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1594" w14:textId="77777777" w:rsidR="0078158D" w:rsidRDefault="0078158D" w:rsidP="008122DA">
      <w:pPr>
        <w:ind w:left="-1134" w:right="-285"/>
        <w:jc w:val="center"/>
        <w:rPr>
          <w:sz w:val="28"/>
          <w:szCs w:val="28"/>
        </w:rPr>
      </w:pPr>
    </w:p>
    <w:p w14:paraId="0620B559" w14:textId="77777777" w:rsidR="0078158D" w:rsidRDefault="0078158D" w:rsidP="0078158D">
      <w:pPr>
        <w:widowControl w:val="0"/>
        <w:jc w:val="right"/>
        <w:rPr>
          <w:sz w:val="28"/>
          <w:szCs w:val="28"/>
        </w:rPr>
      </w:pPr>
      <w:r>
        <w:rPr>
          <w:sz w:val="28"/>
          <w:szCs w:val="28"/>
        </w:rPr>
        <w:t>УТВЕРЖДЕНА</w:t>
      </w:r>
    </w:p>
    <w:p w14:paraId="2FD9BDFF" w14:textId="77777777" w:rsidR="0078158D" w:rsidRDefault="0078158D" w:rsidP="0078158D">
      <w:pPr>
        <w:widowControl w:val="0"/>
        <w:jc w:val="right"/>
        <w:rPr>
          <w:sz w:val="28"/>
          <w:szCs w:val="28"/>
        </w:rPr>
      </w:pPr>
      <w:r>
        <w:rPr>
          <w:sz w:val="28"/>
          <w:szCs w:val="28"/>
        </w:rPr>
        <w:t>Постановлением</w:t>
      </w:r>
    </w:p>
    <w:p w14:paraId="4F5AAEFC" w14:textId="77777777" w:rsidR="0078158D" w:rsidRDefault="0078158D" w:rsidP="0078158D">
      <w:pPr>
        <w:widowControl w:val="0"/>
        <w:tabs>
          <w:tab w:val="left" w:pos="3261"/>
        </w:tabs>
        <w:jc w:val="right"/>
        <w:rPr>
          <w:sz w:val="28"/>
          <w:szCs w:val="28"/>
        </w:rPr>
      </w:pPr>
      <w:r>
        <w:rPr>
          <w:sz w:val="28"/>
          <w:szCs w:val="28"/>
        </w:rPr>
        <w:t>от_______________г. №_______</w:t>
      </w:r>
    </w:p>
    <w:p w14:paraId="64F7E119" w14:textId="77777777" w:rsidR="0078158D" w:rsidRDefault="0078158D" w:rsidP="0078158D">
      <w:pPr>
        <w:widowControl w:val="0"/>
        <w:tabs>
          <w:tab w:val="left" w:pos="3261"/>
        </w:tabs>
        <w:jc w:val="center"/>
        <w:rPr>
          <w:sz w:val="28"/>
          <w:szCs w:val="28"/>
        </w:rPr>
      </w:pPr>
    </w:p>
    <w:p w14:paraId="148356F9" w14:textId="77777777" w:rsidR="00427367" w:rsidRDefault="00427367" w:rsidP="0078158D">
      <w:pPr>
        <w:widowControl w:val="0"/>
        <w:tabs>
          <w:tab w:val="left" w:pos="3261"/>
        </w:tabs>
        <w:jc w:val="center"/>
        <w:rPr>
          <w:sz w:val="28"/>
          <w:szCs w:val="28"/>
        </w:rPr>
      </w:pPr>
    </w:p>
    <w:p w14:paraId="0DAC4E99" w14:textId="77777777" w:rsidR="00B96883" w:rsidRDefault="00B96883" w:rsidP="0078158D">
      <w:pPr>
        <w:widowControl w:val="0"/>
        <w:tabs>
          <w:tab w:val="left" w:pos="3261"/>
        </w:tabs>
        <w:jc w:val="center"/>
        <w:rPr>
          <w:sz w:val="28"/>
          <w:szCs w:val="28"/>
        </w:rPr>
      </w:pPr>
    </w:p>
    <w:p w14:paraId="265009A4" w14:textId="77777777" w:rsidR="00B96883" w:rsidRDefault="00B96883" w:rsidP="0078158D">
      <w:pPr>
        <w:widowControl w:val="0"/>
        <w:tabs>
          <w:tab w:val="left" w:pos="3261"/>
        </w:tabs>
        <w:jc w:val="center"/>
        <w:rPr>
          <w:sz w:val="28"/>
          <w:szCs w:val="28"/>
        </w:rPr>
      </w:pPr>
    </w:p>
    <w:p w14:paraId="678EAC0C" w14:textId="77777777" w:rsidR="00B96883" w:rsidRDefault="00B96883" w:rsidP="0078158D">
      <w:pPr>
        <w:widowControl w:val="0"/>
        <w:tabs>
          <w:tab w:val="left" w:pos="3261"/>
        </w:tabs>
        <w:jc w:val="center"/>
        <w:rPr>
          <w:sz w:val="28"/>
          <w:szCs w:val="28"/>
        </w:rPr>
      </w:pPr>
    </w:p>
    <w:p w14:paraId="676B2F89" w14:textId="77777777" w:rsidR="00B96883" w:rsidRDefault="00B96883" w:rsidP="0078158D">
      <w:pPr>
        <w:widowControl w:val="0"/>
        <w:tabs>
          <w:tab w:val="left" w:pos="3261"/>
        </w:tabs>
        <w:jc w:val="center"/>
        <w:rPr>
          <w:sz w:val="28"/>
          <w:szCs w:val="28"/>
        </w:rPr>
      </w:pPr>
    </w:p>
    <w:p w14:paraId="160B792F" w14:textId="77777777" w:rsidR="00B96883" w:rsidRDefault="00B96883" w:rsidP="0078158D">
      <w:pPr>
        <w:widowControl w:val="0"/>
        <w:tabs>
          <w:tab w:val="left" w:pos="3261"/>
        </w:tabs>
        <w:jc w:val="center"/>
        <w:rPr>
          <w:sz w:val="28"/>
          <w:szCs w:val="28"/>
        </w:rPr>
      </w:pPr>
    </w:p>
    <w:p w14:paraId="5134AE74" w14:textId="77777777" w:rsidR="00B96883" w:rsidRDefault="00B96883" w:rsidP="0078158D">
      <w:pPr>
        <w:widowControl w:val="0"/>
        <w:tabs>
          <w:tab w:val="left" w:pos="3261"/>
        </w:tabs>
        <w:jc w:val="center"/>
        <w:rPr>
          <w:sz w:val="28"/>
          <w:szCs w:val="28"/>
        </w:rPr>
      </w:pPr>
    </w:p>
    <w:p w14:paraId="6D1582B0" w14:textId="77777777" w:rsidR="00B96883" w:rsidRDefault="00B96883" w:rsidP="0078158D">
      <w:pPr>
        <w:widowControl w:val="0"/>
        <w:tabs>
          <w:tab w:val="left" w:pos="3261"/>
        </w:tabs>
        <w:jc w:val="center"/>
        <w:rPr>
          <w:sz w:val="28"/>
          <w:szCs w:val="28"/>
        </w:rPr>
      </w:pPr>
    </w:p>
    <w:p w14:paraId="6D437F03" w14:textId="77777777" w:rsidR="0078158D" w:rsidRDefault="0078158D" w:rsidP="00427367">
      <w:pPr>
        <w:widowControl w:val="0"/>
        <w:tabs>
          <w:tab w:val="left" w:pos="3261"/>
        </w:tabs>
        <w:jc w:val="center"/>
        <w:rPr>
          <w:sz w:val="28"/>
          <w:szCs w:val="28"/>
        </w:rPr>
      </w:pPr>
    </w:p>
    <w:p w14:paraId="516C97A4" w14:textId="77777777" w:rsidR="00427367" w:rsidRPr="00427367" w:rsidRDefault="00427367" w:rsidP="00427367">
      <w:pPr>
        <w:widowControl w:val="0"/>
        <w:tabs>
          <w:tab w:val="left" w:pos="3261"/>
        </w:tabs>
        <w:jc w:val="center"/>
        <w:rPr>
          <w:sz w:val="28"/>
          <w:szCs w:val="28"/>
        </w:rPr>
      </w:pPr>
    </w:p>
    <w:p w14:paraId="4E024AAA" w14:textId="77777777" w:rsidR="00427367" w:rsidRDefault="00427367" w:rsidP="00427367">
      <w:pPr>
        <w:widowControl w:val="0"/>
        <w:kinsoku w:val="0"/>
        <w:overflowPunct w:val="0"/>
        <w:autoSpaceDE w:val="0"/>
        <w:autoSpaceDN w:val="0"/>
        <w:adjustRightInd w:val="0"/>
        <w:spacing w:line="276" w:lineRule="auto"/>
        <w:ind w:right="-1"/>
        <w:jc w:val="center"/>
        <w:rPr>
          <w:rFonts w:eastAsia="Times New Roman" w:cs="Times New Roman"/>
          <w:b/>
          <w:bCs/>
          <w:spacing w:val="-1"/>
          <w:sz w:val="36"/>
          <w:szCs w:val="36"/>
          <w:lang w:eastAsia="ru-RU"/>
        </w:rPr>
      </w:pPr>
      <w:r>
        <w:rPr>
          <w:rFonts w:eastAsia="Times New Roman" w:cs="Times New Roman"/>
          <w:b/>
          <w:bCs/>
          <w:spacing w:val="-1"/>
          <w:sz w:val="36"/>
          <w:szCs w:val="36"/>
          <w:lang w:eastAsia="ru-RU"/>
        </w:rPr>
        <w:t>СХЕМА</w:t>
      </w:r>
      <w:r w:rsidRPr="00427367">
        <w:rPr>
          <w:rFonts w:eastAsia="Times New Roman" w:cs="Times New Roman"/>
          <w:b/>
          <w:bCs/>
          <w:spacing w:val="-1"/>
          <w:sz w:val="36"/>
          <w:szCs w:val="36"/>
          <w:lang w:eastAsia="ru-RU"/>
        </w:rPr>
        <w:t xml:space="preserve"> ТЕПЛОСНАБЖЕНИЯ</w:t>
      </w:r>
    </w:p>
    <w:p w14:paraId="48F73EAA" w14:textId="77777777" w:rsidR="00427367" w:rsidRDefault="0078158D" w:rsidP="00427367">
      <w:pPr>
        <w:widowControl w:val="0"/>
        <w:kinsoku w:val="0"/>
        <w:overflowPunct w:val="0"/>
        <w:autoSpaceDE w:val="0"/>
        <w:autoSpaceDN w:val="0"/>
        <w:adjustRightInd w:val="0"/>
        <w:spacing w:line="276" w:lineRule="auto"/>
        <w:ind w:right="-1"/>
        <w:jc w:val="center"/>
        <w:rPr>
          <w:rFonts w:eastAsia="Times New Roman" w:cs="Times New Roman"/>
          <w:b/>
          <w:bCs/>
          <w:spacing w:val="-1"/>
          <w:sz w:val="36"/>
          <w:szCs w:val="36"/>
          <w:lang w:eastAsia="ru-RU"/>
        </w:rPr>
      </w:pPr>
      <w:r>
        <w:rPr>
          <w:rFonts w:eastAsia="Times New Roman" w:cs="Times New Roman"/>
          <w:b/>
          <w:bCs/>
          <w:spacing w:val="-1"/>
          <w:sz w:val="36"/>
          <w:szCs w:val="36"/>
          <w:lang w:eastAsia="ru-RU"/>
        </w:rPr>
        <w:t>муниципального</w:t>
      </w:r>
      <w:r w:rsidRPr="00427367">
        <w:rPr>
          <w:rFonts w:eastAsia="Times New Roman" w:cs="Times New Roman"/>
          <w:b/>
          <w:bCs/>
          <w:spacing w:val="-1"/>
          <w:sz w:val="36"/>
          <w:szCs w:val="36"/>
          <w:lang w:eastAsia="ru-RU"/>
        </w:rPr>
        <w:t xml:space="preserve"> </w:t>
      </w:r>
      <w:r>
        <w:rPr>
          <w:rFonts w:eastAsia="Times New Roman" w:cs="Times New Roman"/>
          <w:b/>
          <w:bCs/>
          <w:spacing w:val="-1"/>
          <w:sz w:val="36"/>
          <w:szCs w:val="36"/>
          <w:lang w:eastAsia="ru-RU"/>
        </w:rPr>
        <w:t>образования</w:t>
      </w:r>
    </w:p>
    <w:p w14:paraId="502BD09B" w14:textId="77777777" w:rsidR="00427367" w:rsidRPr="002E78F6" w:rsidRDefault="0078158D" w:rsidP="00427367">
      <w:pPr>
        <w:widowControl w:val="0"/>
        <w:kinsoku w:val="0"/>
        <w:overflowPunct w:val="0"/>
        <w:autoSpaceDE w:val="0"/>
        <w:autoSpaceDN w:val="0"/>
        <w:adjustRightInd w:val="0"/>
        <w:spacing w:line="276" w:lineRule="auto"/>
        <w:ind w:right="-1"/>
        <w:jc w:val="center"/>
        <w:rPr>
          <w:rFonts w:eastAsia="Times New Roman" w:cs="Times New Roman"/>
          <w:b/>
          <w:bCs/>
          <w:spacing w:val="-1"/>
          <w:sz w:val="36"/>
          <w:szCs w:val="36"/>
          <w:lang w:eastAsia="ru-RU"/>
        </w:rPr>
      </w:pPr>
      <w:r>
        <w:rPr>
          <w:rFonts w:eastAsia="Times New Roman" w:cs="Times New Roman"/>
          <w:b/>
          <w:bCs/>
          <w:spacing w:val="-1"/>
          <w:sz w:val="36"/>
          <w:szCs w:val="36"/>
          <w:lang w:eastAsia="ru-RU"/>
        </w:rPr>
        <w:t>Тавдинский городской округ</w:t>
      </w:r>
    </w:p>
    <w:p w14:paraId="3BEEA3C6" w14:textId="77777777" w:rsidR="00427367" w:rsidRPr="00306DD9" w:rsidRDefault="0078158D" w:rsidP="00427367">
      <w:pPr>
        <w:widowControl w:val="0"/>
        <w:kinsoku w:val="0"/>
        <w:overflowPunct w:val="0"/>
        <w:autoSpaceDE w:val="0"/>
        <w:autoSpaceDN w:val="0"/>
        <w:adjustRightInd w:val="0"/>
        <w:spacing w:line="276" w:lineRule="auto"/>
        <w:ind w:right="-1"/>
        <w:jc w:val="center"/>
        <w:rPr>
          <w:rFonts w:eastAsia="Times New Roman" w:cs="Times New Roman"/>
          <w:b/>
          <w:bCs/>
          <w:spacing w:val="-1"/>
          <w:sz w:val="36"/>
          <w:szCs w:val="36"/>
          <w:lang w:eastAsia="ru-RU"/>
        </w:rPr>
      </w:pPr>
      <w:r w:rsidRPr="004A18D7">
        <w:rPr>
          <w:rFonts w:eastAsia="Times New Roman" w:cs="Times New Roman"/>
          <w:b/>
          <w:bCs/>
          <w:spacing w:val="-1"/>
          <w:sz w:val="36"/>
          <w:szCs w:val="36"/>
          <w:lang w:eastAsia="ru-RU"/>
        </w:rPr>
        <w:t>на</w:t>
      </w:r>
      <w:r w:rsidRPr="00306DD9">
        <w:rPr>
          <w:rFonts w:eastAsia="Times New Roman" w:cs="Times New Roman"/>
          <w:b/>
          <w:bCs/>
          <w:spacing w:val="-1"/>
          <w:sz w:val="36"/>
          <w:szCs w:val="36"/>
          <w:lang w:eastAsia="ru-RU"/>
        </w:rPr>
        <w:t xml:space="preserve"> </w:t>
      </w:r>
      <w:r>
        <w:rPr>
          <w:rFonts w:eastAsia="Times New Roman" w:cs="Times New Roman"/>
          <w:b/>
          <w:bCs/>
          <w:spacing w:val="-1"/>
          <w:sz w:val="36"/>
          <w:szCs w:val="36"/>
          <w:lang w:eastAsia="ru-RU"/>
        </w:rPr>
        <w:t>период</w:t>
      </w:r>
      <w:r w:rsidRPr="002E78F6">
        <w:rPr>
          <w:rFonts w:eastAsia="Times New Roman" w:cs="Times New Roman"/>
          <w:b/>
          <w:bCs/>
          <w:spacing w:val="-1"/>
          <w:sz w:val="36"/>
          <w:szCs w:val="36"/>
          <w:lang w:eastAsia="ru-RU"/>
        </w:rPr>
        <w:t xml:space="preserve"> </w:t>
      </w:r>
      <w:r w:rsidR="00FB6672">
        <w:rPr>
          <w:rFonts w:eastAsia="Times New Roman" w:cs="Times New Roman"/>
          <w:b/>
          <w:bCs/>
          <w:spacing w:val="-1"/>
          <w:sz w:val="36"/>
          <w:szCs w:val="36"/>
          <w:lang w:eastAsia="ru-RU"/>
        </w:rPr>
        <w:t xml:space="preserve">до </w:t>
      </w:r>
      <w:r>
        <w:rPr>
          <w:rFonts w:eastAsia="Times New Roman" w:cs="Times New Roman"/>
          <w:b/>
          <w:bCs/>
          <w:spacing w:val="-1"/>
          <w:sz w:val="36"/>
          <w:szCs w:val="36"/>
          <w:lang w:eastAsia="ru-RU"/>
        </w:rPr>
        <w:t>2030</w:t>
      </w:r>
      <w:r w:rsidRPr="002E78F6">
        <w:rPr>
          <w:rFonts w:eastAsia="Times New Roman" w:cs="Times New Roman"/>
          <w:b/>
          <w:bCs/>
          <w:spacing w:val="-1"/>
          <w:sz w:val="36"/>
          <w:szCs w:val="36"/>
          <w:lang w:eastAsia="ru-RU"/>
        </w:rPr>
        <w:t xml:space="preserve"> </w:t>
      </w:r>
      <w:r w:rsidRPr="004A18D7">
        <w:rPr>
          <w:rFonts w:eastAsia="Times New Roman" w:cs="Times New Roman"/>
          <w:b/>
          <w:bCs/>
          <w:spacing w:val="-1"/>
          <w:sz w:val="36"/>
          <w:szCs w:val="36"/>
          <w:lang w:eastAsia="ru-RU"/>
        </w:rPr>
        <w:t>год</w:t>
      </w:r>
      <w:r w:rsidR="00FB6672">
        <w:rPr>
          <w:rFonts w:eastAsia="Times New Roman" w:cs="Times New Roman"/>
          <w:b/>
          <w:bCs/>
          <w:spacing w:val="-1"/>
          <w:sz w:val="36"/>
          <w:szCs w:val="36"/>
          <w:lang w:eastAsia="ru-RU"/>
        </w:rPr>
        <w:t>а</w:t>
      </w:r>
    </w:p>
    <w:p w14:paraId="4D0DB81F" w14:textId="77777777" w:rsidR="00427367" w:rsidRDefault="00427367" w:rsidP="00427367">
      <w:pPr>
        <w:spacing w:line="276" w:lineRule="auto"/>
        <w:ind w:right="-1"/>
        <w:jc w:val="center"/>
        <w:rPr>
          <w:sz w:val="28"/>
          <w:szCs w:val="28"/>
        </w:rPr>
      </w:pPr>
      <w:r>
        <w:rPr>
          <w:sz w:val="28"/>
          <w:szCs w:val="28"/>
        </w:rPr>
        <w:t>(актуализация</w:t>
      </w:r>
      <w:r w:rsidRPr="005D3CB4">
        <w:rPr>
          <w:sz w:val="28"/>
          <w:szCs w:val="28"/>
        </w:rPr>
        <w:t xml:space="preserve"> </w:t>
      </w:r>
      <w:r>
        <w:rPr>
          <w:sz w:val="28"/>
          <w:szCs w:val="28"/>
        </w:rPr>
        <w:t xml:space="preserve">по состоянию </w:t>
      </w:r>
      <w:r w:rsidRPr="005D3CB4">
        <w:rPr>
          <w:sz w:val="28"/>
          <w:szCs w:val="28"/>
        </w:rPr>
        <w:t xml:space="preserve">на </w:t>
      </w:r>
      <w:r>
        <w:rPr>
          <w:sz w:val="28"/>
          <w:szCs w:val="28"/>
        </w:rPr>
        <w:t>2024</w:t>
      </w:r>
      <w:r w:rsidRPr="005D3CB4">
        <w:rPr>
          <w:sz w:val="28"/>
          <w:szCs w:val="28"/>
        </w:rPr>
        <w:t>г.)</w:t>
      </w:r>
    </w:p>
    <w:p w14:paraId="225D6B42" w14:textId="77777777" w:rsidR="0078158D" w:rsidRPr="00427367" w:rsidRDefault="0078158D" w:rsidP="00427367">
      <w:pPr>
        <w:ind w:right="-1"/>
        <w:jc w:val="center"/>
        <w:rPr>
          <w:sz w:val="28"/>
          <w:szCs w:val="28"/>
        </w:rPr>
      </w:pPr>
    </w:p>
    <w:p w14:paraId="74E88F53" w14:textId="77777777" w:rsidR="00427367" w:rsidRPr="00427367" w:rsidRDefault="0078158D" w:rsidP="00427367">
      <w:pPr>
        <w:ind w:right="-1"/>
        <w:jc w:val="center"/>
        <w:rPr>
          <w:sz w:val="32"/>
          <w:szCs w:val="28"/>
        </w:rPr>
      </w:pPr>
      <w:r w:rsidRPr="00427367">
        <w:rPr>
          <w:sz w:val="32"/>
          <w:szCs w:val="28"/>
        </w:rPr>
        <w:t xml:space="preserve">ОБОСНОВЫВАЮЩИЕ МАТЕРИАЛЫ </w:t>
      </w:r>
    </w:p>
    <w:p w14:paraId="18CF66E1" w14:textId="77777777" w:rsidR="0078158D" w:rsidRPr="00427367" w:rsidRDefault="0078158D" w:rsidP="00427367">
      <w:pPr>
        <w:ind w:right="-1"/>
        <w:jc w:val="center"/>
        <w:rPr>
          <w:sz w:val="32"/>
          <w:szCs w:val="28"/>
        </w:rPr>
      </w:pPr>
      <w:r w:rsidRPr="00427367">
        <w:rPr>
          <w:sz w:val="32"/>
          <w:szCs w:val="28"/>
        </w:rPr>
        <w:t>ТОМ 2</w:t>
      </w:r>
    </w:p>
    <w:p w14:paraId="67AA85CD" w14:textId="77777777" w:rsidR="0078158D" w:rsidRDefault="0078158D" w:rsidP="0078158D">
      <w:pPr>
        <w:widowControl w:val="0"/>
        <w:tabs>
          <w:tab w:val="left" w:pos="3261"/>
        </w:tabs>
        <w:jc w:val="center"/>
        <w:rPr>
          <w:sz w:val="28"/>
          <w:szCs w:val="28"/>
        </w:rPr>
      </w:pPr>
    </w:p>
    <w:p w14:paraId="13DBEEEE" w14:textId="77777777" w:rsidR="00B96883" w:rsidRDefault="00B96883" w:rsidP="0078158D">
      <w:pPr>
        <w:widowControl w:val="0"/>
        <w:tabs>
          <w:tab w:val="left" w:pos="3261"/>
        </w:tabs>
        <w:jc w:val="center"/>
        <w:rPr>
          <w:sz w:val="28"/>
          <w:szCs w:val="28"/>
        </w:rPr>
      </w:pPr>
    </w:p>
    <w:p w14:paraId="7769D1B0" w14:textId="77777777" w:rsidR="00B96883" w:rsidRDefault="00B96883" w:rsidP="0078158D">
      <w:pPr>
        <w:widowControl w:val="0"/>
        <w:tabs>
          <w:tab w:val="left" w:pos="3261"/>
        </w:tabs>
        <w:jc w:val="center"/>
        <w:rPr>
          <w:sz w:val="28"/>
          <w:szCs w:val="28"/>
        </w:rPr>
      </w:pPr>
    </w:p>
    <w:p w14:paraId="319E33BE" w14:textId="77777777" w:rsidR="00B96883" w:rsidRDefault="00B96883" w:rsidP="0078158D">
      <w:pPr>
        <w:widowControl w:val="0"/>
        <w:tabs>
          <w:tab w:val="left" w:pos="3261"/>
        </w:tabs>
        <w:jc w:val="center"/>
        <w:rPr>
          <w:sz w:val="28"/>
          <w:szCs w:val="28"/>
        </w:rPr>
      </w:pPr>
    </w:p>
    <w:p w14:paraId="1D33BB98" w14:textId="77777777" w:rsidR="00B96883" w:rsidRDefault="00B96883" w:rsidP="0078158D">
      <w:pPr>
        <w:widowControl w:val="0"/>
        <w:tabs>
          <w:tab w:val="left" w:pos="3261"/>
        </w:tabs>
        <w:jc w:val="center"/>
        <w:rPr>
          <w:sz w:val="28"/>
          <w:szCs w:val="28"/>
        </w:rPr>
      </w:pPr>
    </w:p>
    <w:p w14:paraId="64B07934" w14:textId="77777777" w:rsidR="00B96883" w:rsidRDefault="00B96883" w:rsidP="0078158D">
      <w:pPr>
        <w:widowControl w:val="0"/>
        <w:tabs>
          <w:tab w:val="left" w:pos="3261"/>
        </w:tabs>
        <w:jc w:val="center"/>
        <w:rPr>
          <w:sz w:val="28"/>
          <w:szCs w:val="28"/>
        </w:rPr>
      </w:pPr>
    </w:p>
    <w:p w14:paraId="6126A890" w14:textId="77777777" w:rsidR="0078158D" w:rsidRDefault="0078158D" w:rsidP="0078158D">
      <w:pPr>
        <w:widowControl w:val="0"/>
        <w:tabs>
          <w:tab w:val="left" w:pos="3261"/>
        </w:tabs>
        <w:jc w:val="center"/>
        <w:rPr>
          <w:sz w:val="28"/>
          <w:szCs w:val="28"/>
        </w:rPr>
      </w:pPr>
    </w:p>
    <w:p w14:paraId="231D9300" w14:textId="77777777" w:rsidR="0078158D" w:rsidRDefault="0078158D" w:rsidP="0078158D">
      <w:pPr>
        <w:widowControl w:val="0"/>
        <w:rPr>
          <w:sz w:val="28"/>
          <w:szCs w:val="28"/>
        </w:rPr>
      </w:pPr>
      <w:r>
        <w:rPr>
          <w:sz w:val="28"/>
          <w:szCs w:val="28"/>
        </w:rPr>
        <w:t>Исполнитель:</w:t>
      </w:r>
    </w:p>
    <w:p w14:paraId="409D360D" w14:textId="77777777" w:rsidR="0078158D" w:rsidRDefault="0078158D" w:rsidP="0078158D">
      <w:pPr>
        <w:widowControl w:val="0"/>
        <w:rPr>
          <w:sz w:val="28"/>
          <w:szCs w:val="28"/>
        </w:rPr>
      </w:pPr>
      <w:r>
        <w:rPr>
          <w:sz w:val="28"/>
          <w:szCs w:val="28"/>
        </w:rPr>
        <w:t>ООО «СибЭнергоСбережение 2030»</w:t>
      </w:r>
    </w:p>
    <w:p w14:paraId="6A2F5C66" w14:textId="77777777" w:rsidR="0078158D" w:rsidRDefault="0078158D" w:rsidP="0078158D">
      <w:pPr>
        <w:widowControl w:val="0"/>
        <w:rPr>
          <w:sz w:val="28"/>
          <w:szCs w:val="28"/>
        </w:rPr>
      </w:pPr>
      <w:r>
        <w:rPr>
          <w:sz w:val="28"/>
          <w:szCs w:val="28"/>
        </w:rPr>
        <w:t>Директор______________/А.А. Веретенников/</w:t>
      </w:r>
    </w:p>
    <w:p w14:paraId="35F8A06E" w14:textId="77777777" w:rsidR="00FD1DFB" w:rsidRDefault="00FD1DFB" w:rsidP="0078158D">
      <w:pPr>
        <w:rPr>
          <w:noProof/>
        </w:rPr>
      </w:pPr>
    </w:p>
    <w:p w14:paraId="1E2F5A9A" w14:textId="77777777" w:rsidR="00FB6672" w:rsidRDefault="00FB6672" w:rsidP="00FB6672">
      <w:pPr>
        <w:pStyle w:val="a1"/>
      </w:pPr>
    </w:p>
    <w:p w14:paraId="19B39A18" w14:textId="77777777" w:rsidR="00FB6672" w:rsidRDefault="00FB6672" w:rsidP="00FB6672">
      <w:pPr>
        <w:pStyle w:val="a1"/>
      </w:pPr>
    </w:p>
    <w:p w14:paraId="1A2B3D86" w14:textId="77777777" w:rsidR="00FB6672" w:rsidRDefault="00FB6672" w:rsidP="00FB6672">
      <w:pPr>
        <w:pStyle w:val="a1"/>
      </w:pPr>
    </w:p>
    <w:p w14:paraId="07E3F701" w14:textId="77777777" w:rsidR="00FB6672" w:rsidRDefault="00FB6672" w:rsidP="00FB6672">
      <w:pPr>
        <w:pStyle w:val="a1"/>
      </w:pPr>
    </w:p>
    <w:p w14:paraId="4F87931D" w14:textId="77777777" w:rsidR="00FB6672" w:rsidRDefault="00FB6672" w:rsidP="00FB6672">
      <w:pPr>
        <w:pStyle w:val="a1"/>
      </w:pPr>
    </w:p>
    <w:p w14:paraId="1F23B0C1" w14:textId="77777777" w:rsidR="00FB6672" w:rsidRDefault="00FB6672" w:rsidP="00FB6672">
      <w:pPr>
        <w:pStyle w:val="a1"/>
      </w:pPr>
    </w:p>
    <w:p w14:paraId="3740A133" w14:textId="77777777" w:rsidR="00FB6672" w:rsidRDefault="00FB6672" w:rsidP="00FB6672">
      <w:pPr>
        <w:pStyle w:val="a1"/>
      </w:pPr>
    </w:p>
    <w:p w14:paraId="4574E723" w14:textId="77777777" w:rsidR="00FB6672" w:rsidRDefault="00FB6672" w:rsidP="00FB6672">
      <w:pPr>
        <w:pStyle w:val="a1"/>
      </w:pPr>
    </w:p>
    <w:p w14:paraId="30D3F9BD" w14:textId="77777777" w:rsidR="0078158D" w:rsidRDefault="0078158D" w:rsidP="0078158D">
      <w:pPr>
        <w:jc w:val="center"/>
      </w:pPr>
      <w:r>
        <w:t xml:space="preserve">г. Красноярск – </w:t>
      </w:r>
      <w:r>
        <w:rPr>
          <w:color w:val="000000"/>
        </w:rPr>
        <w:t>2024</w:t>
      </w:r>
      <w:r w:rsidR="00C207A2">
        <w:t xml:space="preserve"> </w:t>
      </w:r>
      <w:r>
        <w:t>г.</w:t>
      </w:r>
    </w:p>
    <w:p w14:paraId="4F20A133" w14:textId="77777777" w:rsidR="0078158D" w:rsidRPr="005D3CB4" w:rsidRDefault="0078158D" w:rsidP="008122DA">
      <w:pPr>
        <w:ind w:left="-1134" w:right="-285"/>
        <w:jc w:val="center"/>
        <w:rPr>
          <w:sz w:val="28"/>
          <w:szCs w:val="28"/>
        </w:rPr>
      </w:pPr>
    </w:p>
    <w:bookmarkStart w:id="0" w:name="_GoBack" w:displacedByCustomXml="next"/>
    <w:sdt>
      <w:sdtPr>
        <w:rPr>
          <w:rFonts w:ascii="Times New Roman" w:eastAsiaTheme="minorHAnsi" w:hAnsi="Times New Roman" w:cs="Times New Roman"/>
          <w:color w:val="auto"/>
          <w:sz w:val="22"/>
          <w:szCs w:val="22"/>
          <w:lang w:eastAsia="en-US"/>
        </w:rPr>
        <w:id w:val="-1395884295"/>
        <w:docPartObj>
          <w:docPartGallery w:val="Table of Contents"/>
          <w:docPartUnique/>
        </w:docPartObj>
      </w:sdtPr>
      <w:sdtEndPr>
        <w:rPr>
          <w:b/>
          <w:bCs/>
        </w:rPr>
      </w:sdtEndPr>
      <w:sdtContent>
        <w:p w14:paraId="31D4FDB1" w14:textId="77777777" w:rsidR="00FB6672" w:rsidRPr="00B122D4" w:rsidRDefault="00FB6672">
          <w:pPr>
            <w:pStyle w:val="affffff3"/>
            <w:rPr>
              <w:rFonts w:ascii="Times New Roman" w:hAnsi="Times New Roman" w:cs="Times New Roman"/>
              <w:sz w:val="22"/>
              <w:szCs w:val="22"/>
            </w:rPr>
          </w:pPr>
          <w:r w:rsidRPr="00B122D4">
            <w:rPr>
              <w:rFonts w:ascii="Times New Roman" w:hAnsi="Times New Roman" w:cs="Times New Roman"/>
              <w:sz w:val="22"/>
              <w:szCs w:val="22"/>
            </w:rPr>
            <w:t>Оглавление</w:t>
          </w:r>
        </w:p>
        <w:p w14:paraId="69FE9A8A" w14:textId="4EE718B2" w:rsidR="00B122D4" w:rsidRPr="00B122D4" w:rsidRDefault="00FB6672">
          <w:pPr>
            <w:pStyle w:val="2fffffffffffffffffff0"/>
            <w:tabs>
              <w:tab w:val="right" w:leader="dot" w:pos="9345"/>
            </w:tabs>
            <w:rPr>
              <w:rFonts w:ascii="Times New Roman" w:eastAsiaTheme="minorEastAsia" w:hAnsi="Times New Roman" w:cs="Times New Roman"/>
              <w:noProof/>
              <w:lang w:eastAsia="ru-RU"/>
            </w:rPr>
          </w:pPr>
          <w:r w:rsidRPr="00B122D4">
            <w:rPr>
              <w:rFonts w:ascii="Times New Roman" w:hAnsi="Times New Roman" w:cs="Times New Roman"/>
              <w:b/>
              <w:bCs/>
            </w:rPr>
            <w:fldChar w:fldCharType="begin"/>
          </w:r>
          <w:r w:rsidRPr="00B122D4">
            <w:rPr>
              <w:rFonts w:ascii="Times New Roman" w:hAnsi="Times New Roman" w:cs="Times New Roman"/>
              <w:b/>
              <w:bCs/>
            </w:rPr>
            <w:instrText xml:space="preserve"> TOC \o "1-3" \h \z \u </w:instrText>
          </w:r>
          <w:r w:rsidRPr="00B122D4">
            <w:rPr>
              <w:rFonts w:ascii="Times New Roman" w:hAnsi="Times New Roman" w:cs="Times New Roman"/>
              <w:b/>
              <w:bCs/>
            </w:rPr>
            <w:fldChar w:fldCharType="separate"/>
          </w:r>
          <w:hyperlink w:anchor="_Toc178780537" w:history="1">
            <w:r w:rsidR="00B122D4" w:rsidRPr="00B122D4">
              <w:rPr>
                <w:rStyle w:val="a7"/>
                <w:rFonts w:ascii="Times New Roman" w:hAnsi="Times New Roman" w:cs="Times New Roman"/>
                <w:noProof/>
              </w:rPr>
              <w:t>ГЛАВА 2. СУЩЕСТВУЮЩЕЕ И ПЕРСПЕКТИВНОЕ ПОТРЕБЛЕНИЕ ТЕПЛОВОЙ ЭНЕРГИИ НА ЦЕЛИ ТЕПЛОСНАБЖЕНИЯ</w:t>
            </w:r>
            <w:r w:rsidR="00B122D4" w:rsidRPr="00B122D4">
              <w:rPr>
                <w:rFonts w:ascii="Times New Roman" w:hAnsi="Times New Roman" w:cs="Times New Roman"/>
                <w:noProof/>
                <w:webHidden/>
              </w:rPr>
              <w:tab/>
            </w:r>
            <w:r w:rsidR="00B122D4" w:rsidRPr="00B122D4">
              <w:rPr>
                <w:rFonts w:ascii="Times New Roman" w:hAnsi="Times New Roman" w:cs="Times New Roman"/>
                <w:noProof/>
                <w:webHidden/>
              </w:rPr>
              <w:fldChar w:fldCharType="begin"/>
            </w:r>
            <w:r w:rsidR="00B122D4" w:rsidRPr="00B122D4">
              <w:rPr>
                <w:rFonts w:ascii="Times New Roman" w:hAnsi="Times New Roman" w:cs="Times New Roman"/>
                <w:noProof/>
                <w:webHidden/>
              </w:rPr>
              <w:instrText xml:space="preserve"> PAGEREF _Toc178780537 \h </w:instrText>
            </w:r>
            <w:r w:rsidR="00B122D4" w:rsidRPr="00B122D4">
              <w:rPr>
                <w:rFonts w:ascii="Times New Roman" w:hAnsi="Times New Roman" w:cs="Times New Roman"/>
                <w:noProof/>
                <w:webHidden/>
              </w:rPr>
            </w:r>
            <w:r w:rsidR="00B122D4" w:rsidRPr="00B122D4">
              <w:rPr>
                <w:rFonts w:ascii="Times New Roman" w:hAnsi="Times New Roman" w:cs="Times New Roman"/>
                <w:noProof/>
                <w:webHidden/>
              </w:rPr>
              <w:fldChar w:fldCharType="separate"/>
            </w:r>
            <w:r w:rsidR="00B122D4">
              <w:rPr>
                <w:rFonts w:ascii="Times New Roman" w:hAnsi="Times New Roman" w:cs="Times New Roman"/>
                <w:noProof/>
                <w:webHidden/>
              </w:rPr>
              <w:t>12</w:t>
            </w:r>
            <w:r w:rsidR="00B122D4" w:rsidRPr="00B122D4">
              <w:rPr>
                <w:rFonts w:ascii="Times New Roman" w:hAnsi="Times New Roman" w:cs="Times New Roman"/>
                <w:noProof/>
                <w:webHidden/>
              </w:rPr>
              <w:fldChar w:fldCharType="end"/>
            </w:r>
          </w:hyperlink>
        </w:p>
        <w:p w14:paraId="677B8A9B" w14:textId="16812E94" w:rsidR="00B122D4" w:rsidRPr="00B122D4" w:rsidRDefault="00B122D4">
          <w:pPr>
            <w:pStyle w:val="2fffffffffffffffffff0"/>
            <w:tabs>
              <w:tab w:val="left" w:pos="1320"/>
              <w:tab w:val="right" w:leader="dot" w:pos="9345"/>
            </w:tabs>
            <w:rPr>
              <w:rFonts w:ascii="Times New Roman" w:eastAsiaTheme="minorEastAsia" w:hAnsi="Times New Roman" w:cs="Times New Roman"/>
              <w:noProof/>
              <w:lang w:eastAsia="ru-RU"/>
            </w:rPr>
          </w:pPr>
          <w:hyperlink w:anchor="_Toc178780538" w:history="1">
            <w:r w:rsidRPr="00B122D4">
              <w:rPr>
                <w:rStyle w:val="a7"/>
                <w:rFonts w:ascii="Times New Roman" w:hAnsi="Times New Roman" w:cs="Times New Roman"/>
                <w:noProof/>
              </w:rPr>
              <w:t>Часть 1.</w:t>
            </w:r>
            <w:r w:rsidRPr="00B122D4">
              <w:rPr>
                <w:rFonts w:ascii="Times New Roman" w:eastAsiaTheme="minorEastAsia" w:hAnsi="Times New Roman" w:cs="Times New Roman"/>
                <w:noProof/>
                <w:lang w:eastAsia="ru-RU"/>
              </w:rPr>
              <w:tab/>
            </w:r>
            <w:r w:rsidRPr="00B122D4">
              <w:rPr>
                <w:rStyle w:val="a7"/>
                <w:rFonts w:ascii="Times New Roman" w:hAnsi="Times New Roman" w:cs="Times New Roman"/>
                <w:noProof/>
              </w:rPr>
              <w:t>ДАННЫЕ БАЗОВОГО УРОВНЯ ПОТРЕБЛЕНИЯ ТЕПЛА НА ЦЕЛИ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_Toc178780538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w:t>
            </w:r>
            <w:r w:rsidRPr="00B122D4">
              <w:rPr>
                <w:rFonts w:ascii="Times New Roman" w:hAnsi="Times New Roman" w:cs="Times New Roman"/>
                <w:noProof/>
                <w:webHidden/>
              </w:rPr>
              <w:fldChar w:fldCharType="end"/>
            </w:r>
          </w:hyperlink>
        </w:p>
        <w:p w14:paraId="09813A6C" w14:textId="0368049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39" w:history="1">
            <w:r w:rsidRPr="00B122D4">
              <w:rPr>
                <w:rStyle w:val="a7"/>
                <w:rFonts w:ascii="Times New Roman" w:hAnsi="Times New Roman" w:cs="Times New Roman"/>
                <w:noProof/>
              </w:rPr>
              <w:t>Часть 2. ПРОГНОЗЫ ПРИРОСТОВ СТРОИТЕЛЬНЫХ ПЛОЩАДЕЙ ФОНДОВ, СГРУПИРОВАННЫЕ ПО РАСЧЕТНЫМ ЭЛЕМЕНТАМ ТЕРРИТОРИАЛЬНОГО ДЕЛЕНИЯ И ПО ЗОНАМ ДЕЙСТВИЯ ИСТОЧНИКОВ ТЕПЛОВОЙ ЭНЕРГИИ С РАЗДЕЛЕНИЕМ ОБЪЕКТОВ СТРОИТЕЛЬСТВА НА МНОГКВАРТИРНЫЕ ДОМА, ИНДИВИДУАЛЬНЫЕ ЖИЛЫЕ ДОМА, ОБЩЕСТВЕННЫЕ ЗДАНИЯ, ПРОИЗВОДСТВЕННЫЕ ЗДАНИЯ ПРОМЫШЛЕННЫХ ПРЕДПРИЯТИЙ НА КАЖДОМ ЭТАПЕ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_Toc178780539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w:t>
            </w:r>
            <w:r w:rsidRPr="00B122D4">
              <w:rPr>
                <w:rFonts w:ascii="Times New Roman" w:hAnsi="Times New Roman" w:cs="Times New Roman"/>
                <w:noProof/>
                <w:webHidden/>
              </w:rPr>
              <w:fldChar w:fldCharType="end"/>
            </w:r>
          </w:hyperlink>
        </w:p>
        <w:p w14:paraId="3DAAFA1B" w14:textId="27290C0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0" w:history="1">
            <w:r w:rsidRPr="00B122D4">
              <w:rPr>
                <w:rStyle w:val="a7"/>
                <w:rFonts w:ascii="Times New Roman" w:hAnsi="Times New Roman" w:cs="Times New Roman"/>
                <w:noProof/>
              </w:rPr>
              <w:t>Часть 3. ПРОГНОЗЫ ПЕРСПЕКТИВНЫХ УДЕЛЬНЫХ РАСХОДОВ ТЕПЛОВОЙ ЭНЕРГИИ НА ОТОПЛЕНИЕ, ВЕНТИЛЯЦИЮ И ГОРЯЧЕЕ ВОДОСНАБЖЕНИЕ, СОГЛАСОВАННЫХ С ТРЕБОВАНИЯМИ К ЭНЕРГЕТИЧЕСКОЙ ЭФФЕКТИВНОСТИ ОБЪЕКТОВ ТЕПЛОПОТРЕБЛЕНИЯ, УСТАНАВЛИВАЕМЫХ В СООТВЕТСТВИИ С ЗАКОНОДАТЕЛЬСТВОМ РОССИЙСКОЙ ФЕДЕРАЦИИ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w:t>
            </w:r>
            <w:r w:rsidRPr="00B122D4">
              <w:rPr>
                <w:rFonts w:ascii="Times New Roman" w:hAnsi="Times New Roman" w:cs="Times New Roman"/>
                <w:noProof/>
                <w:webHidden/>
              </w:rPr>
              <w:fldChar w:fldCharType="end"/>
            </w:r>
          </w:hyperlink>
        </w:p>
        <w:p w14:paraId="6349B27A" w14:textId="73DA8B9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1" w:history="1">
            <w:r w:rsidRPr="00B122D4">
              <w:rPr>
                <w:rStyle w:val="a7"/>
                <w:rFonts w:ascii="Times New Roman" w:hAnsi="Times New Roman" w:cs="Times New Roman"/>
                <w:noProof/>
              </w:rPr>
              <w:t>Часть 4. ПРОГНОЗЫ ПРИРОСТОВ ОБЪЕМОВ ПОТРЕБЛЕНИЯ ТЕПЛОВОЙ ЭНЕРГИИ (МОЩНОСТИ) И ТЕПЛОНОСИТЕЛЯ С РАЗДЕЛЕНИЕМ ПО ВИДАМ ТЕПЛОПОТРЕБЛЕНИЯ В КАЖДОМ РАСЧЕТНОМ ЭЛЕМЕНТЕ ТЕРРИТОРИАЛЬНОГО ДЕЛЕНИЯ И В ЗОНЕ ДЕЙСТВИЯ КАЖДОГО ИЗ СУЩЕСТВУЮЩИХ ИЛИ ПРЕДЛАГАЕМЫХ ДЛЯ СТРОИТЕЛЬСТВА ИСТОЧНИКОВ ТЕПЛОВОЙ ЭНЕРГИИ НА КАЖДОМ ЭТАПЕ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15</w:t>
            </w:r>
            <w:r w:rsidRPr="00B122D4">
              <w:rPr>
                <w:rFonts w:ascii="Times New Roman" w:hAnsi="Times New Roman" w:cs="Times New Roman"/>
                <w:noProof/>
                <w:webHidden/>
              </w:rPr>
              <w:fldChar w:fldCharType="end"/>
            </w:r>
          </w:hyperlink>
        </w:p>
        <w:p w14:paraId="1D50D5E7" w14:textId="4FE4350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2" w:history="1">
            <w:r w:rsidRPr="00B122D4">
              <w:rPr>
                <w:rStyle w:val="a7"/>
                <w:rFonts w:ascii="Times New Roman" w:hAnsi="Times New Roman" w:cs="Times New Roman"/>
                <w:noProof/>
              </w:rPr>
              <w:t>Часть 5. ПРОГНОЗЫ ПРИРОСТОВ ОБЪЕМОВ ПОТРЕБЛЕНИЯ ТЕПЛОВОЙ ЭНЕРГИИ (МОЩНОСТИ) И ТЕПЛОНОСИТЕЛЯ С РАЗДЕЛЕНИЕМ ПО ВИДАМ ТЕПЛОПОТРЕБЛЕНИЯ В РАСЧЕТНЫХ ЭЛЕМЕНТАХ ТЕРРИТОРИАЛЬНОГО ДЕЛЕНИЯ И В ЗОНАХ ИНДИВИДУАЛЬНОГО ТЕПЛОСНАБЖЕНИЯ НА КАЖДОМ ЭТАПЕ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w:t>
            </w:r>
            <w:r w:rsidRPr="00B122D4">
              <w:rPr>
                <w:rFonts w:ascii="Times New Roman" w:hAnsi="Times New Roman" w:cs="Times New Roman"/>
                <w:noProof/>
                <w:webHidden/>
              </w:rPr>
              <w:fldChar w:fldCharType="end"/>
            </w:r>
          </w:hyperlink>
        </w:p>
        <w:p w14:paraId="412AC1C1" w14:textId="56DBC070" w:rsidR="00B122D4" w:rsidRPr="00B122D4" w:rsidRDefault="00B122D4">
          <w:pPr>
            <w:pStyle w:val="2fffffffffffffffffff0"/>
            <w:tabs>
              <w:tab w:val="left" w:pos="1100"/>
              <w:tab w:val="right" w:leader="dot" w:pos="9345"/>
            </w:tabs>
            <w:rPr>
              <w:rFonts w:ascii="Times New Roman" w:eastAsiaTheme="minorEastAsia" w:hAnsi="Times New Roman" w:cs="Times New Roman"/>
              <w:noProof/>
              <w:lang w:eastAsia="ru-RU"/>
            </w:rPr>
          </w:pPr>
          <w:hyperlink w:anchor="_Toc178780543" w:history="1">
            <w:r w:rsidRPr="00B122D4">
              <w:rPr>
                <w:rStyle w:val="a7"/>
                <w:rFonts w:ascii="Times New Roman" w:hAnsi="Times New Roman" w:cs="Times New Roman"/>
                <w:noProof/>
              </w:rPr>
              <w:t>Часть</w:t>
            </w:r>
            <w:r w:rsidRPr="00B122D4">
              <w:rPr>
                <w:rFonts w:ascii="Times New Roman" w:eastAsiaTheme="minorEastAsia" w:hAnsi="Times New Roman" w:cs="Times New Roman"/>
                <w:noProof/>
                <w:lang w:eastAsia="ru-RU"/>
              </w:rPr>
              <w:tab/>
            </w:r>
            <w:r w:rsidRPr="00B122D4">
              <w:rPr>
                <w:rStyle w:val="a7"/>
                <w:rFonts w:ascii="Times New Roman" w:hAnsi="Times New Roman" w:cs="Times New Roman"/>
                <w:noProof/>
              </w:rPr>
              <w:t>6. ПРОГНОЗЫ  ПРИРОСТОВ ОБЪЕМОВ  ПОТРЕБЛЕНИИ ТЕПЛОВОЙ ЭНЕРГИИ (МОЩНОСТИ) И ТЕПЛОНОСИТЕЛЯ ОБЪЕКТАМИ, РАСПОЛОЖЕННЫМИ В ПРОИЗВОДСТВЕННЫХ ЗОНАХ, ПРИ УСЛОВИИ ВОЗМОЖНЫХ ИЗМЕНЕНИЙ ПРОИЗВОДСТВЕННЫХ ЗОН И ИХ ПЕРЕПРОФИЛИРОВАНИЯ И ПРИРОСТОВ ОБЪЕМОВ ПОТРЕБЛЕНИЯ ТЕПЛОВОЙ ЭНЕРГИИ (МОЩНОСТИ) ПРОИЗВОДСТВЕННЫМИ ОБЪКТАМИ С РАЗДЕЛЕНИЕМ ПО ВИДАМ ТЕПЛОПОТРЕБЛЕНИЯ И ПО ВОДАМ ТЕПЛОНОСИТЕЛЯ (ГОРЯЧАЯ ВОДА И ПАР) В ЗОНЕ ДЕЙСТВИЯ КАЖДОГО ИЗ СУЩЕСТВУЮЩИХ ИЛИ ПРЕДЛАГАЕМЫХ ДЛЯ СТРОИТЕЛЬСТВА ИСТОЧНИКОВ ТЕПЛОВОЙ ЭНЕРГИИ НА КАЖДОМ ЭТАПЕ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w:t>
            </w:r>
            <w:r w:rsidRPr="00B122D4">
              <w:rPr>
                <w:rFonts w:ascii="Times New Roman" w:hAnsi="Times New Roman" w:cs="Times New Roman"/>
                <w:noProof/>
                <w:webHidden/>
              </w:rPr>
              <w:fldChar w:fldCharType="end"/>
            </w:r>
          </w:hyperlink>
        </w:p>
        <w:p w14:paraId="2057E3DB" w14:textId="0D346FE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4" w:history="1">
            <w:r w:rsidRPr="00B122D4">
              <w:rPr>
                <w:rStyle w:val="a7"/>
                <w:rFonts w:ascii="Times New Roman" w:hAnsi="Times New Roman" w:cs="Times New Roman"/>
                <w:noProof/>
              </w:rPr>
              <w:t>Часть 7. ОПИСАНИЕ ИЗМЕНЕНИЙ ПОКАЗАТЕЛЕЙ СУЩЕСТВУЮЩЕГО И ПЕРСПЕКТИВНОГО ПОТРЕБЛЕНИЯ ТЕПЛОВОЙ ЭНЕРГИИ НА ЦЕЛИ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w:t>
            </w:r>
            <w:r w:rsidRPr="00B122D4">
              <w:rPr>
                <w:rFonts w:ascii="Times New Roman" w:hAnsi="Times New Roman" w:cs="Times New Roman"/>
                <w:noProof/>
                <w:webHidden/>
              </w:rPr>
              <w:fldChar w:fldCharType="end"/>
            </w:r>
          </w:hyperlink>
        </w:p>
        <w:p w14:paraId="66CCFAC2" w14:textId="73BBEF3D" w:rsidR="00B122D4" w:rsidRPr="00B122D4" w:rsidRDefault="00B122D4">
          <w:pPr>
            <w:pStyle w:val="2fffffffffffffffffff0"/>
            <w:tabs>
              <w:tab w:val="left" w:pos="1100"/>
              <w:tab w:val="right" w:leader="dot" w:pos="9345"/>
            </w:tabs>
            <w:rPr>
              <w:rFonts w:ascii="Times New Roman" w:eastAsiaTheme="minorEastAsia" w:hAnsi="Times New Roman" w:cs="Times New Roman"/>
              <w:noProof/>
              <w:lang w:eastAsia="ru-RU"/>
            </w:rPr>
          </w:pPr>
          <w:hyperlink w:anchor="_Toc178780545" w:history="1">
            <w:r w:rsidRPr="00B122D4">
              <w:rPr>
                <w:rStyle w:val="a7"/>
                <w:rFonts w:ascii="Times New Roman" w:hAnsi="Times New Roman" w:cs="Times New Roman"/>
                <w:noProof/>
              </w:rPr>
              <w:t>Часть</w:t>
            </w:r>
            <w:r w:rsidRPr="00B122D4">
              <w:rPr>
                <w:rFonts w:ascii="Times New Roman" w:eastAsiaTheme="minorEastAsia" w:hAnsi="Times New Roman" w:cs="Times New Roman"/>
                <w:noProof/>
                <w:lang w:eastAsia="ru-RU"/>
              </w:rPr>
              <w:tab/>
            </w:r>
            <w:r w:rsidRPr="00B122D4">
              <w:rPr>
                <w:rStyle w:val="a7"/>
                <w:rFonts w:ascii="Times New Roman" w:hAnsi="Times New Roman" w:cs="Times New Roman"/>
                <w:noProof/>
              </w:rPr>
              <w:t>8. ПЕРЕЧЕНЬ ОБЪЕКТОВ ТЕПЛОПОТРЕБЛЕНИЯ, ПОДКЛЮЧЕННЫХ К ТЕПЛОВЫМ СЕТЯМ СУЩЕСТВУЮЩИХ СИСТЕМ ТЕПЛОСНАБЖЕНИЯ В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17</w:t>
            </w:r>
            <w:r w:rsidRPr="00B122D4">
              <w:rPr>
                <w:rFonts w:ascii="Times New Roman" w:hAnsi="Times New Roman" w:cs="Times New Roman"/>
                <w:noProof/>
                <w:webHidden/>
              </w:rPr>
              <w:fldChar w:fldCharType="end"/>
            </w:r>
          </w:hyperlink>
        </w:p>
        <w:p w14:paraId="60BCD923" w14:textId="295A49BA" w:rsidR="00B122D4" w:rsidRPr="00B122D4" w:rsidRDefault="00B122D4">
          <w:pPr>
            <w:pStyle w:val="2fffffffffffffffffff0"/>
            <w:tabs>
              <w:tab w:val="left" w:pos="1100"/>
              <w:tab w:val="right" w:leader="dot" w:pos="9345"/>
            </w:tabs>
            <w:rPr>
              <w:rFonts w:ascii="Times New Roman" w:eastAsiaTheme="minorEastAsia" w:hAnsi="Times New Roman" w:cs="Times New Roman"/>
              <w:noProof/>
              <w:lang w:eastAsia="ru-RU"/>
            </w:rPr>
          </w:pPr>
          <w:hyperlink w:anchor="_Toc178780546" w:history="1">
            <w:r w:rsidRPr="00B122D4">
              <w:rPr>
                <w:rStyle w:val="a7"/>
                <w:rFonts w:ascii="Times New Roman" w:hAnsi="Times New Roman" w:cs="Times New Roman"/>
                <w:noProof/>
              </w:rPr>
              <w:t>Часть</w:t>
            </w:r>
            <w:r w:rsidRPr="00B122D4">
              <w:rPr>
                <w:rFonts w:ascii="Times New Roman" w:eastAsiaTheme="minorEastAsia" w:hAnsi="Times New Roman" w:cs="Times New Roman"/>
                <w:noProof/>
                <w:lang w:eastAsia="ru-RU"/>
              </w:rPr>
              <w:tab/>
            </w:r>
            <w:r w:rsidRPr="00B122D4">
              <w:rPr>
                <w:rStyle w:val="a7"/>
                <w:rFonts w:ascii="Times New Roman" w:hAnsi="Times New Roman" w:cs="Times New Roman"/>
                <w:noProof/>
              </w:rPr>
              <w:t>9. АКТУАЛИЗИРОВАННЫЙ ПРОГНОЗ ПЕРСПЕКТИВНОЙ ЗАСТРОЙКИ ОТНОСИТЕЛЬНО УКАЗАННОГО В УТВЕРЖДЕННОЙ СХЕМЕ ТЕПЛОСНАБЖЕНИЯ ПРОГНОЗА ПЕРСПЕКТИВНОЙ ЗАСТРОЙКИ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17</w:t>
            </w:r>
            <w:r w:rsidRPr="00B122D4">
              <w:rPr>
                <w:rFonts w:ascii="Times New Roman" w:hAnsi="Times New Roman" w:cs="Times New Roman"/>
                <w:noProof/>
                <w:webHidden/>
              </w:rPr>
              <w:fldChar w:fldCharType="end"/>
            </w:r>
          </w:hyperlink>
        </w:p>
        <w:p w14:paraId="47E30CCC" w14:textId="16212DA1"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7" w:history="1">
            <w:r w:rsidRPr="00B122D4">
              <w:rPr>
                <w:rStyle w:val="a7"/>
                <w:rFonts w:ascii="Times New Roman" w:hAnsi="Times New Roman" w:cs="Times New Roman"/>
                <w:noProof/>
              </w:rPr>
              <w:t>Часть 10. РАСЧЕТНАЯ ТЕПЛОВАЯ НАГРУЗКА НА КОЛЛЕКТОРАХ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17</w:t>
            </w:r>
            <w:r w:rsidRPr="00B122D4">
              <w:rPr>
                <w:rFonts w:ascii="Times New Roman" w:hAnsi="Times New Roman" w:cs="Times New Roman"/>
                <w:noProof/>
                <w:webHidden/>
              </w:rPr>
              <w:fldChar w:fldCharType="end"/>
            </w:r>
          </w:hyperlink>
        </w:p>
        <w:p w14:paraId="6C6EDC54" w14:textId="60327103"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8" w:history="1">
            <w:r w:rsidRPr="00B122D4">
              <w:rPr>
                <w:rStyle w:val="a7"/>
                <w:rFonts w:ascii="Times New Roman" w:hAnsi="Times New Roman" w:cs="Times New Roman"/>
                <w:noProof/>
              </w:rPr>
              <w:t>Часть 11. ФАКТИЧЕСКИЕ РАСХОДЫ ТЕПЛОНОСИТЕЛЯ В ОТОПИТЕЛЬНЫЙ И ЛЕТНИЙ ПЕРИОДЫ</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17</w:t>
            </w:r>
            <w:r w:rsidRPr="00B122D4">
              <w:rPr>
                <w:rFonts w:ascii="Times New Roman" w:hAnsi="Times New Roman" w:cs="Times New Roman"/>
                <w:noProof/>
                <w:webHidden/>
              </w:rPr>
              <w:fldChar w:fldCharType="end"/>
            </w:r>
          </w:hyperlink>
        </w:p>
        <w:p w14:paraId="740763C5" w14:textId="0029050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49" w:history="1">
            <w:r w:rsidRPr="00B122D4">
              <w:rPr>
                <w:rStyle w:val="a7"/>
                <w:rFonts w:ascii="Times New Roman" w:hAnsi="Times New Roman" w:cs="Times New Roman"/>
                <w:noProof/>
              </w:rPr>
              <w:t>ГЛАВА 3. ЭЛЕКТРОННАЯ МОДЕЛЬ СИСТЕМЫ ТЕПЛОСНАБЖЕНИЯ ПОСЕЛЕНИЯ, ГОРОДСКОГО ОКРУГА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_Toc178780549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18</w:t>
            </w:r>
            <w:r w:rsidRPr="00B122D4">
              <w:rPr>
                <w:rFonts w:ascii="Times New Roman" w:hAnsi="Times New Roman" w:cs="Times New Roman"/>
                <w:noProof/>
                <w:webHidden/>
              </w:rPr>
              <w:fldChar w:fldCharType="end"/>
            </w:r>
          </w:hyperlink>
        </w:p>
        <w:p w14:paraId="5A8B7413" w14:textId="2AFFC26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0" w:history="1">
            <w:r w:rsidRPr="00B122D4">
              <w:rPr>
                <w:rStyle w:val="a7"/>
                <w:rFonts w:ascii="Times New Roman" w:hAnsi="Times New Roman" w:cs="Times New Roman"/>
                <w:noProof/>
              </w:rPr>
              <w:t>Часть 1. ГРАФИЧЕСКОЕ ПРЕДСТАВЛЕНИЕ ОБЪЕКТОВ СИСТЕМЫ ТЕПЛОСНАБЖЕНИЯ С ПРИВЯЗКОЙ К ТОПОГРАФИЧЕСКОЙ ОСНОВЕ ПОСЕЛЕНИЯ, ГОРОДСКОГО ОКРУГА И С ПОЛНЫМ ТОПОЛОГИЧЕСКИМ ОПИСАНИЕМ СВЯЗНОСТИ ОБЪЕКТОВ</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18</w:t>
            </w:r>
            <w:r w:rsidRPr="00B122D4">
              <w:rPr>
                <w:rFonts w:ascii="Times New Roman" w:hAnsi="Times New Roman" w:cs="Times New Roman"/>
                <w:noProof/>
                <w:webHidden/>
              </w:rPr>
              <w:fldChar w:fldCharType="end"/>
            </w:r>
          </w:hyperlink>
        </w:p>
        <w:p w14:paraId="32F0F251" w14:textId="6D0B049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1" w:history="1">
            <w:r w:rsidRPr="00B122D4">
              <w:rPr>
                <w:rStyle w:val="a7"/>
                <w:rFonts w:ascii="Times New Roman" w:hAnsi="Times New Roman" w:cs="Times New Roman"/>
                <w:noProof/>
              </w:rPr>
              <w:t>Часть 2. ПАСПОРТИЗАЦИЯ ОБЪЕКТОВ СИСТЕМЫ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19</w:t>
            </w:r>
            <w:r w:rsidRPr="00B122D4">
              <w:rPr>
                <w:rFonts w:ascii="Times New Roman" w:hAnsi="Times New Roman" w:cs="Times New Roman"/>
                <w:noProof/>
                <w:webHidden/>
              </w:rPr>
              <w:fldChar w:fldCharType="end"/>
            </w:r>
          </w:hyperlink>
        </w:p>
        <w:p w14:paraId="608CD91A" w14:textId="0EF37DC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2" w:history="1">
            <w:r w:rsidRPr="00B122D4">
              <w:rPr>
                <w:rStyle w:val="a7"/>
                <w:rFonts w:ascii="Times New Roman" w:hAnsi="Times New Roman" w:cs="Times New Roman"/>
                <w:noProof/>
              </w:rPr>
              <w:t>Часть 3. ПАСПОРТИЗАЦИЯ И ОПИСАНИЕ РАСЧЕТНЫХ ЕДИНИЦ ТЕРРИТОРИАЛЬНОГО ДЕЛЕНИЯ, ВКЛЮЧАЯ АДМИНИСТРАТИВНОЕ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27</w:t>
            </w:r>
            <w:r w:rsidRPr="00B122D4">
              <w:rPr>
                <w:rFonts w:ascii="Times New Roman" w:hAnsi="Times New Roman" w:cs="Times New Roman"/>
                <w:noProof/>
                <w:webHidden/>
              </w:rPr>
              <w:fldChar w:fldCharType="end"/>
            </w:r>
          </w:hyperlink>
        </w:p>
        <w:p w14:paraId="1671A5D2" w14:textId="22FDEDD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3" w:history="1">
            <w:r w:rsidRPr="00B122D4">
              <w:rPr>
                <w:rStyle w:val="a7"/>
                <w:rFonts w:ascii="Times New Roman" w:hAnsi="Times New Roman" w:cs="Times New Roman"/>
                <w:noProof/>
              </w:rPr>
              <w:t>Часть 4. ГИДРАВЛИЧЕСКИЙ РАСЧЕТ ТЕПЛОВЫХ СЕТЕЙ ЛЮБОЙ СТЕПЕНИ ЗАКОЛЬЦОВАННОСТИ, В ТОМ ЧИСЛЕ ГИДРАВЛИЧЕСКИЙ РАСЧЕТ ПРИ СОВМЕСТНОЙ РАБОТЕ НЕСКОЛЬКИХ ИСТОЧНИКОВ ТЕПЛОВОЙ ЭНЕРГИИ НА ЕДИНУЮ ТЕПЛОВУЮ СЕТЬ</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28</w:t>
            </w:r>
            <w:r w:rsidRPr="00B122D4">
              <w:rPr>
                <w:rFonts w:ascii="Times New Roman" w:hAnsi="Times New Roman" w:cs="Times New Roman"/>
                <w:noProof/>
                <w:webHidden/>
              </w:rPr>
              <w:fldChar w:fldCharType="end"/>
            </w:r>
          </w:hyperlink>
        </w:p>
        <w:p w14:paraId="20F327EE" w14:textId="51B58DE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4" w:history="1">
            <w:r w:rsidRPr="00B122D4">
              <w:rPr>
                <w:rStyle w:val="a7"/>
                <w:rFonts w:ascii="Times New Roman" w:hAnsi="Times New Roman" w:cs="Times New Roman"/>
                <w:noProof/>
              </w:rPr>
              <w:t>Часть 5. МОДЕЛИРОВАНИЕ ВСЕХ ВИДОВ ПЕРЕКЛЮЧЕНИЙ, ОСУЩЕСТВЛЯЕМЫХ В ТЕПЛОВЫХ СЕТЯХ, В ТОМ ЧИСЛЕ ПЕРЕКЛЮЧЕНИЙ ТЕПЛОВЫХ НАГРУЗОК МЕЖДУ ИСТОЧНИКАМИ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30</w:t>
            </w:r>
            <w:r w:rsidRPr="00B122D4">
              <w:rPr>
                <w:rFonts w:ascii="Times New Roman" w:hAnsi="Times New Roman" w:cs="Times New Roman"/>
                <w:noProof/>
                <w:webHidden/>
              </w:rPr>
              <w:fldChar w:fldCharType="end"/>
            </w:r>
          </w:hyperlink>
        </w:p>
        <w:p w14:paraId="2B4FA99B" w14:textId="7821F09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5" w:history="1">
            <w:r w:rsidRPr="00B122D4">
              <w:rPr>
                <w:rStyle w:val="a7"/>
                <w:rFonts w:ascii="Times New Roman" w:hAnsi="Times New Roman" w:cs="Times New Roman"/>
                <w:noProof/>
              </w:rPr>
              <w:t>Часть 6. РАСЧЕТ БАЛАНСОВ ТЕПЛОВОЙ ЭНЕРГИИ ПО ИСТОЧНИКАМ ТЕПЛОВОЙ ЭНЕРГИИ И ПО ТЕРРИТОРИАЛЬНОМУ ПРИЗНАКУ</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31</w:t>
            </w:r>
            <w:r w:rsidRPr="00B122D4">
              <w:rPr>
                <w:rFonts w:ascii="Times New Roman" w:hAnsi="Times New Roman" w:cs="Times New Roman"/>
                <w:noProof/>
                <w:webHidden/>
              </w:rPr>
              <w:fldChar w:fldCharType="end"/>
            </w:r>
          </w:hyperlink>
        </w:p>
        <w:p w14:paraId="2A2A787A" w14:textId="452E9E3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6" w:history="1">
            <w:r w:rsidRPr="00B122D4">
              <w:rPr>
                <w:rStyle w:val="a7"/>
                <w:rFonts w:ascii="Times New Roman" w:hAnsi="Times New Roman" w:cs="Times New Roman"/>
                <w:noProof/>
              </w:rPr>
              <w:t>Часть 7. РАСЧЕТ ПОТЕРЬ ТЕПЛОВОЙ ЭНЕРГИИ ЧЕРЕЗ ИЗОЛЯЦИЮ И С УТЕЧКАМИ ТЕПЛОНОСИТЕЛЯ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31</w:t>
            </w:r>
            <w:r w:rsidRPr="00B122D4">
              <w:rPr>
                <w:rFonts w:ascii="Times New Roman" w:hAnsi="Times New Roman" w:cs="Times New Roman"/>
                <w:noProof/>
                <w:webHidden/>
              </w:rPr>
              <w:fldChar w:fldCharType="end"/>
            </w:r>
          </w:hyperlink>
        </w:p>
        <w:p w14:paraId="3A5C99A4" w14:textId="20EA11F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7" w:history="1">
            <w:r w:rsidRPr="00B122D4">
              <w:rPr>
                <w:rStyle w:val="a7"/>
                <w:rFonts w:ascii="Times New Roman" w:hAnsi="Times New Roman" w:cs="Times New Roman"/>
                <w:noProof/>
              </w:rPr>
              <w:t>Часть 8. РАСЧЕТ ПОКАЗАТЕЛЕЙ НАДЕЖНОСТИ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31</w:t>
            </w:r>
            <w:r w:rsidRPr="00B122D4">
              <w:rPr>
                <w:rFonts w:ascii="Times New Roman" w:hAnsi="Times New Roman" w:cs="Times New Roman"/>
                <w:noProof/>
                <w:webHidden/>
              </w:rPr>
              <w:fldChar w:fldCharType="end"/>
            </w:r>
          </w:hyperlink>
        </w:p>
        <w:p w14:paraId="0D7F00B2" w14:textId="479F053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8" w:history="1">
            <w:r w:rsidRPr="00B122D4">
              <w:rPr>
                <w:rStyle w:val="a7"/>
                <w:rFonts w:ascii="Times New Roman" w:hAnsi="Times New Roman" w:cs="Times New Roman"/>
                <w:noProof/>
              </w:rPr>
              <w:t>Часть 9. ГРУППОВЫЕ ИЗМЕНЕНИЯ ХАРАКТЕРИСТИК ОБЪЕКТОВ (УЧАСТКОВ ТЕПЛОВЫХ СЕТЕЙ, ПОТРЕБИТЕЛЕЙ) ПО ЗАДАННЫМ КРИТЕРИЯМ С ЦЕЛЬЮ МОДЕЛИРОВАНИЯ РАЗЛИЧНЫХ ПЕРСПЕКТИВНЫХ ВАРИАНТОВ СХЕМ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32</w:t>
            </w:r>
            <w:r w:rsidRPr="00B122D4">
              <w:rPr>
                <w:rFonts w:ascii="Times New Roman" w:hAnsi="Times New Roman" w:cs="Times New Roman"/>
                <w:noProof/>
                <w:webHidden/>
              </w:rPr>
              <w:fldChar w:fldCharType="end"/>
            </w:r>
          </w:hyperlink>
        </w:p>
        <w:p w14:paraId="5C4A7784" w14:textId="720AA39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59" w:history="1">
            <w:r w:rsidRPr="00B122D4">
              <w:rPr>
                <w:rStyle w:val="a7"/>
                <w:rFonts w:ascii="Times New Roman" w:hAnsi="Times New Roman" w:cs="Times New Roman"/>
                <w:noProof/>
              </w:rPr>
              <w:t>Часть 10. СРАВНИТЕЛЬНЫЕ ПЬЕЗОМЕТРИЧЕСКИЕ ГРАФИКИ ДЛЯ РАЗРАБОТКИ И АНАЛИЗА СЦЕНАРИЕВ ПЕРСПЕКТИВНОГО РАЗВИТИЯ ТЕПЛОВЫХ СЕТЕЙ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_Toc178780559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33</w:t>
            </w:r>
            <w:r w:rsidRPr="00B122D4">
              <w:rPr>
                <w:rFonts w:ascii="Times New Roman" w:hAnsi="Times New Roman" w:cs="Times New Roman"/>
                <w:noProof/>
                <w:webHidden/>
              </w:rPr>
              <w:fldChar w:fldCharType="end"/>
            </w:r>
          </w:hyperlink>
        </w:p>
        <w:p w14:paraId="2FD7EE67" w14:textId="54359E3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0" w:history="1">
            <w:r w:rsidRPr="00B122D4">
              <w:rPr>
                <w:rStyle w:val="a7"/>
                <w:rFonts w:ascii="Times New Roman" w:hAnsi="Times New Roman" w:cs="Times New Roman"/>
                <w:noProof/>
              </w:rPr>
              <w:t>Часть 11. ИЗМЕНЕНИЯ ГИДРАВЛИЧЕСКИХ РЕЖИМОВ, ОПРЕДЕЛЯЕМЫХ В ПОРЯДКЕ, УСТАНОВЛЕННОМ МЕТОДИЧЕСКИМИ УКАЗАНИЯМИ ПО РАЗРАБОТКЕ СХЕМ ТЕПЛОСНАБЖЕНИЯ, С УЧЕТОМ ИЗМЕНЕНИЙ В СОСТАВЕ ОБОРУДОВАНИЯ ИСТОЧНИКОВ ТЕПЛОВОЙ ЭНЕРГИИ, ТЕПЛОВОЙ СЕТИ И ТЕПЛОПОТРЕБЛЯЮЩИХ УСТАНОВОК ЗА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33</w:t>
            </w:r>
            <w:r w:rsidRPr="00B122D4">
              <w:rPr>
                <w:rFonts w:ascii="Times New Roman" w:hAnsi="Times New Roman" w:cs="Times New Roman"/>
                <w:noProof/>
                <w:webHidden/>
              </w:rPr>
              <w:fldChar w:fldCharType="end"/>
            </w:r>
          </w:hyperlink>
        </w:p>
        <w:p w14:paraId="09E1AB08" w14:textId="200BBA09" w:rsidR="00B122D4" w:rsidRPr="00B122D4" w:rsidRDefault="00B122D4">
          <w:pPr>
            <w:pStyle w:val="2fffffffffffffffffff0"/>
            <w:tabs>
              <w:tab w:val="left" w:pos="2944"/>
              <w:tab w:val="right" w:leader="dot" w:pos="9345"/>
            </w:tabs>
            <w:rPr>
              <w:rFonts w:ascii="Times New Roman" w:eastAsiaTheme="minorEastAsia" w:hAnsi="Times New Roman" w:cs="Times New Roman"/>
              <w:noProof/>
              <w:lang w:eastAsia="ru-RU"/>
            </w:rPr>
          </w:pPr>
          <w:hyperlink w:anchor="_Toc178780561" w:history="1">
            <w:r w:rsidRPr="00B122D4">
              <w:rPr>
                <w:rStyle w:val="a7"/>
                <w:rFonts w:ascii="Times New Roman" w:hAnsi="Times New Roman" w:cs="Times New Roman"/>
                <w:noProof/>
              </w:rPr>
              <w:t>ГЛАВА 4. СУЩЕСТВУЮЩИЕ</w:t>
            </w:r>
            <w:r w:rsidRPr="00B122D4">
              <w:rPr>
                <w:rFonts w:ascii="Times New Roman" w:eastAsiaTheme="minorEastAsia" w:hAnsi="Times New Roman" w:cs="Times New Roman"/>
                <w:noProof/>
                <w:lang w:eastAsia="ru-RU"/>
              </w:rPr>
              <w:tab/>
            </w:r>
            <w:r w:rsidRPr="00B122D4">
              <w:rPr>
                <w:rStyle w:val="a7"/>
                <w:rFonts w:ascii="Times New Roman" w:hAnsi="Times New Roman" w:cs="Times New Roman"/>
                <w:noProof/>
              </w:rPr>
              <w:t>И ПЕРСПЕКТИВНЫЕ БАЛАНСЫ ТЕПЛОВОЙ МОЩНОСТИ ИСТОЧНИКОВ ТЕПЛОВОЙ ЭНЕРГИИ И ТЕПЛОВОЙ НАГРУЗКИ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34</w:t>
            </w:r>
            <w:r w:rsidRPr="00B122D4">
              <w:rPr>
                <w:rFonts w:ascii="Times New Roman" w:hAnsi="Times New Roman" w:cs="Times New Roman"/>
                <w:noProof/>
                <w:webHidden/>
              </w:rPr>
              <w:fldChar w:fldCharType="end"/>
            </w:r>
          </w:hyperlink>
        </w:p>
        <w:p w14:paraId="316AFB91" w14:textId="200B0F1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2" w:history="1">
            <w:r w:rsidRPr="00B122D4">
              <w:rPr>
                <w:rStyle w:val="a7"/>
                <w:rFonts w:ascii="Times New Roman" w:hAnsi="Times New Roman" w:cs="Times New Roman"/>
                <w:noProof/>
              </w:rPr>
              <w:t>Часть 1. БАЛАНСЫ СУЩЕСТВУЮЩЕЙ НА БАЗОВЫЙ ПЕРИОД СХЕМЫ ТЕПЛОСНАБЖЕНИЯ (АКТУАЛИЗАЦИИ СХЕМЫ ТЕПЛОСНАБЖЕНИЯ) ТЕПЛОВОЙ МОЩНОСТИ И ПЕРСПЕКТИВНОЙ ТЕПЛОВОЙ НАГРУЗКИ В КАЖДОМ ИЗ ЗОН ДЕЙСТВИЯ ИСТОЧНИКОВ ТЕПЛОВОЙ ЭНЕРГИИ С ОПРЕДЕЛЕНИЕМ РЕЗЕРВОВ (ДЕФИЦИТОВ) СУЩЕСТВУЮЩЕЙ РАСПОЛАГАЕМОЙ ТЕПЛОВОЙ МОЩНОСТИ ИСТОЧНИКОВ ТЕПЛОВОЙ ЭНЕРГИИ, УСТАНАВЛИВАЕМЫХ НА ОСНОВАНИИ ВЕЛИЧИН РАСЧЕТНОЙ ТЕПЛОВОЙ НАГРУЗКИ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34</w:t>
            </w:r>
            <w:r w:rsidRPr="00B122D4">
              <w:rPr>
                <w:rFonts w:ascii="Times New Roman" w:hAnsi="Times New Roman" w:cs="Times New Roman"/>
                <w:noProof/>
                <w:webHidden/>
              </w:rPr>
              <w:fldChar w:fldCharType="end"/>
            </w:r>
          </w:hyperlink>
        </w:p>
        <w:p w14:paraId="7041C336" w14:textId="695E3BD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3" w:history="1">
            <w:r w:rsidRPr="00B122D4">
              <w:rPr>
                <w:rStyle w:val="a7"/>
                <w:rFonts w:ascii="Times New Roman" w:hAnsi="Times New Roman" w:cs="Times New Roman"/>
                <w:noProof/>
              </w:rPr>
              <w:t>Часть 2. ГИДРАВЛИЧЕСКИЙ РАСЧЕТ ПЕРЕДАЧИ ТЕПЛОНОСИТЕЛЯ ДЛЯ КАЖДОГО МАГИСТРАЛЬНОГО ВЫВОДА С ЦЕЛЬЮ ОПРЕДЕЛЕНИЯ ВОЗМОЖНОСТИ (НЕВОЗМОЖНОСТИ) ОБЕСПЕЧЕНИЯ ТЕПЛОВОЙ ЭНЕРГИЕЙ СУЩЕСТВУЮЩИХ И ПЕРСПЕКТИВНЫХ ПОТРЕБИТЕЛЕЙ, ПРИСОЕДИНЕННЫХ К ТЕПЛОВОЙ СЕТИ ОТ КАЖДОГО ИСТОЧНИКА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46</w:t>
            </w:r>
            <w:r w:rsidRPr="00B122D4">
              <w:rPr>
                <w:rFonts w:ascii="Times New Roman" w:hAnsi="Times New Roman" w:cs="Times New Roman"/>
                <w:noProof/>
                <w:webHidden/>
              </w:rPr>
              <w:fldChar w:fldCharType="end"/>
            </w:r>
          </w:hyperlink>
        </w:p>
        <w:p w14:paraId="25EAF125" w14:textId="148C4220"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4" w:history="1">
            <w:r w:rsidRPr="00B122D4">
              <w:rPr>
                <w:rStyle w:val="a7"/>
                <w:rFonts w:ascii="Times New Roman" w:hAnsi="Times New Roman" w:cs="Times New Roman"/>
                <w:noProof/>
              </w:rPr>
              <w:t>Часть 3. ВЫВОДЫ О РЕЗЕРВАХ (ДЕФИЦИТАХ) СУЩЕСТВУЮЩЕЙ СИСТЕМЫ ТЕПЛОСНАБЖЕНИЯ ПРИ ОБЕСПЕЧЕНИИ ПЕРСПЕКТИВНОЙ ТЕПЛОВОЙ НАГРУЗКИ ПОТРЕБИТЕЛЕЙ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47</w:t>
            </w:r>
            <w:r w:rsidRPr="00B122D4">
              <w:rPr>
                <w:rFonts w:ascii="Times New Roman" w:hAnsi="Times New Roman" w:cs="Times New Roman"/>
                <w:noProof/>
                <w:webHidden/>
              </w:rPr>
              <w:fldChar w:fldCharType="end"/>
            </w:r>
          </w:hyperlink>
        </w:p>
        <w:p w14:paraId="4131DC1A" w14:textId="7728203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5" w:history="1">
            <w:r w:rsidRPr="00B122D4">
              <w:rPr>
                <w:rStyle w:val="a7"/>
                <w:rFonts w:ascii="Times New Roman" w:hAnsi="Times New Roman" w:cs="Times New Roman"/>
                <w:noProof/>
              </w:rPr>
              <w:t>Часть 4. ОПИСАНИЕ ИЗМЕНЕНИЙ СУЩЕСТВУЮЩИХ И ПЕРСПЕКТИВНЫХ БАЛАНСОВ ТЕПЛОВОЙ МОЩНОСТИ ИСТОЧНИКОВ ТЕПЛОВОЙ ЭНЕРГИИ И ТЕПЛОВОЙ НАГРУЗКИ ПОТРЕБИТЕЛЕЙ ДЛЯ КАЖДОЙ СИСТЕМЫ ТЕПЛОСНАБЖЕНИЯ ЗА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48</w:t>
            </w:r>
            <w:r w:rsidRPr="00B122D4">
              <w:rPr>
                <w:rFonts w:ascii="Times New Roman" w:hAnsi="Times New Roman" w:cs="Times New Roman"/>
                <w:noProof/>
                <w:webHidden/>
              </w:rPr>
              <w:fldChar w:fldCharType="end"/>
            </w:r>
          </w:hyperlink>
        </w:p>
        <w:p w14:paraId="30D5AC1C" w14:textId="27BBBBD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6" w:history="1">
            <w:r w:rsidRPr="00B122D4">
              <w:rPr>
                <w:rStyle w:val="a7"/>
                <w:rFonts w:ascii="Times New Roman" w:hAnsi="Times New Roman" w:cs="Times New Roman"/>
                <w:noProof/>
              </w:rPr>
              <w:t>ГЛАВА 5. МАСТЕР-ПЛАН РАЗВИТИЯ СИСТЕМ ТЕПЛОСНАБЖЕНИЯ ПОСЕЛЕНИЯ, ГОРОДСКОГО ОКРУГА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52</w:t>
            </w:r>
            <w:r w:rsidRPr="00B122D4">
              <w:rPr>
                <w:rFonts w:ascii="Times New Roman" w:hAnsi="Times New Roman" w:cs="Times New Roman"/>
                <w:noProof/>
                <w:webHidden/>
              </w:rPr>
              <w:fldChar w:fldCharType="end"/>
            </w:r>
          </w:hyperlink>
        </w:p>
        <w:p w14:paraId="10387FC6" w14:textId="77EA9F5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7" w:history="1">
            <w:r w:rsidRPr="00B122D4">
              <w:rPr>
                <w:rStyle w:val="a7"/>
                <w:rFonts w:ascii="Times New Roman" w:hAnsi="Times New Roman" w:cs="Times New Roman"/>
                <w:noProof/>
              </w:rPr>
              <w:t>Часть 1. ОПИСАНИЕ ВАРИАНТОВ ПЕРСПЕКТИВНОГО РАЗВИТИЯ СИСТЕМ ТЕПЛОСНАБЖЕНИЯ ПОСЕЛЕНИЯ, ГОРОДСКОГО ОКРУГА, ГОРОДА ФЕДЕРАЛЬНОГО ЗНАЧЕНИЯ (В СЛУЧАЕ ИХ ИЗМЕНЕНИЯ ОТНОСИТЕЛЬНО РАНЕЕ ПРИНЯТОГО ВАРИАНТА РАЗВИТИЯ СИСТЕМ ТЕПЛОСНАБЖЕНИЯ В УТВЕРЖДЕННОЙ В УСТАНОВЛЕННОМ ПОРЯДКЕ СХЕМЕ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52</w:t>
            </w:r>
            <w:r w:rsidRPr="00B122D4">
              <w:rPr>
                <w:rFonts w:ascii="Times New Roman" w:hAnsi="Times New Roman" w:cs="Times New Roman"/>
                <w:noProof/>
                <w:webHidden/>
              </w:rPr>
              <w:fldChar w:fldCharType="end"/>
            </w:r>
          </w:hyperlink>
        </w:p>
        <w:p w14:paraId="628A7AFC" w14:textId="65C11EF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8" w:history="1">
            <w:r w:rsidRPr="00B122D4">
              <w:rPr>
                <w:rStyle w:val="a7"/>
                <w:rFonts w:ascii="Times New Roman" w:hAnsi="Times New Roman" w:cs="Times New Roman"/>
                <w:noProof/>
              </w:rPr>
              <w:t>Часть 2. ТЕХНИКО-ЭКОНОМИЧЕСКОЕ СРАВНЕНИЕ ВАРИАНТОВ ПЕРСПЕКТИВНОГО РАЗВИТИЯ СИСТЕМ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52</w:t>
            </w:r>
            <w:r w:rsidRPr="00B122D4">
              <w:rPr>
                <w:rFonts w:ascii="Times New Roman" w:hAnsi="Times New Roman" w:cs="Times New Roman"/>
                <w:noProof/>
                <w:webHidden/>
              </w:rPr>
              <w:fldChar w:fldCharType="end"/>
            </w:r>
          </w:hyperlink>
        </w:p>
        <w:p w14:paraId="759D0E41" w14:textId="578DD5E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69" w:history="1">
            <w:r w:rsidRPr="00B122D4">
              <w:rPr>
                <w:rStyle w:val="a7"/>
                <w:rFonts w:ascii="Times New Roman" w:hAnsi="Times New Roman" w:cs="Times New Roman"/>
                <w:noProof/>
              </w:rPr>
              <w:t>Часть 3. ОБОСНОВАНИЕ ВЫБОРА ПРИОРИТЕТНОГО ВАРИАНТА ПЕРСПЕКТИВНОГО РАЗВИТИЯ СИСТЕМ ТЕПЛОСНАБЖЕНИЯ ПОСЕЛЕНИЯ, ГОРОДСКОГО ОКРУГА, ГОРОДА ФЕДЕРАЛЬНОГО ЗНАЧЕНИЯ НА ОСНОВЕ АНАЛИЗА ЦЕНОВЫХ (ТАРИФНЫХ) ПОСЛЕДСТВИЙ ДЛЯ ПОТРЕБИТЕЛЕЙ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_Toc178780569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53</w:t>
            </w:r>
            <w:r w:rsidRPr="00B122D4">
              <w:rPr>
                <w:rFonts w:ascii="Times New Roman" w:hAnsi="Times New Roman" w:cs="Times New Roman"/>
                <w:noProof/>
                <w:webHidden/>
              </w:rPr>
              <w:fldChar w:fldCharType="end"/>
            </w:r>
          </w:hyperlink>
        </w:p>
        <w:p w14:paraId="2538C55B" w14:textId="79CBC008"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0" w:history="1">
            <w:r w:rsidRPr="00B122D4">
              <w:rPr>
                <w:rStyle w:val="a7"/>
                <w:rFonts w:ascii="Times New Roman" w:hAnsi="Times New Roman" w:cs="Times New Roman"/>
                <w:noProof/>
              </w:rPr>
              <w:t>Часть 4. ОПИСАНИЕ ИЗМЕНЕНИЙ В МАСТЕР-ПЛАНЕ РАЗВИТИЯ СИСТЕМ ТЕПЛОСНАБЖЕНИЯ МУНИЦИПАЛЬНОГО ОБРАЗОВАНИЯ ЗА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53</w:t>
            </w:r>
            <w:r w:rsidRPr="00B122D4">
              <w:rPr>
                <w:rFonts w:ascii="Times New Roman" w:hAnsi="Times New Roman" w:cs="Times New Roman"/>
                <w:noProof/>
                <w:webHidden/>
              </w:rPr>
              <w:fldChar w:fldCharType="end"/>
            </w:r>
          </w:hyperlink>
        </w:p>
        <w:p w14:paraId="0DF803B6" w14:textId="596B409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1" w:history="1">
            <w:r w:rsidRPr="00B122D4">
              <w:rPr>
                <w:rStyle w:val="a7"/>
                <w:rFonts w:ascii="Times New Roman" w:hAnsi="Times New Roman" w:cs="Times New Roman"/>
                <w:noProof/>
              </w:rPr>
              <w:t>ГЛАВА 6. СУЩЕСТВУЮЩИЕ И ПЕРСПЕКТИВНЫЕ БАЛАНСЫ ПРОИЗВОДИТЕЛЬНОСТИ ВОДОПОДГОТОВИТЕЛЬНЫХ УСТАНОВОК И МАКСИМАЛЬНОГО ПОТРЕБЛЕНИЯ ТЕПЛОНОСИТЕЛЯ ТЕПЛОПОТРЕБЛЯЮЩИМИ УСТАНОВКАМИ ПОТРЕБИТЕЛЕЙ, В ТОМ ЧИСЛЕ В АВАРИЙНЫХ РЕЖИМАХ</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53</w:t>
            </w:r>
            <w:r w:rsidRPr="00B122D4">
              <w:rPr>
                <w:rFonts w:ascii="Times New Roman" w:hAnsi="Times New Roman" w:cs="Times New Roman"/>
                <w:noProof/>
                <w:webHidden/>
              </w:rPr>
              <w:fldChar w:fldCharType="end"/>
            </w:r>
          </w:hyperlink>
        </w:p>
        <w:p w14:paraId="7EB313D0" w14:textId="452D554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2" w:history="1">
            <w:r w:rsidRPr="00B122D4">
              <w:rPr>
                <w:rStyle w:val="a7"/>
                <w:rFonts w:ascii="Times New Roman" w:hAnsi="Times New Roman" w:cs="Times New Roman"/>
                <w:noProof/>
              </w:rPr>
              <w:t>Часть 1. РАСЧЕТНАЯ ВЕЛИЧИНА НОРМАТИВНЫХ ПОТЕРЬ (В ЦЕНОВЫХ ЗОНАХ ТЕПЛОСНАБЖЕНИЯ - РАСЧЕТНАЯ ВЕЛИЧИНА ПЛАНОВЫХ ПОТЕРЬ, ОПРЕДЕЛЯЕМЫХ В СООТВЕТСТВИИ С МЕТОДИЧЕСКИМИ УКАЗАНИЯМИ ПО РАЗРАБОТКЕ СХЕМ ТЕПЛОСНАБЖЕНИЯ) ТЕПЛОНОСИТЕЛЯ В ТЕПЛОВЫХ СЕТЯХ В ЗОНАХ ДЕЙСТВИЯ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54</w:t>
            </w:r>
            <w:r w:rsidRPr="00B122D4">
              <w:rPr>
                <w:rFonts w:ascii="Times New Roman" w:hAnsi="Times New Roman" w:cs="Times New Roman"/>
                <w:noProof/>
                <w:webHidden/>
              </w:rPr>
              <w:fldChar w:fldCharType="end"/>
            </w:r>
          </w:hyperlink>
        </w:p>
        <w:p w14:paraId="370C0355" w14:textId="078D6CD1"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3" w:history="1">
            <w:r w:rsidRPr="00B122D4">
              <w:rPr>
                <w:rStyle w:val="a7"/>
                <w:rFonts w:ascii="Times New Roman" w:hAnsi="Times New Roman" w:cs="Times New Roman"/>
                <w:noProof/>
              </w:rPr>
              <w:t>Часть 2. МАКСИМАЛЬНЫЙ И СРЕДНЕЧАСОВОЙ РАСХОД ТЕПЛОНОСИТЕЛЯ (РАСХОД СЕТЕВОЙ ВОДЫ) НА ГОРЯЧЕЕ ВОДОСНАБЖЕНИЕ ПОТРЕБИТЕЛЕЙ С ИСПОЛЬЗОВАНИЕМ ОТКРЫТОЙ СИСТЕМЫ ТЕПЛОСНАБЖЕНИЯ В ЗОНЕ ДЕЙСТВИЯ КАЖДОГО ИСТОЧНИКА ТЕПЛОВОЙ ЭНЕРГИИ, РАССЧИТЫВАЕМЫЙ С УЧЕТОМ ПРОГНОЗНЫХ СРОКОВ ПЕРЕВОДА ПОТРЕБИТЕЛЕЙ, ПОДКЛЮЧЕННЫХ К ОТКРЫТОЙ СИСТЕМЕ ТЕПЛОСНАБЖЕНИЯ (ГОРЯЧЕГО ВОДОСНАБЖЕНИЯ), НА ЗАКРЫТУЮ СИСТЕМУ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55</w:t>
            </w:r>
            <w:r w:rsidRPr="00B122D4">
              <w:rPr>
                <w:rFonts w:ascii="Times New Roman" w:hAnsi="Times New Roman" w:cs="Times New Roman"/>
                <w:noProof/>
                <w:webHidden/>
              </w:rPr>
              <w:fldChar w:fldCharType="end"/>
            </w:r>
          </w:hyperlink>
        </w:p>
        <w:p w14:paraId="62E89597" w14:textId="6F7548E1"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4" w:history="1">
            <w:r w:rsidRPr="00B122D4">
              <w:rPr>
                <w:rStyle w:val="a7"/>
                <w:rFonts w:ascii="Times New Roman" w:hAnsi="Times New Roman" w:cs="Times New Roman"/>
                <w:noProof/>
              </w:rPr>
              <w:t>Часть 3. СВЕДЕНИЯ О НАЛИЧИИ БАКОВ-АККУМУЛЯТОРОВ</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55</w:t>
            </w:r>
            <w:r w:rsidRPr="00B122D4">
              <w:rPr>
                <w:rFonts w:ascii="Times New Roman" w:hAnsi="Times New Roman" w:cs="Times New Roman"/>
                <w:noProof/>
                <w:webHidden/>
              </w:rPr>
              <w:fldChar w:fldCharType="end"/>
            </w:r>
          </w:hyperlink>
        </w:p>
        <w:p w14:paraId="0FBFA729" w14:textId="37F35BF1"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5" w:history="1">
            <w:r w:rsidRPr="00B122D4">
              <w:rPr>
                <w:rStyle w:val="a7"/>
                <w:rFonts w:ascii="Times New Roman" w:hAnsi="Times New Roman" w:cs="Times New Roman"/>
                <w:noProof/>
              </w:rPr>
              <w:t>Часть 4. НОРМАТИВНЫЙ И ФАКТИЧЕСКИЙ (ДЛЯ ЭКСПЛУАТАЦИОННОГО И АВАРИЙНОГО РЕЖИМОВ) ЧАСОВОЙ РАСХОД ПОДПИТОЧНОЙ ВОДЫ В ЗОНЕ ДЕЙСТВИЯ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56</w:t>
            </w:r>
            <w:r w:rsidRPr="00B122D4">
              <w:rPr>
                <w:rFonts w:ascii="Times New Roman" w:hAnsi="Times New Roman" w:cs="Times New Roman"/>
                <w:noProof/>
                <w:webHidden/>
              </w:rPr>
              <w:fldChar w:fldCharType="end"/>
            </w:r>
          </w:hyperlink>
        </w:p>
        <w:p w14:paraId="467C998D" w14:textId="3C6F775F"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6" w:history="1">
            <w:r w:rsidRPr="00B122D4">
              <w:rPr>
                <w:rStyle w:val="a7"/>
                <w:rFonts w:ascii="Times New Roman" w:hAnsi="Times New Roman" w:cs="Times New Roman"/>
                <w:noProof/>
              </w:rPr>
              <w:t>Часть 5. СУЩЕСТВУЮЩИЙ И ПЕРСПЕКТИВНЫЙ БАЛАНС ПРОИЗВОДИТЕЛЬНОСТИ ВОДОПОДГОТОВИТЕЛЬНЫХ УСТАНОВОК И ПОТЕРЬ ТЕПЛОНОСИТЕЛЯ С УЧЕТОМ РАЗВИТИЯ СИСТЕМЫ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59</w:t>
            </w:r>
            <w:r w:rsidRPr="00B122D4">
              <w:rPr>
                <w:rFonts w:ascii="Times New Roman" w:hAnsi="Times New Roman" w:cs="Times New Roman"/>
                <w:noProof/>
                <w:webHidden/>
              </w:rPr>
              <w:fldChar w:fldCharType="end"/>
            </w:r>
          </w:hyperlink>
        </w:p>
        <w:p w14:paraId="351B7EE7" w14:textId="00893BE3"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7" w:history="1">
            <w:r w:rsidRPr="00B122D4">
              <w:rPr>
                <w:rStyle w:val="a7"/>
                <w:rFonts w:ascii="Times New Roman" w:hAnsi="Times New Roman" w:cs="Times New Roman"/>
                <w:noProof/>
              </w:rPr>
              <w:t xml:space="preserve">Часть 6. ОПИСАНИЕ ИЗМЕНЕНИЙ В СУЩЕСТВУЮЩИХ И ПЕРСПЕКТИВНЫХ БАЛАНСАХ ПРОИЗВОДИТЕЛЬНОСТИ ВОДОПОДГОТОВИТЕЛЬНЫХ УСТАНОВОК И </w:t>
            </w:r>
            <w:r w:rsidRPr="00B122D4">
              <w:rPr>
                <w:rStyle w:val="a7"/>
                <w:rFonts w:ascii="Times New Roman" w:hAnsi="Times New Roman" w:cs="Times New Roman"/>
                <w:noProof/>
              </w:rPr>
              <w:lastRenderedPageBreak/>
              <w:t>МАКСИМАЛЬНОГО ПОТРЕБЛЕНИЯ ТЕПЛОНОСИТЕЛЯ ТЕПЛОПОТРЕБЛЯЮЩИМИ УСТАНОВКАМИ ПОТРЕБИТЕЛЕЙ, В ТОМ ЧИСЛЕ В АВАРИЙНЫХ РЕЖИМАХ, ЗА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64</w:t>
            </w:r>
            <w:r w:rsidRPr="00B122D4">
              <w:rPr>
                <w:rFonts w:ascii="Times New Roman" w:hAnsi="Times New Roman" w:cs="Times New Roman"/>
                <w:noProof/>
                <w:webHidden/>
              </w:rPr>
              <w:fldChar w:fldCharType="end"/>
            </w:r>
          </w:hyperlink>
        </w:p>
        <w:p w14:paraId="7AE04519" w14:textId="2E08E18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8" w:history="1">
            <w:r w:rsidRPr="00B122D4">
              <w:rPr>
                <w:rStyle w:val="a7"/>
                <w:rFonts w:ascii="Times New Roman" w:hAnsi="Times New Roman" w:cs="Times New Roman"/>
                <w:noProof/>
              </w:rPr>
              <w:t>Часть 7. СРАВНИТЕЛЬНЫЙ АНАЛИЗ РАСЧЕТНЫХ И ФАКТИЧЕСКИХ ПОТЕРЬ ТЕПЛОНОСИТЕЛЯ ДЛЯ ВСЕХ ЗОН ДЕЙСТВИЯ ИСТОЧНИКОВ ТЕПЛОВОЙ ЭНЕРГИИ ЗА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64</w:t>
            </w:r>
            <w:r w:rsidRPr="00B122D4">
              <w:rPr>
                <w:rFonts w:ascii="Times New Roman" w:hAnsi="Times New Roman" w:cs="Times New Roman"/>
                <w:noProof/>
                <w:webHidden/>
              </w:rPr>
              <w:fldChar w:fldCharType="end"/>
            </w:r>
          </w:hyperlink>
        </w:p>
        <w:p w14:paraId="08C7C07A" w14:textId="0FB88DD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79" w:history="1">
            <w:r w:rsidRPr="00B122D4">
              <w:rPr>
                <w:rStyle w:val="a7"/>
                <w:rFonts w:ascii="Times New Roman" w:hAnsi="Times New Roman" w:cs="Times New Roman"/>
                <w:noProof/>
              </w:rPr>
              <w:t>Часть 8. ОПИСАНИЕ ИЗМЕНЕНИЙ В СУЩЕСТВУЮЩИХ И ПЕРСПЕКТИВНЫХ БАЛАНСАХ ПРОИЗВОДИТЕЛЬНОСТИ ВОДОПОДГОТОВИТЕЛЬНЫХ УСТАНОВОК И МАКСИМАЛЬНОГО ПОТРЕБЛЕНИЯ ТЕПЛОНОСИТЕЛЯ ТЕПЛОПОТРЕБЛЯЮЩИМИ УСТАНОВКАМИ ПОТРЕБИТЕЛЕЙ, В ТОМ ЧИСЛЕ В АВАРИЙНЫХ РЕЖИМАХ, ЗА ПЕРИОД, ПРЕДШЕСТВУЮЩИЙ АКТУАЛИЗАЦИИ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_Toc178780579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65</w:t>
            </w:r>
            <w:r w:rsidRPr="00B122D4">
              <w:rPr>
                <w:rFonts w:ascii="Times New Roman" w:hAnsi="Times New Roman" w:cs="Times New Roman"/>
                <w:noProof/>
                <w:webHidden/>
              </w:rPr>
              <w:fldChar w:fldCharType="end"/>
            </w:r>
          </w:hyperlink>
        </w:p>
        <w:p w14:paraId="722FCD7A" w14:textId="0194033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0" w:history="1">
            <w:r w:rsidRPr="00B122D4">
              <w:rPr>
                <w:rStyle w:val="a7"/>
                <w:rFonts w:ascii="Times New Roman" w:hAnsi="Times New Roman" w:cs="Times New Roman"/>
                <w:noProof/>
              </w:rPr>
              <w:t>ГЛАВА 7.  ПРЕДЛОЖЕНИЯ ПО СТРОИТЕЛЬСТВУ, РЕКОНСТРУКЦИИ, ТЕХНИЧЕСКОМУ ПЕРЕВООРУЖЕНИЮ И (ИЛИ) МОДЕРНИЗАЦИИ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72</w:t>
            </w:r>
            <w:r w:rsidRPr="00B122D4">
              <w:rPr>
                <w:rFonts w:ascii="Times New Roman" w:hAnsi="Times New Roman" w:cs="Times New Roman"/>
                <w:noProof/>
                <w:webHidden/>
              </w:rPr>
              <w:fldChar w:fldCharType="end"/>
            </w:r>
          </w:hyperlink>
        </w:p>
        <w:p w14:paraId="2EEAB443" w14:textId="5C88F9E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1" w:history="1">
            <w:r w:rsidRPr="00B122D4">
              <w:rPr>
                <w:rStyle w:val="a7"/>
                <w:rFonts w:ascii="Times New Roman" w:hAnsi="Times New Roman" w:cs="Times New Roman"/>
                <w:noProof/>
              </w:rPr>
              <w:t>Часть 1. ОПИСАНИЕ УСЛОВИЙ ОРГАНИЗАЦИИ ЦЕНТРАЛИЗОВАННОГО ТЕПЛОСНАБЖЕНИЯ, ИНДИВИДУАЛЬНОГО ТЕПЛОСНАБЖЕНИЯ, А ТАКЖЕ ПОКВАРТИРНОГО ОТОПЛЕНИЯ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72</w:t>
            </w:r>
            <w:r w:rsidRPr="00B122D4">
              <w:rPr>
                <w:rFonts w:ascii="Times New Roman" w:hAnsi="Times New Roman" w:cs="Times New Roman"/>
                <w:noProof/>
                <w:webHidden/>
              </w:rPr>
              <w:fldChar w:fldCharType="end"/>
            </w:r>
          </w:hyperlink>
        </w:p>
        <w:p w14:paraId="7D123A63" w14:textId="3540A1C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2" w:history="1">
            <w:r w:rsidRPr="00B122D4">
              <w:rPr>
                <w:rStyle w:val="a7"/>
                <w:rFonts w:ascii="Times New Roman" w:hAnsi="Times New Roman" w:cs="Times New Roman"/>
                <w:noProof/>
              </w:rPr>
              <w:t>Часть 2. ОПИСАНИЕ ТЕКУЩЕЙ СИТУАЦИИ, СВЯЗАННОЙ С РАНЕЕ ПРИНЯТЫМИ В СООТВЕТСТВИИ С ЗАКОНОДАТЕЛЬСТВОМ РОССИЙСКОЙ ФЕДЕРАЦИИ ОБ ЭЛЕКТРОЭНЕРГЕТИКЕ РЕШЕНИЯМИ ОБ ОТНЕСЕНИИ ГЕНЕРИРУЮЩИХ ОБЪЕКТОВ К ГЕНЕРИРУЮЩИМ ОБЪЕКТАМ, МОЩНОСТЬ КОТОРЫХ ПОСТАВЛЯЕТСЯ В ВЫНУЖДЕННОМ РЕЖИМЕ В ЦЕЛЯХ ОБЕСПЕЧЕНИЯ НАДЕЖНОГО ТЕПЛОСНАБЖЕНИЯ ПОТРЕБИТЕЛЕЙ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72</w:t>
            </w:r>
            <w:r w:rsidRPr="00B122D4">
              <w:rPr>
                <w:rFonts w:ascii="Times New Roman" w:hAnsi="Times New Roman" w:cs="Times New Roman"/>
                <w:noProof/>
                <w:webHidden/>
              </w:rPr>
              <w:fldChar w:fldCharType="end"/>
            </w:r>
          </w:hyperlink>
        </w:p>
        <w:p w14:paraId="3F56F62E" w14:textId="0F4C9CC8"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3" w:history="1">
            <w:r w:rsidRPr="00B122D4">
              <w:rPr>
                <w:rStyle w:val="a7"/>
                <w:rFonts w:ascii="Times New Roman" w:hAnsi="Times New Roman" w:cs="Times New Roman"/>
                <w:noProof/>
              </w:rPr>
              <w:t>Часть 3. АНАЛИЗ НАДЕЖНОСТИ И КАЧЕСТВА ТЕПЛОСНАБЖЕНИЯ ДЛЯ СЛУЧАЕВ ОТНЕСЕНИЯ ГЕНЕРИРУЮЩЕГО ОБЪЕКТА К ОБЪЕКТАМ, ВЫВОД КОТОРЫХ ИЗ ЭКСПЛУАТАЦИИ МОЖЕТ ПРИВЕСТИ К НАРУШЕНИЮ НАДЕЖНОСТИ ТЕПЛОСНАБЖЕНИЯ (ПРИ ОТНЕСЕНИИ ТАКОГО ГЕНЕРИРУЮЩЕГО ОБЪЕКТА К ОБЪЕКТАМ, ЭЛЕКТРИЧЕСКАЯ МОЩНОСТЬ КОТОРЫХ ПОСТАВЛЯЕТСЯ В ВЫНУЖДЕННОМ РЕЖИМЕ В ЦЕЛЯХ ОБЕСПЕЧЕНИЯ НАДЕЖНОГО ТЕПЛОСНАБЖЕНИЯ ПОТРЕБИТЕЛЕЙ, В СООТВЕТСТВУЮЩЕМ ГОДУ ДОЛГОСРОЧНОГО КОНКУРЕНТНОГО ОТБОРА МОЩНОСТИ НА ОПТОВОМ РЫНКЕ ЭЛЕКТРИЧЕСКОЙ ЭНЕРГИИ (МОЩНОСТИ) НА СООТВЕТСТВУЮЩИЙ ПЕРИОД), В СООТВЕТСТВИИ С МЕТОДИЧЕСКИМИ УКАЗАНИЯМИ ПО РАЗРАБОТКЕ СХЕМ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72</w:t>
            </w:r>
            <w:r w:rsidRPr="00B122D4">
              <w:rPr>
                <w:rFonts w:ascii="Times New Roman" w:hAnsi="Times New Roman" w:cs="Times New Roman"/>
                <w:noProof/>
                <w:webHidden/>
              </w:rPr>
              <w:fldChar w:fldCharType="end"/>
            </w:r>
          </w:hyperlink>
        </w:p>
        <w:p w14:paraId="062F1343" w14:textId="48F3796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4" w:history="1">
            <w:r w:rsidRPr="00B122D4">
              <w:rPr>
                <w:rStyle w:val="a7"/>
                <w:rFonts w:ascii="Times New Roman" w:hAnsi="Times New Roman" w:cs="Times New Roman"/>
                <w:noProof/>
              </w:rPr>
              <w:t>Часть 4. ОБОСНОВАНИЕ ПРЕДЛАГАЕМЫХ ДЛЯ СТРОИТЕЛЬСТВА ИСТОЧНИКОВ ТЕПЛОВОЙ ЭНЕРГИИ, ФУНКЦИОНИРУЮЩИХ В РЕЖИМЕ КОМБИНИРОВАННОЙ ВЫРАБОТКОЙ ЭЛЕКТРИЧЕСКОЙ И ТЕПЛОВОЙ ЭНЕРГИИ, ДЛЯ ОБЕСПЕЧЕНИЯ ПЕРСПЕКТИВНЫХ ТЕПЛОВЫХ НАГРУЗОК</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72</w:t>
            </w:r>
            <w:r w:rsidRPr="00B122D4">
              <w:rPr>
                <w:rFonts w:ascii="Times New Roman" w:hAnsi="Times New Roman" w:cs="Times New Roman"/>
                <w:noProof/>
                <w:webHidden/>
              </w:rPr>
              <w:fldChar w:fldCharType="end"/>
            </w:r>
          </w:hyperlink>
        </w:p>
        <w:p w14:paraId="5702AEEE" w14:textId="086CE3F0"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5" w:history="1">
            <w:r w:rsidRPr="00B122D4">
              <w:rPr>
                <w:rStyle w:val="a7"/>
                <w:rFonts w:ascii="Times New Roman" w:hAnsi="Times New Roman" w:cs="Times New Roman"/>
                <w:noProof/>
              </w:rPr>
              <w:t>Часть 5. ОБОСНОВАНИЕ ПРЕДЛАГАЕМЫХ ДЛЯ РЕКОНСТРУКЦИИ И (ИЛИ) МОДЕРНИЗАЦИИ ДЕЙСТВУЮЩИХ ИСТОЧНИКОВ ТЕПЛОВОЙ ЭНЕРГИИ, ФУНКЦИОНИРУЮЩИХ В РЕЖИМЕ КОМБИНИРОВАННОЙ ВЫРАБОТКИ ЭЛЕКТРИЧЕСКОЙ И ТЕПЛОВОЙ ЭНЕРГИИ, ДЛЯ ОБЕСПЕЧЕНИЯ ПЕРСПЕКТИВНЫХ ПРИРОСТОВ ТЕПЛОВЫХ НАГРУЗОК</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73</w:t>
            </w:r>
            <w:r w:rsidRPr="00B122D4">
              <w:rPr>
                <w:rFonts w:ascii="Times New Roman" w:hAnsi="Times New Roman" w:cs="Times New Roman"/>
                <w:noProof/>
                <w:webHidden/>
              </w:rPr>
              <w:fldChar w:fldCharType="end"/>
            </w:r>
          </w:hyperlink>
        </w:p>
        <w:p w14:paraId="1CFDC624" w14:textId="120B951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6" w:history="1">
            <w:r w:rsidRPr="00B122D4">
              <w:rPr>
                <w:rStyle w:val="a7"/>
                <w:rFonts w:ascii="Times New Roman" w:hAnsi="Times New Roman" w:cs="Times New Roman"/>
                <w:noProof/>
              </w:rPr>
              <w:t>Часть 6. ОБОСНОВАНИЕ ПРЕДЛАГАЕМЫХ ДЛЯ РЕКОНСТРУКЦИИ И (ИЛИ) МОДЕРНИЗАЦИИ ДЕЙСТВУЮЩИХ ИСТОЧНИКОВ ТЕПЛОВОЙ ЭНЕРГИИ, ФУНКЦИОНИРУЮЩИХ В РЕЖИМЕ КОМБИНИРОВАННОЙ ВЫРАБОТКИ ЭЛЕКТРИЧЕСКОЙ И ТЕПЛОВОЙ ЭНЕРГИИ, ДЛЯ ОБЕСПЕЧЕНИЯ ПЕРСПЕКТИВНЫХ ПРИРОСТОВ ТЕПЛОВЫХ НАГРУЗОК</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73</w:t>
            </w:r>
            <w:r w:rsidRPr="00B122D4">
              <w:rPr>
                <w:rFonts w:ascii="Times New Roman" w:hAnsi="Times New Roman" w:cs="Times New Roman"/>
                <w:noProof/>
                <w:webHidden/>
              </w:rPr>
              <w:fldChar w:fldCharType="end"/>
            </w:r>
          </w:hyperlink>
        </w:p>
        <w:p w14:paraId="4EA71936" w14:textId="5297000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7" w:history="1">
            <w:r w:rsidRPr="00B122D4">
              <w:rPr>
                <w:rStyle w:val="a7"/>
                <w:rFonts w:ascii="Times New Roman" w:hAnsi="Times New Roman" w:cs="Times New Roman"/>
                <w:noProof/>
              </w:rPr>
              <w:t xml:space="preserve">Часть 7. ОБОСНОВАНИЕ ПРЕДЛАГАЕМЫХ ДЛЯ РЕКОНСТРУКЦИИ И (ИЛИ) МОДЕРНИЗАЦИИ КОТЕЛЬНЫХ С УВЕЛИЧЕНИЕМ ЗОНЫ ИХ ДЕЙСТВИЯ ПУТЕМ </w:t>
            </w:r>
            <w:r w:rsidRPr="00B122D4">
              <w:rPr>
                <w:rStyle w:val="a7"/>
                <w:rFonts w:ascii="Times New Roman" w:hAnsi="Times New Roman" w:cs="Times New Roman"/>
                <w:noProof/>
              </w:rPr>
              <w:lastRenderedPageBreak/>
              <w:t>ВКЛЮЧЕНИЯ В НЕЕ ЗОН ДЕЙСТВИЯ СУЩЕСТВУЮЩИХ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73</w:t>
            </w:r>
            <w:r w:rsidRPr="00B122D4">
              <w:rPr>
                <w:rFonts w:ascii="Times New Roman" w:hAnsi="Times New Roman" w:cs="Times New Roman"/>
                <w:noProof/>
                <w:webHidden/>
              </w:rPr>
              <w:fldChar w:fldCharType="end"/>
            </w:r>
          </w:hyperlink>
        </w:p>
        <w:p w14:paraId="7B7F070D" w14:textId="73375A8E"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8" w:history="1">
            <w:r w:rsidRPr="00B122D4">
              <w:rPr>
                <w:rStyle w:val="a7"/>
                <w:rFonts w:ascii="Times New Roman" w:hAnsi="Times New Roman" w:cs="Times New Roman"/>
                <w:noProof/>
              </w:rPr>
              <w:t>Часть 8. ОБОСНОВАНИЕ ПРЕДЛАГАЕМЫХ ДЛЯ ПЕРЕВОДА В ПИКОВЫЙ РЕЖИМ РАБОТЫ КОТЕЛЬНЫХ ПО ОТНОШЕНИЮ К ИСТОЧНИКАМ ТЕПЛОВОЙ ЭНЕРГИИ, ФУНКЦИОНИРУЮЩИМ В РЕЖИМЕ КОМБИНИРОВАННОЙ ВЫРАБОТКИ ЭЛЕКТРИЧЕСКОЙ И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73</w:t>
            </w:r>
            <w:r w:rsidRPr="00B122D4">
              <w:rPr>
                <w:rFonts w:ascii="Times New Roman" w:hAnsi="Times New Roman" w:cs="Times New Roman"/>
                <w:noProof/>
                <w:webHidden/>
              </w:rPr>
              <w:fldChar w:fldCharType="end"/>
            </w:r>
          </w:hyperlink>
        </w:p>
        <w:p w14:paraId="533E8724" w14:textId="039B33F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89" w:history="1">
            <w:r w:rsidRPr="00B122D4">
              <w:rPr>
                <w:rStyle w:val="a7"/>
                <w:rFonts w:ascii="Times New Roman" w:hAnsi="Times New Roman" w:cs="Times New Roman"/>
                <w:noProof/>
              </w:rPr>
              <w:t>Часть 9. ОБОСНОВАНИЕ ПРЕДЛОЖЕНИЙ ПО РАСШИРЕНИЮ ЗОН ДЕЙСТВИЯ ДЕЙСТВУЮЩИХ ИСТОЧНИКОВ ТЕПЛОВОЙ ЭНЕРГИИ, ФУНКЦИОНИРУЮЩИХ В РЕЖИМЕ КОМБИНИРОВАННОЙ ВЫРАБОТКИ ЭЛЕКТРИЧЕСКОЙ И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_Toc178780589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73</w:t>
            </w:r>
            <w:r w:rsidRPr="00B122D4">
              <w:rPr>
                <w:rFonts w:ascii="Times New Roman" w:hAnsi="Times New Roman" w:cs="Times New Roman"/>
                <w:noProof/>
                <w:webHidden/>
              </w:rPr>
              <w:fldChar w:fldCharType="end"/>
            </w:r>
          </w:hyperlink>
        </w:p>
        <w:p w14:paraId="20D34F04" w14:textId="5548D7F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0" w:history="1">
            <w:r w:rsidRPr="00B122D4">
              <w:rPr>
                <w:rStyle w:val="a7"/>
                <w:rFonts w:ascii="Times New Roman" w:hAnsi="Times New Roman" w:cs="Times New Roman"/>
                <w:noProof/>
              </w:rPr>
              <w:t>Часть 10. ОБОСНОВАНИЕ ПРЕДЛАГАЕМЫХ ДЛЯ ВЫВОДА В РЕЗЕРВ И (ИЛИ) ВЫВОДА ИЗ ЭКСПЛУАТАЦИИ КОТЕЛЬНЫХ ПРИ ПЕРЕДАЧЕ ТЕПЛОВЫХ НАГРУЗОК НА ДРУГИЕ ИСТОЧНИКИ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73</w:t>
            </w:r>
            <w:r w:rsidRPr="00B122D4">
              <w:rPr>
                <w:rFonts w:ascii="Times New Roman" w:hAnsi="Times New Roman" w:cs="Times New Roman"/>
                <w:noProof/>
                <w:webHidden/>
              </w:rPr>
              <w:fldChar w:fldCharType="end"/>
            </w:r>
          </w:hyperlink>
        </w:p>
        <w:p w14:paraId="658B053F" w14:textId="253FC51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1" w:history="1">
            <w:r w:rsidRPr="00B122D4">
              <w:rPr>
                <w:rStyle w:val="a7"/>
                <w:rFonts w:ascii="Times New Roman" w:hAnsi="Times New Roman" w:cs="Times New Roman"/>
                <w:noProof/>
              </w:rPr>
              <w:t>Часть 11. ОБОСНОВАНИЕ ОРГАНИЗАЦИИ ИНДИВИДУАЛЬНОГО ТЕПЛОСНАБЖЕНИЯ В ЗОНАХ ЗАСТРОЙКИ ПОСЕЛЕНИЯ, ГОРОДСКОГО ОКРУГА, ГОРОДА ФЕДЕРАЛЬНОГО ЗНАЧЕНИЯ МАЛОЭТАЖНЫМИ ЖИЛЫМИ ЗДАНИЯМИ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74</w:t>
            </w:r>
            <w:r w:rsidRPr="00B122D4">
              <w:rPr>
                <w:rFonts w:ascii="Times New Roman" w:hAnsi="Times New Roman" w:cs="Times New Roman"/>
                <w:noProof/>
                <w:webHidden/>
              </w:rPr>
              <w:fldChar w:fldCharType="end"/>
            </w:r>
          </w:hyperlink>
        </w:p>
        <w:p w14:paraId="215535F4" w14:textId="0A2C050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2" w:history="1">
            <w:r w:rsidRPr="00B122D4">
              <w:rPr>
                <w:rStyle w:val="a7"/>
                <w:rFonts w:ascii="Times New Roman" w:hAnsi="Times New Roman" w:cs="Times New Roman"/>
                <w:noProof/>
              </w:rPr>
              <w:t>Часть 12. ОБОСНОВАНИЕ ПЕРСПЕКТИВНЫХ БАЛАНСОВ ПРОИЗВОДСТВА И ПОТРЕБЛЕНИЯ ТЕПЛОВОЙ МОЩНОСТИ ИСТОЧНИКОВ ТЕПЛОВОЙ ЭНЕРГИИ И ТЕПЛОНОСИТЕЛЯ И ПРИСОЕДИНЕННОЙ ТЕПЛОВОЙ НАГРУЗКИ В КАЖДОЙ ИЗ СИСТЕМ ТЕПЛОСНАБЖЕНИЯ ПОСЕЛЕНИЯ, ГОРОДСКОГО ОКРУГА, ГОРОДА ФЕДЕРАЛЬНОГО ЗНАЧЕНИЯ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74</w:t>
            </w:r>
            <w:r w:rsidRPr="00B122D4">
              <w:rPr>
                <w:rFonts w:ascii="Times New Roman" w:hAnsi="Times New Roman" w:cs="Times New Roman"/>
                <w:noProof/>
                <w:webHidden/>
              </w:rPr>
              <w:fldChar w:fldCharType="end"/>
            </w:r>
          </w:hyperlink>
        </w:p>
        <w:p w14:paraId="5D0392FA" w14:textId="281C629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3" w:history="1">
            <w:r w:rsidRPr="00B122D4">
              <w:rPr>
                <w:rStyle w:val="a7"/>
                <w:rFonts w:ascii="Times New Roman" w:hAnsi="Times New Roman" w:cs="Times New Roman"/>
                <w:noProof/>
              </w:rPr>
              <w:t>Часть 13. АНАЛИЗ ЦЕЛЕСООБРАЗНОСТИ ВВОДА НОВЫХ И РЕКОНСТРУКЦИИ И (ИЛИ) МОДЕРНИЗАЦИИ СУЩЕСТВУЮЩИХ ИСТОЧНИКОВ ТЕПЛОВОЙ ЭНЕРГИИ С ИСПОЛЬЗОВАНИЕМ ВОЗОБНОВЛЯЕМЫХ ИСТОЧНИКОВ ЭНЕРГИИ, А ТАКЖЕ МЕСТНЫХ ВИДОВ ТОПЛИВА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74</w:t>
            </w:r>
            <w:r w:rsidRPr="00B122D4">
              <w:rPr>
                <w:rFonts w:ascii="Times New Roman" w:hAnsi="Times New Roman" w:cs="Times New Roman"/>
                <w:noProof/>
                <w:webHidden/>
              </w:rPr>
              <w:fldChar w:fldCharType="end"/>
            </w:r>
          </w:hyperlink>
        </w:p>
        <w:p w14:paraId="6D2A69A4" w14:textId="46CD7BC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4" w:history="1">
            <w:r w:rsidRPr="00B122D4">
              <w:rPr>
                <w:rStyle w:val="a7"/>
                <w:rFonts w:ascii="Times New Roman" w:hAnsi="Times New Roman" w:cs="Times New Roman"/>
                <w:noProof/>
              </w:rPr>
              <w:t>Часть 14. ОБОСНОВАНИЕ ОРГАНИЗАЦИИ ТЕПЛОСНАБЖЕНИЯ В ПРОИЗВОДСТВЕННЫХ ЗОНАХ НА ТЕРРИТОРИИ ПОСЕЛЕНИЯ, ГОРОДСКОГО ОКРУГА, ГОРОДА ФЕДЕРАЛЬНОГО ЗНАЧЕНИЯ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74</w:t>
            </w:r>
            <w:r w:rsidRPr="00B122D4">
              <w:rPr>
                <w:rFonts w:ascii="Times New Roman" w:hAnsi="Times New Roman" w:cs="Times New Roman"/>
                <w:noProof/>
                <w:webHidden/>
              </w:rPr>
              <w:fldChar w:fldCharType="end"/>
            </w:r>
          </w:hyperlink>
        </w:p>
        <w:p w14:paraId="0F23BD34" w14:textId="40AE990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5" w:history="1">
            <w:r w:rsidRPr="00B122D4">
              <w:rPr>
                <w:rStyle w:val="a7"/>
                <w:rFonts w:ascii="Times New Roman" w:hAnsi="Times New Roman" w:cs="Times New Roman"/>
                <w:noProof/>
              </w:rPr>
              <w:t>Часть 15. РЕЗУЛЬТАТЫ РАСЧЕТОВ РАДИУСА ЭФФЕКТИВНОГО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75</w:t>
            </w:r>
            <w:r w:rsidRPr="00B122D4">
              <w:rPr>
                <w:rFonts w:ascii="Times New Roman" w:hAnsi="Times New Roman" w:cs="Times New Roman"/>
                <w:noProof/>
                <w:webHidden/>
              </w:rPr>
              <w:fldChar w:fldCharType="end"/>
            </w:r>
          </w:hyperlink>
        </w:p>
        <w:p w14:paraId="691E3AD8" w14:textId="7554CB5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6" w:history="1">
            <w:r w:rsidRPr="00B122D4">
              <w:rPr>
                <w:rStyle w:val="a7"/>
                <w:rFonts w:ascii="Times New Roman" w:hAnsi="Times New Roman" w:cs="Times New Roman"/>
                <w:noProof/>
              </w:rPr>
              <w:t>Часть 16. ПОКРЫТИЕ ПЕРСПЕКТИВНОЙ ТЕПЛОВОЙ НАГРУЗКИ, НЕ ОБЕСПЕЧЕННОЙ ТЕПЛОВОЙ МОЩНОСТЬЮ</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76</w:t>
            </w:r>
            <w:r w:rsidRPr="00B122D4">
              <w:rPr>
                <w:rFonts w:ascii="Times New Roman" w:hAnsi="Times New Roman" w:cs="Times New Roman"/>
                <w:noProof/>
                <w:webHidden/>
              </w:rPr>
              <w:fldChar w:fldCharType="end"/>
            </w:r>
          </w:hyperlink>
        </w:p>
        <w:p w14:paraId="47C47132" w14:textId="710FE43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7" w:history="1">
            <w:r w:rsidRPr="00B122D4">
              <w:rPr>
                <w:rStyle w:val="a7"/>
                <w:rFonts w:ascii="Times New Roman" w:hAnsi="Times New Roman" w:cs="Times New Roman"/>
                <w:noProof/>
              </w:rPr>
              <w:t>Часть 17. МАКСИМАЛЬНАЯ ВЫРАБОТКА ЭЛЕКТРИЧЕСКОЙ ЭНЕРГИИ НА БАЗЕ ПРИРОСТА ТЕПЛОВОГО ПОТРЕБЛЕНИЯ НА КОЛЛЕКТОРАХ СУЩЕСТВУЮЩИХ ИСТОЧНИКОВ ТЕПЛОВОЙ ЭНЕРГИИ, ФУНКЦИОНИРУЮЩИХ В РЕЖИМЕ КОМБИНИРОВАННОЙ ВЫРАБОТКИ ЭЛЕКТРИЧЕСКОЙ И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56376740" w14:textId="3E2AE666"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8" w:history="1">
            <w:r w:rsidRPr="00B122D4">
              <w:rPr>
                <w:rStyle w:val="a7"/>
                <w:rFonts w:ascii="Times New Roman" w:hAnsi="Times New Roman" w:cs="Times New Roman"/>
                <w:noProof/>
              </w:rPr>
              <w:t>Часть 18. ОПРЕДЕЛЕНИЕ ПЕРСПЕКТИВНЫХ РЕЖИМОВ ЗАГРУЗКИ ИСТОЧНИКОВ ТЕПЛОВОЙ ЭНЕРГИИ ПО ПРИСОЕДИНЕННОЙ ТЕПЛОВОЙ НАГРУЗКЕ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2680E528" w14:textId="36B3B59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599" w:history="1">
            <w:r w:rsidRPr="00B122D4">
              <w:rPr>
                <w:rStyle w:val="a7"/>
                <w:rFonts w:ascii="Times New Roman" w:hAnsi="Times New Roman" w:cs="Times New Roman"/>
                <w:noProof/>
              </w:rPr>
              <w:t>Часть 19. ОПРЕДЕЛЕНИЕ ПОТРЕБНОСТИ В ТОПЛИВЕ И РЕКОМЕНДАЦИИ ПО ВИДАМ ИСПОЛЬЗУЕМОГО ТОПЛИВА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_Toc178780599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39E40061" w14:textId="560903D0"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0" w:history="1">
            <w:r w:rsidRPr="00B122D4">
              <w:rPr>
                <w:rStyle w:val="a7"/>
                <w:rFonts w:ascii="Times New Roman" w:hAnsi="Times New Roman" w:cs="Times New Roman"/>
                <w:noProof/>
              </w:rPr>
              <w:t>Часть 20. ОПИСАНИЕ ИЗМЕНЕНИЙ В ПРЕДЛОЖЕНИЯХ ПО СТРОИТЕЛЬСТВУ, РЕКОНСТРУКЦИИ, ТЕХНИЧЕСКОМУ ПЕРЕВООРУЖЕНИЮ И (ИЛИ) МОДЕРНИЗАЦИИ ИСТОЧНИКОВ ТЕПЛОВОЙ ЭНЕРГИИ ЗА ПЕРИОД, ПРЕДШЕСТВУЮЩИЙ АКТУАЛИЗАЦИИ СХЕМЫ ТЕПЛОСНАБЖЕНИЯ, В ТОМ ЧИСЛЕ С УЧЕТОМ ВВЕДЕННЫХ В ЭКСПЛУАТАЦИЮ НОВЫХ, РЕКОНСТРУИРОВАННЫХ И ПРОШЕДШИХ ТЕХНИЧЕСКОЕ ПЕРЕВООРУЖЕНИЕ И (ИЛИ) МОДЕРНИЗАЦИЮ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7AEF62B3" w14:textId="775B67F8"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1" w:history="1">
            <w:r w:rsidRPr="00B122D4">
              <w:rPr>
                <w:rStyle w:val="a7"/>
                <w:rFonts w:ascii="Times New Roman" w:hAnsi="Times New Roman" w:cs="Times New Roman"/>
                <w:noProof/>
              </w:rPr>
              <w:t>ГЛАВА 8. ПРЕДЛОЖЕНИЯ ПО СТРОИТЕЛЬСТВУ, РЕКОНСТРУКЦИИ И (ИЛИ) МОДЕРНИЗАЦИИ ТЕПЛОВЫХ СЕТЕЙ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4CAA6895" w14:textId="7A452BC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2" w:history="1">
            <w:r w:rsidRPr="00B122D4">
              <w:rPr>
                <w:rStyle w:val="a7"/>
                <w:rFonts w:ascii="Times New Roman" w:hAnsi="Times New Roman" w:cs="Times New Roman"/>
                <w:noProof/>
              </w:rPr>
              <w:t>Часть 1. ПРЕДЛОЖЕНИЯ ПО РЕКОНСТРУКЦИИ И (ИЛИ) МОДЕРНИЗАЦИИ, СТРОИТЕЛЬСТВУ ТЕПЛОВЫХ СЕТЕЙ, ОБЕСПЕЧИВАЮЩИХ ПЕРЕРАСПРЕДЕЛЕНИЕ ТЕПЛОВОЙ НАГРУЗКИ ИЗ ЗОН С ДЕФИЦИТОМ ТЕПЛОВОЙ МОЩНОСТИ В ЗОНЫ С ИЗБЫТКОМ ТЕПЛОВОЙ МОЩНОСТИ (ИСПОЛЬЗОВАНИЕ СУЩЕСТВУЮЩИХ РЕЗЕРВОВ)</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407B0A33" w14:textId="1F0CE6A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3" w:history="1">
            <w:r w:rsidRPr="00B122D4">
              <w:rPr>
                <w:rStyle w:val="a7"/>
                <w:rFonts w:ascii="Times New Roman" w:hAnsi="Times New Roman" w:cs="Times New Roman"/>
                <w:noProof/>
              </w:rPr>
              <w:t>Часть 2. ПРЕДЛОЖЕНИЯ ПО СТРОИТЕЛЬСТВУ ТЕПЛОВЫХ СЕТЕЙ ДЛЯ ОБЕСПЕЧЕНИЯ ПЕРСПЕКТИВНЫХ ПРИРОСТОВ ТЕПЛОВОЙ НАГРУЗКИ ПОД ЖИЛИЩНУЮ, КОМПЛЕКСНУЮ ИЛИ ПРОИЗВОДСТВЕННУЮ ЗАСТРОЙКУ ВО ВНОВЬ ОСВАИВАЕМЫХ РАЙОНАХ ПОСЕЛЕНИЯ, ГОРОДСКОГО ОКРУГА, ГОРОДА ФЕДЕРАЛЬНОГО ЗНАЧЕНИЯ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77</w:t>
            </w:r>
            <w:r w:rsidRPr="00B122D4">
              <w:rPr>
                <w:rFonts w:ascii="Times New Roman" w:hAnsi="Times New Roman" w:cs="Times New Roman"/>
                <w:noProof/>
                <w:webHidden/>
              </w:rPr>
              <w:fldChar w:fldCharType="end"/>
            </w:r>
          </w:hyperlink>
        </w:p>
        <w:p w14:paraId="4B4319D9" w14:textId="2109FB9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4" w:history="1">
            <w:r w:rsidRPr="00B122D4">
              <w:rPr>
                <w:rStyle w:val="a7"/>
                <w:rFonts w:ascii="Times New Roman" w:hAnsi="Times New Roman" w:cs="Times New Roman"/>
                <w:noProof/>
              </w:rPr>
              <w:t>Часть 3. ПРЕДЛОЖЕНИЯ ПО СТРОИТЕЛЬСТВУ ТЕПЛОВЫХ СЕТЕЙ, ОБЕСПЕЧИВАЮЩИХ УСЛОВИЯ, ПРИ НАЛИЧИИ КОТОРЫХ СУЩЕСТВУЕТ ВОЗМОЖНОСТЬ ПОСТАВОК ТЕПЛОВОЙ ЭНЕРГИИ ПОТРЕБИТЕЛЯМ ОТ РАЗЛИЧНЫХ ИСТОЧНИКОВ ТЕПЛОВОЙ ЭНЕРГИИ ПРИ СОХРАНЕНИИ НАДЕЖНОСТИ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78</w:t>
            </w:r>
            <w:r w:rsidRPr="00B122D4">
              <w:rPr>
                <w:rFonts w:ascii="Times New Roman" w:hAnsi="Times New Roman" w:cs="Times New Roman"/>
                <w:noProof/>
                <w:webHidden/>
              </w:rPr>
              <w:fldChar w:fldCharType="end"/>
            </w:r>
          </w:hyperlink>
        </w:p>
        <w:p w14:paraId="68437312" w14:textId="2DB6462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5" w:history="1">
            <w:r w:rsidRPr="00B122D4">
              <w:rPr>
                <w:rStyle w:val="a7"/>
                <w:rFonts w:ascii="Times New Roman" w:hAnsi="Times New Roman" w:cs="Times New Roman"/>
                <w:noProof/>
              </w:rPr>
              <w:t>Часть 4. ПРЕДЛОЖЕНИЯ ПО СТРОИТЕЛЬСТВУ, РЕКОНСТРУКЦИИ И (ИЛИ) МОДЕРНИЗАЦИИ ТЕПЛОВЫХ СЕТЕЙ ДЛЯ ПОВЫШЕНИЯ ЭФФЕКТИВНОСТИ ФУНКЦИОНИРОВАНИЯ СИСТЕМЫ ТЕПЛОСНАБЖЕНИЯ, В ТОМ ЧИСЛЕ ЗА СЧЕТ ПЕРЕВОДА КОТЕЛЬНЫХ В ПИКОВЫЙ РЕЖИМ РАБОТЫ ИЛИ ЛИКВИДАЦИИ КОТЕЛЬНЫХ</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78</w:t>
            </w:r>
            <w:r w:rsidRPr="00B122D4">
              <w:rPr>
                <w:rFonts w:ascii="Times New Roman" w:hAnsi="Times New Roman" w:cs="Times New Roman"/>
                <w:noProof/>
                <w:webHidden/>
              </w:rPr>
              <w:fldChar w:fldCharType="end"/>
            </w:r>
          </w:hyperlink>
        </w:p>
        <w:p w14:paraId="7EA26030" w14:textId="62F58D9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6" w:history="1">
            <w:r w:rsidRPr="00B122D4">
              <w:rPr>
                <w:rStyle w:val="a7"/>
                <w:rFonts w:ascii="Times New Roman" w:hAnsi="Times New Roman" w:cs="Times New Roman"/>
                <w:noProof/>
              </w:rPr>
              <w:t>Часть 5. ПРЕДЛОЖЕНИЯ ПО СТРОИТЕЛЬСТВУ ТЕПЛОВЫХ СЕТЕЙ ДЛЯ ОБЕСПЕЧЕНИЯ НОРМАТИВНОЙ НАДЕЖНОСТИ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78</w:t>
            </w:r>
            <w:r w:rsidRPr="00B122D4">
              <w:rPr>
                <w:rFonts w:ascii="Times New Roman" w:hAnsi="Times New Roman" w:cs="Times New Roman"/>
                <w:noProof/>
                <w:webHidden/>
              </w:rPr>
              <w:fldChar w:fldCharType="end"/>
            </w:r>
          </w:hyperlink>
        </w:p>
        <w:p w14:paraId="36510BCC" w14:textId="7C6D11A0"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7" w:history="1">
            <w:r w:rsidRPr="00B122D4">
              <w:rPr>
                <w:rStyle w:val="a7"/>
                <w:rFonts w:ascii="Times New Roman" w:hAnsi="Times New Roman" w:cs="Times New Roman"/>
                <w:noProof/>
              </w:rPr>
              <w:t>Часть 6. ПРЕДЛОЖЕНИЯ ПО РЕКОНСТРУКЦИИ И (ИЛИ) МОДЕРНИЗАЦИИ ТЕПЛОВЫХ СЕТЕЙ С УВЕЛИЧЕНИЕМ ДИАМЕТРА ТРУБОПРОВОДОВ ДЛЯ ОБЕСПЕЧЕНИЯ ПЕРСПЕКТИВНЫХ ПРИРОСТОВ ТЕПЛОВОЙ НАГРУЗКИ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78</w:t>
            </w:r>
            <w:r w:rsidRPr="00B122D4">
              <w:rPr>
                <w:rFonts w:ascii="Times New Roman" w:hAnsi="Times New Roman" w:cs="Times New Roman"/>
                <w:noProof/>
                <w:webHidden/>
              </w:rPr>
              <w:fldChar w:fldCharType="end"/>
            </w:r>
          </w:hyperlink>
        </w:p>
        <w:p w14:paraId="5E3E5C69" w14:textId="5B9FB58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8" w:history="1">
            <w:r w:rsidRPr="00B122D4">
              <w:rPr>
                <w:rStyle w:val="a7"/>
                <w:rFonts w:ascii="Times New Roman" w:hAnsi="Times New Roman" w:cs="Times New Roman"/>
                <w:noProof/>
              </w:rPr>
              <w:t>Часть 7. ПРЕДЛОЖЕНИЯ ПО РЕКОНСТРУКЦИИ И (ИЛИ) МОДЕРНИЗАЦИИ ТЕПЛОВЫХ СЕТЕЙ, ПОДЛЕЖАЩИХ ЗАМЕНЕ В СВЯЗИ С ИСЧЕРПАНИЕМ ЭКСПЛУАТАЦИОННОГО РЕСУРСА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78</w:t>
            </w:r>
            <w:r w:rsidRPr="00B122D4">
              <w:rPr>
                <w:rFonts w:ascii="Times New Roman" w:hAnsi="Times New Roman" w:cs="Times New Roman"/>
                <w:noProof/>
                <w:webHidden/>
              </w:rPr>
              <w:fldChar w:fldCharType="end"/>
            </w:r>
          </w:hyperlink>
        </w:p>
        <w:p w14:paraId="196C170B" w14:textId="5C1E71A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09" w:history="1">
            <w:r w:rsidRPr="00B122D4">
              <w:rPr>
                <w:rStyle w:val="a7"/>
                <w:rFonts w:ascii="Times New Roman" w:hAnsi="Times New Roman" w:cs="Times New Roman"/>
                <w:noProof/>
              </w:rPr>
              <w:t>Часть 8. ПРЕДЛОЖЕНИЯ ПО СТРОИТЕЛЬСТВУ, РЕКОНСТРУКЦИИ И (ИЛИ) МОДЕРНИЗАЦИИ НАСОСНЫХ СТАНЦИЙ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_Toc178780609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98</w:t>
            </w:r>
            <w:r w:rsidRPr="00B122D4">
              <w:rPr>
                <w:rFonts w:ascii="Times New Roman" w:hAnsi="Times New Roman" w:cs="Times New Roman"/>
                <w:noProof/>
                <w:webHidden/>
              </w:rPr>
              <w:fldChar w:fldCharType="end"/>
            </w:r>
          </w:hyperlink>
        </w:p>
        <w:p w14:paraId="62BCADE0" w14:textId="4D667B28"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0" w:history="1">
            <w:r w:rsidRPr="00B122D4">
              <w:rPr>
                <w:rStyle w:val="a7"/>
                <w:rFonts w:ascii="Times New Roman" w:hAnsi="Times New Roman" w:cs="Times New Roman"/>
                <w:noProof/>
              </w:rPr>
              <w:t>Часть 9. ОПИСАНИЕ ИЗМЕНЕНИЙ В ПРЕДЛОЖЕНИЯХ ПО СТРОИТЕЛЬСТВУ, РЕКОНСТРУКЦИИ И (ИЛИ) МОДЕРНИЗАЦИИ ТЕПЛОВЫХ СЕТЕЙ ЗА ПЕРИОД, ПРЕДШЕСТВУЮЩИЙ АКТУАЛИЗАЦИИ СХЕМЫ ТЕПЛОСНАБЖЕНИЯ, В ТОМ ЧИСЛЕ С УЧЕТОМ ВВЕДЕННЫХ В ЭКСПЛУАТАЦИЮ НОВЫХ И РЕКОНСТРУИРОВАННЫХ ТЕПЛОВЫХ СЕТЕЙ, И СООРУЖЕНИЙ НА НИХ</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98</w:t>
            </w:r>
            <w:r w:rsidRPr="00B122D4">
              <w:rPr>
                <w:rFonts w:ascii="Times New Roman" w:hAnsi="Times New Roman" w:cs="Times New Roman"/>
                <w:noProof/>
                <w:webHidden/>
              </w:rPr>
              <w:fldChar w:fldCharType="end"/>
            </w:r>
          </w:hyperlink>
        </w:p>
        <w:p w14:paraId="7B676302" w14:textId="6F63238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1" w:history="1">
            <w:r w:rsidRPr="00B122D4">
              <w:rPr>
                <w:rStyle w:val="a7"/>
                <w:rFonts w:ascii="Times New Roman" w:hAnsi="Times New Roman" w:cs="Times New Roman"/>
                <w:noProof/>
              </w:rPr>
              <w:t>ГЛАВА 9. ПРЕДЛОЖЕНИЯ ПО ПЕРЕВОДУ ОТКРЫТЫХ СИСТЕМ ТЕПЛОСНАБЖЕНИЯ (ГОРЯЧГО ВОДОСНАБЖЕНИЯ), ОТДЕЛЬНЫХ УЧАСТКОВ ТАКИХ СИСТЕМ В ЗАКРЫТЫЕ СИСТЕМЫ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98</w:t>
            </w:r>
            <w:r w:rsidRPr="00B122D4">
              <w:rPr>
                <w:rFonts w:ascii="Times New Roman" w:hAnsi="Times New Roman" w:cs="Times New Roman"/>
                <w:noProof/>
                <w:webHidden/>
              </w:rPr>
              <w:fldChar w:fldCharType="end"/>
            </w:r>
          </w:hyperlink>
        </w:p>
        <w:p w14:paraId="484E2E80" w14:textId="2536C80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2" w:history="1">
            <w:r w:rsidRPr="00B122D4">
              <w:rPr>
                <w:rStyle w:val="a7"/>
                <w:rFonts w:ascii="Times New Roman" w:hAnsi="Times New Roman" w:cs="Times New Roman"/>
                <w:noProof/>
              </w:rPr>
              <w:t>Часть 1. ТЕХНИКО-ЭКОНОМИЧЕСКОЕ ОБОСНОВАНИЕ ПРЕДЛОЖЕНИЙ ПО ТИПАМ ПРИСОЕДИНЕНИЙ ТЕПЛОПОТРЕБЛЯЮЩИХ УСТАНОВОК ПОТРЕБИТЕЛЕЙ (ИЛИ ПРИСОЕДИНЕНИЙ АБОНЕНТСКИХ ВВОДОВ) К ТЕПЛОВЫМ СЕТЯМ, ОБЕСПЕЧИВАЮЩИМ ПЕРЕВОД ПОТРЕБИТЕЛЕЙ, ПОДКЛЮЧЕННЫХ К ОТКРЫТОЙ СИСТЕМЕ ТЕПЛОСНАБЖЕНИЯ (ГОРЯЧЕГО ВОДОСНАБЖЕНИЯ), ОТДЕЛЬНЫМ УЧАСТКАМ ТАКОЙ СИСТЕМЫ, НА ЗАКРЫТУЮ СИСТЕМУ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98</w:t>
            </w:r>
            <w:r w:rsidRPr="00B122D4">
              <w:rPr>
                <w:rFonts w:ascii="Times New Roman" w:hAnsi="Times New Roman" w:cs="Times New Roman"/>
                <w:noProof/>
                <w:webHidden/>
              </w:rPr>
              <w:fldChar w:fldCharType="end"/>
            </w:r>
          </w:hyperlink>
        </w:p>
        <w:p w14:paraId="7A5AB831" w14:textId="03222DB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3" w:history="1">
            <w:r w:rsidRPr="00B122D4">
              <w:rPr>
                <w:rStyle w:val="a7"/>
                <w:rFonts w:ascii="Times New Roman" w:hAnsi="Times New Roman" w:cs="Times New Roman"/>
                <w:noProof/>
              </w:rPr>
              <w:t>Часть 2. ОБОСНОВАНИЕ И ПЕРЕСМОТР ГРАФИКА ТЕМПЕРАТУР ТЕПЛОНОСИТЕЛЯ И ЕГО РАСХОДА В ОТКРЫТОЙ СИСТЕМЕ ТЕПЛОСНАБЖЕНИЯ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99</w:t>
            </w:r>
            <w:r w:rsidRPr="00B122D4">
              <w:rPr>
                <w:rFonts w:ascii="Times New Roman" w:hAnsi="Times New Roman" w:cs="Times New Roman"/>
                <w:noProof/>
                <w:webHidden/>
              </w:rPr>
              <w:fldChar w:fldCharType="end"/>
            </w:r>
          </w:hyperlink>
        </w:p>
        <w:p w14:paraId="05592BE3" w14:textId="5483EC8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4" w:history="1">
            <w:r w:rsidRPr="00B122D4">
              <w:rPr>
                <w:rStyle w:val="a7"/>
                <w:rFonts w:ascii="Times New Roman" w:hAnsi="Times New Roman" w:cs="Times New Roman"/>
                <w:noProof/>
              </w:rPr>
              <w:t>Часть 3. ПРЕДЛОЖЕНИЯ ПО РЕКОНСТРУКЦИИ ТЕПЛОВЫХ СЕТЕЙ В ОТКРЫТЫХ СИСТЕМАХ ТЕПЛОСНАБЖЕНИЯ (ГОРЯЧЕГО ВОДОСНАБЖЕНИЯ), НА ОТДЕЛЬНЫХ УЧАСТКАХ ТАКИХ СИСТЕМ, ОБЕСПЕЧИВАЮЩИХ ПЕРЕДАЧУ ТЕПЛОВОЙ ЭНЕРГИИ К ПОТРЕБИТЕЛЯМ</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99</w:t>
            </w:r>
            <w:r w:rsidRPr="00B122D4">
              <w:rPr>
                <w:rFonts w:ascii="Times New Roman" w:hAnsi="Times New Roman" w:cs="Times New Roman"/>
                <w:noProof/>
                <w:webHidden/>
              </w:rPr>
              <w:fldChar w:fldCharType="end"/>
            </w:r>
          </w:hyperlink>
        </w:p>
        <w:p w14:paraId="48F54F26" w14:textId="3EDF825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5" w:history="1">
            <w:r w:rsidRPr="00B122D4">
              <w:rPr>
                <w:rStyle w:val="a7"/>
                <w:rFonts w:ascii="Times New Roman" w:hAnsi="Times New Roman" w:cs="Times New Roman"/>
                <w:noProof/>
              </w:rPr>
              <w:t>Часть 4. РАСЧЕТ ПОТРЕБНОСТИ ИНВЕСТИЦИЙ ДЛЯ ПЕРЕВОДА ОТКРЫТЫХ СИСТЕМ ТЕПЛОСНАБЖЕНИЯ (ГОРЯЧЕГО ВОДОСНАБЖЕНИЯ), ОТДЕЛЬНЫХ УЧАСТКОВ ТАКИХ СИСТЕМ НА ЗАКРЫТЫЕ СИСТЕМЫ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99</w:t>
            </w:r>
            <w:r w:rsidRPr="00B122D4">
              <w:rPr>
                <w:rFonts w:ascii="Times New Roman" w:hAnsi="Times New Roman" w:cs="Times New Roman"/>
                <w:noProof/>
                <w:webHidden/>
              </w:rPr>
              <w:fldChar w:fldCharType="end"/>
            </w:r>
          </w:hyperlink>
        </w:p>
        <w:p w14:paraId="05EA3AAD" w14:textId="1738C4B3"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6" w:history="1">
            <w:r w:rsidRPr="00B122D4">
              <w:rPr>
                <w:rStyle w:val="a7"/>
                <w:rFonts w:ascii="Times New Roman" w:hAnsi="Times New Roman" w:cs="Times New Roman"/>
                <w:noProof/>
              </w:rPr>
              <w:t>Часть 5. ОЦЕНКА ЭКОНОМИЧЕСКОЙ ЭФФЕКТИВНОСТИ МЕРОПРИЯТИЙ ПО ПЕРЕВОДУ ОТКРЫТЫХ СИСТЕМ ТЕПЛОСНАБЖЕНИЯ (ГОРЯЧЕГО ВОДОСНАБЖЕНИЯ), ОТДЕЛЬНЫХ УЧАСТКОВ ТАКИХ СИСТЕМ НА ЗАКРЫТЫЕ СИСТЕМЫ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99</w:t>
            </w:r>
            <w:r w:rsidRPr="00B122D4">
              <w:rPr>
                <w:rFonts w:ascii="Times New Roman" w:hAnsi="Times New Roman" w:cs="Times New Roman"/>
                <w:noProof/>
                <w:webHidden/>
              </w:rPr>
              <w:fldChar w:fldCharType="end"/>
            </w:r>
          </w:hyperlink>
        </w:p>
        <w:p w14:paraId="05D9B879" w14:textId="3A09D17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7" w:history="1">
            <w:r w:rsidRPr="00B122D4">
              <w:rPr>
                <w:rStyle w:val="a7"/>
                <w:rFonts w:ascii="Times New Roman" w:hAnsi="Times New Roman" w:cs="Times New Roman"/>
                <w:noProof/>
              </w:rPr>
              <w:t>Часть 6. РАСЧЕТ ЦЕНОВЫХ (ТАРИФНЫХ) ПОСЛЕДСТВИЙ ДЛЯ ПОТРЕБИТЕЛЕЙ В СЛУЧАЕ РЕАЛИЗАЦИИ МЕРОПРИЯТИЙ ПО ПЕРЕВОДУ ОТКРЫТЫХ СИСТЕМ ТЕПЛОСНАБЖЕНИЯ (ГОРЯЧЕГО ВОДОСНАБЖЕНИЯ), ОТДЕЛЬНЫХ УЧАСТКОВ ТАКИХ СИСТЕМ НА ЗАКРЫТЫЕ СИСТЕМЫ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99</w:t>
            </w:r>
            <w:r w:rsidRPr="00B122D4">
              <w:rPr>
                <w:rFonts w:ascii="Times New Roman" w:hAnsi="Times New Roman" w:cs="Times New Roman"/>
                <w:noProof/>
                <w:webHidden/>
              </w:rPr>
              <w:fldChar w:fldCharType="end"/>
            </w:r>
          </w:hyperlink>
        </w:p>
        <w:p w14:paraId="0C86A139" w14:textId="5795455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8" w:history="1">
            <w:r w:rsidRPr="00B122D4">
              <w:rPr>
                <w:rStyle w:val="a7"/>
                <w:rFonts w:ascii="Times New Roman" w:hAnsi="Times New Roman" w:cs="Times New Roman"/>
                <w:noProof/>
              </w:rPr>
              <w:t>Часть 7. ОПИСАНИЕ АКТУАЛЬНЫХ ИЗМЕНЕНИЙ В ПРЕДЛОЖЕНИЯХ ПО ПЕРЕВОДУ ОТКРЫТЫХ СИСТЕМ ТЕПЛОСНАБЖЕНИЯ (ГОРЯЧЕГО ВОДОСНАБЖЕНИЯ) В ЗАКРЫТЫЕ СИСТЕМЫ ГОРЯЧЕГО ВОДОСНАБЖЕНИЯ ЗА ПЕРИОД, ПРЕДШЕСТВУЮЩИЙ АКТУАЛИЗАЦИИ СХЕМЫ ТЕПЛОСНАБЖЕНИЯ, В ТОМ ЧИСЛЕ С УЧЕТОМ ВВЕДЕННЫХ В ЭКСПЛУАТАЦИЮ ПЕРЕОБОРУДОВАННЫХ ЦЕНТРАЛЬНЫХ И ИНДИВИДУАЛЬНЫХ ТЕПЛОВЫХ ПУНКТОВ</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99</w:t>
            </w:r>
            <w:r w:rsidRPr="00B122D4">
              <w:rPr>
                <w:rFonts w:ascii="Times New Roman" w:hAnsi="Times New Roman" w:cs="Times New Roman"/>
                <w:noProof/>
                <w:webHidden/>
              </w:rPr>
              <w:fldChar w:fldCharType="end"/>
            </w:r>
          </w:hyperlink>
        </w:p>
        <w:p w14:paraId="23E3C214" w14:textId="54D6482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19" w:history="1">
            <w:r w:rsidRPr="00B122D4">
              <w:rPr>
                <w:rStyle w:val="a7"/>
                <w:rFonts w:ascii="Times New Roman" w:hAnsi="Times New Roman" w:cs="Times New Roman"/>
                <w:noProof/>
              </w:rPr>
              <w:t>ГЛАВА 10. ПЕРСПЕКТИВНЫЕ ТОПЛИВНЫЕ БАЛАНСЫ</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_Toc178780619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100</w:t>
            </w:r>
            <w:r w:rsidRPr="00B122D4">
              <w:rPr>
                <w:rFonts w:ascii="Times New Roman" w:hAnsi="Times New Roman" w:cs="Times New Roman"/>
                <w:noProof/>
                <w:webHidden/>
              </w:rPr>
              <w:fldChar w:fldCharType="end"/>
            </w:r>
          </w:hyperlink>
        </w:p>
        <w:p w14:paraId="73993FD8" w14:textId="60C147C3"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0" w:history="1">
            <w:r w:rsidRPr="00B122D4">
              <w:rPr>
                <w:rStyle w:val="a7"/>
                <w:rFonts w:ascii="Times New Roman" w:hAnsi="Times New Roman" w:cs="Times New Roman"/>
                <w:noProof/>
              </w:rPr>
              <w:t>Часть 1. РАСЧЕТЫ ПО КАЖДОМУ ИСТОЧНИКУ ТЕПЛОВОЙ ЭНЕРГИИ ПЕРСПЕКТИВНЫХ МАКСИМАЛЬНЫХ ЧАСОВЫХ И ГОДОВЫХ РАСХОДОВ ОСНОВНОГО ВИДА ТОПЛИВА ДЛЯ ЗИМНЕГО И ЛЕТНЕГО ПЕРИОДОВ, НЕОБХОДИМОГО ДЛЯ ОБЕСПЕЧЕНИЯ НОРМАТИВНОГО ФУНКЦИОНИРОВАНИЯ ИСТОЧНИКОВ ТЕПЛОВОЙ ЭНЕРГИИ НА ТЕРРИТОРИИ ПОСЕЛЕНИЯ, ГОРОДСКОГО ОКРУГА, ГОРОДА ФЕДЕРАЛЬНОГО ЗНАЧЕНИЯ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100</w:t>
            </w:r>
            <w:r w:rsidRPr="00B122D4">
              <w:rPr>
                <w:rFonts w:ascii="Times New Roman" w:hAnsi="Times New Roman" w:cs="Times New Roman"/>
                <w:noProof/>
                <w:webHidden/>
              </w:rPr>
              <w:fldChar w:fldCharType="end"/>
            </w:r>
          </w:hyperlink>
        </w:p>
        <w:p w14:paraId="593345B7" w14:textId="5F32353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1" w:history="1">
            <w:r w:rsidRPr="00B122D4">
              <w:rPr>
                <w:rStyle w:val="a7"/>
                <w:rFonts w:ascii="Times New Roman" w:hAnsi="Times New Roman" w:cs="Times New Roman"/>
                <w:noProof/>
              </w:rPr>
              <w:t>Часть 2. РЕЗУЛЬТАТЫ РАСЧЕТОВ ПО КАЖДОМУ ИСТОЧНИКУ ТЕПЛОВОЙ ЭНЕРГИИ НОРМАТИВНЫХ ЗАПАСОВ ТОПЛИВА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114</w:t>
            </w:r>
            <w:r w:rsidRPr="00B122D4">
              <w:rPr>
                <w:rFonts w:ascii="Times New Roman" w:hAnsi="Times New Roman" w:cs="Times New Roman"/>
                <w:noProof/>
                <w:webHidden/>
              </w:rPr>
              <w:fldChar w:fldCharType="end"/>
            </w:r>
          </w:hyperlink>
        </w:p>
        <w:p w14:paraId="1F066E40" w14:textId="0FEEB8D0"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2" w:history="1">
            <w:r w:rsidRPr="00B122D4">
              <w:rPr>
                <w:rStyle w:val="a7"/>
                <w:rFonts w:ascii="Times New Roman" w:hAnsi="Times New Roman" w:cs="Times New Roman"/>
                <w:noProof/>
              </w:rPr>
              <w:t>Часть 3. ВИД ТОПЛИВА, ПОТРЕБЛЯЕМЫЙ ИСТОЧНИКОМ ТЕПЛОВОЙ ЭНЕРГИИ, В ТОМ ЧИСЛЕ С ИСПОЛЬЗОВАНИЕМ ВОЗОБНОВЛЯЕМЫХ ИСТОЧНИКОВ ЭНЕРГИИ И МЕСТНЫХ ВИДОВ ТОПЛИВА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117</w:t>
            </w:r>
            <w:r w:rsidRPr="00B122D4">
              <w:rPr>
                <w:rFonts w:ascii="Times New Roman" w:hAnsi="Times New Roman" w:cs="Times New Roman"/>
                <w:noProof/>
                <w:webHidden/>
              </w:rPr>
              <w:fldChar w:fldCharType="end"/>
            </w:r>
          </w:hyperlink>
        </w:p>
        <w:p w14:paraId="54C04EE3" w14:textId="07D1701E"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3" w:history="1">
            <w:r w:rsidRPr="00B122D4">
              <w:rPr>
                <w:rStyle w:val="a7"/>
                <w:rFonts w:ascii="Times New Roman" w:hAnsi="Times New Roman" w:cs="Times New Roman"/>
                <w:noProof/>
              </w:rPr>
              <w:t>Часть 4. ВИД ТОПЛИВА (В СЛУЧАЕ, ЕСЛИ ТОПЛИВОМ ЯВЛЯЕТСЯ УГОЛЬ, - ВИД ИСКОПАЕМОГО УГЛЯ В СООТВЕТСТВИИ С МЕЖГОСУДАРСТВЕННЫМ СТАНДАРТОМ ГОСТ 25543-2013 "УГЛИ БУРЫЕ, КАМЕННЫЕ И АНТРАЦИТЫ. КЛАССИФИКАЦИЯ ПО ГЕНЕТИЧЕСКИМ И ТЕХНОЛОГИЧЕСКИМ ПАРАМЕТРАМ"), ИХ ДОЛИ И ЗНАЧЕНИЯ НИЗШЕЙ ТЕПЛОТЫ СГОРАНИЯ ТОПЛИВА, ИСПОЛЬЗУЕМЫХ ДЛЯ ПРОИЗВОДСТВА ТЕПЛОВОЙ ЭНЕРГИИ ПО КАЖДОЙ СИСТЕМЕ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117</w:t>
            </w:r>
            <w:r w:rsidRPr="00B122D4">
              <w:rPr>
                <w:rFonts w:ascii="Times New Roman" w:hAnsi="Times New Roman" w:cs="Times New Roman"/>
                <w:noProof/>
                <w:webHidden/>
              </w:rPr>
              <w:fldChar w:fldCharType="end"/>
            </w:r>
          </w:hyperlink>
        </w:p>
        <w:p w14:paraId="709F38CC" w14:textId="4E6EEAFF"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4" w:history="1">
            <w:r w:rsidRPr="00B122D4">
              <w:rPr>
                <w:rStyle w:val="a7"/>
                <w:rFonts w:ascii="Times New Roman" w:hAnsi="Times New Roman" w:cs="Times New Roman"/>
                <w:noProof/>
              </w:rPr>
              <w:t>Часть 5. ПРЕОБЛАДАЮЩИЙ В ПОСЕЛЕНИИ, ГОРОДСКОМ ОКРУГЕ ВИД ТОПЛИВА, ОПРЕДЕЛЯЕМЫЙ ПО СОВОКУПНОСТИ ВСЕХ СИСТЕМ ТЕПЛОСНАБЖЕНИЯ, НАХОДЯЩИХСЯ В СООТВЕТСВУЮЩЕМ ПОСЕЛЕНИИ, ГОРОДСКОМ ОКРУГЕ</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120</w:t>
            </w:r>
            <w:r w:rsidRPr="00B122D4">
              <w:rPr>
                <w:rFonts w:ascii="Times New Roman" w:hAnsi="Times New Roman" w:cs="Times New Roman"/>
                <w:noProof/>
                <w:webHidden/>
              </w:rPr>
              <w:fldChar w:fldCharType="end"/>
            </w:r>
          </w:hyperlink>
        </w:p>
        <w:p w14:paraId="2752DE40" w14:textId="2275BADE"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5" w:history="1">
            <w:r w:rsidRPr="00B122D4">
              <w:rPr>
                <w:rStyle w:val="a7"/>
                <w:rFonts w:ascii="Times New Roman" w:hAnsi="Times New Roman" w:cs="Times New Roman"/>
                <w:noProof/>
              </w:rPr>
              <w:t>Часть 6. ПРИОРИТЕТНОЕ НАПРАВЛЕНИЕ РАЗВИИЯ ТОПЛИВНОГО БАЛАНСА ПОСЕЛЕНИЯ, ГОРОДСКОГО ОКРУГА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120</w:t>
            </w:r>
            <w:r w:rsidRPr="00B122D4">
              <w:rPr>
                <w:rFonts w:ascii="Times New Roman" w:hAnsi="Times New Roman" w:cs="Times New Roman"/>
                <w:noProof/>
                <w:webHidden/>
              </w:rPr>
              <w:fldChar w:fldCharType="end"/>
            </w:r>
          </w:hyperlink>
        </w:p>
        <w:p w14:paraId="312505B5" w14:textId="1118887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6" w:history="1">
            <w:r w:rsidRPr="00B122D4">
              <w:rPr>
                <w:rStyle w:val="a7"/>
                <w:rFonts w:ascii="Times New Roman" w:hAnsi="Times New Roman" w:cs="Times New Roman"/>
                <w:noProof/>
              </w:rPr>
              <w:t>Часть 7. ОПИСАНИЕ ИЗМЕНЕНИЙ В ПЕРСПЕКТИВНЫХ ТОПЛИВНЫХ БАЛАНСАХ ЗА ПЕРИОД, ПРЕДШЕСТВУЮЩИЙ АКТУАЛИЗАЦИИ СХЕМЫ ТЕПЛОСНАБЖЕНИЯ, В ТОМ ЧИСЛЕ С УЧЕТОМ ВВЕДЕННЫХ В ЭКСПЛУАТАЦИЮ ПОСТРОЕННЫХ И РЕКОНСТРУИРОВАННЫХ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120</w:t>
            </w:r>
            <w:r w:rsidRPr="00B122D4">
              <w:rPr>
                <w:rFonts w:ascii="Times New Roman" w:hAnsi="Times New Roman" w:cs="Times New Roman"/>
                <w:noProof/>
                <w:webHidden/>
              </w:rPr>
              <w:fldChar w:fldCharType="end"/>
            </w:r>
          </w:hyperlink>
        </w:p>
        <w:p w14:paraId="7458BD07" w14:textId="00A3C43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7" w:history="1">
            <w:r w:rsidRPr="00B122D4">
              <w:rPr>
                <w:rStyle w:val="a7"/>
                <w:rFonts w:ascii="Times New Roman" w:hAnsi="Times New Roman" w:cs="Times New Roman"/>
                <w:noProof/>
              </w:rPr>
              <w:t>ГЛАВА 11. ОЦЕНКА НАДЕЖНОСТИ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121</w:t>
            </w:r>
            <w:r w:rsidRPr="00B122D4">
              <w:rPr>
                <w:rFonts w:ascii="Times New Roman" w:hAnsi="Times New Roman" w:cs="Times New Roman"/>
                <w:noProof/>
                <w:webHidden/>
              </w:rPr>
              <w:fldChar w:fldCharType="end"/>
            </w:r>
          </w:hyperlink>
        </w:p>
        <w:p w14:paraId="0B58B24D" w14:textId="1EE024F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8" w:history="1">
            <w:r w:rsidRPr="00B122D4">
              <w:rPr>
                <w:rStyle w:val="a7"/>
                <w:rFonts w:ascii="Times New Roman" w:hAnsi="Times New Roman" w:cs="Times New Roman"/>
                <w:noProof/>
              </w:rPr>
              <w:t>Часть 1. МЕТОДЫ И РЕЗУЛЬТАТЫ ОБРАБОТКИ ДАННЫХ ПО ОТКАЗАМ УЧАСТКОВ ТЕПЛОВЫХ СЕТЕЙ (АВАРИЙНЫМ СИТУАЦИЯМ), СРЕДНЕЙ ЧАСТОТЫ ОТКАЗОВ УЧАСТКОВ ТЕПЛОВЫХ СЕТЕЙ (АВАРИЙНЫХ СИТУАЦИЙ) В КАЖДОЙ СИСТЕМЕ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121</w:t>
            </w:r>
            <w:r w:rsidRPr="00B122D4">
              <w:rPr>
                <w:rFonts w:ascii="Times New Roman" w:hAnsi="Times New Roman" w:cs="Times New Roman"/>
                <w:noProof/>
                <w:webHidden/>
              </w:rPr>
              <w:fldChar w:fldCharType="end"/>
            </w:r>
          </w:hyperlink>
        </w:p>
        <w:p w14:paraId="64BCF815" w14:textId="72F10593"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29" w:history="1">
            <w:r w:rsidRPr="00B122D4">
              <w:rPr>
                <w:rStyle w:val="a7"/>
                <w:rFonts w:ascii="Times New Roman" w:hAnsi="Times New Roman" w:cs="Times New Roman"/>
                <w:noProof/>
              </w:rPr>
              <w:t>Часть 2. МЕТОДЫ И РЕЗУЛЬТАТЫ ОБРАБОТКИ ДАННЫХ ПО ВОССТАНОВЛЕНИЯМ ОТКАЗАВШИХ УЧАСТКОВ ТЕПЛОВЫХ СЕТЕЙ (УЧАСТКОВ ТЕПЛОВЫХ СЕТЕЙ, НА КОТОРЫХ ПРОИЗОШЛИ АВАРИЙНЫЕ СИТУАЦИИ), СРЕДНЕГО ВРЕМЕНИ ВОССТАНОВЛЕНИЯ ОТКАЗАВШИХ УЧАСТКОВ ТЕПЛОВЫХ СЕТЕЙ В КАЖДОЙ СИСТЕМЕ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_Toc178780629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122</w:t>
            </w:r>
            <w:r w:rsidRPr="00B122D4">
              <w:rPr>
                <w:rFonts w:ascii="Times New Roman" w:hAnsi="Times New Roman" w:cs="Times New Roman"/>
                <w:noProof/>
                <w:webHidden/>
              </w:rPr>
              <w:fldChar w:fldCharType="end"/>
            </w:r>
          </w:hyperlink>
        </w:p>
        <w:p w14:paraId="40861BBD" w14:textId="1067871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0" w:history="1">
            <w:r w:rsidRPr="00B122D4">
              <w:rPr>
                <w:rStyle w:val="a7"/>
                <w:rFonts w:ascii="Times New Roman" w:hAnsi="Times New Roman" w:cs="Times New Roman"/>
                <w:noProof/>
              </w:rPr>
              <w:t>Часть 3. РЕЗУЛЬТАТЫ ОЦЕНКИ ВЕРОЯТНОСТИ ОТКАЗА (АВАРИЙНОЙ СИТУАЦИИ) И БЕЗОТКАЗНОЙ (БЕЗАВАРИЙНОЙ) РАБОТЫ СИСТЕМЫ ТЕПЛОСНАБЖЕНИЯ ПО ОТНОШЕНИЮ К ПОТРЕБИТЕЛЯМ, ПРИСОЕДИНЕННЫМ К МАГИСТРАЛЬНЫМ И РАСПРЕДЕЛИТЕЛЬНЫМ ТЕПЛОПРОВОДАМ</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123</w:t>
            </w:r>
            <w:r w:rsidRPr="00B122D4">
              <w:rPr>
                <w:rFonts w:ascii="Times New Roman" w:hAnsi="Times New Roman" w:cs="Times New Roman"/>
                <w:noProof/>
                <w:webHidden/>
              </w:rPr>
              <w:fldChar w:fldCharType="end"/>
            </w:r>
          </w:hyperlink>
        </w:p>
        <w:p w14:paraId="73E300E4" w14:textId="04A6957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1" w:history="1">
            <w:r w:rsidRPr="00B122D4">
              <w:rPr>
                <w:rStyle w:val="a7"/>
                <w:rFonts w:ascii="Times New Roman" w:hAnsi="Times New Roman" w:cs="Times New Roman"/>
                <w:noProof/>
              </w:rPr>
              <w:t>Часть 4. РЕЗУЛЬТАТЫ ОЦЕНКИ КОЭФФИЦИЕНТОВ ГОТОВНОСТИ ТЕПЛОПРОВОДОВ К НЕСЕНИЮ ТЕПЛОВОЙ НАГРУЗКИ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124</w:t>
            </w:r>
            <w:r w:rsidRPr="00B122D4">
              <w:rPr>
                <w:rFonts w:ascii="Times New Roman" w:hAnsi="Times New Roman" w:cs="Times New Roman"/>
                <w:noProof/>
                <w:webHidden/>
              </w:rPr>
              <w:fldChar w:fldCharType="end"/>
            </w:r>
          </w:hyperlink>
        </w:p>
        <w:p w14:paraId="66A625DC" w14:textId="5BB158D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2" w:history="1">
            <w:r w:rsidRPr="00B122D4">
              <w:rPr>
                <w:rStyle w:val="a7"/>
                <w:rFonts w:ascii="Times New Roman" w:hAnsi="Times New Roman" w:cs="Times New Roman"/>
                <w:noProof/>
              </w:rPr>
              <w:t>Часть 5. РЕЗУЛЬТАТЫ ОЦЕНКИ НЕДООТПУСКА ТЕПЛОВОЙ ЭНЕРГИИ ПО ПРИЧИНЕ ОТКАЗОВ (АВАРИЙНЫХ СИТУАЦИЙ) И ПРОСТОЕВ ТЕПЛОВЫХ СЕТЕЙ И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124</w:t>
            </w:r>
            <w:r w:rsidRPr="00B122D4">
              <w:rPr>
                <w:rFonts w:ascii="Times New Roman" w:hAnsi="Times New Roman" w:cs="Times New Roman"/>
                <w:noProof/>
                <w:webHidden/>
              </w:rPr>
              <w:fldChar w:fldCharType="end"/>
            </w:r>
          </w:hyperlink>
        </w:p>
        <w:p w14:paraId="0F074CA8" w14:textId="36B83D6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3" w:history="1">
            <w:r w:rsidRPr="00B122D4">
              <w:rPr>
                <w:rStyle w:val="a7"/>
                <w:rFonts w:ascii="Times New Roman" w:hAnsi="Times New Roman" w:cs="Times New Roman"/>
                <w:noProof/>
              </w:rPr>
              <w:t>Часть 6. ПРИМЕНЕНИЕ НА ИСТОЧНИКАХ ТЕПЛОВОЙ ЭНЕРГИИ РАЦИОНАЛЬНЫХ ТЕПЛОВЫХ СИСТЕМ С ДУБЛИРОВАННЫМИ СВЯЗЯМИ И НОВЫХ ТЕХНОЛОГИЙ, ОБЕСПЕЧИВАЮЩИХ НОРМАТИВНУЮ ГОТОВНОСТЬ ЭНЕРГЕТИЧЕСКОГО ОБОРУДОВАНИЯ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124</w:t>
            </w:r>
            <w:r w:rsidRPr="00B122D4">
              <w:rPr>
                <w:rFonts w:ascii="Times New Roman" w:hAnsi="Times New Roman" w:cs="Times New Roman"/>
                <w:noProof/>
                <w:webHidden/>
              </w:rPr>
              <w:fldChar w:fldCharType="end"/>
            </w:r>
          </w:hyperlink>
        </w:p>
        <w:p w14:paraId="26147371" w14:textId="14FB226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4" w:history="1">
            <w:r w:rsidRPr="00B122D4">
              <w:rPr>
                <w:rStyle w:val="a7"/>
                <w:rFonts w:ascii="Times New Roman" w:hAnsi="Times New Roman" w:cs="Times New Roman"/>
                <w:noProof/>
              </w:rPr>
              <w:t>Часть 7. УСТАНОВКА РЕЗЕРВНОГО ОБОРУДОВАНИЯ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124</w:t>
            </w:r>
            <w:r w:rsidRPr="00B122D4">
              <w:rPr>
                <w:rFonts w:ascii="Times New Roman" w:hAnsi="Times New Roman" w:cs="Times New Roman"/>
                <w:noProof/>
                <w:webHidden/>
              </w:rPr>
              <w:fldChar w:fldCharType="end"/>
            </w:r>
          </w:hyperlink>
        </w:p>
        <w:p w14:paraId="799D888B" w14:textId="7661358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5" w:history="1">
            <w:r w:rsidRPr="00B122D4">
              <w:rPr>
                <w:rStyle w:val="a7"/>
                <w:rFonts w:ascii="Times New Roman" w:hAnsi="Times New Roman" w:cs="Times New Roman"/>
                <w:noProof/>
              </w:rPr>
              <w:t>Часть 8. ОРГАНИЗАЦИЯ СОВМЕСТНОЙ РАБОТЫ НЕСКОЛЬКИХ ИСТОЧНИКОВ ТЕПЛОВОЙ ЭНЕРГИИ НА ЕДИНУЮ ТЕПЛОВУЮ СЕТЬ</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125</w:t>
            </w:r>
            <w:r w:rsidRPr="00B122D4">
              <w:rPr>
                <w:rFonts w:ascii="Times New Roman" w:hAnsi="Times New Roman" w:cs="Times New Roman"/>
                <w:noProof/>
                <w:webHidden/>
              </w:rPr>
              <w:fldChar w:fldCharType="end"/>
            </w:r>
          </w:hyperlink>
        </w:p>
        <w:p w14:paraId="2B8C3C2D" w14:textId="1A2CA69F"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6" w:history="1">
            <w:r w:rsidRPr="00B122D4">
              <w:rPr>
                <w:rStyle w:val="a7"/>
                <w:rFonts w:ascii="Times New Roman" w:hAnsi="Times New Roman" w:cs="Times New Roman"/>
                <w:noProof/>
              </w:rPr>
              <w:t>Часть 9. РЕЗЕРВИРОВАНИЕ ТЕПЛОВЫХ СЕТЕЙ СМЕЖНЫХ РАЙОНОВ ПОСЕЛЕНИЯ, ГОРОДСКОГО ОКРУГА, ГОРОДА ФЕДЕРАЛЬНОГО ЗНАЧЕНИЯ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125</w:t>
            </w:r>
            <w:r w:rsidRPr="00B122D4">
              <w:rPr>
                <w:rFonts w:ascii="Times New Roman" w:hAnsi="Times New Roman" w:cs="Times New Roman"/>
                <w:noProof/>
                <w:webHidden/>
              </w:rPr>
              <w:fldChar w:fldCharType="end"/>
            </w:r>
          </w:hyperlink>
        </w:p>
        <w:p w14:paraId="3DED519B" w14:textId="459EC1AE"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7" w:history="1">
            <w:r w:rsidRPr="00B122D4">
              <w:rPr>
                <w:rStyle w:val="a7"/>
                <w:rFonts w:ascii="Times New Roman" w:hAnsi="Times New Roman" w:cs="Times New Roman"/>
                <w:noProof/>
              </w:rPr>
              <w:t>Часть 10. УСТРОЙСТВО РЕЗЕРВНЫХ НАСОСНЫХ СТАНЦИЙ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125</w:t>
            </w:r>
            <w:r w:rsidRPr="00B122D4">
              <w:rPr>
                <w:rFonts w:ascii="Times New Roman" w:hAnsi="Times New Roman" w:cs="Times New Roman"/>
                <w:noProof/>
                <w:webHidden/>
              </w:rPr>
              <w:fldChar w:fldCharType="end"/>
            </w:r>
          </w:hyperlink>
        </w:p>
        <w:p w14:paraId="5460772E" w14:textId="1B94D12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8" w:history="1">
            <w:r w:rsidRPr="00B122D4">
              <w:rPr>
                <w:rStyle w:val="a7"/>
                <w:rFonts w:ascii="Times New Roman" w:hAnsi="Times New Roman" w:cs="Times New Roman"/>
                <w:noProof/>
              </w:rPr>
              <w:t>Часть 11. УСТАНОВКА БАКОВ-АККУМУЛЯТОРОВ</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125</w:t>
            </w:r>
            <w:r w:rsidRPr="00B122D4">
              <w:rPr>
                <w:rFonts w:ascii="Times New Roman" w:hAnsi="Times New Roman" w:cs="Times New Roman"/>
                <w:noProof/>
                <w:webHidden/>
              </w:rPr>
              <w:fldChar w:fldCharType="end"/>
            </w:r>
          </w:hyperlink>
        </w:p>
        <w:p w14:paraId="13C911AE" w14:textId="096074E6"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39" w:history="1">
            <w:r w:rsidRPr="00B122D4">
              <w:rPr>
                <w:rStyle w:val="a7"/>
                <w:rFonts w:ascii="Times New Roman" w:hAnsi="Times New Roman" w:cs="Times New Roman"/>
                <w:noProof/>
              </w:rPr>
              <w:t>Часть 12. ПОКАЗАТЕЛИ, ОПРЕДЕЛЯЕМЫЕ В СООТВЕТСТВИИ С МЕТОДИЧЕСКИМИ УКАЗАНИЯМИ ПО РАСЧЕТУ УРОВНЯ НАДЕЖНОСТИ И КАЧЕСТВА ПОСТАВЛЯЕМЫХ ТОВАРОВ, ОКАЗЫВАЕМЫХ УСЛУГ ДЛЯ ОРГАНИЗАЦИЙ, ОСУЩЕСТВЛЯЮЩИХ ДЕЯТЕЛЬНОСТЬ ПО ПРОИЗВОДСТВУ И (ИЛИ) ПЕРЕДАЧЕ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_Toc178780639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125</w:t>
            </w:r>
            <w:r w:rsidRPr="00B122D4">
              <w:rPr>
                <w:rFonts w:ascii="Times New Roman" w:hAnsi="Times New Roman" w:cs="Times New Roman"/>
                <w:noProof/>
                <w:webHidden/>
              </w:rPr>
              <w:fldChar w:fldCharType="end"/>
            </w:r>
          </w:hyperlink>
        </w:p>
        <w:p w14:paraId="23B7FE41" w14:textId="1AC66E03"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0" w:history="1">
            <w:r w:rsidRPr="00B122D4">
              <w:rPr>
                <w:rStyle w:val="a7"/>
                <w:rFonts w:ascii="Times New Roman" w:hAnsi="Times New Roman" w:cs="Times New Roman"/>
                <w:noProof/>
              </w:rPr>
              <w:t>Часть 13. ОПИСАНИЕ ИЗМЕНЕНИЙ В ПОКАЗАТЕЛЯХ НАДЕЖНОСТИ ТЕПЛОСНАБЖЕНИЯ ЗА ПЕРИОД, ПРЕДШЕСТВУЮЩИЙ АКТУАЛИЗАЦИИ СХЕМЫ ТЕПЛОСНАБЖЕНИЯ, С УЧЕТОМ ВВЕДЕННЫХ В ЭКСПЛУАТАЦИЮ НОВЫХ И РЕКОНСТРУИРОВАННЫХ ТЕПЛОВЫХ СЕТЕЙ, И СООРУЖЕНИЙ НА НИХ</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131</w:t>
            </w:r>
            <w:r w:rsidRPr="00B122D4">
              <w:rPr>
                <w:rFonts w:ascii="Times New Roman" w:hAnsi="Times New Roman" w:cs="Times New Roman"/>
                <w:noProof/>
                <w:webHidden/>
              </w:rPr>
              <w:fldChar w:fldCharType="end"/>
            </w:r>
          </w:hyperlink>
        </w:p>
        <w:p w14:paraId="64A1C65F" w14:textId="79C935C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1" w:history="1">
            <w:r w:rsidRPr="00B122D4">
              <w:rPr>
                <w:rStyle w:val="a7"/>
                <w:rFonts w:ascii="Times New Roman" w:hAnsi="Times New Roman" w:cs="Times New Roman"/>
                <w:noProof/>
              </w:rPr>
              <w:t>ГЛАВА 12. ОБОСНОВАНИЕ ИНВЕСТИЦИЙ В СТРОИТЕЛЬСТВО, РЕКОНСТРУКЦИЮ, ТЕХНИЧЕСКОЕ ПЕРЕВООРУЖЕНИЕ И (ИЛИ) МОДЕРНИЗАЦИЮ</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132</w:t>
            </w:r>
            <w:r w:rsidRPr="00B122D4">
              <w:rPr>
                <w:rFonts w:ascii="Times New Roman" w:hAnsi="Times New Roman" w:cs="Times New Roman"/>
                <w:noProof/>
                <w:webHidden/>
              </w:rPr>
              <w:fldChar w:fldCharType="end"/>
            </w:r>
          </w:hyperlink>
        </w:p>
        <w:p w14:paraId="2D4424A5" w14:textId="6D4B568F"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2" w:history="1">
            <w:r w:rsidRPr="00B122D4">
              <w:rPr>
                <w:rStyle w:val="a7"/>
                <w:rFonts w:ascii="Times New Roman" w:hAnsi="Times New Roman" w:cs="Times New Roman"/>
                <w:noProof/>
              </w:rPr>
              <w:t>Часть 1. ОЦЕНКА ФИНАНСОВЫХ ПОТРЕБНОСТЕЙ ДЛЯ ОСУЩЕСТВЛЕНИЯ СТРОИТЕЛЬСТВА, РЕКОНСТРУКЦИИ, ТЕХНИЧЕСКОГО ПЕРЕВООРУЖЕНИЯ И (ИЛИ) МОДЕРНИЗАЦИИ ИСТОЧНИКОВ ТЕПЛОВОЙ ЭНЕРГИИ И ТЕПЛОВЫХ СЕТЕЙ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132</w:t>
            </w:r>
            <w:r w:rsidRPr="00B122D4">
              <w:rPr>
                <w:rFonts w:ascii="Times New Roman" w:hAnsi="Times New Roman" w:cs="Times New Roman"/>
                <w:noProof/>
                <w:webHidden/>
              </w:rPr>
              <w:fldChar w:fldCharType="end"/>
            </w:r>
          </w:hyperlink>
        </w:p>
        <w:p w14:paraId="2A3EAAA1" w14:textId="2B6D874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3" w:history="1">
            <w:r w:rsidRPr="00B122D4">
              <w:rPr>
                <w:rStyle w:val="a7"/>
                <w:rFonts w:ascii="Times New Roman" w:hAnsi="Times New Roman" w:cs="Times New Roman"/>
                <w:noProof/>
              </w:rPr>
              <w:t>Часть 2. ОБОСНОВАННЫЕ ПРЕДЛОЖЕНИЯ ПО ИСТОЧНИКАМ ИНВЕСТИЦИЙ, ОБЕСПЕЧИВАЮЩИХ ФИНАНСОВЫЕ ПОТРЕБНОСТИ ДЛЯ ОСУЩЕСТВЛЕНИЯ СТРОИТЕЛЬСТВА, РЕКОНСТРУКЦИИ, ТЕХНИЧЕСКОГО ПЕРЕВООРУЖЕНИЯ И (ИЛИ) МОДЕРНИЗАЦИИ ИСТОЧНИКОВ ТЕПЛОВОЙ ЭНЕРГИИ И ТЕПЛОВЫХ СЕТЕЙ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135</w:t>
            </w:r>
            <w:r w:rsidRPr="00B122D4">
              <w:rPr>
                <w:rFonts w:ascii="Times New Roman" w:hAnsi="Times New Roman" w:cs="Times New Roman"/>
                <w:noProof/>
                <w:webHidden/>
              </w:rPr>
              <w:fldChar w:fldCharType="end"/>
            </w:r>
          </w:hyperlink>
        </w:p>
        <w:p w14:paraId="4124B06A" w14:textId="07E37E01"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4" w:history="1">
            <w:r w:rsidRPr="00B122D4">
              <w:rPr>
                <w:rStyle w:val="a7"/>
                <w:rFonts w:ascii="Times New Roman" w:hAnsi="Times New Roman" w:cs="Times New Roman"/>
                <w:noProof/>
              </w:rPr>
              <w:t>Часть 3. РАСЧЕТЫ ЭКОНОМИЧЕСКОЙ ЭФФЕКТИВНОСТИ ИНВЕСТИЦИЙ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135</w:t>
            </w:r>
            <w:r w:rsidRPr="00B122D4">
              <w:rPr>
                <w:rFonts w:ascii="Times New Roman" w:hAnsi="Times New Roman" w:cs="Times New Roman"/>
                <w:noProof/>
                <w:webHidden/>
              </w:rPr>
              <w:fldChar w:fldCharType="end"/>
            </w:r>
          </w:hyperlink>
        </w:p>
        <w:p w14:paraId="3790A8C0" w14:textId="01C5695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5" w:history="1">
            <w:r w:rsidRPr="00B122D4">
              <w:rPr>
                <w:rStyle w:val="a7"/>
                <w:rFonts w:ascii="Times New Roman" w:hAnsi="Times New Roman" w:cs="Times New Roman"/>
                <w:noProof/>
              </w:rPr>
              <w:t>Часть 4. РАСЧЕТЫ ЦЕНОВЫХ (ТАРИФНЫХ) ПОСЛЕДСТВИЙ ДЛЯ ПОТРЕБИТЕЛЕЙ ПРИ РЕАЛИЗАЦИИ ПРОГРАММ СТРОИТЕЛЬСТВА, РЕКОНСТРУКЦИИ, ТЕХНИЧЕСКОГО ПЕРЕВООРУЖЕНИЯ И (ИЛИ) МОДЕРНИЗАЦИИ СИСТЕМ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135</w:t>
            </w:r>
            <w:r w:rsidRPr="00B122D4">
              <w:rPr>
                <w:rFonts w:ascii="Times New Roman" w:hAnsi="Times New Roman" w:cs="Times New Roman"/>
                <w:noProof/>
                <w:webHidden/>
              </w:rPr>
              <w:fldChar w:fldCharType="end"/>
            </w:r>
          </w:hyperlink>
        </w:p>
        <w:p w14:paraId="43A6AA36" w14:textId="47EC2A5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6" w:history="1">
            <w:r w:rsidRPr="00B122D4">
              <w:rPr>
                <w:rStyle w:val="a7"/>
                <w:rFonts w:ascii="Times New Roman" w:hAnsi="Times New Roman" w:cs="Times New Roman"/>
                <w:noProof/>
              </w:rPr>
              <w:t>Часть 5. ОПИСАНИЕ ИЗМЕНЕНИЙ В ОБОСНОВАНИИ ИНВЕСТИЦИЙ (ОЦЕНКЕ ФИНАНСОВЫХ ПОТРЕБНОСТЕЙ, ПРЕДЛОЖЕНИЯХ ПО ИСТОЧНИКАМ ИНВЕСТИЦИЙ) В СТРОИТЕЛЬСТВО, РЕКОНСТРУКЦИЮ, ТЕХНИЧЕСКОЕ ПЕРЕВООРУЖЕНИЕ И (ИЛИ) МОДЕРНИЗАЦИЮ ИСТОЧНИКОВ ТЕПЛОВОЙ ЭНЕРГИИ И ТЕПЛОВЫХ СЕТЕЙ С УЧЕТОМ ФАКТИЧЕСКИ ОСУЩЕСТВЛЕННЫХ ИНВЕСТИЦИЙ И ПОКАЗАТЕЛЕЙ ИХ ФАКТИЧЕСКОЙ ЭФФЕКТИВНОСТИ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135</w:t>
            </w:r>
            <w:r w:rsidRPr="00B122D4">
              <w:rPr>
                <w:rFonts w:ascii="Times New Roman" w:hAnsi="Times New Roman" w:cs="Times New Roman"/>
                <w:noProof/>
                <w:webHidden/>
              </w:rPr>
              <w:fldChar w:fldCharType="end"/>
            </w:r>
          </w:hyperlink>
        </w:p>
        <w:p w14:paraId="6BDCB900" w14:textId="11DAE7B6"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7" w:history="1">
            <w:r w:rsidRPr="00B122D4">
              <w:rPr>
                <w:rStyle w:val="a7"/>
                <w:rFonts w:ascii="Times New Roman" w:hAnsi="Times New Roman" w:cs="Times New Roman"/>
                <w:noProof/>
              </w:rPr>
              <w:t>ГЛАВА 13. ИНДИКАТОРЫ РАЗВИТИЯ СИСТЕМ ТЕПЛОСНАБЖЕНИЯ ПОСЕЛЕНИЯ, ГОРОДСКОГО ОКРУГА</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136</w:t>
            </w:r>
            <w:r w:rsidRPr="00B122D4">
              <w:rPr>
                <w:rFonts w:ascii="Times New Roman" w:hAnsi="Times New Roman" w:cs="Times New Roman"/>
                <w:noProof/>
                <w:webHidden/>
              </w:rPr>
              <w:fldChar w:fldCharType="end"/>
            </w:r>
          </w:hyperlink>
        </w:p>
        <w:p w14:paraId="0DB2179C" w14:textId="6564E638"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8" w:history="1">
            <w:r w:rsidRPr="00B122D4">
              <w:rPr>
                <w:rStyle w:val="a7"/>
                <w:rFonts w:ascii="Times New Roman" w:hAnsi="Times New Roman" w:cs="Times New Roman"/>
                <w:noProof/>
              </w:rPr>
              <w:t>Часть 1. ОПИСАНИЕ ИЗМЕНЕНИЙ (ФАКТИЧЕСКИХ ДАННЫХ) В ОЦЕНКЕ ЗНАЧЕНИЙ ИНДИКАТОРОВ РАЗВИТИЯ СИСТЕМ ТЕПЛОСНАБЖЕНИЯ ПОСЕЛЕНИЯ, ГОРОДСКОГО ОКРУГА, ГОРОДА ФЕДЕРАЛЬНОГО ЗНАЧЕНИЯ С УЧЕТОМ РЕАЛИЗАЦИИ ПРОЕКТОВ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144</w:t>
            </w:r>
            <w:r w:rsidRPr="00B122D4">
              <w:rPr>
                <w:rFonts w:ascii="Times New Roman" w:hAnsi="Times New Roman" w:cs="Times New Roman"/>
                <w:noProof/>
                <w:webHidden/>
              </w:rPr>
              <w:fldChar w:fldCharType="end"/>
            </w:r>
          </w:hyperlink>
        </w:p>
        <w:p w14:paraId="044070A6" w14:textId="52051F32"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49" w:history="1">
            <w:r w:rsidRPr="00B122D4">
              <w:rPr>
                <w:rStyle w:val="a7"/>
                <w:rFonts w:ascii="Times New Roman" w:hAnsi="Times New Roman" w:cs="Times New Roman"/>
                <w:noProof/>
              </w:rPr>
              <w:t>ГЛАВА 14. ЦЕНОВЫЕ (ТАРИФНЫЕ) ПОСЛЕДСТВИЯ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_Toc178780649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145</w:t>
            </w:r>
            <w:r w:rsidRPr="00B122D4">
              <w:rPr>
                <w:rFonts w:ascii="Times New Roman" w:hAnsi="Times New Roman" w:cs="Times New Roman"/>
                <w:noProof/>
                <w:webHidden/>
              </w:rPr>
              <w:fldChar w:fldCharType="end"/>
            </w:r>
          </w:hyperlink>
        </w:p>
        <w:p w14:paraId="372E53E4" w14:textId="467D3A9F"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0" w:history="1">
            <w:r w:rsidRPr="00B122D4">
              <w:rPr>
                <w:rStyle w:val="a7"/>
                <w:rFonts w:ascii="Times New Roman" w:hAnsi="Times New Roman" w:cs="Times New Roman"/>
                <w:noProof/>
              </w:rPr>
              <w:t>Часть 1. ТАРИФНО-БАЛАНСОВЫЕ РАСЧЕТНЫЕ МОДЕЛИ ТЕПЛОСНАБЖЕНИЯ ПОТРЕБИТЕЛЕЙ ПО КАЖДОЙ СИСТЕМЕ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145</w:t>
            </w:r>
            <w:r w:rsidRPr="00B122D4">
              <w:rPr>
                <w:rFonts w:ascii="Times New Roman" w:hAnsi="Times New Roman" w:cs="Times New Roman"/>
                <w:noProof/>
                <w:webHidden/>
              </w:rPr>
              <w:fldChar w:fldCharType="end"/>
            </w:r>
          </w:hyperlink>
        </w:p>
        <w:p w14:paraId="07552587" w14:textId="796C1E1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1" w:history="1">
            <w:r w:rsidRPr="00B122D4">
              <w:rPr>
                <w:rStyle w:val="a7"/>
                <w:rFonts w:ascii="Times New Roman" w:hAnsi="Times New Roman" w:cs="Times New Roman"/>
                <w:noProof/>
              </w:rPr>
              <w:t>Часть 2. ТАРИФНО-БАЛАНСОВЫЕ РАСЧЕТНЫЕ МОДЕЛИ ТЕПЛОСНАБЖЕНИЯ ПОТРЕБИТЕЛЕЙ ПО КАЖДОЙ ЕДИНОЙ ТЕПЛОСНАБЖАЮЩЕЙ ОРГАНИЗАЦИИ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145</w:t>
            </w:r>
            <w:r w:rsidRPr="00B122D4">
              <w:rPr>
                <w:rFonts w:ascii="Times New Roman" w:hAnsi="Times New Roman" w:cs="Times New Roman"/>
                <w:noProof/>
                <w:webHidden/>
              </w:rPr>
              <w:fldChar w:fldCharType="end"/>
            </w:r>
          </w:hyperlink>
        </w:p>
        <w:p w14:paraId="688D5B65" w14:textId="5E894806"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2" w:history="1">
            <w:r w:rsidRPr="00B122D4">
              <w:rPr>
                <w:rStyle w:val="a7"/>
                <w:rFonts w:ascii="Times New Roman" w:hAnsi="Times New Roman" w:cs="Times New Roman"/>
                <w:noProof/>
              </w:rPr>
              <w:t>Часть 3. РЕЗУЛЬТАТЫ ОЦЕНКИ ЦЕНОВЫХ (ТАРИФНЫХ) ПОСЛЕДСТВИЙ РЕАЛИЗАЦИИ ПРОЕКТОВ СХЕМЫ ТЕПЛОСНАБЖЕНИЯ НА ОСНОВАНИИ РАЗРАБОТАННЫХ ТАРИФНО-БАЛАНСОВЫХ МОДЕЛЕЙ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145</w:t>
            </w:r>
            <w:r w:rsidRPr="00B122D4">
              <w:rPr>
                <w:rFonts w:ascii="Times New Roman" w:hAnsi="Times New Roman" w:cs="Times New Roman"/>
                <w:noProof/>
                <w:webHidden/>
              </w:rPr>
              <w:fldChar w:fldCharType="end"/>
            </w:r>
          </w:hyperlink>
        </w:p>
        <w:p w14:paraId="11F82A1B" w14:textId="45CB75FF"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3" w:history="1">
            <w:r w:rsidRPr="00B122D4">
              <w:rPr>
                <w:rStyle w:val="a7"/>
                <w:rFonts w:ascii="Times New Roman" w:hAnsi="Times New Roman" w:cs="Times New Roman"/>
                <w:noProof/>
              </w:rPr>
              <w:t>Часть 4. ОПИСАНИЕ ИЗМЕНЕНИЙ (ФАКТИЧЕСКИХ ДАННЫХ) В ОЦЕНКЕ ЦЕНОВЫХ (ТАРИФНЫХ) ПОСЛЕДСТВИЙ РЕАЛИЗАЦИИ ПРОЕКТОВ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150</w:t>
            </w:r>
            <w:r w:rsidRPr="00B122D4">
              <w:rPr>
                <w:rFonts w:ascii="Times New Roman" w:hAnsi="Times New Roman" w:cs="Times New Roman"/>
                <w:noProof/>
                <w:webHidden/>
              </w:rPr>
              <w:fldChar w:fldCharType="end"/>
            </w:r>
          </w:hyperlink>
        </w:p>
        <w:p w14:paraId="7873FD4F" w14:textId="5EAD212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4" w:history="1">
            <w:r w:rsidRPr="00B122D4">
              <w:rPr>
                <w:rStyle w:val="a7"/>
                <w:rFonts w:ascii="Times New Roman" w:hAnsi="Times New Roman" w:cs="Times New Roman"/>
                <w:noProof/>
              </w:rPr>
              <w:t>ГЛАВА 15. РЕЕСТР ЕДИНЫХ ТЕПЛОСНАБЖАЮЩИХ ОРГАНИЗАЦИЙ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150</w:t>
            </w:r>
            <w:r w:rsidRPr="00B122D4">
              <w:rPr>
                <w:rFonts w:ascii="Times New Roman" w:hAnsi="Times New Roman" w:cs="Times New Roman"/>
                <w:noProof/>
                <w:webHidden/>
              </w:rPr>
              <w:fldChar w:fldCharType="end"/>
            </w:r>
          </w:hyperlink>
        </w:p>
        <w:p w14:paraId="14C9C60C" w14:textId="1B317C1C"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5" w:history="1">
            <w:r w:rsidRPr="00B122D4">
              <w:rPr>
                <w:rStyle w:val="a7"/>
                <w:rFonts w:ascii="Times New Roman" w:hAnsi="Times New Roman" w:cs="Times New Roman"/>
                <w:noProof/>
              </w:rPr>
              <w:t>Часть 1. РЕЕСТР СИСТЕМ ТЕПЛОСНАБЖЕНИЯ, СОДЕРЖАЩИЙ ПЕРЕЧЕНЬ ТЕПЛОСНАБЖАЮЩИХ ОРГАНИЗАЦИЙ, ДЕЙСТВУЮЩИХ В КАЖДОЙ СИСТЕМЕ ТЕПЛОСНАБЖЕНИЯ, РАСПОЛОЖЕННЫХ В ГРАНИЦАХ ПОСЕЛЕНИЯ, ГОРОДСКОГО ОКРУГА, ГОРОДА ФЕДЕРАЛЬНОГО ЗНАЧЕНИЯ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150</w:t>
            </w:r>
            <w:r w:rsidRPr="00B122D4">
              <w:rPr>
                <w:rFonts w:ascii="Times New Roman" w:hAnsi="Times New Roman" w:cs="Times New Roman"/>
                <w:noProof/>
                <w:webHidden/>
              </w:rPr>
              <w:fldChar w:fldCharType="end"/>
            </w:r>
          </w:hyperlink>
        </w:p>
        <w:p w14:paraId="1BBF8810" w14:textId="5B8FFDBD"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6" w:history="1">
            <w:r w:rsidRPr="00B122D4">
              <w:rPr>
                <w:rStyle w:val="a7"/>
                <w:rFonts w:ascii="Times New Roman" w:hAnsi="Times New Roman" w:cs="Times New Roman"/>
                <w:noProof/>
              </w:rPr>
              <w:t>Часть 2. РЕЕСТР ЕДИНЫХ ТЕПЛОСНАБЖАЮЩИХ ОРГАНИЗАЦИЙ, СОДЕРЖАЩИЙ ПЕРЕЧЕНЬ СИСТЕМ ТЕПЛОСНАБЖЕНИЯ, ВХОДЯЩИХ В СОСТАВ ЕДИНОЙ ТЕПЛОСНАБЖАЮЩЕЙ ОРГАНИЗАЦИИ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151</w:t>
            </w:r>
            <w:r w:rsidRPr="00B122D4">
              <w:rPr>
                <w:rFonts w:ascii="Times New Roman" w:hAnsi="Times New Roman" w:cs="Times New Roman"/>
                <w:noProof/>
                <w:webHidden/>
              </w:rPr>
              <w:fldChar w:fldCharType="end"/>
            </w:r>
          </w:hyperlink>
        </w:p>
        <w:p w14:paraId="1DD38F27" w14:textId="0CA427F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7" w:history="1">
            <w:r w:rsidRPr="00B122D4">
              <w:rPr>
                <w:rStyle w:val="a7"/>
                <w:rFonts w:ascii="Times New Roman" w:hAnsi="Times New Roman" w:cs="Times New Roman"/>
                <w:noProof/>
              </w:rPr>
              <w:t>Часть 3. ОСНОВАНИЯ, В ТОМ ЧИСЛЕ КРИТЕРИИ, В СООТВЕТСТВИИ С КОТОРЫМИ ТЕПЛОСНАБЖАЮЩЕЙ ОРГАНИЗАЦИИ ПРИСВОЕН СТАТУС ЕДИНОЙ ТЕПЛОСНАБЖАЮЩЕЙ ОРГАНИЗАЦИИ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154</w:t>
            </w:r>
            <w:r w:rsidRPr="00B122D4">
              <w:rPr>
                <w:rFonts w:ascii="Times New Roman" w:hAnsi="Times New Roman" w:cs="Times New Roman"/>
                <w:noProof/>
                <w:webHidden/>
              </w:rPr>
              <w:fldChar w:fldCharType="end"/>
            </w:r>
          </w:hyperlink>
        </w:p>
        <w:p w14:paraId="58278DA1" w14:textId="08B8BEA5"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8" w:history="1">
            <w:r w:rsidRPr="00B122D4">
              <w:rPr>
                <w:rStyle w:val="a7"/>
                <w:rFonts w:ascii="Times New Roman" w:hAnsi="Times New Roman" w:cs="Times New Roman"/>
                <w:noProof/>
              </w:rPr>
              <w:t>Часть 4. ЗАЯВКИ ТЕПЛОСНАБЖАЮЩИХ ОРГАНИЗАЦИЙ, ПОДАННЫЕ В РАМКАХ РАЗРАБОТКИ ПРОЕКТА СХЕМЫ ТЕПЛОСНАБЖЕНИЯ (ПРИ ИХ НАЛИЧИИ), НА ПРИСВОЕНИЕ СТАТУСА ЕДИНОЙ ТЕПЛОСНАБЖАЮЩЕЙ ОРГАНИЗАЦИИ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161</w:t>
            </w:r>
            <w:r w:rsidRPr="00B122D4">
              <w:rPr>
                <w:rFonts w:ascii="Times New Roman" w:hAnsi="Times New Roman" w:cs="Times New Roman"/>
                <w:noProof/>
                <w:webHidden/>
              </w:rPr>
              <w:fldChar w:fldCharType="end"/>
            </w:r>
          </w:hyperlink>
        </w:p>
        <w:p w14:paraId="007137C1" w14:textId="03ACD34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59" w:history="1">
            <w:r w:rsidRPr="00B122D4">
              <w:rPr>
                <w:rStyle w:val="a7"/>
                <w:rFonts w:ascii="Times New Roman" w:hAnsi="Times New Roman" w:cs="Times New Roman"/>
                <w:noProof/>
              </w:rPr>
              <w:t>Часть 5. ОПИСАНИЕ ГРАНИЦ ЗОН ДЕЯТЕЛЬНОСТИ ЕДИНОЙ ТЕПЛОСНАБЖАЮЩЕЙ ОРГАНИЗАЦИИ (ОРГАНИЗАЦИЙ)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_Toc178780659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161</w:t>
            </w:r>
            <w:r w:rsidRPr="00B122D4">
              <w:rPr>
                <w:rFonts w:ascii="Times New Roman" w:hAnsi="Times New Roman" w:cs="Times New Roman"/>
                <w:noProof/>
                <w:webHidden/>
              </w:rPr>
              <w:fldChar w:fldCharType="end"/>
            </w:r>
          </w:hyperlink>
        </w:p>
        <w:p w14:paraId="1274878F" w14:textId="3E0328E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0" w:history="1">
            <w:r w:rsidRPr="00B122D4">
              <w:rPr>
                <w:rStyle w:val="a7"/>
                <w:rFonts w:ascii="Times New Roman" w:hAnsi="Times New Roman" w:cs="Times New Roman"/>
                <w:noProof/>
              </w:rPr>
              <w:t>Часть 6. ОПИСАНИЕ ИЗМЕНЕНИЙ В ЗОНАХ ДЕЯТЕЛЬНОСТИ ЕДИНЫХ ТЕПЛОСНАБЖАЮЩИХ ОРГАНИЗАЦИЙ, ПРОИЗОШЕДШИХ ЗА ПЕРИОД, ПРЕДШЕСТВУЮЩИЙ АКТУАЛИЗАЦИИ СХЕМЫ ТЕПЛОСНАБЖЕНИЯ, И АКТУАЛИЗИРОВАННЫЕ СВЕДЕНИЯ В РЕЕСТРЕ СИСТЕМ ТЕПЛОСНАБЖЕНИЯ И РЕЕСТРЕ ЕДИНЫХ ТЕПЛОСНАБЖАЮЩИХ ОРГАНИЗАЦИЙ (В СЛУЧАЕ НЕОБХОДИМОСТИ) С ОПИСАНИЕМ ОСНОВАНИЙ ДЛЯ ВНЕСЕНИЯ ИЗМЕНЕНИЙ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_Toc178780660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162</w:t>
            </w:r>
            <w:r w:rsidRPr="00B122D4">
              <w:rPr>
                <w:rFonts w:ascii="Times New Roman" w:hAnsi="Times New Roman" w:cs="Times New Roman"/>
                <w:noProof/>
                <w:webHidden/>
              </w:rPr>
              <w:fldChar w:fldCharType="end"/>
            </w:r>
          </w:hyperlink>
        </w:p>
        <w:p w14:paraId="1B814561" w14:textId="70C794E1"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1" w:history="1">
            <w:r w:rsidRPr="00B122D4">
              <w:rPr>
                <w:rStyle w:val="a7"/>
                <w:rFonts w:ascii="Times New Roman" w:hAnsi="Times New Roman" w:cs="Times New Roman"/>
                <w:noProof/>
              </w:rPr>
              <w:t>ГЛАВА 16. РЕЕСТР МЕРОПРИЯТИЙ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_Toc178780661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163</w:t>
            </w:r>
            <w:r w:rsidRPr="00B122D4">
              <w:rPr>
                <w:rFonts w:ascii="Times New Roman" w:hAnsi="Times New Roman" w:cs="Times New Roman"/>
                <w:noProof/>
                <w:webHidden/>
              </w:rPr>
              <w:fldChar w:fldCharType="end"/>
            </w:r>
          </w:hyperlink>
        </w:p>
        <w:p w14:paraId="494F63B5" w14:textId="38621FB8"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2" w:history="1">
            <w:r w:rsidRPr="00B122D4">
              <w:rPr>
                <w:rStyle w:val="a7"/>
                <w:rFonts w:ascii="Times New Roman" w:hAnsi="Times New Roman" w:cs="Times New Roman"/>
                <w:noProof/>
              </w:rPr>
              <w:t>Часть 1. ПЕРЕЧЕНЬ МЕРОПРИЯТИЙ ПО СТРОИТЕЛЬСТВУ, РЕКОНСТРУКЦИИ, ТЕХНИЧЕСКОМУ ПЕРЕВООРУЖЕНИЮ И (ИЛИ) МОДЕРНИЗАЦИИ ИСТОЧНИКОВ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_Toc178780662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163</w:t>
            </w:r>
            <w:r w:rsidRPr="00B122D4">
              <w:rPr>
                <w:rFonts w:ascii="Times New Roman" w:hAnsi="Times New Roman" w:cs="Times New Roman"/>
                <w:noProof/>
                <w:webHidden/>
              </w:rPr>
              <w:fldChar w:fldCharType="end"/>
            </w:r>
          </w:hyperlink>
        </w:p>
        <w:p w14:paraId="05B0E133" w14:textId="4EB4CACA"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3" w:history="1">
            <w:r w:rsidRPr="00B122D4">
              <w:rPr>
                <w:rStyle w:val="a7"/>
                <w:rFonts w:ascii="Times New Roman" w:hAnsi="Times New Roman" w:cs="Times New Roman"/>
                <w:noProof/>
              </w:rPr>
              <w:t>Часть 2. ПЕРЕЧЕНЬ МЕРОПРИЯТИЙ ПО СТРОИТЕЛЬСТВУ, РЕКОНСТРУКЦИИ, ТЕХНИЧЕСКОМУ ПЕРЕВООРУЖЕНИЮ И (ИЛИ) МОДЕРНИЗАЦИИ ТЕПЛОВЫХ СЕТЕЙ И СООРУЖЕНИЙ НА НИХ</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_Toc178780663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163</w:t>
            </w:r>
            <w:r w:rsidRPr="00B122D4">
              <w:rPr>
                <w:rFonts w:ascii="Times New Roman" w:hAnsi="Times New Roman" w:cs="Times New Roman"/>
                <w:noProof/>
                <w:webHidden/>
              </w:rPr>
              <w:fldChar w:fldCharType="end"/>
            </w:r>
          </w:hyperlink>
        </w:p>
        <w:p w14:paraId="6DBC136D" w14:textId="5DC6FE5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4" w:history="1">
            <w:r w:rsidRPr="00B122D4">
              <w:rPr>
                <w:rStyle w:val="a7"/>
                <w:rFonts w:ascii="Times New Roman" w:hAnsi="Times New Roman" w:cs="Times New Roman"/>
                <w:noProof/>
              </w:rPr>
              <w:t>Часть 3. ПЕРЕЧЕНЬ МЕРОПРИЯТИЙ, ОБЕСПЕЧИВАЮЩИХ ПЕРЕХОД ОТ ОТКРЫТЫХ СИСТЕМ ТЕПЛОСНАБЖЕНИЯ (ГОРЯЧЕГО ВОДОСНАБЖЕНИЯ) НА ЗАКРЫТЫЕ СИСТЕМЫ ГОРЯЧЕГО ВОДОСНАБЖЕНИЯ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_Toc178780664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199</w:t>
            </w:r>
            <w:r w:rsidRPr="00B122D4">
              <w:rPr>
                <w:rFonts w:ascii="Times New Roman" w:hAnsi="Times New Roman" w:cs="Times New Roman"/>
                <w:noProof/>
                <w:webHidden/>
              </w:rPr>
              <w:fldChar w:fldCharType="end"/>
            </w:r>
          </w:hyperlink>
        </w:p>
        <w:p w14:paraId="63423BC0" w14:textId="6690C417"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5" w:history="1">
            <w:r w:rsidRPr="00B122D4">
              <w:rPr>
                <w:rStyle w:val="a7"/>
                <w:rFonts w:ascii="Times New Roman" w:hAnsi="Times New Roman" w:cs="Times New Roman"/>
                <w:noProof/>
              </w:rPr>
              <w:t>ГЛАВА 17. ЗАМЕЧАНИЯ И ПРЕДЛОЖЕНИЯ К ПРОЕКТУ СХЕМЫ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_Toc178780665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199</w:t>
            </w:r>
            <w:r w:rsidRPr="00B122D4">
              <w:rPr>
                <w:rFonts w:ascii="Times New Roman" w:hAnsi="Times New Roman" w:cs="Times New Roman"/>
                <w:noProof/>
                <w:webHidden/>
              </w:rPr>
              <w:fldChar w:fldCharType="end"/>
            </w:r>
          </w:hyperlink>
        </w:p>
        <w:p w14:paraId="7EFB1807" w14:textId="0238123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6" w:history="1">
            <w:r w:rsidRPr="00B122D4">
              <w:rPr>
                <w:rStyle w:val="a7"/>
                <w:rFonts w:ascii="Times New Roman" w:hAnsi="Times New Roman" w:cs="Times New Roman"/>
                <w:noProof/>
              </w:rPr>
              <w:t>ГЛАВА 18. СВОДНЫЙ ТОМ ИЗМЕНЕНИЙ, ВЫПОЛНЕННЫХ В ДОРАБОТАННОЙ И (ИЛИ) АКТУАЛИЗИРОВАННОЙ СХЕМЕ ТЕПЛОСНАБЖЕНИЯ</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_Toc178780666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199</w:t>
            </w:r>
            <w:r w:rsidRPr="00B122D4">
              <w:rPr>
                <w:rFonts w:ascii="Times New Roman" w:hAnsi="Times New Roman" w:cs="Times New Roman"/>
                <w:noProof/>
                <w:webHidden/>
              </w:rPr>
              <w:fldChar w:fldCharType="end"/>
            </w:r>
          </w:hyperlink>
        </w:p>
        <w:p w14:paraId="01D5B83D" w14:textId="2C8B8B04"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7" w:history="1">
            <w:r w:rsidRPr="00B122D4">
              <w:rPr>
                <w:rStyle w:val="a7"/>
                <w:rFonts w:ascii="Times New Roman" w:hAnsi="Times New Roman" w:cs="Times New Roman"/>
                <w:noProof/>
              </w:rPr>
              <w:t>ГЛАВА 19. СЦЕНАРИИ РАЗВИТИЯ АВАРИЙ В СХЕМАХ ТЕПЛОСНАБЖЕНИЯ С МОДЕЛИРОВАНИЕМ ГИДРАВЛИЧЕСКИХ РЕЖИМОВ ТАКИХ СИСТЕМ, В ТОМ ЧИСЛЕ ПРИ ОТКАЗЕ ЭЛЕМЕНТОВ ТЕПЛОВЫХ СЕТЕЙ И ПРИ АВАРИЙНЫХ РЕЖИМАХ РАБОТЫ СИСТЕМ ТЕПЛОСНАБЖЕНИЯ, СВЯЗАННЫХ С ПРЕКРАЩЕНИЕМ ПОДАЧИ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_Toc178780667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200</w:t>
            </w:r>
            <w:r w:rsidRPr="00B122D4">
              <w:rPr>
                <w:rFonts w:ascii="Times New Roman" w:hAnsi="Times New Roman" w:cs="Times New Roman"/>
                <w:noProof/>
                <w:webHidden/>
              </w:rPr>
              <w:fldChar w:fldCharType="end"/>
            </w:r>
          </w:hyperlink>
        </w:p>
        <w:p w14:paraId="7F099AA7" w14:textId="1DB2AD2B"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8" w:history="1">
            <w:r w:rsidRPr="00B122D4">
              <w:rPr>
                <w:rStyle w:val="a7"/>
                <w:rFonts w:ascii="Times New Roman" w:hAnsi="Times New Roman" w:cs="Times New Roman"/>
                <w:noProof/>
              </w:rPr>
              <w:t>6.1 Отказ элементов тепловых сетей</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_Toc178780668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203</w:t>
            </w:r>
            <w:r w:rsidRPr="00B122D4">
              <w:rPr>
                <w:rFonts w:ascii="Times New Roman" w:hAnsi="Times New Roman" w:cs="Times New Roman"/>
                <w:noProof/>
                <w:webHidden/>
              </w:rPr>
              <w:fldChar w:fldCharType="end"/>
            </w:r>
          </w:hyperlink>
        </w:p>
        <w:p w14:paraId="2E7EF61A" w14:textId="18BF0B89" w:rsidR="00B122D4" w:rsidRPr="00B122D4" w:rsidRDefault="00B122D4">
          <w:pPr>
            <w:pStyle w:val="2fffffffffffffffffff0"/>
            <w:tabs>
              <w:tab w:val="right" w:leader="dot" w:pos="9345"/>
            </w:tabs>
            <w:rPr>
              <w:rFonts w:ascii="Times New Roman" w:eastAsiaTheme="minorEastAsia" w:hAnsi="Times New Roman" w:cs="Times New Roman"/>
              <w:noProof/>
              <w:lang w:eastAsia="ru-RU"/>
            </w:rPr>
          </w:pPr>
          <w:hyperlink w:anchor="_Toc178780669" w:history="1">
            <w:r w:rsidRPr="00B122D4">
              <w:rPr>
                <w:rStyle w:val="a7"/>
                <w:rFonts w:ascii="Times New Roman" w:hAnsi="Times New Roman" w:cs="Times New Roman"/>
                <w:noProof/>
              </w:rPr>
              <w:t>6.2 Аварийные режимы работы систем теплоснабжения, связанные с прекращением (или ограничением) подачи тепловой энергии на источниках тепловой энергии</w:t>
            </w:r>
            <w:r w:rsidRPr="00B122D4">
              <w:rPr>
                <w:rFonts w:ascii="Times New Roman" w:hAnsi="Times New Roman" w:cs="Times New Roman"/>
                <w:noProof/>
                <w:webHidden/>
              </w:rPr>
              <w:tab/>
            </w:r>
            <w:r w:rsidRPr="00B122D4">
              <w:rPr>
                <w:rFonts w:ascii="Times New Roman" w:hAnsi="Times New Roman" w:cs="Times New Roman"/>
                <w:noProof/>
                <w:webHidden/>
              </w:rPr>
              <w:fldChar w:fldCharType="begin"/>
            </w:r>
            <w:r w:rsidRPr="00B122D4">
              <w:rPr>
                <w:rFonts w:ascii="Times New Roman" w:hAnsi="Times New Roman" w:cs="Times New Roman"/>
                <w:noProof/>
                <w:webHidden/>
              </w:rPr>
              <w:instrText xml:space="preserve"> PAGEREF _Toc178780669 \h </w:instrText>
            </w:r>
            <w:r w:rsidRPr="00B122D4">
              <w:rPr>
                <w:rFonts w:ascii="Times New Roman" w:hAnsi="Times New Roman" w:cs="Times New Roman"/>
                <w:noProof/>
                <w:webHidden/>
              </w:rPr>
            </w:r>
            <w:r w:rsidRPr="00B122D4">
              <w:rPr>
                <w:rFonts w:ascii="Times New Roman" w:hAnsi="Times New Roman" w:cs="Times New Roman"/>
                <w:noProof/>
                <w:webHidden/>
              </w:rPr>
              <w:fldChar w:fldCharType="separate"/>
            </w:r>
            <w:r>
              <w:rPr>
                <w:rFonts w:ascii="Times New Roman" w:hAnsi="Times New Roman" w:cs="Times New Roman"/>
                <w:noProof/>
                <w:webHidden/>
              </w:rPr>
              <w:t>204</w:t>
            </w:r>
            <w:r w:rsidRPr="00B122D4">
              <w:rPr>
                <w:rFonts w:ascii="Times New Roman" w:hAnsi="Times New Roman" w:cs="Times New Roman"/>
                <w:noProof/>
                <w:webHidden/>
              </w:rPr>
              <w:fldChar w:fldCharType="end"/>
            </w:r>
          </w:hyperlink>
        </w:p>
        <w:p w14:paraId="19D4D6AB" w14:textId="1E45774E" w:rsidR="00FB6672" w:rsidRDefault="00FB6672">
          <w:r w:rsidRPr="00B122D4">
            <w:rPr>
              <w:rFonts w:cs="Times New Roman"/>
              <w:b/>
              <w:bCs/>
              <w:sz w:val="22"/>
            </w:rPr>
            <w:fldChar w:fldCharType="end"/>
          </w:r>
        </w:p>
      </w:sdtContent>
    </w:sdt>
    <w:bookmarkEnd w:id="0" w:displacedByCustomXml="prev"/>
    <w:p w14:paraId="153C102D" w14:textId="77777777" w:rsidR="00EE46BB" w:rsidRDefault="00EE46BB">
      <w:pPr>
        <w:sectPr w:rsidR="00EE46BB" w:rsidSect="00FB6672">
          <w:footerReference w:type="default" r:id="rId8"/>
          <w:pgSz w:w="11906" w:h="16838"/>
          <w:pgMar w:top="1134" w:right="850" w:bottom="1134" w:left="1701" w:header="708" w:footer="708" w:gutter="0"/>
          <w:cols w:space="708"/>
          <w:titlePg/>
          <w:docGrid w:linePitch="360"/>
        </w:sectPr>
      </w:pPr>
    </w:p>
    <w:p w14:paraId="3C454EB6" w14:textId="77777777" w:rsidR="00FB6672" w:rsidRDefault="00C95FB4" w:rsidP="00FB6672">
      <w:pPr>
        <w:pStyle w:val="2"/>
        <w:ind w:left="0" w:firstLine="0"/>
      </w:pPr>
      <w:hyperlink r:id="rId9" w:anchor="bookmark0" w:history="1">
        <w:bookmarkStart w:id="1" w:name="_Toc30081802"/>
        <w:bookmarkStart w:id="2" w:name="_Toc30085036"/>
        <w:bookmarkStart w:id="3" w:name="_Toc32845302"/>
        <w:bookmarkStart w:id="4" w:name="_Toc178780537"/>
        <w:r w:rsidR="00FB6672" w:rsidRPr="00DA4459">
          <w:t xml:space="preserve">ГЛАВА </w:t>
        </w:r>
        <w:r w:rsidR="00FB6672">
          <w:t>2</w:t>
        </w:r>
        <w:r w:rsidR="00FB6672" w:rsidRPr="00DA4459">
          <w:t>. СУЩЕСТВУЮЩЕЕ И ПЕРСПЕКТИВНОЕ ПОТРЕБЛЕНИЕ ТЕПЛОВОЙ</w:t>
        </w:r>
      </w:hyperlink>
      <w:r w:rsidR="00FB6672" w:rsidRPr="00DA4459">
        <w:t xml:space="preserve"> </w:t>
      </w:r>
      <w:hyperlink r:id="rId10" w:anchor="bookmark0" w:history="1">
        <w:r w:rsidR="00FB6672" w:rsidRPr="00DA4459">
          <w:t>ЭНЕРГИИ НА ЦЕЛИ ТЕПЛОСНАБЖЕНИЯ</w:t>
        </w:r>
        <w:bookmarkEnd w:id="1"/>
        <w:bookmarkEnd w:id="2"/>
        <w:bookmarkEnd w:id="3"/>
        <w:bookmarkEnd w:id="4"/>
        <w:r w:rsidR="00FB6672" w:rsidRPr="00DA4459">
          <w:tab/>
        </w:r>
      </w:hyperlink>
    </w:p>
    <w:p w14:paraId="49E97714" w14:textId="77777777" w:rsidR="00FB6672" w:rsidRPr="00FB2847" w:rsidRDefault="00FB6672" w:rsidP="00FB6672">
      <w:pPr>
        <w:pStyle w:val="a1"/>
      </w:pPr>
    </w:p>
    <w:p w14:paraId="1C8A27BD" w14:textId="77777777" w:rsidR="00FB6672" w:rsidRDefault="00C95FB4" w:rsidP="00FB6672">
      <w:pPr>
        <w:pStyle w:val="2"/>
        <w:ind w:left="0" w:firstLine="0"/>
      </w:pPr>
      <w:hyperlink r:id="rId11" w:anchor="bookmark1" w:history="1">
        <w:bookmarkStart w:id="5" w:name="_Toc30081803"/>
        <w:bookmarkStart w:id="6" w:name="_Toc30085037"/>
        <w:bookmarkStart w:id="7" w:name="_Toc32845303"/>
        <w:bookmarkStart w:id="8" w:name="_Toc178780538"/>
        <w:r w:rsidR="00FB6672" w:rsidRPr="00DA4459">
          <w:t xml:space="preserve">Часть </w:t>
        </w:r>
        <w:r w:rsidR="00FB6672">
          <w:t>1</w:t>
        </w:r>
        <w:r w:rsidR="00FB6672" w:rsidRPr="00DA4459">
          <w:t>.</w:t>
        </w:r>
        <w:r w:rsidR="00FB6672" w:rsidRPr="00DA4459">
          <w:tab/>
          <w:t>ДАННЫЕ</w:t>
        </w:r>
        <w:r w:rsidR="00FB6672" w:rsidRPr="00DA4459">
          <w:tab/>
          <w:t>БАЗОВОГО</w:t>
        </w:r>
        <w:r w:rsidR="00FB6672" w:rsidRPr="00DA4459">
          <w:tab/>
          <w:t>УРОВНЯ</w:t>
        </w:r>
        <w:r w:rsidR="00FB6672" w:rsidRPr="00DA4459">
          <w:tab/>
          <w:t>ПОТРЕБЛЕНИЯ</w:t>
        </w:r>
        <w:r w:rsidR="00FB6672" w:rsidRPr="00DA4459">
          <w:tab/>
          <w:t>ТЕПЛА НА ЦЕЛИ</w:t>
        </w:r>
      </w:hyperlink>
      <w:r w:rsidR="00FB6672">
        <w:t xml:space="preserve"> </w:t>
      </w:r>
      <w:hyperlink r:id="rId12" w:anchor="bookmark1" w:history="1">
        <w:r w:rsidR="00FB6672" w:rsidRPr="00DA4459">
          <w:t>ТЕПЛОСНАБЖЕНИЯ</w:t>
        </w:r>
        <w:bookmarkEnd w:id="5"/>
        <w:bookmarkEnd w:id="6"/>
        <w:bookmarkEnd w:id="7"/>
        <w:bookmarkEnd w:id="8"/>
        <w:r w:rsidR="00FB6672" w:rsidRPr="00DA4459">
          <w:tab/>
        </w:r>
        <w:r w:rsidR="00FB6672" w:rsidRPr="00DA4459">
          <w:tab/>
        </w:r>
        <w:r w:rsidR="00FB6672" w:rsidRPr="00DA4459">
          <w:tab/>
        </w:r>
        <w:r w:rsidR="00FB6672" w:rsidRPr="00DA4459">
          <w:tab/>
        </w:r>
        <w:r w:rsidR="00FB6672" w:rsidRPr="00DA4459">
          <w:tab/>
        </w:r>
        <w:r w:rsidR="00FB6672" w:rsidRPr="00DA4459">
          <w:tab/>
        </w:r>
      </w:hyperlink>
    </w:p>
    <w:p w14:paraId="7B233F98" w14:textId="77777777" w:rsidR="00FB6672" w:rsidRPr="00DA4459" w:rsidRDefault="00FB6672" w:rsidP="00FB6672">
      <w:pPr>
        <w:pStyle w:val="a1"/>
        <w:rPr>
          <w:lang w:eastAsia="ru-RU"/>
        </w:rPr>
      </w:pPr>
    </w:p>
    <w:p w14:paraId="124BA46E" w14:textId="77777777" w:rsidR="00FB6672" w:rsidRPr="007527A3" w:rsidRDefault="00FB6672" w:rsidP="00FB6672">
      <w:pPr>
        <w:ind w:firstLine="567"/>
      </w:pPr>
      <w:r w:rsidRPr="0001387E">
        <w:t xml:space="preserve">Объем потребления тепловой энергии на цели теплоснабжения представлен в таблице </w:t>
      </w:r>
      <w:r>
        <w:t>2.1.1</w:t>
      </w:r>
      <w:r w:rsidRPr="0001387E">
        <w:t>.</w:t>
      </w:r>
    </w:p>
    <w:p w14:paraId="7AEFCD53" w14:textId="77777777" w:rsidR="00EE46BB" w:rsidRDefault="00FB6672">
      <w:pPr>
        <w:spacing w:before="400" w:after="200"/>
      </w:pPr>
      <w:r>
        <w:rPr>
          <w:b/>
        </w:rPr>
        <w:t>Таблица 2.1.1 - Объем потребления тепловой энергии</w:t>
      </w:r>
    </w:p>
    <w:tbl>
      <w:tblPr>
        <w:tblStyle w:val="a9"/>
        <w:tblW w:w="5000" w:type="pct"/>
        <w:jc w:val="center"/>
        <w:tblInd w:w="0" w:type="dxa"/>
        <w:tblLook w:val="04A0" w:firstRow="1" w:lastRow="0" w:firstColumn="1" w:lastColumn="0" w:noHBand="0" w:noVBand="1"/>
      </w:tblPr>
      <w:tblGrid>
        <w:gridCol w:w="1527"/>
        <w:gridCol w:w="1527"/>
        <w:gridCol w:w="1532"/>
        <w:gridCol w:w="1450"/>
        <w:gridCol w:w="1350"/>
        <w:gridCol w:w="1351"/>
        <w:gridCol w:w="1351"/>
        <w:gridCol w:w="1588"/>
        <w:gridCol w:w="1251"/>
        <w:gridCol w:w="1350"/>
      </w:tblGrid>
      <w:tr w:rsidR="00EE46BB" w:rsidRPr="00FB6672" w14:paraId="59CC7541" w14:textId="77777777" w:rsidTr="002849FD">
        <w:trPr>
          <w:tblHeader/>
          <w:jc w:val="center"/>
        </w:trPr>
        <w:tc>
          <w:tcPr>
            <w:tcW w:w="535" w:type="pct"/>
            <w:vMerge w:val="restart"/>
            <w:shd w:val="clear" w:color="auto" w:fill="F2F2F2"/>
            <w:tcMar>
              <w:top w:w="120" w:type="dxa"/>
              <w:left w:w="200" w:type="dxa"/>
              <w:bottom w:w="120" w:type="dxa"/>
              <w:right w:w="200" w:type="dxa"/>
            </w:tcMar>
            <w:vAlign w:val="center"/>
          </w:tcPr>
          <w:p w14:paraId="5CA4E049" w14:textId="77777777" w:rsidR="00EE46BB" w:rsidRPr="00FB6672" w:rsidRDefault="00FB6672">
            <w:pPr>
              <w:jc w:val="center"/>
              <w:rPr>
                <w:sz w:val="20"/>
              </w:rPr>
            </w:pPr>
            <w:r w:rsidRPr="00FB6672">
              <w:rPr>
                <w:rFonts w:eastAsia="Times New Roman" w:cs="Times New Roman"/>
                <w:sz w:val="20"/>
              </w:rPr>
              <w:t>Источник тепловой энергии</w:t>
            </w:r>
          </w:p>
        </w:tc>
        <w:tc>
          <w:tcPr>
            <w:tcW w:w="535" w:type="pct"/>
            <w:vMerge w:val="restart"/>
            <w:shd w:val="clear" w:color="auto" w:fill="F2F2F2"/>
            <w:tcMar>
              <w:top w:w="120" w:type="dxa"/>
              <w:left w:w="200" w:type="dxa"/>
              <w:bottom w:w="120" w:type="dxa"/>
              <w:right w:w="200" w:type="dxa"/>
            </w:tcMar>
            <w:vAlign w:val="center"/>
          </w:tcPr>
          <w:p w14:paraId="3C3D4987" w14:textId="77777777" w:rsidR="00EE46BB" w:rsidRPr="00FB6672" w:rsidRDefault="00FB6672">
            <w:pPr>
              <w:jc w:val="center"/>
              <w:rPr>
                <w:sz w:val="20"/>
              </w:rPr>
            </w:pPr>
            <w:r w:rsidRPr="00FB6672">
              <w:rPr>
                <w:rFonts w:eastAsia="Times New Roman" w:cs="Times New Roman"/>
                <w:sz w:val="20"/>
              </w:rPr>
              <w:t>Выработка ТЭ, Гкал</w:t>
            </w:r>
          </w:p>
        </w:tc>
        <w:tc>
          <w:tcPr>
            <w:tcW w:w="537" w:type="pct"/>
            <w:vMerge w:val="restart"/>
            <w:shd w:val="clear" w:color="auto" w:fill="F2F2F2"/>
            <w:tcMar>
              <w:top w:w="120" w:type="dxa"/>
              <w:left w:w="200" w:type="dxa"/>
              <w:bottom w:w="120" w:type="dxa"/>
              <w:right w:w="200" w:type="dxa"/>
            </w:tcMar>
            <w:vAlign w:val="center"/>
          </w:tcPr>
          <w:p w14:paraId="163AA74C" w14:textId="77777777" w:rsidR="00EE46BB" w:rsidRPr="00FB6672" w:rsidRDefault="00FB6672">
            <w:pPr>
              <w:jc w:val="center"/>
              <w:rPr>
                <w:sz w:val="20"/>
              </w:rPr>
            </w:pPr>
            <w:r w:rsidRPr="00FB6672">
              <w:rPr>
                <w:rFonts w:eastAsia="Times New Roman" w:cs="Times New Roman"/>
                <w:sz w:val="20"/>
              </w:rPr>
              <w:t>Собственные нужды, Гкал</w:t>
            </w:r>
          </w:p>
        </w:tc>
        <w:tc>
          <w:tcPr>
            <w:tcW w:w="508" w:type="pct"/>
            <w:vMerge w:val="restart"/>
            <w:shd w:val="clear" w:color="auto" w:fill="F2F2F2"/>
            <w:tcMar>
              <w:top w:w="120" w:type="dxa"/>
              <w:left w:w="200" w:type="dxa"/>
              <w:bottom w:w="120" w:type="dxa"/>
              <w:right w:w="200" w:type="dxa"/>
            </w:tcMar>
            <w:vAlign w:val="center"/>
          </w:tcPr>
          <w:p w14:paraId="6330CD9F" w14:textId="77777777" w:rsidR="00EE46BB" w:rsidRPr="00FB6672" w:rsidRDefault="00FB6672">
            <w:pPr>
              <w:jc w:val="center"/>
              <w:rPr>
                <w:sz w:val="20"/>
              </w:rPr>
            </w:pPr>
            <w:r w:rsidRPr="00FB6672">
              <w:rPr>
                <w:rFonts w:eastAsia="Times New Roman" w:cs="Times New Roman"/>
                <w:sz w:val="20"/>
              </w:rPr>
              <w:t>Отпуск в сеть, Гкал</w:t>
            </w:r>
          </w:p>
        </w:tc>
        <w:tc>
          <w:tcPr>
            <w:tcW w:w="473" w:type="pct"/>
            <w:vMerge w:val="restart"/>
            <w:shd w:val="clear" w:color="auto" w:fill="F2F2F2"/>
            <w:tcMar>
              <w:top w:w="120" w:type="dxa"/>
              <w:left w:w="200" w:type="dxa"/>
              <w:bottom w:w="120" w:type="dxa"/>
              <w:right w:w="200" w:type="dxa"/>
            </w:tcMar>
            <w:vAlign w:val="center"/>
          </w:tcPr>
          <w:p w14:paraId="624D43BF" w14:textId="77777777" w:rsidR="00EE46BB" w:rsidRPr="00FB6672" w:rsidRDefault="00FB6672">
            <w:pPr>
              <w:jc w:val="center"/>
              <w:rPr>
                <w:sz w:val="20"/>
              </w:rPr>
            </w:pPr>
            <w:r w:rsidRPr="00FB6672">
              <w:rPr>
                <w:rFonts w:eastAsia="Times New Roman" w:cs="Times New Roman"/>
                <w:sz w:val="20"/>
              </w:rPr>
              <w:t>Потери в сетях, Гкал</w:t>
            </w:r>
          </w:p>
        </w:tc>
        <w:tc>
          <w:tcPr>
            <w:tcW w:w="2413" w:type="pct"/>
            <w:gridSpan w:val="5"/>
            <w:shd w:val="clear" w:color="auto" w:fill="F2F2F2"/>
            <w:tcMar>
              <w:top w:w="120" w:type="dxa"/>
              <w:left w:w="200" w:type="dxa"/>
              <w:bottom w:w="120" w:type="dxa"/>
              <w:right w:w="200" w:type="dxa"/>
            </w:tcMar>
            <w:vAlign w:val="center"/>
          </w:tcPr>
          <w:p w14:paraId="492CE14F" w14:textId="77777777" w:rsidR="00EE46BB" w:rsidRPr="00FB6672" w:rsidRDefault="00FB6672">
            <w:pPr>
              <w:jc w:val="center"/>
              <w:rPr>
                <w:sz w:val="20"/>
              </w:rPr>
            </w:pPr>
            <w:r w:rsidRPr="00FB6672">
              <w:rPr>
                <w:rFonts w:eastAsia="Times New Roman" w:cs="Times New Roman"/>
                <w:sz w:val="20"/>
              </w:rPr>
              <w:t>Полезный отпуск, Гкал</w:t>
            </w:r>
          </w:p>
        </w:tc>
      </w:tr>
      <w:tr w:rsidR="00EE46BB" w:rsidRPr="00FB6672" w14:paraId="65BACDFE" w14:textId="77777777" w:rsidTr="002849FD">
        <w:trPr>
          <w:jc w:val="center"/>
        </w:trPr>
        <w:tc>
          <w:tcPr>
            <w:tcW w:w="535" w:type="pct"/>
            <w:vMerge/>
          </w:tcPr>
          <w:p w14:paraId="13BB2B7D" w14:textId="77777777" w:rsidR="00EE46BB" w:rsidRPr="00FB6672" w:rsidRDefault="00EE46BB">
            <w:pPr>
              <w:rPr>
                <w:sz w:val="20"/>
              </w:rPr>
            </w:pPr>
          </w:p>
        </w:tc>
        <w:tc>
          <w:tcPr>
            <w:tcW w:w="535" w:type="pct"/>
            <w:vMerge/>
          </w:tcPr>
          <w:p w14:paraId="0E800AF8" w14:textId="77777777" w:rsidR="00EE46BB" w:rsidRPr="00FB6672" w:rsidRDefault="00EE46BB">
            <w:pPr>
              <w:rPr>
                <w:sz w:val="20"/>
              </w:rPr>
            </w:pPr>
          </w:p>
        </w:tc>
        <w:tc>
          <w:tcPr>
            <w:tcW w:w="537" w:type="pct"/>
            <w:vMerge/>
          </w:tcPr>
          <w:p w14:paraId="6131742E" w14:textId="77777777" w:rsidR="00EE46BB" w:rsidRPr="00FB6672" w:rsidRDefault="00EE46BB">
            <w:pPr>
              <w:rPr>
                <w:sz w:val="20"/>
              </w:rPr>
            </w:pPr>
          </w:p>
        </w:tc>
        <w:tc>
          <w:tcPr>
            <w:tcW w:w="508" w:type="pct"/>
            <w:vMerge/>
          </w:tcPr>
          <w:p w14:paraId="4142E95E" w14:textId="77777777" w:rsidR="00EE46BB" w:rsidRPr="00FB6672" w:rsidRDefault="00EE46BB">
            <w:pPr>
              <w:rPr>
                <w:sz w:val="20"/>
              </w:rPr>
            </w:pPr>
          </w:p>
        </w:tc>
        <w:tc>
          <w:tcPr>
            <w:tcW w:w="473" w:type="pct"/>
            <w:vMerge/>
          </w:tcPr>
          <w:p w14:paraId="3EFFA120" w14:textId="77777777" w:rsidR="00EE46BB" w:rsidRPr="00FB6672" w:rsidRDefault="00EE46BB">
            <w:pPr>
              <w:rPr>
                <w:sz w:val="20"/>
              </w:rPr>
            </w:pPr>
          </w:p>
        </w:tc>
        <w:tc>
          <w:tcPr>
            <w:tcW w:w="473" w:type="pct"/>
            <w:shd w:val="clear" w:color="auto" w:fill="F2F2F2"/>
            <w:tcMar>
              <w:top w:w="120" w:type="dxa"/>
              <w:left w:w="200" w:type="dxa"/>
              <w:bottom w:w="120" w:type="dxa"/>
              <w:right w:w="200" w:type="dxa"/>
            </w:tcMar>
            <w:vAlign w:val="center"/>
          </w:tcPr>
          <w:p w14:paraId="6FD52AA1" w14:textId="77777777" w:rsidR="00EE46BB" w:rsidRPr="00FB6672" w:rsidRDefault="00FB6672">
            <w:pPr>
              <w:jc w:val="center"/>
              <w:rPr>
                <w:sz w:val="20"/>
              </w:rPr>
            </w:pPr>
            <w:r w:rsidRPr="00FB6672">
              <w:rPr>
                <w:rFonts w:eastAsia="Times New Roman" w:cs="Times New Roman"/>
                <w:sz w:val="20"/>
              </w:rPr>
              <w:t>Население</w:t>
            </w:r>
          </w:p>
        </w:tc>
        <w:tc>
          <w:tcPr>
            <w:tcW w:w="473" w:type="pct"/>
            <w:shd w:val="clear" w:color="auto" w:fill="F2F2F2"/>
            <w:tcMar>
              <w:top w:w="120" w:type="dxa"/>
              <w:left w:w="200" w:type="dxa"/>
              <w:bottom w:w="120" w:type="dxa"/>
              <w:right w:w="200" w:type="dxa"/>
            </w:tcMar>
            <w:vAlign w:val="center"/>
          </w:tcPr>
          <w:p w14:paraId="5FD152CE" w14:textId="77777777" w:rsidR="00EE46BB" w:rsidRPr="00FB6672" w:rsidRDefault="00FB6672">
            <w:pPr>
              <w:jc w:val="center"/>
              <w:rPr>
                <w:sz w:val="20"/>
              </w:rPr>
            </w:pPr>
            <w:r w:rsidRPr="00FB6672">
              <w:rPr>
                <w:rFonts w:eastAsia="Times New Roman" w:cs="Times New Roman"/>
                <w:sz w:val="20"/>
              </w:rPr>
              <w:t>Бюджет</w:t>
            </w:r>
          </w:p>
        </w:tc>
        <w:tc>
          <w:tcPr>
            <w:tcW w:w="556" w:type="pct"/>
            <w:shd w:val="clear" w:color="auto" w:fill="F2F2F2"/>
            <w:tcMar>
              <w:top w:w="120" w:type="dxa"/>
              <w:left w:w="200" w:type="dxa"/>
              <w:bottom w:w="120" w:type="dxa"/>
              <w:right w:w="200" w:type="dxa"/>
            </w:tcMar>
            <w:vAlign w:val="center"/>
          </w:tcPr>
          <w:p w14:paraId="7C628D76" w14:textId="77777777" w:rsidR="00EE46BB" w:rsidRPr="00FB6672" w:rsidRDefault="00FB6672">
            <w:pPr>
              <w:jc w:val="center"/>
              <w:rPr>
                <w:sz w:val="20"/>
              </w:rPr>
            </w:pPr>
            <w:r w:rsidRPr="00FB6672">
              <w:rPr>
                <w:rFonts w:eastAsia="Times New Roman" w:cs="Times New Roman"/>
                <w:sz w:val="20"/>
              </w:rPr>
              <w:t>Производства</w:t>
            </w:r>
          </w:p>
        </w:tc>
        <w:tc>
          <w:tcPr>
            <w:tcW w:w="438" w:type="pct"/>
            <w:shd w:val="clear" w:color="auto" w:fill="F2F2F2"/>
            <w:tcMar>
              <w:top w:w="120" w:type="dxa"/>
              <w:left w:w="200" w:type="dxa"/>
              <w:bottom w:w="120" w:type="dxa"/>
              <w:right w:w="200" w:type="dxa"/>
            </w:tcMar>
            <w:vAlign w:val="center"/>
          </w:tcPr>
          <w:p w14:paraId="6BD9E5E5" w14:textId="77777777" w:rsidR="00EE46BB" w:rsidRPr="00FB6672" w:rsidRDefault="00FB6672">
            <w:pPr>
              <w:jc w:val="center"/>
              <w:rPr>
                <w:sz w:val="20"/>
              </w:rPr>
            </w:pPr>
            <w:r w:rsidRPr="00FB6672">
              <w:rPr>
                <w:rFonts w:eastAsia="Times New Roman" w:cs="Times New Roman"/>
                <w:sz w:val="20"/>
              </w:rPr>
              <w:t>Прочие</w:t>
            </w:r>
          </w:p>
        </w:tc>
        <w:tc>
          <w:tcPr>
            <w:tcW w:w="473" w:type="pct"/>
            <w:shd w:val="clear" w:color="auto" w:fill="F2F2F2"/>
            <w:tcMar>
              <w:top w:w="120" w:type="dxa"/>
              <w:left w:w="200" w:type="dxa"/>
              <w:bottom w:w="120" w:type="dxa"/>
              <w:right w:w="200" w:type="dxa"/>
            </w:tcMar>
            <w:vAlign w:val="center"/>
          </w:tcPr>
          <w:p w14:paraId="2155701D" w14:textId="77777777" w:rsidR="00EE46BB" w:rsidRPr="00FB6672" w:rsidRDefault="00FB6672">
            <w:pPr>
              <w:jc w:val="center"/>
              <w:rPr>
                <w:sz w:val="20"/>
              </w:rPr>
            </w:pPr>
            <w:r w:rsidRPr="00FB6672">
              <w:rPr>
                <w:rFonts w:eastAsia="Times New Roman" w:cs="Times New Roman"/>
                <w:sz w:val="20"/>
              </w:rPr>
              <w:t>Всего</w:t>
            </w:r>
          </w:p>
        </w:tc>
      </w:tr>
      <w:tr w:rsidR="00EE46BB" w:rsidRPr="00FB6672" w14:paraId="4980A7FD" w14:textId="77777777" w:rsidTr="002849FD">
        <w:trPr>
          <w:jc w:val="center"/>
        </w:trPr>
        <w:tc>
          <w:tcPr>
            <w:tcW w:w="5000" w:type="pct"/>
            <w:gridSpan w:val="10"/>
            <w:shd w:val="clear" w:color="auto" w:fill="DBE5F1"/>
            <w:tcMar>
              <w:top w:w="40" w:type="dxa"/>
              <w:left w:w="200" w:type="dxa"/>
              <w:bottom w:w="40" w:type="dxa"/>
              <w:right w:w="200" w:type="dxa"/>
            </w:tcMar>
            <w:vAlign w:val="center"/>
          </w:tcPr>
          <w:p w14:paraId="4A7D71B9" w14:textId="77777777" w:rsidR="00EE46BB" w:rsidRPr="00FB6672" w:rsidRDefault="00FB6672">
            <w:pPr>
              <w:jc w:val="center"/>
              <w:rPr>
                <w:sz w:val="20"/>
                <w:lang w:val="ru-RU"/>
              </w:rPr>
            </w:pPr>
            <w:r w:rsidRPr="00FB6672">
              <w:rPr>
                <w:rFonts w:eastAsia="Times New Roman" w:cs="Times New Roman"/>
                <w:sz w:val="20"/>
                <w:lang w:val="ru-RU"/>
              </w:rPr>
              <w:t>МУП ТГО «Тавдинские инженерные системы»</w:t>
            </w:r>
          </w:p>
        </w:tc>
      </w:tr>
      <w:tr w:rsidR="002849FD" w:rsidRPr="00FB6672" w14:paraId="250844B8" w14:textId="77777777" w:rsidTr="002849FD">
        <w:trPr>
          <w:jc w:val="center"/>
        </w:trPr>
        <w:tc>
          <w:tcPr>
            <w:tcW w:w="535" w:type="pct"/>
            <w:shd w:val="clear" w:color="auto" w:fill="FFFFFF"/>
            <w:tcMar>
              <w:top w:w="40" w:type="dxa"/>
              <w:left w:w="200" w:type="dxa"/>
              <w:bottom w:w="40" w:type="dxa"/>
              <w:right w:w="200" w:type="dxa"/>
            </w:tcMar>
            <w:vAlign w:val="center"/>
          </w:tcPr>
          <w:p w14:paraId="67B97052" w14:textId="77777777" w:rsidR="002849FD" w:rsidRPr="00FB6672" w:rsidRDefault="002849FD">
            <w:pPr>
              <w:rPr>
                <w:sz w:val="20"/>
              </w:rPr>
            </w:pPr>
            <w:r w:rsidRPr="00FB6672">
              <w:rPr>
                <w:rFonts w:eastAsia="Times New Roman" w:cs="Times New Roman"/>
                <w:sz w:val="20"/>
              </w:rPr>
              <w:t>Котельная №4</w:t>
            </w:r>
          </w:p>
        </w:tc>
        <w:tc>
          <w:tcPr>
            <w:tcW w:w="535" w:type="pct"/>
            <w:shd w:val="clear" w:color="auto" w:fill="FFFFFF"/>
            <w:tcMar>
              <w:top w:w="40" w:type="dxa"/>
              <w:left w:w="200" w:type="dxa"/>
              <w:bottom w:w="40" w:type="dxa"/>
              <w:right w:w="200" w:type="dxa"/>
            </w:tcMar>
            <w:vAlign w:val="center"/>
          </w:tcPr>
          <w:p w14:paraId="5016EAB5" w14:textId="77777777" w:rsidR="002849FD" w:rsidRPr="00FB6672" w:rsidRDefault="002849FD">
            <w:pPr>
              <w:jc w:val="center"/>
              <w:rPr>
                <w:sz w:val="20"/>
              </w:rPr>
            </w:pPr>
            <w:r w:rsidRPr="00FB6672">
              <w:rPr>
                <w:rFonts w:eastAsia="Times New Roman" w:cs="Times New Roman"/>
                <w:sz w:val="20"/>
              </w:rPr>
              <w:t>1031,4933</w:t>
            </w:r>
          </w:p>
        </w:tc>
        <w:tc>
          <w:tcPr>
            <w:tcW w:w="537" w:type="pct"/>
            <w:shd w:val="clear" w:color="auto" w:fill="FFFFFF"/>
            <w:tcMar>
              <w:top w:w="40" w:type="dxa"/>
              <w:left w:w="200" w:type="dxa"/>
              <w:bottom w:w="40" w:type="dxa"/>
              <w:right w:w="200" w:type="dxa"/>
            </w:tcMar>
            <w:vAlign w:val="center"/>
          </w:tcPr>
          <w:p w14:paraId="1A36F155" w14:textId="77777777" w:rsidR="002849FD" w:rsidRPr="00FB6672" w:rsidRDefault="002849FD">
            <w:pPr>
              <w:jc w:val="center"/>
              <w:rPr>
                <w:sz w:val="20"/>
              </w:rPr>
            </w:pPr>
            <w:r w:rsidRPr="00FB6672">
              <w:rPr>
                <w:rFonts w:eastAsia="Times New Roman" w:cs="Times New Roman"/>
                <w:sz w:val="20"/>
              </w:rPr>
              <w:t>35,3800</w:t>
            </w:r>
          </w:p>
        </w:tc>
        <w:tc>
          <w:tcPr>
            <w:tcW w:w="508" w:type="pct"/>
            <w:shd w:val="clear" w:color="auto" w:fill="FFFFFF"/>
            <w:tcMar>
              <w:top w:w="40" w:type="dxa"/>
              <w:left w:w="200" w:type="dxa"/>
              <w:bottom w:w="40" w:type="dxa"/>
              <w:right w:w="200" w:type="dxa"/>
            </w:tcMar>
            <w:vAlign w:val="center"/>
          </w:tcPr>
          <w:p w14:paraId="48D4F99C" w14:textId="77777777" w:rsidR="002849FD" w:rsidRPr="00FB6672" w:rsidRDefault="002849FD">
            <w:pPr>
              <w:jc w:val="center"/>
              <w:rPr>
                <w:sz w:val="20"/>
              </w:rPr>
            </w:pPr>
            <w:r w:rsidRPr="00FB6672">
              <w:rPr>
                <w:rFonts w:eastAsia="Times New Roman" w:cs="Times New Roman"/>
                <w:sz w:val="20"/>
              </w:rPr>
              <w:t>996,1133</w:t>
            </w:r>
          </w:p>
        </w:tc>
        <w:tc>
          <w:tcPr>
            <w:tcW w:w="473" w:type="pct"/>
            <w:shd w:val="clear" w:color="auto" w:fill="FFFFFF"/>
            <w:tcMar>
              <w:top w:w="40" w:type="dxa"/>
              <w:left w:w="200" w:type="dxa"/>
              <w:bottom w:w="40" w:type="dxa"/>
              <w:right w:w="200" w:type="dxa"/>
            </w:tcMar>
            <w:vAlign w:val="center"/>
          </w:tcPr>
          <w:p w14:paraId="2D78A433" w14:textId="77777777" w:rsidR="002849FD" w:rsidRPr="00FB6672" w:rsidRDefault="002849FD">
            <w:pPr>
              <w:jc w:val="center"/>
              <w:rPr>
                <w:sz w:val="20"/>
              </w:rPr>
            </w:pPr>
            <w:r w:rsidRPr="00FB6672">
              <w:rPr>
                <w:rFonts w:eastAsia="Times New Roman" w:cs="Times New Roman"/>
                <w:sz w:val="20"/>
              </w:rPr>
              <w:t>269,3483</w:t>
            </w:r>
          </w:p>
        </w:tc>
        <w:tc>
          <w:tcPr>
            <w:tcW w:w="2413" w:type="pct"/>
            <w:gridSpan w:val="5"/>
            <w:shd w:val="clear" w:color="auto" w:fill="FFFFFF"/>
            <w:tcMar>
              <w:top w:w="40" w:type="dxa"/>
              <w:left w:w="200" w:type="dxa"/>
              <w:bottom w:w="40" w:type="dxa"/>
              <w:right w:w="200" w:type="dxa"/>
            </w:tcMar>
            <w:vAlign w:val="center"/>
          </w:tcPr>
          <w:p w14:paraId="70B32E68" w14:textId="3612C257" w:rsidR="002849FD" w:rsidRPr="002849FD" w:rsidRDefault="002849FD">
            <w:pPr>
              <w:jc w:val="center"/>
              <w:rPr>
                <w:sz w:val="20"/>
                <w:lang w:val="ru-RU"/>
              </w:rPr>
            </w:pPr>
            <w:r>
              <w:rPr>
                <w:sz w:val="20"/>
                <w:lang w:val="ru-RU"/>
              </w:rPr>
              <w:t>726,7650</w:t>
            </w:r>
          </w:p>
        </w:tc>
      </w:tr>
      <w:tr w:rsidR="002849FD" w:rsidRPr="00FB6672" w14:paraId="5B7E2ABD" w14:textId="77777777" w:rsidTr="002849FD">
        <w:trPr>
          <w:jc w:val="center"/>
        </w:trPr>
        <w:tc>
          <w:tcPr>
            <w:tcW w:w="535" w:type="pct"/>
            <w:shd w:val="clear" w:color="auto" w:fill="FFFFFF"/>
            <w:tcMar>
              <w:top w:w="40" w:type="dxa"/>
              <w:left w:w="200" w:type="dxa"/>
              <w:bottom w:w="40" w:type="dxa"/>
              <w:right w:w="200" w:type="dxa"/>
            </w:tcMar>
            <w:vAlign w:val="center"/>
          </w:tcPr>
          <w:p w14:paraId="494100EA" w14:textId="77777777" w:rsidR="002849FD" w:rsidRPr="00FB6672" w:rsidRDefault="002849FD">
            <w:pPr>
              <w:rPr>
                <w:sz w:val="20"/>
              </w:rPr>
            </w:pPr>
            <w:r w:rsidRPr="00FB6672">
              <w:rPr>
                <w:rFonts w:eastAsia="Times New Roman" w:cs="Times New Roman"/>
                <w:sz w:val="20"/>
              </w:rPr>
              <w:t>Котельная №14</w:t>
            </w:r>
          </w:p>
        </w:tc>
        <w:tc>
          <w:tcPr>
            <w:tcW w:w="535" w:type="pct"/>
            <w:shd w:val="clear" w:color="auto" w:fill="FFFFFF"/>
            <w:tcMar>
              <w:top w:w="40" w:type="dxa"/>
              <w:left w:w="200" w:type="dxa"/>
              <w:bottom w:w="40" w:type="dxa"/>
              <w:right w:w="200" w:type="dxa"/>
            </w:tcMar>
            <w:vAlign w:val="center"/>
          </w:tcPr>
          <w:p w14:paraId="5DCCE214" w14:textId="77777777" w:rsidR="002849FD" w:rsidRPr="00FB6672" w:rsidRDefault="002849FD">
            <w:pPr>
              <w:jc w:val="center"/>
              <w:rPr>
                <w:sz w:val="20"/>
              </w:rPr>
            </w:pPr>
            <w:r w:rsidRPr="00FB6672">
              <w:rPr>
                <w:rFonts w:eastAsia="Times New Roman" w:cs="Times New Roman"/>
                <w:sz w:val="20"/>
              </w:rPr>
              <w:t>2018,2331</w:t>
            </w:r>
          </w:p>
        </w:tc>
        <w:tc>
          <w:tcPr>
            <w:tcW w:w="537" w:type="pct"/>
            <w:shd w:val="clear" w:color="auto" w:fill="FFFFFF"/>
            <w:tcMar>
              <w:top w:w="40" w:type="dxa"/>
              <w:left w:w="200" w:type="dxa"/>
              <w:bottom w:w="40" w:type="dxa"/>
              <w:right w:w="200" w:type="dxa"/>
            </w:tcMar>
            <w:vAlign w:val="center"/>
          </w:tcPr>
          <w:p w14:paraId="180A07A3" w14:textId="77777777" w:rsidR="002849FD" w:rsidRPr="00FB6672" w:rsidRDefault="002849FD">
            <w:pPr>
              <w:jc w:val="center"/>
              <w:rPr>
                <w:sz w:val="20"/>
              </w:rPr>
            </w:pPr>
            <w:r w:rsidRPr="00FB6672">
              <w:rPr>
                <w:rFonts w:eastAsia="Times New Roman" w:cs="Times New Roman"/>
                <w:sz w:val="20"/>
              </w:rPr>
              <w:t>37,2900</w:t>
            </w:r>
          </w:p>
        </w:tc>
        <w:tc>
          <w:tcPr>
            <w:tcW w:w="508" w:type="pct"/>
            <w:shd w:val="clear" w:color="auto" w:fill="FFFFFF"/>
            <w:tcMar>
              <w:top w:w="40" w:type="dxa"/>
              <w:left w:w="200" w:type="dxa"/>
              <w:bottom w:w="40" w:type="dxa"/>
              <w:right w:w="200" w:type="dxa"/>
            </w:tcMar>
            <w:vAlign w:val="center"/>
          </w:tcPr>
          <w:p w14:paraId="53D3C10B" w14:textId="77777777" w:rsidR="002849FD" w:rsidRPr="00FB6672" w:rsidRDefault="002849FD">
            <w:pPr>
              <w:jc w:val="center"/>
              <w:rPr>
                <w:sz w:val="20"/>
              </w:rPr>
            </w:pPr>
            <w:r w:rsidRPr="00FB6672">
              <w:rPr>
                <w:rFonts w:eastAsia="Times New Roman" w:cs="Times New Roman"/>
                <w:sz w:val="20"/>
              </w:rPr>
              <w:t>1980,9431</w:t>
            </w:r>
          </w:p>
        </w:tc>
        <w:tc>
          <w:tcPr>
            <w:tcW w:w="473" w:type="pct"/>
            <w:shd w:val="clear" w:color="auto" w:fill="FFFFFF"/>
            <w:tcMar>
              <w:top w:w="40" w:type="dxa"/>
              <w:left w:w="200" w:type="dxa"/>
              <w:bottom w:w="40" w:type="dxa"/>
              <w:right w:w="200" w:type="dxa"/>
            </w:tcMar>
            <w:vAlign w:val="center"/>
          </w:tcPr>
          <w:p w14:paraId="7DA1B21C" w14:textId="77777777" w:rsidR="002849FD" w:rsidRPr="00FB6672" w:rsidRDefault="002849FD">
            <w:pPr>
              <w:jc w:val="center"/>
              <w:rPr>
                <w:sz w:val="20"/>
              </w:rPr>
            </w:pPr>
            <w:r w:rsidRPr="00FB6672">
              <w:rPr>
                <w:rFonts w:eastAsia="Times New Roman" w:cs="Times New Roman"/>
                <w:sz w:val="20"/>
              </w:rPr>
              <w:t>244,0096</w:t>
            </w:r>
          </w:p>
        </w:tc>
        <w:tc>
          <w:tcPr>
            <w:tcW w:w="2413" w:type="pct"/>
            <w:gridSpan w:val="5"/>
            <w:shd w:val="clear" w:color="auto" w:fill="FFFFFF"/>
            <w:tcMar>
              <w:top w:w="40" w:type="dxa"/>
              <w:left w:w="200" w:type="dxa"/>
              <w:bottom w:w="40" w:type="dxa"/>
              <w:right w:w="200" w:type="dxa"/>
            </w:tcMar>
            <w:vAlign w:val="center"/>
          </w:tcPr>
          <w:p w14:paraId="22A628F6" w14:textId="0CAB6386" w:rsidR="002849FD" w:rsidRPr="002849FD" w:rsidRDefault="002849FD">
            <w:pPr>
              <w:jc w:val="center"/>
              <w:rPr>
                <w:sz w:val="20"/>
                <w:lang w:val="ru-RU"/>
              </w:rPr>
            </w:pPr>
            <w:r>
              <w:rPr>
                <w:sz w:val="20"/>
                <w:lang w:val="ru-RU"/>
              </w:rPr>
              <w:t>1736,9330</w:t>
            </w:r>
          </w:p>
        </w:tc>
      </w:tr>
      <w:tr w:rsidR="002849FD" w:rsidRPr="00FB6672" w14:paraId="4516F469" w14:textId="77777777" w:rsidTr="002849FD">
        <w:trPr>
          <w:jc w:val="center"/>
        </w:trPr>
        <w:tc>
          <w:tcPr>
            <w:tcW w:w="535" w:type="pct"/>
            <w:shd w:val="clear" w:color="auto" w:fill="FFFFFF"/>
            <w:tcMar>
              <w:top w:w="40" w:type="dxa"/>
              <w:left w:w="200" w:type="dxa"/>
              <w:bottom w:w="40" w:type="dxa"/>
              <w:right w:w="200" w:type="dxa"/>
            </w:tcMar>
            <w:vAlign w:val="center"/>
          </w:tcPr>
          <w:p w14:paraId="123A8D43" w14:textId="77777777" w:rsidR="002849FD" w:rsidRPr="00FB6672" w:rsidRDefault="002849FD">
            <w:pPr>
              <w:rPr>
                <w:sz w:val="20"/>
              </w:rPr>
            </w:pPr>
            <w:r w:rsidRPr="00FB6672">
              <w:rPr>
                <w:rFonts w:eastAsia="Times New Roman" w:cs="Times New Roman"/>
                <w:sz w:val="20"/>
              </w:rPr>
              <w:t>Котельная №15</w:t>
            </w:r>
          </w:p>
        </w:tc>
        <w:tc>
          <w:tcPr>
            <w:tcW w:w="535" w:type="pct"/>
            <w:shd w:val="clear" w:color="auto" w:fill="FFFFFF"/>
            <w:tcMar>
              <w:top w:w="40" w:type="dxa"/>
              <w:left w:w="200" w:type="dxa"/>
              <w:bottom w:w="40" w:type="dxa"/>
              <w:right w:w="200" w:type="dxa"/>
            </w:tcMar>
            <w:vAlign w:val="center"/>
          </w:tcPr>
          <w:p w14:paraId="6B49F10B" w14:textId="77777777" w:rsidR="002849FD" w:rsidRPr="00FB6672" w:rsidRDefault="002849FD">
            <w:pPr>
              <w:jc w:val="center"/>
              <w:rPr>
                <w:sz w:val="20"/>
              </w:rPr>
            </w:pPr>
            <w:r w:rsidRPr="00FB6672">
              <w:rPr>
                <w:rFonts w:eastAsia="Times New Roman" w:cs="Times New Roman"/>
                <w:sz w:val="20"/>
              </w:rPr>
              <w:t>1358,2416</w:t>
            </w:r>
          </w:p>
        </w:tc>
        <w:tc>
          <w:tcPr>
            <w:tcW w:w="537" w:type="pct"/>
            <w:shd w:val="clear" w:color="auto" w:fill="FFFFFF"/>
            <w:tcMar>
              <w:top w:w="40" w:type="dxa"/>
              <w:left w:w="200" w:type="dxa"/>
              <w:bottom w:w="40" w:type="dxa"/>
              <w:right w:w="200" w:type="dxa"/>
            </w:tcMar>
            <w:vAlign w:val="center"/>
          </w:tcPr>
          <w:p w14:paraId="0EB12B8F" w14:textId="77777777" w:rsidR="002849FD" w:rsidRPr="00FB6672" w:rsidRDefault="002849FD">
            <w:pPr>
              <w:jc w:val="center"/>
              <w:rPr>
                <w:sz w:val="20"/>
              </w:rPr>
            </w:pPr>
            <w:r w:rsidRPr="00FB6672">
              <w:rPr>
                <w:rFonts w:eastAsia="Times New Roman" w:cs="Times New Roman"/>
                <w:sz w:val="20"/>
              </w:rPr>
              <w:t>29,6500</w:t>
            </w:r>
          </w:p>
        </w:tc>
        <w:tc>
          <w:tcPr>
            <w:tcW w:w="508" w:type="pct"/>
            <w:shd w:val="clear" w:color="auto" w:fill="FFFFFF"/>
            <w:tcMar>
              <w:top w:w="40" w:type="dxa"/>
              <w:left w:w="200" w:type="dxa"/>
              <w:bottom w:w="40" w:type="dxa"/>
              <w:right w:w="200" w:type="dxa"/>
            </w:tcMar>
            <w:vAlign w:val="center"/>
          </w:tcPr>
          <w:p w14:paraId="3DE0CA77" w14:textId="77777777" w:rsidR="002849FD" w:rsidRPr="00FB6672" w:rsidRDefault="002849FD">
            <w:pPr>
              <w:jc w:val="center"/>
              <w:rPr>
                <w:sz w:val="20"/>
              </w:rPr>
            </w:pPr>
            <w:r w:rsidRPr="00FB6672">
              <w:rPr>
                <w:rFonts w:eastAsia="Times New Roman" w:cs="Times New Roman"/>
                <w:sz w:val="20"/>
              </w:rPr>
              <w:t>1328,5916</w:t>
            </w:r>
          </w:p>
        </w:tc>
        <w:tc>
          <w:tcPr>
            <w:tcW w:w="473" w:type="pct"/>
            <w:shd w:val="clear" w:color="auto" w:fill="FFFFFF"/>
            <w:tcMar>
              <w:top w:w="40" w:type="dxa"/>
              <w:left w:w="200" w:type="dxa"/>
              <w:bottom w:w="40" w:type="dxa"/>
              <w:right w:w="200" w:type="dxa"/>
            </w:tcMar>
            <w:vAlign w:val="center"/>
          </w:tcPr>
          <w:p w14:paraId="73C415F0" w14:textId="77777777" w:rsidR="002849FD" w:rsidRPr="00FB6672" w:rsidRDefault="002849FD">
            <w:pPr>
              <w:jc w:val="center"/>
              <w:rPr>
                <w:sz w:val="20"/>
              </w:rPr>
            </w:pPr>
            <w:r w:rsidRPr="00FB6672">
              <w:rPr>
                <w:rFonts w:eastAsia="Times New Roman" w:cs="Times New Roman"/>
                <w:sz w:val="20"/>
              </w:rPr>
              <w:t>601,5493</w:t>
            </w:r>
          </w:p>
        </w:tc>
        <w:tc>
          <w:tcPr>
            <w:tcW w:w="2413" w:type="pct"/>
            <w:gridSpan w:val="5"/>
            <w:shd w:val="clear" w:color="auto" w:fill="FFFFFF"/>
            <w:tcMar>
              <w:top w:w="40" w:type="dxa"/>
              <w:left w:w="200" w:type="dxa"/>
              <w:bottom w:w="40" w:type="dxa"/>
              <w:right w:w="200" w:type="dxa"/>
            </w:tcMar>
            <w:vAlign w:val="center"/>
          </w:tcPr>
          <w:p w14:paraId="17E847CB" w14:textId="2A5514CB" w:rsidR="002849FD" w:rsidRPr="002849FD" w:rsidRDefault="002849FD">
            <w:pPr>
              <w:jc w:val="center"/>
              <w:rPr>
                <w:sz w:val="20"/>
                <w:lang w:val="ru-RU"/>
              </w:rPr>
            </w:pPr>
            <w:r>
              <w:rPr>
                <w:sz w:val="20"/>
                <w:lang w:val="ru-RU"/>
              </w:rPr>
              <w:t>727,0420</w:t>
            </w:r>
          </w:p>
        </w:tc>
      </w:tr>
      <w:tr w:rsidR="002849FD" w:rsidRPr="00FB6672" w14:paraId="1E042311" w14:textId="77777777" w:rsidTr="002849FD">
        <w:trPr>
          <w:jc w:val="center"/>
        </w:trPr>
        <w:tc>
          <w:tcPr>
            <w:tcW w:w="535" w:type="pct"/>
            <w:shd w:val="clear" w:color="auto" w:fill="FFFFFF"/>
            <w:tcMar>
              <w:top w:w="40" w:type="dxa"/>
              <w:left w:w="200" w:type="dxa"/>
              <w:bottom w:w="40" w:type="dxa"/>
              <w:right w:w="200" w:type="dxa"/>
            </w:tcMar>
            <w:vAlign w:val="center"/>
          </w:tcPr>
          <w:p w14:paraId="1CAB4CCB" w14:textId="77777777" w:rsidR="002849FD" w:rsidRPr="00FB6672" w:rsidRDefault="002849FD">
            <w:pPr>
              <w:rPr>
                <w:sz w:val="20"/>
              </w:rPr>
            </w:pPr>
            <w:r w:rsidRPr="00FB6672">
              <w:rPr>
                <w:rFonts w:eastAsia="Times New Roman" w:cs="Times New Roman"/>
                <w:sz w:val="20"/>
              </w:rPr>
              <w:t>Котельная №16</w:t>
            </w:r>
          </w:p>
        </w:tc>
        <w:tc>
          <w:tcPr>
            <w:tcW w:w="535" w:type="pct"/>
            <w:shd w:val="clear" w:color="auto" w:fill="FFFFFF"/>
            <w:tcMar>
              <w:top w:w="40" w:type="dxa"/>
              <w:left w:w="200" w:type="dxa"/>
              <w:bottom w:w="40" w:type="dxa"/>
              <w:right w:w="200" w:type="dxa"/>
            </w:tcMar>
            <w:vAlign w:val="center"/>
          </w:tcPr>
          <w:p w14:paraId="72ADC9C1" w14:textId="77777777" w:rsidR="002849FD" w:rsidRPr="00FB6672" w:rsidRDefault="002849FD">
            <w:pPr>
              <w:jc w:val="center"/>
              <w:rPr>
                <w:sz w:val="20"/>
              </w:rPr>
            </w:pPr>
            <w:r w:rsidRPr="00FB6672">
              <w:rPr>
                <w:rFonts w:eastAsia="Times New Roman" w:cs="Times New Roman"/>
                <w:sz w:val="20"/>
              </w:rPr>
              <w:t>1274,0247</w:t>
            </w:r>
          </w:p>
        </w:tc>
        <w:tc>
          <w:tcPr>
            <w:tcW w:w="537" w:type="pct"/>
            <w:shd w:val="clear" w:color="auto" w:fill="FFFFFF"/>
            <w:tcMar>
              <w:top w:w="40" w:type="dxa"/>
              <w:left w:w="200" w:type="dxa"/>
              <w:bottom w:w="40" w:type="dxa"/>
              <w:right w:w="200" w:type="dxa"/>
            </w:tcMar>
            <w:vAlign w:val="center"/>
          </w:tcPr>
          <w:p w14:paraId="1021F24B" w14:textId="77777777" w:rsidR="002849FD" w:rsidRPr="00FB6672" w:rsidRDefault="002849FD">
            <w:pPr>
              <w:jc w:val="center"/>
              <w:rPr>
                <w:sz w:val="20"/>
              </w:rPr>
            </w:pPr>
            <w:r w:rsidRPr="00FB6672">
              <w:rPr>
                <w:rFonts w:eastAsia="Times New Roman" w:cs="Times New Roman"/>
                <w:sz w:val="20"/>
              </w:rPr>
              <w:t>68,9000</w:t>
            </w:r>
          </w:p>
        </w:tc>
        <w:tc>
          <w:tcPr>
            <w:tcW w:w="508" w:type="pct"/>
            <w:shd w:val="clear" w:color="auto" w:fill="FFFFFF"/>
            <w:tcMar>
              <w:top w:w="40" w:type="dxa"/>
              <w:left w:w="200" w:type="dxa"/>
              <w:bottom w:w="40" w:type="dxa"/>
              <w:right w:w="200" w:type="dxa"/>
            </w:tcMar>
            <w:vAlign w:val="center"/>
          </w:tcPr>
          <w:p w14:paraId="0158E06C" w14:textId="77777777" w:rsidR="002849FD" w:rsidRPr="00FB6672" w:rsidRDefault="002849FD">
            <w:pPr>
              <w:jc w:val="center"/>
              <w:rPr>
                <w:sz w:val="20"/>
              </w:rPr>
            </w:pPr>
            <w:r w:rsidRPr="00FB6672">
              <w:rPr>
                <w:rFonts w:eastAsia="Times New Roman" w:cs="Times New Roman"/>
                <w:sz w:val="20"/>
              </w:rPr>
              <w:t>1205,1247</w:t>
            </w:r>
          </w:p>
        </w:tc>
        <w:tc>
          <w:tcPr>
            <w:tcW w:w="473" w:type="pct"/>
            <w:shd w:val="clear" w:color="auto" w:fill="FFFFFF"/>
            <w:tcMar>
              <w:top w:w="40" w:type="dxa"/>
              <w:left w:w="200" w:type="dxa"/>
              <w:bottom w:w="40" w:type="dxa"/>
              <w:right w:w="200" w:type="dxa"/>
            </w:tcMar>
            <w:vAlign w:val="center"/>
          </w:tcPr>
          <w:p w14:paraId="49A6330D" w14:textId="77777777" w:rsidR="002849FD" w:rsidRPr="00FB6672" w:rsidRDefault="002849FD">
            <w:pPr>
              <w:jc w:val="center"/>
              <w:rPr>
                <w:sz w:val="20"/>
              </w:rPr>
            </w:pPr>
            <w:r w:rsidRPr="00FB6672">
              <w:rPr>
                <w:rFonts w:eastAsia="Times New Roman" w:cs="Times New Roman"/>
                <w:sz w:val="20"/>
              </w:rPr>
              <w:t>324,8987</w:t>
            </w:r>
          </w:p>
        </w:tc>
        <w:tc>
          <w:tcPr>
            <w:tcW w:w="2413" w:type="pct"/>
            <w:gridSpan w:val="5"/>
            <w:shd w:val="clear" w:color="auto" w:fill="FFFFFF"/>
            <w:tcMar>
              <w:top w:w="40" w:type="dxa"/>
              <w:left w:w="200" w:type="dxa"/>
              <w:bottom w:w="40" w:type="dxa"/>
              <w:right w:w="200" w:type="dxa"/>
            </w:tcMar>
            <w:vAlign w:val="center"/>
          </w:tcPr>
          <w:p w14:paraId="1018AF27" w14:textId="631B91FC" w:rsidR="002849FD" w:rsidRPr="002849FD" w:rsidRDefault="002849FD">
            <w:pPr>
              <w:jc w:val="center"/>
              <w:rPr>
                <w:sz w:val="20"/>
                <w:lang w:val="ru-RU"/>
              </w:rPr>
            </w:pPr>
            <w:r>
              <w:rPr>
                <w:sz w:val="20"/>
                <w:lang w:val="ru-RU"/>
              </w:rPr>
              <w:t>880,2260</w:t>
            </w:r>
          </w:p>
        </w:tc>
      </w:tr>
      <w:tr w:rsidR="002849FD" w:rsidRPr="00FB6672" w14:paraId="3215E0A8" w14:textId="77777777" w:rsidTr="002849FD">
        <w:trPr>
          <w:jc w:val="center"/>
        </w:trPr>
        <w:tc>
          <w:tcPr>
            <w:tcW w:w="535" w:type="pct"/>
            <w:shd w:val="clear" w:color="auto" w:fill="FFFFFF"/>
            <w:tcMar>
              <w:top w:w="40" w:type="dxa"/>
              <w:left w:w="200" w:type="dxa"/>
              <w:bottom w:w="40" w:type="dxa"/>
              <w:right w:w="200" w:type="dxa"/>
            </w:tcMar>
            <w:vAlign w:val="center"/>
          </w:tcPr>
          <w:p w14:paraId="1FC209FC" w14:textId="77777777" w:rsidR="002849FD" w:rsidRPr="00FB6672" w:rsidRDefault="002849FD">
            <w:pPr>
              <w:rPr>
                <w:sz w:val="20"/>
              </w:rPr>
            </w:pPr>
            <w:r w:rsidRPr="00FB6672">
              <w:rPr>
                <w:rFonts w:eastAsia="Times New Roman" w:cs="Times New Roman"/>
                <w:sz w:val="20"/>
              </w:rPr>
              <w:t>Котельная с. Кошуки</w:t>
            </w:r>
          </w:p>
        </w:tc>
        <w:tc>
          <w:tcPr>
            <w:tcW w:w="535" w:type="pct"/>
            <w:shd w:val="clear" w:color="auto" w:fill="FFFFFF"/>
            <w:tcMar>
              <w:top w:w="40" w:type="dxa"/>
              <w:left w:w="200" w:type="dxa"/>
              <w:bottom w:w="40" w:type="dxa"/>
              <w:right w:w="200" w:type="dxa"/>
            </w:tcMar>
            <w:vAlign w:val="center"/>
          </w:tcPr>
          <w:p w14:paraId="7205D4F9" w14:textId="77777777" w:rsidR="002849FD" w:rsidRPr="00FB6672" w:rsidRDefault="002849FD">
            <w:pPr>
              <w:jc w:val="center"/>
              <w:rPr>
                <w:sz w:val="20"/>
              </w:rPr>
            </w:pPr>
            <w:r w:rsidRPr="00FB6672">
              <w:rPr>
                <w:rFonts w:eastAsia="Times New Roman" w:cs="Times New Roman"/>
                <w:sz w:val="20"/>
              </w:rPr>
              <w:t>1986,8950</w:t>
            </w:r>
          </w:p>
        </w:tc>
        <w:tc>
          <w:tcPr>
            <w:tcW w:w="537" w:type="pct"/>
            <w:shd w:val="clear" w:color="auto" w:fill="FFFFFF"/>
            <w:tcMar>
              <w:top w:w="40" w:type="dxa"/>
              <w:left w:w="200" w:type="dxa"/>
              <w:bottom w:w="40" w:type="dxa"/>
              <w:right w:w="200" w:type="dxa"/>
            </w:tcMar>
            <w:vAlign w:val="center"/>
          </w:tcPr>
          <w:p w14:paraId="64C838C9" w14:textId="77777777" w:rsidR="002849FD" w:rsidRPr="00FB6672" w:rsidRDefault="002849FD">
            <w:pPr>
              <w:jc w:val="center"/>
              <w:rPr>
                <w:sz w:val="20"/>
              </w:rPr>
            </w:pPr>
            <w:r w:rsidRPr="00FB6672">
              <w:rPr>
                <w:rFonts w:eastAsia="Times New Roman" w:cs="Times New Roman"/>
                <w:sz w:val="20"/>
              </w:rPr>
              <w:t>38,6100</w:t>
            </w:r>
          </w:p>
        </w:tc>
        <w:tc>
          <w:tcPr>
            <w:tcW w:w="508" w:type="pct"/>
            <w:shd w:val="clear" w:color="auto" w:fill="FFFFFF"/>
            <w:tcMar>
              <w:top w:w="40" w:type="dxa"/>
              <w:left w:w="200" w:type="dxa"/>
              <w:bottom w:w="40" w:type="dxa"/>
              <w:right w:w="200" w:type="dxa"/>
            </w:tcMar>
            <w:vAlign w:val="center"/>
          </w:tcPr>
          <w:p w14:paraId="7037593F" w14:textId="77777777" w:rsidR="002849FD" w:rsidRPr="00FB6672" w:rsidRDefault="002849FD">
            <w:pPr>
              <w:jc w:val="center"/>
              <w:rPr>
                <w:sz w:val="20"/>
              </w:rPr>
            </w:pPr>
            <w:r w:rsidRPr="00FB6672">
              <w:rPr>
                <w:rFonts w:eastAsia="Times New Roman" w:cs="Times New Roman"/>
                <w:sz w:val="20"/>
              </w:rPr>
              <w:t>1948,2850</w:t>
            </w:r>
          </w:p>
        </w:tc>
        <w:tc>
          <w:tcPr>
            <w:tcW w:w="473" w:type="pct"/>
            <w:shd w:val="clear" w:color="auto" w:fill="FFFFFF"/>
            <w:tcMar>
              <w:top w:w="40" w:type="dxa"/>
              <w:left w:w="200" w:type="dxa"/>
              <w:bottom w:w="40" w:type="dxa"/>
              <w:right w:w="200" w:type="dxa"/>
            </w:tcMar>
            <w:vAlign w:val="center"/>
          </w:tcPr>
          <w:p w14:paraId="1667CB1D" w14:textId="77777777" w:rsidR="002849FD" w:rsidRPr="00FB6672" w:rsidRDefault="002849FD">
            <w:pPr>
              <w:jc w:val="center"/>
              <w:rPr>
                <w:sz w:val="20"/>
              </w:rPr>
            </w:pPr>
            <w:r w:rsidRPr="00FB6672">
              <w:rPr>
                <w:rFonts w:eastAsia="Times New Roman" w:cs="Times New Roman"/>
                <w:sz w:val="20"/>
              </w:rPr>
              <w:t>695,2033</w:t>
            </w:r>
          </w:p>
        </w:tc>
        <w:tc>
          <w:tcPr>
            <w:tcW w:w="2413" w:type="pct"/>
            <w:gridSpan w:val="5"/>
            <w:shd w:val="clear" w:color="auto" w:fill="FFFFFF"/>
            <w:tcMar>
              <w:top w:w="40" w:type="dxa"/>
              <w:left w:w="200" w:type="dxa"/>
              <w:bottom w:w="40" w:type="dxa"/>
              <w:right w:w="200" w:type="dxa"/>
            </w:tcMar>
            <w:vAlign w:val="center"/>
          </w:tcPr>
          <w:p w14:paraId="4B8E6DC4" w14:textId="6393753B" w:rsidR="002849FD" w:rsidRPr="002849FD" w:rsidRDefault="002849FD">
            <w:pPr>
              <w:jc w:val="center"/>
              <w:rPr>
                <w:sz w:val="20"/>
                <w:lang w:val="ru-RU"/>
              </w:rPr>
            </w:pPr>
            <w:r>
              <w:rPr>
                <w:sz w:val="20"/>
                <w:lang w:val="ru-RU"/>
              </w:rPr>
              <w:t>1253,0820</w:t>
            </w:r>
          </w:p>
        </w:tc>
      </w:tr>
      <w:tr w:rsidR="002849FD" w:rsidRPr="00FB6672" w14:paraId="05192467" w14:textId="77777777" w:rsidTr="002849FD">
        <w:trPr>
          <w:jc w:val="center"/>
        </w:trPr>
        <w:tc>
          <w:tcPr>
            <w:tcW w:w="535" w:type="pct"/>
            <w:shd w:val="clear" w:color="auto" w:fill="FFFFFF"/>
            <w:tcMar>
              <w:top w:w="40" w:type="dxa"/>
              <w:left w:w="200" w:type="dxa"/>
              <w:bottom w:w="40" w:type="dxa"/>
              <w:right w:w="200" w:type="dxa"/>
            </w:tcMar>
            <w:vAlign w:val="center"/>
          </w:tcPr>
          <w:p w14:paraId="0C584874" w14:textId="77777777" w:rsidR="002849FD" w:rsidRPr="00FB6672" w:rsidRDefault="002849FD">
            <w:pPr>
              <w:rPr>
                <w:sz w:val="20"/>
              </w:rPr>
            </w:pPr>
            <w:r w:rsidRPr="00FB6672">
              <w:rPr>
                <w:rFonts w:eastAsia="Times New Roman" w:cs="Times New Roman"/>
                <w:sz w:val="20"/>
              </w:rPr>
              <w:t>Котельная д. Увал</w:t>
            </w:r>
          </w:p>
        </w:tc>
        <w:tc>
          <w:tcPr>
            <w:tcW w:w="535" w:type="pct"/>
            <w:shd w:val="clear" w:color="auto" w:fill="FFFFFF"/>
            <w:tcMar>
              <w:top w:w="40" w:type="dxa"/>
              <w:left w:w="200" w:type="dxa"/>
              <w:bottom w:w="40" w:type="dxa"/>
              <w:right w:w="200" w:type="dxa"/>
            </w:tcMar>
            <w:vAlign w:val="center"/>
          </w:tcPr>
          <w:p w14:paraId="31E03F31" w14:textId="77777777" w:rsidR="002849FD" w:rsidRPr="00FB6672" w:rsidRDefault="002849FD">
            <w:pPr>
              <w:jc w:val="center"/>
              <w:rPr>
                <w:sz w:val="20"/>
              </w:rPr>
            </w:pPr>
            <w:r w:rsidRPr="00FB6672">
              <w:rPr>
                <w:rFonts w:eastAsia="Times New Roman" w:cs="Times New Roman"/>
                <w:sz w:val="20"/>
              </w:rPr>
              <w:t>1096,9429</w:t>
            </w:r>
          </w:p>
        </w:tc>
        <w:tc>
          <w:tcPr>
            <w:tcW w:w="537" w:type="pct"/>
            <w:shd w:val="clear" w:color="auto" w:fill="FFFFFF"/>
            <w:tcMar>
              <w:top w:w="40" w:type="dxa"/>
              <w:left w:w="200" w:type="dxa"/>
              <w:bottom w:w="40" w:type="dxa"/>
              <w:right w:w="200" w:type="dxa"/>
            </w:tcMar>
            <w:vAlign w:val="center"/>
          </w:tcPr>
          <w:p w14:paraId="02E5055C" w14:textId="77777777" w:rsidR="002849FD" w:rsidRPr="00FB6672" w:rsidRDefault="002849FD">
            <w:pPr>
              <w:jc w:val="center"/>
              <w:rPr>
                <w:sz w:val="20"/>
              </w:rPr>
            </w:pPr>
            <w:r w:rsidRPr="00FB6672">
              <w:rPr>
                <w:rFonts w:eastAsia="Times New Roman" w:cs="Times New Roman"/>
                <w:sz w:val="20"/>
              </w:rPr>
              <w:t>53,4000</w:t>
            </w:r>
          </w:p>
        </w:tc>
        <w:tc>
          <w:tcPr>
            <w:tcW w:w="508" w:type="pct"/>
            <w:shd w:val="clear" w:color="auto" w:fill="FFFFFF"/>
            <w:tcMar>
              <w:top w:w="40" w:type="dxa"/>
              <w:left w:w="200" w:type="dxa"/>
              <w:bottom w:w="40" w:type="dxa"/>
              <w:right w:w="200" w:type="dxa"/>
            </w:tcMar>
            <w:vAlign w:val="center"/>
          </w:tcPr>
          <w:p w14:paraId="270B43A2" w14:textId="77777777" w:rsidR="002849FD" w:rsidRPr="00FB6672" w:rsidRDefault="002849FD">
            <w:pPr>
              <w:jc w:val="center"/>
              <w:rPr>
                <w:sz w:val="20"/>
              </w:rPr>
            </w:pPr>
            <w:r w:rsidRPr="00FB6672">
              <w:rPr>
                <w:rFonts w:eastAsia="Times New Roman" w:cs="Times New Roman"/>
                <w:sz w:val="20"/>
              </w:rPr>
              <w:t>1043,5429</w:t>
            </w:r>
          </w:p>
        </w:tc>
        <w:tc>
          <w:tcPr>
            <w:tcW w:w="473" w:type="pct"/>
            <w:shd w:val="clear" w:color="auto" w:fill="FFFFFF"/>
            <w:tcMar>
              <w:top w:w="40" w:type="dxa"/>
              <w:left w:w="200" w:type="dxa"/>
              <w:bottom w:w="40" w:type="dxa"/>
              <w:right w:w="200" w:type="dxa"/>
            </w:tcMar>
            <w:vAlign w:val="center"/>
          </w:tcPr>
          <w:p w14:paraId="762E73F2" w14:textId="77777777" w:rsidR="002849FD" w:rsidRPr="00FB6672" w:rsidRDefault="002849FD">
            <w:pPr>
              <w:jc w:val="center"/>
              <w:rPr>
                <w:sz w:val="20"/>
              </w:rPr>
            </w:pPr>
            <w:r w:rsidRPr="00FB6672">
              <w:rPr>
                <w:rFonts w:eastAsia="Times New Roman" w:cs="Times New Roman"/>
                <w:sz w:val="20"/>
              </w:rPr>
              <w:t>404,4755</w:t>
            </w:r>
          </w:p>
        </w:tc>
        <w:tc>
          <w:tcPr>
            <w:tcW w:w="2413" w:type="pct"/>
            <w:gridSpan w:val="5"/>
            <w:shd w:val="clear" w:color="auto" w:fill="FFFFFF"/>
            <w:tcMar>
              <w:top w:w="40" w:type="dxa"/>
              <w:left w:w="200" w:type="dxa"/>
              <w:bottom w:w="40" w:type="dxa"/>
              <w:right w:w="200" w:type="dxa"/>
            </w:tcMar>
            <w:vAlign w:val="center"/>
          </w:tcPr>
          <w:p w14:paraId="7210AF11" w14:textId="40D5B27B" w:rsidR="002849FD" w:rsidRPr="002849FD" w:rsidRDefault="002849FD">
            <w:pPr>
              <w:jc w:val="center"/>
              <w:rPr>
                <w:sz w:val="20"/>
                <w:lang w:val="ru-RU"/>
              </w:rPr>
            </w:pPr>
            <w:r>
              <w:rPr>
                <w:sz w:val="20"/>
                <w:lang w:val="ru-RU"/>
              </w:rPr>
              <w:t>639,0670</w:t>
            </w:r>
          </w:p>
        </w:tc>
      </w:tr>
      <w:tr w:rsidR="002849FD" w:rsidRPr="00FB6672" w14:paraId="2BE3F853" w14:textId="77777777" w:rsidTr="002849FD">
        <w:trPr>
          <w:jc w:val="center"/>
        </w:trPr>
        <w:tc>
          <w:tcPr>
            <w:tcW w:w="535" w:type="pct"/>
            <w:shd w:val="clear" w:color="auto" w:fill="FFFFFF"/>
            <w:tcMar>
              <w:top w:w="40" w:type="dxa"/>
              <w:left w:w="200" w:type="dxa"/>
              <w:bottom w:w="40" w:type="dxa"/>
              <w:right w:w="200" w:type="dxa"/>
            </w:tcMar>
            <w:vAlign w:val="center"/>
          </w:tcPr>
          <w:p w14:paraId="30963565" w14:textId="77777777" w:rsidR="002849FD" w:rsidRPr="00FB6672" w:rsidRDefault="002849FD">
            <w:pPr>
              <w:rPr>
                <w:sz w:val="20"/>
              </w:rPr>
            </w:pPr>
            <w:r w:rsidRPr="00FB6672">
              <w:rPr>
                <w:rFonts w:eastAsia="Times New Roman" w:cs="Times New Roman"/>
                <w:sz w:val="20"/>
              </w:rPr>
              <w:t>Котельная с. Крутое</w:t>
            </w:r>
          </w:p>
        </w:tc>
        <w:tc>
          <w:tcPr>
            <w:tcW w:w="535" w:type="pct"/>
            <w:shd w:val="clear" w:color="auto" w:fill="FFFFFF"/>
            <w:tcMar>
              <w:top w:w="40" w:type="dxa"/>
              <w:left w:w="200" w:type="dxa"/>
              <w:bottom w:w="40" w:type="dxa"/>
              <w:right w:w="200" w:type="dxa"/>
            </w:tcMar>
            <w:vAlign w:val="center"/>
          </w:tcPr>
          <w:p w14:paraId="0D8B4374" w14:textId="77777777" w:rsidR="002849FD" w:rsidRPr="00FB6672" w:rsidRDefault="002849FD">
            <w:pPr>
              <w:jc w:val="center"/>
              <w:rPr>
                <w:sz w:val="20"/>
              </w:rPr>
            </w:pPr>
            <w:r w:rsidRPr="00FB6672">
              <w:rPr>
                <w:rFonts w:eastAsia="Times New Roman" w:cs="Times New Roman"/>
                <w:sz w:val="20"/>
              </w:rPr>
              <w:t>725,7158</w:t>
            </w:r>
          </w:p>
        </w:tc>
        <w:tc>
          <w:tcPr>
            <w:tcW w:w="537" w:type="pct"/>
            <w:shd w:val="clear" w:color="auto" w:fill="FFFFFF"/>
            <w:tcMar>
              <w:top w:w="40" w:type="dxa"/>
              <w:left w:w="200" w:type="dxa"/>
              <w:bottom w:w="40" w:type="dxa"/>
              <w:right w:w="200" w:type="dxa"/>
            </w:tcMar>
            <w:vAlign w:val="center"/>
          </w:tcPr>
          <w:p w14:paraId="32A771DD" w14:textId="77777777" w:rsidR="002849FD" w:rsidRPr="00FB6672" w:rsidRDefault="002849FD">
            <w:pPr>
              <w:jc w:val="center"/>
              <w:rPr>
                <w:sz w:val="20"/>
              </w:rPr>
            </w:pPr>
            <w:r w:rsidRPr="00FB6672">
              <w:rPr>
                <w:rFonts w:eastAsia="Times New Roman" w:cs="Times New Roman"/>
                <w:sz w:val="20"/>
              </w:rPr>
              <w:t>30,7500</w:t>
            </w:r>
          </w:p>
        </w:tc>
        <w:tc>
          <w:tcPr>
            <w:tcW w:w="508" w:type="pct"/>
            <w:shd w:val="clear" w:color="auto" w:fill="FFFFFF"/>
            <w:tcMar>
              <w:top w:w="40" w:type="dxa"/>
              <w:left w:w="200" w:type="dxa"/>
              <w:bottom w:w="40" w:type="dxa"/>
              <w:right w:w="200" w:type="dxa"/>
            </w:tcMar>
            <w:vAlign w:val="center"/>
          </w:tcPr>
          <w:p w14:paraId="5CC7F204" w14:textId="77777777" w:rsidR="002849FD" w:rsidRPr="00FB6672" w:rsidRDefault="002849FD">
            <w:pPr>
              <w:jc w:val="center"/>
              <w:rPr>
                <w:sz w:val="20"/>
              </w:rPr>
            </w:pPr>
            <w:r w:rsidRPr="00FB6672">
              <w:rPr>
                <w:rFonts w:eastAsia="Times New Roman" w:cs="Times New Roman"/>
                <w:sz w:val="20"/>
              </w:rPr>
              <w:t>694,9658</w:t>
            </w:r>
          </w:p>
        </w:tc>
        <w:tc>
          <w:tcPr>
            <w:tcW w:w="473" w:type="pct"/>
            <w:shd w:val="clear" w:color="auto" w:fill="FFFFFF"/>
            <w:tcMar>
              <w:top w:w="40" w:type="dxa"/>
              <w:left w:w="200" w:type="dxa"/>
              <w:bottom w:w="40" w:type="dxa"/>
              <w:right w:w="200" w:type="dxa"/>
            </w:tcMar>
            <w:vAlign w:val="center"/>
          </w:tcPr>
          <w:p w14:paraId="7D9C6F46" w14:textId="77777777" w:rsidR="002849FD" w:rsidRPr="00FB6672" w:rsidRDefault="002849FD">
            <w:pPr>
              <w:jc w:val="center"/>
              <w:rPr>
                <w:sz w:val="20"/>
              </w:rPr>
            </w:pPr>
            <w:r w:rsidRPr="00FB6672">
              <w:rPr>
                <w:rFonts w:eastAsia="Times New Roman" w:cs="Times New Roman"/>
                <w:sz w:val="20"/>
              </w:rPr>
              <w:t>213,1104</w:t>
            </w:r>
          </w:p>
        </w:tc>
        <w:tc>
          <w:tcPr>
            <w:tcW w:w="2413" w:type="pct"/>
            <w:gridSpan w:val="5"/>
            <w:shd w:val="clear" w:color="auto" w:fill="FFFFFF"/>
            <w:tcMar>
              <w:top w:w="40" w:type="dxa"/>
              <w:left w:w="200" w:type="dxa"/>
              <w:bottom w:w="40" w:type="dxa"/>
              <w:right w:w="200" w:type="dxa"/>
            </w:tcMar>
            <w:vAlign w:val="center"/>
          </w:tcPr>
          <w:p w14:paraId="44592B6E" w14:textId="442A64AB" w:rsidR="002849FD" w:rsidRPr="002849FD" w:rsidRDefault="002849FD">
            <w:pPr>
              <w:jc w:val="center"/>
              <w:rPr>
                <w:sz w:val="20"/>
                <w:lang w:val="ru-RU"/>
              </w:rPr>
            </w:pPr>
            <w:r>
              <w:rPr>
                <w:sz w:val="20"/>
                <w:lang w:val="ru-RU"/>
              </w:rPr>
              <w:t>481,855</w:t>
            </w:r>
          </w:p>
        </w:tc>
      </w:tr>
      <w:tr w:rsidR="002849FD" w:rsidRPr="00FB6672" w14:paraId="62337BD4" w14:textId="77777777" w:rsidTr="002849FD">
        <w:trPr>
          <w:jc w:val="center"/>
        </w:trPr>
        <w:tc>
          <w:tcPr>
            <w:tcW w:w="535" w:type="pct"/>
            <w:shd w:val="clear" w:color="auto" w:fill="FFFFFF"/>
            <w:tcMar>
              <w:top w:w="40" w:type="dxa"/>
              <w:left w:w="200" w:type="dxa"/>
              <w:bottom w:w="40" w:type="dxa"/>
              <w:right w:w="200" w:type="dxa"/>
            </w:tcMar>
            <w:vAlign w:val="center"/>
          </w:tcPr>
          <w:p w14:paraId="63BA5387" w14:textId="77777777" w:rsidR="002849FD" w:rsidRPr="00FB6672" w:rsidRDefault="002849FD">
            <w:pPr>
              <w:rPr>
                <w:sz w:val="20"/>
              </w:rPr>
            </w:pPr>
            <w:r w:rsidRPr="00FB6672">
              <w:rPr>
                <w:rFonts w:eastAsia="Times New Roman" w:cs="Times New Roman"/>
                <w:sz w:val="20"/>
              </w:rPr>
              <w:t>Котельная школы п. Азанка</w:t>
            </w:r>
          </w:p>
        </w:tc>
        <w:tc>
          <w:tcPr>
            <w:tcW w:w="535" w:type="pct"/>
            <w:shd w:val="clear" w:color="auto" w:fill="FFFFFF"/>
            <w:tcMar>
              <w:top w:w="40" w:type="dxa"/>
              <w:left w:w="200" w:type="dxa"/>
              <w:bottom w:w="40" w:type="dxa"/>
              <w:right w:w="200" w:type="dxa"/>
            </w:tcMar>
            <w:vAlign w:val="center"/>
          </w:tcPr>
          <w:p w14:paraId="7E2357E7" w14:textId="77777777" w:rsidR="002849FD" w:rsidRPr="00FB6672" w:rsidRDefault="002849FD">
            <w:pPr>
              <w:jc w:val="center"/>
              <w:rPr>
                <w:sz w:val="20"/>
              </w:rPr>
            </w:pPr>
            <w:r w:rsidRPr="00FB6672">
              <w:rPr>
                <w:rFonts w:eastAsia="Times New Roman" w:cs="Times New Roman"/>
                <w:sz w:val="20"/>
              </w:rPr>
              <w:t>1430,4818</w:t>
            </w:r>
          </w:p>
        </w:tc>
        <w:tc>
          <w:tcPr>
            <w:tcW w:w="537" w:type="pct"/>
            <w:shd w:val="clear" w:color="auto" w:fill="FFFFFF"/>
            <w:tcMar>
              <w:top w:w="40" w:type="dxa"/>
              <w:left w:w="200" w:type="dxa"/>
              <w:bottom w:w="40" w:type="dxa"/>
              <w:right w:w="200" w:type="dxa"/>
            </w:tcMar>
            <w:vAlign w:val="center"/>
          </w:tcPr>
          <w:p w14:paraId="2CF02E68" w14:textId="77777777" w:rsidR="002849FD" w:rsidRPr="00FB6672" w:rsidRDefault="002849FD">
            <w:pPr>
              <w:jc w:val="center"/>
              <w:rPr>
                <w:sz w:val="20"/>
              </w:rPr>
            </w:pPr>
            <w:r w:rsidRPr="00FB6672">
              <w:rPr>
                <w:rFonts w:eastAsia="Times New Roman" w:cs="Times New Roman"/>
                <w:sz w:val="20"/>
              </w:rPr>
              <w:t>43,9800</w:t>
            </w:r>
          </w:p>
        </w:tc>
        <w:tc>
          <w:tcPr>
            <w:tcW w:w="508" w:type="pct"/>
            <w:shd w:val="clear" w:color="auto" w:fill="FFFFFF"/>
            <w:tcMar>
              <w:top w:w="40" w:type="dxa"/>
              <w:left w:w="200" w:type="dxa"/>
              <w:bottom w:w="40" w:type="dxa"/>
              <w:right w:w="200" w:type="dxa"/>
            </w:tcMar>
            <w:vAlign w:val="center"/>
          </w:tcPr>
          <w:p w14:paraId="15311E6E" w14:textId="77777777" w:rsidR="002849FD" w:rsidRPr="00FB6672" w:rsidRDefault="002849FD">
            <w:pPr>
              <w:jc w:val="center"/>
              <w:rPr>
                <w:sz w:val="20"/>
              </w:rPr>
            </w:pPr>
            <w:r w:rsidRPr="00FB6672">
              <w:rPr>
                <w:rFonts w:eastAsia="Times New Roman" w:cs="Times New Roman"/>
                <w:sz w:val="20"/>
              </w:rPr>
              <w:t>1386,5018</w:t>
            </w:r>
          </w:p>
        </w:tc>
        <w:tc>
          <w:tcPr>
            <w:tcW w:w="473" w:type="pct"/>
            <w:shd w:val="clear" w:color="auto" w:fill="FFFFFF"/>
            <w:tcMar>
              <w:top w:w="40" w:type="dxa"/>
              <w:left w:w="200" w:type="dxa"/>
              <w:bottom w:w="40" w:type="dxa"/>
              <w:right w:w="200" w:type="dxa"/>
            </w:tcMar>
            <w:vAlign w:val="center"/>
          </w:tcPr>
          <w:p w14:paraId="186922DA" w14:textId="77777777" w:rsidR="002849FD" w:rsidRPr="00FB6672" w:rsidRDefault="002849FD">
            <w:pPr>
              <w:jc w:val="center"/>
              <w:rPr>
                <w:sz w:val="20"/>
              </w:rPr>
            </w:pPr>
            <w:r w:rsidRPr="00FB6672">
              <w:rPr>
                <w:rFonts w:eastAsia="Times New Roman" w:cs="Times New Roman"/>
                <w:sz w:val="20"/>
              </w:rPr>
              <w:t>355,4731</w:t>
            </w:r>
          </w:p>
        </w:tc>
        <w:tc>
          <w:tcPr>
            <w:tcW w:w="2413" w:type="pct"/>
            <w:gridSpan w:val="5"/>
            <w:shd w:val="clear" w:color="auto" w:fill="FFFFFF"/>
            <w:tcMar>
              <w:top w:w="40" w:type="dxa"/>
              <w:left w:w="200" w:type="dxa"/>
              <w:bottom w:w="40" w:type="dxa"/>
              <w:right w:w="200" w:type="dxa"/>
            </w:tcMar>
            <w:vAlign w:val="center"/>
          </w:tcPr>
          <w:p w14:paraId="4403D5F2" w14:textId="3988A986" w:rsidR="002849FD" w:rsidRPr="002849FD" w:rsidRDefault="002849FD">
            <w:pPr>
              <w:jc w:val="center"/>
              <w:rPr>
                <w:sz w:val="20"/>
                <w:lang w:val="ru-RU"/>
              </w:rPr>
            </w:pPr>
            <w:r>
              <w:rPr>
                <w:sz w:val="20"/>
                <w:lang w:val="ru-RU"/>
              </w:rPr>
              <w:t>1031,0290</w:t>
            </w:r>
          </w:p>
        </w:tc>
      </w:tr>
      <w:tr w:rsidR="002849FD" w:rsidRPr="00FB6672" w14:paraId="720D0A5A" w14:textId="77777777" w:rsidTr="002849FD">
        <w:trPr>
          <w:jc w:val="center"/>
        </w:trPr>
        <w:tc>
          <w:tcPr>
            <w:tcW w:w="535" w:type="pct"/>
            <w:shd w:val="clear" w:color="auto" w:fill="FBD4B4"/>
            <w:tcMar>
              <w:top w:w="40" w:type="dxa"/>
              <w:left w:w="200" w:type="dxa"/>
              <w:bottom w:w="40" w:type="dxa"/>
              <w:right w:w="200" w:type="dxa"/>
            </w:tcMar>
            <w:vAlign w:val="center"/>
          </w:tcPr>
          <w:p w14:paraId="6C2268D4" w14:textId="77777777" w:rsidR="002849FD" w:rsidRPr="00FB6672" w:rsidRDefault="002849FD">
            <w:pPr>
              <w:rPr>
                <w:sz w:val="20"/>
              </w:rPr>
            </w:pPr>
            <w:r w:rsidRPr="00FB6672">
              <w:rPr>
                <w:rFonts w:eastAsia="Times New Roman" w:cs="Times New Roman"/>
                <w:b/>
                <w:color w:val="000000"/>
                <w:sz w:val="20"/>
              </w:rPr>
              <w:t>Итого:</w:t>
            </w:r>
          </w:p>
        </w:tc>
        <w:tc>
          <w:tcPr>
            <w:tcW w:w="535" w:type="pct"/>
            <w:shd w:val="clear" w:color="auto" w:fill="FBD4B4"/>
            <w:tcMar>
              <w:top w:w="40" w:type="dxa"/>
              <w:left w:w="200" w:type="dxa"/>
              <w:bottom w:w="40" w:type="dxa"/>
              <w:right w:w="200" w:type="dxa"/>
            </w:tcMar>
            <w:vAlign w:val="center"/>
          </w:tcPr>
          <w:p w14:paraId="7F1C6DAB" w14:textId="77777777" w:rsidR="002849FD" w:rsidRPr="00FB6672" w:rsidRDefault="002849FD">
            <w:pPr>
              <w:jc w:val="center"/>
              <w:rPr>
                <w:sz w:val="20"/>
              </w:rPr>
            </w:pPr>
            <w:r w:rsidRPr="00FB6672">
              <w:rPr>
                <w:rFonts w:eastAsia="Times New Roman" w:cs="Times New Roman"/>
                <w:color w:val="000000"/>
                <w:sz w:val="20"/>
              </w:rPr>
              <w:t>10922,0282</w:t>
            </w:r>
          </w:p>
        </w:tc>
        <w:tc>
          <w:tcPr>
            <w:tcW w:w="537" w:type="pct"/>
            <w:shd w:val="clear" w:color="auto" w:fill="FBD4B4"/>
            <w:tcMar>
              <w:top w:w="40" w:type="dxa"/>
              <w:left w:w="200" w:type="dxa"/>
              <w:bottom w:w="40" w:type="dxa"/>
              <w:right w:w="200" w:type="dxa"/>
            </w:tcMar>
            <w:vAlign w:val="center"/>
          </w:tcPr>
          <w:p w14:paraId="00A8459E" w14:textId="77777777" w:rsidR="002849FD" w:rsidRPr="00FB6672" w:rsidRDefault="002849FD">
            <w:pPr>
              <w:jc w:val="center"/>
              <w:rPr>
                <w:sz w:val="20"/>
              </w:rPr>
            </w:pPr>
            <w:r w:rsidRPr="00FB6672">
              <w:rPr>
                <w:rFonts w:eastAsia="Times New Roman" w:cs="Times New Roman"/>
                <w:color w:val="000000"/>
                <w:sz w:val="20"/>
              </w:rPr>
              <w:t>337,9600</w:t>
            </w:r>
          </w:p>
        </w:tc>
        <w:tc>
          <w:tcPr>
            <w:tcW w:w="508" w:type="pct"/>
            <w:shd w:val="clear" w:color="auto" w:fill="FBD4B4"/>
            <w:tcMar>
              <w:top w:w="40" w:type="dxa"/>
              <w:left w:w="200" w:type="dxa"/>
              <w:bottom w:w="40" w:type="dxa"/>
              <w:right w:w="200" w:type="dxa"/>
            </w:tcMar>
            <w:vAlign w:val="center"/>
          </w:tcPr>
          <w:p w14:paraId="528361B0" w14:textId="77777777" w:rsidR="002849FD" w:rsidRPr="00FB6672" w:rsidRDefault="002849FD">
            <w:pPr>
              <w:jc w:val="center"/>
              <w:rPr>
                <w:sz w:val="20"/>
              </w:rPr>
            </w:pPr>
            <w:r w:rsidRPr="00FB6672">
              <w:rPr>
                <w:rFonts w:eastAsia="Times New Roman" w:cs="Times New Roman"/>
                <w:color w:val="000000"/>
                <w:sz w:val="20"/>
              </w:rPr>
              <w:t>10584,0682</w:t>
            </w:r>
          </w:p>
        </w:tc>
        <w:tc>
          <w:tcPr>
            <w:tcW w:w="473" w:type="pct"/>
            <w:shd w:val="clear" w:color="auto" w:fill="FBD4B4"/>
            <w:tcMar>
              <w:top w:w="40" w:type="dxa"/>
              <w:left w:w="200" w:type="dxa"/>
              <w:bottom w:w="40" w:type="dxa"/>
              <w:right w:w="200" w:type="dxa"/>
            </w:tcMar>
            <w:vAlign w:val="center"/>
          </w:tcPr>
          <w:p w14:paraId="15478BFC" w14:textId="77777777" w:rsidR="002849FD" w:rsidRPr="00FB6672" w:rsidRDefault="002849FD">
            <w:pPr>
              <w:jc w:val="center"/>
              <w:rPr>
                <w:sz w:val="20"/>
              </w:rPr>
            </w:pPr>
            <w:r w:rsidRPr="00FB6672">
              <w:rPr>
                <w:rFonts w:eastAsia="Times New Roman" w:cs="Times New Roman"/>
                <w:color w:val="000000"/>
                <w:sz w:val="20"/>
              </w:rPr>
              <w:t>3108,0682</w:t>
            </w:r>
          </w:p>
        </w:tc>
        <w:tc>
          <w:tcPr>
            <w:tcW w:w="2413" w:type="pct"/>
            <w:gridSpan w:val="5"/>
            <w:shd w:val="clear" w:color="auto" w:fill="FBD4B4"/>
            <w:tcMar>
              <w:top w:w="40" w:type="dxa"/>
              <w:left w:w="200" w:type="dxa"/>
              <w:bottom w:w="40" w:type="dxa"/>
              <w:right w:w="200" w:type="dxa"/>
            </w:tcMar>
            <w:vAlign w:val="center"/>
          </w:tcPr>
          <w:p w14:paraId="3B74271B" w14:textId="088F760A" w:rsidR="002849FD" w:rsidRPr="002849FD" w:rsidRDefault="002849FD">
            <w:pPr>
              <w:jc w:val="center"/>
              <w:rPr>
                <w:sz w:val="20"/>
                <w:lang w:val="ru-RU"/>
              </w:rPr>
            </w:pPr>
            <w:r>
              <w:rPr>
                <w:sz w:val="20"/>
                <w:lang w:val="ru-RU"/>
              </w:rPr>
              <w:t>7475,9990</w:t>
            </w:r>
          </w:p>
        </w:tc>
      </w:tr>
      <w:tr w:rsidR="00EE46BB" w:rsidRPr="00FB6672" w14:paraId="02206E8C" w14:textId="77777777" w:rsidTr="002849FD">
        <w:trPr>
          <w:jc w:val="center"/>
        </w:trPr>
        <w:tc>
          <w:tcPr>
            <w:tcW w:w="5000" w:type="pct"/>
            <w:gridSpan w:val="10"/>
            <w:shd w:val="clear" w:color="auto" w:fill="DBE5F1"/>
            <w:tcMar>
              <w:top w:w="40" w:type="dxa"/>
              <w:left w:w="200" w:type="dxa"/>
              <w:bottom w:w="40" w:type="dxa"/>
              <w:right w:w="200" w:type="dxa"/>
            </w:tcMar>
            <w:vAlign w:val="center"/>
          </w:tcPr>
          <w:p w14:paraId="79530CD6" w14:textId="77777777" w:rsidR="00EE46BB" w:rsidRPr="00FB6672" w:rsidRDefault="00FB6672">
            <w:pPr>
              <w:jc w:val="center"/>
              <w:rPr>
                <w:sz w:val="20"/>
              </w:rPr>
            </w:pPr>
            <w:r w:rsidRPr="00FB6672">
              <w:rPr>
                <w:rFonts w:eastAsia="Times New Roman" w:cs="Times New Roman"/>
                <w:sz w:val="20"/>
              </w:rPr>
              <w:t>АО "Регионгаз-инвест"</w:t>
            </w:r>
          </w:p>
        </w:tc>
      </w:tr>
      <w:tr w:rsidR="00EE46BB" w:rsidRPr="00FB6672" w14:paraId="534004CE" w14:textId="77777777" w:rsidTr="002849FD">
        <w:trPr>
          <w:jc w:val="center"/>
        </w:trPr>
        <w:tc>
          <w:tcPr>
            <w:tcW w:w="535" w:type="pct"/>
            <w:shd w:val="clear" w:color="auto" w:fill="FFFFFF"/>
            <w:tcMar>
              <w:top w:w="40" w:type="dxa"/>
              <w:left w:w="200" w:type="dxa"/>
              <w:bottom w:w="40" w:type="dxa"/>
              <w:right w:w="200" w:type="dxa"/>
            </w:tcMar>
            <w:vAlign w:val="center"/>
          </w:tcPr>
          <w:p w14:paraId="313DADA1" w14:textId="77777777" w:rsidR="00EE46BB" w:rsidRPr="00FB6672" w:rsidRDefault="00FB6672">
            <w:pPr>
              <w:rPr>
                <w:sz w:val="20"/>
              </w:rPr>
            </w:pPr>
            <w:r w:rsidRPr="00FB6672">
              <w:rPr>
                <w:rFonts w:eastAsia="Times New Roman" w:cs="Times New Roman"/>
                <w:sz w:val="20"/>
              </w:rPr>
              <w:lastRenderedPageBreak/>
              <w:t>Котельная №1</w:t>
            </w:r>
          </w:p>
        </w:tc>
        <w:tc>
          <w:tcPr>
            <w:tcW w:w="535" w:type="pct"/>
            <w:shd w:val="clear" w:color="auto" w:fill="FFFFFF"/>
            <w:tcMar>
              <w:top w:w="40" w:type="dxa"/>
              <w:left w:w="200" w:type="dxa"/>
              <w:bottom w:w="40" w:type="dxa"/>
              <w:right w:w="200" w:type="dxa"/>
            </w:tcMar>
            <w:vAlign w:val="center"/>
          </w:tcPr>
          <w:p w14:paraId="263AB8E2" w14:textId="77777777" w:rsidR="00EE46BB" w:rsidRPr="00FB6672" w:rsidRDefault="00FB6672">
            <w:pPr>
              <w:jc w:val="center"/>
              <w:rPr>
                <w:sz w:val="20"/>
              </w:rPr>
            </w:pPr>
            <w:r w:rsidRPr="00FB6672">
              <w:rPr>
                <w:rFonts w:eastAsia="Times New Roman" w:cs="Times New Roman"/>
                <w:sz w:val="20"/>
              </w:rPr>
              <w:t>17536,6000</w:t>
            </w:r>
          </w:p>
        </w:tc>
        <w:tc>
          <w:tcPr>
            <w:tcW w:w="537" w:type="pct"/>
            <w:shd w:val="clear" w:color="auto" w:fill="FFFFFF"/>
            <w:tcMar>
              <w:top w:w="40" w:type="dxa"/>
              <w:left w:w="200" w:type="dxa"/>
              <w:bottom w:w="40" w:type="dxa"/>
              <w:right w:w="200" w:type="dxa"/>
            </w:tcMar>
            <w:vAlign w:val="center"/>
          </w:tcPr>
          <w:p w14:paraId="35D373D8" w14:textId="77777777" w:rsidR="00EE46BB" w:rsidRPr="00FB6672" w:rsidRDefault="00FB6672">
            <w:pPr>
              <w:jc w:val="center"/>
              <w:rPr>
                <w:sz w:val="20"/>
              </w:rPr>
            </w:pPr>
            <w:r w:rsidRPr="00FB6672">
              <w:rPr>
                <w:rFonts w:eastAsia="Times New Roman" w:cs="Times New Roman"/>
                <w:sz w:val="20"/>
              </w:rPr>
              <w:t>263,1000</w:t>
            </w:r>
          </w:p>
        </w:tc>
        <w:tc>
          <w:tcPr>
            <w:tcW w:w="508" w:type="pct"/>
            <w:shd w:val="clear" w:color="auto" w:fill="FFFFFF"/>
            <w:tcMar>
              <w:top w:w="40" w:type="dxa"/>
              <w:left w:w="200" w:type="dxa"/>
              <w:bottom w:w="40" w:type="dxa"/>
              <w:right w:w="200" w:type="dxa"/>
            </w:tcMar>
            <w:vAlign w:val="center"/>
          </w:tcPr>
          <w:p w14:paraId="0C0FF2B9" w14:textId="77777777" w:rsidR="00EE46BB" w:rsidRPr="00FB6672" w:rsidRDefault="00FB6672">
            <w:pPr>
              <w:jc w:val="center"/>
              <w:rPr>
                <w:sz w:val="20"/>
              </w:rPr>
            </w:pPr>
            <w:r w:rsidRPr="00FB6672">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5ADF6119" w14:textId="77777777" w:rsidR="00EE46BB" w:rsidRPr="00FB6672" w:rsidRDefault="00FB6672">
            <w:pPr>
              <w:jc w:val="center"/>
              <w:rPr>
                <w:sz w:val="20"/>
              </w:rPr>
            </w:pPr>
            <w:r w:rsidRPr="00FB6672">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469CD745" w14:textId="77777777" w:rsidR="00EE46BB" w:rsidRPr="00FB6672" w:rsidRDefault="00FB6672">
            <w:pPr>
              <w:jc w:val="center"/>
              <w:rPr>
                <w:sz w:val="20"/>
              </w:rPr>
            </w:pPr>
            <w:r w:rsidRPr="00FB6672">
              <w:rPr>
                <w:rFonts w:eastAsia="Times New Roman" w:cs="Times New Roman"/>
                <w:sz w:val="20"/>
              </w:rPr>
              <w:t>7643,5648</w:t>
            </w:r>
          </w:p>
        </w:tc>
        <w:tc>
          <w:tcPr>
            <w:tcW w:w="473" w:type="pct"/>
            <w:shd w:val="clear" w:color="auto" w:fill="FFFFFF"/>
            <w:tcMar>
              <w:top w:w="40" w:type="dxa"/>
              <w:left w:w="200" w:type="dxa"/>
              <w:bottom w:w="40" w:type="dxa"/>
              <w:right w:w="200" w:type="dxa"/>
            </w:tcMar>
            <w:vAlign w:val="center"/>
          </w:tcPr>
          <w:p w14:paraId="09FB4E15" w14:textId="77777777" w:rsidR="00EE46BB" w:rsidRPr="00FB6672" w:rsidRDefault="00FB6672">
            <w:pPr>
              <w:jc w:val="center"/>
              <w:rPr>
                <w:sz w:val="20"/>
              </w:rPr>
            </w:pPr>
            <w:r w:rsidRPr="00FB6672">
              <w:rPr>
                <w:rFonts w:eastAsia="Times New Roman" w:cs="Times New Roman"/>
                <w:sz w:val="20"/>
              </w:rPr>
              <w:t>1333,4239</w:t>
            </w:r>
          </w:p>
        </w:tc>
        <w:tc>
          <w:tcPr>
            <w:tcW w:w="556" w:type="pct"/>
            <w:shd w:val="clear" w:color="auto" w:fill="FFFFFF"/>
            <w:tcMar>
              <w:top w:w="40" w:type="dxa"/>
              <w:left w:w="200" w:type="dxa"/>
              <w:bottom w:w="40" w:type="dxa"/>
              <w:right w:w="200" w:type="dxa"/>
            </w:tcMar>
            <w:vAlign w:val="center"/>
          </w:tcPr>
          <w:p w14:paraId="08EF3135"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5B3F6CDC" w14:textId="77777777" w:rsidR="00EE46BB" w:rsidRPr="00FB6672" w:rsidRDefault="00FB6672">
            <w:pPr>
              <w:jc w:val="center"/>
              <w:rPr>
                <w:sz w:val="20"/>
              </w:rPr>
            </w:pPr>
            <w:r w:rsidRPr="00FB6672">
              <w:rPr>
                <w:rFonts w:eastAsia="Times New Roman" w:cs="Times New Roman"/>
                <w:sz w:val="20"/>
              </w:rPr>
              <w:t>2370,9919</w:t>
            </w:r>
          </w:p>
        </w:tc>
        <w:tc>
          <w:tcPr>
            <w:tcW w:w="473" w:type="pct"/>
            <w:shd w:val="clear" w:color="auto" w:fill="FFFFFF"/>
            <w:tcMar>
              <w:top w:w="40" w:type="dxa"/>
              <w:left w:w="200" w:type="dxa"/>
              <w:bottom w:w="40" w:type="dxa"/>
              <w:right w:w="200" w:type="dxa"/>
            </w:tcMar>
            <w:vAlign w:val="center"/>
          </w:tcPr>
          <w:p w14:paraId="2B400D03" w14:textId="77777777" w:rsidR="00EE46BB" w:rsidRPr="00FB6672" w:rsidRDefault="00FB6672">
            <w:pPr>
              <w:jc w:val="center"/>
              <w:rPr>
                <w:sz w:val="20"/>
              </w:rPr>
            </w:pPr>
            <w:r w:rsidRPr="00FB6672">
              <w:rPr>
                <w:rFonts w:eastAsia="Times New Roman" w:cs="Times New Roman"/>
                <w:sz w:val="20"/>
              </w:rPr>
              <w:t>11347,9806</w:t>
            </w:r>
          </w:p>
        </w:tc>
      </w:tr>
      <w:tr w:rsidR="00EE46BB" w:rsidRPr="00FB6672" w14:paraId="12B437F9" w14:textId="77777777" w:rsidTr="002849FD">
        <w:trPr>
          <w:jc w:val="center"/>
        </w:trPr>
        <w:tc>
          <w:tcPr>
            <w:tcW w:w="535" w:type="pct"/>
            <w:shd w:val="clear" w:color="auto" w:fill="FFFFFF"/>
            <w:tcMar>
              <w:top w:w="40" w:type="dxa"/>
              <w:left w:w="200" w:type="dxa"/>
              <w:bottom w:w="40" w:type="dxa"/>
              <w:right w:w="200" w:type="dxa"/>
            </w:tcMar>
            <w:vAlign w:val="center"/>
          </w:tcPr>
          <w:p w14:paraId="5A052F12" w14:textId="77777777" w:rsidR="00EE46BB" w:rsidRPr="00FB6672" w:rsidRDefault="00FB6672">
            <w:pPr>
              <w:rPr>
                <w:sz w:val="20"/>
              </w:rPr>
            </w:pPr>
            <w:r w:rsidRPr="00FB6672">
              <w:rPr>
                <w:rFonts w:eastAsia="Times New Roman" w:cs="Times New Roman"/>
                <w:sz w:val="20"/>
              </w:rPr>
              <w:t>Котельная №2</w:t>
            </w:r>
          </w:p>
        </w:tc>
        <w:tc>
          <w:tcPr>
            <w:tcW w:w="535" w:type="pct"/>
            <w:shd w:val="clear" w:color="auto" w:fill="FFFFFF"/>
            <w:tcMar>
              <w:top w:w="40" w:type="dxa"/>
              <w:left w:w="200" w:type="dxa"/>
              <w:bottom w:w="40" w:type="dxa"/>
              <w:right w:w="200" w:type="dxa"/>
            </w:tcMar>
            <w:vAlign w:val="center"/>
          </w:tcPr>
          <w:p w14:paraId="13EBB662" w14:textId="77777777" w:rsidR="00EE46BB" w:rsidRPr="00FB6672" w:rsidRDefault="00FB6672">
            <w:pPr>
              <w:jc w:val="center"/>
              <w:rPr>
                <w:sz w:val="20"/>
              </w:rPr>
            </w:pPr>
            <w:r w:rsidRPr="00FB6672">
              <w:rPr>
                <w:rFonts w:eastAsia="Times New Roman" w:cs="Times New Roman"/>
                <w:sz w:val="20"/>
              </w:rPr>
              <w:t>3434,2000</w:t>
            </w:r>
          </w:p>
        </w:tc>
        <w:tc>
          <w:tcPr>
            <w:tcW w:w="537" w:type="pct"/>
            <w:shd w:val="clear" w:color="auto" w:fill="FFFFFF"/>
            <w:tcMar>
              <w:top w:w="40" w:type="dxa"/>
              <w:left w:w="200" w:type="dxa"/>
              <w:bottom w:w="40" w:type="dxa"/>
              <w:right w:w="200" w:type="dxa"/>
            </w:tcMar>
            <w:vAlign w:val="center"/>
          </w:tcPr>
          <w:p w14:paraId="54C09635" w14:textId="77777777" w:rsidR="00EE46BB" w:rsidRPr="00FB6672" w:rsidRDefault="00FB6672">
            <w:pPr>
              <w:jc w:val="center"/>
              <w:rPr>
                <w:sz w:val="20"/>
              </w:rPr>
            </w:pPr>
            <w:r w:rsidRPr="00FB6672">
              <w:rPr>
                <w:rFonts w:eastAsia="Times New Roman" w:cs="Times New Roman"/>
                <w:sz w:val="20"/>
              </w:rPr>
              <w:t>51,5000</w:t>
            </w:r>
          </w:p>
        </w:tc>
        <w:tc>
          <w:tcPr>
            <w:tcW w:w="508" w:type="pct"/>
            <w:shd w:val="clear" w:color="auto" w:fill="FFFFFF"/>
            <w:tcMar>
              <w:top w:w="40" w:type="dxa"/>
              <w:left w:w="200" w:type="dxa"/>
              <w:bottom w:w="40" w:type="dxa"/>
              <w:right w:w="200" w:type="dxa"/>
            </w:tcMar>
            <w:vAlign w:val="center"/>
          </w:tcPr>
          <w:p w14:paraId="7B4F4977" w14:textId="77777777" w:rsidR="00EE46BB" w:rsidRPr="00FB6672" w:rsidRDefault="00FB6672">
            <w:pPr>
              <w:jc w:val="center"/>
              <w:rPr>
                <w:sz w:val="20"/>
              </w:rPr>
            </w:pPr>
            <w:r w:rsidRPr="00FB6672">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2BC24EBF" w14:textId="77777777" w:rsidR="00EE46BB" w:rsidRPr="00FB6672" w:rsidRDefault="00FB6672">
            <w:pPr>
              <w:jc w:val="center"/>
              <w:rPr>
                <w:sz w:val="20"/>
              </w:rPr>
            </w:pPr>
            <w:r w:rsidRPr="00FB6672">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5853BA3F" w14:textId="77777777" w:rsidR="00EE46BB" w:rsidRPr="00FB6672" w:rsidRDefault="00FB6672">
            <w:pPr>
              <w:jc w:val="center"/>
              <w:rPr>
                <w:sz w:val="20"/>
              </w:rPr>
            </w:pPr>
            <w:r w:rsidRPr="00FB6672">
              <w:rPr>
                <w:rFonts w:eastAsia="Times New Roman" w:cs="Times New Roman"/>
                <w:sz w:val="20"/>
              </w:rPr>
              <w:t>1526,8038</w:t>
            </w:r>
          </w:p>
        </w:tc>
        <w:tc>
          <w:tcPr>
            <w:tcW w:w="473" w:type="pct"/>
            <w:shd w:val="clear" w:color="auto" w:fill="FFFFFF"/>
            <w:tcMar>
              <w:top w:w="40" w:type="dxa"/>
              <w:left w:w="200" w:type="dxa"/>
              <w:bottom w:w="40" w:type="dxa"/>
              <w:right w:w="200" w:type="dxa"/>
            </w:tcMar>
            <w:vAlign w:val="center"/>
          </w:tcPr>
          <w:p w14:paraId="1F1CD9F5" w14:textId="77777777" w:rsidR="00EE46BB" w:rsidRPr="00FB6672" w:rsidRDefault="00FB6672">
            <w:pPr>
              <w:jc w:val="center"/>
              <w:rPr>
                <w:sz w:val="20"/>
              </w:rPr>
            </w:pPr>
            <w:r w:rsidRPr="00FB6672">
              <w:rPr>
                <w:rFonts w:eastAsia="Times New Roman" w:cs="Times New Roman"/>
                <w:sz w:val="20"/>
              </w:rPr>
              <w:t>757,8480</w:t>
            </w:r>
          </w:p>
        </w:tc>
        <w:tc>
          <w:tcPr>
            <w:tcW w:w="556" w:type="pct"/>
            <w:shd w:val="clear" w:color="auto" w:fill="FFFFFF"/>
            <w:tcMar>
              <w:top w:w="40" w:type="dxa"/>
              <w:left w:w="200" w:type="dxa"/>
              <w:bottom w:w="40" w:type="dxa"/>
              <w:right w:w="200" w:type="dxa"/>
            </w:tcMar>
            <w:vAlign w:val="center"/>
          </w:tcPr>
          <w:p w14:paraId="30E24207"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730BDEF5" w14:textId="77777777" w:rsidR="00EE46BB" w:rsidRPr="00FB6672" w:rsidRDefault="00FB6672">
            <w:pPr>
              <w:jc w:val="center"/>
              <w:rPr>
                <w:sz w:val="20"/>
              </w:rPr>
            </w:pPr>
            <w:r w:rsidRPr="00FB6672">
              <w:rPr>
                <w:rFonts w:eastAsia="Times New Roman" w:cs="Times New Roman"/>
                <w:sz w:val="20"/>
              </w:rPr>
              <w:t>105,7845</w:t>
            </w:r>
          </w:p>
        </w:tc>
        <w:tc>
          <w:tcPr>
            <w:tcW w:w="473" w:type="pct"/>
            <w:shd w:val="clear" w:color="auto" w:fill="FFFFFF"/>
            <w:tcMar>
              <w:top w:w="40" w:type="dxa"/>
              <w:left w:w="200" w:type="dxa"/>
              <w:bottom w:w="40" w:type="dxa"/>
              <w:right w:w="200" w:type="dxa"/>
            </w:tcMar>
            <w:vAlign w:val="center"/>
          </w:tcPr>
          <w:p w14:paraId="297543BB" w14:textId="77777777" w:rsidR="00EE46BB" w:rsidRPr="00FB6672" w:rsidRDefault="00FB6672">
            <w:pPr>
              <w:jc w:val="center"/>
              <w:rPr>
                <w:sz w:val="20"/>
              </w:rPr>
            </w:pPr>
            <w:r w:rsidRPr="00FB6672">
              <w:rPr>
                <w:rFonts w:eastAsia="Times New Roman" w:cs="Times New Roman"/>
                <w:sz w:val="20"/>
              </w:rPr>
              <w:t>2390,4363</w:t>
            </w:r>
          </w:p>
        </w:tc>
      </w:tr>
      <w:tr w:rsidR="00EE46BB" w:rsidRPr="00FB6672" w14:paraId="17B0250C" w14:textId="77777777" w:rsidTr="002849FD">
        <w:trPr>
          <w:jc w:val="center"/>
        </w:trPr>
        <w:tc>
          <w:tcPr>
            <w:tcW w:w="535" w:type="pct"/>
            <w:shd w:val="clear" w:color="auto" w:fill="FFFFFF"/>
            <w:tcMar>
              <w:top w:w="40" w:type="dxa"/>
              <w:left w:w="200" w:type="dxa"/>
              <w:bottom w:w="40" w:type="dxa"/>
              <w:right w:w="200" w:type="dxa"/>
            </w:tcMar>
            <w:vAlign w:val="center"/>
          </w:tcPr>
          <w:p w14:paraId="26D41989" w14:textId="77777777" w:rsidR="00EE46BB" w:rsidRPr="00FB6672" w:rsidRDefault="00FB6672">
            <w:pPr>
              <w:rPr>
                <w:sz w:val="20"/>
              </w:rPr>
            </w:pPr>
            <w:r w:rsidRPr="00FB6672">
              <w:rPr>
                <w:rFonts w:eastAsia="Times New Roman" w:cs="Times New Roman"/>
                <w:sz w:val="20"/>
              </w:rPr>
              <w:t>Котельная №3</w:t>
            </w:r>
          </w:p>
        </w:tc>
        <w:tc>
          <w:tcPr>
            <w:tcW w:w="535" w:type="pct"/>
            <w:shd w:val="clear" w:color="auto" w:fill="FFFFFF"/>
            <w:tcMar>
              <w:top w:w="40" w:type="dxa"/>
              <w:left w:w="200" w:type="dxa"/>
              <w:bottom w:w="40" w:type="dxa"/>
              <w:right w:w="200" w:type="dxa"/>
            </w:tcMar>
            <w:vAlign w:val="center"/>
          </w:tcPr>
          <w:p w14:paraId="31E45A96" w14:textId="77777777" w:rsidR="00EE46BB" w:rsidRPr="00FB6672" w:rsidRDefault="00FB6672">
            <w:pPr>
              <w:jc w:val="center"/>
              <w:rPr>
                <w:sz w:val="20"/>
              </w:rPr>
            </w:pPr>
            <w:r w:rsidRPr="00FB6672">
              <w:rPr>
                <w:rFonts w:eastAsia="Times New Roman" w:cs="Times New Roman"/>
                <w:sz w:val="20"/>
              </w:rPr>
              <w:t>2426,7000</w:t>
            </w:r>
          </w:p>
        </w:tc>
        <w:tc>
          <w:tcPr>
            <w:tcW w:w="537" w:type="pct"/>
            <w:shd w:val="clear" w:color="auto" w:fill="FFFFFF"/>
            <w:tcMar>
              <w:top w:w="40" w:type="dxa"/>
              <w:left w:w="200" w:type="dxa"/>
              <w:bottom w:w="40" w:type="dxa"/>
              <w:right w:w="200" w:type="dxa"/>
            </w:tcMar>
            <w:vAlign w:val="center"/>
          </w:tcPr>
          <w:p w14:paraId="207400B7" w14:textId="77777777" w:rsidR="00EE46BB" w:rsidRPr="00FB6672" w:rsidRDefault="00FB6672">
            <w:pPr>
              <w:jc w:val="center"/>
              <w:rPr>
                <w:sz w:val="20"/>
              </w:rPr>
            </w:pPr>
            <w:r w:rsidRPr="00FB6672">
              <w:rPr>
                <w:rFonts w:eastAsia="Times New Roman" w:cs="Times New Roman"/>
                <w:sz w:val="20"/>
              </w:rPr>
              <w:t>36,4000</w:t>
            </w:r>
          </w:p>
        </w:tc>
        <w:tc>
          <w:tcPr>
            <w:tcW w:w="508" w:type="pct"/>
            <w:shd w:val="clear" w:color="auto" w:fill="FFFFFF"/>
            <w:tcMar>
              <w:top w:w="40" w:type="dxa"/>
              <w:left w:w="200" w:type="dxa"/>
              <w:bottom w:w="40" w:type="dxa"/>
              <w:right w:w="200" w:type="dxa"/>
            </w:tcMar>
            <w:vAlign w:val="center"/>
          </w:tcPr>
          <w:p w14:paraId="1D4C2641" w14:textId="77777777" w:rsidR="00EE46BB" w:rsidRPr="00FB6672" w:rsidRDefault="00FB6672">
            <w:pPr>
              <w:jc w:val="center"/>
              <w:rPr>
                <w:sz w:val="20"/>
              </w:rPr>
            </w:pPr>
            <w:r w:rsidRPr="00FB6672">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0D6440D1" w14:textId="77777777" w:rsidR="00EE46BB" w:rsidRPr="00FB6672" w:rsidRDefault="00FB6672">
            <w:pPr>
              <w:jc w:val="center"/>
              <w:rPr>
                <w:sz w:val="20"/>
              </w:rPr>
            </w:pPr>
            <w:r w:rsidRPr="00FB6672">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5A17440D" w14:textId="77777777" w:rsidR="00EE46BB" w:rsidRPr="00FB6672" w:rsidRDefault="00FB6672">
            <w:pPr>
              <w:jc w:val="center"/>
              <w:rPr>
                <w:sz w:val="20"/>
              </w:rPr>
            </w:pPr>
            <w:r w:rsidRPr="00FB6672">
              <w:rPr>
                <w:rFonts w:eastAsia="Times New Roman" w:cs="Times New Roman"/>
                <w:sz w:val="20"/>
              </w:rPr>
              <w:t>1143,7365</w:t>
            </w:r>
          </w:p>
        </w:tc>
        <w:tc>
          <w:tcPr>
            <w:tcW w:w="473" w:type="pct"/>
            <w:shd w:val="clear" w:color="auto" w:fill="FFFFFF"/>
            <w:tcMar>
              <w:top w:w="40" w:type="dxa"/>
              <w:left w:w="200" w:type="dxa"/>
              <w:bottom w:w="40" w:type="dxa"/>
              <w:right w:w="200" w:type="dxa"/>
            </w:tcMar>
            <w:vAlign w:val="center"/>
          </w:tcPr>
          <w:p w14:paraId="499A946B" w14:textId="77777777" w:rsidR="00EE46BB" w:rsidRPr="00FB6672" w:rsidRDefault="00FB6672">
            <w:pPr>
              <w:jc w:val="center"/>
              <w:rPr>
                <w:sz w:val="20"/>
              </w:rPr>
            </w:pPr>
            <w:r w:rsidRPr="00FB6672">
              <w:rPr>
                <w:rFonts w:eastAsia="Times New Roman" w:cs="Times New Roman"/>
                <w:sz w:val="20"/>
              </w:rPr>
              <w:t>244,2880</w:t>
            </w:r>
          </w:p>
        </w:tc>
        <w:tc>
          <w:tcPr>
            <w:tcW w:w="556" w:type="pct"/>
            <w:shd w:val="clear" w:color="auto" w:fill="FFFFFF"/>
            <w:tcMar>
              <w:top w:w="40" w:type="dxa"/>
              <w:left w:w="200" w:type="dxa"/>
              <w:bottom w:w="40" w:type="dxa"/>
              <w:right w:w="200" w:type="dxa"/>
            </w:tcMar>
            <w:vAlign w:val="center"/>
          </w:tcPr>
          <w:p w14:paraId="4A3CA3B6"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13616AF7" w14:textId="77777777" w:rsidR="00EE46BB" w:rsidRPr="00FB6672" w:rsidRDefault="00FB6672">
            <w:pPr>
              <w:jc w:val="center"/>
              <w:rPr>
                <w:sz w:val="20"/>
              </w:rPr>
            </w:pPr>
            <w:r w:rsidRPr="00FB6672">
              <w:rPr>
                <w:rFonts w:eastAsia="Times New Roman" w:cs="Times New Roman"/>
                <w:sz w:val="20"/>
              </w:rPr>
              <w:t>101,6380</w:t>
            </w:r>
          </w:p>
        </w:tc>
        <w:tc>
          <w:tcPr>
            <w:tcW w:w="473" w:type="pct"/>
            <w:shd w:val="clear" w:color="auto" w:fill="FFFFFF"/>
            <w:tcMar>
              <w:top w:w="40" w:type="dxa"/>
              <w:left w:w="200" w:type="dxa"/>
              <w:bottom w:w="40" w:type="dxa"/>
              <w:right w:w="200" w:type="dxa"/>
            </w:tcMar>
            <w:vAlign w:val="center"/>
          </w:tcPr>
          <w:p w14:paraId="1B514426" w14:textId="77777777" w:rsidR="00EE46BB" w:rsidRPr="00FB6672" w:rsidRDefault="00FB6672">
            <w:pPr>
              <w:jc w:val="center"/>
              <w:rPr>
                <w:sz w:val="20"/>
              </w:rPr>
            </w:pPr>
            <w:r w:rsidRPr="00FB6672">
              <w:rPr>
                <w:rFonts w:eastAsia="Times New Roman" w:cs="Times New Roman"/>
                <w:sz w:val="20"/>
              </w:rPr>
              <w:t>1489,6625</w:t>
            </w:r>
          </w:p>
        </w:tc>
      </w:tr>
      <w:tr w:rsidR="00EE46BB" w:rsidRPr="00FB6672" w14:paraId="03338BD9" w14:textId="77777777" w:rsidTr="002849FD">
        <w:trPr>
          <w:jc w:val="center"/>
        </w:trPr>
        <w:tc>
          <w:tcPr>
            <w:tcW w:w="535" w:type="pct"/>
            <w:shd w:val="clear" w:color="auto" w:fill="FFFFFF"/>
            <w:tcMar>
              <w:top w:w="40" w:type="dxa"/>
              <w:left w:w="200" w:type="dxa"/>
              <w:bottom w:w="40" w:type="dxa"/>
              <w:right w:w="200" w:type="dxa"/>
            </w:tcMar>
            <w:vAlign w:val="center"/>
          </w:tcPr>
          <w:p w14:paraId="5B89FC86" w14:textId="77777777" w:rsidR="00EE46BB" w:rsidRPr="00FB6672" w:rsidRDefault="00FB6672">
            <w:pPr>
              <w:rPr>
                <w:sz w:val="20"/>
              </w:rPr>
            </w:pPr>
            <w:r w:rsidRPr="00FB6672">
              <w:rPr>
                <w:rFonts w:eastAsia="Times New Roman" w:cs="Times New Roman"/>
                <w:sz w:val="20"/>
              </w:rPr>
              <w:t>Котельная №4</w:t>
            </w:r>
          </w:p>
        </w:tc>
        <w:tc>
          <w:tcPr>
            <w:tcW w:w="535" w:type="pct"/>
            <w:shd w:val="clear" w:color="auto" w:fill="FFFFFF"/>
            <w:tcMar>
              <w:top w:w="40" w:type="dxa"/>
              <w:left w:w="200" w:type="dxa"/>
              <w:bottom w:w="40" w:type="dxa"/>
              <w:right w:w="200" w:type="dxa"/>
            </w:tcMar>
            <w:vAlign w:val="center"/>
          </w:tcPr>
          <w:p w14:paraId="57A97F3D" w14:textId="77777777" w:rsidR="00EE46BB" w:rsidRPr="00FB6672" w:rsidRDefault="00FB6672">
            <w:pPr>
              <w:jc w:val="center"/>
              <w:rPr>
                <w:sz w:val="20"/>
              </w:rPr>
            </w:pPr>
            <w:r w:rsidRPr="00FB6672">
              <w:rPr>
                <w:rFonts w:eastAsia="Times New Roman" w:cs="Times New Roman"/>
                <w:sz w:val="20"/>
              </w:rPr>
              <w:t>71013,2000</w:t>
            </w:r>
          </w:p>
        </w:tc>
        <w:tc>
          <w:tcPr>
            <w:tcW w:w="537" w:type="pct"/>
            <w:shd w:val="clear" w:color="auto" w:fill="FFFFFF"/>
            <w:tcMar>
              <w:top w:w="40" w:type="dxa"/>
              <w:left w:w="200" w:type="dxa"/>
              <w:bottom w:w="40" w:type="dxa"/>
              <w:right w:w="200" w:type="dxa"/>
            </w:tcMar>
            <w:vAlign w:val="center"/>
          </w:tcPr>
          <w:p w14:paraId="1C8329D8" w14:textId="77777777" w:rsidR="00EE46BB" w:rsidRPr="00FB6672" w:rsidRDefault="00FB6672">
            <w:pPr>
              <w:jc w:val="center"/>
              <w:rPr>
                <w:sz w:val="20"/>
              </w:rPr>
            </w:pPr>
            <w:r w:rsidRPr="00FB6672">
              <w:rPr>
                <w:rFonts w:eastAsia="Times New Roman" w:cs="Times New Roman"/>
                <w:sz w:val="20"/>
              </w:rPr>
              <w:t>1065,3000</w:t>
            </w:r>
          </w:p>
        </w:tc>
        <w:tc>
          <w:tcPr>
            <w:tcW w:w="508" w:type="pct"/>
            <w:shd w:val="clear" w:color="auto" w:fill="FFFFFF"/>
            <w:tcMar>
              <w:top w:w="40" w:type="dxa"/>
              <w:left w:w="200" w:type="dxa"/>
              <w:bottom w:w="40" w:type="dxa"/>
              <w:right w:w="200" w:type="dxa"/>
            </w:tcMar>
            <w:vAlign w:val="center"/>
          </w:tcPr>
          <w:p w14:paraId="6EE8FF69" w14:textId="77777777" w:rsidR="00EE46BB" w:rsidRPr="00FB6672" w:rsidRDefault="00FB6672">
            <w:pPr>
              <w:jc w:val="center"/>
              <w:rPr>
                <w:sz w:val="20"/>
              </w:rPr>
            </w:pPr>
            <w:r w:rsidRPr="00FB6672">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7B9B44F8" w14:textId="77777777" w:rsidR="00EE46BB" w:rsidRPr="00FB6672" w:rsidRDefault="00FB6672">
            <w:pPr>
              <w:jc w:val="center"/>
              <w:rPr>
                <w:sz w:val="20"/>
              </w:rPr>
            </w:pPr>
            <w:r w:rsidRPr="00FB6672">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0EB1D89B" w14:textId="77777777" w:rsidR="00EE46BB" w:rsidRPr="00FB6672" w:rsidRDefault="00FB6672">
            <w:pPr>
              <w:jc w:val="center"/>
              <w:rPr>
                <w:sz w:val="20"/>
              </w:rPr>
            </w:pPr>
            <w:r w:rsidRPr="00FB6672">
              <w:rPr>
                <w:rFonts w:eastAsia="Times New Roman" w:cs="Times New Roman"/>
                <w:sz w:val="20"/>
              </w:rPr>
              <w:t>25757,6038</w:t>
            </w:r>
          </w:p>
        </w:tc>
        <w:tc>
          <w:tcPr>
            <w:tcW w:w="473" w:type="pct"/>
            <w:shd w:val="clear" w:color="auto" w:fill="FFFFFF"/>
            <w:tcMar>
              <w:top w:w="40" w:type="dxa"/>
              <w:left w:w="200" w:type="dxa"/>
              <w:bottom w:w="40" w:type="dxa"/>
              <w:right w:w="200" w:type="dxa"/>
            </w:tcMar>
            <w:vAlign w:val="center"/>
          </w:tcPr>
          <w:p w14:paraId="57CF652F" w14:textId="77777777" w:rsidR="00EE46BB" w:rsidRPr="00FB6672" w:rsidRDefault="00FB6672">
            <w:pPr>
              <w:jc w:val="center"/>
              <w:rPr>
                <w:sz w:val="20"/>
              </w:rPr>
            </w:pPr>
            <w:r w:rsidRPr="00FB6672">
              <w:rPr>
                <w:rFonts w:eastAsia="Times New Roman" w:cs="Times New Roman"/>
                <w:sz w:val="20"/>
              </w:rPr>
              <w:t>9564,4384</w:t>
            </w:r>
          </w:p>
        </w:tc>
        <w:tc>
          <w:tcPr>
            <w:tcW w:w="556" w:type="pct"/>
            <w:shd w:val="clear" w:color="auto" w:fill="FFFFFF"/>
            <w:tcMar>
              <w:top w:w="40" w:type="dxa"/>
              <w:left w:w="200" w:type="dxa"/>
              <w:bottom w:w="40" w:type="dxa"/>
              <w:right w:w="200" w:type="dxa"/>
            </w:tcMar>
            <w:vAlign w:val="center"/>
          </w:tcPr>
          <w:p w14:paraId="4A69A2BA"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51948D90" w14:textId="77777777" w:rsidR="00EE46BB" w:rsidRPr="00FB6672" w:rsidRDefault="00FB6672">
            <w:pPr>
              <w:jc w:val="center"/>
              <w:rPr>
                <w:sz w:val="20"/>
              </w:rPr>
            </w:pPr>
            <w:r w:rsidRPr="00FB6672">
              <w:rPr>
                <w:rFonts w:eastAsia="Times New Roman" w:cs="Times New Roman"/>
                <w:sz w:val="20"/>
              </w:rPr>
              <w:t>5864,8092</w:t>
            </w:r>
          </w:p>
        </w:tc>
        <w:tc>
          <w:tcPr>
            <w:tcW w:w="473" w:type="pct"/>
            <w:shd w:val="clear" w:color="auto" w:fill="FFFFFF"/>
            <w:tcMar>
              <w:top w:w="40" w:type="dxa"/>
              <w:left w:w="200" w:type="dxa"/>
              <w:bottom w:w="40" w:type="dxa"/>
              <w:right w:w="200" w:type="dxa"/>
            </w:tcMar>
            <w:vAlign w:val="center"/>
          </w:tcPr>
          <w:p w14:paraId="4B07BEE7" w14:textId="77777777" w:rsidR="00EE46BB" w:rsidRPr="00FB6672" w:rsidRDefault="00FB6672">
            <w:pPr>
              <w:jc w:val="center"/>
              <w:rPr>
                <w:sz w:val="20"/>
              </w:rPr>
            </w:pPr>
            <w:r w:rsidRPr="00FB6672">
              <w:rPr>
                <w:rFonts w:eastAsia="Times New Roman" w:cs="Times New Roman"/>
                <w:sz w:val="20"/>
              </w:rPr>
              <w:t>41186,8514</w:t>
            </w:r>
          </w:p>
        </w:tc>
      </w:tr>
      <w:tr w:rsidR="00EE46BB" w:rsidRPr="00FB6672" w14:paraId="02773EF9" w14:textId="77777777" w:rsidTr="002849FD">
        <w:trPr>
          <w:jc w:val="center"/>
        </w:trPr>
        <w:tc>
          <w:tcPr>
            <w:tcW w:w="535" w:type="pct"/>
            <w:shd w:val="clear" w:color="auto" w:fill="FFFFFF"/>
            <w:tcMar>
              <w:top w:w="40" w:type="dxa"/>
              <w:left w:w="200" w:type="dxa"/>
              <w:bottom w:w="40" w:type="dxa"/>
              <w:right w:w="200" w:type="dxa"/>
            </w:tcMar>
            <w:vAlign w:val="center"/>
          </w:tcPr>
          <w:p w14:paraId="6B88B4D5" w14:textId="77777777" w:rsidR="00EE46BB" w:rsidRPr="00FB6672" w:rsidRDefault="00FB6672">
            <w:pPr>
              <w:rPr>
                <w:sz w:val="20"/>
              </w:rPr>
            </w:pPr>
            <w:r w:rsidRPr="00FB6672">
              <w:rPr>
                <w:rFonts w:eastAsia="Times New Roman" w:cs="Times New Roman"/>
                <w:sz w:val="20"/>
              </w:rPr>
              <w:t>Котельная №5</w:t>
            </w:r>
          </w:p>
        </w:tc>
        <w:tc>
          <w:tcPr>
            <w:tcW w:w="535" w:type="pct"/>
            <w:shd w:val="clear" w:color="auto" w:fill="FFFFFF"/>
            <w:tcMar>
              <w:top w:w="40" w:type="dxa"/>
              <w:left w:w="200" w:type="dxa"/>
              <w:bottom w:w="40" w:type="dxa"/>
              <w:right w:w="200" w:type="dxa"/>
            </w:tcMar>
            <w:vAlign w:val="center"/>
          </w:tcPr>
          <w:p w14:paraId="768E47A3" w14:textId="77777777" w:rsidR="00EE46BB" w:rsidRPr="00FB6672" w:rsidRDefault="00FB6672">
            <w:pPr>
              <w:jc w:val="center"/>
              <w:rPr>
                <w:sz w:val="20"/>
              </w:rPr>
            </w:pPr>
            <w:r w:rsidRPr="00FB6672">
              <w:rPr>
                <w:rFonts w:eastAsia="Times New Roman" w:cs="Times New Roman"/>
                <w:sz w:val="20"/>
              </w:rPr>
              <w:t>12355,1000</w:t>
            </w:r>
          </w:p>
        </w:tc>
        <w:tc>
          <w:tcPr>
            <w:tcW w:w="537" w:type="pct"/>
            <w:shd w:val="clear" w:color="auto" w:fill="FFFFFF"/>
            <w:tcMar>
              <w:top w:w="40" w:type="dxa"/>
              <w:left w:w="200" w:type="dxa"/>
              <w:bottom w:w="40" w:type="dxa"/>
              <w:right w:w="200" w:type="dxa"/>
            </w:tcMar>
            <w:vAlign w:val="center"/>
          </w:tcPr>
          <w:p w14:paraId="4B5F3D83" w14:textId="77777777" w:rsidR="00EE46BB" w:rsidRPr="00FB6672" w:rsidRDefault="00FB6672">
            <w:pPr>
              <w:jc w:val="center"/>
              <w:rPr>
                <w:sz w:val="20"/>
              </w:rPr>
            </w:pPr>
            <w:r w:rsidRPr="00FB6672">
              <w:rPr>
                <w:rFonts w:eastAsia="Times New Roman" w:cs="Times New Roman"/>
                <w:sz w:val="20"/>
              </w:rPr>
              <w:t>185,3000</w:t>
            </w:r>
          </w:p>
        </w:tc>
        <w:tc>
          <w:tcPr>
            <w:tcW w:w="508" w:type="pct"/>
            <w:shd w:val="clear" w:color="auto" w:fill="FFFFFF"/>
            <w:tcMar>
              <w:top w:w="40" w:type="dxa"/>
              <w:left w:w="200" w:type="dxa"/>
              <w:bottom w:w="40" w:type="dxa"/>
              <w:right w:w="200" w:type="dxa"/>
            </w:tcMar>
            <w:vAlign w:val="center"/>
          </w:tcPr>
          <w:p w14:paraId="1FC7A9D3" w14:textId="77777777" w:rsidR="00EE46BB" w:rsidRPr="00FB6672" w:rsidRDefault="00FB6672">
            <w:pPr>
              <w:jc w:val="center"/>
              <w:rPr>
                <w:sz w:val="20"/>
              </w:rPr>
            </w:pPr>
            <w:r w:rsidRPr="00FB6672">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49CAD852" w14:textId="77777777" w:rsidR="00EE46BB" w:rsidRPr="00FB6672" w:rsidRDefault="00FB6672">
            <w:pPr>
              <w:jc w:val="center"/>
              <w:rPr>
                <w:sz w:val="20"/>
              </w:rPr>
            </w:pPr>
            <w:r w:rsidRPr="00FB6672">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05D9A55F" w14:textId="77777777" w:rsidR="00EE46BB" w:rsidRPr="00FB6672" w:rsidRDefault="00FB6672">
            <w:pPr>
              <w:jc w:val="center"/>
              <w:rPr>
                <w:sz w:val="20"/>
              </w:rPr>
            </w:pPr>
            <w:r w:rsidRPr="00FB6672">
              <w:rPr>
                <w:rFonts w:eastAsia="Times New Roman" w:cs="Times New Roman"/>
                <w:sz w:val="20"/>
              </w:rPr>
              <w:t>8107,5229</w:t>
            </w:r>
          </w:p>
        </w:tc>
        <w:tc>
          <w:tcPr>
            <w:tcW w:w="473" w:type="pct"/>
            <w:shd w:val="clear" w:color="auto" w:fill="FFFFFF"/>
            <w:tcMar>
              <w:top w:w="40" w:type="dxa"/>
              <w:left w:w="200" w:type="dxa"/>
              <w:bottom w:w="40" w:type="dxa"/>
              <w:right w:w="200" w:type="dxa"/>
            </w:tcMar>
            <w:vAlign w:val="center"/>
          </w:tcPr>
          <w:p w14:paraId="09A9F05A" w14:textId="77777777" w:rsidR="00EE46BB" w:rsidRPr="00FB6672" w:rsidRDefault="00FB6672">
            <w:pPr>
              <w:jc w:val="center"/>
              <w:rPr>
                <w:sz w:val="20"/>
              </w:rPr>
            </w:pPr>
            <w:r w:rsidRPr="00FB6672">
              <w:rPr>
                <w:rFonts w:eastAsia="Times New Roman" w:cs="Times New Roman"/>
                <w:sz w:val="20"/>
              </w:rPr>
              <w:t>807,8494</w:t>
            </w:r>
          </w:p>
        </w:tc>
        <w:tc>
          <w:tcPr>
            <w:tcW w:w="556" w:type="pct"/>
            <w:shd w:val="clear" w:color="auto" w:fill="FFFFFF"/>
            <w:tcMar>
              <w:top w:w="40" w:type="dxa"/>
              <w:left w:w="200" w:type="dxa"/>
              <w:bottom w:w="40" w:type="dxa"/>
              <w:right w:w="200" w:type="dxa"/>
            </w:tcMar>
            <w:vAlign w:val="center"/>
          </w:tcPr>
          <w:p w14:paraId="57766112"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7376C81A" w14:textId="77777777" w:rsidR="00EE46BB" w:rsidRPr="00FB6672" w:rsidRDefault="00FB6672">
            <w:pPr>
              <w:jc w:val="center"/>
              <w:rPr>
                <w:sz w:val="20"/>
              </w:rPr>
            </w:pPr>
            <w:r w:rsidRPr="00FB6672">
              <w:rPr>
                <w:rFonts w:eastAsia="Times New Roman" w:cs="Times New Roman"/>
                <w:sz w:val="20"/>
              </w:rPr>
              <w:t>264,8771</w:t>
            </w:r>
          </w:p>
        </w:tc>
        <w:tc>
          <w:tcPr>
            <w:tcW w:w="473" w:type="pct"/>
            <w:shd w:val="clear" w:color="auto" w:fill="FFFFFF"/>
            <w:tcMar>
              <w:top w:w="40" w:type="dxa"/>
              <w:left w:w="200" w:type="dxa"/>
              <w:bottom w:w="40" w:type="dxa"/>
              <w:right w:w="200" w:type="dxa"/>
            </w:tcMar>
            <w:vAlign w:val="center"/>
          </w:tcPr>
          <w:p w14:paraId="2EE7821C" w14:textId="77777777" w:rsidR="00EE46BB" w:rsidRPr="00FB6672" w:rsidRDefault="00FB6672">
            <w:pPr>
              <w:jc w:val="center"/>
              <w:rPr>
                <w:sz w:val="20"/>
              </w:rPr>
            </w:pPr>
            <w:r w:rsidRPr="00FB6672">
              <w:rPr>
                <w:rFonts w:eastAsia="Times New Roman" w:cs="Times New Roman"/>
                <w:sz w:val="20"/>
              </w:rPr>
              <w:t>9180,2494</w:t>
            </w:r>
          </w:p>
        </w:tc>
      </w:tr>
      <w:tr w:rsidR="00EE46BB" w:rsidRPr="00FB6672" w14:paraId="3EAC32E5" w14:textId="77777777" w:rsidTr="002849FD">
        <w:trPr>
          <w:jc w:val="center"/>
        </w:trPr>
        <w:tc>
          <w:tcPr>
            <w:tcW w:w="535" w:type="pct"/>
            <w:shd w:val="clear" w:color="auto" w:fill="FFFFFF"/>
            <w:tcMar>
              <w:top w:w="40" w:type="dxa"/>
              <w:left w:w="200" w:type="dxa"/>
              <w:bottom w:w="40" w:type="dxa"/>
              <w:right w:w="200" w:type="dxa"/>
            </w:tcMar>
            <w:vAlign w:val="center"/>
          </w:tcPr>
          <w:p w14:paraId="33B77EEB" w14:textId="77777777" w:rsidR="00EE46BB" w:rsidRPr="00FB6672" w:rsidRDefault="00FB6672">
            <w:pPr>
              <w:rPr>
                <w:sz w:val="20"/>
              </w:rPr>
            </w:pPr>
            <w:r w:rsidRPr="00FB6672">
              <w:rPr>
                <w:rFonts w:eastAsia="Times New Roman" w:cs="Times New Roman"/>
                <w:sz w:val="20"/>
              </w:rPr>
              <w:t>Котельная №6</w:t>
            </w:r>
          </w:p>
        </w:tc>
        <w:tc>
          <w:tcPr>
            <w:tcW w:w="535" w:type="pct"/>
            <w:shd w:val="clear" w:color="auto" w:fill="FFFFFF"/>
            <w:tcMar>
              <w:top w:w="40" w:type="dxa"/>
              <w:left w:w="200" w:type="dxa"/>
              <w:bottom w:w="40" w:type="dxa"/>
              <w:right w:w="200" w:type="dxa"/>
            </w:tcMar>
            <w:vAlign w:val="center"/>
          </w:tcPr>
          <w:p w14:paraId="218CDA83" w14:textId="77777777" w:rsidR="00EE46BB" w:rsidRPr="00FB6672" w:rsidRDefault="00FB6672">
            <w:pPr>
              <w:jc w:val="center"/>
              <w:rPr>
                <w:sz w:val="20"/>
              </w:rPr>
            </w:pPr>
            <w:r w:rsidRPr="00FB6672">
              <w:rPr>
                <w:rFonts w:eastAsia="Times New Roman" w:cs="Times New Roman"/>
                <w:sz w:val="20"/>
              </w:rPr>
              <w:t>13494,7000</w:t>
            </w:r>
          </w:p>
        </w:tc>
        <w:tc>
          <w:tcPr>
            <w:tcW w:w="537" w:type="pct"/>
            <w:shd w:val="clear" w:color="auto" w:fill="FFFFFF"/>
            <w:tcMar>
              <w:top w:w="40" w:type="dxa"/>
              <w:left w:w="200" w:type="dxa"/>
              <w:bottom w:w="40" w:type="dxa"/>
              <w:right w:w="200" w:type="dxa"/>
            </w:tcMar>
            <w:vAlign w:val="center"/>
          </w:tcPr>
          <w:p w14:paraId="33A7959A" w14:textId="77777777" w:rsidR="00EE46BB" w:rsidRPr="00FB6672" w:rsidRDefault="00FB6672">
            <w:pPr>
              <w:jc w:val="center"/>
              <w:rPr>
                <w:sz w:val="20"/>
              </w:rPr>
            </w:pPr>
            <w:r w:rsidRPr="00FB6672">
              <w:rPr>
                <w:rFonts w:eastAsia="Times New Roman" w:cs="Times New Roman"/>
                <w:sz w:val="20"/>
              </w:rPr>
              <w:t>202,4000</w:t>
            </w:r>
          </w:p>
        </w:tc>
        <w:tc>
          <w:tcPr>
            <w:tcW w:w="508" w:type="pct"/>
            <w:shd w:val="clear" w:color="auto" w:fill="FFFFFF"/>
            <w:tcMar>
              <w:top w:w="40" w:type="dxa"/>
              <w:left w:w="200" w:type="dxa"/>
              <w:bottom w:w="40" w:type="dxa"/>
              <w:right w:w="200" w:type="dxa"/>
            </w:tcMar>
            <w:vAlign w:val="center"/>
          </w:tcPr>
          <w:p w14:paraId="3F230FC2" w14:textId="77777777" w:rsidR="00EE46BB" w:rsidRPr="00FB6672" w:rsidRDefault="00FB6672">
            <w:pPr>
              <w:jc w:val="center"/>
              <w:rPr>
                <w:sz w:val="20"/>
              </w:rPr>
            </w:pPr>
            <w:r w:rsidRPr="00FB6672">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3F206503" w14:textId="77777777" w:rsidR="00EE46BB" w:rsidRPr="00FB6672" w:rsidRDefault="00FB6672">
            <w:pPr>
              <w:jc w:val="center"/>
              <w:rPr>
                <w:sz w:val="20"/>
              </w:rPr>
            </w:pPr>
            <w:r w:rsidRPr="00FB6672">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58CFEE45" w14:textId="77777777" w:rsidR="00EE46BB" w:rsidRPr="00FB6672" w:rsidRDefault="00FB6672">
            <w:pPr>
              <w:jc w:val="center"/>
              <w:rPr>
                <w:sz w:val="20"/>
              </w:rPr>
            </w:pPr>
            <w:r w:rsidRPr="00FB6672">
              <w:rPr>
                <w:rFonts w:eastAsia="Times New Roman" w:cs="Times New Roman"/>
                <w:sz w:val="20"/>
              </w:rPr>
              <w:t>9537,3884</w:t>
            </w:r>
          </w:p>
        </w:tc>
        <w:tc>
          <w:tcPr>
            <w:tcW w:w="473" w:type="pct"/>
            <w:shd w:val="clear" w:color="auto" w:fill="FFFFFF"/>
            <w:tcMar>
              <w:top w:w="40" w:type="dxa"/>
              <w:left w:w="200" w:type="dxa"/>
              <w:bottom w:w="40" w:type="dxa"/>
              <w:right w:w="200" w:type="dxa"/>
            </w:tcMar>
            <w:vAlign w:val="center"/>
          </w:tcPr>
          <w:p w14:paraId="3BF4A02A" w14:textId="77777777" w:rsidR="00EE46BB" w:rsidRPr="00FB6672" w:rsidRDefault="00FB6672">
            <w:pPr>
              <w:jc w:val="center"/>
              <w:rPr>
                <w:sz w:val="20"/>
              </w:rPr>
            </w:pPr>
            <w:r w:rsidRPr="00FB6672">
              <w:rPr>
                <w:rFonts w:eastAsia="Times New Roman" w:cs="Times New Roman"/>
                <w:sz w:val="20"/>
              </w:rPr>
              <w:t>1336,4147</w:t>
            </w:r>
          </w:p>
        </w:tc>
        <w:tc>
          <w:tcPr>
            <w:tcW w:w="556" w:type="pct"/>
            <w:shd w:val="clear" w:color="auto" w:fill="FFFFFF"/>
            <w:tcMar>
              <w:top w:w="40" w:type="dxa"/>
              <w:left w:w="200" w:type="dxa"/>
              <w:bottom w:w="40" w:type="dxa"/>
              <w:right w:w="200" w:type="dxa"/>
            </w:tcMar>
            <w:vAlign w:val="center"/>
          </w:tcPr>
          <w:p w14:paraId="32B12F98"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527BA6DF" w14:textId="77777777" w:rsidR="00EE46BB" w:rsidRPr="00FB6672" w:rsidRDefault="00FB6672">
            <w:pPr>
              <w:jc w:val="center"/>
              <w:rPr>
                <w:sz w:val="20"/>
              </w:rPr>
            </w:pPr>
            <w:r w:rsidRPr="00FB6672">
              <w:rPr>
                <w:rFonts w:eastAsia="Times New Roman" w:cs="Times New Roman"/>
                <w:sz w:val="20"/>
              </w:rPr>
              <w:t>447,9267</w:t>
            </w:r>
          </w:p>
        </w:tc>
        <w:tc>
          <w:tcPr>
            <w:tcW w:w="473" w:type="pct"/>
            <w:shd w:val="clear" w:color="auto" w:fill="FFFFFF"/>
            <w:tcMar>
              <w:top w:w="40" w:type="dxa"/>
              <w:left w:w="200" w:type="dxa"/>
              <w:bottom w:w="40" w:type="dxa"/>
              <w:right w:w="200" w:type="dxa"/>
            </w:tcMar>
            <w:vAlign w:val="center"/>
          </w:tcPr>
          <w:p w14:paraId="6CBD8BE1" w14:textId="77777777" w:rsidR="00EE46BB" w:rsidRPr="00FB6672" w:rsidRDefault="00FB6672">
            <w:pPr>
              <w:jc w:val="center"/>
              <w:rPr>
                <w:sz w:val="20"/>
              </w:rPr>
            </w:pPr>
            <w:r w:rsidRPr="00FB6672">
              <w:rPr>
                <w:rFonts w:eastAsia="Times New Roman" w:cs="Times New Roman"/>
                <w:sz w:val="20"/>
              </w:rPr>
              <w:t>11321,7298</w:t>
            </w:r>
          </w:p>
        </w:tc>
      </w:tr>
      <w:tr w:rsidR="00EE46BB" w:rsidRPr="00FB6672" w14:paraId="5335C95D" w14:textId="77777777" w:rsidTr="002849FD">
        <w:trPr>
          <w:jc w:val="center"/>
        </w:trPr>
        <w:tc>
          <w:tcPr>
            <w:tcW w:w="535" w:type="pct"/>
            <w:shd w:val="clear" w:color="auto" w:fill="FFFFFF"/>
            <w:tcMar>
              <w:top w:w="40" w:type="dxa"/>
              <w:left w:w="200" w:type="dxa"/>
              <w:bottom w:w="40" w:type="dxa"/>
              <w:right w:w="200" w:type="dxa"/>
            </w:tcMar>
            <w:vAlign w:val="center"/>
          </w:tcPr>
          <w:p w14:paraId="6F295447" w14:textId="77777777" w:rsidR="00EE46BB" w:rsidRPr="00FB6672" w:rsidRDefault="00FB6672">
            <w:pPr>
              <w:rPr>
                <w:sz w:val="20"/>
              </w:rPr>
            </w:pPr>
            <w:r w:rsidRPr="00FB6672">
              <w:rPr>
                <w:rFonts w:eastAsia="Times New Roman" w:cs="Times New Roman"/>
                <w:sz w:val="20"/>
              </w:rPr>
              <w:t>Котельная №7</w:t>
            </w:r>
          </w:p>
        </w:tc>
        <w:tc>
          <w:tcPr>
            <w:tcW w:w="535" w:type="pct"/>
            <w:shd w:val="clear" w:color="auto" w:fill="FFFFFF"/>
            <w:tcMar>
              <w:top w:w="40" w:type="dxa"/>
              <w:left w:w="200" w:type="dxa"/>
              <w:bottom w:w="40" w:type="dxa"/>
              <w:right w:w="200" w:type="dxa"/>
            </w:tcMar>
            <w:vAlign w:val="center"/>
          </w:tcPr>
          <w:p w14:paraId="1F9326E0" w14:textId="77777777" w:rsidR="00EE46BB" w:rsidRPr="00FB6672" w:rsidRDefault="00FB6672">
            <w:pPr>
              <w:jc w:val="center"/>
              <w:rPr>
                <w:sz w:val="20"/>
              </w:rPr>
            </w:pPr>
            <w:r w:rsidRPr="00FB6672">
              <w:rPr>
                <w:rFonts w:eastAsia="Times New Roman" w:cs="Times New Roman"/>
                <w:sz w:val="20"/>
              </w:rPr>
              <w:t>6929,0000</w:t>
            </w:r>
          </w:p>
        </w:tc>
        <w:tc>
          <w:tcPr>
            <w:tcW w:w="537" w:type="pct"/>
            <w:shd w:val="clear" w:color="auto" w:fill="FFFFFF"/>
            <w:tcMar>
              <w:top w:w="40" w:type="dxa"/>
              <w:left w:w="200" w:type="dxa"/>
              <w:bottom w:w="40" w:type="dxa"/>
              <w:right w:w="200" w:type="dxa"/>
            </w:tcMar>
            <w:vAlign w:val="center"/>
          </w:tcPr>
          <w:p w14:paraId="6B47153F" w14:textId="77777777" w:rsidR="00EE46BB" w:rsidRPr="00FB6672" w:rsidRDefault="00FB6672">
            <w:pPr>
              <w:jc w:val="center"/>
              <w:rPr>
                <w:sz w:val="20"/>
              </w:rPr>
            </w:pPr>
            <w:r w:rsidRPr="00FB6672">
              <w:rPr>
                <w:rFonts w:eastAsia="Times New Roman" w:cs="Times New Roman"/>
                <w:sz w:val="20"/>
              </w:rPr>
              <w:t>103,9000</w:t>
            </w:r>
          </w:p>
        </w:tc>
        <w:tc>
          <w:tcPr>
            <w:tcW w:w="508" w:type="pct"/>
            <w:shd w:val="clear" w:color="auto" w:fill="FFFFFF"/>
            <w:tcMar>
              <w:top w:w="40" w:type="dxa"/>
              <w:left w:w="200" w:type="dxa"/>
              <w:bottom w:w="40" w:type="dxa"/>
              <w:right w:w="200" w:type="dxa"/>
            </w:tcMar>
            <w:vAlign w:val="center"/>
          </w:tcPr>
          <w:p w14:paraId="210702BB" w14:textId="77777777" w:rsidR="00EE46BB" w:rsidRPr="00FB6672" w:rsidRDefault="00FB6672">
            <w:pPr>
              <w:jc w:val="center"/>
              <w:rPr>
                <w:sz w:val="20"/>
              </w:rPr>
            </w:pPr>
            <w:r w:rsidRPr="00FB6672">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250088B1" w14:textId="77777777" w:rsidR="00EE46BB" w:rsidRPr="00FB6672" w:rsidRDefault="00FB6672">
            <w:pPr>
              <w:jc w:val="center"/>
              <w:rPr>
                <w:sz w:val="20"/>
              </w:rPr>
            </w:pPr>
            <w:r w:rsidRPr="00FB6672">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2088B017" w14:textId="77777777" w:rsidR="00EE46BB" w:rsidRPr="00FB6672" w:rsidRDefault="00FB6672">
            <w:pPr>
              <w:jc w:val="center"/>
              <w:rPr>
                <w:sz w:val="20"/>
              </w:rPr>
            </w:pPr>
            <w:r w:rsidRPr="00FB6672">
              <w:rPr>
                <w:rFonts w:eastAsia="Times New Roman" w:cs="Times New Roman"/>
                <w:sz w:val="20"/>
              </w:rPr>
              <w:t>2206,4396</w:t>
            </w:r>
          </w:p>
        </w:tc>
        <w:tc>
          <w:tcPr>
            <w:tcW w:w="473" w:type="pct"/>
            <w:shd w:val="clear" w:color="auto" w:fill="FFFFFF"/>
            <w:tcMar>
              <w:top w:w="40" w:type="dxa"/>
              <w:left w:w="200" w:type="dxa"/>
              <w:bottom w:w="40" w:type="dxa"/>
              <w:right w:w="200" w:type="dxa"/>
            </w:tcMar>
            <w:vAlign w:val="center"/>
          </w:tcPr>
          <w:p w14:paraId="36D82844" w14:textId="77777777" w:rsidR="00EE46BB" w:rsidRPr="00FB6672" w:rsidRDefault="00FB6672">
            <w:pPr>
              <w:jc w:val="center"/>
              <w:rPr>
                <w:sz w:val="20"/>
              </w:rPr>
            </w:pPr>
            <w:r w:rsidRPr="00FB6672">
              <w:rPr>
                <w:rFonts w:eastAsia="Times New Roman" w:cs="Times New Roman"/>
                <w:sz w:val="20"/>
              </w:rPr>
              <w:t>1588,0287</w:t>
            </w:r>
          </w:p>
        </w:tc>
        <w:tc>
          <w:tcPr>
            <w:tcW w:w="556" w:type="pct"/>
            <w:shd w:val="clear" w:color="auto" w:fill="FFFFFF"/>
            <w:tcMar>
              <w:top w:w="40" w:type="dxa"/>
              <w:left w:w="200" w:type="dxa"/>
              <w:bottom w:w="40" w:type="dxa"/>
              <w:right w:w="200" w:type="dxa"/>
            </w:tcMar>
            <w:vAlign w:val="center"/>
          </w:tcPr>
          <w:p w14:paraId="1D8D7E3D"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FFFFF"/>
            <w:tcMar>
              <w:top w:w="40" w:type="dxa"/>
              <w:left w:w="200" w:type="dxa"/>
              <w:bottom w:w="40" w:type="dxa"/>
              <w:right w:w="200" w:type="dxa"/>
            </w:tcMar>
            <w:vAlign w:val="center"/>
          </w:tcPr>
          <w:p w14:paraId="5830B337" w14:textId="77777777" w:rsidR="00EE46BB" w:rsidRPr="00FB6672" w:rsidRDefault="00FB6672">
            <w:pPr>
              <w:jc w:val="center"/>
              <w:rPr>
                <w:sz w:val="20"/>
              </w:rPr>
            </w:pPr>
            <w:r w:rsidRPr="00FB6672">
              <w:rPr>
                <w:rFonts w:eastAsia="Times New Roman" w:cs="Times New Roman"/>
                <w:sz w:val="20"/>
              </w:rPr>
              <w:t>229,1866</w:t>
            </w:r>
          </w:p>
        </w:tc>
        <w:tc>
          <w:tcPr>
            <w:tcW w:w="473" w:type="pct"/>
            <w:shd w:val="clear" w:color="auto" w:fill="FFFFFF"/>
            <w:tcMar>
              <w:top w:w="40" w:type="dxa"/>
              <w:left w:w="200" w:type="dxa"/>
              <w:bottom w:w="40" w:type="dxa"/>
              <w:right w:w="200" w:type="dxa"/>
            </w:tcMar>
            <w:vAlign w:val="center"/>
          </w:tcPr>
          <w:p w14:paraId="5F5822A4" w14:textId="77777777" w:rsidR="00EE46BB" w:rsidRPr="00FB6672" w:rsidRDefault="00FB6672">
            <w:pPr>
              <w:jc w:val="center"/>
              <w:rPr>
                <w:sz w:val="20"/>
              </w:rPr>
            </w:pPr>
            <w:r w:rsidRPr="00FB6672">
              <w:rPr>
                <w:rFonts w:eastAsia="Times New Roman" w:cs="Times New Roman"/>
                <w:sz w:val="20"/>
              </w:rPr>
              <w:t>4023,6549</w:t>
            </w:r>
          </w:p>
        </w:tc>
      </w:tr>
      <w:tr w:rsidR="00EE46BB" w:rsidRPr="00FB6672" w14:paraId="7D40BA26" w14:textId="77777777" w:rsidTr="002849FD">
        <w:trPr>
          <w:jc w:val="center"/>
        </w:trPr>
        <w:tc>
          <w:tcPr>
            <w:tcW w:w="535" w:type="pct"/>
            <w:shd w:val="clear" w:color="auto" w:fill="FBD4B4"/>
            <w:tcMar>
              <w:top w:w="40" w:type="dxa"/>
              <w:left w:w="200" w:type="dxa"/>
              <w:bottom w:w="40" w:type="dxa"/>
              <w:right w:w="200" w:type="dxa"/>
            </w:tcMar>
            <w:vAlign w:val="center"/>
          </w:tcPr>
          <w:p w14:paraId="517AE22E" w14:textId="77777777" w:rsidR="00EE46BB" w:rsidRPr="00FB6672" w:rsidRDefault="00FB6672">
            <w:pPr>
              <w:rPr>
                <w:sz w:val="20"/>
              </w:rPr>
            </w:pPr>
            <w:r w:rsidRPr="00FB6672">
              <w:rPr>
                <w:rFonts w:eastAsia="Times New Roman" w:cs="Times New Roman"/>
                <w:b/>
                <w:color w:val="000000"/>
                <w:sz w:val="20"/>
              </w:rPr>
              <w:t>Итого:</w:t>
            </w:r>
          </w:p>
        </w:tc>
        <w:tc>
          <w:tcPr>
            <w:tcW w:w="535" w:type="pct"/>
            <w:shd w:val="clear" w:color="auto" w:fill="FBD4B4"/>
            <w:tcMar>
              <w:top w:w="40" w:type="dxa"/>
              <w:left w:w="200" w:type="dxa"/>
              <w:bottom w:w="40" w:type="dxa"/>
              <w:right w:w="200" w:type="dxa"/>
            </w:tcMar>
            <w:vAlign w:val="center"/>
          </w:tcPr>
          <w:p w14:paraId="7243E00A" w14:textId="77777777" w:rsidR="00EE46BB" w:rsidRPr="00FB6672" w:rsidRDefault="00FB6672">
            <w:pPr>
              <w:jc w:val="center"/>
              <w:rPr>
                <w:sz w:val="20"/>
              </w:rPr>
            </w:pPr>
            <w:r w:rsidRPr="00FB6672">
              <w:rPr>
                <w:rFonts w:eastAsia="Times New Roman" w:cs="Times New Roman"/>
                <w:color w:val="000000"/>
                <w:sz w:val="20"/>
              </w:rPr>
              <w:t>127189,5000</w:t>
            </w:r>
          </w:p>
        </w:tc>
        <w:tc>
          <w:tcPr>
            <w:tcW w:w="537" w:type="pct"/>
            <w:shd w:val="clear" w:color="auto" w:fill="FBD4B4"/>
            <w:tcMar>
              <w:top w:w="40" w:type="dxa"/>
              <w:left w:w="200" w:type="dxa"/>
              <w:bottom w:w="40" w:type="dxa"/>
              <w:right w:w="200" w:type="dxa"/>
            </w:tcMar>
            <w:vAlign w:val="center"/>
          </w:tcPr>
          <w:p w14:paraId="30F6DDF7" w14:textId="77777777" w:rsidR="00EE46BB" w:rsidRPr="00FB6672" w:rsidRDefault="00FB6672">
            <w:pPr>
              <w:jc w:val="center"/>
              <w:rPr>
                <w:sz w:val="20"/>
              </w:rPr>
            </w:pPr>
            <w:r w:rsidRPr="00FB6672">
              <w:rPr>
                <w:rFonts w:eastAsia="Times New Roman" w:cs="Times New Roman"/>
                <w:color w:val="000000"/>
                <w:sz w:val="20"/>
              </w:rPr>
              <w:t>1907,9000</w:t>
            </w:r>
          </w:p>
        </w:tc>
        <w:tc>
          <w:tcPr>
            <w:tcW w:w="508" w:type="pct"/>
            <w:shd w:val="clear" w:color="auto" w:fill="FBD4B4"/>
            <w:tcMar>
              <w:top w:w="40" w:type="dxa"/>
              <w:left w:w="200" w:type="dxa"/>
              <w:bottom w:w="40" w:type="dxa"/>
              <w:right w:w="200" w:type="dxa"/>
            </w:tcMar>
            <w:vAlign w:val="center"/>
          </w:tcPr>
          <w:p w14:paraId="09AE09CD" w14:textId="77777777" w:rsidR="00EE46BB" w:rsidRPr="00FB6672" w:rsidRDefault="00FB6672">
            <w:pPr>
              <w:jc w:val="center"/>
              <w:rPr>
                <w:sz w:val="20"/>
              </w:rPr>
            </w:pPr>
            <w:r w:rsidRPr="00FB6672">
              <w:rPr>
                <w:rFonts w:eastAsia="Times New Roman" w:cs="Times New Roman"/>
                <w:color w:val="000000"/>
                <w:sz w:val="20"/>
              </w:rPr>
              <w:t>125281,6000</w:t>
            </w:r>
          </w:p>
        </w:tc>
        <w:tc>
          <w:tcPr>
            <w:tcW w:w="473" w:type="pct"/>
            <w:shd w:val="clear" w:color="auto" w:fill="FBD4B4"/>
            <w:tcMar>
              <w:top w:w="40" w:type="dxa"/>
              <w:left w:w="200" w:type="dxa"/>
              <w:bottom w:w="40" w:type="dxa"/>
              <w:right w:w="200" w:type="dxa"/>
            </w:tcMar>
            <w:vAlign w:val="center"/>
          </w:tcPr>
          <w:p w14:paraId="74BAB25F" w14:textId="77777777" w:rsidR="00EE46BB" w:rsidRPr="00FB6672" w:rsidRDefault="00FB6672">
            <w:pPr>
              <w:jc w:val="center"/>
              <w:rPr>
                <w:sz w:val="20"/>
              </w:rPr>
            </w:pPr>
            <w:r w:rsidRPr="00FB6672">
              <w:rPr>
                <w:rFonts w:eastAsia="Times New Roman" w:cs="Times New Roman"/>
                <w:color w:val="000000"/>
                <w:sz w:val="20"/>
              </w:rPr>
              <w:t>44341,0351</w:t>
            </w:r>
          </w:p>
        </w:tc>
        <w:tc>
          <w:tcPr>
            <w:tcW w:w="473" w:type="pct"/>
            <w:shd w:val="clear" w:color="auto" w:fill="FBD4B4"/>
            <w:tcMar>
              <w:top w:w="40" w:type="dxa"/>
              <w:left w:w="200" w:type="dxa"/>
              <w:bottom w:w="40" w:type="dxa"/>
              <w:right w:w="200" w:type="dxa"/>
            </w:tcMar>
            <w:vAlign w:val="center"/>
          </w:tcPr>
          <w:p w14:paraId="3959C97E" w14:textId="77777777" w:rsidR="00EE46BB" w:rsidRPr="00FB6672" w:rsidRDefault="00FB6672">
            <w:pPr>
              <w:jc w:val="center"/>
              <w:rPr>
                <w:sz w:val="20"/>
              </w:rPr>
            </w:pPr>
            <w:r w:rsidRPr="00FB6672">
              <w:rPr>
                <w:rFonts w:eastAsia="Times New Roman" w:cs="Times New Roman"/>
                <w:color w:val="000000"/>
                <w:sz w:val="20"/>
              </w:rPr>
              <w:t>55923,0598</w:t>
            </w:r>
          </w:p>
        </w:tc>
        <w:tc>
          <w:tcPr>
            <w:tcW w:w="473" w:type="pct"/>
            <w:shd w:val="clear" w:color="auto" w:fill="FBD4B4"/>
            <w:tcMar>
              <w:top w:w="40" w:type="dxa"/>
              <w:left w:w="200" w:type="dxa"/>
              <w:bottom w:w="40" w:type="dxa"/>
              <w:right w:w="200" w:type="dxa"/>
            </w:tcMar>
            <w:vAlign w:val="center"/>
          </w:tcPr>
          <w:p w14:paraId="4493BEAA" w14:textId="77777777" w:rsidR="00EE46BB" w:rsidRPr="00FB6672" w:rsidRDefault="00FB6672">
            <w:pPr>
              <w:jc w:val="center"/>
              <w:rPr>
                <w:sz w:val="20"/>
              </w:rPr>
            </w:pPr>
            <w:r w:rsidRPr="00FB6672">
              <w:rPr>
                <w:rFonts w:eastAsia="Times New Roman" w:cs="Times New Roman"/>
                <w:color w:val="000000"/>
                <w:sz w:val="20"/>
              </w:rPr>
              <w:t>15632,2911</w:t>
            </w:r>
          </w:p>
        </w:tc>
        <w:tc>
          <w:tcPr>
            <w:tcW w:w="556" w:type="pct"/>
            <w:shd w:val="clear" w:color="auto" w:fill="FBD4B4"/>
            <w:tcMar>
              <w:top w:w="40" w:type="dxa"/>
              <w:left w:w="200" w:type="dxa"/>
              <w:bottom w:w="40" w:type="dxa"/>
              <w:right w:w="200" w:type="dxa"/>
            </w:tcMar>
            <w:vAlign w:val="center"/>
          </w:tcPr>
          <w:p w14:paraId="73065C11" w14:textId="77777777" w:rsidR="00EE46BB" w:rsidRPr="00FB6672" w:rsidRDefault="00FB6672">
            <w:pPr>
              <w:jc w:val="center"/>
              <w:rPr>
                <w:sz w:val="20"/>
              </w:rPr>
            </w:pPr>
            <w:r w:rsidRPr="00FB6672">
              <w:rPr>
                <w:rFonts w:eastAsia="Times New Roman" w:cs="Times New Roman"/>
                <w:color w:val="000000"/>
                <w:sz w:val="20"/>
              </w:rPr>
              <w:t>0,0000</w:t>
            </w:r>
          </w:p>
        </w:tc>
        <w:tc>
          <w:tcPr>
            <w:tcW w:w="438" w:type="pct"/>
            <w:shd w:val="clear" w:color="auto" w:fill="FBD4B4"/>
            <w:tcMar>
              <w:top w:w="40" w:type="dxa"/>
              <w:left w:w="200" w:type="dxa"/>
              <w:bottom w:w="40" w:type="dxa"/>
              <w:right w:w="200" w:type="dxa"/>
            </w:tcMar>
            <w:vAlign w:val="center"/>
          </w:tcPr>
          <w:p w14:paraId="5606EFFC" w14:textId="77777777" w:rsidR="00EE46BB" w:rsidRPr="00FB6672" w:rsidRDefault="00FB6672">
            <w:pPr>
              <w:jc w:val="center"/>
              <w:rPr>
                <w:sz w:val="20"/>
              </w:rPr>
            </w:pPr>
            <w:r w:rsidRPr="00FB6672">
              <w:rPr>
                <w:rFonts w:eastAsia="Times New Roman" w:cs="Times New Roman"/>
                <w:color w:val="000000"/>
                <w:sz w:val="20"/>
              </w:rPr>
              <w:t>9385,2140</w:t>
            </w:r>
          </w:p>
        </w:tc>
        <w:tc>
          <w:tcPr>
            <w:tcW w:w="473" w:type="pct"/>
            <w:shd w:val="clear" w:color="auto" w:fill="FBD4B4"/>
            <w:tcMar>
              <w:top w:w="40" w:type="dxa"/>
              <w:left w:w="200" w:type="dxa"/>
              <w:bottom w:w="40" w:type="dxa"/>
              <w:right w:w="200" w:type="dxa"/>
            </w:tcMar>
            <w:vAlign w:val="center"/>
          </w:tcPr>
          <w:p w14:paraId="63318178" w14:textId="77777777" w:rsidR="00EE46BB" w:rsidRPr="00FB6672" w:rsidRDefault="00FB6672">
            <w:pPr>
              <w:jc w:val="center"/>
              <w:rPr>
                <w:sz w:val="20"/>
              </w:rPr>
            </w:pPr>
            <w:r w:rsidRPr="00FB6672">
              <w:rPr>
                <w:rFonts w:eastAsia="Times New Roman" w:cs="Times New Roman"/>
                <w:color w:val="000000"/>
                <w:sz w:val="20"/>
              </w:rPr>
              <w:t>80940,5649</w:t>
            </w:r>
          </w:p>
        </w:tc>
      </w:tr>
      <w:tr w:rsidR="00EE46BB" w:rsidRPr="00FB6672" w14:paraId="4EC6BCA1" w14:textId="77777777" w:rsidTr="002849FD">
        <w:trPr>
          <w:jc w:val="center"/>
        </w:trPr>
        <w:tc>
          <w:tcPr>
            <w:tcW w:w="535" w:type="pct"/>
            <w:shd w:val="clear" w:color="auto" w:fill="F2F2F2"/>
            <w:tcMar>
              <w:top w:w="40" w:type="dxa"/>
              <w:left w:w="200" w:type="dxa"/>
              <w:bottom w:w="40" w:type="dxa"/>
              <w:right w:w="200" w:type="dxa"/>
            </w:tcMar>
            <w:vAlign w:val="center"/>
          </w:tcPr>
          <w:p w14:paraId="373230AD" w14:textId="77777777" w:rsidR="00EE46BB" w:rsidRPr="00FB6672" w:rsidRDefault="00FB6672">
            <w:pPr>
              <w:jc w:val="right"/>
              <w:rPr>
                <w:sz w:val="20"/>
              </w:rPr>
            </w:pPr>
            <w:r w:rsidRPr="00FB6672">
              <w:rPr>
                <w:rFonts w:eastAsia="Times New Roman" w:cs="Times New Roman"/>
                <w:sz w:val="20"/>
              </w:rPr>
              <w:t>Итого по МО:</w:t>
            </w:r>
          </w:p>
        </w:tc>
        <w:tc>
          <w:tcPr>
            <w:tcW w:w="535" w:type="pct"/>
            <w:shd w:val="clear" w:color="auto" w:fill="F2F2F2"/>
            <w:tcMar>
              <w:top w:w="40" w:type="dxa"/>
              <w:left w:w="200" w:type="dxa"/>
              <w:bottom w:w="40" w:type="dxa"/>
              <w:right w:w="200" w:type="dxa"/>
            </w:tcMar>
            <w:vAlign w:val="center"/>
          </w:tcPr>
          <w:p w14:paraId="1B8233D8" w14:textId="77777777" w:rsidR="00EE46BB" w:rsidRPr="00FB6672" w:rsidRDefault="00FB6672">
            <w:pPr>
              <w:jc w:val="center"/>
              <w:rPr>
                <w:sz w:val="20"/>
              </w:rPr>
            </w:pPr>
            <w:r w:rsidRPr="00FB6672">
              <w:rPr>
                <w:rFonts w:eastAsia="Times New Roman" w:cs="Times New Roman"/>
                <w:sz w:val="20"/>
              </w:rPr>
              <w:t>138111,5282</w:t>
            </w:r>
          </w:p>
        </w:tc>
        <w:tc>
          <w:tcPr>
            <w:tcW w:w="537" w:type="pct"/>
            <w:shd w:val="clear" w:color="auto" w:fill="F2F2F2"/>
            <w:tcMar>
              <w:top w:w="40" w:type="dxa"/>
              <w:left w:w="200" w:type="dxa"/>
              <w:bottom w:w="40" w:type="dxa"/>
              <w:right w:w="200" w:type="dxa"/>
            </w:tcMar>
            <w:vAlign w:val="center"/>
          </w:tcPr>
          <w:p w14:paraId="6D0B9485" w14:textId="77777777" w:rsidR="00EE46BB" w:rsidRPr="00FB6672" w:rsidRDefault="00FB6672">
            <w:pPr>
              <w:jc w:val="center"/>
              <w:rPr>
                <w:sz w:val="20"/>
              </w:rPr>
            </w:pPr>
            <w:r w:rsidRPr="00FB6672">
              <w:rPr>
                <w:rFonts w:eastAsia="Times New Roman" w:cs="Times New Roman"/>
                <w:sz w:val="20"/>
              </w:rPr>
              <w:t>2245,8600</w:t>
            </w:r>
          </w:p>
        </w:tc>
        <w:tc>
          <w:tcPr>
            <w:tcW w:w="508" w:type="pct"/>
            <w:shd w:val="clear" w:color="auto" w:fill="F2F2F2"/>
            <w:tcMar>
              <w:top w:w="40" w:type="dxa"/>
              <w:left w:w="200" w:type="dxa"/>
              <w:bottom w:w="40" w:type="dxa"/>
              <w:right w:w="200" w:type="dxa"/>
            </w:tcMar>
            <w:vAlign w:val="center"/>
          </w:tcPr>
          <w:p w14:paraId="704DB537" w14:textId="77777777" w:rsidR="00EE46BB" w:rsidRPr="00FB6672" w:rsidRDefault="00FB6672">
            <w:pPr>
              <w:jc w:val="center"/>
              <w:rPr>
                <w:sz w:val="20"/>
              </w:rPr>
            </w:pPr>
            <w:r w:rsidRPr="00FB6672">
              <w:rPr>
                <w:rFonts w:eastAsia="Times New Roman" w:cs="Times New Roman"/>
                <w:sz w:val="20"/>
              </w:rPr>
              <w:t>135865,6682</w:t>
            </w:r>
          </w:p>
        </w:tc>
        <w:tc>
          <w:tcPr>
            <w:tcW w:w="473" w:type="pct"/>
            <w:shd w:val="clear" w:color="auto" w:fill="F2F2F2"/>
            <w:tcMar>
              <w:top w:w="40" w:type="dxa"/>
              <w:left w:w="200" w:type="dxa"/>
              <w:bottom w:w="40" w:type="dxa"/>
              <w:right w:w="200" w:type="dxa"/>
            </w:tcMar>
            <w:vAlign w:val="center"/>
          </w:tcPr>
          <w:p w14:paraId="702DE568" w14:textId="77777777" w:rsidR="00EE46BB" w:rsidRPr="00FB6672" w:rsidRDefault="00FB6672">
            <w:pPr>
              <w:jc w:val="center"/>
              <w:rPr>
                <w:sz w:val="20"/>
              </w:rPr>
            </w:pPr>
            <w:r w:rsidRPr="00FB6672">
              <w:rPr>
                <w:rFonts w:eastAsia="Times New Roman" w:cs="Times New Roman"/>
                <w:sz w:val="20"/>
              </w:rPr>
              <w:t>47449,1033</w:t>
            </w:r>
          </w:p>
        </w:tc>
        <w:tc>
          <w:tcPr>
            <w:tcW w:w="473" w:type="pct"/>
            <w:shd w:val="clear" w:color="auto" w:fill="F2F2F2"/>
            <w:tcMar>
              <w:top w:w="40" w:type="dxa"/>
              <w:left w:w="200" w:type="dxa"/>
              <w:bottom w:w="40" w:type="dxa"/>
              <w:right w:w="200" w:type="dxa"/>
            </w:tcMar>
            <w:vAlign w:val="center"/>
          </w:tcPr>
          <w:p w14:paraId="2BC6AC50" w14:textId="77777777" w:rsidR="00EE46BB" w:rsidRPr="00FB6672" w:rsidRDefault="00FB6672">
            <w:pPr>
              <w:jc w:val="center"/>
              <w:rPr>
                <w:sz w:val="20"/>
              </w:rPr>
            </w:pPr>
            <w:r w:rsidRPr="00FB6672">
              <w:rPr>
                <w:rFonts w:eastAsia="Times New Roman" w:cs="Times New Roman"/>
                <w:sz w:val="20"/>
              </w:rPr>
              <w:t>55923,0598</w:t>
            </w:r>
          </w:p>
        </w:tc>
        <w:tc>
          <w:tcPr>
            <w:tcW w:w="473" w:type="pct"/>
            <w:shd w:val="clear" w:color="auto" w:fill="F2F2F2"/>
            <w:tcMar>
              <w:top w:w="40" w:type="dxa"/>
              <w:left w:w="200" w:type="dxa"/>
              <w:bottom w:w="40" w:type="dxa"/>
              <w:right w:w="200" w:type="dxa"/>
            </w:tcMar>
            <w:vAlign w:val="center"/>
          </w:tcPr>
          <w:p w14:paraId="7FCD3155" w14:textId="77777777" w:rsidR="00EE46BB" w:rsidRPr="00FB6672" w:rsidRDefault="00FB6672">
            <w:pPr>
              <w:jc w:val="center"/>
              <w:rPr>
                <w:sz w:val="20"/>
              </w:rPr>
            </w:pPr>
            <w:r w:rsidRPr="00FB6672">
              <w:rPr>
                <w:rFonts w:eastAsia="Times New Roman" w:cs="Times New Roman"/>
                <w:sz w:val="20"/>
              </w:rPr>
              <w:t>15632,2911</w:t>
            </w:r>
          </w:p>
        </w:tc>
        <w:tc>
          <w:tcPr>
            <w:tcW w:w="556" w:type="pct"/>
            <w:shd w:val="clear" w:color="auto" w:fill="F2F2F2"/>
            <w:tcMar>
              <w:top w:w="40" w:type="dxa"/>
              <w:left w:w="200" w:type="dxa"/>
              <w:bottom w:w="40" w:type="dxa"/>
              <w:right w:w="200" w:type="dxa"/>
            </w:tcMar>
            <w:vAlign w:val="center"/>
          </w:tcPr>
          <w:p w14:paraId="7DEA7386" w14:textId="77777777" w:rsidR="00EE46BB" w:rsidRPr="00FB6672" w:rsidRDefault="00FB6672">
            <w:pPr>
              <w:jc w:val="center"/>
              <w:rPr>
                <w:sz w:val="20"/>
              </w:rPr>
            </w:pPr>
            <w:r w:rsidRPr="00FB6672">
              <w:rPr>
                <w:rFonts w:eastAsia="Times New Roman" w:cs="Times New Roman"/>
                <w:sz w:val="20"/>
              </w:rPr>
              <w:t>0,0000</w:t>
            </w:r>
          </w:p>
        </w:tc>
        <w:tc>
          <w:tcPr>
            <w:tcW w:w="438" w:type="pct"/>
            <w:shd w:val="clear" w:color="auto" w:fill="F2F2F2"/>
            <w:tcMar>
              <w:top w:w="40" w:type="dxa"/>
              <w:left w:w="200" w:type="dxa"/>
              <w:bottom w:w="40" w:type="dxa"/>
              <w:right w:w="200" w:type="dxa"/>
            </w:tcMar>
            <w:vAlign w:val="center"/>
          </w:tcPr>
          <w:p w14:paraId="265EE061" w14:textId="77777777" w:rsidR="00EE46BB" w:rsidRPr="00FB6672" w:rsidRDefault="00FB6672">
            <w:pPr>
              <w:jc w:val="center"/>
              <w:rPr>
                <w:sz w:val="20"/>
              </w:rPr>
            </w:pPr>
            <w:r w:rsidRPr="00FB6672">
              <w:rPr>
                <w:rFonts w:eastAsia="Times New Roman" w:cs="Times New Roman"/>
                <w:sz w:val="20"/>
              </w:rPr>
              <w:t>9385,2140</w:t>
            </w:r>
          </w:p>
        </w:tc>
        <w:tc>
          <w:tcPr>
            <w:tcW w:w="473" w:type="pct"/>
            <w:shd w:val="clear" w:color="auto" w:fill="F2F2F2"/>
            <w:tcMar>
              <w:top w:w="40" w:type="dxa"/>
              <w:left w:w="200" w:type="dxa"/>
              <w:bottom w:w="40" w:type="dxa"/>
              <w:right w:w="200" w:type="dxa"/>
            </w:tcMar>
            <w:vAlign w:val="center"/>
          </w:tcPr>
          <w:p w14:paraId="20D2B717" w14:textId="77777777" w:rsidR="00EE46BB" w:rsidRPr="00FB6672" w:rsidRDefault="00FB6672">
            <w:pPr>
              <w:jc w:val="center"/>
              <w:rPr>
                <w:sz w:val="20"/>
              </w:rPr>
            </w:pPr>
            <w:r w:rsidRPr="00FB6672">
              <w:rPr>
                <w:rFonts w:eastAsia="Times New Roman" w:cs="Times New Roman"/>
                <w:sz w:val="20"/>
              </w:rPr>
              <w:t>80940,5649</w:t>
            </w:r>
          </w:p>
        </w:tc>
      </w:tr>
    </w:tbl>
    <w:p w14:paraId="393F4D12" w14:textId="77777777" w:rsidR="00FB6672" w:rsidRPr="005F4491" w:rsidRDefault="00FB6672" w:rsidP="00FB6672">
      <w:pPr>
        <w:pStyle w:val="a1"/>
        <w:rPr>
          <w:lang w:val="en-US" w:eastAsia="ru-RU"/>
        </w:rPr>
      </w:pPr>
    </w:p>
    <w:p w14:paraId="4C7C8A8C" w14:textId="77777777" w:rsidR="00EE46BB" w:rsidRDefault="00EE46BB">
      <w:pPr>
        <w:sectPr w:rsidR="00EE46BB">
          <w:pgSz w:w="16838" w:h="11906" w:orient="landscape"/>
          <w:pgMar w:top="1134" w:right="850" w:bottom="1134" w:left="1701" w:header="708" w:footer="708" w:gutter="0"/>
          <w:cols w:space="708"/>
          <w:docGrid w:linePitch="360"/>
        </w:sectPr>
      </w:pPr>
    </w:p>
    <w:p w14:paraId="60DC02FC" w14:textId="77777777" w:rsidR="00FB6672" w:rsidRDefault="00C95FB4" w:rsidP="00FB6672">
      <w:pPr>
        <w:pStyle w:val="2"/>
        <w:ind w:left="0" w:firstLine="0"/>
      </w:pPr>
      <w:hyperlink r:id="rId13" w:anchor="bookmark5" w:history="1">
        <w:bookmarkStart w:id="9" w:name="_Toc30081807"/>
        <w:bookmarkStart w:id="10" w:name="_Toc30085041"/>
        <w:bookmarkStart w:id="11" w:name="_Toc32845307"/>
        <w:bookmarkStart w:id="12" w:name="_Toc178780539"/>
        <w:r w:rsidR="00FB6672" w:rsidRPr="0039113B">
          <w:t xml:space="preserve">Часть </w:t>
        </w:r>
        <w:r w:rsidR="00FB6672">
          <w:t>2</w:t>
        </w:r>
        <w:r w:rsidR="00FB6672" w:rsidRPr="0039113B">
          <w:t>. ПРОГНОЗЫ ПРИРОСТОВ СТРО</w:t>
        </w:r>
        <w:r w:rsidR="00FB6672">
          <w:t>И</w:t>
        </w:r>
        <w:r w:rsidR="00FB6672" w:rsidRPr="0039113B">
          <w:t>ТЕЛЬНЫХ ПЛОЩАДЕЙ ФОНДОВ,</w:t>
        </w:r>
      </w:hyperlink>
      <w:r w:rsidR="00FB6672">
        <w:t xml:space="preserve"> </w:t>
      </w:r>
      <w:hyperlink r:id="rId14" w:anchor="bookmark5" w:history="1">
        <w:r w:rsidR="00FB6672" w:rsidRPr="0039113B">
          <w:t>СГРУПИРОВАННЫЕ ПО РАСЧЕТНЫМ ЭЛЕМЕНТАМ ТЕРРИТОРИАЛЬНОГО ДЕЛЕНИЯ</w:t>
        </w:r>
      </w:hyperlink>
      <w:r w:rsidR="00FB6672">
        <w:t xml:space="preserve"> </w:t>
      </w:r>
      <w:hyperlink r:id="rId15" w:anchor="bookmark5" w:history="1">
        <w:r w:rsidR="00FB6672" w:rsidRPr="00583E4B">
          <w:t>И ПО ЗОНАМ ДЕЙСТВИЯ ИСТОЧНИКОВ ТЕПЛОВОЙ ЭНЕРГИИ С РАЗДЕЛЕНИЕМ</w:t>
        </w:r>
      </w:hyperlink>
      <w:r w:rsidR="00FB6672" w:rsidRPr="00583E4B">
        <w:t xml:space="preserve"> </w:t>
      </w:r>
      <w:hyperlink r:id="rId16" w:anchor="bookmark5" w:history="1">
        <w:r w:rsidR="00FB6672" w:rsidRPr="00583E4B">
          <w:t>ОБЪЕКТОВ СТРОИТЕЛЬСТВА НА МНОГКВАРТИРНЫЕ ДОМА, ИНДИВИДУАЛЬНЫЕ</w:t>
        </w:r>
      </w:hyperlink>
      <w:r w:rsidR="00FB6672">
        <w:t xml:space="preserve"> </w:t>
      </w:r>
      <w:hyperlink r:id="rId17" w:anchor="bookmark5" w:history="1">
        <w:r w:rsidR="00FB6672" w:rsidRPr="0039113B">
          <w:t>ЖИЛЫЕ ДОМА, ОБЩЕСТВЕННЫЕ ЗДАНИЯ, ПРОИЗВОДСТВЕННЫЕ ЗДАНИЯ</w:t>
        </w:r>
      </w:hyperlink>
      <w:r w:rsidR="00FB6672">
        <w:t xml:space="preserve"> </w:t>
      </w:r>
      <w:hyperlink r:id="rId18" w:anchor="bookmark5" w:history="1">
        <w:r w:rsidR="00FB6672" w:rsidRPr="0039113B">
          <w:t>ПРОМЫШЛЕННЫХ ПРЕДПРИЯТИЙ НА КАЖДОМ ЭТАПЕ</w:t>
        </w:r>
        <w:bookmarkEnd w:id="9"/>
        <w:bookmarkEnd w:id="10"/>
        <w:bookmarkEnd w:id="11"/>
        <w:bookmarkEnd w:id="12"/>
      </w:hyperlink>
    </w:p>
    <w:p w14:paraId="736B6D7D" w14:textId="77777777" w:rsidR="00FB6672" w:rsidRPr="00DA4459" w:rsidRDefault="00FB6672" w:rsidP="00FB6672">
      <w:pPr>
        <w:pStyle w:val="a1"/>
        <w:rPr>
          <w:lang w:eastAsia="ru-RU"/>
        </w:rPr>
      </w:pPr>
    </w:p>
    <w:p w14:paraId="15DC437A" w14:textId="32738D7A" w:rsidR="00956590" w:rsidRDefault="00956590" w:rsidP="00956590">
      <w:pPr>
        <w:ind w:firstLine="709"/>
        <w:jc w:val="both"/>
        <w:rPr>
          <w:sz w:val="23"/>
          <w:szCs w:val="23"/>
        </w:rPr>
      </w:pPr>
      <w:r>
        <w:rPr>
          <w:sz w:val="23"/>
          <w:szCs w:val="23"/>
        </w:rPr>
        <w:t>В МО в зоне действия системы теплоснабжения приростов не планируется.</w:t>
      </w:r>
    </w:p>
    <w:p w14:paraId="1CEC8E88" w14:textId="77777777" w:rsidR="005D34EA" w:rsidRPr="005D34EA" w:rsidRDefault="005D34EA" w:rsidP="005D34EA">
      <w:pPr>
        <w:pStyle w:val="a1"/>
      </w:pPr>
    </w:p>
    <w:p w14:paraId="3A24BF43" w14:textId="77777777" w:rsidR="00FB6672" w:rsidRDefault="00C95FB4" w:rsidP="00FB6672">
      <w:pPr>
        <w:pStyle w:val="2"/>
        <w:ind w:left="0" w:firstLine="0"/>
      </w:pPr>
      <w:hyperlink r:id="rId19" w:anchor="bookmark9" w:history="1">
        <w:bookmarkStart w:id="13" w:name="_Toc178780540"/>
        <w:r w:rsidR="00FB6672" w:rsidRPr="00443B06">
          <w:t xml:space="preserve">Часть </w:t>
        </w:r>
        <w:r w:rsidR="00FB6672" w:rsidRPr="00FB6672">
          <w:t>3</w:t>
        </w:r>
        <w:r w:rsidR="00FB6672" w:rsidRPr="00443B06">
          <w:t>. ПРОГНОЗЫ ПЕРСПЕКТИВНЫХ УДЕЛЬНЫХ РАСХОДОВ ТЕПЛОВОЙ ЭНЕРГИИ НА ОТОПЛЕНИЕ, ВЕНТИЛЯЦИЮ И ГОРЯЧЕЕ ВОДОСНАБЖЕНИЕ, СОГЛАСОВАННЫХ С ТРЕБОВАНИЯМИ К ЭНЕРГЕТИЧЕСКОЙ ЭФФЕКТИВНОСТИ ОБЪЕКТОВ ТЕПЛОПОТРЕБЛЕНИЯ, У</w:t>
        </w:r>
      </w:hyperlink>
      <w:r w:rsidR="00FB6672" w:rsidRPr="00443B06">
        <w:t>СТАНАВЛИВАЕМЫХ В СООТВЕТСТВИИ С ЗАКОНОДАТЕЛЬСТВОМ РОССИЙСКОЙ ФЕДЕРАЦИИ</w:t>
      </w:r>
      <w:bookmarkEnd w:id="13"/>
      <w:r w:rsidR="00FB6672">
        <w:t xml:space="preserve"> </w:t>
      </w:r>
    </w:p>
    <w:p w14:paraId="2ECA4E99" w14:textId="77777777" w:rsidR="00FB6672" w:rsidRPr="00DA4459" w:rsidRDefault="00FB6672" w:rsidP="00FB6672">
      <w:pPr>
        <w:pStyle w:val="a1"/>
        <w:rPr>
          <w:lang w:eastAsia="ru-RU"/>
        </w:rPr>
      </w:pPr>
    </w:p>
    <w:p w14:paraId="22361495" w14:textId="77777777" w:rsidR="00E1042D" w:rsidRPr="001870AA" w:rsidRDefault="00E1042D" w:rsidP="00E1042D">
      <w:pPr>
        <w:tabs>
          <w:tab w:val="left" w:pos="0"/>
        </w:tabs>
        <w:ind w:firstLine="709"/>
        <w:jc w:val="both"/>
        <w:rPr>
          <w:rFonts w:eastAsia="Times New Roman" w:cs="Times New Roman"/>
          <w:color w:val="000000" w:themeColor="text1"/>
          <w:szCs w:val="24"/>
          <w:lang w:eastAsia="ru-RU"/>
        </w:rPr>
      </w:pPr>
      <w:bookmarkStart w:id="14" w:name="_Hlk120119044"/>
      <w:r w:rsidRPr="001870AA">
        <w:rPr>
          <w:rFonts w:eastAsia="Times New Roman" w:cs="Times New Roman"/>
          <w:color w:val="000000" w:themeColor="text1"/>
          <w:szCs w:val="24"/>
          <w:lang w:eastAsia="ru-RU"/>
        </w:rPr>
        <w:t xml:space="preserve">Прогноз перспективных удельных расходов тепловой энергии на отопление, вентиляцию выполнен с учетом требований к энергетической эффективности объектов теплопотребления, устанавливаемых в соответствии с законодательством Российской Федерации. </w:t>
      </w:r>
    </w:p>
    <w:p w14:paraId="0FC0592C" w14:textId="77777777" w:rsidR="00E1042D" w:rsidRPr="001870AA" w:rsidRDefault="00E1042D" w:rsidP="00E1042D">
      <w:pPr>
        <w:tabs>
          <w:tab w:val="left" w:pos="0"/>
        </w:tabs>
        <w:ind w:firstLine="709"/>
        <w:jc w:val="both"/>
        <w:rPr>
          <w:rFonts w:eastAsia="Times New Roman" w:cs="Times New Roman"/>
          <w:color w:val="000000" w:themeColor="text1"/>
          <w:szCs w:val="24"/>
          <w:lang w:eastAsia="ru-RU"/>
        </w:rPr>
      </w:pPr>
      <w:r w:rsidRPr="001870AA">
        <w:rPr>
          <w:rFonts w:cs="Times New Roman"/>
          <w:color w:val="000000" w:themeColor="text1"/>
        </w:rPr>
        <w:t xml:space="preserve">Показателем расхода тепловой энергии на отопление и вентиляцию жилого или общественного здания, является удельная характеристика расхода тепловой энергии на отопление и вентиляцию здания численно равная расходу тепловой энергии на </w:t>
      </w:r>
      <w:smartTag w:uri="urn:schemas-microsoft-com:office:smarttags" w:element="metricconverter">
        <w:smartTagPr>
          <w:attr w:name="ProductID" w:val="1 м3"/>
        </w:smartTagPr>
        <w:r w:rsidRPr="001870AA">
          <w:rPr>
            <w:rFonts w:cs="Times New Roman"/>
            <w:noProof/>
            <w:color w:val="000000" w:themeColor="text1"/>
          </w:rPr>
          <w:t>1 м</w:t>
        </w:r>
        <w:r w:rsidRPr="001870AA">
          <w:rPr>
            <w:rFonts w:cs="Times New Roman"/>
            <w:noProof/>
            <w:color w:val="000000" w:themeColor="text1"/>
            <w:vertAlign w:val="superscript"/>
          </w:rPr>
          <w:t>3</w:t>
        </w:r>
      </w:smartTag>
      <w:r w:rsidRPr="001870AA">
        <w:rPr>
          <w:rFonts w:cs="Times New Roman"/>
          <w:color w:val="000000" w:themeColor="text1"/>
        </w:rPr>
        <w:t xml:space="preserve"> отапливаемого объема здания в единицу времени при перепаде температуры в один градус. Расчетное значение удельной характеристики расхода тепловой энергии на отопление и вентиляцию здания определяется с учетом климатических условий района строительства, выбранных объемно-планировочных решений, ориентации здания, теплозащитных свойств ограждающих конструкций, принятой системы вентиляции здания, а также применения энергосберегающих технологий. Расчетное значение удельной характеристики расхода тепловой энергии на отопление и вентиляцию здания должно быть меньше или равно нормируемому значению.</w:t>
      </w:r>
    </w:p>
    <w:p w14:paraId="61299392" w14:textId="77777777" w:rsidR="00E1042D" w:rsidRDefault="00E1042D" w:rsidP="00E1042D">
      <w:pPr>
        <w:tabs>
          <w:tab w:val="left" w:pos="0"/>
        </w:tabs>
        <w:ind w:firstLine="709"/>
        <w:jc w:val="both"/>
        <w:rPr>
          <w:color w:val="000000"/>
          <w:shd w:val="clear" w:color="auto" w:fill="FFFFFF"/>
        </w:rPr>
      </w:pPr>
      <w:bookmarkStart w:id="15" w:name="_Hlk167867483"/>
      <w:r>
        <w:rPr>
          <w:color w:val="000000"/>
          <w:shd w:val="clear" w:color="auto" w:fill="FFFFFF"/>
        </w:rPr>
        <w:t>Прогнозные перспективные удельные расходы тепловой энергии на отопление, вентиляцию приведены в таблицах ниже.</w:t>
      </w:r>
    </w:p>
    <w:bookmarkEnd w:id="15"/>
    <w:p w14:paraId="130F36C9" w14:textId="77777777" w:rsidR="00E1042D" w:rsidRPr="001870AA" w:rsidRDefault="00E1042D" w:rsidP="00E1042D">
      <w:pPr>
        <w:tabs>
          <w:tab w:val="left" w:pos="0"/>
        </w:tabs>
        <w:ind w:firstLine="709"/>
        <w:jc w:val="both"/>
        <w:rPr>
          <w:rFonts w:eastAsia="Times New Roman" w:cs="Times New Roman"/>
          <w:color w:val="000000" w:themeColor="text1"/>
          <w:szCs w:val="24"/>
          <w:lang w:eastAsia="ru-RU"/>
        </w:rPr>
      </w:pPr>
    </w:p>
    <w:p w14:paraId="49B58254" w14:textId="77777777" w:rsidR="00E1042D" w:rsidRPr="001870AA" w:rsidRDefault="00E1042D" w:rsidP="00E1042D">
      <w:pPr>
        <w:pStyle w:val="affffffffffffffffff3"/>
        <w:rPr>
          <w:rFonts w:eastAsia="Times New Roman" w:cs="Times New Roman"/>
          <w:b/>
          <w:color w:val="000000" w:themeColor="text1"/>
          <w:szCs w:val="24"/>
          <w:lang w:eastAsia="ru-RU"/>
        </w:rPr>
      </w:pPr>
      <w:r w:rsidRPr="001870AA">
        <w:rPr>
          <w:rFonts w:cs="Times New Roman"/>
          <w:b/>
          <w:color w:val="000000" w:themeColor="text1"/>
        </w:rPr>
        <w:t xml:space="preserve">Таблица 2.3.1 - </w:t>
      </w:r>
      <w:r w:rsidRPr="001870AA">
        <w:rPr>
          <w:rFonts w:eastAsia="Times New Roman" w:cs="Times New Roman"/>
          <w:b/>
          <w:color w:val="000000" w:themeColor="text1"/>
          <w:szCs w:val="24"/>
          <w:lang w:eastAsia="ru-RU"/>
        </w:rPr>
        <w:t>Нормируемый удельный расход тепловой энергии на отопление жилых зданий, Вт/(м3·°С·сут)</w:t>
      </w:r>
    </w:p>
    <w:tbl>
      <w:tblPr>
        <w:tblW w:w="92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2"/>
        <w:gridCol w:w="1374"/>
        <w:gridCol w:w="1358"/>
        <w:gridCol w:w="1400"/>
        <w:gridCol w:w="1408"/>
      </w:tblGrid>
      <w:tr w:rsidR="00E1042D" w:rsidRPr="001870AA" w14:paraId="443B3657" w14:textId="77777777" w:rsidTr="00E1042D">
        <w:trPr>
          <w:trHeight w:val="262"/>
        </w:trPr>
        <w:tc>
          <w:tcPr>
            <w:tcW w:w="3702" w:type="dxa"/>
            <w:vMerge w:val="restart"/>
            <w:shd w:val="clear" w:color="auto" w:fill="F2F2F2" w:themeFill="background1" w:themeFillShade="F2"/>
            <w:vAlign w:val="center"/>
          </w:tcPr>
          <w:p w14:paraId="5355AB07"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 xml:space="preserve">Площадь здания, </w:t>
            </w:r>
            <w:r w:rsidRPr="001870AA">
              <w:rPr>
                <w:rFonts w:ascii="Times New Roman" w:hAnsi="Times New Roman" w:cs="Times New Roman"/>
                <w:noProof/>
                <w:color w:val="000000" w:themeColor="text1"/>
                <w:sz w:val="22"/>
                <w:szCs w:val="22"/>
              </w:rPr>
              <w:t>м</w:t>
            </w:r>
            <w:r w:rsidRPr="001870AA">
              <w:rPr>
                <w:rFonts w:ascii="Times New Roman" w:hAnsi="Times New Roman" w:cs="Times New Roman"/>
                <w:noProof/>
                <w:color w:val="000000" w:themeColor="text1"/>
                <w:sz w:val="22"/>
                <w:szCs w:val="22"/>
                <w:vertAlign w:val="superscript"/>
              </w:rPr>
              <w:t>2</w:t>
            </w:r>
          </w:p>
        </w:tc>
        <w:tc>
          <w:tcPr>
            <w:tcW w:w="5540" w:type="dxa"/>
            <w:gridSpan w:val="4"/>
            <w:shd w:val="clear" w:color="auto" w:fill="F2F2F2" w:themeFill="background1" w:themeFillShade="F2"/>
            <w:vAlign w:val="center"/>
          </w:tcPr>
          <w:p w14:paraId="188F1592"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С числом этажей</w:t>
            </w:r>
          </w:p>
        </w:tc>
      </w:tr>
      <w:tr w:rsidR="00E1042D" w:rsidRPr="001870AA" w14:paraId="388EC3D6" w14:textId="77777777" w:rsidTr="00E1042D">
        <w:trPr>
          <w:trHeight w:val="278"/>
        </w:trPr>
        <w:tc>
          <w:tcPr>
            <w:tcW w:w="3702" w:type="dxa"/>
            <w:vMerge/>
            <w:shd w:val="clear" w:color="auto" w:fill="F2F2F2" w:themeFill="background1" w:themeFillShade="F2"/>
            <w:vAlign w:val="center"/>
          </w:tcPr>
          <w:p w14:paraId="2EA07934"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p>
        </w:tc>
        <w:tc>
          <w:tcPr>
            <w:tcW w:w="1374" w:type="dxa"/>
            <w:shd w:val="clear" w:color="auto" w:fill="F2F2F2" w:themeFill="background1" w:themeFillShade="F2"/>
            <w:vAlign w:val="center"/>
          </w:tcPr>
          <w:p w14:paraId="5D56924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1</w:t>
            </w:r>
          </w:p>
        </w:tc>
        <w:tc>
          <w:tcPr>
            <w:tcW w:w="1358" w:type="dxa"/>
            <w:shd w:val="clear" w:color="auto" w:fill="F2F2F2" w:themeFill="background1" w:themeFillShade="F2"/>
            <w:vAlign w:val="center"/>
          </w:tcPr>
          <w:p w14:paraId="5D37D96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2</w:t>
            </w:r>
          </w:p>
        </w:tc>
        <w:tc>
          <w:tcPr>
            <w:tcW w:w="1400" w:type="dxa"/>
            <w:shd w:val="clear" w:color="auto" w:fill="F2F2F2" w:themeFill="background1" w:themeFillShade="F2"/>
            <w:vAlign w:val="center"/>
          </w:tcPr>
          <w:p w14:paraId="429C5C86"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3</w:t>
            </w:r>
          </w:p>
        </w:tc>
        <w:tc>
          <w:tcPr>
            <w:tcW w:w="1407" w:type="dxa"/>
            <w:shd w:val="clear" w:color="auto" w:fill="F2F2F2" w:themeFill="background1" w:themeFillShade="F2"/>
            <w:vAlign w:val="center"/>
          </w:tcPr>
          <w:p w14:paraId="0396502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4</w:t>
            </w:r>
          </w:p>
        </w:tc>
      </w:tr>
      <w:tr w:rsidR="00E1042D" w:rsidRPr="001870AA" w14:paraId="1287D7D2" w14:textId="77777777" w:rsidTr="00E1042D">
        <w:trPr>
          <w:trHeight w:val="262"/>
        </w:trPr>
        <w:tc>
          <w:tcPr>
            <w:tcW w:w="3702" w:type="dxa"/>
            <w:vAlign w:val="center"/>
          </w:tcPr>
          <w:p w14:paraId="57FBBB63"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50</w:t>
            </w:r>
          </w:p>
        </w:tc>
        <w:tc>
          <w:tcPr>
            <w:tcW w:w="1374" w:type="dxa"/>
            <w:vAlign w:val="center"/>
          </w:tcPr>
          <w:p w14:paraId="6F50AC37"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0,579</w:t>
            </w:r>
          </w:p>
        </w:tc>
        <w:tc>
          <w:tcPr>
            <w:tcW w:w="1358" w:type="dxa"/>
            <w:vAlign w:val="center"/>
          </w:tcPr>
          <w:p w14:paraId="04EB9F5D"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w:t>
            </w:r>
          </w:p>
        </w:tc>
        <w:tc>
          <w:tcPr>
            <w:tcW w:w="1400" w:type="dxa"/>
            <w:vAlign w:val="center"/>
          </w:tcPr>
          <w:p w14:paraId="5E4D5D1E"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w:t>
            </w:r>
          </w:p>
        </w:tc>
        <w:tc>
          <w:tcPr>
            <w:tcW w:w="1407" w:type="dxa"/>
            <w:vAlign w:val="center"/>
          </w:tcPr>
          <w:p w14:paraId="58FA39C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w:t>
            </w:r>
          </w:p>
        </w:tc>
      </w:tr>
      <w:tr w:rsidR="00E1042D" w:rsidRPr="001870AA" w14:paraId="011B6280" w14:textId="77777777" w:rsidTr="00E1042D">
        <w:trPr>
          <w:trHeight w:val="278"/>
        </w:trPr>
        <w:tc>
          <w:tcPr>
            <w:tcW w:w="3702" w:type="dxa"/>
            <w:vAlign w:val="center"/>
          </w:tcPr>
          <w:p w14:paraId="006F5A2D"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100</w:t>
            </w:r>
          </w:p>
        </w:tc>
        <w:tc>
          <w:tcPr>
            <w:tcW w:w="1374" w:type="dxa"/>
            <w:vAlign w:val="center"/>
          </w:tcPr>
          <w:p w14:paraId="4AE31D61"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0,517</w:t>
            </w:r>
          </w:p>
        </w:tc>
        <w:tc>
          <w:tcPr>
            <w:tcW w:w="1358" w:type="dxa"/>
            <w:vAlign w:val="center"/>
          </w:tcPr>
          <w:p w14:paraId="05EAF274"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0,558</w:t>
            </w:r>
          </w:p>
        </w:tc>
        <w:tc>
          <w:tcPr>
            <w:tcW w:w="1400" w:type="dxa"/>
            <w:vAlign w:val="center"/>
          </w:tcPr>
          <w:p w14:paraId="2163ED69"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w:t>
            </w:r>
          </w:p>
        </w:tc>
        <w:tc>
          <w:tcPr>
            <w:tcW w:w="1407" w:type="dxa"/>
            <w:vAlign w:val="center"/>
          </w:tcPr>
          <w:p w14:paraId="1197A180"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w:t>
            </w:r>
          </w:p>
        </w:tc>
      </w:tr>
      <w:tr w:rsidR="00E1042D" w:rsidRPr="001870AA" w14:paraId="1EC101FE" w14:textId="77777777" w:rsidTr="00E1042D">
        <w:trPr>
          <w:trHeight w:val="262"/>
        </w:trPr>
        <w:tc>
          <w:tcPr>
            <w:tcW w:w="3702" w:type="dxa"/>
            <w:vAlign w:val="center"/>
          </w:tcPr>
          <w:p w14:paraId="129E886B"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150</w:t>
            </w:r>
          </w:p>
        </w:tc>
        <w:tc>
          <w:tcPr>
            <w:tcW w:w="1374" w:type="dxa"/>
            <w:vAlign w:val="center"/>
          </w:tcPr>
          <w:p w14:paraId="66E42206"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0,455</w:t>
            </w:r>
          </w:p>
        </w:tc>
        <w:tc>
          <w:tcPr>
            <w:tcW w:w="1358" w:type="dxa"/>
            <w:vAlign w:val="center"/>
          </w:tcPr>
          <w:p w14:paraId="58FA2B83"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0,496</w:t>
            </w:r>
          </w:p>
        </w:tc>
        <w:tc>
          <w:tcPr>
            <w:tcW w:w="1400" w:type="dxa"/>
            <w:vAlign w:val="center"/>
          </w:tcPr>
          <w:p w14:paraId="10643555"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0,538</w:t>
            </w:r>
          </w:p>
        </w:tc>
        <w:tc>
          <w:tcPr>
            <w:tcW w:w="1407" w:type="dxa"/>
            <w:vAlign w:val="center"/>
          </w:tcPr>
          <w:p w14:paraId="6F5EB134"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w:t>
            </w:r>
          </w:p>
        </w:tc>
      </w:tr>
      <w:tr w:rsidR="00E1042D" w:rsidRPr="001870AA" w14:paraId="666ED52B" w14:textId="77777777" w:rsidTr="00E1042D">
        <w:trPr>
          <w:trHeight w:val="278"/>
        </w:trPr>
        <w:tc>
          <w:tcPr>
            <w:tcW w:w="3702" w:type="dxa"/>
            <w:vAlign w:val="center"/>
          </w:tcPr>
          <w:p w14:paraId="6D76288A"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250</w:t>
            </w:r>
          </w:p>
        </w:tc>
        <w:tc>
          <w:tcPr>
            <w:tcW w:w="1374" w:type="dxa"/>
            <w:vAlign w:val="center"/>
          </w:tcPr>
          <w:p w14:paraId="68FE29F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0,414</w:t>
            </w:r>
          </w:p>
        </w:tc>
        <w:tc>
          <w:tcPr>
            <w:tcW w:w="1358" w:type="dxa"/>
            <w:vAlign w:val="center"/>
          </w:tcPr>
          <w:p w14:paraId="799D0866"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0,434</w:t>
            </w:r>
          </w:p>
        </w:tc>
        <w:tc>
          <w:tcPr>
            <w:tcW w:w="1400" w:type="dxa"/>
            <w:vAlign w:val="center"/>
          </w:tcPr>
          <w:p w14:paraId="1858342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0,455</w:t>
            </w:r>
          </w:p>
        </w:tc>
        <w:tc>
          <w:tcPr>
            <w:tcW w:w="1407" w:type="dxa"/>
            <w:vAlign w:val="center"/>
          </w:tcPr>
          <w:p w14:paraId="0AD69DC2"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0,476</w:t>
            </w:r>
          </w:p>
        </w:tc>
      </w:tr>
      <w:tr w:rsidR="00E1042D" w:rsidRPr="001870AA" w14:paraId="7F9314A7" w14:textId="77777777" w:rsidTr="00E1042D">
        <w:trPr>
          <w:trHeight w:val="262"/>
        </w:trPr>
        <w:tc>
          <w:tcPr>
            <w:tcW w:w="3702" w:type="dxa"/>
            <w:vAlign w:val="center"/>
          </w:tcPr>
          <w:p w14:paraId="44F4CD94"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400</w:t>
            </w:r>
          </w:p>
        </w:tc>
        <w:tc>
          <w:tcPr>
            <w:tcW w:w="1374" w:type="dxa"/>
            <w:vAlign w:val="center"/>
          </w:tcPr>
          <w:p w14:paraId="7E7F8360"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0,372</w:t>
            </w:r>
          </w:p>
        </w:tc>
        <w:tc>
          <w:tcPr>
            <w:tcW w:w="1358" w:type="dxa"/>
            <w:vAlign w:val="center"/>
          </w:tcPr>
          <w:p w14:paraId="7CDFE731"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0,372</w:t>
            </w:r>
          </w:p>
        </w:tc>
        <w:tc>
          <w:tcPr>
            <w:tcW w:w="1400" w:type="dxa"/>
            <w:vAlign w:val="center"/>
          </w:tcPr>
          <w:p w14:paraId="34B5439B"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0,393</w:t>
            </w:r>
          </w:p>
        </w:tc>
        <w:tc>
          <w:tcPr>
            <w:tcW w:w="1407" w:type="dxa"/>
            <w:vAlign w:val="center"/>
          </w:tcPr>
          <w:p w14:paraId="28EF4E14"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0,414</w:t>
            </w:r>
          </w:p>
        </w:tc>
      </w:tr>
      <w:tr w:rsidR="00E1042D" w:rsidRPr="001870AA" w14:paraId="038372BB" w14:textId="77777777" w:rsidTr="00E1042D">
        <w:trPr>
          <w:trHeight w:val="278"/>
        </w:trPr>
        <w:tc>
          <w:tcPr>
            <w:tcW w:w="3702" w:type="dxa"/>
            <w:vAlign w:val="center"/>
          </w:tcPr>
          <w:p w14:paraId="488C3E22"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600</w:t>
            </w:r>
          </w:p>
        </w:tc>
        <w:tc>
          <w:tcPr>
            <w:tcW w:w="1374" w:type="dxa"/>
            <w:vAlign w:val="center"/>
          </w:tcPr>
          <w:p w14:paraId="473874BE"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0,359</w:t>
            </w:r>
          </w:p>
        </w:tc>
        <w:tc>
          <w:tcPr>
            <w:tcW w:w="1358" w:type="dxa"/>
            <w:vAlign w:val="center"/>
          </w:tcPr>
          <w:p w14:paraId="5BE3876C"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0,359</w:t>
            </w:r>
          </w:p>
        </w:tc>
        <w:tc>
          <w:tcPr>
            <w:tcW w:w="1400" w:type="dxa"/>
            <w:vAlign w:val="center"/>
          </w:tcPr>
          <w:p w14:paraId="42CF1160"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0,359</w:t>
            </w:r>
          </w:p>
        </w:tc>
        <w:tc>
          <w:tcPr>
            <w:tcW w:w="1407" w:type="dxa"/>
            <w:vAlign w:val="center"/>
          </w:tcPr>
          <w:p w14:paraId="1CDA733B"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0,372</w:t>
            </w:r>
          </w:p>
        </w:tc>
      </w:tr>
      <w:tr w:rsidR="00E1042D" w:rsidRPr="001870AA" w14:paraId="05C11BA8" w14:textId="77777777" w:rsidTr="00E1042D">
        <w:trPr>
          <w:trHeight w:val="262"/>
        </w:trPr>
        <w:tc>
          <w:tcPr>
            <w:tcW w:w="3702" w:type="dxa"/>
            <w:vAlign w:val="center"/>
          </w:tcPr>
          <w:p w14:paraId="64D530AB" w14:textId="77777777" w:rsidR="00E1042D" w:rsidRPr="001870AA" w:rsidRDefault="00E1042D" w:rsidP="00E1042D">
            <w:pPr>
              <w:pStyle w:val="1ffffffffffffffffffffffffffffffffffffffffffffffffffff3"/>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1000 и более</w:t>
            </w:r>
          </w:p>
        </w:tc>
        <w:tc>
          <w:tcPr>
            <w:tcW w:w="1374" w:type="dxa"/>
            <w:vAlign w:val="center"/>
          </w:tcPr>
          <w:p w14:paraId="61B90DED"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0,336</w:t>
            </w:r>
          </w:p>
        </w:tc>
        <w:tc>
          <w:tcPr>
            <w:tcW w:w="1358" w:type="dxa"/>
            <w:vAlign w:val="center"/>
          </w:tcPr>
          <w:p w14:paraId="135815F7"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0,336</w:t>
            </w:r>
          </w:p>
        </w:tc>
        <w:tc>
          <w:tcPr>
            <w:tcW w:w="1400" w:type="dxa"/>
            <w:vAlign w:val="center"/>
          </w:tcPr>
          <w:p w14:paraId="354F688B"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0,336</w:t>
            </w:r>
          </w:p>
        </w:tc>
        <w:tc>
          <w:tcPr>
            <w:tcW w:w="1407" w:type="dxa"/>
            <w:vAlign w:val="center"/>
          </w:tcPr>
          <w:p w14:paraId="426A5EBC"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szCs w:val="22"/>
              </w:rPr>
            </w:pPr>
            <w:r w:rsidRPr="001870AA">
              <w:rPr>
                <w:rFonts w:ascii="Times New Roman" w:hAnsi="Times New Roman" w:cs="Times New Roman"/>
                <w:color w:val="000000" w:themeColor="text1"/>
                <w:sz w:val="22"/>
                <w:szCs w:val="22"/>
              </w:rPr>
              <w:t>0,336</w:t>
            </w:r>
          </w:p>
        </w:tc>
      </w:tr>
    </w:tbl>
    <w:p w14:paraId="5C4EA8D6" w14:textId="3F286532" w:rsidR="00E1042D" w:rsidRDefault="00E1042D" w:rsidP="00E1042D">
      <w:pPr>
        <w:tabs>
          <w:tab w:val="left" w:pos="0"/>
        </w:tabs>
        <w:ind w:firstLine="709"/>
        <w:jc w:val="both"/>
        <w:rPr>
          <w:rFonts w:eastAsia="Times New Roman" w:cs="Times New Roman"/>
          <w:b/>
          <w:color w:val="000000" w:themeColor="text1"/>
          <w:szCs w:val="24"/>
          <w:lang w:eastAsia="ru-RU"/>
        </w:rPr>
      </w:pPr>
    </w:p>
    <w:p w14:paraId="0BBEFA52" w14:textId="3895D662" w:rsidR="00B122D4" w:rsidRDefault="00B122D4" w:rsidP="00B122D4">
      <w:pPr>
        <w:pStyle w:val="a1"/>
        <w:rPr>
          <w:lang w:eastAsia="ru-RU"/>
        </w:rPr>
      </w:pPr>
    </w:p>
    <w:p w14:paraId="674E4916" w14:textId="4156C8E1" w:rsidR="00B122D4" w:rsidRDefault="00B122D4" w:rsidP="00B122D4">
      <w:pPr>
        <w:pStyle w:val="a1"/>
        <w:rPr>
          <w:lang w:eastAsia="ru-RU"/>
        </w:rPr>
      </w:pPr>
    </w:p>
    <w:p w14:paraId="39652B31" w14:textId="7936CD44" w:rsidR="00B122D4" w:rsidRDefault="00B122D4" w:rsidP="00B122D4">
      <w:pPr>
        <w:pStyle w:val="a1"/>
        <w:rPr>
          <w:lang w:eastAsia="ru-RU"/>
        </w:rPr>
      </w:pPr>
    </w:p>
    <w:p w14:paraId="466D9B12" w14:textId="77777777" w:rsidR="00B122D4" w:rsidRPr="00B122D4" w:rsidRDefault="00B122D4" w:rsidP="00B122D4">
      <w:pPr>
        <w:pStyle w:val="a1"/>
        <w:rPr>
          <w:lang w:eastAsia="ru-RU"/>
        </w:rPr>
      </w:pPr>
    </w:p>
    <w:p w14:paraId="50B00B68" w14:textId="77777777" w:rsidR="00E1042D" w:rsidRPr="001870AA" w:rsidRDefault="00E1042D" w:rsidP="00E1042D">
      <w:pPr>
        <w:pStyle w:val="affffffffffffffffff3"/>
        <w:rPr>
          <w:rFonts w:eastAsia="Times New Roman" w:cs="Times New Roman"/>
          <w:b/>
          <w:color w:val="000000" w:themeColor="text1"/>
          <w:szCs w:val="24"/>
          <w:lang w:eastAsia="ru-RU"/>
        </w:rPr>
      </w:pPr>
      <w:r w:rsidRPr="001870AA">
        <w:rPr>
          <w:rFonts w:cs="Times New Roman"/>
          <w:b/>
          <w:color w:val="000000" w:themeColor="text1"/>
        </w:rPr>
        <w:lastRenderedPageBreak/>
        <w:t xml:space="preserve">Таблица 2.3.2 - </w:t>
      </w:r>
      <w:r w:rsidRPr="001870AA">
        <w:rPr>
          <w:rFonts w:eastAsia="Times New Roman" w:cs="Times New Roman"/>
          <w:b/>
          <w:color w:val="000000" w:themeColor="text1"/>
          <w:szCs w:val="24"/>
          <w:lang w:eastAsia="ru-RU"/>
        </w:rPr>
        <w:t>Нормируемая (базовая) удельная характеристика расхода тепловой энергии на отопление и вентиляцию общественных зданий, Вт/(м3·°С·сут)</w:t>
      </w:r>
    </w:p>
    <w:tbl>
      <w:tblPr>
        <w:tblW w:w="92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721"/>
        <w:gridCol w:w="766"/>
        <w:gridCol w:w="765"/>
        <w:gridCol w:w="766"/>
        <w:gridCol w:w="751"/>
        <w:gridCol w:w="765"/>
        <w:gridCol w:w="701"/>
        <w:gridCol w:w="859"/>
      </w:tblGrid>
      <w:tr w:rsidR="00E1042D" w:rsidRPr="001870AA" w14:paraId="388405FE" w14:textId="77777777" w:rsidTr="00E1042D">
        <w:trPr>
          <w:trHeight w:val="248"/>
        </w:trPr>
        <w:tc>
          <w:tcPr>
            <w:tcW w:w="3192" w:type="dxa"/>
            <w:vMerge w:val="restart"/>
            <w:shd w:val="clear" w:color="auto" w:fill="F2F2F2" w:themeFill="background1" w:themeFillShade="F2"/>
            <w:vAlign w:val="center"/>
          </w:tcPr>
          <w:p w14:paraId="0CB283AE"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Тип здания</w:t>
            </w:r>
          </w:p>
        </w:tc>
        <w:tc>
          <w:tcPr>
            <w:tcW w:w="6094" w:type="dxa"/>
            <w:gridSpan w:val="8"/>
            <w:shd w:val="clear" w:color="auto" w:fill="F2F2F2" w:themeFill="background1" w:themeFillShade="F2"/>
            <w:vAlign w:val="center"/>
          </w:tcPr>
          <w:p w14:paraId="3772571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Этажность здания</w:t>
            </w:r>
          </w:p>
        </w:tc>
      </w:tr>
      <w:tr w:rsidR="00E1042D" w:rsidRPr="001870AA" w14:paraId="2097E3C3" w14:textId="77777777" w:rsidTr="00E1042D">
        <w:trPr>
          <w:trHeight w:val="514"/>
        </w:trPr>
        <w:tc>
          <w:tcPr>
            <w:tcW w:w="3192" w:type="dxa"/>
            <w:vMerge/>
            <w:shd w:val="clear" w:color="auto" w:fill="F2F2F2" w:themeFill="background1" w:themeFillShade="F2"/>
            <w:vAlign w:val="center"/>
          </w:tcPr>
          <w:p w14:paraId="3BE6A5A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p>
        </w:tc>
        <w:tc>
          <w:tcPr>
            <w:tcW w:w="721" w:type="dxa"/>
            <w:shd w:val="clear" w:color="auto" w:fill="F2F2F2" w:themeFill="background1" w:themeFillShade="F2"/>
            <w:vAlign w:val="center"/>
          </w:tcPr>
          <w:p w14:paraId="1A6EFE32"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1</w:t>
            </w:r>
          </w:p>
        </w:tc>
        <w:tc>
          <w:tcPr>
            <w:tcW w:w="766" w:type="dxa"/>
            <w:shd w:val="clear" w:color="auto" w:fill="F2F2F2" w:themeFill="background1" w:themeFillShade="F2"/>
            <w:vAlign w:val="center"/>
          </w:tcPr>
          <w:p w14:paraId="2F1A92E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2</w:t>
            </w:r>
          </w:p>
        </w:tc>
        <w:tc>
          <w:tcPr>
            <w:tcW w:w="765" w:type="dxa"/>
            <w:shd w:val="clear" w:color="auto" w:fill="F2F2F2" w:themeFill="background1" w:themeFillShade="F2"/>
            <w:vAlign w:val="center"/>
          </w:tcPr>
          <w:p w14:paraId="2982F12D"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3</w:t>
            </w:r>
          </w:p>
        </w:tc>
        <w:tc>
          <w:tcPr>
            <w:tcW w:w="766" w:type="dxa"/>
            <w:shd w:val="clear" w:color="auto" w:fill="F2F2F2" w:themeFill="background1" w:themeFillShade="F2"/>
            <w:vAlign w:val="center"/>
          </w:tcPr>
          <w:p w14:paraId="1F6B20D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4, 5</w:t>
            </w:r>
          </w:p>
        </w:tc>
        <w:tc>
          <w:tcPr>
            <w:tcW w:w="751" w:type="dxa"/>
            <w:shd w:val="clear" w:color="auto" w:fill="F2F2F2" w:themeFill="background1" w:themeFillShade="F2"/>
            <w:vAlign w:val="center"/>
          </w:tcPr>
          <w:p w14:paraId="6BD7BB9C"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6, 7</w:t>
            </w:r>
          </w:p>
        </w:tc>
        <w:tc>
          <w:tcPr>
            <w:tcW w:w="765" w:type="dxa"/>
            <w:shd w:val="clear" w:color="auto" w:fill="F2F2F2" w:themeFill="background1" w:themeFillShade="F2"/>
            <w:vAlign w:val="center"/>
          </w:tcPr>
          <w:p w14:paraId="4E4531E7"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8, 9</w:t>
            </w:r>
          </w:p>
        </w:tc>
        <w:tc>
          <w:tcPr>
            <w:tcW w:w="701" w:type="dxa"/>
            <w:shd w:val="clear" w:color="auto" w:fill="F2F2F2" w:themeFill="background1" w:themeFillShade="F2"/>
            <w:vAlign w:val="center"/>
          </w:tcPr>
          <w:p w14:paraId="4F9849D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10, 11</w:t>
            </w:r>
          </w:p>
        </w:tc>
        <w:tc>
          <w:tcPr>
            <w:tcW w:w="854" w:type="dxa"/>
            <w:shd w:val="clear" w:color="auto" w:fill="F2F2F2" w:themeFill="background1" w:themeFillShade="F2"/>
            <w:vAlign w:val="center"/>
          </w:tcPr>
          <w:p w14:paraId="20560F5B"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12 и выше</w:t>
            </w:r>
          </w:p>
        </w:tc>
      </w:tr>
      <w:tr w:rsidR="00E1042D" w:rsidRPr="001870AA" w14:paraId="4ACD5C1A" w14:textId="77777777" w:rsidTr="00E1042D">
        <w:trPr>
          <w:trHeight w:val="482"/>
        </w:trPr>
        <w:tc>
          <w:tcPr>
            <w:tcW w:w="3192" w:type="dxa"/>
            <w:vAlign w:val="center"/>
          </w:tcPr>
          <w:p w14:paraId="7E09712D" w14:textId="77777777" w:rsidR="00E1042D" w:rsidRPr="001870AA" w:rsidRDefault="00E1042D" w:rsidP="00E1042D">
            <w:pPr>
              <w:pStyle w:val="1ffffffffffffffffffffffffffffffffffffffffffffffffffff3"/>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1 Жилые многоквартирные, гостиницы, общежития</w:t>
            </w:r>
          </w:p>
        </w:tc>
        <w:tc>
          <w:tcPr>
            <w:tcW w:w="721" w:type="dxa"/>
            <w:vAlign w:val="center"/>
          </w:tcPr>
          <w:p w14:paraId="4B47B42C"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0,455</w:t>
            </w:r>
          </w:p>
        </w:tc>
        <w:tc>
          <w:tcPr>
            <w:tcW w:w="766" w:type="dxa"/>
            <w:vAlign w:val="center"/>
          </w:tcPr>
          <w:p w14:paraId="18D7DA52"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0,414</w:t>
            </w:r>
          </w:p>
        </w:tc>
        <w:tc>
          <w:tcPr>
            <w:tcW w:w="765" w:type="dxa"/>
            <w:vAlign w:val="center"/>
          </w:tcPr>
          <w:p w14:paraId="2BDF4991"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0,372</w:t>
            </w:r>
          </w:p>
        </w:tc>
        <w:tc>
          <w:tcPr>
            <w:tcW w:w="766" w:type="dxa"/>
            <w:vAlign w:val="center"/>
          </w:tcPr>
          <w:p w14:paraId="301607FC"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0,359</w:t>
            </w:r>
          </w:p>
        </w:tc>
        <w:tc>
          <w:tcPr>
            <w:tcW w:w="751" w:type="dxa"/>
            <w:vAlign w:val="center"/>
          </w:tcPr>
          <w:p w14:paraId="583D0CE3"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0,336</w:t>
            </w:r>
          </w:p>
        </w:tc>
        <w:tc>
          <w:tcPr>
            <w:tcW w:w="765" w:type="dxa"/>
            <w:vAlign w:val="center"/>
          </w:tcPr>
          <w:p w14:paraId="39243F1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0,319</w:t>
            </w:r>
          </w:p>
        </w:tc>
        <w:tc>
          <w:tcPr>
            <w:tcW w:w="701" w:type="dxa"/>
            <w:vAlign w:val="center"/>
          </w:tcPr>
          <w:p w14:paraId="3E958BBB"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0,301</w:t>
            </w:r>
          </w:p>
        </w:tc>
        <w:tc>
          <w:tcPr>
            <w:tcW w:w="854" w:type="dxa"/>
            <w:vAlign w:val="center"/>
          </w:tcPr>
          <w:p w14:paraId="0A1E631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0,290</w:t>
            </w:r>
          </w:p>
        </w:tc>
      </w:tr>
      <w:tr w:rsidR="00E1042D" w:rsidRPr="001870AA" w14:paraId="24D9C45F" w14:textId="77777777" w:rsidTr="00E1042D">
        <w:trPr>
          <w:trHeight w:val="497"/>
        </w:trPr>
        <w:tc>
          <w:tcPr>
            <w:tcW w:w="3192" w:type="dxa"/>
            <w:vAlign w:val="center"/>
          </w:tcPr>
          <w:p w14:paraId="435321FE" w14:textId="77777777" w:rsidR="00E1042D" w:rsidRPr="001870AA" w:rsidRDefault="00E1042D" w:rsidP="00E1042D">
            <w:pPr>
              <w:pStyle w:val="1ffffffffffffffffffffffffffffffffffffffffffffffffffff3"/>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2 Общественные, кроме перечисленных в строках 3-6</w:t>
            </w:r>
          </w:p>
        </w:tc>
        <w:tc>
          <w:tcPr>
            <w:tcW w:w="721" w:type="dxa"/>
            <w:vAlign w:val="center"/>
          </w:tcPr>
          <w:p w14:paraId="674BF13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0,487</w:t>
            </w:r>
          </w:p>
        </w:tc>
        <w:tc>
          <w:tcPr>
            <w:tcW w:w="766" w:type="dxa"/>
            <w:vAlign w:val="center"/>
          </w:tcPr>
          <w:p w14:paraId="677223B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0,440</w:t>
            </w:r>
          </w:p>
        </w:tc>
        <w:tc>
          <w:tcPr>
            <w:tcW w:w="765" w:type="dxa"/>
            <w:vAlign w:val="center"/>
          </w:tcPr>
          <w:p w14:paraId="20D242E3"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0,417</w:t>
            </w:r>
          </w:p>
        </w:tc>
        <w:tc>
          <w:tcPr>
            <w:tcW w:w="766" w:type="dxa"/>
            <w:vAlign w:val="center"/>
          </w:tcPr>
          <w:p w14:paraId="3D5CB28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0,371</w:t>
            </w:r>
          </w:p>
        </w:tc>
        <w:tc>
          <w:tcPr>
            <w:tcW w:w="751" w:type="dxa"/>
            <w:vAlign w:val="center"/>
          </w:tcPr>
          <w:p w14:paraId="283A3B31"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0,359</w:t>
            </w:r>
          </w:p>
        </w:tc>
        <w:tc>
          <w:tcPr>
            <w:tcW w:w="765" w:type="dxa"/>
            <w:vAlign w:val="center"/>
          </w:tcPr>
          <w:p w14:paraId="5CFD7F3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0,342</w:t>
            </w:r>
          </w:p>
        </w:tc>
        <w:tc>
          <w:tcPr>
            <w:tcW w:w="701" w:type="dxa"/>
            <w:vAlign w:val="center"/>
          </w:tcPr>
          <w:p w14:paraId="04067EE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0,324</w:t>
            </w:r>
          </w:p>
        </w:tc>
        <w:tc>
          <w:tcPr>
            <w:tcW w:w="854" w:type="dxa"/>
            <w:vAlign w:val="center"/>
          </w:tcPr>
          <w:p w14:paraId="0840466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0,311</w:t>
            </w:r>
          </w:p>
        </w:tc>
      </w:tr>
      <w:tr w:rsidR="00E1042D" w:rsidRPr="001870AA" w14:paraId="6C2CF2FB" w14:textId="77777777" w:rsidTr="00E1042D">
        <w:trPr>
          <w:trHeight w:val="497"/>
        </w:trPr>
        <w:tc>
          <w:tcPr>
            <w:tcW w:w="3192" w:type="dxa"/>
            <w:vAlign w:val="center"/>
          </w:tcPr>
          <w:p w14:paraId="514F3A04" w14:textId="77777777" w:rsidR="00E1042D" w:rsidRPr="001870AA" w:rsidRDefault="00E1042D" w:rsidP="00E1042D">
            <w:pPr>
              <w:pStyle w:val="1ffffffffffffffffffffffffffffffffffffffffffffffffffff3"/>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3 Поликлиники и лечебные учреждения, дома-интернаты</w:t>
            </w:r>
          </w:p>
        </w:tc>
        <w:tc>
          <w:tcPr>
            <w:tcW w:w="721" w:type="dxa"/>
            <w:vAlign w:val="center"/>
          </w:tcPr>
          <w:p w14:paraId="67718C8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0,394</w:t>
            </w:r>
          </w:p>
        </w:tc>
        <w:tc>
          <w:tcPr>
            <w:tcW w:w="766" w:type="dxa"/>
            <w:vAlign w:val="center"/>
          </w:tcPr>
          <w:p w14:paraId="0A2A3360"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0,382</w:t>
            </w:r>
          </w:p>
        </w:tc>
        <w:tc>
          <w:tcPr>
            <w:tcW w:w="765" w:type="dxa"/>
            <w:vAlign w:val="center"/>
          </w:tcPr>
          <w:p w14:paraId="1001B32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0,371</w:t>
            </w:r>
          </w:p>
        </w:tc>
        <w:tc>
          <w:tcPr>
            <w:tcW w:w="766" w:type="dxa"/>
            <w:vAlign w:val="center"/>
          </w:tcPr>
          <w:p w14:paraId="2C42D1BC"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0,359</w:t>
            </w:r>
          </w:p>
        </w:tc>
        <w:tc>
          <w:tcPr>
            <w:tcW w:w="751" w:type="dxa"/>
            <w:vAlign w:val="center"/>
          </w:tcPr>
          <w:p w14:paraId="1A74E8B9"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0,348</w:t>
            </w:r>
          </w:p>
        </w:tc>
        <w:tc>
          <w:tcPr>
            <w:tcW w:w="765" w:type="dxa"/>
            <w:vAlign w:val="center"/>
          </w:tcPr>
          <w:p w14:paraId="1210C95E"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0,336</w:t>
            </w:r>
          </w:p>
        </w:tc>
        <w:tc>
          <w:tcPr>
            <w:tcW w:w="701" w:type="dxa"/>
            <w:vAlign w:val="center"/>
          </w:tcPr>
          <w:p w14:paraId="2909CB8E"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0,324</w:t>
            </w:r>
          </w:p>
        </w:tc>
        <w:tc>
          <w:tcPr>
            <w:tcW w:w="854" w:type="dxa"/>
            <w:vAlign w:val="center"/>
          </w:tcPr>
          <w:p w14:paraId="77D2C719"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0,311</w:t>
            </w:r>
          </w:p>
        </w:tc>
      </w:tr>
      <w:tr w:rsidR="00E1042D" w:rsidRPr="001870AA" w14:paraId="3F3392AB" w14:textId="77777777" w:rsidTr="00E1042D">
        <w:trPr>
          <w:trHeight w:val="497"/>
        </w:trPr>
        <w:tc>
          <w:tcPr>
            <w:tcW w:w="3192" w:type="dxa"/>
            <w:vAlign w:val="center"/>
          </w:tcPr>
          <w:p w14:paraId="13726C6A" w14:textId="77777777" w:rsidR="00E1042D" w:rsidRPr="001870AA" w:rsidRDefault="00E1042D" w:rsidP="00E1042D">
            <w:pPr>
              <w:pStyle w:val="1ffffffffffffffffffffffffffffffffffffffffffffffffffff3"/>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4 Дошкольные учреждения, хосписы</w:t>
            </w:r>
          </w:p>
        </w:tc>
        <w:tc>
          <w:tcPr>
            <w:tcW w:w="721" w:type="dxa"/>
            <w:vAlign w:val="center"/>
          </w:tcPr>
          <w:p w14:paraId="27B5E145"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0,521</w:t>
            </w:r>
          </w:p>
        </w:tc>
        <w:tc>
          <w:tcPr>
            <w:tcW w:w="766" w:type="dxa"/>
            <w:vAlign w:val="center"/>
          </w:tcPr>
          <w:p w14:paraId="078FE7D7"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0,521</w:t>
            </w:r>
          </w:p>
        </w:tc>
        <w:tc>
          <w:tcPr>
            <w:tcW w:w="765" w:type="dxa"/>
            <w:vAlign w:val="center"/>
          </w:tcPr>
          <w:p w14:paraId="36BDD96E"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0,521</w:t>
            </w:r>
          </w:p>
        </w:tc>
        <w:tc>
          <w:tcPr>
            <w:tcW w:w="766" w:type="dxa"/>
            <w:vAlign w:val="center"/>
          </w:tcPr>
          <w:p w14:paraId="2C4B1EE3"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w:t>
            </w:r>
          </w:p>
        </w:tc>
        <w:tc>
          <w:tcPr>
            <w:tcW w:w="751" w:type="dxa"/>
            <w:vAlign w:val="center"/>
          </w:tcPr>
          <w:p w14:paraId="58ECC0B5"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w:t>
            </w:r>
          </w:p>
        </w:tc>
        <w:tc>
          <w:tcPr>
            <w:tcW w:w="765" w:type="dxa"/>
            <w:vAlign w:val="center"/>
          </w:tcPr>
          <w:p w14:paraId="0DA9BC3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w:t>
            </w:r>
          </w:p>
        </w:tc>
        <w:tc>
          <w:tcPr>
            <w:tcW w:w="701" w:type="dxa"/>
            <w:vAlign w:val="center"/>
          </w:tcPr>
          <w:p w14:paraId="43A6695D"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w:t>
            </w:r>
          </w:p>
        </w:tc>
        <w:tc>
          <w:tcPr>
            <w:tcW w:w="854" w:type="dxa"/>
            <w:vAlign w:val="center"/>
          </w:tcPr>
          <w:p w14:paraId="6224F764"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w:t>
            </w:r>
          </w:p>
        </w:tc>
      </w:tr>
      <w:tr w:rsidR="00E1042D" w:rsidRPr="001870AA" w14:paraId="3D6CEACD" w14:textId="77777777" w:rsidTr="00E1042D">
        <w:trPr>
          <w:trHeight w:val="746"/>
        </w:trPr>
        <w:tc>
          <w:tcPr>
            <w:tcW w:w="3192" w:type="dxa"/>
            <w:vAlign w:val="center"/>
          </w:tcPr>
          <w:p w14:paraId="388E6DB5" w14:textId="77777777" w:rsidR="00E1042D" w:rsidRPr="001870AA" w:rsidRDefault="00E1042D" w:rsidP="00E1042D">
            <w:pPr>
              <w:pStyle w:val="1ffffffffffffffffffffffffffffffffffffffffffffffffffff3"/>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5 Сервисного обслуживания, культурно-досуговой деятельности, технопарки, склады</w:t>
            </w:r>
          </w:p>
        </w:tc>
        <w:tc>
          <w:tcPr>
            <w:tcW w:w="721" w:type="dxa"/>
            <w:vAlign w:val="center"/>
          </w:tcPr>
          <w:p w14:paraId="4B138C73"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0,266</w:t>
            </w:r>
          </w:p>
        </w:tc>
        <w:tc>
          <w:tcPr>
            <w:tcW w:w="766" w:type="dxa"/>
            <w:vAlign w:val="center"/>
          </w:tcPr>
          <w:p w14:paraId="47FFED7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0,255</w:t>
            </w:r>
          </w:p>
        </w:tc>
        <w:tc>
          <w:tcPr>
            <w:tcW w:w="765" w:type="dxa"/>
            <w:vAlign w:val="center"/>
          </w:tcPr>
          <w:p w14:paraId="4046F32F"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0,243</w:t>
            </w:r>
          </w:p>
        </w:tc>
        <w:tc>
          <w:tcPr>
            <w:tcW w:w="766" w:type="dxa"/>
            <w:vAlign w:val="center"/>
          </w:tcPr>
          <w:p w14:paraId="7CEC27F0"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0,232</w:t>
            </w:r>
          </w:p>
        </w:tc>
        <w:tc>
          <w:tcPr>
            <w:tcW w:w="751" w:type="dxa"/>
            <w:vAlign w:val="center"/>
          </w:tcPr>
          <w:p w14:paraId="0AC5288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0,232</w:t>
            </w:r>
          </w:p>
        </w:tc>
        <w:tc>
          <w:tcPr>
            <w:tcW w:w="765" w:type="dxa"/>
            <w:vAlign w:val="center"/>
          </w:tcPr>
          <w:p w14:paraId="48B0DD78"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p>
        </w:tc>
        <w:tc>
          <w:tcPr>
            <w:tcW w:w="701" w:type="dxa"/>
            <w:vAlign w:val="center"/>
          </w:tcPr>
          <w:p w14:paraId="442D2C4B"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w:t>
            </w:r>
          </w:p>
        </w:tc>
        <w:tc>
          <w:tcPr>
            <w:tcW w:w="854" w:type="dxa"/>
            <w:vAlign w:val="center"/>
          </w:tcPr>
          <w:p w14:paraId="14092213"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p>
        </w:tc>
      </w:tr>
      <w:tr w:rsidR="00E1042D" w:rsidRPr="001870AA" w14:paraId="18226D2B" w14:textId="77777777" w:rsidTr="00E1042D">
        <w:trPr>
          <w:trHeight w:val="482"/>
        </w:trPr>
        <w:tc>
          <w:tcPr>
            <w:tcW w:w="3192" w:type="dxa"/>
            <w:vAlign w:val="center"/>
          </w:tcPr>
          <w:p w14:paraId="16788148" w14:textId="77777777" w:rsidR="00E1042D" w:rsidRPr="001870AA" w:rsidRDefault="00E1042D" w:rsidP="00E1042D">
            <w:pPr>
              <w:pStyle w:val="1ffffffffffffffffffffffffffffffffffffffffffffffffffff3"/>
              <w:rPr>
                <w:rFonts w:ascii="Times New Roman" w:hAnsi="Times New Roman" w:cs="Times New Roman"/>
                <w:color w:val="000000" w:themeColor="text1"/>
                <w:sz w:val="22"/>
              </w:rPr>
            </w:pPr>
            <w:r w:rsidRPr="001870AA">
              <w:rPr>
                <w:rFonts w:ascii="Times New Roman" w:hAnsi="Times New Roman" w:cs="Times New Roman"/>
                <w:color w:val="000000" w:themeColor="text1"/>
                <w:sz w:val="22"/>
              </w:rPr>
              <w:t>6 Административного назначения (офисы)</w:t>
            </w:r>
          </w:p>
        </w:tc>
        <w:tc>
          <w:tcPr>
            <w:tcW w:w="721" w:type="dxa"/>
            <w:vAlign w:val="center"/>
          </w:tcPr>
          <w:p w14:paraId="28047396"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0,417</w:t>
            </w:r>
          </w:p>
        </w:tc>
        <w:tc>
          <w:tcPr>
            <w:tcW w:w="766" w:type="dxa"/>
            <w:vAlign w:val="center"/>
          </w:tcPr>
          <w:p w14:paraId="4DD2FF75"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0,394</w:t>
            </w:r>
          </w:p>
        </w:tc>
        <w:tc>
          <w:tcPr>
            <w:tcW w:w="765" w:type="dxa"/>
            <w:vAlign w:val="center"/>
          </w:tcPr>
          <w:p w14:paraId="329F0DA9"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0,382</w:t>
            </w:r>
          </w:p>
        </w:tc>
        <w:tc>
          <w:tcPr>
            <w:tcW w:w="766" w:type="dxa"/>
            <w:vAlign w:val="center"/>
          </w:tcPr>
          <w:p w14:paraId="1ADBE44A"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0,313</w:t>
            </w:r>
          </w:p>
        </w:tc>
        <w:tc>
          <w:tcPr>
            <w:tcW w:w="751" w:type="dxa"/>
            <w:vAlign w:val="center"/>
          </w:tcPr>
          <w:p w14:paraId="00D1A0D6"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0,278</w:t>
            </w:r>
          </w:p>
        </w:tc>
        <w:tc>
          <w:tcPr>
            <w:tcW w:w="765" w:type="dxa"/>
            <w:vAlign w:val="center"/>
          </w:tcPr>
          <w:p w14:paraId="0513DCD4"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0,255</w:t>
            </w:r>
          </w:p>
        </w:tc>
        <w:tc>
          <w:tcPr>
            <w:tcW w:w="701" w:type="dxa"/>
            <w:vAlign w:val="center"/>
          </w:tcPr>
          <w:p w14:paraId="660B7580"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0,232</w:t>
            </w:r>
          </w:p>
        </w:tc>
        <w:tc>
          <w:tcPr>
            <w:tcW w:w="854" w:type="dxa"/>
            <w:vAlign w:val="center"/>
          </w:tcPr>
          <w:p w14:paraId="60A79595" w14:textId="77777777" w:rsidR="00E1042D" w:rsidRPr="001870AA" w:rsidRDefault="00E1042D" w:rsidP="00E1042D">
            <w:pPr>
              <w:pStyle w:val="1ffffffffffffffffffffffffffffffffffffffffffffffffffff2"/>
              <w:jc w:val="center"/>
              <w:rPr>
                <w:rFonts w:ascii="Times New Roman" w:hAnsi="Times New Roman" w:cs="Times New Roman"/>
                <w:color w:val="000000" w:themeColor="text1"/>
                <w:sz w:val="20"/>
              </w:rPr>
            </w:pPr>
            <w:r w:rsidRPr="001870AA">
              <w:rPr>
                <w:rFonts w:ascii="Times New Roman" w:hAnsi="Times New Roman" w:cs="Times New Roman"/>
                <w:color w:val="000000" w:themeColor="text1"/>
                <w:sz w:val="20"/>
              </w:rPr>
              <w:t>0,232</w:t>
            </w:r>
          </w:p>
        </w:tc>
      </w:tr>
    </w:tbl>
    <w:p w14:paraId="7BC2BDA5" w14:textId="77777777" w:rsidR="00E1042D" w:rsidRPr="001870AA" w:rsidRDefault="00E1042D" w:rsidP="00E1042D">
      <w:pPr>
        <w:tabs>
          <w:tab w:val="left" w:pos="0"/>
        </w:tabs>
        <w:ind w:firstLine="709"/>
        <w:jc w:val="both"/>
        <w:rPr>
          <w:rFonts w:eastAsia="Times New Roman" w:cs="Times New Roman"/>
          <w:color w:val="000000" w:themeColor="text1"/>
          <w:szCs w:val="24"/>
          <w:lang w:eastAsia="ru-RU"/>
        </w:rPr>
      </w:pPr>
    </w:p>
    <w:p w14:paraId="78F25787" w14:textId="77777777" w:rsidR="00E1042D" w:rsidRPr="001870AA" w:rsidRDefault="00E1042D" w:rsidP="00E1042D">
      <w:pPr>
        <w:pStyle w:val="affffffffffffffffff3"/>
        <w:rPr>
          <w:rFonts w:eastAsia="Times New Roman" w:cs="Times New Roman"/>
          <w:b/>
          <w:color w:val="000000" w:themeColor="text1"/>
          <w:szCs w:val="24"/>
          <w:lang w:eastAsia="ru-RU"/>
        </w:rPr>
      </w:pPr>
      <w:r w:rsidRPr="001870AA">
        <w:rPr>
          <w:rFonts w:cs="Times New Roman"/>
          <w:b/>
          <w:color w:val="000000" w:themeColor="text1"/>
        </w:rPr>
        <w:t xml:space="preserve">Таблица 2.3.3 </w:t>
      </w:r>
      <w:r w:rsidRPr="001870AA">
        <w:rPr>
          <w:rFonts w:eastAsia="Times New Roman" w:cs="Times New Roman"/>
          <w:b/>
          <w:color w:val="000000" w:themeColor="text1"/>
          <w:szCs w:val="24"/>
          <w:lang w:eastAsia="ru-RU"/>
        </w:rPr>
        <w:t>- Расчетные (удельные) расходы воды в зданиях общественного назначения, (л) на одного потребителя</w:t>
      </w: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262"/>
        <w:gridCol w:w="1650"/>
        <w:gridCol w:w="1501"/>
        <w:gridCol w:w="1501"/>
        <w:gridCol w:w="1512"/>
      </w:tblGrid>
      <w:tr w:rsidR="00E1042D" w:rsidRPr="001870AA" w14:paraId="3E1F269A" w14:textId="77777777" w:rsidTr="00E1042D">
        <w:trPr>
          <w:trHeight w:val="210"/>
        </w:trPr>
        <w:tc>
          <w:tcPr>
            <w:tcW w:w="3262" w:type="dxa"/>
            <w:vMerge w:val="restart"/>
            <w:shd w:val="clear" w:color="auto" w:fill="F2F2F2" w:themeFill="background1" w:themeFillShade="F2"/>
            <w:vAlign w:val="center"/>
          </w:tcPr>
          <w:p w14:paraId="0414C82A"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Водопотребители</w:t>
            </w:r>
          </w:p>
        </w:tc>
        <w:tc>
          <w:tcPr>
            <w:tcW w:w="1650" w:type="dxa"/>
            <w:vMerge w:val="restart"/>
            <w:shd w:val="clear" w:color="auto" w:fill="F2F2F2" w:themeFill="background1" w:themeFillShade="F2"/>
            <w:vAlign w:val="center"/>
          </w:tcPr>
          <w:p w14:paraId="2C4F98F3"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Единица измерения</w:t>
            </w:r>
          </w:p>
        </w:tc>
        <w:tc>
          <w:tcPr>
            <w:tcW w:w="4514" w:type="dxa"/>
            <w:gridSpan w:val="3"/>
            <w:shd w:val="clear" w:color="auto" w:fill="F2F2F2" w:themeFill="background1" w:themeFillShade="F2"/>
            <w:vAlign w:val="center"/>
          </w:tcPr>
          <w:p w14:paraId="04AB63C5"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Нормы расхода горячей воды, л</w:t>
            </w:r>
          </w:p>
        </w:tc>
      </w:tr>
      <w:tr w:rsidR="00E1042D" w:rsidRPr="001870AA" w14:paraId="15F4E9A4" w14:textId="77777777" w:rsidTr="00E1042D">
        <w:trPr>
          <w:trHeight w:val="679"/>
        </w:trPr>
        <w:tc>
          <w:tcPr>
            <w:tcW w:w="3262" w:type="dxa"/>
            <w:vMerge/>
            <w:shd w:val="clear" w:color="auto" w:fill="F2F2F2" w:themeFill="background1" w:themeFillShade="F2"/>
            <w:vAlign w:val="center"/>
          </w:tcPr>
          <w:p w14:paraId="4C18B7F6" w14:textId="77777777" w:rsidR="00E1042D" w:rsidRPr="001870AA" w:rsidRDefault="00E1042D" w:rsidP="00E1042D">
            <w:pPr>
              <w:jc w:val="center"/>
              <w:rPr>
                <w:rFonts w:cs="Times New Roman"/>
                <w:color w:val="000000" w:themeColor="text1"/>
                <w:sz w:val="20"/>
                <w:szCs w:val="20"/>
              </w:rPr>
            </w:pPr>
          </w:p>
        </w:tc>
        <w:tc>
          <w:tcPr>
            <w:tcW w:w="1650" w:type="dxa"/>
            <w:vMerge/>
            <w:shd w:val="clear" w:color="auto" w:fill="F2F2F2" w:themeFill="background1" w:themeFillShade="F2"/>
            <w:vAlign w:val="center"/>
          </w:tcPr>
          <w:p w14:paraId="6B564649" w14:textId="77777777" w:rsidR="00E1042D" w:rsidRPr="001870AA" w:rsidRDefault="00E1042D" w:rsidP="00E1042D">
            <w:pPr>
              <w:jc w:val="center"/>
              <w:rPr>
                <w:rFonts w:cs="Times New Roman"/>
                <w:color w:val="000000" w:themeColor="text1"/>
                <w:sz w:val="20"/>
                <w:szCs w:val="20"/>
              </w:rPr>
            </w:pPr>
          </w:p>
        </w:tc>
        <w:tc>
          <w:tcPr>
            <w:tcW w:w="1501" w:type="dxa"/>
            <w:shd w:val="clear" w:color="auto" w:fill="F2F2F2" w:themeFill="background1" w:themeFillShade="F2"/>
            <w:vAlign w:val="center"/>
          </w:tcPr>
          <w:p w14:paraId="67D34A44"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в средние сутки</w:t>
            </w:r>
          </w:p>
        </w:tc>
        <w:tc>
          <w:tcPr>
            <w:tcW w:w="1501" w:type="dxa"/>
            <w:shd w:val="clear" w:color="auto" w:fill="F2F2F2" w:themeFill="background1" w:themeFillShade="F2"/>
            <w:vAlign w:val="center"/>
          </w:tcPr>
          <w:p w14:paraId="2FD4F456"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в сутки наибольшего водопотребления</w:t>
            </w:r>
          </w:p>
        </w:tc>
        <w:tc>
          <w:tcPr>
            <w:tcW w:w="1512" w:type="dxa"/>
            <w:shd w:val="clear" w:color="auto" w:fill="F2F2F2" w:themeFill="background1" w:themeFillShade="F2"/>
            <w:vAlign w:val="center"/>
          </w:tcPr>
          <w:p w14:paraId="17AE54B9"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в час наибольшего водопотребления</w:t>
            </w:r>
          </w:p>
        </w:tc>
      </w:tr>
      <w:tr w:rsidR="00E1042D" w:rsidRPr="001870AA" w14:paraId="688CD78D" w14:textId="77777777" w:rsidTr="00E1042D">
        <w:trPr>
          <w:trHeight w:val="210"/>
        </w:trPr>
        <w:tc>
          <w:tcPr>
            <w:tcW w:w="9426" w:type="dxa"/>
            <w:gridSpan w:val="5"/>
            <w:shd w:val="clear" w:color="auto" w:fill="FFFFFF"/>
            <w:vAlign w:val="center"/>
          </w:tcPr>
          <w:p w14:paraId="6FB40766"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Жилые дома квартирного типа с централизованным горячим водоснабжением, оборудованные:</w:t>
            </w:r>
          </w:p>
        </w:tc>
      </w:tr>
      <w:tr w:rsidR="00E1042D" w:rsidRPr="001870AA" w14:paraId="249DF8E3" w14:textId="77777777" w:rsidTr="00E1042D">
        <w:trPr>
          <w:trHeight w:val="226"/>
        </w:trPr>
        <w:tc>
          <w:tcPr>
            <w:tcW w:w="3262" w:type="dxa"/>
            <w:shd w:val="clear" w:color="auto" w:fill="FFFFFF"/>
            <w:vAlign w:val="center"/>
          </w:tcPr>
          <w:p w14:paraId="7E363408"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умывальниками, мойками и душами</w:t>
            </w:r>
          </w:p>
        </w:tc>
        <w:tc>
          <w:tcPr>
            <w:tcW w:w="1650" w:type="dxa"/>
            <w:shd w:val="clear" w:color="auto" w:fill="FFFFFF"/>
            <w:vAlign w:val="center"/>
          </w:tcPr>
          <w:p w14:paraId="007701C2"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житель</w:t>
            </w:r>
          </w:p>
        </w:tc>
        <w:tc>
          <w:tcPr>
            <w:tcW w:w="1501" w:type="dxa"/>
            <w:shd w:val="clear" w:color="auto" w:fill="FFFFFF"/>
            <w:vAlign w:val="center"/>
          </w:tcPr>
          <w:p w14:paraId="708B23D9"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130</w:t>
            </w:r>
          </w:p>
        </w:tc>
        <w:tc>
          <w:tcPr>
            <w:tcW w:w="1501" w:type="dxa"/>
            <w:shd w:val="clear" w:color="auto" w:fill="FFFFFF"/>
            <w:vAlign w:val="center"/>
          </w:tcPr>
          <w:p w14:paraId="24EB3AC4"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110</w:t>
            </w:r>
          </w:p>
        </w:tc>
        <w:tc>
          <w:tcPr>
            <w:tcW w:w="1512" w:type="dxa"/>
            <w:shd w:val="clear" w:color="auto" w:fill="FFFFFF"/>
            <w:vAlign w:val="center"/>
          </w:tcPr>
          <w:p w14:paraId="6F3A24AD"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8,2</w:t>
            </w:r>
          </w:p>
        </w:tc>
      </w:tr>
      <w:tr w:rsidR="00E1042D" w:rsidRPr="001870AA" w14:paraId="30D3677E" w14:textId="77777777" w:rsidTr="00E1042D">
        <w:trPr>
          <w:trHeight w:val="436"/>
        </w:trPr>
        <w:tc>
          <w:tcPr>
            <w:tcW w:w="3262" w:type="dxa"/>
            <w:shd w:val="clear" w:color="auto" w:fill="FFFFFF"/>
            <w:vAlign w:val="center"/>
          </w:tcPr>
          <w:p w14:paraId="5B61CFA4"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сидячими ванными, оборудованными душами</w:t>
            </w:r>
          </w:p>
        </w:tc>
        <w:tc>
          <w:tcPr>
            <w:tcW w:w="1650" w:type="dxa"/>
            <w:shd w:val="clear" w:color="auto" w:fill="FFFFFF"/>
            <w:vAlign w:val="center"/>
          </w:tcPr>
          <w:p w14:paraId="5267A2BD"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житель</w:t>
            </w:r>
          </w:p>
        </w:tc>
        <w:tc>
          <w:tcPr>
            <w:tcW w:w="1501" w:type="dxa"/>
            <w:shd w:val="clear" w:color="auto" w:fill="FFFFFF"/>
            <w:vAlign w:val="center"/>
          </w:tcPr>
          <w:p w14:paraId="6CDB1688"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160</w:t>
            </w:r>
          </w:p>
        </w:tc>
        <w:tc>
          <w:tcPr>
            <w:tcW w:w="1501" w:type="dxa"/>
            <w:shd w:val="clear" w:color="auto" w:fill="FFFFFF"/>
            <w:vAlign w:val="center"/>
          </w:tcPr>
          <w:p w14:paraId="2BFC527F"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120</w:t>
            </w:r>
          </w:p>
        </w:tc>
        <w:tc>
          <w:tcPr>
            <w:tcW w:w="1512" w:type="dxa"/>
            <w:shd w:val="clear" w:color="auto" w:fill="FFFFFF"/>
            <w:vAlign w:val="center"/>
          </w:tcPr>
          <w:p w14:paraId="09F5ABF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10,3</w:t>
            </w:r>
          </w:p>
        </w:tc>
      </w:tr>
      <w:tr w:rsidR="00E1042D" w:rsidRPr="001870AA" w14:paraId="706FD8CD" w14:textId="77777777" w:rsidTr="00E1042D">
        <w:trPr>
          <w:trHeight w:val="436"/>
        </w:trPr>
        <w:tc>
          <w:tcPr>
            <w:tcW w:w="3262" w:type="dxa"/>
            <w:shd w:val="clear" w:color="auto" w:fill="FFFFFF"/>
            <w:vAlign w:val="center"/>
          </w:tcPr>
          <w:p w14:paraId="3936262A"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с ваннами длинной 1500-</w:t>
            </w:r>
            <w:smartTag w:uri="urn:schemas-microsoft-com:office:smarttags" w:element="metricconverter">
              <w:smartTagPr>
                <w:attr w:name="ProductID" w:val="1700 мм"/>
              </w:smartTagPr>
              <w:r w:rsidRPr="001870AA">
                <w:rPr>
                  <w:rFonts w:cs="Times New Roman"/>
                  <w:color w:val="000000" w:themeColor="text1"/>
                  <w:sz w:val="20"/>
                  <w:szCs w:val="20"/>
                </w:rPr>
                <w:t>1700 мм</w:t>
              </w:r>
            </w:smartTag>
            <w:r w:rsidRPr="001870AA">
              <w:rPr>
                <w:rFonts w:cs="Times New Roman"/>
                <w:color w:val="000000" w:themeColor="text1"/>
                <w:sz w:val="20"/>
                <w:szCs w:val="20"/>
              </w:rPr>
              <w:t>, оборудованными душами</w:t>
            </w:r>
          </w:p>
        </w:tc>
        <w:tc>
          <w:tcPr>
            <w:tcW w:w="1650" w:type="dxa"/>
            <w:shd w:val="clear" w:color="auto" w:fill="FFFFFF"/>
            <w:vAlign w:val="center"/>
          </w:tcPr>
          <w:p w14:paraId="6D62E77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житель</w:t>
            </w:r>
          </w:p>
        </w:tc>
        <w:tc>
          <w:tcPr>
            <w:tcW w:w="1501" w:type="dxa"/>
            <w:shd w:val="clear" w:color="auto" w:fill="FFFFFF"/>
            <w:vAlign w:val="center"/>
          </w:tcPr>
          <w:p w14:paraId="06574BCE"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180</w:t>
            </w:r>
          </w:p>
        </w:tc>
        <w:tc>
          <w:tcPr>
            <w:tcW w:w="1501" w:type="dxa"/>
            <w:shd w:val="clear" w:color="auto" w:fill="FFFFFF"/>
            <w:vAlign w:val="center"/>
          </w:tcPr>
          <w:p w14:paraId="5E03C386"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130</w:t>
            </w:r>
          </w:p>
        </w:tc>
        <w:tc>
          <w:tcPr>
            <w:tcW w:w="1512" w:type="dxa"/>
            <w:shd w:val="clear" w:color="auto" w:fill="FFFFFF"/>
            <w:vAlign w:val="center"/>
          </w:tcPr>
          <w:p w14:paraId="5170D388"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11,6</w:t>
            </w:r>
          </w:p>
        </w:tc>
      </w:tr>
      <w:tr w:rsidR="00E1042D" w:rsidRPr="001870AA" w14:paraId="790E951D" w14:textId="77777777" w:rsidTr="00E1042D">
        <w:trPr>
          <w:trHeight w:val="226"/>
        </w:trPr>
        <w:tc>
          <w:tcPr>
            <w:tcW w:w="9426" w:type="dxa"/>
            <w:gridSpan w:val="5"/>
            <w:shd w:val="clear" w:color="auto" w:fill="FFFFFF"/>
            <w:vAlign w:val="center"/>
          </w:tcPr>
          <w:p w14:paraId="0DDD2CD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2. Дошкольные образовательные учреждения и школы-интернаты:</w:t>
            </w:r>
          </w:p>
        </w:tc>
      </w:tr>
      <w:tr w:rsidR="00E1042D" w:rsidRPr="001870AA" w14:paraId="7BE95CC9" w14:textId="77777777" w:rsidTr="00E1042D">
        <w:trPr>
          <w:trHeight w:val="210"/>
        </w:trPr>
        <w:tc>
          <w:tcPr>
            <w:tcW w:w="9426" w:type="dxa"/>
            <w:gridSpan w:val="5"/>
            <w:shd w:val="clear" w:color="auto" w:fill="FFFFFF"/>
            <w:vAlign w:val="center"/>
          </w:tcPr>
          <w:p w14:paraId="3F7B6548"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с дневным пребыванием детей:</w:t>
            </w:r>
          </w:p>
        </w:tc>
      </w:tr>
      <w:tr w:rsidR="00E1042D" w:rsidRPr="001870AA" w14:paraId="44D643F3" w14:textId="77777777" w:rsidTr="00E1042D">
        <w:trPr>
          <w:trHeight w:val="210"/>
        </w:trPr>
        <w:tc>
          <w:tcPr>
            <w:tcW w:w="3262" w:type="dxa"/>
            <w:shd w:val="clear" w:color="auto" w:fill="FFFFFF"/>
            <w:vAlign w:val="center"/>
          </w:tcPr>
          <w:p w14:paraId="42997EDC"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со столовыми на полуфабрикатах</w:t>
            </w:r>
          </w:p>
        </w:tc>
        <w:tc>
          <w:tcPr>
            <w:tcW w:w="1650" w:type="dxa"/>
            <w:shd w:val="clear" w:color="auto" w:fill="FFFFFF"/>
            <w:vAlign w:val="center"/>
          </w:tcPr>
          <w:p w14:paraId="15A490DF"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ребенок</w:t>
            </w:r>
          </w:p>
        </w:tc>
        <w:tc>
          <w:tcPr>
            <w:tcW w:w="1501" w:type="dxa"/>
            <w:shd w:val="clear" w:color="auto" w:fill="FFFFFF"/>
            <w:vAlign w:val="center"/>
          </w:tcPr>
          <w:p w14:paraId="65567168"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22</w:t>
            </w:r>
          </w:p>
        </w:tc>
        <w:tc>
          <w:tcPr>
            <w:tcW w:w="1501" w:type="dxa"/>
            <w:shd w:val="clear" w:color="auto" w:fill="FFFFFF"/>
            <w:vAlign w:val="center"/>
          </w:tcPr>
          <w:p w14:paraId="40499E0A"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14</w:t>
            </w:r>
          </w:p>
        </w:tc>
        <w:tc>
          <w:tcPr>
            <w:tcW w:w="1512" w:type="dxa"/>
            <w:shd w:val="clear" w:color="auto" w:fill="FFFFFF"/>
            <w:vAlign w:val="center"/>
          </w:tcPr>
          <w:p w14:paraId="6340B7C1"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3,8</w:t>
            </w:r>
          </w:p>
        </w:tc>
      </w:tr>
      <w:tr w:rsidR="00E1042D" w:rsidRPr="001870AA" w14:paraId="66D3F674" w14:textId="77777777" w:rsidTr="00E1042D">
        <w:trPr>
          <w:trHeight w:val="453"/>
        </w:trPr>
        <w:tc>
          <w:tcPr>
            <w:tcW w:w="3262" w:type="dxa"/>
            <w:shd w:val="clear" w:color="auto" w:fill="FFFFFF"/>
            <w:vAlign w:val="center"/>
          </w:tcPr>
          <w:p w14:paraId="6AF99D23"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со столовыми, работающими на сырье, и прачечными</w:t>
            </w:r>
          </w:p>
        </w:tc>
        <w:tc>
          <w:tcPr>
            <w:tcW w:w="1650" w:type="dxa"/>
            <w:shd w:val="clear" w:color="auto" w:fill="FFFFFF"/>
            <w:vAlign w:val="center"/>
          </w:tcPr>
          <w:p w14:paraId="050E3C15"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ребенок</w:t>
            </w:r>
          </w:p>
        </w:tc>
        <w:tc>
          <w:tcPr>
            <w:tcW w:w="1501" w:type="dxa"/>
            <w:shd w:val="clear" w:color="auto" w:fill="FFFFFF"/>
            <w:vAlign w:val="center"/>
          </w:tcPr>
          <w:p w14:paraId="0E23A88E"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60</w:t>
            </w:r>
          </w:p>
        </w:tc>
        <w:tc>
          <w:tcPr>
            <w:tcW w:w="1501" w:type="dxa"/>
            <w:shd w:val="clear" w:color="auto" w:fill="FFFFFF"/>
            <w:vAlign w:val="center"/>
          </w:tcPr>
          <w:p w14:paraId="09060889"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25</w:t>
            </w:r>
          </w:p>
        </w:tc>
        <w:tc>
          <w:tcPr>
            <w:tcW w:w="1512" w:type="dxa"/>
            <w:shd w:val="clear" w:color="auto" w:fill="FFFFFF"/>
            <w:vAlign w:val="center"/>
          </w:tcPr>
          <w:p w14:paraId="4782250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6,8</w:t>
            </w:r>
          </w:p>
        </w:tc>
      </w:tr>
      <w:tr w:rsidR="00E1042D" w:rsidRPr="001870AA" w14:paraId="3755A8B3" w14:textId="77777777" w:rsidTr="00E1042D">
        <w:trPr>
          <w:trHeight w:val="210"/>
        </w:trPr>
        <w:tc>
          <w:tcPr>
            <w:tcW w:w="9426" w:type="dxa"/>
            <w:gridSpan w:val="5"/>
            <w:shd w:val="clear" w:color="auto" w:fill="FFFFFF"/>
            <w:vAlign w:val="center"/>
          </w:tcPr>
          <w:p w14:paraId="6CA2A9B6"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с круглосуточным пребыванием детей:</w:t>
            </w:r>
          </w:p>
        </w:tc>
      </w:tr>
      <w:tr w:rsidR="00E1042D" w:rsidRPr="001870AA" w14:paraId="3AC57DFF" w14:textId="77777777" w:rsidTr="00E1042D">
        <w:trPr>
          <w:trHeight w:val="210"/>
        </w:trPr>
        <w:tc>
          <w:tcPr>
            <w:tcW w:w="3262" w:type="dxa"/>
            <w:shd w:val="clear" w:color="auto" w:fill="FFFFFF"/>
            <w:vAlign w:val="center"/>
          </w:tcPr>
          <w:p w14:paraId="6C359EFC"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со столовыми на полуфабрикатах</w:t>
            </w:r>
          </w:p>
        </w:tc>
        <w:tc>
          <w:tcPr>
            <w:tcW w:w="1650" w:type="dxa"/>
            <w:shd w:val="clear" w:color="auto" w:fill="FFFFFF"/>
            <w:vAlign w:val="center"/>
          </w:tcPr>
          <w:p w14:paraId="60212015"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ребенок</w:t>
            </w:r>
          </w:p>
        </w:tc>
        <w:tc>
          <w:tcPr>
            <w:tcW w:w="1501" w:type="dxa"/>
            <w:shd w:val="clear" w:color="auto" w:fill="FFFFFF"/>
            <w:vAlign w:val="center"/>
          </w:tcPr>
          <w:p w14:paraId="71D8AD41"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40</w:t>
            </w:r>
          </w:p>
        </w:tc>
        <w:tc>
          <w:tcPr>
            <w:tcW w:w="1501" w:type="dxa"/>
            <w:shd w:val="clear" w:color="auto" w:fill="FFFFFF"/>
            <w:vAlign w:val="center"/>
          </w:tcPr>
          <w:p w14:paraId="207B7879"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18</w:t>
            </w:r>
          </w:p>
        </w:tc>
        <w:tc>
          <w:tcPr>
            <w:tcW w:w="1512" w:type="dxa"/>
            <w:shd w:val="clear" w:color="auto" w:fill="FFFFFF"/>
            <w:vAlign w:val="center"/>
          </w:tcPr>
          <w:p w14:paraId="3BC97620"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3,8</w:t>
            </w:r>
          </w:p>
        </w:tc>
      </w:tr>
      <w:tr w:rsidR="00E1042D" w:rsidRPr="001870AA" w14:paraId="6BD5C397" w14:textId="77777777" w:rsidTr="00E1042D">
        <w:trPr>
          <w:trHeight w:val="436"/>
        </w:trPr>
        <w:tc>
          <w:tcPr>
            <w:tcW w:w="3262" w:type="dxa"/>
            <w:shd w:val="clear" w:color="auto" w:fill="FFFFFF"/>
            <w:vAlign w:val="center"/>
          </w:tcPr>
          <w:p w14:paraId="457F6758"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со столовыми, работающими на сырье, и прачечными</w:t>
            </w:r>
          </w:p>
        </w:tc>
        <w:tc>
          <w:tcPr>
            <w:tcW w:w="1650" w:type="dxa"/>
            <w:shd w:val="clear" w:color="auto" w:fill="FFFFFF"/>
            <w:vAlign w:val="center"/>
          </w:tcPr>
          <w:p w14:paraId="43AC6E4A"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ребенок</w:t>
            </w:r>
          </w:p>
        </w:tc>
        <w:tc>
          <w:tcPr>
            <w:tcW w:w="1501" w:type="dxa"/>
            <w:shd w:val="clear" w:color="auto" w:fill="FFFFFF"/>
            <w:vAlign w:val="center"/>
          </w:tcPr>
          <w:p w14:paraId="490FE61F"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90</w:t>
            </w:r>
          </w:p>
        </w:tc>
        <w:tc>
          <w:tcPr>
            <w:tcW w:w="1501" w:type="dxa"/>
            <w:shd w:val="clear" w:color="auto" w:fill="FFFFFF"/>
            <w:vAlign w:val="center"/>
          </w:tcPr>
          <w:p w14:paraId="01FC19E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35</w:t>
            </w:r>
          </w:p>
        </w:tc>
        <w:tc>
          <w:tcPr>
            <w:tcW w:w="1512" w:type="dxa"/>
            <w:shd w:val="clear" w:color="auto" w:fill="FFFFFF"/>
            <w:vAlign w:val="center"/>
          </w:tcPr>
          <w:p w14:paraId="3F7AFA01"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6,8</w:t>
            </w:r>
          </w:p>
        </w:tc>
      </w:tr>
      <w:tr w:rsidR="00E1042D" w:rsidRPr="001870AA" w14:paraId="710958A7" w14:textId="77777777" w:rsidTr="00E1042D">
        <w:trPr>
          <w:trHeight w:val="890"/>
        </w:trPr>
        <w:tc>
          <w:tcPr>
            <w:tcW w:w="3262" w:type="dxa"/>
            <w:shd w:val="clear" w:color="auto" w:fill="FFFFFF"/>
            <w:vAlign w:val="center"/>
          </w:tcPr>
          <w:p w14:paraId="02BD76CA"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3 Общеобразовательные школы с душевыми при гимнастических залах и столовыми, работающими на полуфабрикатах</w:t>
            </w:r>
          </w:p>
        </w:tc>
        <w:tc>
          <w:tcPr>
            <w:tcW w:w="1650" w:type="dxa"/>
            <w:shd w:val="clear" w:color="auto" w:fill="FFFFFF"/>
            <w:vAlign w:val="center"/>
          </w:tcPr>
          <w:p w14:paraId="3982CB78"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учащийся и 1 преподаватель в смену</w:t>
            </w:r>
          </w:p>
        </w:tc>
        <w:tc>
          <w:tcPr>
            <w:tcW w:w="1501" w:type="dxa"/>
            <w:shd w:val="clear" w:color="auto" w:fill="FFFFFF"/>
            <w:vAlign w:val="center"/>
          </w:tcPr>
          <w:p w14:paraId="69C49B40"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16</w:t>
            </w:r>
          </w:p>
        </w:tc>
        <w:tc>
          <w:tcPr>
            <w:tcW w:w="1501" w:type="dxa"/>
            <w:shd w:val="clear" w:color="auto" w:fill="FFFFFF"/>
            <w:vAlign w:val="center"/>
          </w:tcPr>
          <w:p w14:paraId="3684E33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3,5</w:t>
            </w:r>
          </w:p>
        </w:tc>
        <w:tc>
          <w:tcPr>
            <w:tcW w:w="1512" w:type="dxa"/>
            <w:shd w:val="clear" w:color="auto" w:fill="FFFFFF"/>
            <w:vAlign w:val="center"/>
          </w:tcPr>
          <w:p w14:paraId="230E2760"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1,2</w:t>
            </w:r>
          </w:p>
        </w:tc>
      </w:tr>
      <w:tr w:rsidR="00E1042D" w:rsidRPr="001870AA" w14:paraId="736BD170" w14:textId="77777777" w:rsidTr="00E1042D">
        <w:trPr>
          <w:trHeight w:val="647"/>
        </w:trPr>
        <w:tc>
          <w:tcPr>
            <w:tcW w:w="3262" w:type="dxa"/>
            <w:shd w:val="clear" w:color="auto" w:fill="FFFFFF"/>
            <w:vAlign w:val="center"/>
          </w:tcPr>
          <w:p w14:paraId="0E9AE326" w14:textId="77777777" w:rsidR="00E1042D" w:rsidRPr="001870AA" w:rsidRDefault="00E1042D" w:rsidP="00E1042D">
            <w:pPr>
              <w:rPr>
                <w:rFonts w:cs="Times New Roman"/>
                <w:color w:val="000000" w:themeColor="text1"/>
                <w:sz w:val="20"/>
                <w:szCs w:val="20"/>
              </w:rPr>
            </w:pPr>
            <w:r w:rsidRPr="001870AA">
              <w:rPr>
                <w:rFonts w:cs="Times New Roman"/>
                <w:color w:val="000000" w:themeColor="text1"/>
                <w:sz w:val="20"/>
                <w:szCs w:val="20"/>
              </w:rPr>
              <w:t>то же с продленным днем</w:t>
            </w:r>
          </w:p>
        </w:tc>
        <w:tc>
          <w:tcPr>
            <w:tcW w:w="1650" w:type="dxa"/>
            <w:shd w:val="clear" w:color="auto" w:fill="FFFFFF"/>
            <w:vAlign w:val="center"/>
          </w:tcPr>
          <w:p w14:paraId="6708F29B"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 учащийся и 1 преподаватель в смену</w:t>
            </w:r>
          </w:p>
        </w:tc>
        <w:tc>
          <w:tcPr>
            <w:tcW w:w="1501" w:type="dxa"/>
            <w:shd w:val="clear" w:color="auto" w:fill="FFFFFF"/>
            <w:vAlign w:val="center"/>
          </w:tcPr>
          <w:p w14:paraId="5D50214A"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12</w:t>
            </w:r>
          </w:p>
        </w:tc>
        <w:tc>
          <w:tcPr>
            <w:tcW w:w="1501" w:type="dxa"/>
            <w:shd w:val="clear" w:color="auto" w:fill="FFFFFF"/>
            <w:vAlign w:val="center"/>
          </w:tcPr>
          <w:p w14:paraId="6619ECD2"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3,1</w:t>
            </w:r>
          </w:p>
        </w:tc>
        <w:tc>
          <w:tcPr>
            <w:tcW w:w="1512" w:type="dxa"/>
            <w:shd w:val="clear" w:color="auto" w:fill="FFFFFF"/>
            <w:vAlign w:val="center"/>
          </w:tcPr>
          <w:p w14:paraId="0B9F256F" w14:textId="77777777" w:rsidR="00E1042D" w:rsidRPr="001870AA" w:rsidRDefault="00E1042D" w:rsidP="00E1042D">
            <w:pPr>
              <w:jc w:val="center"/>
              <w:rPr>
                <w:rFonts w:cs="Times New Roman"/>
                <w:color w:val="000000" w:themeColor="text1"/>
                <w:sz w:val="20"/>
                <w:szCs w:val="20"/>
              </w:rPr>
            </w:pPr>
            <w:r w:rsidRPr="001870AA">
              <w:rPr>
                <w:rFonts w:cs="Times New Roman"/>
                <w:color w:val="000000" w:themeColor="text1"/>
                <w:sz w:val="20"/>
                <w:szCs w:val="20"/>
              </w:rPr>
              <w:t>0,85</w:t>
            </w:r>
          </w:p>
        </w:tc>
      </w:tr>
      <w:bookmarkEnd w:id="14"/>
    </w:tbl>
    <w:p w14:paraId="0A4EA5C9" w14:textId="77777777" w:rsidR="00EE46BB" w:rsidRDefault="00EE46BB"/>
    <w:p w14:paraId="063AB94F" w14:textId="77777777" w:rsidR="00FB6672" w:rsidRPr="00DA4459" w:rsidRDefault="00C95FB4" w:rsidP="00FB6672">
      <w:pPr>
        <w:pStyle w:val="2"/>
        <w:ind w:left="0" w:firstLine="0"/>
      </w:pPr>
      <w:hyperlink r:id="rId20" w:anchor="bookmark9" w:history="1">
        <w:bookmarkStart w:id="16" w:name="_Toc30085045"/>
        <w:bookmarkStart w:id="17" w:name="_Toc32845311"/>
        <w:bookmarkStart w:id="18" w:name="_Toc178780541"/>
        <w:r w:rsidR="00FB6672" w:rsidRPr="00B36DBC">
          <w:t xml:space="preserve">Часть </w:t>
        </w:r>
        <w:r w:rsidR="00FB6672">
          <w:t>4</w:t>
        </w:r>
        <w:r w:rsidR="00FB6672" w:rsidRPr="00B36DBC">
          <w:t>. ПРОГНОЗЫ ПРИРОСТОВ ОБЪЕМОВ ПОТРЕБЛЕНИЯ ТЕПЛОВОЙ ЭНЕРГИИ</w:t>
        </w:r>
      </w:hyperlink>
      <w:r w:rsidR="00FB6672">
        <w:t xml:space="preserve"> </w:t>
      </w:r>
      <w:hyperlink r:id="rId21" w:anchor="bookmark9" w:history="1">
        <w:r w:rsidR="00FB6672" w:rsidRPr="00B36DBC">
          <w:t>(МОЩНОСТИ) И ТЕПЛОНОСИТЕЛЯ С РАЗДЕЛЕНИЕМ ПО ВИДАМ</w:t>
        </w:r>
      </w:hyperlink>
      <w:r w:rsidR="00FB6672">
        <w:t xml:space="preserve"> </w:t>
      </w:r>
      <w:hyperlink r:id="rId22" w:anchor="bookmark9" w:history="1">
        <w:r w:rsidR="00FB6672" w:rsidRPr="00B36DBC">
          <w:t>ТЕПЛОПОТРЕБЛЕНИЯ В КАЖДОМ РАСЧЕТНОМ ЭЛЕМЕНТЕ ТЕРРИТОРИАЛЬНОГО</w:t>
        </w:r>
      </w:hyperlink>
      <w:r w:rsidR="00FB6672">
        <w:t xml:space="preserve"> </w:t>
      </w:r>
      <w:hyperlink r:id="rId23" w:anchor="bookmark9" w:history="1">
        <w:r w:rsidR="00FB6672" w:rsidRPr="00B36DBC">
          <w:t>ДЕЛЕНИЯ И В ЗОНЕ ДЕЙСТВИЯ КАЖДОГО ИЗ СУЩЕСТВУЮЩИХ ИЛИ</w:t>
        </w:r>
      </w:hyperlink>
      <w:r w:rsidR="00FB6672">
        <w:t xml:space="preserve"> </w:t>
      </w:r>
      <w:hyperlink r:id="rId24" w:anchor="bookmark9" w:history="1">
        <w:r w:rsidR="00FB6672" w:rsidRPr="00B36DBC">
          <w:t>ПРЕДЛАГАЕМЫХ ДЛЯ СТРОИТЕЛЬСТВА ИСТОЧНИКОВ ТЕПЛОВОЙ ЭНЕРГИИ НА</w:t>
        </w:r>
      </w:hyperlink>
      <w:r w:rsidR="00FB6672">
        <w:t xml:space="preserve"> </w:t>
      </w:r>
      <w:hyperlink r:id="rId25" w:anchor="bookmark9" w:history="1">
        <w:r w:rsidR="00FB6672" w:rsidRPr="00B36DBC">
          <w:t>КАЖДОМ ЭТАПЕ</w:t>
        </w:r>
        <w:bookmarkEnd w:id="16"/>
        <w:bookmarkEnd w:id="17"/>
        <w:bookmarkEnd w:id="18"/>
      </w:hyperlink>
    </w:p>
    <w:p w14:paraId="15E3C266" w14:textId="77777777" w:rsidR="00E1042D" w:rsidRPr="002849FD" w:rsidRDefault="00E1042D" w:rsidP="00FB6672">
      <w:pPr>
        <w:pStyle w:val="a1"/>
        <w:rPr>
          <w:lang w:eastAsia="ru-RU"/>
        </w:rPr>
      </w:pPr>
      <w:bookmarkStart w:id="19" w:name="OLE_LINK1"/>
      <w:bookmarkStart w:id="20" w:name="OLE_LINK2"/>
      <w:bookmarkStart w:id="21" w:name="OLE_LINK3"/>
      <w:bookmarkEnd w:id="19"/>
      <w:bookmarkEnd w:id="20"/>
      <w:bookmarkEnd w:id="21"/>
    </w:p>
    <w:p w14:paraId="5DA58D75" w14:textId="77777777" w:rsidR="00E1042D" w:rsidRDefault="00E1042D" w:rsidP="00E1042D">
      <w:pPr>
        <w:pStyle w:val="a1"/>
        <w:ind w:firstLine="709"/>
      </w:pPr>
      <w:bookmarkStart w:id="22" w:name="_Hlk176447847"/>
      <w:r>
        <w:lastRenderedPageBreak/>
        <w:t>Прогноз приростов на потребление тепловой энергии отсутствует.</w:t>
      </w:r>
    </w:p>
    <w:bookmarkEnd w:id="22"/>
    <w:p w14:paraId="3330A981" w14:textId="77777777" w:rsidR="00EE46BB" w:rsidRDefault="00EE46BB"/>
    <w:p w14:paraId="6CE39832" w14:textId="77777777" w:rsidR="00FB6672" w:rsidRDefault="00C95FB4" w:rsidP="00FB6672">
      <w:pPr>
        <w:pStyle w:val="2"/>
        <w:ind w:left="0" w:firstLine="0"/>
      </w:pPr>
      <w:hyperlink r:id="rId26" w:anchor="bookmark13" w:history="1">
        <w:bookmarkStart w:id="23" w:name="_Toc30081814"/>
        <w:bookmarkStart w:id="24" w:name="_Toc30085049"/>
        <w:bookmarkStart w:id="25" w:name="_Toc32845315"/>
        <w:bookmarkStart w:id="26" w:name="_Toc178780542"/>
        <w:r w:rsidR="00FB6672" w:rsidRPr="00D464BA">
          <w:t xml:space="preserve">Часть </w:t>
        </w:r>
        <w:r w:rsidR="00FB6672">
          <w:t>5</w:t>
        </w:r>
        <w:r w:rsidR="00FB6672" w:rsidRPr="00D464BA">
          <w:t>. ПРОГНОЗЫ ПРИРОСТОВ ОБЪЕМОВ ПОТРЕБЛЕНИЯ ТЕПЛОВОЙ ЭНЕРГИИ</w:t>
        </w:r>
      </w:hyperlink>
      <w:r w:rsidR="00FB6672">
        <w:t xml:space="preserve"> </w:t>
      </w:r>
      <w:hyperlink r:id="rId27" w:anchor="bookmark13" w:history="1">
        <w:r w:rsidR="00FB6672" w:rsidRPr="00D464BA">
          <w:t>(МОЩНОСТИ) И ТЕПЛОНОСИТЕЛЯ С РАЗДЕЛЕНИЕМ ПО ВИДАМ</w:t>
        </w:r>
      </w:hyperlink>
      <w:r w:rsidR="00FB6672">
        <w:t xml:space="preserve"> </w:t>
      </w:r>
      <w:hyperlink r:id="rId28" w:anchor="bookmark13" w:history="1">
        <w:r w:rsidR="00FB6672" w:rsidRPr="00D464BA">
          <w:t>ТЕПЛОПОТРЕБЛЕНИЯ В РАСЧЕТНЫХ ЭЛЕМЕНТАХ ТЕРРИТОРИАЛЬНОГО ДЕЛЕНИЯ</w:t>
        </w:r>
      </w:hyperlink>
      <w:r w:rsidR="00FB6672">
        <w:t xml:space="preserve"> </w:t>
      </w:r>
      <w:hyperlink r:id="rId29" w:anchor="bookmark13" w:history="1">
        <w:r w:rsidR="00FB6672" w:rsidRPr="00D464BA">
          <w:t>И В ЗОНАХ ИНДИВИДУАЛЬНОГО ТЕПЛОСНАБЖЕНИЯ НА КАЖДОМ ЭТАПЕ</w:t>
        </w:r>
        <w:bookmarkEnd w:id="23"/>
        <w:bookmarkEnd w:id="24"/>
        <w:bookmarkEnd w:id="25"/>
        <w:bookmarkEnd w:id="26"/>
      </w:hyperlink>
    </w:p>
    <w:p w14:paraId="7252AA4D" w14:textId="77777777" w:rsidR="00FB6672" w:rsidRPr="006C6B96" w:rsidRDefault="00FB6672" w:rsidP="00FB6672">
      <w:pPr>
        <w:jc w:val="both"/>
        <w:rPr>
          <w:sz w:val="23"/>
          <w:szCs w:val="23"/>
        </w:rPr>
      </w:pPr>
    </w:p>
    <w:p w14:paraId="685C3ACA" w14:textId="77777777" w:rsidR="00FB6672" w:rsidRDefault="00FB6672" w:rsidP="00FB6672">
      <w:pPr>
        <w:ind w:firstLine="708"/>
        <w:jc w:val="both"/>
        <w:rPr>
          <w:sz w:val="23"/>
          <w:szCs w:val="23"/>
        </w:rPr>
      </w:pPr>
      <w:r w:rsidRPr="006C6B96">
        <w:rPr>
          <w:sz w:val="23"/>
          <w:szCs w:val="23"/>
        </w:rPr>
        <w:t>Зоны действия децентрализованного теплоснабжения в настоящее время ограничены теплоснабжением индивидуальной жилой застройки и в период реализации схемы теплоснабжения изменяться не будут.</w:t>
      </w:r>
    </w:p>
    <w:p w14:paraId="35484A19" w14:textId="77777777" w:rsidR="00FB6672" w:rsidRPr="00DA4459" w:rsidRDefault="00FB6672" w:rsidP="00FB6672">
      <w:pPr>
        <w:pStyle w:val="a1"/>
        <w:rPr>
          <w:lang w:eastAsia="ru-RU"/>
        </w:rPr>
      </w:pPr>
    </w:p>
    <w:p w14:paraId="314F7E72" w14:textId="4440A99A" w:rsidR="00FB6672" w:rsidRPr="00934D17" w:rsidRDefault="00C95FB4" w:rsidP="00FB6672">
      <w:pPr>
        <w:pStyle w:val="2"/>
        <w:ind w:left="0" w:firstLine="0"/>
      </w:pPr>
      <w:hyperlink r:id="rId30" w:anchor="bookmark17" w:history="1">
        <w:bookmarkStart w:id="27" w:name="_Toc30081818"/>
        <w:bookmarkStart w:id="28" w:name="_Toc30085053"/>
        <w:bookmarkStart w:id="29" w:name="_Toc32845319"/>
        <w:bookmarkStart w:id="30" w:name="_Toc178780543"/>
        <w:r w:rsidR="00FB6672" w:rsidRPr="00934D17">
          <w:t>Часть</w:t>
        </w:r>
        <w:r w:rsidR="00FB6672" w:rsidRPr="00934D17">
          <w:tab/>
        </w:r>
        <w:r w:rsidR="00FB6672">
          <w:t>6</w:t>
        </w:r>
        <w:r w:rsidR="00FB6672" w:rsidRPr="00934D17">
          <w:t>.</w:t>
        </w:r>
        <w:r w:rsidR="00FB6672" w:rsidRPr="00D5731E">
          <w:t xml:space="preserve"> </w:t>
        </w:r>
        <w:r w:rsidR="00FB6672" w:rsidRPr="00934D17">
          <w:t>ПРОГНОЗЫ</w:t>
        </w:r>
        <w:r w:rsidR="00FB6672" w:rsidRPr="00934D17">
          <w:tab/>
          <w:t xml:space="preserve"> ПРИРОСТОВ ОБЪЕМОВ</w:t>
        </w:r>
        <w:r w:rsidR="00FB6672" w:rsidRPr="00934D17">
          <w:tab/>
          <w:t xml:space="preserve"> ПОТРЕБЛЕНИИ ТЕПЛОВОЙ</w:t>
        </w:r>
      </w:hyperlink>
      <w:r w:rsidR="00FB6672" w:rsidRPr="00934D17">
        <w:t xml:space="preserve"> </w:t>
      </w:r>
      <w:hyperlink r:id="rId31" w:anchor="bookmark17" w:history="1">
        <w:r w:rsidR="00FB6672" w:rsidRPr="00934D17">
          <w:t>ЭНЕРГИИ</w:t>
        </w:r>
        <w:bookmarkEnd w:id="27"/>
        <w:bookmarkEnd w:id="28"/>
        <w:bookmarkEnd w:id="29"/>
      </w:hyperlink>
      <w:r w:rsidR="00FB6672" w:rsidRPr="00934D17">
        <w:t xml:space="preserve"> </w:t>
      </w:r>
      <w:hyperlink r:id="rId32" w:anchor="bookmark13" w:history="1">
        <w:r w:rsidR="00FB6672" w:rsidRPr="00934D17">
          <w:t xml:space="preserve">(МОЩНОСТИ) И ТЕПЛОНОСИТЕЛЯ ОБЪЕКТАМИ, РАСПОЛОЖЕННЫМИ В ПРОИЗВОДСТВЕННЫХ ЗОНАХ, ПРИ </w:t>
        </w:r>
      </w:hyperlink>
      <w:r w:rsidR="00FB6672" w:rsidRPr="00934D17">
        <w:t>УСЛОВИИ ВОЗМОЖНЫХ ИЗМЕНЕНИЙ ПРОИЗВОДСТВЕННЫХ ЗОН И ИХ ПЕРЕПРОФИЛИРОВАНИЯ И ПРИРОСТОВ ОБЪЕМОВ ПОТРЕБЛЕНИЯ ТЕПЛОВОЙ ЭНЕРГИИ (МОЩНОСТИ) ПРОИЗВОДСТВЕННЫМИ ОБЪКТАМИ С РАЗДЕЛЕНИЕМ ПО ВИДАМ ТЕПЛОПОТРЕБЛЕНИЯ</w:t>
      </w:r>
      <w:r w:rsidR="004259CF">
        <w:t xml:space="preserve"> </w:t>
      </w:r>
      <w:r w:rsidR="00FB6672" w:rsidRPr="00934D17">
        <w:t>И ПО ВОДАМ ТЕПЛОНОСИТЕЛЯ (ГОРЯЧАЯ ВОДА И ПАР) В ЗОНЕ ДЕЙСТВИЯ КАЖДОГО ИЗ СУЩЕСТВУЮЩИХ ИЛИ ПРЕДЛАГАЕМЫХ ДЛЯ СТРОИТЕЛЬСТВА ИСТОЧНИКОВ ТЕПЛОВОЙ ЭНЕРГИИ НА КАЖДОМ ЭТАПЕ</w:t>
      </w:r>
      <w:bookmarkEnd w:id="30"/>
    </w:p>
    <w:p w14:paraId="51B29B54" w14:textId="77777777" w:rsidR="00FB6672" w:rsidRDefault="00FB6672" w:rsidP="00FB6672">
      <w:pPr>
        <w:rPr>
          <w:highlight w:val="yellow"/>
          <w:lang w:eastAsia="ru-RU"/>
        </w:rPr>
      </w:pPr>
    </w:p>
    <w:p w14:paraId="4BFDBD08" w14:textId="77777777" w:rsidR="00FB6672" w:rsidRDefault="00FB6672" w:rsidP="00FB6672">
      <w:pPr>
        <w:ind w:firstLine="709"/>
        <w:rPr>
          <w:lang w:eastAsia="ru-RU"/>
        </w:rPr>
      </w:pPr>
      <w:r w:rsidRPr="00D5731E">
        <w:rPr>
          <w:lang w:eastAsia="ru-RU"/>
        </w:rPr>
        <w:t>Прогноз приростов в промышленных зонах отсутствует</w:t>
      </w:r>
    </w:p>
    <w:p w14:paraId="6049BBBD" w14:textId="77777777" w:rsidR="00FB6672" w:rsidRPr="00DA4459" w:rsidRDefault="00FB6672" w:rsidP="00FB6672">
      <w:pPr>
        <w:pStyle w:val="a1"/>
        <w:rPr>
          <w:lang w:eastAsia="ru-RU"/>
        </w:rPr>
      </w:pPr>
    </w:p>
    <w:p w14:paraId="07B427B7" w14:textId="77777777" w:rsidR="00FB6672" w:rsidRPr="008C74DF" w:rsidRDefault="00FB6672" w:rsidP="00FB6672">
      <w:pPr>
        <w:pStyle w:val="2"/>
        <w:ind w:left="0" w:firstLine="0"/>
      </w:pPr>
      <w:bookmarkStart w:id="31" w:name="_Toc53927635"/>
      <w:bookmarkStart w:id="32" w:name="_Toc178780544"/>
      <w:r w:rsidRPr="008C74DF">
        <w:t xml:space="preserve">Часть </w:t>
      </w:r>
      <w:r>
        <w:t>7</w:t>
      </w:r>
      <w:r w:rsidRPr="008C74DF">
        <w:t xml:space="preserve">. </w:t>
      </w:r>
      <w:bookmarkStart w:id="33" w:name="OLE_LINK25"/>
      <w:bookmarkStart w:id="34" w:name="OLE_LINK26"/>
      <w:bookmarkStart w:id="35" w:name="OLE_LINK27"/>
      <w:r w:rsidRPr="008C74DF">
        <w:t>ОПИСАНИЕ ИЗМЕНЕНИЙ ПОКАЗАТЕЛЕЙ СУЩЕСТВУЮЩЕГО И ПЕРСПЕКТИВНОГО ПОТРЕБЛЕНИЯ ТЕПЛОВОЙ ЭНЕРГИИ НА ЦЕЛИ ТЕПЛОСНАБЖЕНИЯ</w:t>
      </w:r>
      <w:bookmarkEnd w:id="31"/>
      <w:bookmarkEnd w:id="32"/>
      <w:bookmarkEnd w:id="33"/>
      <w:bookmarkEnd w:id="34"/>
      <w:bookmarkEnd w:id="35"/>
    </w:p>
    <w:p w14:paraId="25645A18" w14:textId="77777777" w:rsidR="00FB6672" w:rsidRPr="008C74DF" w:rsidRDefault="00FB6672" w:rsidP="00FB6672">
      <w:pPr>
        <w:rPr>
          <w:lang w:eastAsia="ru-RU"/>
        </w:rPr>
      </w:pPr>
    </w:p>
    <w:p w14:paraId="15E1108E" w14:textId="77777777" w:rsidR="00FB6672" w:rsidRPr="008C74DF" w:rsidRDefault="00FB6672" w:rsidP="00FB6672">
      <w:pPr>
        <w:pStyle w:val="a1"/>
        <w:ind w:firstLine="567"/>
        <w:jc w:val="both"/>
        <w:rPr>
          <w:lang w:eastAsia="ru-RU"/>
        </w:rPr>
      </w:pPr>
      <w:r w:rsidRPr="008C74DF">
        <w:rPr>
          <w:lang w:eastAsia="ru-RU"/>
        </w:rPr>
        <w:t xml:space="preserve">Описание изменений выполнено только на основании прироста потребителей, и эта данные взяты как основа. </w:t>
      </w:r>
      <w:r w:rsidR="00E1042D" w:rsidRPr="008C74DF">
        <w:rPr>
          <w:lang w:eastAsia="ru-RU"/>
        </w:rPr>
        <w:t>Естественно,</w:t>
      </w:r>
      <w:r w:rsidRPr="008C74DF">
        <w:rPr>
          <w:lang w:eastAsia="ru-RU"/>
        </w:rPr>
        <w:t xml:space="preserve"> ежегодно потребление не совпадают по факту из года в год, так как из-за разных погодных условий итоговое потребление будет всегда разным, плавающим.</w:t>
      </w:r>
    </w:p>
    <w:p w14:paraId="7644D626" w14:textId="77777777" w:rsidR="00EE46BB" w:rsidRDefault="00FB6672">
      <w:pPr>
        <w:spacing w:before="400" w:after="200"/>
      </w:pPr>
      <w:bookmarkStart w:id="36" w:name="OLE_LINK28"/>
      <w:bookmarkStart w:id="37" w:name="OLE_LINK29"/>
      <w:bookmarkStart w:id="38" w:name="OLE_LINK30"/>
      <w:bookmarkEnd w:id="36"/>
      <w:bookmarkEnd w:id="37"/>
      <w:bookmarkEnd w:id="38"/>
      <w:r>
        <w:rPr>
          <w:b/>
        </w:rPr>
        <w:t>Таблица 2.7.1 - Описание изменений тепловой энергии на цели теплоснабжения</w:t>
      </w:r>
    </w:p>
    <w:tbl>
      <w:tblPr>
        <w:tblStyle w:val="a9"/>
        <w:tblW w:w="5000" w:type="pct"/>
        <w:jc w:val="center"/>
        <w:tblInd w:w="0" w:type="dxa"/>
        <w:tblLook w:val="04A0" w:firstRow="1" w:lastRow="0" w:firstColumn="1" w:lastColumn="0" w:noHBand="0" w:noVBand="1"/>
      </w:tblPr>
      <w:tblGrid>
        <w:gridCol w:w="772"/>
        <w:gridCol w:w="2247"/>
        <w:gridCol w:w="2295"/>
        <w:gridCol w:w="2266"/>
        <w:gridCol w:w="1765"/>
      </w:tblGrid>
      <w:tr w:rsidR="00EE46BB" w14:paraId="77BADD26" w14:textId="77777777" w:rsidTr="00B122D4">
        <w:trPr>
          <w:tblHeader/>
          <w:jc w:val="center"/>
        </w:trPr>
        <w:tc>
          <w:tcPr>
            <w:tcW w:w="0" w:type="dxa"/>
            <w:vMerge w:val="restart"/>
            <w:shd w:val="clear" w:color="auto" w:fill="F2F2F2"/>
            <w:tcMar>
              <w:top w:w="120" w:type="dxa"/>
              <w:left w:w="200" w:type="dxa"/>
              <w:bottom w:w="120" w:type="dxa"/>
              <w:right w:w="200" w:type="dxa"/>
            </w:tcMar>
            <w:vAlign w:val="center"/>
          </w:tcPr>
          <w:p w14:paraId="49D86358" w14:textId="77777777" w:rsidR="00EE46BB" w:rsidRDefault="00FB6672">
            <w:pPr>
              <w:jc w:val="center"/>
            </w:pPr>
            <w:r>
              <w:rPr>
                <w:rFonts w:eastAsia="Times New Roman" w:cs="Times New Roman"/>
                <w:sz w:val="22"/>
              </w:rPr>
              <w:t>№</w:t>
            </w:r>
          </w:p>
        </w:tc>
        <w:tc>
          <w:tcPr>
            <w:tcW w:w="0" w:type="dxa"/>
            <w:vMerge w:val="restart"/>
            <w:shd w:val="clear" w:color="auto" w:fill="F2F2F2"/>
            <w:tcMar>
              <w:top w:w="120" w:type="dxa"/>
              <w:left w:w="200" w:type="dxa"/>
              <w:bottom w:w="120" w:type="dxa"/>
              <w:right w:w="200" w:type="dxa"/>
            </w:tcMar>
            <w:vAlign w:val="center"/>
          </w:tcPr>
          <w:p w14:paraId="0D680468" w14:textId="77777777" w:rsidR="00EE46BB" w:rsidRDefault="00FB6672">
            <w:pPr>
              <w:jc w:val="center"/>
            </w:pPr>
            <w:r>
              <w:rPr>
                <w:rFonts w:eastAsia="Times New Roman" w:cs="Times New Roman"/>
                <w:sz w:val="22"/>
              </w:rPr>
              <w:t>Наименование источника</w:t>
            </w:r>
          </w:p>
        </w:tc>
        <w:tc>
          <w:tcPr>
            <w:tcW w:w="0" w:type="dxa"/>
            <w:gridSpan w:val="3"/>
            <w:shd w:val="clear" w:color="auto" w:fill="F2F2F2"/>
            <w:tcMar>
              <w:top w:w="120" w:type="dxa"/>
              <w:left w:w="200" w:type="dxa"/>
              <w:bottom w:w="120" w:type="dxa"/>
              <w:right w:w="200" w:type="dxa"/>
            </w:tcMar>
            <w:vAlign w:val="center"/>
          </w:tcPr>
          <w:p w14:paraId="6A7DD0A9" w14:textId="77777777" w:rsidR="00EE46BB" w:rsidRPr="00FB6672" w:rsidRDefault="00FB6672">
            <w:pPr>
              <w:jc w:val="center"/>
              <w:rPr>
                <w:lang w:val="ru-RU"/>
              </w:rPr>
            </w:pPr>
            <w:r w:rsidRPr="00FB6672">
              <w:rPr>
                <w:rFonts w:eastAsia="Times New Roman" w:cs="Times New Roman"/>
                <w:sz w:val="22"/>
                <w:lang w:val="ru-RU"/>
              </w:rPr>
              <w:t>Потребление тепловой энергии, Гкал/год</w:t>
            </w:r>
          </w:p>
        </w:tc>
      </w:tr>
      <w:tr w:rsidR="00EE46BB" w14:paraId="078404E8" w14:textId="77777777">
        <w:trPr>
          <w:jc w:val="center"/>
        </w:trPr>
        <w:tc>
          <w:tcPr>
            <w:tcW w:w="0" w:type="dxa"/>
            <w:vMerge/>
          </w:tcPr>
          <w:p w14:paraId="56C30160" w14:textId="77777777" w:rsidR="00EE46BB" w:rsidRPr="00FB6672" w:rsidRDefault="00EE46BB">
            <w:pPr>
              <w:rPr>
                <w:lang w:val="ru-RU"/>
              </w:rPr>
            </w:pPr>
          </w:p>
        </w:tc>
        <w:tc>
          <w:tcPr>
            <w:tcW w:w="0" w:type="dxa"/>
            <w:vMerge/>
          </w:tcPr>
          <w:p w14:paraId="1218A269" w14:textId="77777777" w:rsidR="00EE46BB" w:rsidRPr="00FB6672" w:rsidRDefault="00EE46BB">
            <w:pPr>
              <w:rPr>
                <w:lang w:val="ru-RU"/>
              </w:rPr>
            </w:pPr>
          </w:p>
        </w:tc>
        <w:tc>
          <w:tcPr>
            <w:tcW w:w="0" w:type="dxa"/>
            <w:shd w:val="clear" w:color="auto" w:fill="F2F2F2"/>
            <w:tcMar>
              <w:top w:w="120" w:type="dxa"/>
              <w:left w:w="200" w:type="dxa"/>
              <w:bottom w:w="120" w:type="dxa"/>
              <w:right w:w="200" w:type="dxa"/>
            </w:tcMar>
            <w:vAlign w:val="center"/>
          </w:tcPr>
          <w:p w14:paraId="561B4426" w14:textId="77777777" w:rsidR="00EE46BB" w:rsidRDefault="00FB6672">
            <w:pPr>
              <w:jc w:val="center"/>
            </w:pPr>
            <w:r>
              <w:rPr>
                <w:rFonts w:eastAsia="Times New Roman" w:cs="Times New Roman"/>
                <w:sz w:val="22"/>
              </w:rPr>
              <w:t>существующее</w:t>
            </w:r>
          </w:p>
        </w:tc>
        <w:tc>
          <w:tcPr>
            <w:tcW w:w="0" w:type="dxa"/>
            <w:shd w:val="clear" w:color="auto" w:fill="F2F2F2"/>
            <w:tcMar>
              <w:top w:w="120" w:type="dxa"/>
              <w:left w:w="200" w:type="dxa"/>
              <w:bottom w:w="120" w:type="dxa"/>
              <w:right w:w="200" w:type="dxa"/>
            </w:tcMar>
            <w:vAlign w:val="center"/>
          </w:tcPr>
          <w:p w14:paraId="6F1253DF" w14:textId="77777777" w:rsidR="00EE46BB" w:rsidRDefault="00FB6672">
            <w:pPr>
              <w:jc w:val="center"/>
            </w:pPr>
            <w:r>
              <w:rPr>
                <w:rFonts w:eastAsia="Times New Roman" w:cs="Times New Roman"/>
                <w:sz w:val="22"/>
              </w:rPr>
              <w:t>перспективное</w:t>
            </w:r>
          </w:p>
        </w:tc>
        <w:tc>
          <w:tcPr>
            <w:tcW w:w="0" w:type="dxa"/>
            <w:shd w:val="clear" w:color="auto" w:fill="F2F2F2"/>
            <w:tcMar>
              <w:top w:w="120" w:type="dxa"/>
              <w:left w:w="200" w:type="dxa"/>
              <w:bottom w:w="120" w:type="dxa"/>
              <w:right w:w="200" w:type="dxa"/>
            </w:tcMar>
            <w:vAlign w:val="center"/>
          </w:tcPr>
          <w:p w14:paraId="2D288BB2" w14:textId="77777777" w:rsidR="00EE46BB" w:rsidRDefault="00FB6672">
            <w:pPr>
              <w:jc w:val="center"/>
            </w:pPr>
            <w:r>
              <w:rPr>
                <w:rFonts w:eastAsia="Times New Roman" w:cs="Times New Roman"/>
                <w:sz w:val="22"/>
              </w:rPr>
              <w:t>изменения</w:t>
            </w:r>
          </w:p>
        </w:tc>
      </w:tr>
      <w:tr w:rsidR="00EE46BB" w14:paraId="6298CD08" w14:textId="77777777">
        <w:trPr>
          <w:jc w:val="center"/>
        </w:trPr>
        <w:tc>
          <w:tcPr>
            <w:tcW w:w="0" w:type="dxa"/>
            <w:gridSpan w:val="5"/>
            <w:shd w:val="clear" w:color="auto" w:fill="DBE5F1"/>
            <w:tcMar>
              <w:top w:w="40" w:type="dxa"/>
              <w:left w:w="20" w:type="dxa"/>
              <w:bottom w:w="40" w:type="dxa"/>
              <w:right w:w="20" w:type="dxa"/>
            </w:tcMar>
            <w:vAlign w:val="center"/>
          </w:tcPr>
          <w:p w14:paraId="6EBCF891"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1B14E6E5" w14:textId="77777777">
        <w:trPr>
          <w:jc w:val="center"/>
        </w:trPr>
        <w:tc>
          <w:tcPr>
            <w:tcW w:w="0" w:type="dxa"/>
            <w:shd w:val="clear" w:color="auto" w:fill="FFFFFF"/>
            <w:tcMar>
              <w:top w:w="40" w:type="dxa"/>
              <w:left w:w="20" w:type="dxa"/>
              <w:bottom w:w="40" w:type="dxa"/>
              <w:right w:w="20" w:type="dxa"/>
            </w:tcMar>
            <w:vAlign w:val="center"/>
          </w:tcPr>
          <w:p w14:paraId="1AFE9D93"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34EFD8EF"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70621C11"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EDBB0CF"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4D1AE01F" w14:textId="77777777" w:rsidR="00EE46BB" w:rsidRDefault="00FB6672">
            <w:pPr>
              <w:jc w:val="center"/>
            </w:pPr>
            <w:r>
              <w:rPr>
                <w:rFonts w:eastAsia="Times New Roman" w:cs="Times New Roman"/>
                <w:sz w:val="22"/>
              </w:rPr>
              <w:t>0,0000</w:t>
            </w:r>
          </w:p>
        </w:tc>
      </w:tr>
      <w:tr w:rsidR="00EE46BB" w14:paraId="671201D9" w14:textId="77777777">
        <w:trPr>
          <w:jc w:val="center"/>
        </w:trPr>
        <w:tc>
          <w:tcPr>
            <w:tcW w:w="0" w:type="dxa"/>
            <w:shd w:val="clear" w:color="auto" w:fill="FFFFFF"/>
            <w:tcMar>
              <w:top w:w="40" w:type="dxa"/>
              <w:left w:w="20" w:type="dxa"/>
              <w:bottom w:w="40" w:type="dxa"/>
              <w:right w:w="20" w:type="dxa"/>
            </w:tcMar>
            <w:vAlign w:val="center"/>
          </w:tcPr>
          <w:p w14:paraId="0BEAACAC"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44EEEEEB" w14:textId="77777777" w:rsidR="00EE46BB" w:rsidRDefault="00FB6672">
            <w:pPr>
              <w:jc w:val="center"/>
            </w:pPr>
            <w:r>
              <w:rPr>
                <w:rFonts w:eastAsia="Times New Roman" w:cs="Times New Roman"/>
                <w:sz w:val="22"/>
              </w:rPr>
              <w:t>Котельная №14</w:t>
            </w:r>
          </w:p>
        </w:tc>
        <w:tc>
          <w:tcPr>
            <w:tcW w:w="0" w:type="dxa"/>
            <w:shd w:val="clear" w:color="auto" w:fill="FFFFFF"/>
            <w:tcMar>
              <w:top w:w="40" w:type="dxa"/>
              <w:left w:w="200" w:type="dxa"/>
              <w:bottom w:w="40" w:type="dxa"/>
              <w:right w:w="200" w:type="dxa"/>
            </w:tcMar>
            <w:vAlign w:val="center"/>
          </w:tcPr>
          <w:p w14:paraId="1D507C33"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33B9674D"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6ABCC658" w14:textId="77777777" w:rsidR="00EE46BB" w:rsidRDefault="00FB6672">
            <w:pPr>
              <w:jc w:val="center"/>
            </w:pPr>
            <w:r>
              <w:rPr>
                <w:rFonts w:eastAsia="Times New Roman" w:cs="Times New Roman"/>
                <w:sz w:val="22"/>
              </w:rPr>
              <w:t>0,0000</w:t>
            </w:r>
          </w:p>
        </w:tc>
      </w:tr>
      <w:tr w:rsidR="00EE46BB" w14:paraId="75540028" w14:textId="77777777">
        <w:trPr>
          <w:jc w:val="center"/>
        </w:trPr>
        <w:tc>
          <w:tcPr>
            <w:tcW w:w="0" w:type="dxa"/>
            <w:shd w:val="clear" w:color="auto" w:fill="FFFFFF"/>
            <w:tcMar>
              <w:top w:w="40" w:type="dxa"/>
              <w:left w:w="20" w:type="dxa"/>
              <w:bottom w:w="40" w:type="dxa"/>
              <w:right w:w="20" w:type="dxa"/>
            </w:tcMar>
            <w:vAlign w:val="center"/>
          </w:tcPr>
          <w:p w14:paraId="38DDC08B"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2E305EC0" w14:textId="77777777" w:rsidR="00EE46BB" w:rsidRDefault="00FB6672">
            <w:pPr>
              <w:jc w:val="center"/>
            </w:pPr>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10AFC5D1"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4244A324"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E33691A" w14:textId="77777777" w:rsidR="00EE46BB" w:rsidRDefault="00FB6672">
            <w:pPr>
              <w:jc w:val="center"/>
            </w:pPr>
            <w:r>
              <w:rPr>
                <w:rFonts w:eastAsia="Times New Roman" w:cs="Times New Roman"/>
                <w:sz w:val="22"/>
              </w:rPr>
              <w:t>0,0000</w:t>
            </w:r>
          </w:p>
        </w:tc>
      </w:tr>
      <w:tr w:rsidR="00EE46BB" w14:paraId="77D58B91" w14:textId="77777777">
        <w:trPr>
          <w:jc w:val="center"/>
        </w:trPr>
        <w:tc>
          <w:tcPr>
            <w:tcW w:w="0" w:type="dxa"/>
            <w:shd w:val="clear" w:color="auto" w:fill="FFFFFF"/>
            <w:tcMar>
              <w:top w:w="40" w:type="dxa"/>
              <w:left w:w="20" w:type="dxa"/>
              <w:bottom w:w="40" w:type="dxa"/>
              <w:right w:w="20" w:type="dxa"/>
            </w:tcMar>
            <w:vAlign w:val="center"/>
          </w:tcPr>
          <w:p w14:paraId="3296E615"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62058EAA"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0A3F0433"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2E90D658"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057BC231" w14:textId="77777777" w:rsidR="00EE46BB" w:rsidRDefault="00FB6672">
            <w:pPr>
              <w:jc w:val="center"/>
            </w:pPr>
            <w:r>
              <w:rPr>
                <w:rFonts w:eastAsia="Times New Roman" w:cs="Times New Roman"/>
                <w:sz w:val="22"/>
              </w:rPr>
              <w:t>0,0000</w:t>
            </w:r>
          </w:p>
        </w:tc>
      </w:tr>
      <w:tr w:rsidR="00EE46BB" w14:paraId="1DEA77E5" w14:textId="77777777">
        <w:trPr>
          <w:jc w:val="center"/>
        </w:trPr>
        <w:tc>
          <w:tcPr>
            <w:tcW w:w="0" w:type="dxa"/>
            <w:shd w:val="clear" w:color="auto" w:fill="FFFFFF"/>
            <w:tcMar>
              <w:top w:w="40" w:type="dxa"/>
              <w:left w:w="20" w:type="dxa"/>
              <w:bottom w:w="40" w:type="dxa"/>
              <w:right w:w="20" w:type="dxa"/>
            </w:tcMar>
            <w:vAlign w:val="center"/>
          </w:tcPr>
          <w:p w14:paraId="56583B9A"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11F35B97"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400D5EC3"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BF92D70"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01511049" w14:textId="77777777" w:rsidR="00EE46BB" w:rsidRDefault="00FB6672">
            <w:pPr>
              <w:jc w:val="center"/>
            </w:pPr>
            <w:r>
              <w:rPr>
                <w:rFonts w:eastAsia="Times New Roman" w:cs="Times New Roman"/>
                <w:sz w:val="22"/>
              </w:rPr>
              <w:t>0,0000</w:t>
            </w:r>
          </w:p>
        </w:tc>
      </w:tr>
      <w:tr w:rsidR="00EE46BB" w14:paraId="48C0DF6C" w14:textId="77777777">
        <w:trPr>
          <w:jc w:val="center"/>
        </w:trPr>
        <w:tc>
          <w:tcPr>
            <w:tcW w:w="0" w:type="dxa"/>
            <w:shd w:val="clear" w:color="auto" w:fill="FFFFFF"/>
            <w:tcMar>
              <w:top w:w="40" w:type="dxa"/>
              <w:left w:w="20" w:type="dxa"/>
              <w:bottom w:w="40" w:type="dxa"/>
              <w:right w:w="20" w:type="dxa"/>
            </w:tcMar>
            <w:vAlign w:val="center"/>
          </w:tcPr>
          <w:p w14:paraId="47064896"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571B70E7" w14:textId="77777777" w:rsidR="00EE46BB" w:rsidRDefault="00FB6672">
            <w:pPr>
              <w:jc w:val="center"/>
            </w:pPr>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52C73E4F"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40AE4839"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9157F48" w14:textId="77777777" w:rsidR="00EE46BB" w:rsidRDefault="00FB6672">
            <w:pPr>
              <w:jc w:val="center"/>
            </w:pPr>
            <w:r>
              <w:rPr>
                <w:rFonts w:eastAsia="Times New Roman" w:cs="Times New Roman"/>
                <w:sz w:val="22"/>
              </w:rPr>
              <w:t>0,0000</w:t>
            </w:r>
          </w:p>
        </w:tc>
      </w:tr>
      <w:tr w:rsidR="00EE46BB" w14:paraId="03A95C27" w14:textId="77777777">
        <w:trPr>
          <w:jc w:val="center"/>
        </w:trPr>
        <w:tc>
          <w:tcPr>
            <w:tcW w:w="0" w:type="dxa"/>
            <w:shd w:val="clear" w:color="auto" w:fill="FFFFFF"/>
            <w:tcMar>
              <w:top w:w="40" w:type="dxa"/>
              <w:left w:w="20" w:type="dxa"/>
              <w:bottom w:w="40" w:type="dxa"/>
              <w:right w:w="20" w:type="dxa"/>
            </w:tcMar>
            <w:vAlign w:val="center"/>
          </w:tcPr>
          <w:p w14:paraId="2A480C3A" w14:textId="77777777" w:rsidR="00EE46BB" w:rsidRDefault="00FB6672">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2909C651" w14:textId="77777777" w:rsidR="00EE46BB" w:rsidRDefault="00FB6672">
            <w:pPr>
              <w:jc w:val="center"/>
            </w:pPr>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7709E292"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145F060"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03237E1A" w14:textId="77777777" w:rsidR="00EE46BB" w:rsidRDefault="00FB6672">
            <w:pPr>
              <w:jc w:val="center"/>
            </w:pPr>
            <w:r>
              <w:rPr>
                <w:rFonts w:eastAsia="Times New Roman" w:cs="Times New Roman"/>
                <w:sz w:val="22"/>
              </w:rPr>
              <w:t>0,0000</w:t>
            </w:r>
          </w:p>
        </w:tc>
      </w:tr>
      <w:tr w:rsidR="00EE46BB" w14:paraId="54B431FC" w14:textId="77777777">
        <w:trPr>
          <w:jc w:val="center"/>
        </w:trPr>
        <w:tc>
          <w:tcPr>
            <w:tcW w:w="0" w:type="dxa"/>
            <w:shd w:val="clear" w:color="auto" w:fill="FFFFFF"/>
            <w:tcMar>
              <w:top w:w="40" w:type="dxa"/>
              <w:left w:w="20" w:type="dxa"/>
              <w:bottom w:w="40" w:type="dxa"/>
              <w:right w:w="20" w:type="dxa"/>
            </w:tcMar>
            <w:vAlign w:val="center"/>
          </w:tcPr>
          <w:p w14:paraId="1340FA32" w14:textId="77777777" w:rsidR="00EE46BB" w:rsidRDefault="00FB6672">
            <w:pPr>
              <w:jc w:val="center"/>
            </w:pPr>
            <w:r>
              <w:rPr>
                <w:rFonts w:eastAsia="Times New Roman" w:cs="Times New Roman"/>
                <w:sz w:val="22"/>
              </w:rPr>
              <w:lastRenderedPageBreak/>
              <w:t>8</w:t>
            </w:r>
          </w:p>
        </w:tc>
        <w:tc>
          <w:tcPr>
            <w:tcW w:w="0" w:type="dxa"/>
            <w:shd w:val="clear" w:color="auto" w:fill="FFFFFF"/>
            <w:tcMar>
              <w:top w:w="40" w:type="dxa"/>
              <w:left w:w="200" w:type="dxa"/>
              <w:bottom w:w="40" w:type="dxa"/>
              <w:right w:w="200" w:type="dxa"/>
            </w:tcMar>
            <w:vAlign w:val="center"/>
          </w:tcPr>
          <w:p w14:paraId="3ECB1936"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1092FB08"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1B52BEF"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4E635B59" w14:textId="77777777" w:rsidR="00EE46BB" w:rsidRDefault="00FB6672">
            <w:pPr>
              <w:jc w:val="center"/>
            </w:pPr>
            <w:r>
              <w:rPr>
                <w:rFonts w:eastAsia="Times New Roman" w:cs="Times New Roman"/>
                <w:sz w:val="22"/>
              </w:rPr>
              <w:t>0,0000</w:t>
            </w:r>
          </w:p>
        </w:tc>
      </w:tr>
      <w:tr w:rsidR="00EE46BB" w14:paraId="7C38C134" w14:textId="77777777">
        <w:trPr>
          <w:jc w:val="center"/>
        </w:trPr>
        <w:tc>
          <w:tcPr>
            <w:tcW w:w="0" w:type="dxa"/>
            <w:gridSpan w:val="2"/>
            <w:shd w:val="clear" w:color="auto" w:fill="FBD4B4"/>
            <w:tcMar>
              <w:top w:w="40" w:type="dxa"/>
              <w:left w:w="20" w:type="dxa"/>
              <w:bottom w:w="40" w:type="dxa"/>
              <w:right w:w="20" w:type="dxa"/>
            </w:tcMar>
            <w:vAlign w:val="center"/>
          </w:tcPr>
          <w:p w14:paraId="1FEE636B" w14:textId="77777777" w:rsidR="00EE46BB" w:rsidRDefault="00FB6672">
            <w:pPr>
              <w:jc w:val="center"/>
            </w:pPr>
            <w:r>
              <w:rPr>
                <w:rFonts w:eastAsia="Times New Roman" w:cs="Times New Roman"/>
                <w:b/>
                <w:color w:val="000000"/>
                <w:sz w:val="22"/>
              </w:rPr>
              <w:t>Итого:</w:t>
            </w:r>
          </w:p>
        </w:tc>
        <w:tc>
          <w:tcPr>
            <w:tcW w:w="0" w:type="dxa"/>
            <w:shd w:val="clear" w:color="auto" w:fill="FBD4B4"/>
            <w:tcMar>
              <w:top w:w="40" w:type="dxa"/>
              <w:left w:w="200" w:type="dxa"/>
              <w:bottom w:w="40" w:type="dxa"/>
              <w:right w:w="200" w:type="dxa"/>
            </w:tcMar>
            <w:vAlign w:val="center"/>
          </w:tcPr>
          <w:p w14:paraId="1768D5AB" w14:textId="77777777" w:rsidR="00EE46BB" w:rsidRDefault="00FB6672">
            <w:pPr>
              <w:jc w:val="center"/>
            </w:pPr>
            <w:r>
              <w:rPr>
                <w:rFonts w:eastAsia="Times New Roman" w:cs="Times New Roman"/>
                <w:color w:val="000000"/>
                <w:sz w:val="22"/>
              </w:rPr>
              <w:t>0,0000</w:t>
            </w:r>
          </w:p>
        </w:tc>
        <w:tc>
          <w:tcPr>
            <w:tcW w:w="0" w:type="dxa"/>
            <w:shd w:val="clear" w:color="auto" w:fill="FBD4B4"/>
            <w:tcMar>
              <w:top w:w="40" w:type="dxa"/>
              <w:left w:w="200" w:type="dxa"/>
              <w:bottom w:w="40" w:type="dxa"/>
              <w:right w:w="200" w:type="dxa"/>
            </w:tcMar>
            <w:vAlign w:val="center"/>
          </w:tcPr>
          <w:p w14:paraId="2BD9B3C6" w14:textId="77777777" w:rsidR="00EE46BB" w:rsidRDefault="00FB6672">
            <w:pPr>
              <w:jc w:val="center"/>
            </w:pPr>
            <w:r>
              <w:rPr>
                <w:rFonts w:eastAsia="Times New Roman" w:cs="Times New Roman"/>
                <w:color w:val="000000"/>
                <w:sz w:val="22"/>
              </w:rPr>
              <w:t>0,0000</w:t>
            </w:r>
          </w:p>
        </w:tc>
        <w:tc>
          <w:tcPr>
            <w:tcW w:w="0" w:type="dxa"/>
            <w:shd w:val="clear" w:color="auto" w:fill="FBD4B4"/>
            <w:tcMar>
              <w:top w:w="40" w:type="dxa"/>
              <w:left w:w="200" w:type="dxa"/>
              <w:bottom w:w="40" w:type="dxa"/>
              <w:right w:w="200" w:type="dxa"/>
            </w:tcMar>
            <w:vAlign w:val="center"/>
          </w:tcPr>
          <w:p w14:paraId="59D284AD" w14:textId="77777777" w:rsidR="00EE46BB" w:rsidRDefault="00FB6672">
            <w:pPr>
              <w:jc w:val="center"/>
            </w:pPr>
            <w:r>
              <w:rPr>
                <w:rFonts w:eastAsia="Times New Roman" w:cs="Times New Roman"/>
                <w:color w:val="000000"/>
                <w:sz w:val="22"/>
              </w:rPr>
              <w:t>0,0000</w:t>
            </w:r>
          </w:p>
        </w:tc>
      </w:tr>
      <w:tr w:rsidR="00EE46BB" w14:paraId="73710D9F" w14:textId="77777777">
        <w:trPr>
          <w:jc w:val="center"/>
        </w:trPr>
        <w:tc>
          <w:tcPr>
            <w:tcW w:w="0" w:type="dxa"/>
            <w:gridSpan w:val="5"/>
            <w:shd w:val="clear" w:color="auto" w:fill="DBE5F1"/>
            <w:tcMar>
              <w:top w:w="40" w:type="dxa"/>
              <w:left w:w="20" w:type="dxa"/>
              <w:bottom w:w="40" w:type="dxa"/>
              <w:right w:w="20" w:type="dxa"/>
            </w:tcMar>
            <w:vAlign w:val="center"/>
          </w:tcPr>
          <w:p w14:paraId="2858D85C" w14:textId="77777777" w:rsidR="00EE46BB" w:rsidRDefault="00FB6672">
            <w:pPr>
              <w:jc w:val="center"/>
            </w:pPr>
            <w:r>
              <w:rPr>
                <w:rFonts w:eastAsia="Times New Roman" w:cs="Times New Roman"/>
                <w:sz w:val="22"/>
              </w:rPr>
              <w:t>АО "Регионгаз-инвест"</w:t>
            </w:r>
          </w:p>
        </w:tc>
      </w:tr>
      <w:tr w:rsidR="00EE46BB" w14:paraId="651385AD" w14:textId="77777777">
        <w:trPr>
          <w:jc w:val="center"/>
        </w:trPr>
        <w:tc>
          <w:tcPr>
            <w:tcW w:w="0" w:type="dxa"/>
            <w:shd w:val="clear" w:color="auto" w:fill="FFFFFF"/>
            <w:tcMar>
              <w:top w:w="40" w:type="dxa"/>
              <w:left w:w="20" w:type="dxa"/>
              <w:bottom w:w="40" w:type="dxa"/>
              <w:right w:w="20" w:type="dxa"/>
            </w:tcMar>
            <w:vAlign w:val="center"/>
          </w:tcPr>
          <w:p w14:paraId="5324828C" w14:textId="77777777" w:rsidR="00EE46BB" w:rsidRDefault="00FB6672">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3AB12361"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38A71702" w14:textId="77777777" w:rsidR="00EE46BB" w:rsidRDefault="00FB6672">
            <w:pPr>
              <w:jc w:val="center"/>
            </w:pPr>
            <w:r>
              <w:rPr>
                <w:rFonts w:eastAsia="Times New Roman" w:cs="Times New Roman"/>
                <w:sz w:val="22"/>
              </w:rPr>
              <w:t>11347,9806</w:t>
            </w:r>
          </w:p>
        </w:tc>
        <w:tc>
          <w:tcPr>
            <w:tcW w:w="0" w:type="dxa"/>
            <w:shd w:val="clear" w:color="auto" w:fill="FFFFFF"/>
            <w:tcMar>
              <w:top w:w="40" w:type="dxa"/>
              <w:left w:w="200" w:type="dxa"/>
              <w:bottom w:w="40" w:type="dxa"/>
              <w:right w:w="200" w:type="dxa"/>
            </w:tcMar>
            <w:vAlign w:val="center"/>
          </w:tcPr>
          <w:p w14:paraId="7D2A683D" w14:textId="77777777" w:rsidR="00EE46BB" w:rsidRDefault="00FB6672">
            <w:pPr>
              <w:jc w:val="center"/>
            </w:pPr>
            <w:r>
              <w:rPr>
                <w:rFonts w:eastAsia="Times New Roman" w:cs="Times New Roman"/>
                <w:sz w:val="22"/>
              </w:rPr>
              <w:t>11347,9806</w:t>
            </w:r>
          </w:p>
        </w:tc>
        <w:tc>
          <w:tcPr>
            <w:tcW w:w="0" w:type="dxa"/>
            <w:shd w:val="clear" w:color="auto" w:fill="FFFFFF"/>
            <w:tcMar>
              <w:top w:w="40" w:type="dxa"/>
              <w:left w:w="200" w:type="dxa"/>
              <w:bottom w:w="40" w:type="dxa"/>
              <w:right w:w="200" w:type="dxa"/>
            </w:tcMar>
            <w:vAlign w:val="center"/>
          </w:tcPr>
          <w:p w14:paraId="5EEDD50F" w14:textId="77777777" w:rsidR="00EE46BB" w:rsidRDefault="00FB6672">
            <w:pPr>
              <w:jc w:val="center"/>
            </w:pPr>
            <w:r>
              <w:rPr>
                <w:rFonts w:eastAsia="Times New Roman" w:cs="Times New Roman"/>
                <w:sz w:val="22"/>
              </w:rPr>
              <w:t>0,0000</w:t>
            </w:r>
          </w:p>
        </w:tc>
      </w:tr>
      <w:tr w:rsidR="00EE46BB" w14:paraId="72DA30F2" w14:textId="77777777">
        <w:trPr>
          <w:jc w:val="center"/>
        </w:trPr>
        <w:tc>
          <w:tcPr>
            <w:tcW w:w="0" w:type="dxa"/>
            <w:shd w:val="clear" w:color="auto" w:fill="FFFFFF"/>
            <w:tcMar>
              <w:top w:w="40" w:type="dxa"/>
              <w:left w:w="20" w:type="dxa"/>
              <w:bottom w:w="40" w:type="dxa"/>
              <w:right w:w="20" w:type="dxa"/>
            </w:tcMar>
            <w:vAlign w:val="center"/>
          </w:tcPr>
          <w:p w14:paraId="38FC26E6" w14:textId="77777777" w:rsidR="00EE46BB" w:rsidRDefault="00FB6672">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3C6D125B" w14:textId="77777777" w:rsidR="00EE46BB" w:rsidRDefault="00FB6672">
            <w:pPr>
              <w:jc w:val="center"/>
            </w:pPr>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3F660DDE" w14:textId="77777777" w:rsidR="00EE46BB" w:rsidRDefault="00FB6672">
            <w:pPr>
              <w:jc w:val="center"/>
            </w:pPr>
            <w:r>
              <w:rPr>
                <w:rFonts w:eastAsia="Times New Roman" w:cs="Times New Roman"/>
                <w:sz w:val="22"/>
              </w:rPr>
              <w:t>2390,4363</w:t>
            </w:r>
          </w:p>
        </w:tc>
        <w:tc>
          <w:tcPr>
            <w:tcW w:w="0" w:type="dxa"/>
            <w:shd w:val="clear" w:color="auto" w:fill="FFFFFF"/>
            <w:tcMar>
              <w:top w:w="40" w:type="dxa"/>
              <w:left w:w="200" w:type="dxa"/>
              <w:bottom w:w="40" w:type="dxa"/>
              <w:right w:w="200" w:type="dxa"/>
            </w:tcMar>
            <w:vAlign w:val="center"/>
          </w:tcPr>
          <w:p w14:paraId="492ECB33" w14:textId="77777777" w:rsidR="00EE46BB" w:rsidRDefault="00FB6672">
            <w:pPr>
              <w:jc w:val="center"/>
            </w:pPr>
            <w:r>
              <w:rPr>
                <w:rFonts w:eastAsia="Times New Roman" w:cs="Times New Roman"/>
                <w:sz w:val="22"/>
              </w:rPr>
              <w:t>2390,4363</w:t>
            </w:r>
          </w:p>
        </w:tc>
        <w:tc>
          <w:tcPr>
            <w:tcW w:w="0" w:type="dxa"/>
            <w:shd w:val="clear" w:color="auto" w:fill="FFFFFF"/>
            <w:tcMar>
              <w:top w:w="40" w:type="dxa"/>
              <w:left w:w="200" w:type="dxa"/>
              <w:bottom w:w="40" w:type="dxa"/>
              <w:right w:w="200" w:type="dxa"/>
            </w:tcMar>
            <w:vAlign w:val="center"/>
          </w:tcPr>
          <w:p w14:paraId="23363D4B" w14:textId="77777777" w:rsidR="00EE46BB" w:rsidRDefault="00FB6672">
            <w:pPr>
              <w:jc w:val="center"/>
            </w:pPr>
            <w:r>
              <w:rPr>
                <w:rFonts w:eastAsia="Times New Roman" w:cs="Times New Roman"/>
                <w:sz w:val="22"/>
              </w:rPr>
              <w:t>0,0000</w:t>
            </w:r>
          </w:p>
        </w:tc>
      </w:tr>
      <w:tr w:rsidR="00EE46BB" w14:paraId="6C438B31" w14:textId="77777777">
        <w:trPr>
          <w:jc w:val="center"/>
        </w:trPr>
        <w:tc>
          <w:tcPr>
            <w:tcW w:w="0" w:type="dxa"/>
            <w:shd w:val="clear" w:color="auto" w:fill="FFFFFF"/>
            <w:tcMar>
              <w:top w:w="40" w:type="dxa"/>
              <w:left w:w="20" w:type="dxa"/>
              <w:bottom w:w="40" w:type="dxa"/>
              <w:right w:w="20" w:type="dxa"/>
            </w:tcMar>
            <w:vAlign w:val="center"/>
          </w:tcPr>
          <w:p w14:paraId="3794B7CA" w14:textId="77777777" w:rsidR="00EE46BB" w:rsidRDefault="00FB6672">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5F5B8E3B" w14:textId="77777777" w:rsidR="00EE46BB" w:rsidRDefault="00FB6672">
            <w:pPr>
              <w:jc w:val="center"/>
            </w:pPr>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566C6312" w14:textId="77777777" w:rsidR="00EE46BB" w:rsidRDefault="00FB6672">
            <w:pPr>
              <w:jc w:val="center"/>
            </w:pPr>
            <w:r>
              <w:rPr>
                <w:rFonts w:eastAsia="Times New Roman" w:cs="Times New Roman"/>
                <w:sz w:val="22"/>
              </w:rPr>
              <w:t>1489,6625</w:t>
            </w:r>
          </w:p>
        </w:tc>
        <w:tc>
          <w:tcPr>
            <w:tcW w:w="0" w:type="dxa"/>
            <w:shd w:val="clear" w:color="auto" w:fill="FFFFFF"/>
            <w:tcMar>
              <w:top w:w="40" w:type="dxa"/>
              <w:left w:w="200" w:type="dxa"/>
              <w:bottom w:w="40" w:type="dxa"/>
              <w:right w:w="200" w:type="dxa"/>
            </w:tcMar>
            <w:vAlign w:val="center"/>
          </w:tcPr>
          <w:p w14:paraId="17218A20" w14:textId="77777777" w:rsidR="00EE46BB" w:rsidRDefault="00FB6672">
            <w:pPr>
              <w:jc w:val="center"/>
            </w:pPr>
            <w:r>
              <w:rPr>
                <w:rFonts w:eastAsia="Times New Roman" w:cs="Times New Roman"/>
                <w:sz w:val="22"/>
              </w:rPr>
              <w:t>1489,6625</w:t>
            </w:r>
          </w:p>
        </w:tc>
        <w:tc>
          <w:tcPr>
            <w:tcW w:w="0" w:type="dxa"/>
            <w:shd w:val="clear" w:color="auto" w:fill="FFFFFF"/>
            <w:tcMar>
              <w:top w:w="40" w:type="dxa"/>
              <w:left w:w="200" w:type="dxa"/>
              <w:bottom w:w="40" w:type="dxa"/>
              <w:right w:w="200" w:type="dxa"/>
            </w:tcMar>
            <w:vAlign w:val="center"/>
          </w:tcPr>
          <w:p w14:paraId="7CBCA644" w14:textId="77777777" w:rsidR="00EE46BB" w:rsidRDefault="00FB6672">
            <w:pPr>
              <w:jc w:val="center"/>
            </w:pPr>
            <w:r>
              <w:rPr>
                <w:rFonts w:eastAsia="Times New Roman" w:cs="Times New Roman"/>
                <w:sz w:val="22"/>
              </w:rPr>
              <w:t>0,0000</w:t>
            </w:r>
          </w:p>
        </w:tc>
      </w:tr>
      <w:tr w:rsidR="00EE46BB" w14:paraId="0FAD70CA" w14:textId="77777777">
        <w:trPr>
          <w:jc w:val="center"/>
        </w:trPr>
        <w:tc>
          <w:tcPr>
            <w:tcW w:w="0" w:type="dxa"/>
            <w:shd w:val="clear" w:color="auto" w:fill="FFFFFF"/>
            <w:tcMar>
              <w:top w:w="40" w:type="dxa"/>
              <w:left w:w="20" w:type="dxa"/>
              <w:bottom w:w="40" w:type="dxa"/>
              <w:right w:w="20" w:type="dxa"/>
            </w:tcMar>
            <w:vAlign w:val="center"/>
          </w:tcPr>
          <w:p w14:paraId="763FC6D1" w14:textId="77777777" w:rsidR="00EE46BB" w:rsidRDefault="00FB6672">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07BB2F0C"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3308A139" w14:textId="77777777" w:rsidR="00EE46BB" w:rsidRDefault="00FB6672">
            <w:pPr>
              <w:jc w:val="center"/>
            </w:pPr>
            <w:r>
              <w:rPr>
                <w:rFonts w:eastAsia="Times New Roman" w:cs="Times New Roman"/>
                <w:sz w:val="22"/>
              </w:rPr>
              <w:t>41186,8514</w:t>
            </w:r>
          </w:p>
        </w:tc>
        <w:tc>
          <w:tcPr>
            <w:tcW w:w="0" w:type="dxa"/>
            <w:shd w:val="clear" w:color="auto" w:fill="FFFFFF"/>
            <w:tcMar>
              <w:top w:w="40" w:type="dxa"/>
              <w:left w:w="200" w:type="dxa"/>
              <w:bottom w:w="40" w:type="dxa"/>
              <w:right w:w="200" w:type="dxa"/>
            </w:tcMar>
            <w:vAlign w:val="center"/>
          </w:tcPr>
          <w:p w14:paraId="6D1DD495" w14:textId="77777777" w:rsidR="00EE46BB" w:rsidRDefault="00FB6672">
            <w:pPr>
              <w:jc w:val="center"/>
            </w:pPr>
            <w:r>
              <w:rPr>
                <w:rFonts w:eastAsia="Times New Roman" w:cs="Times New Roman"/>
                <w:sz w:val="22"/>
              </w:rPr>
              <w:t>41186,8514</w:t>
            </w:r>
          </w:p>
        </w:tc>
        <w:tc>
          <w:tcPr>
            <w:tcW w:w="0" w:type="dxa"/>
            <w:shd w:val="clear" w:color="auto" w:fill="FFFFFF"/>
            <w:tcMar>
              <w:top w:w="40" w:type="dxa"/>
              <w:left w:w="200" w:type="dxa"/>
              <w:bottom w:w="40" w:type="dxa"/>
              <w:right w:w="200" w:type="dxa"/>
            </w:tcMar>
            <w:vAlign w:val="center"/>
          </w:tcPr>
          <w:p w14:paraId="2C713FE8" w14:textId="77777777" w:rsidR="00EE46BB" w:rsidRDefault="00FB6672">
            <w:pPr>
              <w:jc w:val="center"/>
            </w:pPr>
            <w:r>
              <w:rPr>
                <w:rFonts w:eastAsia="Times New Roman" w:cs="Times New Roman"/>
                <w:sz w:val="22"/>
              </w:rPr>
              <w:t>0,0000</w:t>
            </w:r>
          </w:p>
        </w:tc>
      </w:tr>
      <w:tr w:rsidR="00EE46BB" w14:paraId="261D329A" w14:textId="77777777">
        <w:trPr>
          <w:jc w:val="center"/>
        </w:trPr>
        <w:tc>
          <w:tcPr>
            <w:tcW w:w="0" w:type="dxa"/>
            <w:shd w:val="clear" w:color="auto" w:fill="FFFFFF"/>
            <w:tcMar>
              <w:top w:w="40" w:type="dxa"/>
              <w:left w:w="20" w:type="dxa"/>
              <w:bottom w:w="40" w:type="dxa"/>
              <w:right w:w="20" w:type="dxa"/>
            </w:tcMar>
            <w:vAlign w:val="center"/>
          </w:tcPr>
          <w:p w14:paraId="0BCCB021" w14:textId="77777777" w:rsidR="00EE46BB" w:rsidRDefault="00FB6672">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468DA50D" w14:textId="77777777" w:rsidR="00EE46BB" w:rsidRDefault="00FB6672">
            <w:pPr>
              <w:jc w:val="center"/>
            </w:pPr>
            <w:r>
              <w:rPr>
                <w:rFonts w:eastAsia="Times New Roman" w:cs="Times New Roman"/>
                <w:sz w:val="22"/>
              </w:rPr>
              <w:t>Котельная №5</w:t>
            </w:r>
          </w:p>
        </w:tc>
        <w:tc>
          <w:tcPr>
            <w:tcW w:w="0" w:type="dxa"/>
            <w:shd w:val="clear" w:color="auto" w:fill="FFFFFF"/>
            <w:tcMar>
              <w:top w:w="40" w:type="dxa"/>
              <w:left w:w="200" w:type="dxa"/>
              <w:bottom w:w="40" w:type="dxa"/>
              <w:right w:w="200" w:type="dxa"/>
            </w:tcMar>
            <w:vAlign w:val="center"/>
          </w:tcPr>
          <w:p w14:paraId="4301AD01" w14:textId="77777777" w:rsidR="00EE46BB" w:rsidRDefault="00FB6672">
            <w:pPr>
              <w:jc w:val="center"/>
            </w:pPr>
            <w:r>
              <w:rPr>
                <w:rFonts w:eastAsia="Times New Roman" w:cs="Times New Roman"/>
                <w:sz w:val="22"/>
              </w:rPr>
              <w:t>9180,2494</w:t>
            </w:r>
          </w:p>
        </w:tc>
        <w:tc>
          <w:tcPr>
            <w:tcW w:w="0" w:type="dxa"/>
            <w:shd w:val="clear" w:color="auto" w:fill="FFFFFF"/>
            <w:tcMar>
              <w:top w:w="40" w:type="dxa"/>
              <w:left w:w="200" w:type="dxa"/>
              <w:bottom w:w="40" w:type="dxa"/>
              <w:right w:w="200" w:type="dxa"/>
            </w:tcMar>
            <w:vAlign w:val="center"/>
          </w:tcPr>
          <w:p w14:paraId="3256CB91" w14:textId="77777777" w:rsidR="00EE46BB" w:rsidRDefault="00FB6672">
            <w:pPr>
              <w:jc w:val="center"/>
            </w:pPr>
            <w:r>
              <w:rPr>
                <w:rFonts w:eastAsia="Times New Roman" w:cs="Times New Roman"/>
                <w:sz w:val="22"/>
              </w:rPr>
              <w:t>9180,2494</w:t>
            </w:r>
          </w:p>
        </w:tc>
        <w:tc>
          <w:tcPr>
            <w:tcW w:w="0" w:type="dxa"/>
            <w:shd w:val="clear" w:color="auto" w:fill="FFFFFF"/>
            <w:tcMar>
              <w:top w:w="40" w:type="dxa"/>
              <w:left w:w="200" w:type="dxa"/>
              <w:bottom w:w="40" w:type="dxa"/>
              <w:right w:w="200" w:type="dxa"/>
            </w:tcMar>
            <w:vAlign w:val="center"/>
          </w:tcPr>
          <w:p w14:paraId="46CC491A" w14:textId="77777777" w:rsidR="00EE46BB" w:rsidRDefault="00FB6672">
            <w:pPr>
              <w:jc w:val="center"/>
            </w:pPr>
            <w:r>
              <w:rPr>
                <w:rFonts w:eastAsia="Times New Roman" w:cs="Times New Roman"/>
                <w:sz w:val="22"/>
              </w:rPr>
              <w:t>0,0000</w:t>
            </w:r>
          </w:p>
        </w:tc>
      </w:tr>
      <w:tr w:rsidR="00EE46BB" w14:paraId="5AF5DF12" w14:textId="77777777">
        <w:trPr>
          <w:jc w:val="center"/>
        </w:trPr>
        <w:tc>
          <w:tcPr>
            <w:tcW w:w="0" w:type="dxa"/>
            <w:shd w:val="clear" w:color="auto" w:fill="FFFFFF"/>
            <w:tcMar>
              <w:top w:w="40" w:type="dxa"/>
              <w:left w:w="20" w:type="dxa"/>
              <w:bottom w:w="40" w:type="dxa"/>
              <w:right w:w="20" w:type="dxa"/>
            </w:tcMar>
            <w:vAlign w:val="center"/>
          </w:tcPr>
          <w:p w14:paraId="492B14B6" w14:textId="77777777" w:rsidR="00EE46BB" w:rsidRDefault="00FB6672">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14C670FF"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1BE9A92D" w14:textId="77777777" w:rsidR="00EE46BB" w:rsidRDefault="00FB6672">
            <w:pPr>
              <w:jc w:val="center"/>
            </w:pPr>
            <w:r>
              <w:rPr>
                <w:rFonts w:eastAsia="Times New Roman" w:cs="Times New Roman"/>
                <w:sz w:val="22"/>
              </w:rPr>
              <w:t>11321,7298</w:t>
            </w:r>
          </w:p>
        </w:tc>
        <w:tc>
          <w:tcPr>
            <w:tcW w:w="0" w:type="dxa"/>
            <w:shd w:val="clear" w:color="auto" w:fill="FFFFFF"/>
            <w:tcMar>
              <w:top w:w="40" w:type="dxa"/>
              <w:left w:w="200" w:type="dxa"/>
              <w:bottom w:w="40" w:type="dxa"/>
              <w:right w:w="200" w:type="dxa"/>
            </w:tcMar>
            <w:vAlign w:val="center"/>
          </w:tcPr>
          <w:p w14:paraId="6E0BE236" w14:textId="77777777" w:rsidR="00EE46BB" w:rsidRDefault="00FB6672">
            <w:pPr>
              <w:jc w:val="center"/>
            </w:pPr>
            <w:r>
              <w:rPr>
                <w:rFonts w:eastAsia="Times New Roman" w:cs="Times New Roman"/>
                <w:sz w:val="22"/>
              </w:rPr>
              <w:t>11321,7298</w:t>
            </w:r>
          </w:p>
        </w:tc>
        <w:tc>
          <w:tcPr>
            <w:tcW w:w="0" w:type="dxa"/>
            <w:shd w:val="clear" w:color="auto" w:fill="FFFFFF"/>
            <w:tcMar>
              <w:top w:w="40" w:type="dxa"/>
              <w:left w:w="200" w:type="dxa"/>
              <w:bottom w:w="40" w:type="dxa"/>
              <w:right w:w="200" w:type="dxa"/>
            </w:tcMar>
            <w:vAlign w:val="center"/>
          </w:tcPr>
          <w:p w14:paraId="58F21AAA" w14:textId="77777777" w:rsidR="00EE46BB" w:rsidRDefault="00FB6672">
            <w:pPr>
              <w:jc w:val="center"/>
            </w:pPr>
            <w:r>
              <w:rPr>
                <w:rFonts w:eastAsia="Times New Roman" w:cs="Times New Roman"/>
                <w:sz w:val="22"/>
              </w:rPr>
              <w:t>0,0000</w:t>
            </w:r>
          </w:p>
        </w:tc>
      </w:tr>
      <w:tr w:rsidR="00EE46BB" w14:paraId="4A6BD8B4" w14:textId="77777777">
        <w:trPr>
          <w:jc w:val="center"/>
        </w:trPr>
        <w:tc>
          <w:tcPr>
            <w:tcW w:w="0" w:type="dxa"/>
            <w:shd w:val="clear" w:color="auto" w:fill="FFFFFF"/>
            <w:tcMar>
              <w:top w:w="40" w:type="dxa"/>
              <w:left w:w="20" w:type="dxa"/>
              <w:bottom w:w="40" w:type="dxa"/>
              <w:right w:w="20" w:type="dxa"/>
            </w:tcMar>
            <w:vAlign w:val="center"/>
          </w:tcPr>
          <w:p w14:paraId="257BA449" w14:textId="77777777" w:rsidR="00EE46BB" w:rsidRDefault="00FB6672">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135A49D5" w14:textId="77777777" w:rsidR="00EE46BB" w:rsidRDefault="00FB6672">
            <w:pPr>
              <w:jc w:val="center"/>
            </w:pPr>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09CF2488" w14:textId="77777777" w:rsidR="00EE46BB" w:rsidRDefault="00FB6672">
            <w:pPr>
              <w:jc w:val="center"/>
            </w:pPr>
            <w:r>
              <w:rPr>
                <w:rFonts w:eastAsia="Times New Roman" w:cs="Times New Roman"/>
                <w:sz w:val="22"/>
              </w:rPr>
              <w:t>4023,6549</w:t>
            </w:r>
          </w:p>
        </w:tc>
        <w:tc>
          <w:tcPr>
            <w:tcW w:w="0" w:type="dxa"/>
            <w:shd w:val="clear" w:color="auto" w:fill="FFFFFF"/>
            <w:tcMar>
              <w:top w:w="40" w:type="dxa"/>
              <w:left w:w="200" w:type="dxa"/>
              <w:bottom w:w="40" w:type="dxa"/>
              <w:right w:w="200" w:type="dxa"/>
            </w:tcMar>
            <w:vAlign w:val="center"/>
          </w:tcPr>
          <w:p w14:paraId="6AB93910" w14:textId="77777777" w:rsidR="00EE46BB" w:rsidRDefault="00FB6672">
            <w:pPr>
              <w:jc w:val="center"/>
            </w:pPr>
            <w:r>
              <w:rPr>
                <w:rFonts w:eastAsia="Times New Roman" w:cs="Times New Roman"/>
                <w:sz w:val="22"/>
              </w:rPr>
              <w:t>4023,6549</w:t>
            </w:r>
          </w:p>
        </w:tc>
        <w:tc>
          <w:tcPr>
            <w:tcW w:w="0" w:type="dxa"/>
            <w:shd w:val="clear" w:color="auto" w:fill="FFFFFF"/>
            <w:tcMar>
              <w:top w:w="40" w:type="dxa"/>
              <w:left w:w="200" w:type="dxa"/>
              <w:bottom w:w="40" w:type="dxa"/>
              <w:right w:w="200" w:type="dxa"/>
            </w:tcMar>
            <w:vAlign w:val="center"/>
          </w:tcPr>
          <w:p w14:paraId="5ECF1BD6" w14:textId="77777777" w:rsidR="00EE46BB" w:rsidRDefault="00FB6672">
            <w:pPr>
              <w:jc w:val="center"/>
            </w:pPr>
            <w:r>
              <w:rPr>
                <w:rFonts w:eastAsia="Times New Roman" w:cs="Times New Roman"/>
                <w:sz w:val="22"/>
              </w:rPr>
              <w:t>0,0000</w:t>
            </w:r>
          </w:p>
        </w:tc>
      </w:tr>
      <w:tr w:rsidR="00EE46BB" w14:paraId="36F82D56" w14:textId="77777777">
        <w:trPr>
          <w:jc w:val="center"/>
        </w:trPr>
        <w:tc>
          <w:tcPr>
            <w:tcW w:w="0" w:type="dxa"/>
            <w:gridSpan w:val="2"/>
            <w:shd w:val="clear" w:color="auto" w:fill="FBD4B4"/>
            <w:tcMar>
              <w:top w:w="40" w:type="dxa"/>
              <w:left w:w="20" w:type="dxa"/>
              <w:bottom w:w="40" w:type="dxa"/>
              <w:right w:w="20" w:type="dxa"/>
            </w:tcMar>
            <w:vAlign w:val="center"/>
          </w:tcPr>
          <w:p w14:paraId="266543D0" w14:textId="77777777" w:rsidR="00EE46BB" w:rsidRDefault="00FB6672">
            <w:pPr>
              <w:jc w:val="center"/>
            </w:pPr>
            <w:r>
              <w:rPr>
                <w:rFonts w:eastAsia="Times New Roman" w:cs="Times New Roman"/>
                <w:b/>
                <w:color w:val="000000"/>
                <w:sz w:val="22"/>
              </w:rPr>
              <w:t>Итого:</w:t>
            </w:r>
          </w:p>
        </w:tc>
        <w:tc>
          <w:tcPr>
            <w:tcW w:w="0" w:type="dxa"/>
            <w:shd w:val="clear" w:color="auto" w:fill="FBD4B4"/>
            <w:tcMar>
              <w:top w:w="40" w:type="dxa"/>
              <w:left w:w="200" w:type="dxa"/>
              <w:bottom w:w="40" w:type="dxa"/>
              <w:right w:w="200" w:type="dxa"/>
            </w:tcMar>
            <w:vAlign w:val="center"/>
          </w:tcPr>
          <w:p w14:paraId="15E754E9" w14:textId="77777777" w:rsidR="00EE46BB" w:rsidRDefault="00FB6672">
            <w:pPr>
              <w:jc w:val="center"/>
            </w:pPr>
            <w:r>
              <w:rPr>
                <w:rFonts w:eastAsia="Times New Roman" w:cs="Times New Roman"/>
                <w:color w:val="000000"/>
                <w:sz w:val="22"/>
              </w:rPr>
              <w:t>80940,5649</w:t>
            </w:r>
          </w:p>
        </w:tc>
        <w:tc>
          <w:tcPr>
            <w:tcW w:w="0" w:type="dxa"/>
            <w:shd w:val="clear" w:color="auto" w:fill="FBD4B4"/>
            <w:tcMar>
              <w:top w:w="40" w:type="dxa"/>
              <w:left w:w="200" w:type="dxa"/>
              <w:bottom w:w="40" w:type="dxa"/>
              <w:right w:w="200" w:type="dxa"/>
            </w:tcMar>
            <w:vAlign w:val="center"/>
          </w:tcPr>
          <w:p w14:paraId="66B13A05" w14:textId="77777777" w:rsidR="00EE46BB" w:rsidRDefault="00FB6672">
            <w:pPr>
              <w:jc w:val="center"/>
            </w:pPr>
            <w:r>
              <w:rPr>
                <w:rFonts w:eastAsia="Times New Roman" w:cs="Times New Roman"/>
                <w:color w:val="000000"/>
                <w:sz w:val="22"/>
              </w:rPr>
              <w:t>80940,5649</w:t>
            </w:r>
          </w:p>
        </w:tc>
        <w:tc>
          <w:tcPr>
            <w:tcW w:w="0" w:type="dxa"/>
            <w:shd w:val="clear" w:color="auto" w:fill="FBD4B4"/>
            <w:tcMar>
              <w:top w:w="40" w:type="dxa"/>
              <w:left w:w="200" w:type="dxa"/>
              <w:bottom w:w="40" w:type="dxa"/>
              <w:right w:w="200" w:type="dxa"/>
            </w:tcMar>
            <w:vAlign w:val="center"/>
          </w:tcPr>
          <w:p w14:paraId="380BC7AE" w14:textId="77777777" w:rsidR="00EE46BB" w:rsidRDefault="00FB6672">
            <w:pPr>
              <w:jc w:val="center"/>
            </w:pPr>
            <w:r>
              <w:rPr>
                <w:rFonts w:eastAsia="Times New Roman" w:cs="Times New Roman"/>
                <w:color w:val="000000"/>
                <w:sz w:val="22"/>
              </w:rPr>
              <w:t>0,0000</w:t>
            </w:r>
          </w:p>
        </w:tc>
      </w:tr>
      <w:tr w:rsidR="00EE46BB" w14:paraId="7F08056A" w14:textId="77777777">
        <w:trPr>
          <w:jc w:val="center"/>
        </w:trPr>
        <w:tc>
          <w:tcPr>
            <w:tcW w:w="0" w:type="dxa"/>
            <w:gridSpan w:val="2"/>
            <w:shd w:val="clear" w:color="auto" w:fill="F2F2F2"/>
            <w:tcMar>
              <w:top w:w="40" w:type="dxa"/>
              <w:left w:w="200" w:type="dxa"/>
              <w:bottom w:w="40" w:type="dxa"/>
              <w:right w:w="200" w:type="dxa"/>
            </w:tcMar>
            <w:vAlign w:val="center"/>
          </w:tcPr>
          <w:p w14:paraId="69F00EE3" w14:textId="77777777" w:rsidR="00EE46BB" w:rsidRDefault="00FB6672">
            <w:pPr>
              <w:jc w:val="right"/>
            </w:pPr>
            <w:r>
              <w:rPr>
                <w:rFonts w:eastAsia="Times New Roman" w:cs="Times New Roman"/>
                <w:sz w:val="22"/>
              </w:rPr>
              <w:t>Итого по МО:</w:t>
            </w:r>
          </w:p>
        </w:tc>
        <w:tc>
          <w:tcPr>
            <w:tcW w:w="0" w:type="dxa"/>
            <w:shd w:val="clear" w:color="auto" w:fill="F2F2F2"/>
            <w:tcMar>
              <w:top w:w="40" w:type="dxa"/>
              <w:left w:w="200" w:type="dxa"/>
              <w:bottom w:w="40" w:type="dxa"/>
              <w:right w:w="200" w:type="dxa"/>
            </w:tcMar>
            <w:vAlign w:val="center"/>
          </w:tcPr>
          <w:p w14:paraId="397801B7" w14:textId="77777777" w:rsidR="00EE46BB" w:rsidRDefault="00FB6672">
            <w:pPr>
              <w:jc w:val="center"/>
            </w:pPr>
            <w:r>
              <w:rPr>
                <w:rFonts w:eastAsia="Times New Roman" w:cs="Times New Roman"/>
                <w:sz w:val="22"/>
              </w:rPr>
              <w:t>80940,5649</w:t>
            </w:r>
          </w:p>
        </w:tc>
        <w:tc>
          <w:tcPr>
            <w:tcW w:w="0" w:type="dxa"/>
            <w:shd w:val="clear" w:color="auto" w:fill="F2F2F2"/>
            <w:tcMar>
              <w:top w:w="40" w:type="dxa"/>
              <w:left w:w="200" w:type="dxa"/>
              <w:bottom w:w="40" w:type="dxa"/>
              <w:right w:w="200" w:type="dxa"/>
            </w:tcMar>
            <w:vAlign w:val="center"/>
          </w:tcPr>
          <w:p w14:paraId="4BE6AEDC" w14:textId="77777777" w:rsidR="00EE46BB" w:rsidRDefault="00FB6672">
            <w:pPr>
              <w:jc w:val="center"/>
            </w:pPr>
            <w:r>
              <w:rPr>
                <w:rFonts w:eastAsia="Times New Roman" w:cs="Times New Roman"/>
                <w:sz w:val="22"/>
              </w:rPr>
              <w:t>80940,5649</w:t>
            </w:r>
          </w:p>
        </w:tc>
        <w:tc>
          <w:tcPr>
            <w:tcW w:w="0" w:type="dxa"/>
            <w:shd w:val="clear" w:color="auto" w:fill="F2F2F2"/>
            <w:tcMar>
              <w:top w:w="40" w:type="dxa"/>
              <w:left w:w="200" w:type="dxa"/>
              <w:bottom w:w="40" w:type="dxa"/>
              <w:right w:w="200" w:type="dxa"/>
            </w:tcMar>
            <w:vAlign w:val="center"/>
          </w:tcPr>
          <w:p w14:paraId="6BCEFE8B" w14:textId="77777777" w:rsidR="00EE46BB" w:rsidRDefault="00FB6672">
            <w:pPr>
              <w:jc w:val="center"/>
            </w:pPr>
            <w:r>
              <w:rPr>
                <w:rFonts w:eastAsia="Times New Roman" w:cs="Times New Roman"/>
                <w:sz w:val="22"/>
              </w:rPr>
              <w:t>0,0000</w:t>
            </w:r>
          </w:p>
        </w:tc>
      </w:tr>
    </w:tbl>
    <w:p w14:paraId="71C4BB80" w14:textId="77777777" w:rsidR="00FB6672" w:rsidRPr="00933DA8" w:rsidRDefault="00FB6672" w:rsidP="00FB6672">
      <w:pPr>
        <w:pStyle w:val="a1"/>
        <w:ind w:firstLine="567"/>
        <w:rPr>
          <w:b/>
        </w:rPr>
      </w:pPr>
    </w:p>
    <w:p w14:paraId="235A116B" w14:textId="77777777" w:rsidR="00FB6672" w:rsidRPr="000F155A" w:rsidRDefault="00FB6672" w:rsidP="00FB6672">
      <w:pPr>
        <w:pStyle w:val="2"/>
        <w:ind w:left="0" w:firstLine="0"/>
      </w:pPr>
      <w:bookmarkStart w:id="39" w:name="_Toc53927636"/>
      <w:bookmarkStart w:id="40" w:name="_Toc178780545"/>
      <w:r w:rsidRPr="000F155A">
        <w:t>Часть</w:t>
      </w:r>
      <w:r w:rsidRPr="000F155A">
        <w:tab/>
      </w:r>
      <w:r>
        <w:t>8</w:t>
      </w:r>
      <w:r w:rsidRPr="000F155A">
        <w:t>. ПЕРЕЧЕНЬ ОБЪЕКТОВ ТЕПЛОПОТРЕБЛЕНИЯ, ПОДКЛЮЧЕННЫХ К ТЕПЛОВЫМ СЕТЯМ СУЩЕСТВУЮЩИХ СИСТЕМ ТЕПЛОСНАБЖЕНИЯ В ПЕРИОД, ПРЕДШЕСТВУЮЩИЙ АКТУАЛИЗАЦИИ СХЕМЫ ТЕПЛОСНАБЖЕНИЯ</w:t>
      </w:r>
      <w:bookmarkEnd w:id="39"/>
      <w:bookmarkEnd w:id="40"/>
    </w:p>
    <w:p w14:paraId="515AE959" w14:textId="77777777" w:rsidR="00FB6672" w:rsidRPr="000F155A" w:rsidRDefault="00FB6672" w:rsidP="00FB6672">
      <w:pPr>
        <w:rPr>
          <w:lang w:eastAsia="ru-RU"/>
        </w:rPr>
      </w:pPr>
    </w:p>
    <w:p w14:paraId="27B6CD01" w14:textId="77777777" w:rsidR="00FB6672" w:rsidRDefault="00FB6672" w:rsidP="00FB6672">
      <w:pPr>
        <w:pStyle w:val="a1"/>
        <w:ind w:firstLine="567"/>
        <w:jc w:val="both"/>
        <w:rPr>
          <w:rFonts w:cs="Times New Roman"/>
          <w:lang w:eastAsia="ru-RU"/>
        </w:rPr>
      </w:pPr>
      <w:r w:rsidRPr="00B85E91">
        <w:rPr>
          <w:rFonts w:cs="Times New Roman"/>
          <w:lang w:eastAsia="ru-RU"/>
        </w:rPr>
        <w:t>За период, с момента ранее разработанной схемы теплоснабжения, объектов теплопотребления, подключенных к тепловым сетям существующих систем теплоснабжения – не зафиксировано.</w:t>
      </w:r>
    </w:p>
    <w:p w14:paraId="2AE378C1" w14:textId="77777777" w:rsidR="00FB6672" w:rsidRPr="00DA4459" w:rsidRDefault="00FB6672" w:rsidP="00FB6672">
      <w:pPr>
        <w:pStyle w:val="a1"/>
        <w:rPr>
          <w:lang w:eastAsia="ru-RU"/>
        </w:rPr>
      </w:pPr>
    </w:p>
    <w:p w14:paraId="739C5256" w14:textId="77777777" w:rsidR="00FB6672" w:rsidRPr="00661A27" w:rsidRDefault="00FB6672" w:rsidP="00FB6672">
      <w:pPr>
        <w:pStyle w:val="2"/>
        <w:ind w:left="0" w:firstLine="0"/>
      </w:pPr>
      <w:bookmarkStart w:id="41" w:name="_Toc53927637"/>
      <w:bookmarkStart w:id="42" w:name="_Toc178780546"/>
      <w:r w:rsidRPr="00661A27">
        <w:t>Часть</w:t>
      </w:r>
      <w:r w:rsidRPr="00661A27">
        <w:tab/>
      </w:r>
      <w:r>
        <w:t>9</w:t>
      </w:r>
      <w:r w:rsidRPr="00661A27">
        <w:t>. АКТУАЛИЗИРОВАННЫЙ ПРОГНОЗ ПЕРСПЕКТИВНОЙ ЗАСТРОЙКИ ОТНОСИТЕЛЬНО УКАЗАННОГО В УТВЕРЖДЕННОЙ СХЕМЕ ТЕПЛОСНАБЖЕНИЯ ПРОГНОЗА ПЕРСПЕКТИВНОЙ ЗАСТРОЙКИ</w:t>
      </w:r>
      <w:bookmarkEnd w:id="41"/>
      <w:bookmarkEnd w:id="42"/>
    </w:p>
    <w:p w14:paraId="4F0F9F5B" w14:textId="77777777" w:rsidR="00FB6672" w:rsidRPr="00661A27" w:rsidRDefault="00FB6672" w:rsidP="00FB6672">
      <w:pPr>
        <w:pStyle w:val="a1"/>
        <w:rPr>
          <w:rFonts w:eastAsia="Calibri"/>
        </w:rPr>
      </w:pPr>
    </w:p>
    <w:p w14:paraId="2561587A" w14:textId="77777777" w:rsidR="00FB6672" w:rsidRPr="00661A27" w:rsidRDefault="00FB6672" w:rsidP="00FB6672">
      <w:pPr>
        <w:pStyle w:val="a1"/>
        <w:ind w:firstLine="567"/>
        <w:jc w:val="both"/>
        <w:rPr>
          <w:szCs w:val="28"/>
        </w:rPr>
      </w:pPr>
      <w:r w:rsidRPr="00661A27">
        <w:t xml:space="preserve">Актуализированный прогноз перспективной застройки представлен в </w:t>
      </w:r>
      <w:r w:rsidRPr="00661A27">
        <w:rPr>
          <w:szCs w:val="28"/>
        </w:rPr>
        <w:t>части 4, текущей главы.</w:t>
      </w:r>
    </w:p>
    <w:p w14:paraId="228C01CF" w14:textId="77777777" w:rsidR="00FB6672" w:rsidRPr="00DA4459" w:rsidRDefault="00FB6672" w:rsidP="00FB6672">
      <w:pPr>
        <w:pStyle w:val="a1"/>
        <w:rPr>
          <w:lang w:eastAsia="ru-RU"/>
        </w:rPr>
      </w:pPr>
    </w:p>
    <w:p w14:paraId="702E3298" w14:textId="77777777" w:rsidR="00FB6672" w:rsidRPr="007F039E" w:rsidRDefault="00FB6672" w:rsidP="00FB6672">
      <w:pPr>
        <w:pStyle w:val="2"/>
        <w:ind w:left="0" w:firstLine="0"/>
      </w:pPr>
      <w:bookmarkStart w:id="43" w:name="_Toc53927638"/>
      <w:bookmarkStart w:id="44" w:name="_Toc178780547"/>
      <w:r w:rsidRPr="007F039E">
        <w:t xml:space="preserve">Часть </w:t>
      </w:r>
      <w:bookmarkStart w:id="45" w:name="OLE_LINK49"/>
      <w:bookmarkStart w:id="46" w:name="OLE_LINK50"/>
      <w:bookmarkStart w:id="47" w:name="OLE_LINK51"/>
      <w:r>
        <w:t>10</w:t>
      </w:r>
      <w:r w:rsidRPr="007F039E">
        <w:t>. РАСЧЕТНАЯ ТЕПЛОВАЯ НАГРУЗКА НА КОЛЛЕКТОРАХ ИСТОЧНИКОВ ТЕПЛОВОЙ ЭНЕРГИИ</w:t>
      </w:r>
      <w:bookmarkEnd w:id="43"/>
      <w:bookmarkEnd w:id="44"/>
      <w:bookmarkEnd w:id="45"/>
      <w:bookmarkEnd w:id="46"/>
      <w:bookmarkEnd w:id="47"/>
    </w:p>
    <w:p w14:paraId="3757ED9A" w14:textId="77777777" w:rsidR="00FB6672" w:rsidRDefault="00FB6672" w:rsidP="00FB6672">
      <w:pPr>
        <w:pStyle w:val="a1"/>
        <w:ind w:firstLine="567"/>
        <w:rPr>
          <w:rFonts w:cs="Times New Roman"/>
          <w:lang w:eastAsia="ru-RU"/>
        </w:rPr>
      </w:pPr>
    </w:p>
    <w:p w14:paraId="4342F481" w14:textId="77777777" w:rsidR="00FB6672" w:rsidRDefault="00FB6672" w:rsidP="00FB6672">
      <w:pPr>
        <w:pStyle w:val="a1"/>
        <w:ind w:firstLine="567"/>
        <w:jc w:val="both"/>
        <w:rPr>
          <w:rFonts w:cs="Times New Roman"/>
          <w:lang w:eastAsia="ru-RU"/>
        </w:rPr>
      </w:pPr>
      <w:r w:rsidRPr="0080610D">
        <w:rPr>
          <w:rFonts w:cs="Times New Roman"/>
          <w:lang w:eastAsia="ru-RU"/>
        </w:rPr>
        <w:t xml:space="preserve">В связи с отсутствием увеличением/уменьшением тепловой нагрузки на источниках тепловой энергии, расчетные тепловые нагрузки на коллекторах не изменятся и останутся на уровне базового </w:t>
      </w:r>
      <w:r>
        <w:rPr>
          <w:rFonts w:cs="Times New Roman"/>
          <w:lang w:eastAsia="ru-RU"/>
        </w:rPr>
        <w:t>2023</w:t>
      </w:r>
      <w:r w:rsidRPr="0080610D">
        <w:rPr>
          <w:rFonts w:cs="Times New Roman"/>
          <w:lang w:eastAsia="ru-RU"/>
        </w:rPr>
        <w:t xml:space="preserve"> года (рассмотрено в Главе 1 п/п 1.5.2).</w:t>
      </w:r>
    </w:p>
    <w:p w14:paraId="7AAABE3E" w14:textId="77777777" w:rsidR="00FB6672" w:rsidRPr="00473F2F" w:rsidRDefault="00FB6672" w:rsidP="00FB6672">
      <w:pPr>
        <w:pStyle w:val="a1"/>
        <w:ind w:firstLine="567"/>
        <w:rPr>
          <w:lang w:eastAsia="ru-RU"/>
        </w:rPr>
      </w:pPr>
    </w:p>
    <w:p w14:paraId="0351585F" w14:textId="77777777" w:rsidR="00FB6672" w:rsidRDefault="00FB6672" w:rsidP="00FB6672">
      <w:pPr>
        <w:pStyle w:val="2"/>
        <w:ind w:left="0" w:firstLine="0"/>
      </w:pPr>
      <w:bookmarkStart w:id="48" w:name="_Toc53927639"/>
      <w:bookmarkStart w:id="49" w:name="_Toc178780548"/>
      <w:r w:rsidRPr="00C6456E">
        <w:t xml:space="preserve">Часть </w:t>
      </w:r>
      <w:bookmarkStart w:id="50" w:name="OLE_LINK55"/>
      <w:bookmarkStart w:id="51" w:name="OLE_LINK56"/>
      <w:bookmarkStart w:id="52" w:name="OLE_LINK57"/>
      <w:r>
        <w:t>11</w:t>
      </w:r>
      <w:r w:rsidRPr="00C6456E">
        <w:t>. ФАКТИЧЕСКИЕ РАСХОДЫ ТЕПЛОНОСИТЕЛЯ В ОТОПИТЕЛЬНЫЙ И ЛЕТНИЙ ПЕРИОДЫ</w:t>
      </w:r>
      <w:bookmarkEnd w:id="48"/>
      <w:bookmarkEnd w:id="49"/>
      <w:bookmarkEnd w:id="50"/>
      <w:bookmarkEnd w:id="51"/>
      <w:bookmarkEnd w:id="52"/>
    </w:p>
    <w:p w14:paraId="1A04358D" w14:textId="77777777" w:rsidR="00B122D4" w:rsidRDefault="00B122D4">
      <w:pPr>
        <w:spacing w:after="160" w:line="259" w:lineRule="auto"/>
        <w:rPr>
          <w:b/>
        </w:rPr>
      </w:pPr>
      <w:bookmarkStart w:id="53" w:name="OLE_LINK59"/>
      <w:bookmarkStart w:id="54" w:name="OLE_LINK60"/>
      <w:bookmarkStart w:id="55" w:name="OLE_LINK61"/>
      <w:bookmarkEnd w:id="53"/>
      <w:bookmarkEnd w:id="54"/>
      <w:bookmarkEnd w:id="55"/>
      <w:r>
        <w:rPr>
          <w:b/>
        </w:rPr>
        <w:br w:type="page"/>
      </w:r>
    </w:p>
    <w:p w14:paraId="62B7F420" w14:textId="75E2D4A2" w:rsidR="00EE46BB" w:rsidRDefault="00FB6672">
      <w:pPr>
        <w:spacing w:before="400" w:after="200"/>
      </w:pPr>
      <w:r>
        <w:rPr>
          <w:b/>
        </w:rPr>
        <w:lastRenderedPageBreak/>
        <w:t>Таблица 2.11.1 - Фактические расходы теплоносителя в отопительный и летний периоды</w:t>
      </w:r>
    </w:p>
    <w:tbl>
      <w:tblPr>
        <w:tblStyle w:val="a9"/>
        <w:tblW w:w="5000" w:type="pct"/>
        <w:jc w:val="center"/>
        <w:tblInd w:w="0" w:type="dxa"/>
        <w:tblLook w:val="04A0" w:firstRow="1" w:lastRow="0" w:firstColumn="1" w:lastColumn="0" w:noHBand="0" w:noVBand="1"/>
      </w:tblPr>
      <w:tblGrid>
        <w:gridCol w:w="914"/>
        <w:gridCol w:w="2655"/>
        <w:gridCol w:w="2676"/>
        <w:gridCol w:w="1596"/>
        <w:gridCol w:w="1504"/>
      </w:tblGrid>
      <w:tr w:rsidR="00EE46BB" w14:paraId="5D28C588" w14:textId="77777777">
        <w:trPr>
          <w:jc w:val="center"/>
        </w:trPr>
        <w:tc>
          <w:tcPr>
            <w:tcW w:w="0" w:type="dxa"/>
            <w:vMerge w:val="restart"/>
            <w:shd w:val="clear" w:color="auto" w:fill="F2F2F2"/>
            <w:tcMar>
              <w:top w:w="120" w:type="dxa"/>
              <w:left w:w="200" w:type="dxa"/>
              <w:bottom w:w="120" w:type="dxa"/>
              <w:right w:w="200" w:type="dxa"/>
            </w:tcMar>
            <w:vAlign w:val="center"/>
          </w:tcPr>
          <w:p w14:paraId="461D51A2" w14:textId="77777777" w:rsidR="00EE46BB" w:rsidRDefault="00FB6672">
            <w:pPr>
              <w:jc w:val="center"/>
            </w:pPr>
            <w:r>
              <w:rPr>
                <w:rFonts w:eastAsia="Times New Roman" w:cs="Times New Roman"/>
                <w:sz w:val="22"/>
              </w:rPr>
              <w:t>№</w:t>
            </w:r>
          </w:p>
        </w:tc>
        <w:tc>
          <w:tcPr>
            <w:tcW w:w="0" w:type="dxa"/>
            <w:vMerge w:val="restart"/>
            <w:shd w:val="clear" w:color="auto" w:fill="F2F2F2"/>
            <w:tcMar>
              <w:top w:w="120" w:type="dxa"/>
              <w:left w:w="200" w:type="dxa"/>
              <w:bottom w:w="120" w:type="dxa"/>
              <w:right w:w="200" w:type="dxa"/>
            </w:tcMar>
            <w:vAlign w:val="center"/>
          </w:tcPr>
          <w:p w14:paraId="6DD194CE" w14:textId="77777777" w:rsidR="00EE46BB" w:rsidRDefault="00FB6672">
            <w:pPr>
              <w:jc w:val="center"/>
            </w:pPr>
            <w:r>
              <w:rPr>
                <w:rFonts w:eastAsia="Times New Roman" w:cs="Times New Roman"/>
                <w:sz w:val="22"/>
              </w:rPr>
              <w:t>Наименование источника</w:t>
            </w:r>
          </w:p>
        </w:tc>
        <w:tc>
          <w:tcPr>
            <w:tcW w:w="0" w:type="dxa"/>
            <w:gridSpan w:val="3"/>
            <w:shd w:val="clear" w:color="auto" w:fill="F2F2F2"/>
            <w:tcMar>
              <w:top w:w="120" w:type="dxa"/>
              <w:left w:w="200" w:type="dxa"/>
              <w:bottom w:w="120" w:type="dxa"/>
              <w:right w:w="200" w:type="dxa"/>
            </w:tcMar>
            <w:vAlign w:val="center"/>
          </w:tcPr>
          <w:p w14:paraId="1C46A4B0" w14:textId="77777777" w:rsidR="00EE46BB" w:rsidRDefault="00FB6672">
            <w:pPr>
              <w:jc w:val="center"/>
            </w:pPr>
            <w:r>
              <w:rPr>
                <w:rFonts w:eastAsia="Times New Roman" w:cs="Times New Roman"/>
                <w:sz w:val="22"/>
              </w:rPr>
              <w:t xml:space="preserve">Расход теплоносителя, </w:t>
            </w:r>
          </w:p>
        </w:tc>
      </w:tr>
      <w:tr w:rsidR="00EE46BB" w14:paraId="3A48AAB2" w14:textId="77777777">
        <w:trPr>
          <w:jc w:val="center"/>
        </w:trPr>
        <w:tc>
          <w:tcPr>
            <w:tcW w:w="0" w:type="dxa"/>
            <w:vMerge/>
          </w:tcPr>
          <w:p w14:paraId="002EEB32" w14:textId="77777777" w:rsidR="00EE46BB" w:rsidRDefault="00EE46BB"/>
        </w:tc>
        <w:tc>
          <w:tcPr>
            <w:tcW w:w="0" w:type="dxa"/>
            <w:vMerge/>
          </w:tcPr>
          <w:p w14:paraId="23018926" w14:textId="77777777" w:rsidR="00EE46BB" w:rsidRDefault="00EE46BB"/>
        </w:tc>
        <w:tc>
          <w:tcPr>
            <w:tcW w:w="0" w:type="dxa"/>
            <w:shd w:val="clear" w:color="auto" w:fill="F2F2F2"/>
            <w:tcMar>
              <w:top w:w="120" w:type="dxa"/>
              <w:left w:w="200" w:type="dxa"/>
              <w:bottom w:w="120" w:type="dxa"/>
              <w:right w:w="200" w:type="dxa"/>
            </w:tcMar>
            <w:vAlign w:val="center"/>
          </w:tcPr>
          <w:p w14:paraId="0CF74230" w14:textId="77777777" w:rsidR="00EE46BB" w:rsidRDefault="00FB6672">
            <w:pPr>
              <w:jc w:val="center"/>
            </w:pPr>
            <w:r>
              <w:rPr>
                <w:rFonts w:eastAsia="Times New Roman" w:cs="Times New Roman"/>
                <w:sz w:val="22"/>
              </w:rPr>
              <w:t>Отопительный период</w:t>
            </w:r>
          </w:p>
        </w:tc>
        <w:tc>
          <w:tcPr>
            <w:tcW w:w="0" w:type="dxa"/>
            <w:shd w:val="clear" w:color="auto" w:fill="F2F2F2"/>
            <w:tcMar>
              <w:top w:w="120" w:type="dxa"/>
              <w:left w:w="200" w:type="dxa"/>
              <w:bottom w:w="120" w:type="dxa"/>
              <w:right w:w="200" w:type="dxa"/>
            </w:tcMar>
            <w:vAlign w:val="center"/>
          </w:tcPr>
          <w:p w14:paraId="04B2E2F7" w14:textId="77777777" w:rsidR="00EE46BB" w:rsidRDefault="00FB6672">
            <w:pPr>
              <w:jc w:val="center"/>
            </w:pPr>
            <w:r>
              <w:rPr>
                <w:rFonts w:eastAsia="Times New Roman" w:cs="Times New Roman"/>
                <w:sz w:val="22"/>
              </w:rPr>
              <w:t>летний период</w:t>
            </w:r>
          </w:p>
        </w:tc>
        <w:tc>
          <w:tcPr>
            <w:tcW w:w="0" w:type="dxa"/>
            <w:shd w:val="clear" w:color="auto" w:fill="F2F2F2"/>
            <w:tcMar>
              <w:top w:w="120" w:type="dxa"/>
              <w:left w:w="200" w:type="dxa"/>
              <w:bottom w:w="120" w:type="dxa"/>
              <w:right w:w="200" w:type="dxa"/>
            </w:tcMar>
            <w:vAlign w:val="center"/>
          </w:tcPr>
          <w:p w14:paraId="5DB9C1B2" w14:textId="77777777" w:rsidR="00EE46BB" w:rsidRDefault="00FB6672">
            <w:pPr>
              <w:jc w:val="center"/>
            </w:pPr>
            <w:r>
              <w:rPr>
                <w:rFonts w:eastAsia="Times New Roman" w:cs="Times New Roman"/>
                <w:sz w:val="22"/>
              </w:rPr>
              <w:t>Всего за год</w:t>
            </w:r>
          </w:p>
        </w:tc>
      </w:tr>
      <w:tr w:rsidR="00EE46BB" w14:paraId="1639DFAA" w14:textId="77777777">
        <w:trPr>
          <w:jc w:val="center"/>
        </w:trPr>
        <w:tc>
          <w:tcPr>
            <w:tcW w:w="0" w:type="dxa"/>
            <w:gridSpan w:val="5"/>
            <w:shd w:val="clear" w:color="auto" w:fill="DBE5F1"/>
            <w:tcMar>
              <w:top w:w="40" w:type="dxa"/>
              <w:left w:w="20" w:type="dxa"/>
              <w:bottom w:w="40" w:type="dxa"/>
              <w:right w:w="20" w:type="dxa"/>
            </w:tcMar>
            <w:vAlign w:val="center"/>
          </w:tcPr>
          <w:p w14:paraId="10C9511F"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795D9D24" w14:textId="77777777">
        <w:trPr>
          <w:jc w:val="center"/>
        </w:trPr>
        <w:tc>
          <w:tcPr>
            <w:tcW w:w="0" w:type="dxa"/>
            <w:shd w:val="clear" w:color="auto" w:fill="FFFFFF"/>
            <w:tcMar>
              <w:top w:w="40" w:type="dxa"/>
              <w:left w:w="20" w:type="dxa"/>
              <w:bottom w:w="40" w:type="dxa"/>
              <w:right w:w="20" w:type="dxa"/>
            </w:tcMar>
            <w:vAlign w:val="center"/>
          </w:tcPr>
          <w:p w14:paraId="45464896"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345B7570"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33B52673"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4790DEAC"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1BBB3E9C" w14:textId="77777777" w:rsidR="00EE46BB" w:rsidRDefault="00FB6672">
            <w:pPr>
              <w:jc w:val="center"/>
            </w:pPr>
            <w:r>
              <w:rPr>
                <w:rFonts w:eastAsia="Times New Roman" w:cs="Times New Roman"/>
                <w:sz w:val="22"/>
              </w:rPr>
              <w:t>0,0000</w:t>
            </w:r>
          </w:p>
        </w:tc>
      </w:tr>
      <w:tr w:rsidR="00EE46BB" w14:paraId="3973AAE0" w14:textId="77777777">
        <w:trPr>
          <w:jc w:val="center"/>
        </w:trPr>
        <w:tc>
          <w:tcPr>
            <w:tcW w:w="0" w:type="dxa"/>
            <w:shd w:val="clear" w:color="auto" w:fill="FFFFFF"/>
            <w:tcMar>
              <w:top w:w="40" w:type="dxa"/>
              <w:left w:w="20" w:type="dxa"/>
              <w:bottom w:w="40" w:type="dxa"/>
              <w:right w:w="20" w:type="dxa"/>
            </w:tcMar>
            <w:vAlign w:val="center"/>
          </w:tcPr>
          <w:p w14:paraId="1762704E"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367B2E7D" w14:textId="77777777" w:rsidR="00EE46BB" w:rsidRDefault="00FB6672">
            <w:pPr>
              <w:jc w:val="center"/>
            </w:pPr>
            <w:r>
              <w:rPr>
                <w:rFonts w:eastAsia="Times New Roman" w:cs="Times New Roman"/>
                <w:sz w:val="22"/>
              </w:rPr>
              <w:t>Котельная №14</w:t>
            </w:r>
          </w:p>
        </w:tc>
        <w:tc>
          <w:tcPr>
            <w:tcW w:w="0" w:type="dxa"/>
            <w:shd w:val="clear" w:color="auto" w:fill="FFFFFF"/>
            <w:tcMar>
              <w:top w:w="40" w:type="dxa"/>
              <w:left w:w="200" w:type="dxa"/>
              <w:bottom w:w="40" w:type="dxa"/>
              <w:right w:w="200" w:type="dxa"/>
            </w:tcMar>
            <w:vAlign w:val="center"/>
          </w:tcPr>
          <w:p w14:paraId="2EB33632"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2C32EC44"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389EA6D9" w14:textId="77777777" w:rsidR="00EE46BB" w:rsidRDefault="00FB6672">
            <w:pPr>
              <w:jc w:val="center"/>
            </w:pPr>
            <w:r>
              <w:rPr>
                <w:rFonts w:eastAsia="Times New Roman" w:cs="Times New Roman"/>
                <w:sz w:val="22"/>
              </w:rPr>
              <w:t>0,0000</w:t>
            </w:r>
          </w:p>
        </w:tc>
      </w:tr>
      <w:tr w:rsidR="00EE46BB" w14:paraId="7FD4A17B" w14:textId="77777777">
        <w:trPr>
          <w:jc w:val="center"/>
        </w:trPr>
        <w:tc>
          <w:tcPr>
            <w:tcW w:w="0" w:type="dxa"/>
            <w:shd w:val="clear" w:color="auto" w:fill="FFFFFF"/>
            <w:tcMar>
              <w:top w:w="40" w:type="dxa"/>
              <w:left w:w="20" w:type="dxa"/>
              <w:bottom w:w="40" w:type="dxa"/>
              <w:right w:w="20" w:type="dxa"/>
            </w:tcMar>
            <w:vAlign w:val="center"/>
          </w:tcPr>
          <w:p w14:paraId="256F1743"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31DC2E8C" w14:textId="77777777" w:rsidR="00EE46BB" w:rsidRDefault="00FB6672">
            <w:pPr>
              <w:jc w:val="center"/>
            </w:pPr>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66F27617"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EA94A43"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3F92DA7C" w14:textId="77777777" w:rsidR="00EE46BB" w:rsidRDefault="00FB6672">
            <w:pPr>
              <w:jc w:val="center"/>
            </w:pPr>
            <w:r>
              <w:rPr>
                <w:rFonts w:eastAsia="Times New Roman" w:cs="Times New Roman"/>
                <w:sz w:val="22"/>
              </w:rPr>
              <w:t>0,0000</w:t>
            </w:r>
          </w:p>
        </w:tc>
      </w:tr>
      <w:tr w:rsidR="00EE46BB" w14:paraId="4A25DE63" w14:textId="77777777">
        <w:trPr>
          <w:jc w:val="center"/>
        </w:trPr>
        <w:tc>
          <w:tcPr>
            <w:tcW w:w="0" w:type="dxa"/>
            <w:shd w:val="clear" w:color="auto" w:fill="FFFFFF"/>
            <w:tcMar>
              <w:top w:w="40" w:type="dxa"/>
              <w:left w:w="20" w:type="dxa"/>
              <w:bottom w:w="40" w:type="dxa"/>
              <w:right w:w="20" w:type="dxa"/>
            </w:tcMar>
            <w:vAlign w:val="center"/>
          </w:tcPr>
          <w:p w14:paraId="1B43F51B"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191EC562"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4C86F966"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11A8BC1"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227052D1" w14:textId="77777777" w:rsidR="00EE46BB" w:rsidRDefault="00FB6672">
            <w:pPr>
              <w:jc w:val="center"/>
            </w:pPr>
            <w:r>
              <w:rPr>
                <w:rFonts w:eastAsia="Times New Roman" w:cs="Times New Roman"/>
                <w:sz w:val="22"/>
              </w:rPr>
              <w:t>0,0000</w:t>
            </w:r>
          </w:p>
        </w:tc>
      </w:tr>
      <w:tr w:rsidR="00EE46BB" w14:paraId="1EC11833" w14:textId="77777777">
        <w:trPr>
          <w:jc w:val="center"/>
        </w:trPr>
        <w:tc>
          <w:tcPr>
            <w:tcW w:w="0" w:type="dxa"/>
            <w:shd w:val="clear" w:color="auto" w:fill="FFFFFF"/>
            <w:tcMar>
              <w:top w:w="40" w:type="dxa"/>
              <w:left w:w="20" w:type="dxa"/>
              <w:bottom w:w="40" w:type="dxa"/>
              <w:right w:w="20" w:type="dxa"/>
            </w:tcMar>
            <w:vAlign w:val="center"/>
          </w:tcPr>
          <w:p w14:paraId="29D15A3A"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5F7F29E0"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2C76692B"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5AD5496"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592E0A5" w14:textId="77777777" w:rsidR="00EE46BB" w:rsidRDefault="00FB6672">
            <w:pPr>
              <w:jc w:val="center"/>
            </w:pPr>
            <w:r>
              <w:rPr>
                <w:rFonts w:eastAsia="Times New Roman" w:cs="Times New Roman"/>
                <w:sz w:val="22"/>
              </w:rPr>
              <w:t>0,0000</w:t>
            </w:r>
          </w:p>
        </w:tc>
      </w:tr>
      <w:tr w:rsidR="00EE46BB" w14:paraId="6B7064BF" w14:textId="77777777">
        <w:trPr>
          <w:jc w:val="center"/>
        </w:trPr>
        <w:tc>
          <w:tcPr>
            <w:tcW w:w="0" w:type="dxa"/>
            <w:shd w:val="clear" w:color="auto" w:fill="FFFFFF"/>
            <w:tcMar>
              <w:top w:w="40" w:type="dxa"/>
              <w:left w:w="20" w:type="dxa"/>
              <w:bottom w:w="40" w:type="dxa"/>
              <w:right w:w="20" w:type="dxa"/>
            </w:tcMar>
            <w:vAlign w:val="center"/>
          </w:tcPr>
          <w:p w14:paraId="70CA128C"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133683A4" w14:textId="77777777" w:rsidR="00EE46BB" w:rsidRDefault="00FB6672">
            <w:pPr>
              <w:jc w:val="center"/>
            </w:pPr>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2D64EAF1"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1395FA84"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BB8610F" w14:textId="77777777" w:rsidR="00EE46BB" w:rsidRDefault="00FB6672">
            <w:pPr>
              <w:jc w:val="center"/>
            </w:pPr>
            <w:r>
              <w:rPr>
                <w:rFonts w:eastAsia="Times New Roman" w:cs="Times New Roman"/>
                <w:sz w:val="22"/>
              </w:rPr>
              <w:t>0,0000</w:t>
            </w:r>
          </w:p>
        </w:tc>
      </w:tr>
      <w:tr w:rsidR="00EE46BB" w14:paraId="0D9F4AA8" w14:textId="77777777">
        <w:trPr>
          <w:jc w:val="center"/>
        </w:trPr>
        <w:tc>
          <w:tcPr>
            <w:tcW w:w="0" w:type="dxa"/>
            <w:shd w:val="clear" w:color="auto" w:fill="FFFFFF"/>
            <w:tcMar>
              <w:top w:w="40" w:type="dxa"/>
              <w:left w:w="20" w:type="dxa"/>
              <w:bottom w:w="40" w:type="dxa"/>
              <w:right w:w="20" w:type="dxa"/>
            </w:tcMar>
            <w:vAlign w:val="center"/>
          </w:tcPr>
          <w:p w14:paraId="51D5ED98" w14:textId="77777777" w:rsidR="00EE46BB" w:rsidRDefault="00FB6672">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1708C3F3" w14:textId="77777777" w:rsidR="00EE46BB" w:rsidRDefault="00FB6672">
            <w:pPr>
              <w:jc w:val="center"/>
            </w:pPr>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4652120D"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58B4F38"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C6AF0A8" w14:textId="77777777" w:rsidR="00EE46BB" w:rsidRDefault="00FB6672">
            <w:pPr>
              <w:jc w:val="center"/>
            </w:pPr>
            <w:r>
              <w:rPr>
                <w:rFonts w:eastAsia="Times New Roman" w:cs="Times New Roman"/>
                <w:sz w:val="22"/>
              </w:rPr>
              <w:t>0,0000</w:t>
            </w:r>
          </w:p>
        </w:tc>
      </w:tr>
      <w:tr w:rsidR="00EE46BB" w14:paraId="0035BCCE" w14:textId="77777777">
        <w:trPr>
          <w:jc w:val="center"/>
        </w:trPr>
        <w:tc>
          <w:tcPr>
            <w:tcW w:w="0" w:type="dxa"/>
            <w:shd w:val="clear" w:color="auto" w:fill="FFFFFF"/>
            <w:tcMar>
              <w:top w:w="40" w:type="dxa"/>
              <w:left w:w="20" w:type="dxa"/>
              <w:bottom w:w="40" w:type="dxa"/>
              <w:right w:w="20" w:type="dxa"/>
            </w:tcMar>
            <w:vAlign w:val="center"/>
          </w:tcPr>
          <w:p w14:paraId="32FFB88B" w14:textId="77777777" w:rsidR="00EE46BB" w:rsidRDefault="00FB6672">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1757781A"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11A73B7D"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7A1ED2C"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7A1484C0" w14:textId="77777777" w:rsidR="00EE46BB" w:rsidRDefault="00FB6672">
            <w:pPr>
              <w:jc w:val="center"/>
            </w:pPr>
            <w:r>
              <w:rPr>
                <w:rFonts w:eastAsia="Times New Roman" w:cs="Times New Roman"/>
                <w:sz w:val="22"/>
              </w:rPr>
              <w:t>0,0000</w:t>
            </w:r>
          </w:p>
        </w:tc>
      </w:tr>
      <w:tr w:rsidR="00EE46BB" w14:paraId="09CF492C" w14:textId="77777777">
        <w:trPr>
          <w:jc w:val="center"/>
        </w:trPr>
        <w:tc>
          <w:tcPr>
            <w:tcW w:w="0" w:type="dxa"/>
            <w:gridSpan w:val="5"/>
            <w:shd w:val="clear" w:color="auto" w:fill="DBE5F1"/>
            <w:tcMar>
              <w:top w:w="40" w:type="dxa"/>
              <w:left w:w="20" w:type="dxa"/>
              <w:bottom w:w="40" w:type="dxa"/>
              <w:right w:w="20" w:type="dxa"/>
            </w:tcMar>
            <w:vAlign w:val="center"/>
          </w:tcPr>
          <w:p w14:paraId="2898D27A" w14:textId="77777777" w:rsidR="00EE46BB" w:rsidRDefault="00FB6672">
            <w:pPr>
              <w:jc w:val="center"/>
            </w:pPr>
            <w:r>
              <w:rPr>
                <w:rFonts w:eastAsia="Times New Roman" w:cs="Times New Roman"/>
                <w:sz w:val="22"/>
              </w:rPr>
              <w:t>АО "Регионгаз-инвест"</w:t>
            </w:r>
          </w:p>
        </w:tc>
      </w:tr>
      <w:tr w:rsidR="00EE46BB" w14:paraId="52B32E8F" w14:textId="77777777">
        <w:trPr>
          <w:jc w:val="center"/>
        </w:trPr>
        <w:tc>
          <w:tcPr>
            <w:tcW w:w="0" w:type="dxa"/>
            <w:shd w:val="clear" w:color="auto" w:fill="FFFFFF"/>
            <w:tcMar>
              <w:top w:w="40" w:type="dxa"/>
              <w:left w:w="20" w:type="dxa"/>
              <w:bottom w:w="40" w:type="dxa"/>
              <w:right w:w="20" w:type="dxa"/>
            </w:tcMar>
            <w:vAlign w:val="center"/>
          </w:tcPr>
          <w:p w14:paraId="7036DD58" w14:textId="77777777" w:rsidR="00EE46BB" w:rsidRDefault="00FB6672">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03D67A4D"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561E7CDD" w14:textId="77777777" w:rsidR="00EE46BB" w:rsidRDefault="00FB6672">
            <w:pPr>
              <w:jc w:val="center"/>
            </w:pPr>
            <w:r>
              <w:rPr>
                <w:rFonts w:eastAsia="Times New Roman" w:cs="Times New Roman"/>
                <w:sz w:val="22"/>
              </w:rPr>
              <w:t>2,1300</w:t>
            </w:r>
          </w:p>
        </w:tc>
        <w:tc>
          <w:tcPr>
            <w:tcW w:w="0" w:type="dxa"/>
            <w:shd w:val="clear" w:color="auto" w:fill="FFFFFF"/>
            <w:tcMar>
              <w:top w:w="40" w:type="dxa"/>
              <w:left w:w="200" w:type="dxa"/>
              <w:bottom w:w="40" w:type="dxa"/>
              <w:right w:w="200" w:type="dxa"/>
            </w:tcMar>
            <w:vAlign w:val="center"/>
          </w:tcPr>
          <w:p w14:paraId="6AA92085" w14:textId="77777777" w:rsidR="00EE46BB" w:rsidRDefault="00FB6672">
            <w:pPr>
              <w:jc w:val="center"/>
            </w:pPr>
            <w:r>
              <w:rPr>
                <w:rFonts w:eastAsia="Times New Roman" w:cs="Times New Roman"/>
                <w:sz w:val="22"/>
              </w:rPr>
              <w:t>0,7100</w:t>
            </w:r>
          </w:p>
        </w:tc>
        <w:tc>
          <w:tcPr>
            <w:tcW w:w="0" w:type="dxa"/>
            <w:shd w:val="clear" w:color="auto" w:fill="FFFFFF"/>
            <w:tcMar>
              <w:top w:w="40" w:type="dxa"/>
              <w:left w:w="200" w:type="dxa"/>
              <w:bottom w:w="40" w:type="dxa"/>
              <w:right w:w="200" w:type="dxa"/>
            </w:tcMar>
            <w:vAlign w:val="center"/>
          </w:tcPr>
          <w:p w14:paraId="75518048" w14:textId="77777777" w:rsidR="00EE46BB" w:rsidRDefault="00FB6672">
            <w:pPr>
              <w:jc w:val="center"/>
            </w:pPr>
            <w:r>
              <w:rPr>
                <w:rFonts w:eastAsia="Times New Roman" w:cs="Times New Roman"/>
                <w:sz w:val="22"/>
              </w:rPr>
              <w:t>2,8400</w:t>
            </w:r>
          </w:p>
        </w:tc>
      </w:tr>
      <w:tr w:rsidR="00EE46BB" w14:paraId="7E7991EC" w14:textId="77777777">
        <w:trPr>
          <w:jc w:val="center"/>
        </w:trPr>
        <w:tc>
          <w:tcPr>
            <w:tcW w:w="0" w:type="dxa"/>
            <w:shd w:val="clear" w:color="auto" w:fill="FFFFFF"/>
            <w:tcMar>
              <w:top w:w="40" w:type="dxa"/>
              <w:left w:w="20" w:type="dxa"/>
              <w:bottom w:w="40" w:type="dxa"/>
              <w:right w:w="20" w:type="dxa"/>
            </w:tcMar>
            <w:vAlign w:val="center"/>
          </w:tcPr>
          <w:p w14:paraId="3F0E0D13" w14:textId="77777777" w:rsidR="00EE46BB" w:rsidRDefault="00FB6672">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191865AD" w14:textId="77777777" w:rsidR="00EE46BB" w:rsidRDefault="00FB6672">
            <w:pPr>
              <w:jc w:val="center"/>
            </w:pPr>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5801542B" w14:textId="77777777" w:rsidR="00EE46BB" w:rsidRDefault="00FB6672">
            <w:pPr>
              <w:jc w:val="center"/>
            </w:pPr>
            <w:r>
              <w:rPr>
                <w:rFonts w:eastAsia="Times New Roman" w:cs="Times New Roman"/>
                <w:sz w:val="22"/>
              </w:rPr>
              <w:t>0,2550</w:t>
            </w:r>
          </w:p>
        </w:tc>
        <w:tc>
          <w:tcPr>
            <w:tcW w:w="0" w:type="dxa"/>
            <w:shd w:val="clear" w:color="auto" w:fill="FFFFFF"/>
            <w:tcMar>
              <w:top w:w="40" w:type="dxa"/>
              <w:left w:w="200" w:type="dxa"/>
              <w:bottom w:w="40" w:type="dxa"/>
              <w:right w:w="200" w:type="dxa"/>
            </w:tcMar>
            <w:vAlign w:val="center"/>
          </w:tcPr>
          <w:p w14:paraId="4606E9E9" w14:textId="77777777" w:rsidR="00EE46BB" w:rsidRDefault="00FB6672">
            <w:pPr>
              <w:jc w:val="center"/>
            </w:pPr>
            <w:r>
              <w:rPr>
                <w:rFonts w:eastAsia="Times New Roman" w:cs="Times New Roman"/>
                <w:sz w:val="22"/>
              </w:rPr>
              <w:t>0,0850</w:t>
            </w:r>
          </w:p>
        </w:tc>
        <w:tc>
          <w:tcPr>
            <w:tcW w:w="0" w:type="dxa"/>
            <w:shd w:val="clear" w:color="auto" w:fill="FFFFFF"/>
            <w:tcMar>
              <w:top w:w="40" w:type="dxa"/>
              <w:left w:w="200" w:type="dxa"/>
              <w:bottom w:w="40" w:type="dxa"/>
              <w:right w:w="200" w:type="dxa"/>
            </w:tcMar>
            <w:vAlign w:val="center"/>
          </w:tcPr>
          <w:p w14:paraId="124865E4" w14:textId="77777777" w:rsidR="00EE46BB" w:rsidRDefault="00FB6672">
            <w:pPr>
              <w:jc w:val="center"/>
            </w:pPr>
            <w:r>
              <w:rPr>
                <w:rFonts w:eastAsia="Times New Roman" w:cs="Times New Roman"/>
                <w:sz w:val="22"/>
              </w:rPr>
              <w:t>0,3400</w:t>
            </w:r>
          </w:p>
        </w:tc>
      </w:tr>
      <w:tr w:rsidR="00EE46BB" w14:paraId="40216383" w14:textId="77777777">
        <w:trPr>
          <w:jc w:val="center"/>
        </w:trPr>
        <w:tc>
          <w:tcPr>
            <w:tcW w:w="0" w:type="dxa"/>
            <w:shd w:val="clear" w:color="auto" w:fill="FFFFFF"/>
            <w:tcMar>
              <w:top w:w="40" w:type="dxa"/>
              <w:left w:w="20" w:type="dxa"/>
              <w:bottom w:w="40" w:type="dxa"/>
              <w:right w:w="20" w:type="dxa"/>
            </w:tcMar>
            <w:vAlign w:val="center"/>
          </w:tcPr>
          <w:p w14:paraId="18E0107C" w14:textId="77777777" w:rsidR="00EE46BB" w:rsidRDefault="00FB6672">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66E5215D" w14:textId="77777777" w:rsidR="00EE46BB" w:rsidRDefault="00FB6672">
            <w:pPr>
              <w:jc w:val="center"/>
            </w:pPr>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7F3DCF16" w14:textId="77777777" w:rsidR="00EE46BB" w:rsidRDefault="00FB6672">
            <w:pPr>
              <w:jc w:val="center"/>
            </w:pPr>
            <w:r>
              <w:rPr>
                <w:rFonts w:eastAsia="Times New Roman" w:cs="Times New Roman"/>
                <w:sz w:val="22"/>
              </w:rPr>
              <w:t>0,4000</w:t>
            </w:r>
          </w:p>
        </w:tc>
        <w:tc>
          <w:tcPr>
            <w:tcW w:w="0" w:type="dxa"/>
            <w:shd w:val="clear" w:color="auto" w:fill="FFFFFF"/>
            <w:tcMar>
              <w:top w:w="40" w:type="dxa"/>
              <w:left w:w="200" w:type="dxa"/>
              <w:bottom w:w="40" w:type="dxa"/>
              <w:right w:w="200" w:type="dxa"/>
            </w:tcMar>
            <w:vAlign w:val="center"/>
          </w:tcPr>
          <w:p w14:paraId="013E8B30"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576E5E38" w14:textId="77777777" w:rsidR="00EE46BB" w:rsidRDefault="00FB6672">
            <w:pPr>
              <w:jc w:val="center"/>
            </w:pPr>
            <w:r>
              <w:rPr>
                <w:rFonts w:eastAsia="Times New Roman" w:cs="Times New Roman"/>
                <w:sz w:val="22"/>
              </w:rPr>
              <w:t>0,4000</w:t>
            </w:r>
          </w:p>
        </w:tc>
      </w:tr>
      <w:tr w:rsidR="00EE46BB" w14:paraId="024A3C23" w14:textId="77777777">
        <w:trPr>
          <w:jc w:val="center"/>
        </w:trPr>
        <w:tc>
          <w:tcPr>
            <w:tcW w:w="0" w:type="dxa"/>
            <w:shd w:val="clear" w:color="auto" w:fill="FFFFFF"/>
            <w:tcMar>
              <w:top w:w="40" w:type="dxa"/>
              <w:left w:w="20" w:type="dxa"/>
              <w:bottom w:w="40" w:type="dxa"/>
              <w:right w:w="20" w:type="dxa"/>
            </w:tcMar>
            <w:vAlign w:val="center"/>
          </w:tcPr>
          <w:p w14:paraId="5BF35D5F" w14:textId="77777777" w:rsidR="00EE46BB" w:rsidRDefault="00FB6672">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2251FBFA"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3E3C5FF7" w14:textId="77777777" w:rsidR="00EE46BB" w:rsidRDefault="00FB6672">
            <w:pPr>
              <w:jc w:val="center"/>
            </w:pPr>
            <w:r>
              <w:rPr>
                <w:rFonts w:eastAsia="Times New Roman" w:cs="Times New Roman"/>
                <w:sz w:val="22"/>
              </w:rPr>
              <w:t>8,2300</w:t>
            </w:r>
          </w:p>
        </w:tc>
        <w:tc>
          <w:tcPr>
            <w:tcW w:w="0" w:type="dxa"/>
            <w:shd w:val="clear" w:color="auto" w:fill="FFFFFF"/>
            <w:tcMar>
              <w:top w:w="40" w:type="dxa"/>
              <w:left w:w="200" w:type="dxa"/>
              <w:bottom w:w="40" w:type="dxa"/>
              <w:right w:w="200" w:type="dxa"/>
            </w:tcMar>
            <w:vAlign w:val="center"/>
          </w:tcPr>
          <w:p w14:paraId="2D3A5EC6" w14:textId="77777777" w:rsidR="00EE46BB" w:rsidRDefault="00FB6672">
            <w:pPr>
              <w:jc w:val="center"/>
            </w:pPr>
            <w:r>
              <w:rPr>
                <w:rFonts w:eastAsia="Times New Roman" w:cs="Times New Roman"/>
                <w:sz w:val="22"/>
              </w:rPr>
              <w:t>0,0000</w:t>
            </w:r>
          </w:p>
        </w:tc>
        <w:tc>
          <w:tcPr>
            <w:tcW w:w="0" w:type="dxa"/>
            <w:shd w:val="clear" w:color="auto" w:fill="FFFFFF"/>
            <w:tcMar>
              <w:top w:w="40" w:type="dxa"/>
              <w:left w:w="200" w:type="dxa"/>
              <w:bottom w:w="40" w:type="dxa"/>
              <w:right w:w="200" w:type="dxa"/>
            </w:tcMar>
            <w:vAlign w:val="center"/>
          </w:tcPr>
          <w:p w14:paraId="335295D1" w14:textId="77777777" w:rsidR="00EE46BB" w:rsidRDefault="00FB6672">
            <w:pPr>
              <w:jc w:val="center"/>
            </w:pPr>
            <w:r>
              <w:rPr>
                <w:rFonts w:eastAsia="Times New Roman" w:cs="Times New Roman"/>
                <w:sz w:val="22"/>
              </w:rPr>
              <w:t>8,2300</w:t>
            </w:r>
          </w:p>
        </w:tc>
      </w:tr>
      <w:tr w:rsidR="00EE46BB" w14:paraId="7C13BD3C" w14:textId="77777777">
        <w:trPr>
          <w:jc w:val="center"/>
        </w:trPr>
        <w:tc>
          <w:tcPr>
            <w:tcW w:w="0" w:type="dxa"/>
            <w:shd w:val="clear" w:color="auto" w:fill="FFFFFF"/>
            <w:tcMar>
              <w:top w:w="40" w:type="dxa"/>
              <w:left w:w="20" w:type="dxa"/>
              <w:bottom w:w="40" w:type="dxa"/>
              <w:right w:w="20" w:type="dxa"/>
            </w:tcMar>
            <w:vAlign w:val="center"/>
          </w:tcPr>
          <w:p w14:paraId="74F1A995" w14:textId="77777777" w:rsidR="00EE46BB" w:rsidRDefault="00FB6672">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7603B309" w14:textId="77777777" w:rsidR="00EE46BB" w:rsidRDefault="00FB6672">
            <w:pPr>
              <w:jc w:val="center"/>
            </w:pPr>
            <w:r>
              <w:rPr>
                <w:rFonts w:eastAsia="Times New Roman" w:cs="Times New Roman"/>
                <w:sz w:val="22"/>
              </w:rPr>
              <w:t>Котельная №5</w:t>
            </w:r>
          </w:p>
        </w:tc>
        <w:tc>
          <w:tcPr>
            <w:tcW w:w="0" w:type="dxa"/>
            <w:shd w:val="clear" w:color="auto" w:fill="FFFFFF"/>
            <w:tcMar>
              <w:top w:w="40" w:type="dxa"/>
              <w:left w:w="200" w:type="dxa"/>
              <w:bottom w:w="40" w:type="dxa"/>
              <w:right w:w="200" w:type="dxa"/>
            </w:tcMar>
            <w:vAlign w:val="center"/>
          </w:tcPr>
          <w:p w14:paraId="06F8656C" w14:textId="77777777" w:rsidR="00EE46BB" w:rsidRDefault="00FB6672">
            <w:pPr>
              <w:jc w:val="center"/>
            </w:pPr>
            <w:r>
              <w:rPr>
                <w:rFonts w:eastAsia="Times New Roman" w:cs="Times New Roman"/>
                <w:sz w:val="22"/>
              </w:rPr>
              <w:t>0,7500</w:t>
            </w:r>
          </w:p>
        </w:tc>
        <w:tc>
          <w:tcPr>
            <w:tcW w:w="0" w:type="dxa"/>
            <w:shd w:val="clear" w:color="auto" w:fill="FFFFFF"/>
            <w:tcMar>
              <w:top w:w="40" w:type="dxa"/>
              <w:left w:w="200" w:type="dxa"/>
              <w:bottom w:w="40" w:type="dxa"/>
              <w:right w:w="200" w:type="dxa"/>
            </w:tcMar>
            <w:vAlign w:val="center"/>
          </w:tcPr>
          <w:p w14:paraId="02578B2C" w14:textId="77777777" w:rsidR="00EE46BB" w:rsidRDefault="00FB6672">
            <w:pPr>
              <w:jc w:val="center"/>
            </w:pPr>
            <w:r>
              <w:rPr>
                <w:rFonts w:eastAsia="Times New Roman" w:cs="Times New Roman"/>
                <w:sz w:val="22"/>
              </w:rPr>
              <w:t>0,2500</w:t>
            </w:r>
          </w:p>
        </w:tc>
        <w:tc>
          <w:tcPr>
            <w:tcW w:w="0" w:type="dxa"/>
            <w:shd w:val="clear" w:color="auto" w:fill="FFFFFF"/>
            <w:tcMar>
              <w:top w:w="40" w:type="dxa"/>
              <w:left w:w="200" w:type="dxa"/>
              <w:bottom w:w="40" w:type="dxa"/>
              <w:right w:w="200" w:type="dxa"/>
            </w:tcMar>
            <w:vAlign w:val="center"/>
          </w:tcPr>
          <w:p w14:paraId="7382CD88" w14:textId="77777777" w:rsidR="00EE46BB" w:rsidRDefault="00FB6672">
            <w:pPr>
              <w:jc w:val="center"/>
            </w:pPr>
            <w:r>
              <w:rPr>
                <w:rFonts w:eastAsia="Times New Roman" w:cs="Times New Roman"/>
                <w:sz w:val="22"/>
              </w:rPr>
              <w:t>1,0000</w:t>
            </w:r>
          </w:p>
        </w:tc>
      </w:tr>
      <w:tr w:rsidR="00EE46BB" w14:paraId="2FEDD873" w14:textId="77777777">
        <w:trPr>
          <w:jc w:val="center"/>
        </w:trPr>
        <w:tc>
          <w:tcPr>
            <w:tcW w:w="0" w:type="dxa"/>
            <w:shd w:val="clear" w:color="auto" w:fill="FFFFFF"/>
            <w:tcMar>
              <w:top w:w="40" w:type="dxa"/>
              <w:left w:w="20" w:type="dxa"/>
              <w:bottom w:w="40" w:type="dxa"/>
              <w:right w:w="20" w:type="dxa"/>
            </w:tcMar>
            <w:vAlign w:val="center"/>
          </w:tcPr>
          <w:p w14:paraId="1C4FAE0C" w14:textId="77777777" w:rsidR="00EE46BB" w:rsidRDefault="00FB6672">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37D4B097"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75876D77" w14:textId="77777777" w:rsidR="00EE46BB" w:rsidRDefault="00FB6672">
            <w:pPr>
              <w:jc w:val="center"/>
            </w:pPr>
            <w:r>
              <w:rPr>
                <w:rFonts w:eastAsia="Times New Roman" w:cs="Times New Roman"/>
                <w:sz w:val="22"/>
              </w:rPr>
              <w:t>0,6825</w:t>
            </w:r>
          </w:p>
        </w:tc>
        <w:tc>
          <w:tcPr>
            <w:tcW w:w="0" w:type="dxa"/>
            <w:shd w:val="clear" w:color="auto" w:fill="FFFFFF"/>
            <w:tcMar>
              <w:top w:w="40" w:type="dxa"/>
              <w:left w:w="200" w:type="dxa"/>
              <w:bottom w:w="40" w:type="dxa"/>
              <w:right w:w="200" w:type="dxa"/>
            </w:tcMar>
            <w:vAlign w:val="center"/>
          </w:tcPr>
          <w:p w14:paraId="677F5B8C" w14:textId="77777777" w:rsidR="00EE46BB" w:rsidRDefault="00FB6672">
            <w:pPr>
              <w:jc w:val="center"/>
            </w:pPr>
            <w:r>
              <w:rPr>
                <w:rFonts w:eastAsia="Times New Roman" w:cs="Times New Roman"/>
                <w:sz w:val="22"/>
              </w:rPr>
              <w:t>0,2275</w:t>
            </w:r>
          </w:p>
        </w:tc>
        <w:tc>
          <w:tcPr>
            <w:tcW w:w="0" w:type="dxa"/>
            <w:shd w:val="clear" w:color="auto" w:fill="FFFFFF"/>
            <w:tcMar>
              <w:top w:w="40" w:type="dxa"/>
              <w:left w:w="200" w:type="dxa"/>
              <w:bottom w:w="40" w:type="dxa"/>
              <w:right w:w="200" w:type="dxa"/>
            </w:tcMar>
            <w:vAlign w:val="center"/>
          </w:tcPr>
          <w:p w14:paraId="1BE80AAA" w14:textId="77777777" w:rsidR="00EE46BB" w:rsidRDefault="00FB6672">
            <w:pPr>
              <w:jc w:val="center"/>
            </w:pPr>
            <w:r>
              <w:rPr>
                <w:rFonts w:eastAsia="Times New Roman" w:cs="Times New Roman"/>
                <w:sz w:val="22"/>
              </w:rPr>
              <w:t>0,9100</w:t>
            </w:r>
          </w:p>
        </w:tc>
      </w:tr>
      <w:tr w:rsidR="00EE46BB" w14:paraId="2F91581B" w14:textId="77777777">
        <w:trPr>
          <w:jc w:val="center"/>
        </w:trPr>
        <w:tc>
          <w:tcPr>
            <w:tcW w:w="0" w:type="dxa"/>
            <w:shd w:val="clear" w:color="auto" w:fill="FFFFFF"/>
            <w:tcMar>
              <w:top w:w="40" w:type="dxa"/>
              <w:left w:w="20" w:type="dxa"/>
              <w:bottom w:w="40" w:type="dxa"/>
              <w:right w:w="20" w:type="dxa"/>
            </w:tcMar>
            <w:vAlign w:val="center"/>
          </w:tcPr>
          <w:p w14:paraId="52959290" w14:textId="77777777" w:rsidR="00EE46BB" w:rsidRDefault="00FB6672">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4F246F89" w14:textId="77777777" w:rsidR="00EE46BB" w:rsidRDefault="00FB6672">
            <w:pPr>
              <w:jc w:val="center"/>
            </w:pPr>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43D7B0B6" w14:textId="77777777" w:rsidR="00EE46BB" w:rsidRDefault="00FB6672">
            <w:pPr>
              <w:jc w:val="center"/>
            </w:pPr>
            <w:r>
              <w:rPr>
                <w:rFonts w:eastAsia="Times New Roman" w:cs="Times New Roman"/>
                <w:sz w:val="22"/>
              </w:rPr>
              <w:t>0,4650</w:t>
            </w:r>
          </w:p>
        </w:tc>
        <w:tc>
          <w:tcPr>
            <w:tcW w:w="0" w:type="dxa"/>
            <w:shd w:val="clear" w:color="auto" w:fill="FFFFFF"/>
            <w:tcMar>
              <w:top w:w="40" w:type="dxa"/>
              <w:left w:w="200" w:type="dxa"/>
              <w:bottom w:w="40" w:type="dxa"/>
              <w:right w:w="200" w:type="dxa"/>
            </w:tcMar>
            <w:vAlign w:val="center"/>
          </w:tcPr>
          <w:p w14:paraId="44A31D12" w14:textId="77777777" w:rsidR="00EE46BB" w:rsidRDefault="00FB6672">
            <w:pPr>
              <w:jc w:val="center"/>
            </w:pPr>
            <w:r>
              <w:rPr>
                <w:rFonts w:eastAsia="Times New Roman" w:cs="Times New Roman"/>
                <w:sz w:val="22"/>
              </w:rPr>
              <w:t>0,1550</w:t>
            </w:r>
          </w:p>
        </w:tc>
        <w:tc>
          <w:tcPr>
            <w:tcW w:w="0" w:type="dxa"/>
            <w:shd w:val="clear" w:color="auto" w:fill="FFFFFF"/>
            <w:tcMar>
              <w:top w:w="40" w:type="dxa"/>
              <w:left w:w="200" w:type="dxa"/>
              <w:bottom w:w="40" w:type="dxa"/>
              <w:right w:w="200" w:type="dxa"/>
            </w:tcMar>
            <w:vAlign w:val="center"/>
          </w:tcPr>
          <w:p w14:paraId="409F050B" w14:textId="77777777" w:rsidR="00EE46BB" w:rsidRDefault="00FB6672">
            <w:pPr>
              <w:jc w:val="center"/>
            </w:pPr>
            <w:r>
              <w:rPr>
                <w:rFonts w:eastAsia="Times New Roman" w:cs="Times New Roman"/>
                <w:sz w:val="22"/>
              </w:rPr>
              <w:t>0,6200</w:t>
            </w:r>
          </w:p>
        </w:tc>
      </w:tr>
    </w:tbl>
    <w:p w14:paraId="75EDC6DE" w14:textId="77777777" w:rsidR="00FB6672" w:rsidRPr="00145F34" w:rsidRDefault="00FB6672" w:rsidP="00FB6672">
      <w:pPr>
        <w:pStyle w:val="a1"/>
        <w:rPr>
          <w:lang w:val="en-US" w:eastAsia="ru-RU"/>
        </w:rPr>
      </w:pPr>
    </w:p>
    <w:p w14:paraId="3DF3224B" w14:textId="68AFCA79" w:rsidR="00FB6672" w:rsidRPr="004A033B" w:rsidRDefault="00C95FB4" w:rsidP="00FB6672">
      <w:pPr>
        <w:pStyle w:val="2"/>
        <w:ind w:left="0" w:firstLine="0"/>
      </w:pPr>
      <w:hyperlink r:id="rId33" w:anchor="bookmark29" w:history="1">
        <w:bookmarkStart w:id="56" w:name="_Toc30081830"/>
        <w:bookmarkStart w:id="57" w:name="_Toc30085065"/>
        <w:bookmarkStart w:id="58" w:name="_Toc32845331"/>
        <w:bookmarkStart w:id="59" w:name="_Toc178780549"/>
        <w:r w:rsidR="00FB6672" w:rsidRPr="004A033B">
          <w:t>ГЛАВА 3.</w:t>
        </w:r>
        <w:r w:rsidR="004259CF">
          <w:t xml:space="preserve"> </w:t>
        </w:r>
        <w:r w:rsidR="00FB6672" w:rsidRPr="004A033B">
          <w:t>ЭЛЕКТРОННАЯ</w:t>
        </w:r>
        <w:r w:rsidR="004259CF">
          <w:t xml:space="preserve"> </w:t>
        </w:r>
        <w:r w:rsidR="00FB6672" w:rsidRPr="004A033B">
          <w:t>МОДЕЛЬ</w:t>
        </w:r>
        <w:r w:rsidR="004259CF">
          <w:t xml:space="preserve"> </w:t>
        </w:r>
        <w:r w:rsidR="00FB6672" w:rsidRPr="004A033B">
          <w:t>СИСТЕМЫ</w:t>
        </w:r>
        <w:r w:rsidR="004259CF">
          <w:t xml:space="preserve"> </w:t>
        </w:r>
        <w:r w:rsidR="00FB6672" w:rsidRPr="004A033B">
          <w:t>ТЕПЛОСНАБЖЕНИЯ</w:t>
        </w:r>
        <w:r w:rsidR="004259CF">
          <w:t xml:space="preserve"> </w:t>
        </w:r>
        <w:r w:rsidR="00FB6672" w:rsidRPr="004A033B">
          <w:t>ПОСЕЛЕНИЯ,</w:t>
        </w:r>
      </w:hyperlink>
      <w:r w:rsidR="00FB6672" w:rsidRPr="004A033B">
        <w:t xml:space="preserve"> </w:t>
      </w:r>
      <w:hyperlink r:id="rId34" w:anchor="bookmark29" w:history="1">
        <w:r w:rsidR="00FB6672" w:rsidRPr="004A033B">
          <w:t>ГОРОДСКОГО ОКРУГА</w:t>
        </w:r>
        <w:bookmarkEnd w:id="56"/>
        <w:bookmarkEnd w:id="57"/>
        <w:bookmarkEnd w:id="58"/>
        <w:bookmarkEnd w:id="59"/>
      </w:hyperlink>
    </w:p>
    <w:p w14:paraId="33776399" w14:textId="77777777" w:rsidR="00FB6672" w:rsidRPr="00494A8F" w:rsidRDefault="00FB6672" w:rsidP="00FB6672">
      <w:pPr>
        <w:pStyle w:val="a1"/>
        <w:ind w:firstLine="567"/>
        <w:jc w:val="both"/>
        <w:rPr>
          <w:rFonts w:eastAsia="Arial" w:cs="Times New Roman"/>
          <w:szCs w:val="28"/>
          <w:lang w:eastAsia="zh-CN"/>
        </w:rPr>
      </w:pPr>
    </w:p>
    <w:p w14:paraId="2D527C57" w14:textId="77777777" w:rsidR="00C95FB4" w:rsidRPr="003C3CC2" w:rsidRDefault="00C95FB4" w:rsidP="00C95FB4">
      <w:pPr>
        <w:pStyle w:val="2"/>
        <w:spacing w:line="276" w:lineRule="auto"/>
        <w:ind w:left="0" w:firstLine="0"/>
      </w:pPr>
      <w:bookmarkStart w:id="60" w:name="_Toc40788494"/>
      <w:bookmarkStart w:id="61" w:name="_Toc43130881"/>
      <w:bookmarkStart w:id="62" w:name="_Toc69560113"/>
      <w:bookmarkStart w:id="63" w:name="_Toc99788554"/>
      <w:bookmarkStart w:id="64" w:name="_Toc107235108"/>
      <w:bookmarkStart w:id="65" w:name="_Toc178603966"/>
      <w:bookmarkStart w:id="66" w:name="_Toc178780550"/>
      <w:r w:rsidRPr="003C3CC2">
        <w:t>Часть 1. ГРАФИЧЕСКОЕ ПРЕДСТАВЛЕНИЕ ОБЪЕКТОВ СИСТЕМЫ</w:t>
      </w:r>
      <w:bookmarkEnd w:id="60"/>
      <w:bookmarkEnd w:id="61"/>
      <w:r w:rsidRPr="003C3CC2">
        <w:t xml:space="preserve"> ТЕПЛОСНАБЖЕНИЯ С ПРИВЯЗКОЙ К ТОПОГРАФИЧЕСКОЙ ОСНОВЕ ПОСЕЛЕНИЯ, ГОРОДСКОГО ОКРУГА И С ПОЛНЫМ ТОПОЛОГИЧЕСКИМ ОПИСАНИЕМ СВЯЗНОСТИ ОБЪЕКТОВ</w:t>
      </w:r>
      <w:bookmarkEnd w:id="62"/>
      <w:bookmarkEnd w:id="63"/>
      <w:bookmarkEnd w:id="64"/>
      <w:bookmarkEnd w:id="65"/>
      <w:bookmarkEnd w:id="66"/>
    </w:p>
    <w:p w14:paraId="5078D332" w14:textId="77777777" w:rsidR="00C95FB4" w:rsidRPr="003C3CC2" w:rsidRDefault="00C95FB4" w:rsidP="00C95FB4">
      <w:pPr>
        <w:spacing w:before="16" w:line="276" w:lineRule="auto"/>
        <w:rPr>
          <w:rFonts w:cs="Times New Roman"/>
          <w:sz w:val="26"/>
          <w:szCs w:val="26"/>
        </w:rPr>
      </w:pPr>
    </w:p>
    <w:p w14:paraId="464B0AD7" w14:textId="77777777" w:rsidR="00C95FB4" w:rsidRPr="003C3CC2" w:rsidRDefault="00C95FB4" w:rsidP="00C95FB4">
      <w:pPr>
        <w:pStyle w:val="af9"/>
        <w:kinsoku w:val="0"/>
        <w:overflowPunct w:val="0"/>
        <w:ind w:left="0" w:right="-1" w:firstLine="709"/>
        <w:jc w:val="both"/>
      </w:pPr>
      <w:bookmarkStart w:id="67" w:name="_bookmark31"/>
      <w:bookmarkEnd w:id="67"/>
      <w:r w:rsidRPr="003C3CC2">
        <w:t>Информационно-графическое</w:t>
      </w:r>
      <w:r w:rsidRPr="003C3CC2">
        <w:rPr>
          <w:spacing w:val="15"/>
        </w:rPr>
        <w:t xml:space="preserve"> </w:t>
      </w:r>
      <w:r w:rsidRPr="003C3CC2">
        <w:t>описание</w:t>
      </w:r>
      <w:r w:rsidRPr="003C3CC2">
        <w:rPr>
          <w:spacing w:val="17"/>
        </w:rPr>
        <w:t xml:space="preserve"> </w:t>
      </w:r>
      <w:r w:rsidRPr="003C3CC2">
        <w:t>объектов</w:t>
      </w:r>
      <w:r w:rsidRPr="003C3CC2">
        <w:rPr>
          <w:spacing w:val="15"/>
        </w:rPr>
        <w:t xml:space="preserve"> </w:t>
      </w:r>
      <w:r w:rsidRPr="003C3CC2">
        <w:t>системы</w:t>
      </w:r>
      <w:r w:rsidRPr="003C3CC2">
        <w:rPr>
          <w:spacing w:val="17"/>
        </w:rPr>
        <w:t xml:space="preserve"> </w:t>
      </w:r>
      <w:r w:rsidRPr="003C3CC2">
        <w:t>теплоснабжения</w:t>
      </w:r>
      <w:r w:rsidRPr="003C3CC2">
        <w:rPr>
          <w:spacing w:val="24"/>
          <w:w w:val="99"/>
        </w:rPr>
        <w:t xml:space="preserve"> </w:t>
      </w:r>
      <w:r w:rsidRPr="003C3CC2">
        <w:t>населенного</w:t>
      </w:r>
      <w:r w:rsidRPr="003C3CC2">
        <w:rPr>
          <w:spacing w:val="18"/>
        </w:rPr>
        <w:t xml:space="preserve"> </w:t>
      </w:r>
      <w:r w:rsidRPr="003C3CC2">
        <w:t>пункта</w:t>
      </w:r>
      <w:r w:rsidRPr="003C3CC2">
        <w:rPr>
          <w:spacing w:val="18"/>
        </w:rPr>
        <w:t xml:space="preserve"> </w:t>
      </w:r>
      <w:r w:rsidRPr="003C3CC2">
        <w:t>в</w:t>
      </w:r>
      <w:r w:rsidRPr="003C3CC2">
        <w:rPr>
          <w:spacing w:val="20"/>
        </w:rPr>
        <w:t xml:space="preserve"> </w:t>
      </w:r>
      <w:r w:rsidRPr="003C3CC2">
        <w:t>слоях</w:t>
      </w:r>
      <w:r w:rsidRPr="003C3CC2">
        <w:rPr>
          <w:spacing w:val="18"/>
        </w:rPr>
        <w:t xml:space="preserve"> </w:t>
      </w:r>
      <w:r w:rsidRPr="003C3CC2">
        <w:t>ЭМ</w:t>
      </w:r>
      <w:r w:rsidRPr="003C3CC2">
        <w:rPr>
          <w:spacing w:val="17"/>
        </w:rPr>
        <w:t xml:space="preserve"> </w:t>
      </w:r>
      <w:r w:rsidRPr="003C3CC2">
        <w:t>представлены</w:t>
      </w:r>
      <w:r w:rsidRPr="003C3CC2">
        <w:rPr>
          <w:spacing w:val="19"/>
        </w:rPr>
        <w:t xml:space="preserve"> </w:t>
      </w:r>
      <w:r w:rsidRPr="003C3CC2">
        <w:t>графическим</w:t>
      </w:r>
      <w:r w:rsidRPr="003C3CC2">
        <w:rPr>
          <w:spacing w:val="17"/>
        </w:rPr>
        <w:t xml:space="preserve"> </w:t>
      </w:r>
      <w:r w:rsidRPr="003C3CC2">
        <w:t>изображением</w:t>
      </w:r>
      <w:r w:rsidRPr="003C3CC2">
        <w:rPr>
          <w:spacing w:val="18"/>
        </w:rPr>
        <w:t xml:space="preserve"> </w:t>
      </w:r>
      <w:r w:rsidRPr="003C3CC2">
        <w:t>объектов</w:t>
      </w:r>
      <w:r w:rsidRPr="003C3CC2">
        <w:rPr>
          <w:spacing w:val="28"/>
          <w:w w:val="99"/>
        </w:rPr>
        <w:t xml:space="preserve"> </w:t>
      </w:r>
      <w:r w:rsidRPr="003C3CC2">
        <w:t>системы</w:t>
      </w:r>
      <w:r w:rsidRPr="003C3CC2">
        <w:rPr>
          <w:spacing w:val="40"/>
        </w:rPr>
        <w:t xml:space="preserve"> </w:t>
      </w:r>
      <w:r w:rsidRPr="003C3CC2">
        <w:t>теплоснабжения</w:t>
      </w:r>
      <w:r w:rsidRPr="003C3CC2">
        <w:rPr>
          <w:spacing w:val="41"/>
        </w:rPr>
        <w:t xml:space="preserve"> </w:t>
      </w:r>
      <w:r w:rsidRPr="003C3CC2">
        <w:t>с</w:t>
      </w:r>
      <w:r w:rsidRPr="003C3CC2">
        <w:rPr>
          <w:spacing w:val="40"/>
        </w:rPr>
        <w:t xml:space="preserve"> </w:t>
      </w:r>
      <w:r w:rsidRPr="003C3CC2">
        <w:rPr>
          <w:spacing w:val="-1"/>
        </w:rPr>
        <w:t>привязкой</w:t>
      </w:r>
      <w:r w:rsidRPr="003C3CC2">
        <w:rPr>
          <w:spacing w:val="43"/>
        </w:rPr>
        <w:t xml:space="preserve"> </w:t>
      </w:r>
      <w:r w:rsidRPr="003C3CC2">
        <w:t>к</w:t>
      </w:r>
      <w:r w:rsidRPr="003C3CC2">
        <w:rPr>
          <w:spacing w:val="41"/>
        </w:rPr>
        <w:t xml:space="preserve"> </w:t>
      </w:r>
      <w:r w:rsidRPr="003C3CC2">
        <w:t>топооснове</w:t>
      </w:r>
      <w:r w:rsidRPr="003C3CC2">
        <w:rPr>
          <w:spacing w:val="47"/>
        </w:rPr>
        <w:t xml:space="preserve"> </w:t>
      </w:r>
      <w:r w:rsidRPr="003C3CC2">
        <w:t>и</w:t>
      </w:r>
      <w:r w:rsidRPr="003C3CC2">
        <w:rPr>
          <w:spacing w:val="40"/>
        </w:rPr>
        <w:t xml:space="preserve"> </w:t>
      </w:r>
      <w:r w:rsidRPr="003C3CC2">
        <w:t>полным</w:t>
      </w:r>
      <w:r w:rsidRPr="003C3CC2">
        <w:rPr>
          <w:spacing w:val="36"/>
          <w:w w:val="99"/>
        </w:rPr>
        <w:t xml:space="preserve"> </w:t>
      </w:r>
      <w:r w:rsidRPr="003C3CC2">
        <w:t>топологическим</w:t>
      </w:r>
      <w:r w:rsidRPr="003C3CC2">
        <w:rPr>
          <w:spacing w:val="54"/>
        </w:rPr>
        <w:t xml:space="preserve"> </w:t>
      </w:r>
      <w:r w:rsidRPr="003C3CC2">
        <w:t>описанием</w:t>
      </w:r>
      <w:r w:rsidRPr="003C3CC2">
        <w:rPr>
          <w:spacing w:val="54"/>
        </w:rPr>
        <w:t xml:space="preserve"> </w:t>
      </w:r>
      <w:r w:rsidRPr="003C3CC2">
        <w:t>связности</w:t>
      </w:r>
      <w:r w:rsidRPr="003C3CC2">
        <w:rPr>
          <w:spacing w:val="56"/>
        </w:rPr>
        <w:t xml:space="preserve"> </w:t>
      </w:r>
      <w:r w:rsidRPr="003C3CC2">
        <w:t>объектов,</w:t>
      </w:r>
      <w:r w:rsidRPr="003C3CC2">
        <w:rPr>
          <w:spacing w:val="55"/>
        </w:rPr>
        <w:t xml:space="preserve"> </w:t>
      </w:r>
      <w:r w:rsidRPr="003C3CC2">
        <w:t>а</w:t>
      </w:r>
      <w:r w:rsidRPr="003C3CC2">
        <w:rPr>
          <w:spacing w:val="54"/>
        </w:rPr>
        <w:t xml:space="preserve"> </w:t>
      </w:r>
      <w:r w:rsidRPr="003C3CC2">
        <w:rPr>
          <w:spacing w:val="-1"/>
        </w:rPr>
        <w:t>также</w:t>
      </w:r>
      <w:r w:rsidRPr="003C3CC2">
        <w:rPr>
          <w:spacing w:val="55"/>
        </w:rPr>
        <w:t xml:space="preserve"> </w:t>
      </w:r>
      <w:r w:rsidRPr="003C3CC2">
        <w:t>паспортизацией</w:t>
      </w:r>
      <w:r w:rsidRPr="003C3CC2">
        <w:rPr>
          <w:spacing w:val="56"/>
        </w:rPr>
        <w:t xml:space="preserve"> </w:t>
      </w:r>
      <w:r w:rsidRPr="003C3CC2">
        <w:t>объектов</w:t>
      </w:r>
      <w:r w:rsidRPr="003C3CC2">
        <w:rPr>
          <w:spacing w:val="32"/>
          <w:w w:val="99"/>
        </w:rPr>
        <w:t xml:space="preserve"> </w:t>
      </w:r>
      <w:r w:rsidRPr="003C3CC2">
        <w:t>системы</w:t>
      </w:r>
      <w:r w:rsidRPr="003C3CC2">
        <w:rPr>
          <w:spacing w:val="9"/>
        </w:rPr>
        <w:t xml:space="preserve"> </w:t>
      </w:r>
      <w:r w:rsidRPr="003C3CC2">
        <w:t>теплоснабжения</w:t>
      </w:r>
      <w:r w:rsidRPr="003C3CC2">
        <w:rPr>
          <w:spacing w:val="8"/>
        </w:rPr>
        <w:t xml:space="preserve"> </w:t>
      </w:r>
      <w:r w:rsidRPr="003C3CC2">
        <w:t>(источников</w:t>
      </w:r>
      <w:r w:rsidRPr="003C3CC2">
        <w:rPr>
          <w:spacing w:val="9"/>
        </w:rPr>
        <w:t xml:space="preserve"> </w:t>
      </w:r>
      <w:r w:rsidRPr="003C3CC2">
        <w:t>теплоснабжения,</w:t>
      </w:r>
      <w:r w:rsidRPr="003C3CC2">
        <w:rPr>
          <w:spacing w:val="13"/>
        </w:rPr>
        <w:t xml:space="preserve"> </w:t>
      </w:r>
      <w:r w:rsidRPr="003C3CC2">
        <w:rPr>
          <w:spacing w:val="-1"/>
        </w:rPr>
        <w:t>участков</w:t>
      </w:r>
      <w:r w:rsidRPr="003C3CC2">
        <w:rPr>
          <w:spacing w:val="9"/>
        </w:rPr>
        <w:t xml:space="preserve"> </w:t>
      </w:r>
      <w:r w:rsidRPr="003C3CC2">
        <w:t>тепловых</w:t>
      </w:r>
      <w:r w:rsidRPr="003C3CC2">
        <w:rPr>
          <w:spacing w:val="9"/>
        </w:rPr>
        <w:t xml:space="preserve"> </w:t>
      </w:r>
      <w:r w:rsidRPr="003C3CC2">
        <w:t>сетей,</w:t>
      </w:r>
      <w:r w:rsidRPr="003C3CC2">
        <w:rPr>
          <w:spacing w:val="30"/>
          <w:w w:val="99"/>
        </w:rPr>
        <w:t xml:space="preserve"> </w:t>
      </w:r>
      <w:r w:rsidRPr="003C3CC2">
        <w:t>оборудования</w:t>
      </w:r>
      <w:r w:rsidRPr="003C3CC2">
        <w:rPr>
          <w:spacing w:val="-15"/>
        </w:rPr>
        <w:t xml:space="preserve"> </w:t>
      </w:r>
      <w:r w:rsidRPr="003C3CC2">
        <w:t>ЦТП,</w:t>
      </w:r>
      <w:r w:rsidRPr="003C3CC2">
        <w:rPr>
          <w:spacing w:val="-13"/>
        </w:rPr>
        <w:t xml:space="preserve"> </w:t>
      </w:r>
      <w:r w:rsidRPr="003C3CC2">
        <w:t>ИТП).</w:t>
      </w:r>
    </w:p>
    <w:p w14:paraId="47EBC69A" w14:textId="3E9EAFA9" w:rsidR="00C95FB4" w:rsidRPr="003C3CC2" w:rsidRDefault="00C95FB4" w:rsidP="00C95FB4">
      <w:pPr>
        <w:pStyle w:val="af9"/>
        <w:kinsoku w:val="0"/>
        <w:overflowPunct w:val="0"/>
        <w:spacing w:before="6"/>
        <w:ind w:left="0" w:right="-1" w:firstLine="709"/>
        <w:jc w:val="both"/>
      </w:pPr>
      <w:r w:rsidRPr="003C3CC2">
        <w:t>Основой</w:t>
      </w:r>
      <w:r w:rsidRPr="003C3CC2">
        <w:rPr>
          <w:spacing w:val="30"/>
        </w:rPr>
        <w:t xml:space="preserve"> </w:t>
      </w:r>
      <w:r w:rsidRPr="003C3CC2">
        <w:t>семантических</w:t>
      </w:r>
      <w:r w:rsidRPr="003C3CC2">
        <w:rPr>
          <w:spacing w:val="30"/>
        </w:rPr>
        <w:t xml:space="preserve"> </w:t>
      </w:r>
      <w:r w:rsidRPr="003C3CC2">
        <w:t>данных</w:t>
      </w:r>
      <w:r w:rsidRPr="003C3CC2">
        <w:rPr>
          <w:spacing w:val="29"/>
        </w:rPr>
        <w:t xml:space="preserve"> </w:t>
      </w:r>
      <w:r w:rsidRPr="003C3CC2">
        <w:t>об</w:t>
      </w:r>
      <w:r w:rsidRPr="003C3CC2">
        <w:rPr>
          <w:spacing w:val="30"/>
        </w:rPr>
        <w:t xml:space="preserve"> </w:t>
      </w:r>
      <w:r w:rsidRPr="003C3CC2">
        <w:t>объектах</w:t>
      </w:r>
      <w:r w:rsidRPr="003C3CC2">
        <w:rPr>
          <w:spacing w:val="28"/>
        </w:rPr>
        <w:t xml:space="preserve"> </w:t>
      </w:r>
      <w:r w:rsidRPr="003C3CC2">
        <w:t>системы</w:t>
      </w:r>
      <w:r w:rsidRPr="003C3CC2">
        <w:rPr>
          <w:spacing w:val="31"/>
        </w:rPr>
        <w:t xml:space="preserve"> </w:t>
      </w:r>
      <w:r w:rsidRPr="003C3CC2">
        <w:t>теплоснабжения</w:t>
      </w:r>
      <w:r w:rsidRPr="003C3CC2">
        <w:rPr>
          <w:spacing w:val="30"/>
        </w:rPr>
        <w:t xml:space="preserve"> </w:t>
      </w:r>
      <w:r w:rsidRPr="003C3CC2">
        <w:t>были</w:t>
      </w:r>
      <w:r w:rsidRPr="003C3CC2">
        <w:rPr>
          <w:spacing w:val="30"/>
          <w:w w:val="99"/>
        </w:rPr>
        <w:t xml:space="preserve"> </w:t>
      </w:r>
      <w:r w:rsidRPr="003C3CC2">
        <w:t>базы</w:t>
      </w:r>
      <w:r w:rsidRPr="003C3CC2">
        <w:rPr>
          <w:spacing w:val="51"/>
        </w:rPr>
        <w:t xml:space="preserve"> </w:t>
      </w:r>
      <w:r w:rsidRPr="003C3CC2">
        <w:t>данных</w:t>
      </w:r>
      <w:r w:rsidRPr="003C3CC2">
        <w:rPr>
          <w:spacing w:val="51"/>
        </w:rPr>
        <w:t xml:space="preserve"> </w:t>
      </w:r>
      <w:r w:rsidRPr="003C3CC2">
        <w:t>ТСО</w:t>
      </w:r>
      <w:r w:rsidRPr="003C3CC2">
        <w:rPr>
          <w:spacing w:val="52"/>
        </w:rPr>
        <w:t xml:space="preserve"> </w:t>
      </w:r>
      <w:r w:rsidRPr="003C3CC2">
        <w:t>и</w:t>
      </w:r>
      <w:r w:rsidRPr="003C3CC2">
        <w:rPr>
          <w:spacing w:val="52"/>
        </w:rPr>
        <w:t xml:space="preserve"> </w:t>
      </w:r>
      <w:r w:rsidRPr="003C3CC2">
        <w:t>информация,</w:t>
      </w:r>
      <w:r w:rsidRPr="003C3CC2">
        <w:rPr>
          <w:spacing w:val="51"/>
        </w:rPr>
        <w:t xml:space="preserve"> </w:t>
      </w:r>
      <w:r w:rsidRPr="003C3CC2">
        <w:t>собранная</w:t>
      </w:r>
      <w:r w:rsidRPr="003C3CC2">
        <w:rPr>
          <w:spacing w:val="51"/>
        </w:rPr>
        <w:t xml:space="preserve"> </w:t>
      </w:r>
      <w:r w:rsidRPr="003C3CC2">
        <w:t>в</w:t>
      </w:r>
      <w:r w:rsidRPr="003C3CC2">
        <w:rPr>
          <w:spacing w:val="51"/>
        </w:rPr>
        <w:t xml:space="preserve"> </w:t>
      </w:r>
      <w:r w:rsidRPr="003C3CC2">
        <w:t>процессе</w:t>
      </w:r>
      <w:r w:rsidRPr="003C3CC2">
        <w:rPr>
          <w:spacing w:val="53"/>
        </w:rPr>
        <w:t xml:space="preserve"> </w:t>
      </w:r>
      <w:r w:rsidRPr="003C3CC2">
        <w:t>выполнения</w:t>
      </w:r>
      <w:r w:rsidRPr="003C3CC2">
        <w:rPr>
          <w:spacing w:val="52"/>
        </w:rPr>
        <w:t xml:space="preserve"> </w:t>
      </w:r>
      <w:r w:rsidRPr="003C3CC2">
        <w:t>анализа</w:t>
      </w:r>
      <w:r w:rsidRPr="003C3CC2">
        <w:rPr>
          <w:spacing w:val="28"/>
          <w:w w:val="99"/>
        </w:rPr>
        <w:t xml:space="preserve"> </w:t>
      </w:r>
      <w:r w:rsidRPr="003C3CC2">
        <w:t>существующего</w:t>
      </w:r>
      <w:r w:rsidRPr="003C3CC2">
        <w:rPr>
          <w:spacing w:val="-16"/>
        </w:rPr>
        <w:t xml:space="preserve"> </w:t>
      </w:r>
      <w:r w:rsidRPr="003C3CC2">
        <w:t>состояния</w:t>
      </w:r>
      <w:r w:rsidRPr="003C3CC2">
        <w:rPr>
          <w:spacing w:val="-15"/>
        </w:rPr>
        <w:t xml:space="preserve"> </w:t>
      </w:r>
      <w:r w:rsidRPr="003C3CC2">
        <w:t>системы</w:t>
      </w:r>
      <w:r w:rsidRPr="003C3CC2">
        <w:rPr>
          <w:spacing w:val="-15"/>
        </w:rPr>
        <w:t xml:space="preserve"> </w:t>
      </w:r>
      <w:r w:rsidRPr="003C3CC2">
        <w:t>теплоснабжения</w:t>
      </w:r>
      <w:r w:rsidRPr="003C3CC2">
        <w:rPr>
          <w:spacing w:val="-11"/>
        </w:rPr>
        <w:t xml:space="preserve"> </w:t>
      </w:r>
      <w:r>
        <w:rPr>
          <w:spacing w:val="-1"/>
        </w:rPr>
        <w:t>Тавдинского городского округа</w:t>
      </w:r>
      <w:r w:rsidRPr="003C3CC2">
        <w:t>.</w:t>
      </w:r>
    </w:p>
    <w:p w14:paraId="3B2EDC62" w14:textId="77777777" w:rsidR="00C95FB4" w:rsidRPr="003C3CC2" w:rsidRDefault="00C95FB4" w:rsidP="00C95FB4">
      <w:pPr>
        <w:pStyle w:val="af9"/>
        <w:kinsoku w:val="0"/>
        <w:overflowPunct w:val="0"/>
        <w:ind w:left="0" w:right="-1" w:firstLine="709"/>
        <w:jc w:val="both"/>
      </w:pPr>
      <w:r w:rsidRPr="003C3CC2">
        <w:t>В составе</w:t>
      </w:r>
      <w:r w:rsidRPr="003C3CC2">
        <w:rPr>
          <w:spacing w:val="1"/>
        </w:rPr>
        <w:t xml:space="preserve"> </w:t>
      </w:r>
      <w:r w:rsidRPr="003C3CC2">
        <w:t>электронной</w:t>
      </w:r>
      <w:r w:rsidRPr="003C3CC2">
        <w:rPr>
          <w:spacing w:val="2"/>
        </w:rPr>
        <w:t xml:space="preserve"> </w:t>
      </w:r>
      <w:r w:rsidRPr="003C3CC2">
        <w:rPr>
          <w:spacing w:val="-1"/>
        </w:rPr>
        <w:t>модели</w:t>
      </w:r>
      <w:r w:rsidRPr="003C3CC2">
        <w:rPr>
          <w:spacing w:val="4"/>
        </w:rPr>
        <w:t xml:space="preserve"> </w:t>
      </w:r>
      <w:r w:rsidRPr="003C3CC2">
        <w:t>(ЭМ)</w:t>
      </w:r>
      <w:r w:rsidRPr="003C3CC2">
        <w:rPr>
          <w:spacing w:val="1"/>
        </w:rPr>
        <w:t xml:space="preserve"> </w:t>
      </w:r>
      <w:r w:rsidRPr="003C3CC2">
        <w:t>существующей</w:t>
      </w:r>
      <w:r w:rsidRPr="003C3CC2">
        <w:rPr>
          <w:spacing w:val="2"/>
        </w:rPr>
        <w:t xml:space="preserve"> </w:t>
      </w:r>
      <w:r w:rsidRPr="003C3CC2">
        <w:t>системы</w:t>
      </w:r>
      <w:r w:rsidRPr="003C3CC2">
        <w:rPr>
          <w:spacing w:val="1"/>
        </w:rPr>
        <w:t xml:space="preserve"> </w:t>
      </w:r>
      <w:r w:rsidRPr="003C3CC2">
        <w:t>теплоснабжения</w:t>
      </w:r>
      <w:r w:rsidRPr="003C3CC2">
        <w:rPr>
          <w:spacing w:val="30"/>
          <w:w w:val="99"/>
        </w:rPr>
        <w:t xml:space="preserve"> </w:t>
      </w:r>
      <w:r w:rsidRPr="003C3CC2">
        <w:t>отдельными</w:t>
      </w:r>
      <w:r w:rsidRPr="003C3CC2">
        <w:rPr>
          <w:spacing w:val="-20"/>
        </w:rPr>
        <w:t xml:space="preserve"> </w:t>
      </w:r>
      <w:r w:rsidRPr="003C3CC2">
        <w:t>слоями</w:t>
      </w:r>
      <w:r w:rsidRPr="003C3CC2">
        <w:rPr>
          <w:spacing w:val="-20"/>
        </w:rPr>
        <w:t xml:space="preserve"> </w:t>
      </w:r>
      <w:r w:rsidRPr="003C3CC2">
        <w:t>представлены:</w:t>
      </w:r>
    </w:p>
    <w:p w14:paraId="0FC97EA9" w14:textId="77777777" w:rsidR="00C95FB4" w:rsidRPr="003C3CC2" w:rsidRDefault="00C95FB4" w:rsidP="00C95FB4">
      <w:pPr>
        <w:pStyle w:val="af9"/>
        <w:numPr>
          <w:ilvl w:val="0"/>
          <w:numId w:val="28"/>
        </w:numPr>
        <w:tabs>
          <w:tab w:val="left" w:pos="1134"/>
        </w:tabs>
        <w:kinsoku w:val="0"/>
        <w:overflowPunct w:val="0"/>
        <w:ind w:left="0" w:right="-1" w:firstLine="709"/>
        <w:jc w:val="both"/>
      </w:pPr>
      <w:r w:rsidRPr="003C3CC2">
        <w:t>топооснова</w:t>
      </w:r>
      <w:r w:rsidRPr="003C3CC2">
        <w:rPr>
          <w:spacing w:val="-18"/>
        </w:rPr>
        <w:t xml:space="preserve"> </w:t>
      </w:r>
      <w:r w:rsidRPr="003C3CC2">
        <w:t>населенного</w:t>
      </w:r>
      <w:r w:rsidRPr="003C3CC2">
        <w:rPr>
          <w:spacing w:val="-18"/>
        </w:rPr>
        <w:t xml:space="preserve"> </w:t>
      </w:r>
      <w:r w:rsidRPr="003C3CC2">
        <w:t>пункта;</w:t>
      </w:r>
    </w:p>
    <w:p w14:paraId="400CD1D1" w14:textId="77777777" w:rsidR="00C95FB4" w:rsidRPr="003C3CC2" w:rsidRDefault="00C95FB4" w:rsidP="00C95FB4">
      <w:pPr>
        <w:pStyle w:val="af9"/>
        <w:numPr>
          <w:ilvl w:val="0"/>
          <w:numId w:val="28"/>
        </w:numPr>
        <w:tabs>
          <w:tab w:val="left" w:pos="1134"/>
        </w:tabs>
        <w:kinsoku w:val="0"/>
        <w:overflowPunct w:val="0"/>
        <w:ind w:left="0" w:right="-1" w:firstLine="709"/>
        <w:jc w:val="both"/>
      </w:pPr>
      <w:r w:rsidRPr="003C3CC2">
        <w:lastRenderedPageBreak/>
        <w:t>адресный</w:t>
      </w:r>
      <w:r w:rsidRPr="003C3CC2">
        <w:rPr>
          <w:spacing w:val="-14"/>
        </w:rPr>
        <w:t xml:space="preserve"> </w:t>
      </w:r>
      <w:r w:rsidRPr="003C3CC2">
        <w:t>план</w:t>
      </w:r>
      <w:r w:rsidRPr="003C3CC2">
        <w:rPr>
          <w:spacing w:val="-13"/>
        </w:rPr>
        <w:t xml:space="preserve"> </w:t>
      </w:r>
      <w:r w:rsidRPr="003C3CC2">
        <w:t>населенного</w:t>
      </w:r>
      <w:r w:rsidRPr="003C3CC2">
        <w:rPr>
          <w:spacing w:val="-13"/>
        </w:rPr>
        <w:t xml:space="preserve"> </w:t>
      </w:r>
      <w:r w:rsidRPr="003C3CC2">
        <w:rPr>
          <w:spacing w:val="-1"/>
        </w:rPr>
        <w:t>пункта;</w:t>
      </w:r>
    </w:p>
    <w:p w14:paraId="46DA1026" w14:textId="77777777" w:rsidR="00C95FB4" w:rsidRPr="003C3CC2" w:rsidRDefault="00C95FB4" w:rsidP="00C95FB4">
      <w:pPr>
        <w:pStyle w:val="af9"/>
        <w:numPr>
          <w:ilvl w:val="0"/>
          <w:numId w:val="28"/>
        </w:numPr>
        <w:tabs>
          <w:tab w:val="left" w:pos="1134"/>
        </w:tabs>
        <w:kinsoku w:val="0"/>
        <w:overflowPunct w:val="0"/>
        <w:ind w:left="0" w:right="-1" w:firstLine="709"/>
        <w:jc w:val="both"/>
      </w:pPr>
      <w:r w:rsidRPr="003C3CC2">
        <w:t>слои,</w:t>
      </w:r>
      <w:r w:rsidRPr="003C3CC2">
        <w:rPr>
          <w:spacing w:val="-14"/>
        </w:rPr>
        <w:t xml:space="preserve"> </w:t>
      </w:r>
      <w:r w:rsidRPr="003C3CC2">
        <w:t>содержащие</w:t>
      </w:r>
      <w:r w:rsidRPr="003C3CC2">
        <w:rPr>
          <w:spacing w:val="-14"/>
        </w:rPr>
        <w:t xml:space="preserve"> </w:t>
      </w:r>
      <w:r w:rsidRPr="003C3CC2">
        <w:t>сетки</w:t>
      </w:r>
      <w:r w:rsidRPr="003C3CC2">
        <w:rPr>
          <w:spacing w:val="-14"/>
        </w:rPr>
        <w:t xml:space="preserve"> </w:t>
      </w:r>
      <w:r w:rsidRPr="003C3CC2">
        <w:t>районирования</w:t>
      </w:r>
      <w:r w:rsidRPr="003C3CC2">
        <w:rPr>
          <w:spacing w:val="-14"/>
        </w:rPr>
        <w:t xml:space="preserve"> </w:t>
      </w:r>
      <w:r w:rsidRPr="003C3CC2">
        <w:t>населенного</w:t>
      </w:r>
      <w:r w:rsidRPr="003C3CC2">
        <w:rPr>
          <w:spacing w:val="-14"/>
        </w:rPr>
        <w:t xml:space="preserve"> </w:t>
      </w:r>
      <w:r w:rsidRPr="003C3CC2">
        <w:rPr>
          <w:spacing w:val="-1"/>
        </w:rPr>
        <w:t>пункта;</w:t>
      </w:r>
    </w:p>
    <w:p w14:paraId="36AA57C0" w14:textId="77777777" w:rsidR="00C95FB4" w:rsidRPr="003C3CC2" w:rsidRDefault="00C95FB4" w:rsidP="00C95FB4">
      <w:pPr>
        <w:pStyle w:val="af9"/>
        <w:numPr>
          <w:ilvl w:val="0"/>
          <w:numId w:val="28"/>
        </w:numPr>
        <w:tabs>
          <w:tab w:val="left" w:pos="1134"/>
        </w:tabs>
        <w:kinsoku w:val="0"/>
        <w:overflowPunct w:val="0"/>
        <w:ind w:left="0" w:right="-1" w:firstLine="709"/>
        <w:jc w:val="both"/>
      </w:pPr>
      <w:r w:rsidRPr="003C3CC2">
        <w:t>отдельные</w:t>
      </w:r>
      <w:r w:rsidRPr="003C3CC2">
        <w:rPr>
          <w:spacing w:val="7"/>
        </w:rPr>
        <w:t xml:space="preserve"> </w:t>
      </w:r>
      <w:r w:rsidRPr="003C3CC2">
        <w:t>расчетные</w:t>
      </w:r>
      <w:r w:rsidRPr="003C3CC2">
        <w:rPr>
          <w:spacing w:val="7"/>
        </w:rPr>
        <w:t xml:space="preserve"> </w:t>
      </w:r>
      <w:r w:rsidRPr="003C3CC2">
        <w:t>слои</w:t>
      </w:r>
      <w:r w:rsidRPr="003C3CC2">
        <w:rPr>
          <w:spacing w:val="8"/>
        </w:rPr>
        <w:t xml:space="preserve"> </w:t>
      </w:r>
      <w:r w:rsidRPr="003C3CC2">
        <w:t>ZULU</w:t>
      </w:r>
      <w:r w:rsidRPr="003C3CC2">
        <w:rPr>
          <w:spacing w:val="7"/>
        </w:rPr>
        <w:t xml:space="preserve"> </w:t>
      </w:r>
      <w:r w:rsidRPr="003C3CC2">
        <w:t>по</w:t>
      </w:r>
      <w:r w:rsidRPr="003C3CC2">
        <w:rPr>
          <w:spacing w:val="9"/>
        </w:rPr>
        <w:t xml:space="preserve"> </w:t>
      </w:r>
      <w:r w:rsidRPr="003C3CC2">
        <w:t>отдельным</w:t>
      </w:r>
      <w:r w:rsidRPr="003C3CC2">
        <w:rPr>
          <w:spacing w:val="4"/>
        </w:rPr>
        <w:t xml:space="preserve"> </w:t>
      </w:r>
      <w:r w:rsidRPr="003C3CC2">
        <w:t>зонам</w:t>
      </w:r>
      <w:r w:rsidRPr="003C3CC2">
        <w:rPr>
          <w:spacing w:val="7"/>
        </w:rPr>
        <w:t xml:space="preserve"> </w:t>
      </w:r>
      <w:r w:rsidRPr="003C3CC2">
        <w:t>теплоснабжения</w:t>
      </w:r>
      <w:r w:rsidRPr="003C3CC2">
        <w:rPr>
          <w:spacing w:val="29"/>
          <w:w w:val="99"/>
        </w:rPr>
        <w:t xml:space="preserve"> </w:t>
      </w:r>
      <w:r w:rsidRPr="003C3CC2">
        <w:t>населенного</w:t>
      </w:r>
      <w:r w:rsidRPr="003C3CC2">
        <w:rPr>
          <w:spacing w:val="-23"/>
        </w:rPr>
        <w:t xml:space="preserve"> </w:t>
      </w:r>
      <w:r w:rsidRPr="003C3CC2">
        <w:rPr>
          <w:spacing w:val="4"/>
        </w:rPr>
        <w:t>п</w:t>
      </w:r>
      <w:r w:rsidRPr="003C3CC2">
        <w:rPr>
          <w:spacing w:val="-6"/>
        </w:rPr>
        <w:t>у</w:t>
      </w:r>
      <w:r w:rsidRPr="003C3CC2">
        <w:rPr>
          <w:spacing w:val="2"/>
        </w:rPr>
        <w:t>н</w:t>
      </w:r>
      <w:r w:rsidRPr="003C3CC2">
        <w:rPr>
          <w:spacing w:val="-2"/>
        </w:rPr>
        <w:t>к</w:t>
      </w:r>
      <w:r w:rsidRPr="003C3CC2">
        <w:t>т</w:t>
      </w:r>
      <w:r w:rsidRPr="003C3CC2">
        <w:rPr>
          <w:spacing w:val="1"/>
        </w:rPr>
        <w:t>а</w:t>
      </w:r>
      <w:r w:rsidRPr="003C3CC2">
        <w:t>;</w:t>
      </w:r>
    </w:p>
    <w:p w14:paraId="3FF52157" w14:textId="77777777" w:rsidR="00C95FB4" w:rsidRPr="003C3CC2" w:rsidRDefault="00C95FB4" w:rsidP="00C95FB4">
      <w:pPr>
        <w:pStyle w:val="af9"/>
        <w:numPr>
          <w:ilvl w:val="0"/>
          <w:numId w:val="28"/>
        </w:numPr>
        <w:tabs>
          <w:tab w:val="left" w:pos="1134"/>
        </w:tabs>
        <w:kinsoku w:val="0"/>
        <w:overflowPunct w:val="0"/>
        <w:spacing w:before="15"/>
        <w:ind w:left="0" w:right="-1" w:firstLine="709"/>
        <w:jc w:val="both"/>
      </w:pPr>
      <w:r w:rsidRPr="003C3CC2">
        <w:t>объединенные</w:t>
      </w:r>
      <w:r w:rsidRPr="003C3CC2">
        <w:rPr>
          <w:spacing w:val="53"/>
        </w:rPr>
        <w:t xml:space="preserve"> </w:t>
      </w:r>
      <w:r w:rsidRPr="003C3CC2">
        <w:t>информационные</w:t>
      </w:r>
      <w:r w:rsidRPr="003C3CC2">
        <w:rPr>
          <w:spacing w:val="53"/>
        </w:rPr>
        <w:t xml:space="preserve"> </w:t>
      </w:r>
      <w:r w:rsidRPr="003C3CC2">
        <w:t>слои</w:t>
      </w:r>
      <w:r w:rsidRPr="003C3CC2">
        <w:rPr>
          <w:spacing w:val="53"/>
        </w:rPr>
        <w:t xml:space="preserve"> </w:t>
      </w:r>
      <w:r w:rsidRPr="003C3CC2">
        <w:rPr>
          <w:spacing w:val="1"/>
        </w:rPr>
        <w:t>по</w:t>
      </w:r>
      <w:r w:rsidRPr="003C3CC2">
        <w:rPr>
          <w:spacing w:val="53"/>
        </w:rPr>
        <w:t xml:space="preserve"> </w:t>
      </w:r>
      <w:r w:rsidRPr="003C3CC2">
        <w:t>тепловым</w:t>
      </w:r>
      <w:r w:rsidRPr="003C3CC2">
        <w:rPr>
          <w:spacing w:val="52"/>
        </w:rPr>
        <w:t xml:space="preserve"> </w:t>
      </w:r>
      <w:r w:rsidRPr="003C3CC2">
        <w:t>источникам</w:t>
      </w:r>
      <w:r w:rsidRPr="003C3CC2">
        <w:rPr>
          <w:spacing w:val="54"/>
        </w:rPr>
        <w:t xml:space="preserve"> </w:t>
      </w:r>
      <w:r w:rsidRPr="003C3CC2">
        <w:t>и</w:t>
      </w:r>
      <w:r w:rsidRPr="003C3CC2">
        <w:rPr>
          <w:spacing w:val="24"/>
          <w:w w:val="99"/>
        </w:rPr>
        <w:t xml:space="preserve"> </w:t>
      </w:r>
      <w:r w:rsidRPr="003C3CC2">
        <w:t>потребителям</w:t>
      </w:r>
      <w:r w:rsidRPr="003C3CC2">
        <w:rPr>
          <w:spacing w:val="46"/>
        </w:rPr>
        <w:t xml:space="preserve"> </w:t>
      </w:r>
      <w:r w:rsidRPr="003C3CC2">
        <w:t>городского</w:t>
      </w:r>
      <w:r w:rsidRPr="003C3CC2">
        <w:rPr>
          <w:spacing w:val="44"/>
        </w:rPr>
        <w:t xml:space="preserve"> </w:t>
      </w:r>
      <w:r w:rsidRPr="003C3CC2">
        <w:t>округа,</w:t>
      </w:r>
      <w:r w:rsidRPr="003C3CC2">
        <w:rPr>
          <w:spacing w:val="46"/>
        </w:rPr>
        <w:t xml:space="preserve"> </w:t>
      </w:r>
      <w:r w:rsidRPr="003C3CC2">
        <w:t>созданные</w:t>
      </w:r>
      <w:r w:rsidRPr="003C3CC2">
        <w:rPr>
          <w:spacing w:val="44"/>
        </w:rPr>
        <w:t xml:space="preserve"> </w:t>
      </w:r>
      <w:r w:rsidRPr="003C3CC2">
        <w:t>для</w:t>
      </w:r>
      <w:r w:rsidRPr="003C3CC2">
        <w:rPr>
          <w:spacing w:val="44"/>
        </w:rPr>
        <w:t xml:space="preserve"> </w:t>
      </w:r>
      <w:r w:rsidRPr="003C3CC2">
        <w:t>выполнения</w:t>
      </w:r>
      <w:r w:rsidRPr="003C3CC2">
        <w:rPr>
          <w:spacing w:val="29"/>
          <w:w w:val="99"/>
        </w:rPr>
        <w:t xml:space="preserve"> </w:t>
      </w:r>
      <w:r w:rsidRPr="003C3CC2">
        <w:t>пространственных</w:t>
      </w:r>
      <w:r w:rsidRPr="003C3CC2">
        <w:rPr>
          <w:spacing w:val="38"/>
        </w:rPr>
        <w:t xml:space="preserve"> </w:t>
      </w:r>
      <w:r w:rsidRPr="003C3CC2">
        <w:t>технологических</w:t>
      </w:r>
      <w:r w:rsidRPr="003C3CC2">
        <w:rPr>
          <w:spacing w:val="38"/>
        </w:rPr>
        <w:t xml:space="preserve"> </w:t>
      </w:r>
      <w:r w:rsidRPr="003C3CC2">
        <w:t>запросов</w:t>
      </w:r>
      <w:r w:rsidRPr="003C3CC2">
        <w:rPr>
          <w:spacing w:val="39"/>
        </w:rPr>
        <w:t xml:space="preserve"> </w:t>
      </w:r>
      <w:r w:rsidRPr="003C3CC2">
        <w:t>по</w:t>
      </w:r>
      <w:r w:rsidRPr="003C3CC2">
        <w:rPr>
          <w:spacing w:val="39"/>
        </w:rPr>
        <w:t xml:space="preserve"> </w:t>
      </w:r>
      <w:r w:rsidRPr="003C3CC2">
        <w:t>системе</w:t>
      </w:r>
      <w:r w:rsidRPr="003C3CC2">
        <w:rPr>
          <w:spacing w:val="38"/>
        </w:rPr>
        <w:t xml:space="preserve"> </w:t>
      </w:r>
      <w:r w:rsidRPr="003C3CC2">
        <w:t>в</w:t>
      </w:r>
      <w:r w:rsidRPr="003C3CC2">
        <w:rPr>
          <w:spacing w:val="38"/>
        </w:rPr>
        <w:t xml:space="preserve"> </w:t>
      </w:r>
      <w:r w:rsidRPr="003C3CC2">
        <w:rPr>
          <w:spacing w:val="-1"/>
        </w:rPr>
        <w:t>рамках</w:t>
      </w:r>
      <w:r w:rsidRPr="003C3CC2">
        <w:rPr>
          <w:spacing w:val="29"/>
          <w:w w:val="99"/>
        </w:rPr>
        <w:t xml:space="preserve"> </w:t>
      </w:r>
      <w:r w:rsidRPr="003C3CC2">
        <w:t>принятой</w:t>
      </w:r>
      <w:r w:rsidRPr="003C3CC2">
        <w:rPr>
          <w:spacing w:val="41"/>
        </w:rPr>
        <w:t xml:space="preserve"> </w:t>
      </w:r>
      <w:r w:rsidRPr="003C3CC2">
        <w:t>при</w:t>
      </w:r>
      <w:r w:rsidRPr="003C3CC2">
        <w:rPr>
          <w:spacing w:val="44"/>
        </w:rPr>
        <w:t xml:space="preserve"> </w:t>
      </w:r>
      <w:r w:rsidRPr="003C3CC2">
        <w:t>разработке</w:t>
      </w:r>
      <w:r w:rsidRPr="003C3CC2">
        <w:rPr>
          <w:spacing w:val="43"/>
        </w:rPr>
        <w:t xml:space="preserve"> </w:t>
      </w:r>
      <w:r w:rsidRPr="003C3CC2">
        <w:t>схемы</w:t>
      </w:r>
      <w:r w:rsidRPr="003C3CC2">
        <w:rPr>
          <w:spacing w:val="42"/>
        </w:rPr>
        <w:t xml:space="preserve"> </w:t>
      </w:r>
      <w:r w:rsidRPr="003C3CC2">
        <w:t>теплоснабжения</w:t>
      </w:r>
      <w:r w:rsidRPr="003C3CC2">
        <w:rPr>
          <w:spacing w:val="42"/>
        </w:rPr>
        <w:t xml:space="preserve"> </w:t>
      </w:r>
      <w:r w:rsidRPr="003C3CC2">
        <w:rPr>
          <w:spacing w:val="-1"/>
        </w:rPr>
        <w:t>сетки</w:t>
      </w:r>
      <w:r w:rsidRPr="003C3CC2">
        <w:rPr>
          <w:spacing w:val="41"/>
        </w:rPr>
        <w:t xml:space="preserve"> </w:t>
      </w:r>
      <w:r w:rsidRPr="003C3CC2">
        <w:t>расчетных</w:t>
      </w:r>
      <w:r w:rsidRPr="003C3CC2">
        <w:rPr>
          <w:spacing w:val="28"/>
          <w:w w:val="99"/>
        </w:rPr>
        <w:t xml:space="preserve"> </w:t>
      </w:r>
      <w:r w:rsidRPr="003C3CC2">
        <w:t>единиц</w:t>
      </w:r>
      <w:r w:rsidRPr="003C3CC2">
        <w:rPr>
          <w:spacing w:val="-3"/>
        </w:rPr>
        <w:t xml:space="preserve"> </w:t>
      </w:r>
      <w:r w:rsidRPr="003C3CC2">
        <w:t>деления</w:t>
      </w:r>
      <w:r w:rsidRPr="003C3CC2">
        <w:rPr>
          <w:spacing w:val="1"/>
        </w:rPr>
        <w:t xml:space="preserve"> </w:t>
      </w:r>
      <w:r w:rsidRPr="003C3CC2">
        <w:t>городского</w:t>
      </w:r>
      <w:r w:rsidRPr="003C3CC2">
        <w:rPr>
          <w:spacing w:val="-4"/>
        </w:rPr>
        <w:t xml:space="preserve"> </w:t>
      </w:r>
      <w:r w:rsidRPr="003C3CC2">
        <w:t>округа</w:t>
      </w:r>
      <w:r w:rsidRPr="003C3CC2">
        <w:rPr>
          <w:spacing w:val="-3"/>
        </w:rPr>
        <w:t xml:space="preserve"> </w:t>
      </w:r>
      <w:r w:rsidRPr="003C3CC2">
        <w:t>или любых</w:t>
      </w:r>
      <w:r w:rsidRPr="003C3CC2">
        <w:rPr>
          <w:spacing w:val="-4"/>
        </w:rPr>
        <w:t xml:space="preserve"> </w:t>
      </w:r>
      <w:r w:rsidRPr="003C3CC2">
        <w:t>других</w:t>
      </w:r>
      <w:r w:rsidRPr="003C3CC2">
        <w:rPr>
          <w:spacing w:val="-3"/>
        </w:rPr>
        <w:t xml:space="preserve"> </w:t>
      </w:r>
      <w:r w:rsidRPr="003C3CC2">
        <w:t>территориальных</w:t>
      </w:r>
      <w:r w:rsidRPr="003C3CC2">
        <w:rPr>
          <w:spacing w:val="30"/>
          <w:w w:val="99"/>
        </w:rPr>
        <w:t xml:space="preserve"> </w:t>
      </w:r>
      <w:r w:rsidRPr="003C3CC2">
        <w:t>разрезах</w:t>
      </w:r>
      <w:r w:rsidRPr="003C3CC2">
        <w:rPr>
          <w:spacing w:val="-11"/>
        </w:rPr>
        <w:t xml:space="preserve"> </w:t>
      </w:r>
      <w:r w:rsidRPr="003C3CC2">
        <w:t>в</w:t>
      </w:r>
      <w:r w:rsidRPr="003C3CC2">
        <w:rPr>
          <w:spacing w:val="-11"/>
        </w:rPr>
        <w:t xml:space="preserve"> </w:t>
      </w:r>
      <w:r w:rsidRPr="003C3CC2">
        <w:t>целях</w:t>
      </w:r>
      <w:r w:rsidRPr="003C3CC2">
        <w:rPr>
          <w:spacing w:val="-11"/>
        </w:rPr>
        <w:t xml:space="preserve"> </w:t>
      </w:r>
      <w:r w:rsidRPr="003C3CC2">
        <w:t>решения</w:t>
      </w:r>
      <w:r w:rsidRPr="003C3CC2">
        <w:rPr>
          <w:spacing w:val="-10"/>
        </w:rPr>
        <w:t xml:space="preserve"> </w:t>
      </w:r>
      <w:r w:rsidRPr="003C3CC2">
        <w:t>аналитических</w:t>
      </w:r>
      <w:r w:rsidRPr="003C3CC2">
        <w:rPr>
          <w:spacing w:val="-11"/>
        </w:rPr>
        <w:t xml:space="preserve"> </w:t>
      </w:r>
      <w:r w:rsidRPr="003C3CC2">
        <w:t>задач.</w:t>
      </w:r>
    </w:p>
    <w:p w14:paraId="3A0CD01C" w14:textId="77777777" w:rsidR="00C95FB4" w:rsidRPr="003C3CC2" w:rsidRDefault="00C95FB4" w:rsidP="00C95FB4">
      <w:pPr>
        <w:spacing w:line="276" w:lineRule="auto"/>
        <w:rPr>
          <w:rFonts w:cs="Times New Roman"/>
          <w:sz w:val="20"/>
          <w:szCs w:val="20"/>
        </w:rPr>
      </w:pPr>
    </w:p>
    <w:p w14:paraId="1898A348" w14:textId="77777777" w:rsidR="00C95FB4" w:rsidRPr="003C3CC2" w:rsidRDefault="00C95FB4" w:rsidP="00C95FB4">
      <w:pPr>
        <w:pStyle w:val="2"/>
        <w:spacing w:line="276" w:lineRule="auto"/>
        <w:ind w:left="0" w:firstLine="0"/>
      </w:pPr>
      <w:bookmarkStart w:id="68" w:name="_bookmark34"/>
      <w:bookmarkStart w:id="69" w:name="_Toc40788495"/>
      <w:bookmarkStart w:id="70" w:name="_Toc43130882"/>
      <w:bookmarkStart w:id="71" w:name="_Toc69560114"/>
      <w:bookmarkStart w:id="72" w:name="_Toc99788555"/>
      <w:bookmarkStart w:id="73" w:name="_Toc107235109"/>
      <w:bookmarkStart w:id="74" w:name="_Toc178603967"/>
      <w:bookmarkStart w:id="75" w:name="_Toc178780551"/>
      <w:bookmarkEnd w:id="68"/>
      <w:r w:rsidRPr="003C3CC2">
        <w:t>Часть 2. ПАСПОРТИЗАЦИЯ ОБЪЕКТОВ СИСТЕМЫ ТЕПЛОСНАБЖЕНИЯ</w:t>
      </w:r>
      <w:bookmarkEnd w:id="69"/>
      <w:bookmarkEnd w:id="70"/>
      <w:bookmarkEnd w:id="71"/>
      <w:bookmarkEnd w:id="72"/>
      <w:bookmarkEnd w:id="73"/>
      <w:bookmarkEnd w:id="74"/>
      <w:bookmarkEnd w:id="75"/>
    </w:p>
    <w:p w14:paraId="32BCC438" w14:textId="77777777" w:rsidR="00C95FB4" w:rsidRPr="003C3CC2" w:rsidRDefault="00C95FB4" w:rsidP="00C95FB4">
      <w:pPr>
        <w:pStyle w:val="a1"/>
        <w:spacing w:line="276" w:lineRule="auto"/>
        <w:ind w:firstLine="567"/>
        <w:jc w:val="both"/>
        <w:rPr>
          <w:rFonts w:cs="Times New Roman"/>
        </w:rPr>
      </w:pPr>
    </w:p>
    <w:p w14:paraId="0EC061A0" w14:textId="77777777" w:rsidR="00C95FB4" w:rsidRPr="003C3CC2" w:rsidRDefault="00C95FB4" w:rsidP="00C95FB4">
      <w:pPr>
        <w:pStyle w:val="af9"/>
        <w:kinsoku w:val="0"/>
        <w:overflowPunct w:val="0"/>
        <w:ind w:left="0" w:right="102" w:firstLine="709"/>
        <w:jc w:val="both"/>
      </w:pPr>
      <w:r w:rsidRPr="003C3CC2">
        <w:t>В</w:t>
      </w:r>
      <w:r w:rsidRPr="003C3CC2">
        <w:rPr>
          <w:spacing w:val="24"/>
        </w:rPr>
        <w:t xml:space="preserve"> </w:t>
      </w:r>
      <w:r w:rsidRPr="003C3CC2">
        <w:t>электронной</w:t>
      </w:r>
      <w:r w:rsidRPr="003C3CC2">
        <w:rPr>
          <w:spacing w:val="27"/>
        </w:rPr>
        <w:t xml:space="preserve"> </w:t>
      </w:r>
      <w:r w:rsidRPr="003C3CC2">
        <w:rPr>
          <w:spacing w:val="-1"/>
        </w:rPr>
        <w:t>модели</w:t>
      </w:r>
      <w:r w:rsidRPr="003C3CC2">
        <w:rPr>
          <w:spacing w:val="24"/>
        </w:rPr>
        <w:t xml:space="preserve"> </w:t>
      </w:r>
      <w:r w:rsidRPr="003C3CC2">
        <w:t>системы</w:t>
      </w:r>
      <w:r w:rsidRPr="003C3CC2">
        <w:rPr>
          <w:spacing w:val="27"/>
        </w:rPr>
        <w:t xml:space="preserve"> </w:t>
      </w:r>
      <w:r w:rsidRPr="003C3CC2">
        <w:t>теплоснабжения</w:t>
      </w:r>
      <w:r w:rsidRPr="003C3CC2">
        <w:rPr>
          <w:spacing w:val="29"/>
        </w:rPr>
        <w:t xml:space="preserve"> </w:t>
      </w:r>
      <w:r w:rsidRPr="003C3CC2">
        <w:rPr>
          <w:spacing w:val="-1"/>
        </w:rPr>
        <w:t>муниципального образования</w:t>
      </w:r>
      <w:r w:rsidRPr="003C3CC2">
        <w:t>,</w:t>
      </w:r>
      <w:r w:rsidRPr="003C3CC2">
        <w:rPr>
          <w:spacing w:val="30"/>
          <w:w w:val="99"/>
        </w:rPr>
        <w:t xml:space="preserve"> </w:t>
      </w:r>
      <w:r w:rsidRPr="003C3CC2">
        <w:t>семантическая</w:t>
      </w:r>
      <w:r w:rsidRPr="003C3CC2">
        <w:rPr>
          <w:spacing w:val="-19"/>
        </w:rPr>
        <w:t xml:space="preserve"> </w:t>
      </w:r>
      <w:r w:rsidRPr="003C3CC2">
        <w:t>информация</w:t>
      </w:r>
      <w:r w:rsidRPr="003C3CC2">
        <w:rPr>
          <w:spacing w:val="-17"/>
        </w:rPr>
        <w:t xml:space="preserve"> </w:t>
      </w:r>
      <w:r w:rsidRPr="003C3CC2">
        <w:t>базы</w:t>
      </w:r>
      <w:r w:rsidRPr="003C3CC2">
        <w:rPr>
          <w:spacing w:val="-18"/>
        </w:rPr>
        <w:t xml:space="preserve"> </w:t>
      </w:r>
      <w:r w:rsidRPr="003C3CC2">
        <w:t>данных</w:t>
      </w:r>
      <w:r w:rsidRPr="003C3CC2">
        <w:rPr>
          <w:spacing w:val="-17"/>
        </w:rPr>
        <w:t xml:space="preserve"> </w:t>
      </w:r>
      <w:r w:rsidRPr="003C3CC2">
        <w:t>существует</w:t>
      </w:r>
      <w:r w:rsidRPr="003C3CC2">
        <w:rPr>
          <w:spacing w:val="-15"/>
        </w:rPr>
        <w:t xml:space="preserve"> </w:t>
      </w:r>
      <w:r w:rsidRPr="003C3CC2">
        <w:t>у</w:t>
      </w:r>
      <w:r w:rsidRPr="003C3CC2">
        <w:rPr>
          <w:spacing w:val="-20"/>
        </w:rPr>
        <w:t xml:space="preserve"> </w:t>
      </w:r>
      <w:r w:rsidRPr="003C3CC2">
        <w:t>каждого</w:t>
      </w:r>
      <w:r w:rsidRPr="003C3CC2">
        <w:rPr>
          <w:spacing w:val="-18"/>
        </w:rPr>
        <w:t xml:space="preserve"> </w:t>
      </w:r>
      <w:r w:rsidRPr="003C3CC2">
        <w:t>объекта</w:t>
      </w:r>
      <w:r w:rsidRPr="003C3CC2">
        <w:rPr>
          <w:spacing w:val="-17"/>
        </w:rPr>
        <w:t xml:space="preserve"> </w:t>
      </w:r>
      <w:r w:rsidRPr="003C3CC2">
        <w:t>тепловой</w:t>
      </w:r>
      <w:r w:rsidRPr="003C3CC2">
        <w:rPr>
          <w:spacing w:val="-18"/>
        </w:rPr>
        <w:t xml:space="preserve"> </w:t>
      </w:r>
      <w:r w:rsidRPr="003C3CC2">
        <w:t>сети:</w:t>
      </w:r>
      <w:r w:rsidRPr="003C3CC2">
        <w:rPr>
          <w:spacing w:val="22"/>
          <w:w w:val="99"/>
        </w:rPr>
        <w:t xml:space="preserve"> </w:t>
      </w:r>
      <w:r w:rsidRPr="003C3CC2">
        <w:t>источник,</w:t>
      </w:r>
      <w:r w:rsidRPr="003C3CC2">
        <w:rPr>
          <w:spacing w:val="-11"/>
        </w:rPr>
        <w:t xml:space="preserve"> </w:t>
      </w:r>
      <w:r w:rsidRPr="003C3CC2">
        <w:t>обобщенный</w:t>
      </w:r>
      <w:r w:rsidRPr="003C3CC2">
        <w:rPr>
          <w:spacing w:val="-11"/>
        </w:rPr>
        <w:t xml:space="preserve"> </w:t>
      </w:r>
      <w:r w:rsidRPr="003C3CC2">
        <w:t>потребитель,</w:t>
      </w:r>
      <w:r w:rsidRPr="003C3CC2">
        <w:rPr>
          <w:spacing w:val="-7"/>
        </w:rPr>
        <w:t xml:space="preserve"> </w:t>
      </w:r>
      <w:r w:rsidRPr="003C3CC2">
        <w:rPr>
          <w:spacing w:val="-1"/>
        </w:rPr>
        <w:t>участок,</w:t>
      </w:r>
      <w:r w:rsidRPr="003C3CC2">
        <w:rPr>
          <w:spacing w:val="-6"/>
        </w:rPr>
        <w:t xml:space="preserve"> </w:t>
      </w:r>
      <w:r w:rsidRPr="003C3CC2">
        <w:t>узел,</w:t>
      </w:r>
      <w:r w:rsidRPr="003C3CC2">
        <w:rPr>
          <w:spacing w:val="-11"/>
        </w:rPr>
        <w:t xml:space="preserve"> </w:t>
      </w:r>
      <w:r w:rsidRPr="003C3CC2">
        <w:t>тепловая</w:t>
      </w:r>
      <w:r w:rsidRPr="003C3CC2">
        <w:rPr>
          <w:spacing w:val="-10"/>
        </w:rPr>
        <w:t xml:space="preserve"> </w:t>
      </w:r>
      <w:r w:rsidRPr="003C3CC2">
        <w:rPr>
          <w:spacing w:val="-1"/>
        </w:rPr>
        <w:t>камера,</w:t>
      </w:r>
      <w:r w:rsidRPr="003C3CC2">
        <w:rPr>
          <w:spacing w:val="-10"/>
        </w:rPr>
        <w:t xml:space="preserve"> </w:t>
      </w:r>
      <w:r w:rsidRPr="003C3CC2">
        <w:t>задвижка</w:t>
      </w:r>
      <w:r w:rsidRPr="003C3CC2">
        <w:rPr>
          <w:spacing w:val="-11"/>
        </w:rPr>
        <w:t xml:space="preserve"> </w:t>
      </w:r>
      <w:r w:rsidRPr="003C3CC2">
        <w:t>и</w:t>
      </w:r>
      <w:r w:rsidRPr="003C3CC2">
        <w:rPr>
          <w:spacing w:val="-11"/>
        </w:rPr>
        <w:t xml:space="preserve"> </w:t>
      </w:r>
      <w:r w:rsidRPr="003C3CC2">
        <w:t>т.д.</w:t>
      </w:r>
    </w:p>
    <w:p w14:paraId="056E0355" w14:textId="6075FD61" w:rsidR="00C95FB4" w:rsidRPr="003C3CC2" w:rsidRDefault="00C95FB4" w:rsidP="00C95FB4">
      <w:pPr>
        <w:pStyle w:val="af9"/>
        <w:kinsoku w:val="0"/>
        <w:overflowPunct w:val="0"/>
        <w:ind w:left="0" w:right="108" w:firstLine="709"/>
        <w:jc w:val="both"/>
      </w:pPr>
      <w:r w:rsidRPr="003C3CC2">
        <w:rPr>
          <w:spacing w:val="-1"/>
        </w:rPr>
        <w:t>Табличная</w:t>
      </w:r>
      <w:r w:rsidRPr="003C3CC2">
        <w:rPr>
          <w:spacing w:val="8"/>
        </w:rPr>
        <w:t xml:space="preserve"> </w:t>
      </w:r>
      <w:r w:rsidRPr="003C3CC2">
        <w:t>форма</w:t>
      </w:r>
      <w:r w:rsidRPr="003C3CC2">
        <w:rPr>
          <w:spacing w:val="8"/>
        </w:rPr>
        <w:t xml:space="preserve"> </w:t>
      </w:r>
      <w:r w:rsidRPr="003C3CC2">
        <w:t>базы</w:t>
      </w:r>
      <w:r w:rsidRPr="003C3CC2">
        <w:rPr>
          <w:spacing w:val="9"/>
        </w:rPr>
        <w:t xml:space="preserve"> </w:t>
      </w:r>
      <w:r w:rsidRPr="003C3CC2">
        <w:t>данных,</w:t>
      </w:r>
      <w:r w:rsidRPr="003C3CC2">
        <w:rPr>
          <w:spacing w:val="7"/>
        </w:rPr>
        <w:t xml:space="preserve"> </w:t>
      </w:r>
      <w:r w:rsidRPr="003C3CC2">
        <w:t>представлена</w:t>
      </w:r>
      <w:r w:rsidRPr="003C3CC2">
        <w:rPr>
          <w:spacing w:val="8"/>
        </w:rPr>
        <w:t xml:space="preserve"> </w:t>
      </w:r>
      <w:r w:rsidRPr="003C3CC2">
        <w:t>в</w:t>
      </w:r>
      <w:r w:rsidRPr="003C3CC2">
        <w:rPr>
          <w:spacing w:val="7"/>
        </w:rPr>
        <w:t xml:space="preserve"> </w:t>
      </w:r>
      <w:r w:rsidRPr="003C3CC2">
        <w:t>Электронной</w:t>
      </w:r>
      <w:r w:rsidRPr="003C3CC2">
        <w:rPr>
          <w:spacing w:val="10"/>
        </w:rPr>
        <w:t xml:space="preserve"> </w:t>
      </w:r>
      <w:r w:rsidRPr="003C3CC2">
        <w:t>модели</w:t>
      </w:r>
      <w:r w:rsidRPr="003C3CC2">
        <w:rPr>
          <w:spacing w:val="8"/>
        </w:rPr>
        <w:t xml:space="preserve"> </w:t>
      </w:r>
      <w:r w:rsidRPr="003C3CC2">
        <w:t>системы</w:t>
      </w:r>
      <w:r w:rsidRPr="003C3CC2">
        <w:rPr>
          <w:spacing w:val="40"/>
          <w:w w:val="99"/>
        </w:rPr>
        <w:t xml:space="preserve"> </w:t>
      </w:r>
      <w:r w:rsidRPr="003C3CC2">
        <w:t>теплоснабжения</w:t>
      </w:r>
      <w:r w:rsidRPr="003C3CC2">
        <w:rPr>
          <w:spacing w:val="-18"/>
        </w:rPr>
        <w:t xml:space="preserve"> </w:t>
      </w:r>
      <w:r>
        <w:t>Тавдинского городского округа</w:t>
      </w:r>
      <w:r w:rsidRPr="003C3CC2">
        <w:t>.</w:t>
      </w:r>
    </w:p>
    <w:p w14:paraId="68827CF0" w14:textId="77777777" w:rsidR="00C95FB4" w:rsidRPr="003C3CC2" w:rsidRDefault="00C95FB4" w:rsidP="00C95FB4">
      <w:pPr>
        <w:pStyle w:val="af9"/>
        <w:kinsoku w:val="0"/>
        <w:overflowPunct w:val="0"/>
        <w:ind w:left="0" w:firstLine="709"/>
        <w:jc w:val="both"/>
        <w:rPr>
          <w:sz w:val="23"/>
          <w:szCs w:val="23"/>
        </w:rPr>
      </w:pPr>
    </w:p>
    <w:p w14:paraId="70FFF1B4" w14:textId="77777777" w:rsidR="00C95FB4" w:rsidRPr="003C3CC2" w:rsidRDefault="00C95FB4" w:rsidP="00C95FB4">
      <w:pPr>
        <w:pStyle w:val="af9"/>
        <w:kinsoku w:val="0"/>
        <w:overflowPunct w:val="0"/>
        <w:ind w:left="0" w:right="102" w:firstLine="709"/>
        <w:jc w:val="both"/>
      </w:pPr>
      <w:r w:rsidRPr="003C3CC2">
        <w:rPr>
          <w:b/>
          <w:bCs/>
        </w:rPr>
        <w:t>Источник</w:t>
      </w:r>
      <w:r w:rsidRPr="003C3CC2">
        <w:rPr>
          <w:b/>
          <w:bCs/>
          <w:spacing w:val="46"/>
        </w:rPr>
        <w:t xml:space="preserve"> </w:t>
      </w:r>
      <w:r w:rsidRPr="003C3CC2">
        <w:t>–</w:t>
      </w:r>
      <w:r w:rsidRPr="003C3CC2">
        <w:rPr>
          <w:spacing w:val="46"/>
        </w:rPr>
        <w:t xml:space="preserve"> </w:t>
      </w:r>
      <w:r w:rsidRPr="003C3CC2">
        <w:t>это</w:t>
      </w:r>
      <w:r w:rsidRPr="003C3CC2">
        <w:rPr>
          <w:spacing w:val="46"/>
        </w:rPr>
        <w:t xml:space="preserve"> </w:t>
      </w:r>
      <w:r w:rsidRPr="003C3CC2">
        <w:t>символьный</w:t>
      </w:r>
      <w:r w:rsidRPr="003C3CC2">
        <w:rPr>
          <w:spacing w:val="46"/>
        </w:rPr>
        <w:t xml:space="preserve"> </w:t>
      </w:r>
      <w:r w:rsidRPr="003C3CC2">
        <w:t>объект</w:t>
      </w:r>
      <w:r w:rsidRPr="003C3CC2">
        <w:rPr>
          <w:spacing w:val="47"/>
        </w:rPr>
        <w:t xml:space="preserve"> </w:t>
      </w:r>
      <w:r w:rsidRPr="003C3CC2">
        <w:t>тепловой</w:t>
      </w:r>
      <w:r w:rsidRPr="003C3CC2">
        <w:rPr>
          <w:spacing w:val="46"/>
        </w:rPr>
        <w:t xml:space="preserve"> </w:t>
      </w:r>
      <w:r w:rsidRPr="003C3CC2">
        <w:t>сети,</w:t>
      </w:r>
      <w:r w:rsidRPr="003C3CC2">
        <w:rPr>
          <w:spacing w:val="47"/>
        </w:rPr>
        <w:t xml:space="preserve"> </w:t>
      </w:r>
      <w:r w:rsidRPr="003C3CC2">
        <w:t>моделирующий</w:t>
      </w:r>
      <w:r w:rsidRPr="003C3CC2">
        <w:rPr>
          <w:spacing w:val="46"/>
        </w:rPr>
        <w:t xml:space="preserve"> </w:t>
      </w:r>
      <w:r w:rsidRPr="003C3CC2">
        <w:t>режим</w:t>
      </w:r>
      <w:r w:rsidRPr="003C3CC2">
        <w:rPr>
          <w:spacing w:val="30"/>
          <w:w w:val="99"/>
        </w:rPr>
        <w:t xml:space="preserve"> </w:t>
      </w:r>
      <w:r w:rsidRPr="003C3CC2">
        <w:t>работы</w:t>
      </w:r>
      <w:r w:rsidRPr="003C3CC2">
        <w:rPr>
          <w:spacing w:val="11"/>
        </w:rPr>
        <w:t xml:space="preserve"> </w:t>
      </w:r>
      <w:r w:rsidRPr="003C3CC2">
        <w:t>котельной</w:t>
      </w:r>
      <w:r w:rsidRPr="003C3CC2">
        <w:rPr>
          <w:spacing w:val="9"/>
        </w:rPr>
        <w:t xml:space="preserve"> </w:t>
      </w:r>
      <w:r w:rsidRPr="003C3CC2">
        <w:t>или</w:t>
      </w:r>
      <w:r w:rsidRPr="003C3CC2">
        <w:rPr>
          <w:spacing w:val="9"/>
        </w:rPr>
        <w:t xml:space="preserve"> </w:t>
      </w:r>
      <w:r w:rsidRPr="003C3CC2">
        <w:t>ТЭЦ.</w:t>
      </w:r>
      <w:r w:rsidRPr="003C3CC2">
        <w:rPr>
          <w:spacing w:val="10"/>
        </w:rPr>
        <w:t xml:space="preserve"> </w:t>
      </w:r>
      <w:r w:rsidRPr="003C3CC2">
        <w:t>В</w:t>
      </w:r>
      <w:r w:rsidRPr="003C3CC2">
        <w:rPr>
          <w:spacing w:val="11"/>
        </w:rPr>
        <w:t xml:space="preserve"> </w:t>
      </w:r>
      <w:r w:rsidRPr="003C3CC2">
        <w:rPr>
          <w:spacing w:val="-1"/>
        </w:rPr>
        <w:t>математической</w:t>
      </w:r>
      <w:r w:rsidRPr="003C3CC2">
        <w:rPr>
          <w:spacing w:val="11"/>
        </w:rPr>
        <w:t xml:space="preserve"> </w:t>
      </w:r>
      <w:r w:rsidRPr="003C3CC2">
        <w:t>модели</w:t>
      </w:r>
      <w:r w:rsidRPr="003C3CC2">
        <w:rPr>
          <w:spacing w:val="9"/>
        </w:rPr>
        <w:t xml:space="preserve"> </w:t>
      </w:r>
      <w:r w:rsidRPr="003C3CC2">
        <w:t>источник</w:t>
      </w:r>
      <w:r w:rsidRPr="003C3CC2">
        <w:rPr>
          <w:spacing w:val="9"/>
        </w:rPr>
        <w:t xml:space="preserve"> </w:t>
      </w:r>
      <w:r w:rsidRPr="003C3CC2">
        <w:t>представляется</w:t>
      </w:r>
      <w:r w:rsidRPr="003C3CC2">
        <w:rPr>
          <w:spacing w:val="36"/>
          <w:w w:val="99"/>
        </w:rPr>
        <w:t xml:space="preserve"> </w:t>
      </w:r>
      <w:r w:rsidRPr="003C3CC2">
        <w:t>сетевым</w:t>
      </w:r>
      <w:r w:rsidRPr="003C3CC2">
        <w:rPr>
          <w:spacing w:val="56"/>
        </w:rPr>
        <w:t xml:space="preserve"> </w:t>
      </w:r>
      <w:r w:rsidRPr="003C3CC2">
        <w:t>насосом,</w:t>
      </w:r>
      <w:r w:rsidRPr="003C3CC2">
        <w:rPr>
          <w:spacing w:val="58"/>
        </w:rPr>
        <w:t xml:space="preserve"> </w:t>
      </w:r>
      <w:r w:rsidRPr="003C3CC2">
        <w:t>создающим</w:t>
      </w:r>
      <w:r w:rsidRPr="003C3CC2">
        <w:rPr>
          <w:spacing w:val="57"/>
        </w:rPr>
        <w:t xml:space="preserve"> </w:t>
      </w:r>
      <w:r w:rsidRPr="003C3CC2">
        <w:t>располагаемый</w:t>
      </w:r>
      <w:r w:rsidRPr="003C3CC2">
        <w:rPr>
          <w:spacing w:val="58"/>
        </w:rPr>
        <w:t xml:space="preserve"> </w:t>
      </w:r>
      <w:r w:rsidRPr="003C3CC2">
        <w:t>напор,</w:t>
      </w:r>
      <w:r w:rsidRPr="003C3CC2">
        <w:rPr>
          <w:spacing w:val="58"/>
        </w:rPr>
        <w:t xml:space="preserve"> </w:t>
      </w:r>
      <w:r w:rsidRPr="003C3CC2">
        <w:t>и</w:t>
      </w:r>
      <w:r w:rsidRPr="003C3CC2">
        <w:rPr>
          <w:spacing w:val="58"/>
        </w:rPr>
        <w:t xml:space="preserve"> </w:t>
      </w:r>
      <w:r w:rsidRPr="003C3CC2">
        <w:t>подпиточным</w:t>
      </w:r>
      <w:r w:rsidRPr="003C3CC2">
        <w:rPr>
          <w:spacing w:val="57"/>
        </w:rPr>
        <w:t xml:space="preserve"> </w:t>
      </w:r>
      <w:r w:rsidRPr="003C3CC2">
        <w:t>насосом,</w:t>
      </w:r>
      <w:r w:rsidRPr="003C3CC2">
        <w:rPr>
          <w:spacing w:val="24"/>
          <w:w w:val="99"/>
        </w:rPr>
        <w:t xml:space="preserve"> </w:t>
      </w:r>
      <w:r w:rsidRPr="003C3CC2">
        <w:t>определяющим</w:t>
      </w:r>
      <w:r w:rsidRPr="003C3CC2">
        <w:rPr>
          <w:spacing w:val="21"/>
        </w:rPr>
        <w:t xml:space="preserve"> </w:t>
      </w:r>
      <w:r w:rsidRPr="003C3CC2">
        <w:t>напор</w:t>
      </w:r>
      <w:r w:rsidRPr="003C3CC2">
        <w:rPr>
          <w:spacing w:val="20"/>
        </w:rPr>
        <w:t xml:space="preserve"> </w:t>
      </w:r>
      <w:r w:rsidRPr="003C3CC2">
        <w:t>в</w:t>
      </w:r>
      <w:r w:rsidRPr="003C3CC2">
        <w:rPr>
          <w:spacing w:val="20"/>
        </w:rPr>
        <w:t xml:space="preserve"> </w:t>
      </w:r>
      <w:r w:rsidRPr="003C3CC2">
        <w:t>обратном</w:t>
      </w:r>
      <w:r w:rsidRPr="003C3CC2">
        <w:rPr>
          <w:spacing w:val="22"/>
        </w:rPr>
        <w:t xml:space="preserve"> </w:t>
      </w:r>
      <w:r w:rsidRPr="003C3CC2">
        <w:t>трубопроводе.</w:t>
      </w:r>
      <w:r w:rsidRPr="003C3CC2">
        <w:rPr>
          <w:spacing w:val="23"/>
        </w:rPr>
        <w:t xml:space="preserve"> </w:t>
      </w:r>
      <w:r w:rsidRPr="003C3CC2">
        <w:rPr>
          <w:spacing w:val="-1"/>
        </w:rPr>
        <w:t>Условное</w:t>
      </w:r>
      <w:r w:rsidRPr="003C3CC2">
        <w:rPr>
          <w:spacing w:val="27"/>
        </w:rPr>
        <w:t xml:space="preserve"> </w:t>
      </w:r>
      <w:r w:rsidRPr="003C3CC2">
        <w:t>обозначение</w:t>
      </w:r>
      <w:r w:rsidRPr="003C3CC2">
        <w:rPr>
          <w:spacing w:val="20"/>
        </w:rPr>
        <w:t xml:space="preserve"> </w:t>
      </w:r>
      <w:r w:rsidRPr="003C3CC2">
        <w:t>источника</w:t>
      </w:r>
      <w:r w:rsidRPr="003C3CC2">
        <w:rPr>
          <w:spacing w:val="22"/>
        </w:rPr>
        <w:t xml:space="preserve"> </w:t>
      </w:r>
      <w:r w:rsidRPr="003C3CC2">
        <w:t>в</w:t>
      </w:r>
      <w:r w:rsidRPr="003C3CC2">
        <w:rPr>
          <w:spacing w:val="32"/>
          <w:w w:val="99"/>
        </w:rPr>
        <w:t xml:space="preserve"> </w:t>
      </w:r>
      <w:r w:rsidRPr="003C3CC2">
        <w:t>зависимости</w:t>
      </w:r>
      <w:r w:rsidRPr="003C3CC2">
        <w:rPr>
          <w:spacing w:val="57"/>
        </w:rPr>
        <w:t xml:space="preserve"> </w:t>
      </w:r>
      <w:r w:rsidRPr="003C3CC2">
        <w:t>от</w:t>
      </w:r>
      <w:r w:rsidRPr="003C3CC2">
        <w:rPr>
          <w:spacing w:val="57"/>
        </w:rPr>
        <w:t xml:space="preserve"> </w:t>
      </w:r>
      <w:r w:rsidRPr="003C3CC2">
        <w:t>режима</w:t>
      </w:r>
      <w:r w:rsidRPr="003C3CC2">
        <w:rPr>
          <w:spacing w:val="57"/>
        </w:rPr>
        <w:t xml:space="preserve"> </w:t>
      </w:r>
      <w:r w:rsidRPr="003C3CC2">
        <w:t>работы</w:t>
      </w:r>
      <w:r w:rsidRPr="003C3CC2">
        <w:rPr>
          <w:spacing w:val="59"/>
        </w:rPr>
        <w:t xml:space="preserve"> </w:t>
      </w:r>
      <w:r w:rsidRPr="003C3CC2">
        <w:t>представлено</w:t>
      </w:r>
      <w:r w:rsidRPr="003C3CC2">
        <w:rPr>
          <w:spacing w:val="57"/>
        </w:rPr>
        <w:t xml:space="preserve"> </w:t>
      </w:r>
      <w:r w:rsidRPr="003C3CC2">
        <w:t>на</w:t>
      </w:r>
      <w:r w:rsidRPr="003C3CC2">
        <w:rPr>
          <w:spacing w:val="58"/>
        </w:rPr>
        <w:t xml:space="preserve"> </w:t>
      </w:r>
      <w:r w:rsidRPr="003C3CC2">
        <w:rPr>
          <w:spacing w:val="-1"/>
        </w:rPr>
        <w:t>рисунке.</w:t>
      </w:r>
      <w:r w:rsidRPr="003C3CC2">
        <w:rPr>
          <w:spacing w:val="58"/>
        </w:rPr>
        <w:t xml:space="preserve"> </w:t>
      </w:r>
      <w:r w:rsidRPr="003C3CC2">
        <w:t>При</w:t>
      </w:r>
      <w:r w:rsidRPr="003C3CC2">
        <w:rPr>
          <w:spacing w:val="58"/>
        </w:rPr>
        <w:t xml:space="preserve"> </w:t>
      </w:r>
      <w:r w:rsidRPr="003C3CC2">
        <w:t>работе</w:t>
      </w:r>
      <w:r w:rsidRPr="003C3CC2">
        <w:rPr>
          <w:spacing w:val="57"/>
        </w:rPr>
        <w:t xml:space="preserve"> </w:t>
      </w:r>
      <w:r w:rsidRPr="003C3CC2">
        <w:t>нескольких</w:t>
      </w:r>
      <w:r w:rsidRPr="003C3CC2">
        <w:rPr>
          <w:spacing w:val="30"/>
          <w:w w:val="99"/>
        </w:rPr>
        <w:t xml:space="preserve"> </w:t>
      </w:r>
      <w:r w:rsidRPr="003C3CC2">
        <w:t>источников</w:t>
      </w:r>
      <w:r w:rsidRPr="003C3CC2">
        <w:rPr>
          <w:spacing w:val="-9"/>
        </w:rPr>
        <w:t xml:space="preserve"> </w:t>
      </w:r>
      <w:r w:rsidRPr="003C3CC2">
        <w:t>на</w:t>
      </w:r>
      <w:r w:rsidRPr="003C3CC2">
        <w:rPr>
          <w:spacing w:val="-8"/>
        </w:rPr>
        <w:t xml:space="preserve"> </w:t>
      </w:r>
      <w:r w:rsidRPr="003C3CC2">
        <w:rPr>
          <w:spacing w:val="1"/>
        </w:rPr>
        <w:t>одну</w:t>
      </w:r>
      <w:r w:rsidRPr="003C3CC2">
        <w:rPr>
          <w:spacing w:val="-13"/>
        </w:rPr>
        <w:t xml:space="preserve"> </w:t>
      </w:r>
      <w:r w:rsidRPr="003C3CC2">
        <w:t>сеть,</w:t>
      </w:r>
      <w:r w:rsidRPr="003C3CC2">
        <w:rPr>
          <w:spacing w:val="-8"/>
        </w:rPr>
        <w:t xml:space="preserve"> </w:t>
      </w:r>
      <w:r w:rsidRPr="003C3CC2">
        <w:t>один</w:t>
      </w:r>
      <w:r w:rsidRPr="003C3CC2">
        <w:rPr>
          <w:spacing w:val="-8"/>
        </w:rPr>
        <w:t xml:space="preserve"> </w:t>
      </w:r>
      <w:r w:rsidRPr="003C3CC2">
        <w:t>из</w:t>
      </w:r>
      <w:r w:rsidRPr="003C3CC2">
        <w:rPr>
          <w:spacing w:val="-7"/>
        </w:rPr>
        <w:t xml:space="preserve"> </w:t>
      </w:r>
      <w:r w:rsidRPr="003C3CC2">
        <w:t>них</w:t>
      </w:r>
      <w:r w:rsidRPr="003C3CC2">
        <w:rPr>
          <w:spacing w:val="-7"/>
        </w:rPr>
        <w:t xml:space="preserve"> </w:t>
      </w:r>
      <w:r w:rsidRPr="003C3CC2">
        <w:t>может</w:t>
      </w:r>
      <w:r w:rsidRPr="003C3CC2">
        <w:rPr>
          <w:spacing w:val="-8"/>
        </w:rPr>
        <w:t xml:space="preserve"> </w:t>
      </w:r>
      <w:r w:rsidRPr="003C3CC2">
        <w:t>выступать</w:t>
      </w:r>
      <w:r w:rsidRPr="003C3CC2">
        <w:rPr>
          <w:spacing w:val="-8"/>
        </w:rPr>
        <w:t xml:space="preserve"> </w:t>
      </w:r>
      <w:r w:rsidRPr="003C3CC2">
        <w:t>в</w:t>
      </w:r>
      <w:r w:rsidRPr="003C3CC2">
        <w:rPr>
          <w:spacing w:val="-7"/>
        </w:rPr>
        <w:t xml:space="preserve"> </w:t>
      </w:r>
      <w:r w:rsidRPr="003C3CC2">
        <w:t>качестве</w:t>
      </w:r>
      <w:r w:rsidRPr="003C3CC2">
        <w:rPr>
          <w:spacing w:val="-8"/>
        </w:rPr>
        <w:t xml:space="preserve"> </w:t>
      </w:r>
      <w:r w:rsidRPr="003C3CC2">
        <w:rPr>
          <w:spacing w:val="-1"/>
        </w:rPr>
        <w:t>пиковой</w:t>
      </w:r>
      <w:r w:rsidRPr="003C3CC2">
        <w:rPr>
          <w:spacing w:val="-6"/>
        </w:rPr>
        <w:t xml:space="preserve"> </w:t>
      </w:r>
      <w:r w:rsidRPr="003C3CC2">
        <w:rPr>
          <w:spacing w:val="-1"/>
        </w:rPr>
        <w:t>котельной.</w:t>
      </w:r>
    </w:p>
    <w:p w14:paraId="25E88386" w14:textId="77777777" w:rsidR="00C95FB4" w:rsidRPr="003C3CC2" w:rsidRDefault="00C95FB4" w:rsidP="00C95FB4">
      <w:pPr>
        <w:pStyle w:val="af9"/>
        <w:kinsoku w:val="0"/>
        <w:overflowPunct w:val="0"/>
        <w:spacing w:before="7"/>
        <w:ind w:left="0"/>
        <w:rPr>
          <w:sz w:val="11"/>
          <w:szCs w:val="11"/>
        </w:rPr>
      </w:pPr>
    </w:p>
    <w:p w14:paraId="640A6C57" w14:textId="77777777" w:rsidR="00C95FB4" w:rsidRPr="003C3CC2" w:rsidRDefault="00C95FB4" w:rsidP="00C95FB4">
      <w:pPr>
        <w:pStyle w:val="af9"/>
        <w:kinsoku w:val="0"/>
        <w:overflowPunct w:val="0"/>
        <w:spacing w:line="200" w:lineRule="atLeast"/>
        <w:ind w:left="3480"/>
        <w:rPr>
          <w:sz w:val="20"/>
          <w:szCs w:val="20"/>
        </w:rPr>
      </w:pPr>
      <w:r w:rsidRPr="003C3CC2">
        <w:rPr>
          <w:noProof/>
          <w:sz w:val="20"/>
          <w:szCs w:val="20"/>
        </w:rPr>
        <w:drawing>
          <wp:inline distT="0" distB="0" distL="0" distR="0" wp14:anchorId="5AB106ED" wp14:editId="5463A8B5">
            <wp:extent cx="1852295" cy="166243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52295" cy="1662430"/>
                    </a:xfrm>
                    <a:prstGeom prst="rect">
                      <a:avLst/>
                    </a:prstGeom>
                    <a:noFill/>
                    <a:ln>
                      <a:noFill/>
                    </a:ln>
                  </pic:spPr>
                </pic:pic>
              </a:graphicData>
            </a:graphic>
          </wp:inline>
        </w:drawing>
      </w:r>
    </w:p>
    <w:p w14:paraId="7EEB3C70"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4"/>
        </w:rPr>
        <w:t xml:space="preserve"> 3.2.</w:t>
      </w:r>
      <w:r w:rsidRPr="003C3CC2">
        <w:rPr>
          <w:rFonts w:cs="Times New Roman"/>
        </w:rPr>
        <w:t>1 -</w:t>
      </w:r>
      <w:r w:rsidRPr="003C3CC2">
        <w:rPr>
          <w:rFonts w:cs="Times New Roman"/>
          <w:spacing w:val="-11"/>
        </w:rPr>
        <w:t xml:space="preserve"> </w:t>
      </w:r>
      <w:r w:rsidRPr="003C3CC2">
        <w:rPr>
          <w:rFonts w:cs="Times New Roman"/>
        </w:rPr>
        <w:t>Условное</w:t>
      </w:r>
      <w:r w:rsidRPr="003C3CC2">
        <w:rPr>
          <w:rFonts w:cs="Times New Roman"/>
          <w:spacing w:val="-12"/>
        </w:rPr>
        <w:t xml:space="preserve"> </w:t>
      </w:r>
      <w:r w:rsidRPr="003C3CC2">
        <w:rPr>
          <w:rFonts w:cs="Times New Roman"/>
        </w:rPr>
        <w:t>изображение</w:t>
      </w:r>
      <w:r w:rsidRPr="003C3CC2">
        <w:rPr>
          <w:rFonts w:cs="Times New Roman"/>
          <w:spacing w:val="-11"/>
        </w:rPr>
        <w:t xml:space="preserve"> </w:t>
      </w:r>
      <w:r w:rsidRPr="003C3CC2">
        <w:rPr>
          <w:rFonts w:cs="Times New Roman"/>
        </w:rPr>
        <w:t>источника</w:t>
      </w:r>
    </w:p>
    <w:p w14:paraId="217A980A" w14:textId="77777777" w:rsidR="00C95FB4" w:rsidRPr="003C3CC2" w:rsidRDefault="00C95FB4" w:rsidP="00C95FB4">
      <w:pPr>
        <w:pStyle w:val="af9"/>
        <w:kinsoku w:val="0"/>
        <w:overflowPunct w:val="0"/>
        <w:ind w:left="0"/>
        <w:rPr>
          <w:b/>
          <w:bCs/>
        </w:rPr>
      </w:pPr>
    </w:p>
    <w:p w14:paraId="77277B24" w14:textId="77777777" w:rsidR="00C95FB4" w:rsidRPr="003C3CC2" w:rsidRDefault="00C95FB4" w:rsidP="00C95FB4">
      <w:pPr>
        <w:pStyle w:val="af9"/>
        <w:kinsoku w:val="0"/>
        <w:overflowPunct w:val="0"/>
        <w:ind w:left="0"/>
        <w:rPr>
          <w:b/>
          <w:bCs/>
        </w:rPr>
      </w:pPr>
    </w:p>
    <w:p w14:paraId="40AC072B" w14:textId="77777777" w:rsidR="00C95FB4" w:rsidRPr="003C3CC2" w:rsidRDefault="00C95FB4" w:rsidP="00C95FB4">
      <w:pPr>
        <w:pStyle w:val="af9"/>
        <w:kinsoku w:val="0"/>
        <w:overflowPunct w:val="0"/>
        <w:spacing w:before="231"/>
        <w:ind w:left="0" w:firstLine="709"/>
      </w:pPr>
      <w:r w:rsidRPr="003C3CC2">
        <w:rPr>
          <w:b/>
          <w:bCs/>
        </w:rPr>
        <w:t>Участок</w:t>
      </w:r>
      <w:r w:rsidRPr="003C3CC2">
        <w:rPr>
          <w:b/>
          <w:bCs/>
          <w:spacing w:val="-9"/>
        </w:rPr>
        <w:t xml:space="preserve"> </w:t>
      </w:r>
      <w:r w:rsidRPr="003C3CC2">
        <w:t>–</w:t>
      </w:r>
      <w:r w:rsidRPr="003C3CC2">
        <w:rPr>
          <w:spacing w:val="-6"/>
        </w:rPr>
        <w:t xml:space="preserve"> </w:t>
      </w:r>
      <w:r w:rsidRPr="003C3CC2">
        <w:rPr>
          <w:spacing w:val="-1"/>
        </w:rPr>
        <w:t>это</w:t>
      </w:r>
      <w:r w:rsidRPr="003C3CC2">
        <w:rPr>
          <w:spacing w:val="-8"/>
        </w:rPr>
        <w:t xml:space="preserve"> </w:t>
      </w:r>
      <w:r w:rsidRPr="003C3CC2">
        <w:t>линейный</w:t>
      </w:r>
      <w:r w:rsidRPr="003C3CC2">
        <w:rPr>
          <w:spacing w:val="-8"/>
        </w:rPr>
        <w:t xml:space="preserve"> </w:t>
      </w:r>
      <w:r w:rsidRPr="003C3CC2">
        <w:rPr>
          <w:spacing w:val="-1"/>
        </w:rPr>
        <w:t>объект,</w:t>
      </w:r>
      <w:r w:rsidRPr="003C3CC2">
        <w:rPr>
          <w:spacing w:val="-9"/>
        </w:rPr>
        <w:t xml:space="preserve"> </w:t>
      </w:r>
      <w:r w:rsidRPr="003C3CC2">
        <w:t>на</w:t>
      </w:r>
      <w:r w:rsidRPr="003C3CC2">
        <w:rPr>
          <w:spacing w:val="-5"/>
        </w:rPr>
        <w:t xml:space="preserve"> </w:t>
      </w:r>
      <w:r w:rsidRPr="003C3CC2">
        <w:t>котором</w:t>
      </w:r>
      <w:r w:rsidRPr="003C3CC2">
        <w:rPr>
          <w:spacing w:val="-9"/>
        </w:rPr>
        <w:t xml:space="preserve"> </w:t>
      </w:r>
      <w:r w:rsidRPr="003C3CC2">
        <w:t>не</w:t>
      </w:r>
      <w:r w:rsidRPr="003C3CC2">
        <w:rPr>
          <w:spacing w:val="-5"/>
        </w:rPr>
        <w:t xml:space="preserve"> </w:t>
      </w:r>
      <w:r w:rsidRPr="003C3CC2">
        <w:t>меняются:</w:t>
      </w:r>
    </w:p>
    <w:p w14:paraId="229BD676" w14:textId="77777777" w:rsidR="00C95FB4" w:rsidRPr="003C3CC2" w:rsidRDefault="00C95FB4" w:rsidP="00C95FB4">
      <w:pPr>
        <w:pStyle w:val="af9"/>
        <w:numPr>
          <w:ilvl w:val="0"/>
          <w:numId w:val="29"/>
        </w:numPr>
        <w:tabs>
          <w:tab w:val="left" w:pos="1542"/>
        </w:tabs>
        <w:kinsoku w:val="0"/>
        <w:overflowPunct w:val="0"/>
        <w:jc w:val="both"/>
      </w:pPr>
      <w:r w:rsidRPr="003C3CC2">
        <w:t>диаметp</w:t>
      </w:r>
      <w:r w:rsidRPr="003C3CC2">
        <w:rPr>
          <w:spacing w:val="-25"/>
        </w:rPr>
        <w:t xml:space="preserve"> </w:t>
      </w:r>
      <w:r w:rsidRPr="003C3CC2">
        <w:t>трубопровода;</w:t>
      </w:r>
    </w:p>
    <w:p w14:paraId="4F7F3E8A" w14:textId="77777777" w:rsidR="00C95FB4" w:rsidRPr="003C3CC2" w:rsidRDefault="00C95FB4" w:rsidP="00C95FB4">
      <w:pPr>
        <w:pStyle w:val="af9"/>
        <w:numPr>
          <w:ilvl w:val="0"/>
          <w:numId w:val="29"/>
        </w:numPr>
        <w:tabs>
          <w:tab w:val="left" w:pos="1542"/>
        </w:tabs>
        <w:kinsoku w:val="0"/>
        <w:overflowPunct w:val="0"/>
        <w:jc w:val="both"/>
      </w:pPr>
      <w:r w:rsidRPr="003C3CC2">
        <w:t>тип</w:t>
      </w:r>
      <w:r w:rsidRPr="003C3CC2">
        <w:rPr>
          <w:spacing w:val="-18"/>
        </w:rPr>
        <w:t xml:space="preserve"> </w:t>
      </w:r>
      <w:r w:rsidRPr="003C3CC2">
        <w:rPr>
          <w:spacing w:val="-1"/>
        </w:rPr>
        <w:t>прокладки;</w:t>
      </w:r>
    </w:p>
    <w:p w14:paraId="5F8F0D85" w14:textId="77777777" w:rsidR="00C95FB4" w:rsidRPr="003C3CC2" w:rsidRDefault="00C95FB4" w:rsidP="00C95FB4">
      <w:pPr>
        <w:pStyle w:val="af9"/>
        <w:numPr>
          <w:ilvl w:val="0"/>
          <w:numId w:val="29"/>
        </w:numPr>
        <w:tabs>
          <w:tab w:val="left" w:pos="1542"/>
        </w:tabs>
        <w:kinsoku w:val="0"/>
        <w:overflowPunct w:val="0"/>
        <w:jc w:val="both"/>
      </w:pPr>
      <w:r w:rsidRPr="003C3CC2">
        <w:t>вид</w:t>
      </w:r>
      <w:r w:rsidRPr="003C3CC2">
        <w:rPr>
          <w:spacing w:val="-17"/>
        </w:rPr>
        <w:t xml:space="preserve"> </w:t>
      </w:r>
      <w:r w:rsidRPr="003C3CC2">
        <w:t>изоляции;</w:t>
      </w:r>
    </w:p>
    <w:p w14:paraId="0E069BE8" w14:textId="77777777" w:rsidR="00C95FB4" w:rsidRPr="003C3CC2" w:rsidRDefault="00C95FB4" w:rsidP="00C95FB4">
      <w:pPr>
        <w:pStyle w:val="af9"/>
        <w:numPr>
          <w:ilvl w:val="0"/>
          <w:numId w:val="29"/>
        </w:numPr>
        <w:tabs>
          <w:tab w:val="left" w:pos="1542"/>
        </w:tabs>
        <w:kinsoku w:val="0"/>
        <w:overflowPunct w:val="0"/>
        <w:jc w:val="both"/>
      </w:pPr>
      <w:r w:rsidRPr="003C3CC2">
        <w:t>расход</w:t>
      </w:r>
      <w:r w:rsidRPr="003C3CC2">
        <w:rPr>
          <w:spacing w:val="-26"/>
        </w:rPr>
        <w:t xml:space="preserve"> </w:t>
      </w:r>
      <w:r w:rsidRPr="003C3CC2">
        <w:t>теплоносителя.</w:t>
      </w:r>
    </w:p>
    <w:p w14:paraId="2E97DF09" w14:textId="77777777" w:rsidR="00C95FB4" w:rsidRPr="003C3CC2" w:rsidRDefault="00C95FB4" w:rsidP="00C95FB4">
      <w:pPr>
        <w:pStyle w:val="af9"/>
        <w:kinsoku w:val="0"/>
        <w:overflowPunct w:val="0"/>
        <w:ind w:left="0" w:right="69" w:firstLine="709"/>
        <w:jc w:val="both"/>
      </w:pPr>
      <w:r w:rsidRPr="003C3CC2">
        <w:rPr>
          <w:spacing w:val="-1"/>
        </w:rPr>
        <w:t>Двухтрубная</w:t>
      </w:r>
      <w:r w:rsidRPr="003C3CC2">
        <w:rPr>
          <w:spacing w:val="-15"/>
        </w:rPr>
        <w:t xml:space="preserve"> </w:t>
      </w:r>
      <w:r w:rsidRPr="003C3CC2">
        <w:t>тепловая</w:t>
      </w:r>
      <w:r w:rsidRPr="003C3CC2">
        <w:rPr>
          <w:spacing w:val="-14"/>
        </w:rPr>
        <w:t xml:space="preserve"> </w:t>
      </w:r>
      <w:r w:rsidRPr="003C3CC2">
        <w:t>сеть</w:t>
      </w:r>
      <w:r w:rsidRPr="003C3CC2">
        <w:rPr>
          <w:spacing w:val="-16"/>
        </w:rPr>
        <w:t xml:space="preserve"> </w:t>
      </w:r>
      <w:r w:rsidRPr="003C3CC2">
        <w:t>изображается</w:t>
      </w:r>
      <w:r w:rsidRPr="003C3CC2">
        <w:rPr>
          <w:spacing w:val="-14"/>
        </w:rPr>
        <w:t xml:space="preserve"> </w:t>
      </w:r>
      <w:r w:rsidRPr="003C3CC2">
        <w:t>в</w:t>
      </w:r>
      <w:r w:rsidRPr="003C3CC2">
        <w:rPr>
          <w:spacing w:val="-15"/>
        </w:rPr>
        <w:t xml:space="preserve"> </w:t>
      </w:r>
      <w:r w:rsidRPr="003C3CC2">
        <w:t>одну</w:t>
      </w:r>
      <w:r w:rsidRPr="003C3CC2">
        <w:rPr>
          <w:spacing w:val="-19"/>
        </w:rPr>
        <w:t xml:space="preserve"> </w:t>
      </w:r>
      <w:r w:rsidRPr="003C3CC2">
        <w:t>линию</w:t>
      </w:r>
      <w:r w:rsidRPr="003C3CC2">
        <w:rPr>
          <w:spacing w:val="-14"/>
        </w:rPr>
        <w:t xml:space="preserve"> </w:t>
      </w:r>
      <w:r w:rsidRPr="003C3CC2">
        <w:t>и</w:t>
      </w:r>
      <w:r w:rsidRPr="003C3CC2">
        <w:rPr>
          <w:spacing w:val="-14"/>
        </w:rPr>
        <w:t xml:space="preserve"> </w:t>
      </w:r>
      <w:r w:rsidRPr="003C3CC2">
        <w:rPr>
          <w:spacing w:val="-1"/>
        </w:rPr>
        <w:t>может,</w:t>
      </w:r>
      <w:r w:rsidRPr="003C3CC2">
        <w:rPr>
          <w:spacing w:val="-13"/>
        </w:rPr>
        <w:t xml:space="preserve"> </w:t>
      </w:r>
      <w:r w:rsidRPr="003C3CC2">
        <w:t>в</w:t>
      </w:r>
      <w:r w:rsidRPr="003C3CC2">
        <w:rPr>
          <w:spacing w:val="-15"/>
        </w:rPr>
        <w:t xml:space="preserve"> </w:t>
      </w:r>
      <w:r w:rsidRPr="003C3CC2">
        <w:t>зависимости</w:t>
      </w:r>
      <w:r w:rsidRPr="003C3CC2">
        <w:rPr>
          <w:spacing w:val="42"/>
          <w:w w:val="99"/>
        </w:rPr>
        <w:t xml:space="preserve"> </w:t>
      </w:r>
      <w:r w:rsidRPr="003C3CC2">
        <w:t>от</w:t>
      </w:r>
      <w:r w:rsidRPr="003C3CC2">
        <w:rPr>
          <w:spacing w:val="20"/>
        </w:rPr>
        <w:t xml:space="preserve"> </w:t>
      </w:r>
      <w:r w:rsidRPr="003C3CC2">
        <w:t>желания</w:t>
      </w:r>
      <w:r w:rsidRPr="003C3CC2">
        <w:rPr>
          <w:spacing w:val="23"/>
        </w:rPr>
        <w:t xml:space="preserve"> </w:t>
      </w:r>
      <w:r w:rsidRPr="003C3CC2">
        <w:t>пользователя,</w:t>
      </w:r>
      <w:r w:rsidRPr="003C3CC2">
        <w:rPr>
          <w:spacing w:val="22"/>
        </w:rPr>
        <w:t xml:space="preserve"> </w:t>
      </w:r>
      <w:r w:rsidRPr="003C3CC2">
        <w:t>соответствовать</w:t>
      </w:r>
      <w:r w:rsidRPr="003C3CC2">
        <w:rPr>
          <w:spacing w:val="20"/>
        </w:rPr>
        <w:t xml:space="preserve"> </w:t>
      </w:r>
      <w:r w:rsidRPr="003C3CC2">
        <w:t>или</w:t>
      </w:r>
      <w:r w:rsidRPr="003C3CC2">
        <w:rPr>
          <w:spacing w:val="27"/>
        </w:rPr>
        <w:t xml:space="preserve"> </w:t>
      </w:r>
      <w:r w:rsidRPr="003C3CC2">
        <w:t>не</w:t>
      </w:r>
      <w:r w:rsidRPr="003C3CC2">
        <w:rPr>
          <w:spacing w:val="22"/>
        </w:rPr>
        <w:t xml:space="preserve"> </w:t>
      </w:r>
      <w:r w:rsidRPr="003C3CC2">
        <w:t>соответствовать</w:t>
      </w:r>
      <w:r w:rsidRPr="003C3CC2">
        <w:rPr>
          <w:spacing w:val="20"/>
        </w:rPr>
        <w:t xml:space="preserve"> </w:t>
      </w:r>
      <w:r w:rsidRPr="003C3CC2">
        <w:t>стандартному</w:t>
      </w:r>
      <w:r w:rsidRPr="003C3CC2">
        <w:rPr>
          <w:spacing w:val="34"/>
          <w:w w:val="99"/>
        </w:rPr>
        <w:t xml:space="preserve"> </w:t>
      </w:r>
      <w:r w:rsidRPr="003C3CC2">
        <w:t>изображению</w:t>
      </w:r>
      <w:r w:rsidRPr="003C3CC2">
        <w:rPr>
          <w:spacing w:val="-12"/>
        </w:rPr>
        <w:t xml:space="preserve"> </w:t>
      </w:r>
      <w:r w:rsidRPr="003C3CC2">
        <w:t>сети</w:t>
      </w:r>
      <w:r w:rsidRPr="003C3CC2">
        <w:rPr>
          <w:spacing w:val="-11"/>
        </w:rPr>
        <w:t xml:space="preserve"> </w:t>
      </w:r>
      <w:r w:rsidRPr="003C3CC2">
        <w:t>по</w:t>
      </w:r>
      <w:r w:rsidRPr="003C3CC2">
        <w:rPr>
          <w:spacing w:val="-8"/>
        </w:rPr>
        <w:t xml:space="preserve"> </w:t>
      </w:r>
      <w:r w:rsidRPr="003C3CC2">
        <w:rPr>
          <w:spacing w:val="-1"/>
        </w:rPr>
        <w:t>ГОСТ</w:t>
      </w:r>
      <w:r w:rsidRPr="003C3CC2">
        <w:rPr>
          <w:spacing w:val="-9"/>
        </w:rPr>
        <w:t xml:space="preserve"> </w:t>
      </w:r>
      <w:r w:rsidRPr="003C3CC2">
        <w:t>21-605-82.</w:t>
      </w:r>
    </w:p>
    <w:p w14:paraId="13542840" w14:textId="77777777" w:rsidR="00C95FB4" w:rsidRPr="003C3CC2" w:rsidRDefault="00C95FB4" w:rsidP="00C95FB4">
      <w:pPr>
        <w:pStyle w:val="af9"/>
        <w:kinsoku w:val="0"/>
        <w:overflowPunct w:val="0"/>
        <w:ind w:left="0" w:right="69" w:firstLine="709"/>
        <w:jc w:val="both"/>
      </w:pPr>
      <w:r w:rsidRPr="003C3CC2">
        <w:t>Как</w:t>
      </w:r>
      <w:r w:rsidRPr="003C3CC2">
        <w:rPr>
          <w:spacing w:val="54"/>
        </w:rPr>
        <w:t xml:space="preserve"> </w:t>
      </w:r>
      <w:r w:rsidRPr="003C3CC2">
        <w:t>любой</w:t>
      </w:r>
      <w:r w:rsidRPr="003C3CC2">
        <w:rPr>
          <w:spacing w:val="56"/>
        </w:rPr>
        <w:t xml:space="preserve"> </w:t>
      </w:r>
      <w:r w:rsidRPr="003C3CC2">
        <w:t>объект</w:t>
      </w:r>
      <w:r w:rsidRPr="003C3CC2">
        <w:rPr>
          <w:spacing w:val="54"/>
        </w:rPr>
        <w:t xml:space="preserve"> </w:t>
      </w:r>
      <w:r w:rsidRPr="003C3CC2">
        <w:t>сети,</w:t>
      </w:r>
      <w:r w:rsidRPr="003C3CC2">
        <w:rPr>
          <w:spacing w:val="58"/>
        </w:rPr>
        <w:t xml:space="preserve"> </w:t>
      </w:r>
      <w:r w:rsidRPr="003C3CC2">
        <w:rPr>
          <w:spacing w:val="-1"/>
        </w:rPr>
        <w:t>участок</w:t>
      </w:r>
      <w:r w:rsidRPr="003C3CC2">
        <w:rPr>
          <w:spacing w:val="54"/>
        </w:rPr>
        <w:t xml:space="preserve"> </w:t>
      </w:r>
      <w:r w:rsidRPr="003C3CC2">
        <w:t>имеет</w:t>
      </w:r>
      <w:r w:rsidRPr="003C3CC2">
        <w:rPr>
          <w:spacing w:val="55"/>
        </w:rPr>
        <w:t xml:space="preserve"> </w:t>
      </w:r>
      <w:r w:rsidRPr="003C3CC2">
        <w:t>разные</w:t>
      </w:r>
      <w:r w:rsidRPr="003C3CC2">
        <w:rPr>
          <w:spacing w:val="55"/>
        </w:rPr>
        <w:t xml:space="preserve"> </w:t>
      </w:r>
      <w:r w:rsidRPr="003C3CC2">
        <w:t>режимы</w:t>
      </w:r>
      <w:r w:rsidRPr="003C3CC2">
        <w:rPr>
          <w:spacing w:val="57"/>
        </w:rPr>
        <w:t xml:space="preserve"> </w:t>
      </w:r>
      <w:r w:rsidRPr="003C3CC2">
        <w:t>работы,</w:t>
      </w:r>
      <w:r w:rsidRPr="003C3CC2">
        <w:rPr>
          <w:spacing w:val="56"/>
        </w:rPr>
        <w:t xml:space="preserve"> </w:t>
      </w:r>
      <w:r w:rsidRPr="003C3CC2">
        <w:t>например,</w:t>
      </w:r>
    </w:p>
    <w:p w14:paraId="1E98D9C5" w14:textId="0C62D884" w:rsidR="00C95FB4" w:rsidRDefault="00C95FB4" w:rsidP="00C95FB4">
      <w:pPr>
        <w:pStyle w:val="a1"/>
        <w:ind w:right="69" w:firstLine="709"/>
        <w:jc w:val="both"/>
        <w:rPr>
          <w:rFonts w:cs="Times New Roman"/>
        </w:rPr>
      </w:pPr>
      <w:r w:rsidRPr="003C3CC2">
        <w:rPr>
          <w:rFonts w:cs="Times New Roman"/>
          <w:spacing w:val="-1"/>
        </w:rPr>
        <w:t>«отключен</w:t>
      </w:r>
      <w:r w:rsidRPr="003C3CC2">
        <w:rPr>
          <w:rFonts w:cs="Times New Roman"/>
          <w:spacing w:val="-15"/>
        </w:rPr>
        <w:t xml:space="preserve"> </w:t>
      </w:r>
      <w:r w:rsidRPr="003C3CC2">
        <w:rPr>
          <w:rFonts w:cs="Times New Roman"/>
        </w:rPr>
        <w:t>подающий»</w:t>
      </w:r>
      <w:r w:rsidRPr="003C3CC2">
        <w:rPr>
          <w:rFonts w:cs="Times New Roman"/>
          <w:spacing w:val="-16"/>
        </w:rPr>
        <w:t xml:space="preserve"> </w:t>
      </w:r>
      <w:r w:rsidRPr="003C3CC2">
        <w:rPr>
          <w:rFonts w:cs="Times New Roman"/>
        </w:rPr>
        <w:t>или</w:t>
      </w:r>
      <w:r w:rsidRPr="003C3CC2">
        <w:rPr>
          <w:rFonts w:cs="Times New Roman"/>
          <w:spacing w:val="-11"/>
        </w:rPr>
        <w:t xml:space="preserve"> </w:t>
      </w:r>
      <w:r w:rsidRPr="003C3CC2">
        <w:rPr>
          <w:rFonts w:cs="Times New Roman"/>
          <w:spacing w:val="-1"/>
        </w:rPr>
        <w:t>«отключен</w:t>
      </w:r>
      <w:r w:rsidRPr="003C3CC2">
        <w:rPr>
          <w:rFonts w:cs="Times New Roman"/>
          <w:spacing w:val="-15"/>
        </w:rPr>
        <w:t xml:space="preserve"> </w:t>
      </w:r>
      <w:r w:rsidRPr="003C3CC2">
        <w:rPr>
          <w:rFonts w:cs="Times New Roman"/>
        </w:rPr>
        <w:t>обратный»,</w:t>
      </w:r>
      <w:r w:rsidRPr="003C3CC2">
        <w:rPr>
          <w:rFonts w:cs="Times New Roman"/>
          <w:spacing w:val="-15"/>
        </w:rPr>
        <w:t xml:space="preserve"> </w:t>
      </w:r>
      <w:r w:rsidRPr="003C3CC2">
        <w:rPr>
          <w:rFonts w:cs="Times New Roman"/>
        </w:rPr>
        <w:t>см.</w:t>
      </w:r>
      <w:r w:rsidRPr="003C3CC2">
        <w:rPr>
          <w:rFonts w:cs="Times New Roman"/>
          <w:spacing w:val="-15"/>
        </w:rPr>
        <w:t xml:space="preserve"> </w:t>
      </w:r>
      <w:r w:rsidRPr="003C3CC2">
        <w:rPr>
          <w:rFonts w:cs="Times New Roman"/>
        </w:rPr>
        <w:t>рисунок</w:t>
      </w:r>
      <w:r w:rsidRPr="003C3CC2">
        <w:rPr>
          <w:rFonts w:cs="Times New Roman"/>
          <w:spacing w:val="-13"/>
        </w:rPr>
        <w:t xml:space="preserve"> </w:t>
      </w:r>
      <w:r w:rsidRPr="003C3CC2">
        <w:rPr>
          <w:rFonts w:cs="Times New Roman"/>
          <w:spacing w:val="-1"/>
        </w:rPr>
        <w:t>«Режимы</w:t>
      </w:r>
      <w:r w:rsidRPr="003C3CC2">
        <w:rPr>
          <w:rFonts w:cs="Times New Roman"/>
          <w:spacing w:val="-15"/>
        </w:rPr>
        <w:t xml:space="preserve"> </w:t>
      </w:r>
      <w:r w:rsidRPr="003C3CC2">
        <w:rPr>
          <w:rFonts w:cs="Times New Roman"/>
        </w:rPr>
        <w:t>изображения</w:t>
      </w:r>
      <w:r w:rsidRPr="003C3CC2">
        <w:rPr>
          <w:rFonts w:cs="Times New Roman"/>
          <w:spacing w:val="70"/>
          <w:w w:val="99"/>
        </w:rPr>
        <w:t xml:space="preserve"> </w:t>
      </w:r>
      <w:r w:rsidRPr="003C3CC2">
        <w:rPr>
          <w:rFonts w:cs="Times New Roman"/>
          <w:spacing w:val="-1"/>
        </w:rPr>
        <w:t>участка»</w:t>
      </w:r>
      <w:r w:rsidRPr="003C3CC2">
        <w:rPr>
          <w:rFonts w:cs="Times New Roman"/>
          <w:spacing w:val="56"/>
        </w:rPr>
        <w:t xml:space="preserve"> </w:t>
      </w:r>
      <w:r w:rsidRPr="003C3CC2">
        <w:rPr>
          <w:rFonts w:cs="Times New Roman"/>
        </w:rPr>
        <w:t>.</w:t>
      </w:r>
      <w:r w:rsidRPr="003C3CC2">
        <w:rPr>
          <w:rFonts w:cs="Times New Roman"/>
          <w:spacing w:val="59"/>
        </w:rPr>
        <w:t xml:space="preserve"> </w:t>
      </w:r>
      <w:r w:rsidRPr="003C3CC2">
        <w:rPr>
          <w:rFonts w:cs="Times New Roman"/>
          <w:spacing w:val="-1"/>
        </w:rPr>
        <w:t>Эти</w:t>
      </w:r>
      <w:r w:rsidRPr="003C3CC2">
        <w:rPr>
          <w:rFonts w:cs="Times New Roman"/>
          <w:spacing w:val="59"/>
        </w:rPr>
        <w:t xml:space="preserve"> </w:t>
      </w:r>
      <w:r w:rsidRPr="003C3CC2">
        <w:rPr>
          <w:rFonts w:cs="Times New Roman"/>
        </w:rPr>
        <w:t>режимы</w:t>
      </w:r>
      <w:r w:rsidRPr="003C3CC2">
        <w:rPr>
          <w:rFonts w:cs="Times New Roman"/>
          <w:spacing w:val="60"/>
        </w:rPr>
        <w:t xml:space="preserve"> </w:t>
      </w:r>
      <w:r w:rsidRPr="003C3CC2">
        <w:rPr>
          <w:rFonts w:cs="Times New Roman"/>
        </w:rPr>
        <w:t>позволяют</w:t>
      </w:r>
      <w:r w:rsidRPr="003C3CC2">
        <w:rPr>
          <w:rFonts w:cs="Times New Roman"/>
          <w:spacing w:val="59"/>
        </w:rPr>
        <w:t xml:space="preserve"> </w:t>
      </w:r>
      <w:r w:rsidRPr="003C3CC2">
        <w:rPr>
          <w:rFonts w:cs="Times New Roman"/>
        </w:rPr>
        <w:t>смоделировать</w:t>
      </w:r>
      <w:r w:rsidRPr="003C3CC2">
        <w:rPr>
          <w:rFonts w:cs="Times New Roman"/>
          <w:spacing w:val="60"/>
        </w:rPr>
        <w:t xml:space="preserve"> </w:t>
      </w:r>
      <w:r w:rsidRPr="003C3CC2">
        <w:rPr>
          <w:rFonts w:cs="Times New Roman"/>
        </w:rPr>
        <w:t>многотрубные</w:t>
      </w:r>
      <w:r w:rsidRPr="003C3CC2">
        <w:rPr>
          <w:rFonts w:cs="Times New Roman"/>
          <w:spacing w:val="59"/>
        </w:rPr>
        <w:t xml:space="preserve"> </w:t>
      </w:r>
      <w:r w:rsidRPr="003C3CC2">
        <w:rPr>
          <w:rFonts w:cs="Times New Roman"/>
        </w:rPr>
        <w:t>схемы</w:t>
      </w:r>
      <w:r w:rsidRPr="003C3CC2">
        <w:rPr>
          <w:rFonts w:cs="Times New Roman"/>
          <w:spacing w:val="60"/>
        </w:rPr>
        <w:t xml:space="preserve"> </w:t>
      </w:r>
      <w:r w:rsidRPr="003C3CC2">
        <w:rPr>
          <w:rFonts w:cs="Times New Roman"/>
        </w:rPr>
        <w:t>тепловых</w:t>
      </w:r>
      <w:r w:rsidRPr="003C3CC2">
        <w:rPr>
          <w:rFonts w:cs="Times New Roman"/>
          <w:spacing w:val="36"/>
          <w:w w:val="99"/>
        </w:rPr>
        <w:t xml:space="preserve"> </w:t>
      </w:r>
      <w:r w:rsidRPr="003C3CC2">
        <w:rPr>
          <w:rFonts w:cs="Times New Roman"/>
        </w:rPr>
        <w:t>сетей.</w:t>
      </w:r>
    </w:p>
    <w:p w14:paraId="4718F05B" w14:textId="77777777" w:rsidR="00C95FB4" w:rsidRPr="003C3CC2" w:rsidRDefault="00C95FB4" w:rsidP="00C95FB4">
      <w:pPr>
        <w:pStyle w:val="a1"/>
        <w:ind w:right="69" w:firstLine="709"/>
        <w:jc w:val="both"/>
        <w:rPr>
          <w:rFonts w:cs="Times New Roman"/>
          <w:sz w:val="28"/>
          <w:lang w:eastAsia="zh-CN"/>
        </w:rPr>
      </w:pPr>
    </w:p>
    <w:p w14:paraId="68E72F15" w14:textId="77777777" w:rsidR="00C95FB4" w:rsidRPr="003C3CC2" w:rsidRDefault="00C95FB4" w:rsidP="00C95FB4">
      <w:pPr>
        <w:pStyle w:val="af9"/>
        <w:kinsoku w:val="0"/>
        <w:overflowPunct w:val="0"/>
        <w:spacing w:line="200" w:lineRule="atLeast"/>
        <w:ind w:left="286"/>
        <w:rPr>
          <w:sz w:val="20"/>
          <w:szCs w:val="20"/>
        </w:rPr>
      </w:pPr>
      <w:r w:rsidRPr="003C3CC2">
        <w:rPr>
          <w:noProof/>
          <w:sz w:val="20"/>
          <w:szCs w:val="20"/>
        </w:rPr>
        <w:lastRenderedPageBreak/>
        <w:drawing>
          <wp:inline distT="0" distB="0" distL="0" distR="0" wp14:anchorId="0E4C1634" wp14:editId="17FC7254">
            <wp:extent cx="5848350" cy="1076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8350" cy="1076325"/>
                    </a:xfrm>
                    <a:prstGeom prst="rect">
                      <a:avLst/>
                    </a:prstGeom>
                    <a:noFill/>
                    <a:ln>
                      <a:noFill/>
                    </a:ln>
                  </pic:spPr>
                </pic:pic>
              </a:graphicData>
            </a:graphic>
          </wp:inline>
        </w:drawing>
      </w:r>
    </w:p>
    <w:p w14:paraId="080634A4" w14:textId="77777777" w:rsidR="00C95FB4" w:rsidRPr="003C3CC2" w:rsidRDefault="00C95FB4" w:rsidP="00C95FB4">
      <w:pPr>
        <w:pStyle w:val="af9"/>
        <w:kinsoku w:val="0"/>
        <w:overflowPunct w:val="0"/>
        <w:spacing w:before="1"/>
        <w:ind w:left="0"/>
        <w:rPr>
          <w:sz w:val="8"/>
          <w:szCs w:val="8"/>
        </w:rPr>
      </w:pPr>
    </w:p>
    <w:p w14:paraId="711E1C4A" w14:textId="77777777" w:rsidR="00C95FB4" w:rsidRPr="003C3CC2" w:rsidRDefault="00C95FB4" w:rsidP="00C95FB4">
      <w:pPr>
        <w:rPr>
          <w:rFonts w:cs="Times New Roman"/>
        </w:rPr>
      </w:pPr>
      <w:r w:rsidRPr="003C3CC2">
        <w:rPr>
          <w:rFonts w:cs="Times New Roman"/>
        </w:rPr>
        <w:t>Рисунок</w:t>
      </w:r>
      <w:r w:rsidRPr="003C3CC2">
        <w:rPr>
          <w:rFonts w:cs="Times New Roman"/>
          <w:spacing w:val="-15"/>
        </w:rPr>
        <w:t xml:space="preserve"> 3.2.</w:t>
      </w:r>
      <w:r w:rsidRPr="003C3CC2">
        <w:rPr>
          <w:rFonts w:cs="Times New Roman"/>
        </w:rPr>
        <w:t>2 -</w:t>
      </w:r>
      <w:r w:rsidRPr="003C3CC2">
        <w:rPr>
          <w:rFonts w:cs="Times New Roman"/>
          <w:spacing w:val="-11"/>
        </w:rPr>
        <w:t xml:space="preserve"> </w:t>
      </w:r>
      <w:r w:rsidRPr="003C3CC2">
        <w:rPr>
          <w:rFonts w:cs="Times New Roman"/>
        </w:rPr>
        <w:t>Изображение</w:t>
      </w:r>
      <w:r w:rsidRPr="003C3CC2">
        <w:rPr>
          <w:rFonts w:cs="Times New Roman"/>
          <w:spacing w:val="-13"/>
        </w:rPr>
        <w:t xml:space="preserve"> </w:t>
      </w:r>
      <w:r w:rsidRPr="003C3CC2">
        <w:rPr>
          <w:rFonts w:cs="Times New Roman"/>
        </w:rPr>
        <w:t>нескольких</w:t>
      </w:r>
      <w:r w:rsidRPr="003C3CC2">
        <w:rPr>
          <w:rFonts w:cs="Times New Roman"/>
          <w:spacing w:val="-12"/>
        </w:rPr>
        <w:t xml:space="preserve"> </w:t>
      </w:r>
      <w:r w:rsidRPr="003C3CC2">
        <w:rPr>
          <w:rFonts w:cs="Times New Roman"/>
        </w:rPr>
        <w:t>состояний</w:t>
      </w:r>
      <w:r w:rsidRPr="003C3CC2">
        <w:rPr>
          <w:rFonts w:cs="Times New Roman"/>
          <w:spacing w:val="-15"/>
        </w:rPr>
        <w:t xml:space="preserve"> </w:t>
      </w:r>
      <w:r w:rsidRPr="003C3CC2">
        <w:rPr>
          <w:rFonts w:cs="Times New Roman"/>
        </w:rPr>
        <w:t>участков,</w:t>
      </w:r>
      <w:r w:rsidRPr="003C3CC2">
        <w:rPr>
          <w:rFonts w:cs="Times New Roman"/>
          <w:spacing w:val="-12"/>
        </w:rPr>
        <w:t xml:space="preserve"> </w:t>
      </w:r>
      <w:r w:rsidRPr="003C3CC2">
        <w:rPr>
          <w:rFonts w:cs="Times New Roman"/>
        </w:rPr>
        <w:t>задаваемых</w:t>
      </w:r>
      <w:r w:rsidRPr="003C3CC2">
        <w:rPr>
          <w:rFonts w:cs="Times New Roman"/>
          <w:spacing w:val="-12"/>
        </w:rPr>
        <w:t xml:space="preserve"> </w:t>
      </w:r>
      <w:r w:rsidRPr="003C3CC2">
        <w:rPr>
          <w:rFonts w:cs="Times New Roman"/>
        </w:rPr>
        <w:t>разными</w:t>
      </w:r>
      <w:r w:rsidRPr="003C3CC2">
        <w:rPr>
          <w:rFonts w:cs="Times New Roman"/>
          <w:spacing w:val="28"/>
          <w:w w:val="99"/>
        </w:rPr>
        <w:t xml:space="preserve"> </w:t>
      </w:r>
      <w:r w:rsidRPr="003C3CC2">
        <w:rPr>
          <w:rFonts w:cs="Times New Roman"/>
        </w:rPr>
        <w:t>режимами</w:t>
      </w:r>
    </w:p>
    <w:p w14:paraId="2B30433D" w14:textId="77777777" w:rsidR="00C95FB4" w:rsidRPr="003C3CC2" w:rsidRDefault="00C95FB4" w:rsidP="00C95FB4">
      <w:pPr>
        <w:pStyle w:val="af9"/>
        <w:kinsoku w:val="0"/>
        <w:overflowPunct w:val="0"/>
        <w:ind w:left="0"/>
        <w:rPr>
          <w:b/>
          <w:bCs/>
        </w:rPr>
      </w:pPr>
    </w:p>
    <w:p w14:paraId="7590347A" w14:textId="77777777" w:rsidR="00C95FB4" w:rsidRPr="003C3CC2" w:rsidRDefault="00C95FB4" w:rsidP="00C95FB4">
      <w:pPr>
        <w:pStyle w:val="af9"/>
        <w:kinsoku w:val="0"/>
        <w:overflowPunct w:val="0"/>
        <w:spacing w:before="9"/>
        <w:ind w:left="0"/>
        <w:rPr>
          <w:b/>
          <w:bCs/>
          <w:sz w:val="33"/>
          <w:szCs w:val="33"/>
        </w:rPr>
      </w:pPr>
    </w:p>
    <w:p w14:paraId="383A2ACD" w14:textId="77777777" w:rsidR="00C95FB4" w:rsidRPr="003C3CC2" w:rsidRDefault="00C95FB4" w:rsidP="00C95FB4">
      <w:pPr>
        <w:pStyle w:val="af9"/>
        <w:kinsoku w:val="0"/>
        <w:overflowPunct w:val="0"/>
        <w:ind w:left="0" w:right="69" w:firstLine="709"/>
        <w:jc w:val="both"/>
      </w:pPr>
      <w:r w:rsidRPr="003C3CC2">
        <w:rPr>
          <w:b/>
          <w:bCs/>
          <w:spacing w:val="-1"/>
        </w:rPr>
        <w:t>Узел</w:t>
      </w:r>
      <w:r w:rsidRPr="003C3CC2">
        <w:rPr>
          <w:b/>
          <w:bCs/>
          <w:spacing w:val="-21"/>
        </w:rPr>
        <w:t xml:space="preserve"> </w:t>
      </w:r>
      <w:r w:rsidRPr="003C3CC2">
        <w:t>–</w:t>
      </w:r>
      <w:r w:rsidRPr="003C3CC2">
        <w:rPr>
          <w:spacing w:val="-20"/>
        </w:rPr>
        <w:t xml:space="preserve"> </w:t>
      </w:r>
      <w:r w:rsidRPr="003C3CC2">
        <w:t>это</w:t>
      </w:r>
      <w:r w:rsidRPr="003C3CC2">
        <w:rPr>
          <w:spacing w:val="-21"/>
        </w:rPr>
        <w:t xml:space="preserve"> </w:t>
      </w:r>
      <w:r w:rsidRPr="003C3CC2">
        <w:t>символьный</w:t>
      </w:r>
      <w:r w:rsidRPr="003C3CC2">
        <w:rPr>
          <w:spacing w:val="-21"/>
        </w:rPr>
        <w:t xml:space="preserve"> </w:t>
      </w:r>
      <w:r w:rsidRPr="003C3CC2">
        <w:t>объект</w:t>
      </w:r>
      <w:r w:rsidRPr="003C3CC2">
        <w:rPr>
          <w:spacing w:val="-22"/>
        </w:rPr>
        <w:t xml:space="preserve"> </w:t>
      </w:r>
      <w:r w:rsidRPr="003C3CC2">
        <w:t>тепловой</w:t>
      </w:r>
      <w:r w:rsidRPr="003C3CC2">
        <w:rPr>
          <w:spacing w:val="-20"/>
        </w:rPr>
        <w:t xml:space="preserve"> </w:t>
      </w:r>
      <w:r w:rsidRPr="003C3CC2">
        <w:t>сети.</w:t>
      </w:r>
      <w:r w:rsidRPr="003C3CC2">
        <w:rPr>
          <w:spacing w:val="-21"/>
        </w:rPr>
        <w:t xml:space="preserve"> </w:t>
      </w:r>
      <w:r w:rsidRPr="003C3CC2">
        <w:t>В</w:t>
      </w:r>
      <w:r w:rsidRPr="003C3CC2">
        <w:rPr>
          <w:spacing w:val="-22"/>
        </w:rPr>
        <w:t xml:space="preserve"> </w:t>
      </w:r>
      <w:r w:rsidRPr="003C3CC2">
        <w:t>тепловой</w:t>
      </w:r>
      <w:r w:rsidRPr="003C3CC2">
        <w:rPr>
          <w:spacing w:val="-20"/>
        </w:rPr>
        <w:t xml:space="preserve"> </w:t>
      </w:r>
      <w:r w:rsidRPr="003C3CC2">
        <w:t>сети</w:t>
      </w:r>
      <w:r w:rsidRPr="003C3CC2">
        <w:rPr>
          <w:spacing w:val="-15"/>
        </w:rPr>
        <w:t xml:space="preserve"> </w:t>
      </w:r>
      <w:r w:rsidRPr="003C3CC2">
        <w:rPr>
          <w:spacing w:val="-1"/>
        </w:rPr>
        <w:t>узлами</w:t>
      </w:r>
      <w:r w:rsidRPr="003C3CC2">
        <w:rPr>
          <w:spacing w:val="-22"/>
        </w:rPr>
        <w:t xml:space="preserve"> </w:t>
      </w:r>
      <w:r w:rsidRPr="003C3CC2">
        <w:t>являются</w:t>
      </w:r>
      <w:r w:rsidRPr="003C3CC2">
        <w:rPr>
          <w:spacing w:val="30"/>
          <w:w w:val="99"/>
        </w:rPr>
        <w:t xml:space="preserve"> </w:t>
      </w:r>
      <w:r w:rsidRPr="003C3CC2">
        <w:t>все</w:t>
      </w:r>
      <w:r w:rsidRPr="003C3CC2">
        <w:rPr>
          <w:spacing w:val="-16"/>
        </w:rPr>
        <w:t xml:space="preserve"> </w:t>
      </w:r>
      <w:r w:rsidRPr="003C3CC2">
        <w:t>объекты</w:t>
      </w:r>
      <w:r w:rsidRPr="003C3CC2">
        <w:rPr>
          <w:spacing w:val="-15"/>
        </w:rPr>
        <w:t xml:space="preserve"> </w:t>
      </w:r>
      <w:r w:rsidRPr="003C3CC2">
        <w:t>сети,</w:t>
      </w:r>
      <w:r w:rsidRPr="003C3CC2">
        <w:rPr>
          <w:spacing w:val="-14"/>
        </w:rPr>
        <w:t xml:space="preserve"> </w:t>
      </w:r>
      <w:r w:rsidRPr="003C3CC2">
        <w:t>кроме</w:t>
      </w:r>
      <w:r w:rsidRPr="003C3CC2">
        <w:rPr>
          <w:spacing w:val="-15"/>
        </w:rPr>
        <w:t xml:space="preserve"> </w:t>
      </w:r>
      <w:r w:rsidRPr="003C3CC2">
        <w:t>источника,</w:t>
      </w:r>
      <w:r w:rsidRPr="003C3CC2">
        <w:rPr>
          <w:spacing w:val="-16"/>
        </w:rPr>
        <w:t xml:space="preserve"> </w:t>
      </w:r>
      <w:r w:rsidRPr="003C3CC2">
        <w:t>потребителя</w:t>
      </w:r>
      <w:r w:rsidRPr="003C3CC2">
        <w:rPr>
          <w:spacing w:val="-15"/>
        </w:rPr>
        <w:t xml:space="preserve"> </w:t>
      </w:r>
      <w:r w:rsidRPr="003C3CC2">
        <w:t>и</w:t>
      </w:r>
      <w:r w:rsidRPr="003C3CC2">
        <w:rPr>
          <w:spacing w:val="-10"/>
        </w:rPr>
        <w:t xml:space="preserve"> </w:t>
      </w:r>
      <w:r w:rsidRPr="003C3CC2">
        <w:rPr>
          <w:spacing w:val="-1"/>
        </w:rPr>
        <w:t>участков.</w:t>
      </w:r>
      <w:r w:rsidRPr="003C3CC2">
        <w:rPr>
          <w:spacing w:val="-16"/>
        </w:rPr>
        <w:t xml:space="preserve"> </w:t>
      </w:r>
      <w:r w:rsidRPr="003C3CC2">
        <w:t>В</w:t>
      </w:r>
      <w:r w:rsidRPr="003C3CC2">
        <w:rPr>
          <w:spacing w:val="-14"/>
        </w:rPr>
        <w:t xml:space="preserve"> </w:t>
      </w:r>
      <w:r w:rsidRPr="003C3CC2">
        <w:t>математической</w:t>
      </w:r>
      <w:r w:rsidRPr="003C3CC2">
        <w:rPr>
          <w:spacing w:val="-13"/>
        </w:rPr>
        <w:t xml:space="preserve"> </w:t>
      </w:r>
      <w:r w:rsidRPr="003C3CC2">
        <w:t>модели</w:t>
      </w:r>
      <w:r w:rsidRPr="003C3CC2">
        <w:rPr>
          <w:spacing w:val="26"/>
          <w:w w:val="99"/>
        </w:rPr>
        <w:t xml:space="preserve"> </w:t>
      </w:r>
      <w:r w:rsidRPr="003C3CC2">
        <w:rPr>
          <w:spacing w:val="-1"/>
        </w:rPr>
        <w:t>внутреннее</w:t>
      </w:r>
      <w:r w:rsidRPr="003C3CC2">
        <w:rPr>
          <w:spacing w:val="-4"/>
        </w:rPr>
        <w:t xml:space="preserve"> </w:t>
      </w:r>
      <w:r w:rsidRPr="003C3CC2">
        <w:t>представление</w:t>
      </w:r>
      <w:r w:rsidRPr="003C3CC2">
        <w:rPr>
          <w:spacing w:val="-5"/>
        </w:rPr>
        <w:t xml:space="preserve"> </w:t>
      </w:r>
      <w:r w:rsidRPr="003C3CC2">
        <w:t>объектов</w:t>
      </w:r>
      <w:r w:rsidRPr="003C3CC2">
        <w:rPr>
          <w:spacing w:val="-4"/>
        </w:rPr>
        <w:t xml:space="preserve"> </w:t>
      </w:r>
      <w:r w:rsidRPr="003C3CC2">
        <w:t>(кроме</w:t>
      </w:r>
      <w:r w:rsidRPr="003C3CC2">
        <w:rPr>
          <w:spacing w:val="-2"/>
        </w:rPr>
        <w:t xml:space="preserve"> </w:t>
      </w:r>
      <w:r w:rsidRPr="003C3CC2">
        <w:t>источника,</w:t>
      </w:r>
      <w:r w:rsidRPr="003C3CC2">
        <w:rPr>
          <w:spacing w:val="-5"/>
        </w:rPr>
        <w:t xml:space="preserve"> </w:t>
      </w:r>
      <w:r w:rsidRPr="003C3CC2">
        <w:t>потребителя,</w:t>
      </w:r>
      <w:r w:rsidRPr="003C3CC2">
        <w:rPr>
          <w:spacing w:val="-4"/>
        </w:rPr>
        <w:t xml:space="preserve"> </w:t>
      </w:r>
      <w:r w:rsidRPr="003C3CC2">
        <w:rPr>
          <w:spacing w:val="-1"/>
        </w:rPr>
        <w:t>перемычки,</w:t>
      </w:r>
      <w:r w:rsidRPr="003C3CC2">
        <w:rPr>
          <w:spacing w:val="-2"/>
        </w:rPr>
        <w:t xml:space="preserve"> </w:t>
      </w:r>
      <w:r w:rsidRPr="003C3CC2">
        <w:t>ЦТП</w:t>
      </w:r>
      <w:r w:rsidRPr="003C3CC2">
        <w:rPr>
          <w:spacing w:val="56"/>
          <w:w w:val="99"/>
        </w:rPr>
        <w:t xml:space="preserve"> </w:t>
      </w:r>
      <w:r w:rsidRPr="003C3CC2">
        <w:t>и</w:t>
      </w:r>
      <w:r w:rsidRPr="003C3CC2">
        <w:rPr>
          <w:spacing w:val="-19"/>
        </w:rPr>
        <w:t xml:space="preserve"> </w:t>
      </w:r>
      <w:r w:rsidRPr="003C3CC2">
        <w:rPr>
          <w:spacing w:val="-1"/>
        </w:rPr>
        <w:t>регуляторов)</w:t>
      </w:r>
      <w:r w:rsidRPr="003C3CC2">
        <w:rPr>
          <w:spacing w:val="-18"/>
        </w:rPr>
        <w:t xml:space="preserve"> </w:t>
      </w:r>
      <w:r w:rsidRPr="003C3CC2">
        <w:t>моделируется</w:t>
      </w:r>
      <w:r w:rsidRPr="003C3CC2">
        <w:rPr>
          <w:spacing w:val="-18"/>
        </w:rPr>
        <w:t xml:space="preserve"> </w:t>
      </w:r>
      <w:r w:rsidRPr="003C3CC2">
        <w:t>двумя</w:t>
      </w:r>
      <w:r w:rsidRPr="003C3CC2">
        <w:rPr>
          <w:spacing w:val="-14"/>
        </w:rPr>
        <w:t xml:space="preserve"> </w:t>
      </w:r>
      <w:r w:rsidRPr="003C3CC2">
        <w:rPr>
          <w:spacing w:val="-1"/>
        </w:rPr>
        <w:t>узлами,</w:t>
      </w:r>
      <w:r w:rsidRPr="003C3CC2">
        <w:rPr>
          <w:spacing w:val="-16"/>
        </w:rPr>
        <w:t xml:space="preserve"> </w:t>
      </w:r>
      <w:r w:rsidRPr="003C3CC2">
        <w:rPr>
          <w:spacing w:val="-1"/>
        </w:rPr>
        <w:t>установленными</w:t>
      </w:r>
      <w:r w:rsidRPr="003C3CC2">
        <w:rPr>
          <w:spacing w:val="-18"/>
        </w:rPr>
        <w:t xml:space="preserve"> </w:t>
      </w:r>
      <w:r w:rsidRPr="003C3CC2">
        <w:t>на</w:t>
      </w:r>
      <w:r w:rsidRPr="003C3CC2">
        <w:rPr>
          <w:spacing w:val="-16"/>
        </w:rPr>
        <w:t xml:space="preserve"> </w:t>
      </w:r>
      <w:r w:rsidRPr="003C3CC2">
        <w:t>подающем</w:t>
      </w:r>
      <w:r w:rsidRPr="003C3CC2">
        <w:rPr>
          <w:spacing w:val="-19"/>
        </w:rPr>
        <w:t xml:space="preserve"> </w:t>
      </w:r>
      <w:r w:rsidRPr="003C3CC2">
        <w:t>и</w:t>
      </w:r>
      <w:r w:rsidRPr="003C3CC2">
        <w:rPr>
          <w:spacing w:val="-15"/>
        </w:rPr>
        <w:t xml:space="preserve"> </w:t>
      </w:r>
      <w:r w:rsidRPr="003C3CC2">
        <w:t>обратном</w:t>
      </w:r>
      <w:r w:rsidRPr="003C3CC2">
        <w:rPr>
          <w:spacing w:val="68"/>
          <w:w w:val="99"/>
        </w:rPr>
        <w:t xml:space="preserve"> </w:t>
      </w:r>
      <w:r w:rsidRPr="003C3CC2">
        <w:t>трубопроводах.</w:t>
      </w:r>
    </w:p>
    <w:p w14:paraId="2A88C554" w14:textId="77777777" w:rsidR="00C95FB4" w:rsidRPr="003C3CC2" w:rsidRDefault="00C95FB4" w:rsidP="00C95FB4">
      <w:pPr>
        <w:pStyle w:val="af9"/>
        <w:kinsoku w:val="0"/>
        <w:overflowPunct w:val="0"/>
        <w:spacing w:before="6"/>
        <w:ind w:left="0" w:right="69" w:firstLine="709"/>
        <w:jc w:val="both"/>
      </w:pPr>
      <w:r w:rsidRPr="003C3CC2">
        <w:rPr>
          <w:spacing w:val="-1"/>
        </w:rPr>
        <w:t>Условное</w:t>
      </w:r>
      <w:r w:rsidRPr="003C3CC2">
        <w:rPr>
          <w:spacing w:val="52"/>
        </w:rPr>
        <w:t xml:space="preserve"> </w:t>
      </w:r>
      <w:r w:rsidRPr="003C3CC2">
        <w:t>обозначение</w:t>
      </w:r>
      <w:r w:rsidRPr="003C3CC2">
        <w:rPr>
          <w:spacing w:val="54"/>
        </w:rPr>
        <w:t xml:space="preserve"> </w:t>
      </w:r>
      <w:r w:rsidRPr="003C3CC2">
        <w:rPr>
          <w:spacing w:val="-1"/>
        </w:rPr>
        <w:t>узловых</w:t>
      </w:r>
      <w:r w:rsidRPr="003C3CC2">
        <w:rPr>
          <w:spacing w:val="50"/>
        </w:rPr>
        <w:t xml:space="preserve"> </w:t>
      </w:r>
      <w:r w:rsidRPr="003C3CC2">
        <w:t>объектов</w:t>
      </w:r>
      <w:r w:rsidRPr="003C3CC2">
        <w:rPr>
          <w:spacing w:val="52"/>
        </w:rPr>
        <w:t xml:space="preserve"> </w:t>
      </w:r>
      <w:r w:rsidRPr="003C3CC2">
        <w:t>в</w:t>
      </w:r>
      <w:r w:rsidRPr="003C3CC2">
        <w:rPr>
          <w:spacing w:val="51"/>
        </w:rPr>
        <w:t xml:space="preserve"> </w:t>
      </w:r>
      <w:r w:rsidRPr="003C3CC2">
        <w:t>зависимости</w:t>
      </w:r>
      <w:r w:rsidRPr="003C3CC2">
        <w:rPr>
          <w:spacing w:val="50"/>
        </w:rPr>
        <w:t xml:space="preserve"> </w:t>
      </w:r>
      <w:r w:rsidRPr="003C3CC2">
        <w:rPr>
          <w:spacing w:val="1"/>
        </w:rPr>
        <w:t>от</w:t>
      </w:r>
      <w:r w:rsidRPr="003C3CC2">
        <w:rPr>
          <w:spacing w:val="50"/>
        </w:rPr>
        <w:t xml:space="preserve"> </w:t>
      </w:r>
      <w:r w:rsidRPr="003C3CC2">
        <w:t>режима</w:t>
      </w:r>
      <w:r w:rsidRPr="003C3CC2">
        <w:rPr>
          <w:spacing w:val="50"/>
        </w:rPr>
        <w:t xml:space="preserve"> </w:t>
      </w:r>
      <w:r w:rsidRPr="003C3CC2">
        <w:t>работы</w:t>
      </w:r>
      <w:r w:rsidRPr="003C3CC2">
        <w:rPr>
          <w:spacing w:val="32"/>
          <w:w w:val="99"/>
        </w:rPr>
        <w:t xml:space="preserve"> </w:t>
      </w:r>
      <w:r w:rsidRPr="003C3CC2">
        <w:t>представлены</w:t>
      </w:r>
      <w:r w:rsidRPr="003C3CC2">
        <w:rPr>
          <w:spacing w:val="-9"/>
        </w:rPr>
        <w:t xml:space="preserve"> </w:t>
      </w:r>
      <w:r w:rsidRPr="003C3CC2">
        <w:t>на</w:t>
      </w:r>
      <w:r w:rsidRPr="003C3CC2">
        <w:rPr>
          <w:spacing w:val="-11"/>
        </w:rPr>
        <w:t xml:space="preserve"> </w:t>
      </w:r>
      <w:r w:rsidRPr="003C3CC2">
        <w:t>рисунке</w:t>
      </w:r>
      <w:r w:rsidRPr="003C3CC2">
        <w:rPr>
          <w:spacing w:val="-9"/>
        </w:rPr>
        <w:t xml:space="preserve"> </w:t>
      </w:r>
      <w:r w:rsidRPr="003C3CC2">
        <w:t>3.2.3.</w:t>
      </w:r>
    </w:p>
    <w:p w14:paraId="5C06EC99" w14:textId="77777777" w:rsidR="00C95FB4" w:rsidRPr="003C3CC2" w:rsidRDefault="00C95FB4" w:rsidP="00C95FB4">
      <w:pPr>
        <w:pStyle w:val="af9"/>
        <w:kinsoku w:val="0"/>
        <w:overflowPunct w:val="0"/>
        <w:spacing w:line="200" w:lineRule="atLeast"/>
        <w:ind w:left="3240"/>
        <w:rPr>
          <w:sz w:val="20"/>
          <w:szCs w:val="20"/>
        </w:rPr>
      </w:pPr>
      <w:r w:rsidRPr="003C3CC2">
        <w:rPr>
          <w:noProof/>
          <w:sz w:val="20"/>
          <w:szCs w:val="20"/>
        </w:rPr>
        <w:drawing>
          <wp:inline distT="0" distB="0" distL="0" distR="0" wp14:anchorId="4ABAC526" wp14:editId="7A2A2B54">
            <wp:extent cx="2152650" cy="1228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52650" cy="1228725"/>
                    </a:xfrm>
                    <a:prstGeom prst="rect">
                      <a:avLst/>
                    </a:prstGeom>
                    <a:noFill/>
                    <a:ln>
                      <a:noFill/>
                    </a:ln>
                  </pic:spPr>
                </pic:pic>
              </a:graphicData>
            </a:graphic>
          </wp:inline>
        </w:drawing>
      </w:r>
    </w:p>
    <w:p w14:paraId="10AF958F" w14:textId="77777777" w:rsidR="00C95FB4" w:rsidRPr="003C3CC2" w:rsidRDefault="00C95FB4" w:rsidP="00C95FB4">
      <w:pPr>
        <w:rPr>
          <w:rFonts w:cs="Times New Roman"/>
          <w:b/>
          <w:bCs/>
        </w:rPr>
      </w:pPr>
      <w:r w:rsidRPr="003C3CC2">
        <w:rPr>
          <w:rFonts w:cs="Times New Roman"/>
        </w:rPr>
        <w:t>Рисунок 3.2.3 - Условное изображение узловых</w:t>
      </w:r>
      <w:r w:rsidRPr="003C3CC2">
        <w:rPr>
          <w:rFonts w:cs="Times New Roman"/>
          <w:spacing w:val="-11"/>
        </w:rPr>
        <w:t xml:space="preserve"> </w:t>
      </w:r>
      <w:r w:rsidRPr="003C3CC2">
        <w:rPr>
          <w:rFonts w:cs="Times New Roman"/>
        </w:rPr>
        <w:t>объектов</w:t>
      </w:r>
    </w:p>
    <w:p w14:paraId="3B09389C" w14:textId="77777777" w:rsidR="00C95FB4" w:rsidRPr="003C3CC2" w:rsidRDefault="00C95FB4" w:rsidP="00C95FB4">
      <w:pPr>
        <w:pStyle w:val="af9"/>
        <w:kinsoku w:val="0"/>
        <w:overflowPunct w:val="0"/>
        <w:ind w:left="0"/>
        <w:rPr>
          <w:b/>
          <w:bCs/>
        </w:rPr>
      </w:pPr>
    </w:p>
    <w:p w14:paraId="6BCD9235" w14:textId="77777777" w:rsidR="00C95FB4" w:rsidRPr="003C3CC2" w:rsidRDefault="00C95FB4" w:rsidP="00C95FB4">
      <w:pPr>
        <w:pStyle w:val="af9"/>
        <w:kinsoku w:val="0"/>
        <w:overflowPunct w:val="0"/>
        <w:ind w:left="0" w:right="69" w:firstLine="709"/>
        <w:jc w:val="both"/>
      </w:pPr>
      <w:r w:rsidRPr="003C3CC2">
        <w:t>Простым</w:t>
      </w:r>
      <w:r w:rsidRPr="003C3CC2">
        <w:rPr>
          <w:spacing w:val="25"/>
        </w:rPr>
        <w:t xml:space="preserve"> </w:t>
      </w:r>
      <w:r w:rsidRPr="003C3CC2">
        <w:rPr>
          <w:spacing w:val="-1"/>
        </w:rPr>
        <w:t>узлом</w:t>
      </w:r>
      <w:r w:rsidRPr="003C3CC2">
        <w:rPr>
          <w:spacing w:val="20"/>
        </w:rPr>
        <w:t xml:space="preserve"> </w:t>
      </w:r>
      <w:r w:rsidRPr="003C3CC2">
        <w:t>в</w:t>
      </w:r>
      <w:r w:rsidRPr="003C3CC2">
        <w:rPr>
          <w:spacing w:val="23"/>
        </w:rPr>
        <w:t xml:space="preserve"> </w:t>
      </w:r>
      <w:r w:rsidRPr="003C3CC2">
        <w:t>модели</w:t>
      </w:r>
      <w:r w:rsidRPr="003C3CC2">
        <w:rPr>
          <w:spacing w:val="21"/>
        </w:rPr>
        <w:t xml:space="preserve"> </w:t>
      </w:r>
      <w:r w:rsidRPr="003C3CC2">
        <w:t>считается</w:t>
      </w:r>
      <w:r w:rsidRPr="003C3CC2">
        <w:rPr>
          <w:spacing w:val="21"/>
        </w:rPr>
        <w:t xml:space="preserve"> </w:t>
      </w:r>
      <w:r w:rsidRPr="003C3CC2">
        <w:t>любой</w:t>
      </w:r>
      <w:r w:rsidRPr="003C3CC2">
        <w:rPr>
          <w:spacing w:val="24"/>
        </w:rPr>
        <w:t xml:space="preserve"> </w:t>
      </w:r>
      <w:r w:rsidRPr="003C3CC2">
        <w:rPr>
          <w:spacing w:val="-1"/>
        </w:rPr>
        <w:t>узел,</w:t>
      </w:r>
      <w:r w:rsidRPr="003C3CC2">
        <w:rPr>
          <w:spacing w:val="23"/>
        </w:rPr>
        <w:t xml:space="preserve"> </w:t>
      </w:r>
      <w:r w:rsidRPr="003C3CC2">
        <w:rPr>
          <w:spacing w:val="-1"/>
        </w:rPr>
        <w:t>чьи</w:t>
      </w:r>
      <w:r w:rsidRPr="003C3CC2">
        <w:rPr>
          <w:spacing w:val="21"/>
        </w:rPr>
        <w:t xml:space="preserve"> </w:t>
      </w:r>
      <w:r w:rsidRPr="003C3CC2">
        <w:t>свойства</w:t>
      </w:r>
      <w:r w:rsidRPr="003C3CC2">
        <w:rPr>
          <w:spacing w:val="23"/>
        </w:rPr>
        <w:t xml:space="preserve"> </w:t>
      </w:r>
      <w:r w:rsidRPr="003C3CC2">
        <w:t>специально</w:t>
      </w:r>
      <w:r w:rsidRPr="003C3CC2">
        <w:rPr>
          <w:spacing w:val="21"/>
        </w:rPr>
        <w:t xml:space="preserve"> </w:t>
      </w:r>
      <w:r w:rsidRPr="003C3CC2">
        <w:t>не</w:t>
      </w:r>
      <w:r w:rsidRPr="003C3CC2">
        <w:rPr>
          <w:spacing w:val="22"/>
          <w:w w:val="99"/>
        </w:rPr>
        <w:t xml:space="preserve"> </w:t>
      </w:r>
      <w:r w:rsidRPr="003C3CC2">
        <w:t>оговорены.</w:t>
      </w:r>
      <w:r w:rsidRPr="003C3CC2">
        <w:rPr>
          <w:spacing w:val="-4"/>
        </w:rPr>
        <w:t xml:space="preserve"> </w:t>
      </w:r>
      <w:r w:rsidRPr="003C3CC2">
        <w:t>Простой</w:t>
      </w:r>
      <w:r w:rsidRPr="003C3CC2">
        <w:rPr>
          <w:spacing w:val="-2"/>
        </w:rPr>
        <w:t xml:space="preserve"> </w:t>
      </w:r>
      <w:r w:rsidRPr="003C3CC2">
        <w:rPr>
          <w:spacing w:val="-1"/>
        </w:rPr>
        <w:t>узел</w:t>
      </w:r>
      <w:r w:rsidRPr="003C3CC2">
        <w:rPr>
          <w:spacing w:val="-4"/>
        </w:rPr>
        <w:t xml:space="preserve"> </w:t>
      </w:r>
      <w:r w:rsidRPr="003C3CC2">
        <w:t>служит</w:t>
      </w:r>
      <w:r w:rsidRPr="003C3CC2">
        <w:rPr>
          <w:spacing w:val="-4"/>
        </w:rPr>
        <w:t xml:space="preserve"> </w:t>
      </w:r>
      <w:r w:rsidRPr="003C3CC2">
        <w:rPr>
          <w:spacing w:val="-1"/>
        </w:rPr>
        <w:t>только</w:t>
      </w:r>
      <w:r w:rsidRPr="003C3CC2">
        <w:rPr>
          <w:spacing w:val="-4"/>
        </w:rPr>
        <w:t xml:space="preserve"> </w:t>
      </w:r>
      <w:r w:rsidRPr="003C3CC2">
        <w:t>для</w:t>
      </w:r>
      <w:r w:rsidRPr="003C3CC2">
        <w:rPr>
          <w:spacing w:val="-3"/>
        </w:rPr>
        <w:t xml:space="preserve"> </w:t>
      </w:r>
      <w:r w:rsidRPr="003C3CC2">
        <w:t>соединения</w:t>
      </w:r>
      <w:r w:rsidRPr="003C3CC2">
        <w:rPr>
          <w:spacing w:val="-1"/>
        </w:rPr>
        <w:t xml:space="preserve"> участков.</w:t>
      </w:r>
      <w:r w:rsidRPr="003C3CC2">
        <w:rPr>
          <w:spacing w:val="-3"/>
        </w:rPr>
        <w:t xml:space="preserve"> </w:t>
      </w:r>
      <w:r w:rsidRPr="003C3CC2">
        <w:rPr>
          <w:spacing w:val="-1"/>
        </w:rPr>
        <w:t>Такими</w:t>
      </w:r>
      <w:r w:rsidRPr="003C3CC2">
        <w:rPr>
          <w:spacing w:val="1"/>
        </w:rPr>
        <w:t xml:space="preserve"> </w:t>
      </w:r>
      <w:r w:rsidRPr="003C3CC2">
        <w:rPr>
          <w:spacing w:val="-1"/>
        </w:rPr>
        <w:t>узлами</w:t>
      </w:r>
      <w:r w:rsidRPr="003C3CC2">
        <w:rPr>
          <w:spacing w:val="-4"/>
        </w:rPr>
        <w:t xml:space="preserve"> </w:t>
      </w:r>
      <w:r w:rsidRPr="003C3CC2">
        <w:t>для</w:t>
      </w:r>
      <w:r w:rsidRPr="003C3CC2">
        <w:rPr>
          <w:spacing w:val="54"/>
          <w:w w:val="99"/>
        </w:rPr>
        <w:t xml:space="preserve"> </w:t>
      </w:r>
      <w:r w:rsidRPr="003C3CC2">
        <w:rPr>
          <w:spacing w:val="-1"/>
        </w:rPr>
        <w:t>модели</w:t>
      </w:r>
      <w:r w:rsidRPr="003C3CC2">
        <w:rPr>
          <w:spacing w:val="28"/>
        </w:rPr>
        <w:t xml:space="preserve"> </w:t>
      </w:r>
      <w:r w:rsidRPr="003C3CC2">
        <w:t>являются</w:t>
      </w:r>
      <w:r w:rsidRPr="003C3CC2">
        <w:rPr>
          <w:spacing w:val="28"/>
        </w:rPr>
        <w:t xml:space="preserve"> </w:t>
      </w:r>
      <w:r w:rsidRPr="003C3CC2">
        <w:t>тепловые</w:t>
      </w:r>
      <w:r w:rsidRPr="003C3CC2">
        <w:rPr>
          <w:spacing w:val="27"/>
        </w:rPr>
        <w:t xml:space="preserve"> </w:t>
      </w:r>
      <w:r w:rsidRPr="003C3CC2">
        <w:rPr>
          <w:spacing w:val="-1"/>
        </w:rPr>
        <w:t>камеры,</w:t>
      </w:r>
      <w:r w:rsidRPr="003C3CC2">
        <w:rPr>
          <w:spacing w:val="28"/>
        </w:rPr>
        <w:t xml:space="preserve"> </w:t>
      </w:r>
      <w:r w:rsidRPr="003C3CC2">
        <w:t>ответвления,</w:t>
      </w:r>
      <w:r w:rsidRPr="003C3CC2">
        <w:rPr>
          <w:spacing w:val="28"/>
        </w:rPr>
        <w:t xml:space="preserve"> </w:t>
      </w:r>
      <w:r w:rsidRPr="003C3CC2">
        <w:t>смены</w:t>
      </w:r>
      <w:r w:rsidRPr="003C3CC2">
        <w:rPr>
          <w:spacing w:val="28"/>
        </w:rPr>
        <w:t xml:space="preserve"> </w:t>
      </w:r>
      <w:r w:rsidRPr="003C3CC2">
        <w:t>диаметров,</w:t>
      </w:r>
      <w:r w:rsidRPr="003C3CC2">
        <w:rPr>
          <w:spacing w:val="27"/>
        </w:rPr>
        <w:t xml:space="preserve"> </w:t>
      </w:r>
      <w:r w:rsidRPr="003C3CC2">
        <w:t>смена</w:t>
      </w:r>
      <w:r w:rsidRPr="003C3CC2">
        <w:rPr>
          <w:spacing w:val="28"/>
        </w:rPr>
        <w:t xml:space="preserve"> </w:t>
      </w:r>
      <w:r w:rsidRPr="003C3CC2">
        <w:t>типа</w:t>
      </w:r>
      <w:r w:rsidRPr="003C3CC2">
        <w:rPr>
          <w:spacing w:val="34"/>
          <w:w w:val="99"/>
        </w:rPr>
        <w:t xml:space="preserve"> </w:t>
      </w:r>
      <w:r w:rsidRPr="003C3CC2">
        <w:rPr>
          <w:spacing w:val="-1"/>
        </w:rPr>
        <w:t>прокладки</w:t>
      </w:r>
      <w:r w:rsidRPr="003C3CC2">
        <w:rPr>
          <w:spacing w:val="-9"/>
        </w:rPr>
        <w:t xml:space="preserve"> </w:t>
      </w:r>
      <w:r w:rsidRPr="003C3CC2">
        <w:t>или</w:t>
      </w:r>
      <w:r w:rsidRPr="003C3CC2">
        <w:rPr>
          <w:spacing w:val="-7"/>
        </w:rPr>
        <w:t xml:space="preserve"> </w:t>
      </w:r>
      <w:r w:rsidRPr="003C3CC2">
        <w:t>типа</w:t>
      </w:r>
      <w:r w:rsidRPr="003C3CC2">
        <w:rPr>
          <w:spacing w:val="-5"/>
        </w:rPr>
        <w:t xml:space="preserve"> </w:t>
      </w:r>
      <w:r w:rsidRPr="003C3CC2">
        <w:t>изоляции</w:t>
      </w:r>
      <w:r w:rsidRPr="003C3CC2">
        <w:rPr>
          <w:spacing w:val="-9"/>
        </w:rPr>
        <w:t xml:space="preserve"> </w:t>
      </w:r>
      <w:r w:rsidRPr="003C3CC2">
        <w:t>и</w:t>
      </w:r>
      <w:r w:rsidRPr="003C3CC2">
        <w:rPr>
          <w:spacing w:val="-7"/>
        </w:rPr>
        <w:t xml:space="preserve"> </w:t>
      </w:r>
      <w:r w:rsidRPr="003C3CC2">
        <w:t>т.д.</w:t>
      </w:r>
    </w:p>
    <w:p w14:paraId="486EFDC7" w14:textId="7C49146F" w:rsidR="00C95FB4" w:rsidRDefault="00C95FB4" w:rsidP="00C95FB4">
      <w:pPr>
        <w:pStyle w:val="af9"/>
        <w:kinsoku w:val="0"/>
        <w:overflowPunct w:val="0"/>
        <w:ind w:left="0" w:right="69" w:firstLine="709"/>
        <w:jc w:val="both"/>
        <w:rPr>
          <w:spacing w:val="1"/>
        </w:rPr>
      </w:pPr>
      <w:r w:rsidRPr="003C3CC2">
        <w:rPr>
          <w:b/>
          <w:bCs/>
        </w:rPr>
        <w:t>Центральный</w:t>
      </w:r>
      <w:r w:rsidRPr="003C3CC2">
        <w:rPr>
          <w:b/>
          <w:bCs/>
          <w:spacing w:val="36"/>
        </w:rPr>
        <w:t xml:space="preserve"> </w:t>
      </w:r>
      <w:r w:rsidRPr="003C3CC2">
        <w:rPr>
          <w:b/>
          <w:bCs/>
        </w:rPr>
        <w:t>тепловой</w:t>
      </w:r>
      <w:r w:rsidRPr="003C3CC2">
        <w:rPr>
          <w:b/>
          <w:bCs/>
          <w:spacing w:val="38"/>
        </w:rPr>
        <w:t xml:space="preserve"> </w:t>
      </w:r>
      <w:r w:rsidRPr="003C3CC2">
        <w:rPr>
          <w:b/>
          <w:bCs/>
          <w:spacing w:val="-1"/>
        </w:rPr>
        <w:t>пункт</w:t>
      </w:r>
      <w:r w:rsidRPr="003C3CC2">
        <w:rPr>
          <w:b/>
          <w:bCs/>
          <w:spacing w:val="38"/>
        </w:rPr>
        <w:t xml:space="preserve"> </w:t>
      </w:r>
      <w:r w:rsidRPr="003C3CC2">
        <w:rPr>
          <w:b/>
          <w:bCs/>
        </w:rPr>
        <w:t>(ЦТП)</w:t>
      </w:r>
      <w:r w:rsidRPr="003C3CC2">
        <w:rPr>
          <w:b/>
          <w:bCs/>
          <w:spacing w:val="41"/>
        </w:rPr>
        <w:t xml:space="preserve"> </w:t>
      </w:r>
      <w:r w:rsidRPr="003C3CC2">
        <w:t>–</w:t>
      </w:r>
      <w:r w:rsidRPr="003C3CC2">
        <w:rPr>
          <w:spacing w:val="37"/>
        </w:rPr>
        <w:t xml:space="preserve"> </w:t>
      </w:r>
      <w:r w:rsidRPr="003C3CC2">
        <w:t>это</w:t>
      </w:r>
      <w:r w:rsidRPr="003C3CC2">
        <w:rPr>
          <w:spacing w:val="42"/>
        </w:rPr>
        <w:t xml:space="preserve"> </w:t>
      </w:r>
      <w:r w:rsidRPr="003C3CC2">
        <w:rPr>
          <w:spacing w:val="-2"/>
        </w:rPr>
        <w:t>узел</w:t>
      </w:r>
      <w:r w:rsidRPr="003C3CC2">
        <w:rPr>
          <w:spacing w:val="38"/>
        </w:rPr>
        <w:t xml:space="preserve"> </w:t>
      </w:r>
      <w:r w:rsidRPr="003C3CC2">
        <w:t>дополнительного</w:t>
      </w:r>
      <w:r w:rsidRPr="003C3CC2">
        <w:rPr>
          <w:spacing w:val="40"/>
          <w:w w:val="99"/>
        </w:rPr>
        <w:t xml:space="preserve"> </w:t>
      </w:r>
      <w:r w:rsidRPr="003C3CC2">
        <w:rPr>
          <w:spacing w:val="-1"/>
        </w:rPr>
        <w:t>регулирования</w:t>
      </w:r>
      <w:r w:rsidRPr="003C3CC2">
        <w:rPr>
          <w:spacing w:val="-24"/>
        </w:rPr>
        <w:t xml:space="preserve"> </w:t>
      </w:r>
      <w:r w:rsidRPr="003C3CC2">
        <w:t>и</w:t>
      </w:r>
      <w:r w:rsidRPr="003C3CC2">
        <w:rPr>
          <w:spacing w:val="-24"/>
        </w:rPr>
        <w:t xml:space="preserve"> </w:t>
      </w:r>
      <w:r w:rsidRPr="003C3CC2">
        <w:t>распределения</w:t>
      </w:r>
      <w:r w:rsidRPr="003C3CC2">
        <w:rPr>
          <w:spacing w:val="-23"/>
        </w:rPr>
        <w:t xml:space="preserve"> </w:t>
      </w:r>
      <w:r w:rsidRPr="003C3CC2">
        <w:t>тепловой</w:t>
      </w:r>
      <w:r w:rsidRPr="003C3CC2">
        <w:rPr>
          <w:spacing w:val="-21"/>
        </w:rPr>
        <w:t xml:space="preserve"> </w:t>
      </w:r>
      <w:r w:rsidRPr="003C3CC2">
        <w:t>энергии.</w:t>
      </w:r>
      <w:r w:rsidRPr="003C3CC2">
        <w:rPr>
          <w:spacing w:val="-24"/>
        </w:rPr>
        <w:t xml:space="preserve"> </w:t>
      </w:r>
      <w:r w:rsidRPr="003C3CC2">
        <w:t>Наличие</w:t>
      </w:r>
      <w:r w:rsidRPr="003C3CC2">
        <w:rPr>
          <w:spacing w:val="-23"/>
        </w:rPr>
        <w:t xml:space="preserve"> </w:t>
      </w:r>
      <w:r w:rsidRPr="003C3CC2">
        <w:t>такого</w:t>
      </w:r>
      <w:r w:rsidRPr="003C3CC2">
        <w:rPr>
          <w:spacing w:val="-21"/>
        </w:rPr>
        <w:t xml:space="preserve"> </w:t>
      </w:r>
      <w:r w:rsidRPr="003C3CC2">
        <w:rPr>
          <w:spacing w:val="-2"/>
        </w:rPr>
        <w:t>узла</w:t>
      </w:r>
      <w:r w:rsidRPr="003C3CC2">
        <w:rPr>
          <w:spacing w:val="-24"/>
        </w:rPr>
        <w:t xml:space="preserve"> </w:t>
      </w:r>
      <w:r w:rsidRPr="003C3CC2">
        <w:t>подразумевает,</w:t>
      </w:r>
      <w:r w:rsidRPr="003C3CC2">
        <w:rPr>
          <w:spacing w:val="48"/>
          <w:w w:val="99"/>
        </w:rPr>
        <w:t xml:space="preserve"> </w:t>
      </w:r>
      <w:r w:rsidRPr="003C3CC2">
        <w:rPr>
          <w:spacing w:val="-1"/>
        </w:rPr>
        <w:t>что</w:t>
      </w:r>
      <w:r w:rsidRPr="003C3CC2">
        <w:rPr>
          <w:spacing w:val="43"/>
        </w:rPr>
        <w:t xml:space="preserve"> </w:t>
      </w:r>
      <w:r w:rsidRPr="003C3CC2">
        <w:t>за</w:t>
      </w:r>
      <w:r w:rsidRPr="003C3CC2">
        <w:rPr>
          <w:spacing w:val="44"/>
        </w:rPr>
        <w:t xml:space="preserve"> </w:t>
      </w:r>
      <w:r w:rsidRPr="003C3CC2">
        <w:rPr>
          <w:spacing w:val="1"/>
        </w:rPr>
        <w:t>ним</w:t>
      </w:r>
      <w:r w:rsidRPr="003C3CC2">
        <w:rPr>
          <w:spacing w:val="43"/>
        </w:rPr>
        <w:t xml:space="preserve"> </w:t>
      </w:r>
      <w:r w:rsidRPr="003C3CC2">
        <w:t>находится</w:t>
      </w:r>
      <w:r w:rsidRPr="003C3CC2">
        <w:rPr>
          <w:spacing w:val="46"/>
        </w:rPr>
        <w:t xml:space="preserve"> </w:t>
      </w:r>
      <w:r w:rsidRPr="003C3CC2">
        <w:rPr>
          <w:spacing w:val="-1"/>
        </w:rPr>
        <w:t>тупиковая</w:t>
      </w:r>
      <w:r w:rsidRPr="003C3CC2">
        <w:rPr>
          <w:spacing w:val="44"/>
        </w:rPr>
        <w:t xml:space="preserve"> </w:t>
      </w:r>
      <w:r w:rsidRPr="003C3CC2">
        <w:t>сеть,</w:t>
      </w:r>
      <w:r w:rsidRPr="003C3CC2">
        <w:rPr>
          <w:spacing w:val="44"/>
        </w:rPr>
        <w:t xml:space="preserve"> </w:t>
      </w:r>
      <w:r w:rsidRPr="003C3CC2">
        <w:t>с</w:t>
      </w:r>
      <w:r w:rsidRPr="003C3CC2">
        <w:rPr>
          <w:spacing w:val="46"/>
        </w:rPr>
        <w:t xml:space="preserve"> </w:t>
      </w:r>
      <w:r w:rsidRPr="003C3CC2">
        <w:t>индивидуальными</w:t>
      </w:r>
      <w:r w:rsidRPr="003C3CC2">
        <w:rPr>
          <w:spacing w:val="47"/>
        </w:rPr>
        <w:t xml:space="preserve"> </w:t>
      </w:r>
      <w:r w:rsidRPr="003C3CC2">
        <w:t>потребителями.</w:t>
      </w:r>
      <w:r w:rsidRPr="003C3CC2">
        <w:rPr>
          <w:spacing w:val="44"/>
        </w:rPr>
        <w:t xml:space="preserve"> </w:t>
      </w:r>
      <w:r w:rsidRPr="003C3CC2">
        <w:t>В</w:t>
      </w:r>
      <w:r w:rsidRPr="003C3CC2">
        <w:rPr>
          <w:spacing w:val="46"/>
        </w:rPr>
        <w:t xml:space="preserve"> </w:t>
      </w:r>
      <w:r w:rsidRPr="003C3CC2">
        <w:t>ЦТП</w:t>
      </w:r>
      <w:r w:rsidRPr="003C3CC2">
        <w:rPr>
          <w:spacing w:val="38"/>
          <w:w w:val="99"/>
        </w:rPr>
        <w:t xml:space="preserve"> </w:t>
      </w:r>
      <w:r w:rsidRPr="003C3CC2">
        <w:rPr>
          <w:spacing w:val="-1"/>
        </w:rPr>
        <w:t>может</w:t>
      </w:r>
      <w:r w:rsidRPr="003C3CC2">
        <w:rPr>
          <w:spacing w:val="10"/>
        </w:rPr>
        <w:t xml:space="preserve"> </w:t>
      </w:r>
      <w:r w:rsidRPr="003C3CC2">
        <w:t>входить</w:t>
      </w:r>
      <w:r w:rsidRPr="003C3CC2">
        <w:rPr>
          <w:spacing w:val="10"/>
        </w:rPr>
        <w:t xml:space="preserve"> </w:t>
      </w:r>
      <w:r w:rsidRPr="003C3CC2">
        <w:t>только</w:t>
      </w:r>
      <w:r w:rsidRPr="003C3CC2">
        <w:rPr>
          <w:spacing w:val="9"/>
        </w:rPr>
        <w:t xml:space="preserve"> </w:t>
      </w:r>
      <w:r w:rsidRPr="003C3CC2">
        <w:t>один</w:t>
      </w:r>
      <w:r w:rsidRPr="003C3CC2">
        <w:rPr>
          <w:spacing w:val="17"/>
        </w:rPr>
        <w:t xml:space="preserve"> </w:t>
      </w:r>
      <w:r w:rsidRPr="003C3CC2">
        <w:rPr>
          <w:spacing w:val="-1"/>
        </w:rPr>
        <w:t>участок</w:t>
      </w:r>
      <w:r w:rsidRPr="003C3CC2">
        <w:rPr>
          <w:spacing w:val="8"/>
        </w:rPr>
        <w:t xml:space="preserve"> </w:t>
      </w:r>
      <w:r w:rsidRPr="003C3CC2">
        <w:t>и</w:t>
      </w:r>
      <w:r w:rsidRPr="003C3CC2">
        <w:rPr>
          <w:spacing w:val="12"/>
        </w:rPr>
        <w:t xml:space="preserve"> </w:t>
      </w:r>
      <w:r w:rsidRPr="003C3CC2">
        <w:t>только</w:t>
      </w:r>
      <w:r w:rsidRPr="003C3CC2">
        <w:rPr>
          <w:spacing w:val="11"/>
        </w:rPr>
        <w:t xml:space="preserve"> </w:t>
      </w:r>
      <w:r w:rsidRPr="003C3CC2">
        <w:t>один</w:t>
      </w:r>
      <w:r w:rsidRPr="003C3CC2">
        <w:rPr>
          <w:spacing w:val="16"/>
        </w:rPr>
        <w:t xml:space="preserve"> </w:t>
      </w:r>
      <w:r w:rsidRPr="003C3CC2">
        <w:rPr>
          <w:spacing w:val="-1"/>
        </w:rPr>
        <w:t>участок</w:t>
      </w:r>
      <w:r w:rsidRPr="003C3CC2">
        <w:rPr>
          <w:spacing w:val="10"/>
        </w:rPr>
        <w:t xml:space="preserve"> </w:t>
      </w:r>
      <w:r w:rsidRPr="003C3CC2">
        <w:t>может</w:t>
      </w:r>
      <w:r w:rsidRPr="003C3CC2">
        <w:rPr>
          <w:spacing w:val="8"/>
        </w:rPr>
        <w:t xml:space="preserve"> </w:t>
      </w:r>
      <w:r w:rsidRPr="003C3CC2">
        <w:t>выходить.</w:t>
      </w:r>
      <w:r w:rsidRPr="003C3CC2">
        <w:rPr>
          <w:spacing w:val="11"/>
        </w:rPr>
        <w:t xml:space="preserve"> </w:t>
      </w:r>
      <w:r w:rsidRPr="003C3CC2">
        <w:t>Причем</w:t>
      </w:r>
      <w:r w:rsidRPr="003C3CC2">
        <w:rPr>
          <w:spacing w:val="46"/>
          <w:w w:val="99"/>
        </w:rPr>
        <w:t xml:space="preserve"> </w:t>
      </w:r>
      <w:r w:rsidRPr="003C3CC2">
        <w:t>входящий</w:t>
      </w:r>
      <w:r w:rsidRPr="003C3CC2">
        <w:rPr>
          <w:spacing w:val="-21"/>
        </w:rPr>
        <w:t xml:space="preserve"> </w:t>
      </w:r>
      <w:r w:rsidRPr="003C3CC2">
        <w:rPr>
          <w:spacing w:val="-1"/>
        </w:rPr>
        <w:t>участок</w:t>
      </w:r>
      <w:r w:rsidRPr="003C3CC2">
        <w:rPr>
          <w:spacing w:val="-25"/>
        </w:rPr>
        <w:t xml:space="preserve"> </w:t>
      </w:r>
      <w:r w:rsidRPr="003C3CC2">
        <w:t>идет</w:t>
      </w:r>
      <w:r w:rsidRPr="003C3CC2">
        <w:rPr>
          <w:spacing w:val="-26"/>
        </w:rPr>
        <w:t xml:space="preserve"> </w:t>
      </w:r>
      <w:r w:rsidRPr="003C3CC2">
        <w:t>со</w:t>
      </w:r>
      <w:r w:rsidRPr="003C3CC2">
        <w:rPr>
          <w:spacing w:val="-24"/>
        </w:rPr>
        <w:t xml:space="preserve"> </w:t>
      </w:r>
      <w:r w:rsidRPr="003C3CC2">
        <w:t>стороны</w:t>
      </w:r>
      <w:r w:rsidRPr="003C3CC2">
        <w:rPr>
          <w:spacing w:val="-24"/>
        </w:rPr>
        <w:t xml:space="preserve"> </w:t>
      </w:r>
      <w:r w:rsidRPr="003C3CC2">
        <w:t>магистрали,</w:t>
      </w:r>
      <w:r w:rsidRPr="003C3CC2">
        <w:rPr>
          <w:spacing w:val="-26"/>
        </w:rPr>
        <w:t xml:space="preserve"> </w:t>
      </w:r>
      <w:r w:rsidRPr="003C3CC2">
        <w:t>а</w:t>
      </w:r>
      <w:r w:rsidRPr="003C3CC2">
        <w:rPr>
          <w:spacing w:val="-25"/>
        </w:rPr>
        <w:t xml:space="preserve"> </w:t>
      </w:r>
      <w:r w:rsidRPr="003C3CC2">
        <w:t>выходящий</w:t>
      </w:r>
      <w:r w:rsidRPr="003C3CC2">
        <w:rPr>
          <w:spacing w:val="-21"/>
        </w:rPr>
        <w:t xml:space="preserve"> </w:t>
      </w:r>
      <w:r w:rsidRPr="003C3CC2">
        <w:rPr>
          <w:spacing w:val="-1"/>
        </w:rPr>
        <w:t>участок</w:t>
      </w:r>
      <w:r w:rsidRPr="003C3CC2">
        <w:rPr>
          <w:spacing w:val="-25"/>
        </w:rPr>
        <w:t xml:space="preserve"> </w:t>
      </w:r>
      <w:r w:rsidRPr="003C3CC2">
        <w:t>ведет</w:t>
      </w:r>
      <w:r w:rsidRPr="003C3CC2">
        <w:rPr>
          <w:spacing w:val="-23"/>
        </w:rPr>
        <w:t xml:space="preserve"> </w:t>
      </w:r>
      <w:r w:rsidRPr="003C3CC2">
        <w:t>к</w:t>
      </w:r>
      <w:r w:rsidRPr="003C3CC2">
        <w:rPr>
          <w:spacing w:val="-24"/>
        </w:rPr>
        <w:t xml:space="preserve"> </w:t>
      </w:r>
      <w:r w:rsidRPr="003C3CC2">
        <w:t>конечным потребителям.</w:t>
      </w:r>
      <w:r w:rsidRPr="003C3CC2">
        <w:rPr>
          <w:spacing w:val="43"/>
        </w:rPr>
        <w:t xml:space="preserve"> </w:t>
      </w:r>
      <w:r w:rsidRPr="003C3CC2">
        <w:t>Внутренняя</w:t>
      </w:r>
      <w:r w:rsidRPr="003C3CC2">
        <w:rPr>
          <w:spacing w:val="44"/>
        </w:rPr>
        <w:t xml:space="preserve"> </w:t>
      </w:r>
      <w:r w:rsidRPr="003C3CC2">
        <w:rPr>
          <w:spacing w:val="-1"/>
        </w:rPr>
        <w:t>кодировка</w:t>
      </w:r>
      <w:r w:rsidRPr="003C3CC2">
        <w:rPr>
          <w:spacing w:val="45"/>
        </w:rPr>
        <w:t xml:space="preserve"> </w:t>
      </w:r>
      <w:r w:rsidRPr="003C3CC2">
        <w:t>ЦТП</w:t>
      </w:r>
      <w:r w:rsidRPr="003C3CC2">
        <w:rPr>
          <w:spacing w:val="44"/>
        </w:rPr>
        <w:t xml:space="preserve"> </w:t>
      </w:r>
      <w:r w:rsidRPr="003C3CC2">
        <w:t>зависит</w:t>
      </w:r>
      <w:r w:rsidRPr="003C3CC2">
        <w:rPr>
          <w:spacing w:val="43"/>
        </w:rPr>
        <w:t xml:space="preserve"> </w:t>
      </w:r>
      <w:r w:rsidRPr="003C3CC2">
        <w:rPr>
          <w:spacing w:val="1"/>
        </w:rPr>
        <w:t>от</w:t>
      </w:r>
      <w:r w:rsidRPr="003C3CC2">
        <w:rPr>
          <w:spacing w:val="42"/>
        </w:rPr>
        <w:t xml:space="preserve"> </w:t>
      </w:r>
      <w:r w:rsidRPr="003C3CC2">
        <w:t>его</w:t>
      </w:r>
      <w:r w:rsidRPr="003C3CC2">
        <w:rPr>
          <w:spacing w:val="44"/>
        </w:rPr>
        <w:t xml:space="preserve"> </w:t>
      </w:r>
      <w:r w:rsidRPr="003C3CC2">
        <w:t>схемы</w:t>
      </w:r>
      <w:r w:rsidRPr="003C3CC2">
        <w:rPr>
          <w:spacing w:val="43"/>
        </w:rPr>
        <w:t xml:space="preserve"> </w:t>
      </w:r>
      <w:r w:rsidRPr="003C3CC2">
        <w:t>присоединения</w:t>
      </w:r>
      <w:r w:rsidRPr="003C3CC2">
        <w:rPr>
          <w:spacing w:val="46"/>
        </w:rPr>
        <w:t xml:space="preserve"> </w:t>
      </w:r>
      <w:r w:rsidRPr="003C3CC2">
        <w:t>к</w:t>
      </w:r>
      <w:r w:rsidRPr="003C3CC2">
        <w:rPr>
          <w:spacing w:val="36"/>
          <w:w w:val="99"/>
        </w:rPr>
        <w:t xml:space="preserve"> </w:t>
      </w:r>
      <w:r w:rsidRPr="003C3CC2">
        <w:t>тепловой сети.</w:t>
      </w:r>
      <w:r w:rsidRPr="003C3CC2">
        <w:rPr>
          <w:spacing w:val="64"/>
        </w:rPr>
        <w:t xml:space="preserve"> </w:t>
      </w:r>
      <w:r w:rsidRPr="003C3CC2">
        <w:t>Это</w:t>
      </w:r>
      <w:r w:rsidRPr="003C3CC2">
        <w:rPr>
          <w:spacing w:val="2"/>
        </w:rPr>
        <w:t xml:space="preserve"> </w:t>
      </w:r>
      <w:r w:rsidRPr="003C3CC2">
        <w:rPr>
          <w:spacing w:val="-1"/>
        </w:rPr>
        <w:t>может</w:t>
      </w:r>
      <w:r w:rsidRPr="003C3CC2">
        <w:rPr>
          <w:spacing w:val="64"/>
        </w:rPr>
        <w:t xml:space="preserve"> </w:t>
      </w:r>
      <w:r w:rsidRPr="003C3CC2">
        <w:t>быть</w:t>
      </w:r>
      <w:r w:rsidRPr="003C3CC2">
        <w:rPr>
          <w:spacing w:val="64"/>
        </w:rPr>
        <w:t xml:space="preserve"> </w:t>
      </w:r>
      <w:r w:rsidRPr="003C3CC2">
        <w:t>групповой</w:t>
      </w:r>
      <w:r w:rsidRPr="003C3CC2">
        <w:rPr>
          <w:spacing w:val="1"/>
        </w:rPr>
        <w:t xml:space="preserve"> </w:t>
      </w:r>
      <w:r w:rsidRPr="003C3CC2">
        <w:t>элеватор,</w:t>
      </w:r>
      <w:r w:rsidRPr="003C3CC2">
        <w:rPr>
          <w:spacing w:val="1"/>
        </w:rPr>
        <w:t xml:space="preserve"> </w:t>
      </w:r>
      <w:r w:rsidRPr="003C3CC2">
        <w:t>групповой насос</w:t>
      </w:r>
      <w:r w:rsidRPr="003C3CC2">
        <w:rPr>
          <w:spacing w:val="1"/>
        </w:rPr>
        <w:t xml:space="preserve"> </w:t>
      </w:r>
      <w:r w:rsidRPr="003C3CC2">
        <w:t>смешения,</w:t>
      </w:r>
      <w:r w:rsidRPr="003C3CC2">
        <w:rPr>
          <w:spacing w:val="42"/>
          <w:w w:val="99"/>
        </w:rPr>
        <w:t xml:space="preserve"> </w:t>
      </w:r>
      <w:r w:rsidRPr="003C3CC2">
        <w:t>независимое</w:t>
      </w:r>
      <w:r w:rsidRPr="003C3CC2">
        <w:rPr>
          <w:spacing w:val="24"/>
        </w:rPr>
        <w:t xml:space="preserve"> </w:t>
      </w:r>
      <w:r w:rsidRPr="003C3CC2">
        <w:t>подключение</w:t>
      </w:r>
      <w:r w:rsidRPr="003C3CC2">
        <w:rPr>
          <w:spacing w:val="25"/>
        </w:rPr>
        <w:t xml:space="preserve"> </w:t>
      </w:r>
      <w:r w:rsidRPr="003C3CC2">
        <w:t>группы</w:t>
      </w:r>
      <w:r w:rsidRPr="003C3CC2">
        <w:rPr>
          <w:spacing w:val="26"/>
        </w:rPr>
        <w:t xml:space="preserve"> </w:t>
      </w:r>
      <w:r w:rsidRPr="003C3CC2">
        <w:t>потребителей,</w:t>
      </w:r>
      <w:r w:rsidRPr="003C3CC2">
        <w:rPr>
          <w:spacing w:val="25"/>
        </w:rPr>
        <w:t xml:space="preserve"> </w:t>
      </w:r>
      <w:r w:rsidRPr="003C3CC2">
        <w:t>бойлеры</w:t>
      </w:r>
      <w:r w:rsidRPr="003C3CC2">
        <w:rPr>
          <w:spacing w:val="28"/>
        </w:rPr>
        <w:t xml:space="preserve"> </w:t>
      </w:r>
      <w:r w:rsidRPr="003C3CC2">
        <w:t>на</w:t>
      </w:r>
      <w:r w:rsidRPr="003C3CC2">
        <w:rPr>
          <w:spacing w:val="28"/>
        </w:rPr>
        <w:t xml:space="preserve"> </w:t>
      </w:r>
      <w:r w:rsidRPr="003C3CC2">
        <w:rPr>
          <w:spacing w:val="-1"/>
        </w:rPr>
        <w:t>ГВС</w:t>
      </w:r>
      <w:r w:rsidRPr="003C3CC2">
        <w:rPr>
          <w:spacing w:val="24"/>
        </w:rPr>
        <w:t xml:space="preserve"> </w:t>
      </w:r>
      <w:r w:rsidRPr="003C3CC2">
        <w:t>и</w:t>
      </w:r>
      <w:r w:rsidRPr="003C3CC2">
        <w:rPr>
          <w:spacing w:val="27"/>
        </w:rPr>
        <w:t xml:space="preserve"> </w:t>
      </w:r>
      <w:r w:rsidRPr="003C3CC2">
        <w:t>т.д.</w:t>
      </w:r>
      <w:r w:rsidRPr="003C3CC2">
        <w:rPr>
          <w:spacing w:val="27"/>
        </w:rPr>
        <w:t xml:space="preserve"> </w:t>
      </w:r>
      <w:r w:rsidRPr="003C3CC2">
        <w:t>На</w:t>
      </w:r>
      <w:r w:rsidRPr="003C3CC2">
        <w:rPr>
          <w:spacing w:val="25"/>
        </w:rPr>
        <w:t xml:space="preserve"> </w:t>
      </w:r>
      <w:r w:rsidRPr="003C3CC2">
        <w:t>данный</w:t>
      </w:r>
      <w:r w:rsidRPr="003C3CC2">
        <w:rPr>
          <w:spacing w:val="26"/>
          <w:w w:val="99"/>
        </w:rPr>
        <w:t xml:space="preserve"> </w:t>
      </w:r>
      <w:r w:rsidRPr="003C3CC2">
        <w:t>момент</w:t>
      </w:r>
      <w:r w:rsidRPr="003C3CC2">
        <w:rPr>
          <w:spacing w:val="-12"/>
        </w:rPr>
        <w:t xml:space="preserve"> </w:t>
      </w:r>
      <w:r w:rsidRPr="003C3CC2">
        <w:t>в</w:t>
      </w:r>
      <w:r w:rsidRPr="003C3CC2">
        <w:rPr>
          <w:spacing w:val="-11"/>
        </w:rPr>
        <w:t xml:space="preserve"> </w:t>
      </w:r>
      <w:r w:rsidRPr="003C3CC2">
        <w:t>распоряжении</w:t>
      </w:r>
      <w:r w:rsidRPr="003C3CC2">
        <w:rPr>
          <w:spacing w:val="-11"/>
        </w:rPr>
        <w:t xml:space="preserve"> </w:t>
      </w:r>
      <w:r w:rsidRPr="003C3CC2">
        <w:t>пользователя</w:t>
      </w:r>
      <w:r w:rsidRPr="003C3CC2">
        <w:rPr>
          <w:spacing w:val="-10"/>
        </w:rPr>
        <w:t xml:space="preserve"> </w:t>
      </w:r>
      <w:r w:rsidRPr="003C3CC2">
        <w:rPr>
          <w:spacing w:val="1"/>
        </w:rPr>
        <w:t>28</w:t>
      </w:r>
      <w:r w:rsidRPr="003C3CC2">
        <w:rPr>
          <w:spacing w:val="-11"/>
        </w:rPr>
        <w:t xml:space="preserve"> </w:t>
      </w:r>
      <w:r w:rsidRPr="003C3CC2">
        <w:t>схем</w:t>
      </w:r>
      <w:r w:rsidRPr="003C3CC2">
        <w:rPr>
          <w:spacing w:val="-11"/>
        </w:rPr>
        <w:t xml:space="preserve"> </w:t>
      </w:r>
      <w:r w:rsidRPr="003C3CC2">
        <w:t>присоединения</w:t>
      </w:r>
      <w:r w:rsidRPr="003C3CC2">
        <w:rPr>
          <w:spacing w:val="-10"/>
        </w:rPr>
        <w:t xml:space="preserve"> </w:t>
      </w:r>
      <w:r w:rsidRPr="003C3CC2">
        <w:rPr>
          <w:spacing w:val="1"/>
        </w:rPr>
        <w:t>ЦТП.</w:t>
      </w:r>
    </w:p>
    <w:p w14:paraId="1AA1CF60" w14:textId="2E872EE0" w:rsidR="00B122D4" w:rsidRDefault="00B122D4">
      <w:pPr>
        <w:spacing w:after="160" w:line="259" w:lineRule="auto"/>
        <w:rPr>
          <w:rFonts w:eastAsiaTheme="minorEastAsia" w:cs="Times New Roman"/>
          <w:szCs w:val="24"/>
          <w:lang w:eastAsia="ru-RU"/>
        </w:rPr>
      </w:pPr>
      <w:r>
        <w:br w:type="page"/>
      </w:r>
    </w:p>
    <w:p w14:paraId="650AA551" w14:textId="77777777" w:rsidR="00C95FB4" w:rsidRPr="003C3CC2" w:rsidRDefault="00C95FB4" w:rsidP="00C95FB4">
      <w:pPr>
        <w:pStyle w:val="af9"/>
        <w:kinsoku w:val="0"/>
        <w:overflowPunct w:val="0"/>
        <w:spacing w:line="200" w:lineRule="atLeast"/>
        <w:ind w:left="1712"/>
        <w:rPr>
          <w:sz w:val="20"/>
          <w:szCs w:val="20"/>
        </w:rPr>
      </w:pPr>
      <w:r w:rsidRPr="003C3CC2">
        <w:rPr>
          <w:noProof/>
          <w:sz w:val="20"/>
          <w:szCs w:val="20"/>
        </w:rPr>
        <w:lastRenderedPageBreak/>
        <w:drawing>
          <wp:inline distT="0" distB="0" distL="0" distR="0" wp14:anchorId="3ECD1E44" wp14:editId="5E0EEE25">
            <wp:extent cx="4105275" cy="1962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5275" cy="1962150"/>
                    </a:xfrm>
                    <a:prstGeom prst="rect">
                      <a:avLst/>
                    </a:prstGeom>
                    <a:noFill/>
                    <a:ln>
                      <a:noFill/>
                    </a:ln>
                  </pic:spPr>
                </pic:pic>
              </a:graphicData>
            </a:graphic>
          </wp:inline>
        </w:drawing>
      </w:r>
    </w:p>
    <w:p w14:paraId="6474EF16"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2"/>
        </w:rPr>
        <w:t xml:space="preserve"> 3.2.</w:t>
      </w:r>
      <w:r w:rsidRPr="003C3CC2">
        <w:rPr>
          <w:rFonts w:cs="Times New Roman"/>
        </w:rPr>
        <w:t>4 -</w:t>
      </w:r>
      <w:r w:rsidRPr="003C3CC2">
        <w:rPr>
          <w:rFonts w:cs="Times New Roman"/>
          <w:spacing w:val="-10"/>
        </w:rPr>
        <w:t xml:space="preserve"> </w:t>
      </w:r>
      <w:r w:rsidRPr="003C3CC2">
        <w:rPr>
          <w:rFonts w:cs="Times New Roman"/>
        </w:rPr>
        <w:t>Изображение</w:t>
      </w:r>
      <w:r w:rsidRPr="003C3CC2">
        <w:rPr>
          <w:rFonts w:cs="Times New Roman"/>
          <w:spacing w:val="-12"/>
        </w:rPr>
        <w:t xml:space="preserve"> </w:t>
      </w:r>
      <w:r w:rsidRPr="003C3CC2">
        <w:rPr>
          <w:rFonts w:cs="Times New Roman"/>
        </w:rPr>
        <w:t>ЦТП</w:t>
      </w:r>
    </w:p>
    <w:p w14:paraId="750516F3" w14:textId="77777777" w:rsidR="00C95FB4" w:rsidRPr="003C3CC2" w:rsidRDefault="00C95FB4" w:rsidP="00C95FB4">
      <w:pPr>
        <w:pStyle w:val="af9"/>
        <w:kinsoku w:val="0"/>
        <w:overflowPunct w:val="0"/>
        <w:ind w:left="0"/>
        <w:rPr>
          <w:b/>
          <w:bCs/>
        </w:rPr>
      </w:pPr>
    </w:p>
    <w:p w14:paraId="5F4E610F" w14:textId="77777777" w:rsidR="00C95FB4" w:rsidRPr="003C3CC2" w:rsidRDefault="00C95FB4" w:rsidP="00C95FB4">
      <w:pPr>
        <w:pStyle w:val="af9"/>
        <w:kinsoku w:val="0"/>
        <w:overflowPunct w:val="0"/>
        <w:ind w:left="0" w:right="104" w:firstLine="709"/>
        <w:jc w:val="both"/>
      </w:pPr>
      <w:r w:rsidRPr="003C3CC2">
        <w:rPr>
          <w:b/>
          <w:bCs/>
        </w:rPr>
        <w:t>Вспомогательный</w:t>
      </w:r>
      <w:r w:rsidRPr="003C3CC2">
        <w:rPr>
          <w:b/>
          <w:bCs/>
          <w:spacing w:val="35"/>
        </w:rPr>
        <w:t xml:space="preserve"> </w:t>
      </w:r>
      <w:r w:rsidRPr="003C3CC2">
        <w:rPr>
          <w:b/>
          <w:bCs/>
        </w:rPr>
        <w:t>участок</w:t>
      </w:r>
      <w:r w:rsidRPr="003C3CC2">
        <w:rPr>
          <w:b/>
          <w:bCs/>
          <w:spacing w:val="35"/>
        </w:rPr>
        <w:t xml:space="preserve"> </w:t>
      </w:r>
      <w:r w:rsidRPr="003C3CC2">
        <w:t>–</w:t>
      </w:r>
      <w:r w:rsidRPr="003C3CC2">
        <w:rPr>
          <w:spacing w:val="38"/>
        </w:rPr>
        <w:t xml:space="preserve"> </w:t>
      </w:r>
      <w:r w:rsidRPr="003C3CC2">
        <w:rPr>
          <w:spacing w:val="-1"/>
        </w:rPr>
        <w:t>указывает</w:t>
      </w:r>
      <w:r w:rsidRPr="003C3CC2">
        <w:rPr>
          <w:spacing w:val="33"/>
        </w:rPr>
        <w:t xml:space="preserve"> </w:t>
      </w:r>
      <w:r w:rsidRPr="003C3CC2">
        <w:t>начало</w:t>
      </w:r>
      <w:r w:rsidRPr="003C3CC2">
        <w:rPr>
          <w:spacing w:val="32"/>
        </w:rPr>
        <w:t xml:space="preserve"> </w:t>
      </w:r>
      <w:r w:rsidRPr="003C3CC2">
        <w:t>трубопроводов</w:t>
      </w:r>
      <w:r w:rsidRPr="003C3CC2">
        <w:rPr>
          <w:spacing w:val="32"/>
        </w:rPr>
        <w:t xml:space="preserve"> </w:t>
      </w:r>
      <w:r w:rsidRPr="003C3CC2">
        <w:t>горячего</w:t>
      </w:r>
      <w:r w:rsidRPr="003C3CC2">
        <w:rPr>
          <w:spacing w:val="36"/>
          <w:w w:val="99"/>
        </w:rPr>
        <w:t xml:space="preserve"> </w:t>
      </w:r>
      <w:r w:rsidRPr="003C3CC2">
        <w:t>водоснабжения</w:t>
      </w:r>
      <w:r w:rsidRPr="003C3CC2">
        <w:rPr>
          <w:spacing w:val="-23"/>
        </w:rPr>
        <w:t xml:space="preserve"> </w:t>
      </w:r>
      <w:r w:rsidRPr="003C3CC2">
        <w:t>при</w:t>
      </w:r>
      <w:r w:rsidRPr="003C3CC2">
        <w:rPr>
          <w:spacing w:val="-22"/>
        </w:rPr>
        <w:t xml:space="preserve"> </w:t>
      </w:r>
      <w:r w:rsidRPr="003C3CC2">
        <w:t>четырехтрубной</w:t>
      </w:r>
      <w:r w:rsidRPr="003C3CC2">
        <w:rPr>
          <w:spacing w:val="-24"/>
        </w:rPr>
        <w:t xml:space="preserve"> </w:t>
      </w:r>
      <w:r w:rsidRPr="003C3CC2">
        <w:t>тепловой</w:t>
      </w:r>
      <w:r w:rsidRPr="003C3CC2">
        <w:rPr>
          <w:spacing w:val="-22"/>
        </w:rPr>
        <w:t xml:space="preserve"> </w:t>
      </w:r>
      <w:r w:rsidRPr="003C3CC2">
        <w:t>сети</w:t>
      </w:r>
      <w:r w:rsidRPr="003C3CC2">
        <w:rPr>
          <w:spacing w:val="-23"/>
        </w:rPr>
        <w:t xml:space="preserve"> </w:t>
      </w:r>
      <w:r w:rsidRPr="003C3CC2">
        <w:t>после</w:t>
      </w:r>
      <w:r w:rsidRPr="003C3CC2">
        <w:rPr>
          <w:spacing w:val="-24"/>
        </w:rPr>
        <w:t xml:space="preserve"> </w:t>
      </w:r>
      <w:r w:rsidRPr="003C3CC2">
        <w:t>ЦТП.</w:t>
      </w:r>
      <w:r w:rsidRPr="003C3CC2">
        <w:rPr>
          <w:spacing w:val="-21"/>
        </w:rPr>
        <w:t xml:space="preserve"> </w:t>
      </w:r>
      <w:r w:rsidRPr="003C3CC2">
        <w:rPr>
          <w:spacing w:val="-1"/>
        </w:rPr>
        <w:t>Это</w:t>
      </w:r>
      <w:r w:rsidRPr="003C3CC2">
        <w:rPr>
          <w:spacing w:val="-24"/>
        </w:rPr>
        <w:t xml:space="preserve"> </w:t>
      </w:r>
      <w:r w:rsidRPr="003C3CC2">
        <w:t>небольшой</w:t>
      </w:r>
      <w:r w:rsidRPr="003C3CC2">
        <w:rPr>
          <w:spacing w:val="-19"/>
        </w:rPr>
        <w:t xml:space="preserve"> </w:t>
      </w:r>
      <w:r w:rsidRPr="003C3CC2">
        <w:rPr>
          <w:spacing w:val="-1"/>
        </w:rPr>
        <w:t>участок</w:t>
      </w:r>
      <w:r w:rsidRPr="003C3CC2">
        <w:rPr>
          <w:spacing w:val="30"/>
          <w:w w:val="99"/>
        </w:rPr>
        <w:t xml:space="preserve"> </w:t>
      </w:r>
      <w:r w:rsidRPr="003C3CC2">
        <w:t>заканчивается</w:t>
      </w:r>
      <w:r w:rsidRPr="003C3CC2">
        <w:rPr>
          <w:spacing w:val="35"/>
        </w:rPr>
        <w:t xml:space="preserve"> </w:t>
      </w:r>
      <w:r w:rsidRPr="003C3CC2">
        <w:t>простым</w:t>
      </w:r>
      <w:r w:rsidRPr="003C3CC2">
        <w:rPr>
          <w:spacing w:val="40"/>
        </w:rPr>
        <w:t xml:space="preserve"> </w:t>
      </w:r>
      <w:r w:rsidRPr="003C3CC2">
        <w:rPr>
          <w:spacing w:val="-1"/>
        </w:rPr>
        <w:t>узлом,</w:t>
      </w:r>
      <w:r w:rsidRPr="003C3CC2">
        <w:rPr>
          <w:spacing w:val="37"/>
        </w:rPr>
        <w:t xml:space="preserve"> </w:t>
      </w:r>
      <w:r w:rsidRPr="003C3CC2">
        <w:t>к</w:t>
      </w:r>
      <w:r w:rsidRPr="003C3CC2">
        <w:rPr>
          <w:spacing w:val="37"/>
        </w:rPr>
        <w:t xml:space="preserve"> </w:t>
      </w:r>
      <w:r w:rsidRPr="003C3CC2">
        <w:t>которому</w:t>
      </w:r>
      <w:r w:rsidRPr="003C3CC2">
        <w:rPr>
          <w:spacing w:val="31"/>
        </w:rPr>
        <w:t xml:space="preserve"> </w:t>
      </w:r>
      <w:r w:rsidRPr="003C3CC2">
        <w:t>подключается</w:t>
      </w:r>
      <w:r w:rsidRPr="003C3CC2">
        <w:rPr>
          <w:spacing w:val="39"/>
        </w:rPr>
        <w:t xml:space="preserve"> </w:t>
      </w:r>
      <w:r w:rsidRPr="003C3CC2">
        <w:t>трубопровод</w:t>
      </w:r>
      <w:r w:rsidRPr="003C3CC2">
        <w:rPr>
          <w:spacing w:val="35"/>
        </w:rPr>
        <w:t xml:space="preserve"> </w:t>
      </w:r>
      <w:r w:rsidRPr="003C3CC2">
        <w:t>горячего</w:t>
      </w:r>
      <w:r w:rsidRPr="003C3CC2">
        <w:rPr>
          <w:spacing w:val="30"/>
          <w:w w:val="99"/>
        </w:rPr>
        <w:t xml:space="preserve"> </w:t>
      </w:r>
      <w:r w:rsidRPr="003C3CC2">
        <w:t>водоснабжения,</w:t>
      </w:r>
      <w:r w:rsidRPr="003C3CC2">
        <w:rPr>
          <w:spacing w:val="-12"/>
        </w:rPr>
        <w:t xml:space="preserve"> </w:t>
      </w:r>
      <w:r w:rsidRPr="003C3CC2">
        <w:t>как</w:t>
      </w:r>
      <w:r w:rsidRPr="003C3CC2">
        <w:rPr>
          <w:spacing w:val="-12"/>
        </w:rPr>
        <w:t xml:space="preserve"> </w:t>
      </w:r>
      <w:r w:rsidRPr="003C3CC2">
        <w:t>показано</w:t>
      </w:r>
      <w:r w:rsidRPr="003C3CC2">
        <w:rPr>
          <w:spacing w:val="-11"/>
        </w:rPr>
        <w:t xml:space="preserve"> </w:t>
      </w:r>
      <w:r w:rsidRPr="003C3CC2">
        <w:t>на</w:t>
      </w:r>
      <w:r w:rsidRPr="003C3CC2">
        <w:rPr>
          <w:spacing w:val="-11"/>
        </w:rPr>
        <w:t xml:space="preserve"> </w:t>
      </w:r>
      <w:r w:rsidRPr="003C3CC2">
        <w:t>рисунке</w:t>
      </w:r>
      <w:r w:rsidRPr="003C3CC2">
        <w:rPr>
          <w:spacing w:val="-6"/>
        </w:rPr>
        <w:t xml:space="preserve"> </w:t>
      </w:r>
      <w:r w:rsidRPr="003C3CC2">
        <w:t>ниже</w:t>
      </w:r>
      <w:r w:rsidRPr="003C3CC2">
        <w:rPr>
          <w:spacing w:val="-9"/>
        </w:rPr>
        <w:t xml:space="preserve"> </w:t>
      </w:r>
      <w:r w:rsidRPr="003C3CC2">
        <w:t>«Подключение</w:t>
      </w:r>
      <w:r w:rsidRPr="003C3CC2">
        <w:rPr>
          <w:spacing w:val="-11"/>
        </w:rPr>
        <w:t xml:space="preserve"> </w:t>
      </w:r>
      <w:r w:rsidRPr="003C3CC2">
        <w:t>трубопровода</w:t>
      </w:r>
      <w:r w:rsidRPr="003C3CC2">
        <w:rPr>
          <w:spacing w:val="-9"/>
        </w:rPr>
        <w:t xml:space="preserve"> </w:t>
      </w:r>
      <w:r w:rsidRPr="003C3CC2">
        <w:rPr>
          <w:spacing w:val="-1"/>
        </w:rPr>
        <w:t>ГВС».</w:t>
      </w:r>
    </w:p>
    <w:p w14:paraId="5CEE7528" w14:textId="77777777" w:rsidR="00C95FB4" w:rsidRPr="003C3CC2" w:rsidRDefault="00C95FB4" w:rsidP="00C95FB4">
      <w:pPr>
        <w:pStyle w:val="af9"/>
        <w:kinsoku w:val="0"/>
        <w:overflowPunct w:val="0"/>
        <w:spacing w:line="200" w:lineRule="atLeast"/>
        <w:ind w:left="1277"/>
        <w:rPr>
          <w:sz w:val="20"/>
          <w:szCs w:val="20"/>
        </w:rPr>
      </w:pPr>
      <w:r w:rsidRPr="003C3CC2">
        <w:rPr>
          <w:noProof/>
          <w:sz w:val="20"/>
          <w:szCs w:val="20"/>
        </w:rPr>
        <w:drawing>
          <wp:inline distT="0" distB="0" distL="0" distR="0" wp14:anchorId="7DD2DA4E" wp14:editId="1D0DCC83">
            <wp:extent cx="4667250" cy="20288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67250" cy="2028825"/>
                    </a:xfrm>
                    <a:prstGeom prst="rect">
                      <a:avLst/>
                    </a:prstGeom>
                    <a:noFill/>
                    <a:ln>
                      <a:noFill/>
                    </a:ln>
                  </pic:spPr>
                </pic:pic>
              </a:graphicData>
            </a:graphic>
          </wp:inline>
        </w:drawing>
      </w:r>
    </w:p>
    <w:p w14:paraId="43117146"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4"/>
        </w:rPr>
        <w:t xml:space="preserve"> 3.2.</w:t>
      </w:r>
      <w:r w:rsidRPr="003C3CC2">
        <w:rPr>
          <w:rFonts w:cs="Times New Roman"/>
        </w:rPr>
        <w:t>5 - Подключение</w:t>
      </w:r>
      <w:r w:rsidRPr="003C3CC2">
        <w:rPr>
          <w:rFonts w:cs="Times New Roman"/>
          <w:spacing w:val="-13"/>
        </w:rPr>
        <w:t xml:space="preserve"> </w:t>
      </w:r>
      <w:r w:rsidRPr="003C3CC2">
        <w:rPr>
          <w:rFonts w:cs="Times New Roman"/>
        </w:rPr>
        <w:t>трубопровода</w:t>
      </w:r>
      <w:r w:rsidRPr="003C3CC2">
        <w:rPr>
          <w:rFonts w:cs="Times New Roman"/>
          <w:spacing w:val="-13"/>
        </w:rPr>
        <w:t xml:space="preserve"> </w:t>
      </w:r>
      <w:r w:rsidRPr="003C3CC2">
        <w:rPr>
          <w:rFonts w:cs="Times New Roman"/>
        </w:rPr>
        <w:t>ГВС</w:t>
      </w:r>
    </w:p>
    <w:p w14:paraId="0F3359EF" w14:textId="77777777" w:rsidR="00C95FB4" w:rsidRPr="003C3CC2" w:rsidRDefault="00C95FB4" w:rsidP="00C95FB4">
      <w:pPr>
        <w:pStyle w:val="af9"/>
        <w:kinsoku w:val="0"/>
        <w:overflowPunct w:val="0"/>
        <w:ind w:left="0"/>
        <w:rPr>
          <w:b/>
          <w:bCs/>
        </w:rPr>
      </w:pPr>
    </w:p>
    <w:p w14:paraId="400DCE96" w14:textId="77777777" w:rsidR="00C95FB4" w:rsidRPr="003C3CC2" w:rsidRDefault="00C95FB4" w:rsidP="00C95FB4">
      <w:pPr>
        <w:pStyle w:val="af9"/>
        <w:kinsoku w:val="0"/>
        <w:overflowPunct w:val="0"/>
        <w:ind w:left="0" w:right="109" w:firstLine="709"/>
        <w:jc w:val="both"/>
      </w:pPr>
      <w:r w:rsidRPr="003C3CC2">
        <w:rPr>
          <w:b/>
          <w:bCs/>
        </w:rPr>
        <w:t>Потребитель</w:t>
      </w:r>
      <w:r w:rsidRPr="003C3CC2">
        <w:rPr>
          <w:b/>
          <w:bCs/>
          <w:spacing w:val="47"/>
        </w:rPr>
        <w:t xml:space="preserve"> </w:t>
      </w:r>
      <w:r w:rsidRPr="003C3CC2">
        <w:t>–</w:t>
      </w:r>
      <w:r w:rsidRPr="003C3CC2">
        <w:rPr>
          <w:spacing w:val="44"/>
        </w:rPr>
        <w:t xml:space="preserve"> </w:t>
      </w:r>
      <w:r w:rsidRPr="003C3CC2">
        <w:rPr>
          <w:spacing w:val="-1"/>
        </w:rPr>
        <w:t>это</w:t>
      </w:r>
      <w:r w:rsidRPr="003C3CC2">
        <w:rPr>
          <w:spacing w:val="46"/>
        </w:rPr>
        <w:t xml:space="preserve"> </w:t>
      </w:r>
      <w:r w:rsidRPr="003C3CC2">
        <w:rPr>
          <w:spacing w:val="-1"/>
        </w:rPr>
        <w:t>конечный</w:t>
      </w:r>
      <w:r w:rsidRPr="003C3CC2">
        <w:rPr>
          <w:spacing w:val="44"/>
        </w:rPr>
        <w:t xml:space="preserve"> </w:t>
      </w:r>
      <w:r w:rsidRPr="003C3CC2">
        <w:t>объект</w:t>
      </w:r>
      <w:r w:rsidRPr="003C3CC2">
        <w:rPr>
          <w:spacing w:val="47"/>
        </w:rPr>
        <w:t xml:space="preserve"> </w:t>
      </w:r>
      <w:r w:rsidRPr="003C3CC2">
        <w:rPr>
          <w:spacing w:val="-1"/>
        </w:rPr>
        <w:t>участка,</w:t>
      </w:r>
      <w:r w:rsidRPr="003C3CC2">
        <w:rPr>
          <w:spacing w:val="44"/>
        </w:rPr>
        <w:t xml:space="preserve"> </w:t>
      </w:r>
      <w:r w:rsidRPr="003C3CC2">
        <w:t>в</w:t>
      </w:r>
      <w:r w:rsidRPr="003C3CC2">
        <w:rPr>
          <w:spacing w:val="47"/>
        </w:rPr>
        <w:t xml:space="preserve"> </w:t>
      </w:r>
      <w:r w:rsidRPr="003C3CC2">
        <w:rPr>
          <w:spacing w:val="-1"/>
        </w:rPr>
        <w:t>который</w:t>
      </w:r>
      <w:r w:rsidRPr="003C3CC2">
        <w:rPr>
          <w:spacing w:val="46"/>
        </w:rPr>
        <w:t xml:space="preserve"> </w:t>
      </w:r>
      <w:r w:rsidRPr="003C3CC2">
        <w:t>входит</w:t>
      </w:r>
      <w:r w:rsidRPr="003C3CC2">
        <w:rPr>
          <w:spacing w:val="45"/>
        </w:rPr>
        <w:t xml:space="preserve"> </w:t>
      </w:r>
      <w:r w:rsidRPr="003C3CC2">
        <w:t>один</w:t>
      </w:r>
      <w:r w:rsidRPr="003C3CC2">
        <w:rPr>
          <w:spacing w:val="50"/>
          <w:w w:val="99"/>
        </w:rPr>
        <w:t xml:space="preserve"> </w:t>
      </w:r>
      <w:r w:rsidRPr="003C3CC2">
        <w:t>подающий</w:t>
      </w:r>
      <w:r w:rsidRPr="003C3CC2">
        <w:rPr>
          <w:spacing w:val="12"/>
        </w:rPr>
        <w:t xml:space="preserve"> </w:t>
      </w:r>
      <w:r w:rsidRPr="003C3CC2">
        <w:t>и</w:t>
      </w:r>
      <w:r w:rsidRPr="003C3CC2">
        <w:rPr>
          <w:spacing w:val="12"/>
        </w:rPr>
        <w:t xml:space="preserve"> </w:t>
      </w:r>
      <w:r w:rsidRPr="003C3CC2">
        <w:t>выходит</w:t>
      </w:r>
      <w:r w:rsidRPr="003C3CC2">
        <w:rPr>
          <w:spacing w:val="14"/>
        </w:rPr>
        <w:t xml:space="preserve"> </w:t>
      </w:r>
      <w:r w:rsidRPr="003C3CC2">
        <w:t>один</w:t>
      </w:r>
      <w:r w:rsidRPr="003C3CC2">
        <w:rPr>
          <w:spacing w:val="12"/>
        </w:rPr>
        <w:t xml:space="preserve"> </w:t>
      </w:r>
      <w:r w:rsidRPr="003C3CC2">
        <w:t>обратный</w:t>
      </w:r>
      <w:r w:rsidRPr="003C3CC2">
        <w:rPr>
          <w:spacing w:val="12"/>
        </w:rPr>
        <w:t xml:space="preserve"> </w:t>
      </w:r>
      <w:r w:rsidRPr="003C3CC2">
        <w:t>трубопровод</w:t>
      </w:r>
      <w:r w:rsidRPr="003C3CC2">
        <w:rPr>
          <w:spacing w:val="12"/>
        </w:rPr>
        <w:t xml:space="preserve"> </w:t>
      </w:r>
      <w:r w:rsidRPr="003C3CC2">
        <w:t>тепловой</w:t>
      </w:r>
      <w:r w:rsidRPr="003C3CC2">
        <w:rPr>
          <w:spacing w:val="12"/>
        </w:rPr>
        <w:t xml:space="preserve"> </w:t>
      </w:r>
      <w:r w:rsidRPr="003C3CC2">
        <w:t>сети.</w:t>
      </w:r>
      <w:r w:rsidRPr="003C3CC2">
        <w:rPr>
          <w:spacing w:val="12"/>
        </w:rPr>
        <w:t xml:space="preserve"> </w:t>
      </w:r>
      <w:r w:rsidRPr="003C3CC2">
        <w:t>Под</w:t>
      </w:r>
      <w:r w:rsidRPr="003C3CC2">
        <w:rPr>
          <w:spacing w:val="12"/>
        </w:rPr>
        <w:t xml:space="preserve"> </w:t>
      </w:r>
      <w:r w:rsidRPr="003C3CC2">
        <w:t>потребителем</w:t>
      </w:r>
      <w:r w:rsidRPr="003C3CC2">
        <w:rPr>
          <w:spacing w:val="30"/>
          <w:w w:val="99"/>
        </w:rPr>
        <w:t xml:space="preserve"> </w:t>
      </w:r>
      <w:r w:rsidRPr="003C3CC2">
        <w:t>понимается</w:t>
      </w:r>
      <w:r w:rsidRPr="003C3CC2">
        <w:rPr>
          <w:spacing w:val="-12"/>
        </w:rPr>
        <w:t xml:space="preserve"> </w:t>
      </w:r>
      <w:r w:rsidRPr="003C3CC2">
        <w:t>абонентский</w:t>
      </w:r>
      <w:r w:rsidRPr="003C3CC2">
        <w:rPr>
          <w:spacing w:val="-10"/>
        </w:rPr>
        <w:t xml:space="preserve"> </w:t>
      </w:r>
      <w:r w:rsidRPr="003C3CC2">
        <w:t>ввод</w:t>
      </w:r>
      <w:r w:rsidRPr="003C3CC2">
        <w:rPr>
          <w:spacing w:val="-9"/>
        </w:rPr>
        <w:t xml:space="preserve"> </w:t>
      </w:r>
      <w:r w:rsidRPr="003C3CC2">
        <w:t>в</w:t>
      </w:r>
      <w:r w:rsidRPr="003C3CC2">
        <w:rPr>
          <w:spacing w:val="-11"/>
        </w:rPr>
        <w:t xml:space="preserve"> </w:t>
      </w:r>
      <w:r w:rsidRPr="003C3CC2">
        <w:t>здание.</w:t>
      </w:r>
    </w:p>
    <w:p w14:paraId="6CBB2323" w14:textId="22C9B9F0" w:rsidR="00C95FB4" w:rsidRDefault="00C95FB4" w:rsidP="00C95FB4">
      <w:pPr>
        <w:pStyle w:val="af9"/>
        <w:kinsoku w:val="0"/>
        <w:overflowPunct w:val="0"/>
        <w:ind w:left="0" w:right="104" w:firstLine="709"/>
        <w:jc w:val="both"/>
      </w:pPr>
      <w:r w:rsidRPr="003C3CC2">
        <w:rPr>
          <w:spacing w:val="-1"/>
        </w:rPr>
        <w:t>Условное</w:t>
      </w:r>
      <w:r w:rsidRPr="003C3CC2">
        <w:rPr>
          <w:spacing w:val="18"/>
        </w:rPr>
        <w:t xml:space="preserve"> </w:t>
      </w:r>
      <w:r w:rsidRPr="003C3CC2">
        <w:t>обозначение</w:t>
      </w:r>
      <w:r w:rsidRPr="003C3CC2">
        <w:rPr>
          <w:spacing w:val="16"/>
        </w:rPr>
        <w:t xml:space="preserve"> </w:t>
      </w:r>
      <w:r w:rsidRPr="003C3CC2">
        <w:t>потребителя</w:t>
      </w:r>
      <w:r w:rsidRPr="003C3CC2">
        <w:rPr>
          <w:spacing w:val="16"/>
        </w:rPr>
        <w:t xml:space="preserve"> </w:t>
      </w:r>
      <w:r w:rsidRPr="003C3CC2">
        <w:t>в</w:t>
      </w:r>
      <w:r w:rsidRPr="003C3CC2">
        <w:rPr>
          <w:spacing w:val="17"/>
        </w:rPr>
        <w:t xml:space="preserve"> </w:t>
      </w:r>
      <w:r w:rsidRPr="003C3CC2">
        <w:t>зависимости</w:t>
      </w:r>
      <w:r w:rsidRPr="003C3CC2">
        <w:rPr>
          <w:spacing w:val="17"/>
        </w:rPr>
        <w:t xml:space="preserve"> </w:t>
      </w:r>
      <w:r w:rsidRPr="003C3CC2">
        <w:t>от</w:t>
      </w:r>
      <w:r w:rsidRPr="003C3CC2">
        <w:rPr>
          <w:spacing w:val="17"/>
        </w:rPr>
        <w:t xml:space="preserve"> </w:t>
      </w:r>
      <w:r w:rsidRPr="003C3CC2">
        <w:t>режима</w:t>
      </w:r>
      <w:r w:rsidRPr="003C3CC2">
        <w:rPr>
          <w:spacing w:val="16"/>
        </w:rPr>
        <w:t xml:space="preserve"> </w:t>
      </w:r>
      <w:r w:rsidRPr="003C3CC2">
        <w:t>работы</w:t>
      </w:r>
      <w:r w:rsidRPr="003C3CC2">
        <w:rPr>
          <w:spacing w:val="30"/>
          <w:w w:val="99"/>
        </w:rPr>
        <w:t xml:space="preserve"> </w:t>
      </w:r>
      <w:r w:rsidRPr="003C3CC2">
        <w:t>представлено</w:t>
      </w:r>
      <w:r w:rsidRPr="003C3CC2">
        <w:rPr>
          <w:spacing w:val="-11"/>
        </w:rPr>
        <w:t xml:space="preserve"> </w:t>
      </w:r>
      <w:r w:rsidRPr="003C3CC2">
        <w:t>на</w:t>
      </w:r>
      <w:r w:rsidRPr="003C3CC2">
        <w:rPr>
          <w:spacing w:val="-7"/>
        </w:rPr>
        <w:t xml:space="preserve"> </w:t>
      </w:r>
      <w:r w:rsidRPr="003C3CC2">
        <w:t>рисунке</w:t>
      </w:r>
      <w:r w:rsidRPr="003C3CC2">
        <w:rPr>
          <w:spacing w:val="-10"/>
        </w:rPr>
        <w:t xml:space="preserve"> ниже</w:t>
      </w:r>
      <w:r w:rsidRPr="003C3CC2">
        <w:t>.</w:t>
      </w:r>
    </w:p>
    <w:p w14:paraId="2FEEEEBA" w14:textId="77777777" w:rsidR="00C95FB4" w:rsidRPr="003C3CC2" w:rsidRDefault="00C95FB4" w:rsidP="00C95FB4">
      <w:pPr>
        <w:pStyle w:val="af9"/>
        <w:kinsoku w:val="0"/>
        <w:overflowPunct w:val="0"/>
        <w:ind w:left="0" w:right="104" w:firstLine="709"/>
        <w:jc w:val="both"/>
      </w:pPr>
    </w:p>
    <w:p w14:paraId="623FDCF7" w14:textId="77777777" w:rsidR="00C95FB4" w:rsidRPr="003C3CC2" w:rsidRDefault="00C95FB4" w:rsidP="00C95FB4">
      <w:pPr>
        <w:pStyle w:val="af9"/>
        <w:kinsoku w:val="0"/>
        <w:overflowPunct w:val="0"/>
        <w:spacing w:line="200" w:lineRule="atLeast"/>
        <w:ind w:left="3797"/>
        <w:rPr>
          <w:sz w:val="20"/>
          <w:szCs w:val="20"/>
        </w:rPr>
      </w:pPr>
      <w:r w:rsidRPr="003C3CC2">
        <w:rPr>
          <w:noProof/>
          <w:sz w:val="20"/>
          <w:szCs w:val="20"/>
        </w:rPr>
        <w:drawing>
          <wp:inline distT="0" distB="0" distL="0" distR="0" wp14:anchorId="356B7FE7" wp14:editId="7816913D">
            <wp:extent cx="1466850" cy="828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6850" cy="828675"/>
                    </a:xfrm>
                    <a:prstGeom prst="rect">
                      <a:avLst/>
                    </a:prstGeom>
                    <a:noFill/>
                    <a:ln>
                      <a:noFill/>
                    </a:ln>
                  </pic:spPr>
                </pic:pic>
              </a:graphicData>
            </a:graphic>
          </wp:inline>
        </w:drawing>
      </w:r>
    </w:p>
    <w:p w14:paraId="470CD542" w14:textId="77777777" w:rsidR="00C95FB4" w:rsidRPr="003C3CC2" w:rsidRDefault="00C95FB4" w:rsidP="00C95FB4">
      <w:pPr>
        <w:pStyle w:val="af9"/>
        <w:kinsoku w:val="0"/>
        <w:overflowPunct w:val="0"/>
        <w:spacing w:before="8"/>
        <w:ind w:left="0"/>
        <w:rPr>
          <w:sz w:val="6"/>
          <w:szCs w:val="6"/>
        </w:rPr>
      </w:pPr>
    </w:p>
    <w:p w14:paraId="525E2389" w14:textId="77777777" w:rsidR="00C95FB4" w:rsidRPr="003C3CC2" w:rsidRDefault="00C95FB4" w:rsidP="00C95FB4">
      <w:pPr>
        <w:rPr>
          <w:rFonts w:cs="Times New Roman"/>
          <w:b/>
          <w:bCs/>
        </w:rPr>
      </w:pPr>
      <w:r w:rsidRPr="003C3CC2">
        <w:rPr>
          <w:rFonts w:cs="Times New Roman"/>
        </w:rPr>
        <w:t>Рисунок 3.2.6 -</w:t>
      </w:r>
      <w:r w:rsidRPr="003C3CC2">
        <w:rPr>
          <w:rFonts w:cs="Times New Roman"/>
          <w:spacing w:val="-12"/>
        </w:rPr>
        <w:t xml:space="preserve"> </w:t>
      </w:r>
      <w:r w:rsidRPr="003C3CC2">
        <w:rPr>
          <w:rFonts w:cs="Times New Roman"/>
        </w:rPr>
        <w:t>Условное</w:t>
      </w:r>
      <w:r w:rsidRPr="003C3CC2">
        <w:rPr>
          <w:rFonts w:cs="Times New Roman"/>
          <w:spacing w:val="-12"/>
        </w:rPr>
        <w:t xml:space="preserve"> </w:t>
      </w:r>
      <w:r w:rsidRPr="003C3CC2">
        <w:rPr>
          <w:rFonts w:cs="Times New Roman"/>
          <w:spacing w:val="-1"/>
        </w:rPr>
        <w:t>изображение</w:t>
      </w:r>
      <w:r w:rsidRPr="003C3CC2">
        <w:rPr>
          <w:rFonts w:cs="Times New Roman"/>
          <w:spacing w:val="-11"/>
        </w:rPr>
        <w:t xml:space="preserve"> </w:t>
      </w:r>
      <w:r w:rsidRPr="003C3CC2">
        <w:rPr>
          <w:rFonts w:cs="Times New Roman"/>
        </w:rPr>
        <w:t>потребителя</w:t>
      </w:r>
    </w:p>
    <w:p w14:paraId="00862174" w14:textId="77777777" w:rsidR="00C95FB4" w:rsidRPr="003C3CC2" w:rsidRDefault="00C95FB4" w:rsidP="00C95FB4">
      <w:pPr>
        <w:pStyle w:val="af9"/>
        <w:kinsoku w:val="0"/>
        <w:overflowPunct w:val="0"/>
        <w:ind w:left="0"/>
        <w:rPr>
          <w:b/>
          <w:bCs/>
        </w:rPr>
      </w:pPr>
    </w:p>
    <w:p w14:paraId="34BE1B16" w14:textId="77777777" w:rsidR="00C95FB4" w:rsidRPr="003C3CC2" w:rsidRDefault="00C95FB4" w:rsidP="00C95FB4">
      <w:pPr>
        <w:pStyle w:val="af9"/>
        <w:kinsoku w:val="0"/>
        <w:overflowPunct w:val="0"/>
        <w:ind w:left="0" w:right="107" w:firstLine="709"/>
        <w:jc w:val="both"/>
      </w:pPr>
      <w:r w:rsidRPr="003C3CC2">
        <w:t>Потребитель</w:t>
      </w:r>
      <w:r w:rsidRPr="003C3CC2">
        <w:rPr>
          <w:spacing w:val="54"/>
        </w:rPr>
        <w:t xml:space="preserve"> </w:t>
      </w:r>
      <w:r w:rsidRPr="003C3CC2">
        <w:t>тепловой</w:t>
      </w:r>
      <w:r w:rsidRPr="003C3CC2">
        <w:rPr>
          <w:spacing w:val="55"/>
        </w:rPr>
        <w:t xml:space="preserve"> </w:t>
      </w:r>
      <w:r w:rsidRPr="003C3CC2">
        <w:rPr>
          <w:spacing w:val="-1"/>
        </w:rPr>
        <w:t>энергии</w:t>
      </w:r>
      <w:r w:rsidRPr="003C3CC2">
        <w:rPr>
          <w:spacing w:val="55"/>
        </w:rPr>
        <w:t xml:space="preserve"> </w:t>
      </w:r>
      <w:r w:rsidRPr="003C3CC2">
        <w:rPr>
          <w:spacing w:val="-1"/>
        </w:rPr>
        <w:t>характеризуется</w:t>
      </w:r>
      <w:r w:rsidRPr="003C3CC2">
        <w:rPr>
          <w:spacing w:val="55"/>
        </w:rPr>
        <w:t xml:space="preserve"> </w:t>
      </w:r>
      <w:r w:rsidRPr="003C3CC2">
        <w:t>расчетными</w:t>
      </w:r>
      <w:r w:rsidRPr="003C3CC2">
        <w:rPr>
          <w:spacing w:val="56"/>
        </w:rPr>
        <w:t xml:space="preserve"> </w:t>
      </w:r>
      <w:r w:rsidRPr="003C3CC2">
        <w:rPr>
          <w:spacing w:val="-1"/>
        </w:rPr>
        <w:t>нагрузками</w:t>
      </w:r>
      <w:r w:rsidRPr="003C3CC2">
        <w:rPr>
          <w:spacing w:val="55"/>
        </w:rPr>
        <w:t xml:space="preserve"> </w:t>
      </w:r>
      <w:r w:rsidRPr="003C3CC2">
        <w:t>на</w:t>
      </w:r>
      <w:r w:rsidRPr="003C3CC2">
        <w:rPr>
          <w:spacing w:val="74"/>
          <w:w w:val="99"/>
        </w:rPr>
        <w:t xml:space="preserve"> </w:t>
      </w:r>
      <w:r w:rsidRPr="003C3CC2">
        <w:t>систему</w:t>
      </w:r>
      <w:r w:rsidRPr="003C3CC2">
        <w:rPr>
          <w:spacing w:val="41"/>
        </w:rPr>
        <w:t xml:space="preserve"> </w:t>
      </w:r>
      <w:r w:rsidRPr="003C3CC2">
        <w:t>отопления,</w:t>
      </w:r>
      <w:r w:rsidRPr="003C3CC2">
        <w:rPr>
          <w:spacing w:val="46"/>
        </w:rPr>
        <w:t xml:space="preserve"> </w:t>
      </w:r>
      <w:r w:rsidRPr="003C3CC2">
        <w:t>систему</w:t>
      </w:r>
      <w:r w:rsidRPr="003C3CC2">
        <w:rPr>
          <w:spacing w:val="42"/>
        </w:rPr>
        <w:t xml:space="preserve"> </w:t>
      </w:r>
      <w:r w:rsidRPr="003C3CC2">
        <w:t>вентиляции</w:t>
      </w:r>
      <w:r w:rsidRPr="003C3CC2">
        <w:rPr>
          <w:spacing w:val="45"/>
        </w:rPr>
        <w:t xml:space="preserve"> </w:t>
      </w:r>
      <w:r w:rsidRPr="003C3CC2">
        <w:t>и</w:t>
      </w:r>
      <w:r w:rsidRPr="003C3CC2">
        <w:rPr>
          <w:spacing w:val="46"/>
        </w:rPr>
        <w:t xml:space="preserve"> </w:t>
      </w:r>
      <w:r w:rsidRPr="003C3CC2">
        <w:t>систему</w:t>
      </w:r>
      <w:r w:rsidRPr="003C3CC2">
        <w:rPr>
          <w:spacing w:val="41"/>
        </w:rPr>
        <w:t xml:space="preserve"> </w:t>
      </w:r>
      <w:r w:rsidRPr="003C3CC2">
        <w:t>горячего</w:t>
      </w:r>
      <w:r w:rsidRPr="003C3CC2">
        <w:rPr>
          <w:spacing w:val="44"/>
        </w:rPr>
        <w:t xml:space="preserve"> </w:t>
      </w:r>
      <w:r w:rsidRPr="003C3CC2">
        <w:t>водоснабжения</w:t>
      </w:r>
      <w:r w:rsidRPr="003C3CC2">
        <w:rPr>
          <w:spacing w:val="48"/>
        </w:rPr>
        <w:t xml:space="preserve"> </w:t>
      </w:r>
      <w:r w:rsidRPr="003C3CC2">
        <w:t>и</w:t>
      </w:r>
      <w:r w:rsidRPr="003C3CC2">
        <w:rPr>
          <w:spacing w:val="48"/>
          <w:w w:val="99"/>
        </w:rPr>
        <w:t xml:space="preserve"> </w:t>
      </w:r>
      <w:r w:rsidRPr="003C3CC2">
        <w:t>расчетными</w:t>
      </w:r>
      <w:r w:rsidRPr="003C3CC2">
        <w:rPr>
          <w:spacing w:val="2"/>
        </w:rPr>
        <w:t xml:space="preserve"> </w:t>
      </w:r>
      <w:r w:rsidRPr="003C3CC2">
        <w:rPr>
          <w:spacing w:val="-1"/>
        </w:rPr>
        <w:t>температурами</w:t>
      </w:r>
      <w:r w:rsidRPr="003C3CC2">
        <w:rPr>
          <w:spacing w:val="2"/>
        </w:rPr>
        <w:t xml:space="preserve"> </w:t>
      </w:r>
      <w:r w:rsidRPr="003C3CC2">
        <w:t>на</w:t>
      </w:r>
      <w:r w:rsidRPr="003C3CC2">
        <w:rPr>
          <w:spacing w:val="2"/>
        </w:rPr>
        <w:t xml:space="preserve"> </w:t>
      </w:r>
      <w:r w:rsidRPr="003C3CC2">
        <w:t>входе,</w:t>
      </w:r>
      <w:r w:rsidRPr="003C3CC2">
        <w:rPr>
          <w:spacing w:val="2"/>
        </w:rPr>
        <w:t xml:space="preserve"> </w:t>
      </w:r>
      <w:r w:rsidRPr="003C3CC2">
        <w:t>выходе</w:t>
      </w:r>
      <w:r w:rsidRPr="003C3CC2">
        <w:rPr>
          <w:spacing w:val="1"/>
        </w:rPr>
        <w:t xml:space="preserve"> </w:t>
      </w:r>
      <w:r w:rsidRPr="003C3CC2">
        <w:t>потребителя,</w:t>
      </w:r>
      <w:r w:rsidRPr="003C3CC2">
        <w:rPr>
          <w:spacing w:val="1"/>
        </w:rPr>
        <w:t xml:space="preserve"> </w:t>
      </w:r>
      <w:r w:rsidRPr="003C3CC2">
        <w:t>и</w:t>
      </w:r>
      <w:r w:rsidRPr="003C3CC2">
        <w:rPr>
          <w:spacing w:val="2"/>
        </w:rPr>
        <w:t xml:space="preserve"> </w:t>
      </w:r>
      <w:r w:rsidRPr="003C3CC2">
        <w:t>расчетной</w:t>
      </w:r>
      <w:r w:rsidRPr="003C3CC2">
        <w:rPr>
          <w:spacing w:val="3"/>
        </w:rPr>
        <w:t xml:space="preserve"> </w:t>
      </w:r>
      <w:r w:rsidRPr="003C3CC2">
        <w:t>температурой</w:t>
      </w:r>
      <w:r w:rsidRPr="003C3CC2">
        <w:rPr>
          <w:spacing w:val="44"/>
          <w:w w:val="99"/>
        </w:rPr>
        <w:t xml:space="preserve"> </w:t>
      </w:r>
      <w:r w:rsidRPr="003C3CC2">
        <w:t>внутреннего</w:t>
      </w:r>
      <w:r w:rsidRPr="003C3CC2">
        <w:rPr>
          <w:spacing w:val="-25"/>
        </w:rPr>
        <w:t xml:space="preserve"> </w:t>
      </w:r>
      <w:r w:rsidRPr="003C3CC2">
        <w:rPr>
          <w:spacing w:val="-1"/>
        </w:rPr>
        <w:t>воздуха.</w:t>
      </w:r>
    </w:p>
    <w:p w14:paraId="7C21DA74" w14:textId="77777777" w:rsidR="00C95FB4" w:rsidRPr="003C3CC2" w:rsidRDefault="00C95FB4" w:rsidP="00C95FB4">
      <w:pPr>
        <w:pStyle w:val="af9"/>
        <w:kinsoku w:val="0"/>
        <w:overflowPunct w:val="0"/>
        <w:ind w:left="0" w:right="104" w:firstLine="709"/>
        <w:jc w:val="both"/>
      </w:pPr>
      <w:r w:rsidRPr="003C3CC2">
        <w:t>В</w:t>
      </w:r>
      <w:r w:rsidRPr="003C3CC2">
        <w:rPr>
          <w:spacing w:val="-5"/>
        </w:rPr>
        <w:t xml:space="preserve"> </w:t>
      </w:r>
      <w:r w:rsidRPr="003C3CC2">
        <w:t>однолинейном</w:t>
      </w:r>
      <w:r w:rsidRPr="003C3CC2">
        <w:rPr>
          <w:spacing w:val="-6"/>
        </w:rPr>
        <w:t xml:space="preserve"> </w:t>
      </w:r>
      <w:r w:rsidRPr="003C3CC2">
        <w:t>представлении</w:t>
      </w:r>
      <w:r w:rsidRPr="003C3CC2">
        <w:rPr>
          <w:spacing w:val="-4"/>
        </w:rPr>
        <w:t xml:space="preserve"> </w:t>
      </w:r>
      <w:r w:rsidRPr="003C3CC2">
        <w:t>потребитель —</w:t>
      </w:r>
      <w:r w:rsidRPr="003C3CC2">
        <w:rPr>
          <w:spacing w:val="-2"/>
        </w:rPr>
        <w:t xml:space="preserve"> </w:t>
      </w:r>
      <w:r w:rsidRPr="003C3CC2">
        <w:t>это</w:t>
      </w:r>
      <w:r w:rsidRPr="003C3CC2">
        <w:rPr>
          <w:spacing w:val="-1"/>
        </w:rPr>
        <w:t xml:space="preserve"> узловой</w:t>
      </w:r>
      <w:r w:rsidRPr="003C3CC2">
        <w:rPr>
          <w:spacing w:val="-2"/>
        </w:rPr>
        <w:t xml:space="preserve"> </w:t>
      </w:r>
      <w:r w:rsidRPr="003C3CC2">
        <w:t>элемент,</w:t>
      </w:r>
      <w:r w:rsidRPr="003C3CC2">
        <w:rPr>
          <w:spacing w:val="-3"/>
        </w:rPr>
        <w:t xml:space="preserve"> </w:t>
      </w:r>
      <w:r w:rsidRPr="003C3CC2">
        <w:t>который</w:t>
      </w:r>
      <w:r w:rsidRPr="003C3CC2">
        <w:rPr>
          <w:spacing w:val="36"/>
          <w:w w:val="99"/>
        </w:rPr>
        <w:t xml:space="preserve"> </w:t>
      </w:r>
      <w:r w:rsidRPr="003C3CC2">
        <w:rPr>
          <w:spacing w:val="-1"/>
        </w:rPr>
        <w:t>может</w:t>
      </w:r>
      <w:r w:rsidRPr="003C3CC2">
        <w:rPr>
          <w:spacing w:val="-9"/>
        </w:rPr>
        <w:t xml:space="preserve"> </w:t>
      </w:r>
      <w:r w:rsidRPr="003C3CC2">
        <w:t>быть</w:t>
      </w:r>
      <w:r w:rsidRPr="003C3CC2">
        <w:rPr>
          <w:spacing w:val="-9"/>
        </w:rPr>
        <w:t xml:space="preserve"> </w:t>
      </w:r>
      <w:r w:rsidRPr="003C3CC2">
        <w:t>связан</w:t>
      </w:r>
      <w:r w:rsidRPr="003C3CC2">
        <w:rPr>
          <w:spacing w:val="-8"/>
        </w:rPr>
        <w:t xml:space="preserve"> </w:t>
      </w:r>
      <w:r w:rsidRPr="003C3CC2">
        <w:t>только</w:t>
      </w:r>
      <w:r w:rsidRPr="003C3CC2">
        <w:rPr>
          <w:spacing w:val="-9"/>
        </w:rPr>
        <w:t xml:space="preserve"> </w:t>
      </w:r>
      <w:r w:rsidRPr="003C3CC2">
        <w:t>с</w:t>
      </w:r>
      <w:r w:rsidRPr="003C3CC2">
        <w:rPr>
          <w:spacing w:val="-6"/>
        </w:rPr>
        <w:t xml:space="preserve"> </w:t>
      </w:r>
      <w:r w:rsidRPr="003C3CC2">
        <w:t>одним</w:t>
      </w:r>
      <w:r w:rsidRPr="003C3CC2">
        <w:rPr>
          <w:spacing w:val="-5"/>
        </w:rPr>
        <w:t xml:space="preserve"> </w:t>
      </w:r>
      <w:r w:rsidRPr="003C3CC2">
        <w:rPr>
          <w:spacing w:val="-1"/>
        </w:rPr>
        <w:t>участком.</w:t>
      </w:r>
    </w:p>
    <w:p w14:paraId="39C69A13" w14:textId="77777777" w:rsidR="00C95FB4" w:rsidRPr="003C3CC2" w:rsidRDefault="00C95FB4" w:rsidP="00C95FB4">
      <w:pPr>
        <w:pStyle w:val="af9"/>
        <w:kinsoku w:val="0"/>
        <w:overflowPunct w:val="0"/>
        <w:ind w:left="0" w:right="106" w:firstLine="709"/>
        <w:jc w:val="both"/>
      </w:pPr>
      <w:r w:rsidRPr="003C3CC2">
        <w:rPr>
          <w:spacing w:val="-1"/>
        </w:rPr>
        <w:t>Внутренняя</w:t>
      </w:r>
      <w:r w:rsidRPr="003C3CC2">
        <w:rPr>
          <w:spacing w:val="54"/>
        </w:rPr>
        <w:t xml:space="preserve"> </w:t>
      </w:r>
      <w:r w:rsidRPr="003C3CC2">
        <w:t>кодировка</w:t>
      </w:r>
      <w:r w:rsidRPr="003C3CC2">
        <w:rPr>
          <w:spacing w:val="54"/>
        </w:rPr>
        <w:t xml:space="preserve"> </w:t>
      </w:r>
      <w:r w:rsidRPr="003C3CC2">
        <w:t>потребителя</w:t>
      </w:r>
      <w:r w:rsidRPr="003C3CC2">
        <w:rPr>
          <w:spacing w:val="54"/>
        </w:rPr>
        <w:t xml:space="preserve"> </w:t>
      </w:r>
      <w:r w:rsidRPr="003C3CC2">
        <w:t>существенно</w:t>
      </w:r>
      <w:r w:rsidRPr="003C3CC2">
        <w:rPr>
          <w:spacing w:val="54"/>
        </w:rPr>
        <w:t xml:space="preserve"> </w:t>
      </w:r>
      <w:r w:rsidRPr="003C3CC2">
        <w:t>зависит</w:t>
      </w:r>
      <w:r w:rsidRPr="003C3CC2">
        <w:rPr>
          <w:spacing w:val="54"/>
        </w:rPr>
        <w:t xml:space="preserve"> </w:t>
      </w:r>
      <w:r w:rsidRPr="003C3CC2">
        <w:rPr>
          <w:spacing w:val="1"/>
        </w:rPr>
        <w:t>от</w:t>
      </w:r>
      <w:r w:rsidRPr="003C3CC2">
        <w:rPr>
          <w:spacing w:val="53"/>
        </w:rPr>
        <w:t xml:space="preserve"> </w:t>
      </w:r>
      <w:r w:rsidRPr="003C3CC2">
        <w:t>его</w:t>
      </w:r>
      <w:r w:rsidRPr="003C3CC2">
        <w:rPr>
          <w:spacing w:val="53"/>
        </w:rPr>
        <w:t xml:space="preserve"> </w:t>
      </w:r>
      <w:r w:rsidRPr="003C3CC2">
        <w:t>схемы</w:t>
      </w:r>
      <w:r w:rsidRPr="003C3CC2">
        <w:rPr>
          <w:spacing w:val="24"/>
          <w:w w:val="99"/>
        </w:rPr>
        <w:t xml:space="preserve"> </w:t>
      </w:r>
      <w:r w:rsidRPr="003C3CC2">
        <w:t>присоединения</w:t>
      </w:r>
      <w:r w:rsidRPr="003C3CC2">
        <w:rPr>
          <w:spacing w:val="44"/>
        </w:rPr>
        <w:t xml:space="preserve"> </w:t>
      </w:r>
      <w:r w:rsidRPr="003C3CC2">
        <w:t>к</w:t>
      </w:r>
      <w:r w:rsidRPr="003C3CC2">
        <w:rPr>
          <w:spacing w:val="42"/>
        </w:rPr>
        <w:t xml:space="preserve"> </w:t>
      </w:r>
      <w:r w:rsidRPr="003C3CC2">
        <w:t>тепловой</w:t>
      </w:r>
      <w:r w:rsidRPr="003C3CC2">
        <w:rPr>
          <w:spacing w:val="43"/>
        </w:rPr>
        <w:t xml:space="preserve"> </w:t>
      </w:r>
      <w:r w:rsidRPr="003C3CC2">
        <w:t>сети.</w:t>
      </w:r>
      <w:r w:rsidRPr="003C3CC2">
        <w:rPr>
          <w:spacing w:val="44"/>
        </w:rPr>
        <w:t xml:space="preserve"> </w:t>
      </w:r>
      <w:r w:rsidRPr="003C3CC2">
        <w:t>Схемы</w:t>
      </w:r>
      <w:r w:rsidRPr="003C3CC2">
        <w:rPr>
          <w:spacing w:val="44"/>
        </w:rPr>
        <w:t xml:space="preserve"> </w:t>
      </w:r>
      <w:r w:rsidRPr="003C3CC2">
        <w:rPr>
          <w:spacing w:val="-1"/>
        </w:rPr>
        <w:t>могут</w:t>
      </w:r>
      <w:r w:rsidRPr="003C3CC2">
        <w:rPr>
          <w:spacing w:val="43"/>
        </w:rPr>
        <w:t xml:space="preserve"> </w:t>
      </w:r>
      <w:r w:rsidRPr="003C3CC2">
        <w:t>быть</w:t>
      </w:r>
      <w:r w:rsidRPr="003C3CC2">
        <w:rPr>
          <w:spacing w:val="42"/>
        </w:rPr>
        <w:t xml:space="preserve"> </w:t>
      </w:r>
      <w:r w:rsidRPr="003C3CC2">
        <w:t>элеваторные,</w:t>
      </w:r>
      <w:r w:rsidRPr="003C3CC2">
        <w:rPr>
          <w:spacing w:val="44"/>
        </w:rPr>
        <w:t xml:space="preserve"> </w:t>
      </w:r>
      <w:r w:rsidRPr="003C3CC2">
        <w:t>с</w:t>
      </w:r>
      <w:r w:rsidRPr="003C3CC2">
        <w:rPr>
          <w:spacing w:val="43"/>
        </w:rPr>
        <w:t xml:space="preserve"> </w:t>
      </w:r>
      <w:r w:rsidRPr="003C3CC2">
        <w:t>насосным</w:t>
      </w:r>
      <w:r w:rsidRPr="003C3CC2">
        <w:rPr>
          <w:spacing w:val="26"/>
          <w:w w:val="99"/>
        </w:rPr>
        <w:t xml:space="preserve"> </w:t>
      </w:r>
      <w:r w:rsidRPr="003C3CC2">
        <w:lastRenderedPageBreak/>
        <w:t>смешением,</w:t>
      </w:r>
      <w:r w:rsidRPr="003C3CC2">
        <w:rPr>
          <w:spacing w:val="-15"/>
        </w:rPr>
        <w:t xml:space="preserve"> </w:t>
      </w:r>
      <w:r w:rsidRPr="003C3CC2">
        <w:t>с</w:t>
      </w:r>
      <w:r w:rsidRPr="003C3CC2">
        <w:rPr>
          <w:spacing w:val="-14"/>
        </w:rPr>
        <w:t xml:space="preserve"> </w:t>
      </w:r>
      <w:r w:rsidRPr="003C3CC2">
        <w:t>независимым</w:t>
      </w:r>
      <w:r w:rsidRPr="003C3CC2">
        <w:rPr>
          <w:spacing w:val="-14"/>
        </w:rPr>
        <w:t xml:space="preserve"> </w:t>
      </w:r>
      <w:r w:rsidRPr="003C3CC2">
        <w:t>присоединением,</w:t>
      </w:r>
      <w:r w:rsidRPr="003C3CC2">
        <w:rPr>
          <w:spacing w:val="-15"/>
        </w:rPr>
        <w:t xml:space="preserve"> </w:t>
      </w:r>
      <w:r w:rsidRPr="003C3CC2">
        <w:t>с</w:t>
      </w:r>
      <w:r w:rsidRPr="003C3CC2">
        <w:rPr>
          <w:spacing w:val="-14"/>
        </w:rPr>
        <w:t xml:space="preserve"> </w:t>
      </w:r>
      <w:r w:rsidRPr="003C3CC2">
        <w:t>открытым</w:t>
      </w:r>
      <w:r w:rsidRPr="003C3CC2">
        <w:rPr>
          <w:spacing w:val="-14"/>
        </w:rPr>
        <w:t xml:space="preserve"> </w:t>
      </w:r>
      <w:r w:rsidRPr="003C3CC2">
        <w:t>или</w:t>
      </w:r>
      <w:r w:rsidRPr="003C3CC2">
        <w:rPr>
          <w:spacing w:val="-14"/>
        </w:rPr>
        <w:t xml:space="preserve"> </w:t>
      </w:r>
      <w:r w:rsidRPr="003C3CC2">
        <w:t>закрытым</w:t>
      </w:r>
      <w:r w:rsidRPr="003C3CC2">
        <w:rPr>
          <w:spacing w:val="-15"/>
        </w:rPr>
        <w:t xml:space="preserve"> </w:t>
      </w:r>
      <w:r w:rsidRPr="003C3CC2">
        <w:t>отбором</w:t>
      </w:r>
      <w:r w:rsidRPr="003C3CC2">
        <w:rPr>
          <w:spacing w:val="-14"/>
        </w:rPr>
        <w:t xml:space="preserve"> </w:t>
      </w:r>
      <w:r w:rsidRPr="003C3CC2">
        <w:t>воды</w:t>
      </w:r>
      <w:r w:rsidRPr="003C3CC2">
        <w:rPr>
          <w:spacing w:val="22"/>
          <w:w w:val="99"/>
        </w:rPr>
        <w:t xml:space="preserve"> </w:t>
      </w:r>
      <w:r w:rsidRPr="003C3CC2">
        <w:t>на</w:t>
      </w:r>
      <w:r w:rsidRPr="003C3CC2">
        <w:rPr>
          <w:spacing w:val="9"/>
        </w:rPr>
        <w:t xml:space="preserve"> </w:t>
      </w:r>
      <w:r w:rsidRPr="003C3CC2">
        <w:rPr>
          <w:spacing w:val="-1"/>
        </w:rPr>
        <w:t>ГВС,</w:t>
      </w:r>
      <w:r w:rsidRPr="003C3CC2">
        <w:rPr>
          <w:spacing w:val="10"/>
        </w:rPr>
        <w:t xml:space="preserve"> </w:t>
      </w:r>
      <w:r w:rsidRPr="003C3CC2">
        <w:t>с</w:t>
      </w:r>
      <w:r w:rsidRPr="003C3CC2">
        <w:rPr>
          <w:spacing w:val="12"/>
        </w:rPr>
        <w:t xml:space="preserve"> </w:t>
      </w:r>
      <w:r w:rsidRPr="003C3CC2">
        <w:t>регуляторами</w:t>
      </w:r>
      <w:r w:rsidRPr="003C3CC2">
        <w:rPr>
          <w:spacing w:val="9"/>
        </w:rPr>
        <w:t xml:space="preserve"> </w:t>
      </w:r>
      <w:r w:rsidRPr="003C3CC2">
        <w:rPr>
          <w:spacing w:val="-1"/>
        </w:rPr>
        <w:t>температуры,</w:t>
      </w:r>
      <w:r w:rsidRPr="003C3CC2">
        <w:rPr>
          <w:spacing w:val="12"/>
        </w:rPr>
        <w:t xml:space="preserve"> </w:t>
      </w:r>
      <w:r w:rsidRPr="003C3CC2">
        <w:t>отопления,</w:t>
      </w:r>
      <w:r w:rsidRPr="003C3CC2">
        <w:rPr>
          <w:spacing w:val="10"/>
        </w:rPr>
        <w:t xml:space="preserve"> </w:t>
      </w:r>
      <w:r w:rsidRPr="003C3CC2">
        <w:t>расхода</w:t>
      </w:r>
      <w:r w:rsidRPr="003C3CC2">
        <w:rPr>
          <w:spacing w:val="10"/>
        </w:rPr>
        <w:t xml:space="preserve"> </w:t>
      </w:r>
      <w:r w:rsidRPr="003C3CC2">
        <w:t>и</w:t>
      </w:r>
      <w:r w:rsidRPr="003C3CC2">
        <w:rPr>
          <w:spacing w:val="9"/>
        </w:rPr>
        <w:t xml:space="preserve"> </w:t>
      </w:r>
      <w:r w:rsidRPr="003C3CC2">
        <w:t>т.д.</w:t>
      </w:r>
      <w:r w:rsidRPr="003C3CC2">
        <w:rPr>
          <w:spacing w:val="10"/>
        </w:rPr>
        <w:t xml:space="preserve"> </w:t>
      </w:r>
      <w:r w:rsidRPr="003C3CC2">
        <w:t>На</w:t>
      </w:r>
      <w:r w:rsidRPr="003C3CC2">
        <w:rPr>
          <w:spacing w:val="9"/>
        </w:rPr>
        <w:t xml:space="preserve"> </w:t>
      </w:r>
      <w:r w:rsidRPr="003C3CC2">
        <w:t>данный</w:t>
      </w:r>
      <w:r w:rsidRPr="003C3CC2">
        <w:rPr>
          <w:spacing w:val="10"/>
        </w:rPr>
        <w:t xml:space="preserve"> </w:t>
      </w:r>
      <w:r w:rsidRPr="003C3CC2">
        <w:t>момент</w:t>
      </w:r>
      <w:r w:rsidRPr="003C3CC2">
        <w:rPr>
          <w:spacing w:val="12"/>
        </w:rPr>
        <w:t xml:space="preserve"> </w:t>
      </w:r>
      <w:r w:rsidRPr="003C3CC2">
        <w:t>в</w:t>
      </w:r>
      <w:r w:rsidRPr="003C3CC2">
        <w:rPr>
          <w:spacing w:val="40"/>
          <w:w w:val="99"/>
        </w:rPr>
        <w:t xml:space="preserve"> </w:t>
      </w:r>
      <w:r w:rsidRPr="003C3CC2">
        <w:t>распоряжении</w:t>
      </w:r>
      <w:r w:rsidRPr="003C3CC2">
        <w:rPr>
          <w:spacing w:val="-16"/>
        </w:rPr>
        <w:t xml:space="preserve"> </w:t>
      </w:r>
      <w:r w:rsidRPr="003C3CC2">
        <w:t>пользователя</w:t>
      </w:r>
      <w:r w:rsidRPr="003C3CC2">
        <w:rPr>
          <w:spacing w:val="-15"/>
        </w:rPr>
        <w:t xml:space="preserve"> </w:t>
      </w:r>
      <w:r w:rsidRPr="003C3CC2">
        <w:t>31</w:t>
      </w:r>
      <w:r w:rsidRPr="003C3CC2">
        <w:rPr>
          <w:spacing w:val="-15"/>
        </w:rPr>
        <w:t xml:space="preserve"> </w:t>
      </w:r>
      <w:r w:rsidRPr="003C3CC2">
        <w:t>схема</w:t>
      </w:r>
      <w:r w:rsidRPr="003C3CC2">
        <w:rPr>
          <w:spacing w:val="-15"/>
        </w:rPr>
        <w:t xml:space="preserve"> </w:t>
      </w:r>
      <w:r w:rsidRPr="003C3CC2">
        <w:t>присоединения</w:t>
      </w:r>
      <w:r w:rsidRPr="003C3CC2">
        <w:rPr>
          <w:spacing w:val="-16"/>
        </w:rPr>
        <w:t xml:space="preserve"> </w:t>
      </w:r>
      <w:r w:rsidRPr="003C3CC2">
        <w:t>потребителей.</w:t>
      </w:r>
    </w:p>
    <w:p w14:paraId="1311ABCA" w14:textId="77777777" w:rsidR="00C95FB4" w:rsidRPr="003C3CC2" w:rsidRDefault="00C95FB4" w:rsidP="00C95FB4">
      <w:pPr>
        <w:pStyle w:val="af9"/>
        <w:kinsoku w:val="0"/>
        <w:overflowPunct w:val="0"/>
        <w:ind w:left="0" w:right="111" w:firstLine="709"/>
        <w:jc w:val="both"/>
      </w:pPr>
      <w:r w:rsidRPr="003C3CC2">
        <w:t>Если</w:t>
      </w:r>
      <w:r w:rsidRPr="003C3CC2">
        <w:rPr>
          <w:spacing w:val="1"/>
        </w:rPr>
        <w:t xml:space="preserve"> </w:t>
      </w:r>
      <w:r w:rsidRPr="003C3CC2">
        <w:t>в здании</w:t>
      </w:r>
      <w:r w:rsidRPr="003C3CC2">
        <w:rPr>
          <w:spacing w:val="1"/>
        </w:rPr>
        <w:t xml:space="preserve"> </w:t>
      </w:r>
      <w:r w:rsidRPr="003C3CC2">
        <w:rPr>
          <w:spacing w:val="-1"/>
        </w:rPr>
        <w:t>несколько</w:t>
      </w:r>
      <w:r w:rsidRPr="003C3CC2">
        <w:rPr>
          <w:spacing w:val="5"/>
        </w:rPr>
        <w:t xml:space="preserve"> </w:t>
      </w:r>
      <w:r w:rsidRPr="003C3CC2">
        <w:rPr>
          <w:spacing w:val="-1"/>
        </w:rPr>
        <w:t>узлов</w:t>
      </w:r>
      <w:r w:rsidRPr="003C3CC2">
        <w:t xml:space="preserve"> ввода,</w:t>
      </w:r>
      <w:r w:rsidRPr="003C3CC2">
        <w:rPr>
          <w:spacing w:val="3"/>
        </w:rPr>
        <w:t xml:space="preserve"> </w:t>
      </w:r>
      <w:r w:rsidRPr="003C3CC2">
        <w:t>то</w:t>
      </w:r>
      <w:r w:rsidRPr="003C3CC2">
        <w:rPr>
          <w:spacing w:val="1"/>
        </w:rPr>
        <w:t xml:space="preserve"> </w:t>
      </w:r>
      <w:r w:rsidRPr="003C3CC2">
        <w:t>объектом</w:t>
      </w:r>
      <w:r w:rsidRPr="003C3CC2">
        <w:rPr>
          <w:spacing w:val="1"/>
        </w:rPr>
        <w:t xml:space="preserve"> </w:t>
      </w:r>
      <w:r w:rsidRPr="003C3CC2">
        <w:t xml:space="preserve">«потребитель» </w:t>
      </w:r>
      <w:r w:rsidRPr="003C3CC2">
        <w:rPr>
          <w:spacing w:val="-1"/>
        </w:rPr>
        <w:t>можно</w:t>
      </w:r>
      <w:r w:rsidRPr="003C3CC2">
        <w:rPr>
          <w:spacing w:val="36"/>
          <w:w w:val="99"/>
        </w:rPr>
        <w:t xml:space="preserve"> </w:t>
      </w:r>
      <w:r w:rsidRPr="003C3CC2">
        <w:t>описать</w:t>
      </w:r>
      <w:r w:rsidRPr="003C3CC2">
        <w:rPr>
          <w:spacing w:val="50"/>
        </w:rPr>
        <w:t xml:space="preserve"> </w:t>
      </w:r>
      <w:r w:rsidRPr="003C3CC2">
        <w:rPr>
          <w:spacing w:val="-1"/>
        </w:rPr>
        <w:t>каждый</w:t>
      </w:r>
      <w:r w:rsidRPr="003C3CC2">
        <w:rPr>
          <w:spacing w:val="53"/>
        </w:rPr>
        <w:t xml:space="preserve"> </w:t>
      </w:r>
      <w:r w:rsidRPr="003C3CC2">
        <w:t>ввод.</w:t>
      </w:r>
      <w:r w:rsidRPr="003C3CC2">
        <w:rPr>
          <w:spacing w:val="52"/>
        </w:rPr>
        <w:t xml:space="preserve"> </w:t>
      </w:r>
      <w:r w:rsidRPr="003C3CC2">
        <w:t>В</w:t>
      </w:r>
      <w:r w:rsidRPr="003C3CC2">
        <w:rPr>
          <w:spacing w:val="52"/>
        </w:rPr>
        <w:t xml:space="preserve"> </w:t>
      </w:r>
      <w:r w:rsidRPr="003C3CC2">
        <w:t>тоже</w:t>
      </w:r>
      <w:r w:rsidRPr="003C3CC2">
        <w:rPr>
          <w:spacing w:val="53"/>
        </w:rPr>
        <w:t xml:space="preserve"> </w:t>
      </w:r>
      <w:r w:rsidRPr="003C3CC2">
        <w:t>время</w:t>
      </w:r>
      <w:r w:rsidRPr="003C3CC2">
        <w:rPr>
          <w:spacing w:val="52"/>
        </w:rPr>
        <w:t xml:space="preserve"> </w:t>
      </w:r>
      <w:r w:rsidRPr="003C3CC2">
        <w:t>как</w:t>
      </w:r>
      <w:r w:rsidRPr="003C3CC2">
        <w:rPr>
          <w:spacing w:val="53"/>
        </w:rPr>
        <w:t xml:space="preserve"> </w:t>
      </w:r>
      <w:r w:rsidRPr="003C3CC2">
        <w:t>один</w:t>
      </w:r>
      <w:r w:rsidRPr="003C3CC2">
        <w:rPr>
          <w:spacing w:val="53"/>
        </w:rPr>
        <w:t xml:space="preserve"> </w:t>
      </w:r>
      <w:r w:rsidRPr="003C3CC2">
        <w:t>потребитель</w:t>
      </w:r>
      <w:r w:rsidRPr="003C3CC2">
        <w:rPr>
          <w:spacing w:val="54"/>
        </w:rPr>
        <w:t xml:space="preserve"> </w:t>
      </w:r>
      <w:r w:rsidRPr="003C3CC2">
        <w:t>можно</w:t>
      </w:r>
      <w:r w:rsidRPr="003C3CC2">
        <w:rPr>
          <w:spacing w:val="53"/>
        </w:rPr>
        <w:t xml:space="preserve"> </w:t>
      </w:r>
      <w:r w:rsidRPr="003C3CC2">
        <w:t>описать</w:t>
      </w:r>
      <w:r w:rsidRPr="003C3CC2">
        <w:rPr>
          <w:spacing w:val="51"/>
        </w:rPr>
        <w:t xml:space="preserve"> </w:t>
      </w:r>
      <w:r w:rsidRPr="003C3CC2">
        <w:t>целый</w:t>
      </w:r>
      <w:r w:rsidRPr="003C3CC2">
        <w:rPr>
          <w:spacing w:val="27"/>
          <w:w w:val="99"/>
        </w:rPr>
        <w:t xml:space="preserve"> </w:t>
      </w:r>
      <w:r w:rsidRPr="003C3CC2">
        <w:rPr>
          <w:spacing w:val="-1"/>
        </w:rPr>
        <w:t>квартал</w:t>
      </w:r>
      <w:r w:rsidRPr="003C3CC2">
        <w:rPr>
          <w:spacing w:val="-11"/>
        </w:rPr>
        <w:t xml:space="preserve"> </w:t>
      </w:r>
      <w:r w:rsidRPr="003C3CC2">
        <w:t>или</w:t>
      </w:r>
      <w:r w:rsidRPr="003C3CC2">
        <w:rPr>
          <w:spacing w:val="-9"/>
        </w:rPr>
        <w:t xml:space="preserve"> </w:t>
      </w:r>
      <w:r w:rsidRPr="003C3CC2">
        <w:t>завод,</w:t>
      </w:r>
      <w:r w:rsidRPr="003C3CC2">
        <w:rPr>
          <w:spacing w:val="-11"/>
        </w:rPr>
        <w:t xml:space="preserve"> </w:t>
      </w:r>
      <w:r w:rsidRPr="003C3CC2">
        <w:t>задав</w:t>
      </w:r>
      <w:r w:rsidRPr="003C3CC2">
        <w:rPr>
          <w:spacing w:val="-10"/>
        </w:rPr>
        <w:t xml:space="preserve"> </w:t>
      </w:r>
      <w:r w:rsidRPr="003C3CC2">
        <w:t>для</w:t>
      </w:r>
      <w:r w:rsidRPr="003C3CC2">
        <w:rPr>
          <w:spacing w:val="-10"/>
        </w:rPr>
        <w:t xml:space="preserve"> </w:t>
      </w:r>
      <w:r w:rsidRPr="003C3CC2">
        <w:rPr>
          <w:spacing w:val="-1"/>
        </w:rPr>
        <w:t>такого</w:t>
      </w:r>
      <w:r w:rsidRPr="003C3CC2">
        <w:rPr>
          <w:spacing w:val="-10"/>
        </w:rPr>
        <w:t xml:space="preserve"> </w:t>
      </w:r>
      <w:r w:rsidRPr="003C3CC2">
        <w:t>потребителя</w:t>
      </w:r>
      <w:r w:rsidRPr="003C3CC2">
        <w:rPr>
          <w:spacing w:val="-9"/>
        </w:rPr>
        <w:t xml:space="preserve"> </w:t>
      </w:r>
      <w:r w:rsidRPr="003C3CC2">
        <w:t>обобщенные</w:t>
      </w:r>
      <w:r w:rsidRPr="003C3CC2">
        <w:rPr>
          <w:spacing w:val="-8"/>
        </w:rPr>
        <w:t xml:space="preserve"> </w:t>
      </w:r>
      <w:r w:rsidRPr="003C3CC2">
        <w:t>тепловые</w:t>
      </w:r>
      <w:r w:rsidRPr="003C3CC2">
        <w:rPr>
          <w:spacing w:val="-11"/>
        </w:rPr>
        <w:t xml:space="preserve"> </w:t>
      </w:r>
      <w:r w:rsidRPr="003C3CC2">
        <w:rPr>
          <w:spacing w:val="-1"/>
        </w:rPr>
        <w:t>нагрузки.</w:t>
      </w:r>
    </w:p>
    <w:p w14:paraId="27F8128A" w14:textId="77777777" w:rsidR="00C95FB4" w:rsidRPr="003C3CC2" w:rsidRDefault="00C95FB4" w:rsidP="00C95FB4">
      <w:pPr>
        <w:pStyle w:val="af9"/>
        <w:kinsoku w:val="0"/>
        <w:overflowPunct w:val="0"/>
        <w:ind w:left="0" w:firstLine="709"/>
        <w:jc w:val="both"/>
      </w:pPr>
    </w:p>
    <w:p w14:paraId="72EC0DC6" w14:textId="77777777" w:rsidR="00C95FB4" w:rsidRPr="003C3CC2" w:rsidRDefault="00C95FB4" w:rsidP="00C95FB4">
      <w:pPr>
        <w:pStyle w:val="af9"/>
        <w:kinsoku w:val="0"/>
        <w:overflowPunct w:val="0"/>
        <w:ind w:left="0" w:right="104" w:firstLine="709"/>
        <w:jc w:val="both"/>
      </w:pPr>
      <w:r w:rsidRPr="003C3CC2">
        <w:rPr>
          <w:b/>
          <w:bCs/>
        </w:rPr>
        <w:t>Обобщенный</w:t>
      </w:r>
      <w:r w:rsidRPr="003C3CC2">
        <w:rPr>
          <w:b/>
          <w:bCs/>
          <w:spacing w:val="46"/>
        </w:rPr>
        <w:t xml:space="preserve"> </w:t>
      </w:r>
      <w:r w:rsidRPr="003C3CC2">
        <w:rPr>
          <w:b/>
          <w:bCs/>
        </w:rPr>
        <w:t>потребитель</w:t>
      </w:r>
      <w:r w:rsidRPr="003C3CC2">
        <w:rPr>
          <w:b/>
          <w:bCs/>
          <w:spacing w:val="52"/>
        </w:rPr>
        <w:t xml:space="preserve"> </w:t>
      </w:r>
      <w:r w:rsidRPr="003C3CC2">
        <w:t>–</w:t>
      </w:r>
      <w:r w:rsidRPr="003C3CC2">
        <w:rPr>
          <w:spacing w:val="48"/>
        </w:rPr>
        <w:t xml:space="preserve"> </w:t>
      </w:r>
      <w:r w:rsidRPr="003C3CC2">
        <w:t>символьный</w:t>
      </w:r>
      <w:r w:rsidRPr="003C3CC2">
        <w:rPr>
          <w:spacing w:val="48"/>
        </w:rPr>
        <w:t xml:space="preserve"> </w:t>
      </w:r>
      <w:r w:rsidRPr="003C3CC2">
        <w:t>объект</w:t>
      </w:r>
      <w:r w:rsidRPr="003C3CC2">
        <w:rPr>
          <w:spacing w:val="46"/>
        </w:rPr>
        <w:t xml:space="preserve"> </w:t>
      </w:r>
      <w:r w:rsidRPr="003C3CC2">
        <w:t>тепловой</w:t>
      </w:r>
      <w:r w:rsidRPr="003C3CC2">
        <w:rPr>
          <w:spacing w:val="48"/>
        </w:rPr>
        <w:t xml:space="preserve"> </w:t>
      </w:r>
      <w:r w:rsidRPr="003C3CC2">
        <w:t>сети,</w:t>
      </w:r>
      <w:r w:rsidRPr="003C3CC2">
        <w:rPr>
          <w:spacing w:val="28"/>
          <w:w w:val="99"/>
        </w:rPr>
        <w:t xml:space="preserve"> </w:t>
      </w:r>
      <w:r w:rsidRPr="003C3CC2">
        <w:rPr>
          <w:spacing w:val="-1"/>
        </w:rPr>
        <w:t>характеризующийся</w:t>
      </w:r>
      <w:r w:rsidRPr="003C3CC2">
        <w:rPr>
          <w:spacing w:val="30"/>
        </w:rPr>
        <w:t xml:space="preserve"> </w:t>
      </w:r>
      <w:r w:rsidRPr="003C3CC2">
        <w:t>потребляемым</w:t>
      </w:r>
      <w:r w:rsidRPr="003C3CC2">
        <w:rPr>
          <w:spacing w:val="29"/>
        </w:rPr>
        <w:t xml:space="preserve"> </w:t>
      </w:r>
      <w:r w:rsidRPr="003C3CC2">
        <w:t>расходом</w:t>
      </w:r>
      <w:r w:rsidRPr="003C3CC2">
        <w:rPr>
          <w:spacing w:val="28"/>
        </w:rPr>
        <w:t xml:space="preserve"> </w:t>
      </w:r>
      <w:r w:rsidRPr="003C3CC2">
        <w:t>сетевой</w:t>
      </w:r>
      <w:r w:rsidRPr="003C3CC2">
        <w:rPr>
          <w:spacing w:val="30"/>
        </w:rPr>
        <w:t xml:space="preserve"> </w:t>
      </w:r>
      <w:r w:rsidRPr="003C3CC2">
        <w:t>воды</w:t>
      </w:r>
      <w:r w:rsidRPr="003C3CC2">
        <w:rPr>
          <w:spacing w:val="27"/>
        </w:rPr>
        <w:t xml:space="preserve"> </w:t>
      </w:r>
      <w:r w:rsidRPr="003C3CC2">
        <w:t>или</w:t>
      </w:r>
      <w:r w:rsidRPr="003C3CC2">
        <w:rPr>
          <w:spacing w:val="28"/>
        </w:rPr>
        <w:t xml:space="preserve"> </w:t>
      </w:r>
      <w:r w:rsidRPr="003C3CC2">
        <w:t>заданным</w:t>
      </w:r>
      <w:r w:rsidRPr="003C3CC2">
        <w:rPr>
          <w:spacing w:val="48"/>
          <w:w w:val="99"/>
        </w:rPr>
        <w:t xml:space="preserve"> </w:t>
      </w:r>
      <w:r w:rsidRPr="003C3CC2">
        <w:t>сопротивлением.</w:t>
      </w:r>
      <w:r w:rsidRPr="003C3CC2">
        <w:rPr>
          <w:spacing w:val="62"/>
        </w:rPr>
        <w:t xml:space="preserve"> </w:t>
      </w:r>
      <w:r w:rsidRPr="003C3CC2">
        <w:t>Таким</w:t>
      </w:r>
      <w:r w:rsidRPr="003C3CC2">
        <w:rPr>
          <w:spacing w:val="62"/>
        </w:rPr>
        <w:t xml:space="preserve"> </w:t>
      </w:r>
      <w:r w:rsidRPr="003C3CC2">
        <w:t>потребителем</w:t>
      </w:r>
      <w:r w:rsidRPr="003C3CC2">
        <w:rPr>
          <w:spacing w:val="64"/>
        </w:rPr>
        <w:t xml:space="preserve"> </w:t>
      </w:r>
      <w:r w:rsidRPr="003C3CC2">
        <w:rPr>
          <w:spacing w:val="-1"/>
        </w:rPr>
        <w:t>можно</w:t>
      </w:r>
      <w:r w:rsidRPr="003C3CC2">
        <w:rPr>
          <w:spacing w:val="63"/>
        </w:rPr>
        <w:t xml:space="preserve"> </w:t>
      </w:r>
      <w:r w:rsidRPr="003C3CC2">
        <w:t>моделировать,</w:t>
      </w:r>
      <w:r w:rsidRPr="003C3CC2">
        <w:rPr>
          <w:spacing w:val="62"/>
        </w:rPr>
        <w:t xml:space="preserve"> </w:t>
      </w:r>
      <w:r w:rsidRPr="003C3CC2">
        <w:t>например,</w:t>
      </w:r>
      <w:r w:rsidRPr="003C3CC2">
        <w:rPr>
          <w:spacing w:val="62"/>
        </w:rPr>
        <w:t xml:space="preserve"> </w:t>
      </w:r>
      <w:r w:rsidRPr="003C3CC2">
        <w:t>общую</w:t>
      </w:r>
      <w:r w:rsidRPr="003C3CC2">
        <w:rPr>
          <w:spacing w:val="34"/>
          <w:w w:val="99"/>
        </w:rPr>
        <w:t xml:space="preserve"> </w:t>
      </w:r>
      <w:r w:rsidRPr="003C3CC2">
        <w:t>нагрузку</w:t>
      </w:r>
      <w:r w:rsidRPr="003C3CC2">
        <w:rPr>
          <w:spacing w:val="-25"/>
        </w:rPr>
        <w:t xml:space="preserve"> </w:t>
      </w:r>
      <w:r w:rsidRPr="003C3CC2">
        <w:t>квартала.</w:t>
      </w:r>
    </w:p>
    <w:p w14:paraId="64D9565F" w14:textId="77777777" w:rsidR="00C95FB4" w:rsidRPr="003C3CC2" w:rsidRDefault="00C95FB4" w:rsidP="00C95FB4">
      <w:pPr>
        <w:pStyle w:val="af9"/>
        <w:kinsoku w:val="0"/>
        <w:overflowPunct w:val="0"/>
        <w:ind w:left="0" w:right="102" w:firstLine="709"/>
        <w:jc w:val="both"/>
      </w:pPr>
      <w:r w:rsidRPr="003C3CC2">
        <w:rPr>
          <w:spacing w:val="-1"/>
        </w:rPr>
        <w:t>Условное</w:t>
      </w:r>
      <w:r w:rsidRPr="003C3CC2">
        <w:rPr>
          <w:spacing w:val="48"/>
        </w:rPr>
        <w:t xml:space="preserve"> </w:t>
      </w:r>
      <w:r w:rsidRPr="003C3CC2">
        <w:t>обозначение</w:t>
      </w:r>
      <w:r w:rsidRPr="003C3CC2">
        <w:rPr>
          <w:spacing w:val="47"/>
        </w:rPr>
        <w:t xml:space="preserve"> </w:t>
      </w:r>
      <w:r w:rsidRPr="003C3CC2">
        <w:t>обобщенного</w:t>
      </w:r>
      <w:r w:rsidRPr="003C3CC2">
        <w:rPr>
          <w:spacing w:val="46"/>
        </w:rPr>
        <w:t xml:space="preserve"> </w:t>
      </w:r>
      <w:r w:rsidRPr="003C3CC2">
        <w:t>потребителя</w:t>
      </w:r>
      <w:r w:rsidRPr="003C3CC2">
        <w:rPr>
          <w:spacing w:val="47"/>
        </w:rPr>
        <w:t xml:space="preserve"> </w:t>
      </w:r>
      <w:r w:rsidRPr="003C3CC2">
        <w:t>в</w:t>
      </w:r>
      <w:r w:rsidRPr="003C3CC2">
        <w:rPr>
          <w:spacing w:val="47"/>
        </w:rPr>
        <w:t xml:space="preserve"> </w:t>
      </w:r>
      <w:r w:rsidRPr="003C3CC2">
        <w:t>зависимости</w:t>
      </w:r>
      <w:r w:rsidRPr="003C3CC2">
        <w:rPr>
          <w:spacing w:val="47"/>
        </w:rPr>
        <w:t xml:space="preserve"> </w:t>
      </w:r>
      <w:r w:rsidRPr="003C3CC2">
        <w:t>от</w:t>
      </w:r>
      <w:r w:rsidRPr="003C3CC2">
        <w:rPr>
          <w:spacing w:val="48"/>
        </w:rPr>
        <w:t xml:space="preserve"> </w:t>
      </w:r>
      <w:r w:rsidRPr="003C3CC2">
        <w:rPr>
          <w:spacing w:val="1"/>
        </w:rPr>
        <w:t>режима</w:t>
      </w:r>
      <w:r w:rsidRPr="003C3CC2">
        <w:rPr>
          <w:spacing w:val="36"/>
          <w:w w:val="99"/>
        </w:rPr>
        <w:t xml:space="preserve"> </w:t>
      </w:r>
      <w:r w:rsidRPr="003C3CC2">
        <w:t>работы</w:t>
      </w:r>
      <w:r w:rsidRPr="003C3CC2">
        <w:rPr>
          <w:spacing w:val="-12"/>
        </w:rPr>
        <w:t xml:space="preserve"> </w:t>
      </w:r>
      <w:r w:rsidRPr="003C3CC2">
        <w:t>представлено</w:t>
      </w:r>
      <w:r w:rsidRPr="003C3CC2">
        <w:rPr>
          <w:spacing w:val="-8"/>
        </w:rPr>
        <w:t xml:space="preserve"> </w:t>
      </w:r>
      <w:r w:rsidRPr="003C3CC2">
        <w:t>на</w:t>
      </w:r>
      <w:r w:rsidRPr="003C3CC2">
        <w:rPr>
          <w:spacing w:val="-11"/>
        </w:rPr>
        <w:t xml:space="preserve"> </w:t>
      </w:r>
      <w:r w:rsidRPr="003C3CC2">
        <w:t>рисунке</w:t>
      </w:r>
      <w:r w:rsidRPr="003C3CC2">
        <w:rPr>
          <w:spacing w:val="-11"/>
        </w:rPr>
        <w:t xml:space="preserve"> </w:t>
      </w:r>
      <w:r w:rsidRPr="003C3CC2">
        <w:t>ниже.</w:t>
      </w:r>
    </w:p>
    <w:p w14:paraId="00D354A8" w14:textId="77777777" w:rsidR="00C95FB4" w:rsidRPr="003C3CC2" w:rsidRDefault="00C95FB4" w:rsidP="00C95FB4">
      <w:pPr>
        <w:pStyle w:val="af9"/>
        <w:kinsoku w:val="0"/>
        <w:overflowPunct w:val="0"/>
        <w:ind w:left="0"/>
        <w:rPr>
          <w:sz w:val="20"/>
          <w:szCs w:val="20"/>
        </w:rPr>
      </w:pPr>
    </w:p>
    <w:p w14:paraId="466351DA" w14:textId="77777777" w:rsidR="00C95FB4" w:rsidRPr="003C3CC2" w:rsidRDefault="00C95FB4" w:rsidP="00C95FB4">
      <w:pPr>
        <w:pStyle w:val="af9"/>
        <w:kinsoku w:val="0"/>
        <w:overflowPunct w:val="0"/>
        <w:spacing w:before="9"/>
        <w:ind w:left="0"/>
        <w:rPr>
          <w:sz w:val="19"/>
          <w:szCs w:val="19"/>
        </w:rPr>
      </w:pPr>
    </w:p>
    <w:p w14:paraId="6B47E119" w14:textId="77777777" w:rsidR="00C95FB4" w:rsidRPr="003C3CC2" w:rsidRDefault="00C95FB4" w:rsidP="00C95FB4">
      <w:pPr>
        <w:pStyle w:val="af9"/>
        <w:kinsoku w:val="0"/>
        <w:overflowPunct w:val="0"/>
        <w:spacing w:line="200" w:lineRule="atLeast"/>
        <w:ind w:left="3584"/>
        <w:rPr>
          <w:sz w:val="20"/>
          <w:szCs w:val="20"/>
        </w:rPr>
      </w:pPr>
      <w:r w:rsidRPr="003C3CC2">
        <w:rPr>
          <w:noProof/>
          <w:sz w:val="20"/>
          <w:szCs w:val="20"/>
        </w:rPr>
        <w:drawing>
          <wp:inline distT="0" distB="0" distL="0" distR="0" wp14:anchorId="14CEC693" wp14:editId="5BA4C127">
            <wp:extent cx="1724025" cy="9144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24025" cy="914400"/>
                    </a:xfrm>
                    <a:prstGeom prst="rect">
                      <a:avLst/>
                    </a:prstGeom>
                    <a:noFill/>
                    <a:ln>
                      <a:noFill/>
                    </a:ln>
                  </pic:spPr>
                </pic:pic>
              </a:graphicData>
            </a:graphic>
          </wp:inline>
        </w:drawing>
      </w:r>
    </w:p>
    <w:p w14:paraId="3F937DA2" w14:textId="77777777" w:rsidR="00C95FB4" w:rsidRPr="003C3CC2" w:rsidRDefault="00C95FB4" w:rsidP="00C95FB4">
      <w:pPr>
        <w:rPr>
          <w:rFonts w:cs="Times New Roman"/>
        </w:rPr>
      </w:pPr>
      <w:r w:rsidRPr="003C3CC2">
        <w:rPr>
          <w:rFonts w:cs="Times New Roman"/>
        </w:rPr>
        <w:t>Рисунок</w:t>
      </w:r>
      <w:r w:rsidRPr="003C3CC2">
        <w:rPr>
          <w:rFonts w:cs="Times New Roman"/>
          <w:spacing w:val="-16"/>
        </w:rPr>
        <w:t xml:space="preserve"> 3.2.</w:t>
      </w:r>
      <w:r w:rsidRPr="003C3CC2">
        <w:rPr>
          <w:rFonts w:cs="Times New Roman"/>
        </w:rPr>
        <w:t>7 -</w:t>
      </w:r>
      <w:r w:rsidRPr="003C3CC2">
        <w:rPr>
          <w:rFonts w:cs="Times New Roman"/>
          <w:spacing w:val="-13"/>
        </w:rPr>
        <w:t xml:space="preserve"> </w:t>
      </w:r>
      <w:r w:rsidRPr="003C3CC2">
        <w:rPr>
          <w:rFonts w:cs="Times New Roman"/>
        </w:rPr>
        <w:t>Изображение</w:t>
      </w:r>
      <w:r w:rsidRPr="003C3CC2">
        <w:rPr>
          <w:rFonts w:cs="Times New Roman"/>
          <w:spacing w:val="-15"/>
        </w:rPr>
        <w:t xml:space="preserve"> </w:t>
      </w:r>
      <w:r w:rsidRPr="003C3CC2">
        <w:rPr>
          <w:rFonts w:cs="Times New Roman"/>
        </w:rPr>
        <w:t>обобщенного</w:t>
      </w:r>
      <w:r w:rsidRPr="003C3CC2">
        <w:rPr>
          <w:rFonts w:cs="Times New Roman"/>
          <w:spacing w:val="-15"/>
        </w:rPr>
        <w:t xml:space="preserve"> </w:t>
      </w:r>
      <w:r w:rsidRPr="003C3CC2">
        <w:rPr>
          <w:rFonts w:cs="Times New Roman"/>
        </w:rPr>
        <w:t>потребителя</w:t>
      </w:r>
    </w:p>
    <w:p w14:paraId="18478BF1" w14:textId="77777777" w:rsidR="00C95FB4" w:rsidRPr="003C3CC2" w:rsidRDefault="00C95FB4" w:rsidP="00C95FB4">
      <w:pPr>
        <w:pStyle w:val="a1"/>
        <w:rPr>
          <w:rFonts w:cs="Times New Roman"/>
        </w:rPr>
      </w:pPr>
    </w:p>
    <w:p w14:paraId="0BD05919" w14:textId="77777777" w:rsidR="00C95FB4" w:rsidRPr="003C3CC2" w:rsidRDefault="00C95FB4" w:rsidP="00C95FB4">
      <w:pPr>
        <w:pStyle w:val="af9"/>
        <w:kinsoku w:val="0"/>
        <w:overflowPunct w:val="0"/>
        <w:ind w:left="0" w:right="103" w:firstLine="851"/>
        <w:jc w:val="both"/>
      </w:pPr>
      <w:r w:rsidRPr="003C3CC2">
        <w:rPr>
          <w:spacing w:val="-1"/>
        </w:rPr>
        <w:t>Такой</w:t>
      </w:r>
      <w:r w:rsidRPr="003C3CC2">
        <w:rPr>
          <w:spacing w:val="-15"/>
        </w:rPr>
        <w:t xml:space="preserve"> </w:t>
      </w:r>
      <w:r w:rsidRPr="003C3CC2">
        <w:t>объект</w:t>
      </w:r>
      <w:r w:rsidRPr="003C3CC2">
        <w:rPr>
          <w:spacing w:val="-12"/>
        </w:rPr>
        <w:t xml:space="preserve"> </w:t>
      </w:r>
      <w:r w:rsidRPr="003C3CC2">
        <w:rPr>
          <w:spacing w:val="-1"/>
        </w:rPr>
        <w:t>удобно</w:t>
      </w:r>
      <w:r w:rsidRPr="003C3CC2">
        <w:rPr>
          <w:spacing w:val="-12"/>
        </w:rPr>
        <w:t xml:space="preserve"> </w:t>
      </w:r>
      <w:r w:rsidRPr="003C3CC2">
        <w:t>использовать,</w:t>
      </w:r>
      <w:r w:rsidRPr="003C3CC2">
        <w:rPr>
          <w:spacing w:val="-15"/>
        </w:rPr>
        <w:t xml:space="preserve"> </w:t>
      </w:r>
      <w:r w:rsidRPr="003C3CC2">
        <w:t>когда</w:t>
      </w:r>
      <w:r w:rsidRPr="003C3CC2">
        <w:rPr>
          <w:spacing w:val="-16"/>
        </w:rPr>
        <w:t xml:space="preserve"> </w:t>
      </w:r>
      <w:r w:rsidRPr="003C3CC2">
        <w:t>возникает</w:t>
      </w:r>
      <w:r w:rsidRPr="003C3CC2">
        <w:rPr>
          <w:spacing w:val="-16"/>
        </w:rPr>
        <w:t xml:space="preserve"> </w:t>
      </w:r>
      <w:r w:rsidRPr="003C3CC2">
        <w:t>необходимость</w:t>
      </w:r>
      <w:r w:rsidRPr="003C3CC2">
        <w:rPr>
          <w:spacing w:val="-16"/>
        </w:rPr>
        <w:t xml:space="preserve"> </w:t>
      </w:r>
      <w:r w:rsidRPr="003C3CC2">
        <w:t>рассчитать</w:t>
      </w:r>
      <w:r w:rsidRPr="003C3CC2">
        <w:rPr>
          <w:spacing w:val="34"/>
          <w:w w:val="99"/>
        </w:rPr>
        <w:t xml:space="preserve"> </w:t>
      </w:r>
      <w:r w:rsidRPr="003C3CC2">
        <w:t>гидравлику</w:t>
      </w:r>
      <w:r w:rsidRPr="003C3CC2">
        <w:rPr>
          <w:spacing w:val="35"/>
        </w:rPr>
        <w:t xml:space="preserve"> </w:t>
      </w:r>
      <w:r w:rsidRPr="003C3CC2">
        <w:t>сети</w:t>
      </w:r>
      <w:r w:rsidRPr="003C3CC2">
        <w:rPr>
          <w:spacing w:val="42"/>
        </w:rPr>
        <w:t xml:space="preserve"> </w:t>
      </w:r>
      <w:r w:rsidRPr="003C3CC2">
        <w:t>без</w:t>
      </w:r>
      <w:r w:rsidRPr="003C3CC2">
        <w:rPr>
          <w:spacing w:val="41"/>
        </w:rPr>
        <w:t xml:space="preserve"> </w:t>
      </w:r>
      <w:r w:rsidRPr="003C3CC2">
        <w:t>информации</w:t>
      </w:r>
      <w:r w:rsidRPr="003C3CC2">
        <w:rPr>
          <w:spacing w:val="42"/>
        </w:rPr>
        <w:t xml:space="preserve"> </w:t>
      </w:r>
      <w:r w:rsidRPr="003C3CC2">
        <w:t>о</w:t>
      </w:r>
      <w:r w:rsidRPr="003C3CC2">
        <w:rPr>
          <w:spacing w:val="40"/>
        </w:rPr>
        <w:t xml:space="preserve"> </w:t>
      </w:r>
      <w:r w:rsidRPr="003C3CC2">
        <w:t>тепловых</w:t>
      </w:r>
      <w:r w:rsidRPr="003C3CC2">
        <w:rPr>
          <w:spacing w:val="41"/>
        </w:rPr>
        <w:t xml:space="preserve"> </w:t>
      </w:r>
      <w:r w:rsidRPr="003C3CC2">
        <w:rPr>
          <w:spacing w:val="-1"/>
        </w:rPr>
        <w:t>нагрузках</w:t>
      </w:r>
      <w:r w:rsidRPr="003C3CC2">
        <w:rPr>
          <w:spacing w:val="41"/>
        </w:rPr>
        <w:t xml:space="preserve"> </w:t>
      </w:r>
      <w:r w:rsidRPr="003C3CC2">
        <w:t>и</w:t>
      </w:r>
      <w:r w:rsidRPr="003C3CC2">
        <w:rPr>
          <w:spacing w:val="41"/>
        </w:rPr>
        <w:t xml:space="preserve"> </w:t>
      </w:r>
      <w:r w:rsidRPr="003C3CC2">
        <w:t>конкретных</w:t>
      </w:r>
      <w:r w:rsidRPr="003C3CC2">
        <w:rPr>
          <w:spacing w:val="41"/>
        </w:rPr>
        <w:t xml:space="preserve"> </w:t>
      </w:r>
      <w:r w:rsidRPr="003C3CC2">
        <w:t>схемах</w:t>
      </w:r>
      <w:r w:rsidRPr="003C3CC2">
        <w:rPr>
          <w:spacing w:val="50"/>
          <w:w w:val="99"/>
        </w:rPr>
        <w:t xml:space="preserve"> </w:t>
      </w:r>
      <w:r w:rsidRPr="003C3CC2">
        <w:t>присоединения</w:t>
      </w:r>
      <w:r w:rsidRPr="003C3CC2">
        <w:rPr>
          <w:spacing w:val="2"/>
        </w:rPr>
        <w:t xml:space="preserve"> </w:t>
      </w:r>
      <w:r w:rsidRPr="003C3CC2">
        <w:t>потребителей</w:t>
      </w:r>
      <w:r w:rsidRPr="003C3CC2">
        <w:rPr>
          <w:spacing w:val="2"/>
        </w:rPr>
        <w:t xml:space="preserve"> </w:t>
      </w:r>
      <w:r w:rsidRPr="003C3CC2">
        <w:t>к</w:t>
      </w:r>
      <w:r w:rsidRPr="003C3CC2">
        <w:rPr>
          <w:spacing w:val="2"/>
        </w:rPr>
        <w:t xml:space="preserve"> </w:t>
      </w:r>
      <w:r w:rsidRPr="003C3CC2">
        <w:t>тепловой</w:t>
      </w:r>
      <w:r w:rsidRPr="003C3CC2">
        <w:rPr>
          <w:spacing w:val="4"/>
        </w:rPr>
        <w:t xml:space="preserve"> </w:t>
      </w:r>
      <w:r w:rsidRPr="003C3CC2">
        <w:t>сети.</w:t>
      </w:r>
      <w:r w:rsidRPr="003C3CC2">
        <w:rPr>
          <w:spacing w:val="1"/>
        </w:rPr>
        <w:t xml:space="preserve"> </w:t>
      </w:r>
      <w:r w:rsidRPr="003C3CC2">
        <w:t>Например,</w:t>
      </w:r>
      <w:r w:rsidRPr="003C3CC2">
        <w:rPr>
          <w:spacing w:val="2"/>
        </w:rPr>
        <w:t xml:space="preserve"> </w:t>
      </w:r>
      <w:r w:rsidRPr="003C3CC2">
        <w:t>при</w:t>
      </w:r>
      <w:r w:rsidRPr="003C3CC2">
        <w:rPr>
          <w:spacing w:val="2"/>
        </w:rPr>
        <w:t xml:space="preserve"> </w:t>
      </w:r>
      <w:r w:rsidRPr="003C3CC2">
        <w:t>расчете</w:t>
      </w:r>
      <w:r w:rsidRPr="003C3CC2">
        <w:rPr>
          <w:spacing w:val="4"/>
        </w:rPr>
        <w:t xml:space="preserve"> </w:t>
      </w:r>
      <w:r w:rsidRPr="003C3CC2">
        <w:t>магистральных</w:t>
      </w:r>
      <w:r w:rsidRPr="003C3CC2">
        <w:rPr>
          <w:spacing w:val="24"/>
          <w:w w:val="99"/>
        </w:rPr>
        <w:t xml:space="preserve"> </w:t>
      </w:r>
      <w:r w:rsidRPr="003C3CC2">
        <w:t>сетей</w:t>
      </w:r>
      <w:r w:rsidRPr="003C3CC2">
        <w:rPr>
          <w:spacing w:val="5"/>
        </w:rPr>
        <w:t xml:space="preserve"> </w:t>
      </w:r>
      <w:r w:rsidRPr="003C3CC2">
        <w:t>информации</w:t>
      </w:r>
      <w:r w:rsidRPr="003C3CC2">
        <w:rPr>
          <w:spacing w:val="8"/>
        </w:rPr>
        <w:t xml:space="preserve"> </w:t>
      </w:r>
      <w:r w:rsidRPr="003C3CC2">
        <w:t>о</w:t>
      </w:r>
      <w:r w:rsidRPr="003C3CC2">
        <w:rPr>
          <w:spacing w:val="8"/>
        </w:rPr>
        <w:t xml:space="preserve"> </w:t>
      </w:r>
      <w:r w:rsidRPr="003C3CC2">
        <w:t>квартальных</w:t>
      </w:r>
      <w:r w:rsidRPr="003C3CC2">
        <w:rPr>
          <w:spacing w:val="5"/>
        </w:rPr>
        <w:t xml:space="preserve"> </w:t>
      </w:r>
      <w:r w:rsidRPr="003C3CC2">
        <w:t>сетях</w:t>
      </w:r>
      <w:r w:rsidRPr="003C3CC2">
        <w:rPr>
          <w:spacing w:val="8"/>
        </w:rPr>
        <w:t xml:space="preserve"> </w:t>
      </w:r>
      <w:r w:rsidRPr="003C3CC2">
        <w:t>может</w:t>
      </w:r>
      <w:r w:rsidRPr="003C3CC2">
        <w:rPr>
          <w:spacing w:val="5"/>
        </w:rPr>
        <w:t xml:space="preserve"> </w:t>
      </w:r>
      <w:r w:rsidRPr="003C3CC2">
        <w:t>не</w:t>
      </w:r>
      <w:r w:rsidRPr="003C3CC2">
        <w:rPr>
          <w:spacing w:val="6"/>
        </w:rPr>
        <w:t xml:space="preserve"> </w:t>
      </w:r>
      <w:r w:rsidRPr="003C3CC2">
        <w:t>быть,</w:t>
      </w:r>
      <w:r w:rsidRPr="003C3CC2">
        <w:rPr>
          <w:spacing w:val="5"/>
        </w:rPr>
        <w:t xml:space="preserve"> </w:t>
      </w:r>
      <w:r w:rsidRPr="003C3CC2">
        <w:t>а</w:t>
      </w:r>
      <w:r w:rsidRPr="003C3CC2">
        <w:rPr>
          <w:spacing w:val="7"/>
        </w:rPr>
        <w:t xml:space="preserve"> </w:t>
      </w:r>
      <w:r w:rsidRPr="003C3CC2">
        <w:t>для</w:t>
      </w:r>
      <w:r w:rsidRPr="003C3CC2">
        <w:rPr>
          <w:spacing w:val="6"/>
        </w:rPr>
        <w:t xml:space="preserve"> </w:t>
      </w:r>
      <w:r w:rsidRPr="003C3CC2">
        <w:t>оценки</w:t>
      </w:r>
      <w:r w:rsidRPr="003C3CC2">
        <w:rPr>
          <w:spacing w:val="6"/>
        </w:rPr>
        <w:t xml:space="preserve"> </w:t>
      </w:r>
      <w:r w:rsidRPr="003C3CC2">
        <w:t>потерь</w:t>
      </w:r>
      <w:r w:rsidRPr="003C3CC2">
        <w:rPr>
          <w:spacing w:val="5"/>
        </w:rPr>
        <w:t xml:space="preserve"> </w:t>
      </w:r>
      <w:r w:rsidRPr="003C3CC2">
        <w:t>напора</w:t>
      </w:r>
      <w:r w:rsidRPr="003C3CC2">
        <w:rPr>
          <w:spacing w:val="8"/>
        </w:rPr>
        <w:t xml:space="preserve"> </w:t>
      </w:r>
      <w:r w:rsidRPr="003C3CC2">
        <w:t>в</w:t>
      </w:r>
      <w:r w:rsidRPr="003C3CC2">
        <w:rPr>
          <w:spacing w:val="22"/>
          <w:w w:val="99"/>
        </w:rPr>
        <w:t xml:space="preserve"> </w:t>
      </w:r>
      <w:r w:rsidRPr="003C3CC2">
        <w:t>магистралях</w:t>
      </w:r>
      <w:r w:rsidRPr="003C3CC2">
        <w:rPr>
          <w:spacing w:val="59"/>
        </w:rPr>
        <w:t xml:space="preserve"> </w:t>
      </w:r>
      <w:r w:rsidRPr="003C3CC2">
        <w:t>достаточно</w:t>
      </w:r>
      <w:r w:rsidRPr="003C3CC2">
        <w:rPr>
          <w:spacing w:val="60"/>
        </w:rPr>
        <w:t xml:space="preserve"> </w:t>
      </w:r>
      <w:r w:rsidRPr="003C3CC2">
        <w:t>задать</w:t>
      </w:r>
      <w:r w:rsidRPr="003C3CC2">
        <w:rPr>
          <w:spacing w:val="59"/>
        </w:rPr>
        <w:t xml:space="preserve"> </w:t>
      </w:r>
      <w:r w:rsidRPr="003C3CC2">
        <w:t>обобщенные</w:t>
      </w:r>
      <w:r w:rsidRPr="003C3CC2">
        <w:rPr>
          <w:spacing w:val="60"/>
        </w:rPr>
        <w:t xml:space="preserve"> </w:t>
      </w:r>
      <w:r w:rsidRPr="003C3CC2">
        <w:t>расходы</w:t>
      </w:r>
      <w:r w:rsidRPr="003C3CC2">
        <w:rPr>
          <w:spacing w:val="61"/>
        </w:rPr>
        <w:t xml:space="preserve"> </w:t>
      </w:r>
      <w:r w:rsidRPr="003C3CC2">
        <w:t>в</w:t>
      </w:r>
      <w:r w:rsidRPr="003C3CC2">
        <w:rPr>
          <w:spacing w:val="60"/>
        </w:rPr>
        <w:t xml:space="preserve"> </w:t>
      </w:r>
      <w:r w:rsidRPr="003C3CC2">
        <w:t>точках</w:t>
      </w:r>
      <w:r w:rsidRPr="003C3CC2">
        <w:rPr>
          <w:spacing w:val="60"/>
        </w:rPr>
        <w:t xml:space="preserve"> </w:t>
      </w:r>
      <w:r w:rsidRPr="003C3CC2">
        <w:t>присоединения</w:t>
      </w:r>
      <w:r w:rsidRPr="003C3CC2">
        <w:rPr>
          <w:spacing w:val="30"/>
          <w:w w:val="99"/>
        </w:rPr>
        <w:t xml:space="preserve"> </w:t>
      </w:r>
      <w:r w:rsidRPr="003C3CC2">
        <w:t>кварталов</w:t>
      </w:r>
      <w:r w:rsidRPr="003C3CC2">
        <w:rPr>
          <w:spacing w:val="-10"/>
        </w:rPr>
        <w:t xml:space="preserve"> </w:t>
      </w:r>
      <w:r w:rsidRPr="003C3CC2">
        <w:t>к</w:t>
      </w:r>
      <w:r w:rsidRPr="003C3CC2">
        <w:rPr>
          <w:spacing w:val="-14"/>
        </w:rPr>
        <w:t xml:space="preserve"> </w:t>
      </w:r>
      <w:r w:rsidRPr="003C3CC2">
        <w:t>магистральной</w:t>
      </w:r>
      <w:r w:rsidRPr="003C3CC2">
        <w:rPr>
          <w:spacing w:val="-12"/>
        </w:rPr>
        <w:t xml:space="preserve"> </w:t>
      </w:r>
      <w:r w:rsidRPr="003C3CC2">
        <w:t>сети.</w:t>
      </w:r>
    </w:p>
    <w:p w14:paraId="52F6BE91" w14:textId="4C9D62D3" w:rsidR="00C95FB4" w:rsidRDefault="00C95FB4" w:rsidP="00C95FB4">
      <w:pPr>
        <w:pStyle w:val="af9"/>
        <w:kinsoku w:val="0"/>
        <w:overflowPunct w:val="0"/>
        <w:ind w:left="0" w:right="107" w:firstLine="851"/>
        <w:jc w:val="both"/>
      </w:pPr>
      <w:r w:rsidRPr="003C3CC2">
        <w:t>В</w:t>
      </w:r>
      <w:r w:rsidRPr="003C3CC2">
        <w:rPr>
          <w:spacing w:val="30"/>
        </w:rPr>
        <w:t xml:space="preserve"> </w:t>
      </w:r>
      <w:r w:rsidRPr="003C3CC2">
        <w:t>однолинейном</w:t>
      </w:r>
      <w:r w:rsidRPr="003C3CC2">
        <w:rPr>
          <w:spacing w:val="29"/>
        </w:rPr>
        <w:t xml:space="preserve"> </w:t>
      </w:r>
      <w:r w:rsidRPr="003C3CC2">
        <w:t>изображении</w:t>
      </w:r>
      <w:r w:rsidRPr="003C3CC2">
        <w:rPr>
          <w:spacing w:val="30"/>
        </w:rPr>
        <w:t xml:space="preserve"> </w:t>
      </w:r>
      <w:r w:rsidRPr="003C3CC2">
        <w:t>не</w:t>
      </w:r>
      <w:r w:rsidRPr="003C3CC2">
        <w:rPr>
          <w:spacing w:val="31"/>
        </w:rPr>
        <w:t xml:space="preserve"> </w:t>
      </w:r>
      <w:r w:rsidRPr="003C3CC2">
        <w:t>требуется</w:t>
      </w:r>
      <w:r w:rsidRPr="003C3CC2">
        <w:rPr>
          <w:spacing w:val="30"/>
        </w:rPr>
        <w:t xml:space="preserve"> </w:t>
      </w:r>
      <w:r w:rsidRPr="003C3CC2">
        <w:t>подключать</w:t>
      </w:r>
      <w:r w:rsidRPr="003C3CC2">
        <w:rPr>
          <w:spacing w:val="32"/>
        </w:rPr>
        <w:t xml:space="preserve"> </w:t>
      </w:r>
      <w:r w:rsidRPr="003C3CC2">
        <w:t>обобщенный</w:t>
      </w:r>
      <w:r w:rsidRPr="003C3CC2">
        <w:rPr>
          <w:spacing w:val="26"/>
          <w:w w:val="99"/>
        </w:rPr>
        <w:t xml:space="preserve"> </w:t>
      </w:r>
      <w:r w:rsidRPr="003C3CC2">
        <w:t>потребитель на</w:t>
      </w:r>
      <w:r w:rsidRPr="003C3CC2">
        <w:rPr>
          <w:spacing w:val="1"/>
        </w:rPr>
        <w:t xml:space="preserve"> </w:t>
      </w:r>
      <w:r w:rsidRPr="003C3CC2">
        <w:t>отдельном отводящем</w:t>
      </w:r>
      <w:r w:rsidRPr="003C3CC2">
        <w:rPr>
          <w:spacing w:val="5"/>
        </w:rPr>
        <w:t xml:space="preserve"> </w:t>
      </w:r>
      <w:r w:rsidRPr="003C3CC2">
        <w:rPr>
          <w:spacing w:val="-1"/>
        </w:rPr>
        <w:t>участке,</w:t>
      </w:r>
      <w:r w:rsidRPr="003C3CC2">
        <w:rPr>
          <w:spacing w:val="3"/>
        </w:rPr>
        <w:t xml:space="preserve"> </w:t>
      </w:r>
      <w:r w:rsidRPr="003C3CC2">
        <w:rPr>
          <w:spacing w:val="-1"/>
        </w:rPr>
        <w:t>как</w:t>
      </w:r>
      <w:r w:rsidRPr="003C3CC2">
        <w:t xml:space="preserve"> в</w:t>
      </w:r>
      <w:r w:rsidRPr="003C3CC2">
        <w:rPr>
          <w:spacing w:val="1"/>
        </w:rPr>
        <w:t xml:space="preserve"> </w:t>
      </w:r>
      <w:r w:rsidRPr="003C3CC2">
        <w:t>случае</w:t>
      </w:r>
      <w:r w:rsidRPr="003C3CC2">
        <w:rPr>
          <w:spacing w:val="1"/>
        </w:rPr>
        <w:t xml:space="preserve"> </w:t>
      </w:r>
      <w:r w:rsidRPr="003C3CC2">
        <w:t>простого</w:t>
      </w:r>
      <w:r w:rsidRPr="003C3CC2">
        <w:rPr>
          <w:spacing w:val="1"/>
        </w:rPr>
        <w:t xml:space="preserve"> </w:t>
      </w:r>
      <w:r w:rsidRPr="003C3CC2">
        <w:t>потребителя.</w:t>
      </w:r>
      <w:r w:rsidRPr="003C3CC2">
        <w:rPr>
          <w:spacing w:val="1"/>
        </w:rPr>
        <w:t xml:space="preserve"> То</w:t>
      </w:r>
      <w:r w:rsidRPr="003C3CC2">
        <w:rPr>
          <w:spacing w:val="22"/>
          <w:w w:val="99"/>
        </w:rPr>
        <w:t xml:space="preserve"> </w:t>
      </w:r>
      <w:r w:rsidRPr="003C3CC2">
        <w:t>есть</w:t>
      </w:r>
      <w:r w:rsidRPr="003C3CC2">
        <w:rPr>
          <w:spacing w:val="56"/>
        </w:rPr>
        <w:t xml:space="preserve"> </w:t>
      </w:r>
      <w:r w:rsidRPr="003C3CC2">
        <w:t>в</w:t>
      </w:r>
      <w:r w:rsidRPr="003C3CC2">
        <w:rPr>
          <w:spacing w:val="57"/>
        </w:rPr>
        <w:t xml:space="preserve"> </w:t>
      </w:r>
      <w:r w:rsidRPr="003C3CC2">
        <w:t>этот</w:t>
      </w:r>
      <w:r w:rsidRPr="003C3CC2">
        <w:rPr>
          <w:spacing w:val="60"/>
        </w:rPr>
        <w:t xml:space="preserve"> </w:t>
      </w:r>
      <w:r w:rsidRPr="003C3CC2">
        <w:rPr>
          <w:spacing w:val="-2"/>
        </w:rPr>
        <w:t>узел</w:t>
      </w:r>
      <w:r w:rsidRPr="003C3CC2">
        <w:rPr>
          <w:spacing w:val="57"/>
        </w:rPr>
        <w:t xml:space="preserve"> </w:t>
      </w:r>
      <w:r w:rsidRPr="003C3CC2">
        <w:t>может</w:t>
      </w:r>
      <w:r w:rsidRPr="003C3CC2">
        <w:rPr>
          <w:spacing w:val="57"/>
        </w:rPr>
        <w:t xml:space="preserve"> </w:t>
      </w:r>
      <w:r w:rsidRPr="003C3CC2">
        <w:t>входить</w:t>
      </w:r>
      <w:r w:rsidRPr="003C3CC2">
        <w:rPr>
          <w:spacing w:val="56"/>
        </w:rPr>
        <w:t xml:space="preserve"> </w:t>
      </w:r>
      <w:r w:rsidRPr="003C3CC2">
        <w:t>и/или</w:t>
      </w:r>
      <w:r w:rsidRPr="003C3CC2">
        <w:rPr>
          <w:spacing w:val="57"/>
        </w:rPr>
        <w:t xml:space="preserve"> </w:t>
      </w:r>
      <w:r w:rsidRPr="003C3CC2">
        <w:t>выходить</w:t>
      </w:r>
      <w:r w:rsidRPr="003C3CC2">
        <w:rPr>
          <w:spacing w:val="56"/>
        </w:rPr>
        <w:t xml:space="preserve"> </w:t>
      </w:r>
      <w:r w:rsidRPr="003C3CC2">
        <w:t>любое</w:t>
      </w:r>
      <w:r w:rsidRPr="003C3CC2">
        <w:rPr>
          <w:spacing w:val="57"/>
        </w:rPr>
        <w:t xml:space="preserve"> </w:t>
      </w:r>
      <w:r w:rsidRPr="003C3CC2">
        <w:t>количество</w:t>
      </w:r>
      <w:r w:rsidRPr="003C3CC2">
        <w:rPr>
          <w:spacing w:val="62"/>
        </w:rPr>
        <w:t xml:space="preserve"> </w:t>
      </w:r>
      <w:r w:rsidRPr="003C3CC2">
        <w:rPr>
          <w:spacing w:val="-1"/>
        </w:rPr>
        <w:t>участков.</w:t>
      </w:r>
      <w:r w:rsidRPr="003C3CC2">
        <w:rPr>
          <w:spacing w:val="57"/>
        </w:rPr>
        <w:t xml:space="preserve"> </w:t>
      </w:r>
      <w:r w:rsidRPr="003C3CC2">
        <w:t>Это</w:t>
      </w:r>
      <w:r w:rsidRPr="003C3CC2">
        <w:rPr>
          <w:spacing w:val="24"/>
          <w:w w:val="99"/>
        </w:rPr>
        <w:t xml:space="preserve"> </w:t>
      </w:r>
      <w:r w:rsidRPr="003C3CC2">
        <w:t>позволяет</w:t>
      </w:r>
      <w:r w:rsidRPr="003C3CC2">
        <w:rPr>
          <w:spacing w:val="-11"/>
        </w:rPr>
        <w:t xml:space="preserve"> </w:t>
      </w:r>
      <w:r w:rsidRPr="003C3CC2">
        <w:t>быстро</w:t>
      </w:r>
      <w:r w:rsidRPr="003C3CC2">
        <w:rPr>
          <w:spacing w:val="-10"/>
        </w:rPr>
        <w:t xml:space="preserve"> </w:t>
      </w:r>
      <w:r w:rsidRPr="003C3CC2">
        <w:t>и</w:t>
      </w:r>
      <w:r w:rsidRPr="003C3CC2">
        <w:rPr>
          <w:spacing w:val="-4"/>
        </w:rPr>
        <w:t xml:space="preserve"> </w:t>
      </w:r>
      <w:r w:rsidRPr="003C3CC2">
        <w:rPr>
          <w:spacing w:val="-1"/>
        </w:rPr>
        <w:t>удобно,</w:t>
      </w:r>
      <w:r w:rsidRPr="003C3CC2">
        <w:rPr>
          <w:spacing w:val="-11"/>
        </w:rPr>
        <w:t xml:space="preserve"> </w:t>
      </w:r>
      <w:r w:rsidRPr="003C3CC2">
        <w:t>с</w:t>
      </w:r>
      <w:r w:rsidRPr="003C3CC2">
        <w:rPr>
          <w:spacing w:val="-11"/>
        </w:rPr>
        <w:t xml:space="preserve"> </w:t>
      </w:r>
      <w:r w:rsidRPr="003C3CC2">
        <w:t>минимальным</w:t>
      </w:r>
      <w:r w:rsidRPr="003C3CC2">
        <w:rPr>
          <w:spacing w:val="-11"/>
        </w:rPr>
        <w:t xml:space="preserve"> </w:t>
      </w:r>
      <w:r w:rsidRPr="003C3CC2">
        <w:t>количеством</w:t>
      </w:r>
      <w:r w:rsidRPr="003C3CC2">
        <w:rPr>
          <w:spacing w:val="-12"/>
        </w:rPr>
        <w:t xml:space="preserve"> </w:t>
      </w:r>
      <w:r w:rsidRPr="003C3CC2">
        <w:t>исходных</w:t>
      </w:r>
      <w:r w:rsidRPr="003C3CC2">
        <w:rPr>
          <w:spacing w:val="-11"/>
        </w:rPr>
        <w:t xml:space="preserve"> </w:t>
      </w:r>
      <w:r w:rsidRPr="003C3CC2">
        <w:t>данных.</w:t>
      </w:r>
    </w:p>
    <w:p w14:paraId="4CE52765" w14:textId="77777777" w:rsidR="00C95FB4" w:rsidRPr="003C3CC2" w:rsidRDefault="00C95FB4" w:rsidP="00C95FB4">
      <w:pPr>
        <w:pStyle w:val="af9"/>
        <w:kinsoku w:val="0"/>
        <w:overflowPunct w:val="0"/>
        <w:ind w:left="0" w:right="107" w:firstLine="851"/>
        <w:jc w:val="both"/>
      </w:pPr>
    </w:p>
    <w:p w14:paraId="5EF99A23" w14:textId="77777777" w:rsidR="00C95FB4" w:rsidRPr="003C3CC2" w:rsidRDefault="00C95FB4" w:rsidP="00C95FB4">
      <w:pPr>
        <w:pStyle w:val="af9"/>
        <w:kinsoku w:val="0"/>
        <w:overflowPunct w:val="0"/>
        <w:spacing w:line="200" w:lineRule="atLeast"/>
        <w:ind w:left="1169"/>
        <w:rPr>
          <w:sz w:val="20"/>
          <w:szCs w:val="20"/>
        </w:rPr>
      </w:pPr>
      <w:r w:rsidRPr="003C3CC2">
        <w:rPr>
          <w:noProof/>
          <w:sz w:val="20"/>
          <w:szCs w:val="20"/>
        </w:rPr>
        <w:drawing>
          <wp:inline distT="0" distB="0" distL="0" distR="0" wp14:anchorId="5A92E782" wp14:editId="50C8471C">
            <wp:extent cx="4772025" cy="14668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72025" cy="1466850"/>
                    </a:xfrm>
                    <a:prstGeom prst="rect">
                      <a:avLst/>
                    </a:prstGeom>
                    <a:noFill/>
                    <a:ln>
                      <a:noFill/>
                    </a:ln>
                  </pic:spPr>
                </pic:pic>
              </a:graphicData>
            </a:graphic>
          </wp:inline>
        </w:drawing>
      </w:r>
    </w:p>
    <w:p w14:paraId="289B2C46"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5"/>
        </w:rPr>
        <w:t xml:space="preserve"> 3.2.</w:t>
      </w:r>
      <w:r w:rsidRPr="003C3CC2">
        <w:rPr>
          <w:rFonts w:cs="Times New Roman"/>
        </w:rPr>
        <w:t>8 - Варианты</w:t>
      </w:r>
      <w:r w:rsidRPr="003C3CC2">
        <w:rPr>
          <w:rFonts w:cs="Times New Roman"/>
          <w:spacing w:val="-14"/>
        </w:rPr>
        <w:t xml:space="preserve"> </w:t>
      </w:r>
      <w:r w:rsidRPr="003C3CC2">
        <w:rPr>
          <w:rFonts w:cs="Times New Roman"/>
        </w:rPr>
        <w:t>включения</w:t>
      </w:r>
      <w:r w:rsidRPr="003C3CC2">
        <w:rPr>
          <w:rFonts w:cs="Times New Roman"/>
          <w:spacing w:val="-16"/>
        </w:rPr>
        <w:t xml:space="preserve"> </w:t>
      </w:r>
      <w:r w:rsidRPr="003C3CC2">
        <w:rPr>
          <w:rFonts w:cs="Times New Roman"/>
        </w:rPr>
        <w:t>обобщенных</w:t>
      </w:r>
      <w:r w:rsidRPr="003C3CC2">
        <w:rPr>
          <w:rFonts w:cs="Times New Roman"/>
          <w:spacing w:val="-13"/>
        </w:rPr>
        <w:t xml:space="preserve"> </w:t>
      </w:r>
      <w:r w:rsidRPr="003C3CC2">
        <w:rPr>
          <w:rFonts w:cs="Times New Roman"/>
        </w:rPr>
        <w:t>потребителей</w:t>
      </w:r>
    </w:p>
    <w:p w14:paraId="63FE410F" w14:textId="77777777" w:rsidR="00C95FB4" w:rsidRPr="003C3CC2" w:rsidRDefault="00C95FB4" w:rsidP="00C95FB4">
      <w:pPr>
        <w:rPr>
          <w:rFonts w:cs="Times New Roman"/>
          <w:b/>
          <w:bCs/>
        </w:rPr>
      </w:pPr>
    </w:p>
    <w:p w14:paraId="2C12CF2A" w14:textId="0E25395E" w:rsidR="00C95FB4" w:rsidRDefault="00C95FB4" w:rsidP="00C95FB4">
      <w:pPr>
        <w:pStyle w:val="af9"/>
        <w:kinsoku w:val="0"/>
        <w:overflowPunct w:val="0"/>
        <w:ind w:left="0" w:right="-73" w:firstLine="709"/>
        <w:jc w:val="both"/>
      </w:pPr>
      <w:r w:rsidRPr="003C3CC2">
        <w:rPr>
          <w:b/>
          <w:bCs/>
          <w:spacing w:val="-1"/>
        </w:rPr>
        <w:t>Задвижка</w:t>
      </w:r>
      <w:r w:rsidRPr="003C3CC2">
        <w:rPr>
          <w:b/>
          <w:bCs/>
          <w:spacing w:val="-10"/>
        </w:rPr>
        <w:t xml:space="preserve"> </w:t>
      </w:r>
      <w:r w:rsidRPr="003C3CC2">
        <w:t>—</w:t>
      </w:r>
      <w:r w:rsidRPr="003C3CC2">
        <w:rPr>
          <w:spacing w:val="-9"/>
        </w:rPr>
        <w:t xml:space="preserve"> </w:t>
      </w:r>
      <w:r w:rsidRPr="003C3CC2">
        <w:t>это</w:t>
      </w:r>
      <w:r w:rsidRPr="003C3CC2">
        <w:rPr>
          <w:spacing w:val="-11"/>
        </w:rPr>
        <w:t xml:space="preserve"> </w:t>
      </w:r>
      <w:r w:rsidRPr="003C3CC2">
        <w:t>символьный</w:t>
      </w:r>
      <w:r w:rsidRPr="003C3CC2">
        <w:rPr>
          <w:spacing w:val="-11"/>
        </w:rPr>
        <w:t xml:space="preserve"> </w:t>
      </w:r>
      <w:r w:rsidRPr="003C3CC2">
        <w:t>объект</w:t>
      </w:r>
      <w:r w:rsidRPr="003C3CC2">
        <w:rPr>
          <w:spacing w:val="-10"/>
        </w:rPr>
        <w:t xml:space="preserve"> </w:t>
      </w:r>
      <w:r w:rsidRPr="003C3CC2">
        <w:t>тепловой</w:t>
      </w:r>
      <w:r w:rsidRPr="003C3CC2">
        <w:rPr>
          <w:spacing w:val="-11"/>
        </w:rPr>
        <w:t xml:space="preserve"> </w:t>
      </w:r>
      <w:r w:rsidRPr="003C3CC2">
        <w:t>сети,</w:t>
      </w:r>
      <w:r w:rsidRPr="003C3CC2">
        <w:rPr>
          <w:spacing w:val="-11"/>
        </w:rPr>
        <w:t xml:space="preserve"> </w:t>
      </w:r>
      <w:r w:rsidRPr="003C3CC2">
        <w:t>являющийся</w:t>
      </w:r>
      <w:r w:rsidRPr="003C3CC2">
        <w:rPr>
          <w:spacing w:val="-11"/>
        </w:rPr>
        <w:t xml:space="preserve"> </w:t>
      </w:r>
      <w:r w:rsidRPr="003C3CC2">
        <w:t>отсекающим</w:t>
      </w:r>
      <w:r w:rsidRPr="003C3CC2">
        <w:rPr>
          <w:spacing w:val="34"/>
          <w:w w:val="99"/>
        </w:rPr>
        <w:t xml:space="preserve"> </w:t>
      </w:r>
      <w:r w:rsidRPr="003C3CC2">
        <w:rPr>
          <w:spacing w:val="-1"/>
        </w:rPr>
        <w:t>устройством.</w:t>
      </w:r>
      <w:r w:rsidRPr="003C3CC2">
        <w:rPr>
          <w:spacing w:val="32"/>
        </w:rPr>
        <w:t xml:space="preserve"> </w:t>
      </w:r>
      <w:r w:rsidRPr="003C3CC2">
        <w:t>Задвижка</w:t>
      </w:r>
      <w:r w:rsidRPr="003C3CC2">
        <w:rPr>
          <w:spacing w:val="30"/>
        </w:rPr>
        <w:t xml:space="preserve"> </w:t>
      </w:r>
      <w:r w:rsidRPr="003C3CC2">
        <w:rPr>
          <w:spacing w:val="-1"/>
        </w:rPr>
        <w:t>кроме</w:t>
      </w:r>
      <w:r w:rsidRPr="003C3CC2">
        <w:rPr>
          <w:spacing w:val="31"/>
        </w:rPr>
        <w:t xml:space="preserve"> </w:t>
      </w:r>
      <w:r w:rsidRPr="003C3CC2">
        <w:rPr>
          <w:spacing w:val="-1"/>
        </w:rPr>
        <w:t>двух</w:t>
      </w:r>
      <w:r w:rsidRPr="003C3CC2">
        <w:rPr>
          <w:spacing w:val="32"/>
        </w:rPr>
        <w:t xml:space="preserve"> </w:t>
      </w:r>
      <w:r w:rsidRPr="003C3CC2">
        <w:t>режимов</w:t>
      </w:r>
      <w:r w:rsidRPr="003C3CC2">
        <w:rPr>
          <w:spacing w:val="29"/>
        </w:rPr>
        <w:t xml:space="preserve"> </w:t>
      </w:r>
      <w:r w:rsidRPr="003C3CC2">
        <w:t>работы</w:t>
      </w:r>
      <w:r w:rsidRPr="003C3CC2">
        <w:rPr>
          <w:spacing w:val="31"/>
        </w:rPr>
        <w:t xml:space="preserve"> </w:t>
      </w:r>
      <w:r w:rsidRPr="003C3CC2">
        <w:t>(открыта,</w:t>
      </w:r>
      <w:r w:rsidRPr="003C3CC2">
        <w:rPr>
          <w:spacing w:val="29"/>
        </w:rPr>
        <w:t xml:space="preserve"> </w:t>
      </w:r>
      <w:r w:rsidRPr="003C3CC2">
        <w:rPr>
          <w:spacing w:val="-1"/>
        </w:rPr>
        <w:t>закрыта),</w:t>
      </w:r>
      <w:r w:rsidRPr="003C3CC2">
        <w:rPr>
          <w:spacing w:val="33"/>
        </w:rPr>
        <w:t xml:space="preserve"> </w:t>
      </w:r>
      <w:r w:rsidRPr="003C3CC2">
        <w:t>может</w:t>
      </w:r>
      <w:r w:rsidRPr="003C3CC2">
        <w:rPr>
          <w:spacing w:val="62"/>
          <w:w w:val="99"/>
        </w:rPr>
        <w:t xml:space="preserve"> </w:t>
      </w:r>
      <w:r w:rsidRPr="003C3CC2">
        <w:rPr>
          <w:spacing w:val="-1"/>
        </w:rPr>
        <w:t>находиться</w:t>
      </w:r>
      <w:r w:rsidRPr="003C3CC2">
        <w:rPr>
          <w:spacing w:val="-5"/>
        </w:rPr>
        <w:t xml:space="preserve"> </w:t>
      </w:r>
      <w:r w:rsidRPr="003C3CC2">
        <w:t>в</w:t>
      </w:r>
      <w:r w:rsidRPr="003C3CC2">
        <w:rPr>
          <w:spacing w:val="-9"/>
        </w:rPr>
        <w:t xml:space="preserve"> </w:t>
      </w:r>
      <w:r w:rsidRPr="003C3CC2">
        <w:t>промежуточном</w:t>
      </w:r>
      <w:r w:rsidRPr="003C3CC2">
        <w:rPr>
          <w:spacing w:val="-8"/>
        </w:rPr>
        <w:t xml:space="preserve"> </w:t>
      </w:r>
      <w:r w:rsidRPr="003C3CC2">
        <w:t>состоянии,</w:t>
      </w:r>
      <w:r w:rsidRPr="003C3CC2">
        <w:rPr>
          <w:spacing w:val="-6"/>
        </w:rPr>
        <w:t xml:space="preserve"> </w:t>
      </w:r>
      <w:r w:rsidRPr="003C3CC2">
        <w:t>которое</w:t>
      </w:r>
      <w:r w:rsidRPr="003C3CC2">
        <w:rPr>
          <w:spacing w:val="-9"/>
        </w:rPr>
        <w:t xml:space="preserve"> </w:t>
      </w:r>
      <w:r w:rsidRPr="003C3CC2">
        <w:t>определяется</w:t>
      </w:r>
      <w:r w:rsidRPr="003C3CC2">
        <w:rPr>
          <w:spacing w:val="-4"/>
        </w:rPr>
        <w:t xml:space="preserve"> </w:t>
      </w:r>
      <w:r w:rsidRPr="003C3CC2">
        <w:t>степенью</w:t>
      </w:r>
      <w:r w:rsidRPr="003C3CC2">
        <w:rPr>
          <w:spacing w:val="-8"/>
        </w:rPr>
        <w:t xml:space="preserve"> </w:t>
      </w:r>
      <w:r w:rsidRPr="003C3CC2">
        <w:t>её</w:t>
      </w:r>
      <w:r w:rsidRPr="003C3CC2">
        <w:rPr>
          <w:spacing w:val="-8"/>
        </w:rPr>
        <w:t xml:space="preserve"> </w:t>
      </w:r>
      <w:r w:rsidRPr="003C3CC2">
        <w:t>закрытия.</w:t>
      </w:r>
      <w:r w:rsidRPr="003C3CC2">
        <w:rPr>
          <w:spacing w:val="40"/>
          <w:w w:val="99"/>
        </w:rPr>
        <w:t xml:space="preserve"> </w:t>
      </w:r>
      <w:r w:rsidRPr="003C3CC2">
        <w:t>Промежуточное</w:t>
      </w:r>
      <w:r w:rsidRPr="003C3CC2">
        <w:rPr>
          <w:spacing w:val="-12"/>
        </w:rPr>
        <w:t xml:space="preserve"> </w:t>
      </w:r>
      <w:r w:rsidRPr="003C3CC2">
        <w:t>состояние</w:t>
      </w:r>
      <w:r w:rsidRPr="003C3CC2">
        <w:rPr>
          <w:spacing w:val="-12"/>
        </w:rPr>
        <w:t xml:space="preserve"> </w:t>
      </w:r>
      <w:r w:rsidRPr="003C3CC2">
        <w:t>задвижки</w:t>
      </w:r>
      <w:r w:rsidRPr="003C3CC2">
        <w:rPr>
          <w:spacing w:val="-11"/>
        </w:rPr>
        <w:t xml:space="preserve"> </w:t>
      </w:r>
      <w:r w:rsidRPr="003C3CC2">
        <w:t>должно</w:t>
      </w:r>
      <w:r w:rsidRPr="003C3CC2">
        <w:rPr>
          <w:spacing w:val="-7"/>
        </w:rPr>
        <w:t xml:space="preserve"> </w:t>
      </w:r>
      <w:r w:rsidRPr="003C3CC2">
        <w:t>определятся</w:t>
      </w:r>
      <w:r w:rsidRPr="003C3CC2">
        <w:rPr>
          <w:spacing w:val="-12"/>
        </w:rPr>
        <w:t xml:space="preserve"> </w:t>
      </w:r>
      <w:r w:rsidRPr="003C3CC2">
        <w:t>при</w:t>
      </w:r>
      <w:r w:rsidRPr="003C3CC2">
        <w:rPr>
          <w:spacing w:val="-12"/>
        </w:rPr>
        <w:t xml:space="preserve"> </w:t>
      </w:r>
      <w:r w:rsidRPr="003C3CC2">
        <w:rPr>
          <w:spacing w:val="1"/>
        </w:rPr>
        <w:t>её</w:t>
      </w:r>
      <w:r w:rsidRPr="003C3CC2">
        <w:rPr>
          <w:spacing w:val="-11"/>
        </w:rPr>
        <w:t xml:space="preserve"> </w:t>
      </w:r>
      <w:r w:rsidRPr="003C3CC2">
        <w:t>режиме</w:t>
      </w:r>
      <w:r w:rsidRPr="003C3CC2">
        <w:rPr>
          <w:spacing w:val="-12"/>
        </w:rPr>
        <w:t xml:space="preserve"> </w:t>
      </w:r>
      <w:r w:rsidRPr="003C3CC2">
        <w:t>работы.</w:t>
      </w:r>
    </w:p>
    <w:p w14:paraId="45167F4C" w14:textId="77777777" w:rsidR="00C95FB4" w:rsidRPr="003C3CC2" w:rsidRDefault="00C95FB4" w:rsidP="00C95FB4">
      <w:pPr>
        <w:pStyle w:val="af9"/>
        <w:kinsoku w:val="0"/>
        <w:overflowPunct w:val="0"/>
        <w:ind w:left="0" w:right="-73" w:firstLine="709"/>
        <w:jc w:val="both"/>
      </w:pPr>
    </w:p>
    <w:p w14:paraId="68A25B9E" w14:textId="77777777" w:rsidR="00C95FB4" w:rsidRPr="003C3CC2" w:rsidRDefault="00C95FB4" w:rsidP="00C95FB4">
      <w:pPr>
        <w:pStyle w:val="af9"/>
        <w:kinsoku w:val="0"/>
        <w:overflowPunct w:val="0"/>
        <w:spacing w:line="200" w:lineRule="atLeast"/>
        <w:ind w:left="3944"/>
        <w:rPr>
          <w:sz w:val="20"/>
          <w:szCs w:val="20"/>
        </w:rPr>
      </w:pPr>
      <w:r w:rsidRPr="003C3CC2">
        <w:rPr>
          <w:noProof/>
          <w:sz w:val="20"/>
          <w:szCs w:val="20"/>
        </w:rPr>
        <w:lastRenderedPageBreak/>
        <w:drawing>
          <wp:inline distT="0" distB="0" distL="0" distR="0" wp14:anchorId="2E5CD1B1" wp14:editId="39E548F2">
            <wp:extent cx="1276350" cy="723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76350" cy="723900"/>
                    </a:xfrm>
                    <a:prstGeom prst="rect">
                      <a:avLst/>
                    </a:prstGeom>
                    <a:noFill/>
                    <a:ln>
                      <a:noFill/>
                    </a:ln>
                  </pic:spPr>
                </pic:pic>
              </a:graphicData>
            </a:graphic>
          </wp:inline>
        </w:drawing>
      </w:r>
    </w:p>
    <w:p w14:paraId="37A1A2AD"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3"/>
        </w:rPr>
        <w:t xml:space="preserve"> 3.2.</w:t>
      </w:r>
      <w:r w:rsidRPr="003C3CC2">
        <w:rPr>
          <w:rFonts w:cs="Times New Roman"/>
        </w:rPr>
        <w:t>9 -</w:t>
      </w:r>
      <w:r w:rsidRPr="003C3CC2">
        <w:rPr>
          <w:rFonts w:cs="Times New Roman"/>
          <w:spacing w:val="-11"/>
        </w:rPr>
        <w:t xml:space="preserve"> </w:t>
      </w:r>
      <w:r w:rsidRPr="003C3CC2">
        <w:rPr>
          <w:rFonts w:cs="Times New Roman"/>
        </w:rPr>
        <w:t>Условное</w:t>
      </w:r>
      <w:r w:rsidRPr="003C3CC2">
        <w:rPr>
          <w:rFonts w:cs="Times New Roman"/>
          <w:spacing w:val="-11"/>
        </w:rPr>
        <w:t xml:space="preserve"> </w:t>
      </w:r>
      <w:r w:rsidRPr="003C3CC2">
        <w:rPr>
          <w:rFonts w:cs="Times New Roman"/>
        </w:rPr>
        <w:t>изображение</w:t>
      </w:r>
      <w:r w:rsidRPr="003C3CC2">
        <w:rPr>
          <w:rFonts w:cs="Times New Roman"/>
          <w:spacing w:val="-9"/>
        </w:rPr>
        <w:t xml:space="preserve"> </w:t>
      </w:r>
      <w:r w:rsidRPr="003C3CC2">
        <w:rPr>
          <w:rFonts w:cs="Times New Roman"/>
        </w:rPr>
        <w:t>задвижки</w:t>
      </w:r>
    </w:p>
    <w:p w14:paraId="4EEA9E5D" w14:textId="77777777" w:rsidR="00C95FB4" w:rsidRPr="003C3CC2" w:rsidRDefault="00C95FB4" w:rsidP="00C95FB4">
      <w:pPr>
        <w:pStyle w:val="af9"/>
        <w:kinsoku w:val="0"/>
        <w:overflowPunct w:val="0"/>
        <w:ind w:left="0"/>
        <w:rPr>
          <w:b/>
          <w:bCs/>
        </w:rPr>
      </w:pPr>
    </w:p>
    <w:p w14:paraId="19CA359F" w14:textId="77777777" w:rsidR="00C95FB4" w:rsidRPr="003C3CC2" w:rsidRDefault="00C95FB4" w:rsidP="00C95FB4">
      <w:pPr>
        <w:pStyle w:val="af9"/>
        <w:kinsoku w:val="0"/>
        <w:overflowPunct w:val="0"/>
        <w:ind w:left="0" w:right="69" w:firstLine="709"/>
        <w:jc w:val="both"/>
      </w:pPr>
      <w:r w:rsidRPr="003C3CC2">
        <w:rPr>
          <w:spacing w:val="-1"/>
        </w:rPr>
        <w:t>Условное</w:t>
      </w:r>
      <w:r w:rsidRPr="003C3CC2">
        <w:rPr>
          <w:spacing w:val="25"/>
        </w:rPr>
        <w:t xml:space="preserve"> </w:t>
      </w:r>
      <w:r w:rsidRPr="003C3CC2">
        <w:t>обозначение</w:t>
      </w:r>
      <w:r w:rsidRPr="003C3CC2">
        <w:rPr>
          <w:spacing w:val="23"/>
        </w:rPr>
        <w:t xml:space="preserve"> </w:t>
      </w:r>
      <w:r w:rsidRPr="003C3CC2">
        <w:t>запорно-регулирующего</w:t>
      </w:r>
      <w:r w:rsidRPr="003C3CC2">
        <w:rPr>
          <w:spacing w:val="30"/>
        </w:rPr>
        <w:t xml:space="preserve"> </w:t>
      </w:r>
      <w:r w:rsidRPr="003C3CC2">
        <w:rPr>
          <w:spacing w:val="-1"/>
        </w:rPr>
        <w:t>устройства</w:t>
      </w:r>
      <w:r w:rsidRPr="003C3CC2">
        <w:rPr>
          <w:spacing w:val="26"/>
        </w:rPr>
        <w:t xml:space="preserve"> </w:t>
      </w:r>
      <w:r w:rsidRPr="003C3CC2">
        <w:t>в</w:t>
      </w:r>
      <w:r w:rsidRPr="003C3CC2">
        <w:rPr>
          <w:spacing w:val="25"/>
        </w:rPr>
        <w:t xml:space="preserve"> </w:t>
      </w:r>
      <w:r w:rsidRPr="003C3CC2">
        <w:t>зависимости</w:t>
      </w:r>
      <w:r w:rsidRPr="003C3CC2">
        <w:rPr>
          <w:spacing w:val="25"/>
        </w:rPr>
        <w:t xml:space="preserve"> </w:t>
      </w:r>
      <w:r w:rsidRPr="003C3CC2">
        <w:t>от</w:t>
      </w:r>
      <w:r w:rsidRPr="003C3CC2">
        <w:rPr>
          <w:spacing w:val="36"/>
          <w:w w:val="99"/>
        </w:rPr>
        <w:t xml:space="preserve"> </w:t>
      </w:r>
      <w:r w:rsidRPr="003C3CC2">
        <w:t>режима</w:t>
      </w:r>
      <w:r w:rsidRPr="003C3CC2">
        <w:rPr>
          <w:spacing w:val="-19"/>
        </w:rPr>
        <w:t xml:space="preserve"> </w:t>
      </w:r>
      <w:r w:rsidRPr="003C3CC2">
        <w:t>работы.</w:t>
      </w:r>
    </w:p>
    <w:p w14:paraId="7D77D473" w14:textId="77777777" w:rsidR="00C95FB4" w:rsidRPr="003C3CC2" w:rsidRDefault="00C95FB4" w:rsidP="00C95FB4">
      <w:pPr>
        <w:pStyle w:val="a1"/>
        <w:ind w:right="69" w:firstLine="709"/>
        <w:jc w:val="both"/>
        <w:rPr>
          <w:rFonts w:cs="Times New Roman"/>
        </w:rPr>
      </w:pPr>
      <w:r w:rsidRPr="003C3CC2">
        <w:rPr>
          <w:rFonts w:cs="Times New Roman"/>
          <w:spacing w:val="-1"/>
        </w:rPr>
        <w:t>Задвижка</w:t>
      </w:r>
      <w:r w:rsidRPr="003C3CC2">
        <w:rPr>
          <w:rFonts w:cs="Times New Roman"/>
          <w:spacing w:val="35"/>
        </w:rPr>
        <w:t xml:space="preserve"> </w:t>
      </w:r>
      <w:r w:rsidRPr="003C3CC2">
        <w:rPr>
          <w:rFonts w:cs="Times New Roman"/>
        </w:rPr>
        <w:t>в</w:t>
      </w:r>
      <w:r w:rsidRPr="003C3CC2">
        <w:rPr>
          <w:rFonts w:cs="Times New Roman"/>
          <w:spacing w:val="34"/>
        </w:rPr>
        <w:t xml:space="preserve"> </w:t>
      </w:r>
      <w:r w:rsidRPr="003C3CC2">
        <w:rPr>
          <w:rFonts w:cs="Times New Roman"/>
        </w:rPr>
        <w:t>однолинейном</w:t>
      </w:r>
      <w:r w:rsidRPr="003C3CC2">
        <w:rPr>
          <w:rFonts w:cs="Times New Roman"/>
          <w:spacing w:val="33"/>
        </w:rPr>
        <w:t xml:space="preserve"> </w:t>
      </w:r>
      <w:r w:rsidRPr="003C3CC2">
        <w:rPr>
          <w:rFonts w:cs="Times New Roman"/>
        </w:rPr>
        <w:t>изображении</w:t>
      </w:r>
      <w:r w:rsidRPr="003C3CC2">
        <w:rPr>
          <w:rFonts w:cs="Times New Roman"/>
          <w:spacing w:val="34"/>
        </w:rPr>
        <w:t xml:space="preserve"> </w:t>
      </w:r>
      <w:r w:rsidRPr="003C3CC2">
        <w:rPr>
          <w:rFonts w:cs="Times New Roman"/>
        </w:rPr>
        <w:t>представляется</w:t>
      </w:r>
      <w:r w:rsidRPr="003C3CC2">
        <w:rPr>
          <w:rFonts w:cs="Times New Roman"/>
          <w:spacing w:val="36"/>
        </w:rPr>
        <w:t xml:space="preserve"> </w:t>
      </w:r>
      <w:r w:rsidRPr="003C3CC2">
        <w:rPr>
          <w:rFonts w:cs="Times New Roman"/>
        </w:rPr>
        <w:t>одним</w:t>
      </w:r>
      <w:r w:rsidRPr="003C3CC2">
        <w:rPr>
          <w:rFonts w:cs="Times New Roman"/>
          <w:spacing w:val="37"/>
        </w:rPr>
        <w:t xml:space="preserve"> </w:t>
      </w:r>
      <w:r w:rsidRPr="003C3CC2">
        <w:rPr>
          <w:rFonts w:cs="Times New Roman"/>
          <w:spacing w:val="-1"/>
        </w:rPr>
        <w:t>узлом,</w:t>
      </w:r>
      <w:r w:rsidRPr="003C3CC2">
        <w:rPr>
          <w:rFonts w:cs="Times New Roman"/>
          <w:spacing w:val="40"/>
        </w:rPr>
        <w:t xml:space="preserve"> </w:t>
      </w:r>
      <w:r w:rsidRPr="003C3CC2">
        <w:rPr>
          <w:rFonts w:cs="Times New Roman"/>
        </w:rPr>
        <w:t>но</w:t>
      </w:r>
      <w:r w:rsidRPr="003C3CC2">
        <w:rPr>
          <w:rFonts w:cs="Times New Roman"/>
          <w:spacing w:val="36"/>
        </w:rPr>
        <w:t xml:space="preserve"> </w:t>
      </w:r>
      <w:r w:rsidRPr="003C3CC2">
        <w:rPr>
          <w:rFonts w:cs="Times New Roman"/>
        </w:rPr>
        <w:t>во</w:t>
      </w:r>
      <w:r w:rsidRPr="003C3CC2">
        <w:rPr>
          <w:rFonts w:cs="Times New Roman"/>
          <w:spacing w:val="30"/>
          <w:w w:val="99"/>
        </w:rPr>
        <w:t xml:space="preserve"> </w:t>
      </w:r>
      <w:r w:rsidRPr="003C3CC2">
        <w:rPr>
          <w:rFonts w:cs="Times New Roman"/>
        </w:rPr>
        <w:t>внутреннем</w:t>
      </w:r>
      <w:r w:rsidRPr="003C3CC2">
        <w:rPr>
          <w:rFonts w:cs="Times New Roman"/>
          <w:spacing w:val="24"/>
        </w:rPr>
        <w:t xml:space="preserve"> </w:t>
      </w:r>
      <w:r w:rsidRPr="003C3CC2">
        <w:rPr>
          <w:rFonts w:cs="Times New Roman"/>
        </w:rPr>
        <w:t>представлении</w:t>
      </w:r>
      <w:r w:rsidRPr="003C3CC2">
        <w:rPr>
          <w:rFonts w:cs="Times New Roman"/>
          <w:spacing w:val="26"/>
        </w:rPr>
        <w:t xml:space="preserve"> </w:t>
      </w:r>
      <w:r w:rsidRPr="003C3CC2">
        <w:rPr>
          <w:rFonts w:cs="Times New Roman"/>
        </w:rPr>
        <w:t>в</w:t>
      </w:r>
      <w:r w:rsidRPr="003C3CC2">
        <w:rPr>
          <w:rFonts w:cs="Times New Roman"/>
          <w:spacing w:val="25"/>
        </w:rPr>
        <w:t xml:space="preserve"> </w:t>
      </w:r>
      <w:r w:rsidRPr="003C3CC2">
        <w:rPr>
          <w:rFonts w:cs="Times New Roman"/>
        </w:rPr>
        <w:t>зависимости</w:t>
      </w:r>
      <w:r w:rsidRPr="003C3CC2">
        <w:rPr>
          <w:rFonts w:cs="Times New Roman"/>
          <w:spacing w:val="27"/>
        </w:rPr>
        <w:t xml:space="preserve"> </w:t>
      </w:r>
      <w:r w:rsidRPr="003C3CC2">
        <w:rPr>
          <w:rFonts w:cs="Times New Roman"/>
        </w:rPr>
        <w:t>от</w:t>
      </w:r>
      <w:r w:rsidRPr="003C3CC2">
        <w:rPr>
          <w:rFonts w:cs="Times New Roman"/>
          <w:spacing w:val="25"/>
        </w:rPr>
        <w:t xml:space="preserve"> </w:t>
      </w:r>
      <w:r w:rsidRPr="003C3CC2">
        <w:rPr>
          <w:rFonts w:cs="Times New Roman"/>
        </w:rPr>
        <w:t>заданных</w:t>
      </w:r>
      <w:r w:rsidRPr="003C3CC2">
        <w:rPr>
          <w:rFonts w:cs="Times New Roman"/>
          <w:spacing w:val="25"/>
        </w:rPr>
        <w:t xml:space="preserve"> </w:t>
      </w:r>
      <w:r w:rsidRPr="003C3CC2">
        <w:rPr>
          <w:rFonts w:cs="Times New Roman"/>
        </w:rPr>
        <w:t>параметров</w:t>
      </w:r>
      <w:r w:rsidRPr="003C3CC2">
        <w:rPr>
          <w:rFonts w:cs="Times New Roman"/>
          <w:spacing w:val="26"/>
        </w:rPr>
        <w:t xml:space="preserve"> </w:t>
      </w:r>
      <w:r w:rsidRPr="003C3CC2">
        <w:rPr>
          <w:rFonts w:cs="Times New Roman"/>
        </w:rPr>
        <w:t>в</w:t>
      </w:r>
      <w:r w:rsidRPr="003C3CC2">
        <w:rPr>
          <w:rFonts w:cs="Times New Roman"/>
          <w:spacing w:val="27"/>
        </w:rPr>
        <w:t xml:space="preserve"> </w:t>
      </w:r>
      <w:r w:rsidRPr="003C3CC2">
        <w:rPr>
          <w:rFonts w:cs="Times New Roman"/>
        </w:rPr>
        <w:t>семантической</w:t>
      </w:r>
      <w:r w:rsidRPr="003C3CC2">
        <w:rPr>
          <w:rFonts w:cs="Times New Roman"/>
          <w:spacing w:val="24"/>
          <w:w w:val="99"/>
        </w:rPr>
        <w:t xml:space="preserve"> </w:t>
      </w:r>
      <w:r w:rsidRPr="003C3CC2">
        <w:rPr>
          <w:rFonts w:cs="Times New Roman"/>
        </w:rPr>
        <w:t>базе</w:t>
      </w:r>
      <w:r w:rsidRPr="003C3CC2">
        <w:rPr>
          <w:rFonts w:cs="Times New Roman"/>
          <w:spacing w:val="-10"/>
        </w:rPr>
        <w:t xml:space="preserve"> </w:t>
      </w:r>
      <w:r w:rsidRPr="003C3CC2">
        <w:rPr>
          <w:rFonts w:cs="Times New Roman"/>
        </w:rPr>
        <w:t>данных,</w:t>
      </w:r>
      <w:r w:rsidRPr="003C3CC2">
        <w:rPr>
          <w:rFonts w:cs="Times New Roman"/>
          <w:spacing w:val="-10"/>
        </w:rPr>
        <w:t xml:space="preserve"> </w:t>
      </w:r>
      <w:r w:rsidRPr="003C3CC2">
        <w:rPr>
          <w:rFonts w:cs="Times New Roman"/>
        </w:rPr>
        <w:t>может</w:t>
      </w:r>
      <w:r w:rsidRPr="003C3CC2">
        <w:rPr>
          <w:rFonts w:cs="Times New Roman"/>
          <w:spacing w:val="-9"/>
        </w:rPr>
        <w:t xml:space="preserve"> </w:t>
      </w:r>
      <w:r w:rsidRPr="003C3CC2">
        <w:rPr>
          <w:rFonts w:cs="Times New Roman"/>
        </w:rPr>
        <w:t>быть</w:t>
      </w:r>
      <w:r w:rsidRPr="003C3CC2">
        <w:rPr>
          <w:rFonts w:cs="Times New Roman"/>
          <w:spacing w:val="-6"/>
        </w:rPr>
        <w:t xml:space="preserve"> </w:t>
      </w:r>
      <w:r w:rsidRPr="003C3CC2">
        <w:rPr>
          <w:rFonts w:cs="Times New Roman"/>
          <w:spacing w:val="-1"/>
        </w:rPr>
        <w:t>установлена</w:t>
      </w:r>
      <w:r w:rsidRPr="003C3CC2">
        <w:rPr>
          <w:rFonts w:cs="Times New Roman"/>
          <w:spacing w:val="-10"/>
        </w:rPr>
        <w:t xml:space="preserve"> </w:t>
      </w:r>
      <w:r w:rsidRPr="003C3CC2">
        <w:rPr>
          <w:rFonts w:cs="Times New Roman"/>
        </w:rPr>
        <w:t>на</w:t>
      </w:r>
      <w:r w:rsidRPr="003C3CC2">
        <w:rPr>
          <w:rFonts w:cs="Times New Roman"/>
          <w:spacing w:val="-9"/>
        </w:rPr>
        <w:t xml:space="preserve"> </w:t>
      </w:r>
      <w:r w:rsidRPr="003C3CC2">
        <w:rPr>
          <w:rFonts w:cs="Times New Roman"/>
          <w:spacing w:val="1"/>
        </w:rPr>
        <w:t>обоих</w:t>
      </w:r>
      <w:r w:rsidRPr="003C3CC2">
        <w:rPr>
          <w:rFonts w:cs="Times New Roman"/>
          <w:spacing w:val="-10"/>
        </w:rPr>
        <w:t xml:space="preserve"> </w:t>
      </w:r>
      <w:r w:rsidRPr="003C3CC2">
        <w:rPr>
          <w:rFonts w:cs="Times New Roman"/>
        </w:rPr>
        <w:t>трубопроводах</w:t>
      </w:r>
      <w:r w:rsidRPr="003C3CC2">
        <w:rPr>
          <w:rFonts w:cs="Times New Roman"/>
          <w:spacing w:val="-8"/>
        </w:rPr>
        <w:t xml:space="preserve"> </w:t>
      </w:r>
      <w:r w:rsidRPr="003C3CC2">
        <w:rPr>
          <w:rFonts w:cs="Times New Roman"/>
          <w:spacing w:val="-1"/>
        </w:rPr>
        <w:t>рисунке</w:t>
      </w:r>
      <w:r w:rsidRPr="003C3CC2">
        <w:rPr>
          <w:rFonts w:cs="Times New Roman"/>
          <w:spacing w:val="-9"/>
        </w:rPr>
        <w:t xml:space="preserve"> </w:t>
      </w:r>
      <w:r w:rsidRPr="003C3CC2">
        <w:rPr>
          <w:rFonts w:cs="Times New Roman"/>
          <w:spacing w:val="1"/>
        </w:rPr>
        <w:t>ниже.</w:t>
      </w:r>
    </w:p>
    <w:p w14:paraId="791E28C0" w14:textId="77777777" w:rsidR="00C95FB4" w:rsidRPr="003C3CC2" w:rsidRDefault="00C95FB4" w:rsidP="00C95FB4">
      <w:pPr>
        <w:pStyle w:val="af9"/>
        <w:kinsoku w:val="0"/>
        <w:overflowPunct w:val="0"/>
        <w:spacing w:before="3"/>
        <w:ind w:left="0"/>
        <w:rPr>
          <w:sz w:val="6"/>
          <w:szCs w:val="6"/>
        </w:rPr>
      </w:pPr>
    </w:p>
    <w:p w14:paraId="150E3A06" w14:textId="77777777" w:rsidR="00C95FB4" w:rsidRPr="003C3CC2" w:rsidRDefault="00C95FB4" w:rsidP="00C95FB4">
      <w:pPr>
        <w:pStyle w:val="af9"/>
        <w:kinsoku w:val="0"/>
        <w:overflowPunct w:val="0"/>
        <w:spacing w:line="200" w:lineRule="atLeast"/>
        <w:ind w:left="2904"/>
        <w:rPr>
          <w:sz w:val="20"/>
          <w:szCs w:val="20"/>
        </w:rPr>
      </w:pPr>
      <w:r w:rsidRPr="003C3CC2">
        <w:rPr>
          <w:noProof/>
          <w:sz w:val="20"/>
          <w:szCs w:val="20"/>
        </w:rPr>
        <w:drawing>
          <wp:inline distT="0" distB="0" distL="0" distR="0" wp14:anchorId="2C2C36FE" wp14:editId="37468843">
            <wp:extent cx="2588895" cy="1650365"/>
            <wp:effectExtent l="0" t="0" r="1905" b="698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88895" cy="1650365"/>
                    </a:xfrm>
                    <a:prstGeom prst="rect">
                      <a:avLst/>
                    </a:prstGeom>
                    <a:noFill/>
                    <a:ln>
                      <a:noFill/>
                    </a:ln>
                  </pic:spPr>
                </pic:pic>
              </a:graphicData>
            </a:graphic>
          </wp:inline>
        </w:drawing>
      </w:r>
    </w:p>
    <w:p w14:paraId="5DD4BDC9" w14:textId="77777777" w:rsidR="00C95FB4" w:rsidRPr="003C3CC2" w:rsidRDefault="00C95FB4" w:rsidP="00C95FB4">
      <w:pPr>
        <w:pStyle w:val="af9"/>
        <w:kinsoku w:val="0"/>
        <w:overflowPunct w:val="0"/>
        <w:spacing w:before="9"/>
        <w:ind w:left="0"/>
        <w:rPr>
          <w:sz w:val="6"/>
          <w:szCs w:val="6"/>
        </w:rPr>
      </w:pPr>
    </w:p>
    <w:p w14:paraId="4581BE68"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3"/>
        </w:rPr>
        <w:t xml:space="preserve"> 3.2.</w:t>
      </w:r>
      <w:r w:rsidRPr="003C3CC2">
        <w:rPr>
          <w:rFonts w:cs="Times New Roman"/>
        </w:rPr>
        <w:t>10 -</w:t>
      </w:r>
      <w:r w:rsidRPr="003C3CC2">
        <w:rPr>
          <w:rFonts w:cs="Times New Roman"/>
          <w:spacing w:val="-11"/>
        </w:rPr>
        <w:t xml:space="preserve"> </w:t>
      </w:r>
      <w:r w:rsidRPr="003C3CC2">
        <w:rPr>
          <w:rFonts w:cs="Times New Roman"/>
        </w:rPr>
        <w:t>Однолинейное</w:t>
      </w:r>
      <w:r w:rsidRPr="003C3CC2">
        <w:rPr>
          <w:rFonts w:cs="Times New Roman"/>
          <w:spacing w:val="-13"/>
        </w:rPr>
        <w:t xml:space="preserve"> </w:t>
      </w:r>
      <w:r w:rsidRPr="003C3CC2">
        <w:rPr>
          <w:rFonts w:cs="Times New Roman"/>
        </w:rPr>
        <w:t>и</w:t>
      </w:r>
      <w:r w:rsidRPr="003C3CC2">
        <w:rPr>
          <w:rFonts w:cs="Times New Roman"/>
          <w:spacing w:val="-11"/>
        </w:rPr>
        <w:t xml:space="preserve"> </w:t>
      </w:r>
      <w:r w:rsidRPr="003C3CC2">
        <w:rPr>
          <w:rFonts w:cs="Times New Roman"/>
        </w:rPr>
        <w:t>внутренне</w:t>
      </w:r>
      <w:r w:rsidRPr="003C3CC2">
        <w:rPr>
          <w:rFonts w:cs="Times New Roman"/>
          <w:spacing w:val="-11"/>
        </w:rPr>
        <w:t xml:space="preserve"> </w:t>
      </w:r>
      <w:r w:rsidRPr="003C3CC2">
        <w:rPr>
          <w:rFonts w:cs="Times New Roman"/>
        </w:rPr>
        <w:t>представление</w:t>
      </w:r>
      <w:r w:rsidRPr="003C3CC2">
        <w:rPr>
          <w:rFonts w:cs="Times New Roman"/>
          <w:spacing w:val="-11"/>
        </w:rPr>
        <w:t xml:space="preserve"> </w:t>
      </w:r>
      <w:r w:rsidRPr="003C3CC2">
        <w:rPr>
          <w:rFonts w:cs="Times New Roman"/>
          <w:spacing w:val="-1"/>
        </w:rPr>
        <w:t>задвижки</w:t>
      </w:r>
    </w:p>
    <w:p w14:paraId="1D727553" w14:textId="77777777" w:rsidR="00C95FB4" w:rsidRPr="003C3CC2" w:rsidRDefault="00C95FB4" w:rsidP="00C95FB4">
      <w:pPr>
        <w:pStyle w:val="af9"/>
        <w:kinsoku w:val="0"/>
        <w:overflowPunct w:val="0"/>
        <w:spacing w:before="4"/>
        <w:ind w:left="0"/>
        <w:rPr>
          <w:b/>
          <w:bCs/>
          <w:sz w:val="20"/>
          <w:szCs w:val="20"/>
        </w:rPr>
      </w:pPr>
    </w:p>
    <w:p w14:paraId="4B0BA6F3" w14:textId="77777777" w:rsidR="00C95FB4" w:rsidRPr="003C3CC2" w:rsidRDefault="00C95FB4" w:rsidP="00C95FB4">
      <w:pPr>
        <w:pStyle w:val="af9"/>
        <w:kinsoku w:val="0"/>
        <w:overflowPunct w:val="0"/>
        <w:ind w:left="0" w:right="-73" w:firstLine="709"/>
        <w:jc w:val="both"/>
      </w:pPr>
      <w:r w:rsidRPr="003C3CC2">
        <w:rPr>
          <w:b/>
          <w:bCs/>
        </w:rPr>
        <w:t>Перемычка</w:t>
      </w:r>
      <w:r w:rsidRPr="003C3CC2">
        <w:rPr>
          <w:b/>
          <w:bCs/>
          <w:spacing w:val="-11"/>
        </w:rPr>
        <w:t xml:space="preserve"> </w:t>
      </w:r>
      <w:r w:rsidRPr="003C3CC2">
        <w:t>—</w:t>
      </w:r>
      <w:r w:rsidRPr="003C3CC2">
        <w:rPr>
          <w:spacing w:val="-12"/>
        </w:rPr>
        <w:t xml:space="preserve"> </w:t>
      </w:r>
      <w:r w:rsidRPr="003C3CC2">
        <w:rPr>
          <w:spacing w:val="-1"/>
        </w:rPr>
        <w:t>это</w:t>
      </w:r>
      <w:r w:rsidRPr="003C3CC2">
        <w:rPr>
          <w:spacing w:val="-13"/>
        </w:rPr>
        <w:t xml:space="preserve"> </w:t>
      </w:r>
      <w:r w:rsidRPr="003C3CC2">
        <w:t>символьный</w:t>
      </w:r>
      <w:r w:rsidRPr="003C3CC2">
        <w:rPr>
          <w:spacing w:val="-12"/>
        </w:rPr>
        <w:t xml:space="preserve"> </w:t>
      </w:r>
      <w:r w:rsidRPr="003C3CC2">
        <w:t>объект</w:t>
      </w:r>
      <w:r w:rsidRPr="003C3CC2">
        <w:rPr>
          <w:spacing w:val="-13"/>
        </w:rPr>
        <w:t xml:space="preserve"> </w:t>
      </w:r>
      <w:r w:rsidRPr="003C3CC2">
        <w:t>тепловой</w:t>
      </w:r>
      <w:r w:rsidRPr="003C3CC2">
        <w:rPr>
          <w:spacing w:val="-13"/>
        </w:rPr>
        <w:t xml:space="preserve"> </w:t>
      </w:r>
      <w:r w:rsidRPr="003C3CC2">
        <w:t>сети,</w:t>
      </w:r>
      <w:r w:rsidRPr="003C3CC2">
        <w:rPr>
          <w:spacing w:val="-12"/>
        </w:rPr>
        <w:t xml:space="preserve"> </w:t>
      </w:r>
      <w:r w:rsidRPr="003C3CC2">
        <w:t>моделирующий</w:t>
      </w:r>
      <w:r w:rsidRPr="003C3CC2">
        <w:rPr>
          <w:spacing w:val="-10"/>
        </w:rPr>
        <w:t xml:space="preserve"> </w:t>
      </w:r>
      <w:r w:rsidRPr="003C3CC2">
        <w:rPr>
          <w:spacing w:val="-1"/>
        </w:rPr>
        <w:t>участок</w:t>
      </w:r>
      <w:r w:rsidRPr="003C3CC2">
        <w:rPr>
          <w:spacing w:val="26"/>
          <w:w w:val="99"/>
        </w:rPr>
        <w:t xml:space="preserve"> </w:t>
      </w:r>
      <w:r w:rsidRPr="003C3CC2">
        <w:t>между</w:t>
      </w:r>
      <w:r w:rsidRPr="003C3CC2">
        <w:rPr>
          <w:spacing w:val="-18"/>
        </w:rPr>
        <w:t xml:space="preserve"> </w:t>
      </w:r>
      <w:r w:rsidRPr="003C3CC2">
        <w:t>подающим</w:t>
      </w:r>
      <w:r w:rsidRPr="003C3CC2">
        <w:rPr>
          <w:spacing w:val="-14"/>
        </w:rPr>
        <w:t xml:space="preserve"> </w:t>
      </w:r>
      <w:r w:rsidRPr="003C3CC2">
        <w:t>и</w:t>
      </w:r>
      <w:r w:rsidRPr="003C3CC2">
        <w:rPr>
          <w:spacing w:val="-14"/>
        </w:rPr>
        <w:t xml:space="preserve"> </w:t>
      </w:r>
      <w:r w:rsidRPr="003C3CC2">
        <w:t>обратным</w:t>
      </w:r>
      <w:r w:rsidRPr="003C3CC2">
        <w:rPr>
          <w:spacing w:val="-14"/>
        </w:rPr>
        <w:t xml:space="preserve"> </w:t>
      </w:r>
      <w:r w:rsidRPr="003C3CC2">
        <w:t>трубопроводами.</w:t>
      </w:r>
    </w:p>
    <w:p w14:paraId="1910A227" w14:textId="77777777" w:rsidR="00C95FB4" w:rsidRPr="003C3CC2" w:rsidRDefault="00C95FB4" w:rsidP="00C95FB4">
      <w:pPr>
        <w:pStyle w:val="af9"/>
        <w:kinsoku w:val="0"/>
        <w:overflowPunct w:val="0"/>
        <w:spacing w:before="8"/>
        <w:ind w:left="0" w:right="-73" w:firstLine="709"/>
        <w:jc w:val="both"/>
      </w:pPr>
      <w:r w:rsidRPr="003C3CC2">
        <w:rPr>
          <w:spacing w:val="-1"/>
        </w:rPr>
        <w:t>Условное</w:t>
      </w:r>
      <w:r w:rsidRPr="003C3CC2">
        <w:rPr>
          <w:spacing w:val="37"/>
        </w:rPr>
        <w:t xml:space="preserve"> </w:t>
      </w:r>
      <w:r w:rsidRPr="003C3CC2">
        <w:t>обозначение</w:t>
      </w:r>
      <w:r w:rsidRPr="003C3CC2">
        <w:rPr>
          <w:spacing w:val="37"/>
        </w:rPr>
        <w:t xml:space="preserve"> </w:t>
      </w:r>
      <w:r w:rsidRPr="003C3CC2">
        <w:rPr>
          <w:spacing w:val="-1"/>
        </w:rPr>
        <w:t>перемычки</w:t>
      </w:r>
      <w:r w:rsidRPr="003C3CC2">
        <w:rPr>
          <w:spacing w:val="37"/>
        </w:rPr>
        <w:t xml:space="preserve"> </w:t>
      </w:r>
      <w:r w:rsidRPr="003C3CC2">
        <w:t>в</w:t>
      </w:r>
      <w:r w:rsidRPr="003C3CC2">
        <w:rPr>
          <w:spacing w:val="38"/>
        </w:rPr>
        <w:t xml:space="preserve"> </w:t>
      </w:r>
      <w:r w:rsidRPr="003C3CC2">
        <w:t>зависимости</w:t>
      </w:r>
      <w:r w:rsidRPr="003C3CC2">
        <w:rPr>
          <w:spacing w:val="37"/>
        </w:rPr>
        <w:t xml:space="preserve"> </w:t>
      </w:r>
      <w:r w:rsidRPr="003C3CC2">
        <w:rPr>
          <w:spacing w:val="1"/>
        </w:rPr>
        <w:t>от</w:t>
      </w:r>
      <w:r w:rsidRPr="003C3CC2">
        <w:rPr>
          <w:spacing w:val="36"/>
        </w:rPr>
        <w:t xml:space="preserve"> </w:t>
      </w:r>
      <w:r w:rsidRPr="003C3CC2">
        <w:t>режима</w:t>
      </w:r>
      <w:r w:rsidRPr="003C3CC2">
        <w:rPr>
          <w:spacing w:val="37"/>
        </w:rPr>
        <w:t xml:space="preserve"> </w:t>
      </w:r>
      <w:r w:rsidRPr="003C3CC2">
        <w:t>работы</w:t>
      </w:r>
      <w:r w:rsidRPr="003C3CC2">
        <w:rPr>
          <w:spacing w:val="42"/>
          <w:w w:val="99"/>
        </w:rPr>
        <w:t xml:space="preserve"> </w:t>
      </w:r>
      <w:r w:rsidRPr="003C3CC2">
        <w:t>представлено</w:t>
      </w:r>
      <w:r w:rsidRPr="003C3CC2">
        <w:rPr>
          <w:spacing w:val="-12"/>
        </w:rPr>
        <w:t xml:space="preserve"> </w:t>
      </w:r>
      <w:r w:rsidRPr="003C3CC2">
        <w:t>на</w:t>
      </w:r>
      <w:r w:rsidRPr="003C3CC2">
        <w:rPr>
          <w:spacing w:val="-10"/>
        </w:rPr>
        <w:t xml:space="preserve"> </w:t>
      </w:r>
      <w:r w:rsidRPr="003C3CC2">
        <w:t>рисунке</w:t>
      </w:r>
      <w:r w:rsidRPr="003C3CC2">
        <w:rPr>
          <w:spacing w:val="-11"/>
        </w:rPr>
        <w:t xml:space="preserve"> </w:t>
      </w:r>
      <w:r w:rsidRPr="003C3CC2">
        <w:t>ниже.</w:t>
      </w:r>
    </w:p>
    <w:p w14:paraId="2E297EE5" w14:textId="77777777" w:rsidR="00C95FB4" w:rsidRPr="003C3CC2" w:rsidRDefault="00C95FB4" w:rsidP="00C95FB4">
      <w:pPr>
        <w:pStyle w:val="af9"/>
        <w:kinsoku w:val="0"/>
        <w:overflowPunct w:val="0"/>
        <w:spacing w:line="200" w:lineRule="atLeast"/>
        <w:ind w:left="3944"/>
        <w:rPr>
          <w:sz w:val="20"/>
          <w:szCs w:val="20"/>
        </w:rPr>
      </w:pPr>
      <w:r w:rsidRPr="003C3CC2">
        <w:rPr>
          <w:noProof/>
          <w:sz w:val="20"/>
          <w:szCs w:val="20"/>
        </w:rPr>
        <w:drawing>
          <wp:inline distT="0" distB="0" distL="0" distR="0" wp14:anchorId="27E651F3" wp14:editId="49E2A86D">
            <wp:extent cx="1282700" cy="914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82700" cy="914400"/>
                    </a:xfrm>
                    <a:prstGeom prst="rect">
                      <a:avLst/>
                    </a:prstGeom>
                    <a:noFill/>
                    <a:ln>
                      <a:noFill/>
                    </a:ln>
                  </pic:spPr>
                </pic:pic>
              </a:graphicData>
            </a:graphic>
          </wp:inline>
        </w:drawing>
      </w:r>
    </w:p>
    <w:p w14:paraId="08F5F109"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4"/>
        </w:rPr>
        <w:t xml:space="preserve"> 3.2.</w:t>
      </w:r>
      <w:r w:rsidRPr="003C3CC2">
        <w:rPr>
          <w:rFonts w:cs="Times New Roman"/>
        </w:rPr>
        <w:t>11 -</w:t>
      </w:r>
      <w:r w:rsidRPr="003C3CC2">
        <w:rPr>
          <w:rFonts w:cs="Times New Roman"/>
          <w:spacing w:val="-12"/>
        </w:rPr>
        <w:t xml:space="preserve"> </w:t>
      </w:r>
      <w:r w:rsidRPr="003C3CC2">
        <w:rPr>
          <w:rFonts w:cs="Times New Roman"/>
        </w:rPr>
        <w:t>Условное</w:t>
      </w:r>
      <w:r w:rsidRPr="003C3CC2">
        <w:rPr>
          <w:rFonts w:cs="Times New Roman"/>
          <w:spacing w:val="-14"/>
        </w:rPr>
        <w:t xml:space="preserve"> </w:t>
      </w:r>
      <w:r w:rsidRPr="003C3CC2">
        <w:rPr>
          <w:rFonts w:cs="Times New Roman"/>
        </w:rPr>
        <w:t>изображение</w:t>
      </w:r>
      <w:r w:rsidRPr="003C3CC2">
        <w:rPr>
          <w:rFonts w:cs="Times New Roman"/>
          <w:spacing w:val="-10"/>
        </w:rPr>
        <w:t xml:space="preserve"> </w:t>
      </w:r>
      <w:r w:rsidRPr="003C3CC2">
        <w:rPr>
          <w:rFonts w:cs="Times New Roman"/>
        </w:rPr>
        <w:t>перемычки</w:t>
      </w:r>
    </w:p>
    <w:p w14:paraId="5E2C9194" w14:textId="77777777" w:rsidR="00C95FB4" w:rsidRPr="003C3CC2" w:rsidRDefault="00C95FB4" w:rsidP="00C95FB4">
      <w:pPr>
        <w:pStyle w:val="af9"/>
        <w:kinsoku w:val="0"/>
        <w:overflowPunct w:val="0"/>
        <w:spacing w:before="4"/>
        <w:ind w:left="0"/>
        <w:rPr>
          <w:b/>
          <w:bCs/>
          <w:sz w:val="33"/>
          <w:szCs w:val="33"/>
        </w:rPr>
      </w:pPr>
    </w:p>
    <w:p w14:paraId="6ED9B427" w14:textId="77777777" w:rsidR="00C95FB4" w:rsidRPr="003C3CC2" w:rsidRDefault="00C95FB4" w:rsidP="00C95FB4">
      <w:pPr>
        <w:pStyle w:val="af9"/>
        <w:kinsoku w:val="0"/>
        <w:overflowPunct w:val="0"/>
        <w:ind w:left="0" w:right="-41" w:firstLine="709"/>
        <w:jc w:val="both"/>
      </w:pPr>
      <w:r w:rsidRPr="003C3CC2">
        <w:rPr>
          <w:spacing w:val="-1"/>
        </w:rPr>
        <w:t>Перемычка</w:t>
      </w:r>
      <w:r w:rsidRPr="003C3CC2">
        <w:rPr>
          <w:spacing w:val="16"/>
        </w:rPr>
        <w:t xml:space="preserve"> </w:t>
      </w:r>
      <w:r w:rsidRPr="003C3CC2">
        <w:t>позволяет</w:t>
      </w:r>
      <w:r w:rsidRPr="003C3CC2">
        <w:rPr>
          <w:spacing w:val="15"/>
        </w:rPr>
        <w:t xml:space="preserve"> </w:t>
      </w:r>
      <w:r w:rsidRPr="003C3CC2">
        <w:t>смоделировать</w:t>
      </w:r>
      <w:r w:rsidRPr="003C3CC2">
        <w:rPr>
          <w:spacing w:val="20"/>
        </w:rPr>
        <w:t xml:space="preserve"> </w:t>
      </w:r>
      <w:r w:rsidRPr="003C3CC2">
        <w:rPr>
          <w:spacing w:val="-1"/>
        </w:rPr>
        <w:t>участок,</w:t>
      </w:r>
      <w:r w:rsidRPr="003C3CC2">
        <w:rPr>
          <w:spacing w:val="16"/>
        </w:rPr>
        <w:t xml:space="preserve"> </w:t>
      </w:r>
      <w:r w:rsidRPr="003C3CC2">
        <w:t>соединяющий</w:t>
      </w:r>
      <w:r w:rsidRPr="003C3CC2">
        <w:rPr>
          <w:spacing w:val="18"/>
        </w:rPr>
        <w:t xml:space="preserve"> </w:t>
      </w:r>
      <w:r w:rsidRPr="003C3CC2">
        <w:t>подающий</w:t>
      </w:r>
      <w:r w:rsidRPr="003C3CC2">
        <w:rPr>
          <w:spacing w:val="16"/>
        </w:rPr>
        <w:t xml:space="preserve"> </w:t>
      </w:r>
      <w:r w:rsidRPr="003C3CC2">
        <w:t>и</w:t>
      </w:r>
      <w:r w:rsidRPr="003C3CC2">
        <w:rPr>
          <w:spacing w:val="42"/>
          <w:w w:val="99"/>
        </w:rPr>
        <w:t xml:space="preserve"> </w:t>
      </w:r>
      <w:r w:rsidRPr="003C3CC2">
        <w:t>обратный</w:t>
      </w:r>
      <w:r w:rsidRPr="003C3CC2">
        <w:rPr>
          <w:spacing w:val="-18"/>
        </w:rPr>
        <w:t xml:space="preserve"> </w:t>
      </w:r>
      <w:r w:rsidRPr="003C3CC2">
        <w:t>трубопроводы.</w:t>
      </w:r>
      <w:r w:rsidRPr="003C3CC2">
        <w:rPr>
          <w:spacing w:val="-18"/>
        </w:rPr>
        <w:t xml:space="preserve"> </w:t>
      </w:r>
      <w:r w:rsidRPr="003C3CC2">
        <w:t>В</w:t>
      </w:r>
      <w:r w:rsidRPr="003C3CC2">
        <w:rPr>
          <w:spacing w:val="-17"/>
        </w:rPr>
        <w:t xml:space="preserve"> </w:t>
      </w:r>
      <w:r w:rsidRPr="003C3CC2">
        <w:t>этот</w:t>
      </w:r>
      <w:r w:rsidRPr="003C3CC2">
        <w:rPr>
          <w:spacing w:val="-13"/>
        </w:rPr>
        <w:t xml:space="preserve"> </w:t>
      </w:r>
      <w:r w:rsidRPr="003C3CC2">
        <w:rPr>
          <w:spacing w:val="-2"/>
        </w:rPr>
        <w:t>узел</w:t>
      </w:r>
      <w:r w:rsidRPr="003C3CC2">
        <w:rPr>
          <w:spacing w:val="-15"/>
        </w:rPr>
        <w:t xml:space="preserve"> </w:t>
      </w:r>
      <w:r w:rsidRPr="003C3CC2">
        <w:rPr>
          <w:spacing w:val="-1"/>
        </w:rPr>
        <w:t>может</w:t>
      </w:r>
      <w:r w:rsidRPr="003C3CC2">
        <w:rPr>
          <w:spacing w:val="-15"/>
        </w:rPr>
        <w:t xml:space="preserve"> </w:t>
      </w:r>
      <w:r w:rsidRPr="003C3CC2">
        <w:t>входить</w:t>
      </w:r>
      <w:r w:rsidRPr="003C3CC2">
        <w:rPr>
          <w:spacing w:val="-19"/>
        </w:rPr>
        <w:t xml:space="preserve"> </w:t>
      </w:r>
      <w:r w:rsidRPr="003C3CC2">
        <w:t>и/или</w:t>
      </w:r>
      <w:r w:rsidRPr="003C3CC2">
        <w:rPr>
          <w:spacing w:val="-15"/>
        </w:rPr>
        <w:t xml:space="preserve"> </w:t>
      </w:r>
      <w:r w:rsidRPr="003C3CC2">
        <w:t>выходить</w:t>
      </w:r>
      <w:r w:rsidRPr="003C3CC2">
        <w:rPr>
          <w:spacing w:val="-18"/>
        </w:rPr>
        <w:t xml:space="preserve"> </w:t>
      </w:r>
      <w:r w:rsidRPr="003C3CC2">
        <w:t>любое</w:t>
      </w:r>
      <w:r w:rsidRPr="003C3CC2">
        <w:rPr>
          <w:spacing w:val="-16"/>
        </w:rPr>
        <w:t xml:space="preserve"> </w:t>
      </w:r>
      <w:r w:rsidRPr="003C3CC2">
        <w:t>количество</w:t>
      </w:r>
      <w:r w:rsidRPr="003C3CC2">
        <w:rPr>
          <w:spacing w:val="38"/>
          <w:w w:val="99"/>
        </w:rPr>
        <w:t xml:space="preserve"> </w:t>
      </w:r>
      <w:r w:rsidRPr="003C3CC2">
        <w:rPr>
          <w:spacing w:val="-1"/>
        </w:rPr>
        <w:t>участков.</w:t>
      </w:r>
    </w:p>
    <w:p w14:paraId="30E130C2" w14:textId="77777777" w:rsidR="00C95FB4" w:rsidRPr="003C3CC2" w:rsidRDefault="00C95FB4" w:rsidP="00C95FB4">
      <w:pPr>
        <w:pStyle w:val="af9"/>
        <w:kinsoku w:val="0"/>
        <w:overflowPunct w:val="0"/>
        <w:spacing w:line="200" w:lineRule="atLeast"/>
        <w:ind w:left="2328"/>
        <w:rPr>
          <w:sz w:val="20"/>
          <w:szCs w:val="20"/>
        </w:rPr>
      </w:pPr>
      <w:r w:rsidRPr="003C3CC2">
        <w:rPr>
          <w:noProof/>
          <w:sz w:val="20"/>
          <w:szCs w:val="20"/>
        </w:rPr>
        <w:drawing>
          <wp:inline distT="0" distB="0" distL="0" distR="0" wp14:anchorId="17642C93" wp14:editId="790EC81C">
            <wp:extent cx="3301365" cy="12827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1365" cy="1282700"/>
                    </a:xfrm>
                    <a:prstGeom prst="rect">
                      <a:avLst/>
                    </a:prstGeom>
                    <a:noFill/>
                    <a:ln>
                      <a:noFill/>
                    </a:ln>
                  </pic:spPr>
                </pic:pic>
              </a:graphicData>
            </a:graphic>
          </wp:inline>
        </w:drawing>
      </w:r>
    </w:p>
    <w:p w14:paraId="4A184E3B"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5"/>
        </w:rPr>
        <w:t xml:space="preserve"> 3.2.</w:t>
      </w:r>
      <w:r w:rsidRPr="003C3CC2">
        <w:rPr>
          <w:rFonts w:cs="Times New Roman"/>
        </w:rPr>
        <w:t>12 -</w:t>
      </w:r>
      <w:r w:rsidRPr="003C3CC2">
        <w:rPr>
          <w:rFonts w:cs="Times New Roman"/>
          <w:spacing w:val="-11"/>
        </w:rPr>
        <w:t xml:space="preserve"> </w:t>
      </w:r>
      <w:r w:rsidRPr="003C3CC2">
        <w:rPr>
          <w:rFonts w:cs="Times New Roman"/>
        </w:rPr>
        <w:t>Перемычка</w:t>
      </w:r>
    </w:p>
    <w:p w14:paraId="217DF96A" w14:textId="77777777" w:rsidR="00C95FB4" w:rsidRPr="003C3CC2" w:rsidRDefault="00C95FB4" w:rsidP="00C95FB4">
      <w:pPr>
        <w:pStyle w:val="af9"/>
        <w:kinsoku w:val="0"/>
        <w:overflowPunct w:val="0"/>
        <w:spacing w:before="3"/>
        <w:ind w:left="0"/>
        <w:rPr>
          <w:b/>
          <w:bCs/>
          <w:szCs w:val="33"/>
        </w:rPr>
      </w:pPr>
    </w:p>
    <w:p w14:paraId="78D61206" w14:textId="77777777" w:rsidR="00C95FB4" w:rsidRPr="003C3CC2" w:rsidRDefault="00C95FB4" w:rsidP="00C95FB4">
      <w:pPr>
        <w:pStyle w:val="af9"/>
        <w:kinsoku w:val="0"/>
        <w:overflowPunct w:val="0"/>
        <w:ind w:left="0" w:right="102" w:firstLine="709"/>
        <w:jc w:val="both"/>
      </w:pPr>
      <w:r w:rsidRPr="003C3CC2">
        <w:t>Так</w:t>
      </w:r>
      <w:r w:rsidRPr="003C3CC2">
        <w:rPr>
          <w:spacing w:val="12"/>
        </w:rPr>
        <w:t xml:space="preserve"> </w:t>
      </w:r>
      <w:r w:rsidRPr="003C3CC2">
        <w:t>как</w:t>
      </w:r>
      <w:r w:rsidRPr="003C3CC2">
        <w:rPr>
          <w:spacing w:val="9"/>
        </w:rPr>
        <w:t xml:space="preserve"> </w:t>
      </w:r>
      <w:r w:rsidRPr="003C3CC2">
        <w:t>перемычка</w:t>
      </w:r>
      <w:r w:rsidRPr="003C3CC2">
        <w:rPr>
          <w:spacing w:val="11"/>
        </w:rPr>
        <w:t xml:space="preserve"> </w:t>
      </w:r>
      <w:r w:rsidRPr="003C3CC2">
        <w:t>в</w:t>
      </w:r>
      <w:r w:rsidRPr="003C3CC2">
        <w:rPr>
          <w:spacing w:val="15"/>
        </w:rPr>
        <w:t xml:space="preserve"> </w:t>
      </w:r>
      <w:r w:rsidRPr="003C3CC2">
        <w:t>однолинейном</w:t>
      </w:r>
      <w:r w:rsidRPr="003C3CC2">
        <w:rPr>
          <w:spacing w:val="12"/>
        </w:rPr>
        <w:t xml:space="preserve"> </w:t>
      </w:r>
      <w:r w:rsidRPr="003C3CC2">
        <w:t>изображении</w:t>
      </w:r>
      <w:r w:rsidRPr="003C3CC2">
        <w:rPr>
          <w:spacing w:val="11"/>
        </w:rPr>
        <w:t xml:space="preserve"> </w:t>
      </w:r>
      <w:r w:rsidRPr="003C3CC2">
        <w:t>представлена</w:t>
      </w:r>
      <w:r w:rsidRPr="003C3CC2">
        <w:rPr>
          <w:spacing w:val="17"/>
        </w:rPr>
        <w:t xml:space="preserve"> </w:t>
      </w:r>
      <w:r w:rsidRPr="003C3CC2">
        <w:rPr>
          <w:spacing w:val="-2"/>
        </w:rPr>
        <w:t>узлом,</w:t>
      </w:r>
      <w:r w:rsidRPr="003C3CC2">
        <w:rPr>
          <w:spacing w:val="12"/>
        </w:rPr>
        <w:t xml:space="preserve"> </w:t>
      </w:r>
      <w:r w:rsidRPr="003C3CC2">
        <w:t>то</w:t>
      </w:r>
      <w:r w:rsidRPr="003C3CC2">
        <w:rPr>
          <w:spacing w:val="13"/>
        </w:rPr>
        <w:t xml:space="preserve"> </w:t>
      </w:r>
      <w:r w:rsidRPr="003C3CC2">
        <w:t>для</w:t>
      </w:r>
      <w:r w:rsidRPr="003C3CC2">
        <w:rPr>
          <w:spacing w:val="34"/>
          <w:w w:val="99"/>
        </w:rPr>
        <w:t xml:space="preserve"> </w:t>
      </w:r>
      <w:r w:rsidRPr="003C3CC2">
        <w:t>моделирования</w:t>
      </w:r>
      <w:r w:rsidRPr="003C3CC2">
        <w:rPr>
          <w:spacing w:val="36"/>
        </w:rPr>
        <w:t xml:space="preserve"> </w:t>
      </w:r>
      <w:r w:rsidRPr="003C3CC2">
        <w:t>соединения</w:t>
      </w:r>
      <w:r w:rsidRPr="003C3CC2">
        <w:rPr>
          <w:spacing w:val="37"/>
        </w:rPr>
        <w:t xml:space="preserve"> </w:t>
      </w:r>
      <w:r w:rsidRPr="003C3CC2">
        <w:t>между</w:t>
      </w:r>
      <w:r w:rsidRPr="003C3CC2">
        <w:rPr>
          <w:spacing w:val="29"/>
        </w:rPr>
        <w:t xml:space="preserve"> </w:t>
      </w:r>
      <w:r w:rsidRPr="003C3CC2">
        <w:t>подающим</w:t>
      </w:r>
      <w:r w:rsidRPr="003C3CC2">
        <w:rPr>
          <w:spacing w:val="35"/>
        </w:rPr>
        <w:t xml:space="preserve"> </w:t>
      </w:r>
      <w:r w:rsidRPr="003C3CC2">
        <w:t>трубопроводом</w:t>
      </w:r>
      <w:r w:rsidRPr="003C3CC2">
        <w:rPr>
          <w:spacing w:val="35"/>
        </w:rPr>
        <w:t xml:space="preserve"> </w:t>
      </w:r>
      <w:r w:rsidRPr="003C3CC2">
        <w:t>одного</w:t>
      </w:r>
      <w:r w:rsidRPr="003C3CC2">
        <w:rPr>
          <w:spacing w:val="41"/>
        </w:rPr>
        <w:t xml:space="preserve"> </w:t>
      </w:r>
      <w:r w:rsidRPr="003C3CC2">
        <w:rPr>
          <w:spacing w:val="-1"/>
        </w:rPr>
        <w:t>участка</w:t>
      </w:r>
      <w:r w:rsidRPr="003C3CC2">
        <w:rPr>
          <w:spacing w:val="36"/>
        </w:rPr>
        <w:t xml:space="preserve"> </w:t>
      </w:r>
      <w:r w:rsidRPr="003C3CC2">
        <w:t>и</w:t>
      </w:r>
      <w:r w:rsidRPr="003C3CC2">
        <w:rPr>
          <w:spacing w:val="40"/>
          <w:w w:val="99"/>
        </w:rPr>
        <w:t xml:space="preserve"> </w:t>
      </w:r>
      <w:r w:rsidRPr="003C3CC2">
        <w:t>обратным</w:t>
      </w:r>
      <w:r w:rsidRPr="003C3CC2">
        <w:rPr>
          <w:spacing w:val="38"/>
        </w:rPr>
        <w:t xml:space="preserve"> </w:t>
      </w:r>
      <w:r w:rsidRPr="003C3CC2">
        <w:t>трубопроводом</w:t>
      </w:r>
      <w:r w:rsidRPr="003C3CC2">
        <w:rPr>
          <w:spacing w:val="39"/>
        </w:rPr>
        <w:t xml:space="preserve"> </w:t>
      </w:r>
      <w:r w:rsidRPr="003C3CC2">
        <w:t>другого</w:t>
      </w:r>
      <w:r w:rsidRPr="003C3CC2">
        <w:rPr>
          <w:spacing w:val="41"/>
        </w:rPr>
        <w:t xml:space="preserve"> </w:t>
      </w:r>
      <w:r w:rsidRPr="003C3CC2">
        <w:rPr>
          <w:spacing w:val="-1"/>
        </w:rPr>
        <w:t>участка</w:t>
      </w:r>
      <w:r w:rsidRPr="003C3CC2">
        <w:rPr>
          <w:spacing w:val="39"/>
        </w:rPr>
        <w:t xml:space="preserve"> </w:t>
      </w:r>
      <w:r w:rsidRPr="003C3CC2">
        <w:t>одного</w:t>
      </w:r>
      <w:r w:rsidRPr="003C3CC2">
        <w:rPr>
          <w:spacing w:val="39"/>
        </w:rPr>
        <w:t xml:space="preserve"> </w:t>
      </w:r>
      <w:r w:rsidRPr="003C3CC2">
        <w:t>элемента</w:t>
      </w:r>
      <w:r w:rsidRPr="003C3CC2">
        <w:rPr>
          <w:spacing w:val="41"/>
        </w:rPr>
        <w:t xml:space="preserve"> </w:t>
      </w:r>
      <w:r w:rsidRPr="003C3CC2">
        <w:rPr>
          <w:spacing w:val="-1"/>
        </w:rPr>
        <w:t>«перемычка»</w:t>
      </w:r>
      <w:r w:rsidRPr="003C3CC2">
        <w:rPr>
          <w:spacing w:val="40"/>
          <w:w w:val="99"/>
        </w:rPr>
        <w:t xml:space="preserve"> </w:t>
      </w:r>
      <w:r w:rsidRPr="003C3CC2">
        <w:t>недостаточно.</w:t>
      </w:r>
      <w:r w:rsidRPr="003C3CC2">
        <w:rPr>
          <w:spacing w:val="4"/>
        </w:rPr>
        <w:t xml:space="preserve"> </w:t>
      </w:r>
      <w:r w:rsidRPr="003C3CC2">
        <w:t>Понадобятся</w:t>
      </w:r>
      <w:r w:rsidRPr="003C3CC2">
        <w:rPr>
          <w:spacing w:val="4"/>
        </w:rPr>
        <w:t xml:space="preserve"> </w:t>
      </w:r>
      <w:r w:rsidRPr="003C3CC2">
        <w:t>еще</w:t>
      </w:r>
      <w:r w:rsidRPr="003C3CC2">
        <w:rPr>
          <w:spacing w:val="3"/>
        </w:rPr>
        <w:t xml:space="preserve"> </w:t>
      </w:r>
      <w:r w:rsidRPr="003C3CC2">
        <w:t>два</w:t>
      </w:r>
      <w:r w:rsidRPr="003C3CC2">
        <w:rPr>
          <w:spacing w:val="8"/>
        </w:rPr>
        <w:t xml:space="preserve"> </w:t>
      </w:r>
      <w:r w:rsidRPr="003C3CC2">
        <w:rPr>
          <w:spacing w:val="-1"/>
        </w:rPr>
        <w:t>участка:</w:t>
      </w:r>
      <w:r w:rsidRPr="003C3CC2">
        <w:rPr>
          <w:spacing w:val="3"/>
        </w:rPr>
        <w:t xml:space="preserve"> </w:t>
      </w:r>
      <w:r w:rsidRPr="003C3CC2">
        <w:t>один</w:t>
      </w:r>
      <w:r w:rsidRPr="003C3CC2">
        <w:rPr>
          <w:spacing w:val="4"/>
        </w:rPr>
        <w:t xml:space="preserve"> </w:t>
      </w:r>
      <w:r w:rsidRPr="003C3CC2">
        <w:t>только</w:t>
      </w:r>
      <w:r w:rsidRPr="003C3CC2">
        <w:rPr>
          <w:spacing w:val="3"/>
        </w:rPr>
        <w:t xml:space="preserve"> </w:t>
      </w:r>
      <w:r w:rsidRPr="003C3CC2">
        <w:t>подающий,</w:t>
      </w:r>
      <w:r w:rsidRPr="003C3CC2">
        <w:rPr>
          <w:spacing w:val="5"/>
        </w:rPr>
        <w:t xml:space="preserve"> </w:t>
      </w:r>
      <w:r w:rsidRPr="003C3CC2">
        <w:rPr>
          <w:spacing w:val="-1"/>
        </w:rPr>
        <w:t>другой</w:t>
      </w:r>
      <w:r w:rsidRPr="003C3CC2">
        <w:rPr>
          <w:spacing w:val="10"/>
        </w:rPr>
        <w:t xml:space="preserve"> </w:t>
      </w:r>
      <w:r w:rsidRPr="003C3CC2">
        <w:t>-</w:t>
      </w:r>
      <w:r w:rsidRPr="003C3CC2">
        <w:rPr>
          <w:spacing w:val="6"/>
        </w:rPr>
        <w:t xml:space="preserve"> </w:t>
      </w:r>
      <w:r w:rsidRPr="003C3CC2">
        <w:t>только</w:t>
      </w:r>
      <w:r w:rsidRPr="003C3CC2">
        <w:rPr>
          <w:spacing w:val="32"/>
          <w:w w:val="99"/>
        </w:rPr>
        <w:t xml:space="preserve"> </w:t>
      </w:r>
      <w:r w:rsidRPr="003C3CC2">
        <w:t>обратный.</w:t>
      </w:r>
    </w:p>
    <w:p w14:paraId="477E6B10" w14:textId="77777777" w:rsidR="00C95FB4" w:rsidRPr="003C3CC2" w:rsidRDefault="00C95FB4" w:rsidP="00C95FB4">
      <w:pPr>
        <w:pStyle w:val="af9"/>
        <w:kinsoku w:val="0"/>
        <w:overflowPunct w:val="0"/>
        <w:spacing w:line="359" w:lineRule="auto"/>
        <w:ind w:right="102"/>
        <w:jc w:val="both"/>
      </w:pPr>
    </w:p>
    <w:p w14:paraId="57DE1A74" w14:textId="77777777" w:rsidR="00C95FB4" w:rsidRPr="003C3CC2" w:rsidRDefault="00C95FB4" w:rsidP="00C95FB4">
      <w:pPr>
        <w:pStyle w:val="af9"/>
        <w:kinsoku w:val="0"/>
        <w:overflowPunct w:val="0"/>
        <w:spacing w:before="3"/>
        <w:ind w:left="0"/>
        <w:rPr>
          <w:sz w:val="6"/>
          <w:szCs w:val="6"/>
        </w:rPr>
      </w:pPr>
    </w:p>
    <w:p w14:paraId="7EA9C594" w14:textId="77777777" w:rsidR="00C95FB4" w:rsidRPr="003C3CC2" w:rsidRDefault="00C95FB4" w:rsidP="00C95FB4">
      <w:pPr>
        <w:pStyle w:val="af9"/>
        <w:kinsoku w:val="0"/>
        <w:overflowPunct w:val="0"/>
        <w:spacing w:line="200" w:lineRule="atLeast"/>
        <w:ind w:left="776"/>
        <w:rPr>
          <w:sz w:val="20"/>
          <w:szCs w:val="20"/>
        </w:rPr>
      </w:pPr>
      <w:r w:rsidRPr="003C3CC2">
        <w:rPr>
          <w:noProof/>
          <w:sz w:val="20"/>
          <w:szCs w:val="20"/>
        </w:rPr>
        <w:lastRenderedPageBreak/>
        <w:drawing>
          <wp:inline distT="0" distB="0" distL="0" distR="0" wp14:anchorId="471FC9AA" wp14:editId="29886363">
            <wp:extent cx="5307965" cy="14605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07965" cy="1460500"/>
                    </a:xfrm>
                    <a:prstGeom prst="rect">
                      <a:avLst/>
                    </a:prstGeom>
                    <a:noFill/>
                    <a:ln>
                      <a:noFill/>
                    </a:ln>
                  </pic:spPr>
                </pic:pic>
              </a:graphicData>
            </a:graphic>
          </wp:inline>
        </w:drawing>
      </w:r>
    </w:p>
    <w:p w14:paraId="520DBF1E" w14:textId="77777777" w:rsidR="00C95FB4" w:rsidRPr="003C3CC2" w:rsidRDefault="00C95FB4" w:rsidP="00C95FB4">
      <w:pPr>
        <w:pStyle w:val="af9"/>
        <w:kinsoku w:val="0"/>
        <w:overflowPunct w:val="0"/>
        <w:spacing w:before="6"/>
        <w:ind w:left="0"/>
        <w:rPr>
          <w:sz w:val="7"/>
          <w:szCs w:val="7"/>
        </w:rPr>
      </w:pPr>
    </w:p>
    <w:p w14:paraId="7469C194"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2"/>
        </w:rPr>
        <w:t xml:space="preserve"> 2.3.</w:t>
      </w:r>
      <w:r w:rsidRPr="003C3CC2">
        <w:rPr>
          <w:rFonts w:cs="Times New Roman"/>
        </w:rPr>
        <w:t>13 - Соединение</w:t>
      </w:r>
      <w:r w:rsidRPr="003C3CC2">
        <w:rPr>
          <w:rFonts w:cs="Times New Roman"/>
          <w:spacing w:val="-11"/>
        </w:rPr>
        <w:t xml:space="preserve"> </w:t>
      </w:r>
      <w:r w:rsidRPr="003C3CC2">
        <w:rPr>
          <w:rFonts w:cs="Times New Roman"/>
          <w:spacing w:val="-1"/>
        </w:rPr>
        <w:t>между</w:t>
      </w:r>
      <w:r w:rsidRPr="003C3CC2">
        <w:rPr>
          <w:rFonts w:cs="Times New Roman"/>
          <w:spacing w:val="-10"/>
        </w:rPr>
        <w:t xml:space="preserve"> </w:t>
      </w:r>
      <w:r w:rsidRPr="003C3CC2">
        <w:rPr>
          <w:rFonts w:cs="Times New Roman"/>
        </w:rPr>
        <w:t>подающим</w:t>
      </w:r>
      <w:r w:rsidRPr="003C3CC2">
        <w:rPr>
          <w:rFonts w:cs="Times New Roman"/>
          <w:spacing w:val="-10"/>
        </w:rPr>
        <w:t xml:space="preserve"> </w:t>
      </w:r>
      <w:r w:rsidRPr="003C3CC2">
        <w:rPr>
          <w:rFonts w:cs="Times New Roman"/>
        </w:rPr>
        <w:t>трубопроводом</w:t>
      </w:r>
      <w:r w:rsidRPr="003C3CC2">
        <w:rPr>
          <w:rFonts w:cs="Times New Roman"/>
          <w:spacing w:val="-10"/>
        </w:rPr>
        <w:t xml:space="preserve"> </w:t>
      </w:r>
      <w:r w:rsidRPr="003C3CC2">
        <w:rPr>
          <w:rFonts w:cs="Times New Roman"/>
        </w:rPr>
        <w:t>одного</w:t>
      </w:r>
      <w:r w:rsidRPr="003C3CC2">
        <w:rPr>
          <w:rFonts w:cs="Times New Roman"/>
          <w:spacing w:val="-12"/>
        </w:rPr>
        <w:t xml:space="preserve"> </w:t>
      </w:r>
      <w:r w:rsidRPr="003C3CC2">
        <w:rPr>
          <w:rFonts w:cs="Times New Roman"/>
        </w:rPr>
        <w:t>участка</w:t>
      </w:r>
      <w:r w:rsidRPr="003C3CC2">
        <w:rPr>
          <w:rFonts w:cs="Times New Roman"/>
          <w:spacing w:val="-9"/>
        </w:rPr>
        <w:t xml:space="preserve"> </w:t>
      </w:r>
      <w:r w:rsidRPr="003C3CC2">
        <w:rPr>
          <w:rFonts w:cs="Times New Roman"/>
        </w:rPr>
        <w:t>и</w:t>
      </w:r>
      <w:r w:rsidRPr="003C3CC2">
        <w:rPr>
          <w:rFonts w:cs="Times New Roman"/>
          <w:spacing w:val="24"/>
          <w:w w:val="99"/>
        </w:rPr>
        <w:t xml:space="preserve"> </w:t>
      </w:r>
      <w:r w:rsidRPr="003C3CC2">
        <w:rPr>
          <w:rFonts w:cs="Times New Roman"/>
        </w:rPr>
        <w:t>обратным</w:t>
      </w:r>
      <w:r w:rsidRPr="003C3CC2">
        <w:rPr>
          <w:rFonts w:cs="Times New Roman"/>
          <w:spacing w:val="-17"/>
        </w:rPr>
        <w:t xml:space="preserve"> </w:t>
      </w:r>
      <w:r w:rsidRPr="003C3CC2">
        <w:rPr>
          <w:rFonts w:cs="Times New Roman"/>
        </w:rPr>
        <w:t>трубопроводом</w:t>
      </w:r>
      <w:r w:rsidRPr="003C3CC2">
        <w:rPr>
          <w:rFonts w:cs="Times New Roman"/>
          <w:spacing w:val="-16"/>
        </w:rPr>
        <w:t xml:space="preserve"> </w:t>
      </w:r>
      <w:r w:rsidRPr="003C3CC2">
        <w:rPr>
          <w:rFonts w:cs="Times New Roman"/>
        </w:rPr>
        <w:t>другого</w:t>
      </w:r>
      <w:r w:rsidRPr="003C3CC2">
        <w:rPr>
          <w:rFonts w:cs="Times New Roman"/>
          <w:spacing w:val="-17"/>
        </w:rPr>
        <w:t xml:space="preserve"> </w:t>
      </w:r>
      <w:r w:rsidRPr="003C3CC2">
        <w:rPr>
          <w:rFonts w:cs="Times New Roman"/>
        </w:rPr>
        <w:t>участка</w:t>
      </w:r>
    </w:p>
    <w:p w14:paraId="1834493F" w14:textId="77777777" w:rsidR="00C95FB4" w:rsidRPr="003C3CC2" w:rsidRDefault="00C95FB4" w:rsidP="00C95FB4">
      <w:pPr>
        <w:pStyle w:val="af9"/>
        <w:kinsoku w:val="0"/>
        <w:overflowPunct w:val="0"/>
        <w:ind w:left="0"/>
        <w:rPr>
          <w:b/>
          <w:bCs/>
        </w:rPr>
      </w:pPr>
    </w:p>
    <w:p w14:paraId="50F0FE1B" w14:textId="77777777" w:rsidR="00C95FB4" w:rsidRPr="003C3CC2" w:rsidRDefault="00C95FB4" w:rsidP="00C95FB4">
      <w:pPr>
        <w:pStyle w:val="af9"/>
        <w:kinsoku w:val="0"/>
        <w:overflowPunct w:val="0"/>
        <w:ind w:left="0" w:right="107" w:firstLine="709"/>
        <w:jc w:val="both"/>
      </w:pPr>
      <w:r w:rsidRPr="003C3CC2">
        <w:rPr>
          <w:b/>
          <w:bCs/>
        </w:rPr>
        <w:t>Насосная</w:t>
      </w:r>
      <w:r w:rsidRPr="003C3CC2">
        <w:rPr>
          <w:b/>
          <w:bCs/>
          <w:spacing w:val="13"/>
        </w:rPr>
        <w:t xml:space="preserve"> </w:t>
      </w:r>
      <w:r w:rsidRPr="003C3CC2">
        <w:rPr>
          <w:b/>
          <w:bCs/>
        </w:rPr>
        <w:t>станция</w:t>
      </w:r>
      <w:r w:rsidRPr="003C3CC2">
        <w:rPr>
          <w:b/>
          <w:bCs/>
          <w:spacing w:val="17"/>
        </w:rPr>
        <w:t xml:space="preserve"> </w:t>
      </w:r>
      <w:r w:rsidRPr="003C3CC2">
        <w:t>–</w:t>
      </w:r>
      <w:r w:rsidRPr="003C3CC2">
        <w:rPr>
          <w:spacing w:val="17"/>
        </w:rPr>
        <w:t xml:space="preserve"> </w:t>
      </w:r>
      <w:r w:rsidRPr="003C3CC2">
        <w:t>символьный</w:t>
      </w:r>
      <w:r w:rsidRPr="003C3CC2">
        <w:rPr>
          <w:spacing w:val="16"/>
        </w:rPr>
        <w:t xml:space="preserve"> </w:t>
      </w:r>
      <w:r w:rsidRPr="003C3CC2">
        <w:t>объект</w:t>
      </w:r>
      <w:r w:rsidRPr="003C3CC2">
        <w:rPr>
          <w:spacing w:val="14"/>
        </w:rPr>
        <w:t xml:space="preserve"> </w:t>
      </w:r>
      <w:r w:rsidRPr="003C3CC2">
        <w:t>тепловой</w:t>
      </w:r>
      <w:r w:rsidRPr="003C3CC2">
        <w:rPr>
          <w:spacing w:val="16"/>
        </w:rPr>
        <w:t xml:space="preserve"> </w:t>
      </w:r>
      <w:r w:rsidRPr="003C3CC2">
        <w:t>сети,</w:t>
      </w:r>
      <w:r w:rsidRPr="003C3CC2">
        <w:rPr>
          <w:spacing w:val="15"/>
        </w:rPr>
        <w:t xml:space="preserve"> </w:t>
      </w:r>
      <w:r w:rsidRPr="003C3CC2">
        <w:t>характеризующийся</w:t>
      </w:r>
      <w:r w:rsidRPr="003C3CC2">
        <w:rPr>
          <w:spacing w:val="25"/>
          <w:w w:val="99"/>
        </w:rPr>
        <w:t xml:space="preserve"> </w:t>
      </w:r>
      <w:r w:rsidRPr="003C3CC2">
        <w:t>заданным</w:t>
      </w:r>
      <w:r w:rsidRPr="003C3CC2">
        <w:rPr>
          <w:spacing w:val="-16"/>
        </w:rPr>
        <w:t xml:space="preserve"> </w:t>
      </w:r>
      <w:r w:rsidRPr="003C3CC2">
        <w:t>напором</w:t>
      </w:r>
      <w:r w:rsidRPr="003C3CC2">
        <w:rPr>
          <w:spacing w:val="-16"/>
        </w:rPr>
        <w:t xml:space="preserve"> </w:t>
      </w:r>
      <w:r w:rsidRPr="003C3CC2">
        <w:t>или</w:t>
      </w:r>
      <w:r w:rsidRPr="003C3CC2">
        <w:rPr>
          <w:spacing w:val="-16"/>
        </w:rPr>
        <w:t xml:space="preserve"> </w:t>
      </w:r>
      <w:r w:rsidRPr="003C3CC2">
        <w:t>напорно-расходной</w:t>
      </w:r>
      <w:r w:rsidRPr="003C3CC2">
        <w:rPr>
          <w:spacing w:val="-13"/>
        </w:rPr>
        <w:t xml:space="preserve"> </w:t>
      </w:r>
      <w:r w:rsidRPr="003C3CC2">
        <w:rPr>
          <w:spacing w:val="-1"/>
        </w:rPr>
        <w:t>характеристикой</w:t>
      </w:r>
      <w:r w:rsidRPr="003C3CC2">
        <w:rPr>
          <w:spacing w:val="-11"/>
        </w:rPr>
        <w:t xml:space="preserve"> </w:t>
      </w:r>
      <w:r w:rsidRPr="003C3CC2">
        <w:rPr>
          <w:spacing w:val="-1"/>
        </w:rPr>
        <w:t>установленного</w:t>
      </w:r>
      <w:r w:rsidRPr="003C3CC2">
        <w:rPr>
          <w:spacing w:val="-16"/>
        </w:rPr>
        <w:t xml:space="preserve"> </w:t>
      </w:r>
      <w:r w:rsidRPr="003C3CC2">
        <w:t>насоса.</w:t>
      </w:r>
    </w:p>
    <w:p w14:paraId="48513DC8" w14:textId="0B1E70A3" w:rsidR="00C95FB4" w:rsidRDefault="00C95FB4" w:rsidP="00C95FB4">
      <w:pPr>
        <w:pStyle w:val="af9"/>
        <w:kinsoku w:val="0"/>
        <w:overflowPunct w:val="0"/>
        <w:ind w:left="0" w:right="106" w:firstLine="709"/>
        <w:jc w:val="both"/>
      </w:pPr>
      <w:r w:rsidRPr="003C3CC2">
        <w:t>Насосная</w:t>
      </w:r>
      <w:r w:rsidRPr="003C3CC2">
        <w:rPr>
          <w:spacing w:val="1"/>
        </w:rPr>
        <w:t xml:space="preserve"> </w:t>
      </w:r>
      <w:r w:rsidRPr="003C3CC2">
        <w:t>станция</w:t>
      </w:r>
      <w:r w:rsidRPr="003C3CC2">
        <w:rPr>
          <w:spacing w:val="2"/>
        </w:rPr>
        <w:t xml:space="preserve"> </w:t>
      </w:r>
      <w:r w:rsidRPr="003C3CC2">
        <w:t>в</w:t>
      </w:r>
      <w:r w:rsidRPr="003C3CC2">
        <w:rPr>
          <w:spacing w:val="1"/>
        </w:rPr>
        <w:t xml:space="preserve"> </w:t>
      </w:r>
      <w:r w:rsidRPr="003C3CC2">
        <w:t>однолинейном изображении</w:t>
      </w:r>
      <w:r w:rsidRPr="003C3CC2">
        <w:rPr>
          <w:spacing w:val="1"/>
        </w:rPr>
        <w:t xml:space="preserve"> </w:t>
      </w:r>
      <w:r w:rsidRPr="003C3CC2">
        <w:t>представляется</w:t>
      </w:r>
      <w:r w:rsidRPr="003C3CC2">
        <w:rPr>
          <w:spacing w:val="2"/>
        </w:rPr>
        <w:t xml:space="preserve"> </w:t>
      </w:r>
      <w:r w:rsidRPr="003C3CC2">
        <w:t>одним</w:t>
      </w:r>
      <w:r w:rsidRPr="003C3CC2">
        <w:rPr>
          <w:spacing w:val="3"/>
        </w:rPr>
        <w:t xml:space="preserve"> </w:t>
      </w:r>
      <w:r w:rsidRPr="003C3CC2">
        <w:rPr>
          <w:spacing w:val="-1"/>
        </w:rPr>
        <w:t>узлом.</w:t>
      </w:r>
      <w:r w:rsidRPr="003C3CC2">
        <w:rPr>
          <w:spacing w:val="28"/>
          <w:w w:val="99"/>
        </w:rPr>
        <w:t xml:space="preserve"> </w:t>
      </w:r>
      <w:r w:rsidRPr="003C3CC2">
        <w:t>В</w:t>
      </w:r>
      <w:r w:rsidRPr="003C3CC2">
        <w:rPr>
          <w:spacing w:val="9"/>
        </w:rPr>
        <w:t xml:space="preserve"> </w:t>
      </w:r>
      <w:r w:rsidRPr="003C3CC2">
        <w:t>зависимости</w:t>
      </w:r>
      <w:r w:rsidRPr="003C3CC2">
        <w:rPr>
          <w:spacing w:val="10"/>
        </w:rPr>
        <w:t xml:space="preserve"> </w:t>
      </w:r>
      <w:r w:rsidRPr="003C3CC2">
        <w:t>от</w:t>
      </w:r>
      <w:r w:rsidRPr="003C3CC2">
        <w:rPr>
          <w:spacing w:val="10"/>
        </w:rPr>
        <w:t xml:space="preserve"> </w:t>
      </w:r>
      <w:r w:rsidRPr="003C3CC2">
        <w:t>табличных</w:t>
      </w:r>
      <w:r w:rsidRPr="003C3CC2">
        <w:rPr>
          <w:spacing w:val="9"/>
        </w:rPr>
        <w:t xml:space="preserve"> </w:t>
      </w:r>
      <w:r w:rsidRPr="003C3CC2">
        <w:t>параметров</w:t>
      </w:r>
      <w:r w:rsidRPr="003C3CC2">
        <w:rPr>
          <w:spacing w:val="11"/>
        </w:rPr>
        <w:t xml:space="preserve"> </w:t>
      </w:r>
      <w:r w:rsidRPr="003C3CC2">
        <w:rPr>
          <w:spacing w:val="-1"/>
        </w:rPr>
        <w:t>этого</w:t>
      </w:r>
      <w:r w:rsidRPr="003C3CC2">
        <w:rPr>
          <w:spacing w:val="16"/>
        </w:rPr>
        <w:t xml:space="preserve"> </w:t>
      </w:r>
      <w:r w:rsidRPr="003C3CC2">
        <w:rPr>
          <w:spacing w:val="-2"/>
        </w:rPr>
        <w:t>узла</w:t>
      </w:r>
      <w:r w:rsidRPr="003C3CC2">
        <w:rPr>
          <w:spacing w:val="9"/>
        </w:rPr>
        <w:t xml:space="preserve"> </w:t>
      </w:r>
      <w:r w:rsidRPr="003C3CC2">
        <w:rPr>
          <w:spacing w:val="1"/>
        </w:rPr>
        <w:t>насос</w:t>
      </w:r>
      <w:r w:rsidRPr="003C3CC2">
        <w:rPr>
          <w:spacing w:val="11"/>
        </w:rPr>
        <w:t xml:space="preserve"> </w:t>
      </w:r>
      <w:r w:rsidRPr="003C3CC2">
        <w:t>может</w:t>
      </w:r>
      <w:r w:rsidRPr="003C3CC2">
        <w:rPr>
          <w:spacing w:val="9"/>
        </w:rPr>
        <w:t xml:space="preserve"> </w:t>
      </w:r>
      <w:r w:rsidRPr="003C3CC2">
        <w:t>быть</w:t>
      </w:r>
      <w:r w:rsidRPr="003C3CC2">
        <w:rPr>
          <w:spacing w:val="12"/>
        </w:rPr>
        <w:t xml:space="preserve"> </w:t>
      </w:r>
      <w:r w:rsidRPr="003C3CC2">
        <w:rPr>
          <w:spacing w:val="-1"/>
        </w:rPr>
        <w:t>установлен</w:t>
      </w:r>
      <w:r w:rsidRPr="003C3CC2">
        <w:rPr>
          <w:spacing w:val="12"/>
        </w:rPr>
        <w:t xml:space="preserve"> </w:t>
      </w:r>
      <w:r w:rsidRPr="003C3CC2">
        <w:t>на</w:t>
      </w:r>
      <w:r w:rsidRPr="003C3CC2">
        <w:rPr>
          <w:spacing w:val="48"/>
          <w:w w:val="99"/>
        </w:rPr>
        <w:t xml:space="preserve"> </w:t>
      </w:r>
      <w:r w:rsidRPr="003C3CC2">
        <w:t>подающем</w:t>
      </w:r>
      <w:r w:rsidRPr="003C3CC2">
        <w:rPr>
          <w:spacing w:val="2"/>
        </w:rPr>
        <w:t xml:space="preserve"> </w:t>
      </w:r>
      <w:r w:rsidRPr="003C3CC2">
        <w:t>или</w:t>
      </w:r>
      <w:r w:rsidRPr="003C3CC2">
        <w:rPr>
          <w:spacing w:val="2"/>
        </w:rPr>
        <w:t xml:space="preserve"> </w:t>
      </w:r>
      <w:r w:rsidRPr="003C3CC2">
        <w:t>обратном</w:t>
      </w:r>
      <w:r w:rsidRPr="003C3CC2">
        <w:rPr>
          <w:spacing w:val="1"/>
        </w:rPr>
        <w:t xml:space="preserve"> </w:t>
      </w:r>
      <w:r w:rsidRPr="003C3CC2">
        <w:t>трубопроводе,</w:t>
      </w:r>
      <w:r w:rsidRPr="003C3CC2">
        <w:rPr>
          <w:spacing w:val="1"/>
        </w:rPr>
        <w:t xml:space="preserve"> </w:t>
      </w:r>
      <w:r w:rsidRPr="003C3CC2">
        <w:t>либо</w:t>
      </w:r>
      <w:r w:rsidRPr="003C3CC2">
        <w:rPr>
          <w:spacing w:val="3"/>
        </w:rPr>
        <w:t xml:space="preserve"> </w:t>
      </w:r>
      <w:r w:rsidRPr="003C3CC2">
        <w:t>на</w:t>
      </w:r>
      <w:r w:rsidRPr="003C3CC2">
        <w:rPr>
          <w:spacing w:val="2"/>
        </w:rPr>
        <w:t xml:space="preserve"> </w:t>
      </w:r>
      <w:r w:rsidRPr="003C3CC2">
        <w:t>обоих</w:t>
      </w:r>
      <w:r w:rsidRPr="003C3CC2">
        <w:rPr>
          <w:spacing w:val="4"/>
        </w:rPr>
        <w:t xml:space="preserve"> </w:t>
      </w:r>
      <w:r w:rsidRPr="003C3CC2">
        <w:t>трубопроводах</w:t>
      </w:r>
      <w:r w:rsidRPr="003C3CC2">
        <w:rPr>
          <w:spacing w:val="1"/>
        </w:rPr>
        <w:t xml:space="preserve"> </w:t>
      </w:r>
      <w:r w:rsidRPr="003C3CC2">
        <w:t>одновременно.</w:t>
      </w:r>
      <w:r w:rsidRPr="003C3CC2">
        <w:rPr>
          <w:spacing w:val="36"/>
          <w:w w:val="99"/>
        </w:rPr>
        <w:t xml:space="preserve"> </w:t>
      </w:r>
      <w:r w:rsidRPr="003C3CC2">
        <w:t>Для</w:t>
      </w:r>
      <w:r w:rsidRPr="003C3CC2">
        <w:rPr>
          <w:spacing w:val="-13"/>
        </w:rPr>
        <w:t xml:space="preserve"> </w:t>
      </w:r>
      <w:r w:rsidRPr="003C3CC2">
        <w:t>задания</w:t>
      </w:r>
      <w:r w:rsidRPr="003C3CC2">
        <w:rPr>
          <w:spacing w:val="-12"/>
        </w:rPr>
        <w:t xml:space="preserve"> </w:t>
      </w:r>
      <w:r w:rsidRPr="003C3CC2">
        <w:t>направления</w:t>
      </w:r>
      <w:r w:rsidRPr="003C3CC2">
        <w:rPr>
          <w:spacing w:val="-12"/>
        </w:rPr>
        <w:t xml:space="preserve"> </w:t>
      </w:r>
      <w:r w:rsidRPr="003C3CC2">
        <w:t>действия</w:t>
      </w:r>
      <w:r w:rsidRPr="003C3CC2">
        <w:rPr>
          <w:spacing w:val="-12"/>
        </w:rPr>
        <w:t xml:space="preserve"> </w:t>
      </w:r>
      <w:r w:rsidRPr="003C3CC2">
        <w:t>насоса</w:t>
      </w:r>
      <w:r w:rsidRPr="003C3CC2">
        <w:rPr>
          <w:spacing w:val="-12"/>
        </w:rPr>
        <w:t xml:space="preserve"> </w:t>
      </w:r>
      <w:r w:rsidRPr="003C3CC2">
        <w:t>в</w:t>
      </w:r>
      <w:r w:rsidRPr="003C3CC2">
        <w:rPr>
          <w:spacing w:val="-12"/>
        </w:rPr>
        <w:t xml:space="preserve"> </w:t>
      </w:r>
      <w:r w:rsidRPr="003C3CC2">
        <w:rPr>
          <w:spacing w:val="-1"/>
        </w:rPr>
        <w:t>этот</w:t>
      </w:r>
      <w:r w:rsidRPr="003C3CC2">
        <w:rPr>
          <w:spacing w:val="-9"/>
        </w:rPr>
        <w:t xml:space="preserve"> </w:t>
      </w:r>
      <w:r w:rsidRPr="003C3CC2">
        <w:rPr>
          <w:spacing w:val="-2"/>
        </w:rPr>
        <w:t>узел</w:t>
      </w:r>
      <w:r w:rsidRPr="003C3CC2">
        <w:rPr>
          <w:spacing w:val="-12"/>
        </w:rPr>
        <w:t xml:space="preserve"> </w:t>
      </w:r>
      <w:r w:rsidRPr="003C3CC2">
        <w:rPr>
          <w:spacing w:val="-1"/>
        </w:rPr>
        <w:t>только</w:t>
      </w:r>
      <w:r w:rsidRPr="003C3CC2">
        <w:rPr>
          <w:spacing w:val="-13"/>
        </w:rPr>
        <w:t xml:space="preserve"> </w:t>
      </w:r>
      <w:r w:rsidRPr="003C3CC2">
        <w:t>один</w:t>
      </w:r>
      <w:r w:rsidRPr="003C3CC2">
        <w:rPr>
          <w:spacing w:val="-10"/>
        </w:rPr>
        <w:t xml:space="preserve"> </w:t>
      </w:r>
      <w:r w:rsidRPr="003C3CC2">
        <w:rPr>
          <w:spacing w:val="-1"/>
        </w:rPr>
        <w:t>участок</w:t>
      </w:r>
      <w:r w:rsidRPr="003C3CC2">
        <w:rPr>
          <w:spacing w:val="-14"/>
        </w:rPr>
        <w:t xml:space="preserve"> </w:t>
      </w:r>
      <w:r w:rsidRPr="003C3CC2">
        <w:t>обязательно</w:t>
      </w:r>
      <w:r w:rsidRPr="003C3CC2">
        <w:rPr>
          <w:spacing w:val="40"/>
          <w:w w:val="99"/>
        </w:rPr>
        <w:t xml:space="preserve"> </w:t>
      </w:r>
      <w:r w:rsidRPr="003C3CC2">
        <w:t>должен</w:t>
      </w:r>
      <w:r w:rsidRPr="003C3CC2">
        <w:rPr>
          <w:spacing w:val="-10"/>
        </w:rPr>
        <w:t xml:space="preserve"> </w:t>
      </w:r>
      <w:r w:rsidRPr="003C3CC2">
        <w:t>входить</w:t>
      </w:r>
      <w:r w:rsidRPr="003C3CC2">
        <w:rPr>
          <w:spacing w:val="-9"/>
        </w:rPr>
        <w:t xml:space="preserve"> </w:t>
      </w:r>
      <w:r w:rsidRPr="003C3CC2">
        <w:t>и</w:t>
      </w:r>
      <w:r w:rsidRPr="003C3CC2">
        <w:rPr>
          <w:spacing w:val="-10"/>
        </w:rPr>
        <w:t xml:space="preserve"> </w:t>
      </w:r>
      <w:r w:rsidRPr="003C3CC2">
        <w:rPr>
          <w:spacing w:val="-1"/>
        </w:rPr>
        <w:t>только</w:t>
      </w:r>
      <w:r w:rsidRPr="003C3CC2">
        <w:rPr>
          <w:spacing w:val="-9"/>
        </w:rPr>
        <w:t xml:space="preserve"> </w:t>
      </w:r>
      <w:r w:rsidRPr="003C3CC2">
        <w:t>один</w:t>
      </w:r>
      <w:r w:rsidRPr="003C3CC2">
        <w:rPr>
          <w:spacing w:val="-4"/>
        </w:rPr>
        <w:t xml:space="preserve"> </w:t>
      </w:r>
      <w:r w:rsidRPr="003C3CC2">
        <w:rPr>
          <w:spacing w:val="-1"/>
        </w:rPr>
        <w:t>участок</w:t>
      </w:r>
      <w:r w:rsidRPr="003C3CC2">
        <w:rPr>
          <w:spacing w:val="-11"/>
        </w:rPr>
        <w:t xml:space="preserve"> </w:t>
      </w:r>
      <w:r w:rsidRPr="003C3CC2">
        <w:t>должен</w:t>
      </w:r>
      <w:r w:rsidRPr="003C3CC2">
        <w:rPr>
          <w:spacing w:val="-9"/>
        </w:rPr>
        <w:t xml:space="preserve"> </w:t>
      </w:r>
      <w:r w:rsidRPr="003C3CC2">
        <w:t>выходить.</w:t>
      </w:r>
    </w:p>
    <w:p w14:paraId="29D3D184" w14:textId="77777777" w:rsidR="00C95FB4" w:rsidRPr="003C3CC2" w:rsidRDefault="00C95FB4" w:rsidP="00C95FB4">
      <w:pPr>
        <w:pStyle w:val="af9"/>
        <w:kinsoku w:val="0"/>
        <w:overflowPunct w:val="0"/>
        <w:ind w:left="0" w:right="106" w:firstLine="709"/>
        <w:jc w:val="both"/>
      </w:pPr>
    </w:p>
    <w:p w14:paraId="6FBBF1AD" w14:textId="77777777" w:rsidR="00C95FB4" w:rsidRPr="003C3CC2" w:rsidRDefault="00C95FB4" w:rsidP="00C95FB4">
      <w:pPr>
        <w:pStyle w:val="af9"/>
        <w:kinsoku w:val="0"/>
        <w:overflowPunct w:val="0"/>
        <w:spacing w:line="200" w:lineRule="atLeast"/>
        <w:ind w:left="888"/>
        <w:rPr>
          <w:sz w:val="20"/>
          <w:szCs w:val="20"/>
        </w:rPr>
      </w:pPr>
      <w:r w:rsidRPr="003C3CC2">
        <w:rPr>
          <w:noProof/>
          <w:sz w:val="20"/>
          <w:szCs w:val="20"/>
        </w:rPr>
        <w:drawing>
          <wp:inline distT="0" distB="0" distL="0" distR="0" wp14:anchorId="7059A4A1" wp14:editId="3A0DA242">
            <wp:extent cx="5153660" cy="110426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53660" cy="1104265"/>
                    </a:xfrm>
                    <a:prstGeom prst="rect">
                      <a:avLst/>
                    </a:prstGeom>
                    <a:noFill/>
                    <a:ln>
                      <a:noFill/>
                    </a:ln>
                  </pic:spPr>
                </pic:pic>
              </a:graphicData>
            </a:graphic>
          </wp:inline>
        </w:drawing>
      </w:r>
    </w:p>
    <w:p w14:paraId="183379C1"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3"/>
        </w:rPr>
        <w:t xml:space="preserve"> 3.2.</w:t>
      </w:r>
      <w:r w:rsidRPr="003C3CC2">
        <w:rPr>
          <w:rFonts w:cs="Times New Roman"/>
        </w:rPr>
        <w:t>14.</w:t>
      </w:r>
      <w:r w:rsidRPr="003C3CC2">
        <w:rPr>
          <w:rFonts w:cs="Times New Roman"/>
          <w:spacing w:val="-9"/>
        </w:rPr>
        <w:t xml:space="preserve"> </w:t>
      </w:r>
      <w:r w:rsidRPr="003C3CC2">
        <w:rPr>
          <w:rFonts w:cs="Times New Roman"/>
        </w:rPr>
        <w:t>Насосная</w:t>
      </w:r>
      <w:r w:rsidRPr="003C3CC2">
        <w:rPr>
          <w:rFonts w:cs="Times New Roman"/>
          <w:spacing w:val="-13"/>
        </w:rPr>
        <w:t xml:space="preserve"> </w:t>
      </w:r>
      <w:r w:rsidRPr="003C3CC2">
        <w:rPr>
          <w:rFonts w:cs="Times New Roman"/>
        </w:rPr>
        <w:t>станция</w:t>
      </w:r>
    </w:p>
    <w:p w14:paraId="6EF73263" w14:textId="77777777" w:rsidR="00C95FB4" w:rsidRPr="003C3CC2" w:rsidRDefault="00C95FB4" w:rsidP="00C95FB4">
      <w:pPr>
        <w:pStyle w:val="af9"/>
        <w:kinsoku w:val="0"/>
        <w:overflowPunct w:val="0"/>
        <w:ind w:left="0"/>
        <w:rPr>
          <w:b/>
          <w:bCs/>
        </w:rPr>
      </w:pPr>
    </w:p>
    <w:p w14:paraId="1C54EEF0" w14:textId="77777777" w:rsidR="00C95FB4" w:rsidRPr="003C3CC2" w:rsidRDefault="00C95FB4" w:rsidP="00C95FB4">
      <w:pPr>
        <w:pStyle w:val="af9"/>
        <w:kinsoku w:val="0"/>
        <w:overflowPunct w:val="0"/>
        <w:ind w:left="0" w:right="100" w:firstLine="709"/>
        <w:jc w:val="both"/>
      </w:pPr>
      <w:r w:rsidRPr="003C3CC2">
        <w:t>Насос</w:t>
      </w:r>
      <w:r w:rsidRPr="003C3CC2">
        <w:rPr>
          <w:spacing w:val="-2"/>
        </w:rPr>
        <w:t xml:space="preserve"> </w:t>
      </w:r>
      <w:r w:rsidRPr="003C3CC2">
        <w:rPr>
          <w:spacing w:val="-1"/>
        </w:rPr>
        <w:t>можно</w:t>
      </w:r>
      <w:r w:rsidRPr="003C3CC2">
        <w:t xml:space="preserve"> моделировать</w:t>
      </w:r>
      <w:r w:rsidRPr="003C3CC2">
        <w:rPr>
          <w:spacing w:val="-1"/>
        </w:rPr>
        <w:t xml:space="preserve"> двумя </w:t>
      </w:r>
      <w:r w:rsidRPr="003C3CC2">
        <w:t>способами:</w:t>
      </w:r>
      <w:r w:rsidRPr="003C3CC2">
        <w:rPr>
          <w:spacing w:val="-2"/>
        </w:rPr>
        <w:t xml:space="preserve"> </w:t>
      </w:r>
      <w:r w:rsidRPr="003C3CC2">
        <w:t xml:space="preserve">либо </w:t>
      </w:r>
      <w:r w:rsidRPr="003C3CC2">
        <w:rPr>
          <w:spacing w:val="-1"/>
        </w:rPr>
        <w:t xml:space="preserve">как </w:t>
      </w:r>
      <w:r w:rsidRPr="003C3CC2">
        <w:t xml:space="preserve">идеальное </w:t>
      </w:r>
      <w:r w:rsidRPr="003C3CC2">
        <w:rPr>
          <w:spacing w:val="-1"/>
        </w:rPr>
        <w:t>устройство,</w:t>
      </w:r>
      <w:r w:rsidRPr="003C3CC2">
        <w:rPr>
          <w:spacing w:val="52"/>
          <w:w w:val="99"/>
        </w:rPr>
        <w:t xml:space="preserve"> </w:t>
      </w:r>
      <w:r w:rsidRPr="003C3CC2">
        <w:rPr>
          <w:spacing w:val="-1"/>
        </w:rPr>
        <w:t>которое</w:t>
      </w:r>
      <w:r w:rsidRPr="003C3CC2">
        <w:rPr>
          <w:spacing w:val="55"/>
        </w:rPr>
        <w:t xml:space="preserve"> </w:t>
      </w:r>
      <w:r w:rsidRPr="003C3CC2">
        <w:t>изменяет</w:t>
      </w:r>
      <w:r w:rsidRPr="003C3CC2">
        <w:rPr>
          <w:spacing w:val="55"/>
        </w:rPr>
        <w:t xml:space="preserve"> </w:t>
      </w:r>
      <w:r w:rsidRPr="003C3CC2">
        <w:t>давление</w:t>
      </w:r>
      <w:r w:rsidRPr="003C3CC2">
        <w:rPr>
          <w:spacing w:val="56"/>
        </w:rPr>
        <w:t xml:space="preserve"> </w:t>
      </w:r>
      <w:r w:rsidRPr="003C3CC2">
        <w:t>в</w:t>
      </w:r>
      <w:r w:rsidRPr="003C3CC2">
        <w:rPr>
          <w:spacing w:val="56"/>
        </w:rPr>
        <w:t xml:space="preserve"> </w:t>
      </w:r>
      <w:r w:rsidRPr="003C3CC2">
        <w:t>трубопроводе</w:t>
      </w:r>
      <w:r w:rsidRPr="003C3CC2">
        <w:rPr>
          <w:spacing w:val="55"/>
        </w:rPr>
        <w:t xml:space="preserve"> </w:t>
      </w:r>
      <w:r w:rsidRPr="003C3CC2">
        <w:t>на</w:t>
      </w:r>
      <w:r w:rsidRPr="003C3CC2">
        <w:rPr>
          <w:spacing w:val="56"/>
        </w:rPr>
        <w:t xml:space="preserve"> </w:t>
      </w:r>
      <w:r w:rsidRPr="003C3CC2">
        <w:t>заданную</w:t>
      </w:r>
      <w:r w:rsidRPr="003C3CC2">
        <w:rPr>
          <w:spacing w:val="59"/>
        </w:rPr>
        <w:t xml:space="preserve"> </w:t>
      </w:r>
      <w:r w:rsidRPr="003C3CC2">
        <w:rPr>
          <w:spacing w:val="-1"/>
        </w:rPr>
        <w:t>величину,</w:t>
      </w:r>
      <w:r w:rsidRPr="003C3CC2">
        <w:rPr>
          <w:spacing w:val="55"/>
        </w:rPr>
        <w:t xml:space="preserve"> </w:t>
      </w:r>
      <w:r w:rsidRPr="003C3CC2">
        <w:t>либо</w:t>
      </w:r>
      <w:r w:rsidRPr="003C3CC2">
        <w:rPr>
          <w:spacing w:val="56"/>
        </w:rPr>
        <w:t xml:space="preserve"> </w:t>
      </w:r>
      <w:r w:rsidRPr="003C3CC2">
        <w:t>как</w:t>
      </w:r>
      <w:r w:rsidRPr="003C3CC2">
        <w:rPr>
          <w:spacing w:val="48"/>
          <w:w w:val="99"/>
        </w:rPr>
        <w:t xml:space="preserve"> </w:t>
      </w:r>
      <w:r w:rsidRPr="003C3CC2">
        <w:t>устройство,</w:t>
      </w:r>
      <w:r w:rsidRPr="003C3CC2">
        <w:rPr>
          <w:spacing w:val="45"/>
        </w:rPr>
        <w:t xml:space="preserve"> </w:t>
      </w:r>
      <w:r w:rsidRPr="003C3CC2">
        <w:t>работающее</w:t>
      </w:r>
      <w:r w:rsidRPr="003C3CC2">
        <w:rPr>
          <w:spacing w:val="46"/>
        </w:rPr>
        <w:t xml:space="preserve"> </w:t>
      </w:r>
      <w:r w:rsidRPr="003C3CC2">
        <w:t>с</w:t>
      </w:r>
      <w:r w:rsidRPr="003C3CC2">
        <w:rPr>
          <w:spacing w:val="51"/>
        </w:rPr>
        <w:t xml:space="preserve"> </w:t>
      </w:r>
      <w:r w:rsidRPr="003C3CC2">
        <w:rPr>
          <w:spacing w:val="-1"/>
        </w:rPr>
        <w:t>учетом</w:t>
      </w:r>
      <w:r w:rsidRPr="003C3CC2">
        <w:rPr>
          <w:spacing w:val="45"/>
        </w:rPr>
        <w:t xml:space="preserve"> </w:t>
      </w:r>
      <w:r w:rsidRPr="003C3CC2">
        <w:t>реальной</w:t>
      </w:r>
      <w:r w:rsidRPr="003C3CC2">
        <w:rPr>
          <w:spacing w:val="46"/>
        </w:rPr>
        <w:t xml:space="preserve"> </w:t>
      </w:r>
      <w:r w:rsidRPr="003C3CC2">
        <w:t>напорно-расходной</w:t>
      </w:r>
      <w:r w:rsidRPr="003C3CC2">
        <w:rPr>
          <w:spacing w:val="47"/>
        </w:rPr>
        <w:t xml:space="preserve"> </w:t>
      </w:r>
      <w:r w:rsidRPr="003C3CC2">
        <w:t>характеристики</w:t>
      </w:r>
      <w:r w:rsidRPr="003C3CC2">
        <w:rPr>
          <w:spacing w:val="46"/>
          <w:w w:val="99"/>
        </w:rPr>
        <w:t xml:space="preserve"> </w:t>
      </w:r>
      <w:r w:rsidRPr="003C3CC2">
        <w:t>конкретного</w:t>
      </w:r>
      <w:r w:rsidRPr="003C3CC2">
        <w:rPr>
          <w:spacing w:val="-23"/>
        </w:rPr>
        <w:t xml:space="preserve"> </w:t>
      </w:r>
      <w:r w:rsidRPr="003C3CC2">
        <w:t>насоса.</w:t>
      </w:r>
    </w:p>
    <w:p w14:paraId="015F211E" w14:textId="77777777" w:rsidR="00C95FB4" w:rsidRPr="003C3CC2" w:rsidRDefault="00C95FB4" w:rsidP="00C95FB4">
      <w:pPr>
        <w:pStyle w:val="af9"/>
        <w:kinsoku w:val="0"/>
        <w:overflowPunct w:val="0"/>
        <w:ind w:left="0" w:right="102" w:firstLine="709"/>
        <w:jc w:val="both"/>
        <w:rPr>
          <w:spacing w:val="-1"/>
        </w:rPr>
      </w:pPr>
      <w:r w:rsidRPr="003C3CC2">
        <w:t>В</w:t>
      </w:r>
      <w:r w:rsidRPr="003C3CC2">
        <w:rPr>
          <w:spacing w:val="8"/>
        </w:rPr>
        <w:t xml:space="preserve"> </w:t>
      </w:r>
      <w:r w:rsidRPr="003C3CC2">
        <w:t>первом</w:t>
      </w:r>
      <w:r w:rsidRPr="003C3CC2">
        <w:rPr>
          <w:spacing w:val="8"/>
        </w:rPr>
        <w:t xml:space="preserve"> </w:t>
      </w:r>
      <w:r w:rsidRPr="003C3CC2">
        <w:t>случае</w:t>
      </w:r>
      <w:r w:rsidRPr="003C3CC2">
        <w:rPr>
          <w:spacing w:val="11"/>
        </w:rPr>
        <w:t xml:space="preserve"> </w:t>
      </w:r>
      <w:r w:rsidRPr="003C3CC2">
        <w:t>просто</w:t>
      </w:r>
      <w:r w:rsidRPr="003C3CC2">
        <w:rPr>
          <w:spacing w:val="8"/>
        </w:rPr>
        <w:t xml:space="preserve"> </w:t>
      </w:r>
      <w:r w:rsidRPr="003C3CC2">
        <w:t>задается</w:t>
      </w:r>
      <w:r w:rsidRPr="003C3CC2">
        <w:rPr>
          <w:spacing w:val="9"/>
        </w:rPr>
        <w:t xml:space="preserve"> </w:t>
      </w:r>
      <w:r w:rsidRPr="003C3CC2">
        <w:t>значение</w:t>
      </w:r>
      <w:r w:rsidRPr="003C3CC2">
        <w:rPr>
          <w:spacing w:val="11"/>
        </w:rPr>
        <w:t xml:space="preserve"> </w:t>
      </w:r>
      <w:r w:rsidRPr="003C3CC2">
        <w:t>напора</w:t>
      </w:r>
      <w:r w:rsidRPr="003C3CC2">
        <w:rPr>
          <w:spacing w:val="9"/>
        </w:rPr>
        <w:t xml:space="preserve"> </w:t>
      </w:r>
      <w:r w:rsidRPr="003C3CC2">
        <w:t>насоса</w:t>
      </w:r>
      <w:r w:rsidRPr="003C3CC2">
        <w:rPr>
          <w:spacing w:val="8"/>
        </w:rPr>
        <w:t xml:space="preserve"> </w:t>
      </w:r>
      <w:r w:rsidRPr="003C3CC2">
        <w:t>на</w:t>
      </w:r>
      <w:r w:rsidRPr="003C3CC2">
        <w:rPr>
          <w:spacing w:val="12"/>
        </w:rPr>
        <w:t xml:space="preserve"> </w:t>
      </w:r>
      <w:r w:rsidRPr="003C3CC2">
        <w:t>подающем</w:t>
      </w:r>
      <w:r w:rsidRPr="003C3CC2">
        <w:rPr>
          <w:spacing w:val="10"/>
        </w:rPr>
        <w:t xml:space="preserve"> </w:t>
      </w:r>
      <w:r w:rsidRPr="003C3CC2">
        <w:t>и/или</w:t>
      </w:r>
      <w:r w:rsidRPr="003C3CC2">
        <w:rPr>
          <w:spacing w:val="22"/>
          <w:w w:val="99"/>
        </w:rPr>
        <w:t xml:space="preserve"> </w:t>
      </w:r>
      <w:r w:rsidRPr="003C3CC2">
        <w:t>обратном</w:t>
      </w:r>
      <w:r w:rsidRPr="003C3CC2">
        <w:rPr>
          <w:spacing w:val="-24"/>
        </w:rPr>
        <w:t xml:space="preserve"> </w:t>
      </w:r>
      <w:r w:rsidRPr="003C3CC2">
        <w:t>трубопроводе.</w:t>
      </w:r>
      <w:r w:rsidRPr="003C3CC2">
        <w:rPr>
          <w:spacing w:val="-22"/>
        </w:rPr>
        <w:t xml:space="preserve"> </w:t>
      </w:r>
      <w:r w:rsidRPr="003C3CC2">
        <w:t>Если</w:t>
      </w:r>
      <w:r w:rsidRPr="003C3CC2">
        <w:rPr>
          <w:spacing w:val="-22"/>
        </w:rPr>
        <w:t xml:space="preserve"> </w:t>
      </w:r>
      <w:r w:rsidRPr="003C3CC2">
        <w:t>значение</w:t>
      </w:r>
      <w:r w:rsidRPr="003C3CC2">
        <w:rPr>
          <w:spacing w:val="-23"/>
        </w:rPr>
        <w:t xml:space="preserve"> </w:t>
      </w:r>
      <w:r w:rsidRPr="003C3CC2">
        <w:t>напора</w:t>
      </w:r>
      <w:r w:rsidRPr="003C3CC2">
        <w:rPr>
          <w:spacing w:val="-22"/>
        </w:rPr>
        <w:t xml:space="preserve"> </w:t>
      </w:r>
      <w:r w:rsidRPr="003C3CC2">
        <w:t>на</w:t>
      </w:r>
      <w:r w:rsidRPr="003C3CC2">
        <w:rPr>
          <w:spacing w:val="-22"/>
        </w:rPr>
        <w:t xml:space="preserve"> </w:t>
      </w:r>
      <w:r w:rsidRPr="003C3CC2">
        <w:t>одном</w:t>
      </w:r>
      <w:r w:rsidRPr="003C3CC2">
        <w:rPr>
          <w:spacing w:val="-21"/>
        </w:rPr>
        <w:t xml:space="preserve"> </w:t>
      </w:r>
      <w:r w:rsidRPr="003C3CC2">
        <w:t>из</w:t>
      </w:r>
      <w:r w:rsidRPr="003C3CC2">
        <w:rPr>
          <w:spacing w:val="-21"/>
        </w:rPr>
        <w:t xml:space="preserve"> </w:t>
      </w:r>
      <w:r w:rsidRPr="003C3CC2">
        <w:t>трубопроводов</w:t>
      </w:r>
      <w:r w:rsidRPr="003C3CC2">
        <w:rPr>
          <w:spacing w:val="-20"/>
        </w:rPr>
        <w:t xml:space="preserve"> </w:t>
      </w:r>
      <w:r w:rsidRPr="003C3CC2">
        <w:t>равно</w:t>
      </w:r>
      <w:r w:rsidRPr="003C3CC2">
        <w:rPr>
          <w:spacing w:val="-22"/>
        </w:rPr>
        <w:t xml:space="preserve"> </w:t>
      </w:r>
      <w:r w:rsidRPr="003C3CC2">
        <w:t>нулю,</w:t>
      </w:r>
      <w:r w:rsidRPr="003C3CC2">
        <w:rPr>
          <w:spacing w:val="36"/>
          <w:w w:val="99"/>
        </w:rPr>
        <w:t xml:space="preserve"> </w:t>
      </w:r>
      <w:r w:rsidRPr="003C3CC2">
        <w:t>то</w:t>
      </w:r>
      <w:r w:rsidRPr="003C3CC2">
        <w:rPr>
          <w:spacing w:val="-18"/>
        </w:rPr>
        <w:t xml:space="preserve"> </w:t>
      </w:r>
      <w:r w:rsidRPr="003C3CC2">
        <w:t>насос</w:t>
      </w:r>
      <w:r w:rsidRPr="003C3CC2">
        <w:rPr>
          <w:spacing w:val="-18"/>
        </w:rPr>
        <w:t xml:space="preserve"> </w:t>
      </w:r>
      <w:r w:rsidRPr="003C3CC2">
        <w:t>на</w:t>
      </w:r>
      <w:r w:rsidRPr="003C3CC2">
        <w:rPr>
          <w:spacing w:val="-17"/>
        </w:rPr>
        <w:t xml:space="preserve"> </w:t>
      </w:r>
      <w:r w:rsidRPr="003C3CC2">
        <w:t>этом</w:t>
      </w:r>
      <w:r w:rsidRPr="003C3CC2">
        <w:rPr>
          <w:spacing w:val="-16"/>
        </w:rPr>
        <w:t xml:space="preserve"> </w:t>
      </w:r>
      <w:r w:rsidRPr="003C3CC2">
        <w:t>трубопроводе</w:t>
      </w:r>
      <w:r w:rsidRPr="003C3CC2">
        <w:rPr>
          <w:spacing w:val="-16"/>
        </w:rPr>
        <w:t xml:space="preserve"> </w:t>
      </w:r>
      <w:r w:rsidRPr="003C3CC2">
        <w:t>отсутствует.</w:t>
      </w:r>
      <w:r w:rsidRPr="003C3CC2">
        <w:rPr>
          <w:spacing w:val="-17"/>
        </w:rPr>
        <w:t xml:space="preserve"> </w:t>
      </w:r>
      <w:r w:rsidRPr="003C3CC2">
        <w:t>Если</w:t>
      </w:r>
      <w:r w:rsidRPr="003C3CC2">
        <w:rPr>
          <w:spacing w:val="-17"/>
        </w:rPr>
        <w:t xml:space="preserve"> </w:t>
      </w:r>
      <w:r w:rsidRPr="003C3CC2">
        <w:t>значение</w:t>
      </w:r>
      <w:r w:rsidRPr="003C3CC2">
        <w:rPr>
          <w:spacing w:val="-17"/>
        </w:rPr>
        <w:t xml:space="preserve"> </w:t>
      </w:r>
      <w:r w:rsidRPr="003C3CC2">
        <w:t>напора</w:t>
      </w:r>
      <w:r w:rsidRPr="003C3CC2">
        <w:rPr>
          <w:spacing w:val="-17"/>
        </w:rPr>
        <w:t xml:space="preserve"> </w:t>
      </w:r>
      <w:r w:rsidRPr="003C3CC2">
        <w:t>отрицательно,</w:t>
      </w:r>
      <w:r w:rsidRPr="003C3CC2">
        <w:rPr>
          <w:spacing w:val="-17"/>
        </w:rPr>
        <w:t xml:space="preserve"> </w:t>
      </w:r>
      <w:r w:rsidRPr="003C3CC2">
        <w:t>то</w:t>
      </w:r>
      <w:r w:rsidRPr="003C3CC2">
        <w:rPr>
          <w:spacing w:val="-16"/>
        </w:rPr>
        <w:t xml:space="preserve"> </w:t>
      </w:r>
      <w:r w:rsidRPr="003C3CC2">
        <w:t>это</w:t>
      </w:r>
      <w:r w:rsidRPr="003C3CC2">
        <w:rPr>
          <w:spacing w:val="26"/>
          <w:w w:val="99"/>
        </w:rPr>
        <w:t xml:space="preserve"> </w:t>
      </w:r>
      <w:r w:rsidRPr="003C3CC2">
        <w:t>означает,</w:t>
      </w:r>
      <w:r w:rsidRPr="003C3CC2">
        <w:rPr>
          <w:spacing w:val="-8"/>
        </w:rPr>
        <w:t xml:space="preserve"> </w:t>
      </w:r>
      <w:r w:rsidRPr="003C3CC2">
        <w:rPr>
          <w:spacing w:val="-1"/>
        </w:rPr>
        <w:t>что</w:t>
      </w:r>
      <w:r w:rsidRPr="003C3CC2">
        <w:rPr>
          <w:spacing w:val="-10"/>
        </w:rPr>
        <w:t xml:space="preserve"> </w:t>
      </w:r>
      <w:r w:rsidRPr="003C3CC2">
        <w:t>насос</w:t>
      </w:r>
      <w:r w:rsidRPr="003C3CC2">
        <w:rPr>
          <w:spacing w:val="-10"/>
        </w:rPr>
        <w:t xml:space="preserve"> </w:t>
      </w:r>
      <w:r w:rsidRPr="003C3CC2">
        <w:t>работает</w:t>
      </w:r>
      <w:r w:rsidRPr="003C3CC2">
        <w:rPr>
          <w:spacing w:val="-9"/>
        </w:rPr>
        <w:t xml:space="preserve"> </w:t>
      </w:r>
      <w:r w:rsidRPr="003C3CC2">
        <w:t>навстречу</w:t>
      </w:r>
      <w:r w:rsidRPr="003C3CC2">
        <w:rPr>
          <w:spacing w:val="-14"/>
        </w:rPr>
        <w:t xml:space="preserve"> </w:t>
      </w:r>
      <w:r w:rsidRPr="003C3CC2">
        <w:t>входящему</w:t>
      </w:r>
      <w:r w:rsidRPr="003C3CC2">
        <w:rPr>
          <w:spacing w:val="-12"/>
        </w:rPr>
        <w:t xml:space="preserve"> </w:t>
      </w:r>
      <w:r w:rsidRPr="003C3CC2">
        <w:t>в</w:t>
      </w:r>
      <w:r w:rsidRPr="003C3CC2">
        <w:rPr>
          <w:spacing w:val="-10"/>
        </w:rPr>
        <w:t xml:space="preserve"> </w:t>
      </w:r>
      <w:r w:rsidRPr="003C3CC2">
        <w:t>него</w:t>
      </w:r>
      <w:r w:rsidRPr="003C3CC2">
        <w:rPr>
          <w:spacing w:val="-5"/>
        </w:rPr>
        <w:t xml:space="preserve"> </w:t>
      </w:r>
      <w:r w:rsidRPr="003C3CC2">
        <w:rPr>
          <w:spacing w:val="-1"/>
        </w:rPr>
        <w:t>участку.</w:t>
      </w:r>
    </w:p>
    <w:p w14:paraId="6B1F2FB1" w14:textId="77777777" w:rsidR="00C95FB4" w:rsidRPr="003C3CC2" w:rsidRDefault="00C95FB4" w:rsidP="00C95FB4">
      <w:pPr>
        <w:pStyle w:val="af9"/>
        <w:kinsoku w:val="0"/>
        <w:overflowPunct w:val="0"/>
        <w:spacing w:line="359" w:lineRule="auto"/>
        <w:ind w:right="102"/>
        <w:jc w:val="both"/>
      </w:pPr>
    </w:p>
    <w:p w14:paraId="08DF37FE" w14:textId="77777777" w:rsidR="00C95FB4" w:rsidRPr="003C3CC2" w:rsidRDefault="00C95FB4" w:rsidP="00C95FB4">
      <w:pPr>
        <w:pStyle w:val="af9"/>
        <w:kinsoku w:val="0"/>
        <w:overflowPunct w:val="0"/>
        <w:spacing w:line="200" w:lineRule="atLeast"/>
        <w:ind w:left="2832"/>
        <w:rPr>
          <w:sz w:val="20"/>
          <w:szCs w:val="20"/>
        </w:rPr>
      </w:pPr>
      <w:r w:rsidRPr="003C3CC2">
        <w:rPr>
          <w:noProof/>
          <w:sz w:val="20"/>
          <w:szCs w:val="20"/>
        </w:rPr>
        <w:drawing>
          <wp:inline distT="0" distB="0" distL="0" distR="0" wp14:anchorId="38169BDD" wp14:editId="5666379D">
            <wp:extent cx="2672080" cy="238696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72080" cy="2386965"/>
                    </a:xfrm>
                    <a:prstGeom prst="rect">
                      <a:avLst/>
                    </a:prstGeom>
                    <a:noFill/>
                    <a:ln>
                      <a:noFill/>
                    </a:ln>
                  </pic:spPr>
                </pic:pic>
              </a:graphicData>
            </a:graphic>
          </wp:inline>
        </w:drawing>
      </w:r>
    </w:p>
    <w:p w14:paraId="525832B0"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6"/>
        </w:rPr>
        <w:t xml:space="preserve"> 3.2.</w:t>
      </w:r>
      <w:r w:rsidRPr="003C3CC2">
        <w:rPr>
          <w:rFonts w:cs="Times New Roman"/>
        </w:rPr>
        <w:t>15.</w:t>
      </w:r>
      <w:r w:rsidRPr="003C3CC2">
        <w:rPr>
          <w:rFonts w:cs="Times New Roman"/>
          <w:spacing w:val="-14"/>
        </w:rPr>
        <w:t xml:space="preserve"> </w:t>
      </w:r>
      <w:r w:rsidRPr="003C3CC2">
        <w:rPr>
          <w:rFonts w:cs="Times New Roman"/>
        </w:rPr>
        <w:t>Пьезометрические</w:t>
      </w:r>
      <w:r w:rsidRPr="003C3CC2">
        <w:rPr>
          <w:rFonts w:cs="Times New Roman"/>
          <w:spacing w:val="-16"/>
        </w:rPr>
        <w:t xml:space="preserve"> </w:t>
      </w:r>
      <w:r w:rsidRPr="003C3CC2">
        <w:rPr>
          <w:rFonts w:cs="Times New Roman"/>
        </w:rPr>
        <w:t>графики</w:t>
      </w:r>
    </w:p>
    <w:p w14:paraId="1C9D66A0" w14:textId="77777777" w:rsidR="00C95FB4" w:rsidRPr="003C3CC2" w:rsidRDefault="00C95FB4" w:rsidP="00C95FB4">
      <w:pPr>
        <w:pStyle w:val="af9"/>
        <w:kinsoku w:val="0"/>
        <w:overflowPunct w:val="0"/>
        <w:ind w:left="0"/>
        <w:rPr>
          <w:b/>
          <w:bCs/>
        </w:rPr>
      </w:pPr>
    </w:p>
    <w:p w14:paraId="5D76D60D" w14:textId="77777777" w:rsidR="00C95FB4" w:rsidRPr="003C3CC2" w:rsidRDefault="00C95FB4" w:rsidP="00C95FB4">
      <w:pPr>
        <w:pStyle w:val="af9"/>
        <w:kinsoku w:val="0"/>
        <w:overflowPunct w:val="0"/>
        <w:ind w:left="0" w:right="109" w:firstLine="709"/>
        <w:jc w:val="both"/>
      </w:pPr>
      <w:r w:rsidRPr="003C3CC2">
        <w:t>На</w:t>
      </w:r>
      <w:r w:rsidRPr="003C3CC2">
        <w:rPr>
          <w:spacing w:val="13"/>
        </w:rPr>
        <w:t xml:space="preserve"> </w:t>
      </w:r>
      <w:r w:rsidRPr="003C3CC2">
        <w:t>рисунке</w:t>
      </w:r>
      <w:r w:rsidRPr="003C3CC2">
        <w:rPr>
          <w:spacing w:val="13"/>
        </w:rPr>
        <w:t xml:space="preserve"> </w:t>
      </w:r>
      <w:r w:rsidRPr="003C3CC2">
        <w:rPr>
          <w:spacing w:val="1"/>
        </w:rPr>
        <w:t>3.2.16</w:t>
      </w:r>
      <w:r w:rsidRPr="003C3CC2">
        <w:rPr>
          <w:spacing w:val="13"/>
        </w:rPr>
        <w:t xml:space="preserve"> </w:t>
      </w:r>
      <w:r w:rsidRPr="003C3CC2">
        <w:t>видно,</w:t>
      </w:r>
      <w:r w:rsidRPr="003C3CC2">
        <w:rPr>
          <w:spacing w:val="12"/>
        </w:rPr>
        <w:t xml:space="preserve"> </w:t>
      </w:r>
      <w:r w:rsidRPr="003C3CC2">
        <w:t>как</w:t>
      </w:r>
      <w:r w:rsidRPr="003C3CC2">
        <w:rPr>
          <w:spacing w:val="12"/>
        </w:rPr>
        <w:t xml:space="preserve"> </w:t>
      </w:r>
      <w:r w:rsidRPr="003C3CC2">
        <w:t>различные</w:t>
      </w:r>
      <w:r w:rsidRPr="003C3CC2">
        <w:rPr>
          <w:spacing w:val="13"/>
        </w:rPr>
        <w:t xml:space="preserve"> </w:t>
      </w:r>
      <w:r w:rsidRPr="003C3CC2">
        <w:t>направления</w:t>
      </w:r>
      <w:r w:rsidRPr="003C3CC2">
        <w:rPr>
          <w:spacing w:val="16"/>
        </w:rPr>
        <w:t xml:space="preserve"> </w:t>
      </w:r>
      <w:r w:rsidRPr="003C3CC2">
        <w:rPr>
          <w:spacing w:val="-1"/>
        </w:rPr>
        <w:t>участков,</w:t>
      </w:r>
      <w:r w:rsidRPr="003C3CC2">
        <w:rPr>
          <w:spacing w:val="14"/>
        </w:rPr>
        <w:t xml:space="preserve"> </w:t>
      </w:r>
      <w:r w:rsidRPr="003C3CC2">
        <w:t>входящих</w:t>
      </w:r>
      <w:r w:rsidRPr="003C3CC2">
        <w:rPr>
          <w:spacing w:val="13"/>
        </w:rPr>
        <w:t xml:space="preserve"> </w:t>
      </w:r>
      <w:r w:rsidRPr="003C3CC2">
        <w:t>и</w:t>
      </w:r>
      <w:r w:rsidRPr="003C3CC2">
        <w:rPr>
          <w:spacing w:val="30"/>
          <w:w w:val="99"/>
        </w:rPr>
        <w:t xml:space="preserve"> </w:t>
      </w:r>
      <w:r w:rsidRPr="003C3CC2">
        <w:t>выходящих</w:t>
      </w:r>
      <w:r w:rsidRPr="003C3CC2">
        <w:rPr>
          <w:spacing w:val="32"/>
        </w:rPr>
        <w:t xml:space="preserve"> </w:t>
      </w:r>
      <w:r w:rsidRPr="003C3CC2">
        <w:t>из</w:t>
      </w:r>
      <w:r w:rsidRPr="003C3CC2">
        <w:rPr>
          <w:spacing w:val="34"/>
        </w:rPr>
        <w:t xml:space="preserve"> </w:t>
      </w:r>
      <w:r w:rsidRPr="003C3CC2">
        <w:t>насоса</w:t>
      </w:r>
      <w:r w:rsidRPr="003C3CC2">
        <w:rPr>
          <w:spacing w:val="33"/>
        </w:rPr>
        <w:t xml:space="preserve"> </w:t>
      </w:r>
      <w:r w:rsidRPr="003C3CC2">
        <w:t>в</w:t>
      </w:r>
      <w:r w:rsidRPr="003C3CC2">
        <w:rPr>
          <w:spacing w:val="33"/>
        </w:rPr>
        <w:t xml:space="preserve"> </w:t>
      </w:r>
      <w:r w:rsidRPr="003C3CC2">
        <w:t>сочетании</w:t>
      </w:r>
      <w:r w:rsidRPr="003C3CC2">
        <w:rPr>
          <w:spacing w:val="34"/>
        </w:rPr>
        <w:t xml:space="preserve"> </w:t>
      </w:r>
      <w:r w:rsidRPr="003C3CC2">
        <w:t>с</w:t>
      </w:r>
      <w:r w:rsidRPr="003C3CC2">
        <w:rPr>
          <w:spacing w:val="33"/>
        </w:rPr>
        <w:t xml:space="preserve"> </w:t>
      </w:r>
      <w:r w:rsidRPr="003C3CC2">
        <w:t>разными</w:t>
      </w:r>
      <w:r w:rsidRPr="003C3CC2">
        <w:rPr>
          <w:spacing w:val="32"/>
        </w:rPr>
        <w:t xml:space="preserve"> </w:t>
      </w:r>
      <w:r w:rsidRPr="003C3CC2">
        <w:t>знаками</w:t>
      </w:r>
      <w:r w:rsidRPr="003C3CC2">
        <w:rPr>
          <w:spacing w:val="33"/>
        </w:rPr>
        <w:t xml:space="preserve"> </w:t>
      </w:r>
      <w:r w:rsidRPr="003C3CC2">
        <w:t>напора,</w:t>
      </w:r>
      <w:r w:rsidRPr="003C3CC2">
        <w:rPr>
          <w:spacing w:val="35"/>
        </w:rPr>
        <w:t xml:space="preserve"> </w:t>
      </w:r>
      <w:r w:rsidRPr="003C3CC2">
        <w:t>влияют</w:t>
      </w:r>
      <w:r w:rsidRPr="003C3CC2">
        <w:rPr>
          <w:spacing w:val="32"/>
        </w:rPr>
        <w:t xml:space="preserve"> </w:t>
      </w:r>
      <w:r w:rsidRPr="003C3CC2">
        <w:t>на</w:t>
      </w:r>
      <w:r w:rsidRPr="003C3CC2">
        <w:rPr>
          <w:spacing w:val="34"/>
        </w:rPr>
        <w:t xml:space="preserve"> </w:t>
      </w:r>
      <w:r w:rsidRPr="003C3CC2">
        <w:t>результат</w:t>
      </w:r>
      <w:r w:rsidRPr="003C3CC2">
        <w:rPr>
          <w:spacing w:val="30"/>
          <w:w w:val="99"/>
        </w:rPr>
        <w:t xml:space="preserve"> </w:t>
      </w:r>
      <w:r w:rsidRPr="003C3CC2">
        <w:rPr>
          <w:spacing w:val="-1"/>
        </w:rPr>
        <w:t>расчета,</w:t>
      </w:r>
      <w:r w:rsidRPr="003C3CC2">
        <w:rPr>
          <w:spacing w:val="-14"/>
        </w:rPr>
        <w:t xml:space="preserve"> </w:t>
      </w:r>
      <w:r w:rsidRPr="003C3CC2">
        <w:t>отображенный</w:t>
      </w:r>
      <w:r w:rsidRPr="003C3CC2">
        <w:rPr>
          <w:spacing w:val="-15"/>
        </w:rPr>
        <w:t xml:space="preserve"> </w:t>
      </w:r>
      <w:r w:rsidRPr="003C3CC2">
        <w:t>на</w:t>
      </w:r>
      <w:r w:rsidRPr="003C3CC2">
        <w:rPr>
          <w:spacing w:val="-16"/>
        </w:rPr>
        <w:t xml:space="preserve"> </w:t>
      </w:r>
      <w:r w:rsidRPr="003C3CC2">
        <w:t>пьезометрических</w:t>
      </w:r>
      <w:r w:rsidRPr="003C3CC2">
        <w:rPr>
          <w:spacing w:val="-16"/>
        </w:rPr>
        <w:t xml:space="preserve"> </w:t>
      </w:r>
      <w:r w:rsidRPr="003C3CC2">
        <w:t>графиках.</w:t>
      </w:r>
    </w:p>
    <w:p w14:paraId="32FE86F7" w14:textId="77777777" w:rsidR="00C95FB4" w:rsidRPr="003C3CC2" w:rsidRDefault="00C95FB4" w:rsidP="00C95FB4">
      <w:pPr>
        <w:pStyle w:val="af9"/>
        <w:kinsoku w:val="0"/>
        <w:overflowPunct w:val="0"/>
        <w:ind w:left="0" w:right="102" w:firstLine="709"/>
        <w:jc w:val="both"/>
      </w:pPr>
      <w:r w:rsidRPr="003C3CC2">
        <w:t>Когда</w:t>
      </w:r>
      <w:r w:rsidRPr="003C3CC2">
        <w:rPr>
          <w:spacing w:val="-9"/>
        </w:rPr>
        <w:t xml:space="preserve"> </w:t>
      </w:r>
      <w:r w:rsidRPr="003C3CC2">
        <w:t>задается</w:t>
      </w:r>
      <w:r w:rsidRPr="003C3CC2">
        <w:rPr>
          <w:spacing w:val="-8"/>
        </w:rPr>
        <w:t xml:space="preserve"> </w:t>
      </w:r>
      <w:r w:rsidRPr="003C3CC2">
        <w:t>только</w:t>
      </w:r>
      <w:r w:rsidRPr="003C3CC2">
        <w:rPr>
          <w:spacing w:val="-8"/>
        </w:rPr>
        <w:t xml:space="preserve"> </w:t>
      </w:r>
      <w:r w:rsidRPr="003C3CC2">
        <w:t>значение</w:t>
      </w:r>
      <w:r w:rsidRPr="003C3CC2">
        <w:rPr>
          <w:spacing w:val="-8"/>
        </w:rPr>
        <w:t xml:space="preserve"> </w:t>
      </w:r>
      <w:r w:rsidRPr="003C3CC2">
        <w:t>напора</w:t>
      </w:r>
      <w:r w:rsidRPr="003C3CC2">
        <w:rPr>
          <w:spacing w:val="-8"/>
        </w:rPr>
        <w:t xml:space="preserve"> </w:t>
      </w:r>
      <w:r w:rsidRPr="003C3CC2">
        <w:t>на</w:t>
      </w:r>
      <w:r w:rsidRPr="003C3CC2">
        <w:rPr>
          <w:spacing w:val="-4"/>
        </w:rPr>
        <w:t xml:space="preserve"> </w:t>
      </w:r>
      <w:r w:rsidRPr="003C3CC2">
        <w:t>насосе,</w:t>
      </w:r>
      <w:r w:rsidRPr="003C3CC2">
        <w:rPr>
          <w:spacing w:val="-8"/>
        </w:rPr>
        <w:t xml:space="preserve"> </w:t>
      </w:r>
      <w:r w:rsidRPr="003C3CC2">
        <w:t>оно</w:t>
      </w:r>
      <w:r w:rsidRPr="003C3CC2">
        <w:rPr>
          <w:spacing w:val="-8"/>
        </w:rPr>
        <w:t xml:space="preserve"> </w:t>
      </w:r>
      <w:r w:rsidRPr="003C3CC2">
        <w:t>остается</w:t>
      </w:r>
      <w:r w:rsidRPr="003C3CC2">
        <w:rPr>
          <w:spacing w:val="-5"/>
        </w:rPr>
        <w:t xml:space="preserve"> </w:t>
      </w:r>
      <w:r w:rsidRPr="003C3CC2">
        <w:t>неизменным</w:t>
      </w:r>
      <w:r w:rsidRPr="003C3CC2">
        <w:rPr>
          <w:spacing w:val="-9"/>
        </w:rPr>
        <w:t xml:space="preserve"> </w:t>
      </w:r>
      <w:r w:rsidRPr="003C3CC2">
        <w:t>не</w:t>
      </w:r>
      <w:r w:rsidRPr="003C3CC2">
        <w:rPr>
          <w:spacing w:val="28"/>
          <w:w w:val="99"/>
        </w:rPr>
        <w:t xml:space="preserve"> </w:t>
      </w:r>
      <w:r w:rsidRPr="003C3CC2">
        <w:t>зависимо</w:t>
      </w:r>
      <w:r w:rsidRPr="003C3CC2">
        <w:rPr>
          <w:spacing w:val="-11"/>
        </w:rPr>
        <w:t xml:space="preserve"> </w:t>
      </w:r>
      <w:r w:rsidRPr="003C3CC2">
        <w:t>от</w:t>
      </w:r>
      <w:r w:rsidRPr="003C3CC2">
        <w:rPr>
          <w:spacing w:val="-9"/>
        </w:rPr>
        <w:t xml:space="preserve"> </w:t>
      </w:r>
      <w:r w:rsidRPr="003C3CC2">
        <w:t>проходящего</w:t>
      </w:r>
      <w:r w:rsidRPr="003C3CC2">
        <w:rPr>
          <w:spacing w:val="-9"/>
        </w:rPr>
        <w:t xml:space="preserve"> </w:t>
      </w:r>
      <w:r w:rsidRPr="003C3CC2">
        <w:rPr>
          <w:spacing w:val="-1"/>
        </w:rPr>
        <w:t>через</w:t>
      </w:r>
      <w:r w:rsidRPr="003C3CC2">
        <w:rPr>
          <w:spacing w:val="-9"/>
        </w:rPr>
        <w:t xml:space="preserve"> </w:t>
      </w:r>
      <w:r w:rsidRPr="003C3CC2">
        <w:t>насос</w:t>
      </w:r>
      <w:r w:rsidRPr="003C3CC2">
        <w:rPr>
          <w:spacing w:val="-8"/>
        </w:rPr>
        <w:t xml:space="preserve"> </w:t>
      </w:r>
      <w:r w:rsidRPr="003C3CC2">
        <w:t>расхода.</w:t>
      </w:r>
    </w:p>
    <w:p w14:paraId="698C8E31" w14:textId="77777777" w:rsidR="00C95FB4" w:rsidRPr="003C3CC2" w:rsidRDefault="00C95FB4" w:rsidP="00C95FB4">
      <w:pPr>
        <w:pStyle w:val="af9"/>
        <w:kinsoku w:val="0"/>
        <w:overflowPunct w:val="0"/>
        <w:ind w:left="0" w:right="111" w:firstLine="709"/>
        <w:jc w:val="both"/>
      </w:pPr>
      <w:r w:rsidRPr="003C3CC2">
        <w:t>Если</w:t>
      </w:r>
      <w:r w:rsidRPr="003C3CC2">
        <w:rPr>
          <w:spacing w:val="-6"/>
        </w:rPr>
        <w:t xml:space="preserve"> </w:t>
      </w:r>
      <w:r w:rsidRPr="003C3CC2">
        <w:t>моделировать</w:t>
      </w:r>
      <w:r w:rsidRPr="003C3CC2">
        <w:rPr>
          <w:spacing w:val="-5"/>
        </w:rPr>
        <w:t xml:space="preserve"> </w:t>
      </w:r>
      <w:r w:rsidRPr="003C3CC2">
        <w:rPr>
          <w:spacing w:val="1"/>
        </w:rPr>
        <w:t>работу</w:t>
      </w:r>
      <w:r w:rsidRPr="003C3CC2">
        <w:rPr>
          <w:spacing w:val="-10"/>
        </w:rPr>
        <w:t xml:space="preserve"> </w:t>
      </w:r>
      <w:r w:rsidRPr="003C3CC2">
        <w:t>насоса</w:t>
      </w:r>
      <w:r w:rsidRPr="003C3CC2">
        <w:rPr>
          <w:spacing w:val="-4"/>
        </w:rPr>
        <w:t xml:space="preserve"> </w:t>
      </w:r>
      <w:r w:rsidRPr="003C3CC2">
        <w:t>с</w:t>
      </w:r>
      <w:r w:rsidRPr="003C3CC2">
        <w:rPr>
          <w:spacing w:val="-1"/>
        </w:rPr>
        <w:t xml:space="preserve"> учетом</w:t>
      </w:r>
      <w:r w:rsidRPr="003C3CC2">
        <w:rPr>
          <w:spacing w:val="-6"/>
        </w:rPr>
        <w:t xml:space="preserve"> </w:t>
      </w:r>
      <w:r w:rsidRPr="003C3CC2">
        <w:t>его</w:t>
      </w:r>
      <w:r w:rsidRPr="003C3CC2">
        <w:rPr>
          <w:spacing w:val="-5"/>
        </w:rPr>
        <w:t xml:space="preserve"> </w:t>
      </w:r>
      <w:r w:rsidRPr="003C3CC2">
        <w:t>QH</w:t>
      </w:r>
      <w:r w:rsidRPr="003C3CC2">
        <w:rPr>
          <w:spacing w:val="-3"/>
        </w:rPr>
        <w:t xml:space="preserve"> </w:t>
      </w:r>
      <w:r w:rsidRPr="003C3CC2">
        <w:t>характеристики,</w:t>
      </w:r>
      <w:r w:rsidRPr="003C3CC2">
        <w:rPr>
          <w:spacing w:val="-3"/>
        </w:rPr>
        <w:t xml:space="preserve"> </w:t>
      </w:r>
      <w:r w:rsidRPr="003C3CC2">
        <w:t>то</w:t>
      </w:r>
      <w:r w:rsidRPr="003C3CC2">
        <w:rPr>
          <w:spacing w:val="-6"/>
        </w:rPr>
        <w:t xml:space="preserve"> </w:t>
      </w:r>
      <w:r w:rsidRPr="003C3CC2">
        <w:t>следует</w:t>
      </w:r>
      <w:r w:rsidRPr="003C3CC2">
        <w:rPr>
          <w:spacing w:val="30"/>
          <w:w w:val="99"/>
        </w:rPr>
        <w:t xml:space="preserve"> </w:t>
      </w:r>
      <w:r w:rsidRPr="003C3CC2">
        <w:t>задать</w:t>
      </w:r>
      <w:r w:rsidRPr="003C3CC2">
        <w:rPr>
          <w:spacing w:val="-9"/>
        </w:rPr>
        <w:t xml:space="preserve"> </w:t>
      </w:r>
      <w:r w:rsidRPr="003C3CC2">
        <w:t>расходы</w:t>
      </w:r>
      <w:r w:rsidRPr="003C3CC2">
        <w:rPr>
          <w:spacing w:val="-8"/>
        </w:rPr>
        <w:t xml:space="preserve"> </w:t>
      </w:r>
      <w:r w:rsidRPr="003C3CC2">
        <w:t>и</w:t>
      </w:r>
      <w:r w:rsidRPr="003C3CC2">
        <w:rPr>
          <w:spacing w:val="-8"/>
        </w:rPr>
        <w:t xml:space="preserve"> </w:t>
      </w:r>
      <w:r w:rsidRPr="003C3CC2">
        <w:t>напоры</w:t>
      </w:r>
      <w:r w:rsidRPr="003C3CC2">
        <w:rPr>
          <w:spacing w:val="-8"/>
        </w:rPr>
        <w:t xml:space="preserve"> </w:t>
      </w:r>
      <w:r w:rsidRPr="003C3CC2">
        <w:t>на</w:t>
      </w:r>
      <w:r w:rsidRPr="003C3CC2">
        <w:rPr>
          <w:spacing w:val="-8"/>
        </w:rPr>
        <w:t xml:space="preserve"> </w:t>
      </w:r>
      <w:r w:rsidRPr="003C3CC2">
        <w:t>границах</w:t>
      </w:r>
      <w:r w:rsidRPr="003C3CC2">
        <w:rPr>
          <w:spacing w:val="-6"/>
        </w:rPr>
        <w:t xml:space="preserve"> </w:t>
      </w:r>
      <w:r w:rsidRPr="003C3CC2">
        <w:t>рабочей</w:t>
      </w:r>
      <w:r w:rsidRPr="003C3CC2">
        <w:rPr>
          <w:spacing w:val="-9"/>
        </w:rPr>
        <w:t xml:space="preserve"> </w:t>
      </w:r>
      <w:r w:rsidRPr="003C3CC2">
        <w:t>зоны</w:t>
      </w:r>
      <w:r w:rsidRPr="003C3CC2">
        <w:rPr>
          <w:spacing w:val="-6"/>
        </w:rPr>
        <w:t xml:space="preserve"> </w:t>
      </w:r>
      <w:r w:rsidRPr="003C3CC2">
        <w:t>насоса.</w:t>
      </w:r>
    </w:p>
    <w:p w14:paraId="5037CD2F" w14:textId="77777777" w:rsidR="00C95FB4" w:rsidRPr="003C3CC2" w:rsidRDefault="00C95FB4" w:rsidP="00C95FB4">
      <w:pPr>
        <w:pStyle w:val="af9"/>
        <w:kinsoku w:val="0"/>
        <w:overflowPunct w:val="0"/>
        <w:spacing w:line="200" w:lineRule="atLeast"/>
        <w:ind w:left="3120"/>
        <w:rPr>
          <w:sz w:val="20"/>
          <w:szCs w:val="20"/>
        </w:rPr>
      </w:pPr>
      <w:r w:rsidRPr="003C3CC2">
        <w:rPr>
          <w:noProof/>
          <w:sz w:val="20"/>
          <w:szCs w:val="20"/>
        </w:rPr>
        <w:drawing>
          <wp:inline distT="0" distB="0" distL="0" distR="0" wp14:anchorId="2A706312" wp14:editId="349565A2">
            <wp:extent cx="2268220" cy="200723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68220" cy="2007235"/>
                    </a:xfrm>
                    <a:prstGeom prst="rect">
                      <a:avLst/>
                    </a:prstGeom>
                    <a:noFill/>
                    <a:ln>
                      <a:noFill/>
                    </a:ln>
                  </pic:spPr>
                </pic:pic>
              </a:graphicData>
            </a:graphic>
          </wp:inline>
        </w:drawing>
      </w:r>
    </w:p>
    <w:p w14:paraId="07C766AF"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7"/>
        </w:rPr>
        <w:t xml:space="preserve"> 3.2.</w:t>
      </w:r>
      <w:r w:rsidRPr="003C3CC2">
        <w:rPr>
          <w:rFonts w:cs="Times New Roman"/>
        </w:rPr>
        <w:t>16.</w:t>
      </w:r>
      <w:r w:rsidRPr="003C3CC2">
        <w:rPr>
          <w:rFonts w:cs="Times New Roman"/>
          <w:spacing w:val="-14"/>
        </w:rPr>
        <w:t xml:space="preserve"> </w:t>
      </w:r>
      <w:r w:rsidRPr="003C3CC2">
        <w:rPr>
          <w:rFonts w:cs="Times New Roman"/>
        </w:rPr>
        <w:t>Напорно-расходная</w:t>
      </w:r>
      <w:r w:rsidRPr="003C3CC2">
        <w:rPr>
          <w:rFonts w:cs="Times New Roman"/>
          <w:spacing w:val="-17"/>
        </w:rPr>
        <w:t xml:space="preserve"> </w:t>
      </w:r>
      <w:r w:rsidRPr="003C3CC2">
        <w:rPr>
          <w:rFonts w:cs="Times New Roman"/>
        </w:rPr>
        <w:t>характеристика</w:t>
      </w:r>
      <w:r w:rsidRPr="003C3CC2">
        <w:rPr>
          <w:rFonts w:cs="Times New Roman"/>
          <w:spacing w:val="-12"/>
        </w:rPr>
        <w:t xml:space="preserve"> </w:t>
      </w:r>
      <w:r w:rsidRPr="003C3CC2">
        <w:rPr>
          <w:rFonts w:cs="Times New Roman"/>
        </w:rPr>
        <w:t>насоса</w:t>
      </w:r>
    </w:p>
    <w:p w14:paraId="07BAFC8D" w14:textId="77777777" w:rsidR="00C95FB4" w:rsidRPr="003C3CC2" w:rsidRDefault="00C95FB4" w:rsidP="00C95FB4">
      <w:pPr>
        <w:pStyle w:val="af9"/>
        <w:kinsoku w:val="0"/>
        <w:overflowPunct w:val="0"/>
        <w:ind w:left="0"/>
        <w:rPr>
          <w:b/>
          <w:bCs/>
        </w:rPr>
      </w:pPr>
    </w:p>
    <w:p w14:paraId="2B7770CF" w14:textId="77777777" w:rsidR="00C95FB4" w:rsidRPr="003C3CC2" w:rsidRDefault="00C95FB4" w:rsidP="00C95FB4">
      <w:pPr>
        <w:pStyle w:val="af9"/>
        <w:kinsoku w:val="0"/>
        <w:overflowPunct w:val="0"/>
        <w:ind w:left="0" w:firstLine="709"/>
        <w:jc w:val="both"/>
      </w:pPr>
      <w:r w:rsidRPr="003C3CC2">
        <w:t>По</w:t>
      </w:r>
      <w:r w:rsidRPr="003C3CC2">
        <w:rPr>
          <w:spacing w:val="17"/>
        </w:rPr>
        <w:t xml:space="preserve"> </w:t>
      </w:r>
      <w:r w:rsidRPr="003C3CC2">
        <w:t>заданным</w:t>
      </w:r>
      <w:r w:rsidRPr="003C3CC2">
        <w:rPr>
          <w:spacing w:val="17"/>
        </w:rPr>
        <w:t xml:space="preserve"> </w:t>
      </w:r>
      <w:r w:rsidRPr="003C3CC2">
        <w:rPr>
          <w:spacing w:val="-1"/>
        </w:rPr>
        <w:t>двум</w:t>
      </w:r>
      <w:r w:rsidRPr="003C3CC2">
        <w:rPr>
          <w:spacing w:val="21"/>
        </w:rPr>
        <w:t xml:space="preserve"> </w:t>
      </w:r>
      <w:r w:rsidRPr="003C3CC2">
        <w:rPr>
          <w:spacing w:val="-1"/>
        </w:rPr>
        <w:t>точкам</w:t>
      </w:r>
      <w:r w:rsidRPr="003C3CC2">
        <w:rPr>
          <w:spacing w:val="20"/>
        </w:rPr>
        <w:t xml:space="preserve"> </w:t>
      </w:r>
      <w:r w:rsidRPr="003C3CC2">
        <w:t>определяется</w:t>
      </w:r>
      <w:r w:rsidRPr="003C3CC2">
        <w:rPr>
          <w:spacing w:val="20"/>
        </w:rPr>
        <w:t xml:space="preserve"> </w:t>
      </w:r>
      <w:r w:rsidRPr="003C3CC2">
        <w:t>парабола</w:t>
      </w:r>
      <w:r w:rsidRPr="003C3CC2">
        <w:rPr>
          <w:spacing w:val="18"/>
        </w:rPr>
        <w:t xml:space="preserve"> </w:t>
      </w:r>
      <w:r w:rsidRPr="003C3CC2">
        <w:t>с</w:t>
      </w:r>
      <w:r w:rsidRPr="003C3CC2">
        <w:rPr>
          <w:spacing w:val="20"/>
        </w:rPr>
        <w:t xml:space="preserve"> </w:t>
      </w:r>
      <w:r w:rsidRPr="003C3CC2">
        <w:rPr>
          <w:spacing w:val="-1"/>
        </w:rPr>
        <w:t>максимумом</w:t>
      </w:r>
      <w:r w:rsidRPr="003C3CC2">
        <w:rPr>
          <w:spacing w:val="19"/>
        </w:rPr>
        <w:t xml:space="preserve"> </w:t>
      </w:r>
      <w:r w:rsidRPr="003C3CC2">
        <w:t>на</w:t>
      </w:r>
      <w:r w:rsidRPr="003C3CC2">
        <w:rPr>
          <w:spacing w:val="19"/>
        </w:rPr>
        <w:t xml:space="preserve"> </w:t>
      </w:r>
      <w:r w:rsidRPr="003C3CC2">
        <w:t>оси</w:t>
      </w:r>
      <w:r w:rsidRPr="003C3CC2">
        <w:rPr>
          <w:spacing w:val="32"/>
          <w:w w:val="99"/>
        </w:rPr>
        <w:t xml:space="preserve"> </w:t>
      </w:r>
      <w:r w:rsidRPr="003C3CC2">
        <w:t>давлений,</w:t>
      </w:r>
      <w:r w:rsidRPr="003C3CC2">
        <w:rPr>
          <w:spacing w:val="64"/>
        </w:rPr>
        <w:t xml:space="preserve"> </w:t>
      </w:r>
      <w:r w:rsidRPr="003C3CC2">
        <w:t>по</w:t>
      </w:r>
      <w:r w:rsidRPr="003C3CC2">
        <w:rPr>
          <w:spacing w:val="64"/>
        </w:rPr>
        <w:t xml:space="preserve"> </w:t>
      </w:r>
      <w:r w:rsidRPr="003C3CC2">
        <w:t>которой расчет</w:t>
      </w:r>
      <w:r w:rsidRPr="003C3CC2">
        <w:rPr>
          <w:spacing w:val="63"/>
        </w:rPr>
        <w:t xml:space="preserve"> </w:t>
      </w:r>
      <w:r w:rsidRPr="003C3CC2">
        <w:t xml:space="preserve">и </w:t>
      </w:r>
      <w:r w:rsidRPr="003C3CC2">
        <w:rPr>
          <w:spacing w:val="-1"/>
        </w:rPr>
        <w:t>будет</w:t>
      </w:r>
      <w:r w:rsidRPr="003C3CC2">
        <w:rPr>
          <w:spacing w:val="64"/>
        </w:rPr>
        <w:t xml:space="preserve"> </w:t>
      </w:r>
      <w:r w:rsidRPr="003C3CC2">
        <w:t>определять</w:t>
      </w:r>
      <w:r w:rsidRPr="003C3CC2">
        <w:rPr>
          <w:spacing w:val="63"/>
        </w:rPr>
        <w:t xml:space="preserve"> </w:t>
      </w:r>
      <w:r w:rsidRPr="003C3CC2">
        <w:t>напор</w:t>
      </w:r>
      <w:r w:rsidRPr="003C3CC2">
        <w:rPr>
          <w:spacing w:val="64"/>
        </w:rPr>
        <w:t xml:space="preserve"> </w:t>
      </w:r>
      <w:r w:rsidRPr="003C3CC2">
        <w:t>насоса</w:t>
      </w:r>
      <w:r w:rsidRPr="003C3CC2">
        <w:rPr>
          <w:spacing w:val="64"/>
        </w:rPr>
        <w:t xml:space="preserve"> </w:t>
      </w:r>
      <w:r w:rsidRPr="003C3CC2">
        <w:t>в</w:t>
      </w:r>
      <w:r w:rsidRPr="003C3CC2">
        <w:rPr>
          <w:spacing w:val="64"/>
        </w:rPr>
        <w:t xml:space="preserve"> </w:t>
      </w:r>
      <w:r w:rsidRPr="003C3CC2">
        <w:t>зависимости</w:t>
      </w:r>
      <w:r w:rsidRPr="003C3CC2">
        <w:rPr>
          <w:spacing w:val="64"/>
        </w:rPr>
        <w:t xml:space="preserve"> </w:t>
      </w:r>
      <w:r w:rsidRPr="003C3CC2">
        <w:t>от</w:t>
      </w:r>
      <w:r w:rsidRPr="003C3CC2">
        <w:rPr>
          <w:spacing w:val="22"/>
          <w:w w:val="99"/>
        </w:rPr>
        <w:t xml:space="preserve"> </w:t>
      </w:r>
      <w:r w:rsidRPr="003C3CC2">
        <w:t>расхода.</w:t>
      </w:r>
      <w:r w:rsidRPr="003C3CC2">
        <w:rPr>
          <w:spacing w:val="52"/>
        </w:rPr>
        <w:t xml:space="preserve"> </w:t>
      </w:r>
      <w:r w:rsidRPr="003C3CC2">
        <w:t>Следует</w:t>
      </w:r>
      <w:r w:rsidRPr="003C3CC2">
        <w:rPr>
          <w:spacing w:val="49"/>
        </w:rPr>
        <w:t xml:space="preserve"> </w:t>
      </w:r>
      <w:r w:rsidRPr="003C3CC2">
        <w:t>отметить,</w:t>
      </w:r>
      <w:r w:rsidRPr="003C3CC2">
        <w:rPr>
          <w:spacing w:val="51"/>
        </w:rPr>
        <w:t xml:space="preserve"> </w:t>
      </w:r>
      <w:r w:rsidRPr="003C3CC2">
        <w:rPr>
          <w:spacing w:val="-1"/>
        </w:rPr>
        <w:t>что</w:t>
      </w:r>
      <w:r w:rsidRPr="003C3CC2">
        <w:rPr>
          <w:spacing w:val="50"/>
        </w:rPr>
        <w:t xml:space="preserve"> </w:t>
      </w:r>
      <w:r w:rsidRPr="003C3CC2">
        <w:t>характеристика,</w:t>
      </w:r>
      <w:r w:rsidRPr="003C3CC2">
        <w:rPr>
          <w:spacing w:val="51"/>
        </w:rPr>
        <w:t xml:space="preserve"> </w:t>
      </w:r>
      <w:r w:rsidRPr="003C3CC2">
        <w:t>задаваемая</w:t>
      </w:r>
      <w:r w:rsidRPr="003C3CC2">
        <w:rPr>
          <w:spacing w:val="49"/>
        </w:rPr>
        <w:t xml:space="preserve"> </w:t>
      </w:r>
      <w:r w:rsidRPr="003C3CC2">
        <w:rPr>
          <w:spacing w:val="-1"/>
        </w:rPr>
        <w:t>таким</w:t>
      </w:r>
      <w:r w:rsidRPr="003C3CC2">
        <w:rPr>
          <w:spacing w:val="51"/>
        </w:rPr>
        <w:t xml:space="preserve"> </w:t>
      </w:r>
      <w:r w:rsidRPr="003C3CC2">
        <w:t>образом,</w:t>
      </w:r>
      <w:r w:rsidRPr="003C3CC2">
        <w:rPr>
          <w:spacing w:val="52"/>
        </w:rPr>
        <w:t xml:space="preserve"> </w:t>
      </w:r>
      <w:r w:rsidRPr="003C3CC2">
        <w:t>может</w:t>
      </w:r>
      <w:r w:rsidRPr="003C3CC2">
        <w:rPr>
          <w:spacing w:val="28"/>
          <w:w w:val="99"/>
        </w:rPr>
        <w:t xml:space="preserve"> </w:t>
      </w:r>
      <w:r w:rsidRPr="003C3CC2">
        <w:t>отличаться</w:t>
      </w:r>
      <w:r w:rsidRPr="003C3CC2">
        <w:rPr>
          <w:spacing w:val="31"/>
        </w:rPr>
        <w:t xml:space="preserve"> </w:t>
      </w:r>
      <w:r w:rsidRPr="003C3CC2">
        <w:rPr>
          <w:spacing w:val="1"/>
        </w:rPr>
        <w:t>от</w:t>
      </w:r>
      <w:r w:rsidRPr="003C3CC2">
        <w:rPr>
          <w:spacing w:val="31"/>
        </w:rPr>
        <w:t xml:space="preserve"> </w:t>
      </w:r>
      <w:r w:rsidRPr="003C3CC2">
        <w:t>реальной</w:t>
      </w:r>
      <w:r w:rsidRPr="003C3CC2">
        <w:rPr>
          <w:spacing w:val="31"/>
        </w:rPr>
        <w:t xml:space="preserve"> </w:t>
      </w:r>
      <w:r w:rsidRPr="003C3CC2">
        <w:t>характеристики</w:t>
      </w:r>
      <w:r w:rsidRPr="003C3CC2">
        <w:rPr>
          <w:spacing w:val="32"/>
        </w:rPr>
        <w:t xml:space="preserve"> </w:t>
      </w:r>
      <w:r w:rsidRPr="003C3CC2">
        <w:t>насоса,</w:t>
      </w:r>
      <w:r w:rsidRPr="003C3CC2">
        <w:rPr>
          <w:spacing w:val="31"/>
        </w:rPr>
        <w:t xml:space="preserve"> </w:t>
      </w:r>
      <w:r w:rsidRPr="003C3CC2">
        <w:t>но</w:t>
      </w:r>
      <w:r w:rsidRPr="003C3CC2">
        <w:rPr>
          <w:spacing w:val="32"/>
        </w:rPr>
        <w:t xml:space="preserve"> </w:t>
      </w:r>
      <w:r w:rsidRPr="003C3CC2">
        <w:t>в</w:t>
      </w:r>
      <w:r w:rsidRPr="003C3CC2">
        <w:rPr>
          <w:spacing w:val="33"/>
        </w:rPr>
        <w:t xml:space="preserve"> </w:t>
      </w:r>
      <w:r w:rsidRPr="003C3CC2">
        <w:t>пределах</w:t>
      </w:r>
      <w:r w:rsidRPr="003C3CC2">
        <w:rPr>
          <w:spacing w:val="33"/>
        </w:rPr>
        <w:t xml:space="preserve"> </w:t>
      </w:r>
      <w:r w:rsidRPr="003C3CC2">
        <w:t>рабочей</w:t>
      </w:r>
      <w:r w:rsidRPr="003C3CC2">
        <w:rPr>
          <w:spacing w:val="33"/>
        </w:rPr>
        <w:t xml:space="preserve"> </w:t>
      </w:r>
      <w:r w:rsidRPr="003C3CC2">
        <w:t>области</w:t>
      </w:r>
      <w:r w:rsidRPr="003C3CC2">
        <w:rPr>
          <w:spacing w:val="35"/>
        </w:rPr>
        <w:t xml:space="preserve"> </w:t>
      </w:r>
      <w:r w:rsidRPr="003C3CC2">
        <w:t xml:space="preserve">обе </w:t>
      </w:r>
      <w:r w:rsidRPr="003C3CC2">
        <w:rPr>
          <w:spacing w:val="-1"/>
        </w:rPr>
        <w:t>характеристики</w:t>
      </w:r>
      <w:r w:rsidRPr="003C3CC2">
        <w:rPr>
          <w:spacing w:val="44"/>
        </w:rPr>
        <w:t xml:space="preserve"> </w:t>
      </w:r>
      <w:r w:rsidRPr="003C3CC2">
        <w:t>практически</w:t>
      </w:r>
      <w:r w:rsidRPr="003C3CC2">
        <w:rPr>
          <w:spacing w:val="44"/>
        </w:rPr>
        <w:t xml:space="preserve"> </w:t>
      </w:r>
      <w:r w:rsidRPr="003C3CC2">
        <w:t>совпадают.</w:t>
      </w:r>
      <w:r w:rsidRPr="003C3CC2">
        <w:rPr>
          <w:spacing w:val="45"/>
        </w:rPr>
        <w:t xml:space="preserve"> </w:t>
      </w:r>
      <w:r w:rsidRPr="003C3CC2">
        <w:t>Для</w:t>
      </w:r>
      <w:r w:rsidRPr="003C3CC2">
        <w:rPr>
          <w:spacing w:val="44"/>
        </w:rPr>
        <w:t xml:space="preserve"> </w:t>
      </w:r>
      <w:r w:rsidRPr="003C3CC2">
        <w:t>описания</w:t>
      </w:r>
      <w:r w:rsidRPr="003C3CC2">
        <w:rPr>
          <w:spacing w:val="44"/>
        </w:rPr>
        <w:t xml:space="preserve"> </w:t>
      </w:r>
      <w:r w:rsidRPr="003C3CC2">
        <w:t>нескольких</w:t>
      </w:r>
      <w:r w:rsidRPr="003C3CC2">
        <w:rPr>
          <w:spacing w:val="46"/>
        </w:rPr>
        <w:t xml:space="preserve"> </w:t>
      </w:r>
      <w:r w:rsidRPr="003C3CC2">
        <w:t>параллельно</w:t>
      </w:r>
      <w:r w:rsidRPr="003C3CC2">
        <w:rPr>
          <w:spacing w:val="46"/>
          <w:w w:val="99"/>
        </w:rPr>
        <w:t xml:space="preserve"> </w:t>
      </w:r>
      <w:r w:rsidRPr="003C3CC2">
        <w:t>работающих</w:t>
      </w:r>
      <w:r w:rsidRPr="003C3CC2">
        <w:rPr>
          <w:spacing w:val="55"/>
        </w:rPr>
        <w:t xml:space="preserve"> </w:t>
      </w:r>
      <w:r w:rsidRPr="003C3CC2">
        <w:t>насосов</w:t>
      </w:r>
      <w:r w:rsidRPr="003C3CC2">
        <w:rPr>
          <w:spacing w:val="55"/>
        </w:rPr>
        <w:t xml:space="preserve"> </w:t>
      </w:r>
      <w:r w:rsidRPr="003C3CC2">
        <w:t>достаточно</w:t>
      </w:r>
      <w:r w:rsidRPr="003C3CC2">
        <w:rPr>
          <w:spacing w:val="55"/>
        </w:rPr>
        <w:t xml:space="preserve"> </w:t>
      </w:r>
      <w:r w:rsidRPr="003C3CC2">
        <w:t>задать</w:t>
      </w:r>
      <w:r w:rsidRPr="003C3CC2">
        <w:rPr>
          <w:spacing w:val="55"/>
        </w:rPr>
        <w:t xml:space="preserve"> </w:t>
      </w:r>
      <w:r w:rsidRPr="003C3CC2">
        <w:t>их</w:t>
      </w:r>
      <w:r w:rsidRPr="003C3CC2">
        <w:rPr>
          <w:spacing w:val="55"/>
        </w:rPr>
        <w:t xml:space="preserve"> </w:t>
      </w:r>
      <w:r w:rsidRPr="003C3CC2">
        <w:t>количество,</w:t>
      </w:r>
      <w:r w:rsidRPr="003C3CC2">
        <w:rPr>
          <w:spacing w:val="57"/>
        </w:rPr>
        <w:t xml:space="preserve"> </w:t>
      </w:r>
      <w:r w:rsidRPr="003C3CC2">
        <w:t>и</w:t>
      </w:r>
      <w:r w:rsidRPr="003C3CC2">
        <w:rPr>
          <w:spacing w:val="55"/>
        </w:rPr>
        <w:t xml:space="preserve"> </w:t>
      </w:r>
      <w:r w:rsidRPr="003C3CC2">
        <w:t>результирующая</w:t>
      </w:r>
      <w:r w:rsidRPr="003C3CC2">
        <w:rPr>
          <w:spacing w:val="27"/>
          <w:w w:val="99"/>
        </w:rPr>
        <w:t xml:space="preserve"> </w:t>
      </w:r>
      <w:r w:rsidRPr="003C3CC2">
        <w:rPr>
          <w:spacing w:val="-1"/>
        </w:rPr>
        <w:t>характеристика</w:t>
      </w:r>
      <w:r w:rsidRPr="003C3CC2">
        <w:rPr>
          <w:spacing w:val="-14"/>
        </w:rPr>
        <w:t xml:space="preserve"> </w:t>
      </w:r>
      <w:r w:rsidRPr="003C3CC2">
        <w:t>будет</w:t>
      </w:r>
      <w:r w:rsidRPr="003C3CC2">
        <w:rPr>
          <w:spacing w:val="-13"/>
        </w:rPr>
        <w:t xml:space="preserve"> </w:t>
      </w:r>
      <w:r w:rsidRPr="003C3CC2">
        <w:t>определена</w:t>
      </w:r>
      <w:r w:rsidRPr="003C3CC2">
        <w:rPr>
          <w:spacing w:val="-14"/>
        </w:rPr>
        <w:t xml:space="preserve"> </w:t>
      </w:r>
      <w:r w:rsidRPr="003C3CC2">
        <w:t>при</w:t>
      </w:r>
      <w:r w:rsidRPr="003C3CC2">
        <w:rPr>
          <w:spacing w:val="-13"/>
        </w:rPr>
        <w:t xml:space="preserve"> </w:t>
      </w:r>
      <w:r w:rsidRPr="003C3CC2">
        <w:t>расчете</w:t>
      </w:r>
      <w:r w:rsidRPr="003C3CC2">
        <w:rPr>
          <w:spacing w:val="-14"/>
        </w:rPr>
        <w:t xml:space="preserve"> </w:t>
      </w:r>
      <w:r w:rsidRPr="003C3CC2">
        <w:t>автоматически.</w:t>
      </w:r>
    </w:p>
    <w:p w14:paraId="202F88E5" w14:textId="77777777" w:rsidR="00C95FB4" w:rsidRPr="003C3CC2" w:rsidRDefault="00C95FB4" w:rsidP="00C95FB4">
      <w:pPr>
        <w:pStyle w:val="af9"/>
        <w:kinsoku w:val="0"/>
        <w:overflowPunct w:val="0"/>
        <w:ind w:left="0" w:firstLine="709"/>
        <w:jc w:val="both"/>
      </w:pPr>
      <w:r w:rsidRPr="003C3CC2">
        <w:t>Так</w:t>
      </w:r>
      <w:r w:rsidRPr="003C3CC2">
        <w:rPr>
          <w:spacing w:val="-2"/>
        </w:rPr>
        <w:t xml:space="preserve"> </w:t>
      </w:r>
      <w:r w:rsidRPr="003C3CC2">
        <w:t>как</w:t>
      </w:r>
      <w:r w:rsidRPr="003C3CC2">
        <w:rPr>
          <w:spacing w:val="-1"/>
        </w:rPr>
        <w:t xml:space="preserve"> </w:t>
      </w:r>
      <w:r w:rsidRPr="003C3CC2">
        <w:t>напоры на границах рабочей области</w:t>
      </w:r>
      <w:r w:rsidRPr="003C3CC2">
        <w:rPr>
          <w:spacing w:val="-1"/>
        </w:rPr>
        <w:t xml:space="preserve"> </w:t>
      </w:r>
      <w:r w:rsidRPr="003C3CC2">
        <w:t xml:space="preserve">насоса </w:t>
      </w:r>
      <w:r w:rsidRPr="003C3CC2">
        <w:rPr>
          <w:spacing w:val="-1"/>
        </w:rPr>
        <w:t>берутся</w:t>
      </w:r>
      <w:r w:rsidRPr="003C3CC2">
        <w:t xml:space="preserve"> из справочника и</w:t>
      </w:r>
      <w:r w:rsidRPr="003C3CC2">
        <w:rPr>
          <w:spacing w:val="22"/>
          <w:w w:val="99"/>
        </w:rPr>
        <w:t xml:space="preserve"> </w:t>
      </w:r>
      <w:r w:rsidRPr="003C3CC2">
        <w:t>всегда</w:t>
      </w:r>
      <w:r w:rsidRPr="003C3CC2">
        <w:rPr>
          <w:spacing w:val="54"/>
        </w:rPr>
        <w:t xml:space="preserve"> </w:t>
      </w:r>
      <w:r w:rsidRPr="003C3CC2">
        <w:t>положительны,</w:t>
      </w:r>
      <w:r w:rsidRPr="003C3CC2">
        <w:rPr>
          <w:spacing w:val="54"/>
        </w:rPr>
        <w:t xml:space="preserve"> </w:t>
      </w:r>
      <w:r w:rsidRPr="003C3CC2">
        <w:t>то</w:t>
      </w:r>
      <w:r w:rsidRPr="003C3CC2">
        <w:rPr>
          <w:spacing w:val="53"/>
        </w:rPr>
        <w:t xml:space="preserve"> </w:t>
      </w:r>
      <w:r w:rsidRPr="003C3CC2">
        <w:t>направление</w:t>
      </w:r>
      <w:r w:rsidRPr="003C3CC2">
        <w:rPr>
          <w:spacing w:val="54"/>
        </w:rPr>
        <w:t xml:space="preserve"> </w:t>
      </w:r>
      <w:r w:rsidRPr="003C3CC2">
        <w:t>действия</w:t>
      </w:r>
      <w:r w:rsidRPr="003C3CC2">
        <w:rPr>
          <w:spacing w:val="54"/>
        </w:rPr>
        <w:t xml:space="preserve"> </w:t>
      </w:r>
      <w:r w:rsidRPr="003C3CC2">
        <w:t>такого</w:t>
      </w:r>
      <w:r w:rsidRPr="003C3CC2">
        <w:rPr>
          <w:spacing w:val="53"/>
        </w:rPr>
        <w:t xml:space="preserve"> </w:t>
      </w:r>
      <w:r w:rsidRPr="003C3CC2">
        <w:t>насоса</w:t>
      </w:r>
      <w:r w:rsidRPr="003C3CC2">
        <w:rPr>
          <w:spacing w:val="54"/>
        </w:rPr>
        <w:t xml:space="preserve"> </w:t>
      </w:r>
      <w:r w:rsidRPr="003C3CC2">
        <w:rPr>
          <w:spacing w:val="-1"/>
        </w:rPr>
        <w:t>будет</w:t>
      </w:r>
      <w:r w:rsidRPr="003C3CC2">
        <w:rPr>
          <w:spacing w:val="53"/>
        </w:rPr>
        <w:t xml:space="preserve"> </w:t>
      </w:r>
      <w:r w:rsidRPr="003C3CC2">
        <w:t>определяться</w:t>
      </w:r>
      <w:r w:rsidRPr="003C3CC2">
        <w:rPr>
          <w:spacing w:val="26"/>
          <w:w w:val="99"/>
        </w:rPr>
        <w:t xml:space="preserve"> </w:t>
      </w:r>
      <w:r w:rsidRPr="003C3CC2">
        <w:rPr>
          <w:spacing w:val="-1"/>
        </w:rPr>
        <w:t>только</w:t>
      </w:r>
      <w:r w:rsidRPr="003C3CC2">
        <w:rPr>
          <w:spacing w:val="-11"/>
        </w:rPr>
        <w:t xml:space="preserve"> </w:t>
      </w:r>
      <w:r w:rsidRPr="003C3CC2">
        <w:t>направлением</w:t>
      </w:r>
      <w:r w:rsidRPr="003C3CC2">
        <w:rPr>
          <w:spacing w:val="-9"/>
        </w:rPr>
        <w:t xml:space="preserve"> </w:t>
      </w:r>
      <w:r w:rsidRPr="003C3CC2">
        <w:t>входящего</w:t>
      </w:r>
      <w:r w:rsidRPr="003C3CC2">
        <w:rPr>
          <w:spacing w:val="-11"/>
        </w:rPr>
        <w:t xml:space="preserve"> </w:t>
      </w:r>
      <w:r w:rsidRPr="003C3CC2">
        <w:t>в</w:t>
      </w:r>
      <w:r w:rsidRPr="003C3CC2">
        <w:rPr>
          <w:spacing w:val="-6"/>
        </w:rPr>
        <w:t xml:space="preserve"> </w:t>
      </w:r>
      <w:r w:rsidRPr="003C3CC2">
        <w:rPr>
          <w:spacing w:val="-2"/>
        </w:rPr>
        <w:t>узел</w:t>
      </w:r>
      <w:r w:rsidRPr="003C3CC2">
        <w:rPr>
          <w:spacing w:val="-7"/>
        </w:rPr>
        <w:t xml:space="preserve"> </w:t>
      </w:r>
      <w:r w:rsidRPr="003C3CC2">
        <w:rPr>
          <w:spacing w:val="-1"/>
        </w:rPr>
        <w:t>участка.</w:t>
      </w:r>
    </w:p>
    <w:p w14:paraId="5AA38EE8" w14:textId="77777777" w:rsidR="00C95FB4" w:rsidRPr="003C3CC2" w:rsidRDefault="00C95FB4" w:rsidP="00C95FB4">
      <w:pPr>
        <w:pStyle w:val="af9"/>
        <w:kinsoku w:val="0"/>
        <w:overflowPunct w:val="0"/>
        <w:ind w:left="0" w:firstLine="709"/>
        <w:jc w:val="both"/>
      </w:pPr>
    </w:p>
    <w:p w14:paraId="4FAE52B1" w14:textId="3E19868D" w:rsidR="00C95FB4" w:rsidRDefault="00C95FB4" w:rsidP="00C95FB4">
      <w:pPr>
        <w:pStyle w:val="af9"/>
        <w:kinsoku w:val="0"/>
        <w:overflowPunct w:val="0"/>
        <w:ind w:left="0" w:firstLine="709"/>
        <w:jc w:val="both"/>
      </w:pPr>
      <w:r w:rsidRPr="003C3CC2">
        <w:rPr>
          <w:b/>
          <w:bCs/>
        </w:rPr>
        <w:t>Дросселирующие</w:t>
      </w:r>
      <w:r w:rsidRPr="003C3CC2">
        <w:rPr>
          <w:b/>
          <w:bCs/>
          <w:spacing w:val="54"/>
        </w:rPr>
        <w:t xml:space="preserve"> </w:t>
      </w:r>
      <w:r w:rsidRPr="003C3CC2">
        <w:rPr>
          <w:b/>
          <w:bCs/>
        </w:rPr>
        <w:t>устройства</w:t>
      </w:r>
      <w:r w:rsidRPr="003C3CC2">
        <w:rPr>
          <w:b/>
          <w:bCs/>
          <w:spacing w:val="56"/>
        </w:rPr>
        <w:t xml:space="preserve"> </w:t>
      </w:r>
      <w:r w:rsidRPr="003C3CC2">
        <w:t>в</w:t>
      </w:r>
      <w:r w:rsidRPr="003C3CC2">
        <w:rPr>
          <w:spacing w:val="54"/>
        </w:rPr>
        <w:t xml:space="preserve"> </w:t>
      </w:r>
      <w:r w:rsidRPr="003C3CC2">
        <w:t>однолинейном</w:t>
      </w:r>
      <w:r w:rsidRPr="003C3CC2">
        <w:rPr>
          <w:spacing w:val="54"/>
        </w:rPr>
        <w:t xml:space="preserve"> </w:t>
      </w:r>
      <w:r w:rsidRPr="003C3CC2">
        <w:t>представлении</w:t>
      </w:r>
      <w:r w:rsidRPr="003C3CC2">
        <w:rPr>
          <w:spacing w:val="54"/>
        </w:rPr>
        <w:t xml:space="preserve"> </w:t>
      </w:r>
      <w:r w:rsidRPr="003C3CC2">
        <w:t>являются</w:t>
      </w:r>
      <w:r w:rsidRPr="003C3CC2">
        <w:rPr>
          <w:spacing w:val="28"/>
          <w:w w:val="99"/>
        </w:rPr>
        <w:t xml:space="preserve"> </w:t>
      </w:r>
      <w:r w:rsidRPr="003C3CC2">
        <w:rPr>
          <w:spacing w:val="-1"/>
        </w:rPr>
        <w:t>узлами,</w:t>
      </w:r>
      <w:r w:rsidRPr="003C3CC2">
        <w:rPr>
          <w:spacing w:val="-17"/>
        </w:rPr>
        <w:t xml:space="preserve"> </w:t>
      </w:r>
      <w:r w:rsidRPr="003C3CC2">
        <w:t>но</w:t>
      </w:r>
      <w:r w:rsidRPr="003C3CC2">
        <w:rPr>
          <w:spacing w:val="-14"/>
        </w:rPr>
        <w:t xml:space="preserve"> </w:t>
      </w:r>
      <w:r w:rsidRPr="003C3CC2">
        <w:t>во</w:t>
      </w:r>
      <w:r w:rsidRPr="003C3CC2">
        <w:rPr>
          <w:spacing w:val="-17"/>
        </w:rPr>
        <w:t xml:space="preserve"> </w:t>
      </w:r>
      <w:r w:rsidRPr="003C3CC2">
        <w:t>внутренней</w:t>
      </w:r>
      <w:r w:rsidRPr="003C3CC2">
        <w:rPr>
          <w:spacing w:val="-16"/>
        </w:rPr>
        <w:t xml:space="preserve"> </w:t>
      </w:r>
      <w:r w:rsidRPr="003C3CC2">
        <w:rPr>
          <w:spacing w:val="-1"/>
        </w:rPr>
        <w:t>кодировке</w:t>
      </w:r>
      <w:r w:rsidRPr="003C3CC2">
        <w:rPr>
          <w:spacing w:val="-12"/>
        </w:rPr>
        <w:t xml:space="preserve"> </w:t>
      </w:r>
      <w:r w:rsidRPr="003C3CC2">
        <w:t>—</w:t>
      </w:r>
      <w:r w:rsidRPr="003C3CC2">
        <w:rPr>
          <w:spacing w:val="-15"/>
        </w:rPr>
        <w:t xml:space="preserve"> </w:t>
      </w:r>
      <w:r w:rsidRPr="003C3CC2">
        <w:rPr>
          <w:spacing w:val="-1"/>
        </w:rPr>
        <w:t>это</w:t>
      </w:r>
      <w:r w:rsidRPr="003C3CC2">
        <w:rPr>
          <w:spacing w:val="-14"/>
        </w:rPr>
        <w:t xml:space="preserve"> </w:t>
      </w:r>
      <w:r w:rsidRPr="003C3CC2">
        <w:t>дополнительные</w:t>
      </w:r>
      <w:r w:rsidRPr="003C3CC2">
        <w:rPr>
          <w:spacing w:val="-12"/>
        </w:rPr>
        <w:t xml:space="preserve"> </w:t>
      </w:r>
      <w:r w:rsidRPr="003C3CC2">
        <w:rPr>
          <w:spacing w:val="-1"/>
        </w:rPr>
        <w:t>участки</w:t>
      </w:r>
      <w:r w:rsidRPr="003C3CC2">
        <w:rPr>
          <w:spacing w:val="-17"/>
        </w:rPr>
        <w:t xml:space="preserve"> </w:t>
      </w:r>
      <w:r w:rsidRPr="003C3CC2">
        <w:t>с</w:t>
      </w:r>
      <w:r w:rsidRPr="003C3CC2">
        <w:rPr>
          <w:spacing w:val="-15"/>
        </w:rPr>
        <w:t xml:space="preserve"> </w:t>
      </w:r>
      <w:r w:rsidRPr="003C3CC2">
        <w:t>постоянным</w:t>
      </w:r>
      <w:r w:rsidRPr="003C3CC2">
        <w:rPr>
          <w:spacing w:val="-16"/>
        </w:rPr>
        <w:t xml:space="preserve"> </w:t>
      </w:r>
      <w:r w:rsidRPr="003C3CC2">
        <w:t>или</w:t>
      </w:r>
      <w:r w:rsidRPr="003C3CC2">
        <w:rPr>
          <w:spacing w:val="40"/>
          <w:w w:val="99"/>
        </w:rPr>
        <w:t xml:space="preserve"> </w:t>
      </w:r>
      <w:r w:rsidRPr="003C3CC2">
        <w:t>переменным</w:t>
      </w:r>
      <w:r w:rsidRPr="003C3CC2">
        <w:rPr>
          <w:spacing w:val="22"/>
        </w:rPr>
        <w:t xml:space="preserve"> </w:t>
      </w:r>
      <w:r w:rsidRPr="003C3CC2">
        <w:t>сопротивлением.</w:t>
      </w:r>
      <w:r w:rsidRPr="003C3CC2">
        <w:rPr>
          <w:spacing w:val="24"/>
        </w:rPr>
        <w:t xml:space="preserve"> </w:t>
      </w:r>
      <w:r w:rsidRPr="003C3CC2">
        <w:t>В</w:t>
      </w:r>
      <w:r w:rsidRPr="003C3CC2">
        <w:rPr>
          <w:spacing w:val="24"/>
        </w:rPr>
        <w:t xml:space="preserve"> </w:t>
      </w:r>
      <w:r w:rsidRPr="003C3CC2">
        <w:t>дросселирующий</w:t>
      </w:r>
      <w:r w:rsidRPr="003C3CC2">
        <w:rPr>
          <w:spacing w:val="29"/>
        </w:rPr>
        <w:t xml:space="preserve"> </w:t>
      </w:r>
      <w:r w:rsidRPr="003C3CC2">
        <w:rPr>
          <w:spacing w:val="-2"/>
        </w:rPr>
        <w:t>узел</w:t>
      </w:r>
      <w:r w:rsidRPr="003C3CC2">
        <w:rPr>
          <w:spacing w:val="24"/>
        </w:rPr>
        <w:t xml:space="preserve"> </w:t>
      </w:r>
      <w:r w:rsidRPr="003C3CC2">
        <w:t>обязательно</w:t>
      </w:r>
      <w:r w:rsidRPr="003C3CC2">
        <w:rPr>
          <w:spacing w:val="24"/>
        </w:rPr>
        <w:t xml:space="preserve"> </w:t>
      </w:r>
      <w:r w:rsidRPr="003C3CC2">
        <w:t>должен</w:t>
      </w:r>
      <w:r w:rsidRPr="003C3CC2">
        <w:rPr>
          <w:spacing w:val="25"/>
        </w:rPr>
        <w:t xml:space="preserve"> </w:t>
      </w:r>
      <w:r w:rsidRPr="003C3CC2">
        <w:t>входить</w:t>
      </w:r>
      <w:r w:rsidRPr="003C3CC2">
        <w:rPr>
          <w:spacing w:val="28"/>
          <w:w w:val="99"/>
        </w:rPr>
        <w:t xml:space="preserve"> </w:t>
      </w:r>
      <w:r w:rsidRPr="003C3CC2">
        <w:rPr>
          <w:spacing w:val="-1"/>
        </w:rPr>
        <w:t>только</w:t>
      </w:r>
      <w:r w:rsidRPr="003C3CC2">
        <w:rPr>
          <w:spacing w:val="-8"/>
        </w:rPr>
        <w:t xml:space="preserve"> </w:t>
      </w:r>
      <w:r w:rsidRPr="003C3CC2">
        <w:t>один</w:t>
      </w:r>
      <w:r w:rsidRPr="003C3CC2">
        <w:rPr>
          <w:spacing w:val="-3"/>
        </w:rPr>
        <w:t xml:space="preserve"> </w:t>
      </w:r>
      <w:r w:rsidRPr="003C3CC2">
        <w:rPr>
          <w:spacing w:val="-1"/>
        </w:rPr>
        <w:t>участок,</w:t>
      </w:r>
      <w:r w:rsidRPr="003C3CC2">
        <w:rPr>
          <w:spacing w:val="-6"/>
        </w:rPr>
        <w:t xml:space="preserve"> </w:t>
      </w:r>
      <w:r w:rsidRPr="003C3CC2">
        <w:t>и</w:t>
      </w:r>
      <w:r w:rsidRPr="003C3CC2">
        <w:rPr>
          <w:spacing w:val="-8"/>
        </w:rPr>
        <w:t xml:space="preserve"> </w:t>
      </w:r>
      <w:r w:rsidRPr="003C3CC2">
        <w:rPr>
          <w:spacing w:val="-1"/>
        </w:rPr>
        <w:t>только</w:t>
      </w:r>
      <w:r w:rsidRPr="003C3CC2">
        <w:rPr>
          <w:spacing w:val="-8"/>
        </w:rPr>
        <w:t xml:space="preserve"> </w:t>
      </w:r>
      <w:r w:rsidRPr="003C3CC2">
        <w:t>один</w:t>
      </w:r>
      <w:r w:rsidRPr="003C3CC2">
        <w:rPr>
          <w:spacing w:val="-3"/>
        </w:rPr>
        <w:t xml:space="preserve"> </w:t>
      </w:r>
      <w:r w:rsidRPr="003C3CC2">
        <w:rPr>
          <w:spacing w:val="-1"/>
        </w:rPr>
        <w:t>участок</w:t>
      </w:r>
      <w:r w:rsidRPr="003C3CC2">
        <w:rPr>
          <w:spacing w:val="-9"/>
        </w:rPr>
        <w:t xml:space="preserve"> </w:t>
      </w:r>
      <w:r w:rsidRPr="003C3CC2">
        <w:t>из</w:t>
      </w:r>
      <w:r w:rsidRPr="003C3CC2">
        <w:rPr>
          <w:spacing w:val="-2"/>
        </w:rPr>
        <w:t xml:space="preserve"> узла</w:t>
      </w:r>
      <w:r w:rsidRPr="003C3CC2">
        <w:rPr>
          <w:spacing w:val="-8"/>
        </w:rPr>
        <w:t xml:space="preserve"> </w:t>
      </w:r>
      <w:r w:rsidRPr="003C3CC2">
        <w:t>должен</w:t>
      </w:r>
      <w:r w:rsidRPr="003C3CC2">
        <w:rPr>
          <w:spacing w:val="-8"/>
        </w:rPr>
        <w:t xml:space="preserve"> </w:t>
      </w:r>
      <w:r w:rsidRPr="003C3CC2">
        <w:t>выходить.</w:t>
      </w:r>
    </w:p>
    <w:p w14:paraId="744BA1A4" w14:textId="77777777" w:rsidR="00C95FB4" w:rsidRPr="003C3CC2" w:rsidRDefault="00C95FB4" w:rsidP="00C95FB4">
      <w:pPr>
        <w:pStyle w:val="af9"/>
        <w:kinsoku w:val="0"/>
        <w:overflowPunct w:val="0"/>
        <w:ind w:left="0" w:firstLine="709"/>
        <w:jc w:val="both"/>
      </w:pPr>
    </w:p>
    <w:p w14:paraId="6DA7262B" w14:textId="77777777" w:rsidR="00C95FB4" w:rsidRPr="003C3CC2" w:rsidRDefault="00C95FB4" w:rsidP="00C95FB4">
      <w:pPr>
        <w:pStyle w:val="af9"/>
        <w:kinsoku w:val="0"/>
        <w:overflowPunct w:val="0"/>
        <w:spacing w:line="200" w:lineRule="atLeast"/>
        <w:ind w:left="1536"/>
        <w:rPr>
          <w:sz w:val="20"/>
          <w:szCs w:val="20"/>
        </w:rPr>
      </w:pPr>
      <w:r w:rsidRPr="003C3CC2">
        <w:rPr>
          <w:noProof/>
          <w:sz w:val="20"/>
          <w:szCs w:val="20"/>
        </w:rPr>
        <w:drawing>
          <wp:inline distT="0" distB="0" distL="0" distR="0" wp14:anchorId="6268C540" wp14:editId="68641A70">
            <wp:extent cx="4263390" cy="18167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3390" cy="1816735"/>
                    </a:xfrm>
                    <a:prstGeom prst="rect">
                      <a:avLst/>
                    </a:prstGeom>
                    <a:noFill/>
                    <a:ln>
                      <a:noFill/>
                    </a:ln>
                  </pic:spPr>
                </pic:pic>
              </a:graphicData>
            </a:graphic>
          </wp:inline>
        </w:drawing>
      </w:r>
    </w:p>
    <w:p w14:paraId="40701F9B"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7"/>
        </w:rPr>
        <w:t xml:space="preserve"> 3.2.</w:t>
      </w:r>
      <w:r w:rsidRPr="003C3CC2">
        <w:rPr>
          <w:rFonts w:cs="Times New Roman"/>
        </w:rPr>
        <w:t>17.</w:t>
      </w:r>
      <w:r w:rsidRPr="003C3CC2">
        <w:rPr>
          <w:rFonts w:cs="Times New Roman"/>
          <w:spacing w:val="-14"/>
        </w:rPr>
        <w:t xml:space="preserve"> </w:t>
      </w:r>
      <w:r w:rsidRPr="003C3CC2">
        <w:rPr>
          <w:rFonts w:cs="Times New Roman"/>
        </w:rPr>
        <w:t>Дросселирующие</w:t>
      </w:r>
      <w:r w:rsidRPr="003C3CC2">
        <w:rPr>
          <w:rFonts w:cs="Times New Roman"/>
          <w:spacing w:val="-16"/>
        </w:rPr>
        <w:t xml:space="preserve"> </w:t>
      </w:r>
      <w:r w:rsidRPr="003C3CC2">
        <w:rPr>
          <w:rFonts w:cs="Times New Roman"/>
        </w:rPr>
        <w:t>устройства</w:t>
      </w:r>
    </w:p>
    <w:p w14:paraId="28794B03" w14:textId="77777777" w:rsidR="00C95FB4" w:rsidRPr="003C3CC2" w:rsidRDefault="00C95FB4" w:rsidP="00C95FB4">
      <w:pPr>
        <w:pStyle w:val="af9"/>
        <w:kinsoku w:val="0"/>
        <w:overflowPunct w:val="0"/>
        <w:ind w:left="0"/>
        <w:rPr>
          <w:b/>
          <w:bCs/>
        </w:rPr>
      </w:pPr>
    </w:p>
    <w:p w14:paraId="503F736D" w14:textId="77777777" w:rsidR="00C95FB4" w:rsidRPr="003C3CC2" w:rsidRDefault="00C95FB4" w:rsidP="00C95FB4">
      <w:pPr>
        <w:pStyle w:val="af9"/>
        <w:kinsoku w:val="0"/>
        <w:overflowPunct w:val="0"/>
        <w:ind w:left="0" w:right="-41" w:firstLine="709"/>
        <w:jc w:val="both"/>
      </w:pPr>
      <w:r w:rsidRPr="003C3CC2">
        <w:rPr>
          <w:b/>
          <w:bCs/>
        </w:rPr>
        <w:t>Дроссельная</w:t>
      </w:r>
      <w:r w:rsidRPr="003C3CC2">
        <w:rPr>
          <w:b/>
          <w:bCs/>
          <w:spacing w:val="-25"/>
        </w:rPr>
        <w:t xml:space="preserve"> </w:t>
      </w:r>
      <w:r w:rsidRPr="003C3CC2">
        <w:rPr>
          <w:b/>
          <w:bCs/>
        </w:rPr>
        <w:t>шайба</w:t>
      </w:r>
      <w:r w:rsidRPr="003C3CC2">
        <w:rPr>
          <w:b/>
          <w:bCs/>
          <w:spacing w:val="-20"/>
        </w:rPr>
        <w:t xml:space="preserve"> </w:t>
      </w:r>
      <w:r w:rsidRPr="003C3CC2">
        <w:t>–</w:t>
      </w:r>
      <w:r w:rsidRPr="003C3CC2">
        <w:rPr>
          <w:spacing w:val="-24"/>
        </w:rPr>
        <w:t xml:space="preserve"> </w:t>
      </w:r>
      <w:r w:rsidRPr="003C3CC2">
        <w:rPr>
          <w:spacing w:val="-1"/>
        </w:rPr>
        <w:t>это</w:t>
      </w:r>
      <w:r w:rsidRPr="003C3CC2">
        <w:rPr>
          <w:spacing w:val="-23"/>
        </w:rPr>
        <w:t xml:space="preserve"> </w:t>
      </w:r>
      <w:r w:rsidRPr="003C3CC2">
        <w:t>символьный</w:t>
      </w:r>
      <w:r w:rsidRPr="003C3CC2">
        <w:rPr>
          <w:spacing w:val="-24"/>
        </w:rPr>
        <w:t xml:space="preserve"> </w:t>
      </w:r>
      <w:r w:rsidRPr="003C3CC2">
        <w:t>объект</w:t>
      </w:r>
      <w:r w:rsidRPr="003C3CC2">
        <w:rPr>
          <w:spacing w:val="-23"/>
        </w:rPr>
        <w:t xml:space="preserve"> </w:t>
      </w:r>
      <w:r w:rsidRPr="003C3CC2">
        <w:t>тепловой</w:t>
      </w:r>
      <w:r w:rsidRPr="003C3CC2">
        <w:rPr>
          <w:spacing w:val="-23"/>
        </w:rPr>
        <w:t xml:space="preserve"> </w:t>
      </w:r>
      <w:r w:rsidRPr="003C3CC2">
        <w:t>сети,</w:t>
      </w:r>
      <w:r w:rsidRPr="003C3CC2">
        <w:rPr>
          <w:spacing w:val="-23"/>
        </w:rPr>
        <w:t xml:space="preserve"> </w:t>
      </w:r>
      <w:r w:rsidRPr="003C3CC2">
        <w:t>характеризуемый</w:t>
      </w:r>
      <w:r w:rsidRPr="003C3CC2">
        <w:rPr>
          <w:spacing w:val="24"/>
          <w:w w:val="99"/>
        </w:rPr>
        <w:t xml:space="preserve"> </w:t>
      </w:r>
      <w:r w:rsidRPr="003C3CC2">
        <w:t>фиксированным</w:t>
      </w:r>
      <w:r w:rsidRPr="003C3CC2">
        <w:rPr>
          <w:spacing w:val="-3"/>
        </w:rPr>
        <w:t xml:space="preserve"> </w:t>
      </w:r>
      <w:r w:rsidRPr="003C3CC2">
        <w:t>сопротивлением,</w:t>
      </w:r>
      <w:r w:rsidRPr="003C3CC2">
        <w:rPr>
          <w:spacing w:val="-1"/>
        </w:rPr>
        <w:t xml:space="preserve"> </w:t>
      </w:r>
      <w:r w:rsidRPr="003C3CC2">
        <w:t>зависящим</w:t>
      </w:r>
      <w:r w:rsidRPr="003C3CC2">
        <w:rPr>
          <w:spacing w:val="-3"/>
        </w:rPr>
        <w:t xml:space="preserve"> </w:t>
      </w:r>
      <w:r w:rsidRPr="003C3CC2">
        <w:t>от</w:t>
      </w:r>
      <w:r w:rsidRPr="003C3CC2">
        <w:rPr>
          <w:spacing w:val="-3"/>
        </w:rPr>
        <w:t xml:space="preserve"> </w:t>
      </w:r>
      <w:r w:rsidRPr="003C3CC2">
        <w:t>диаметра</w:t>
      </w:r>
      <w:r w:rsidRPr="003C3CC2">
        <w:rPr>
          <w:spacing w:val="-3"/>
        </w:rPr>
        <w:t xml:space="preserve"> </w:t>
      </w:r>
      <w:r w:rsidRPr="003C3CC2">
        <w:t>шайбы.</w:t>
      </w:r>
      <w:r w:rsidRPr="003C3CC2">
        <w:rPr>
          <w:spacing w:val="-2"/>
        </w:rPr>
        <w:t xml:space="preserve"> </w:t>
      </w:r>
      <w:r w:rsidRPr="003C3CC2">
        <w:t>Дроссельная</w:t>
      </w:r>
      <w:r w:rsidRPr="003C3CC2">
        <w:rPr>
          <w:spacing w:val="-1"/>
        </w:rPr>
        <w:t xml:space="preserve"> </w:t>
      </w:r>
      <w:r w:rsidRPr="003C3CC2">
        <w:t>шайба</w:t>
      </w:r>
      <w:r w:rsidRPr="003C3CC2">
        <w:rPr>
          <w:spacing w:val="36"/>
          <w:w w:val="99"/>
        </w:rPr>
        <w:t xml:space="preserve"> </w:t>
      </w:r>
      <w:r w:rsidRPr="003C3CC2">
        <w:t>имеет</w:t>
      </w:r>
      <w:r w:rsidRPr="003C3CC2">
        <w:rPr>
          <w:spacing w:val="-20"/>
        </w:rPr>
        <w:t xml:space="preserve"> </w:t>
      </w:r>
      <w:r w:rsidRPr="003C3CC2">
        <w:lastRenderedPageBreak/>
        <w:t>два</w:t>
      </w:r>
      <w:r w:rsidRPr="003C3CC2">
        <w:rPr>
          <w:spacing w:val="-18"/>
        </w:rPr>
        <w:t xml:space="preserve"> </w:t>
      </w:r>
      <w:r w:rsidRPr="003C3CC2">
        <w:t>режима</w:t>
      </w:r>
      <w:r w:rsidRPr="003C3CC2">
        <w:rPr>
          <w:spacing w:val="-18"/>
        </w:rPr>
        <w:t xml:space="preserve"> </w:t>
      </w:r>
      <w:r w:rsidRPr="003C3CC2">
        <w:t>работы:</w:t>
      </w:r>
      <w:r w:rsidRPr="003C3CC2">
        <w:rPr>
          <w:spacing w:val="-18"/>
        </w:rPr>
        <w:t xml:space="preserve"> </w:t>
      </w:r>
      <w:r w:rsidRPr="003C3CC2">
        <w:rPr>
          <w:spacing w:val="-1"/>
        </w:rPr>
        <w:t>вычисляемая</w:t>
      </w:r>
      <w:r w:rsidRPr="003C3CC2">
        <w:rPr>
          <w:spacing w:val="-18"/>
        </w:rPr>
        <w:t xml:space="preserve"> </w:t>
      </w:r>
      <w:r w:rsidRPr="003C3CC2">
        <w:t>и</w:t>
      </w:r>
      <w:r w:rsidRPr="003C3CC2">
        <w:rPr>
          <w:spacing w:val="-14"/>
        </w:rPr>
        <w:t xml:space="preserve"> </w:t>
      </w:r>
      <w:r w:rsidRPr="003C3CC2">
        <w:rPr>
          <w:spacing w:val="-1"/>
        </w:rPr>
        <w:t>устанавливаемая.</w:t>
      </w:r>
      <w:r w:rsidRPr="003C3CC2">
        <w:rPr>
          <w:spacing w:val="-19"/>
        </w:rPr>
        <w:t xml:space="preserve"> </w:t>
      </w:r>
      <w:r w:rsidRPr="003C3CC2">
        <w:t>Устанавливаемая</w:t>
      </w:r>
      <w:r w:rsidRPr="003C3CC2">
        <w:rPr>
          <w:spacing w:val="-18"/>
        </w:rPr>
        <w:t xml:space="preserve"> </w:t>
      </w:r>
      <w:r w:rsidRPr="003C3CC2">
        <w:t>шайба</w:t>
      </w:r>
      <w:r w:rsidRPr="003C3CC2">
        <w:rPr>
          <w:spacing w:val="-14"/>
        </w:rPr>
        <w:t xml:space="preserve"> </w:t>
      </w:r>
      <w:r w:rsidRPr="003C3CC2">
        <w:t>—</w:t>
      </w:r>
      <w:r w:rsidRPr="003C3CC2">
        <w:rPr>
          <w:spacing w:val="58"/>
          <w:w w:val="99"/>
        </w:rPr>
        <w:t xml:space="preserve"> </w:t>
      </w:r>
      <w:r w:rsidRPr="003C3CC2">
        <w:rPr>
          <w:spacing w:val="-1"/>
        </w:rPr>
        <w:t>это</w:t>
      </w:r>
      <w:r w:rsidRPr="003C3CC2">
        <w:rPr>
          <w:spacing w:val="11"/>
        </w:rPr>
        <w:t xml:space="preserve"> </w:t>
      </w:r>
      <w:r w:rsidRPr="003C3CC2">
        <w:t>нерегулируемое</w:t>
      </w:r>
      <w:r w:rsidRPr="003C3CC2">
        <w:rPr>
          <w:spacing w:val="12"/>
        </w:rPr>
        <w:t xml:space="preserve"> </w:t>
      </w:r>
      <w:r w:rsidRPr="003C3CC2">
        <w:t>сопротивление,</w:t>
      </w:r>
      <w:r w:rsidRPr="003C3CC2">
        <w:rPr>
          <w:spacing w:val="12"/>
        </w:rPr>
        <w:t xml:space="preserve"> </w:t>
      </w:r>
      <w:r w:rsidRPr="003C3CC2">
        <w:t>то</w:t>
      </w:r>
      <w:r w:rsidRPr="003C3CC2">
        <w:rPr>
          <w:spacing w:val="11"/>
        </w:rPr>
        <w:t xml:space="preserve"> </w:t>
      </w:r>
      <w:r w:rsidRPr="003C3CC2">
        <w:t>величина</w:t>
      </w:r>
      <w:r w:rsidRPr="003C3CC2">
        <w:rPr>
          <w:spacing w:val="12"/>
        </w:rPr>
        <w:t xml:space="preserve"> </w:t>
      </w:r>
      <w:r w:rsidRPr="003C3CC2">
        <w:t>гасимого</w:t>
      </w:r>
      <w:r w:rsidRPr="003C3CC2">
        <w:rPr>
          <w:spacing w:val="12"/>
        </w:rPr>
        <w:t xml:space="preserve"> </w:t>
      </w:r>
      <w:r w:rsidRPr="003C3CC2">
        <w:t>шайбой</w:t>
      </w:r>
      <w:r w:rsidRPr="003C3CC2">
        <w:rPr>
          <w:spacing w:val="12"/>
        </w:rPr>
        <w:t xml:space="preserve"> </w:t>
      </w:r>
      <w:r w:rsidRPr="003C3CC2">
        <w:t>напора</w:t>
      </w:r>
      <w:r w:rsidRPr="003C3CC2">
        <w:rPr>
          <w:spacing w:val="12"/>
        </w:rPr>
        <w:t xml:space="preserve"> </w:t>
      </w:r>
      <w:r w:rsidRPr="003C3CC2">
        <w:t>зависит</w:t>
      </w:r>
      <w:r w:rsidRPr="003C3CC2">
        <w:rPr>
          <w:spacing w:val="12"/>
        </w:rPr>
        <w:t xml:space="preserve"> </w:t>
      </w:r>
      <w:r w:rsidRPr="003C3CC2">
        <w:t>от</w:t>
      </w:r>
      <w:r w:rsidRPr="003C3CC2">
        <w:rPr>
          <w:spacing w:val="32"/>
          <w:w w:val="99"/>
        </w:rPr>
        <w:t xml:space="preserve"> </w:t>
      </w:r>
      <w:r w:rsidRPr="003C3CC2">
        <w:t>квадрата,</w:t>
      </w:r>
      <w:r w:rsidRPr="003C3CC2">
        <w:rPr>
          <w:spacing w:val="-14"/>
        </w:rPr>
        <w:t xml:space="preserve"> </w:t>
      </w:r>
      <w:r w:rsidRPr="003C3CC2">
        <w:t>проходящего</w:t>
      </w:r>
      <w:r w:rsidRPr="003C3CC2">
        <w:rPr>
          <w:spacing w:val="-13"/>
        </w:rPr>
        <w:t xml:space="preserve"> </w:t>
      </w:r>
      <w:r w:rsidRPr="003C3CC2">
        <w:rPr>
          <w:spacing w:val="-1"/>
        </w:rPr>
        <w:t>через</w:t>
      </w:r>
      <w:r w:rsidRPr="003C3CC2">
        <w:rPr>
          <w:spacing w:val="-12"/>
        </w:rPr>
        <w:t xml:space="preserve"> </w:t>
      </w:r>
      <w:r w:rsidRPr="003C3CC2">
        <w:rPr>
          <w:spacing w:val="1"/>
        </w:rPr>
        <w:t>шайбу</w:t>
      </w:r>
      <w:r w:rsidRPr="003C3CC2">
        <w:rPr>
          <w:spacing w:val="-17"/>
        </w:rPr>
        <w:t xml:space="preserve"> </w:t>
      </w:r>
      <w:r w:rsidRPr="003C3CC2">
        <w:t>расхода.</w:t>
      </w:r>
    </w:p>
    <w:p w14:paraId="2D3C056C" w14:textId="77777777" w:rsidR="00C95FB4" w:rsidRPr="003C3CC2" w:rsidRDefault="00C95FB4" w:rsidP="00C95FB4">
      <w:pPr>
        <w:pStyle w:val="af9"/>
        <w:kinsoku w:val="0"/>
        <w:overflowPunct w:val="0"/>
        <w:spacing w:line="200" w:lineRule="atLeast"/>
        <w:ind w:left="2969"/>
        <w:rPr>
          <w:sz w:val="20"/>
          <w:szCs w:val="20"/>
        </w:rPr>
      </w:pPr>
      <w:r w:rsidRPr="003C3CC2">
        <w:rPr>
          <w:noProof/>
          <w:sz w:val="20"/>
          <w:szCs w:val="20"/>
        </w:rPr>
        <w:drawing>
          <wp:inline distT="0" distB="0" distL="0" distR="0" wp14:anchorId="635733FF" wp14:editId="23729A66">
            <wp:extent cx="2493645" cy="1104265"/>
            <wp:effectExtent l="0" t="0" r="190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3645" cy="1104265"/>
                    </a:xfrm>
                    <a:prstGeom prst="rect">
                      <a:avLst/>
                    </a:prstGeom>
                    <a:noFill/>
                    <a:ln>
                      <a:noFill/>
                    </a:ln>
                  </pic:spPr>
                </pic:pic>
              </a:graphicData>
            </a:graphic>
          </wp:inline>
        </w:drawing>
      </w:r>
    </w:p>
    <w:p w14:paraId="72A8DE7E" w14:textId="77777777" w:rsidR="00C95FB4" w:rsidRPr="003C3CC2" w:rsidRDefault="00C95FB4" w:rsidP="00C95FB4">
      <w:pPr>
        <w:rPr>
          <w:rFonts w:cs="Times New Roman"/>
        </w:rPr>
      </w:pPr>
      <w:r w:rsidRPr="003C3CC2">
        <w:rPr>
          <w:rFonts w:cs="Times New Roman"/>
        </w:rPr>
        <w:t>Рисунок</w:t>
      </w:r>
      <w:r w:rsidRPr="003C3CC2">
        <w:rPr>
          <w:rFonts w:cs="Times New Roman"/>
          <w:spacing w:val="-13"/>
        </w:rPr>
        <w:t xml:space="preserve"> 3.2.</w:t>
      </w:r>
      <w:r w:rsidRPr="003C3CC2">
        <w:rPr>
          <w:rFonts w:cs="Times New Roman"/>
        </w:rPr>
        <w:t>18.</w:t>
      </w:r>
      <w:r w:rsidRPr="003C3CC2">
        <w:rPr>
          <w:rFonts w:cs="Times New Roman"/>
          <w:spacing w:val="-9"/>
        </w:rPr>
        <w:t xml:space="preserve"> </w:t>
      </w:r>
      <w:r w:rsidRPr="003C3CC2">
        <w:rPr>
          <w:rFonts w:cs="Times New Roman"/>
        </w:rPr>
        <w:t>Условное</w:t>
      </w:r>
      <w:r w:rsidRPr="003C3CC2">
        <w:rPr>
          <w:rFonts w:cs="Times New Roman"/>
          <w:spacing w:val="-12"/>
        </w:rPr>
        <w:t xml:space="preserve"> </w:t>
      </w:r>
      <w:r w:rsidRPr="003C3CC2">
        <w:rPr>
          <w:rFonts w:cs="Times New Roman"/>
        </w:rPr>
        <w:t>изображение</w:t>
      </w:r>
      <w:r w:rsidRPr="003C3CC2">
        <w:rPr>
          <w:rFonts w:cs="Times New Roman"/>
          <w:spacing w:val="-9"/>
        </w:rPr>
        <w:t xml:space="preserve"> </w:t>
      </w:r>
      <w:r w:rsidRPr="003C3CC2">
        <w:rPr>
          <w:rFonts w:cs="Times New Roman"/>
        </w:rPr>
        <w:t>шайб</w:t>
      </w:r>
    </w:p>
    <w:p w14:paraId="536C74F1" w14:textId="77777777" w:rsidR="00C95FB4" w:rsidRPr="003C3CC2" w:rsidRDefault="00C95FB4" w:rsidP="00C95FB4">
      <w:pPr>
        <w:pStyle w:val="a1"/>
        <w:rPr>
          <w:rFonts w:cs="Times New Roman"/>
        </w:rPr>
      </w:pPr>
    </w:p>
    <w:p w14:paraId="02CF346B" w14:textId="1485094A" w:rsidR="00C95FB4" w:rsidRDefault="00C95FB4" w:rsidP="00C95FB4">
      <w:pPr>
        <w:pStyle w:val="af9"/>
        <w:kinsoku w:val="0"/>
        <w:overflowPunct w:val="0"/>
        <w:ind w:left="0" w:right="106" w:firstLine="709"/>
        <w:jc w:val="both"/>
      </w:pPr>
      <w:r w:rsidRPr="003C3CC2">
        <w:t>На</w:t>
      </w:r>
      <w:r w:rsidRPr="003C3CC2">
        <w:rPr>
          <w:spacing w:val="-22"/>
        </w:rPr>
        <w:t xml:space="preserve"> </w:t>
      </w:r>
      <w:r w:rsidRPr="003C3CC2">
        <w:t>рисунке</w:t>
      </w:r>
      <w:r w:rsidRPr="003C3CC2">
        <w:rPr>
          <w:spacing w:val="-21"/>
        </w:rPr>
        <w:t xml:space="preserve"> </w:t>
      </w:r>
      <w:r w:rsidRPr="003C3CC2">
        <w:t>видно,</w:t>
      </w:r>
      <w:r w:rsidRPr="003C3CC2">
        <w:rPr>
          <w:spacing w:val="-20"/>
        </w:rPr>
        <w:t xml:space="preserve"> </w:t>
      </w:r>
      <w:r w:rsidRPr="003C3CC2">
        <w:t>как</w:t>
      </w:r>
      <w:r w:rsidRPr="003C3CC2">
        <w:rPr>
          <w:spacing w:val="-21"/>
        </w:rPr>
        <w:t xml:space="preserve"> </w:t>
      </w:r>
      <w:r w:rsidRPr="003C3CC2">
        <w:t>меняются</w:t>
      </w:r>
      <w:r w:rsidRPr="003C3CC2">
        <w:rPr>
          <w:spacing w:val="-19"/>
        </w:rPr>
        <w:t xml:space="preserve"> </w:t>
      </w:r>
      <w:r w:rsidRPr="003C3CC2">
        <w:t>потери</w:t>
      </w:r>
      <w:r w:rsidRPr="003C3CC2">
        <w:rPr>
          <w:spacing w:val="-22"/>
        </w:rPr>
        <w:t xml:space="preserve"> </w:t>
      </w:r>
      <w:r w:rsidRPr="003C3CC2">
        <w:t>на</w:t>
      </w:r>
      <w:r w:rsidRPr="003C3CC2">
        <w:rPr>
          <w:spacing w:val="-18"/>
        </w:rPr>
        <w:t xml:space="preserve"> </w:t>
      </w:r>
      <w:r w:rsidRPr="003C3CC2">
        <w:t>шайбе,</w:t>
      </w:r>
      <w:r w:rsidRPr="003C3CC2">
        <w:rPr>
          <w:spacing w:val="-17"/>
        </w:rPr>
        <w:t xml:space="preserve"> </w:t>
      </w:r>
      <w:r w:rsidRPr="003C3CC2">
        <w:t>установленной</w:t>
      </w:r>
      <w:r w:rsidRPr="003C3CC2">
        <w:rPr>
          <w:spacing w:val="-22"/>
        </w:rPr>
        <w:t xml:space="preserve"> </w:t>
      </w:r>
      <w:r w:rsidRPr="003C3CC2">
        <w:t>на</w:t>
      </w:r>
      <w:r w:rsidRPr="003C3CC2">
        <w:rPr>
          <w:spacing w:val="-21"/>
        </w:rPr>
        <w:t xml:space="preserve"> </w:t>
      </w:r>
      <w:r w:rsidRPr="003C3CC2">
        <w:t>подающем</w:t>
      </w:r>
      <w:r w:rsidRPr="003C3CC2">
        <w:rPr>
          <w:spacing w:val="28"/>
          <w:w w:val="99"/>
        </w:rPr>
        <w:t xml:space="preserve"> </w:t>
      </w:r>
      <w:r w:rsidRPr="003C3CC2">
        <w:t>трубопроводе,</w:t>
      </w:r>
      <w:r w:rsidRPr="003C3CC2">
        <w:rPr>
          <w:spacing w:val="-9"/>
        </w:rPr>
        <w:t xml:space="preserve"> </w:t>
      </w:r>
      <w:r w:rsidRPr="003C3CC2">
        <w:t>при</w:t>
      </w:r>
      <w:r w:rsidRPr="003C3CC2">
        <w:rPr>
          <w:spacing w:val="-3"/>
        </w:rPr>
        <w:t xml:space="preserve"> </w:t>
      </w:r>
      <w:r w:rsidRPr="003C3CC2">
        <w:rPr>
          <w:spacing w:val="-1"/>
        </w:rPr>
        <w:t>увеличении</w:t>
      </w:r>
      <w:r w:rsidRPr="003C3CC2">
        <w:rPr>
          <w:spacing w:val="-9"/>
        </w:rPr>
        <w:t xml:space="preserve"> </w:t>
      </w:r>
      <w:r w:rsidRPr="003C3CC2">
        <w:t>расхода</w:t>
      </w:r>
      <w:r w:rsidRPr="003C3CC2">
        <w:rPr>
          <w:spacing w:val="-9"/>
        </w:rPr>
        <w:t xml:space="preserve"> </w:t>
      </w:r>
      <w:r w:rsidRPr="003C3CC2">
        <w:t>через</w:t>
      </w:r>
      <w:r w:rsidRPr="003C3CC2">
        <w:rPr>
          <w:spacing w:val="-7"/>
        </w:rPr>
        <w:t xml:space="preserve"> </w:t>
      </w:r>
      <w:r w:rsidRPr="003C3CC2">
        <w:t>нее</w:t>
      </w:r>
      <w:r w:rsidRPr="003C3CC2">
        <w:rPr>
          <w:spacing w:val="-9"/>
        </w:rPr>
        <w:t xml:space="preserve"> </w:t>
      </w:r>
      <w:r w:rsidRPr="003C3CC2">
        <w:t>в</w:t>
      </w:r>
      <w:r w:rsidRPr="003C3CC2">
        <w:rPr>
          <w:spacing w:val="-8"/>
        </w:rPr>
        <w:t xml:space="preserve"> </w:t>
      </w:r>
      <w:r w:rsidRPr="003C3CC2">
        <w:t>два</w:t>
      </w:r>
      <w:r w:rsidRPr="003C3CC2">
        <w:rPr>
          <w:spacing w:val="-8"/>
        </w:rPr>
        <w:t xml:space="preserve"> </w:t>
      </w:r>
      <w:r w:rsidRPr="003C3CC2">
        <w:t>раза.</w:t>
      </w:r>
    </w:p>
    <w:p w14:paraId="4EC22756" w14:textId="77777777" w:rsidR="00C95FB4" w:rsidRPr="003C3CC2" w:rsidRDefault="00C95FB4" w:rsidP="00C95FB4">
      <w:pPr>
        <w:pStyle w:val="af9"/>
        <w:kinsoku w:val="0"/>
        <w:overflowPunct w:val="0"/>
        <w:ind w:left="0" w:right="106" w:firstLine="709"/>
        <w:jc w:val="both"/>
      </w:pPr>
    </w:p>
    <w:p w14:paraId="621AB1CE" w14:textId="77777777" w:rsidR="00C95FB4" w:rsidRPr="003C3CC2" w:rsidRDefault="00C95FB4" w:rsidP="00C95FB4">
      <w:pPr>
        <w:pStyle w:val="af9"/>
        <w:kinsoku w:val="0"/>
        <w:overflowPunct w:val="0"/>
        <w:spacing w:line="200" w:lineRule="atLeast"/>
        <w:ind w:left="2576"/>
        <w:rPr>
          <w:sz w:val="20"/>
          <w:szCs w:val="20"/>
        </w:rPr>
      </w:pPr>
      <w:r w:rsidRPr="003C3CC2">
        <w:rPr>
          <w:noProof/>
          <w:sz w:val="20"/>
          <w:szCs w:val="20"/>
        </w:rPr>
        <w:drawing>
          <wp:inline distT="0" distB="0" distL="0" distR="0" wp14:anchorId="7E9A0FF2" wp14:editId="7762AF65">
            <wp:extent cx="3028315" cy="20072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28315" cy="2007235"/>
                    </a:xfrm>
                    <a:prstGeom prst="rect">
                      <a:avLst/>
                    </a:prstGeom>
                    <a:noFill/>
                    <a:ln>
                      <a:noFill/>
                    </a:ln>
                  </pic:spPr>
                </pic:pic>
              </a:graphicData>
            </a:graphic>
          </wp:inline>
        </w:drawing>
      </w:r>
    </w:p>
    <w:p w14:paraId="352409E0"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5"/>
        </w:rPr>
        <w:t xml:space="preserve"> 3.2.</w:t>
      </w:r>
      <w:r w:rsidRPr="003C3CC2">
        <w:rPr>
          <w:rFonts w:cs="Times New Roman"/>
        </w:rPr>
        <w:t>19.</w:t>
      </w:r>
      <w:r w:rsidRPr="003C3CC2">
        <w:rPr>
          <w:rFonts w:cs="Times New Roman"/>
          <w:spacing w:val="-12"/>
        </w:rPr>
        <w:t xml:space="preserve"> </w:t>
      </w:r>
      <w:r w:rsidRPr="003C3CC2">
        <w:rPr>
          <w:rFonts w:cs="Times New Roman"/>
        </w:rPr>
        <w:t>Характеристики</w:t>
      </w:r>
      <w:r w:rsidRPr="003C3CC2">
        <w:rPr>
          <w:rFonts w:cs="Times New Roman"/>
          <w:spacing w:val="-15"/>
        </w:rPr>
        <w:t xml:space="preserve"> </w:t>
      </w:r>
      <w:r w:rsidRPr="003C3CC2">
        <w:rPr>
          <w:rFonts w:cs="Times New Roman"/>
        </w:rPr>
        <w:t>дроссельных</w:t>
      </w:r>
      <w:r w:rsidRPr="003C3CC2">
        <w:rPr>
          <w:rFonts w:cs="Times New Roman"/>
          <w:spacing w:val="-13"/>
        </w:rPr>
        <w:t xml:space="preserve"> </w:t>
      </w:r>
      <w:r w:rsidRPr="003C3CC2">
        <w:rPr>
          <w:rFonts w:cs="Times New Roman"/>
          <w:spacing w:val="-1"/>
        </w:rPr>
        <w:t>шайб</w:t>
      </w:r>
    </w:p>
    <w:p w14:paraId="429B9F48" w14:textId="77777777" w:rsidR="00C95FB4" w:rsidRPr="003C3CC2" w:rsidRDefault="00C95FB4" w:rsidP="00C95FB4">
      <w:pPr>
        <w:pStyle w:val="af9"/>
        <w:kinsoku w:val="0"/>
        <w:overflowPunct w:val="0"/>
        <w:ind w:left="0"/>
        <w:rPr>
          <w:b/>
          <w:bCs/>
        </w:rPr>
      </w:pPr>
    </w:p>
    <w:p w14:paraId="673A5CE1" w14:textId="77777777" w:rsidR="00C95FB4" w:rsidRPr="003C3CC2" w:rsidRDefault="00C95FB4" w:rsidP="00C95FB4">
      <w:pPr>
        <w:pStyle w:val="af9"/>
        <w:kinsoku w:val="0"/>
        <w:overflowPunct w:val="0"/>
        <w:ind w:left="0" w:right="-41" w:firstLine="709"/>
        <w:jc w:val="both"/>
      </w:pPr>
      <w:r w:rsidRPr="003C3CC2">
        <w:rPr>
          <w:b/>
          <w:bCs/>
        </w:rPr>
        <w:t>Регулятор</w:t>
      </w:r>
      <w:r w:rsidRPr="003C3CC2">
        <w:rPr>
          <w:b/>
          <w:bCs/>
          <w:spacing w:val="48"/>
        </w:rPr>
        <w:t xml:space="preserve"> </w:t>
      </w:r>
      <w:r w:rsidRPr="003C3CC2">
        <w:rPr>
          <w:b/>
          <w:bCs/>
        </w:rPr>
        <w:t>давления</w:t>
      </w:r>
      <w:r w:rsidRPr="003C3CC2">
        <w:rPr>
          <w:b/>
          <w:bCs/>
          <w:spacing w:val="52"/>
        </w:rPr>
        <w:t xml:space="preserve"> </w:t>
      </w:r>
      <w:r w:rsidRPr="003C3CC2">
        <w:t>-</w:t>
      </w:r>
      <w:r w:rsidRPr="003C3CC2">
        <w:rPr>
          <w:spacing w:val="51"/>
        </w:rPr>
        <w:t xml:space="preserve"> </w:t>
      </w:r>
      <w:r w:rsidRPr="003C3CC2">
        <w:rPr>
          <w:spacing w:val="-1"/>
        </w:rPr>
        <w:t>устройство</w:t>
      </w:r>
      <w:r w:rsidRPr="003C3CC2">
        <w:rPr>
          <w:spacing w:val="49"/>
        </w:rPr>
        <w:t xml:space="preserve"> </w:t>
      </w:r>
      <w:r w:rsidRPr="003C3CC2">
        <w:t>с</w:t>
      </w:r>
      <w:r w:rsidRPr="003C3CC2">
        <w:rPr>
          <w:spacing w:val="49"/>
        </w:rPr>
        <w:t xml:space="preserve"> </w:t>
      </w:r>
      <w:r w:rsidRPr="003C3CC2">
        <w:t>переменным</w:t>
      </w:r>
      <w:r w:rsidRPr="003C3CC2">
        <w:rPr>
          <w:spacing w:val="47"/>
        </w:rPr>
        <w:t xml:space="preserve"> </w:t>
      </w:r>
      <w:r w:rsidRPr="003C3CC2">
        <w:t>сопротивлением,</w:t>
      </w:r>
      <w:r w:rsidRPr="003C3CC2">
        <w:rPr>
          <w:spacing w:val="49"/>
        </w:rPr>
        <w:t xml:space="preserve"> </w:t>
      </w:r>
      <w:r w:rsidRPr="003C3CC2">
        <w:t>которое</w:t>
      </w:r>
      <w:r w:rsidRPr="003C3CC2">
        <w:rPr>
          <w:spacing w:val="30"/>
          <w:w w:val="99"/>
        </w:rPr>
        <w:t xml:space="preserve"> </w:t>
      </w:r>
      <w:r w:rsidRPr="003C3CC2">
        <w:t>позволяет</w:t>
      </w:r>
      <w:r w:rsidRPr="003C3CC2">
        <w:rPr>
          <w:spacing w:val="-16"/>
        </w:rPr>
        <w:t xml:space="preserve"> </w:t>
      </w:r>
      <w:r w:rsidRPr="003C3CC2">
        <w:t>поддерживать</w:t>
      </w:r>
      <w:r w:rsidRPr="003C3CC2">
        <w:rPr>
          <w:spacing w:val="-16"/>
        </w:rPr>
        <w:t xml:space="preserve"> </w:t>
      </w:r>
      <w:r w:rsidRPr="003C3CC2">
        <w:t>заданное</w:t>
      </w:r>
      <w:r w:rsidRPr="003C3CC2">
        <w:rPr>
          <w:spacing w:val="-15"/>
        </w:rPr>
        <w:t xml:space="preserve"> </w:t>
      </w:r>
      <w:r w:rsidRPr="003C3CC2">
        <w:t>давление</w:t>
      </w:r>
      <w:r w:rsidRPr="003C3CC2">
        <w:rPr>
          <w:spacing w:val="-15"/>
        </w:rPr>
        <w:t xml:space="preserve"> </w:t>
      </w:r>
      <w:r w:rsidRPr="003C3CC2">
        <w:t>в</w:t>
      </w:r>
      <w:r w:rsidRPr="003C3CC2">
        <w:rPr>
          <w:spacing w:val="-15"/>
        </w:rPr>
        <w:t xml:space="preserve"> </w:t>
      </w:r>
      <w:r w:rsidRPr="003C3CC2">
        <w:t>трубопроводе</w:t>
      </w:r>
      <w:r w:rsidRPr="003C3CC2">
        <w:rPr>
          <w:spacing w:val="-14"/>
        </w:rPr>
        <w:t xml:space="preserve"> </w:t>
      </w:r>
      <w:r w:rsidRPr="003C3CC2">
        <w:t>в</w:t>
      </w:r>
      <w:r w:rsidRPr="003C3CC2">
        <w:rPr>
          <w:spacing w:val="-15"/>
        </w:rPr>
        <w:t xml:space="preserve"> </w:t>
      </w:r>
      <w:r w:rsidRPr="003C3CC2">
        <w:t>определенном</w:t>
      </w:r>
      <w:r w:rsidRPr="003C3CC2">
        <w:rPr>
          <w:spacing w:val="-15"/>
        </w:rPr>
        <w:t xml:space="preserve"> </w:t>
      </w:r>
      <w:r w:rsidRPr="003C3CC2">
        <w:t>диапазоне</w:t>
      </w:r>
      <w:r w:rsidRPr="003C3CC2">
        <w:rPr>
          <w:spacing w:val="30"/>
          <w:w w:val="99"/>
        </w:rPr>
        <w:t xml:space="preserve"> </w:t>
      </w:r>
      <w:r w:rsidRPr="003C3CC2">
        <w:t>изменения</w:t>
      </w:r>
      <w:r w:rsidRPr="003C3CC2">
        <w:rPr>
          <w:spacing w:val="-4"/>
        </w:rPr>
        <w:t xml:space="preserve"> </w:t>
      </w:r>
      <w:r w:rsidRPr="003C3CC2">
        <w:t>расхода.</w:t>
      </w:r>
      <w:r w:rsidRPr="003C3CC2">
        <w:rPr>
          <w:spacing w:val="-4"/>
        </w:rPr>
        <w:t xml:space="preserve"> </w:t>
      </w:r>
      <w:r w:rsidRPr="003C3CC2">
        <w:t>Регулятор</w:t>
      </w:r>
      <w:r w:rsidRPr="003C3CC2">
        <w:rPr>
          <w:spacing w:val="-3"/>
        </w:rPr>
        <w:t xml:space="preserve"> </w:t>
      </w:r>
      <w:r w:rsidRPr="003C3CC2">
        <w:t>давления</w:t>
      </w:r>
      <w:r w:rsidRPr="003C3CC2">
        <w:rPr>
          <w:spacing w:val="-2"/>
        </w:rPr>
        <w:t xml:space="preserve"> </w:t>
      </w:r>
      <w:r w:rsidRPr="003C3CC2">
        <w:t>может</w:t>
      </w:r>
      <w:r w:rsidRPr="003C3CC2">
        <w:rPr>
          <w:spacing w:val="-1"/>
        </w:rPr>
        <w:t xml:space="preserve"> устанавливаться</w:t>
      </w:r>
      <w:r w:rsidRPr="003C3CC2">
        <w:rPr>
          <w:spacing w:val="-2"/>
        </w:rPr>
        <w:t xml:space="preserve"> </w:t>
      </w:r>
      <w:r w:rsidRPr="003C3CC2">
        <w:rPr>
          <w:spacing w:val="-1"/>
        </w:rPr>
        <w:t>как</w:t>
      </w:r>
      <w:r w:rsidRPr="003C3CC2">
        <w:rPr>
          <w:spacing w:val="-3"/>
        </w:rPr>
        <w:t xml:space="preserve"> </w:t>
      </w:r>
      <w:r w:rsidRPr="003C3CC2">
        <w:t>на</w:t>
      </w:r>
      <w:r w:rsidRPr="003C3CC2">
        <w:rPr>
          <w:spacing w:val="-4"/>
        </w:rPr>
        <w:t xml:space="preserve"> </w:t>
      </w:r>
      <w:r w:rsidRPr="003C3CC2">
        <w:t>подающем,</w:t>
      </w:r>
      <w:r w:rsidRPr="003C3CC2">
        <w:rPr>
          <w:spacing w:val="-4"/>
        </w:rPr>
        <w:t xml:space="preserve"> </w:t>
      </w:r>
      <w:r w:rsidRPr="003C3CC2">
        <w:t>так</w:t>
      </w:r>
      <w:r w:rsidRPr="003C3CC2">
        <w:rPr>
          <w:spacing w:val="42"/>
          <w:w w:val="99"/>
        </w:rPr>
        <w:t xml:space="preserve"> </w:t>
      </w:r>
      <w:r w:rsidRPr="003C3CC2">
        <w:t>и</w:t>
      </w:r>
      <w:r w:rsidRPr="003C3CC2">
        <w:rPr>
          <w:spacing w:val="-12"/>
        </w:rPr>
        <w:t xml:space="preserve"> </w:t>
      </w:r>
      <w:r w:rsidRPr="003C3CC2">
        <w:t>на</w:t>
      </w:r>
      <w:r w:rsidRPr="003C3CC2">
        <w:rPr>
          <w:spacing w:val="-11"/>
        </w:rPr>
        <w:t xml:space="preserve"> </w:t>
      </w:r>
      <w:r w:rsidRPr="003C3CC2">
        <w:t>обратном</w:t>
      </w:r>
      <w:r w:rsidRPr="003C3CC2">
        <w:rPr>
          <w:spacing w:val="-11"/>
        </w:rPr>
        <w:t xml:space="preserve"> </w:t>
      </w:r>
      <w:r w:rsidRPr="003C3CC2">
        <w:t>трубопроводе.</w:t>
      </w:r>
    </w:p>
    <w:p w14:paraId="450A07C4" w14:textId="77777777" w:rsidR="00C95FB4" w:rsidRPr="003C3CC2" w:rsidRDefault="00C95FB4" w:rsidP="00C95FB4">
      <w:pPr>
        <w:pStyle w:val="af9"/>
        <w:kinsoku w:val="0"/>
        <w:overflowPunct w:val="0"/>
        <w:spacing w:line="200" w:lineRule="atLeast"/>
        <w:ind w:left="2544"/>
        <w:rPr>
          <w:sz w:val="20"/>
          <w:szCs w:val="20"/>
        </w:rPr>
      </w:pPr>
      <w:r w:rsidRPr="003C3CC2">
        <w:rPr>
          <w:noProof/>
          <w:sz w:val="20"/>
          <w:szCs w:val="20"/>
        </w:rPr>
        <w:drawing>
          <wp:inline distT="0" distB="0" distL="0" distR="0" wp14:anchorId="1FEFB8E5" wp14:editId="4A94DEC4">
            <wp:extent cx="3028315" cy="201866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28315" cy="2018665"/>
                    </a:xfrm>
                    <a:prstGeom prst="rect">
                      <a:avLst/>
                    </a:prstGeom>
                    <a:noFill/>
                    <a:ln>
                      <a:noFill/>
                    </a:ln>
                  </pic:spPr>
                </pic:pic>
              </a:graphicData>
            </a:graphic>
          </wp:inline>
        </w:drawing>
      </w:r>
    </w:p>
    <w:p w14:paraId="2CD8D6DA"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3"/>
        </w:rPr>
        <w:t xml:space="preserve"> 3.2.</w:t>
      </w:r>
      <w:r w:rsidRPr="003C3CC2">
        <w:rPr>
          <w:rFonts w:cs="Times New Roman"/>
        </w:rPr>
        <w:t>20.</w:t>
      </w:r>
      <w:r w:rsidRPr="003C3CC2">
        <w:rPr>
          <w:rFonts w:cs="Times New Roman"/>
          <w:spacing w:val="-11"/>
        </w:rPr>
        <w:t xml:space="preserve"> </w:t>
      </w:r>
      <w:r w:rsidRPr="003C3CC2">
        <w:rPr>
          <w:rFonts w:cs="Times New Roman"/>
        </w:rPr>
        <w:t>Регулятор</w:t>
      </w:r>
      <w:r w:rsidRPr="003C3CC2">
        <w:rPr>
          <w:rFonts w:cs="Times New Roman"/>
          <w:spacing w:val="-13"/>
        </w:rPr>
        <w:t xml:space="preserve"> </w:t>
      </w:r>
      <w:r w:rsidRPr="003C3CC2">
        <w:rPr>
          <w:rFonts w:cs="Times New Roman"/>
        </w:rPr>
        <w:t>давления</w:t>
      </w:r>
    </w:p>
    <w:p w14:paraId="15B72B36" w14:textId="77777777" w:rsidR="00C95FB4" w:rsidRPr="003C3CC2" w:rsidRDefault="00C95FB4" w:rsidP="00C95FB4">
      <w:pPr>
        <w:pStyle w:val="af9"/>
        <w:kinsoku w:val="0"/>
        <w:overflowPunct w:val="0"/>
        <w:spacing w:before="4"/>
        <w:ind w:left="0"/>
        <w:rPr>
          <w:b/>
          <w:bCs/>
          <w:szCs w:val="20"/>
        </w:rPr>
      </w:pPr>
    </w:p>
    <w:p w14:paraId="2F016B11" w14:textId="77777777" w:rsidR="00C95FB4" w:rsidRPr="003C3CC2" w:rsidRDefault="00C95FB4" w:rsidP="00C95FB4">
      <w:pPr>
        <w:pStyle w:val="af9"/>
        <w:kinsoku w:val="0"/>
        <w:overflowPunct w:val="0"/>
        <w:ind w:left="0" w:right="107" w:firstLine="709"/>
        <w:jc w:val="both"/>
      </w:pPr>
      <w:r w:rsidRPr="003C3CC2">
        <w:t>На</w:t>
      </w:r>
      <w:r w:rsidRPr="003C3CC2">
        <w:rPr>
          <w:spacing w:val="55"/>
        </w:rPr>
        <w:t xml:space="preserve"> </w:t>
      </w:r>
      <w:r w:rsidRPr="003C3CC2">
        <w:t>рисунке</w:t>
      </w:r>
      <w:r w:rsidRPr="003C3CC2">
        <w:rPr>
          <w:spacing w:val="58"/>
        </w:rPr>
        <w:t xml:space="preserve"> </w:t>
      </w:r>
      <w:r w:rsidRPr="003C3CC2">
        <w:t>выше</w:t>
      </w:r>
      <w:r w:rsidRPr="003C3CC2">
        <w:rPr>
          <w:spacing w:val="56"/>
        </w:rPr>
        <w:t xml:space="preserve"> </w:t>
      </w:r>
      <w:r w:rsidRPr="003C3CC2">
        <w:t>показано,</w:t>
      </w:r>
      <w:r w:rsidRPr="003C3CC2">
        <w:rPr>
          <w:spacing w:val="57"/>
        </w:rPr>
        <w:t xml:space="preserve"> </w:t>
      </w:r>
      <w:r w:rsidRPr="003C3CC2">
        <w:rPr>
          <w:spacing w:val="-1"/>
        </w:rPr>
        <w:t>что</w:t>
      </w:r>
      <w:r w:rsidRPr="003C3CC2">
        <w:rPr>
          <w:spacing w:val="57"/>
        </w:rPr>
        <w:t xml:space="preserve"> </w:t>
      </w:r>
      <w:r w:rsidRPr="003C3CC2">
        <w:t>при</w:t>
      </w:r>
      <w:r w:rsidRPr="003C3CC2">
        <w:rPr>
          <w:spacing w:val="60"/>
        </w:rPr>
        <w:t xml:space="preserve"> </w:t>
      </w:r>
      <w:r w:rsidRPr="003C3CC2">
        <w:rPr>
          <w:spacing w:val="-1"/>
        </w:rPr>
        <w:t>увеличении</w:t>
      </w:r>
      <w:r w:rsidRPr="003C3CC2">
        <w:rPr>
          <w:spacing w:val="56"/>
        </w:rPr>
        <w:t xml:space="preserve"> </w:t>
      </w:r>
      <w:r w:rsidRPr="003C3CC2">
        <w:t>в</w:t>
      </w:r>
      <w:r w:rsidRPr="003C3CC2">
        <w:rPr>
          <w:spacing w:val="58"/>
        </w:rPr>
        <w:t xml:space="preserve"> </w:t>
      </w:r>
      <w:r w:rsidRPr="003C3CC2">
        <w:t>два</w:t>
      </w:r>
      <w:r w:rsidRPr="003C3CC2">
        <w:rPr>
          <w:spacing w:val="57"/>
        </w:rPr>
        <w:t xml:space="preserve"> </w:t>
      </w:r>
      <w:r w:rsidRPr="003C3CC2">
        <w:t>раза</w:t>
      </w:r>
      <w:r w:rsidRPr="003C3CC2">
        <w:rPr>
          <w:spacing w:val="58"/>
        </w:rPr>
        <w:t xml:space="preserve"> </w:t>
      </w:r>
      <w:r w:rsidRPr="003C3CC2">
        <w:t>расхода</w:t>
      </w:r>
      <w:r w:rsidRPr="003C3CC2">
        <w:rPr>
          <w:spacing w:val="58"/>
        </w:rPr>
        <w:t xml:space="preserve"> </w:t>
      </w:r>
      <w:r w:rsidRPr="003C3CC2">
        <w:t>через</w:t>
      </w:r>
      <w:r w:rsidRPr="003C3CC2">
        <w:rPr>
          <w:spacing w:val="30"/>
          <w:w w:val="99"/>
        </w:rPr>
        <w:t xml:space="preserve"> </w:t>
      </w:r>
      <w:r w:rsidRPr="003C3CC2">
        <w:rPr>
          <w:spacing w:val="-1"/>
        </w:rPr>
        <w:t>регулятор,</w:t>
      </w:r>
      <w:r w:rsidRPr="003C3CC2">
        <w:rPr>
          <w:spacing w:val="27"/>
        </w:rPr>
        <w:t xml:space="preserve"> </w:t>
      </w:r>
      <w:r w:rsidRPr="003C3CC2">
        <w:rPr>
          <w:spacing w:val="-1"/>
        </w:rPr>
        <w:t>установленный</w:t>
      </w:r>
      <w:r w:rsidRPr="003C3CC2">
        <w:rPr>
          <w:spacing w:val="23"/>
        </w:rPr>
        <w:t xml:space="preserve"> </w:t>
      </w:r>
      <w:r w:rsidRPr="003C3CC2">
        <w:t>в</w:t>
      </w:r>
      <w:r w:rsidRPr="003C3CC2">
        <w:rPr>
          <w:spacing w:val="23"/>
        </w:rPr>
        <w:t xml:space="preserve"> </w:t>
      </w:r>
      <w:r w:rsidRPr="003C3CC2">
        <w:t>обратном</w:t>
      </w:r>
      <w:r w:rsidRPr="003C3CC2">
        <w:rPr>
          <w:spacing w:val="25"/>
        </w:rPr>
        <w:t xml:space="preserve"> </w:t>
      </w:r>
      <w:r w:rsidRPr="003C3CC2">
        <w:t>трубопроводе,</w:t>
      </w:r>
      <w:r w:rsidRPr="003C3CC2">
        <w:rPr>
          <w:spacing w:val="25"/>
        </w:rPr>
        <w:t xml:space="preserve"> </w:t>
      </w:r>
      <w:r w:rsidRPr="003C3CC2">
        <w:t>давление</w:t>
      </w:r>
      <w:r w:rsidRPr="003C3CC2">
        <w:rPr>
          <w:spacing w:val="26"/>
        </w:rPr>
        <w:t xml:space="preserve"> </w:t>
      </w:r>
      <w:r w:rsidRPr="003C3CC2">
        <w:t>в</w:t>
      </w:r>
      <w:r w:rsidRPr="003C3CC2">
        <w:rPr>
          <w:spacing w:val="24"/>
        </w:rPr>
        <w:t xml:space="preserve"> </w:t>
      </w:r>
      <w:r w:rsidRPr="003C3CC2">
        <w:t>регулируемом</w:t>
      </w:r>
      <w:r w:rsidRPr="003C3CC2">
        <w:rPr>
          <w:spacing w:val="27"/>
        </w:rPr>
        <w:t xml:space="preserve"> </w:t>
      </w:r>
      <w:r w:rsidRPr="003C3CC2">
        <w:rPr>
          <w:spacing w:val="-2"/>
        </w:rPr>
        <w:t>узле</w:t>
      </w:r>
      <w:r w:rsidRPr="003C3CC2">
        <w:rPr>
          <w:spacing w:val="54"/>
          <w:w w:val="99"/>
        </w:rPr>
        <w:t xml:space="preserve"> </w:t>
      </w:r>
      <w:r w:rsidRPr="003C3CC2">
        <w:t>остается</w:t>
      </w:r>
      <w:r w:rsidRPr="003C3CC2">
        <w:rPr>
          <w:spacing w:val="-25"/>
        </w:rPr>
        <w:t xml:space="preserve"> </w:t>
      </w:r>
      <w:r w:rsidRPr="003C3CC2">
        <w:t>постоянным.</w:t>
      </w:r>
    </w:p>
    <w:p w14:paraId="64754AB5" w14:textId="77777777" w:rsidR="00C95FB4" w:rsidRPr="003C3CC2" w:rsidRDefault="00C95FB4" w:rsidP="00C95FB4">
      <w:pPr>
        <w:pStyle w:val="af9"/>
        <w:kinsoku w:val="0"/>
        <w:overflowPunct w:val="0"/>
        <w:spacing w:before="6"/>
        <w:ind w:left="0" w:right="107" w:firstLine="709"/>
        <w:jc w:val="both"/>
      </w:pPr>
      <w:r w:rsidRPr="003C3CC2">
        <w:rPr>
          <w:spacing w:val="-1"/>
        </w:rPr>
        <w:t>Величина</w:t>
      </w:r>
      <w:r w:rsidRPr="003C3CC2">
        <w:rPr>
          <w:spacing w:val="8"/>
        </w:rPr>
        <w:t xml:space="preserve"> </w:t>
      </w:r>
      <w:r w:rsidRPr="003C3CC2">
        <w:t>сопротивления</w:t>
      </w:r>
      <w:r w:rsidRPr="003C3CC2">
        <w:rPr>
          <w:spacing w:val="9"/>
        </w:rPr>
        <w:t xml:space="preserve"> </w:t>
      </w:r>
      <w:r w:rsidRPr="003C3CC2">
        <w:rPr>
          <w:spacing w:val="-1"/>
        </w:rPr>
        <w:t>регулятора</w:t>
      </w:r>
      <w:r w:rsidRPr="003C3CC2">
        <w:rPr>
          <w:spacing w:val="8"/>
        </w:rPr>
        <w:t xml:space="preserve"> </w:t>
      </w:r>
      <w:r w:rsidRPr="003C3CC2">
        <w:t>может</w:t>
      </w:r>
      <w:r w:rsidRPr="003C3CC2">
        <w:rPr>
          <w:spacing w:val="12"/>
        </w:rPr>
        <w:t xml:space="preserve"> </w:t>
      </w:r>
      <w:r w:rsidRPr="003C3CC2">
        <w:t>изменяться</w:t>
      </w:r>
      <w:r w:rsidRPr="003C3CC2">
        <w:rPr>
          <w:spacing w:val="8"/>
        </w:rPr>
        <w:t xml:space="preserve"> </w:t>
      </w:r>
      <w:r w:rsidRPr="003C3CC2">
        <w:t>в</w:t>
      </w:r>
      <w:r w:rsidRPr="003C3CC2">
        <w:rPr>
          <w:spacing w:val="10"/>
        </w:rPr>
        <w:t xml:space="preserve"> </w:t>
      </w:r>
      <w:r w:rsidRPr="003C3CC2">
        <w:t>пределах</w:t>
      </w:r>
      <w:r w:rsidRPr="003C3CC2">
        <w:rPr>
          <w:spacing w:val="9"/>
        </w:rPr>
        <w:t xml:space="preserve"> </w:t>
      </w:r>
      <w:r w:rsidRPr="003C3CC2">
        <w:t>от</w:t>
      </w:r>
      <w:r w:rsidRPr="003C3CC2">
        <w:rPr>
          <w:spacing w:val="48"/>
          <w:w w:val="99"/>
        </w:rPr>
        <w:t xml:space="preserve"> </w:t>
      </w:r>
      <w:r w:rsidRPr="003C3CC2">
        <w:t>бесконечности</w:t>
      </w:r>
      <w:r w:rsidRPr="003C3CC2">
        <w:rPr>
          <w:spacing w:val="64"/>
        </w:rPr>
        <w:t xml:space="preserve"> </w:t>
      </w:r>
      <w:r w:rsidRPr="003C3CC2">
        <w:rPr>
          <w:spacing w:val="1"/>
        </w:rPr>
        <w:t>до</w:t>
      </w:r>
      <w:r w:rsidRPr="003C3CC2">
        <w:rPr>
          <w:spacing w:val="64"/>
        </w:rPr>
        <w:t xml:space="preserve"> </w:t>
      </w:r>
      <w:r w:rsidRPr="003C3CC2">
        <w:t>сопротивления полностью</w:t>
      </w:r>
      <w:r w:rsidRPr="003C3CC2">
        <w:rPr>
          <w:spacing w:val="64"/>
        </w:rPr>
        <w:t xml:space="preserve"> </w:t>
      </w:r>
      <w:r w:rsidRPr="003C3CC2">
        <w:t>открытого</w:t>
      </w:r>
      <w:r w:rsidRPr="003C3CC2">
        <w:rPr>
          <w:spacing w:val="63"/>
        </w:rPr>
        <w:t xml:space="preserve"> </w:t>
      </w:r>
      <w:r w:rsidRPr="003C3CC2">
        <w:t>регулятора.</w:t>
      </w:r>
      <w:r w:rsidRPr="003C3CC2">
        <w:rPr>
          <w:spacing w:val="64"/>
        </w:rPr>
        <w:t xml:space="preserve"> </w:t>
      </w:r>
      <w:r w:rsidRPr="003C3CC2">
        <w:t>Если</w:t>
      </w:r>
      <w:r w:rsidRPr="003C3CC2">
        <w:rPr>
          <w:spacing w:val="3"/>
        </w:rPr>
        <w:t xml:space="preserve"> </w:t>
      </w:r>
      <w:r w:rsidRPr="003C3CC2">
        <w:rPr>
          <w:spacing w:val="-1"/>
        </w:rPr>
        <w:t xml:space="preserve">условия </w:t>
      </w:r>
      <w:r w:rsidRPr="003C3CC2">
        <w:t xml:space="preserve">работы сети заставляют </w:t>
      </w:r>
      <w:r w:rsidRPr="003C3CC2">
        <w:rPr>
          <w:spacing w:val="-1"/>
        </w:rPr>
        <w:t xml:space="preserve">регулятор </w:t>
      </w:r>
      <w:r w:rsidRPr="003C3CC2">
        <w:t xml:space="preserve">полностью </w:t>
      </w:r>
      <w:r w:rsidRPr="003C3CC2">
        <w:rPr>
          <w:spacing w:val="-1"/>
        </w:rPr>
        <w:t>открыться,</w:t>
      </w:r>
      <w:r w:rsidRPr="003C3CC2">
        <w:t xml:space="preserve"> то он начинает</w:t>
      </w:r>
      <w:r w:rsidRPr="003C3CC2">
        <w:rPr>
          <w:spacing w:val="-1"/>
        </w:rPr>
        <w:t xml:space="preserve"> </w:t>
      </w:r>
      <w:r w:rsidRPr="003C3CC2">
        <w:t>работать как</w:t>
      </w:r>
      <w:r w:rsidRPr="003C3CC2">
        <w:rPr>
          <w:spacing w:val="46"/>
          <w:w w:val="99"/>
        </w:rPr>
        <w:t xml:space="preserve"> </w:t>
      </w:r>
      <w:r w:rsidRPr="003C3CC2">
        <w:rPr>
          <w:spacing w:val="-1"/>
        </w:rPr>
        <w:t>нерегулируемый</w:t>
      </w:r>
      <w:r w:rsidRPr="003C3CC2">
        <w:rPr>
          <w:spacing w:val="-22"/>
        </w:rPr>
        <w:t xml:space="preserve"> </w:t>
      </w:r>
      <w:r w:rsidRPr="003C3CC2">
        <w:t>дросселирующий</w:t>
      </w:r>
      <w:r w:rsidRPr="003C3CC2">
        <w:rPr>
          <w:spacing w:val="-18"/>
        </w:rPr>
        <w:t xml:space="preserve"> </w:t>
      </w:r>
      <w:r w:rsidRPr="003C3CC2">
        <w:rPr>
          <w:spacing w:val="-1"/>
        </w:rPr>
        <w:t>узел.</w:t>
      </w:r>
    </w:p>
    <w:p w14:paraId="02BFF24D" w14:textId="77777777" w:rsidR="00C95FB4" w:rsidRPr="003C3CC2" w:rsidRDefault="00C95FB4" w:rsidP="00C95FB4">
      <w:pPr>
        <w:pStyle w:val="af9"/>
        <w:kinsoku w:val="0"/>
        <w:overflowPunct w:val="0"/>
        <w:ind w:left="0" w:firstLine="709"/>
        <w:jc w:val="both"/>
      </w:pPr>
    </w:p>
    <w:p w14:paraId="18BF20B5" w14:textId="77777777" w:rsidR="00C95FB4" w:rsidRPr="003C3CC2" w:rsidRDefault="00C95FB4" w:rsidP="00C95FB4">
      <w:pPr>
        <w:pStyle w:val="af9"/>
        <w:kinsoku w:val="0"/>
        <w:overflowPunct w:val="0"/>
        <w:spacing w:before="155"/>
        <w:ind w:left="0" w:right="106" w:firstLine="709"/>
        <w:jc w:val="both"/>
      </w:pPr>
      <w:r w:rsidRPr="003C3CC2">
        <w:rPr>
          <w:b/>
          <w:bCs/>
        </w:rPr>
        <w:t>Регулятор</w:t>
      </w:r>
      <w:r w:rsidRPr="003C3CC2">
        <w:rPr>
          <w:b/>
          <w:bCs/>
          <w:spacing w:val="12"/>
        </w:rPr>
        <w:t xml:space="preserve"> </w:t>
      </w:r>
      <w:r w:rsidRPr="003C3CC2">
        <w:rPr>
          <w:b/>
          <w:bCs/>
        </w:rPr>
        <w:t>располагаемого</w:t>
      </w:r>
      <w:r w:rsidRPr="003C3CC2">
        <w:rPr>
          <w:b/>
          <w:bCs/>
          <w:spacing w:val="12"/>
        </w:rPr>
        <w:t xml:space="preserve"> </w:t>
      </w:r>
      <w:r w:rsidRPr="003C3CC2">
        <w:rPr>
          <w:b/>
          <w:bCs/>
        </w:rPr>
        <w:t>напора</w:t>
      </w:r>
      <w:r w:rsidRPr="003C3CC2">
        <w:rPr>
          <w:b/>
          <w:bCs/>
          <w:spacing w:val="14"/>
        </w:rPr>
        <w:t xml:space="preserve"> </w:t>
      </w:r>
      <w:r w:rsidRPr="003C3CC2">
        <w:t>–</w:t>
      </w:r>
      <w:r w:rsidRPr="003C3CC2">
        <w:rPr>
          <w:spacing w:val="14"/>
        </w:rPr>
        <w:t xml:space="preserve"> </w:t>
      </w:r>
      <w:r w:rsidRPr="003C3CC2">
        <w:t>это</w:t>
      </w:r>
      <w:r w:rsidRPr="003C3CC2">
        <w:rPr>
          <w:spacing w:val="14"/>
        </w:rPr>
        <w:t xml:space="preserve"> </w:t>
      </w:r>
      <w:r w:rsidRPr="003C3CC2">
        <w:t>символьный</w:t>
      </w:r>
      <w:r w:rsidRPr="003C3CC2">
        <w:rPr>
          <w:spacing w:val="12"/>
        </w:rPr>
        <w:t xml:space="preserve"> </w:t>
      </w:r>
      <w:r w:rsidRPr="003C3CC2">
        <w:t>объект</w:t>
      </w:r>
      <w:r w:rsidRPr="003C3CC2">
        <w:rPr>
          <w:spacing w:val="16"/>
        </w:rPr>
        <w:t xml:space="preserve"> </w:t>
      </w:r>
      <w:r w:rsidRPr="003C3CC2">
        <w:t>тепловой</w:t>
      </w:r>
      <w:r w:rsidRPr="003C3CC2">
        <w:rPr>
          <w:spacing w:val="12"/>
        </w:rPr>
        <w:t xml:space="preserve"> </w:t>
      </w:r>
      <w:r w:rsidRPr="003C3CC2">
        <w:t>сети,</w:t>
      </w:r>
      <w:r w:rsidRPr="003C3CC2">
        <w:rPr>
          <w:spacing w:val="22"/>
          <w:w w:val="99"/>
        </w:rPr>
        <w:t xml:space="preserve"> </w:t>
      </w:r>
      <w:r w:rsidRPr="003C3CC2">
        <w:t>поддерживающий</w:t>
      </w:r>
      <w:r w:rsidRPr="003C3CC2">
        <w:rPr>
          <w:spacing w:val="-15"/>
        </w:rPr>
        <w:t xml:space="preserve"> </w:t>
      </w:r>
      <w:r w:rsidRPr="003C3CC2">
        <w:t>заданный</w:t>
      </w:r>
      <w:r w:rsidRPr="003C3CC2">
        <w:rPr>
          <w:spacing w:val="-14"/>
        </w:rPr>
        <w:t xml:space="preserve"> </w:t>
      </w:r>
      <w:r w:rsidRPr="003C3CC2">
        <w:t>располагаемый</w:t>
      </w:r>
      <w:r w:rsidRPr="003C3CC2">
        <w:rPr>
          <w:spacing w:val="-14"/>
        </w:rPr>
        <w:t xml:space="preserve"> </w:t>
      </w:r>
      <w:r w:rsidRPr="003C3CC2">
        <w:t>напор</w:t>
      </w:r>
      <w:r w:rsidRPr="003C3CC2">
        <w:rPr>
          <w:spacing w:val="-14"/>
        </w:rPr>
        <w:t xml:space="preserve"> </w:t>
      </w:r>
      <w:r w:rsidRPr="003C3CC2">
        <w:t>после</w:t>
      </w:r>
      <w:r w:rsidRPr="003C3CC2">
        <w:rPr>
          <w:spacing w:val="-14"/>
        </w:rPr>
        <w:t xml:space="preserve"> </w:t>
      </w:r>
      <w:r w:rsidRPr="003C3CC2">
        <w:t>себя.</w:t>
      </w:r>
    </w:p>
    <w:p w14:paraId="77568416" w14:textId="77777777" w:rsidR="00C95FB4" w:rsidRPr="003C3CC2" w:rsidRDefault="00C95FB4" w:rsidP="00C95FB4">
      <w:pPr>
        <w:pStyle w:val="af9"/>
        <w:kinsoku w:val="0"/>
        <w:overflowPunct w:val="0"/>
        <w:ind w:left="0" w:right="111" w:firstLine="709"/>
        <w:jc w:val="both"/>
      </w:pPr>
      <w:r w:rsidRPr="003C3CC2">
        <w:t>Работа</w:t>
      </w:r>
      <w:r w:rsidRPr="003C3CC2">
        <w:rPr>
          <w:spacing w:val="38"/>
        </w:rPr>
        <w:t xml:space="preserve"> </w:t>
      </w:r>
      <w:r w:rsidRPr="003C3CC2">
        <w:t>регулятора</w:t>
      </w:r>
      <w:r w:rsidRPr="003C3CC2">
        <w:rPr>
          <w:spacing w:val="39"/>
        </w:rPr>
        <w:t xml:space="preserve"> </w:t>
      </w:r>
      <w:r w:rsidRPr="003C3CC2">
        <w:t>располагаемого</w:t>
      </w:r>
      <w:r w:rsidRPr="003C3CC2">
        <w:rPr>
          <w:spacing w:val="37"/>
        </w:rPr>
        <w:t xml:space="preserve"> </w:t>
      </w:r>
      <w:r w:rsidRPr="003C3CC2">
        <w:t>напора</w:t>
      </w:r>
      <w:r w:rsidRPr="003C3CC2">
        <w:rPr>
          <w:spacing w:val="38"/>
        </w:rPr>
        <w:t xml:space="preserve"> </w:t>
      </w:r>
      <w:r w:rsidRPr="003C3CC2">
        <w:t>аналогична</w:t>
      </w:r>
      <w:r w:rsidRPr="003C3CC2">
        <w:rPr>
          <w:spacing w:val="39"/>
        </w:rPr>
        <w:t xml:space="preserve"> </w:t>
      </w:r>
      <w:r w:rsidRPr="003C3CC2">
        <w:t>работе</w:t>
      </w:r>
      <w:r w:rsidRPr="003C3CC2">
        <w:rPr>
          <w:spacing w:val="37"/>
        </w:rPr>
        <w:t xml:space="preserve"> </w:t>
      </w:r>
      <w:r w:rsidRPr="003C3CC2">
        <w:t>регулятора</w:t>
      </w:r>
      <w:r w:rsidRPr="003C3CC2">
        <w:rPr>
          <w:spacing w:val="28"/>
          <w:w w:val="99"/>
        </w:rPr>
        <w:t xml:space="preserve"> </w:t>
      </w:r>
      <w:r w:rsidRPr="003C3CC2">
        <w:t>давления,</w:t>
      </w:r>
      <w:r w:rsidRPr="003C3CC2">
        <w:rPr>
          <w:spacing w:val="36"/>
        </w:rPr>
        <w:t xml:space="preserve"> </w:t>
      </w:r>
      <w:r w:rsidRPr="003C3CC2">
        <w:t>только</w:t>
      </w:r>
      <w:r w:rsidRPr="003C3CC2">
        <w:rPr>
          <w:spacing w:val="36"/>
        </w:rPr>
        <w:t xml:space="preserve"> </w:t>
      </w:r>
      <w:r w:rsidRPr="003C3CC2">
        <w:t>в</w:t>
      </w:r>
      <w:r w:rsidRPr="003C3CC2">
        <w:rPr>
          <w:spacing w:val="40"/>
        </w:rPr>
        <w:t xml:space="preserve"> </w:t>
      </w:r>
      <w:r w:rsidRPr="003C3CC2">
        <w:t>этом</w:t>
      </w:r>
      <w:r w:rsidRPr="003C3CC2">
        <w:rPr>
          <w:spacing w:val="36"/>
        </w:rPr>
        <w:t xml:space="preserve"> </w:t>
      </w:r>
      <w:r w:rsidRPr="003C3CC2">
        <w:t>случае</w:t>
      </w:r>
      <w:r w:rsidRPr="003C3CC2">
        <w:rPr>
          <w:spacing w:val="36"/>
        </w:rPr>
        <w:t xml:space="preserve"> </w:t>
      </w:r>
      <w:r w:rsidRPr="003C3CC2">
        <w:t>регулятор</w:t>
      </w:r>
      <w:r w:rsidRPr="003C3CC2">
        <w:rPr>
          <w:spacing w:val="37"/>
        </w:rPr>
        <w:t xml:space="preserve"> </w:t>
      </w:r>
      <w:r w:rsidRPr="003C3CC2">
        <w:t>старается</w:t>
      </w:r>
      <w:r w:rsidRPr="003C3CC2">
        <w:rPr>
          <w:spacing w:val="39"/>
        </w:rPr>
        <w:t xml:space="preserve"> </w:t>
      </w:r>
      <w:r w:rsidRPr="003C3CC2">
        <w:t>держать</w:t>
      </w:r>
      <w:r w:rsidRPr="003C3CC2">
        <w:rPr>
          <w:spacing w:val="37"/>
        </w:rPr>
        <w:t xml:space="preserve"> </w:t>
      </w:r>
      <w:r w:rsidRPr="003C3CC2">
        <w:t>постоянной</w:t>
      </w:r>
      <w:r w:rsidRPr="003C3CC2">
        <w:rPr>
          <w:spacing w:val="36"/>
        </w:rPr>
        <w:t xml:space="preserve"> </w:t>
      </w:r>
      <w:r w:rsidRPr="003C3CC2">
        <w:t>заданную</w:t>
      </w:r>
      <w:r w:rsidRPr="003C3CC2">
        <w:rPr>
          <w:spacing w:val="27"/>
          <w:w w:val="99"/>
        </w:rPr>
        <w:t xml:space="preserve"> </w:t>
      </w:r>
      <w:r w:rsidRPr="003C3CC2">
        <w:t>величину</w:t>
      </w:r>
      <w:r w:rsidRPr="003C3CC2">
        <w:rPr>
          <w:spacing w:val="-24"/>
        </w:rPr>
        <w:t xml:space="preserve"> </w:t>
      </w:r>
      <w:r w:rsidRPr="003C3CC2">
        <w:t>располагаемого</w:t>
      </w:r>
      <w:r w:rsidRPr="003C3CC2">
        <w:rPr>
          <w:spacing w:val="-20"/>
        </w:rPr>
        <w:t xml:space="preserve"> </w:t>
      </w:r>
      <w:r w:rsidRPr="003C3CC2">
        <w:t>напора.</w:t>
      </w:r>
    </w:p>
    <w:p w14:paraId="4D164A02" w14:textId="77777777" w:rsidR="00C95FB4" w:rsidRPr="003C3CC2" w:rsidRDefault="00C95FB4" w:rsidP="00C95FB4">
      <w:pPr>
        <w:pStyle w:val="af9"/>
        <w:kinsoku w:val="0"/>
        <w:overflowPunct w:val="0"/>
        <w:spacing w:line="200" w:lineRule="atLeast"/>
        <w:ind w:left="1169"/>
        <w:rPr>
          <w:sz w:val="20"/>
          <w:szCs w:val="20"/>
        </w:rPr>
      </w:pPr>
      <w:r w:rsidRPr="003C3CC2">
        <w:rPr>
          <w:noProof/>
          <w:sz w:val="20"/>
          <w:szCs w:val="20"/>
        </w:rPr>
        <w:drawing>
          <wp:inline distT="0" distB="0" distL="0" distR="0" wp14:anchorId="4C32DA2C" wp14:editId="55E8A313">
            <wp:extent cx="4761865" cy="914400"/>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1865" cy="914400"/>
                    </a:xfrm>
                    <a:prstGeom prst="rect">
                      <a:avLst/>
                    </a:prstGeom>
                    <a:noFill/>
                    <a:ln>
                      <a:noFill/>
                    </a:ln>
                  </pic:spPr>
                </pic:pic>
              </a:graphicData>
            </a:graphic>
          </wp:inline>
        </w:drawing>
      </w:r>
    </w:p>
    <w:p w14:paraId="6B221F0B"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4"/>
        </w:rPr>
        <w:t xml:space="preserve"> 3.2.</w:t>
      </w:r>
      <w:r w:rsidRPr="003C3CC2">
        <w:rPr>
          <w:rFonts w:cs="Times New Roman"/>
        </w:rPr>
        <w:t>21.</w:t>
      </w:r>
      <w:r w:rsidRPr="003C3CC2">
        <w:rPr>
          <w:rFonts w:cs="Times New Roman"/>
          <w:spacing w:val="-12"/>
        </w:rPr>
        <w:t xml:space="preserve"> </w:t>
      </w:r>
      <w:r w:rsidRPr="003C3CC2">
        <w:rPr>
          <w:rFonts w:cs="Times New Roman"/>
        </w:rPr>
        <w:t>Условное</w:t>
      </w:r>
      <w:r w:rsidRPr="003C3CC2">
        <w:rPr>
          <w:rFonts w:cs="Times New Roman"/>
          <w:spacing w:val="-14"/>
        </w:rPr>
        <w:t xml:space="preserve"> </w:t>
      </w:r>
      <w:r w:rsidRPr="003C3CC2">
        <w:rPr>
          <w:rFonts w:cs="Times New Roman"/>
        </w:rPr>
        <w:t>представление</w:t>
      </w:r>
      <w:r w:rsidRPr="003C3CC2">
        <w:rPr>
          <w:rFonts w:cs="Times New Roman"/>
          <w:spacing w:val="-13"/>
        </w:rPr>
        <w:t xml:space="preserve"> </w:t>
      </w:r>
      <w:r w:rsidRPr="003C3CC2">
        <w:rPr>
          <w:rFonts w:cs="Times New Roman"/>
        </w:rPr>
        <w:t>регуляторов</w:t>
      </w:r>
      <w:r w:rsidRPr="003C3CC2">
        <w:rPr>
          <w:rFonts w:cs="Times New Roman"/>
          <w:spacing w:val="-15"/>
        </w:rPr>
        <w:t xml:space="preserve"> </w:t>
      </w:r>
      <w:r w:rsidRPr="003C3CC2">
        <w:rPr>
          <w:rFonts w:cs="Times New Roman"/>
        </w:rPr>
        <w:t>напора</w:t>
      </w:r>
    </w:p>
    <w:p w14:paraId="07936B13" w14:textId="77777777" w:rsidR="00C95FB4" w:rsidRPr="003C3CC2" w:rsidRDefault="00C95FB4" w:rsidP="00C95FB4">
      <w:pPr>
        <w:pStyle w:val="af9"/>
        <w:kinsoku w:val="0"/>
        <w:overflowPunct w:val="0"/>
        <w:ind w:left="0"/>
        <w:rPr>
          <w:b/>
          <w:bCs/>
        </w:rPr>
      </w:pPr>
    </w:p>
    <w:p w14:paraId="3D7F6B01" w14:textId="77777777" w:rsidR="00C95FB4" w:rsidRPr="003C3CC2" w:rsidRDefault="00C95FB4" w:rsidP="00C95FB4">
      <w:pPr>
        <w:pStyle w:val="af9"/>
        <w:kinsoku w:val="0"/>
        <w:overflowPunct w:val="0"/>
        <w:ind w:left="0" w:right="107" w:firstLine="709"/>
        <w:jc w:val="both"/>
      </w:pPr>
      <w:r w:rsidRPr="003C3CC2">
        <w:rPr>
          <w:b/>
          <w:bCs/>
        </w:rPr>
        <w:t>Регулятор</w:t>
      </w:r>
      <w:r w:rsidRPr="003C3CC2">
        <w:rPr>
          <w:b/>
          <w:bCs/>
          <w:spacing w:val="-15"/>
        </w:rPr>
        <w:t xml:space="preserve"> </w:t>
      </w:r>
      <w:r w:rsidRPr="003C3CC2">
        <w:rPr>
          <w:b/>
          <w:bCs/>
        </w:rPr>
        <w:t>расхода</w:t>
      </w:r>
      <w:r w:rsidRPr="003C3CC2">
        <w:rPr>
          <w:b/>
          <w:bCs/>
          <w:spacing w:val="-13"/>
        </w:rPr>
        <w:t xml:space="preserve"> </w:t>
      </w:r>
      <w:r w:rsidRPr="003C3CC2">
        <w:t>–</w:t>
      </w:r>
      <w:r w:rsidRPr="003C3CC2">
        <w:rPr>
          <w:spacing w:val="-14"/>
        </w:rPr>
        <w:t xml:space="preserve"> </w:t>
      </w:r>
      <w:r w:rsidRPr="003C3CC2">
        <w:rPr>
          <w:spacing w:val="-1"/>
        </w:rPr>
        <w:t>это</w:t>
      </w:r>
      <w:r w:rsidRPr="003C3CC2">
        <w:rPr>
          <w:spacing w:val="-15"/>
        </w:rPr>
        <w:t xml:space="preserve"> </w:t>
      </w:r>
      <w:r w:rsidRPr="003C3CC2">
        <w:t>символьный</w:t>
      </w:r>
      <w:r w:rsidRPr="003C3CC2">
        <w:rPr>
          <w:spacing w:val="-14"/>
        </w:rPr>
        <w:t xml:space="preserve"> </w:t>
      </w:r>
      <w:r w:rsidRPr="003C3CC2">
        <w:t>объект</w:t>
      </w:r>
      <w:r w:rsidRPr="003C3CC2">
        <w:rPr>
          <w:spacing w:val="-15"/>
        </w:rPr>
        <w:t xml:space="preserve"> </w:t>
      </w:r>
      <w:r w:rsidRPr="003C3CC2">
        <w:t>тепловой</w:t>
      </w:r>
      <w:r w:rsidRPr="003C3CC2">
        <w:rPr>
          <w:spacing w:val="-14"/>
        </w:rPr>
        <w:t xml:space="preserve"> </w:t>
      </w:r>
      <w:r w:rsidRPr="003C3CC2">
        <w:t>сети,</w:t>
      </w:r>
      <w:r w:rsidRPr="003C3CC2">
        <w:rPr>
          <w:spacing w:val="-13"/>
        </w:rPr>
        <w:t xml:space="preserve"> </w:t>
      </w:r>
      <w:r w:rsidRPr="003C3CC2">
        <w:t>поддерживающий</w:t>
      </w:r>
      <w:r w:rsidRPr="003C3CC2">
        <w:rPr>
          <w:spacing w:val="22"/>
          <w:w w:val="99"/>
        </w:rPr>
        <w:t xml:space="preserve"> </w:t>
      </w:r>
      <w:r w:rsidRPr="003C3CC2">
        <w:t>заданным</w:t>
      </w:r>
      <w:r w:rsidRPr="003C3CC2">
        <w:rPr>
          <w:spacing w:val="-19"/>
        </w:rPr>
        <w:t xml:space="preserve"> </w:t>
      </w:r>
      <w:r w:rsidRPr="003C3CC2">
        <w:t>пользователем</w:t>
      </w:r>
      <w:r w:rsidRPr="003C3CC2">
        <w:rPr>
          <w:spacing w:val="-18"/>
        </w:rPr>
        <w:t xml:space="preserve"> </w:t>
      </w:r>
      <w:r w:rsidRPr="003C3CC2">
        <w:t>расход</w:t>
      </w:r>
      <w:r w:rsidRPr="003C3CC2">
        <w:rPr>
          <w:spacing w:val="-18"/>
        </w:rPr>
        <w:t xml:space="preserve"> </w:t>
      </w:r>
      <w:r w:rsidRPr="003C3CC2">
        <w:t>теплоносителя.</w:t>
      </w:r>
    </w:p>
    <w:p w14:paraId="5C38DA8E" w14:textId="77777777" w:rsidR="00C95FB4" w:rsidRPr="003C3CC2" w:rsidRDefault="00C95FB4" w:rsidP="00C95FB4">
      <w:pPr>
        <w:pStyle w:val="af9"/>
        <w:kinsoku w:val="0"/>
        <w:overflowPunct w:val="0"/>
        <w:ind w:left="0" w:right="104" w:firstLine="709"/>
        <w:jc w:val="both"/>
      </w:pPr>
      <w:r w:rsidRPr="003C3CC2">
        <w:rPr>
          <w:spacing w:val="-1"/>
        </w:rPr>
        <w:t>Регулятор</w:t>
      </w:r>
      <w:r w:rsidRPr="003C3CC2">
        <w:rPr>
          <w:spacing w:val="46"/>
        </w:rPr>
        <w:t xml:space="preserve"> </w:t>
      </w:r>
      <w:r w:rsidRPr="003C3CC2">
        <w:rPr>
          <w:spacing w:val="-1"/>
        </w:rPr>
        <w:t>можно</w:t>
      </w:r>
      <w:r w:rsidRPr="003C3CC2">
        <w:rPr>
          <w:spacing w:val="49"/>
        </w:rPr>
        <w:t xml:space="preserve"> </w:t>
      </w:r>
      <w:r w:rsidRPr="003C3CC2">
        <w:rPr>
          <w:spacing w:val="-1"/>
        </w:rPr>
        <w:t>устанавливать</w:t>
      </w:r>
      <w:r w:rsidRPr="003C3CC2">
        <w:rPr>
          <w:spacing w:val="47"/>
        </w:rPr>
        <w:t xml:space="preserve"> </w:t>
      </w:r>
      <w:r w:rsidRPr="003C3CC2">
        <w:t>как</w:t>
      </w:r>
      <w:r w:rsidRPr="003C3CC2">
        <w:rPr>
          <w:spacing w:val="43"/>
        </w:rPr>
        <w:t xml:space="preserve"> </w:t>
      </w:r>
      <w:r w:rsidRPr="003C3CC2">
        <w:t>на</w:t>
      </w:r>
      <w:r w:rsidRPr="003C3CC2">
        <w:rPr>
          <w:spacing w:val="51"/>
        </w:rPr>
        <w:t xml:space="preserve"> </w:t>
      </w:r>
      <w:r w:rsidRPr="003C3CC2">
        <w:t>подающем,</w:t>
      </w:r>
      <w:r w:rsidRPr="003C3CC2">
        <w:rPr>
          <w:spacing w:val="46"/>
        </w:rPr>
        <w:t xml:space="preserve"> </w:t>
      </w:r>
      <w:r w:rsidRPr="003C3CC2">
        <w:t>так</w:t>
      </w:r>
      <w:r w:rsidRPr="003C3CC2">
        <w:rPr>
          <w:spacing w:val="45"/>
        </w:rPr>
        <w:t xml:space="preserve"> </w:t>
      </w:r>
      <w:r w:rsidRPr="003C3CC2">
        <w:t>и</w:t>
      </w:r>
      <w:r w:rsidRPr="003C3CC2">
        <w:rPr>
          <w:spacing w:val="46"/>
        </w:rPr>
        <w:t xml:space="preserve"> </w:t>
      </w:r>
      <w:r w:rsidRPr="003C3CC2">
        <w:t>на</w:t>
      </w:r>
      <w:r w:rsidRPr="003C3CC2">
        <w:rPr>
          <w:spacing w:val="45"/>
        </w:rPr>
        <w:t xml:space="preserve"> </w:t>
      </w:r>
      <w:r w:rsidRPr="003C3CC2">
        <w:t>обратном</w:t>
      </w:r>
      <w:r w:rsidRPr="003C3CC2">
        <w:rPr>
          <w:spacing w:val="58"/>
          <w:w w:val="99"/>
        </w:rPr>
        <w:t xml:space="preserve"> </w:t>
      </w:r>
      <w:r w:rsidRPr="003C3CC2">
        <w:t>трубопроводе.</w:t>
      </w:r>
      <w:r w:rsidRPr="003C3CC2">
        <w:rPr>
          <w:spacing w:val="36"/>
        </w:rPr>
        <w:t xml:space="preserve"> </w:t>
      </w:r>
      <w:r w:rsidRPr="003C3CC2">
        <w:t>К</w:t>
      </w:r>
      <w:r w:rsidRPr="003C3CC2">
        <w:rPr>
          <w:spacing w:val="39"/>
        </w:rPr>
        <w:t xml:space="preserve"> </w:t>
      </w:r>
      <w:r w:rsidRPr="003C3CC2">
        <w:t>работе</w:t>
      </w:r>
      <w:r w:rsidRPr="003C3CC2">
        <w:rPr>
          <w:spacing w:val="35"/>
        </w:rPr>
        <w:t xml:space="preserve"> </w:t>
      </w:r>
      <w:r w:rsidRPr="003C3CC2">
        <w:t>регулятора</w:t>
      </w:r>
      <w:r w:rsidRPr="003C3CC2">
        <w:rPr>
          <w:spacing w:val="39"/>
        </w:rPr>
        <w:t xml:space="preserve"> </w:t>
      </w:r>
      <w:r w:rsidRPr="003C3CC2">
        <w:t>расхода</w:t>
      </w:r>
      <w:r w:rsidRPr="003C3CC2">
        <w:rPr>
          <w:spacing w:val="36"/>
        </w:rPr>
        <w:t xml:space="preserve"> </w:t>
      </w:r>
      <w:r w:rsidRPr="003C3CC2">
        <w:rPr>
          <w:spacing w:val="-1"/>
        </w:rPr>
        <w:t>можно</w:t>
      </w:r>
      <w:r w:rsidRPr="003C3CC2">
        <w:rPr>
          <w:spacing w:val="39"/>
        </w:rPr>
        <w:t xml:space="preserve"> </w:t>
      </w:r>
      <w:r w:rsidRPr="003C3CC2">
        <w:t>отнести</w:t>
      </w:r>
      <w:r w:rsidRPr="003C3CC2">
        <w:rPr>
          <w:spacing w:val="36"/>
        </w:rPr>
        <w:t xml:space="preserve"> </w:t>
      </w:r>
      <w:r w:rsidRPr="003C3CC2">
        <w:t>все</w:t>
      </w:r>
      <w:r w:rsidRPr="003C3CC2">
        <w:rPr>
          <w:spacing w:val="37"/>
        </w:rPr>
        <w:t xml:space="preserve"> </w:t>
      </w:r>
      <w:r w:rsidRPr="003C3CC2">
        <w:rPr>
          <w:spacing w:val="-1"/>
        </w:rPr>
        <w:t>сказанное</w:t>
      </w:r>
      <w:r w:rsidRPr="003C3CC2">
        <w:rPr>
          <w:spacing w:val="35"/>
        </w:rPr>
        <w:t xml:space="preserve"> </w:t>
      </w:r>
      <w:r w:rsidRPr="003C3CC2">
        <w:rPr>
          <w:spacing w:val="1"/>
        </w:rPr>
        <w:t>про</w:t>
      </w:r>
      <w:r w:rsidRPr="003C3CC2">
        <w:rPr>
          <w:spacing w:val="40"/>
          <w:w w:val="99"/>
        </w:rPr>
        <w:t xml:space="preserve"> </w:t>
      </w:r>
      <w:r w:rsidRPr="003C3CC2">
        <w:rPr>
          <w:spacing w:val="-1"/>
        </w:rPr>
        <w:t>регуляторы</w:t>
      </w:r>
      <w:r w:rsidRPr="003C3CC2">
        <w:rPr>
          <w:spacing w:val="-25"/>
        </w:rPr>
        <w:t xml:space="preserve"> </w:t>
      </w:r>
      <w:r w:rsidRPr="003C3CC2">
        <w:t>давления.</w:t>
      </w:r>
    </w:p>
    <w:p w14:paraId="0C256796" w14:textId="77777777" w:rsidR="00C95FB4" w:rsidRPr="003C3CC2" w:rsidRDefault="00C95FB4" w:rsidP="00C95FB4">
      <w:pPr>
        <w:pStyle w:val="af9"/>
        <w:kinsoku w:val="0"/>
        <w:overflowPunct w:val="0"/>
        <w:spacing w:line="200" w:lineRule="atLeast"/>
        <w:ind w:left="1896"/>
        <w:rPr>
          <w:sz w:val="20"/>
          <w:szCs w:val="20"/>
        </w:rPr>
      </w:pPr>
      <w:r w:rsidRPr="003C3CC2">
        <w:rPr>
          <w:noProof/>
          <w:sz w:val="20"/>
          <w:szCs w:val="20"/>
        </w:rPr>
        <w:drawing>
          <wp:inline distT="0" distB="0" distL="0" distR="0" wp14:anchorId="58C4E89E" wp14:editId="151CD1A3">
            <wp:extent cx="3871595" cy="285115"/>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1595" cy="285115"/>
                    </a:xfrm>
                    <a:prstGeom prst="rect">
                      <a:avLst/>
                    </a:prstGeom>
                    <a:noFill/>
                    <a:ln>
                      <a:noFill/>
                    </a:ln>
                  </pic:spPr>
                </pic:pic>
              </a:graphicData>
            </a:graphic>
          </wp:inline>
        </w:drawing>
      </w:r>
    </w:p>
    <w:p w14:paraId="12038B7C" w14:textId="77777777" w:rsidR="00C95FB4" w:rsidRPr="003C3CC2" w:rsidRDefault="00C95FB4" w:rsidP="00C95FB4">
      <w:pPr>
        <w:pStyle w:val="af9"/>
        <w:kinsoku w:val="0"/>
        <w:overflowPunct w:val="0"/>
        <w:spacing w:before="8"/>
        <w:ind w:left="0"/>
        <w:rPr>
          <w:sz w:val="13"/>
          <w:szCs w:val="13"/>
        </w:rPr>
      </w:pPr>
    </w:p>
    <w:p w14:paraId="2D0ACB0C" w14:textId="77777777" w:rsidR="00C95FB4" w:rsidRPr="003C3CC2" w:rsidRDefault="00C95FB4" w:rsidP="00C95FB4">
      <w:pPr>
        <w:pStyle w:val="af9"/>
        <w:kinsoku w:val="0"/>
        <w:overflowPunct w:val="0"/>
        <w:spacing w:line="200" w:lineRule="atLeast"/>
        <w:ind w:left="1896"/>
        <w:rPr>
          <w:sz w:val="20"/>
          <w:szCs w:val="20"/>
        </w:rPr>
      </w:pPr>
      <w:r w:rsidRPr="003C3CC2">
        <w:rPr>
          <w:noProof/>
          <w:sz w:val="20"/>
          <w:szCs w:val="20"/>
        </w:rPr>
        <w:drawing>
          <wp:inline distT="0" distB="0" distL="0" distR="0" wp14:anchorId="0DA324B2" wp14:editId="46C38945">
            <wp:extent cx="3788410" cy="285115"/>
            <wp:effectExtent l="0" t="0" r="254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788410" cy="285115"/>
                    </a:xfrm>
                    <a:prstGeom prst="rect">
                      <a:avLst/>
                    </a:prstGeom>
                    <a:noFill/>
                    <a:ln>
                      <a:noFill/>
                    </a:ln>
                  </pic:spPr>
                </pic:pic>
              </a:graphicData>
            </a:graphic>
          </wp:inline>
        </w:drawing>
      </w:r>
    </w:p>
    <w:p w14:paraId="121C4B47" w14:textId="77777777" w:rsidR="00C95FB4" w:rsidRPr="003C3CC2" w:rsidRDefault="00C95FB4" w:rsidP="00C95FB4">
      <w:pPr>
        <w:rPr>
          <w:rFonts w:cs="Times New Roman"/>
          <w:b/>
          <w:bCs/>
        </w:rPr>
      </w:pPr>
      <w:r w:rsidRPr="003C3CC2">
        <w:rPr>
          <w:rFonts w:cs="Times New Roman"/>
        </w:rPr>
        <w:t>Рисунок</w:t>
      </w:r>
      <w:r w:rsidRPr="003C3CC2">
        <w:rPr>
          <w:rFonts w:cs="Times New Roman"/>
          <w:spacing w:val="-14"/>
        </w:rPr>
        <w:t xml:space="preserve"> 3.2.</w:t>
      </w:r>
      <w:r w:rsidRPr="003C3CC2">
        <w:rPr>
          <w:rFonts w:cs="Times New Roman"/>
        </w:rPr>
        <w:t>22.</w:t>
      </w:r>
      <w:r w:rsidRPr="003C3CC2">
        <w:rPr>
          <w:rFonts w:cs="Times New Roman"/>
          <w:spacing w:val="-12"/>
        </w:rPr>
        <w:t xml:space="preserve"> </w:t>
      </w:r>
      <w:r w:rsidRPr="003C3CC2">
        <w:rPr>
          <w:rFonts w:cs="Times New Roman"/>
        </w:rPr>
        <w:t>Условное</w:t>
      </w:r>
      <w:r w:rsidRPr="003C3CC2">
        <w:rPr>
          <w:rFonts w:cs="Times New Roman"/>
          <w:spacing w:val="-14"/>
        </w:rPr>
        <w:t xml:space="preserve"> </w:t>
      </w:r>
      <w:r w:rsidRPr="003C3CC2">
        <w:rPr>
          <w:rFonts w:cs="Times New Roman"/>
        </w:rPr>
        <w:t>представление</w:t>
      </w:r>
      <w:r w:rsidRPr="003C3CC2">
        <w:rPr>
          <w:rFonts w:cs="Times New Roman"/>
          <w:spacing w:val="-14"/>
        </w:rPr>
        <w:t xml:space="preserve"> </w:t>
      </w:r>
      <w:r w:rsidRPr="003C3CC2">
        <w:rPr>
          <w:rFonts w:cs="Times New Roman"/>
        </w:rPr>
        <w:t>регуляторов</w:t>
      </w:r>
      <w:r w:rsidRPr="003C3CC2">
        <w:rPr>
          <w:rFonts w:cs="Times New Roman"/>
          <w:spacing w:val="-15"/>
        </w:rPr>
        <w:t xml:space="preserve"> </w:t>
      </w:r>
      <w:r w:rsidRPr="003C3CC2">
        <w:rPr>
          <w:rFonts w:cs="Times New Roman"/>
        </w:rPr>
        <w:t>расхода</w:t>
      </w:r>
    </w:p>
    <w:p w14:paraId="628093F2" w14:textId="77777777" w:rsidR="00C95FB4" w:rsidRPr="003C3CC2" w:rsidRDefault="00C95FB4" w:rsidP="00C95FB4">
      <w:pPr>
        <w:pStyle w:val="af9"/>
        <w:kinsoku w:val="0"/>
        <w:overflowPunct w:val="0"/>
        <w:ind w:left="0"/>
        <w:rPr>
          <w:b/>
          <w:bCs/>
        </w:rPr>
      </w:pPr>
    </w:p>
    <w:p w14:paraId="79B88ABF" w14:textId="77777777" w:rsidR="00C95FB4" w:rsidRPr="003C3CC2" w:rsidRDefault="00C95FB4" w:rsidP="00C95FB4">
      <w:pPr>
        <w:pStyle w:val="af9"/>
        <w:kinsoku w:val="0"/>
        <w:overflowPunct w:val="0"/>
        <w:ind w:left="0" w:right="104" w:firstLine="709"/>
        <w:jc w:val="both"/>
      </w:pPr>
      <w:r w:rsidRPr="003C3CC2">
        <w:t>В</w:t>
      </w:r>
      <w:r w:rsidRPr="003C3CC2">
        <w:rPr>
          <w:spacing w:val="11"/>
        </w:rPr>
        <w:t xml:space="preserve"> </w:t>
      </w:r>
      <w:r w:rsidRPr="003C3CC2">
        <w:rPr>
          <w:spacing w:val="-1"/>
        </w:rPr>
        <w:t>существующих</w:t>
      </w:r>
      <w:r w:rsidRPr="003C3CC2">
        <w:rPr>
          <w:spacing w:val="11"/>
        </w:rPr>
        <w:t xml:space="preserve"> </w:t>
      </w:r>
      <w:r w:rsidRPr="003C3CC2">
        <w:t>базах</w:t>
      </w:r>
      <w:r w:rsidRPr="003C3CC2">
        <w:rPr>
          <w:spacing w:val="11"/>
        </w:rPr>
        <w:t xml:space="preserve"> </w:t>
      </w:r>
      <w:r w:rsidRPr="003C3CC2">
        <w:t>данных</w:t>
      </w:r>
      <w:r w:rsidRPr="003C3CC2">
        <w:rPr>
          <w:spacing w:val="11"/>
        </w:rPr>
        <w:t xml:space="preserve"> </w:t>
      </w:r>
      <w:r w:rsidRPr="003C3CC2">
        <w:t>«ZULU»</w:t>
      </w:r>
      <w:r w:rsidRPr="003C3CC2">
        <w:rPr>
          <w:spacing w:val="15"/>
        </w:rPr>
        <w:t xml:space="preserve"> </w:t>
      </w:r>
      <w:r w:rsidRPr="003C3CC2">
        <w:t>предусматриваются</w:t>
      </w:r>
      <w:r w:rsidRPr="003C3CC2">
        <w:rPr>
          <w:spacing w:val="14"/>
        </w:rPr>
        <w:t xml:space="preserve"> </w:t>
      </w:r>
      <w:r w:rsidRPr="003C3CC2">
        <w:t>стандартные</w:t>
      </w:r>
      <w:r w:rsidRPr="003C3CC2">
        <w:rPr>
          <w:spacing w:val="32"/>
          <w:w w:val="99"/>
        </w:rPr>
        <w:t xml:space="preserve"> </w:t>
      </w:r>
      <w:r w:rsidRPr="003C3CC2">
        <w:rPr>
          <w:spacing w:val="-1"/>
        </w:rPr>
        <w:t>характеристики</w:t>
      </w:r>
      <w:r w:rsidRPr="003C3CC2">
        <w:rPr>
          <w:spacing w:val="-14"/>
        </w:rPr>
        <w:t xml:space="preserve"> </w:t>
      </w:r>
      <w:r w:rsidRPr="003C3CC2">
        <w:t>по</w:t>
      </w:r>
      <w:r w:rsidRPr="003C3CC2">
        <w:rPr>
          <w:spacing w:val="-13"/>
        </w:rPr>
        <w:t xml:space="preserve"> </w:t>
      </w:r>
      <w:r w:rsidRPr="003C3CC2">
        <w:t>приведенным</w:t>
      </w:r>
      <w:r w:rsidRPr="003C3CC2">
        <w:rPr>
          <w:spacing w:val="-13"/>
        </w:rPr>
        <w:t xml:space="preserve"> </w:t>
      </w:r>
      <w:r w:rsidRPr="003C3CC2">
        <w:t>выше</w:t>
      </w:r>
      <w:r w:rsidRPr="003C3CC2">
        <w:rPr>
          <w:spacing w:val="-12"/>
        </w:rPr>
        <w:t xml:space="preserve"> </w:t>
      </w:r>
      <w:r w:rsidRPr="003C3CC2">
        <w:t>типам</w:t>
      </w:r>
      <w:r w:rsidRPr="003C3CC2">
        <w:rPr>
          <w:spacing w:val="-13"/>
        </w:rPr>
        <w:t xml:space="preserve"> </w:t>
      </w:r>
      <w:r w:rsidRPr="003C3CC2">
        <w:t>объектов</w:t>
      </w:r>
      <w:r w:rsidRPr="003C3CC2">
        <w:rPr>
          <w:spacing w:val="-11"/>
        </w:rPr>
        <w:t xml:space="preserve"> </w:t>
      </w:r>
      <w:r w:rsidRPr="003C3CC2">
        <w:t>системы</w:t>
      </w:r>
      <w:r w:rsidRPr="003C3CC2">
        <w:rPr>
          <w:spacing w:val="-11"/>
        </w:rPr>
        <w:t xml:space="preserve"> </w:t>
      </w:r>
      <w:r w:rsidRPr="003C3CC2">
        <w:t>теплоснабжения.</w:t>
      </w:r>
    </w:p>
    <w:p w14:paraId="37AFA771" w14:textId="77777777" w:rsidR="00C95FB4" w:rsidRPr="003C3CC2" w:rsidRDefault="00C95FB4" w:rsidP="00C95FB4">
      <w:pPr>
        <w:pStyle w:val="af9"/>
        <w:kinsoku w:val="0"/>
        <w:overflowPunct w:val="0"/>
        <w:ind w:left="0" w:right="102" w:firstLine="709"/>
        <w:jc w:val="both"/>
      </w:pPr>
      <w:r w:rsidRPr="003C3CC2">
        <w:t>Состав</w:t>
      </w:r>
      <w:r w:rsidRPr="003C3CC2">
        <w:rPr>
          <w:spacing w:val="52"/>
        </w:rPr>
        <w:t xml:space="preserve"> </w:t>
      </w:r>
      <w:r w:rsidRPr="003C3CC2">
        <w:t>информации</w:t>
      </w:r>
      <w:r w:rsidRPr="003C3CC2">
        <w:rPr>
          <w:spacing w:val="54"/>
        </w:rPr>
        <w:t xml:space="preserve"> </w:t>
      </w:r>
      <w:r w:rsidRPr="003C3CC2">
        <w:t>по</w:t>
      </w:r>
      <w:r w:rsidRPr="003C3CC2">
        <w:rPr>
          <w:spacing w:val="53"/>
        </w:rPr>
        <w:t xml:space="preserve"> </w:t>
      </w:r>
      <w:r w:rsidRPr="003C3CC2">
        <w:t>каждому</w:t>
      </w:r>
      <w:r w:rsidRPr="003C3CC2">
        <w:rPr>
          <w:spacing w:val="49"/>
        </w:rPr>
        <w:t xml:space="preserve"> </w:t>
      </w:r>
      <w:r w:rsidRPr="003C3CC2">
        <w:rPr>
          <w:spacing w:val="1"/>
        </w:rPr>
        <w:t>типу</w:t>
      </w:r>
      <w:r w:rsidRPr="003C3CC2">
        <w:rPr>
          <w:spacing w:val="50"/>
        </w:rPr>
        <w:t xml:space="preserve"> </w:t>
      </w:r>
      <w:r w:rsidRPr="003C3CC2">
        <w:t>объектов</w:t>
      </w:r>
      <w:r w:rsidRPr="003C3CC2">
        <w:rPr>
          <w:spacing w:val="53"/>
        </w:rPr>
        <w:t xml:space="preserve"> </w:t>
      </w:r>
      <w:r w:rsidRPr="003C3CC2">
        <w:t>носит</w:t>
      </w:r>
      <w:r w:rsidRPr="003C3CC2">
        <w:rPr>
          <w:spacing w:val="55"/>
        </w:rPr>
        <w:t xml:space="preserve"> </w:t>
      </w:r>
      <w:r w:rsidRPr="003C3CC2">
        <w:rPr>
          <w:spacing w:val="-1"/>
        </w:rPr>
        <w:t>как</w:t>
      </w:r>
      <w:r w:rsidRPr="003C3CC2">
        <w:rPr>
          <w:spacing w:val="54"/>
        </w:rPr>
        <w:t xml:space="preserve"> </w:t>
      </w:r>
      <w:r w:rsidRPr="003C3CC2">
        <w:t>информативный</w:t>
      </w:r>
      <w:r w:rsidRPr="003C3CC2">
        <w:rPr>
          <w:spacing w:val="22"/>
          <w:w w:val="99"/>
        </w:rPr>
        <w:t xml:space="preserve"> </w:t>
      </w:r>
      <w:r w:rsidRPr="003C3CC2">
        <w:rPr>
          <w:spacing w:val="-1"/>
        </w:rPr>
        <w:t>характер</w:t>
      </w:r>
      <w:r w:rsidRPr="003C3CC2">
        <w:rPr>
          <w:spacing w:val="9"/>
        </w:rPr>
        <w:t xml:space="preserve"> </w:t>
      </w:r>
      <w:r w:rsidRPr="003C3CC2">
        <w:t>(например,</w:t>
      </w:r>
      <w:r w:rsidRPr="003C3CC2">
        <w:rPr>
          <w:spacing w:val="11"/>
        </w:rPr>
        <w:t xml:space="preserve"> </w:t>
      </w:r>
      <w:r w:rsidRPr="003C3CC2">
        <w:t>для</w:t>
      </w:r>
      <w:r w:rsidRPr="003C3CC2">
        <w:rPr>
          <w:spacing w:val="10"/>
        </w:rPr>
        <w:t xml:space="preserve"> </w:t>
      </w:r>
      <w:r w:rsidRPr="003C3CC2">
        <w:t>источников</w:t>
      </w:r>
      <w:r w:rsidRPr="003C3CC2">
        <w:rPr>
          <w:spacing w:val="11"/>
        </w:rPr>
        <w:t xml:space="preserve"> </w:t>
      </w:r>
      <w:r w:rsidRPr="003C3CC2">
        <w:t>-</w:t>
      </w:r>
      <w:r w:rsidRPr="003C3CC2">
        <w:rPr>
          <w:spacing w:val="12"/>
        </w:rPr>
        <w:t xml:space="preserve"> </w:t>
      </w:r>
      <w:r w:rsidRPr="003C3CC2">
        <w:t>наименование</w:t>
      </w:r>
      <w:r w:rsidRPr="003C3CC2">
        <w:rPr>
          <w:spacing w:val="9"/>
        </w:rPr>
        <w:t xml:space="preserve"> </w:t>
      </w:r>
      <w:r w:rsidRPr="003C3CC2">
        <w:t>предприятия,</w:t>
      </w:r>
      <w:r w:rsidRPr="003C3CC2">
        <w:rPr>
          <w:spacing w:val="9"/>
        </w:rPr>
        <w:t xml:space="preserve"> </w:t>
      </w:r>
      <w:r w:rsidRPr="003C3CC2">
        <w:t>наименование</w:t>
      </w:r>
      <w:r w:rsidRPr="003C3CC2">
        <w:rPr>
          <w:spacing w:val="32"/>
          <w:w w:val="99"/>
        </w:rPr>
        <w:t xml:space="preserve"> </w:t>
      </w:r>
      <w:r w:rsidRPr="003C3CC2">
        <w:t>источника,</w:t>
      </w:r>
      <w:r w:rsidRPr="003C3CC2">
        <w:rPr>
          <w:spacing w:val="-7"/>
        </w:rPr>
        <w:t xml:space="preserve"> </w:t>
      </w:r>
      <w:r w:rsidRPr="003C3CC2">
        <w:t>для</w:t>
      </w:r>
      <w:r w:rsidRPr="003C3CC2">
        <w:rPr>
          <w:spacing w:val="-7"/>
        </w:rPr>
        <w:t xml:space="preserve"> </w:t>
      </w:r>
      <w:r w:rsidRPr="003C3CC2">
        <w:t>потребителей</w:t>
      </w:r>
      <w:r w:rsidRPr="003C3CC2">
        <w:rPr>
          <w:spacing w:val="-4"/>
        </w:rPr>
        <w:t xml:space="preserve"> </w:t>
      </w:r>
      <w:r w:rsidRPr="003C3CC2">
        <w:t>-</w:t>
      </w:r>
      <w:r w:rsidRPr="003C3CC2">
        <w:rPr>
          <w:spacing w:val="-7"/>
        </w:rPr>
        <w:t xml:space="preserve"> </w:t>
      </w:r>
      <w:r w:rsidRPr="003C3CC2">
        <w:t>адрес</w:t>
      </w:r>
      <w:r w:rsidRPr="003C3CC2">
        <w:rPr>
          <w:spacing w:val="-2"/>
        </w:rPr>
        <w:t xml:space="preserve"> узла</w:t>
      </w:r>
      <w:r w:rsidRPr="003C3CC2">
        <w:rPr>
          <w:spacing w:val="-7"/>
        </w:rPr>
        <w:t xml:space="preserve"> </w:t>
      </w:r>
      <w:r w:rsidRPr="003C3CC2">
        <w:t>ввода,</w:t>
      </w:r>
      <w:r w:rsidRPr="003C3CC2">
        <w:rPr>
          <w:spacing w:val="-7"/>
        </w:rPr>
        <w:t xml:space="preserve"> </w:t>
      </w:r>
      <w:r w:rsidRPr="003C3CC2">
        <w:t>наименование</w:t>
      </w:r>
      <w:r w:rsidRPr="003C3CC2">
        <w:rPr>
          <w:spacing w:val="-2"/>
        </w:rPr>
        <w:t xml:space="preserve"> </w:t>
      </w:r>
      <w:r w:rsidRPr="003C3CC2">
        <w:rPr>
          <w:spacing w:val="-1"/>
        </w:rPr>
        <w:t>узла</w:t>
      </w:r>
      <w:r w:rsidRPr="003C3CC2">
        <w:rPr>
          <w:spacing w:val="-7"/>
        </w:rPr>
        <w:t xml:space="preserve"> </w:t>
      </w:r>
      <w:r w:rsidRPr="003C3CC2">
        <w:t>ввода</w:t>
      </w:r>
      <w:r w:rsidRPr="003C3CC2">
        <w:rPr>
          <w:spacing w:val="-7"/>
        </w:rPr>
        <w:t xml:space="preserve"> </w:t>
      </w:r>
      <w:r w:rsidRPr="003C3CC2">
        <w:t>и</w:t>
      </w:r>
      <w:r w:rsidRPr="003C3CC2">
        <w:rPr>
          <w:spacing w:val="-6"/>
        </w:rPr>
        <w:t xml:space="preserve"> </w:t>
      </w:r>
      <w:r w:rsidRPr="003C3CC2">
        <w:t>т.д.),</w:t>
      </w:r>
      <w:r w:rsidRPr="003C3CC2">
        <w:rPr>
          <w:spacing w:val="-7"/>
        </w:rPr>
        <w:t xml:space="preserve"> </w:t>
      </w:r>
      <w:r w:rsidRPr="003C3CC2">
        <w:rPr>
          <w:spacing w:val="-1"/>
        </w:rPr>
        <w:t>так</w:t>
      </w:r>
      <w:r w:rsidRPr="003C3CC2">
        <w:rPr>
          <w:spacing w:val="-8"/>
        </w:rPr>
        <w:t xml:space="preserve"> </w:t>
      </w:r>
      <w:r w:rsidRPr="003C3CC2">
        <w:t>и</w:t>
      </w:r>
      <w:r w:rsidRPr="003C3CC2">
        <w:rPr>
          <w:spacing w:val="27"/>
          <w:w w:val="99"/>
        </w:rPr>
        <w:t xml:space="preserve"> </w:t>
      </w:r>
      <w:r w:rsidRPr="003C3CC2">
        <w:t>необходимый</w:t>
      </w:r>
      <w:r w:rsidRPr="003C3CC2">
        <w:rPr>
          <w:spacing w:val="8"/>
        </w:rPr>
        <w:t xml:space="preserve"> </w:t>
      </w:r>
      <w:r w:rsidRPr="003C3CC2">
        <w:t>для</w:t>
      </w:r>
      <w:r w:rsidRPr="003C3CC2">
        <w:rPr>
          <w:spacing w:val="8"/>
        </w:rPr>
        <w:t xml:space="preserve"> </w:t>
      </w:r>
      <w:r w:rsidRPr="003C3CC2">
        <w:t>функционирования</w:t>
      </w:r>
      <w:r w:rsidRPr="003C3CC2">
        <w:rPr>
          <w:spacing w:val="9"/>
        </w:rPr>
        <w:t xml:space="preserve"> </w:t>
      </w:r>
      <w:r w:rsidRPr="003C3CC2">
        <w:t>расчетной</w:t>
      </w:r>
      <w:r w:rsidRPr="003C3CC2">
        <w:rPr>
          <w:spacing w:val="7"/>
        </w:rPr>
        <w:t xml:space="preserve"> </w:t>
      </w:r>
      <w:r w:rsidRPr="003C3CC2">
        <w:t>модели</w:t>
      </w:r>
      <w:r w:rsidRPr="003C3CC2">
        <w:rPr>
          <w:spacing w:val="7"/>
        </w:rPr>
        <w:t xml:space="preserve"> </w:t>
      </w:r>
      <w:r w:rsidRPr="003C3CC2">
        <w:t>(например:</w:t>
      </w:r>
      <w:r w:rsidRPr="003C3CC2">
        <w:rPr>
          <w:spacing w:val="6"/>
        </w:rPr>
        <w:t xml:space="preserve"> </w:t>
      </w:r>
      <w:r w:rsidRPr="003C3CC2">
        <w:t>для</w:t>
      </w:r>
      <w:r w:rsidRPr="003C3CC2">
        <w:rPr>
          <w:spacing w:val="9"/>
        </w:rPr>
        <w:t xml:space="preserve"> </w:t>
      </w:r>
      <w:r w:rsidRPr="003C3CC2">
        <w:t>источников</w:t>
      </w:r>
      <w:r w:rsidRPr="003C3CC2">
        <w:rPr>
          <w:spacing w:val="15"/>
        </w:rPr>
        <w:t xml:space="preserve"> </w:t>
      </w:r>
      <w:r w:rsidRPr="003C3CC2">
        <w:t>-</w:t>
      </w:r>
      <w:r w:rsidRPr="003C3CC2">
        <w:rPr>
          <w:spacing w:val="27"/>
          <w:w w:val="99"/>
        </w:rPr>
        <w:t xml:space="preserve"> </w:t>
      </w:r>
      <w:r w:rsidRPr="003C3CC2">
        <w:rPr>
          <w:spacing w:val="-1"/>
        </w:rPr>
        <w:t>геодезическая</w:t>
      </w:r>
      <w:r w:rsidRPr="003C3CC2">
        <w:rPr>
          <w:spacing w:val="15"/>
        </w:rPr>
        <w:t xml:space="preserve"> </w:t>
      </w:r>
      <w:r w:rsidRPr="003C3CC2">
        <w:t>отметка,</w:t>
      </w:r>
      <w:r w:rsidRPr="003C3CC2">
        <w:rPr>
          <w:spacing w:val="14"/>
        </w:rPr>
        <w:t xml:space="preserve"> </w:t>
      </w:r>
      <w:r w:rsidRPr="003C3CC2">
        <w:t>расчетная</w:t>
      </w:r>
      <w:r w:rsidRPr="003C3CC2">
        <w:rPr>
          <w:spacing w:val="15"/>
        </w:rPr>
        <w:t xml:space="preserve"> </w:t>
      </w:r>
      <w:r w:rsidRPr="003C3CC2">
        <w:t>температура</w:t>
      </w:r>
      <w:r w:rsidRPr="003C3CC2">
        <w:rPr>
          <w:spacing w:val="14"/>
        </w:rPr>
        <w:t xml:space="preserve"> </w:t>
      </w:r>
      <w:r w:rsidRPr="003C3CC2">
        <w:t>в</w:t>
      </w:r>
      <w:r w:rsidRPr="003C3CC2">
        <w:rPr>
          <w:spacing w:val="17"/>
        </w:rPr>
        <w:t xml:space="preserve"> </w:t>
      </w:r>
      <w:r w:rsidRPr="003C3CC2">
        <w:t>подающем</w:t>
      </w:r>
      <w:r w:rsidRPr="003C3CC2">
        <w:rPr>
          <w:spacing w:val="16"/>
        </w:rPr>
        <w:t xml:space="preserve"> </w:t>
      </w:r>
      <w:r w:rsidRPr="003C3CC2">
        <w:t>трубопроводе,</w:t>
      </w:r>
      <w:r w:rsidRPr="003C3CC2">
        <w:rPr>
          <w:spacing w:val="16"/>
        </w:rPr>
        <w:t xml:space="preserve"> </w:t>
      </w:r>
      <w:r w:rsidRPr="003C3CC2">
        <w:t>расчетная</w:t>
      </w:r>
      <w:r w:rsidRPr="003C3CC2">
        <w:rPr>
          <w:spacing w:val="40"/>
          <w:w w:val="99"/>
        </w:rPr>
        <w:t xml:space="preserve"> </w:t>
      </w:r>
      <w:r w:rsidRPr="003C3CC2">
        <w:rPr>
          <w:spacing w:val="-1"/>
        </w:rPr>
        <w:t>температура</w:t>
      </w:r>
      <w:r w:rsidRPr="003C3CC2">
        <w:rPr>
          <w:spacing w:val="-21"/>
        </w:rPr>
        <w:t xml:space="preserve"> </w:t>
      </w:r>
      <w:r w:rsidRPr="003C3CC2">
        <w:t>холодной</w:t>
      </w:r>
      <w:r w:rsidRPr="003C3CC2">
        <w:rPr>
          <w:spacing w:val="-18"/>
        </w:rPr>
        <w:t xml:space="preserve"> </w:t>
      </w:r>
      <w:r w:rsidRPr="003C3CC2">
        <w:t>воды).</w:t>
      </w:r>
      <w:r w:rsidRPr="003C3CC2">
        <w:rPr>
          <w:spacing w:val="-20"/>
        </w:rPr>
        <w:t xml:space="preserve"> </w:t>
      </w:r>
      <w:r w:rsidRPr="003C3CC2">
        <w:t>Полнота</w:t>
      </w:r>
      <w:r w:rsidRPr="003C3CC2">
        <w:rPr>
          <w:spacing w:val="-21"/>
        </w:rPr>
        <w:t xml:space="preserve"> </w:t>
      </w:r>
      <w:r w:rsidRPr="003C3CC2">
        <w:t>заполнения</w:t>
      </w:r>
      <w:r w:rsidRPr="003C3CC2">
        <w:rPr>
          <w:spacing w:val="-19"/>
        </w:rPr>
        <w:t xml:space="preserve"> </w:t>
      </w:r>
      <w:r w:rsidRPr="003C3CC2">
        <w:t>базы</w:t>
      </w:r>
      <w:r w:rsidRPr="003C3CC2">
        <w:rPr>
          <w:spacing w:val="-20"/>
        </w:rPr>
        <w:t xml:space="preserve"> </w:t>
      </w:r>
      <w:r w:rsidRPr="003C3CC2">
        <w:t>данных</w:t>
      </w:r>
      <w:r w:rsidRPr="003C3CC2">
        <w:rPr>
          <w:spacing w:val="-20"/>
        </w:rPr>
        <w:t xml:space="preserve"> </w:t>
      </w:r>
      <w:r w:rsidRPr="003C3CC2">
        <w:rPr>
          <w:spacing w:val="-1"/>
        </w:rPr>
        <w:t>по</w:t>
      </w:r>
      <w:r w:rsidRPr="003C3CC2">
        <w:rPr>
          <w:spacing w:val="-20"/>
        </w:rPr>
        <w:t xml:space="preserve"> </w:t>
      </w:r>
      <w:r w:rsidRPr="003C3CC2">
        <w:t>параметрам</w:t>
      </w:r>
      <w:r w:rsidRPr="003C3CC2">
        <w:rPr>
          <w:spacing w:val="-21"/>
        </w:rPr>
        <w:t xml:space="preserve"> </w:t>
      </w:r>
      <w:r w:rsidRPr="003C3CC2">
        <w:t>зависит от наличия исходных данных, предоставленных Заказчиком и опрошенными субъектами системы теплоснабжения населенного пункта.</w:t>
      </w:r>
    </w:p>
    <w:p w14:paraId="68B75CCF" w14:textId="77777777" w:rsidR="00C95FB4" w:rsidRPr="003C3CC2" w:rsidRDefault="00C95FB4" w:rsidP="00C95FB4">
      <w:pPr>
        <w:pStyle w:val="af9"/>
        <w:kinsoku w:val="0"/>
        <w:overflowPunct w:val="0"/>
        <w:ind w:left="0" w:right="-1" w:firstLine="709"/>
        <w:jc w:val="both"/>
      </w:pPr>
      <w:r w:rsidRPr="003C3CC2">
        <w:t>При желании пользователя, в существующие базы данных по объектам сети можно добавить дополнительные поля.</w:t>
      </w:r>
    </w:p>
    <w:p w14:paraId="5D706B55" w14:textId="77777777" w:rsidR="00C95FB4" w:rsidRPr="003C3CC2" w:rsidRDefault="00C95FB4" w:rsidP="00C95FB4">
      <w:pPr>
        <w:pStyle w:val="a1"/>
        <w:spacing w:line="276" w:lineRule="auto"/>
        <w:ind w:firstLine="567"/>
        <w:jc w:val="both"/>
        <w:rPr>
          <w:rFonts w:cs="Times New Roman"/>
        </w:rPr>
      </w:pPr>
    </w:p>
    <w:p w14:paraId="3CD27891" w14:textId="77777777" w:rsidR="00C95FB4" w:rsidRPr="003C3CC2" w:rsidRDefault="00C95FB4" w:rsidP="00C95FB4">
      <w:pPr>
        <w:pStyle w:val="2"/>
        <w:spacing w:line="276" w:lineRule="auto"/>
        <w:ind w:left="0" w:firstLine="0"/>
      </w:pPr>
      <w:bookmarkStart w:id="76" w:name="_Toc40788496"/>
      <w:bookmarkStart w:id="77" w:name="_Toc43130883"/>
      <w:bookmarkStart w:id="78" w:name="_Toc69560115"/>
      <w:bookmarkStart w:id="79" w:name="_Toc99788556"/>
      <w:bookmarkStart w:id="80" w:name="_Toc107235110"/>
      <w:bookmarkStart w:id="81" w:name="_Toc178603968"/>
      <w:bookmarkStart w:id="82" w:name="_Toc178780552"/>
      <w:r w:rsidRPr="003C3CC2">
        <w:t>Часть 3. ПАСПОРТИЗАЦИЯ И ОПИСАНИЕ РАСЧЕТНЫХ ЕДИНИЦ ТЕРРИТОРИАЛЬНОГО ДЕЛЕНИЯ, ВКЛЮЧАЯ АДМИНИСТРАТИВНОЕ</w:t>
      </w:r>
      <w:bookmarkEnd w:id="76"/>
      <w:bookmarkEnd w:id="77"/>
      <w:bookmarkEnd w:id="78"/>
      <w:bookmarkEnd w:id="79"/>
      <w:bookmarkEnd w:id="80"/>
      <w:bookmarkEnd w:id="81"/>
      <w:bookmarkEnd w:id="82"/>
    </w:p>
    <w:p w14:paraId="71682099" w14:textId="77777777" w:rsidR="00C95FB4" w:rsidRPr="003C3CC2" w:rsidRDefault="00C95FB4" w:rsidP="00C95FB4">
      <w:pPr>
        <w:pStyle w:val="af9"/>
        <w:spacing w:line="276" w:lineRule="auto"/>
        <w:ind w:left="827"/>
      </w:pPr>
    </w:p>
    <w:p w14:paraId="42B78A30" w14:textId="77777777" w:rsidR="00C95FB4" w:rsidRPr="003C3CC2" w:rsidRDefault="00C95FB4" w:rsidP="00C95FB4">
      <w:pPr>
        <w:pStyle w:val="af9"/>
        <w:kinsoku w:val="0"/>
        <w:overflowPunct w:val="0"/>
        <w:ind w:left="0" w:right="-1" w:firstLine="709"/>
        <w:jc w:val="both"/>
      </w:pPr>
      <w:r w:rsidRPr="003C3CC2">
        <w:t>Паспортизация</w:t>
      </w:r>
      <w:r w:rsidRPr="003C3CC2">
        <w:rPr>
          <w:spacing w:val="23"/>
        </w:rPr>
        <w:t xml:space="preserve"> </w:t>
      </w:r>
      <w:r w:rsidRPr="003C3CC2">
        <w:t>и</w:t>
      </w:r>
      <w:r w:rsidRPr="003C3CC2">
        <w:rPr>
          <w:spacing w:val="24"/>
        </w:rPr>
        <w:t xml:space="preserve"> </w:t>
      </w:r>
      <w:r w:rsidRPr="003C3CC2">
        <w:t>описание</w:t>
      </w:r>
      <w:r w:rsidRPr="003C3CC2">
        <w:rPr>
          <w:spacing w:val="23"/>
        </w:rPr>
        <w:t xml:space="preserve"> </w:t>
      </w:r>
      <w:r w:rsidRPr="003C3CC2">
        <w:t>расчетных</w:t>
      </w:r>
      <w:r w:rsidRPr="003C3CC2">
        <w:rPr>
          <w:spacing w:val="23"/>
        </w:rPr>
        <w:t xml:space="preserve"> </w:t>
      </w:r>
      <w:r w:rsidRPr="003C3CC2">
        <w:t>единиц</w:t>
      </w:r>
      <w:r w:rsidRPr="003C3CC2">
        <w:rPr>
          <w:spacing w:val="24"/>
        </w:rPr>
        <w:t xml:space="preserve"> </w:t>
      </w:r>
      <w:r w:rsidRPr="003C3CC2">
        <w:t>территориального</w:t>
      </w:r>
      <w:r w:rsidRPr="003C3CC2">
        <w:rPr>
          <w:spacing w:val="23"/>
        </w:rPr>
        <w:t xml:space="preserve"> </w:t>
      </w:r>
      <w:r w:rsidRPr="003C3CC2">
        <w:t>деления,</w:t>
      </w:r>
      <w:r w:rsidRPr="003C3CC2">
        <w:rPr>
          <w:spacing w:val="30"/>
          <w:w w:val="99"/>
        </w:rPr>
        <w:t xml:space="preserve"> </w:t>
      </w:r>
      <w:r w:rsidRPr="003C3CC2">
        <w:rPr>
          <w:spacing w:val="-1"/>
        </w:rPr>
        <w:t>включая</w:t>
      </w:r>
      <w:r w:rsidRPr="003C3CC2">
        <w:rPr>
          <w:spacing w:val="10"/>
        </w:rPr>
        <w:t xml:space="preserve"> </w:t>
      </w:r>
      <w:r w:rsidRPr="003C3CC2">
        <w:t>административное,</w:t>
      </w:r>
      <w:r w:rsidRPr="003C3CC2">
        <w:rPr>
          <w:spacing w:val="7"/>
        </w:rPr>
        <w:t xml:space="preserve"> </w:t>
      </w:r>
      <w:r w:rsidRPr="003C3CC2">
        <w:t>представлены</w:t>
      </w:r>
      <w:r w:rsidRPr="003C3CC2">
        <w:rPr>
          <w:spacing w:val="9"/>
        </w:rPr>
        <w:t xml:space="preserve"> </w:t>
      </w:r>
      <w:r w:rsidRPr="003C3CC2">
        <w:t>в</w:t>
      </w:r>
      <w:r w:rsidRPr="003C3CC2">
        <w:rPr>
          <w:spacing w:val="7"/>
        </w:rPr>
        <w:t xml:space="preserve"> </w:t>
      </w:r>
      <w:r w:rsidRPr="003C3CC2">
        <w:t>Электронной</w:t>
      </w:r>
      <w:r w:rsidRPr="003C3CC2">
        <w:rPr>
          <w:spacing w:val="8"/>
        </w:rPr>
        <w:t xml:space="preserve"> </w:t>
      </w:r>
      <w:r w:rsidRPr="003C3CC2">
        <w:rPr>
          <w:spacing w:val="-1"/>
        </w:rPr>
        <w:t>модели</w:t>
      </w:r>
      <w:r w:rsidRPr="003C3CC2">
        <w:rPr>
          <w:spacing w:val="17"/>
        </w:rPr>
        <w:t xml:space="preserve"> </w:t>
      </w:r>
      <w:r w:rsidRPr="003C3CC2">
        <w:t>системы</w:t>
      </w:r>
      <w:r w:rsidRPr="003C3CC2">
        <w:rPr>
          <w:spacing w:val="48"/>
          <w:w w:val="99"/>
        </w:rPr>
        <w:t xml:space="preserve"> </w:t>
      </w:r>
      <w:r w:rsidRPr="003C3CC2">
        <w:rPr>
          <w:spacing w:val="-1"/>
        </w:rPr>
        <w:t>муниципального образования</w:t>
      </w:r>
      <w:r w:rsidRPr="003C3CC2">
        <w:t>.</w:t>
      </w:r>
    </w:p>
    <w:p w14:paraId="163D2FFA" w14:textId="77777777" w:rsidR="00C95FB4" w:rsidRPr="003C3CC2" w:rsidRDefault="00C95FB4" w:rsidP="00C95FB4">
      <w:pPr>
        <w:pStyle w:val="af9"/>
        <w:kinsoku w:val="0"/>
        <w:overflowPunct w:val="0"/>
        <w:spacing w:before="6"/>
        <w:ind w:left="0" w:right="-1" w:firstLine="709"/>
        <w:jc w:val="both"/>
      </w:pPr>
      <w:r w:rsidRPr="003C3CC2">
        <w:t>Электронная</w:t>
      </w:r>
      <w:r w:rsidRPr="003C3CC2">
        <w:rPr>
          <w:spacing w:val="4"/>
        </w:rPr>
        <w:t xml:space="preserve"> </w:t>
      </w:r>
      <w:r w:rsidRPr="003C3CC2">
        <w:t>модель</w:t>
      </w:r>
      <w:r w:rsidRPr="003C3CC2">
        <w:rPr>
          <w:spacing w:val="5"/>
        </w:rPr>
        <w:t xml:space="preserve"> </w:t>
      </w:r>
      <w:r w:rsidRPr="003C3CC2">
        <w:t>позволяет</w:t>
      </w:r>
      <w:r w:rsidRPr="003C3CC2">
        <w:rPr>
          <w:spacing w:val="3"/>
        </w:rPr>
        <w:t xml:space="preserve"> </w:t>
      </w:r>
      <w:r w:rsidRPr="003C3CC2">
        <w:t>наглядно</w:t>
      </w:r>
      <w:r w:rsidRPr="003C3CC2">
        <w:rPr>
          <w:spacing w:val="4"/>
        </w:rPr>
        <w:t xml:space="preserve"> </w:t>
      </w:r>
      <w:r w:rsidRPr="003C3CC2">
        <w:rPr>
          <w:spacing w:val="1"/>
        </w:rPr>
        <w:t>на</w:t>
      </w:r>
      <w:r w:rsidRPr="003C3CC2">
        <w:rPr>
          <w:spacing w:val="3"/>
        </w:rPr>
        <w:t xml:space="preserve"> </w:t>
      </w:r>
      <w:r w:rsidRPr="003C3CC2">
        <w:t>топооснове</w:t>
      </w:r>
      <w:r w:rsidRPr="003C3CC2">
        <w:rPr>
          <w:spacing w:val="6"/>
        </w:rPr>
        <w:t xml:space="preserve"> </w:t>
      </w:r>
      <w:r w:rsidRPr="003C3CC2">
        <w:t>городского</w:t>
      </w:r>
      <w:r w:rsidRPr="003C3CC2">
        <w:rPr>
          <w:spacing w:val="2"/>
        </w:rPr>
        <w:t xml:space="preserve"> </w:t>
      </w:r>
      <w:r w:rsidRPr="003C3CC2">
        <w:t>поселения</w:t>
      </w:r>
      <w:r w:rsidRPr="003C3CC2">
        <w:rPr>
          <w:spacing w:val="25"/>
          <w:w w:val="99"/>
        </w:rPr>
        <w:t xml:space="preserve"> </w:t>
      </w:r>
      <w:r w:rsidRPr="003C3CC2">
        <w:t>разграничить</w:t>
      </w:r>
      <w:r w:rsidRPr="003C3CC2">
        <w:rPr>
          <w:spacing w:val="61"/>
        </w:rPr>
        <w:t xml:space="preserve"> </w:t>
      </w:r>
      <w:r w:rsidRPr="003C3CC2">
        <w:t>и</w:t>
      </w:r>
      <w:r w:rsidRPr="003C3CC2">
        <w:rPr>
          <w:spacing w:val="63"/>
        </w:rPr>
        <w:t xml:space="preserve"> </w:t>
      </w:r>
      <w:r w:rsidRPr="003C3CC2">
        <w:t>паспортизировать</w:t>
      </w:r>
      <w:r w:rsidRPr="003C3CC2">
        <w:rPr>
          <w:spacing w:val="62"/>
        </w:rPr>
        <w:t xml:space="preserve"> </w:t>
      </w:r>
      <w:r w:rsidRPr="003C3CC2">
        <w:t>единицы</w:t>
      </w:r>
      <w:r w:rsidRPr="003C3CC2">
        <w:rPr>
          <w:spacing w:val="63"/>
        </w:rPr>
        <w:t xml:space="preserve"> </w:t>
      </w:r>
      <w:r w:rsidRPr="003C3CC2">
        <w:t>территориального</w:t>
      </w:r>
      <w:r w:rsidRPr="003C3CC2">
        <w:rPr>
          <w:spacing w:val="62"/>
        </w:rPr>
        <w:t xml:space="preserve"> </w:t>
      </w:r>
      <w:r w:rsidRPr="003C3CC2">
        <w:t>деления.</w:t>
      </w:r>
      <w:r w:rsidRPr="003C3CC2">
        <w:rPr>
          <w:spacing w:val="63"/>
        </w:rPr>
        <w:t xml:space="preserve"> </w:t>
      </w:r>
      <w:r w:rsidRPr="003C3CC2">
        <w:t>Такими</w:t>
      </w:r>
      <w:r w:rsidRPr="003C3CC2">
        <w:rPr>
          <w:spacing w:val="30"/>
          <w:w w:val="99"/>
        </w:rPr>
        <w:t xml:space="preserve"> </w:t>
      </w:r>
      <w:r w:rsidRPr="003C3CC2">
        <w:t>границами</w:t>
      </w:r>
      <w:r w:rsidRPr="003C3CC2">
        <w:rPr>
          <w:spacing w:val="-14"/>
        </w:rPr>
        <w:t xml:space="preserve"> </w:t>
      </w:r>
      <w:r w:rsidRPr="003C3CC2">
        <w:t>территориального</w:t>
      </w:r>
      <w:r w:rsidRPr="003C3CC2">
        <w:rPr>
          <w:spacing w:val="-14"/>
        </w:rPr>
        <w:t xml:space="preserve"> </w:t>
      </w:r>
      <w:r w:rsidRPr="003C3CC2">
        <w:t>деления</w:t>
      </w:r>
      <w:r w:rsidRPr="003C3CC2">
        <w:rPr>
          <w:spacing w:val="-14"/>
        </w:rPr>
        <w:t xml:space="preserve"> </w:t>
      </w:r>
      <w:r w:rsidRPr="003C3CC2">
        <w:t>могут</w:t>
      </w:r>
      <w:r w:rsidRPr="003C3CC2">
        <w:rPr>
          <w:spacing w:val="-15"/>
        </w:rPr>
        <w:t xml:space="preserve"> </w:t>
      </w:r>
      <w:r w:rsidRPr="003C3CC2">
        <w:rPr>
          <w:spacing w:val="-1"/>
        </w:rPr>
        <w:t>являться:</w:t>
      </w:r>
    </w:p>
    <w:p w14:paraId="446649CF" w14:textId="77777777" w:rsidR="00C95FB4" w:rsidRPr="003C3CC2" w:rsidRDefault="00C95FB4" w:rsidP="00C95FB4">
      <w:pPr>
        <w:pStyle w:val="af9"/>
        <w:numPr>
          <w:ilvl w:val="0"/>
          <w:numId w:val="30"/>
        </w:numPr>
        <w:tabs>
          <w:tab w:val="left" w:pos="1674"/>
        </w:tabs>
        <w:kinsoku w:val="0"/>
        <w:overflowPunct w:val="0"/>
        <w:ind w:right="-1"/>
        <w:jc w:val="both"/>
      </w:pPr>
      <w:r w:rsidRPr="003C3CC2">
        <w:t>кадастровые</w:t>
      </w:r>
      <w:r w:rsidRPr="003C3CC2">
        <w:rPr>
          <w:spacing w:val="-26"/>
        </w:rPr>
        <w:t xml:space="preserve"> </w:t>
      </w:r>
      <w:r w:rsidRPr="003C3CC2">
        <w:t>кварталы;</w:t>
      </w:r>
    </w:p>
    <w:p w14:paraId="232A68B0" w14:textId="77777777" w:rsidR="00C95FB4" w:rsidRPr="003C3CC2" w:rsidRDefault="00C95FB4" w:rsidP="00C95FB4">
      <w:pPr>
        <w:pStyle w:val="af9"/>
        <w:numPr>
          <w:ilvl w:val="0"/>
          <w:numId w:val="30"/>
        </w:numPr>
        <w:tabs>
          <w:tab w:val="left" w:pos="1674"/>
        </w:tabs>
        <w:kinsoku w:val="0"/>
        <w:overflowPunct w:val="0"/>
        <w:ind w:right="-1"/>
        <w:jc w:val="both"/>
      </w:pPr>
      <w:r w:rsidRPr="003C3CC2">
        <w:t>теплосетевые</w:t>
      </w:r>
      <w:r w:rsidRPr="003C3CC2">
        <w:rPr>
          <w:spacing w:val="-22"/>
        </w:rPr>
        <w:t xml:space="preserve"> </w:t>
      </w:r>
      <w:r w:rsidRPr="003C3CC2">
        <w:t>районы;</w:t>
      </w:r>
    </w:p>
    <w:p w14:paraId="2CFEDD4A" w14:textId="77777777" w:rsidR="00C95FB4" w:rsidRPr="003C3CC2" w:rsidRDefault="00C95FB4" w:rsidP="00C95FB4">
      <w:pPr>
        <w:pStyle w:val="af9"/>
        <w:numPr>
          <w:ilvl w:val="0"/>
          <w:numId w:val="30"/>
        </w:numPr>
        <w:tabs>
          <w:tab w:val="left" w:pos="1674"/>
        </w:tabs>
        <w:kinsoku w:val="0"/>
        <w:overflowPunct w:val="0"/>
        <w:ind w:right="-1"/>
        <w:jc w:val="both"/>
      </w:pPr>
      <w:r w:rsidRPr="003C3CC2">
        <w:t>планировочные</w:t>
      </w:r>
      <w:r w:rsidRPr="003C3CC2">
        <w:rPr>
          <w:spacing w:val="-28"/>
        </w:rPr>
        <w:t xml:space="preserve"> </w:t>
      </w:r>
      <w:r w:rsidRPr="003C3CC2">
        <w:t>районы;</w:t>
      </w:r>
    </w:p>
    <w:p w14:paraId="487C1FF2" w14:textId="77777777" w:rsidR="00C95FB4" w:rsidRPr="003C3CC2" w:rsidRDefault="00C95FB4" w:rsidP="00C95FB4">
      <w:pPr>
        <w:pStyle w:val="af9"/>
        <w:numPr>
          <w:ilvl w:val="0"/>
          <w:numId w:val="30"/>
        </w:numPr>
        <w:tabs>
          <w:tab w:val="left" w:pos="1674"/>
        </w:tabs>
        <w:kinsoku w:val="0"/>
        <w:overflowPunct w:val="0"/>
        <w:ind w:right="-1"/>
        <w:jc w:val="both"/>
      </w:pPr>
      <w:r w:rsidRPr="003C3CC2">
        <w:t>административные</w:t>
      </w:r>
      <w:r w:rsidRPr="003C3CC2">
        <w:rPr>
          <w:spacing w:val="-32"/>
        </w:rPr>
        <w:t xml:space="preserve"> </w:t>
      </w:r>
      <w:r w:rsidRPr="003C3CC2">
        <w:t>районы.</w:t>
      </w:r>
    </w:p>
    <w:p w14:paraId="5CE26C5E" w14:textId="77777777" w:rsidR="00C95FB4" w:rsidRPr="003C3CC2" w:rsidRDefault="00C95FB4" w:rsidP="00C95FB4">
      <w:pPr>
        <w:pStyle w:val="af9"/>
        <w:kinsoku w:val="0"/>
        <w:overflowPunct w:val="0"/>
        <w:spacing w:before="147"/>
        <w:ind w:left="0" w:right="-1" w:firstLine="709"/>
        <w:jc w:val="both"/>
      </w:pPr>
      <w:r w:rsidRPr="003C3CC2">
        <w:rPr>
          <w:spacing w:val="-1"/>
        </w:rPr>
        <w:lastRenderedPageBreak/>
        <w:t>Сетка</w:t>
      </w:r>
      <w:r w:rsidRPr="003C3CC2">
        <w:t xml:space="preserve"> районирования,</w:t>
      </w:r>
      <w:r w:rsidRPr="003C3CC2">
        <w:rPr>
          <w:spacing w:val="-1"/>
        </w:rPr>
        <w:t xml:space="preserve"> </w:t>
      </w:r>
      <w:r w:rsidRPr="003C3CC2">
        <w:t>нанесенная</w:t>
      </w:r>
      <w:r w:rsidRPr="003C3CC2">
        <w:rPr>
          <w:spacing w:val="2"/>
        </w:rPr>
        <w:t xml:space="preserve"> </w:t>
      </w:r>
      <w:r w:rsidRPr="003C3CC2">
        <w:t>в</w:t>
      </w:r>
      <w:r w:rsidRPr="003C3CC2">
        <w:rPr>
          <w:spacing w:val="1"/>
        </w:rPr>
        <w:t xml:space="preserve"> </w:t>
      </w:r>
      <w:r w:rsidRPr="003C3CC2">
        <w:t>электронной</w:t>
      </w:r>
      <w:r w:rsidRPr="003C3CC2">
        <w:rPr>
          <w:spacing w:val="-1"/>
        </w:rPr>
        <w:t xml:space="preserve"> </w:t>
      </w:r>
      <w:r w:rsidRPr="003C3CC2">
        <w:t>модели,</w:t>
      </w:r>
      <w:r w:rsidRPr="003C3CC2">
        <w:rPr>
          <w:spacing w:val="-1"/>
        </w:rPr>
        <w:t xml:space="preserve"> </w:t>
      </w:r>
      <w:r w:rsidRPr="003C3CC2">
        <w:t>позволяет</w:t>
      </w:r>
      <w:r w:rsidRPr="003C3CC2">
        <w:rPr>
          <w:spacing w:val="-2"/>
        </w:rPr>
        <w:t xml:space="preserve"> </w:t>
      </w:r>
      <w:r w:rsidRPr="003C3CC2">
        <w:t>привязать</w:t>
      </w:r>
      <w:r w:rsidRPr="003C3CC2">
        <w:rPr>
          <w:spacing w:val="34"/>
          <w:w w:val="99"/>
        </w:rPr>
        <w:t xml:space="preserve"> </w:t>
      </w:r>
      <w:r w:rsidRPr="003C3CC2">
        <w:t>базу</w:t>
      </w:r>
      <w:r w:rsidRPr="003C3CC2">
        <w:rPr>
          <w:spacing w:val="-13"/>
        </w:rPr>
        <w:t xml:space="preserve"> </w:t>
      </w:r>
      <w:r w:rsidRPr="003C3CC2">
        <w:t>данных,</w:t>
      </w:r>
      <w:r w:rsidRPr="003C3CC2">
        <w:rPr>
          <w:spacing w:val="-9"/>
        </w:rPr>
        <w:t xml:space="preserve"> </w:t>
      </w:r>
      <w:r w:rsidRPr="003C3CC2">
        <w:rPr>
          <w:spacing w:val="-1"/>
        </w:rPr>
        <w:t>состоящую</w:t>
      </w:r>
      <w:r w:rsidRPr="003C3CC2">
        <w:rPr>
          <w:spacing w:val="-7"/>
        </w:rPr>
        <w:t xml:space="preserve"> </w:t>
      </w:r>
      <w:r w:rsidRPr="003C3CC2">
        <w:t>из</w:t>
      </w:r>
      <w:r w:rsidRPr="003C3CC2">
        <w:rPr>
          <w:spacing w:val="-6"/>
        </w:rPr>
        <w:t xml:space="preserve"> </w:t>
      </w:r>
      <w:r w:rsidRPr="003C3CC2">
        <w:t>сведений,</w:t>
      </w:r>
      <w:r w:rsidRPr="003C3CC2">
        <w:rPr>
          <w:spacing w:val="-7"/>
        </w:rPr>
        <w:t xml:space="preserve"> </w:t>
      </w:r>
      <w:r w:rsidRPr="003C3CC2">
        <w:t>входящих</w:t>
      </w:r>
      <w:r w:rsidRPr="003C3CC2">
        <w:rPr>
          <w:spacing w:val="-10"/>
        </w:rPr>
        <w:t xml:space="preserve"> </w:t>
      </w:r>
      <w:r w:rsidRPr="003C3CC2">
        <w:t>в</w:t>
      </w:r>
      <w:r w:rsidRPr="003C3CC2">
        <w:rPr>
          <w:spacing w:val="-9"/>
        </w:rPr>
        <w:t xml:space="preserve"> </w:t>
      </w:r>
      <w:r w:rsidRPr="003C3CC2">
        <w:t>паспорт</w:t>
      </w:r>
      <w:r w:rsidRPr="003C3CC2">
        <w:rPr>
          <w:spacing w:val="-10"/>
        </w:rPr>
        <w:t xml:space="preserve"> </w:t>
      </w:r>
      <w:r w:rsidRPr="003C3CC2">
        <w:t>единицы</w:t>
      </w:r>
      <w:r w:rsidRPr="003C3CC2">
        <w:rPr>
          <w:spacing w:val="-8"/>
        </w:rPr>
        <w:t xml:space="preserve"> </w:t>
      </w:r>
      <w:r w:rsidRPr="003C3CC2">
        <w:t>территориального</w:t>
      </w:r>
      <w:r w:rsidRPr="003C3CC2">
        <w:rPr>
          <w:spacing w:val="48"/>
          <w:w w:val="99"/>
        </w:rPr>
        <w:t xml:space="preserve"> </w:t>
      </w:r>
      <w:r w:rsidRPr="003C3CC2">
        <w:t>деления,</w:t>
      </w:r>
      <w:r w:rsidRPr="003C3CC2">
        <w:rPr>
          <w:spacing w:val="-13"/>
        </w:rPr>
        <w:t xml:space="preserve"> </w:t>
      </w:r>
      <w:r w:rsidRPr="003C3CC2">
        <w:t>к</w:t>
      </w:r>
      <w:r w:rsidRPr="003C3CC2">
        <w:rPr>
          <w:spacing w:val="-13"/>
        </w:rPr>
        <w:t xml:space="preserve"> </w:t>
      </w:r>
      <w:r w:rsidRPr="003C3CC2">
        <w:t>площадному</w:t>
      </w:r>
      <w:r w:rsidRPr="003C3CC2">
        <w:rPr>
          <w:spacing w:val="-16"/>
        </w:rPr>
        <w:t xml:space="preserve"> </w:t>
      </w:r>
      <w:r w:rsidRPr="003C3CC2">
        <w:rPr>
          <w:spacing w:val="-1"/>
        </w:rPr>
        <w:t>объекту,</w:t>
      </w:r>
      <w:r w:rsidRPr="003C3CC2">
        <w:rPr>
          <w:spacing w:val="-10"/>
        </w:rPr>
        <w:t xml:space="preserve"> </w:t>
      </w:r>
      <w:r w:rsidRPr="003C3CC2">
        <w:t>определяющему</w:t>
      </w:r>
      <w:r w:rsidRPr="003C3CC2">
        <w:rPr>
          <w:spacing w:val="-15"/>
        </w:rPr>
        <w:t xml:space="preserve"> </w:t>
      </w:r>
      <w:r w:rsidRPr="003C3CC2">
        <w:t>границы</w:t>
      </w:r>
      <w:r w:rsidRPr="003C3CC2">
        <w:rPr>
          <w:spacing w:val="-11"/>
        </w:rPr>
        <w:t xml:space="preserve"> </w:t>
      </w:r>
      <w:r w:rsidRPr="003C3CC2">
        <w:t>этой</w:t>
      </w:r>
      <w:r w:rsidRPr="003C3CC2">
        <w:rPr>
          <w:spacing w:val="-11"/>
        </w:rPr>
        <w:t xml:space="preserve"> </w:t>
      </w:r>
      <w:r w:rsidRPr="003C3CC2">
        <w:t>единицы.</w:t>
      </w:r>
    </w:p>
    <w:p w14:paraId="756429BD" w14:textId="77777777" w:rsidR="00C95FB4" w:rsidRPr="003C3CC2" w:rsidRDefault="00C95FB4" w:rsidP="00C95FB4">
      <w:pPr>
        <w:pStyle w:val="a1"/>
        <w:spacing w:line="276" w:lineRule="auto"/>
        <w:ind w:firstLine="567"/>
        <w:jc w:val="both"/>
        <w:rPr>
          <w:rFonts w:cs="Times New Roman"/>
          <w:sz w:val="28"/>
          <w:lang w:eastAsia="zh-CN"/>
        </w:rPr>
      </w:pPr>
    </w:p>
    <w:p w14:paraId="1EA21E77" w14:textId="77777777" w:rsidR="00C95FB4" w:rsidRPr="003C3CC2" w:rsidRDefault="00C95FB4" w:rsidP="00C95FB4">
      <w:pPr>
        <w:pStyle w:val="2"/>
        <w:spacing w:line="276" w:lineRule="auto"/>
        <w:ind w:left="0" w:firstLine="0"/>
      </w:pPr>
      <w:bookmarkStart w:id="83" w:name="_Toc40788497"/>
      <w:bookmarkStart w:id="84" w:name="_Toc43130884"/>
      <w:bookmarkStart w:id="85" w:name="_Toc69560116"/>
      <w:bookmarkStart w:id="86" w:name="_Toc99788557"/>
      <w:bookmarkStart w:id="87" w:name="_Toc107235111"/>
      <w:bookmarkStart w:id="88" w:name="_Toc178603969"/>
      <w:bookmarkStart w:id="89" w:name="_Toc178780553"/>
      <w:r w:rsidRPr="003C3CC2">
        <w:t>Часть 4. ГИДРАВЛИЧЕСКИЙ РАСЧЕТ ТЕПЛОВЫХ СЕТЕЙ ЛЮБОЙ СТЕПЕНИ ЗАКОЛЬЦОВАННОСТИ, В ТОМ ЧИСЛЕ ГИДРАВЛИЧЕСКИЙ РАСЧЕТ ПРИ СОВМЕСТНОЙ РАБОТЕ НЕСКОЛЬКИХ ИСТОЧНИКОВ ТЕПЛОВОЙ ЭНЕРГИИ НА ЕДИНУЮ ТЕПЛОВУЮ СЕТЬ</w:t>
      </w:r>
      <w:bookmarkEnd w:id="83"/>
      <w:bookmarkEnd w:id="84"/>
      <w:bookmarkEnd w:id="85"/>
      <w:bookmarkEnd w:id="86"/>
      <w:bookmarkEnd w:id="87"/>
      <w:bookmarkEnd w:id="88"/>
      <w:bookmarkEnd w:id="89"/>
    </w:p>
    <w:p w14:paraId="4C7776CC" w14:textId="77777777" w:rsidR="00C95FB4" w:rsidRPr="003C3CC2" w:rsidRDefault="00C95FB4" w:rsidP="00C95FB4">
      <w:pPr>
        <w:pStyle w:val="a1"/>
        <w:spacing w:line="276" w:lineRule="auto"/>
        <w:ind w:firstLine="567"/>
        <w:jc w:val="both"/>
        <w:rPr>
          <w:rFonts w:cs="Times New Roman"/>
          <w:sz w:val="28"/>
          <w:lang w:eastAsia="zh-CN"/>
        </w:rPr>
      </w:pPr>
    </w:p>
    <w:p w14:paraId="1E155976" w14:textId="77777777" w:rsidR="00C95FB4" w:rsidRPr="003C3CC2" w:rsidRDefault="00C95FB4" w:rsidP="00C95FB4">
      <w:pPr>
        <w:pStyle w:val="af9"/>
        <w:kinsoku w:val="0"/>
        <w:overflowPunct w:val="0"/>
        <w:ind w:left="0" w:right="-1" w:firstLine="709"/>
        <w:jc w:val="both"/>
      </w:pPr>
      <w:r w:rsidRPr="003C3CC2">
        <w:t>Теплогидравлический</w:t>
      </w:r>
      <w:r w:rsidRPr="003C3CC2">
        <w:rPr>
          <w:spacing w:val="38"/>
        </w:rPr>
        <w:t xml:space="preserve"> </w:t>
      </w:r>
      <w:r w:rsidRPr="003C3CC2">
        <w:t>расчет</w:t>
      </w:r>
      <w:r w:rsidRPr="003C3CC2">
        <w:rPr>
          <w:spacing w:val="34"/>
        </w:rPr>
        <w:t xml:space="preserve"> </w:t>
      </w:r>
      <w:r w:rsidRPr="003C3CC2">
        <w:t>программно-расчетного</w:t>
      </w:r>
      <w:r w:rsidRPr="003C3CC2">
        <w:rPr>
          <w:spacing w:val="35"/>
        </w:rPr>
        <w:t xml:space="preserve"> </w:t>
      </w:r>
      <w:r w:rsidRPr="003C3CC2">
        <w:t>комплекса</w:t>
      </w:r>
      <w:r w:rsidRPr="003C3CC2">
        <w:rPr>
          <w:spacing w:val="35"/>
        </w:rPr>
        <w:t xml:space="preserve"> </w:t>
      </w:r>
      <w:r w:rsidRPr="003C3CC2">
        <w:t>ZuluThermo</w:t>
      </w:r>
      <w:r w:rsidRPr="003C3CC2">
        <w:rPr>
          <w:spacing w:val="29"/>
          <w:w w:val="99"/>
        </w:rPr>
        <w:t xml:space="preserve"> </w:t>
      </w:r>
      <w:r w:rsidRPr="003C3CC2">
        <w:rPr>
          <w:spacing w:val="-1"/>
        </w:rPr>
        <w:t>включает</w:t>
      </w:r>
      <w:r w:rsidRPr="003C3CC2">
        <w:rPr>
          <w:spacing w:val="4"/>
        </w:rPr>
        <w:t xml:space="preserve"> </w:t>
      </w:r>
      <w:r w:rsidRPr="003C3CC2">
        <w:t>в</w:t>
      </w:r>
      <w:r w:rsidRPr="003C3CC2">
        <w:rPr>
          <w:spacing w:val="2"/>
        </w:rPr>
        <w:t xml:space="preserve"> </w:t>
      </w:r>
      <w:r w:rsidRPr="003C3CC2">
        <w:t>себя</w:t>
      </w:r>
      <w:r w:rsidRPr="003C3CC2">
        <w:rPr>
          <w:spacing w:val="5"/>
        </w:rPr>
        <w:t xml:space="preserve"> </w:t>
      </w:r>
      <w:r w:rsidRPr="003C3CC2">
        <w:t>полный</w:t>
      </w:r>
      <w:r w:rsidRPr="003C3CC2">
        <w:rPr>
          <w:spacing w:val="4"/>
        </w:rPr>
        <w:t xml:space="preserve"> </w:t>
      </w:r>
      <w:r w:rsidRPr="003C3CC2">
        <w:t>набор</w:t>
      </w:r>
      <w:r w:rsidRPr="003C3CC2">
        <w:rPr>
          <w:spacing w:val="5"/>
        </w:rPr>
        <w:t xml:space="preserve"> </w:t>
      </w:r>
      <w:r w:rsidRPr="003C3CC2">
        <w:t>функциональных</w:t>
      </w:r>
      <w:r w:rsidRPr="003C3CC2">
        <w:rPr>
          <w:spacing w:val="5"/>
        </w:rPr>
        <w:t xml:space="preserve"> </w:t>
      </w:r>
      <w:r w:rsidRPr="003C3CC2">
        <w:t>компонентов</w:t>
      </w:r>
      <w:r w:rsidRPr="003C3CC2">
        <w:rPr>
          <w:spacing w:val="4"/>
        </w:rPr>
        <w:t xml:space="preserve"> </w:t>
      </w:r>
      <w:r w:rsidRPr="003C3CC2">
        <w:t>и</w:t>
      </w:r>
      <w:r w:rsidRPr="003C3CC2">
        <w:rPr>
          <w:spacing w:val="6"/>
        </w:rPr>
        <w:t xml:space="preserve"> </w:t>
      </w:r>
      <w:r w:rsidRPr="003C3CC2">
        <w:t>соответствующие</w:t>
      </w:r>
      <w:r w:rsidRPr="003C3CC2">
        <w:rPr>
          <w:spacing w:val="4"/>
        </w:rPr>
        <w:t xml:space="preserve"> </w:t>
      </w:r>
      <w:r w:rsidRPr="003C3CC2">
        <w:t>им</w:t>
      </w:r>
      <w:r w:rsidRPr="003C3CC2">
        <w:rPr>
          <w:spacing w:val="28"/>
          <w:w w:val="99"/>
        </w:rPr>
        <w:t xml:space="preserve"> </w:t>
      </w:r>
      <w:r w:rsidRPr="003C3CC2">
        <w:t>информационные</w:t>
      </w:r>
      <w:r w:rsidRPr="003C3CC2">
        <w:rPr>
          <w:spacing w:val="-7"/>
        </w:rPr>
        <w:t xml:space="preserve"> </w:t>
      </w:r>
      <w:r w:rsidRPr="003C3CC2">
        <w:t>структуры</w:t>
      </w:r>
      <w:r w:rsidRPr="003C3CC2">
        <w:rPr>
          <w:spacing w:val="-7"/>
        </w:rPr>
        <w:t xml:space="preserve"> </w:t>
      </w:r>
      <w:r w:rsidRPr="003C3CC2">
        <w:t>базы</w:t>
      </w:r>
      <w:r w:rsidRPr="003C3CC2">
        <w:rPr>
          <w:spacing w:val="-6"/>
        </w:rPr>
        <w:t xml:space="preserve"> </w:t>
      </w:r>
      <w:r w:rsidRPr="003C3CC2">
        <w:t>данных,</w:t>
      </w:r>
      <w:r w:rsidRPr="003C3CC2">
        <w:rPr>
          <w:spacing w:val="-5"/>
        </w:rPr>
        <w:t xml:space="preserve"> </w:t>
      </w:r>
      <w:r w:rsidRPr="003C3CC2">
        <w:t>необходимых</w:t>
      </w:r>
      <w:r w:rsidRPr="003C3CC2">
        <w:rPr>
          <w:spacing w:val="-7"/>
        </w:rPr>
        <w:t xml:space="preserve"> </w:t>
      </w:r>
      <w:r w:rsidRPr="003C3CC2">
        <w:t>для</w:t>
      </w:r>
      <w:r w:rsidRPr="003C3CC2">
        <w:rPr>
          <w:spacing w:val="-4"/>
        </w:rPr>
        <w:t xml:space="preserve"> </w:t>
      </w:r>
      <w:r w:rsidRPr="003C3CC2">
        <w:t>гидравлического</w:t>
      </w:r>
      <w:r w:rsidRPr="003C3CC2">
        <w:rPr>
          <w:spacing w:val="-7"/>
        </w:rPr>
        <w:t xml:space="preserve"> </w:t>
      </w:r>
      <w:r w:rsidRPr="003C3CC2">
        <w:t>расчета</w:t>
      </w:r>
      <w:r w:rsidRPr="003C3CC2">
        <w:rPr>
          <w:spacing w:val="24"/>
          <w:w w:val="99"/>
        </w:rPr>
        <w:t xml:space="preserve"> </w:t>
      </w:r>
      <w:r w:rsidRPr="003C3CC2">
        <w:t>и</w:t>
      </w:r>
      <w:r w:rsidRPr="003C3CC2">
        <w:rPr>
          <w:spacing w:val="-13"/>
        </w:rPr>
        <w:t xml:space="preserve"> </w:t>
      </w:r>
      <w:r w:rsidRPr="003C3CC2">
        <w:t>моделирования</w:t>
      </w:r>
      <w:r w:rsidRPr="003C3CC2">
        <w:rPr>
          <w:spacing w:val="-13"/>
        </w:rPr>
        <w:t xml:space="preserve"> </w:t>
      </w:r>
      <w:r w:rsidRPr="003C3CC2">
        <w:t>тепловых</w:t>
      </w:r>
      <w:r w:rsidRPr="003C3CC2">
        <w:rPr>
          <w:spacing w:val="-13"/>
        </w:rPr>
        <w:t xml:space="preserve"> </w:t>
      </w:r>
      <w:r w:rsidRPr="003C3CC2">
        <w:t>сетей.</w:t>
      </w:r>
    </w:p>
    <w:p w14:paraId="3415C62E" w14:textId="77777777" w:rsidR="00C95FB4" w:rsidRPr="003C3CC2" w:rsidRDefault="00C95FB4" w:rsidP="00C95FB4">
      <w:pPr>
        <w:pStyle w:val="a1"/>
        <w:ind w:right="-1" w:firstLine="709"/>
        <w:jc w:val="both"/>
        <w:rPr>
          <w:rFonts w:cs="Times New Roman"/>
          <w:lang w:eastAsia="zh-CN"/>
        </w:rPr>
      </w:pPr>
      <w:r w:rsidRPr="003C3CC2">
        <w:rPr>
          <w:rFonts w:cs="Times New Roman"/>
        </w:rPr>
        <w:t>Размерность</w:t>
      </w:r>
      <w:r w:rsidRPr="003C3CC2">
        <w:rPr>
          <w:rFonts w:cs="Times New Roman"/>
          <w:spacing w:val="-5"/>
        </w:rPr>
        <w:t xml:space="preserve"> </w:t>
      </w:r>
      <w:r w:rsidRPr="003C3CC2">
        <w:rPr>
          <w:rFonts w:cs="Times New Roman"/>
        </w:rPr>
        <w:t>рассчитываемых</w:t>
      </w:r>
      <w:r w:rsidRPr="003C3CC2">
        <w:rPr>
          <w:rFonts w:cs="Times New Roman"/>
          <w:spacing w:val="-4"/>
        </w:rPr>
        <w:t xml:space="preserve"> </w:t>
      </w:r>
      <w:r w:rsidRPr="003C3CC2">
        <w:rPr>
          <w:rFonts w:cs="Times New Roman"/>
        </w:rPr>
        <w:t>тепловых</w:t>
      </w:r>
      <w:r w:rsidRPr="003C3CC2">
        <w:rPr>
          <w:rFonts w:cs="Times New Roman"/>
          <w:spacing w:val="-4"/>
        </w:rPr>
        <w:t xml:space="preserve"> </w:t>
      </w:r>
      <w:r w:rsidRPr="003C3CC2">
        <w:rPr>
          <w:rFonts w:cs="Times New Roman"/>
        </w:rPr>
        <w:t>сетей,</w:t>
      </w:r>
      <w:r w:rsidRPr="003C3CC2">
        <w:rPr>
          <w:rFonts w:cs="Times New Roman"/>
          <w:spacing w:val="-4"/>
        </w:rPr>
        <w:t xml:space="preserve"> </w:t>
      </w:r>
      <w:r w:rsidRPr="003C3CC2">
        <w:rPr>
          <w:rFonts w:cs="Times New Roman"/>
        </w:rPr>
        <w:t>степень</w:t>
      </w:r>
      <w:r w:rsidRPr="003C3CC2">
        <w:rPr>
          <w:rFonts w:cs="Times New Roman"/>
          <w:spacing w:val="-4"/>
        </w:rPr>
        <w:t xml:space="preserve"> </w:t>
      </w:r>
      <w:r w:rsidRPr="003C3CC2">
        <w:rPr>
          <w:rFonts w:cs="Times New Roman"/>
        </w:rPr>
        <w:t>их</w:t>
      </w:r>
      <w:r w:rsidRPr="003C3CC2">
        <w:rPr>
          <w:rFonts w:cs="Times New Roman"/>
          <w:spacing w:val="-1"/>
        </w:rPr>
        <w:t xml:space="preserve"> </w:t>
      </w:r>
      <w:r w:rsidRPr="003C3CC2">
        <w:rPr>
          <w:rFonts w:cs="Times New Roman"/>
        </w:rPr>
        <w:t>закольцованности,</w:t>
      </w:r>
      <w:r w:rsidRPr="003C3CC2">
        <w:rPr>
          <w:rFonts w:cs="Times New Roman"/>
          <w:spacing w:val="-1"/>
        </w:rPr>
        <w:t xml:space="preserve"> </w:t>
      </w:r>
      <w:r w:rsidRPr="003C3CC2">
        <w:rPr>
          <w:rFonts w:cs="Times New Roman"/>
        </w:rPr>
        <w:t>а</w:t>
      </w:r>
      <w:r w:rsidRPr="003C3CC2">
        <w:rPr>
          <w:rFonts w:cs="Times New Roman"/>
          <w:spacing w:val="28"/>
          <w:w w:val="99"/>
        </w:rPr>
        <w:t xml:space="preserve"> </w:t>
      </w:r>
      <w:r w:rsidRPr="003C3CC2">
        <w:rPr>
          <w:rFonts w:cs="Times New Roman"/>
          <w:spacing w:val="-1"/>
        </w:rPr>
        <w:t>также</w:t>
      </w:r>
      <w:r w:rsidRPr="003C3CC2">
        <w:rPr>
          <w:rFonts w:cs="Times New Roman"/>
          <w:spacing w:val="-8"/>
        </w:rPr>
        <w:t xml:space="preserve"> </w:t>
      </w:r>
      <w:r w:rsidRPr="003C3CC2">
        <w:rPr>
          <w:rFonts w:cs="Times New Roman"/>
          <w:spacing w:val="-1"/>
        </w:rPr>
        <w:t>количество</w:t>
      </w:r>
      <w:r w:rsidRPr="003C3CC2">
        <w:rPr>
          <w:rFonts w:cs="Times New Roman"/>
          <w:spacing w:val="-9"/>
        </w:rPr>
        <w:t xml:space="preserve"> </w:t>
      </w:r>
      <w:r w:rsidRPr="003C3CC2">
        <w:rPr>
          <w:rFonts w:cs="Times New Roman"/>
        </w:rPr>
        <w:t>теплоисточников,</w:t>
      </w:r>
      <w:r w:rsidRPr="003C3CC2">
        <w:rPr>
          <w:rFonts w:cs="Times New Roman"/>
          <w:spacing w:val="-8"/>
        </w:rPr>
        <w:t xml:space="preserve"> </w:t>
      </w:r>
      <w:r w:rsidRPr="003C3CC2">
        <w:rPr>
          <w:rFonts w:cs="Times New Roman"/>
        </w:rPr>
        <w:t>работающих</w:t>
      </w:r>
      <w:r w:rsidRPr="003C3CC2">
        <w:rPr>
          <w:rFonts w:cs="Times New Roman"/>
          <w:spacing w:val="-10"/>
        </w:rPr>
        <w:t xml:space="preserve"> </w:t>
      </w:r>
      <w:r w:rsidRPr="003C3CC2">
        <w:rPr>
          <w:rFonts w:cs="Times New Roman"/>
        </w:rPr>
        <w:t>на</w:t>
      </w:r>
      <w:r w:rsidRPr="003C3CC2">
        <w:rPr>
          <w:rFonts w:cs="Times New Roman"/>
          <w:spacing w:val="-10"/>
        </w:rPr>
        <w:t xml:space="preserve"> </w:t>
      </w:r>
      <w:r w:rsidRPr="003C3CC2">
        <w:rPr>
          <w:rFonts w:cs="Times New Roman"/>
          <w:spacing w:val="-1"/>
        </w:rPr>
        <w:t>общую</w:t>
      </w:r>
      <w:r w:rsidRPr="003C3CC2">
        <w:rPr>
          <w:rFonts w:cs="Times New Roman"/>
          <w:spacing w:val="-8"/>
        </w:rPr>
        <w:t xml:space="preserve"> </w:t>
      </w:r>
      <w:r w:rsidRPr="003C3CC2">
        <w:rPr>
          <w:rFonts w:cs="Times New Roman"/>
        </w:rPr>
        <w:t>сеть</w:t>
      </w:r>
      <w:r w:rsidRPr="003C3CC2">
        <w:rPr>
          <w:rFonts w:cs="Times New Roman"/>
          <w:spacing w:val="-4"/>
        </w:rPr>
        <w:t xml:space="preserve"> </w:t>
      </w:r>
      <w:r w:rsidRPr="003C3CC2">
        <w:rPr>
          <w:rFonts w:cs="Times New Roman"/>
        </w:rPr>
        <w:t>-</w:t>
      </w:r>
      <w:r w:rsidRPr="003C3CC2">
        <w:rPr>
          <w:rFonts w:cs="Times New Roman"/>
          <w:spacing w:val="-10"/>
        </w:rPr>
        <w:t xml:space="preserve"> </w:t>
      </w:r>
      <w:r w:rsidRPr="003C3CC2">
        <w:rPr>
          <w:rFonts w:cs="Times New Roman"/>
        </w:rPr>
        <w:t>не</w:t>
      </w:r>
      <w:r w:rsidRPr="003C3CC2">
        <w:rPr>
          <w:rFonts w:cs="Times New Roman"/>
          <w:spacing w:val="-11"/>
        </w:rPr>
        <w:t xml:space="preserve"> </w:t>
      </w:r>
      <w:r w:rsidRPr="003C3CC2">
        <w:rPr>
          <w:rFonts w:cs="Times New Roman"/>
        </w:rPr>
        <w:t>ограничены.</w:t>
      </w:r>
    </w:p>
    <w:p w14:paraId="4260A309" w14:textId="77777777" w:rsidR="00C95FB4" w:rsidRPr="003C3CC2" w:rsidRDefault="00C95FB4" w:rsidP="00C95FB4">
      <w:pPr>
        <w:pStyle w:val="af9"/>
        <w:kinsoku w:val="0"/>
        <w:overflowPunct w:val="0"/>
        <w:spacing w:before="44"/>
        <w:ind w:left="0" w:right="-1" w:firstLine="709"/>
        <w:jc w:val="both"/>
      </w:pPr>
      <w:r w:rsidRPr="003C3CC2">
        <w:t>После</w:t>
      </w:r>
      <w:r w:rsidRPr="003C3CC2">
        <w:rPr>
          <w:spacing w:val="19"/>
        </w:rPr>
        <w:t xml:space="preserve"> </w:t>
      </w:r>
      <w:r w:rsidRPr="003C3CC2">
        <w:t>создания</w:t>
      </w:r>
      <w:r w:rsidRPr="003C3CC2">
        <w:rPr>
          <w:spacing w:val="21"/>
        </w:rPr>
        <w:t xml:space="preserve"> </w:t>
      </w:r>
      <w:r w:rsidRPr="003C3CC2">
        <w:t>расчетной</w:t>
      </w:r>
      <w:r w:rsidRPr="003C3CC2">
        <w:rPr>
          <w:spacing w:val="23"/>
        </w:rPr>
        <w:t xml:space="preserve"> </w:t>
      </w:r>
      <w:r w:rsidRPr="003C3CC2">
        <w:t>математической</w:t>
      </w:r>
      <w:r w:rsidRPr="003C3CC2">
        <w:rPr>
          <w:spacing w:val="19"/>
        </w:rPr>
        <w:t xml:space="preserve"> </w:t>
      </w:r>
      <w:r w:rsidRPr="003C3CC2">
        <w:t>модели</w:t>
      </w:r>
      <w:r w:rsidRPr="003C3CC2">
        <w:rPr>
          <w:spacing w:val="21"/>
        </w:rPr>
        <w:t xml:space="preserve"> </w:t>
      </w:r>
      <w:r w:rsidRPr="003C3CC2">
        <w:t>сети</w:t>
      </w:r>
      <w:r w:rsidRPr="003C3CC2">
        <w:rPr>
          <w:spacing w:val="20"/>
        </w:rPr>
        <w:t xml:space="preserve"> </w:t>
      </w:r>
      <w:r w:rsidRPr="003C3CC2">
        <w:t>и</w:t>
      </w:r>
      <w:r w:rsidRPr="003C3CC2">
        <w:rPr>
          <w:spacing w:val="22"/>
        </w:rPr>
        <w:t xml:space="preserve"> </w:t>
      </w:r>
      <w:r w:rsidRPr="003C3CC2">
        <w:t>формирования</w:t>
      </w:r>
      <w:r w:rsidRPr="003C3CC2">
        <w:rPr>
          <w:spacing w:val="25"/>
          <w:w w:val="99"/>
        </w:rPr>
        <w:t xml:space="preserve"> </w:t>
      </w:r>
      <w:r w:rsidRPr="003C3CC2">
        <w:t>паспортизации</w:t>
      </w:r>
      <w:r w:rsidRPr="003C3CC2">
        <w:rPr>
          <w:spacing w:val="-5"/>
        </w:rPr>
        <w:t xml:space="preserve"> </w:t>
      </w:r>
      <w:r w:rsidRPr="003C3CC2">
        <w:t>каждого</w:t>
      </w:r>
      <w:r w:rsidRPr="003C3CC2">
        <w:rPr>
          <w:spacing w:val="-7"/>
        </w:rPr>
        <w:t xml:space="preserve"> </w:t>
      </w:r>
      <w:r w:rsidRPr="003C3CC2">
        <w:t>объекта</w:t>
      </w:r>
      <w:r w:rsidRPr="003C3CC2">
        <w:rPr>
          <w:spacing w:val="-7"/>
        </w:rPr>
        <w:t xml:space="preserve"> </w:t>
      </w:r>
      <w:r w:rsidRPr="003C3CC2">
        <w:t>сети,</w:t>
      </w:r>
      <w:r w:rsidRPr="003C3CC2">
        <w:rPr>
          <w:spacing w:val="-5"/>
        </w:rPr>
        <w:t xml:space="preserve"> </w:t>
      </w:r>
      <w:r w:rsidRPr="003C3CC2">
        <w:t>в</w:t>
      </w:r>
      <w:r w:rsidRPr="003C3CC2">
        <w:rPr>
          <w:spacing w:val="-6"/>
        </w:rPr>
        <w:t xml:space="preserve"> </w:t>
      </w:r>
      <w:r w:rsidRPr="003C3CC2">
        <w:t>получившейся</w:t>
      </w:r>
      <w:r w:rsidRPr="003C3CC2">
        <w:rPr>
          <w:spacing w:val="-3"/>
        </w:rPr>
        <w:t xml:space="preserve"> </w:t>
      </w:r>
      <w:r w:rsidRPr="003C3CC2">
        <w:t>электронной</w:t>
      </w:r>
      <w:r w:rsidRPr="003C3CC2">
        <w:rPr>
          <w:spacing w:val="-5"/>
        </w:rPr>
        <w:t xml:space="preserve"> </w:t>
      </w:r>
      <w:r w:rsidRPr="003C3CC2">
        <w:rPr>
          <w:spacing w:val="-1"/>
        </w:rPr>
        <w:t>модели</w:t>
      </w:r>
      <w:r w:rsidRPr="003C3CC2">
        <w:rPr>
          <w:spacing w:val="-5"/>
        </w:rPr>
        <w:t xml:space="preserve"> </w:t>
      </w:r>
      <w:r w:rsidRPr="003C3CC2">
        <w:t>поселения</w:t>
      </w:r>
      <w:r w:rsidRPr="003C3CC2">
        <w:rPr>
          <w:spacing w:val="22"/>
          <w:w w:val="99"/>
        </w:rPr>
        <w:t xml:space="preserve"> </w:t>
      </w:r>
      <w:r w:rsidRPr="003C3CC2">
        <w:rPr>
          <w:spacing w:val="-1"/>
        </w:rPr>
        <w:t>могут</w:t>
      </w:r>
      <w:r w:rsidRPr="003C3CC2">
        <w:rPr>
          <w:spacing w:val="-16"/>
        </w:rPr>
        <w:t xml:space="preserve"> </w:t>
      </w:r>
      <w:r w:rsidRPr="003C3CC2">
        <w:t>выполняться</w:t>
      </w:r>
      <w:r w:rsidRPr="003C3CC2">
        <w:rPr>
          <w:spacing w:val="-17"/>
        </w:rPr>
        <w:t xml:space="preserve"> </w:t>
      </w:r>
      <w:r w:rsidRPr="003C3CC2">
        <w:t>различные</w:t>
      </w:r>
      <w:r w:rsidRPr="003C3CC2">
        <w:rPr>
          <w:spacing w:val="-17"/>
        </w:rPr>
        <w:t xml:space="preserve"> </w:t>
      </w:r>
      <w:r w:rsidRPr="003C3CC2">
        <w:t>теплогидравлические</w:t>
      </w:r>
      <w:r w:rsidRPr="003C3CC2">
        <w:rPr>
          <w:spacing w:val="-15"/>
        </w:rPr>
        <w:t xml:space="preserve"> </w:t>
      </w:r>
      <w:r w:rsidRPr="003C3CC2">
        <w:t>расчеты.</w:t>
      </w:r>
    </w:p>
    <w:p w14:paraId="105B5F52" w14:textId="77777777" w:rsidR="00C95FB4" w:rsidRPr="003C3CC2" w:rsidRDefault="00C95FB4" w:rsidP="00C95FB4">
      <w:pPr>
        <w:pStyle w:val="af9"/>
        <w:kinsoku w:val="0"/>
        <w:overflowPunct w:val="0"/>
        <w:ind w:left="0" w:right="-1" w:firstLine="709"/>
        <w:jc w:val="both"/>
      </w:pPr>
      <w:r w:rsidRPr="003C3CC2">
        <w:t>Расчет</w:t>
      </w:r>
      <w:r w:rsidRPr="003C3CC2">
        <w:rPr>
          <w:spacing w:val="17"/>
        </w:rPr>
        <w:t xml:space="preserve"> </w:t>
      </w:r>
      <w:r w:rsidRPr="003C3CC2">
        <w:t>систем</w:t>
      </w:r>
      <w:r w:rsidRPr="003C3CC2">
        <w:rPr>
          <w:spacing w:val="18"/>
        </w:rPr>
        <w:t xml:space="preserve"> </w:t>
      </w:r>
      <w:r w:rsidRPr="003C3CC2">
        <w:t>теплоснабжения</w:t>
      </w:r>
      <w:r w:rsidRPr="003C3CC2">
        <w:rPr>
          <w:spacing w:val="17"/>
        </w:rPr>
        <w:t xml:space="preserve"> </w:t>
      </w:r>
      <w:r w:rsidRPr="003C3CC2">
        <w:t>может</w:t>
      </w:r>
      <w:r w:rsidRPr="003C3CC2">
        <w:rPr>
          <w:spacing w:val="16"/>
        </w:rPr>
        <w:t xml:space="preserve"> </w:t>
      </w:r>
      <w:r w:rsidRPr="003C3CC2">
        <w:t>производиться</w:t>
      </w:r>
      <w:r w:rsidRPr="003C3CC2">
        <w:rPr>
          <w:spacing w:val="19"/>
        </w:rPr>
        <w:t xml:space="preserve"> </w:t>
      </w:r>
      <w:r w:rsidRPr="003C3CC2">
        <w:t>с</w:t>
      </w:r>
      <w:r w:rsidRPr="003C3CC2">
        <w:rPr>
          <w:spacing w:val="21"/>
        </w:rPr>
        <w:t xml:space="preserve"> </w:t>
      </w:r>
      <w:r w:rsidRPr="003C3CC2">
        <w:t>учетом</w:t>
      </w:r>
      <w:r w:rsidRPr="003C3CC2">
        <w:rPr>
          <w:spacing w:val="20"/>
        </w:rPr>
        <w:t xml:space="preserve"> </w:t>
      </w:r>
      <w:r w:rsidRPr="003C3CC2">
        <w:rPr>
          <w:spacing w:val="-1"/>
        </w:rPr>
        <w:t>утечек</w:t>
      </w:r>
      <w:r w:rsidRPr="003C3CC2">
        <w:rPr>
          <w:spacing w:val="18"/>
        </w:rPr>
        <w:t xml:space="preserve"> </w:t>
      </w:r>
      <w:r w:rsidRPr="003C3CC2">
        <w:t>из</w:t>
      </w:r>
      <w:r w:rsidRPr="003C3CC2">
        <w:rPr>
          <w:spacing w:val="30"/>
          <w:w w:val="99"/>
        </w:rPr>
        <w:t xml:space="preserve"> </w:t>
      </w:r>
      <w:r w:rsidRPr="003C3CC2">
        <w:t>тепловой</w:t>
      </w:r>
      <w:r w:rsidRPr="003C3CC2">
        <w:rPr>
          <w:spacing w:val="5"/>
        </w:rPr>
        <w:t xml:space="preserve"> </w:t>
      </w:r>
      <w:r w:rsidRPr="003C3CC2">
        <w:t>сети</w:t>
      </w:r>
      <w:r w:rsidRPr="003C3CC2">
        <w:rPr>
          <w:spacing w:val="4"/>
        </w:rPr>
        <w:t xml:space="preserve"> </w:t>
      </w:r>
      <w:r w:rsidRPr="003C3CC2">
        <w:t>и</w:t>
      </w:r>
      <w:r w:rsidRPr="003C3CC2">
        <w:rPr>
          <w:spacing w:val="6"/>
        </w:rPr>
        <w:t xml:space="preserve"> </w:t>
      </w:r>
      <w:r w:rsidRPr="003C3CC2">
        <w:t>систем</w:t>
      </w:r>
      <w:r w:rsidRPr="003C3CC2">
        <w:rPr>
          <w:spacing w:val="5"/>
        </w:rPr>
        <w:t xml:space="preserve"> </w:t>
      </w:r>
      <w:r w:rsidRPr="003C3CC2">
        <w:t>теплопотребления,</w:t>
      </w:r>
      <w:r w:rsidRPr="003C3CC2">
        <w:rPr>
          <w:spacing w:val="5"/>
        </w:rPr>
        <w:t xml:space="preserve"> </w:t>
      </w:r>
      <w:r w:rsidRPr="003C3CC2">
        <w:t>а</w:t>
      </w:r>
      <w:r w:rsidRPr="003C3CC2">
        <w:rPr>
          <w:spacing w:val="3"/>
        </w:rPr>
        <w:t xml:space="preserve"> </w:t>
      </w:r>
      <w:r w:rsidRPr="003C3CC2">
        <w:rPr>
          <w:spacing w:val="-1"/>
        </w:rPr>
        <w:t>также</w:t>
      </w:r>
      <w:r w:rsidRPr="003C3CC2">
        <w:rPr>
          <w:spacing w:val="5"/>
        </w:rPr>
        <w:t xml:space="preserve"> </w:t>
      </w:r>
      <w:r w:rsidRPr="003C3CC2">
        <w:t>тепловых</w:t>
      </w:r>
      <w:r w:rsidRPr="003C3CC2">
        <w:rPr>
          <w:spacing w:val="5"/>
        </w:rPr>
        <w:t xml:space="preserve"> </w:t>
      </w:r>
      <w:r w:rsidRPr="003C3CC2">
        <w:t>потерь</w:t>
      </w:r>
      <w:r w:rsidRPr="003C3CC2">
        <w:rPr>
          <w:spacing w:val="4"/>
        </w:rPr>
        <w:t xml:space="preserve"> </w:t>
      </w:r>
      <w:r w:rsidRPr="003C3CC2">
        <w:t>в</w:t>
      </w:r>
      <w:r w:rsidRPr="003C3CC2">
        <w:rPr>
          <w:spacing w:val="6"/>
        </w:rPr>
        <w:t xml:space="preserve"> </w:t>
      </w:r>
      <w:r w:rsidRPr="003C3CC2">
        <w:t>трубопроводах</w:t>
      </w:r>
      <w:r w:rsidRPr="003C3CC2">
        <w:rPr>
          <w:spacing w:val="26"/>
          <w:w w:val="99"/>
        </w:rPr>
        <w:t xml:space="preserve"> </w:t>
      </w:r>
      <w:r w:rsidRPr="003C3CC2">
        <w:t>тепловой</w:t>
      </w:r>
      <w:r w:rsidRPr="003C3CC2">
        <w:rPr>
          <w:spacing w:val="13"/>
        </w:rPr>
        <w:t xml:space="preserve"> </w:t>
      </w:r>
      <w:r w:rsidRPr="003C3CC2">
        <w:t>сети.</w:t>
      </w:r>
      <w:r w:rsidRPr="003C3CC2">
        <w:rPr>
          <w:spacing w:val="13"/>
        </w:rPr>
        <w:t xml:space="preserve"> </w:t>
      </w:r>
      <w:r w:rsidRPr="003C3CC2">
        <w:t>Расчет</w:t>
      </w:r>
      <w:r w:rsidRPr="003C3CC2">
        <w:rPr>
          <w:spacing w:val="12"/>
        </w:rPr>
        <w:t xml:space="preserve"> </w:t>
      </w:r>
      <w:r w:rsidRPr="003C3CC2">
        <w:t>тепловых</w:t>
      </w:r>
      <w:r w:rsidRPr="003C3CC2">
        <w:rPr>
          <w:spacing w:val="13"/>
        </w:rPr>
        <w:t xml:space="preserve"> </w:t>
      </w:r>
      <w:r w:rsidRPr="003C3CC2">
        <w:t>потерь</w:t>
      </w:r>
      <w:r w:rsidRPr="003C3CC2">
        <w:rPr>
          <w:spacing w:val="12"/>
        </w:rPr>
        <w:t xml:space="preserve"> </w:t>
      </w:r>
      <w:r w:rsidRPr="003C3CC2">
        <w:t>ведется</w:t>
      </w:r>
      <w:r w:rsidRPr="003C3CC2">
        <w:rPr>
          <w:spacing w:val="13"/>
        </w:rPr>
        <w:t xml:space="preserve"> </w:t>
      </w:r>
      <w:r w:rsidRPr="003C3CC2">
        <w:t>либо</w:t>
      </w:r>
      <w:r w:rsidRPr="003C3CC2">
        <w:rPr>
          <w:spacing w:val="13"/>
        </w:rPr>
        <w:t xml:space="preserve"> </w:t>
      </w:r>
      <w:r w:rsidRPr="003C3CC2">
        <w:t>по</w:t>
      </w:r>
      <w:r w:rsidRPr="003C3CC2">
        <w:rPr>
          <w:spacing w:val="13"/>
        </w:rPr>
        <w:t xml:space="preserve"> </w:t>
      </w:r>
      <w:r w:rsidRPr="003C3CC2">
        <w:t>нормативным</w:t>
      </w:r>
      <w:r w:rsidRPr="003C3CC2">
        <w:rPr>
          <w:spacing w:val="12"/>
        </w:rPr>
        <w:t xml:space="preserve"> </w:t>
      </w:r>
      <w:r w:rsidRPr="003C3CC2">
        <w:rPr>
          <w:spacing w:val="-1"/>
        </w:rPr>
        <w:t>потерям,</w:t>
      </w:r>
      <w:r w:rsidRPr="003C3CC2">
        <w:rPr>
          <w:spacing w:val="13"/>
        </w:rPr>
        <w:t xml:space="preserve"> </w:t>
      </w:r>
      <w:r w:rsidRPr="003C3CC2">
        <w:t>либо</w:t>
      </w:r>
      <w:r w:rsidRPr="003C3CC2">
        <w:rPr>
          <w:spacing w:val="32"/>
          <w:w w:val="99"/>
        </w:rPr>
        <w:t xml:space="preserve"> </w:t>
      </w:r>
      <w:r w:rsidRPr="003C3CC2">
        <w:t>по</w:t>
      </w:r>
      <w:r w:rsidRPr="003C3CC2">
        <w:rPr>
          <w:spacing w:val="-16"/>
        </w:rPr>
        <w:t xml:space="preserve"> </w:t>
      </w:r>
      <w:r w:rsidRPr="003C3CC2">
        <w:t>фактическому</w:t>
      </w:r>
      <w:r w:rsidRPr="003C3CC2">
        <w:rPr>
          <w:spacing w:val="-19"/>
        </w:rPr>
        <w:t xml:space="preserve"> </w:t>
      </w:r>
      <w:r w:rsidRPr="003C3CC2">
        <w:t>состоянию</w:t>
      </w:r>
      <w:r w:rsidRPr="003C3CC2">
        <w:rPr>
          <w:spacing w:val="-14"/>
        </w:rPr>
        <w:t xml:space="preserve"> </w:t>
      </w:r>
      <w:r w:rsidRPr="003C3CC2">
        <w:t>изоляции.</w:t>
      </w:r>
    </w:p>
    <w:p w14:paraId="1C649878" w14:textId="77777777" w:rsidR="00C95FB4" w:rsidRPr="003C3CC2" w:rsidRDefault="00C95FB4" w:rsidP="00C95FB4">
      <w:pPr>
        <w:pStyle w:val="af9"/>
        <w:kinsoku w:val="0"/>
        <w:overflowPunct w:val="0"/>
        <w:ind w:left="0" w:right="-1" w:firstLine="709"/>
        <w:jc w:val="both"/>
      </w:pPr>
      <w:r w:rsidRPr="003C3CC2">
        <w:rPr>
          <w:spacing w:val="-1"/>
        </w:rPr>
        <w:t>Результаты</w:t>
      </w:r>
      <w:r w:rsidRPr="003C3CC2">
        <w:rPr>
          <w:spacing w:val="34"/>
        </w:rPr>
        <w:t xml:space="preserve"> </w:t>
      </w:r>
      <w:r w:rsidRPr="003C3CC2">
        <w:t>расчетов</w:t>
      </w:r>
      <w:r w:rsidRPr="003C3CC2">
        <w:rPr>
          <w:spacing w:val="35"/>
        </w:rPr>
        <w:t xml:space="preserve"> </w:t>
      </w:r>
      <w:r w:rsidRPr="003C3CC2">
        <w:rPr>
          <w:spacing w:val="-1"/>
        </w:rPr>
        <w:t>могут</w:t>
      </w:r>
      <w:r w:rsidRPr="003C3CC2">
        <w:rPr>
          <w:spacing w:val="35"/>
        </w:rPr>
        <w:t xml:space="preserve"> </w:t>
      </w:r>
      <w:r w:rsidRPr="003C3CC2">
        <w:t>быть</w:t>
      </w:r>
      <w:r w:rsidRPr="003C3CC2">
        <w:rPr>
          <w:spacing w:val="35"/>
        </w:rPr>
        <w:t xml:space="preserve"> </w:t>
      </w:r>
      <w:r w:rsidRPr="003C3CC2">
        <w:t>экспортированы</w:t>
      </w:r>
      <w:r w:rsidRPr="003C3CC2">
        <w:rPr>
          <w:spacing w:val="34"/>
        </w:rPr>
        <w:t xml:space="preserve"> </w:t>
      </w:r>
      <w:r w:rsidRPr="003C3CC2">
        <w:t>в</w:t>
      </w:r>
      <w:r w:rsidRPr="003C3CC2">
        <w:rPr>
          <w:spacing w:val="35"/>
        </w:rPr>
        <w:t xml:space="preserve"> </w:t>
      </w:r>
      <w:r w:rsidRPr="003C3CC2">
        <w:t>MS</w:t>
      </w:r>
      <w:r w:rsidRPr="003C3CC2">
        <w:rPr>
          <w:spacing w:val="36"/>
        </w:rPr>
        <w:t xml:space="preserve"> </w:t>
      </w:r>
      <w:r w:rsidRPr="003C3CC2">
        <w:t>Excel,</w:t>
      </w:r>
      <w:r w:rsidRPr="003C3CC2">
        <w:rPr>
          <w:spacing w:val="33"/>
        </w:rPr>
        <w:t xml:space="preserve"> </w:t>
      </w:r>
      <w:r w:rsidRPr="003C3CC2">
        <w:t>наглядно</w:t>
      </w:r>
      <w:r w:rsidRPr="003C3CC2">
        <w:rPr>
          <w:spacing w:val="46"/>
          <w:w w:val="99"/>
        </w:rPr>
        <w:t xml:space="preserve"> </w:t>
      </w:r>
      <w:r w:rsidRPr="003C3CC2">
        <w:t>представлены</w:t>
      </w:r>
      <w:r w:rsidRPr="003C3CC2">
        <w:rPr>
          <w:spacing w:val="3"/>
        </w:rPr>
        <w:t xml:space="preserve"> </w:t>
      </w:r>
      <w:r w:rsidRPr="003C3CC2">
        <w:t>с</w:t>
      </w:r>
      <w:r w:rsidRPr="003C3CC2">
        <w:rPr>
          <w:spacing w:val="2"/>
        </w:rPr>
        <w:t xml:space="preserve"> </w:t>
      </w:r>
      <w:r w:rsidRPr="003C3CC2">
        <w:rPr>
          <w:spacing w:val="-1"/>
        </w:rPr>
        <w:t>помощью</w:t>
      </w:r>
      <w:r w:rsidRPr="003C3CC2">
        <w:rPr>
          <w:spacing w:val="3"/>
        </w:rPr>
        <w:t xml:space="preserve"> </w:t>
      </w:r>
      <w:r w:rsidRPr="003C3CC2">
        <w:t>тематической</w:t>
      </w:r>
      <w:r w:rsidRPr="003C3CC2">
        <w:rPr>
          <w:spacing w:val="2"/>
        </w:rPr>
        <w:t xml:space="preserve"> </w:t>
      </w:r>
      <w:r w:rsidRPr="003C3CC2">
        <w:rPr>
          <w:spacing w:val="-1"/>
        </w:rPr>
        <w:t>раскраски</w:t>
      </w:r>
      <w:r w:rsidRPr="003C3CC2">
        <w:rPr>
          <w:spacing w:val="3"/>
        </w:rPr>
        <w:t xml:space="preserve"> </w:t>
      </w:r>
      <w:r w:rsidRPr="003C3CC2">
        <w:t>и</w:t>
      </w:r>
      <w:r w:rsidRPr="003C3CC2">
        <w:rPr>
          <w:spacing w:val="3"/>
        </w:rPr>
        <w:t xml:space="preserve"> </w:t>
      </w:r>
      <w:r w:rsidRPr="003C3CC2">
        <w:t>пьезометрических</w:t>
      </w:r>
      <w:r w:rsidRPr="003C3CC2">
        <w:rPr>
          <w:spacing w:val="3"/>
        </w:rPr>
        <w:t xml:space="preserve"> </w:t>
      </w:r>
      <w:r w:rsidRPr="003C3CC2">
        <w:t>графиков.</w:t>
      </w:r>
      <w:r w:rsidRPr="003C3CC2">
        <w:rPr>
          <w:spacing w:val="34"/>
          <w:w w:val="99"/>
        </w:rPr>
        <w:t xml:space="preserve"> </w:t>
      </w:r>
      <w:r w:rsidRPr="003C3CC2">
        <w:t>Картографический</w:t>
      </w:r>
      <w:r w:rsidRPr="003C3CC2">
        <w:rPr>
          <w:spacing w:val="27"/>
        </w:rPr>
        <w:t xml:space="preserve"> </w:t>
      </w:r>
      <w:r w:rsidRPr="003C3CC2">
        <w:t>материал</w:t>
      </w:r>
      <w:r w:rsidRPr="003C3CC2">
        <w:rPr>
          <w:spacing w:val="26"/>
        </w:rPr>
        <w:t xml:space="preserve"> </w:t>
      </w:r>
      <w:r w:rsidRPr="003C3CC2">
        <w:t>и</w:t>
      </w:r>
      <w:r w:rsidRPr="003C3CC2">
        <w:rPr>
          <w:spacing w:val="27"/>
        </w:rPr>
        <w:t xml:space="preserve"> </w:t>
      </w:r>
      <w:r w:rsidRPr="003C3CC2">
        <w:t>схема</w:t>
      </w:r>
      <w:r w:rsidRPr="003C3CC2">
        <w:rPr>
          <w:spacing w:val="27"/>
        </w:rPr>
        <w:t xml:space="preserve"> </w:t>
      </w:r>
      <w:r w:rsidRPr="003C3CC2">
        <w:t>тепловых</w:t>
      </w:r>
      <w:r w:rsidRPr="003C3CC2">
        <w:rPr>
          <w:spacing w:val="25"/>
        </w:rPr>
        <w:t xml:space="preserve"> </w:t>
      </w:r>
      <w:r w:rsidRPr="003C3CC2">
        <w:t>сетей</w:t>
      </w:r>
      <w:r w:rsidRPr="003C3CC2">
        <w:rPr>
          <w:spacing w:val="27"/>
        </w:rPr>
        <w:t xml:space="preserve"> </w:t>
      </w:r>
      <w:r w:rsidRPr="003C3CC2">
        <w:t>может</w:t>
      </w:r>
      <w:r w:rsidRPr="003C3CC2">
        <w:rPr>
          <w:spacing w:val="27"/>
        </w:rPr>
        <w:t xml:space="preserve"> </w:t>
      </w:r>
      <w:r w:rsidRPr="003C3CC2">
        <w:t>быть</w:t>
      </w:r>
      <w:r w:rsidRPr="003C3CC2">
        <w:rPr>
          <w:spacing w:val="24"/>
        </w:rPr>
        <w:t xml:space="preserve"> </w:t>
      </w:r>
      <w:r w:rsidRPr="003C3CC2">
        <w:t>оформлена</w:t>
      </w:r>
      <w:r w:rsidRPr="003C3CC2">
        <w:rPr>
          <w:spacing w:val="25"/>
        </w:rPr>
        <w:t xml:space="preserve"> </w:t>
      </w:r>
      <w:r w:rsidRPr="003C3CC2">
        <w:t>в</w:t>
      </w:r>
      <w:r w:rsidRPr="003C3CC2">
        <w:rPr>
          <w:spacing w:val="27"/>
        </w:rPr>
        <w:t xml:space="preserve"> </w:t>
      </w:r>
      <w:r w:rsidRPr="003C3CC2">
        <w:t>виде</w:t>
      </w:r>
      <w:r w:rsidRPr="003C3CC2">
        <w:rPr>
          <w:spacing w:val="28"/>
          <w:w w:val="99"/>
        </w:rPr>
        <w:t xml:space="preserve"> </w:t>
      </w:r>
      <w:r w:rsidRPr="003C3CC2">
        <w:rPr>
          <w:spacing w:val="-1"/>
        </w:rPr>
        <w:t>документа</w:t>
      </w:r>
      <w:r w:rsidRPr="003C3CC2">
        <w:rPr>
          <w:spacing w:val="-13"/>
        </w:rPr>
        <w:t xml:space="preserve"> </w:t>
      </w:r>
      <w:r w:rsidRPr="003C3CC2">
        <w:t>с</w:t>
      </w:r>
      <w:r w:rsidRPr="003C3CC2">
        <w:rPr>
          <w:spacing w:val="-12"/>
        </w:rPr>
        <w:t xml:space="preserve"> </w:t>
      </w:r>
      <w:r w:rsidRPr="003C3CC2">
        <w:t>использованием</w:t>
      </w:r>
      <w:r w:rsidRPr="003C3CC2">
        <w:rPr>
          <w:spacing w:val="-13"/>
        </w:rPr>
        <w:t xml:space="preserve"> </w:t>
      </w:r>
      <w:r w:rsidRPr="003C3CC2">
        <w:t>макета</w:t>
      </w:r>
      <w:r w:rsidRPr="003C3CC2">
        <w:rPr>
          <w:spacing w:val="-12"/>
        </w:rPr>
        <w:t xml:space="preserve"> </w:t>
      </w:r>
      <w:r w:rsidRPr="003C3CC2">
        <w:t>печати</w:t>
      </w:r>
    </w:p>
    <w:p w14:paraId="5A39F89A" w14:textId="77777777" w:rsidR="00C95FB4" w:rsidRPr="003C3CC2" w:rsidRDefault="00C95FB4" w:rsidP="00C95FB4">
      <w:pPr>
        <w:pStyle w:val="af9"/>
        <w:kinsoku w:val="0"/>
        <w:overflowPunct w:val="0"/>
        <w:spacing w:before="6"/>
        <w:ind w:left="0" w:right="-1" w:firstLine="709"/>
        <w:jc w:val="both"/>
      </w:pPr>
      <w:r w:rsidRPr="003C3CC2">
        <w:t>В</w:t>
      </w:r>
      <w:r w:rsidRPr="003C3CC2">
        <w:rPr>
          <w:spacing w:val="11"/>
        </w:rPr>
        <w:t xml:space="preserve"> </w:t>
      </w:r>
      <w:r w:rsidRPr="003C3CC2">
        <w:t>настоящее</w:t>
      </w:r>
      <w:r w:rsidRPr="003C3CC2">
        <w:rPr>
          <w:spacing w:val="12"/>
        </w:rPr>
        <w:t xml:space="preserve"> </w:t>
      </w:r>
      <w:r w:rsidRPr="003C3CC2">
        <w:t>время</w:t>
      </w:r>
      <w:r w:rsidRPr="003C3CC2">
        <w:rPr>
          <w:spacing w:val="13"/>
        </w:rPr>
        <w:t xml:space="preserve"> </w:t>
      </w:r>
      <w:r w:rsidRPr="003C3CC2">
        <w:t>в</w:t>
      </w:r>
      <w:r w:rsidRPr="003C3CC2">
        <w:rPr>
          <w:spacing w:val="12"/>
        </w:rPr>
        <w:t xml:space="preserve"> </w:t>
      </w:r>
      <w:r w:rsidRPr="003C3CC2">
        <w:t>состав</w:t>
      </w:r>
      <w:r w:rsidRPr="003C3CC2">
        <w:rPr>
          <w:spacing w:val="11"/>
        </w:rPr>
        <w:t xml:space="preserve"> </w:t>
      </w:r>
      <w:r w:rsidRPr="003C3CC2">
        <w:t>расчетов</w:t>
      </w:r>
      <w:r w:rsidRPr="003C3CC2">
        <w:rPr>
          <w:spacing w:val="12"/>
        </w:rPr>
        <w:t xml:space="preserve"> </w:t>
      </w:r>
      <w:r w:rsidRPr="003C3CC2">
        <w:t>ПРК</w:t>
      </w:r>
      <w:r w:rsidRPr="003C3CC2">
        <w:rPr>
          <w:spacing w:val="16"/>
        </w:rPr>
        <w:t xml:space="preserve"> </w:t>
      </w:r>
      <w:r w:rsidRPr="003C3CC2">
        <w:t>Zulu</w:t>
      </w:r>
      <w:r w:rsidRPr="003C3CC2">
        <w:rPr>
          <w:spacing w:val="12"/>
        </w:rPr>
        <w:t xml:space="preserve"> </w:t>
      </w:r>
      <w:r w:rsidRPr="003C3CC2">
        <w:rPr>
          <w:spacing w:val="-1"/>
        </w:rPr>
        <w:t>Thermo</w:t>
      </w:r>
      <w:r w:rsidRPr="003C3CC2">
        <w:rPr>
          <w:spacing w:val="11"/>
        </w:rPr>
        <w:t xml:space="preserve"> </w:t>
      </w:r>
      <w:r w:rsidRPr="003C3CC2">
        <w:t>входит</w:t>
      </w:r>
      <w:r w:rsidRPr="003C3CC2">
        <w:rPr>
          <w:spacing w:val="12"/>
        </w:rPr>
        <w:t xml:space="preserve"> </w:t>
      </w:r>
      <w:r w:rsidRPr="003C3CC2">
        <w:t>6</w:t>
      </w:r>
      <w:r w:rsidRPr="003C3CC2">
        <w:rPr>
          <w:spacing w:val="12"/>
        </w:rPr>
        <w:t xml:space="preserve"> </w:t>
      </w:r>
      <w:r w:rsidRPr="003C3CC2">
        <w:t>типов</w:t>
      </w:r>
      <w:r w:rsidRPr="003C3CC2">
        <w:rPr>
          <w:spacing w:val="22"/>
          <w:w w:val="99"/>
        </w:rPr>
        <w:t xml:space="preserve"> </w:t>
      </w:r>
      <w:r w:rsidRPr="003C3CC2">
        <w:t>гидравлического</w:t>
      </w:r>
      <w:r w:rsidRPr="003C3CC2">
        <w:rPr>
          <w:spacing w:val="-29"/>
        </w:rPr>
        <w:t xml:space="preserve"> </w:t>
      </w:r>
      <w:r w:rsidRPr="003C3CC2">
        <w:t>расчета:</w:t>
      </w:r>
    </w:p>
    <w:p w14:paraId="7D0310F2" w14:textId="77777777" w:rsidR="00C95FB4" w:rsidRPr="003C3CC2" w:rsidRDefault="00C95FB4" w:rsidP="00C95FB4">
      <w:pPr>
        <w:pStyle w:val="af9"/>
        <w:numPr>
          <w:ilvl w:val="0"/>
          <w:numId w:val="31"/>
        </w:numPr>
        <w:tabs>
          <w:tab w:val="left" w:pos="1674"/>
        </w:tabs>
        <w:kinsoku w:val="0"/>
        <w:overflowPunct w:val="0"/>
        <w:ind w:right="-1"/>
        <w:jc w:val="both"/>
      </w:pPr>
      <w:r w:rsidRPr="003C3CC2">
        <w:t>наладочный</w:t>
      </w:r>
      <w:r w:rsidRPr="003C3CC2">
        <w:rPr>
          <w:spacing w:val="-23"/>
        </w:rPr>
        <w:t xml:space="preserve"> </w:t>
      </w:r>
      <w:r w:rsidRPr="003C3CC2">
        <w:t>расчет;</w:t>
      </w:r>
    </w:p>
    <w:p w14:paraId="79AE0E6B" w14:textId="77777777" w:rsidR="00C95FB4" w:rsidRPr="003C3CC2" w:rsidRDefault="00C95FB4" w:rsidP="00C95FB4">
      <w:pPr>
        <w:pStyle w:val="af9"/>
        <w:numPr>
          <w:ilvl w:val="0"/>
          <w:numId w:val="31"/>
        </w:numPr>
        <w:tabs>
          <w:tab w:val="left" w:pos="1674"/>
        </w:tabs>
        <w:kinsoku w:val="0"/>
        <w:overflowPunct w:val="0"/>
        <w:ind w:right="-1"/>
        <w:jc w:val="both"/>
      </w:pPr>
      <w:r w:rsidRPr="003C3CC2">
        <w:t>поверочный</w:t>
      </w:r>
      <w:r w:rsidRPr="003C3CC2">
        <w:rPr>
          <w:spacing w:val="-23"/>
        </w:rPr>
        <w:t xml:space="preserve"> </w:t>
      </w:r>
      <w:r w:rsidRPr="003C3CC2">
        <w:t>расчет;</w:t>
      </w:r>
    </w:p>
    <w:p w14:paraId="256C1E7A" w14:textId="77777777" w:rsidR="00C95FB4" w:rsidRPr="003C3CC2" w:rsidRDefault="00C95FB4" w:rsidP="00C95FB4">
      <w:pPr>
        <w:pStyle w:val="af9"/>
        <w:numPr>
          <w:ilvl w:val="0"/>
          <w:numId w:val="31"/>
        </w:numPr>
        <w:tabs>
          <w:tab w:val="left" w:pos="1674"/>
        </w:tabs>
        <w:kinsoku w:val="0"/>
        <w:overflowPunct w:val="0"/>
        <w:ind w:right="-1"/>
        <w:jc w:val="both"/>
      </w:pPr>
      <w:r w:rsidRPr="003C3CC2">
        <w:rPr>
          <w:spacing w:val="-1"/>
        </w:rPr>
        <w:t>конструкторский</w:t>
      </w:r>
      <w:r w:rsidRPr="003C3CC2">
        <w:rPr>
          <w:spacing w:val="-27"/>
        </w:rPr>
        <w:t xml:space="preserve"> </w:t>
      </w:r>
      <w:r w:rsidRPr="003C3CC2">
        <w:t>расчет;</w:t>
      </w:r>
    </w:p>
    <w:p w14:paraId="3FD9EEAF" w14:textId="77777777" w:rsidR="00C95FB4" w:rsidRPr="003C3CC2" w:rsidRDefault="00C95FB4" w:rsidP="00C95FB4">
      <w:pPr>
        <w:pStyle w:val="af9"/>
        <w:numPr>
          <w:ilvl w:val="0"/>
          <w:numId w:val="31"/>
        </w:numPr>
        <w:tabs>
          <w:tab w:val="left" w:pos="1674"/>
        </w:tabs>
        <w:kinsoku w:val="0"/>
        <w:overflowPunct w:val="0"/>
        <w:ind w:right="-1"/>
        <w:jc w:val="both"/>
      </w:pPr>
      <w:r w:rsidRPr="003C3CC2">
        <w:t>расчет</w:t>
      </w:r>
      <w:r w:rsidRPr="003C3CC2">
        <w:rPr>
          <w:spacing w:val="-17"/>
        </w:rPr>
        <w:t xml:space="preserve"> </w:t>
      </w:r>
      <w:r w:rsidRPr="003C3CC2">
        <w:t>температурного</w:t>
      </w:r>
      <w:r w:rsidRPr="003C3CC2">
        <w:rPr>
          <w:spacing w:val="-18"/>
        </w:rPr>
        <w:t xml:space="preserve"> </w:t>
      </w:r>
      <w:r w:rsidRPr="003C3CC2">
        <w:t>графика;</w:t>
      </w:r>
    </w:p>
    <w:p w14:paraId="26A68A8A" w14:textId="77777777" w:rsidR="00C95FB4" w:rsidRPr="003C3CC2" w:rsidRDefault="00C95FB4" w:rsidP="00C95FB4">
      <w:pPr>
        <w:pStyle w:val="af9"/>
        <w:numPr>
          <w:ilvl w:val="0"/>
          <w:numId w:val="31"/>
        </w:numPr>
        <w:tabs>
          <w:tab w:val="left" w:pos="1674"/>
        </w:tabs>
        <w:kinsoku w:val="0"/>
        <w:overflowPunct w:val="0"/>
        <w:ind w:right="-1"/>
        <w:jc w:val="both"/>
      </w:pPr>
      <w:r w:rsidRPr="003C3CC2">
        <w:t>расчет</w:t>
      </w:r>
      <w:r w:rsidRPr="003C3CC2">
        <w:rPr>
          <w:spacing w:val="-23"/>
        </w:rPr>
        <w:t xml:space="preserve"> </w:t>
      </w:r>
      <w:r w:rsidRPr="003C3CC2">
        <w:t>надежности;</w:t>
      </w:r>
    </w:p>
    <w:p w14:paraId="5E1D973D" w14:textId="77777777" w:rsidR="00C95FB4" w:rsidRPr="003C3CC2" w:rsidRDefault="00C95FB4" w:rsidP="00C95FB4">
      <w:pPr>
        <w:pStyle w:val="af9"/>
        <w:numPr>
          <w:ilvl w:val="0"/>
          <w:numId w:val="31"/>
        </w:numPr>
        <w:tabs>
          <w:tab w:val="left" w:pos="1674"/>
        </w:tabs>
        <w:kinsoku w:val="0"/>
        <w:overflowPunct w:val="0"/>
        <w:ind w:right="-1"/>
        <w:jc w:val="both"/>
      </w:pPr>
      <w:r w:rsidRPr="003C3CC2">
        <w:t>расчет</w:t>
      </w:r>
      <w:r w:rsidRPr="003C3CC2">
        <w:rPr>
          <w:spacing w:val="-12"/>
        </w:rPr>
        <w:t xml:space="preserve"> </w:t>
      </w:r>
      <w:r w:rsidRPr="003C3CC2">
        <w:t>нормативных</w:t>
      </w:r>
      <w:r w:rsidRPr="003C3CC2">
        <w:rPr>
          <w:spacing w:val="-10"/>
        </w:rPr>
        <w:t xml:space="preserve"> </w:t>
      </w:r>
      <w:r w:rsidRPr="003C3CC2">
        <w:t>потерь</w:t>
      </w:r>
      <w:r w:rsidRPr="003C3CC2">
        <w:rPr>
          <w:spacing w:val="-10"/>
        </w:rPr>
        <w:t xml:space="preserve"> </w:t>
      </w:r>
      <w:r w:rsidRPr="003C3CC2">
        <w:t>тепла</w:t>
      </w:r>
      <w:r w:rsidRPr="003C3CC2">
        <w:rPr>
          <w:spacing w:val="-11"/>
        </w:rPr>
        <w:t xml:space="preserve"> </w:t>
      </w:r>
      <w:r w:rsidRPr="003C3CC2">
        <w:t>через</w:t>
      </w:r>
      <w:r w:rsidRPr="003C3CC2">
        <w:rPr>
          <w:spacing w:val="-11"/>
        </w:rPr>
        <w:t xml:space="preserve"> </w:t>
      </w:r>
      <w:r w:rsidRPr="003C3CC2">
        <w:t>изоляцию.</w:t>
      </w:r>
    </w:p>
    <w:p w14:paraId="303FE776" w14:textId="77777777" w:rsidR="00C95FB4" w:rsidRPr="003C3CC2" w:rsidRDefault="00C95FB4" w:rsidP="00C95FB4">
      <w:pPr>
        <w:pStyle w:val="af9"/>
        <w:kinsoku w:val="0"/>
        <w:overflowPunct w:val="0"/>
        <w:ind w:left="0" w:right="-1" w:firstLine="709"/>
        <w:jc w:val="both"/>
      </w:pPr>
    </w:p>
    <w:p w14:paraId="1E9F6DB7" w14:textId="77777777" w:rsidR="00C95FB4" w:rsidRPr="003C3CC2" w:rsidRDefault="00C95FB4" w:rsidP="00C95FB4">
      <w:pPr>
        <w:rPr>
          <w:rFonts w:cs="Times New Roman"/>
          <w:b/>
          <w:bCs/>
        </w:rPr>
      </w:pPr>
      <w:r w:rsidRPr="003C3CC2">
        <w:rPr>
          <w:rFonts w:cs="Times New Roman"/>
          <w:b/>
        </w:rPr>
        <w:t>Наладочный</w:t>
      </w:r>
      <w:r w:rsidRPr="003C3CC2">
        <w:rPr>
          <w:rFonts w:cs="Times New Roman"/>
          <w:b/>
          <w:spacing w:val="-14"/>
        </w:rPr>
        <w:t xml:space="preserve"> </w:t>
      </w:r>
      <w:r w:rsidRPr="003C3CC2">
        <w:rPr>
          <w:rFonts w:cs="Times New Roman"/>
          <w:b/>
        </w:rPr>
        <w:t>расчет</w:t>
      </w:r>
      <w:r w:rsidRPr="003C3CC2">
        <w:rPr>
          <w:rFonts w:cs="Times New Roman"/>
          <w:b/>
          <w:spacing w:val="-12"/>
        </w:rPr>
        <w:t xml:space="preserve"> </w:t>
      </w:r>
      <w:r w:rsidRPr="003C3CC2">
        <w:rPr>
          <w:rFonts w:cs="Times New Roman"/>
          <w:b/>
        </w:rPr>
        <w:t>тепловой</w:t>
      </w:r>
      <w:r w:rsidRPr="003C3CC2">
        <w:rPr>
          <w:rFonts w:cs="Times New Roman"/>
          <w:b/>
          <w:spacing w:val="-13"/>
        </w:rPr>
        <w:t xml:space="preserve"> </w:t>
      </w:r>
      <w:r w:rsidRPr="003C3CC2">
        <w:rPr>
          <w:rFonts w:cs="Times New Roman"/>
          <w:b/>
        </w:rPr>
        <w:t>сети</w:t>
      </w:r>
    </w:p>
    <w:p w14:paraId="6540C2C5" w14:textId="77777777" w:rsidR="00C95FB4" w:rsidRPr="003C3CC2" w:rsidRDefault="00C95FB4" w:rsidP="00C95FB4">
      <w:pPr>
        <w:pStyle w:val="af9"/>
        <w:kinsoku w:val="0"/>
        <w:overflowPunct w:val="0"/>
        <w:spacing w:before="142"/>
        <w:ind w:left="0" w:right="-1" w:firstLine="709"/>
        <w:jc w:val="both"/>
      </w:pPr>
      <w:r w:rsidRPr="003C3CC2">
        <w:t>Целью</w:t>
      </w:r>
      <w:r w:rsidRPr="003C3CC2">
        <w:rPr>
          <w:spacing w:val="48"/>
        </w:rPr>
        <w:t xml:space="preserve"> </w:t>
      </w:r>
      <w:r w:rsidRPr="003C3CC2">
        <w:t>наладочного</w:t>
      </w:r>
      <w:r w:rsidRPr="003C3CC2">
        <w:rPr>
          <w:spacing w:val="48"/>
        </w:rPr>
        <w:t xml:space="preserve"> </w:t>
      </w:r>
      <w:r w:rsidRPr="003C3CC2">
        <w:rPr>
          <w:spacing w:val="-1"/>
        </w:rPr>
        <w:t>расчета</w:t>
      </w:r>
      <w:r w:rsidRPr="003C3CC2">
        <w:rPr>
          <w:spacing w:val="49"/>
        </w:rPr>
        <w:t xml:space="preserve"> </w:t>
      </w:r>
      <w:r w:rsidRPr="003C3CC2">
        <w:t>является</w:t>
      </w:r>
      <w:r w:rsidRPr="003C3CC2">
        <w:rPr>
          <w:spacing w:val="48"/>
        </w:rPr>
        <w:t xml:space="preserve"> </w:t>
      </w:r>
      <w:r w:rsidRPr="003C3CC2">
        <w:t>обеспечение</w:t>
      </w:r>
      <w:r w:rsidRPr="003C3CC2">
        <w:rPr>
          <w:spacing w:val="48"/>
        </w:rPr>
        <w:t xml:space="preserve"> </w:t>
      </w:r>
      <w:r w:rsidRPr="003C3CC2">
        <w:t>потребителей</w:t>
      </w:r>
      <w:r w:rsidRPr="003C3CC2">
        <w:rPr>
          <w:spacing w:val="48"/>
        </w:rPr>
        <w:t xml:space="preserve"> </w:t>
      </w:r>
      <w:r w:rsidRPr="003C3CC2">
        <w:t>расчетным</w:t>
      </w:r>
      <w:r w:rsidRPr="003C3CC2">
        <w:rPr>
          <w:spacing w:val="38"/>
          <w:w w:val="99"/>
        </w:rPr>
        <w:t xml:space="preserve"> </w:t>
      </w:r>
      <w:r w:rsidRPr="003C3CC2">
        <w:t>количеством</w:t>
      </w:r>
      <w:r w:rsidRPr="003C3CC2">
        <w:rPr>
          <w:spacing w:val="16"/>
        </w:rPr>
        <w:t xml:space="preserve"> </w:t>
      </w:r>
      <w:r w:rsidRPr="003C3CC2">
        <w:t>воды</w:t>
      </w:r>
      <w:r w:rsidRPr="003C3CC2">
        <w:rPr>
          <w:spacing w:val="17"/>
        </w:rPr>
        <w:t xml:space="preserve"> </w:t>
      </w:r>
      <w:r w:rsidRPr="003C3CC2">
        <w:t>и</w:t>
      </w:r>
      <w:r w:rsidRPr="003C3CC2">
        <w:rPr>
          <w:spacing w:val="17"/>
        </w:rPr>
        <w:t xml:space="preserve"> </w:t>
      </w:r>
      <w:r w:rsidRPr="003C3CC2">
        <w:t>тепловой</w:t>
      </w:r>
      <w:r w:rsidRPr="003C3CC2">
        <w:rPr>
          <w:spacing w:val="17"/>
        </w:rPr>
        <w:t xml:space="preserve"> </w:t>
      </w:r>
      <w:r w:rsidRPr="003C3CC2">
        <w:t>энергии.</w:t>
      </w:r>
      <w:r w:rsidRPr="003C3CC2">
        <w:rPr>
          <w:spacing w:val="17"/>
        </w:rPr>
        <w:t xml:space="preserve"> </w:t>
      </w:r>
      <w:r w:rsidRPr="003C3CC2">
        <w:t>В</w:t>
      </w:r>
      <w:r w:rsidRPr="003C3CC2">
        <w:rPr>
          <w:spacing w:val="17"/>
        </w:rPr>
        <w:t xml:space="preserve"> </w:t>
      </w:r>
      <w:r w:rsidRPr="003C3CC2">
        <w:rPr>
          <w:spacing w:val="-1"/>
        </w:rPr>
        <w:t>результате</w:t>
      </w:r>
      <w:r w:rsidRPr="003C3CC2">
        <w:rPr>
          <w:spacing w:val="16"/>
        </w:rPr>
        <w:t xml:space="preserve"> </w:t>
      </w:r>
      <w:r w:rsidRPr="003C3CC2">
        <w:t>расчета</w:t>
      </w:r>
      <w:r w:rsidRPr="003C3CC2">
        <w:rPr>
          <w:spacing w:val="16"/>
        </w:rPr>
        <w:t xml:space="preserve"> </w:t>
      </w:r>
      <w:r w:rsidRPr="003C3CC2">
        <w:t>осуществляется</w:t>
      </w:r>
      <w:r w:rsidRPr="003C3CC2">
        <w:rPr>
          <w:spacing w:val="17"/>
        </w:rPr>
        <w:t xml:space="preserve"> </w:t>
      </w:r>
      <w:r w:rsidRPr="003C3CC2">
        <w:t>подбор</w:t>
      </w:r>
      <w:r w:rsidRPr="003C3CC2">
        <w:rPr>
          <w:spacing w:val="22"/>
          <w:w w:val="99"/>
        </w:rPr>
        <w:t xml:space="preserve"> </w:t>
      </w:r>
      <w:r w:rsidRPr="003C3CC2">
        <w:t>элеваторов</w:t>
      </w:r>
      <w:r w:rsidRPr="003C3CC2">
        <w:rPr>
          <w:spacing w:val="39"/>
        </w:rPr>
        <w:t xml:space="preserve"> </w:t>
      </w:r>
      <w:r w:rsidRPr="003C3CC2">
        <w:t>и</w:t>
      </w:r>
      <w:r w:rsidRPr="003C3CC2">
        <w:rPr>
          <w:spacing w:val="40"/>
        </w:rPr>
        <w:t xml:space="preserve"> </w:t>
      </w:r>
      <w:r w:rsidRPr="003C3CC2">
        <w:t>их</w:t>
      </w:r>
      <w:r w:rsidRPr="003C3CC2">
        <w:rPr>
          <w:spacing w:val="40"/>
        </w:rPr>
        <w:t xml:space="preserve"> </w:t>
      </w:r>
      <w:r w:rsidRPr="003C3CC2">
        <w:t>сопел,</w:t>
      </w:r>
      <w:r w:rsidRPr="003C3CC2">
        <w:rPr>
          <w:spacing w:val="40"/>
        </w:rPr>
        <w:t xml:space="preserve"> </w:t>
      </w:r>
      <w:r w:rsidRPr="003C3CC2">
        <w:t>производится</w:t>
      </w:r>
      <w:r w:rsidRPr="003C3CC2">
        <w:rPr>
          <w:spacing w:val="40"/>
        </w:rPr>
        <w:t xml:space="preserve"> </w:t>
      </w:r>
      <w:r w:rsidRPr="003C3CC2">
        <w:t>расчет</w:t>
      </w:r>
      <w:r w:rsidRPr="003C3CC2">
        <w:rPr>
          <w:spacing w:val="38"/>
        </w:rPr>
        <w:t xml:space="preserve"> </w:t>
      </w:r>
      <w:r w:rsidRPr="003C3CC2">
        <w:t>смесительных</w:t>
      </w:r>
      <w:r w:rsidRPr="003C3CC2">
        <w:rPr>
          <w:spacing w:val="42"/>
        </w:rPr>
        <w:t xml:space="preserve"> </w:t>
      </w:r>
      <w:r w:rsidRPr="003C3CC2">
        <w:t>и</w:t>
      </w:r>
      <w:r w:rsidRPr="003C3CC2">
        <w:rPr>
          <w:spacing w:val="40"/>
        </w:rPr>
        <w:t xml:space="preserve"> </w:t>
      </w:r>
      <w:r w:rsidRPr="003C3CC2">
        <w:t>дросселирующих</w:t>
      </w:r>
      <w:r w:rsidRPr="003C3CC2">
        <w:rPr>
          <w:spacing w:val="22"/>
          <w:w w:val="99"/>
        </w:rPr>
        <w:t xml:space="preserve"> </w:t>
      </w:r>
      <w:r w:rsidRPr="003C3CC2">
        <w:t>устройств,</w:t>
      </w:r>
      <w:r w:rsidRPr="003C3CC2">
        <w:rPr>
          <w:spacing w:val="49"/>
        </w:rPr>
        <w:t xml:space="preserve"> </w:t>
      </w:r>
      <w:r w:rsidRPr="003C3CC2">
        <w:t>определяется</w:t>
      </w:r>
      <w:r w:rsidRPr="003C3CC2">
        <w:rPr>
          <w:spacing w:val="49"/>
        </w:rPr>
        <w:t xml:space="preserve"> </w:t>
      </w:r>
      <w:r w:rsidRPr="003C3CC2">
        <w:t>количество</w:t>
      </w:r>
      <w:r w:rsidRPr="003C3CC2">
        <w:rPr>
          <w:spacing w:val="49"/>
        </w:rPr>
        <w:t xml:space="preserve"> </w:t>
      </w:r>
      <w:r w:rsidRPr="003C3CC2">
        <w:t>и</w:t>
      </w:r>
      <w:r w:rsidRPr="003C3CC2">
        <w:rPr>
          <w:spacing w:val="52"/>
        </w:rPr>
        <w:t xml:space="preserve"> </w:t>
      </w:r>
      <w:r w:rsidRPr="003C3CC2">
        <w:t>место</w:t>
      </w:r>
      <w:r w:rsidRPr="003C3CC2">
        <w:rPr>
          <w:spacing w:val="59"/>
        </w:rPr>
        <w:t xml:space="preserve"> </w:t>
      </w:r>
      <w:r w:rsidRPr="003C3CC2">
        <w:rPr>
          <w:spacing w:val="-1"/>
        </w:rPr>
        <w:t>установки</w:t>
      </w:r>
      <w:r w:rsidRPr="003C3CC2">
        <w:rPr>
          <w:spacing w:val="50"/>
        </w:rPr>
        <w:t xml:space="preserve"> </w:t>
      </w:r>
      <w:r w:rsidRPr="003C3CC2">
        <w:t>дроссельных</w:t>
      </w:r>
      <w:r w:rsidRPr="003C3CC2">
        <w:rPr>
          <w:spacing w:val="49"/>
        </w:rPr>
        <w:t xml:space="preserve"> </w:t>
      </w:r>
      <w:r w:rsidRPr="003C3CC2">
        <w:t>шайб.</w:t>
      </w:r>
      <w:r w:rsidRPr="003C3CC2">
        <w:rPr>
          <w:spacing w:val="50"/>
        </w:rPr>
        <w:t xml:space="preserve"> </w:t>
      </w:r>
      <w:r w:rsidRPr="003C3CC2">
        <w:t>Расчет</w:t>
      </w:r>
      <w:r w:rsidRPr="003C3CC2">
        <w:rPr>
          <w:spacing w:val="50"/>
          <w:w w:val="99"/>
        </w:rPr>
        <w:t xml:space="preserve"> </w:t>
      </w:r>
      <w:r w:rsidRPr="003C3CC2">
        <w:rPr>
          <w:spacing w:val="-1"/>
        </w:rPr>
        <w:t>может</w:t>
      </w:r>
      <w:r w:rsidRPr="003C3CC2">
        <w:rPr>
          <w:spacing w:val="18"/>
        </w:rPr>
        <w:t xml:space="preserve"> </w:t>
      </w:r>
      <w:r w:rsidRPr="003C3CC2">
        <w:t>производиться</w:t>
      </w:r>
      <w:r w:rsidRPr="003C3CC2">
        <w:rPr>
          <w:spacing w:val="19"/>
        </w:rPr>
        <w:t xml:space="preserve"> </w:t>
      </w:r>
      <w:r w:rsidRPr="003C3CC2">
        <w:t>при</w:t>
      </w:r>
      <w:r w:rsidRPr="003C3CC2">
        <w:rPr>
          <w:spacing w:val="20"/>
        </w:rPr>
        <w:t xml:space="preserve"> </w:t>
      </w:r>
      <w:r w:rsidRPr="003C3CC2">
        <w:t>известном</w:t>
      </w:r>
      <w:r w:rsidRPr="003C3CC2">
        <w:rPr>
          <w:spacing w:val="18"/>
        </w:rPr>
        <w:t xml:space="preserve"> </w:t>
      </w:r>
      <w:r w:rsidRPr="003C3CC2">
        <w:t>располагаемом</w:t>
      </w:r>
      <w:r w:rsidRPr="003C3CC2">
        <w:rPr>
          <w:spacing w:val="18"/>
        </w:rPr>
        <w:t xml:space="preserve"> </w:t>
      </w:r>
      <w:r w:rsidRPr="003C3CC2">
        <w:t>напоре</w:t>
      </w:r>
      <w:r w:rsidRPr="003C3CC2">
        <w:rPr>
          <w:spacing w:val="22"/>
        </w:rPr>
        <w:t xml:space="preserve"> </w:t>
      </w:r>
      <w:r w:rsidRPr="003C3CC2">
        <w:t>на</w:t>
      </w:r>
      <w:r w:rsidRPr="003C3CC2">
        <w:rPr>
          <w:spacing w:val="19"/>
        </w:rPr>
        <w:t xml:space="preserve"> </w:t>
      </w:r>
      <w:r w:rsidRPr="003C3CC2">
        <w:t>источнике</w:t>
      </w:r>
      <w:r w:rsidRPr="003C3CC2">
        <w:rPr>
          <w:spacing w:val="18"/>
        </w:rPr>
        <w:t xml:space="preserve"> </w:t>
      </w:r>
      <w:r w:rsidRPr="003C3CC2">
        <w:t>и</w:t>
      </w:r>
      <w:r w:rsidRPr="003C3CC2">
        <w:rPr>
          <w:spacing w:val="20"/>
        </w:rPr>
        <w:t xml:space="preserve"> </w:t>
      </w:r>
      <w:r w:rsidRPr="003C3CC2">
        <w:t>его</w:t>
      </w:r>
      <w:r w:rsidRPr="003C3CC2">
        <w:rPr>
          <w:spacing w:val="29"/>
          <w:w w:val="99"/>
        </w:rPr>
        <w:t xml:space="preserve"> </w:t>
      </w:r>
      <w:r w:rsidRPr="003C3CC2">
        <w:t>автоматическом</w:t>
      </w:r>
      <w:r w:rsidRPr="003C3CC2">
        <w:rPr>
          <w:spacing w:val="-12"/>
        </w:rPr>
        <w:t xml:space="preserve"> </w:t>
      </w:r>
      <w:r w:rsidRPr="003C3CC2">
        <w:t>подборе</w:t>
      </w:r>
      <w:r w:rsidRPr="003C3CC2">
        <w:rPr>
          <w:spacing w:val="-12"/>
        </w:rPr>
        <w:t xml:space="preserve"> </w:t>
      </w:r>
      <w:r w:rsidRPr="003C3CC2">
        <w:t>в</w:t>
      </w:r>
      <w:r w:rsidRPr="003C3CC2">
        <w:rPr>
          <w:spacing w:val="-12"/>
        </w:rPr>
        <w:t xml:space="preserve"> </w:t>
      </w:r>
      <w:r w:rsidRPr="003C3CC2">
        <w:t>случае,</w:t>
      </w:r>
      <w:r w:rsidRPr="003C3CC2">
        <w:rPr>
          <w:spacing w:val="-12"/>
        </w:rPr>
        <w:t xml:space="preserve"> </w:t>
      </w:r>
      <w:r w:rsidRPr="003C3CC2">
        <w:t>если</w:t>
      </w:r>
      <w:r w:rsidRPr="003C3CC2">
        <w:rPr>
          <w:spacing w:val="-11"/>
        </w:rPr>
        <w:t xml:space="preserve"> </w:t>
      </w:r>
      <w:r w:rsidRPr="003C3CC2">
        <w:t>заданного</w:t>
      </w:r>
      <w:r w:rsidRPr="003C3CC2">
        <w:rPr>
          <w:spacing w:val="-11"/>
        </w:rPr>
        <w:t xml:space="preserve"> </w:t>
      </w:r>
      <w:r w:rsidRPr="003C3CC2">
        <w:t>напора</w:t>
      </w:r>
      <w:r w:rsidRPr="003C3CC2">
        <w:rPr>
          <w:spacing w:val="-12"/>
        </w:rPr>
        <w:t xml:space="preserve"> </w:t>
      </w:r>
      <w:r w:rsidRPr="003C3CC2">
        <w:t>недостаточно.</w:t>
      </w:r>
    </w:p>
    <w:p w14:paraId="007CEFBD" w14:textId="77777777" w:rsidR="00C95FB4" w:rsidRPr="003C3CC2" w:rsidRDefault="00C95FB4" w:rsidP="00C95FB4">
      <w:pPr>
        <w:pStyle w:val="a1"/>
        <w:ind w:right="-1" w:firstLine="709"/>
        <w:jc w:val="both"/>
        <w:rPr>
          <w:rFonts w:cs="Times New Roman"/>
          <w:lang w:eastAsia="zh-CN"/>
        </w:rPr>
      </w:pPr>
      <w:r w:rsidRPr="003C3CC2">
        <w:rPr>
          <w:rFonts w:cs="Times New Roman"/>
        </w:rPr>
        <w:t>В</w:t>
      </w:r>
      <w:r w:rsidRPr="003C3CC2">
        <w:rPr>
          <w:rFonts w:cs="Times New Roman"/>
          <w:spacing w:val="-9"/>
        </w:rPr>
        <w:t xml:space="preserve"> </w:t>
      </w:r>
      <w:r w:rsidRPr="003C3CC2">
        <w:rPr>
          <w:rFonts w:cs="Times New Roman"/>
        </w:rPr>
        <w:t>результате</w:t>
      </w:r>
      <w:r w:rsidRPr="003C3CC2">
        <w:rPr>
          <w:rFonts w:cs="Times New Roman"/>
          <w:spacing w:val="-9"/>
        </w:rPr>
        <w:t xml:space="preserve"> </w:t>
      </w:r>
      <w:r w:rsidRPr="003C3CC2">
        <w:rPr>
          <w:rFonts w:cs="Times New Roman"/>
        </w:rPr>
        <w:t>расчета</w:t>
      </w:r>
      <w:r w:rsidRPr="003C3CC2">
        <w:rPr>
          <w:rFonts w:cs="Times New Roman"/>
          <w:spacing w:val="-8"/>
        </w:rPr>
        <w:t xml:space="preserve"> </w:t>
      </w:r>
      <w:r w:rsidRPr="003C3CC2">
        <w:rPr>
          <w:rFonts w:cs="Times New Roman"/>
        </w:rPr>
        <w:t>определяются</w:t>
      </w:r>
      <w:r w:rsidRPr="003C3CC2">
        <w:rPr>
          <w:rFonts w:cs="Times New Roman"/>
          <w:spacing w:val="-8"/>
        </w:rPr>
        <w:t xml:space="preserve"> </w:t>
      </w:r>
      <w:r w:rsidRPr="003C3CC2">
        <w:rPr>
          <w:rFonts w:cs="Times New Roman"/>
        </w:rPr>
        <w:t>расходы</w:t>
      </w:r>
      <w:r w:rsidRPr="003C3CC2">
        <w:rPr>
          <w:rFonts w:cs="Times New Roman"/>
          <w:spacing w:val="-8"/>
        </w:rPr>
        <w:t xml:space="preserve"> </w:t>
      </w:r>
      <w:r w:rsidRPr="003C3CC2">
        <w:rPr>
          <w:rFonts w:cs="Times New Roman"/>
        </w:rPr>
        <w:t>и</w:t>
      </w:r>
      <w:r w:rsidRPr="003C3CC2">
        <w:rPr>
          <w:rFonts w:cs="Times New Roman"/>
          <w:spacing w:val="-9"/>
        </w:rPr>
        <w:t xml:space="preserve"> </w:t>
      </w:r>
      <w:r w:rsidRPr="003C3CC2">
        <w:rPr>
          <w:rFonts w:cs="Times New Roman"/>
        </w:rPr>
        <w:t>потери</w:t>
      </w:r>
      <w:r w:rsidRPr="003C3CC2">
        <w:rPr>
          <w:rFonts w:cs="Times New Roman"/>
          <w:spacing w:val="-9"/>
        </w:rPr>
        <w:t xml:space="preserve"> </w:t>
      </w:r>
      <w:r w:rsidRPr="003C3CC2">
        <w:rPr>
          <w:rFonts w:cs="Times New Roman"/>
        </w:rPr>
        <w:t>напора</w:t>
      </w:r>
      <w:r w:rsidRPr="003C3CC2">
        <w:rPr>
          <w:rFonts w:cs="Times New Roman"/>
          <w:spacing w:val="-8"/>
        </w:rPr>
        <w:t xml:space="preserve"> </w:t>
      </w:r>
      <w:r w:rsidRPr="003C3CC2">
        <w:rPr>
          <w:rFonts w:cs="Times New Roman"/>
        </w:rPr>
        <w:t>в</w:t>
      </w:r>
      <w:r w:rsidRPr="003C3CC2">
        <w:rPr>
          <w:rFonts w:cs="Times New Roman"/>
          <w:spacing w:val="-9"/>
        </w:rPr>
        <w:t xml:space="preserve"> </w:t>
      </w:r>
      <w:r w:rsidRPr="003C3CC2">
        <w:rPr>
          <w:rFonts w:cs="Times New Roman"/>
        </w:rPr>
        <w:t>трубопроводах,</w:t>
      </w:r>
      <w:r w:rsidRPr="003C3CC2">
        <w:rPr>
          <w:rFonts w:cs="Times New Roman"/>
          <w:spacing w:val="28"/>
          <w:w w:val="99"/>
        </w:rPr>
        <w:t xml:space="preserve"> </w:t>
      </w:r>
      <w:r w:rsidRPr="003C3CC2">
        <w:rPr>
          <w:rFonts w:cs="Times New Roman"/>
        </w:rPr>
        <w:t>напоры</w:t>
      </w:r>
      <w:r w:rsidRPr="003C3CC2">
        <w:rPr>
          <w:rFonts w:cs="Times New Roman"/>
          <w:spacing w:val="-1"/>
        </w:rPr>
        <w:t xml:space="preserve"> </w:t>
      </w:r>
      <w:r w:rsidRPr="003C3CC2">
        <w:rPr>
          <w:rFonts w:cs="Times New Roman"/>
        </w:rPr>
        <w:t>в</w:t>
      </w:r>
      <w:r w:rsidRPr="003C3CC2">
        <w:rPr>
          <w:rFonts w:cs="Times New Roman"/>
          <w:spacing w:val="2"/>
        </w:rPr>
        <w:t xml:space="preserve"> </w:t>
      </w:r>
      <w:r w:rsidRPr="003C3CC2">
        <w:rPr>
          <w:rFonts w:cs="Times New Roman"/>
          <w:spacing w:val="-1"/>
        </w:rPr>
        <w:t>узлах</w:t>
      </w:r>
      <w:r w:rsidRPr="003C3CC2">
        <w:rPr>
          <w:rFonts w:cs="Times New Roman"/>
        </w:rPr>
        <w:t xml:space="preserve"> сети,</w:t>
      </w:r>
      <w:r w:rsidRPr="003C3CC2">
        <w:rPr>
          <w:rFonts w:cs="Times New Roman"/>
          <w:spacing w:val="1"/>
        </w:rPr>
        <w:t xml:space="preserve"> </w:t>
      </w:r>
      <w:r w:rsidRPr="003C3CC2">
        <w:rPr>
          <w:rFonts w:cs="Times New Roman"/>
        </w:rPr>
        <w:t>в</w:t>
      </w:r>
      <w:r w:rsidRPr="003C3CC2">
        <w:rPr>
          <w:rFonts w:cs="Times New Roman"/>
          <w:spacing w:val="-1"/>
        </w:rPr>
        <w:t xml:space="preserve"> </w:t>
      </w:r>
      <w:r w:rsidRPr="003C3CC2">
        <w:rPr>
          <w:rFonts w:cs="Times New Roman"/>
        </w:rPr>
        <w:t>том</w:t>
      </w:r>
      <w:r w:rsidRPr="003C3CC2">
        <w:rPr>
          <w:rFonts w:cs="Times New Roman"/>
          <w:spacing w:val="-2"/>
        </w:rPr>
        <w:t xml:space="preserve"> </w:t>
      </w:r>
      <w:r w:rsidRPr="003C3CC2">
        <w:rPr>
          <w:rFonts w:cs="Times New Roman"/>
          <w:spacing w:val="-1"/>
        </w:rPr>
        <w:t xml:space="preserve">числе </w:t>
      </w:r>
      <w:r w:rsidRPr="003C3CC2">
        <w:rPr>
          <w:rFonts w:cs="Times New Roman"/>
        </w:rPr>
        <w:t>располагаемые напоры</w:t>
      </w:r>
      <w:r w:rsidRPr="003C3CC2">
        <w:rPr>
          <w:rFonts w:cs="Times New Roman"/>
          <w:spacing w:val="1"/>
        </w:rPr>
        <w:t xml:space="preserve"> </w:t>
      </w:r>
      <w:r w:rsidRPr="003C3CC2">
        <w:rPr>
          <w:rFonts w:cs="Times New Roman"/>
        </w:rPr>
        <w:t>у</w:t>
      </w:r>
      <w:r w:rsidRPr="003C3CC2">
        <w:rPr>
          <w:rFonts w:cs="Times New Roman"/>
          <w:spacing w:val="-6"/>
        </w:rPr>
        <w:t xml:space="preserve"> </w:t>
      </w:r>
      <w:r w:rsidRPr="003C3CC2">
        <w:rPr>
          <w:rFonts w:cs="Times New Roman"/>
        </w:rPr>
        <w:t>потребителей,</w:t>
      </w:r>
      <w:r w:rsidRPr="003C3CC2">
        <w:rPr>
          <w:rFonts w:cs="Times New Roman"/>
          <w:spacing w:val="-1"/>
        </w:rPr>
        <w:t xml:space="preserve"> </w:t>
      </w:r>
      <w:r w:rsidRPr="003C3CC2">
        <w:rPr>
          <w:rFonts w:cs="Times New Roman"/>
        </w:rPr>
        <w:t>температура</w:t>
      </w:r>
      <w:r w:rsidRPr="003C3CC2">
        <w:rPr>
          <w:rFonts w:cs="Times New Roman"/>
          <w:spacing w:val="32"/>
          <w:w w:val="99"/>
        </w:rPr>
        <w:t xml:space="preserve"> </w:t>
      </w:r>
      <w:r w:rsidRPr="003C3CC2">
        <w:rPr>
          <w:rFonts w:cs="Times New Roman"/>
        </w:rPr>
        <w:t>теплоносителя</w:t>
      </w:r>
      <w:r w:rsidRPr="003C3CC2">
        <w:rPr>
          <w:rFonts w:cs="Times New Roman"/>
          <w:spacing w:val="-20"/>
        </w:rPr>
        <w:t xml:space="preserve"> </w:t>
      </w:r>
      <w:r w:rsidRPr="003C3CC2">
        <w:rPr>
          <w:rFonts w:cs="Times New Roman"/>
        </w:rPr>
        <w:t>в</w:t>
      </w:r>
      <w:r w:rsidRPr="003C3CC2">
        <w:rPr>
          <w:rFonts w:cs="Times New Roman"/>
          <w:spacing w:val="-19"/>
        </w:rPr>
        <w:t xml:space="preserve"> </w:t>
      </w:r>
      <w:r w:rsidRPr="003C3CC2">
        <w:rPr>
          <w:rFonts w:cs="Times New Roman"/>
          <w:spacing w:val="-1"/>
        </w:rPr>
        <w:t>узлах</w:t>
      </w:r>
      <w:r w:rsidRPr="003C3CC2">
        <w:rPr>
          <w:rFonts w:cs="Times New Roman"/>
          <w:spacing w:val="-22"/>
        </w:rPr>
        <w:t xml:space="preserve"> </w:t>
      </w:r>
      <w:r w:rsidRPr="003C3CC2">
        <w:rPr>
          <w:rFonts w:cs="Times New Roman"/>
        </w:rPr>
        <w:t>сети</w:t>
      </w:r>
      <w:r w:rsidRPr="003C3CC2">
        <w:rPr>
          <w:rFonts w:cs="Times New Roman"/>
          <w:spacing w:val="-23"/>
        </w:rPr>
        <w:t xml:space="preserve"> </w:t>
      </w:r>
      <w:r w:rsidRPr="003C3CC2">
        <w:rPr>
          <w:rFonts w:cs="Times New Roman"/>
        </w:rPr>
        <w:t>(при</w:t>
      </w:r>
      <w:r w:rsidRPr="003C3CC2">
        <w:rPr>
          <w:rFonts w:cs="Times New Roman"/>
          <w:spacing w:val="-18"/>
        </w:rPr>
        <w:t xml:space="preserve"> </w:t>
      </w:r>
      <w:r w:rsidRPr="003C3CC2">
        <w:rPr>
          <w:rFonts w:cs="Times New Roman"/>
          <w:spacing w:val="-1"/>
        </w:rPr>
        <w:t>учете</w:t>
      </w:r>
      <w:r w:rsidRPr="003C3CC2">
        <w:rPr>
          <w:rFonts w:cs="Times New Roman"/>
          <w:spacing w:val="-21"/>
        </w:rPr>
        <w:t xml:space="preserve"> </w:t>
      </w:r>
      <w:r w:rsidRPr="003C3CC2">
        <w:rPr>
          <w:rFonts w:cs="Times New Roman"/>
        </w:rPr>
        <w:t>тепловых</w:t>
      </w:r>
      <w:r w:rsidRPr="003C3CC2">
        <w:rPr>
          <w:rFonts w:cs="Times New Roman"/>
          <w:spacing w:val="-22"/>
        </w:rPr>
        <w:t xml:space="preserve"> </w:t>
      </w:r>
      <w:r w:rsidRPr="003C3CC2">
        <w:rPr>
          <w:rFonts w:cs="Times New Roman"/>
        </w:rPr>
        <w:t>потерь),</w:t>
      </w:r>
      <w:r w:rsidRPr="003C3CC2">
        <w:rPr>
          <w:rFonts w:cs="Times New Roman"/>
          <w:spacing w:val="-23"/>
        </w:rPr>
        <w:t xml:space="preserve"> </w:t>
      </w:r>
      <w:r w:rsidRPr="003C3CC2">
        <w:rPr>
          <w:rFonts w:cs="Times New Roman"/>
        </w:rPr>
        <w:t>величина</w:t>
      </w:r>
      <w:r w:rsidRPr="003C3CC2">
        <w:rPr>
          <w:rFonts w:cs="Times New Roman"/>
          <w:spacing w:val="-22"/>
        </w:rPr>
        <w:t xml:space="preserve"> </w:t>
      </w:r>
      <w:r w:rsidRPr="003C3CC2">
        <w:rPr>
          <w:rFonts w:cs="Times New Roman"/>
        </w:rPr>
        <w:t>избыточного</w:t>
      </w:r>
      <w:r w:rsidRPr="003C3CC2">
        <w:rPr>
          <w:rFonts w:cs="Times New Roman"/>
          <w:spacing w:val="-23"/>
        </w:rPr>
        <w:t xml:space="preserve"> </w:t>
      </w:r>
      <w:r w:rsidRPr="003C3CC2">
        <w:rPr>
          <w:rFonts w:cs="Times New Roman"/>
        </w:rPr>
        <w:t>напора</w:t>
      </w:r>
      <w:r w:rsidRPr="003C3CC2">
        <w:rPr>
          <w:rFonts w:cs="Times New Roman"/>
          <w:spacing w:val="36"/>
          <w:w w:val="99"/>
        </w:rPr>
        <w:t xml:space="preserve"> </w:t>
      </w:r>
      <w:r w:rsidRPr="003C3CC2">
        <w:rPr>
          <w:rFonts w:cs="Times New Roman"/>
        </w:rPr>
        <w:t>у</w:t>
      </w:r>
      <w:r w:rsidRPr="003C3CC2">
        <w:rPr>
          <w:rFonts w:cs="Times New Roman"/>
          <w:spacing w:val="-17"/>
        </w:rPr>
        <w:t xml:space="preserve"> </w:t>
      </w:r>
      <w:r w:rsidRPr="003C3CC2">
        <w:rPr>
          <w:rFonts w:cs="Times New Roman"/>
        </w:rPr>
        <w:t>потребителей,</w:t>
      </w:r>
      <w:r w:rsidRPr="003C3CC2">
        <w:rPr>
          <w:rFonts w:cs="Times New Roman"/>
          <w:spacing w:val="-15"/>
        </w:rPr>
        <w:t xml:space="preserve"> </w:t>
      </w:r>
      <w:r w:rsidRPr="003C3CC2">
        <w:rPr>
          <w:rFonts w:cs="Times New Roman"/>
        </w:rPr>
        <w:t>температура</w:t>
      </w:r>
      <w:r w:rsidRPr="003C3CC2">
        <w:rPr>
          <w:rFonts w:cs="Times New Roman"/>
          <w:spacing w:val="-15"/>
        </w:rPr>
        <w:t xml:space="preserve"> </w:t>
      </w:r>
      <w:r w:rsidRPr="003C3CC2">
        <w:rPr>
          <w:rFonts w:cs="Times New Roman"/>
        </w:rPr>
        <w:t>внутреннего</w:t>
      </w:r>
      <w:r w:rsidRPr="003C3CC2">
        <w:rPr>
          <w:rFonts w:cs="Times New Roman"/>
          <w:spacing w:val="-12"/>
        </w:rPr>
        <w:t xml:space="preserve"> </w:t>
      </w:r>
      <w:r w:rsidRPr="003C3CC2">
        <w:rPr>
          <w:rFonts w:cs="Times New Roman"/>
          <w:spacing w:val="-1"/>
        </w:rPr>
        <w:t>воздуха.</w:t>
      </w:r>
    </w:p>
    <w:p w14:paraId="5405D5EA" w14:textId="77777777" w:rsidR="00C95FB4" w:rsidRPr="003C3CC2" w:rsidRDefault="00C95FB4" w:rsidP="00C95FB4">
      <w:pPr>
        <w:pStyle w:val="af9"/>
        <w:kinsoku w:val="0"/>
        <w:overflowPunct w:val="0"/>
        <w:spacing w:before="44"/>
        <w:ind w:left="0" w:right="-1" w:firstLine="709"/>
        <w:jc w:val="both"/>
      </w:pPr>
      <w:r w:rsidRPr="003C3CC2">
        <w:t>Дросселирование</w:t>
      </w:r>
      <w:r w:rsidRPr="003C3CC2">
        <w:rPr>
          <w:spacing w:val="36"/>
        </w:rPr>
        <w:t xml:space="preserve"> </w:t>
      </w:r>
      <w:r w:rsidRPr="003C3CC2">
        <w:t>избыточных</w:t>
      </w:r>
      <w:r w:rsidRPr="003C3CC2">
        <w:rPr>
          <w:spacing w:val="37"/>
        </w:rPr>
        <w:t xml:space="preserve"> </w:t>
      </w:r>
      <w:r w:rsidRPr="003C3CC2">
        <w:t>напоров</w:t>
      </w:r>
      <w:r w:rsidRPr="003C3CC2">
        <w:rPr>
          <w:spacing w:val="37"/>
        </w:rPr>
        <w:t xml:space="preserve"> </w:t>
      </w:r>
      <w:r w:rsidRPr="003C3CC2">
        <w:t>на</w:t>
      </w:r>
      <w:r w:rsidRPr="003C3CC2">
        <w:rPr>
          <w:spacing w:val="39"/>
        </w:rPr>
        <w:t xml:space="preserve"> </w:t>
      </w:r>
      <w:r w:rsidRPr="003C3CC2">
        <w:t>абонентских</w:t>
      </w:r>
      <w:r w:rsidRPr="003C3CC2">
        <w:rPr>
          <w:spacing w:val="38"/>
        </w:rPr>
        <w:t xml:space="preserve"> </w:t>
      </w:r>
      <w:r w:rsidRPr="003C3CC2">
        <w:t>вводах</w:t>
      </w:r>
      <w:r w:rsidRPr="003C3CC2">
        <w:rPr>
          <w:spacing w:val="38"/>
        </w:rPr>
        <w:t xml:space="preserve"> </w:t>
      </w:r>
      <w:r w:rsidRPr="003C3CC2">
        <w:t>производят</w:t>
      </w:r>
      <w:r w:rsidRPr="003C3CC2">
        <w:rPr>
          <w:spacing w:val="36"/>
        </w:rPr>
        <w:t xml:space="preserve"> </w:t>
      </w:r>
      <w:r w:rsidRPr="003C3CC2">
        <w:t>с</w:t>
      </w:r>
      <w:r w:rsidRPr="003C3CC2">
        <w:rPr>
          <w:spacing w:val="24"/>
          <w:w w:val="99"/>
        </w:rPr>
        <w:t xml:space="preserve"> </w:t>
      </w:r>
      <w:r w:rsidRPr="003C3CC2">
        <w:t>помощью</w:t>
      </w:r>
      <w:r w:rsidRPr="003C3CC2">
        <w:rPr>
          <w:spacing w:val="64"/>
        </w:rPr>
        <w:t xml:space="preserve"> </w:t>
      </w:r>
      <w:r w:rsidRPr="003C3CC2">
        <w:t>сопел</w:t>
      </w:r>
      <w:r w:rsidRPr="003C3CC2">
        <w:rPr>
          <w:spacing w:val="1"/>
        </w:rPr>
        <w:t xml:space="preserve"> </w:t>
      </w:r>
      <w:r w:rsidRPr="003C3CC2">
        <w:t>элеваторов</w:t>
      </w:r>
      <w:r w:rsidRPr="003C3CC2">
        <w:rPr>
          <w:spacing w:val="64"/>
        </w:rPr>
        <w:t xml:space="preserve"> </w:t>
      </w:r>
      <w:r w:rsidRPr="003C3CC2">
        <w:t>и</w:t>
      </w:r>
      <w:r w:rsidRPr="003C3CC2">
        <w:rPr>
          <w:spacing w:val="1"/>
        </w:rPr>
        <w:t xml:space="preserve"> </w:t>
      </w:r>
      <w:r w:rsidRPr="003C3CC2">
        <w:t>дроссельных</w:t>
      </w:r>
      <w:r w:rsidRPr="003C3CC2">
        <w:rPr>
          <w:spacing w:val="64"/>
        </w:rPr>
        <w:t xml:space="preserve"> </w:t>
      </w:r>
      <w:r w:rsidRPr="003C3CC2">
        <w:t>шайб.</w:t>
      </w:r>
      <w:r w:rsidRPr="003C3CC2">
        <w:rPr>
          <w:spacing w:val="64"/>
        </w:rPr>
        <w:t xml:space="preserve"> </w:t>
      </w:r>
      <w:r w:rsidRPr="003C3CC2">
        <w:t>Дроссельные</w:t>
      </w:r>
      <w:r w:rsidRPr="003C3CC2">
        <w:rPr>
          <w:spacing w:val="64"/>
        </w:rPr>
        <w:t xml:space="preserve"> </w:t>
      </w:r>
      <w:r w:rsidRPr="003C3CC2">
        <w:t>шайбы</w:t>
      </w:r>
      <w:r w:rsidRPr="003C3CC2">
        <w:rPr>
          <w:spacing w:val="64"/>
        </w:rPr>
        <w:t xml:space="preserve"> </w:t>
      </w:r>
      <w:r w:rsidRPr="003C3CC2">
        <w:t>перед</w:t>
      </w:r>
      <w:r w:rsidRPr="003C3CC2">
        <w:rPr>
          <w:spacing w:val="22"/>
          <w:w w:val="99"/>
        </w:rPr>
        <w:t xml:space="preserve"> </w:t>
      </w:r>
      <w:r w:rsidRPr="003C3CC2">
        <w:rPr>
          <w:spacing w:val="-1"/>
        </w:rPr>
        <w:t>абонентскими</w:t>
      </w:r>
      <w:r w:rsidRPr="003C3CC2">
        <w:rPr>
          <w:spacing w:val="12"/>
        </w:rPr>
        <w:t xml:space="preserve"> </w:t>
      </w:r>
      <w:r w:rsidRPr="003C3CC2">
        <w:t>вводами</w:t>
      </w:r>
      <w:r w:rsidRPr="003C3CC2">
        <w:rPr>
          <w:spacing w:val="15"/>
        </w:rPr>
        <w:t xml:space="preserve"> </w:t>
      </w:r>
      <w:r w:rsidRPr="003C3CC2">
        <w:t>устанавливаются</w:t>
      </w:r>
      <w:r w:rsidRPr="003C3CC2">
        <w:rPr>
          <w:spacing w:val="12"/>
        </w:rPr>
        <w:t xml:space="preserve"> </w:t>
      </w:r>
      <w:r w:rsidRPr="003C3CC2">
        <w:t>автоматически</w:t>
      </w:r>
      <w:r w:rsidRPr="003C3CC2">
        <w:rPr>
          <w:spacing w:val="13"/>
        </w:rPr>
        <w:t xml:space="preserve"> </w:t>
      </w:r>
      <w:r w:rsidRPr="003C3CC2">
        <w:t>на</w:t>
      </w:r>
      <w:r w:rsidRPr="003C3CC2">
        <w:rPr>
          <w:spacing w:val="13"/>
        </w:rPr>
        <w:t xml:space="preserve"> </w:t>
      </w:r>
      <w:r w:rsidRPr="003C3CC2">
        <w:t>подающем,</w:t>
      </w:r>
      <w:r w:rsidRPr="003C3CC2">
        <w:rPr>
          <w:spacing w:val="14"/>
        </w:rPr>
        <w:t xml:space="preserve"> </w:t>
      </w:r>
      <w:r w:rsidRPr="003C3CC2">
        <w:t>обратном</w:t>
      </w:r>
      <w:r w:rsidRPr="003C3CC2">
        <w:rPr>
          <w:spacing w:val="11"/>
        </w:rPr>
        <w:t xml:space="preserve"> </w:t>
      </w:r>
      <w:r w:rsidRPr="003C3CC2">
        <w:t>или</w:t>
      </w:r>
      <w:r w:rsidRPr="003C3CC2">
        <w:rPr>
          <w:spacing w:val="46"/>
          <w:w w:val="99"/>
        </w:rPr>
        <w:t xml:space="preserve"> </w:t>
      </w:r>
      <w:r w:rsidRPr="003C3CC2">
        <w:lastRenderedPageBreak/>
        <w:t>обоих</w:t>
      </w:r>
      <w:r w:rsidRPr="003C3CC2">
        <w:rPr>
          <w:spacing w:val="22"/>
        </w:rPr>
        <w:t xml:space="preserve"> </w:t>
      </w:r>
      <w:r w:rsidRPr="003C3CC2">
        <w:t>трубопроводах</w:t>
      </w:r>
      <w:r w:rsidRPr="003C3CC2">
        <w:rPr>
          <w:spacing w:val="25"/>
        </w:rPr>
        <w:t xml:space="preserve"> </w:t>
      </w:r>
      <w:r w:rsidRPr="003C3CC2">
        <w:t>в</w:t>
      </w:r>
      <w:r w:rsidRPr="003C3CC2">
        <w:rPr>
          <w:spacing w:val="23"/>
        </w:rPr>
        <w:t xml:space="preserve"> </w:t>
      </w:r>
      <w:r w:rsidRPr="003C3CC2">
        <w:t>зависимости</w:t>
      </w:r>
      <w:r w:rsidRPr="003C3CC2">
        <w:rPr>
          <w:spacing w:val="22"/>
        </w:rPr>
        <w:t xml:space="preserve"> </w:t>
      </w:r>
      <w:r w:rsidRPr="003C3CC2">
        <w:t>от</w:t>
      </w:r>
      <w:r w:rsidRPr="003C3CC2">
        <w:rPr>
          <w:spacing w:val="22"/>
        </w:rPr>
        <w:t xml:space="preserve"> </w:t>
      </w:r>
      <w:r w:rsidRPr="003C3CC2">
        <w:t>необходимого</w:t>
      </w:r>
      <w:r w:rsidRPr="003C3CC2">
        <w:rPr>
          <w:spacing w:val="22"/>
        </w:rPr>
        <w:t xml:space="preserve"> </w:t>
      </w:r>
      <w:r w:rsidRPr="003C3CC2">
        <w:t>для</w:t>
      </w:r>
      <w:r w:rsidRPr="003C3CC2">
        <w:rPr>
          <w:spacing w:val="24"/>
        </w:rPr>
        <w:t xml:space="preserve"> </w:t>
      </w:r>
      <w:r w:rsidRPr="003C3CC2">
        <w:t>системы</w:t>
      </w:r>
      <w:r w:rsidRPr="003C3CC2">
        <w:rPr>
          <w:spacing w:val="23"/>
        </w:rPr>
        <w:t xml:space="preserve"> </w:t>
      </w:r>
      <w:r w:rsidRPr="003C3CC2">
        <w:t>гидравлического</w:t>
      </w:r>
      <w:r w:rsidRPr="003C3CC2">
        <w:rPr>
          <w:spacing w:val="28"/>
          <w:w w:val="99"/>
        </w:rPr>
        <w:t xml:space="preserve"> </w:t>
      </w:r>
      <w:r w:rsidRPr="003C3CC2">
        <w:rPr>
          <w:spacing w:val="-1"/>
        </w:rPr>
        <w:t>режима.</w:t>
      </w:r>
      <w:r w:rsidRPr="003C3CC2">
        <w:rPr>
          <w:spacing w:val="-5"/>
        </w:rPr>
        <w:t xml:space="preserve"> </w:t>
      </w:r>
      <w:r w:rsidRPr="003C3CC2">
        <w:t>При</w:t>
      </w:r>
      <w:r w:rsidRPr="003C3CC2">
        <w:rPr>
          <w:spacing w:val="-4"/>
        </w:rPr>
        <w:t xml:space="preserve"> </w:t>
      </w:r>
      <w:r w:rsidRPr="003C3CC2">
        <w:t>работе</w:t>
      </w:r>
      <w:r w:rsidRPr="003C3CC2">
        <w:rPr>
          <w:spacing w:val="-5"/>
        </w:rPr>
        <w:t xml:space="preserve"> </w:t>
      </w:r>
      <w:r w:rsidRPr="003C3CC2">
        <w:rPr>
          <w:spacing w:val="-1"/>
        </w:rPr>
        <w:t>нескольких</w:t>
      </w:r>
      <w:r w:rsidRPr="003C3CC2">
        <w:rPr>
          <w:spacing w:val="-4"/>
        </w:rPr>
        <w:t xml:space="preserve"> </w:t>
      </w:r>
      <w:r w:rsidRPr="003C3CC2">
        <w:t>источников</w:t>
      </w:r>
      <w:r w:rsidRPr="003C3CC2">
        <w:rPr>
          <w:spacing w:val="-4"/>
        </w:rPr>
        <w:t xml:space="preserve"> </w:t>
      </w:r>
      <w:r w:rsidRPr="003C3CC2">
        <w:t>на</w:t>
      </w:r>
      <w:r w:rsidRPr="003C3CC2">
        <w:rPr>
          <w:spacing w:val="-4"/>
        </w:rPr>
        <w:t xml:space="preserve"> </w:t>
      </w:r>
      <w:r w:rsidRPr="003C3CC2">
        <w:t>одну</w:t>
      </w:r>
      <w:r w:rsidRPr="003C3CC2">
        <w:rPr>
          <w:spacing w:val="-9"/>
        </w:rPr>
        <w:t xml:space="preserve"> </w:t>
      </w:r>
      <w:r w:rsidRPr="003C3CC2">
        <w:t>сеть</w:t>
      </w:r>
      <w:r w:rsidRPr="003C3CC2">
        <w:rPr>
          <w:spacing w:val="-5"/>
        </w:rPr>
        <w:t xml:space="preserve"> </w:t>
      </w:r>
      <w:r w:rsidRPr="003C3CC2">
        <w:t>определяется</w:t>
      </w:r>
      <w:r w:rsidRPr="003C3CC2">
        <w:rPr>
          <w:spacing w:val="-4"/>
        </w:rPr>
        <w:t xml:space="preserve"> </w:t>
      </w:r>
      <w:r w:rsidRPr="003C3CC2">
        <w:t>распределение</w:t>
      </w:r>
      <w:r w:rsidRPr="003C3CC2">
        <w:rPr>
          <w:spacing w:val="56"/>
          <w:w w:val="99"/>
        </w:rPr>
        <w:t xml:space="preserve"> </w:t>
      </w:r>
      <w:r w:rsidRPr="003C3CC2">
        <w:t>воды</w:t>
      </w:r>
      <w:r w:rsidRPr="003C3CC2">
        <w:rPr>
          <w:spacing w:val="45"/>
        </w:rPr>
        <w:t xml:space="preserve"> </w:t>
      </w:r>
      <w:r w:rsidRPr="003C3CC2">
        <w:t>и</w:t>
      </w:r>
      <w:r w:rsidRPr="003C3CC2">
        <w:rPr>
          <w:spacing w:val="44"/>
        </w:rPr>
        <w:t xml:space="preserve"> </w:t>
      </w:r>
      <w:r w:rsidRPr="003C3CC2">
        <w:t>тепловой</w:t>
      </w:r>
      <w:r w:rsidRPr="003C3CC2">
        <w:rPr>
          <w:spacing w:val="46"/>
        </w:rPr>
        <w:t xml:space="preserve"> </w:t>
      </w:r>
      <w:r w:rsidRPr="003C3CC2">
        <w:t>энергии</w:t>
      </w:r>
      <w:r w:rsidRPr="003C3CC2">
        <w:rPr>
          <w:spacing w:val="45"/>
        </w:rPr>
        <w:t xml:space="preserve"> </w:t>
      </w:r>
      <w:r w:rsidRPr="003C3CC2">
        <w:t>между</w:t>
      </w:r>
      <w:r w:rsidRPr="003C3CC2">
        <w:rPr>
          <w:spacing w:val="40"/>
        </w:rPr>
        <w:t xml:space="preserve"> </w:t>
      </w:r>
      <w:r w:rsidRPr="003C3CC2">
        <w:t>источниками.</w:t>
      </w:r>
      <w:r w:rsidRPr="003C3CC2">
        <w:rPr>
          <w:spacing w:val="45"/>
        </w:rPr>
        <w:t xml:space="preserve"> </w:t>
      </w:r>
      <w:r w:rsidRPr="003C3CC2">
        <w:t>Подводится</w:t>
      </w:r>
      <w:r w:rsidRPr="003C3CC2">
        <w:rPr>
          <w:spacing w:val="45"/>
        </w:rPr>
        <w:t xml:space="preserve"> </w:t>
      </w:r>
      <w:r w:rsidRPr="003C3CC2">
        <w:t>баланс</w:t>
      </w:r>
      <w:r w:rsidRPr="003C3CC2">
        <w:rPr>
          <w:spacing w:val="45"/>
        </w:rPr>
        <w:t xml:space="preserve"> </w:t>
      </w:r>
      <w:r w:rsidRPr="003C3CC2">
        <w:t>по</w:t>
      </w:r>
      <w:r w:rsidRPr="003C3CC2">
        <w:rPr>
          <w:spacing w:val="44"/>
        </w:rPr>
        <w:t xml:space="preserve"> </w:t>
      </w:r>
      <w:r w:rsidRPr="003C3CC2">
        <w:t>воде</w:t>
      </w:r>
      <w:r w:rsidRPr="003C3CC2">
        <w:rPr>
          <w:spacing w:val="45"/>
        </w:rPr>
        <w:t xml:space="preserve"> </w:t>
      </w:r>
      <w:r w:rsidRPr="003C3CC2">
        <w:t>и</w:t>
      </w:r>
      <w:r w:rsidRPr="003C3CC2">
        <w:rPr>
          <w:spacing w:val="29"/>
          <w:w w:val="99"/>
        </w:rPr>
        <w:t xml:space="preserve"> </w:t>
      </w:r>
      <w:r w:rsidRPr="003C3CC2">
        <w:rPr>
          <w:spacing w:val="-1"/>
        </w:rPr>
        <w:t>отпущенной</w:t>
      </w:r>
      <w:r w:rsidRPr="003C3CC2">
        <w:rPr>
          <w:spacing w:val="24"/>
        </w:rPr>
        <w:t xml:space="preserve"> </w:t>
      </w:r>
      <w:r w:rsidRPr="003C3CC2">
        <w:t>тепловой</w:t>
      </w:r>
      <w:r w:rsidRPr="003C3CC2">
        <w:rPr>
          <w:spacing w:val="25"/>
        </w:rPr>
        <w:t xml:space="preserve"> </w:t>
      </w:r>
      <w:r w:rsidRPr="003C3CC2">
        <w:rPr>
          <w:spacing w:val="-1"/>
        </w:rPr>
        <w:t>энергией</w:t>
      </w:r>
      <w:r w:rsidRPr="003C3CC2">
        <w:rPr>
          <w:spacing w:val="25"/>
        </w:rPr>
        <w:t xml:space="preserve"> </w:t>
      </w:r>
      <w:r w:rsidRPr="003C3CC2">
        <w:t>между</w:t>
      </w:r>
      <w:r w:rsidRPr="003C3CC2">
        <w:rPr>
          <w:spacing w:val="19"/>
        </w:rPr>
        <w:t xml:space="preserve"> </w:t>
      </w:r>
      <w:r w:rsidRPr="003C3CC2">
        <w:t>источником</w:t>
      </w:r>
      <w:r w:rsidRPr="003C3CC2">
        <w:rPr>
          <w:spacing w:val="23"/>
        </w:rPr>
        <w:t xml:space="preserve"> </w:t>
      </w:r>
      <w:r w:rsidRPr="003C3CC2">
        <w:t>и</w:t>
      </w:r>
      <w:r w:rsidRPr="003C3CC2">
        <w:rPr>
          <w:spacing w:val="25"/>
        </w:rPr>
        <w:t xml:space="preserve"> </w:t>
      </w:r>
      <w:r w:rsidRPr="003C3CC2">
        <w:t>потребителями.</w:t>
      </w:r>
      <w:r w:rsidRPr="003C3CC2">
        <w:rPr>
          <w:spacing w:val="25"/>
        </w:rPr>
        <w:t xml:space="preserve"> </w:t>
      </w:r>
      <w:r w:rsidRPr="003C3CC2">
        <w:t>Определяются</w:t>
      </w:r>
      <w:r w:rsidRPr="003C3CC2">
        <w:rPr>
          <w:spacing w:val="52"/>
          <w:w w:val="99"/>
        </w:rPr>
        <w:t xml:space="preserve"> </w:t>
      </w:r>
      <w:r w:rsidRPr="003C3CC2">
        <w:t>потребители</w:t>
      </w:r>
      <w:r w:rsidRPr="003C3CC2">
        <w:rPr>
          <w:spacing w:val="19"/>
        </w:rPr>
        <w:t xml:space="preserve"> </w:t>
      </w:r>
      <w:r w:rsidRPr="003C3CC2">
        <w:t>и</w:t>
      </w:r>
      <w:r w:rsidRPr="003C3CC2">
        <w:rPr>
          <w:spacing w:val="16"/>
        </w:rPr>
        <w:t xml:space="preserve"> </w:t>
      </w:r>
      <w:r w:rsidRPr="003C3CC2">
        <w:t>соответствующий</w:t>
      </w:r>
      <w:r w:rsidRPr="003C3CC2">
        <w:rPr>
          <w:spacing w:val="16"/>
        </w:rPr>
        <w:t xml:space="preserve"> </w:t>
      </w:r>
      <w:r w:rsidRPr="003C3CC2">
        <w:t>им</w:t>
      </w:r>
      <w:r w:rsidRPr="003C3CC2">
        <w:rPr>
          <w:spacing w:val="17"/>
        </w:rPr>
        <w:t xml:space="preserve"> </w:t>
      </w:r>
      <w:r w:rsidRPr="003C3CC2">
        <w:t>источник,</w:t>
      </w:r>
      <w:r w:rsidRPr="003C3CC2">
        <w:rPr>
          <w:spacing w:val="15"/>
        </w:rPr>
        <w:t xml:space="preserve"> </w:t>
      </w:r>
      <w:r w:rsidRPr="003C3CC2">
        <w:t>от</w:t>
      </w:r>
      <w:r w:rsidRPr="003C3CC2">
        <w:rPr>
          <w:spacing w:val="17"/>
        </w:rPr>
        <w:t xml:space="preserve"> </w:t>
      </w:r>
      <w:r w:rsidRPr="003C3CC2">
        <w:t>которого</w:t>
      </w:r>
      <w:r w:rsidRPr="003C3CC2">
        <w:rPr>
          <w:spacing w:val="17"/>
        </w:rPr>
        <w:t xml:space="preserve"> </w:t>
      </w:r>
      <w:r w:rsidRPr="003C3CC2">
        <w:t>данные</w:t>
      </w:r>
      <w:r w:rsidRPr="003C3CC2">
        <w:rPr>
          <w:spacing w:val="16"/>
        </w:rPr>
        <w:t xml:space="preserve"> </w:t>
      </w:r>
      <w:r w:rsidRPr="003C3CC2">
        <w:t>потребители</w:t>
      </w:r>
      <w:r w:rsidRPr="003C3CC2">
        <w:rPr>
          <w:spacing w:val="22"/>
          <w:w w:val="99"/>
        </w:rPr>
        <w:t xml:space="preserve"> </w:t>
      </w:r>
      <w:r w:rsidRPr="003C3CC2">
        <w:rPr>
          <w:spacing w:val="-1"/>
        </w:rPr>
        <w:t>получают</w:t>
      </w:r>
      <w:r w:rsidRPr="003C3CC2">
        <w:rPr>
          <w:spacing w:val="-11"/>
        </w:rPr>
        <w:t xml:space="preserve"> </w:t>
      </w:r>
      <w:r w:rsidRPr="003C3CC2">
        <w:rPr>
          <w:spacing w:val="1"/>
        </w:rPr>
        <w:t>воду</w:t>
      </w:r>
      <w:r w:rsidRPr="003C3CC2">
        <w:rPr>
          <w:spacing w:val="-15"/>
        </w:rPr>
        <w:t xml:space="preserve"> </w:t>
      </w:r>
      <w:r w:rsidRPr="003C3CC2">
        <w:t>и</w:t>
      </w:r>
      <w:r w:rsidRPr="003C3CC2">
        <w:rPr>
          <w:spacing w:val="-11"/>
        </w:rPr>
        <w:t xml:space="preserve"> </w:t>
      </w:r>
      <w:r w:rsidRPr="003C3CC2">
        <w:t>тепловую</w:t>
      </w:r>
      <w:r w:rsidRPr="003C3CC2">
        <w:rPr>
          <w:spacing w:val="-8"/>
        </w:rPr>
        <w:t xml:space="preserve"> </w:t>
      </w:r>
      <w:r w:rsidRPr="003C3CC2">
        <w:t>энергию.</w:t>
      </w:r>
    </w:p>
    <w:p w14:paraId="7EEC4AF2" w14:textId="77777777" w:rsidR="00C95FB4" w:rsidRPr="003C3CC2" w:rsidRDefault="00C95FB4" w:rsidP="00C95FB4">
      <w:pPr>
        <w:pStyle w:val="af9"/>
        <w:kinsoku w:val="0"/>
        <w:overflowPunct w:val="0"/>
        <w:ind w:left="0" w:right="-1" w:firstLine="709"/>
        <w:jc w:val="both"/>
      </w:pPr>
    </w:p>
    <w:p w14:paraId="4A042285" w14:textId="77777777" w:rsidR="00C95FB4" w:rsidRPr="003C3CC2" w:rsidRDefault="00C95FB4" w:rsidP="00C95FB4">
      <w:pPr>
        <w:rPr>
          <w:rFonts w:cs="Times New Roman"/>
          <w:b/>
          <w:bCs/>
        </w:rPr>
      </w:pPr>
      <w:r w:rsidRPr="003C3CC2">
        <w:rPr>
          <w:rFonts w:cs="Times New Roman"/>
          <w:b/>
        </w:rPr>
        <w:t>Поверочный</w:t>
      </w:r>
      <w:r w:rsidRPr="003C3CC2">
        <w:rPr>
          <w:rFonts w:cs="Times New Roman"/>
          <w:b/>
          <w:spacing w:val="-14"/>
        </w:rPr>
        <w:t xml:space="preserve"> </w:t>
      </w:r>
      <w:r w:rsidRPr="003C3CC2">
        <w:rPr>
          <w:rFonts w:cs="Times New Roman"/>
          <w:b/>
        </w:rPr>
        <w:t>расчет</w:t>
      </w:r>
      <w:r w:rsidRPr="003C3CC2">
        <w:rPr>
          <w:rFonts w:cs="Times New Roman"/>
          <w:b/>
          <w:spacing w:val="-12"/>
        </w:rPr>
        <w:t xml:space="preserve"> </w:t>
      </w:r>
      <w:r w:rsidRPr="003C3CC2">
        <w:rPr>
          <w:rFonts w:cs="Times New Roman"/>
          <w:b/>
        </w:rPr>
        <w:t>тепловой</w:t>
      </w:r>
      <w:r w:rsidRPr="003C3CC2">
        <w:rPr>
          <w:rFonts w:cs="Times New Roman"/>
          <w:b/>
          <w:spacing w:val="-13"/>
        </w:rPr>
        <w:t xml:space="preserve"> </w:t>
      </w:r>
      <w:r w:rsidRPr="003C3CC2">
        <w:rPr>
          <w:rFonts w:cs="Times New Roman"/>
          <w:b/>
        </w:rPr>
        <w:t>сети</w:t>
      </w:r>
    </w:p>
    <w:p w14:paraId="1BAD24DB" w14:textId="77777777" w:rsidR="00C95FB4" w:rsidRPr="003C3CC2" w:rsidRDefault="00C95FB4" w:rsidP="00C95FB4">
      <w:pPr>
        <w:pStyle w:val="af9"/>
        <w:kinsoku w:val="0"/>
        <w:overflowPunct w:val="0"/>
        <w:spacing w:before="142"/>
        <w:ind w:left="0" w:right="-1" w:firstLine="709"/>
        <w:jc w:val="both"/>
      </w:pPr>
      <w:r w:rsidRPr="003C3CC2">
        <w:t>Целью</w:t>
      </w:r>
      <w:r w:rsidRPr="003C3CC2">
        <w:rPr>
          <w:spacing w:val="28"/>
        </w:rPr>
        <w:t xml:space="preserve"> </w:t>
      </w:r>
      <w:r w:rsidRPr="003C3CC2">
        <w:t>поверочного</w:t>
      </w:r>
      <w:r w:rsidRPr="003C3CC2">
        <w:rPr>
          <w:spacing w:val="29"/>
        </w:rPr>
        <w:t xml:space="preserve"> </w:t>
      </w:r>
      <w:r w:rsidRPr="003C3CC2">
        <w:rPr>
          <w:spacing w:val="-1"/>
        </w:rPr>
        <w:t>расчета</w:t>
      </w:r>
      <w:r w:rsidRPr="003C3CC2">
        <w:rPr>
          <w:spacing w:val="28"/>
        </w:rPr>
        <w:t xml:space="preserve"> </w:t>
      </w:r>
      <w:r w:rsidRPr="003C3CC2">
        <w:t>является</w:t>
      </w:r>
      <w:r w:rsidRPr="003C3CC2">
        <w:rPr>
          <w:spacing w:val="28"/>
        </w:rPr>
        <w:t xml:space="preserve"> </w:t>
      </w:r>
      <w:r w:rsidRPr="003C3CC2">
        <w:t>определение</w:t>
      </w:r>
      <w:r w:rsidRPr="003C3CC2">
        <w:rPr>
          <w:spacing w:val="28"/>
        </w:rPr>
        <w:t xml:space="preserve"> </w:t>
      </w:r>
      <w:r w:rsidRPr="003C3CC2">
        <w:t>фактических</w:t>
      </w:r>
      <w:r w:rsidRPr="003C3CC2">
        <w:rPr>
          <w:spacing w:val="28"/>
        </w:rPr>
        <w:t xml:space="preserve"> </w:t>
      </w:r>
      <w:r w:rsidRPr="003C3CC2">
        <w:t>расходов</w:t>
      </w:r>
      <w:r w:rsidRPr="003C3CC2">
        <w:rPr>
          <w:spacing w:val="26"/>
          <w:w w:val="99"/>
        </w:rPr>
        <w:t xml:space="preserve"> </w:t>
      </w:r>
      <w:r w:rsidRPr="003C3CC2">
        <w:t>теплоносителя</w:t>
      </w:r>
      <w:r w:rsidRPr="003C3CC2">
        <w:rPr>
          <w:spacing w:val="4"/>
        </w:rPr>
        <w:t xml:space="preserve"> </w:t>
      </w:r>
      <w:r w:rsidRPr="003C3CC2">
        <w:rPr>
          <w:spacing w:val="1"/>
        </w:rPr>
        <w:t>на</w:t>
      </w:r>
      <w:r w:rsidRPr="003C3CC2">
        <w:rPr>
          <w:spacing w:val="8"/>
        </w:rPr>
        <w:t xml:space="preserve"> </w:t>
      </w:r>
      <w:r w:rsidRPr="003C3CC2">
        <w:rPr>
          <w:spacing w:val="-1"/>
        </w:rPr>
        <w:t>участках</w:t>
      </w:r>
      <w:r w:rsidRPr="003C3CC2">
        <w:rPr>
          <w:spacing w:val="5"/>
        </w:rPr>
        <w:t xml:space="preserve"> </w:t>
      </w:r>
      <w:r w:rsidRPr="003C3CC2">
        <w:t>тепловой</w:t>
      </w:r>
      <w:r w:rsidRPr="003C3CC2">
        <w:rPr>
          <w:spacing w:val="5"/>
        </w:rPr>
        <w:t xml:space="preserve"> </w:t>
      </w:r>
      <w:r w:rsidRPr="003C3CC2">
        <w:t>сети</w:t>
      </w:r>
      <w:r w:rsidRPr="003C3CC2">
        <w:rPr>
          <w:spacing w:val="3"/>
        </w:rPr>
        <w:t xml:space="preserve"> </w:t>
      </w:r>
      <w:r w:rsidRPr="003C3CC2">
        <w:t>и</w:t>
      </w:r>
      <w:r w:rsidRPr="003C3CC2">
        <w:rPr>
          <w:spacing w:val="8"/>
        </w:rPr>
        <w:t xml:space="preserve"> </w:t>
      </w:r>
      <w:r w:rsidRPr="003C3CC2">
        <w:t>у</w:t>
      </w:r>
      <w:r w:rsidRPr="003C3CC2">
        <w:rPr>
          <w:spacing w:val="64"/>
        </w:rPr>
        <w:t xml:space="preserve"> </w:t>
      </w:r>
      <w:r w:rsidRPr="003C3CC2">
        <w:t>потребителей,</w:t>
      </w:r>
      <w:r w:rsidRPr="003C3CC2">
        <w:rPr>
          <w:spacing w:val="5"/>
        </w:rPr>
        <w:t xml:space="preserve"> </w:t>
      </w:r>
      <w:r w:rsidRPr="003C3CC2">
        <w:t>а</w:t>
      </w:r>
      <w:r w:rsidRPr="003C3CC2">
        <w:rPr>
          <w:spacing w:val="3"/>
        </w:rPr>
        <w:t xml:space="preserve"> </w:t>
      </w:r>
      <w:r w:rsidRPr="003C3CC2">
        <w:rPr>
          <w:spacing w:val="-1"/>
        </w:rPr>
        <w:t>также</w:t>
      </w:r>
      <w:r w:rsidRPr="003C3CC2">
        <w:rPr>
          <w:spacing w:val="6"/>
        </w:rPr>
        <w:t xml:space="preserve"> </w:t>
      </w:r>
      <w:r w:rsidRPr="003C3CC2">
        <w:rPr>
          <w:spacing w:val="-1"/>
        </w:rPr>
        <w:t>количестве</w:t>
      </w:r>
      <w:r w:rsidRPr="003C3CC2">
        <w:rPr>
          <w:spacing w:val="50"/>
          <w:w w:val="99"/>
        </w:rPr>
        <w:t xml:space="preserve"> </w:t>
      </w:r>
      <w:r w:rsidRPr="003C3CC2">
        <w:t>тепловой</w:t>
      </w:r>
      <w:r w:rsidRPr="003C3CC2">
        <w:rPr>
          <w:spacing w:val="25"/>
        </w:rPr>
        <w:t xml:space="preserve"> </w:t>
      </w:r>
      <w:r w:rsidRPr="003C3CC2">
        <w:t>энергии,</w:t>
      </w:r>
      <w:r w:rsidRPr="003C3CC2">
        <w:rPr>
          <w:spacing w:val="25"/>
        </w:rPr>
        <w:t xml:space="preserve"> </w:t>
      </w:r>
      <w:r w:rsidRPr="003C3CC2">
        <w:t>получаемой</w:t>
      </w:r>
      <w:r w:rsidRPr="003C3CC2">
        <w:rPr>
          <w:spacing w:val="25"/>
        </w:rPr>
        <w:t xml:space="preserve"> </w:t>
      </w:r>
      <w:r w:rsidRPr="003C3CC2">
        <w:t>потребителем</w:t>
      </w:r>
      <w:r w:rsidRPr="003C3CC2">
        <w:rPr>
          <w:spacing w:val="25"/>
        </w:rPr>
        <w:t xml:space="preserve"> </w:t>
      </w:r>
      <w:r w:rsidRPr="003C3CC2">
        <w:t>при</w:t>
      </w:r>
      <w:r w:rsidRPr="003C3CC2">
        <w:rPr>
          <w:spacing w:val="26"/>
        </w:rPr>
        <w:t xml:space="preserve"> </w:t>
      </w:r>
      <w:r w:rsidRPr="003C3CC2">
        <w:t>заданной</w:t>
      </w:r>
      <w:r w:rsidRPr="003C3CC2">
        <w:rPr>
          <w:spacing w:val="28"/>
        </w:rPr>
        <w:t xml:space="preserve"> </w:t>
      </w:r>
      <w:r w:rsidRPr="003C3CC2">
        <w:rPr>
          <w:spacing w:val="-1"/>
        </w:rPr>
        <w:t>температуре</w:t>
      </w:r>
      <w:r w:rsidRPr="003C3CC2">
        <w:rPr>
          <w:spacing w:val="25"/>
        </w:rPr>
        <w:t xml:space="preserve"> </w:t>
      </w:r>
      <w:r w:rsidRPr="003C3CC2">
        <w:t>воды</w:t>
      </w:r>
      <w:r w:rsidRPr="003C3CC2">
        <w:rPr>
          <w:spacing w:val="27"/>
        </w:rPr>
        <w:t xml:space="preserve"> </w:t>
      </w:r>
      <w:r w:rsidRPr="003C3CC2">
        <w:t>в</w:t>
      </w:r>
      <w:r w:rsidRPr="003C3CC2">
        <w:rPr>
          <w:spacing w:val="36"/>
          <w:w w:val="99"/>
        </w:rPr>
        <w:t xml:space="preserve"> </w:t>
      </w:r>
      <w:r w:rsidRPr="003C3CC2">
        <w:t>подающем</w:t>
      </w:r>
      <w:r w:rsidRPr="003C3CC2">
        <w:rPr>
          <w:spacing w:val="-12"/>
        </w:rPr>
        <w:t xml:space="preserve"> </w:t>
      </w:r>
      <w:r w:rsidRPr="003C3CC2">
        <w:t>трубопроводе</w:t>
      </w:r>
      <w:r w:rsidRPr="003C3CC2">
        <w:rPr>
          <w:spacing w:val="-12"/>
        </w:rPr>
        <w:t xml:space="preserve"> </w:t>
      </w:r>
      <w:r w:rsidRPr="003C3CC2">
        <w:t>и</w:t>
      </w:r>
      <w:r w:rsidRPr="003C3CC2">
        <w:rPr>
          <w:spacing w:val="-12"/>
        </w:rPr>
        <w:t xml:space="preserve"> </w:t>
      </w:r>
      <w:r w:rsidRPr="003C3CC2">
        <w:t>располагаемом</w:t>
      </w:r>
      <w:r w:rsidRPr="003C3CC2">
        <w:rPr>
          <w:spacing w:val="-11"/>
        </w:rPr>
        <w:t xml:space="preserve"> </w:t>
      </w:r>
      <w:r w:rsidRPr="003C3CC2">
        <w:t>напоре</w:t>
      </w:r>
      <w:r w:rsidRPr="003C3CC2">
        <w:rPr>
          <w:spacing w:val="-12"/>
        </w:rPr>
        <w:t xml:space="preserve"> </w:t>
      </w:r>
      <w:r w:rsidRPr="003C3CC2">
        <w:t>на</w:t>
      </w:r>
      <w:r w:rsidRPr="003C3CC2">
        <w:rPr>
          <w:spacing w:val="-12"/>
        </w:rPr>
        <w:t xml:space="preserve"> </w:t>
      </w:r>
      <w:r w:rsidRPr="003C3CC2">
        <w:t>источнике.</w:t>
      </w:r>
    </w:p>
    <w:p w14:paraId="5C6BA58C" w14:textId="77777777" w:rsidR="00C95FB4" w:rsidRPr="003C3CC2" w:rsidRDefault="00C95FB4" w:rsidP="00C95FB4">
      <w:pPr>
        <w:pStyle w:val="af9"/>
        <w:kinsoku w:val="0"/>
        <w:overflowPunct w:val="0"/>
        <w:spacing w:before="3"/>
        <w:ind w:left="0" w:right="-1" w:firstLine="709"/>
        <w:jc w:val="both"/>
      </w:pPr>
      <w:r w:rsidRPr="003C3CC2">
        <w:t>Созданная</w:t>
      </w:r>
      <w:r w:rsidRPr="003C3CC2">
        <w:rPr>
          <w:spacing w:val="49"/>
        </w:rPr>
        <w:t xml:space="preserve"> </w:t>
      </w:r>
      <w:r w:rsidRPr="003C3CC2">
        <w:rPr>
          <w:spacing w:val="-1"/>
        </w:rPr>
        <w:t>математическая</w:t>
      </w:r>
      <w:r w:rsidRPr="003C3CC2">
        <w:rPr>
          <w:spacing w:val="50"/>
        </w:rPr>
        <w:t xml:space="preserve"> </w:t>
      </w:r>
      <w:r w:rsidRPr="003C3CC2">
        <w:t>имитационная</w:t>
      </w:r>
      <w:r w:rsidRPr="003C3CC2">
        <w:rPr>
          <w:spacing w:val="53"/>
        </w:rPr>
        <w:t xml:space="preserve"> </w:t>
      </w:r>
      <w:r w:rsidRPr="003C3CC2">
        <w:rPr>
          <w:spacing w:val="-1"/>
        </w:rPr>
        <w:t>модель</w:t>
      </w:r>
      <w:r w:rsidRPr="003C3CC2">
        <w:rPr>
          <w:spacing w:val="50"/>
        </w:rPr>
        <w:t xml:space="preserve"> </w:t>
      </w:r>
      <w:r w:rsidRPr="003C3CC2">
        <w:t>системы</w:t>
      </w:r>
      <w:r w:rsidRPr="003C3CC2">
        <w:rPr>
          <w:spacing w:val="50"/>
        </w:rPr>
        <w:t xml:space="preserve"> </w:t>
      </w:r>
      <w:r w:rsidRPr="003C3CC2">
        <w:t>теплоснабжения,</w:t>
      </w:r>
      <w:r w:rsidRPr="003C3CC2">
        <w:rPr>
          <w:spacing w:val="44"/>
          <w:w w:val="99"/>
        </w:rPr>
        <w:t xml:space="preserve"> </w:t>
      </w:r>
      <w:r w:rsidRPr="003C3CC2">
        <w:rPr>
          <w:spacing w:val="-1"/>
        </w:rPr>
        <w:t>служащая</w:t>
      </w:r>
      <w:r w:rsidRPr="003C3CC2">
        <w:rPr>
          <w:spacing w:val="-20"/>
        </w:rPr>
        <w:t xml:space="preserve"> </w:t>
      </w:r>
      <w:r w:rsidRPr="003C3CC2">
        <w:t>для</w:t>
      </w:r>
      <w:r w:rsidRPr="003C3CC2">
        <w:rPr>
          <w:spacing w:val="-16"/>
        </w:rPr>
        <w:t xml:space="preserve"> </w:t>
      </w:r>
      <w:r w:rsidRPr="003C3CC2">
        <w:t>решения</w:t>
      </w:r>
      <w:r w:rsidRPr="003C3CC2">
        <w:rPr>
          <w:spacing w:val="-19"/>
        </w:rPr>
        <w:t xml:space="preserve"> </w:t>
      </w:r>
      <w:r w:rsidRPr="003C3CC2">
        <w:t>поверочной</w:t>
      </w:r>
      <w:r w:rsidRPr="003C3CC2">
        <w:rPr>
          <w:spacing w:val="-18"/>
        </w:rPr>
        <w:t xml:space="preserve"> </w:t>
      </w:r>
      <w:r w:rsidRPr="003C3CC2">
        <w:t>задачи,</w:t>
      </w:r>
      <w:r w:rsidRPr="003C3CC2">
        <w:rPr>
          <w:spacing w:val="-17"/>
        </w:rPr>
        <w:t xml:space="preserve"> </w:t>
      </w:r>
      <w:r w:rsidRPr="003C3CC2">
        <w:t>позволяет</w:t>
      </w:r>
      <w:r w:rsidRPr="003C3CC2">
        <w:rPr>
          <w:spacing w:val="-20"/>
        </w:rPr>
        <w:t xml:space="preserve"> </w:t>
      </w:r>
      <w:r w:rsidRPr="003C3CC2">
        <w:t>анализировать</w:t>
      </w:r>
      <w:r w:rsidRPr="003C3CC2">
        <w:rPr>
          <w:spacing w:val="-18"/>
        </w:rPr>
        <w:t xml:space="preserve"> </w:t>
      </w:r>
      <w:r w:rsidRPr="003C3CC2">
        <w:t>гидравлический</w:t>
      </w:r>
      <w:r w:rsidRPr="003C3CC2">
        <w:rPr>
          <w:spacing w:val="-19"/>
        </w:rPr>
        <w:t xml:space="preserve"> </w:t>
      </w:r>
      <w:r w:rsidRPr="003C3CC2">
        <w:t>и</w:t>
      </w:r>
      <w:r w:rsidRPr="003C3CC2">
        <w:rPr>
          <w:spacing w:val="50"/>
          <w:w w:val="99"/>
        </w:rPr>
        <w:t xml:space="preserve"> </w:t>
      </w:r>
      <w:r w:rsidRPr="003C3CC2">
        <w:t>тепловой</w:t>
      </w:r>
      <w:r w:rsidRPr="003C3CC2">
        <w:rPr>
          <w:spacing w:val="45"/>
        </w:rPr>
        <w:t xml:space="preserve"> </w:t>
      </w:r>
      <w:r w:rsidRPr="003C3CC2">
        <w:t>режим</w:t>
      </w:r>
      <w:r w:rsidRPr="003C3CC2">
        <w:rPr>
          <w:spacing w:val="44"/>
        </w:rPr>
        <w:t xml:space="preserve"> </w:t>
      </w:r>
      <w:r w:rsidRPr="003C3CC2">
        <w:t>работы</w:t>
      </w:r>
      <w:r w:rsidRPr="003C3CC2">
        <w:rPr>
          <w:spacing w:val="45"/>
        </w:rPr>
        <w:t xml:space="preserve"> </w:t>
      </w:r>
      <w:r w:rsidRPr="003C3CC2">
        <w:t>системы,</w:t>
      </w:r>
      <w:r w:rsidRPr="003C3CC2">
        <w:rPr>
          <w:spacing w:val="44"/>
        </w:rPr>
        <w:t xml:space="preserve"> </w:t>
      </w:r>
      <w:r w:rsidRPr="003C3CC2">
        <w:t>а</w:t>
      </w:r>
      <w:r w:rsidRPr="003C3CC2">
        <w:rPr>
          <w:spacing w:val="47"/>
        </w:rPr>
        <w:t xml:space="preserve"> </w:t>
      </w:r>
      <w:r w:rsidRPr="003C3CC2">
        <w:rPr>
          <w:spacing w:val="-1"/>
        </w:rPr>
        <w:t>также</w:t>
      </w:r>
      <w:r w:rsidRPr="003C3CC2">
        <w:rPr>
          <w:spacing w:val="44"/>
        </w:rPr>
        <w:t xml:space="preserve"> </w:t>
      </w:r>
      <w:r w:rsidRPr="003C3CC2">
        <w:t>прогнозировать</w:t>
      </w:r>
      <w:r w:rsidRPr="003C3CC2">
        <w:rPr>
          <w:spacing w:val="46"/>
        </w:rPr>
        <w:t xml:space="preserve"> </w:t>
      </w:r>
      <w:r w:rsidRPr="003C3CC2">
        <w:t>изменение</w:t>
      </w:r>
      <w:r w:rsidRPr="003C3CC2">
        <w:rPr>
          <w:spacing w:val="46"/>
        </w:rPr>
        <w:t xml:space="preserve"> </w:t>
      </w:r>
      <w:r w:rsidRPr="003C3CC2">
        <w:t>температуры</w:t>
      </w:r>
      <w:r w:rsidRPr="003C3CC2">
        <w:rPr>
          <w:spacing w:val="42"/>
          <w:w w:val="99"/>
        </w:rPr>
        <w:t xml:space="preserve"> </w:t>
      </w:r>
      <w:r w:rsidRPr="003C3CC2">
        <w:t>внутреннего</w:t>
      </w:r>
      <w:r w:rsidRPr="003C3CC2">
        <w:rPr>
          <w:spacing w:val="1"/>
        </w:rPr>
        <w:t xml:space="preserve"> </w:t>
      </w:r>
      <w:r w:rsidRPr="003C3CC2">
        <w:t>воздуха</w:t>
      </w:r>
      <w:r w:rsidRPr="003C3CC2">
        <w:rPr>
          <w:spacing w:val="8"/>
        </w:rPr>
        <w:t xml:space="preserve"> </w:t>
      </w:r>
      <w:r w:rsidRPr="003C3CC2">
        <w:t>у</w:t>
      </w:r>
      <w:r w:rsidRPr="003C3CC2">
        <w:rPr>
          <w:spacing w:val="61"/>
        </w:rPr>
        <w:t xml:space="preserve"> </w:t>
      </w:r>
      <w:r w:rsidRPr="003C3CC2">
        <w:t>потребителей.</w:t>
      </w:r>
      <w:r w:rsidRPr="003C3CC2">
        <w:rPr>
          <w:spacing w:val="2"/>
        </w:rPr>
        <w:t xml:space="preserve"> </w:t>
      </w:r>
      <w:r w:rsidRPr="003C3CC2">
        <w:t>Расчеты</w:t>
      </w:r>
      <w:r w:rsidRPr="003C3CC2">
        <w:rPr>
          <w:spacing w:val="4"/>
        </w:rPr>
        <w:t xml:space="preserve"> </w:t>
      </w:r>
      <w:r w:rsidRPr="003C3CC2">
        <w:rPr>
          <w:spacing w:val="-1"/>
        </w:rPr>
        <w:t>могут</w:t>
      </w:r>
      <w:r w:rsidRPr="003C3CC2">
        <w:rPr>
          <w:spacing w:val="2"/>
        </w:rPr>
        <w:t xml:space="preserve"> </w:t>
      </w:r>
      <w:r w:rsidRPr="003C3CC2">
        <w:t>проводиться</w:t>
      </w:r>
      <w:r w:rsidRPr="003C3CC2">
        <w:rPr>
          <w:spacing w:val="2"/>
        </w:rPr>
        <w:t xml:space="preserve"> </w:t>
      </w:r>
      <w:r w:rsidRPr="003C3CC2">
        <w:t>при</w:t>
      </w:r>
      <w:r w:rsidRPr="003C3CC2">
        <w:rPr>
          <w:spacing w:val="4"/>
        </w:rPr>
        <w:t xml:space="preserve"> </w:t>
      </w:r>
      <w:r w:rsidRPr="003C3CC2">
        <w:t>различных</w:t>
      </w:r>
      <w:r w:rsidRPr="003C3CC2">
        <w:rPr>
          <w:spacing w:val="26"/>
          <w:w w:val="99"/>
        </w:rPr>
        <w:t xml:space="preserve"> </w:t>
      </w:r>
      <w:r w:rsidRPr="003C3CC2">
        <w:t>исходных</w:t>
      </w:r>
      <w:r w:rsidRPr="003C3CC2">
        <w:rPr>
          <w:spacing w:val="56"/>
        </w:rPr>
        <w:t xml:space="preserve"> </w:t>
      </w:r>
      <w:r w:rsidRPr="003C3CC2">
        <w:t>данных,</w:t>
      </w:r>
      <w:r w:rsidRPr="003C3CC2">
        <w:rPr>
          <w:spacing w:val="61"/>
        </w:rPr>
        <w:t xml:space="preserve"> </w:t>
      </w:r>
      <w:r w:rsidRPr="003C3CC2">
        <w:t>в</w:t>
      </w:r>
      <w:r w:rsidRPr="003C3CC2">
        <w:rPr>
          <w:spacing w:val="57"/>
        </w:rPr>
        <w:t xml:space="preserve"> </w:t>
      </w:r>
      <w:r w:rsidRPr="003C3CC2">
        <w:t>том</w:t>
      </w:r>
      <w:r w:rsidRPr="003C3CC2">
        <w:rPr>
          <w:spacing w:val="58"/>
        </w:rPr>
        <w:t xml:space="preserve"> </w:t>
      </w:r>
      <w:r w:rsidRPr="003C3CC2">
        <w:rPr>
          <w:spacing w:val="-1"/>
        </w:rPr>
        <w:t>числе</w:t>
      </w:r>
      <w:r w:rsidRPr="003C3CC2">
        <w:rPr>
          <w:spacing w:val="60"/>
        </w:rPr>
        <w:t xml:space="preserve"> </w:t>
      </w:r>
      <w:r w:rsidRPr="003C3CC2">
        <w:t>аварийных</w:t>
      </w:r>
      <w:r w:rsidRPr="003C3CC2">
        <w:rPr>
          <w:spacing w:val="57"/>
        </w:rPr>
        <w:t xml:space="preserve"> </w:t>
      </w:r>
      <w:r w:rsidRPr="003C3CC2">
        <w:t>ситуациях,</w:t>
      </w:r>
      <w:r w:rsidRPr="003C3CC2">
        <w:rPr>
          <w:spacing w:val="59"/>
        </w:rPr>
        <w:t xml:space="preserve"> </w:t>
      </w:r>
      <w:r w:rsidRPr="003C3CC2">
        <w:t>например,</w:t>
      </w:r>
      <w:r w:rsidRPr="003C3CC2">
        <w:rPr>
          <w:spacing w:val="58"/>
        </w:rPr>
        <w:t xml:space="preserve"> </w:t>
      </w:r>
      <w:r w:rsidRPr="003C3CC2">
        <w:rPr>
          <w:spacing w:val="-1"/>
        </w:rPr>
        <w:t>отключении</w:t>
      </w:r>
      <w:r w:rsidRPr="003C3CC2">
        <w:rPr>
          <w:spacing w:val="38"/>
          <w:w w:val="99"/>
        </w:rPr>
        <w:t xml:space="preserve"> </w:t>
      </w:r>
      <w:r w:rsidRPr="003C3CC2">
        <w:t>отдельных</w:t>
      </w:r>
      <w:r w:rsidRPr="003C3CC2">
        <w:rPr>
          <w:spacing w:val="58"/>
        </w:rPr>
        <w:t xml:space="preserve"> </w:t>
      </w:r>
      <w:r w:rsidRPr="003C3CC2">
        <w:rPr>
          <w:spacing w:val="-1"/>
        </w:rPr>
        <w:t>участков</w:t>
      </w:r>
      <w:r w:rsidRPr="003C3CC2">
        <w:rPr>
          <w:spacing w:val="57"/>
        </w:rPr>
        <w:t xml:space="preserve"> </w:t>
      </w:r>
      <w:r w:rsidRPr="003C3CC2">
        <w:t>тепловой</w:t>
      </w:r>
      <w:r w:rsidRPr="003C3CC2">
        <w:rPr>
          <w:spacing w:val="54"/>
        </w:rPr>
        <w:t xml:space="preserve"> </w:t>
      </w:r>
      <w:r w:rsidRPr="003C3CC2">
        <w:t>сети,</w:t>
      </w:r>
      <w:r w:rsidRPr="003C3CC2">
        <w:rPr>
          <w:spacing w:val="54"/>
        </w:rPr>
        <w:t xml:space="preserve"> </w:t>
      </w:r>
      <w:r w:rsidRPr="003C3CC2">
        <w:t>передачи</w:t>
      </w:r>
      <w:r w:rsidRPr="003C3CC2">
        <w:rPr>
          <w:spacing w:val="53"/>
        </w:rPr>
        <w:t xml:space="preserve"> </w:t>
      </w:r>
      <w:r w:rsidRPr="003C3CC2">
        <w:t>воды</w:t>
      </w:r>
      <w:r w:rsidRPr="003C3CC2">
        <w:rPr>
          <w:spacing w:val="55"/>
        </w:rPr>
        <w:t xml:space="preserve"> </w:t>
      </w:r>
      <w:r w:rsidRPr="003C3CC2">
        <w:t>и</w:t>
      </w:r>
      <w:r w:rsidRPr="003C3CC2">
        <w:rPr>
          <w:spacing w:val="54"/>
        </w:rPr>
        <w:t xml:space="preserve"> </w:t>
      </w:r>
      <w:r w:rsidRPr="003C3CC2">
        <w:t>тепловой</w:t>
      </w:r>
      <w:r w:rsidRPr="003C3CC2">
        <w:rPr>
          <w:spacing w:val="54"/>
        </w:rPr>
        <w:t xml:space="preserve"> </w:t>
      </w:r>
      <w:r w:rsidRPr="003C3CC2">
        <w:rPr>
          <w:spacing w:val="-1"/>
        </w:rPr>
        <w:t>энергии</w:t>
      </w:r>
      <w:r w:rsidRPr="003C3CC2">
        <w:rPr>
          <w:spacing w:val="54"/>
        </w:rPr>
        <w:t xml:space="preserve"> </w:t>
      </w:r>
      <w:r w:rsidRPr="003C3CC2">
        <w:rPr>
          <w:spacing w:val="1"/>
        </w:rPr>
        <w:t>от</w:t>
      </w:r>
      <w:r w:rsidRPr="003C3CC2">
        <w:rPr>
          <w:spacing w:val="53"/>
        </w:rPr>
        <w:t xml:space="preserve"> </w:t>
      </w:r>
      <w:r w:rsidRPr="003C3CC2">
        <w:t>одного</w:t>
      </w:r>
      <w:r w:rsidRPr="003C3CC2">
        <w:rPr>
          <w:spacing w:val="38"/>
          <w:w w:val="99"/>
        </w:rPr>
        <w:t xml:space="preserve"> </w:t>
      </w:r>
      <w:r w:rsidRPr="003C3CC2">
        <w:t>источника</w:t>
      </w:r>
      <w:r w:rsidRPr="003C3CC2">
        <w:rPr>
          <w:spacing w:val="-9"/>
        </w:rPr>
        <w:t xml:space="preserve"> </w:t>
      </w:r>
      <w:r w:rsidRPr="003C3CC2">
        <w:t>к</w:t>
      </w:r>
      <w:r w:rsidRPr="003C3CC2">
        <w:rPr>
          <w:spacing w:val="-7"/>
        </w:rPr>
        <w:t xml:space="preserve"> </w:t>
      </w:r>
      <w:r w:rsidRPr="003C3CC2">
        <w:t>другому</w:t>
      </w:r>
      <w:r w:rsidRPr="003C3CC2">
        <w:rPr>
          <w:spacing w:val="-11"/>
        </w:rPr>
        <w:t xml:space="preserve"> </w:t>
      </w:r>
      <w:r w:rsidRPr="003C3CC2">
        <w:t>по</w:t>
      </w:r>
      <w:r w:rsidRPr="003C3CC2">
        <w:rPr>
          <w:spacing w:val="-8"/>
        </w:rPr>
        <w:t xml:space="preserve"> </w:t>
      </w:r>
      <w:r w:rsidRPr="003C3CC2">
        <w:t>одному</w:t>
      </w:r>
      <w:r w:rsidRPr="003C3CC2">
        <w:rPr>
          <w:spacing w:val="-13"/>
        </w:rPr>
        <w:t xml:space="preserve"> </w:t>
      </w:r>
      <w:r w:rsidRPr="003C3CC2">
        <w:t>из</w:t>
      </w:r>
      <w:r w:rsidRPr="003C3CC2">
        <w:rPr>
          <w:spacing w:val="-5"/>
        </w:rPr>
        <w:t xml:space="preserve"> </w:t>
      </w:r>
      <w:r w:rsidRPr="003C3CC2">
        <w:t>трубопроводов</w:t>
      </w:r>
      <w:r w:rsidRPr="003C3CC2">
        <w:rPr>
          <w:spacing w:val="-9"/>
        </w:rPr>
        <w:t xml:space="preserve"> </w:t>
      </w:r>
      <w:r w:rsidRPr="003C3CC2">
        <w:t>и</w:t>
      </w:r>
      <w:r w:rsidRPr="003C3CC2">
        <w:rPr>
          <w:spacing w:val="-8"/>
        </w:rPr>
        <w:t xml:space="preserve"> </w:t>
      </w:r>
      <w:r w:rsidRPr="003C3CC2">
        <w:t>т.д.</w:t>
      </w:r>
    </w:p>
    <w:p w14:paraId="28BACA58" w14:textId="77777777" w:rsidR="00C95FB4" w:rsidRPr="003C3CC2" w:rsidRDefault="00C95FB4" w:rsidP="00C95FB4">
      <w:pPr>
        <w:pStyle w:val="af9"/>
        <w:kinsoku w:val="0"/>
        <w:overflowPunct w:val="0"/>
        <w:spacing w:before="3"/>
        <w:ind w:left="0" w:right="-1" w:firstLine="709"/>
        <w:jc w:val="both"/>
      </w:pPr>
      <w:r w:rsidRPr="003C3CC2">
        <w:t>В</w:t>
      </w:r>
      <w:r w:rsidRPr="003C3CC2">
        <w:rPr>
          <w:spacing w:val="-9"/>
        </w:rPr>
        <w:t xml:space="preserve"> </w:t>
      </w:r>
      <w:r w:rsidRPr="003C3CC2">
        <w:t>результате</w:t>
      </w:r>
      <w:r w:rsidRPr="003C3CC2">
        <w:rPr>
          <w:spacing w:val="-9"/>
        </w:rPr>
        <w:t xml:space="preserve"> </w:t>
      </w:r>
      <w:r w:rsidRPr="003C3CC2">
        <w:t>расчета</w:t>
      </w:r>
      <w:r w:rsidRPr="003C3CC2">
        <w:rPr>
          <w:spacing w:val="-7"/>
        </w:rPr>
        <w:t xml:space="preserve"> </w:t>
      </w:r>
      <w:r w:rsidRPr="003C3CC2">
        <w:t>определяются</w:t>
      </w:r>
      <w:r w:rsidRPr="003C3CC2">
        <w:rPr>
          <w:spacing w:val="-8"/>
        </w:rPr>
        <w:t xml:space="preserve"> </w:t>
      </w:r>
      <w:r w:rsidRPr="003C3CC2">
        <w:t>расходы</w:t>
      </w:r>
      <w:r w:rsidRPr="003C3CC2">
        <w:rPr>
          <w:spacing w:val="-8"/>
        </w:rPr>
        <w:t xml:space="preserve"> </w:t>
      </w:r>
      <w:r w:rsidRPr="003C3CC2">
        <w:t>и</w:t>
      </w:r>
      <w:r w:rsidRPr="003C3CC2">
        <w:rPr>
          <w:spacing w:val="-9"/>
        </w:rPr>
        <w:t xml:space="preserve"> </w:t>
      </w:r>
      <w:r w:rsidRPr="003C3CC2">
        <w:t>потери</w:t>
      </w:r>
      <w:r w:rsidRPr="003C3CC2">
        <w:rPr>
          <w:spacing w:val="-9"/>
        </w:rPr>
        <w:t xml:space="preserve"> </w:t>
      </w:r>
      <w:r w:rsidRPr="003C3CC2">
        <w:t>напора</w:t>
      </w:r>
      <w:r w:rsidRPr="003C3CC2">
        <w:rPr>
          <w:spacing w:val="-9"/>
        </w:rPr>
        <w:t xml:space="preserve"> </w:t>
      </w:r>
      <w:r w:rsidRPr="003C3CC2">
        <w:t>в</w:t>
      </w:r>
      <w:r w:rsidRPr="003C3CC2">
        <w:rPr>
          <w:spacing w:val="-9"/>
        </w:rPr>
        <w:t xml:space="preserve"> </w:t>
      </w:r>
      <w:r w:rsidRPr="003C3CC2">
        <w:t>трубопроводах,</w:t>
      </w:r>
      <w:r w:rsidRPr="003C3CC2">
        <w:rPr>
          <w:spacing w:val="28"/>
          <w:w w:val="99"/>
        </w:rPr>
        <w:t xml:space="preserve"> </w:t>
      </w:r>
      <w:r w:rsidRPr="003C3CC2">
        <w:t>напоры</w:t>
      </w:r>
      <w:r w:rsidRPr="003C3CC2">
        <w:rPr>
          <w:spacing w:val="-1"/>
        </w:rPr>
        <w:t xml:space="preserve"> </w:t>
      </w:r>
      <w:r w:rsidRPr="003C3CC2">
        <w:t>в</w:t>
      </w:r>
      <w:r w:rsidRPr="003C3CC2">
        <w:rPr>
          <w:spacing w:val="2"/>
        </w:rPr>
        <w:t xml:space="preserve"> </w:t>
      </w:r>
      <w:r w:rsidRPr="003C3CC2">
        <w:rPr>
          <w:spacing w:val="-1"/>
        </w:rPr>
        <w:t>узлах</w:t>
      </w:r>
      <w:r w:rsidRPr="003C3CC2">
        <w:t xml:space="preserve"> сети,</w:t>
      </w:r>
      <w:r w:rsidRPr="003C3CC2">
        <w:rPr>
          <w:spacing w:val="1"/>
        </w:rPr>
        <w:t xml:space="preserve"> </w:t>
      </w:r>
      <w:r w:rsidRPr="003C3CC2">
        <w:t>в</w:t>
      </w:r>
      <w:r w:rsidRPr="003C3CC2">
        <w:rPr>
          <w:spacing w:val="-1"/>
        </w:rPr>
        <w:t xml:space="preserve"> </w:t>
      </w:r>
      <w:r w:rsidRPr="003C3CC2">
        <w:t>том</w:t>
      </w:r>
      <w:r w:rsidRPr="003C3CC2">
        <w:rPr>
          <w:spacing w:val="-2"/>
        </w:rPr>
        <w:t xml:space="preserve"> </w:t>
      </w:r>
      <w:r w:rsidRPr="003C3CC2">
        <w:rPr>
          <w:spacing w:val="-1"/>
        </w:rPr>
        <w:t xml:space="preserve">числе </w:t>
      </w:r>
      <w:r w:rsidRPr="003C3CC2">
        <w:t>располагаемые напоры</w:t>
      </w:r>
      <w:r w:rsidRPr="003C3CC2">
        <w:rPr>
          <w:spacing w:val="1"/>
        </w:rPr>
        <w:t xml:space="preserve"> </w:t>
      </w:r>
      <w:r w:rsidRPr="003C3CC2">
        <w:t>у</w:t>
      </w:r>
      <w:r w:rsidRPr="003C3CC2">
        <w:rPr>
          <w:spacing w:val="-5"/>
        </w:rPr>
        <w:t xml:space="preserve"> </w:t>
      </w:r>
      <w:r w:rsidRPr="003C3CC2">
        <w:t>потребителей,</w:t>
      </w:r>
      <w:r w:rsidRPr="003C3CC2">
        <w:rPr>
          <w:spacing w:val="-1"/>
        </w:rPr>
        <w:t xml:space="preserve"> </w:t>
      </w:r>
      <w:r w:rsidRPr="003C3CC2">
        <w:t>температура</w:t>
      </w:r>
      <w:r w:rsidRPr="003C3CC2">
        <w:rPr>
          <w:spacing w:val="44"/>
          <w:w w:val="99"/>
        </w:rPr>
        <w:t xml:space="preserve"> </w:t>
      </w:r>
      <w:r w:rsidRPr="003C3CC2">
        <w:t>теплоносителя</w:t>
      </w:r>
      <w:r w:rsidRPr="003C3CC2">
        <w:rPr>
          <w:spacing w:val="29"/>
        </w:rPr>
        <w:t xml:space="preserve"> </w:t>
      </w:r>
      <w:r w:rsidRPr="003C3CC2">
        <w:t>в</w:t>
      </w:r>
      <w:r w:rsidRPr="003C3CC2">
        <w:rPr>
          <w:spacing w:val="31"/>
        </w:rPr>
        <w:t xml:space="preserve"> </w:t>
      </w:r>
      <w:r w:rsidRPr="003C3CC2">
        <w:rPr>
          <w:spacing w:val="-1"/>
        </w:rPr>
        <w:t>узлах</w:t>
      </w:r>
      <w:r w:rsidRPr="003C3CC2">
        <w:rPr>
          <w:spacing w:val="26"/>
        </w:rPr>
        <w:t xml:space="preserve"> </w:t>
      </w:r>
      <w:r w:rsidRPr="003C3CC2">
        <w:t>сети</w:t>
      </w:r>
      <w:r w:rsidRPr="003C3CC2">
        <w:rPr>
          <w:spacing w:val="28"/>
        </w:rPr>
        <w:t xml:space="preserve"> </w:t>
      </w:r>
      <w:r w:rsidRPr="003C3CC2">
        <w:t>(при</w:t>
      </w:r>
      <w:r w:rsidRPr="003C3CC2">
        <w:rPr>
          <w:spacing w:val="32"/>
        </w:rPr>
        <w:t xml:space="preserve"> </w:t>
      </w:r>
      <w:r w:rsidRPr="003C3CC2">
        <w:rPr>
          <w:spacing w:val="-1"/>
        </w:rPr>
        <w:t>учете</w:t>
      </w:r>
      <w:r w:rsidRPr="003C3CC2">
        <w:rPr>
          <w:spacing w:val="27"/>
        </w:rPr>
        <w:t xml:space="preserve"> </w:t>
      </w:r>
      <w:r w:rsidRPr="003C3CC2">
        <w:t>тепловых</w:t>
      </w:r>
      <w:r w:rsidRPr="003C3CC2">
        <w:rPr>
          <w:spacing w:val="26"/>
        </w:rPr>
        <w:t xml:space="preserve"> </w:t>
      </w:r>
      <w:r w:rsidRPr="003C3CC2">
        <w:t>потерь),</w:t>
      </w:r>
      <w:r w:rsidRPr="003C3CC2">
        <w:rPr>
          <w:spacing w:val="28"/>
        </w:rPr>
        <w:t xml:space="preserve"> </w:t>
      </w:r>
      <w:r w:rsidRPr="003C3CC2">
        <w:t>температуры</w:t>
      </w:r>
      <w:r w:rsidRPr="003C3CC2">
        <w:rPr>
          <w:spacing w:val="28"/>
        </w:rPr>
        <w:t xml:space="preserve"> </w:t>
      </w:r>
      <w:r w:rsidRPr="003C3CC2">
        <w:t>внутреннего</w:t>
      </w:r>
      <w:r w:rsidRPr="003C3CC2">
        <w:rPr>
          <w:spacing w:val="30"/>
          <w:w w:val="99"/>
        </w:rPr>
        <w:t xml:space="preserve"> </w:t>
      </w:r>
      <w:r w:rsidRPr="003C3CC2">
        <w:rPr>
          <w:spacing w:val="-1"/>
        </w:rPr>
        <w:t>воздуха</w:t>
      </w:r>
      <w:r w:rsidRPr="003C3CC2">
        <w:rPr>
          <w:spacing w:val="28"/>
        </w:rPr>
        <w:t xml:space="preserve"> </w:t>
      </w:r>
      <w:r w:rsidRPr="003C3CC2">
        <w:t>у</w:t>
      </w:r>
      <w:r w:rsidRPr="003C3CC2">
        <w:rPr>
          <w:spacing w:val="22"/>
        </w:rPr>
        <w:t xml:space="preserve"> </w:t>
      </w:r>
      <w:r w:rsidRPr="003C3CC2">
        <w:t>потребителей,</w:t>
      </w:r>
      <w:r w:rsidRPr="003C3CC2">
        <w:rPr>
          <w:spacing w:val="26"/>
        </w:rPr>
        <w:t xml:space="preserve"> </w:t>
      </w:r>
      <w:r w:rsidRPr="003C3CC2">
        <w:t>расходы</w:t>
      </w:r>
      <w:r w:rsidRPr="003C3CC2">
        <w:rPr>
          <w:spacing w:val="28"/>
        </w:rPr>
        <w:t xml:space="preserve"> </w:t>
      </w:r>
      <w:r w:rsidRPr="003C3CC2">
        <w:t>и</w:t>
      </w:r>
      <w:r w:rsidRPr="003C3CC2">
        <w:rPr>
          <w:spacing w:val="26"/>
        </w:rPr>
        <w:t xml:space="preserve"> </w:t>
      </w:r>
      <w:r w:rsidRPr="003C3CC2">
        <w:rPr>
          <w:spacing w:val="-1"/>
        </w:rPr>
        <w:t>температуры</w:t>
      </w:r>
      <w:r w:rsidRPr="003C3CC2">
        <w:rPr>
          <w:spacing w:val="28"/>
        </w:rPr>
        <w:t xml:space="preserve"> </w:t>
      </w:r>
      <w:r w:rsidRPr="003C3CC2">
        <w:t>воды</w:t>
      </w:r>
      <w:r w:rsidRPr="003C3CC2">
        <w:rPr>
          <w:spacing w:val="27"/>
        </w:rPr>
        <w:t xml:space="preserve"> </w:t>
      </w:r>
      <w:r w:rsidRPr="003C3CC2">
        <w:t>на</w:t>
      </w:r>
      <w:r w:rsidRPr="003C3CC2">
        <w:rPr>
          <w:spacing w:val="27"/>
        </w:rPr>
        <w:t xml:space="preserve"> </w:t>
      </w:r>
      <w:r w:rsidRPr="003C3CC2">
        <w:t>входе</w:t>
      </w:r>
      <w:r w:rsidRPr="003C3CC2">
        <w:rPr>
          <w:spacing w:val="26"/>
        </w:rPr>
        <w:t xml:space="preserve"> </w:t>
      </w:r>
      <w:r w:rsidRPr="003C3CC2">
        <w:t>и</w:t>
      </w:r>
      <w:r w:rsidRPr="003C3CC2">
        <w:rPr>
          <w:spacing w:val="27"/>
        </w:rPr>
        <w:t xml:space="preserve"> </w:t>
      </w:r>
      <w:r w:rsidRPr="003C3CC2">
        <w:t>выходе</w:t>
      </w:r>
      <w:r w:rsidRPr="003C3CC2">
        <w:rPr>
          <w:spacing w:val="26"/>
        </w:rPr>
        <w:t xml:space="preserve"> </w:t>
      </w:r>
      <w:r w:rsidRPr="003C3CC2">
        <w:t>в</w:t>
      </w:r>
      <w:r w:rsidRPr="003C3CC2">
        <w:rPr>
          <w:spacing w:val="27"/>
        </w:rPr>
        <w:t xml:space="preserve"> </w:t>
      </w:r>
      <w:r w:rsidRPr="003C3CC2">
        <w:rPr>
          <w:spacing w:val="-1"/>
        </w:rPr>
        <w:t>каждую</w:t>
      </w:r>
      <w:r w:rsidRPr="003C3CC2">
        <w:rPr>
          <w:spacing w:val="46"/>
          <w:w w:val="99"/>
        </w:rPr>
        <w:t xml:space="preserve"> </w:t>
      </w:r>
      <w:r w:rsidRPr="003C3CC2">
        <w:t>систему</w:t>
      </w:r>
      <w:r w:rsidRPr="003C3CC2">
        <w:rPr>
          <w:spacing w:val="63"/>
        </w:rPr>
        <w:t xml:space="preserve"> </w:t>
      </w:r>
      <w:r w:rsidRPr="003C3CC2">
        <w:t>теплопотребления.</w:t>
      </w:r>
      <w:r w:rsidRPr="003C3CC2">
        <w:rPr>
          <w:spacing w:val="2"/>
        </w:rPr>
        <w:t xml:space="preserve"> </w:t>
      </w:r>
      <w:r w:rsidRPr="003C3CC2">
        <w:t>При</w:t>
      </w:r>
      <w:r w:rsidRPr="003C3CC2">
        <w:rPr>
          <w:spacing w:val="1"/>
        </w:rPr>
        <w:t xml:space="preserve"> </w:t>
      </w:r>
      <w:r w:rsidRPr="003C3CC2">
        <w:t>работе</w:t>
      </w:r>
      <w:r w:rsidRPr="003C3CC2">
        <w:rPr>
          <w:spacing w:val="4"/>
        </w:rPr>
        <w:t xml:space="preserve"> </w:t>
      </w:r>
      <w:r w:rsidRPr="003C3CC2">
        <w:rPr>
          <w:spacing w:val="-1"/>
        </w:rPr>
        <w:t>нескольких</w:t>
      </w:r>
      <w:r w:rsidRPr="003C3CC2">
        <w:rPr>
          <w:spacing w:val="1"/>
        </w:rPr>
        <w:t xml:space="preserve"> </w:t>
      </w:r>
      <w:r w:rsidRPr="003C3CC2">
        <w:t>источников</w:t>
      </w:r>
      <w:r w:rsidRPr="003C3CC2">
        <w:rPr>
          <w:spacing w:val="1"/>
        </w:rPr>
        <w:t xml:space="preserve"> </w:t>
      </w:r>
      <w:r w:rsidRPr="003C3CC2">
        <w:t>на</w:t>
      </w:r>
      <w:r w:rsidRPr="003C3CC2">
        <w:rPr>
          <w:spacing w:val="1"/>
        </w:rPr>
        <w:t xml:space="preserve"> одну</w:t>
      </w:r>
      <w:r w:rsidRPr="003C3CC2">
        <w:rPr>
          <w:spacing w:val="62"/>
        </w:rPr>
        <w:t xml:space="preserve"> </w:t>
      </w:r>
      <w:r w:rsidRPr="003C3CC2">
        <w:t>сеть</w:t>
      </w:r>
      <w:r w:rsidRPr="003C3CC2">
        <w:rPr>
          <w:spacing w:val="44"/>
          <w:w w:val="99"/>
        </w:rPr>
        <w:t xml:space="preserve"> </w:t>
      </w:r>
      <w:r w:rsidRPr="003C3CC2">
        <w:t>определяется</w:t>
      </w:r>
      <w:r w:rsidRPr="003C3CC2">
        <w:rPr>
          <w:spacing w:val="36"/>
        </w:rPr>
        <w:t xml:space="preserve"> </w:t>
      </w:r>
      <w:r w:rsidRPr="003C3CC2">
        <w:t>распределение</w:t>
      </w:r>
      <w:r w:rsidRPr="003C3CC2">
        <w:rPr>
          <w:spacing w:val="36"/>
        </w:rPr>
        <w:t xml:space="preserve"> </w:t>
      </w:r>
      <w:r w:rsidRPr="003C3CC2">
        <w:t>воды</w:t>
      </w:r>
      <w:r w:rsidRPr="003C3CC2">
        <w:rPr>
          <w:spacing w:val="36"/>
        </w:rPr>
        <w:t xml:space="preserve"> </w:t>
      </w:r>
      <w:r w:rsidRPr="003C3CC2">
        <w:t>и</w:t>
      </w:r>
      <w:r w:rsidRPr="003C3CC2">
        <w:rPr>
          <w:spacing w:val="36"/>
        </w:rPr>
        <w:t xml:space="preserve"> </w:t>
      </w:r>
      <w:r w:rsidRPr="003C3CC2">
        <w:t>тепловой</w:t>
      </w:r>
      <w:r w:rsidRPr="003C3CC2">
        <w:rPr>
          <w:spacing w:val="36"/>
        </w:rPr>
        <w:t xml:space="preserve"> </w:t>
      </w:r>
      <w:r w:rsidRPr="003C3CC2">
        <w:t>энергии</w:t>
      </w:r>
      <w:r w:rsidRPr="003C3CC2">
        <w:rPr>
          <w:spacing w:val="38"/>
        </w:rPr>
        <w:t xml:space="preserve"> </w:t>
      </w:r>
      <w:r w:rsidRPr="003C3CC2">
        <w:t>между</w:t>
      </w:r>
      <w:r w:rsidRPr="003C3CC2">
        <w:rPr>
          <w:spacing w:val="32"/>
        </w:rPr>
        <w:t xml:space="preserve"> </w:t>
      </w:r>
      <w:r w:rsidRPr="003C3CC2">
        <w:t>источниками.</w:t>
      </w:r>
      <w:r w:rsidRPr="003C3CC2">
        <w:rPr>
          <w:spacing w:val="30"/>
          <w:w w:val="99"/>
        </w:rPr>
        <w:t xml:space="preserve"> </w:t>
      </w:r>
      <w:r w:rsidRPr="003C3CC2">
        <w:t>Подводится</w:t>
      </w:r>
      <w:r w:rsidRPr="003C3CC2">
        <w:rPr>
          <w:spacing w:val="35"/>
        </w:rPr>
        <w:t xml:space="preserve"> </w:t>
      </w:r>
      <w:r w:rsidRPr="003C3CC2">
        <w:t>баланс</w:t>
      </w:r>
      <w:r w:rsidRPr="003C3CC2">
        <w:rPr>
          <w:spacing w:val="35"/>
        </w:rPr>
        <w:t xml:space="preserve"> </w:t>
      </w:r>
      <w:r w:rsidRPr="003C3CC2">
        <w:rPr>
          <w:spacing w:val="1"/>
        </w:rPr>
        <w:t>по</w:t>
      </w:r>
      <w:r w:rsidRPr="003C3CC2">
        <w:rPr>
          <w:spacing w:val="34"/>
        </w:rPr>
        <w:t xml:space="preserve"> </w:t>
      </w:r>
      <w:r w:rsidRPr="003C3CC2">
        <w:t>воде</w:t>
      </w:r>
      <w:r w:rsidRPr="003C3CC2">
        <w:rPr>
          <w:spacing w:val="35"/>
        </w:rPr>
        <w:t xml:space="preserve"> </w:t>
      </w:r>
      <w:r w:rsidRPr="003C3CC2">
        <w:t>и</w:t>
      </w:r>
      <w:r w:rsidRPr="003C3CC2">
        <w:rPr>
          <w:spacing w:val="35"/>
        </w:rPr>
        <w:t xml:space="preserve"> </w:t>
      </w:r>
      <w:r w:rsidRPr="003C3CC2">
        <w:t>отпущенной</w:t>
      </w:r>
      <w:r w:rsidRPr="003C3CC2">
        <w:rPr>
          <w:spacing w:val="35"/>
        </w:rPr>
        <w:t xml:space="preserve"> </w:t>
      </w:r>
      <w:r w:rsidRPr="003C3CC2">
        <w:t>тепловой</w:t>
      </w:r>
      <w:r w:rsidRPr="003C3CC2">
        <w:rPr>
          <w:spacing w:val="35"/>
        </w:rPr>
        <w:t xml:space="preserve"> </w:t>
      </w:r>
      <w:r w:rsidRPr="003C3CC2">
        <w:t>энергией</w:t>
      </w:r>
      <w:r w:rsidRPr="003C3CC2">
        <w:rPr>
          <w:spacing w:val="37"/>
        </w:rPr>
        <w:t xml:space="preserve"> </w:t>
      </w:r>
      <w:r w:rsidRPr="003C3CC2">
        <w:t>между</w:t>
      </w:r>
      <w:r w:rsidRPr="003C3CC2">
        <w:rPr>
          <w:spacing w:val="29"/>
        </w:rPr>
        <w:t xml:space="preserve"> </w:t>
      </w:r>
      <w:r w:rsidRPr="003C3CC2">
        <w:t>источником</w:t>
      </w:r>
      <w:r w:rsidRPr="003C3CC2">
        <w:rPr>
          <w:spacing w:val="36"/>
        </w:rPr>
        <w:t xml:space="preserve"> </w:t>
      </w:r>
      <w:r w:rsidRPr="003C3CC2">
        <w:t>и</w:t>
      </w:r>
      <w:r w:rsidRPr="003C3CC2">
        <w:rPr>
          <w:spacing w:val="22"/>
          <w:w w:val="99"/>
        </w:rPr>
        <w:t xml:space="preserve"> </w:t>
      </w:r>
      <w:r w:rsidRPr="003C3CC2">
        <w:t>потребителями.</w:t>
      </w:r>
      <w:r w:rsidRPr="003C3CC2">
        <w:rPr>
          <w:spacing w:val="16"/>
        </w:rPr>
        <w:t xml:space="preserve"> </w:t>
      </w:r>
      <w:r w:rsidRPr="003C3CC2">
        <w:t>Определяются</w:t>
      </w:r>
      <w:r w:rsidRPr="003C3CC2">
        <w:rPr>
          <w:spacing w:val="18"/>
        </w:rPr>
        <w:t xml:space="preserve"> </w:t>
      </w:r>
      <w:r w:rsidRPr="003C3CC2">
        <w:t>потребители</w:t>
      </w:r>
      <w:r w:rsidRPr="003C3CC2">
        <w:rPr>
          <w:spacing w:val="16"/>
        </w:rPr>
        <w:t xml:space="preserve"> </w:t>
      </w:r>
      <w:r w:rsidRPr="003C3CC2">
        <w:t>и</w:t>
      </w:r>
      <w:r w:rsidRPr="003C3CC2">
        <w:rPr>
          <w:spacing w:val="17"/>
        </w:rPr>
        <w:t xml:space="preserve"> </w:t>
      </w:r>
      <w:r w:rsidRPr="003C3CC2">
        <w:t>соответствующий</w:t>
      </w:r>
      <w:r w:rsidRPr="003C3CC2">
        <w:rPr>
          <w:spacing w:val="17"/>
        </w:rPr>
        <w:t xml:space="preserve"> </w:t>
      </w:r>
      <w:r w:rsidRPr="003C3CC2">
        <w:t>им</w:t>
      </w:r>
      <w:r w:rsidRPr="003C3CC2">
        <w:rPr>
          <w:spacing w:val="16"/>
        </w:rPr>
        <w:t xml:space="preserve"> </w:t>
      </w:r>
      <w:r w:rsidRPr="003C3CC2">
        <w:t>источник,</w:t>
      </w:r>
      <w:r w:rsidRPr="003C3CC2">
        <w:rPr>
          <w:spacing w:val="16"/>
        </w:rPr>
        <w:t xml:space="preserve"> </w:t>
      </w:r>
      <w:r w:rsidRPr="003C3CC2">
        <w:t>от</w:t>
      </w:r>
      <w:r w:rsidRPr="003C3CC2">
        <w:rPr>
          <w:spacing w:val="28"/>
          <w:w w:val="99"/>
        </w:rPr>
        <w:t xml:space="preserve"> </w:t>
      </w:r>
      <w:r w:rsidRPr="003C3CC2">
        <w:rPr>
          <w:spacing w:val="-1"/>
        </w:rPr>
        <w:t>которого</w:t>
      </w:r>
      <w:r w:rsidRPr="003C3CC2">
        <w:rPr>
          <w:spacing w:val="-11"/>
        </w:rPr>
        <w:t xml:space="preserve"> </w:t>
      </w:r>
      <w:r w:rsidRPr="003C3CC2">
        <w:t>данные</w:t>
      </w:r>
      <w:r w:rsidRPr="003C3CC2">
        <w:rPr>
          <w:spacing w:val="-11"/>
        </w:rPr>
        <w:t xml:space="preserve"> </w:t>
      </w:r>
      <w:r w:rsidRPr="003C3CC2">
        <w:t>потребители</w:t>
      </w:r>
      <w:r w:rsidRPr="003C3CC2">
        <w:rPr>
          <w:spacing w:val="-11"/>
        </w:rPr>
        <w:t xml:space="preserve"> </w:t>
      </w:r>
      <w:r w:rsidRPr="003C3CC2">
        <w:t>получают</w:t>
      </w:r>
      <w:r w:rsidRPr="003C3CC2">
        <w:rPr>
          <w:spacing w:val="-11"/>
        </w:rPr>
        <w:t xml:space="preserve"> </w:t>
      </w:r>
      <w:r w:rsidRPr="003C3CC2">
        <w:rPr>
          <w:spacing w:val="1"/>
        </w:rPr>
        <w:t>воду</w:t>
      </w:r>
      <w:r w:rsidRPr="003C3CC2">
        <w:rPr>
          <w:spacing w:val="-15"/>
        </w:rPr>
        <w:t xml:space="preserve"> </w:t>
      </w:r>
      <w:r w:rsidRPr="003C3CC2">
        <w:t>и</w:t>
      </w:r>
      <w:r w:rsidRPr="003C3CC2">
        <w:rPr>
          <w:spacing w:val="-8"/>
        </w:rPr>
        <w:t xml:space="preserve"> </w:t>
      </w:r>
      <w:r w:rsidRPr="003C3CC2">
        <w:rPr>
          <w:spacing w:val="-1"/>
        </w:rPr>
        <w:t>тепловую</w:t>
      </w:r>
      <w:r w:rsidRPr="003C3CC2">
        <w:rPr>
          <w:spacing w:val="-9"/>
        </w:rPr>
        <w:t xml:space="preserve"> </w:t>
      </w:r>
      <w:r w:rsidRPr="003C3CC2">
        <w:t>энергию.</w:t>
      </w:r>
    </w:p>
    <w:p w14:paraId="20F16DAF" w14:textId="77777777" w:rsidR="00C95FB4" w:rsidRPr="003C3CC2" w:rsidRDefault="00C95FB4" w:rsidP="00C95FB4">
      <w:pPr>
        <w:pStyle w:val="af9"/>
        <w:kinsoku w:val="0"/>
        <w:overflowPunct w:val="0"/>
        <w:spacing w:before="3"/>
        <w:ind w:left="0" w:right="-1" w:firstLine="709"/>
        <w:jc w:val="both"/>
      </w:pPr>
    </w:p>
    <w:p w14:paraId="690992A3" w14:textId="77777777" w:rsidR="00C95FB4" w:rsidRPr="003C3CC2" w:rsidRDefault="00C95FB4" w:rsidP="00C95FB4">
      <w:pPr>
        <w:rPr>
          <w:rFonts w:cs="Times New Roman"/>
          <w:b/>
          <w:bCs/>
        </w:rPr>
      </w:pPr>
      <w:r w:rsidRPr="003C3CC2">
        <w:rPr>
          <w:rFonts w:cs="Times New Roman"/>
          <w:b/>
        </w:rPr>
        <w:t>Конструкторский</w:t>
      </w:r>
      <w:r w:rsidRPr="003C3CC2">
        <w:rPr>
          <w:rFonts w:cs="Times New Roman"/>
          <w:b/>
          <w:spacing w:val="-15"/>
        </w:rPr>
        <w:t xml:space="preserve"> </w:t>
      </w:r>
      <w:r w:rsidRPr="003C3CC2">
        <w:rPr>
          <w:rFonts w:cs="Times New Roman"/>
          <w:b/>
        </w:rPr>
        <w:t>расчет</w:t>
      </w:r>
      <w:r w:rsidRPr="003C3CC2">
        <w:rPr>
          <w:rFonts w:cs="Times New Roman"/>
          <w:b/>
          <w:spacing w:val="-16"/>
        </w:rPr>
        <w:t xml:space="preserve"> </w:t>
      </w:r>
      <w:r w:rsidRPr="003C3CC2">
        <w:rPr>
          <w:rFonts w:cs="Times New Roman"/>
          <w:b/>
        </w:rPr>
        <w:t>тепловой</w:t>
      </w:r>
      <w:r w:rsidRPr="003C3CC2">
        <w:rPr>
          <w:rFonts w:cs="Times New Roman"/>
          <w:b/>
          <w:spacing w:val="-15"/>
        </w:rPr>
        <w:t xml:space="preserve"> </w:t>
      </w:r>
      <w:r w:rsidRPr="003C3CC2">
        <w:rPr>
          <w:rFonts w:cs="Times New Roman"/>
          <w:b/>
        </w:rPr>
        <w:t>сети</w:t>
      </w:r>
    </w:p>
    <w:p w14:paraId="2F4B5CAB" w14:textId="77777777" w:rsidR="00C95FB4" w:rsidRPr="003C3CC2" w:rsidRDefault="00C95FB4" w:rsidP="00C95FB4">
      <w:pPr>
        <w:pStyle w:val="af9"/>
        <w:kinsoku w:val="0"/>
        <w:overflowPunct w:val="0"/>
        <w:spacing w:before="143"/>
        <w:ind w:left="0" w:right="-1" w:firstLine="709"/>
        <w:jc w:val="both"/>
      </w:pPr>
      <w:r w:rsidRPr="003C3CC2">
        <w:t>Целью</w:t>
      </w:r>
      <w:r w:rsidRPr="003C3CC2">
        <w:rPr>
          <w:spacing w:val="2"/>
        </w:rPr>
        <w:t xml:space="preserve"> </w:t>
      </w:r>
      <w:r w:rsidRPr="003C3CC2">
        <w:t>конструкторского</w:t>
      </w:r>
      <w:r w:rsidRPr="003C3CC2">
        <w:rPr>
          <w:spacing w:val="63"/>
        </w:rPr>
        <w:t xml:space="preserve"> </w:t>
      </w:r>
      <w:r w:rsidRPr="003C3CC2">
        <w:t>расчета является</w:t>
      </w:r>
      <w:r w:rsidRPr="003C3CC2">
        <w:rPr>
          <w:spacing w:val="64"/>
        </w:rPr>
        <w:t xml:space="preserve"> </w:t>
      </w:r>
      <w:r w:rsidRPr="003C3CC2">
        <w:t>определение</w:t>
      </w:r>
      <w:r w:rsidRPr="003C3CC2">
        <w:rPr>
          <w:spacing w:val="64"/>
        </w:rPr>
        <w:t xml:space="preserve"> </w:t>
      </w:r>
      <w:r w:rsidRPr="003C3CC2">
        <w:t>диаметров</w:t>
      </w:r>
      <w:r w:rsidRPr="003C3CC2">
        <w:rPr>
          <w:spacing w:val="28"/>
          <w:w w:val="99"/>
        </w:rPr>
        <w:t xml:space="preserve"> </w:t>
      </w:r>
      <w:r w:rsidRPr="003C3CC2">
        <w:t>трубопроводов</w:t>
      </w:r>
      <w:r w:rsidRPr="003C3CC2">
        <w:rPr>
          <w:spacing w:val="-4"/>
        </w:rPr>
        <w:t xml:space="preserve"> </w:t>
      </w:r>
      <w:r w:rsidRPr="003C3CC2">
        <w:t>тупиковой</w:t>
      </w:r>
      <w:r w:rsidRPr="003C3CC2">
        <w:rPr>
          <w:spacing w:val="-3"/>
        </w:rPr>
        <w:t xml:space="preserve"> </w:t>
      </w:r>
      <w:r w:rsidRPr="003C3CC2">
        <w:t>и</w:t>
      </w:r>
      <w:r w:rsidRPr="003C3CC2">
        <w:rPr>
          <w:spacing w:val="-4"/>
        </w:rPr>
        <w:t xml:space="preserve"> </w:t>
      </w:r>
      <w:r w:rsidRPr="003C3CC2">
        <w:t>кольцевой</w:t>
      </w:r>
      <w:r w:rsidRPr="003C3CC2">
        <w:rPr>
          <w:spacing w:val="-3"/>
        </w:rPr>
        <w:t xml:space="preserve"> </w:t>
      </w:r>
      <w:r w:rsidRPr="003C3CC2">
        <w:t>тепловой</w:t>
      </w:r>
      <w:r w:rsidRPr="003C3CC2">
        <w:rPr>
          <w:spacing w:val="-3"/>
        </w:rPr>
        <w:t xml:space="preserve"> </w:t>
      </w:r>
      <w:r w:rsidRPr="003C3CC2">
        <w:t>сети</w:t>
      </w:r>
      <w:r w:rsidRPr="003C3CC2">
        <w:rPr>
          <w:spacing w:val="-4"/>
        </w:rPr>
        <w:t xml:space="preserve"> </w:t>
      </w:r>
      <w:r w:rsidRPr="003C3CC2">
        <w:t>при</w:t>
      </w:r>
      <w:r w:rsidRPr="003C3CC2">
        <w:rPr>
          <w:spacing w:val="-3"/>
        </w:rPr>
        <w:t xml:space="preserve"> </w:t>
      </w:r>
      <w:r w:rsidRPr="003C3CC2">
        <w:t>пропуске</w:t>
      </w:r>
      <w:r w:rsidRPr="003C3CC2">
        <w:rPr>
          <w:spacing w:val="-4"/>
        </w:rPr>
        <w:t xml:space="preserve"> </w:t>
      </w:r>
      <w:r w:rsidRPr="003C3CC2">
        <w:t>по</w:t>
      </w:r>
      <w:r w:rsidRPr="003C3CC2">
        <w:rPr>
          <w:spacing w:val="-3"/>
        </w:rPr>
        <w:t xml:space="preserve"> </w:t>
      </w:r>
      <w:r w:rsidRPr="003C3CC2">
        <w:t>ним</w:t>
      </w:r>
      <w:r w:rsidRPr="003C3CC2">
        <w:rPr>
          <w:spacing w:val="-4"/>
        </w:rPr>
        <w:t xml:space="preserve"> </w:t>
      </w:r>
      <w:r w:rsidRPr="003C3CC2">
        <w:t>расчетных</w:t>
      </w:r>
      <w:r w:rsidRPr="003C3CC2">
        <w:rPr>
          <w:spacing w:val="28"/>
          <w:w w:val="99"/>
        </w:rPr>
        <w:t xml:space="preserve"> </w:t>
      </w:r>
      <w:r w:rsidRPr="003C3CC2">
        <w:t>расходов</w:t>
      </w:r>
      <w:r w:rsidRPr="003C3CC2">
        <w:rPr>
          <w:spacing w:val="-12"/>
        </w:rPr>
        <w:t xml:space="preserve"> </w:t>
      </w:r>
      <w:r w:rsidRPr="003C3CC2">
        <w:t>при</w:t>
      </w:r>
      <w:r w:rsidRPr="003C3CC2">
        <w:rPr>
          <w:spacing w:val="-11"/>
        </w:rPr>
        <w:t xml:space="preserve"> </w:t>
      </w:r>
      <w:r w:rsidRPr="003C3CC2">
        <w:t>заданном</w:t>
      </w:r>
      <w:r w:rsidRPr="003C3CC2">
        <w:rPr>
          <w:spacing w:val="-11"/>
        </w:rPr>
        <w:t xml:space="preserve"> </w:t>
      </w:r>
      <w:r w:rsidRPr="003C3CC2">
        <w:t>(или</w:t>
      </w:r>
      <w:r w:rsidRPr="003C3CC2">
        <w:rPr>
          <w:spacing w:val="-12"/>
        </w:rPr>
        <w:t xml:space="preserve"> </w:t>
      </w:r>
      <w:r w:rsidRPr="003C3CC2">
        <w:t>неизвестном)</w:t>
      </w:r>
      <w:r w:rsidRPr="003C3CC2">
        <w:rPr>
          <w:spacing w:val="-8"/>
        </w:rPr>
        <w:t xml:space="preserve"> </w:t>
      </w:r>
      <w:r w:rsidRPr="003C3CC2">
        <w:t>располагаемом</w:t>
      </w:r>
      <w:r w:rsidRPr="003C3CC2">
        <w:rPr>
          <w:spacing w:val="-9"/>
        </w:rPr>
        <w:t xml:space="preserve"> </w:t>
      </w:r>
      <w:r w:rsidRPr="003C3CC2">
        <w:t>напоре</w:t>
      </w:r>
      <w:r w:rsidRPr="003C3CC2">
        <w:rPr>
          <w:spacing w:val="-12"/>
        </w:rPr>
        <w:t xml:space="preserve"> </w:t>
      </w:r>
      <w:r w:rsidRPr="003C3CC2">
        <w:t>на</w:t>
      </w:r>
      <w:r w:rsidRPr="003C3CC2">
        <w:rPr>
          <w:spacing w:val="-11"/>
        </w:rPr>
        <w:t xml:space="preserve"> </w:t>
      </w:r>
      <w:r w:rsidRPr="003C3CC2">
        <w:t>источнике.</w:t>
      </w:r>
    </w:p>
    <w:p w14:paraId="792EE3B6" w14:textId="77777777" w:rsidR="00C95FB4" w:rsidRPr="003C3CC2" w:rsidRDefault="00C95FB4" w:rsidP="00C95FB4">
      <w:pPr>
        <w:pStyle w:val="af9"/>
        <w:kinsoku w:val="0"/>
        <w:overflowPunct w:val="0"/>
        <w:ind w:left="0" w:right="-1" w:firstLine="709"/>
        <w:jc w:val="both"/>
      </w:pPr>
      <w:r w:rsidRPr="003C3CC2">
        <w:t>Данная</w:t>
      </w:r>
      <w:r w:rsidRPr="003C3CC2">
        <w:rPr>
          <w:spacing w:val="17"/>
        </w:rPr>
        <w:t xml:space="preserve"> </w:t>
      </w:r>
      <w:r w:rsidRPr="003C3CC2">
        <w:t>задача</w:t>
      </w:r>
      <w:r w:rsidRPr="003C3CC2">
        <w:rPr>
          <w:spacing w:val="17"/>
        </w:rPr>
        <w:t xml:space="preserve"> </w:t>
      </w:r>
      <w:r w:rsidRPr="003C3CC2">
        <w:t>может</w:t>
      </w:r>
      <w:r w:rsidRPr="003C3CC2">
        <w:rPr>
          <w:spacing w:val="16"/>
        </w:rPr>
        <w:t xml:space="preserve"> </w:t>
      </w:r>
      <w:r w:rsidRPr="003C3CC2">
        <w:t>быть</w:t>
      </w:r>
      <w:r w:rsidRPr="003C3CC2">
        <w:rPr>
          <w:spacing w:val="16"/>
        </w:rPr>
        <w:t xml:space="preserve"> </w:t>
      </w:r>
      <w:r w:rsidRPr="003C3CC2">
        <w:t>использована</w:t>
      </w:r>
      <w:r w:rsidRPr="003C3CC2">
        <w:rPr>
          <w:spacing w:val="17"/>
        </w:rPr>
        <w:t xml:space="preserve"> </w:t>
      </w:r>
      <w:r w:rsidRPr="003C3CC2">
        <w:t>при</w:t>
      </w:r>
      <w:r w:rsidRPr="003C3CC2">
        <w:rPr>
          <w:spacing w:val="18"/>
        </w:rPr>
        <w:t xml:space="preserve"> </w:t>
      </w:r>
      <w:r w:rsidRPr="003C3CC2">
        <w:t>выдаче</w:t>
      </w:r>
      <w:r w:rsidRPr="003C3CC2">
        <w:rPr>
          <w:spacing w:val="18"/>
        </w:rPr>
        <w:t xml:space="preserve"> </w:t>
      </w:r>
      <w:r w:rsidRPr="003C3CC2">
        <w:t>разрешения</w:t>
      </w:r>
      <w:r w:rsidRPr="003C3CC2">
        <w:rPr>
          <w:spacing w:val="18"/>
        </w:rPr>
        <w:t xml:space="preserve"> </w:t>
      </w:r>
      <w:r w:rsidRPr="003C3CC2">
        <w:t>на</w:t>
      </w:r>
      <w:r w:rsidRPr="003C3CC2">
        <w:rPr>
          <w:spacing w:val="29"/>
          <w:w w:val="99"/>
        </w:rPr>
        <w:t xml:space="preserve"> </w:t>
      </w:r>
      <w:r w:rsidRPr="003C3CC2">
        <w:t>подключение</w:t>
      </w:r>
      <w:r w:rsidRPr="003C3CC2">
        <w:rPr>
          <w:spacing w:val="56"/>
        </w:rPr>
        <w:t xml:space="preserve"> </w:t>
      </w:r>
      <w:r w:rsidRPr="003C3CC2">
        <w:t>потребителей</w:t>
      </w:r>
      <w:r w:rsidRPr="003C3CC2">
        <w:rPr>
          <w:spacing w:val="57"/>
        </w:rPr>
        <w:t xml:space="preserve"> </w:t>
      </w:r>
      <w:r w:rsidRPr="003C3CC2">
        <w:t>к</w:t>
      </w:r>
      <w:r w:rsidRPr="003C3CC2">
        <w:rPr>
          <w:spacing w:val="55"/>
        </w:rPr>
        <w:t xml:space="preserve"> </w:t>
      </w:r>
      <w:r w:rsidRPr="003C3CC2">
        <w:t>тепловой</w:t>
      </w:r>
      <w:r w:rsidRPr="003C3CC2">
        <w:rPr>
          <w:spacing w:val="57"/>
        </w:rPr>
        <w:t xml:space="preserve"> </w:t>
      </w:r>
      <w:r w:rsidRPr="003C3CC2">
        <w:t>сети,</w:t>
      </w:r>
      <w:r w:rsidRPr="003C3CC2">
        <w:rPr>
          <w:spacing w:val="56"/>
        </w:rPr>
        <w:t xml:space="preserve"> </w:t>
      </w:r>
      <w:r w:rsidRPr="003C3CC2">
        <w:t>так</w:t>
      </w:r>
      <w:r w:rsidRPr="003C3CC2">
        <w:rPr>
          <w:spacing w:val="54"/>
        </w:rPr>
        <w:t xml:space="preserve"> </w:t>
      </w:r>
      <w:r w:rsidRPr="003C3CC2">
        <w:t>как</w:t>
      </w:r>
      <w:r w:rsidRPr="003C3CC2">
        <w:rPr>
          <w:spacing w:val="55"/>
        </w:rPr>
        <w:t xml:space="preserve"> </w:t>
      </w:r>
      <w:r w:rsidRPr="003C3CC2">
        <w:t>в</w:t>
      </w:r>
      <w:r w:rsidRPr="003C3CC2">
        <w:rPr>
          <w:spacing w:val="56"/>
        </w:rPr>
        <w:t xml:space="preserve"> </w:t>
      </w:r>
      <w:r w:rsidRPr="003C3CC2">
        <w:t>качестве</w:t>
      </w:r>
      <w:r w:rsidRPr="003C3CC2">
        <w:rPr>
          <w:spacing w:val="57"/>
        </w:rPr>
        <w:t xml:space="preserve"> </w:t>
      </w:r>
      <w:r w:rsidRPr="003C3CC2">
        <w:t>источника</w:t>
      </w:r>
      <w:r w:rsidRPr="003C3CC2">
        <w:rPr>
          <w:spacing w:val="56"/>
        </w:rPr>
        <w:t xml:space="preserve"> </w:t>
      </w:r>
      <w:r w:rsidRPr="003C3CC2">
        <w:t>может</w:t>
      </w:r>
      <w:r w:rsidRPr="003C3CC2">
        <w:rPr>
          <w:spacing w:val="30"/>
          <w:w w:val="99"/>
        </w:rPr>
        <w:t xml:space="preserve"> </w:t>
      </w:r>
      <w:r w:rsidRPr="003C3CC2">
        <w:rPr>
          <w:spacing w:val="-1"/>
        </w:rPr>
        <w:t>выступать</w:t>
      </w:r>
      <w:r w:rsidRPr="003C3CC2">
        <w:rPr>
          <w:spacing w:val="-22"/>
        </w:rPr>
        <w:t xml:space="preserve"> </w:t>
      </w:r>
      <w:r w:rsidRPr="003C3CC2">
        <w:t>любой</w:t>
      </w:r>
      <w:r w:rsidRPr="003C3CC2">
        <w:rPr>
          <w:spacing w:val="-19"/>
        </w:rPr>
        <w:t xml:space="preserve"> </w:t>
      </w:r>
      <w:r w:rsidRPr="003C3CC2">
        <w:rPr>
          <w:spacing w:val="-2"/>
        </w:rPr>
        <w:t>узел</w:t>
      </w:r>
      <w:r w:rsidRPr="003C3CC2">
        <w:rPr>
          <w:spacing w:val="-21"/>
        </w:rPr>
        <w:t xml:space="preserve"> </w:t>
      </w:r>
      <w:r w:rsidRPr="003C3CC2">
        <w:t>системы</w:t>
      </w:r>
      <w:r w:rsidRPr="003C3CC2">
        <w:rPr>
          <w:spacing w:val="-22"/>
        </w:rPr>
        <w:t xml:space="preserve"> </w:t>
      </w:r>
      <w:r w:rsidRPr="003C3CC2">
        <w:t>теплоснабжения,</w:t>
      </w:r>
      <w:r w:rsidRPr="003C3CC2">
        <w:rPr>
          <w:spacing w:val="-22"/>
        </w:rPr>
        <w:t xml:space="preserve"> </w:t>
      </w:r>
      <w:r w:rsidRPr="003C3CC2">
        <w:t>например,</w:t>
      </w:r>
      <w:r w:rsidRPr="003C3CC2">
        <w:rPr>
          <w:spacing w:val="-22"/>
        </w:rPr>
        <w:t xml:space="preserve"> </w:t>
      </w:r>
      <w:r w:rsidRPr="003C3CC2">
        <w:t>тепловая</w:t>
      </w:r>
      <w:r w:rsidRPr="003C3CC2">
        <w:rPr>
          <w:spacing w:val="-22"/>
        </w:rPr>
        <w:t xml:space="preserve"> </w:t>
      </w:r>
      <w:r w:rsidRPr="003C3CC2">
        <w:rPr>
          <w:spacing w:val="-1"/>
        </w:rPr>
        <w:t>камера.</w:t>
      </w:r>
      <w:r w:rsidRPr="003C3CC2">
        <w:rPr>
          <w:spacing w:val="-21"/>
        </w:rPr>
        <w:t xml:space="preserve"> </w:t>
      </w:r>
      <w:r w:rsidRPr="003C3CC2">
        <w:t>Для</w:t>
      </w:r>
      <w:r w:rsidRPr="003C3CC2">
        <w:rPr>
          <w:spacing w:val="-22"/>
        </w:rPr>
        <w:t xml:space="preserve"> </w:t>
      </w:r>
      <w:r w:rsidRPr="003C3CC2">
        <w:t>более</w:t>
      </w:r>
      <w:r w:rsidRPr="003C3CC2">
        <w:rPr>
          <w:spacing w:val="48"/>
          <w:w w:val="99"/>
        </w:rPr>
        <w:t xml:space="preserve"> </w:t>
      </w:r>
      <w:r w:rsidRPr="003C3CC2">
        <w:t>гибкого</w:t>
      </w:r>
      <w:r w:rsidRPr="003C3CC2">
        <w:rPr>
          <w:spacing w:val="63"/>
        </w:rPr>
        <w:t xml:space="preserve"> </w:t>
      </w:r>
      <w:r w:rsidRPr="003C3CC2">
        <w:t>решения</w:t>
      </w:r>
      <w:r w:rsidRPr="003C3CC2">
        <w:rPr>
          <w:spacing w:val="1"/>
        </w:rPr>
        <w:t xml:space="preserve"> </w:t>
      </w:r>
      <w:r w:rsidRPr="003C3CC2">
        <w:t>данной</w:t>
      </w:r>
      <w:r w:rsidRPr="003C3CC2">
        <w:rPr>
          <w:spacing w:val="64"/>
        </w:rPr>
        <w:t xml:space="preserve"> </w:t>
      </w:r>
      <w:r w:rsidRPr="003C3CC2">
        <w:t>задачи предусмотрена</w:t>
      </w:r>
      <w:r w:rsidRPr="003C3CC2">
        <w:rPr>
          <w:spacing w:val="64"/>
        </w:rPr>
        <w:t xml:space="preserve"> </w:t>
      </w:r>
      <w:r w:rsidRPr="003C3CC2">
        <w:t>возможность</w:t>
      </w:r>
      <w:r w:rsidRPr="003C3CC2">
        <w:rPr>
          <w:spacing w:val="64"/>
        </w:rPr>
        <w:t xml:space="preserve"> </w:t>
      </w:r>
      <w:r w:rsidRPr="003C3CC2">
        <w:t>изменения</w:t>
      </w:r>
      <w:r w:rsidRPr="003C3CC2">
        <w:rPr>
          <w:spacing w:val="1"/>
        </w:rPr>
        <w:t xml:space="preserve"> </w:t>
      </w:r>
      <w:r w:rsidRPr="003C3CC2">
        <w:t>скорости</w:t>
      </w:r>
      <w:r w:rsidRPr="003C3CC2">
        <w:rPr>
          <w:spacing w:val="29"/>
          <w:w w:val="99"/>
        </w:rPr>
        <w:t xml:space="preserve"> </w:t>
      </w:r>
      <w:r w:rsidRPr="003C3CC2">
        <w:t>движения</w:t>
      </w:r>
      <w:r w:rsidRPr="003C3CC2">
        <w:rPr>
          <w:spacing w:val="45"/>
        </w:rPr>
        <w:t xml:space="preserve"> </w:t>
      </w:r>
      <w:r w:rsidRPr="003C3CC2">
        <w:t>воды</w:t>
      </w:r>
      <w:r w:rsidRPr="003C3CC2">
        <w:rPr>
          <w:spacing w:val="45"/>
        </w:rPr>
        <w:t xml:space="preserve"> </w:t>
      </w:r>
      <w:r w:rsidRPr="003C3CC2">
        <w:t>по</w:t>
      </w:r>
      <w:r w:rsidRPr="003C3CC2">
        <w:rPr>
          <w:spacing w:val="49"/>
        </w:rPr>
        <w:t xml:space="preserve"> </w:t>
      </w:r>
      <w:r w:rsidRPr="003C3CC2">
        <w:rPr>
          <w:spacing w:val="-1"/>
        </w:rPr>
        <w:t>участкам</w:t>
      </w:r>
      <w:r w:rsidRPr="003C3CC2">
        <w:rPr>
          <w:spacing w:val="45"/>
        </w:rPr>
        <w:t xml:space="preserve"> </w:t>
      </w:r>
      <w:r w:rsidRPr="003C3CC2">
        <w:t>тепловой</w:t>
      </w:r>
      <w:r w:rsidRPr="003C3CC2">
        <w:rPr>
          <w:spacing w:val="44"/>
        </w:rPr>
        <w:t xml:space="preserve"> </w:t>
      </w:r>
      <w:r w:rsidRPr="003C3CC2">
        <w:t>сети,</w:t>
      </w:r>
      <w:r w:rsidRPr="003C3CC2">
        <w:rPr>
          <w:spacing w:val="44"/>
        </w:rPr>
        <w:t xml:space="preserve"> </w:t>
      </w:r>
      <w:r w:rsidRPr="003C3CC2">
        <w:t>что</w:t>
      </w:r>
      <w:r w:rsidRPr="003C3CC2">
        <w:rPr>
          <w:spacing w:val="44"/>
        </w:rPr>
        <w:t xml:space="preserve"> </w:t>
      </w:r>
      <w:r w:rsidRPr="003C3CC2">
        <w:t>приводит</w:t>
      </w:r>
      <w:r w:rsidRPr="003C3CC2">
        <w:rPr>
          <w:spacing w:val="46"/>
        </w:rPr>
        <w:t xml:space="preserve"> </w:t>
      </w:r>
      <w:r w:rsidRPr="003C3CC2">
        <w:t>к</w:t>
      </w:r>
      <w:r w:rsidRPr="003C3CC2">
        <w:rPr>
          <w:spacing w:val="45"/>
        </w:rPr>
        <w:t xml:space="preserve"> </w:t>
      </w:r>
      <w:r w:rsidRPr="003C3CC2">
        <w:t>изменению</w:t>
      </w:r>
      <w:r w:rsidRPr="003C3CC2">
        <w:rPr>
          <w:spacing w:val="45"/>
        </w:rPr>
        <w:t xml:space="preserve"> </w:t>
      </w:r>
      <w:r w:rsidRPr="003C3CC2">
        <w:t>диаметров</w:t>
      </w:r>
      <w:r w:rsidRPr="003C3CC2">
        <w:rPr>
          <w:spacing w:val="38"/>
          <w:w w:val="99"/>
        </w:rPr>
        <w:t xml:space="preserve"> </w:t>
      </w:r>
      <w:r w:rsidRPr="003C3CC2">
        <w:t>трубопровода,</w:t>
      </w:r>
      <w:r w:rsidRPr="003C3CC2">
        <w:rPr>
          <w:spacing w:val="-11"/>
        </w:rPr>
        <w:t xml:space="preserve"> </w:t>
      </w:r>
      <w:r w:rsidRPr="003C3CC2">
        <w:t>а</w:t>
      </w:r>
      <w:r w:rsidRPr="003C3CC2">
        <w:rPr>
          <w:spacing w:val="-10"/>
        </w:rPr>
        <w:t xml:space="preserve"> </w:t>
      </w:r>
      <w:r w:rsidRPr="003C3CC2">
        <w:t>значит</w:t>
      </w:r>
      <w:r w:rsidRPr="003C3CC2">
        <w:rPr>
          <w:spacing w:val="-10"/>
        </w:rPr>
        <w:t xml:space="preserve"> </w:t>
      </w:r>
      <w:r w:rsidRPr="003C3CC2">
        <w:t>и</w:t>
      </w:r>
      <w:r w:rsidRPr="003C3CC2">
        <w:rPr>
          <w:spacing w:val="-10"/>
        </w:rPr>
        <w:t xml:space="preserve"> </w:t>
      </w:r>
      <w:r w:rsidRPr="003C3CC2">
        <w:t>располагаемого</w:t>
      </w:r>
      <w:r w:rsidRPr="003C3CC2">
        <w:rPr>
          <w:spacing w:val="-9"/>
        </w:rPr>
        <w:t xml:space="preserve"> </w:t>
      </w:r>
      <w:r w:rsidRPr="003C3CC2">
        <w:t>напора</w:t>
      </w:r>
      <w:r w:rsidRPr="003C3CC2">
        <w:rPr>
          <w:spacing w:val="-10"/>
        </w:rPr>
        <w:t xml:space="preserve"> </w:t>
      </w:r>
      <w:r w:rsidRPr="003C3CC2">
        <w:t>в</w:t>
      </w:r>
      <w:r w:rsidRPr="003C3CC2">
        <w:rPr>
          <w:spacing w:val="-10"/>
        </w:rPr>
        <w:t xml:space="preserve"> </w:t>
      </w:r>
      <w:r w:rsidRPr="003C3CC2">
        <w:t>точке</w:t>
      </w:r>
      <w:r w:rsidRPr="003C3CC2">
        <w:rPr>
          <w:spacing w:val="-11"/>
        </w:rPr>
        <w:t xml:space="preserve"> </w:t>
      </w:r>
      <w:r w:rsidRPr="003C3CC2">
        <w:t>подключения.</w:t>
      </w:r>
    </w:p>
    <w:p w14:paraId="16E2A3EC" w14:textId="77777777" w:rsidR="00C95FB4" w:rsidRPr="003C3CC2" w:rsidRDefault="00C95FB4" w:rsidP="00C95FB4">
      <w:pPr>
        <w:pStyle w:val="af9"/>
        <w:kinsoku w:val="0"/>
        <w:overflowPunct w:val="0"/>
        <w:spacing w:before="6"/>
        <w:ind w:left="0" w:right="-1" w:firstLine="709"/>
        <w:jc w:val="both"/>
      </w:pPr>
      <w:r w:rsidRPr="003C3CC2">
        <w:t>В</w:t>
      </w:r>
      <w:r w:rsidRPr="003C3CC2">
        <w:rPr>
          <w:spacing w:val="24"/>
        </w:rPr>
        <w:t xml:space="preserve"> </w:t>
      </w:r>
      <w:r w:rsidRPr="003C3CC2">
        <w:t>результате</w:t>
      </w:r>
      <w:r w:rsidRPr="003C3CC2">
        <w:rPr>
          <w:spacing w:val="27"/>
        </w:rPr>
        <w:t xml:space="preserve"> </w:t>
      </w:r>
      <w:r w:rsidRPr="003C3CC2">
        <w:t>расчета</w:t>
      </w:r>
      <w:r w:rsidRPr="003C3CC2">
        <w:rPr>
          <w:spacing w:val="27"/>
        </w:rPr>
        <w:t xml:space="preserve"> </w:t>
      </w:r>
      <w:r w:rsidRPr="003C3CC2">
        <w:t>определяются</w:t>
      </w:r>
      <w:r w:rsidRPr="003C3CC2">
        <w:rPr>
          <w:spacing w:val="27"/>
        </w:rPr>
        <w:t xml:space="preserve"> </w:t>
      </w:r>
      <w:r w:rsidRPr="003C3CC2">
        <w:t>диаметры</w:t>
      </w:r>
      <w:r w:rsidRPr="003C3CC2">
        <w:rPr>
          <w:spacing w:val="26"/>
        </w:rPr>
        <w:t xml:space="preserve"> </w:t>
      </w:r>
      <w:r w:rsidRPr="003C3CC2">
        <w:t>трубопроводов</w:t>
      </w:r>
      <w:r w:rsidRPr="003C3CC2">
        <w:rPr>
          <w:spacing w:val="27"/>
        </w:rPr>
        <w:t xml:space="preserve"> </w:t>
      </w:r>
      <w:r w:rsidRPr="003C3CC2">
        <w:t>тепловой</w:t>
      </w:r>
      <w:r w:rsidRPr="003C3CC2">
        <w:rPr>
          <w:spacing w:val="26"/>
        </w:rPr>
        <w:t xml:space="preserve"> </w:t>
      </w:r>
      <w:r w:rsidRPr="003C3CC2">
        <w:t>сети,</w:t>
      </w:r>
      <w:r w:rsidRPr="003C3CC2">
        <w:rPr>
          <w:spacing w:val="28"/>
          <w:w w:val="99"/>
        </w:rPr>
        <w:t xml:space="preserve"> </w:t>
      </w:r>
      <w:r w:rsidRPr="003C3CC2">
        <w:t>располагаемый</w:t>
      </w:r>
      <w:r w:rsidRPr="003C3CC2">
        <w:rPr>
          <w:spacing w:val="7"/>
        </w:rPr>
        <w:t xml:space="preserve"> </w:t>
      </w:r>
      <w:r w:rsidRPr="003C3CC2">
        <w:t>напор</w:t>
      </w:r>
      <w:r w:rsidRPr="003C3CC2">
        <w:rPr>
          <w:spacing w:val="7"/>
        </w:rPr>
        <w:t xml:space="preserve"> </w:t>
      </w:r>
      <w:r w:rsidRPr="003C3CC2">
        <w:t>в</w:t>
      </w:r>
      <w:r w:rsidRPr="003C3CC2">
        <w:rPr>
          <w:spacing w:val="10"/>
        </w:rPr>
        <w:t xml:space="preserve"> </w:t>
      </w:r>
      <w:r w:rsidRPr="003C3CC2">
        <w:rPr>
          <w:spacing w:val="-1"/>
        </w:rPr>
        <w:t>точке</w:t>
      </w:r>
      <w:r w:rsidRPr="003C3CC2">
        <w:rPr>
          <w:spacing w:val="7"/>
        </w:rPr>
        <w:t xml:space="preserve"> </w:t>
      </w:r>
      <w:r w:rsidRPr="003C3CC2">
        <w:t>подключения,</w:t>
      </w:r>
      <w:r w:rsidRPr="003C3CC2">
        <w:rPr>
          <w:spacing w:val="7"/>
        </w:rPr>
        <w:t xml:space="preserve"> </w:t>
      </w:r>
      <w:r w:rsidRPr="003C3CC2">
        <w:t>расходы,</w:t>
      </w:r>
      <w:r w:rsidRPr="003C3CC2">
        <w:rPr>
          <w:spacing w:val="8"/>
        </w:rPr>
        <w:t xml:space="preserve"> </w:t>
      </w:r>
      <w:r w:rsidRPr="003C3CC2">
        <w:t>потери</w:t>
      </w:r>
      <w:r w:rsidRPr="003C3CC2">
        <w:rPr>
          <w:spacing w:val="7"/>
        </w:rPr>
        <w:t xml:space="preserve"> </w:t>
      </w:r>
      <w:r w:rsidRPr="003C3CC2">
        <w:t>напора</w:t>
      </w:r>
      <w:r w:rsidRPr="003C3CC2">
        <w:rPr>
          <w:spacing w:val="8"/>
        </w:rPr>
        <w:t xml:space="preserve"> </w:t>
      </w:r>
      <w:r w:rsidRPr="003C3CC2">
        <w:t>и</w:t>
      </w:r>
      <w:r w:rsidRPr="003C3CC2">
        <w:rPr>
          <w:spacing w:val="9"/>
        </w:rPr>
        <w:t xml:space="preserve"> </w:t>
      </w:r>
      <w:r w:rsidRPr="003C3CC2">
        <w:t>скорости</w:t>
      </w:r>
      <w:r w:rsidRPr="003C3CC2">
        <w:rPr>
          <w:spacing w:val="34"/>
          <w:w w:val="99"/>
        </w:rPr>
        <w:t xml:space="preserve"> </w:t>
      </w:r>
      <w:r w:rsidRPr="003C3CC2">
        <w:t>движения</w:t>
      </w:r>
      <w:r w:rsidRPr="003C3CC2">
        <w:rPr>
          <w:spacing w:val="-11"/>
        </w:rPr>
        <w:t xml:space="preserve"> </w:t>
      </w:r>
      <w:r w:rsidRPr="003C3CC2">
        <w:t>воды</w:t>
      </w:r>
      <w:r w:rsidRPr="003C3CC2">
        <w:rPr>
          <w:spacing w:val="-10"/>
        </w:rPr>
        <w:t xml:space="preserve"> </w:t>
      </w:r>
      <w:r w:rsidRPr="003C3CC2">
        <w:t>на</w:t>
      </w:r>
      <w:r w:rsidRPr="003C3CC2">
        <w:rPr>
          <w:spacing w:val="-5"/>
        </w:rPr>
        <w:t xml:space="preserve"> </w:t>
      </w:r>
      <w:r w:rsidRPr="003C3CC2">
        <w:rPr>
          <w:spacing w:val="-1"/>
        </w:rPr>
        <w:t>участках</w:t>
      </w:r>
      <w:r w:rsidRPr="003C3CC2">
        <w:rPr>
          <w:spacing w:val="-8"/>
        </w:rPr>
        <w:t xml:space="preserve"> </w:t>
      </w:r>
      <w:r w:rsidRPr="003C3CC2">
        <w:t>сети,</w:t>
      </w:r>
      <w:r w:rsidRPr="003C3CC2">
        <w:rPr>
          <w:spacing w:val="-10"/>
        </w:rPr>
        <w:t xml:space="preserve"> </w:t>
      </w:r>
      <w:r w:rsidRPr="003C3CC2">
        <w:t>располагаемые</w:t>
      </w:r>
      <w:r w:rsidRPr="003C3CC2">
        <w:rPr>
          <w:spacing w:val="-11"/>
        </w:rPr>
        <w:t xml:space="preserve"> </w:t>
      </w:r>
      <w:r w:rsidRPr="003C3CC2">
        <w:t>напоры</w:t>
      </w:r>
      <w:r w:rsidRPr="003C3CC2">
        <w:rPr>
          <w:spacing w:val="-9"/>
        </w:rPr>
        <w:t xml:space="preserve"> </w:t>
      </w:r>
      <w:r w:rsidRPr="003C3CC2">
        <w:t>на</w:t>
      </w:r>
      <w:r w:rsidRPr="003C3CC2">
        <w:rPr>
          <w:spacing w:val="-10"/>
        </w:rPr>
        <w:t xml:space="preserve"> </w:t>
      </w:r>
      <w:r w:rsidRPr="003C3CC2">
        <w:t>потребителях.</w:t>
      </w:r>
    </w:p>
    <w:p w14:paraId="0FB7504E" w14:textId="77777777" w:rsidR="00C95FB4" w:rsidRPr="003C3CC2" w:rsidRDefault="00C95FB4" w:rsidP="00C95FB4">
      <w:pPr>
        <w:pStyle w:val="af9"/>
        <w:kinsoku w:val="0"/>
        <w:overflowPunct w:val="0"/>
        <w:ind w:left="0" w:right="-1" w:firstLine="709"/>
        <w:jc w:val="both"/>
      </w:pPr>
    </w:p>
    <w:p w14:paraId="06908353" w14:textId="77777777" w:rsidR="00C95FB4" w:rsidRPr="003C3CC2" w:rsidRDefault="00C95FB4" w:rsidP="00C95FB4">
      <w:pPr>
        <w:rPr>
          <w:rFonts w:cs="Times New Roman"/>
          <w:b/>
          <w:bCs/>
        </w:rPr>
      </w:pPr>
      <w:r w:rsidRPr="003C3CC2">
        <w:rPr>
          <w:rFonts w:cs="Times New Roman"/>
          <w:b/>
        </w:rPr>
        <w:t>Расчет</w:t>
      </w:r>
      <w:r w:rsidRPr="003C3CC2">
        <w:rPr>
          <w:rFonts w:cs="Times New Roman"/>
          <w:b/>
          <w:spacing w:val="-20"/>
        </w:rPr>
        <w:t xml:space="preserve"> </w:t>
      </w:r>
      <w:r w:rsidRPr="003C3CC2">
        <w:rPr>
          <w:rFonts w:cs="Times New Roman"/>
          <w:b/>
        </w:rPr>
        <w:t>температурного</w:t>
      </w:r>
      <w:r w:rsidRPr="003C3CC2">
        <w:rPr>
          <w:rFonts w:cs="Times New Roman"/>
          <w:b/>
          <w:spacing w:val="-19"/>
        </w:rPr>
        <w:t xml:space="preserve"> </w:t>
      </w:r>
      <w:r w:rsidRPr="003C3CC2">
        <w:rPr>
          <w:rFonts w:cs="Times New Roman"/>
          <w:b/>
        </w:rPr>
        <w:t>графика</w:t>
      </w:r>
    </w:p>
    <w:p w14:paraId="710AC976" w14:textId="77777777" w:rsidR="00C95FB4" w:rsidRPr="003C3CC2" w:rsidRDefault="00C95FB4" w:rsidP="00C95FB4">
      <w:pPr>
        <w:pStyle w:val="af9"/>
        <w:kinsoku w:val="0"/>
        <w:overflowPunct w:val="0"/>
        <w:spacing w:before="140"/>
        <w:ind w:left="0" w:right="-1" w:firstLine="709"/>
        <w:jc w:val="both"/>
      </w:pPr>
      <w:r w:rsidRPr="003C3CC2">
        <w:t>Целью</w:t>
      </w:r>
      <w:r w:rsidRPr="003C3CC2">
        <w:rPr>
          <w:spacing w:val="14"/>
        </w:rPr>
        <w:t xml:space="preserve"> </w:t>
      </w:r>
      <w:r w:rsidRPr="003C3CC2">
        <w:t>расчета</w:t>
      </w:r>
      <w:r w:rsidRPr="003C3CC2">
        <w:rPr>
          <w:spacing w:val="13"/>
        </w:rPr>
        <w:t xml:space="preserve"> </w:t>
      </w:r>
      <w:r w:rsidRPr="003C3CC2">
        <w:t>является</w:t>
      </w:r>
      <w:r w:rsidRPr="003C3CC2">
        <w:rPr>
          <w:spacing w:val="15"/>
        </w:rPr>
        <w:t xml:space="preserve"> </w:t>
      </w:r>
      <w:r w:rsidRPr="003C3CC2">
        <w:t>определение</w:t>
      </w:r>
      <w:r w:rsidRPr="003C3CC2">
        <w:rPr>
          <w:spacing w:val="16"/>
        </w:rPr>
        <w:t xml:space="preserve"> </w:t>
      </w:r>
      <w:r w:rsidRPr="003C3CC2">
        <w:t>минимально</w:t>
      </w:r>
      <w:r w:rsidRPr="003C3CC2">
        <w:rPr>
          <w:spacing w:val="14"/>
        </w:rPr>
        <w:t xml:space="preserve"> </w:t>
      </w:r>
      <w:r w:rsidRPr="003C3CC2">
        <w:t>необходимой</w:t>
      </w:r>
      <w:r w:rsidRPr="003C3CC2">
        <w:rPr>
          <w:spacing w:val="19"/>
        </w:rPr>
        <w:t xml:space="preserve"> </w:t>
      </w:r>
      <w:r w:rsidRPr="003C3CC2">
        <w:rPr>
          <w:spacing w:val="-1"/>
        </w:rPr>
        <w:t>температуры</w:t>
      </w:r>
      <w:r w:rsidRPr="003C3CC2">
        <w:rPr>
          <w:spacing w:val="40"/>
          <w:w w:val="99"/>
        </w:rPr>
        <w:t xml:space="preserve"> </w:t>
      </w:r>
      <w:r w:rsidRPr="003C3CC2">
        <w:t>теплоносителя</w:t>
      </w:r>
      <w:r w:rsidRPr="003C3CC2">
        <w:rPr>
          <w:spacing w:val="56"/>
        </w:rPr>
        <w:t xml:space="preserve"> </w:t>
      </w:r>
      <w:r w:rsidRPr="003C3CC2">
        <w:t>на</w:t>
      </w:r>
      <w:r w:rsidRPr="003C3CC2">
        <w:rPr>
          <w:spacing w:val="55"/>
        </w:rPr>
        <w:t xml:space="preserve"> </w:t>
      </w:r>
      <w:r w:rsidRPr="003C3CC2">
        <w:t>выходе</w:t>
      </w:r>
      <w:r w:rsidRPr="003C3CC2">
        <w:rPr>
          <w:spacing w:val="55"/>
        </w:rPr>
        <w:t xml:space="preserve"> </w:t>
      </w:r>
      <w:r w:rsidRPr="003C3CC2">
        <w:t>из</w:t>
      </w:r>
      <w:r w:rsidRPr="003C3CC2">
        <w:rPr>
          <w:spacing w:val="56"/>
        </w:rPr>
        <w:t xml:space="preserve"> </w:t>
      </w:r>
      <w:r w:rsidRPr="003C3CC2">
        <w:t>источника</w:t>
      </w:r>
      <w:r w:rsidRPr="003C3CC2">
        <w:rPr>
          <w:spacing w:val="56"/>
        </w:rPr>
        <w:t xml:space="preserve"> </w:t>
      </w:r>
      <w:r w:rsidRPr="003C3CC2">
        <w:t>для</w:t>
      </w:r>
      <w:r w:rsidRPr="003C3CC2">
        <w:rPr>
          <w:spacing w:val="56"/>
        </w:rPr>
        <w:t xml:space="preserve"> </w:t>
      </w:r>
      <w:r w:rsidRPr="003C3CC2">
        <w:t>обеспечения</w:t>
      </w:r>
      <w:r w:rsidRPr="003C3CC2">
        <w:rPr>
          <w:spacing w:val="61"/>
        </w:rPr>
        <w:t xml:space="preserve"> </w:t>
      </w:r>
      <w:r w:rsidRPr="003C3CC2">
        <w:t>у</w:t>
      </w:r>
      <w:r w:rsidRPr="003C3CC2">
        <w:rPr>
          <w:spacing w:val="50"/>
        </w:rPr>
        <w:t xml:space="preserve"> </w:t>
      </w:r>
      <w:r w:rsidRPr="003C3CC2">
        <w:t>заданного</w:t>
      </w:r>
      <w:r w:rsidRPr="003C3CC2">
        <w:rPr>
          <w:spacing w:val="55"/>
        </w:rPr>
        <w:t xml:space="preserve"> </w:t>
      </w:r>
      <w:r w:rsidRPr="003C3CC2">
        <w:t>потребителя</w:t>
      </w:r>
      <w:r w:rsidRPr="003C3CC2">
        <w:rPr>
          <w:spacing w:val="30"/>
          <w:w w:val="99"/>
        </w:rPr>
        <w:t xml:space="preserve"> </w:t>
      </w:r>
      <w:r w:rsidRPr="003C3CC2">
        <w:rPr>
          <w:spacing w:val="-1"/>
        </w:rPr>
        <w:t>температуры</w:t>
      </w:r>
      <w:r w:rsidRPr="003C3CC2">
        <w:rPr>
          <w:spacing w:val="-12"/>
        </w:rPr>
        <w:t xml:space="preserve"> </w:t>
      </w:r>
      <w:r w:rsidRPr="003C3CC2">
        <w:t>внутреннего</w:t>
      </w:r>
      <w:r w:rsidRPr="003C3CC2">
        <w:rPr>
          <w:spacing w:val="-12"/>
        </w:rPr>
        <w:t xml:space="preserve"> </w:t>
      </w:r>
      <w:r w:rsidRPr="003C3CC2">
        <w:rPr>
          <w:spacing w:val="-1"/>
        </w:rPr>
        <w:t>воздуха</w:t>
      </w:r>
      <w:r w:rsidRPr="003C3CC2">
        <w:rPr>
          <w:spacing w:val="-10"/>
        </w:rPr>
        <w:t xml:space="preserve"> </w:t>
      </w:r>
      <w:r w:rsidRPr="003C3CC2">
        <w:t>не</w:t>
      </w:r>
      <w:r w:rsidRPr="003C3CC2">
        <w:rPr>
          <w:spacing w:val="-12"/>
        </w:rPr>
        <w:t xml:space="preserve"> </w:t>
      </w:r>
      <w:r w:rsidRPr="003C3CC2">
        <w:t>ниже</w:t>
      </w:r>
      <w:r w:rsidRPr="003C3CC2">
        <w:rPr>
          <w:spacing w:val="-10"/>
        </w:rPr>
        <w:t xml:space="preserve"> </w:t>
      </w:r>
      <w:r w:rsidRPr="003C3CC2">
        <w:rPr>
          <w:spacing w:val="-1"/>
        </w:rPr>
        <w:t>расчетной.</w:t>
      </w:r>
    </w:p>
    <w:p w14:paraId="45DFAA8E" w14:textId="77777777" w:rsidR="00C95FB4" w:rsidRPr="003C3CC2" w:rsidRDefault="00C95FB4" w:rsidP="00C95FB4">
      <w:pPr>
        <w:pStyle w:val="af9"/>
        <w:kinsoku w:val="0"/>
        <w:overflowPunct w:val="0"/>
        <w:ind w:left="0" w:right="-1" w:firstLine="709"/>
        <w:jc w:val="both"/>
      </w:pPr>
    </w:p>
    <w:p w14:paraId="309ED8A3" w14:textId="77777777" w:rsidR="00C95FB4" w:rsidRPr="003C3CC2" w:rsidRDefault="00C95FB4" w:rsidP="00C95FB4">
      <w:pPr>
        <w:rPr>
          <w:rFonts w:cs="Times New Roman"/>
          <w:b/>
          <w:bCs/>
        </w:rPr>
      </w:pPr>
      <w:r w:rsidRPr="003C3CC2">
        <w:rPr>
          <w:rFonts w:cs="Times New Roman"/>
          <w:b/>
        </w:rPr>
        <w:t>Расчет</w:t>
      </w:r>
      <w:r w:rsidRPr="003C3CC2">
        <w:rPr>
          <w:rFonts w:cs="Times New Roman"/>
          <w:b/>
          <w:spacing w:val="-23"/>
        </w:rPr>
        <w:t xml:space="preserve"> </w:t>
      </w:r>
      <w:r w:rsidRPr="003C3CC2">
        <w:rPr>
          <w:rFonts w:cs="Times New Roman"/>
          <w:b/>
        </w:rPr>
        <w:t>надежности</w:t>
      </w:r>
    </w:p>
    <w:p w14:paraId="58E9B0E4" w14:textId="77777777" w:rsidR="00C95FB4" w:rsidRPr="003C3CC2" w:rsidRDefault="00C95FB4" w:rsidP="00C95FB4">
      <w:pPr>
        <w:pStyle w:val="af9"/>
        <w:kinsoku w:val="0"/>
        <w:overflowPunct w:val="0"/>
        <w:spacing w:before="142"/>
        <w:ind w:left="0" w:right="-1" w:firstLine="709"/>
        <w:jc w:val="both"/>
      </w:pPr>
      <w:r w:rsidRPr="003C3CC2">
        <w:t>Целью</w:t>
      </w:r>
      <w:r w:rsidRPr="003C3CC2">
        <w:rPr>
          <w:spacing w:val="20"/>
        </w:rPr>
        <w:t xml:space="preserve"> </w:t>
      </w:r>
      <w:r w:rsidRPr="003C3CC2">
        <w:t>расчета</w:t>
      </w:r>
      <w:r w:rsidRPr="003C3CC2">
        <w:rPr>
          <w:spacing w:val="22"/>
        </w:rPr>
        <w:t xml:space="preserve"> </w:t>
      </w:r>
      <w:r w:rsidRPr="003C3CC2">
        <w:t>является</w:t>
      </w:r>
      <w:r w:rsidRPr="003C3CC2">
        <w:rPr>
          <w:spacing w:val="21"/>
        </w:rPr>
        <w:t xml:space="preserve"> </w:t>
      </w:r>
      <w:r w:rsidRPr="003C3CC2">
        <w:rPr>
          <w:spacing w:val="-1"/>
        </w:rPr>
        <w:t>оценка</w:t>
      </w:r>
      <w:r w:rsidRPr="003C3CC2">
        <w:rPr>
          <w:spacing w:val="22"/>
        </w:rPr>
        <w:t xml:space="preserve"> </w:t>
      </w:r>
      <w:r w:rsidRPr="003C3CC2">
        <w:t>способности</w:t>
      </w:r>
      <w:r w:rsidRPr="003C3CC2">
        <w:rPr>
          <w:spacing w:val="20"/>
        </w:rPr>
        <w:t xml:space="preserve"> </w:t>
      </w:r>
      <w:r w:rsidRPr="003C3CC2">
        <w:t>действующих</w:t>
      </w:r>
      <w:r w:rsidRPr="003C3CC2">
        <w:rPr>
          <w:spacing w:val="20"/>
        </w:rPr>
        <w:t xml:space="preserve"> </w:t>
      </w:r>
      <w:r w:rsidRPr="003C3CC2">
        <w:t>и</w:t>
      </w:r>
      <w:r w:rsidRPr="003C3CC2">
        <w:rPr>
          <w:spacing w:val="23"/>
        </w:rPr>
        <w:t xml:space="preserve"> </w:t>
      </w:r>
      <w:r w:rsidRPr="003C3CC2">
        <w:rPr>
          <w:spacing w:val="-1"/>
        </w:rPr>
        <w:t>проектируемых</w:t>
      </w:r>
      <w:r w:rsidRPr="003C3CC2">
        <w:rPr>
          <w:spacing w:val="50"/>
          <w:w w:val="99"/>
        </w:rPr>
        <w:t xml:space="preserve"> </w:t>
      </w:r>
      <w:r w:rsidRPr="003C3CC2">
        <w:lastRenderedPageBreak/>
        <w:t>тепловых</w:t>
      </w:r>
      <w:r w:rsidRPr="003C3CC2">
        <w:rPr>
          <w:spacing w:val="25"/>
        </w:rPr>
        <w:t xml:space="preserve"> </w:t>
      </w:r>
      <w:r w:rsidRPr="003C3CC2">
        <w:t>сетей</w:t>
      </w:r>
      <w:r w:rsidRPr="003C3CC2">
        <w:rPr>
          <w:spacing w:val="25"/>
        </w:rPr>
        <w:t xml:space="preserve"> </w:t>
      </w:r>
      <w:r w:rsidRPr="003C3CC2">
        <w:t>надежно</w:t>
      </w:r>
      <w:r w:rsidRPr="003C3CC2">
        <w:rPr>
          <w:spacing w:val="25"/>
        </w:rPr>
        <w:t xml:space="preserve"> </w:t>
      </w:r>
      <w:r w:rsidRPr="003C3CC2">
        <w:t>обеспечивать</w:t>
      </w:r>
      <w:r w:rsidRPr="003C3CC2">
        <w:rPr>
          <w:spacing w:val="27"/>
        </w:rPr>
        <w:t xml:space="preserve"> </w:t>
      </w:r>
      <w:r w:rsidRPr="003C3CC2">
        <w:t>в</w:t>
      </w:r>
      <w:r w:rsidRPr="003C3CC2">
        <w:rPr>
          <w:spacing w:val="25"/>
        </w:rPr>
        <w:t xml:space="preserve"> </w:t>
      </w:r>
      <w:r w:rsidRPr="003C3CC2">
        <w:rPr>
          <w:spacing w:val="-1"/>
        </w:rPr>
        <w:t>течение</w:t>
      </w:r>
      <w:r w:rsidRPr="003C3CC2">
        <w:rPr>
          <w:spacing w:val="25"/>
        </w:rPr>
        <w:t xml:space="preserve"> </w:t>
      </w:r>
      <w:r w:rsidRPr="003C3CC2">
        <w:t>заданного</w:t>
      </w:r>
      <w:r w:rsidRPr="003C3CC2">
        <w:rPr>
          <w:spacing w:val="26"/>
        </w:rPr>
        <w:t xml:space="preserve"> </w:t>
      </w:r>
      <w:r w:rsidRPr="003C3CC2">
        <w:t>времени</w:t>
      </w:r>
      <w:r w:rsidRPr="003C3CC2">
        <w:rPr>
          <w:spacing w:val="26"/>
        </w:rPr>
        <w:t xml:space="preserve"> </w:t>
      </w:r>
      <w:r w:rsidRPr="003C3CC2">
        <w:t>требуемые</w:t>
      </w:r>
      <w:r w:rsidRPr="003C3CC2">
        <w:rPr>
          <w:spacing w:val="36"/>
          <w:w w:val="99"/>
        </w:rPr>
        <w:t xml:space="preserve"> </w:t>
      </w:r>
      <w:r w:rsidRPr="003C3CC2">
        <w:t>режимы,</w:t>
      </w:r>
      <w:r w:rsidRPr="003C3CC2">
        <w:rPr>
          <w:spacing w:val="35"/>
        </w:rPr>
        <w:t xml:space="preserve"> </w:t>
      </w:r>
      <w:r w:rsidRPr="003C3CC2">
        <w:t>параметры</w:t>
      </w:r>
      <w:r w:rsidRPr="003C3CC2">
        <w:rPr>
          <w:spacing w:val="35"/>
        </w:rPr>
        <w:t xml:space="preserve"> </w:t>
      </w:r>
      <w:r w:rsidRPr="003C3CC2">
        <w:t>и</w:t>
      </w:r>
      <w:r w:rsidRPr="003C3CC2">
        <w:rPr>
          <w:spacing w:val="38"/>
        </w:rPr>
        <w:t xml:space="preserve"> </w:t>
      </w:r>
      <w:r w:rsidRPr="003C3CC2">
        <w:rPr>
          <w:spacing w:val="-1"/>
        </w:rPr>
        <w:t>качество</w:t>
      </w:r>
      <w:r w:rsidRPr="003C3CC2">
        <w:rPr>
          <w:spacing w:val="36"/>
        </w:rPr>
        <w:t xml:space="preserve"> </w:t>
      </w:r>
      <w:r w:rsidRPr="003C3CC2">
        <w:t>теплоснабжения</w:t>
      </w:r>
      <w:r w:rsidRPr="003C3CC2">
        <w:rPr>
          <w:spacing w:val="35"/>
        </w:rPr>
        <w:t xml:space="preserve"> </w:t>
      </w:r>
      <w:r w:rsidRPr="003C3CC2">
        <w:t>каждого</w:t>
      </w:r>
      <w:r w:rsidRPr="003C3CC2">
        <w:rPr>
          <w:spacing w:val="37"/>
        </w:rPr>
        <w:t xml:space="preserve"> </w:t>
      </w:r>
      <w:r w:rsidRPr="003C3CC2">
        <w:t>потребителя,</w:t>
      </w:r>
      <w:r w:rsidRPr="003C3CC2">
        <w:rPr>
          <w:spacing w:val="37"/>
        </w:rPr>
        <w:t xml:space="preserve"> </w:t>
      </w:r>
      <w:r w:rsidRPr="003C3CC2">
        <w:t>а</w:t>
      </w:r>
      <w:r w:rsidRPr="003C3CC2">
        <w:rPr>
          <w:spacing w:val="37"/>
        </w:rPr>
        <w:t xml:space="preserve"> </w:t>
      </w:r>
      <w:r w:rsidRPr="003C3CC2">
        <w:t>также</w:t>
      </w:r>
      <w:r w:rsidRPr="003C3CC2">
        <w:rPr>
          <w:spacing w:val="30"/>
          <w:w w:val="99"/>
        </w:rPr>
        <w:t xml:space="preserve"> </w:t>
      </w:r>
      <w:r w:rsidRPr="003C3CC2">
        <w:t>обоснование</w:t>
      </w:r>
      <w:r w:rsidRPr="003C3CC2">
        <w:rPr>
          <w:spacing w:val="62"/>
        </w:rPr>
        <w:t xml:space="preserve"> </w:t>
      </w:r>
      <w:r w:rsidRPr="003C3CC2">
        <w:t>необходимости и</w:t>
      </w:r>
      <w:r w:rsidRPr="003C3CC2">
        <w:rPr>
          <w:spacing w:val="63"/>
        </w:rPr>
        <w:t xml:space="preserve"> </w:t>
      </w:r>
      <w:r w:rsidRPr="003C3CC2">
        <w:t>проверки</w:t>
      </w:r>
      <w:r w:rsidRPr="003C3CC2">
        <w:rPr>
          <w:spacing w:val="64"/>
        </w:rPr>
        <w:t xml:space="preserve"> </w:t>
      </w:r>
      <w:r w:rsidRPr="003C3CC2">
        <w:t>эффективности реализации</w:t>
      </w:r>
      <w:r w:rsidRPr="003C3CC2">
        <w:rPr>
          <w:spacing w:val="63"/>
        </w:rPr>
        <w:t xml:space="preserve"> </w:t>
      </w:r>
      <w:r w:rsidRPr="003C3CC2">
        <w:t>мероприятий,</w:t>
      </w:r>
      <w:r w:rsidRPr="003C3CC2">
        <w:rPr>
          <w:spacing w:val="30"/>
          <w:w w:val="99"/>
        </w:rPr>
        <w:t xml:space="preserve"> </w:t>
      </w:r>
      <w:r w:rsidRPr="003C3CC2">
        <w:t>повышающих</w:t>
      </w:r>
      <w:r w:rsidRPr="003C3CC2">
        <w:rPr>
          <w:spacing w:val="-18"/>
        </w:rPr>
        <w:t xml:space="preserve"> </w:t>
      </w:r>
      <w:r w:rsidRPr="003C3CC2">
        <w:t>надежность</w:t>
      </w:r>
      <w:r w:rsidRPr="003C3CC2">
        <w:rPr>
          <w:spacing w:val="-17"/>
        </w:rPr>
        <w:t xml:space="preserve"> </w:t>
      </w:r>
      <w:r w:rsidRPr="003C3CC2">
        <w:t>теплоснабжения</w:t>
      </w:r>
      <w:r w:rsidRPr="003C3CC2">
        <w:rPr>
          <w:spacing w:val="-15"/>
        </w:rPr>
        <w:t xml:space="preserve"> </w:t>
      </w:r>
      <w:r w:rsidRPr="003C3CC2">
        <w:t>потребителей</w:t>
      </w:r>
      <w:r w:rsidRPr="003C3CC2">
        <w:rPr>
          <w:spacing w:val="-15"/>
        </w:rPr>
        <w:t xml:space="preserve"> </w:t>
      </w:r>
      <w:r w:rsidRPr="003C3CC2">
        <w:t>тепловой</w:t>
      </w:r>
      <w:r w:rsidRPr="003C3CC2">
        <w:rPr>
          <w:spacing w:val="-17"/>
        </w:rPr>
        <w:t xml:space="preserve"> </w:t>
      </w:r>
      <w:r w:rsidRPr="003C3CC2">
        <w:t>энергии.</w:t>
      </w:r>
    </w:p>
    <w:p w14:paraId="18340634" w14:textId="77777777" w:rsidR="00C95FB4" w:rsidRPr="003C3CC2" w:rsidRDefault="00C95FB4" w:rsidP="00C95FB4">
      <w:pPr>
        <w:pStyle w:val="af9"/>
        <w:kinsoku w:val="0"/>
        <w:overflowPunct w:val="0"/>
        <w:ind w:left="0" w:right="-1" w:firstLine="709"/>
        <w:jc w:val="both"/>
      </w:pPr>
    </w:p>
    <w:p w14:paraId="1EDEB788" w14:textId="77777777" w:rsidR="00C95FB4" w:rsidRPr="003C3CC2" w:rsidRDefault="00C95FB4" w:rsidP="00C95FB4">
      <w:pPr>
        <w:rPr>
          <w:rFonts w:cs="Times New Roman"/>
          <w:b/>
          <w:bCs/>
        </w:rPr>
      </w:pPr>
      <w:r w:rsidRPr="003C3CC2">
        <w:rPr>
          <w:rFonts w:cs="Times New Roman"/>
          <w:b/>
        </w:rPr>
        <w:t>Расчет</w:t>
      </w:r>
      <w:r w:rsidRPr="003C3CC2">
        <w:rPr>
          <w:rFonts w:cs="Times New Roman"/>
          <w:b/>
          <w:spacing w:val="-13"/>
        </w:rPr>
        <w:t xml:space="preserve"> </w:t>
      </w:r>
      <w:r w:rsidRPr="003C3CC2">
        <w:rPr>
          <w:rFonts w:cs="Times New Roman"/>
          <w:b/>
        </w:rPr>
        <w:t>нормативных</w:t>
      </w:r>
      <w:r w:rsidRPr="003C3CC2">
        <w:rPr>
          <w:rFonts w:cs="Times New Roman"/>
          <w:b/>
          <w:spacing w:val="-10"/>
        </w:rPr>
        <w:t xml:space="preserve"> </w:t>
      </w:r>
      <w:r w:rsidRPr="003C3CC2">
        <w:rPr>
          <w:rFonts w:cs="Times New Roman"/>
          <w:b/>
        </w:rPr>
        <w:t>потерь</w:t>
      </w:r>
      <w:r w:rsidRPr="003C3CC2">
        <w:rPr>
          <w:rFonts w:cs="Times New Roman"/>
          <w:b/>
          <w:spacing w:val="-12"/>
        </w:rPr>
        <w:t xml:space="preserve"> </w:t>
      </w:r>
      <w:r w:rsidRPr="003C3CC2">
        <w:rPr>
          <w:rFonts w:cs="Times New Roman"/>
          <w:b/>
        </w:rPr>
        <w:t>тепла</w:t>
      </w:r>
      <w:r w:rsidRPr="003C3CC2">
        <w:rPr>
          <w:rFonts w:cs="Times New Roman"/>
          <w:b/>
          <w:spacing w:val="-12"/>
        </w:rPr>
        <w:t xml:space="preserve"> </w:t>
      </w:r>
      <w:r w:rsidRPr="003C3CC2">
        <w:rPr>
          <w:rFonts w:cs="Times New Roman"/>
          <w:b/>
        </w:rPr>
        <w:t>через</w:t>
      </w:r>
      <w:r w:rsidRPr="003C3CC2">
        <w:rPr>
          <w:rFonts w:cs="Times New Roman"/>
          <w:b/>
          <w:spacing w:val="-11"/>
        </w:rPr>
        <w:t xml:space="preserve"> </w:t>
      </w:r>
      <w:r w:rsidRPr="003C3CC2">
        <w:rPr>
          <w:rFonts w:cs="Times New Roman"/>
          <w:b/>
          <w:spacing w:val="-1"/>
        </w:rPr>
        <w:t>изоляцию</w:t>
      </w:r>
    </w:p>
    <w:p w14:paraId="6133B08D" w14:textId="77777777" w:rsidR="00C95FB4" w:rsidRPr="003C3CC2" w:rsidRDefault="00C95FB4" w:rsidP="00C95FB4">
      <w:pPr>
        <w:pStyle w:val="af9"/>
        <w:kinsoku w:val="0"/>
        <w:overflowPunct w:val="0"/>
        <w:spacing w:before="142"/>
        <w:ind w:left="0" w:right="-1" w:firstLine="709"/>
        <w:jc w:val="both"/>
      </w:pPr>
      <w:r w:rsidRPr="003C3CC2">
        <w:t>Целью</w:t>
      </w:r>
      <w:r w:rsidRPr="003C3CC2">
        <w:rPr>
          <w:spacing w:val="17"/>
        </w:rPr>
        <w:t xml:space="preserve"> </w:t>
      </w:r>
      <w:r w:rsidRPr="003C3CC2">
        <w:t>данного</w:t>
      </w:r>
      <w:r w:rsidRPr="003C3CC2">
        <w:rPr>
          <w:spacing w:val="17"/>
        </w:rPr>
        <w:t xml:space="preserve"> </w:t>
      </w:r>
      <w:r w:rsidRPr="003C3CC2">
        <w:t>расчета</w:t>
      </w:r>
      <w:r w:rsidRPr="003C3CC2">
        <w:rPr>
          <w:spacing w:val="18"/>
        </w:rPr>
        <w:t xml:space="preserve"> </w:t>
      </w:r>
      <w:r w:rsidRPr="003C3CC2">
        <w:t>является</w:t>
      </w:r>
      <w:r w:rsidRPr="003C3CC2">
        <w:rPr>
          <w:spacing w:val="18"/>
        </w:rPr>
        <w:t xml:space="preserve"> </w:t>
      </w:r>
      <w:r w:rsidRPr="003C3CC2">
        <w:t>определение</w:t>
      </w:r>
      <w:r w:rsidRPr="003C3CC2">
        <w:rPr>
          <w:spacing w:val="17"/>
        </w:rPr>
        <w:t xml:space="preserve"> </w:t>
      </w:r>
      <w:r w:rsidRPr="003C3CC2">
        <w:t>нормативных</w:t>
      </w:r>
      <w:r w:rsidRPr="003C3CC2">
        <w:rPr>
          <w:spacing w:val="18"/>
        </w:rPr>
        <w:t xml:space="preserve"> </w:t>
      </w:r>
      <w:r w:rsidRPr="003C3CC2">
        <w:t>тепловых</w:t>
      </w:r>
      <w:r w:rsidRPr="003C3CC2">
        <w:rPr>
          <w:spacing w:val="18"/>
        </w:rPr>
        <w:t xml:space="preserve"> </w:t>
      </w:r>
      <w:r w:rsidRPr="003C3CC2">
        <w:t>потерь</w:t>
      </w:r>
      <w:r w:rsidRPr="003C3CC2">
        <w:rPr>
          <w:spacing w:val="36"/>
          <w:w w:val="99"/>
        </w:rPr>
        <w:t xml:space="preserve"> </w:t>
      </w:r>
      <w:r w:rsidRPr="003C3CC2">
        <w:rPr>
          <w:spacing w:val="-1"/>
        </w:rPr>
        <w:t>через</w:t>
      </w:r>
      <w:r w:rsidRPr="003C3CC2">
        <w:rPr>
          <w:spacing w:val="39"/>
        </w:rPr>
        <w:t xml:space="preserve"> </w:t>
      </w:r>
      <w:r w:rsidRPr="003C3CC2">
        <w:t>изоляцию</w:t>
      </w:r>
      <w:r w:rsidRPr="003C3CC2">
        <w:rPr>
          <w:spacing w:val="39"/>
        </w:rPr>
        <w:t xml:space="preserve"> </w:t>
      </w:r>
      <w:r w:rsidRPr="003C3CC2">
        <w:t>трубопроводов.</w:t>
      </w:r>
      <w:r w:rsidRPr="003C3CC2">
        <w:rPr>
          <w:spacing w:val="39"/>
        </w:rPr>
        <w:t xml:space="preserve"> </w:t>
      </w:r>
      <w:r w:rsidRPr="003C3CC2">
        <w:t>Тепловые</w:t>
      </w:r>
      <w:r w:rsidRPr="003C3CC2">
        <w:rPr>
          <w:spacing w:val="40"/>
        </w:rPr>
        <w:t xml:space="preserve"> </w:t>
      </w:r>
      <w:r w:rsidRPr="003C3CC2">
        <w:t>потери</w:t>
      </w:r>
      <w:r w:rsidRPr="003C3CC2">
        <w:rPr>
          <w:spacing w:val="40"/>
        </w:rPr>
        <w:t xml:space="preserve"> </w:t>
      </w:r>
      <w:r w:rsidRPr="003C3CC2">
        <w:t>определяются</w:t>
      </w:r>
      <w:r w:rsidRPr="003C3CC2">
        <w:rPr>
          <w:spacing w:val="39"/>
        </w:rPr>
        <w:t xml:space="preserve"> </w:t>
      </w:r>
      <w:r w:rsidRPr="003C3CC2">
        <w:rPr>
          <w:spacing w:val="-1"/>
        </w:rPr>
        <w:t>суммарно</w:t>
      </w:r>
      <w:r w:rsidRPr="003C3CC2">
        <w:rPr>
          <w:spacing w:val="38"/>
        </w:rPr>
        <w:t xml:space="preserve"> </w:t>
      </w:r>
      <w:r w:rsidRPr="003C3CC2">
        <w:t>за</w:t>
      </w:r>
      <w:r w:rsidRPr="003C3CC2">
        <w:rPr>
          <w:spacing w:val="38"/>
        </w:rPr>
        <w:t xml:space="preserve"> </w:t>
      </w:r>
      <w:r w:rsidRPr="003C3CC2">
        <w:t>год</w:t>
      </w:r>
      <w:r w:rsidRPr="003C3CC2">
        <w:rPr>
          <w:spacing w:val="38"/>
        </w:rPr>
        <w:t xml:space="preserve"> </w:t>
      </w:r>
      <w:r w:rsidRPr="003C3CC2">
        <w:t>с</w:t>
      </w:r>
      <w:r w:rsidRPr="003C3CC2">
        <w:rPr>
          <w:spacing w:val="38"/>
          <w:w w:val="99"/>
        </w:rPr>
        <w:t xml:space="preserve"> </w:t>
      </w:r>
      <w:r w:rsidRPr="003C3CC2">
        <w:t>разбивкой</w:t>
      </w:r>
      <w:r w:rsidRPr="003C3CC2">
        <w:rPr>
          <w:spacing w:val="1"/>
        </w:rPr>
        <w:t xml:space="preserve"> </w:t>
      </w:r>
      <w:r w:rsidRPr="003C3CC2">
        <w:t>по</w:t>
      </w:r>
      <w:r w:rsidRPr="003C3CC2">
        <w:rPr>
          <w:spacing w:val="3"/>
        </w:rPr>
        <w:t xml:space="preserve"> </w:t>
      </w:r>
      <w:r w:rsidRPr="003C3CC2">
        <w:t>месяцам.</w:t>
      </w:r>
      <w:r w:rsidRPr="003C3CC2">
        <w:rPr>
          <w:spacing w:val="2"/>
        </w:rPr>
        <w:t xml:space="preserve"> </w:t>
      </w:r>
      <w:r w:rsidRPr="003C3CC2">
        <w:t>Просмотреть результаты</w:t>
      </w:r>
      <w:r w:rsidRPr="003C3CC2">
        <w:rPr>
          <w:spacing w:val="1"/>
        </w:rPr>
        <w:t xml:space="preserve"> </w:t>
      </w:r>
      <w:r w:rsidRPr="003C3CC2">
        <w:t>расчета</w:t>
      </w:r>
      <w:r w:rsidRPr="003C3CC2">
        <w:rPr>
          <w:spacing w:val="6"/>
        </w:rPr>
        <w:t xml:space="preserve"> </w:t>
      </w:r>
      <w:r w:rsidRPr="003C3CC2">
        <w:rPr>
          <w:spacing w:val="-1"/>
        </w:rPr>
        <w:t>можно</w:t>
      </w:r>
      <w:r w:rsidRPr="003C3CC2">
        <w:rPr>
          <w:spacing w:val="4"/>
        </w:rPr>
        <w:t xml:space="preserve"> </w:t>
      </w:r>
      <w:r w:rsidRPr="003C3CC2">
        <w:rPr>
          <w:spacing w:val="-1"/>
        </w:rPr>
        <w:t>как</w:t>
      </w:r>
      <w:r w:rsidRPr="003C3CC2">
        <w:t xml:space="preserve"> суммарно</w:t>
      </w:r>
      <w:r w:rsidRPr="003C3CC2">
        <w:rPr>
          <w:spacing w:val="2"/>
        </w:rPr>
        <w:t xml:space="preserve"> </w:t>
      </w:r>
      <w:r w:rsidRPr="003C3CC2">
        <w:t>по</w:t>
      </w:r>
      <w:r w:rsidRPr="003C3CC2">
        <w:rPr>
          <w:spacing w:val="1"/>
        </w:rPr>
        <w:t xml:space="preserve"> </w:t>
      </w:r>
      <w:r w:rsidRPr="003C3CC2">
        <w:t>всей</w:t>
      </w:r>
      <w:r w:rsidRPr="003C3CC2">
        <w:rPr>
          <w:spacing w:val="22"/>
          <w:w w:val="99"/>
        </w:rPr>
        <w:t xml:space="preserve"> </w:t>
      </w:r>
      <w:r w:rsidRPr="003C3CC2">
        <w:t>тепловой</w:t>
      </w:r>
      <w:r w:rsidRPr="003C3CC2">
        <w:rPr>
          <w:spacing w:val="40"/>
        </w:rPr>
        <w:t xml:space="preserve"> </w:t>
      </w:r>
      <w:r w:rsidRPr="003C3CC2">
        <w:t>сети,</w:t>
      </w:r>
      <w:r w:rsidRPr="003C3CC2">
        <w:rPr>
          <w:spacing w:val="39"/>
        </w:rPr>
        <w:t xml:space="preserve"> </w:t>
      </w:r>
      <w:r w:rsidRPr="003C3CC2">
        <w:t>так</w:t>
      </w:r>
      <w:r w:rsidRPr="003C3CC2">
        <w:rPr>
          <w:spacing w:val="38"/>
        </w:rPr>
        <w:t xml:space="preserve"> </w:t>
      </w:r>
      <w:r w:rsidRPr="003C3CC2">
        <w:t>и</w:t>
      </w:r>
      <w:r w:rsidRPr="003C3CC2">
        <w:rPr>
          <w:spacing w:val="43"/>
        </w:rPr>
        <w:t xml:space="preserve"> </w:t>
      </w:r>
      <w:r w:rsidRPr="003C3CC2">
        <w:t>по</w:t>
      </w:r>
      <w:r w:rsidRPr="003C3CC2">
        <w:rPr>
          <w:spacing w:val="40"/>
        </w:rPr>
        <w:t xml:space="preserve"> </w:t>
      </w:r>
      <w:r w:rsidRPr="003C3CC2">
        <w:t>каждому</w:t>
      </w:r>
      <w:r w:rsidRPr="003C3CC2">
        <w:rPr>
          <w:spacing w:val="35"/>
        </w:rPr>
        <w:t xml:space="preserve"> </w:t>
      </w:r>
      <w:r w:rsidRPr="003C3CC2">
        <w:t>отдельно</w:t>
      </w:r>
      <w:r w:rsidRPr="003C3CC2">
        <w:rPr>
          <w:spacing w:val="40"/>
        </w:rPr>
        <w:t xml:space="preserve"> </w:t>
      </w:r>
      <w:r w:rsidRPr="003C3CC2">
        <w:t>взятому</w:t>
      </w:r>
      <w:r w:rsidRPr="003C3CC2">
        <w:rPr>
          <w:spacing w:val="34"/>
        </w:rPr>
        <w:t xml:space="preserve"> </w:t>
      </w:r>
      <w:r w:rsidRPr="003C3CC2">
        <w:t>источнику</w:t>
      </w:r>
      <w:r w:rsidRPr="003C3CC2">
        <w:rPr>
          <w:spacing w:val="37"/>
        </w:rPr>
        <w:t xml:space="preserve"> </w:t>
      </w:r>
      <w:r w:rsidRPr="003C3CC2">
        <w:t>тепловой</w:t>
      </w:r>
      <w:r w:rsidRPr="003C3CC2">
        <w:rPr>
          <w:spacing w:val="40"/>
        </w:rPr>
        <w:t xml:space="preserve"> </w:t>
      </w:r>
      <w:r w:rsidRPr="003C3CC2">
        <w:t>энергии</w:t>
      </w:r>
      <w:r w:rsidRPr="003C3CC2">
        <w:rPr>
          <w:spacing w:val="40"/>
        </w:rPr>
        <w:t xml:space="preserve"> </w:t>
      </w:r>
      <w:r w:rsidRPr="003C3CC2">
        <w:t>и каждому</w:t>
      </w:r>
      <w:r w:rsidRPr="003C3CC2">
        <w:rPr>
          <w:spacing w:val="54"/>
        </w:rPr>
        <w:t xml:space="preserve"> </w:t>
      </w:r>
      <w:r w:rsidRPr="003C3CC2">
        <w:t>центральному</w:t>
      </w:r>
      <w:r w:rsidRPr="003C3CC2">
        <w:rPr>
          <w:spacing w:val="52"/>
        </w:rPr>
        <w:t xml:space="preserve"> </w:t>
      </w:r>
      <w:r w:rsidRPr="003C3CC2">
        <w:t>тепловому</w:t>
      </w:r>
      <w:r w:rsidRPr="003C3CC2">
        <w:rPr>
          <w:spacing w:val="52"/>
        </w:rPr>
        <w:t xml:space="preserve"> </w:t>
      </w:r>
      <w:r w:rsidRPr="003C3CC2">
        <w:t>пункту</w:t>
      </w:r>
      <w:r w:rsidRPr="003C3CC2">
        <w:rPr>
          <w:spacing w:val="55"/>
        </w:rPr>
        <w:t xml:space="preserve"> </w:t>
      </w:r>
      <w:r w:rsidRPr="003C3CC2">
        <w:t>(ЦТП).</w:t>
      </w:r>
      <w:r w:rsidRPr="003C3CC2">
        <w:rPr>
          <w:spacing w:val="56"/>
        </w:rPr>
        <w:t xml:space="preserve"> </w:t>
      </w:r>
      <w:r w:rsidRPr="003C3CC2">
        <w:t>Расчет</w:t>
      </w:r>
      <w:r w:rsidRPr="003C3CC2">
        <w:rPr>
          <w:spacing w:val="59"/>
        </w:rPr>
        <w:t xml:space="preserve"> </w:t>
      </w:r>
      <w:r w:rsidRPr="003C3CC2">
        <w:t>может</w:t>
      </w:r>
      <w:r w:rsidRPr="003C3CC2">
        <w:rPr>
          <w:spacing w:val="56"/>
        </w:rPr>
        <w:t xml:space="preserve"> </w:t>
      </w:r>
      <w:r w:rsidRPr="003C3CC2">
        <w:t>быть</w:t>
      </w:r>
      <w:r w:rsidRPr="003C3CC2">
        <w:rPr>
          <w:spacing w:val="56"/>
        </w:rPr>
        <w:t xml:space="preserve"> </w:t>
      </w:r>
      <w:r w:rsidRPr="003C3CC2">
        <w:t>выполнен</w:t>
      </w:r>
      <w:r w:rsidRPr="003C3CC2">
        <w:rPr>
          <w:spacing w:val="60"/>
        </w:rPr>
        <w:t xml:space="preserve"> </w:t>
      </w:r>
      <w:r w:rsidRPr="003C3CC2">
        <w:t>с</w:t>
      </w:r>
      <w:r w:rsidRPr="003C3CC2">
        <w:rPr>
          <w:spacing w:val="38"/>
          <w:w w:val="99"/>
        </w:rPr>
        <w:t xml:space="preserve"> </w:t>
      </w:r>
      <w:r w:rsidRPr="003C3CC2">
        <w:rPr>
          <w:spacing w:val="-1"/>
        </w:rPr>
        <w:t>учетом</w:t>
      </w:r>
      <w:r w:rsidRPr="003C3CC2">
        <w:rPr>
          <w:spacing w:val="-13"/>
        </w:rPr>
        <w:t xml:space="preserve"> </w:t>
      </w:r>
      <w:r w:rsidRPr="003C3CC2">
        <w:t>поправочных</w:t>
      </w:r>
      <w:r w:rsidRPr="003C3CC2">
        <w:rPr>
          <w:spacing w:val="-11"/>
        </w:rPr>
        <w:t xml:space="preserve"> </w:t>
      </w:r>
      <w:r w:rsidRPr="003C3CC2">
        <w:t>коэффициентов</w:t>
      </w:r>
      <w:r w:rsidRPr="003C3CC2">
        <w:rPr>
          <w:spacing w:val="-12"/>
        </w:rPr>
        <w:t xml:space="preserve"> </w:t>
      </w:r>
      <w:r w:rsidRPr="003C3CC2">
        <w:rPr>
          <w:spacing w:val="1"/>
        </w:rPr>
        <w:t>на</w:t>
      </w:r>
      <w:r w:rsidRPr="003C3CC2">
        <w:rPr>
          <w:spacing w:val="-12"/>
        </w:rPr>
        <w:t xml:space="preserve"> </w:t>
      </w:r>
      <w:r w:rsidRPr="003C3CC2">
        <w:t>нормы</w:t>
      </w:r>
      <w:r w:rsidRPr="003C3CC2">
        <w:rPr>
          <w:spacing w:val="-12"/>
        </w:rPr>
        <w:t xml:space="preserve"> </w:t>
      </w:r>
      <w:r w:rsidRPr="003C3CC2">
        <w:t>тепловых</w:t>
      </w:r>
      <w:r w:rsidRPr="003C3CC2">
        <w:rPr>
          <w:spacing w:val="-12"/>
        </w:rPr>
        <w:t xml:space="preserve"> </w:t>
      </w:r>
      <w:r w:rsidRPr="003C3CC2">
        <w:t>потерь.</w:t>
      </w:r>
    </w:p>
    <w:p w14:paraId="1708EA64" w14:textId="77777777" w:rsidR="00C95FB4" w:rsidRPr="003C3CC2" w:rsidRDefault="00C95FB4" w:rsidP="00C95FB4">
      <w:pPr>
        <w:pStyle w:val="a1"/>
        <w:spacing w:line="276" w:lineRule="auto"/>
        <w:ind w:firstLine="567"/>
        <w:jc w:val="both"/>
        <w:rPr>
          <w:rFonts w:cs="Times New Roman"/>
          <w:lang w:eastAsia="zh-CN"/>
        </w:rPr>
      </w:pPr>
    </w:p>
    <w:p w14:paraId="4C14B7A6" w14:textId="77777777" w:rsidR="00C95FB4" w:rsidRPr="003C3CC2" w:rsidRDefault="00C95FB4" w:rsidP="00C95FB4">
      <w:pPr>
        <w:pStyle w:val="2"/>
        <w:spacing w:line="276" w:lineRule="auto"/>
        <w:ind w:left="0" w:firstLine="0"/>
      </w:pPr>
      <w:bookmarkStart w:id="90" w:name="_Toc40788498"/>
      <w:bookmarkStart w:id="91" w:name="_Toc43130885"/>
      <w:bookmarkStart w:id="92" w:name="_Toc69560117"/>
      <w:bookmarkStart w:id="93" w:name="_Toc99788558"/>
      <w:bookmarkStart w:id="94" w:name="_Toc107235112"/>
      <w:bookmarkStart w:id="95" w:name="_Toc178603970"/>
      <w:bookmarkStart w:id="96" w:name="_Toc178780554"/>
      <w:r w:rsidRPr="003C3CC2">
        <w:t>Часть 5. МОДЕЛИРОВАНИЕ ВСЕХ ВИДОВ ПЕРЕКЛЮЧЕНИЙ, ОСУЩЕСТВЛЯЕМЫХ В ТЕПЛОВЫХ СЕТЯХ, В ТОМ ЧИСЛЕ ПЕРЕКЛЮЧЕНИЙ ТЕПЛОВЫХ НАГРУЗОК МЕЖДУ ИСТОЧНИКАМИ ТЕПЛОВОЙ ЭНЕРГИИ</w:t>
      </w:r>
      <w:bookmarkEnd w:id="90"/>
      <w:bookmarkEnd w:id="91"/>
      <w:bookmarkEnd w:id="92"/>
      <w:bookmarkEnd w:id="93"/>
      <w:bookmarkEnd w:id="94"/>
      <w:bookmarkEnd w:id="95"/>
      <w:bookmarkEnd w:id="96"/>
    </w:p>
    <w:p w14:paraId="51D6336B" w14:textId="77777777" w:rsidR="00C95FB4" w:rsidRPr="003C3CC2" w:rsidRDefault="00C95FB4" w:rsidP="00C95FB4">
      <w:pPr>
        <w:pStyle w:val="a1"/>
        <w:spacing w:line="276" w:lineRule="auto"/>
        <w:rPr>
          <w:rFonts w:cs="Times New Roman"/>
        </w:rPr>
      </w:pPr>
    </w:p>
    <w:p w14:paraId="217F8117" w14:textId="77777777" w:rsidR="00C95FB4" w:rsidRPr="003C3CC2" w:rsidRDefault="00C95FB4" w:rsidP="00C95FB4">
      <w:pPr>
        <w:pStyle w:val="af9"/>
        <w:kinsoku w:val="0"/>
        <w:overflowPunct w:val="0"/>
        <w:ind w:left="0" w:right="-1" w:firstLine="709"/>
        <w:jc w:val="both"/>
      </w:pPr>
      <w:r w:rsidRPr="003C3CC2">
        <w:t>Программное</w:t>
      </w:r>
      <w:r w:rsidRPr="003C3CC2">
        <w:rPr>
          <w:spacing w:val="23"/>
        </w:rPr>
        <w:t xml:space="preserve"> </w:t>
      </w:r>
      <w:r w:rsidRPr="003C3CC2">
        <w:t>обеспечение</w:t>
      </w:r>
      <w:r w:rsidRPr="003C3CC2">
        <w:rPr>
          <w:spacing w:val="24"/>
        </w:rPr>
        <w:t xml:space="preserve"> </w:t>
      </w:r>
      <w:r w:rsidRPr="003C3CC2">
        <w:t>ПРК</w:t>
      </w:r>
      <w:r w:rsidRPr="003C3CC2">
        <w:rPr>
          <w:spacing w:val="23"/>
        </w:rPr>
        <w:t xml:space="preserve"> </w:t>
      </w:r>
      <w:r w:rsidRPr="003C3CC2">
        <w:t>ZuluThermo</w:t>
      </w:r>
      <w:r w:rsidRPr="003C3CC2">
        <w:rPr>
          <w:spacing w:val="27"/>
        </w:rPr>
        <w:t xml:space="preserve"> </w:t>
      </w:r>
      <w:r w:rsidRPr="003C3CC2">
        <w:t>позволяет</w:t>
      </w:r>
      <w:r w:rsidRPr="003C3CC2">
        <w:rPr>
          <w:spacing w:val="22"/>
        </w:rPr>
        <w:t xml:space="preserve"> </w:t>
      </w:r>
      <w:r w:rsidRPr="003C3CC2">
        <w:t>проводить</w:t>
      </w:r>
      <w:r w:rsidRPr="003C3CC2">
        <w:rPr>
          <w:spacing w:val="29"/>
          <w:w w:val="99"/>
        </w:rPr>
        <w:t xml:space="preserve"> </w:t>
      </w:r>
      <w:r w:rsidRPr="003C3CC2">
        <w:t>моделирование</w:t>
      </w:r>
      <w:r w:rsidRPr="003C3CC2">
        <w:rPr>
          <w:spacing w:val="1"/>
        </w:rPr>
        <w:t xml:space="preserve"> </w:t>
      </w:r>
      <w:r w:rsidRPr="003C3CC2">
        <w:t>всех</w:t>
      </w:r>
      <w:r w:rsidRPr="003C3CC2">
        <w:rPr>
          <w:spacing w:val="3"/>
        </w:rPr>
        <w:t xml:space="preserve"> </w:t>
      </w:r>
      <w:r w:rsidRPr="003C3CC2">
        <w:t>видов</w:t>
      </w:r>
      <w:r w:rsidRPr="003C3CC2">
        <w:rPr>
          <w:spacing w:val="4"/>
        </w:rPr>
        <w:t xml:space="preserve"> </w:t>
      </w:r>
      <w:r w:rsidRPr="003C3CC2">
        <w:t>переключений</w:t>
      </w:r>
      <w:r w:rsidRPr="003C3CC2">
        <w:rPr>
          <w:spacing w:val="1"/>
        </w:rPr>
        <w:t xml:space="preserve"> </w:t>
      </w:r>
      <w:r w:rsidRPr="003C3CC2">
        <w:t>в</w:t>
      </w:r>
      <w:r w:rsidRPr="003C3CC2">
        <w:rPr>
          <w:spacing w:val="3"/>
        </w:rPr>
        <w:t xml:space="preserve"> </w:t>
      </w:r>
      <w:r w:rsidRPr="003C3CC2">
        <w:t>«гидравлической</w:t>
      </w:r>
      <w:r w:rsidRPr="003C3CC2">
        <w:rPr>
          <w:spacing w:val="3"/>
        </w:rPr>
        <w:t xml:space="preserve"> </w:t>
      </w:r>
      <w:r w:rsidRPr="003C3CC2">
        <w:t>модели»</w:t>
      </w:r>
      <w:r w:rsidRPr="003C3CC2">
        <w:rPr>
          <w:spacing w:val="2"/>
        </w:rPr>
        <w:t xml:space="preserve"> </w:t>
      </w:r>
      <w:r w:rsidRPr="003C3CC2">
        <w:t>сети.</w:t>
      </w:r>
      <w:r w:rsidRPr="003C3CC2">
        <w:rPr>
          <w:spacing w:val="1"/>
        </w:rPr>
        <w:t xml:space="preserve"> </w:t>
      </w:r>
      <w:r w:rsidRPr="003C3CC2">
        <w:t>Суть</w:t>
      </w:r>
      <w:r w:rsidRPr="003C3CC2">
        <w:rPr>
          <w:spacing w:val="26"/>
          <w:w w:val="99"/>
        </w:rPr>
        <w:t xml:space="preserve"> </w:t>
      </w:r>
      <w:r w:rsidRPr="003C3CC2">
        <w:rPr>
          <w:spacing w:val="-1"/>
        </w:rPr>
        <w:t>заключается</w:t>
      </w:r>
      <w:r w:rsidRPr="003C3CC2">
        <w:rPr>
          <w:spacing w:val="10"/>
        </w:rPr>
        <w:t xml:space="preserve"> </w:t>
      </w:r>
      <w:r w:rsidRPr="003C3CC2">
        <w:t>в</w:t>
      </w:r>
      <w:r w:rsidRPr="003C3CC2">
        <w:rPr>
          <w:spacing w:val="12"/>
        </w:rPr>
        <w:t xml:space="preserve"> </w:t>
      </w:r>
      <w:r w:rsidRPr="003C3CC2">
        <w:t>автоматическом</w:t>
      </w:r>
      <w:r w:rsidRPr="003C3CC2">
        <w:rPr>
          <w:spacing w:val="11"/>
        </w:rPr>
        <w:t xml:space="preserve"> </w:t>
      </w:r>
      <w:r w:rsidRPr="003C3CC2">
        <w:t>отслеживании</w:t>
      </w:r>
      <w:r w:rsidRPr="003C3CC2">
        <w:rPr>
          <w:spacing w:val="11"/>
        </w:rPr>
        <w:t xml:space="preserve"> </w:t>
      </w:r>
      <w:r w:rsidRPr="003C3CC2">
        <w:t>программой</w:t>
      </w:r>
      <w:r w:rsidRPr="003C3CC2">
        <w:rPr>
          <w:spacing w:val="12"/>
        </w:rPr>
        <w:t xml:space="preserve"> </w:t>
      </w:r>
      <w:r w:rsidRPr="003C3CC2">
        <w:t>состояния</w:t>
      </w:r>
      <w:r w:rsidRPr="003C3CC2">
        <w:rPr>
          <w:spacing w:val="13"/>
        </w:rPr>
        <w:t xml:space="preserve"> </w:t>
      </w:r>
      <w:r w:rsidRPr="003C3CC2">
        <w:rPr>
          <w:spacing w:val="1"/>
        </w:rPr>
        <w:t>запорно-</w:t>
      </w:r>
      <w:r w:rsidRPr="003C3CC2">
        <w:rPr>
          <w:spacing w:val="38"/>
          <w:w w:val="99"/>
        </w:rPr>
        <w:t xml:space="preserve"> </w:t>
      </w:r>
      <w:r w:rsidRPr="003C3CC2">
        <w:rPr>
          <w:spacing w:val="-1"/>
        </w:rPr>
        <w:t>регулирующей</w:t>
      </w:r>
      <w:r w:rsidRPr="003C3CC2">
        <w:rPr>
          <w:spacing w:val="-11"/>
        </w:rPr>
        <w:t xml:space="preserve"> </w:t>
      </w:r>
      <w:r w:rsidRPr="003C3CC2">
        <w:rPr>
          <w:spacing w:val="-1"/>
        </w:rPr>
        <w:t>арматуры</w:t>
      </w:r>
      <w:r w:rsidRPr="003C3CC2">
        <w:rPr>
          <w:spacing w:val="-10"/>
        </w:rPr>
        <w:t xml:space="preserve"> </w:t>
      </w:r>
      <w:r w:rsidRPr="003C3CC2">
        <w:t>и</w:t>
      </w:r>
      <w:r w:rsidRPr="003C3CC2">
        <w:rPr>
          <w:spacing w:val="-9"/>
        </w:rPr>
        <w:t xml:space="preserve"> </w:t>
      </w:r>
      <w:r w:rsidRPr="003C3CC2">
        <w:t>насосных</w:t>
      </w:r>
      <w:r w:rsidRPr="003C3CC2">
        <w:rPr>
          <w:spacing w:val="-11"/>
        </w:rPr>
        <w:t xml:space="preserve"> </w:t>
      </w:r>
      <w:r w:rsidRPr="003C3CC2">
        <w:t>агрегатов</w:t>
      </w:r>
      <w:r w:rsidRPr="003C3CC2">
        <w:rPr>
          <w:spacing w:val="-11"/>
        </w:rPr>
        <w:t xml:space="preserve"> </w:t>
      </w:r>
      <w:r w:rsidRPr="003C3CC2">
        <w:t>в</w:t>
      </w:r>
      <w:r w:rsidRPr="003C3CC2">
        <w:rPr>
          <w:spacing w:val="-10"/>
        </w:rPr>
        <w:t xml:space="preserve"> </w:t>
      </w:r>
      <w:r w:rsidRPr="003C3CC2">
        <w:t>базе</w:t>
      </w:r>
      <w:r w:rsidRPr="003C3CC2">
        <w:rPr>
          <w:spacing w:val="-11"/>
        </w:rPr>
        <w:t xml:space="preserve"> </w:t>
      </w:r>
      <w:r w:rsidRPr="003C3CC2">
        <w:t>данных</w:t>
      </w:r>
      <w:r w:rsidRPr="003C3CC2">
        <w:rPr>
          <w:spacing w:val="-10"/>
        </w:rPr>
        <w:t xml:space="preserve"> </w:t>
      </w:r>
      <w:r w:rsidRPr="003C3CC2">
        <w:t>описания</w:t>
      </w:r>
      <w:r w:rsidRPr="003C3CC2">
        <w:rPr>
          <w:spacing w:val="-10"/>
        </w:rPr>
        <w:t xml:space="preserve"> </w:t>
      </w:r>
      <w:r w:rsidRPr="003C3CC2">
        <w:t>тепловой</w:t>
      </w:r>
      <w:r w:rsidRPr="003C3CC2">
        <w:rPr>
          <w:spacing w:val="-10"/>
        </w:rPr>
        <w:t xml:space="preserve"> </w:t>
      </w:r>
      <w:r w:rsidRPr="003C3CC2">
        <w:t>сети.</w:t>
      </w:r>
      <w:r w:rsidRPr="003C3CC2">
        <w:rPr>
          <w:spacing w:val="66"/>
          <w:w w:val="99"/>
        </w:rPr>
        <w:t xml:space="preserve"> </w:t>
      </w:r>
      <w:r w:rsidRPr="003C3CC2">
        <w:t>Любое</w:t>
      </w:r>
      <w:r w:rsidRPr="003C3CC2">
        <w:rPr>
          <w:spacing w:val="33"/>
        </w:rPr>
        <w:t xml:space="preserve"> </w:t>
      </w:r>
      <w:r w:rsidRPr="003C3CC2">
        <w:t>переключение</w:t>
      </w:r>
      <w:r w:rsidRPr="003C3CC2">
        <w:rPr>
          <w:spacing w:val="34"/>
        </w:rPr>
        <w:t xml:space="preserve"> </w:t>
      </w:r>
      <w:r w:rsidRPr="003C3CC2">
        <w:t>на</w:t>
      </w:r>
      <w:r w:rsidRPr="003C3CC2">
        <w:rPr>
          <w:spacing w:val="34"/>
        </w:rPr>
        <w:t xml:space="preserve"> </w:t>
      </w:r>
      <w:r w:rsidRPr="003C3CC2">
        <w:t>схеме</w:t>
      </w:r>
      <w:r w:rsidRPr="003C3CC2">
        <w:rPr>
          <w:spacing w:val="34"/>
        </w:rPr>
        <w:t xml:space="preserve"> </w:t>
      </w:r>
      <w:r w:rsidRPr="003C3CC2">
        <w:t>тепловой</w:t>
      </w:r>
      <w:r w:rsidRPr="003C3CC2">
        <w:rPr>
          <w:spacing w:val="34"/>
        </w:rPr>
        <w:t xml:space="preserve"> </w:t>
      </w:r>
      <w:r w:rsidRPr="003C3CC2">
        <w:t>сети</w:t>
      </w:r>
      <w:r w:rsidRPr="003C3CC2">
        <w:rPr>
          <w:spacing w:val="34"/>
        </w:rPr>
        <w:t xml:space="preserve"> </w:t>
      </w:r>
      <w:r w:rsidRPr="003C3CC2">
        <w:t>влечет</w:t>
      </w:r>
      <w:r w:rsidRPr="003C3CC2">
        <w:rPr>
          <w:spacing w:val="35"/>
        </w:rPr>
        <w:t xml:space="preserve"> </w:t>
      </w:r>
      <w:r w:rsidRPr="003C3CC2">
        <w:t>за</w:t>
      </w:r>
      <w:r w:rsidRPr="003C3CC2">
        <w:rPr>
          <w:spacing w:val="34"/>
        </w:rPr>
        <w:t xml:space="preserve"> </w:t>
      </w:r>
      <w:r w:rsidRPr="003C3CC2">
        <w:t>собой</w:t>
      </w:r>
      <w:r w:rsidRPr="003C3CC2">
        <w:rPr>
          <w:spacing w:val="34"/>
        </w:rPr>
        <w:t xml:space="preserve"> </w:t>
      </w:r>
      <w:r w:rsidRPr="003C3CC2">
        <w:t>автоматическое</w:t>
      </w:r>
      <w:r w:rsidRPr="003C3CC2">
        <w:rPr>
          <w:spacing w:val="28"/>
          <w:w w:val="99"/>
        </w:rPr>
        <w:t xml:space="preserve"> </w:t>
      </w:r>
      <w:r w:rsidRPr="003C3CC2">
        <w:t>выполнение</w:t>
      </w:r>
      <w:r w:rsidRPr="003C3CC2">
        <w:rPr>
          <w:spacing w:val="46"/>
        </w:rPr>
        <w:t xml:space="preserve"> </w:t>
      </w:r>
      <w:r w:rsidRPr="003C3CC2">
        <w:t>гидравлического</w:t>
      </w:r>
      <w:r w:rsidRPr="003C3CC2">
        <w:rPr>
          <w:spacing w:val="47"/>
        </w:rPr>
        <w:t xml:space="preserve"> </w:t>
      </w:r>
      <w:r w:rsidRPr="003C3CC2">
        <w:t>расчета,</w:t>
      </w:r>
      <w:r w:rsidRPr="003C3CC2">
        <w:rPr>
          <w:spacing w:val="45"/>
        </w:rPr>
        <w:t xml:space="preserve"> </w:t>
      </w:r>
      <w:r w:rsidRPr="003C3CC2">
        <w:t>и,</w:t>
      </w:r>
      <w:r w:rsidRPr="003C3CC2">
        <w:rPr>
          <w:spacing w:val="48"/>
        </w:rPr>
        <w:t xml:space="preserve"> </w:t>
      </w:r>
      <w:r w:rsidRPr="003C3CC2">
        <w:t>таким</w:t>
      </w:r>
      <w:r w:rsidRPr="003C3CC2">
        <w:rPr>
          <w:spacing w:val="48"/>
        </w:rPr>
        <w:t xml:space="preserve"> </w:t>
      </w:r>
      <w:r w:rsidRPr="003C3CC2">
        <w:t>образом,</w:t>
      </w:r>
      <w:r w:rsidRPr="003C3CC2">
        <w:rPr>
          <w:spacing w:val="45"/>
        </w:rPr>
        <w:t xml:space="preserve"> </w:t>
      </w:r>
      <w:r w:rsidRPr="003C3CC2">
        <w:t>в</w:t>
      </w:r>
      <w:r w:rsidRPr="003C3CC2">
        <w:rPr>
          <w:spacing w:val="47"/>
        </w:rPr>
        <w:t xml:space="preserve"> </w:t>
      </w:r>
      <w:r w:rsidRPr="003C3CC2">
        <w:t>любой</w:t>
      </w:r>
      <w:r w:rsidRPr="003C3CC2">
        <w:rPr>
          <w:spacing w:val="46"/>
        </w:rPr>
        <w:t xml:space="preserve"> </w:t>
      </w:r>
      <w:r w:rsidRPr="003C3CC2">
        <w:t>момент</w:t>
      </w:r>
      <w:r w:rsidRPr="003C3CC2">
        <w:rPr>
          <w:spacing w:val="49"/>
        </w:rPr>
        <w:t xml:space="preserve"> </w:t>
      </w:r>
      <w:r w:rsidRPr="003C3CC2">
        <w:t>времени</w:t>
      </w:r>
      <w:r w:rsidRPr="003C3CC2">
        <w:rPr>
          <w:spacing w:val="24"/>
          <w:w w:val="99"/>
        </w:rPr>
        <w:t xml:space="preserve"> </w:t>
      </w:r>
      <w:r w:rsidRPr="003C3CC2">
        <w:t>пользователь</w:t>
      </w:r>
      <w:r w:rsidRPr="003C3CC2">
        <w:rPr>
          <w:spacing w:val="1"/>
        </w:rPr>
        <w:t xml:space="preserve"> </w:t>
      </w:r>
      <w:r w:rsidRPr="003C3CC2">
        <w:t>видит</w:t>
      </w:r>
      <w:r w:rsidRPr="003C3CC2">
        <w:rPr>
          <w:spacing w:val="4"/>
        </w:rPr>
        <w:t xml:space="preserve"> </w:t>
      </w:r>
      <w:r w:rsidRPr="003C3CC2">
        <w:t>тот гидравлический</w:t>
      </w:r>
      <w:r w:rsidRPr="003C3CC2">
        <w:rPr>
          <w:spacing w:val="5"/>
        </w:rPr>
        <w:t xml:space="preserve"> </w:t>
      </w:r>
      <w:r w:rsidRPr="003C3CC2">
        <w:t>режим,</w:t>
      </w:r>
      <w:r w:rsidRPr="003C3CC2">
        <w:rPr>
          <w:spacing w:val="2"/>
        </w:rPr>
        <w:t xml:space="preserve"> </w:t>
      </w:r>
      <w:r w:rsidRPr="003C3CC2">
        <w:t>который</w:t>
      </w:r>
      <w:r w:rsidRPr="003C3CC2">
        <w:rPr>
          <w:spacing w:val="2"/>
        </w:rPr>
        <w:t xml:space="preserve"> </w:t>
      </w:r>
      <w:r w:rsidRPr="003C3CC2">
        <w:t>соответствует</w:t>
      </w:r>
      <w:r w:rsidRPr="003C3CC2">
        <w:rPr>
          <w:spacing w:val="2"/>
        </w:rPr>
        <w:t xml:space="preserve"> </w:t>
      </w:r>
      <w:r w:rsidRPr="003C3CC2">
        <w:t>текущему</w:t>
      </w:r>
      <w:r w:rsidRPr="003C3CC2">
        <w:rPr>
          <w:spacing w:val="29"/>
          <w:w w:val="99"/>
        </w:rPr>
        <w:t xml:space="preserve"> </w:t>
      </w:r>
      <w:r w:rsidRPr="003C3CC2">
        <w:t>состоянию</w:t>
      </w:r>
      <w:r w:rsidRPr="003C3CC2">
        <w:rPr>
          <w:spacing w:val="-11"/>
        </w:rPr>
        <w:t xml:space="preserve"> </w:t>
      </w:r>
      <w:r w:rsidRPr="003C3CC2">
        <w:t>всей</w:t>
      </w:r>
      <w:r w:rsidRPr="003C3CC2">
        <w:rPr>
          <w:spacing w:val="-9"/>
        </w:rPr>
        <w:t xml:space="preserve"> </w:t>
      </w:r>
      <w:r w:rsidRPr="003C3CC2">
        <w:t>совокупности</w:t>
      </w:r>
      <w:r w:rsidRPr="003C3CC2">
        <w:rPr>
          <w:spacing w:val="-12"/>
        </w:rPr>
        <w:t xml:space="preserve"> </w:t>
      </w:r>
      <w:r w:rsidRPr="003C3CC2">
        <w:t>запорно-регулирующей</w:t>
      </w:r>
      <w:r w:rsidRPr="003C3CC2">
        <w:rPr>
          <w:spacing w:val="-12"/>
        </w:rPr>
        <w:t xml:space="preserve"> </w:t>
      </w:r>
      <w:r w:rsidRPr="003C3CC2">
        <w:t>арматуры</w:t>
      </w:r>
      <w:r w:rsidRPr="003C3CC2">
        <w:rPr>
          <w:spacing w:val="-6"/>
        </w:rPr>
        <w:t xml:space="preserve"> </w:t>
      </w:r>
      <w:r w:rsidRPr="003C3CC2">
        <w:t>и</w:t>
      </w:r>
      <w:r w:rsidRPr="003C3CC2">
        <w:rPr>
          <w:spacing w:val="-12"/>
        </w:rPr>
        <w:t xml:space="preserve"> </w:t>
      </w:r>
      <w:r w:rsidRPr="003C3CC2">
        <w:t>насосных</w:t>
      </w:r>
      <w:r w:rsidRPr="003C3CC2">
        <w:rPr>
          <w:spacing w:val="-12"/>
        </w:rPr>
        <w:t xml:space="preserve"> </w:t>
      </w:r>
      <w:r w:rsidRPr="003C3CC2">
        <w:t>агрегатов</w:t>
      </w:r>
      <w:r w:rsidRPr="003C3CC2">
        <w:rPr>
          <w:spacing w:val="29"/>
          <w:w w:val="99"/>
        </w:rPr>
        <w:t xml:space="preserve"> </w:t>
      </w:r>
      <w:r w:rsidRPr="003C3CC2">
        <w:t>на</w:t>
      </w:r>
      <w:r w:rsidRPr="003C3CC2">
        <w:rPr>
          <w:spacing w:val="-10"/>
        </w:rPr>
        <w:t xml:space="preserve"> </w:t>
      </w:r>
      <w:r w:rsidRPr="003C3CC2">
        <w:rPr>
          <w:spacing w:val="-1"/>
        </w:rPr>
        <w:t>схеме</w:t>
      </w:r>
      <w:r w:rsidRPr="003C3CC2">
        <w:rPr>
          <w:spacing w:val="-6"/>
        </w:rPr>
        <w:t xml:space="preserve"> </w:t>
      </w:r>
      <w:r w:rsidRPr="003C3CC2">
        <w:t>тепловой</w:t>
      </w:r>
      <w:r w:rsidRPr="003C3CC2">
        <w:rPr>
          <w:spacing w:val="-8"/>
        </w:rPr>
        <w:t xml:space="preserve"> </w:t>
      </w:r>
      <w:r w:rsidRPr="003C3CC2">
        <w:t>сети.</w:t>
      </w:r>
    </w:p>
    <w:p w14:paraId="33881471" w14:textId="77777777" w:rsidR="00C95FB4" w:rsidRPr="003C3CC2" w:rsidRDefault="00C95FB4" w:rsidP="00C95FB4">
      <w:pPr>
        <w:pStyle w:val="af9"/>
        <w:kinsoku w:val="0"/>
        <w:overflowPunct w:val="0"/>
        <w:spacing w:before="3"/>
        <w:ind w:left="0" w:right="-1" w:firstLine="709"/>
        <w:jc w:val="both"/>
      </w:pPr>
      <w:r w:rsidRPr="003C3CC2">
        <w:t>Переключения</w:t>
      </w:r>
      <w:r w:rsidRPr="003C3CC2">
        <w:rPr>
          <w:spacing w:val="46"/>
        </w:rPr>
        <w:t xml:space="preserve"> </w:t>
      </w:r>
      <w:r w:rsidRPr="003C3CC2">
        <w:rPr>
          <w:spacing w:val="-1"/>
        </w:rPr>
        <w:t>могут</w:t>
      </w:r>
      <w:r w:rsidRPr="003C3CC2">
        <w:rPr>
          <w:spacing w:val="48"/>
        </w:rPr>
        <w:t xml:space="preserve"> </w:t>
      </w:r>
      <w:r w:rsidRPr="003C3CC2">
        <w:t>быть</w:t>
      </w:r>
      <w:r w:rsidRPr="003C3CC2">
        <w:rPr>
          <w:spacing w:val="45"/>
        </w:rPr>
        <w:t xml:space="preserve"> </w:t>
      </w:r>
      <w:r w:rsidRPr="003C3CC2">
        <w:t>как</w:t>
      </w:r>
      <w:r w:rsidRPr="003C3CC2">
        <w:rPr>
          <w:spacing w:val="43"/>
        </w:rPr>
        <w:t xml:space="preserve"> </w:t>
      </w:r>
      <w:r w:rsidRPr="003C3CC2">
        <w:t>одиночными,</w:t>
      </w:r>
      <w:r w:rsidRPr="003C3CC2">
        <w:rPr>
          <w:spacing w:val="44"/>
        </w:rPr>
        <w:t xml:space="preserve"> </w:t>
      </w:r>
      <w:r w:rsidRPr="003C3CC2">
        <w:t>так</w:t>
      </w:r>
      <w:r w:rsidRPr="003C3CC2">
        <w:rPr>
          <w:spacing w:val="44"/>
        </w:rPr>
        <w:t xml:space="preserve"> </w:t>
      </w:r>
      <w:r w:rsidRPr="003C3CC2">
        <w:t>и</w:t>
      </w:r>
      <w:r w:rsidRPr="003C3CC2">
        <w:rPr>
          <w:spacing w:val="47"/>
        </w:rPr>
        <w:t xml:space="preserve"> </w:t>
      </w:r>
      <w:r w:rsidRPr="003C3CC2">
        <w:t>групповыми,</w:t>
      </w:r>
      <w:r w:rsidRPr="003C3CC2">
        <w:rPr>
          <w:spacing w:val="44"/>
        </w:rPr>
        <w:t xml:space="preserve"> </w:t>
      </w:r>
      <w:r w:rsidRPr="003C3CC2">
        <w:t>для</w:t>
      </w:r>
      <w:r w:rsidRPr="003C3CC2">
        <w:rPr>
          <w:spacing w:val="45"/>
        </w:rPr>
        <w:t xml:space="preserve"> </w:t>
      </w:r>
      <w:r w:rsidRPr="003C3CC2">
        <w:t>любой</w:t>
      </w:r>
      <w:r w:rsidRPr="003C3CC2">
        <w:rPr>
          <w:spacing w:val="22"/>
          <w:w w:val="99"/>
        </w:rPr>
        <w:t xml:space="preserve"> </w:t>
      </w:r>
      <w:r w:rsidRPr="003C3CC2">
        <w:t>выбранной</w:t>
      </w:r>
      <w:r w:rsidRPr="003C3CC2">
        <w:rPr>
          <w:spacing w:val="-20"/>
        </w:rPr>
        <w:t xml:space="preserve"> </w:t>
      </w:r>
      <w:r w:rsidRPr="003C3CC2">
        <w:t>(помеченной)</w:t>
      </w:r>
      <w:r w:rsidRPr="003C3CC2">
        <w:rPr>
          <w:spacing w:val="-19"/>
        </w:rPr>
        <w:t xml:space="preserve"> </w:t>
      </w:r>
      <w:r w:rsidRPr="003C3CC2">
        <w:t>совокупности</w:t>
      </w:r>
      <w:r w:rsidRPr="003C3CC2">
        <w:rPr>
          <w:spacing w:val="-19"/>
        </w:rPr>
        <w:t xml:space="preserve"> </w:t>
      </w:r>
      <w:r w:rsidRPr="003C3CC2">
        <w:t>переключаемых</w:t>
      </w:r>
      <w:r w:rsidRPr="003C3CC2">
        <w:rPr>
          <w:spacing w:val="-19"/>
        </w:rPr>
        <w:t xml:space="preserve"> </w:t>
      </w:r>
      <w:r w:rsidRPr="003C3CC2">
        <w:t>элементов.</w:t>
      </w:r>
    </w:p>
    <w:p w14:paraId="0684F8AA" w14:textId="77777777" w:rsidR="00C95FB4" w:rsidRPr="003C3CC2" w:rsidRDefault="00C95FB4" w:rsidP="00C95FB4">
      <w:pPr>
        <w:pStyle w:val="af9"/>
        <w:kinsoku w:val="0"/>
        <w:overflowPunct w:val="0"/>
        <w:spacing w:before="6"/>
        <w:ind w:left="0" w:right="-1" w:firstLine="709"/>
        <w:jc w:val="both"/>
      </w:pPr>
      <w:r w:rsidRPr="003C3CC2">
        <w:t>Для</w:t>
      </w:r>
      <w:r w:rsidRPr="003C3CC2">
        <w:rPr>
          <w:spacing w:val="5"/>
        </w:rPr>
        <w:t xml:space="preserve"> </w:t>
      </w:r>
      <w:r w:rsidRPr="003C3CC2">
        <w:t>насосных</w:t>
      </w:r>
      <w:r w:rsidRPr="003C3CC2">
        <w:rPr>
          <w:spacing w:val="4"/>
        </w:rPr>
        <w:t xml:space="preserve"> </w:t>
      </w:r>
      <w:r w:rsidRPr="003C3CC2">
        <w:t>агрегатов</w:t>
      </w:r>
      <w:r w:rsidRPr="003C3CC2">
        <w:rPr>
          <w:spacing w:val="4"/>
        </w:rPr>
        <w:t xml:space="preserve"> </w:t>
      </w:r>
      <w:r w:rsidRPr="003C3CC2">
        <w:t>и</w:t>
      </w:r>
      <w:r w:rsidRPr="003C3CC2">
        <w:rPr>
          <w:spacing w:val="4"/>
        </w:rPr>
        <w:t xml:space="preserve"> </w:t>
      </w:r>
      <w:r w:rsidRPr="003C3CC2">
        <w:t>их</w:t>
      </w:r>
      <w:r w:rsidRPr="003C3CC2">
        <w:rPr>
          <w:spacing w:val="4"/>
        </w:rPr>
        <w:t xml:space="preserve"> </w:t>
      </w:r>
      <w:r w:rsidRPr="003C3CC2">
        <w:rPr>
          <w:spacing w:val="-1"/>
        </w:rPr>
        <w:t>групп</w:t>
      </w:r>
      <w:r w:rsidRPr="003C3CC2">
        <w:rPr>
          <w:spacing w:val="5"/>
        </w:rPr>
        <w:t xml:space="preserve"> </w:t>
      </w:r>
      <w:r w:rsidRPr="003C3CC2">
        <w:t>в</w:t>
      </w:r>
      <w:r w:rsidRPr="003C3CC2">
        <w:rPr>
          <w:spacing w:val="4"/>
        </w:rPr>
        <w:t xml:space="preserve"> </w:t>
      </w:r>
      <w:r w:rsidRPr="003C3CC2">
        <w:rPr>
          <w:spacing w:val="-1"/>
        </w:rPr>
        <w:t>модели</w:t>
      </w:r>
      <w:r w:rsidRPr="003C3CC2">
        <w:rPr>
          <w:spacing w:val="5"/>
        </w:rPr>
        <w:t xml:space="preserve"> </w:t>
      </w:r>
      <w:r w:rsidRPr="003C3CC2">
        <w:rPr>
          <w:spacing w:val="-1"/>
        </w:rPr>
        <w:t>доступны</w:t>
      </w:r>
      <w:r w:rsidRPr="003C3CC2">
        <w:rPr>
          <w:spacing w:val="5"/>
        </w:rPr>
        <w:t xml:space="preserve"> </w:t>
      </w:r>
      <w:r w:rsidRPr="003C3CC2">
        <w:rPr>
          <w:spacing w:val="-1"/>
        </w:rPr>
        <w:t>несколько</w:t>
      </w:r>
      <w:r w:rsidRPr="003C3CC2">
        <w:rPr>
          <w:spacing w:val="12"/>
        </w:rPr>
        <w:t xml:space="preserve"> </w:t>
      </w:r>
      <w:r w:rsidRPr="003C3CC2">
        <w:t>видов</w:t>
      </w:r>
      <w:r w:rsidRPr="003C3CC2">
        <w:rPr>
          <w:spacing w:val="50"/>
          <w:w w:val="99"/>
        </w:rPr>
        <w:t xml:space="preserve"> </w:t>
      </w:r>
      <w:r w:rsidRPr="003C3CC2">
        <w:t>переключений:</w:t>
      </w:r>
    </w:p>
    <w:p w14:paraId="36443B6B" w14:textId="77777777" w:rsidR="00C95FB4" w:rsidRPr="003C3CC2" w:rsidRDefault="00C95FB4" w:rsidP="00C95FB4">
      <w:pPr>
        <w:pStyle w:val="af9"/>
        <w:numPr>
          <w:ilvl w:val="0"/>
          <w:numId w:val="32"/>
        </w:numPr>
        <w:tabs>
          <w:tab w:val="left" w:pos="1674"/>
        </w:tabs>
        <w:kinsoku w:val="0"/>
        <w:overflowPunct w:val="0"/>
        <w:ind w:right="-1"/>
        <w:jc w:val="both"/>
      </w:pPr>
      <w:r w:rsidRPr="003C3CC2">
        <w:t>включение/выключение;</w:t>
      </w:r>
    </w:p>
    <w:p w14:paraId="72A85168" w14:textId="77777777" w:rsidR="00C95FB4" w:rsidRPr="003C3CC2" w:rsidRDefault="00C95FB4" w:rsidP="00C95FB4">
      <w:pPr>
        <w:pStyle w:val="af9"/>
        <w:numPr>
          <w:ilvl w:val="0"/>
          <w:numId w:val="32"/>
        </w:numPr>
        <w:tabs>
          <w:tab w:val="left" w:pos="1674"/>
        </w:tabs>
        <w:kinsoku w:val="0"/>
        <w:overflowPunct w:val="0"/>
        <w:ind w:right="-1"/>
        <w:jc w:val="both"/>
      </w:pPr>
      <w:r w:rsidRPr="003C3CC2">
        <w:t>дросселирование;</w:t>
      </w:r>
    </w:p>
    <w:p w14:paraId="3E48054F" w14:textId="77777777" w:rsidR="00C95FB4" w:rsidRPr="003C3CC2" w:rsidRDefault="00C95FB4" w:rsidP="00C95FB4">
      <w:pPr>
        <w:pStyle w:val="af9"/>
        <w:numPr>
          <w:ilvl w:val="0"/>
          <w:numId w:val="32"/>
        </w:numPr>
        <w:tabs>
          <w:tab w:val="left" w:pos="1674"/>
        </w:tabs>
        <w:kinsoku w:val="0"/>
        <w:overflowPunct w:val="0"/>
        <w:ind w:right="-1"/>
        <w:jc w:val="both"/>
      </w:pPr>
      <w:r w:rsidRPr="003C3CC2">
        <w:t>изменение</w:t>
      </w:r>
      <w:r w:rsidRPr="003C3CC2">
        <w:rPr>
          <w:spacing w:val="-15"/>
        </w:rPr>
        <w:t xml:space="preserve"> </w:t>
      </w:r>
      <w:r w:rsidRPr="003C3CC2">
        <w:t>частоты</w:t>
      </w:r>
      <w:r w:rsidRPr="003C3CC2">
        <w:rPr>
          <w:spacing w:val="-14"/>
        </w:rPr>
        <w:t xml:space="preserve"> </w:t>
      </w:r>
      <w:r w:rsidRPr="003C3CC2">
        <w:t>вращения</w:t>
      </w:r>
      <w:r w:rsidRPr="003C3CC2">
        <w:rPr>
          <w:spacing w:val="-15"/>
        </w:rPr>
        <w:t xml:space="preserve"> </w:t>
      </w:r>
      <w:r w:rsidRPr="003C3CC2">
        <w:t>привода.</w:t>
      </w:r>
    </w:p>
    <w:p w14:paraId="6C006B5B" w14:textId="77777777" w:rsidR="00C95FB4" w:rsidRPr="003C3CC2" w:rsidRDefault="00C95FB4" w:rsidP="00C95FB4">
      <w:pPr>
        <w:pStyle w:val="af9"/>
        <w:kinsoku w:val="0"/>
        <w:overflowPunct w:val="0"/>
        <w:spacing w:before="125"/>
        <w:ind w:left="0" w:right="-1" w:firstLine="709"/>
        <w:jc w:val="both"/>
      </w:pPr>
      <w:r w:rsidRPr="003C3CC2">
        <w:rPr>
          <w:spacing w:val="-1"/>
        </w:rPr>
        <w:t>Задвижки</w:t>
      </w:r>
      <w:r w:rsidRPr="003C3CC2">
        <w:rPr>
          <w:spacing w:val="-25"/>
        </w:rPr>
        <w:t xml:space="preserve"> </w:t>
      </w:r>
      <w:r w:rsidRPr="003C3CC2">
        <w:t>типа</w:t>
      </w:r>
      <w:r w:rsidRPr="003C3CC2">
        <w:rPr>
          <w:spacing w:val="-22"/>
        </w:rPr>
        <w:t xml:space="preserve"> </w:t>
      </w:r>
      <w:r w:rsidRPr="003C3CC2">
        <w:rPr>
          <w:spacing w:val="-1"/>
        </w:rPr>
        <w:t>«дроссель»,</w:t>
      </w:r>
      <w:r w:rsidRPr="003C3CC2">
        <w:rPr>
          <w:spacing w:val="-24"/>
        </w:rPr>
        <w:t xml:space="preserve"> </w:t>
      </w:r>
      <w:r w:rsidRPr="003C3CC2">
        <w:t>помимо</w:t>
      </w:r>
      <w:r w:rsidRPr="003C3CC2">
        <w:rPr>
          <w:spacing w:val="-24"/>
        </w:rPr>
        <w:t xml:space="preserve"> </w:t>
      </w:r>
      <w:r w:rsidRPr="003C3CC2">
        <w:rPr>
          <w:spacing w:val="-1"/>
        </w:rPr>
        <w:t>двух</w:t>
      </w:r>
      <w:r w:rsidRPr="003C3CC2">
        <w:rPr>
          <w:spacing w:val="-23"/>
        </w:rPr>
        <w:t xml:space="preserve"> </w:t>
      </w:r>
      <w:r w:rsidRPr="003C3CC2">
        <w:t>крайних</w:t>
      </w:r>
      <w:r w:rsidRPr="003C3CC2">
        <w:rPr>
          <w:spacing w:val="-24"/>
        </w:rPr>
        <w:t xml:space="preserve"> </w:t>
      </w:r>
      <w:r w:rsidRPr="003C3CC2">
        <w:t>состояний</w:t>
      </w:r>
      <w:r w:rsidRPr="003C3CC2">
        <w:rPr>
          <w:spacing w:val="-24"/>
        </w:rPr>
        <w:t xml:space="preserve"> </w:t>
      </w:r>
      <w:r w:rsidRPr="003C3CC2">
        <w:t>(открыта/закрыта),</w:t>
      </w:r>
      <w:r w:rsidRPr="003C3CC2">
        <w:rPr>
          <w:spacing w:val="52"/>
          <w:w w:val="99"/>
        </w:rPr>
        <w:t xml:space="preserve"> </w:t>
      </w:r>
      <w:r w:rsidRPr="003C3CC2">
        <w:rPr>
          <w:spacing w:val="-1"/>
        </w:rPr>
        <w:t>могут</w:t>
      </w:r>
      <w:r w:rsidRPr="003C3CC2">
        <w:rPr>
          <w:spacing w:val="11"/>
        </w:rPr>
        <w:t xml:space="preserve"> </w:t>
      </w:r>
      <w:r w:rsidRPr="003C3CC2">
        <w:t>иметь</w:t>
      </w:r>
      <w:r w:rsidRPr="003C3CC2">
        <w:rPr>
          <w:spacing w:val="8"/>
        </w:rPr>
        <w:t xml:space="preserve"> </w:t>
      </w:r>
      <w:r w:rsidRPr="003C3CC2">
        <w:t>промежуточное</w:t>
      </w:r>
      <w:r w:rsidRPr="003C3CC2">
        <w:rPr>
          <w:spacing w:val="10"/>
        </w:rPr>
        <w:t xml:space="preserve"> </w:t>
      </w:r>
      <w:r w:rsidRPr="003C3CC2">
        <w:t>состояние</w:t>
      </w:r>
      <w:r w:rsidRPr="003C3CC2">
        <w:rPr>
          <w:spacing w:val="13"/>
        </w:rPr>
        <w:t xml:space="preserve"> </w:t>
      </w:r>
      <w:r w:rsidRPr="003C3CC2">
        <w:rPr>
          <w:spacing w:val="-1"/>
        </w:rPr>
        <w:t>«прижата»,</w:t>
      </w:r>
      <w:r w:rsidRPr="003C3CC2">
        <w:rPr>
          <w:spacing w:val="9"/>
        </w:rPr>
        <w:t xml:space="preserve"> </w:t>
      </w:r>
      <w:r w:rsidRPr="003C3CC2">
        <w:t>определяемое</w:t>
      </w:r>
      <w:r w:rsidRPr="003C3CC2">
        <w:rPr>
          <w:spacing w:val="10"/>
        </w:rPr>
        <w:t xml:space="preserve"> </w:t>
      </w:r>
      <w:r w:rsidRPr="003C3CC2">
        <w:t>в</w:t>
      </w:r>
      <w:r w:rsidRPr="003C3CC2">
        <w:rPr>
          <w:spacing w:val="10"/>
        </w:rPr>
        <w:t xml:space="preserve"> </w:t>
      </w:r>
      <w:r w:rsidRPr="003C3CC2">
        <w:t>либо</w:t>
      </w:r>
      <w:r w:rsidRPr="003C3CC2">
        <w:rPr>
          <w:spacing w:val="9"/>
        </w:rPr>
        <w:t xml:space="preserve"> </w:t>
      </w:r>
      <w:r w:rsidRPr="003C3CC2">
        <w:t>в</w:t>
      </w:r>
      <w:r w:rsidRPr="003C3CC2">
        <w:rPr>
          <w:spacing w:val="9"/>
        </w:rPr>
        <w:t xml:space="preserve"> </w:t>
      </w:r>
      <w:r w:rsidRPr="003C3CC2">
        <w:t>процентах</w:t>
      </w:r>
      <w:r w:rsidRPr="003C3CC2">
        <w:rPr>
          <w:spacing w:val="38"/>
          <w:w w:val="99"/>
        </w:rPr>
        <w:t xml:space="preserve"> </w:t>
      </w:r>
      <w:r w:rsidRPr="003C3CC2">
        <w:rPr>
          <w:spacing w:val="-1"/>
        </w:rPr>
        <w:t>открытия</w:t>
      </w:r>
      <w:r w:rsidRPr="003C3CC2">
        <w:rPr>
          <w:spacing w:val="8"/>
        </w:rPr>
        <w:t xml:space="preserve"> </w:t>
      </w:r>
      <w:r w:rsidRPr="003C3CC2">
        <w:rPr>
          <w:spacing w:val="-1"/>
        </w:rPr>
        <w:t>клапана,</w:t>
      </w:r>
      <w:r w:rsidRPr="003C3CC2">
        <w:rPr>
          <w:spacing w:val="6"/>
        </w:rPr>
        <w:t xml:space="preserve"> </w:t>
      </w:r>
      <w:r w:rsidRPr="003C3CC2">
        <w:t>либо</w:t>
      </w:r>
      <w:r w:rsidRPr="003C3CC2">
        <w:rPr>
          <w:spacing w:val="7"/>
        </w:rPr>
        <w:t xml:space="preserve"> </w:t>
      </w:r>
      <w:r w:rsidRPr="003C3CC2">
        <w:t>в</w:t>
      </w:r>
      <w:r w:rsidRPr="003C3CC2">
        <w:rPr>
          <w:spacing w:val="5"/>
        </w:rPr>
        <w:t xml:space="preserve"> </w:t>
      </w:r>
      <w:r w:rsidRPr="003C3CC2">
        <w:rPr>
          <w:spacing w:val="-1"/>
        </w:rPr>
        <w:t>числе</w:t>
      </w:r>
      <w:r w:rsidRPr="003C3CC2">
        <w:rPr>
          <w:spacing w:val="5"/>
        </w:rPr>
        <w:t xml:space="preserve"> </w:t>
      </w:r>
      <w:r w:rsidRPr="003C3CC2">
        <w:t>оборотов</w:t>
      </w:r>
      <w:r w:rsidRPr="003C3CC2">
        <w:rPr>
          <w:spacing w:val="6"/>
        </w:rPr>
        <w:t xml:space="preserve"> </w:t>
      </w:r>
      <w:r w:rsidRPr="003C3CC2">
        <w:rPr>
          <w:spacing w:val="-1"/>
        </w:rPr>
        <w:t>штока.</w:t>
      </w:r>
      <w:r w:rsidRPr="003C3CC2">
        <w:rPr>
          <w:spacing w:val="5"/>
        </w:rPr>
        <w:t xml:space="preserve"> </w:t>
      </w:r>
      <w:r w:rsidRPr="003C3CC2">
        <w:t>При</w:t>
      </w:r>
      <w:r w:rsidRPr="003C3CC2">
        <w:rPr>
          <w:spacing w:val="7"/>
        </w:rPr>
        <w:t xml:space="preserve"> </w:t>
      </w:r>
      <w:r w:rsidRPr="003C3CC2">
        <w:t>этом</w:t>
      </w:r>
      <w:r w:rsidRPr="003C3CC2">
        <w:rPr>
          <w:spacing w:val="7"/>
        </w:rPr>
        <w:t xml:space="preserve"> </w:t>
      </w:r>
      <w:r w:rsidRPr="003C3CC2">
        <w:t>состоянии</w:t>
      </w:r>
      <w:r w:rsidRPr="003C3CC2">
        <w:rPr>
          <w:spacing w:val="6"/>
        </w:rPr>
        <w:t xml:space="preserve"> </w:t>
      </w:r>
      <w:r w:rsidRPr="003C3CC2">
        <w:t>задвижка</w:t>
      </w:r>
      <w:r w:rsidRPr="003C3CC2">
        <w:rPr>
          <w:spacing w:val="60"/>
          <w:w w:val="99"/>
        </w:rPr>
        <w:t xml:space="preserve"> </w:t>
      </w:r>
      <w:r w:rsidRPr="003C3CC2">
        <w:t>моделируется</w:t>
      </w:r>
      <w:r w:rsidRPr="003C3CC2">
        <w:rPr>
          <w:spacing w:val="18"/>
        </w:rPr>
        <w:t xml:space="preserve"> </w:t>
      </w:r>
      <w:r w:rsidRPr="003C3CC2">
        <w:t>своим</w:t>
      </w:r>
      <w:r w:rsidRPr="003C3CC2">
        <w:rPr>
          <w:spacing w:val="21"/>
        </w:rPr>
        <w:t xml:space="preserve"> </w:t>
      </w:r>
      <w:r w:rsidRPr="003C3CC2">
        <w:t>гидравлическим</w:t>
      </w:r>
      <w:r w:rsidRPr="003C3CC2">
        <w:rPr>
          <w:spacing w:val="16"/>
        </w:rPr>
        <w:t xml:space="preserve"> </w:t>
      </w:r>
      <w:r w:rsidRPr="003C3CC2">
        <w:t>сопротивлением,</w:t>
      </w:r>
      <w:r w:rsidRPr="003C3CC2">
        <w:rPr>
          <w:spacing w:val="19"/>
        </w:rPr>
        <w:t xml:space="preserve"> </w:t>
      </w:r>
      <w:r w:rsidRPr="003C3CC2">
        <w:t>рассчитанным</w:t>
      </w:r>
      <w:r w:rsidRPr="003C3CC2">
        <w:rPr>
          <w:spacing w:val="17"/>
        </w:rPr>
        <w:t xml:space="preserve"> </w:t>
      </w:r>
      <w:r w:rsidRPr="003C3CC2">
        <w:t>по</w:t>
      </w:r>
      <w:r w:rsidRPr="003C3CC2">
        <w:rPr>
          <w:spacing w:val="20"/>
        </w:rPr>
        <w:t xml:space="preserve"> </w:t>
      </w:r>
      <w:r w:rsidRPr="003C3CC2">
        <w:t>паспортной</w:t>
      </w:r>
      <w:r w:rsidRPr="003C3CC2">
        <w:rPr>
          <w:spacing w:val="26"/>
          <w:w w:val="99"/>
        </w:rPr>
        <w:t xml:space="preserve"> </w:t>
      </w:r>
      <w:r w:rsidRPr="003C3CC2">
        <w:rPr>
          <w:spacing w:val="-1"/>
        </w:rPr>
        <w:t>характеристике</w:t>
      </w:r>
      <w:r w:rsidRPr="003C3CC2">
        <w:rPr>
          <w:spacing w:val="-25"/>
        </w:rPr>
        <w:t xml:space="preserve"> </w:t>
      </w:r>
      <w:r w:rsidRPr="003C3CC2">
        <w:t>клапана.</w:t>
      </w:r>
    </w:p>
    <w:p w14:paraId="67238315" w14:textId="77777777" w:rsidR="00C95FB4" w:rsidRPr="003C3CC2" w:rsidRDefault="00C95FB4" w:rsidP="00C95FB4">
      <w:pPr>
        <w:pStyle w:val="af9"/>
        <w:kinsoku w:val="0"/>
        <w:overflowPunct w:val="0"/>
        <w:ind w:left="0" w:right="-1" w:firstLine="709"/>
        <w:jc w:val="both"/>
      </w:pPr>
      <w:r w:rsidRPr="003C3CC2">
        <w:t>При</w:t>
      </w:r>
      <w:r w:rsidRPr="003C3CC2">
        <w:rPr>
          <w:spacing w:val="54"/>
        </w:rPr>
        <w:t xml:space="preserve"> </w:t>
      </w:r>
      <w:r w:rsidRPr="003C3CC2">
        <w:t>любом</w:t>
      </w:r>
      <w:r w:rsidRPr="003C3CC2">
        <w:rPr>
          <w:spacing w:val="53"/>
        </w:rPr>
        <w:t xml:space="preserve"> </w:t>
      </w:r>
      <w:r w:rsidRPr="003C3CC2">
        <w:t>переключении</w:t>
      </w:r>
      <w:r w:rsidRPr="003C3CC2">
        <w:rPr>
          <w:spacing w:val="54"/>
        </w:rPr>
        <w:t xml:space="preserve"> </w:t>
      </w:r>
      <w:r w:rsidRPr="003C3CC2">
        <w:t>насосных</w:t>
      </w:r>
      <w:r w:rsidRPr="003C3CC2">
        <w:rPr>
          <w:spacing w:val="54"/>
        </w:rPr>
        <w:t xml:space="preserve"> </w:t>
      </w:r>
      <w:r w:rsidRPr="003C3CC2">
        <w:rPr>
          <w:spacing w:val="-1"/>
        </w:rPr>
        <w:t>агрегатов</w:t>
      </w:r>
      <w:r w:rsidRPr="003C3CC2">
        <w:rPr>
          <w:spacing w:val="54"/>
        </w:rPr>
        <w:t xml:space="preserve"> </w:t>
      </w:r>
      <w:r w:rsidRPr="003C3CC2">
        <w:t>в</w:t>
      </w:r>
      <w:r w:rsidRPr="003C3CC2">
        <w:rPr>
          <w:spacing w:val="54"/>
        </w:rPr>
        <w:t xml:space="preserve"> </w:t>
      </w:r>
      <w:r w:rsidRPr="003C3CC2">
        <w:t>насосной</w:t>
      </w:r>
      <w:r w:rsidRPr="003C3CC2">
        <w:rPr>
          <w:spacing w:val="54"/>
        </w:rPr>
        <w:t xml:space="preserve"> </w:t>
      </w:r>
      <w:r w:rsidRPr="003C3CC2">
        <w:t>станции</w:t>
      </w:r>
      <w:r w:rsidRPr="003C3CC2">
        <w:rPr>
          <w:spacing w:val="54"/>
        </w:rPr>
        <w:t xml:space="preserve"> </w:t>
      </w:r>
      <w:r w:rsidRPr="003C3CC2">
        <w:t>или</w:t>
      </w:r>
      <w:r w:rsidRPr="003C3CC2">
        <w:rPr>
          <w:spacing w:val="54"/>
        </w:rPr>
        <w:t xml:space="preserve"> </w:t>
      </w:r>
      <w:r w:rsidRPr="003C3CC2">
        <w:t>на</w:t>
      </w:r>
      <w:r w:rsidRPr="003C3CC2">
        <w:rPr>
          <w:spacing w:val="32"/>
          <w:w w:val="99"/>
        </w:rPr>
        <w:t xml:space="preserve"> </w:t>
      </w:r>
      <w:r w:rsidRPr="003C3CC2">
        <w:t>источнике</w:t>
      </w:r>
      <w:r w:rsidRPr="003C3CC2">
        <w:rPr>
          <w:spacing w:val="1"/>
        </w:rPr>
        <w:t xml:space="preserve"> </w:t>
      </w:r>
      <w:r w:rsidRPr="003C3CC2">
        <w:t>автоматически</w:t>
      </w:r>
      <w:r w:rsidRPr="003C3CC2">
        <w:rPr>
          <w:spacing w:val="1"/>
        </w:rPr>
        <w:t xml:space="preserve"> </w:t>
      </w:r>
      <w:r w:rsidRPr="003C3CC2">
        <w:t>пересчитывается</w:t>
      </w:r>
      <w:r w:rsidRPr="003C3CC2">
        <w:rPr>
          <w:spacing w:val="1"/>
        </w:rPr>
        <w:t xml:space="preserve"> </w:t>
      </w:r>
      <w:r w:rsidRPr="003C3CC2">
        <w:rPr>
          <w:spacing w:val="-1"/>
        </w:rPr>
        <w:t>суммарная</w:t>
      </w:r>
      <w:r w:rsidRPr="003C3CC2">
        <w:rPr>
          <w:spacing w:val="4"/>
        </w:rPr>
        <w:t xml:space="preserve"> </w:t>
      </w:r>
      <w:r w:rsidRPr="003C3CC2">
        <w:t>расходно-напорная</w:t>
      </w:r>
      <w:r w:rsidRPr="003C3CC2">
        <w:rPr>
          <w:spacing w:val="44"/>
          <w:w w:val="99"/>
        </w:rPr>
        <w:t xml:space="preserve"> </w:t>
      </w:r>
      <w:r w:rsidRPr="003C3CC2">
        <w:rPr>
          <w:spacing w:val="-1"/>
        </w:rPr>
        <w:t>характеристика</w:t>
      </w:r>
      <w:r w:rsidRPr="003C3CC2">
        <w:rPr>
          <w:spacing w:val="-17"/>
        </w:rPr>
        <w:t xml:space="preserve"> </w:t>
      </w:r>
      <w:r w:rsidRPr="003C3CC2">
        <w:t>всей</w:t>
      </w:r>
      <w:r w:rsidRPr="003C3CC2">
        <w:rPr>
          <w:spacing w:val="-13"/>
        </w:rPr>
        <w:t xml:space="preserve"> </w:t>
      </w:r>
      <w:r w:rsidRPr="003C3CC2">
        <w:t>совокупности</w:t>
      </w:r>
      <w:r w:rsidRPr="003C3CC2">
        <w:rPr>
          <w:spacing w:val="-16"/>
        </w:rPr>
        <w:t xml:space="preserve"> </w:t>
      </w:r>
      <w:r w:rsidRPr="003C3CC2">
        <w:t>работающих</w:t>
      </w:r>
      <w:r w:rsidRPr="003C3CC2">
        <w:rPr>
          <w:spacing w:val="-16"/>
        </w:rPr>
        <w:t xml:space="preserve"> </w:t>
      </w:r>
      <w:r w:rsidRPr="003C3CC2">
        <w:t>насосов.</w:t>
      </w:r>
    </w:p>
    <w:p w14:paraId="5868B4BD" w14:textId="77777777" w:rsidR="00C95FB4" w:rsidRPr="003C3CC2" w:rsidRDefault="00C95FB4" w:rsidP="00C95FB4">
      <w:pPr>
        <w:pStyle w:val="af9"/>
        <w:kinsoku w:val="0"/>
        <w:overflowPunct w:val="0"/>
        <w:spacing w:before="6"/>
        <w:ind w:left="0" w:right="-1" w:firstLine="709"/>
        <w:jc w:val="both"/>
      </w:pPr>
      <w:r w:rsidRPr="003C3CC2">
        <w:t>Для</w:t>
      </w:r>
      <w:r w:rsidRPr="003C3CC2">
        <w:rPr>
          <w:spacing w:val="17"/>
        </w:rPr>
        <w:t xml:space="preserve"> </w:t>
      </w:r>
      <w:r w:rsidRPr="003C3CC2">
        <w:rPr>
          <w:spacing w:val="-1"/>
        </w:rPr>
        <w:t>регуляторов</w:t>
      </w:r>
      <w:r w:rsidRPr="003C3CC2">
        <w:rPr>
          <w:spacing w:val="17"/>
        </w:rPr>
        <w:t xml:space="preserve"> </w:t>
      </w:r>
      <w:r w:rsidRPr="003C3CC2">
        <w:t>давления</w:t>
      </w:r>
      <w:r w:rsidRPr="003C3CC2">
        <w:rPr>
          <w:spacing w:val="19"/>
        </w:rPr>
        <w:t xml:space="preserve"> </w:t>
      </w:r>
      <w:r w:rsidRPr="003C3CC2">
        <w:t>и</w:t>
      </w:r>
      <w:r w:rsidRPr="003C3CC2">
        <w:rPr>
          <w:spacing w:val="18"/>
        </w:rPr>
        <w:t xml:space="preserve"> </w:t>
      </w:r>
      <w:r w:rsidRPr="003C3CC2">
        <w:t>расхода</w:t>
      </w:r>
      <w:r w:rsidRPr="003C3CC2">
        <w:rPr>
          <w:spacing w:val="17"/>
        </w:rPr>
        <w:t xml:space="preserve"> </w:t>
      </w:r>
      <w:r w:rsidRPr="003C3CC2">
        <w:t>переключением</w:t>
      </w:r>
      <w:r w:rsidRPr="003C3CC2">
        <w:rPr>
          <w:spacing w:val="17"/>
        </w:rPr>
        <w:t xml:space="preserve"> </w:t>
      </w:r>
      <w:r w:rsidRPr="003C3CC2">
        <w:t>является</w:t>
      </w:r>
      <w:r w:rsidRPr="003C3CC2">
        <w:rPr>
          <w:spacing w:val="18"/>
        </w:rPr>
        <w:t xml:space="preserve"> </w:t>
      </w:r>
      <w:r w:rsidRPr="003C3CC2">
        <w:t>изменение</w:t>
      </w:r>
      <w:r w:rsidRPr="003C3CC2">
        <w:rPr>
          <w:spacing w:val="36"/>
          <w:w w:val="99"/>
        </w:rPr>
        <w:t xml:space="preserve"> </w:t>
      </w:r>
      <w:r w:rsidRPr="003C3CC2">
        <w:rPr>
          <w:spacing w:val="-1"/>
        </w:rPr>
        <w:t>уставки.</w:t>
      </w:r>
    </w:p>
    <w:p w14:paraId="43EA9705" w14:textId="77777777" w:rsidR="00C95FB4" w:rsidRPr="003C3CC2" w:rsidRDefault="00C95FB4" w:rsidP="00C95FB4">
      <w:pPr>
        <w:pStyle w:val="af9"/>
        <w:kinsoku w:val="0"/>
        <w:overflowPunct w:val="0"/>
        <w:spacing w:before="44"/>
        <w:ind w:left="0" w:right="-1" w:firstLine="709"/>
        <w:jc w:val="both"/>
      </w:pPr>
      <w:r w:rsidRPr="003C3CC2">
        <w:t>Для</w:t>
      </w:r>
      <w:r w:rsidRPr="003C3CC2">
        <w:rPr>
          <w:spacing w:val="-12"/>
        </w:rPr>
        <w:t xml:space="preserve"> </w:t>
      </w:r>
      <w:r w:rsidRPr="003C3CC2">
        <w:t>потребителей</w:t>
      </w:r>
      <w:r w:rsidRPr="003C3CC2">
        <w:rPr>
          <w:spacing w:val="-12"/>
        </w:rPr>
        <w:t xml:space="preserve"> </w:t>
      </w:r>
      <w:r w:rsidRPr="003C3CC2">
        <w:t>переключением</w:t>
      </w:r>
      <w:r w:rsidRPr="003C3CC2">
        <w:rPr>
          <w:spacing w:val="-12"/>
        </w:rPr>
        <w:t xml:space="preserve"> </w:t>
      </w:r>
      <w:r w:rsidRPr="003C3CC2">
        <w:t>является</w:t>
      </w:r>
      <w:r w:rsidRPr="003C3CC2">
        <w:rPr>
          <w:spacing w:val="-10"/>
        </w:rPr>
        <w:t xml:space="preserve"> </w:t>
      </w:r>
      <w:r w:rsidRPr="003C3CC2">
        <w:t>любое</w:t>
      </w:r>
      <w:r w:rsidRPr="003C3CC2">
        <w:rPr>
          <w:spacing w:val="-12"/>
        </w:rPr>
        <w:t xml:space="preserve"> </w:t>
      </w:r>
      <w:r w:rsidRPr="003C3CC2">
        <w:t>из</w:t>
      </w:r>
      <w:r w:rsidRPr="003C3CC2">
        <w:rPr>
          <w:spacing w:val="-11"/>
        </w:rPr>
        <w:t xml:space="preserve"> </w:t>
      </w:r>
      <w:r w:rsidRPr="003C3CC2">
        <w:t>следующих</w:t>
      </w:r>
      <w:r w:rsidRPr="003C3CC2">
        <w:rPr>
          <w:spacing w:val="-10"/>
        </w:rPr>
        <w:t xml:space="preserve"> </w:t>
      </w:r>
      <w:r w:rsidRPr="003C3CC2">
        <w:t>действий:</w:t>
      </w:r>
    </w:p>
    <w:p w14:paraId="19B064EC" w14:textId="77777777" w:rsidR="00C95FB4" w:rsidRPr="003C3CC2" w:rsidRDefault="00C95FB4" w:rsidP="00C95FB4">
      <w:pPr>
        <w:pStyle w:val="af9"/>
        <w:numPr>
          <w:ilvl w:val="0"/>
          <w:numId w:val="32"/>
        </w:numPr>
        <w:tabs>
          <w:tab w:val="left" w:pos="1674"/>
        </w:tabs>
        <w:kinsoku w:val="0"/>
        <w:overflowPunct w:val="0"/>
        <w:ind w:right="-1"/>
        <w:jc w:val="both"/>
      </w:pPr>
      <w:r w:rsidRPr="003C3CC2">
        <w:t>включение/отключение одного или нескольких видов тепловой нагрузки;</w:t>
      </w:r>
    </w:p>
    <w:p w14:paraId="1F1C7DDD" w14:textId="77777777" w:rsidR="00C95FB4" w:rsidRPr="003C3CC2" w:rsidRDefault="00C95FB4" w:rsidP="00C95FB4">
      <w:pPr>
        <w:pStyle w:val="af9"/>
        <w:numPr>
          <w:ilvl w:val="0"/>
          <w:numId w:val="32"/>
        </w:numPr>
        <w:tabs>
          <w:tab w:val="left" w:pos="1674"/>
        </w:tabs>
        <w:kinsoku w:val="0"/>
        <w:overflowPunct w:val="0"/>
        <w:ind w:right="-1"/>
        <w:jc w:val="both"/>
      </w:pPr>
      <w:r w:rsidRPr="003C3CC2">
        <w:t>ограничение одного или нескольких видов тепловой нагрузки;</w:t>
      </w:r>
    </w:p>
    <w:p w14:paraId="23154FBE" w14:textId="77777777" w:rsidR="00C95FB4" w:rsidRPr="003C3CC2" w:rsidRDefault="00C95FB4" w:rsidP="00C95FB4">
      <w:pPr>
        <w:pStyle w:val="af9"/>
        <w:numPr>
          <w:ilvl w:val="0"/>
          <w:numId w:val="32"/>
        </w:numPr>
        <w:tabs>
          <w:tab w:val="left" w:pos="1674"/>
        </w:tabs>
        <w:kinsoku w:val="0"/>
        <w:overflowPunct w:val="0"/>
        <w:ind w:right="-1"/>
        <w:jc w:val="both"/>
      </w:pPr>
      <w:r w:rsidRPr="003C3CC2">
        <w:t>изменение температурного графика или удельных расходов теплоносителя по видам тепловой нагрузки.</w:t>
      </w:r>
    </w:p>
    <w:p w14:paraId="03A0F84E" w14:textId="77777777" w:rsidR="00C95FB4" w:rsidRPr="003C3CC2" w:rsidRDefault="00C95FB4" w:rsidP="00C95FB4">
      <w:pPr>
        <w:pStyle w:val="af9"/>
        <w:kinsoku w:val="0"/>
        <w:overflowPunct w:val="0"/>
        <w:spacing w:before="35"/>
        <w:ind w:left="0" w:right="-1" w:firstLine="709"/>
        <w:jc w:val="both"/>
      </w:pPr>
      <w:r w:rsidRPr="003C3CC2">
        <w:t>Предусмотрена</w:t>
      </w:r>
      <w:r w:rsidRPr="003C3CC2">
        <w:rPr>
          <w:spacing w:val="-6"/>
        </w:rPr>
        <w:t xml:space="preserve"> </w:t>
      </w:r>
      <w:r w:rsidRPr="003C3CC2">
        <w:t>генерация</w:t>
      </w:r>
      <w:r w:rsidRPr="003C3CC2">
        <w:rPr>
          <w:spacing w:val="-8"/>
        </w:rPr>
        <w:t xml:space="preserve"> </w:t>
      </w:r>
      <w:r w:rsidRPr="003C3CC2">
        <w:t>специальных</w:t>
      </w:r>
      <w:r w:rsidRPr="003C3CC2">
        <w:rPr>
          <w:spacing w:val="-6"/>
        </w:rPr>
        <w:t xml:space="preserve"> </w:t>
      </w:r>
      <w:r w:rsidRPr="003C3CC2">
        <w:t>отчетов</w:t>
      </w:r>
      <w:r w:rsidRPr="003C3CC2">
        <w:rPr>
          <w:spacing w:val="-7"/>
        </w:rPr>
        <w:t xml:space="preserve"> </w:t>
      </w:r>
      <w:r w:rsidRPr="003C3CC2">
        <w:t>об</w:t>
      </w:r>
      <w:r w:rsidRPr="003C3CC2">
        <w:rPr>
          <w:spacing w:val="-6"/>
        </w:rPr>
        <w:t xml:space="preserve"> </w:t>
      </w:r>
      <w:r w:rsidRPr="003C3CC2">
        <w:t>отключенных/включенных</w:t>
      </w:r>
      <w:r w:rsidRPr="003C3CC2">
        <w:rPr>
          <w:spacing w:val="26"/>
          <w:w w:val="99"/>
        </w:rPr>
        <w:t xml:space="preserve"> </w:t>
      </w:r>
      <w:r w:rsidRPr="003C3CC2">
        <w:t>абонентах</w:t>
      </w:r>
      <w:r w:rsidRPr="003C3CC2">
        <w:rPr>
          <w:spacing w:val="54"/>
        </w:rPr>
        <w:t xml:space="preserve"> </w:t>
      </w:r>
      <w:r w:rsidRPr="003C3CC2">
        <w:t>и</w:t>
      </w:r>
      <w:r w:rsidRPr="003C3CC2">
        <w:rPr>
          <w:spacing w:val="60"/>
        </w:rPr>
        <w:t xml:space="preserve"> </w:t>
      </w:r>
      <w:r w:rsidRPr="003C3CC2">
        <w:rPr>
          <w:spacing w:val="-1"/>
        </w:rPr>
        <w:t>участках</w:t>
      </w:r>
      <w:r w:rsidRPr="003C3CC2">
        <w:rPr>
          <w:spacing w:val="54"/>
        </w:rPr>
        <w:t xml:space="preserve"> </w:t>
      </w:r>
      <w:r w:rsidRPr="003C3CC2">
        <w:t>тепловой</w:t>
      </w:r>
      <w:r w:rsidRPr="003C3CC2">
        <w:rPr>
          <w:spacing w:val="58"/>
        </w:rPr>
        <w:t xml:space="preserve"> </w:t>
      </w:r>
      <w:r w:rsidRPr="003C3CC2">
        <w:t>сети,</w:t>
      </w:r>
      <w:r w:rsidRPr="003C3CC2">
        <w:rPr>
          <w:spacing w:val="54"/>
        </w:rPr>
        <w:t xml:space="preserve"> </w:t>
      </w:r>
      <w:r w:rsidRPr="003C3CC2">
        <w:t>состояние</w:t>
      </w:r>
      <w:r w:rsidRPr="003C3CC2">
        <w:rPr>
          <w:spacing w:val="55"/>
        </w:rPr>
        <w:t xml:space="preserve"> </w:t>
      </w:r>
      <w:r w:rsidRPr="003C3CC2">
        <w:t>которых</w:t>
      </w:r>
      <w:r w:rsidRPr="003C3CC2">
        <w:rPr>
          <w:spacing w:val="55"/>
        </w:rPr>
        <w:t xml:space="preserve"> </w:t>
      </w:r>
      <w:r w:rsidRPr="003C3CC2">
        <w:t>изменилось</w:t>
      </w:r>
      <w:r w:rsidRPr="003C3CC2">
        <w:rPr>
          <w:spacing w:val="54"/>
        </w:rPr>
        <w:t xml:space="preserve"> </w:t>
      </w:r>
      <w:r w:rsidRPr="003C3CC2">
        <w:t>в</w:t>
      </w:r>
      <w:r w:rsidRPr="003C3CC2">
        <w:rPr>
          <w:spacing w:val="57"/>
        </w:rPr>
        <w:t xml:space="preserve"> </w:t>
      </w:r>
      <w:r w:rsidRPr="003C3CC2">
        <w:t>результате</w:t>
      </w:r>
      <w:r w:rsidRPr="003C3CC2">
        <w:rPr>
          <w:spacing w:val="32"/>
          <w:w w:val="99"/>
        </w:rPr>
        <w:t xml:space="preserve"> </w:t>
      </w:r>
      <w:r w:rsidRPr="003C3CC2">
        <w:t>последнего</w:t>
      </w:r>
      <w:r w:rsidRPr="003C3CC2">
        <w:rPr>
          <w:spacing w:val="33"/>
        </w:rPr>
        <w:t xml:space="preserve"> </w:t>
      </w:r>
      <w:r w:rsidRPr="003C3CC2">
        <w:t>произведенного</w:t>
      </w:r>
      <w:r w:rsidRPr="003C3CC2">
        <w:rPr>
          <w:spacing w:val="31"/>
        </w:rPr>
        <w:t xml:space="preserve"> </w:t>
      </w:r>
      <w:r w:rsidRPr="003C3CC2">
        <w:t>единичного</w:t>
      </w:r>
      <w:r w:rsidRPr="003C3CC2">
        <w:rPr>
          <w:spacing w:val="33"/>
        </w:rPr>
        <w:t xml:space="preserve"> </w:t>
      </w:r>
      <w:r w:rsidRPr="003C3CC2">
        <w:t>или</w:t>
      </w:r>
      <w:r w:rsidRPr="003C3CC2">
        <w:rPr>
          <w:spacing w:val="32"/>
        </w:rPr>
        <w:t xml:space="preserve"> </w:t>
      </w:r>
      <w:r w:rsidRPr="003C3CC2">
        <w:t>группового</w:t>
      </w:r>
      <w:r w:rsidRPr="003C3CC2">
        <w:rPr>
          <w:spacing w:val="33"/>
        </w:rPr>
        <w:t xml:space="preserve"> </w:t>
      </w:r>
      <w:r w:rsidRPr="003C3CC2">
        <w:t>переключения.</w:t>
      </w:r>
      <w:r w:rsidRPr="003C3CC2">
        <w:rPr>
          <w:spacing w:val="33"/>
        </w:rPr>
        <w:t xml:space="preserve"> </w:t>
      </w:r>
      <w:r w:rsidRPr="003C3CC2">
        <w:t>Эти</w:t>
      </w:r>
      <w:r w:rsidRPr="003C3CC2">
        <w:rPr>
          <w:spacing w:val="32"/>
        </w:rPr>
        <w:t xml:space="preserve"> </w:t>
      </w:r>
      <w:r w:rsidRPr="003C3CC2">
        <w:t>отчеты</w:t>
      </w:r>
      <w:r w:rsidRPr="003C3CC2">
        <w:rPr>
          <w:spacing w:val="28"/>
          <w:w w:val="99"/>
        </w:rPr>
        <w:t xml:space="preserve"> </w:t>
      </w:r>
      <w:r w:rsidRPr="003C3CC2">
        <w:rPr>
          <w:spacing w:val="-1"/>
        </w:rPr>
        <w:t>могут</w:t>
      </w:r>
      <w:r w:rsidRPr="003C3CC2">
        <w:rPr>
          <w:spacing w:val="-11"/>
        </w:rPr>
        <w:t xml:space="preserve"> </w:t>
      </w:r>
      <w:r w:rsidRPr="003C3CC2">
        <w:t>содержать</w:t>
      </w:r>
      <w:r w:rsidRPr="003C3CC2">
        <w:rPr>
          <w:spacing w:val="-12"/>
        </w:rPr>
        <w:t xml:space="preserve"> </w:t>
      </w:r>
      <w:r w:rsidRPr="003C3CC2">
        <w:rPr>
          <w:spacing w:val="-1"/>
        </w:rPr>
        <w:t>любую</w:t>
      </w:r>
      <w:r w:rsidRPr="003C3CC2">
        <w:rPr>
          <w:spacing w:val="-10"/>
        </w:rPr>
        <w:t xml:space="preserve"> </w:t>
      </w:r>
      <w:r w:rsidRPr="003C3CC2">
        <w:t>информацию</w:t>
      </w:r>
      <w:r w:rsidRPr="003C3CC2">
        <w:rPr>
          <w:spacing w:val="-11"/>
        </w:rPr>
        <w:t xml:space="preserve"> </w:t>
      </w:r>
      <w:r w:rsidRPr="003C3CC2">
        <w:t>об</w:t>
      </w:r>
      <w:r w:rsidRPr="003C3CC2">
        <w:rPr>
          <w:spacing w:val="-10"/>
        </w:rPr>
        <w:t xml:space="preserve"> </w:t>
      </w:r>
      <w:r w:rsidRPr="003C3CC2">
        <w:t>этих</w:t>
      </w:r>
      <w:r w:rsidRPr="003C3CC2">
        <w:rPr>
          <w:spacing w:val="-11"/>
        </w:rPr>
        <w:t xml:space="preserve"> </w:t>
      </w:r>
      <w:r w:rsidRPr="003C3CC2">
        <w:t>объектах,</w:t>
      </w:r>
      <w:r w:rsidRPr="003C3CC2">
        <w:rPr>
          <w:spacing w:val="-13"/>
        </w:rPr>
        <w:t xml:space="preserve"> </w:t>
      </w:r>
      <w:r w:rsidRPr="003C3CC2">
        <w:t>содержащуюся</w:t>
      </w:r>
      <w:r w:rsidRPr="003C3CC2">
        <w:rPr>
          <w:spacing w:val="-11"/>
        </w:rPr>
        <w:t xml:space="preserve"> </w:t>
      </w:r>
      <w:r w:rsidRPr="003C3CC2">
        <w:t>в</w:t>
      </w:r>
      <w:r w:rsidRPr="003C3CC2">
        <w:rPr>
          <w:spacing w:val="-12"/>
        </w:rPr>
        <w:t xml:space="preserve"> </w:t>
      </w:r>
      <w:r w:rsidRPr="003C3CC2">
        <w:t>базе</w:t>
      </w:r>
      <w:r w:rsidRPr="003C3CC2">
        <w:rPr>
          <w:spacing w:val="-7"/>
        </w:rPr>
        <w:t xml:space="preserve"> </w:t>
      </w:r>
      <w:r w:rsidRPr="003C3CC2">
        <w:t>данных.</w:t>
      </w:r>
    </w:p>
    <w:p w14:paraId="5162785D" w14:textId="77777777" w:rsidR="00C95FB4" w:rsidRPr="003C3CC2" w:rsidRDefault="00C95FB4" w:rsidP="00C95FB4">
      <w:pPr>
        <w:pStyle w:val="af9"/>
        <w:kinsoku w:val="0"/>
        <w:overflowPunct w:val="0"/>
        <w:spacing w:before="6"/>
        <w:ind w:left="0" w:right="-1" w:firstLine="709"/>
        <w:jc w:val="both"/>
      </w:pPr>
      <w:r w:rsidRPr="003C3CC2">
        <w:lastRenderedPageBreak/>
        <w:t>Режим</w:t>
      </w:r>
      <w:r w:rsidRPr="003C3CC2">
        <w:rPr>
          <w:spacing w:val="-25"/>
        </w:rPr>
        <w:t xml:space="preserve"> </w:t>
      </w:r>
      <w:r w:rsidRPr="003C3CC2">
        <w:t>гидравлического</w:t>
      </w:r>
      <w:r w:rsidRPr="003C3CC2">
        <w:rPr>
          <w:spacing w:val="-24"/>
        </w:rPr>
        <w:t xml:space="preserve"> </w:t>
      </w:r>
      <w:r w:rsidRPr="003C3CC2">
        <w:t>моделирования</w:t>
      </w:r>
      <w:r w:rsidRPr="003C3CC2">
        <w:rPr>
          <w:spacing w:val="-23"/>
        </w:rPr>
        <w:t xml:space="preserve"> </w:t>
      </w:r>
      <w:r w:rsidRPr="003C3CC2">
        <w:t>позволяет</w:t>
      </w:r>
      <w:r w:rsidRPr="003C3CC2">
        <w:rPr>
          <w:spacing w:val="-24"/>
        </w:rPr>
        <w:t xml:space="preserve"> </w:t>
      </w:r>
      <w:r w:rsidRPr="003C3CC2">
        <w:t>оперативно</w:t>
      </w:r>
      <w:r w:rsidRPr="003C3CC2">
        <w:rPr>
          <w:spacing w:val="-24"/>
        </w:rPr>
        <w:t xml:space="preserve"> </w:t>
      </w:r>
      <w:r w:rsidRPr="003C3CC2">
        <w:rPr>
          <w:spacing w:val="-1"/>
        </w:rPr>
        <w:t>получать</w:t>
      </w:r>
      <w:r w:rsidRPr="003C3CC2">
        <w:rPr>
          <w:spacing w:val="-24"/>
        </w:rPr>
        <w:t xml:space="preserve"> </w:t>
      </w:r>
      <w:r w:rsidRPr="003C3CC2">
        <w:t>ответы</w:t>
      </w:r>
      <w:r w:rsidRPr="003C3CC2">
        <w:rPr>
          <w:spacing w:val="34"/>
          <w:w w:val="99"/>
        </w:rPr>
        <w:t xml:space="preserve"> </w:t>
      </w:r>
      <w:r w:rsidRPr="003C3CC2">
        <w:t>на</w:t>
      </w:r>
      <w:r w:rsidRPr="003C3CC2">
        <w:rPr>
          <w:spacing w:val="37"/>
        </w:rPr>
        <w:t xml:space="preserve"> </w:t>
      </w:r>
      <w:r w:rsidRPr="003C3CC2">
        <w:t>вопросы</w:t>
      </w:r>
      <w:r w:rsidRPr="003C3CC2">
        <w:rPr>
          <w:spacing w:val="38"/>
        </w:rPr>
        <w:t xml:space="preserve"> </w:t>
      </w:r>
      <w:r w:rsidRPr="003C3CC2">
        <w:t>типа</w:t>
      </w:r>
      <w:r w:rsidRPr="003C3CC2">
        <w:rPr>
          <w:spacing w:val="40"/>
        </w:rPr>
        <w:t xml:space="preserve"> </w:t>
      </w:r>
      <w:r w:rsidRPr="003C3CC2">
        <w:rPr>
          <w:spacing w:val="-1"/>
        </w:rPr>
        <w:t>«Что</w:t>
      </w:r>
      <w:r w:rsidRPr="003C3CC2">
        <w:rPr>
          <w:spacing w:val="37"/>
        </w:rPr>
        <w:t xml:space="preserve"> </w:t>
      </w:r>
      <w:r w:rsidRPr="003C3CC2">
        <w:rPr>
          <w:spacing w:val="-1"/>
        </w:rPr>
        <w:t>будет,</w:t>
      </w:r>
      <w:r w:rsidRPr="003C3CC2">
        <w:rPr>
          <w:spacing w:val="36"/>
        </w:rPr>
        <w:t xml:space="preserve"> </w:t>
      </w:r>
      <w:r w:rsidRPr="003C3CC2">
        <w:t>если...?»</w:t>
      </w:r>
      <w:r w:rsidRPr="003C3CC2">
        <w:rPr>
          <w:spacing w:val="34"/>
        </w:rPr>
        <w:t xml:space="preserve"> </w:t>
      </w:r>
      <w:r w:rsidRPr="003C3CC2">
        <w:t>Это</w:t>
      </w:r>
      <w:r w:rsidRPr="003C3CC2">
        <w:rPr>
          <w:spacing w:val="37"/>
        </w:rPr>
        <w:t xml:space="preserve"> </w:t>
      </w:r>
      <w:r w:rsidRPr="003C3CC2">
        <w:t>дает</w:t>
      </w:r>
      <w:r w:rsidRPr="003C3CC2">
        <w:rPr>
          <w:spacing w:val="36"/>
        </w:rPr>
        <w:t xml:space="preserve"> </w:t>
      </w:r>
      <w:r w:rsidRPr="003C3CC2">
        <w:t>возможность</w:t>
      </w:r>
      <w:r w:rsidRPr="003C3CC2">
        <w:rPr>
          <w:spacing w:val="39"/>
        </w:rPr>
        <w:t xml:space="preserve"> </w:t>
      </w:r>
      <w:r w:rsidRPr="003C3CC2">
        <w:t>избежать</w:t>
      </w:r>
      <w:r w:rsidRPr="003C3CC2">
        <w:rPr>
          <w:spacing w:val="37"/>
        </w:rPr>
        <w:t xml:space="preserve"> </w:t>
      </w:r>
      <w:r w:rsidRPr="003C3CC2">
        <w:t>ошибочных</w:t>
      </w:r>
      <w:r w:rsidRPr="003C3CC2">
        <w:rPr>
          <w:spacing w:val="36"/>
          <w:w w:val="99"/>
        </w:rPr>
        <w:t xml:space="preserve"> </w:t>
      </w:r>
      <w:r w:rsidRPr="003C3CC2">
        <w:t>действий</w:t>
      </w:r>
      <w:r w:rsidRPr="003C3CC2">
        <w:rPr>
          <w:spacing w:val="-11"/>
        </w:rPr>
        <w:t xml:space="preserve"> </w:t>
      </w:r>
      <w:r w:rsidRPr="003C3CC2">
        <w:t>при</w:t>
      </w:r>
      <w:r w:rsidRPr="003C3CC2">
        <w:rPr>
          <w:spacing w:val="-11"/>
        </w:rPr>
        <w:t xml:space="preserve"> </w:t>
      </w:r>
      <w:r w:rsidRPr="003C3CC2">
        <w:t>регулировании</w:t>
      </w:r>
      <w:r w:rsidRPr="003C3CC2">
        <w:rPr>
          <w:spacing w:val="-10"/>
        </w:rPr>
        <w:t xml:space="preserve"> </w:t>
      </w:r>
      <w:r w:rsidRPr="003C3CC2">
        <w:t>режима</w:t>
      </w:r>
      <w:r w:rsidRPr="003C3CC2">
        <w:rPr>
          <w:spacing w:val="-11"/>
        </w:rPr>
        <w:t xml:space="preserve"> </w:t>
      </w:r>
      <w:r w:rsidRPr="003C3CC2">
        <w:t>и</w:t>
      </w:r>
      <w:r w:rsidRPr="003C3CC2">
        <w:rPr>
          <w:spacing w:val="-10"/>
        </w:rPr>
        <w:t xml:space="preserve"> </w:t>
      </w:r>
      <w:r w:rsidRPr="003C3CC2">
        <w:t>переключениях</w:t>
      </w:r>
      <w:r w:rsidRPr="003C3CC2">
        <w:rPr>
          <w:spacing w:val="-11"/>
        </w:rPr>
        <w:t xml:space="preserve"> </w:t>
      </w:r>
      <w:r w:rsidRPr="003C3CC2">
        <w:t>на</w:t>
      </w:r>
      <w:r w:rsidRPr="003C3CC2">
        <w:rPr>
          <w:spacing w:val="-8"/>
        </w:rPr>
        <w:t xml:space="preserve"> </w:t>
      </w:r>
      <w:r w:rsidRPr="003C3CC2">
        <w:t>реальной</w:t>
      </w:r>
      <w:r w:rsidRPr="003C3CC2">
        <w:rPr>
          <w:spacing w:val="-9"/>
        </w:rPr>
        <w:t xml:space="preserve"> </w:t>
      </w:r>
      <w:r w:rsidRPr="003C3CC2">
        <w:t>тепловой</w:t>
      </w:r>
      <w:r w:rsidRPr="003C3CC2">
        <w:rPr>
          <w:spacing w:val="-10"/>
        </w:rPr>
        <w:t xml:space="preserve"> </w:t>
      </w:r>
      <w:r w:rsidRPr="003C3CC2">
        <w:t>сети.</w:t>
      </w:r>
    </w:p>
    <w:p w14:paraId="49B0722F" w14:textId="77777777" w:rsidR="00C95FB4" w:rsidRPr="003C3CC2" w:rsidRDefault="00C95FB4" w:rsidP="00C95FB4">
      <w:pPr>
        <w:pStyle w:val="af9"/>
        <w:kinsoku w:val="0"/>
        <w:overflowPunct w:val="0"/>
        <w:ind w:left="0" w:right="-1" w:firstLine="709"/>
        <w:jc w:val="both"/>
      </w:pPr>
      <w:r w:rsidRPr="003C3CC2">
        <w:t>Подсистема</w:t>
      </w:r>
      <w:r w:rsidRPr="003C3CC2">
        <w:rPr>
          <w:spacing w:val="22"/>
        </w:rPr>
        <w:t xml:space="preserve"> </w:t>
      </w:r>
      <w:r w:rsidRPr="003C3CC2">
        <w:t>гидравлических</w:t>
      </w:r>
      <w:r w:rsidRPr="003C3CC2">
        <w:rPr>
          <w:spacing w:val="21"/>
        </w:rPr>
        <w:t xml:space="preserve"> </w:t>
      </w:r>
      <w:r w:rsidRPr="003C3CC2">
        <w:t>расчетов</w:t>
      </w:r>
      <w:r w:rsidRPr="003C3CC2">
        <w:rPr>
          <w:spacing w:val="19"/>
        </w:rPr>
        <w:t xml:space="preserve"> </w:t>
      </w:r>
      <w:r w:rsidRPr="003C3CC2">
        <w:t>позволяет</w:t>
      </w:r>
      <w:r w:rsidRPr="003C3CC2">
        <w:rPr>
          <w:spacing w:val="20"/>
        </w:rPr>
        <w:t xml:space="preserve"> </w:t>
      </w:r>
      <w:r w:rsidRPr="003C3CC2">
        <w:t>моделировать</w:t>
      </w:r>
      <w:r w:rsidRPr="003C3CC2">
        <w:rPr>
          <w:spacing w:val="22"/>
        </w:rPr>
        <w:t xml:space="preserve"> </w:t>
      </w:r>
      <w:r w:rsidRPr="003C3CC2">
        <w:t>произвольные</w:t>
      </w:r>
      <w:r w:rsidRPr="003C3CC2">
        <w:rPr>
          <w:spacing w:val="27"/>
          <w:w w:val="99"/>
        </w:rPr>
        <w:t xml:space="preserve"> </w:t>
      </w:r>
      <w:r w:rsidRPr="003C3CC2">
        <w:t>режимы,</w:t>
      </w:r>
      <w:r w:rsidRPr="003C3CC2">
        <w:rPr>
          <w:spacing w:val="42"/>
        </w:rPr>
        <w:t xml:space="preserve"> </w:t>
      </w:r>
      <w:r w:rsidRPr="003C3CC2">
        <w:t>в</w:t>
      </w:r>
      <w:r w:rsidRPr="003C3CC2">
        <w:rPr>
          <w:spacing w:val="42"/>
        </w:rPr>
        <w:t xml:space="preserve"> </w:t>
      </w:r>
      <w:r w:rsidRPr="003C3CC2">
        <w:t>том</w:t>
      </w:r>
      <w:r w:rsidRPr="003C3CC2">
        <w:rPr>
          <w:spacing w:val="41"/>
        </w:rPr>
        <w:t xml:space="preserve"> </w:t>
      </w:r>
      <w:r w:rsidRPr="003C3CC2">
        <w:t>числе</w:t>
      </w:r>
      <w:r w:rsidRPr="003C3CC2">
        <w:rPr>
          <w:spacing w:val="42"/>
        </w:rPr>
        <w:t xml:space="preserve"> </w:t>
      </w:r>
      <w:r w:rsidRPr="003C3CC2">
        <w:t>аварийные</w:t>
      </w:r>
      <w:r w:rsidRPr="003C3CC2">
        <w:rPr>
          <w:spacing w:val="42"/>
        </w:rPr>
        <w:t xml:space="preserve"> </w:t>
      </w:r>
      <w:r w:rsidRPr="003C3CC2">
        <w:t>и</w:t>
      </w:r>
      <w:r w:rsidRPr="003C3CC2">
        <w:rPr>
          <w:spacing w:val="43"/>
        </w:rPr>
        <w:t xml:space="preserve"> </w:t>
      </w:r>
      <w:r w:rsidRPr="003C3CC2">
        <w:t>перспективные.</w:t>
      </w:r>
      <w:r w:rsidRPr="003C3CC2">
        <w:rPr>
          <w:spacing w:val="42"/>
        </w:rPr>
        <w:t xml:space="preserve"> </w:t>
      </w:r>
      <w:r w:rsidRPr="003C3CC2">
        <w:rPr>
          <w:spacing w:val="-1"/>
        </w:rPr>
        <w:t>Гидравлическое</w:t>
      </w:r>
      <w:r w:rsidRPr="003C3CC2">
        <w:rPr>
          <w:spacing w:val="42"/>
        </w:rPr>
        <w:t xml:space="preserve"> </w:t>
      </w:r>
      <w:r w:rsidRPr="003C3CC2">
        <w:t>моделирование</w:t>
      </w:r>
      <w:r w:rsidRPr="003C3CC2">
        <w:rPr>
          <w:spacing w:val="34"/>
          <w:w w:val="99"/>
        </w:rPr>
        <w:t xml:space="preserve"> </w:t>
      </w:r>
      <w:r w:rsidRPr="003C3CC2">
        <w:t>предполагает</w:t>
      </w:r>
      <w:r w:rsidRPr="003C3CC2">
        <w:rPr>
          <w:spacing w:val="32"/>
        </w:rPr>
        <w:t xml:space="preserve"> </w:t>
      </w:r>
      <w:r w:rsidRPr="003C3CC2">
        <w:t>внесение</w:t>
      </w:r>
      <w:r w:rsidRPr="003C3CC2">
        <w:rPr>
          <w:spacing w:val="33"/>
        </w:rPr>
        <w:t xml:space="preserve"> </w:t>
      </w:r>
      <w:r w:rsidRPr="003C3CC2">
        <w:t>в</w:t>
      </w:r>
      <w:r w:rsidRPr="003C3CC2">
        <w:rPr>
          <w:spacing w:val="32"/>
        </w:rPr>
        <w:t xml:space="preserve"> </w:t>
      </w:r>
      <w:r w:rsidRPr="003C3CC2">
        <w:rPr>
          <w:spacing w:val="-1"/>
        </w:rPr>
        <w:t>модель</w:t>
      </w:r>
      <w:r w:rsidRPr="003C3CC2">
        <w:rPr>
          <w:spacing w:val="33"/>
        </w:rPr>
        <w:t xml:space="preserve"> </w:t>
      </w:r>
      <w:r w:rsidRPr="003C3CC2">
        <w:t>каких-то</w:t>
      </w:r>
      <w:r w:rsidRPr="003C3CC2">
        <w:rPr>
          <w:spacing w:val="32"/>
        </w:rPr>
        <w:t xml:space="preserve"> </w:t>
      </w:r>
      <w:r w:rsidRPr="003C3CC2">
        <w:t>изменений</w:t>
      </w:r>
      <w:r w:rsidRPr="003C3CC2">
        <w:rPr>
          <w:spacing w:val="33"/>
        </w:rPr>
        <w:t xml:space="preserve"> </w:t>
      </w:r>
      <w:r w:rsidRPr="003C3CC2">
        <w:t>с</w:t>
      </w:r>
      <w:r w:rsidRPr="003C3CC2">
        <w:rPr>
          <w:spacing w:val="32"/>
        </w:rPr>
        <w:t xml:space="preserve"> </w:t>
      </w:r>
      <w:r w:rsidRPr="003C3CC2">
        <w:t>целью</w:t>
      </w:r>
      <w:r w:rsidRPr="003C3CC2">
        <w:rPr>
          <w:spacing w:val="33"/>
        </w:rPr>
        <w:t xml:space="preserve"> </w:t>
      </w:r>
      <w:r w:rsidRPr="003C3CC2">
        <w:t>воспроизведения</w:t>
      </w:r>
      <w:r w:rsidRPr="003C3CC2">
        <w:rPr>
          <w:spacing w:val="30"/>
          <w:w w:val="99"/>
        </w:rPr>
        <w:t xml:space="preserve"> </w:t>
      </w:r>
      <w:r w:rsidRPr="003C3CC2">
        <w:t>режимных</w:t>
      </w:r>
      <w:r w:rsidRPr="003C3CC2">
        <w:rPr>
          <w:spacing w:val="54"/>
        </w:rPr>
        <w:t xml:space="preserve"> </w:t>
      </w:r>
      <w:r w:rsidRPr="003C3CC2">
        <w:t>последствий</w:t>
      </w:r>
      <w:r w:rsidRPr="003C3CC2">
        <w:rPr>
          <w:spacing w:val="56"/>
        </w:rPr>
        <w:t xml:space="preserve"> </w:t>
      </w:r>
      <w:r w:rsidRPr="003C3CC2">
        <w:rPr>
          <w:spacing w:val="-1"/>
        </w:rPr>
        <w:t>этих</w:t>
      </w:r>
      <w:r w:rsidRPr="003C3CC2">
        <w:rPr>
          <w:spacing w:val="57"/>
        </w:rPr>
        <w:t xml:space="preserve"> </w:t>
      </w:r>
      <w:r w:rsidRPr="003C3CC2">
        <w:t>изменений,</w:t>
      </w:r>
      <w:r w:rsidRPr="003C3CC2">
        <w:rPr>
          <w:spacing w:val="56"/>
        </w:rPr>
        <w:t xml:space="preserve"> </w:t>
      </w:r>
      <w:r w:rsidRPr="003C3CC2">
        <w:t>которые</w:t>
      </w:r>
      <w:r w:rsidRPr="003C3CC2">
        <w:rPr>
          <w:spacing w:val="56"/>
        </w:rPr>
        <w:t xml:space="preserve"> </w:t>
      </w:r>
      <w:r w:rsidRPr="003C3CC2">
        <w:rPr>
          <w:spacing w:val="1"/>
        </w:rPr>
        <w:t>искажают</w:t>
      </w:r>
      <w:r w:rsidRPr="003C3CC2">
        <w:rPr>
          <w:spacing w:val="55"/>
        </w:rPr>
        <w:t xml:space="preserve"> </w:t>
      </w:r>
      <w:r w:rsidRPr="003C3CC2">
        <w:t>реальные</w:t>
      </w:r>
      <w:r w:rsidRPr="003C3CC2">
        <w:rPr>
          <w:spacing w:val="57"/>
        </w:rPr>
        <w:t xml:space="preserve"> </w:t>
      </w:r>
      <w:r w:rsidRPr="003C3CC2">
        <w:t>данные,</w:t>
      </w:r>
      <w:r w:rsidRPr="003C3CC2">
        <w:rPr>
          <w:spacing w:val="30"/>
          <w:w w:val="99"/>
        </w:rPr>
        <w:t xml:space="preserve"> </w:t>
      </w:r>
      <w:r w:rsidRPr="003C3CC2">
        <w:t>описывающие</w:t>
      </w:r>
      <w:r w:rsidRPr="003C3CC2">
        <w:rPr>
          <w:spacing w:val="-12"/>
        </w:rPr>
        <w:t xml:space="preserve"> </w:t>
      </w:r>
      <w:r w:rsidRPr="003C3CC2">
        <w:rPr>
          <w:spacing w:val="-1"/>
        </w:rPr>
        <w:t>эксплуатируемую</w:t>
      </w:r>
      <w:r w:rsidRPr="003C3CC2">
        <w:rPr>
          <w:spacing w:val="-9"/>
        </w:rPr>
        <w:t xml:space="preserve"> </w:t>
      </w:r>
      <w:r w:rsidRPr="003C3CC2">
        <w:rPr>
          <w:spacing w:val="-1"/>
        </w:rPr>
        <w:t>тепловую</w:t>
      </w:r>
      <w:r w:rsidRPr="003C3CC2">
        <w:rPr>
          <w:spacing w:val="-8"/>
        </w:rPr>
        <w:t xml:space="preserve"> </w:t>
      </w:r>
      <w:r w:rsidRPr="003C3CC2">
        <w:t>сеть</w:t>
      </w:r>
      <w:r w:rsidRPr="003C3CC2">
        <w:rPr>
          <w:spacing w:val="-11"/>
        </w:rPr>
        <w:t xml:space="preserve"> </w:t>
      </w:r>
      <w:r w:rsidRPr="003C3CC2">
        <w:t>в</w:t>
      </w:r>
      <w:r w:rsidRPr="003C3CC2">
        <w:rPr>
          <w:spacing w:val="-12"/>
        </w:rPr>
        <w:t xml:space="preserve"> </w:t>
      </w:r>
      <w:r w:rsidRPr="003C3CC2">
        <w:t>ее</w:t>
      </w:r>
      <w:r w:rsidRPr="003C3CC2">
        <w:rPr>
          <w:spacing w:val="-9"/>
        </w:rPr>
        <w:t xml:space="preserve"> </w:t>
      </w:r>
      <w:r w:rsidRPr="003C3CC2">
        <w:t>текущем</w:t>
      </w:r>
      <w:r w:rsidRPr="003C3CC2">
        <w:rPr>
          <w:spacing w:val="-12"/>
        </w:rPr>
        <w:t xml:space="preserve"> </w:t>
      </w:r>
      <w:r w:rsidRPr="003C3CC2">
        <w:t>состоянии.</w:t>
      </w:r>
    </w:p>
    <w:p w14:paraId="11194C38" w14:textId="77777777" w:rsidR="00C95FB4" w:rsidRPr="003C3CC2" w:rsidRDefault="00C95FB4" w:rsidP="00C95FB4">
      <w:pPr>
        <w:pStyle w:val="af9"/>
        <w:kinsoku w:val="0"/>
        <w:overflowPunct w:val="0"/>
        <w:spacing w:before="6"/>
        <w:ind w:left="0" w:right="-1" w:firstLine="709"/>
        <w:jc w:val="both"/>
      </w:pPr>
      <w:r w:rsidRPr="003C3CC2">
        <w:t>Подсистема</w:t>
      </w:r>
      <w:r w:rsidRPr="003C3CC2">
        <w:rPr>
          <w:spacing w:val="-17"/>
        </w:rPr>
        <w:t xml:space="preserve"> </w:t>
      </w:r>
      <w:r w:rsidRPr="003C3CC2">
        <w:t>гидравлических</w:t>
      </w:r>
      <w:r w:rsidRPr="003C3CC2">
        <w:rPr>
          <w:spacing w:val="-17"/>
        </w:rPr>
        <w:t xml:space="preserve"> </w:t>
      </w:r>
      <w:r w:rsidRPr="003C3CC2">
        <w:t>расчетов</w:t>
      </w:r>
      <w:r w:rsidRPr="003C3CC2">
        <w:rPr>
          <w:spacing w:val="-18"/>
        </w:rPr>
        <w:t xml:space="preserve"> </w:t>
      </w:r>
      <w:r w:rsidRPr="003C3CC2">
        <w:t>содержит</w:t>
      </w:r>
      <w:r w:rsidRPr="003C3CC2">
        <w:rPr>
          <w:spacing w:val="-18"/>
        </w:rPr>
        <w:t xml:space="preserve"> </w:t>
      </w:r>
      <w:r w:rsidRPr="003C3CC2">
        <w:t>специальный</w:t>
      </w:r>
      <w:r w:rsidRPr="003C3CC2">
        <w:rPr>
          <w:spacing w:val="-17"/>
        </w:rPr>
        <w:t xml:space="preserve"> </w:t>
      </w:r>
      <w:r w:rsidRPr="003C3CC2">
        <w:t>инструментарий,</w:t>
      </w:r>
      <w:r w:rsidRPr="003C3CC2">
        <w:rPr>
          <w:spacing w:val="24"/>
          <w:w w:val="99"/>
        </w:rPr>
        <w:t xml:space="preserve"> </w:t>
      </w:r>
      <w:r w:rsidRPr="003C3CC2">
        <w:t>позволяющий</w:t>
      </w:r>
      <w:r w:rsidRPr="003C3CC2">
        <w:rPr>
          <w:spacing w:val="15"/>
        </w:rPr>
        <w:t xml:space="preserve"> </w:t>
      </w:r>
      <w:r w:rsidRPr="003C3CC2">
        <w:t>для</w:t>
      </w:r>
      <w:r w:rsidRPr="003C3CC2">
        <w:rPr>
          <w:spacing w:val="16"/>
        </w:rPr>
        <w:t xml:space="preserve"> </w:t>
      </w:r>
      <w:r w:rsidRPr="003C3CC2">
        <w:t>целей</w:t>
      </w:r>
      <w:r w:rsidRPr="003C3CC2">
        <w:rPr>
          <w:spacing w:val="15"/>
        </w:rPr>
        <w:t xml:space="preserve"> </w:t>
      </w:r>
      <w:r w:rsidRPr="003C3CC2">
        <w:t>моделирования</w:t>
      </w:r>
      <w:r w:rsidRPr="003C3CC2">
        <w:rPr>
          <w:spacing w:val="16"/>
        </w:rPr>
        <w:t xml:space="preserve"> </w:t>
      </w:r>
      <w:r w:rsidRPr="003C3CC2">
        <w:t>создавать</w:t>
      </w:r>
      <w:r w:rsidRPr="003C3CC2">
        <w:rPr>
          <w:spacing w:val="15"/>
        </w:rPr>
        <w:t xml:space="preserve"> </w:t>
      </w:r>
      <w:r w:rsidRPr="003C3CC2">
        <w:t>и</w:t>
      </w:r>
      <w:r w:rsidRPr="003C3CC2">
        <w:rPr>
          <w:spacing w:val="17"/>
        </w:rPr>
        <w:t xml:space="preserve"> </w:t>
      </w:r>
      <w:r w:rsidRPr="003C3CC2">
        <w:t>администрировать</w:t>
      </w:r>
      <w:r w:rsidRPr="003C3CC2">
        <w:rPr>
          <w:spacing w:val="17"/>
        </w:rPr>
        <w:t xml:space="preserve"> </w:t>
      </w:r>
      <w:r w:rsidRPr="003C3CC2">
        <w:t>специальные</w:t>
      </w:r>
    </w:p>
    <w:p w14:paraId="128DBD57" w14:textId="77777777" w:rsidR="00C95FB4" w:rsidRPr="003C3CC2" w:rsidRDefault="00C95FB4" w:rsidP="00C95FB4">
      <w:pPr>
        <w:pStyle w:val="af9"/>
        <w:ind w:left="0" w:right="-1" w:firstLine="709"/>
        <w:jc w:val="both"/>
      </w:pPr>
      <w:r w:rsidRPr="003C3CC2">
        <w:t>«модельные»</w:t>
      </w:r>
      <w:r w:rsidRPr="003C3CC2">
        <w:rPr>
          <w:spacing w:val="19"/>
        </w:rPr>
        <w:t xml:space="preserve"> </w:t>
      </w:r>
      <w:r w:rsidRPr="003C3CC2">
        <w:t>базы</w:t>
      </w:r>
      <w:r w:rsidRPr="003C3CC2">
        <w:rPr>
          <w:spacing w:val="24"/>
        </w:rPr>
        <w:t xml:space="preserve"> </w:t>
      </w:r>
      <w:r w:rsidRPr="003C3CC2">
        <w:t>–</w:t>
      </w:r>
      <w:r w:rsidRPr="003C3CC2">
        <w:rPr>
          <w:spacing w:val="24"/>
        </w:rPr>
        <w:t xml:space="preserve"> </w:t>
      </w:r>
      <w:r w:rsidRPr="003C3CC2">
        <w:t>наборы</w:t>
      </w:r>
      <w:r w:rsidRPr="003C3CC2">
        <w:rPr>
          <w:spacing w:val="23"/>
        </w:rPr>
        <w:t xml:space="preserve"> </w:t>
      </w:r>
      <w:r w:rsidRPr="003C3CC2">
        <w:t>данных,</w:t>
      </w:r>
      <w:r w:rsidRPr="003C3CC2">
        <w:rPr>
          <w:spacing w:val="21"/>
        </w:rPr>
        <w:t xml:space="preserve"> </w:t>
      </w:r>
      <w:r w:rsidRPr="003C3CC2">
        <w:t>клонируемых</w:t>
      </w:r>
      <w:r w:rsidRPr="003C3CC2">
        <w:rPr>
          <w:spacing w:val="22"/>
        </w:rPr>
        <w:t xml:space="preserve"> </w:t>
      </w:r>
      <w:r w:rsidRPr="003C3CC2">
        <w:t>из</w:t>
      </w:r>
      <w:r w:rsidRPr="003C3CC2">
        <w:rPr>
          <w:spacing w:val="22"/>
        </w:rPr>
        <w:t xml:space="preserve"> </w:t>
      </w:r>
      <w:r w:rsidRPr="003C3CC2">
        <w:t>основной</w:t>
      </w:r>
      <w:r w:rsidRPr="003C3CC2">
        <w:rPr>
          <w:spacing w:val="22"/>
        </w:rPr>
        <w:t xml:space="preserve"> </w:t>
      </w:r>
      <w:r w:rsidRPr="003C3CC2">
        <w:t>(контрольной)</w:t>
      </w:r>
      <w:r w:rsidRPr="003C3CC2">
        <w:rPr>
          <w:spacing w:val="24"/>
        </w:rPr>
        <w:t xml:space="preserve"> </w:t>
      </w:r>
      <w:r w:rsidRPr="003C3CC2">
        <w:t>базы</w:t>
      </w:r>
      <w:r w:rsidRPr="003C3CC2">
        <w:rPr>
          <w:spacing w:val="28"/>
          <w:w w:val="99"/>
        </w:rPr>
        <w:t xml:space="preserve"> </w:t>
      </w:r>
      <w:r w:rsidRPr="003C3CC2">
        <w:t>данных</w:t>
      </w:r>
      <w:r w:rsidRPr="003C3CC2">
        <w:rPr>
          <w:spacing w:val="-1"/>
        </w:rPr>
        <w:t xml:space="preserve"> </w:t>
      </w:r>
      <w:r w:rsidRPr="003C3CC2">
        <w:t>описания</w:t>
      </w:r>
      <w:r w:rsidRPr="003C3CC2">
        <w:rPr>
          <w:spacing w:val="2"/>
        </w:rPr>
        <w:t xml:space="preserve"> </w:t>
      </w:r>
      <w:r w:rsidRPr="003C3CC2">
        <w:t>тепловой</w:t>
      </w:r>
      <w:r w:rsidRPr="003C3CC2">
        <w:rPr>
          <w:spacing w:val="-1"/>
        </w:rPr>
        <w:t xml:space="preserve"> </w:t>
      </w:r>
      <w:r w:rsidRPr="003C3CC2">
        <w:t>сети, на</w:t>
      </w:r>
      <w:r w:rsidRPr="003C3CC2">
        <w:rPr>
          <w:spacing w:val="2"/>
        </w:rPr>
        <w:t xml:space="preserve"> </w:t>
      </w:r>
      <w:r w:rsidRPr="003C3CC2">
        <w:t>которых</w:t>
      </w:r>
      <w:r w:rsidRPr="003C3CC2">
        <w:rPr>
          <w:spacing w:val="-1"/>
        </w:rPr>
        <w:t xml:space="preserve"> </w:t>
      </w:r>
      <w:r w:rsidRPr="003C3CC2">
        <w:t>предусматривается</w:t>
      </w:r>
      <w:r w:rsidRPr="003C3CC2">
        <w:rPr>
          <w:spacing w:val="-1"/>
        </w:rPr>
        <w:t xml:space="preserve"> </w:t>
      </w:r>
      <w:r w:rsidRPr="003C3CC2">
        <w:t>произведение</w:t>
      </w:r>
      <w:r w:rsidRPr="003C3CC2">
        <w:rPr>
          <w:spacing w:val="2"/>
        </w:rPr>
        <w:t xml:space="preserve"> </w:t>
      </w:r>
      <w:r w:rsidRPr="003C3CC2">
        <w:t>любых</w:t>
      </w:r>
      <w:r w:rsidRPr="003C3CC2">
        <w:rPr>
          <w:spacing w:val="24"/>
          <w:w w:val="99"/>
        </w:rPr>
        <w:t xml:space="preserve"> </w:t>
      </w:r>
      <w:r w:rsidRPr="003C3CC2">
        <w:t>манипуляций без риска исказить или повредить</w:t>
      </w:r>
      <w:r w:rsidRPr="003C3CC2">
        <w:rPr>
          <w:spacing w:val="-1"/>
        </w:rPr>
        <w:t xml:space="preserve"> </w:t>
      </w:r>
      <w:r w:rsidRPr="003C3CC2">
        <w:t>контрольную базу.</w:t>
      </w:r>
      <w:r w:rsidRPr="003C3CC2">
        <w:rPr>
          <w:spacing w:val="1"/>
        </w:rPr>
        <w:t xml:space="preserve"> </w:t>
      </w:r>
      <w:r w:rsidRPr="003C3CC2">
        <w:t>Данный механизм</w:t>
      </w:r>
      <w:r w:rsidRPr="003C3CC2">
        <w:rPr>
          <w:spacing w:val="30"/>
          <w:w w:val="99"/>
        </w:rPr>
        <w:t xml:space="preserve"> </w:t>
      </w:r>
      <w:r w:rsidRPr="003C3CC2">
        <w:rPr>
          <w:spacing w:val="-1"/>
        </w:rPr>
        <w:t>также</w:t>
      </w:r>
      <w:r w:rsidRPr="003C3CC2">
        <w:rPr>
          <w:spacing w:val="17"/>
        </w:rPr>
        <w:t xml:space="preserve"> </w:t>
      </w:r>
      <w:r w:rsidRPr="003C3CC2">
        <w:t>обеспечивает</w:t>
      </w:r>
      <w:r w:rsidRPr="003C3CC2">
        <w:rPr>
          <w:spacing w:val="17"/>
        </w:rPr>
        <w:t xml:space="preserve"> </w:t>
      </w:r>
      <w:r w:rsidRPr="003C3CC2">
        <w:t>возможность</w:t>
      </w:r>
      <w:r w:rsidRPr="003C3CC2">
        <w:rPr>
          <w:spacing w:val="17"/>
        </w:rPr>
        <w:t xml:space="preserve"> </w:t>
      </w:r>
      <w:r w:rsidRPr="003C3CC2">
        <w:t>осуществления</w:t>
      </w:r>
      <w:r w:rsidRPr="003C3CC2">
        <w:rPr>
          <w:spacing w:val="18"/>
        </w:rPr>
        <w:t xml:space="preserve"> </w:t>
      </w:r>
      <w:r w:rsidRPr="003C3CC2">
        <w:t>сравнительного</w:t>
      </w:r>
      <w:r w:rsidRPr="003C3CC2">
        <w:rPr>
          <w:spacing w:val="17"/>
        </w:rPr>
        <w:t xml:space="preserve"> </w:t>
      </w:r>
      <w:r w:rsidRPr="003C3CC2">
        <w:t>анализа</w:t>
      </w:r>
      <w:r w:rsidRPr="003C3CC2">
        <w:rPr>
          <w:spacing w:val="18"/>
        </w:rPr>
        <w:t xml:space="preserve"> </w:t>
      </w:r>
      <w:r w:rsidRPr="003C3CC2">
        <w:t>различных</w:t>
      </w:r>
      <w:r w:rsidRPr="003C3CC2">
        <w:rPr>
          <w:spacing w:val="42"/>
          <w:w w:val="99"/>
        </w:rPr>
        <w:t xml:space="preserve"> </w:t>
      </w:r>
      <w:r w:rsidRPr="003C3CC2">
        <w:t>режимов</w:t>
      </w:r>
      <w:r w:rsidRPr="003C3CC2">
        <w:rPr>
          <w:spacing w:val="24"/>
        </w:rPr>
        <w:t xml:space="preserve"> </w:t>
      </w:r>
      <w:r w:rsidRPr="003C3CC2">
        <w:t>работы</w:t>
      </w:r>
      <w:r w:rsidRPr="003C3CC2">
        <w:rPr>
          <w:spacing w:val="25"/>
        </w:rPr>
        <w:t xml:space="preserve"> </w:t>
      </w:r>
      <w:r w:rsidRPr="003C3CC2">
        <w:t>тепловой</w:t>
      </w:r>
      <w:r w:rsidRPr="003C3CC2">
        <w:rPr>
          <w:spacing w:val="25"/>
        </w:rPr>
        <w:t xml:space="preserve"> </w:t>
      </w:r>
      <w:r w:rsidRPr="003C3CC2">
        <w:t>сети,</w:t>
      </w:r>
      <w:r w:rsidRPr="003C3CC2">
        <w:rPr>
          <w:spacing w:val="25"/>
        </w:rPr>
        <w:t xml:space="preserve"> </w:t>
      </w:r>
      <w:r w:rsidRPr="003C3CC2">
        <w:t>реализованных</w:t>
      </w:r>
      <w:r w:rsidRPr="003C3CC2">
        <w:rPr>
          <w:spacing w:val="25"/>
        </w:rPr>
        <w:t xml:space="preserve"> </w:t>
      </w:r>
      <w:r w:rsidRPr="003C3CC2">
        <w:t>в</w:t>
      </w:r>
      <w:r w:rsidRPr="003C3CC2">
        <w:rPr>
          <w:spacing w:val="25"/>
        </w:rPr>
        <w:t xml:space="preserve"> </w:t>
      </w:r>
      <w:r w:rsidRPr="003C3CC2">
        <w:t>модельных</w:t>
      </w:r>
      <w:r w:rsidRPr="003C3CC2">
        <w:rPr>
          <w:spacing w:val="27"/>
        </w:rPr>
        <w:t xml:space="preserve"> </w:t>
      </w:r>
      <w:r w:rsidRPr="003C3CC2">
        <w:t>базах,</w:t>
      </w:r>
      <w:r w:rsidRPr="003C3CC2">
        <w:rPr>
          <w:spacing w:val="25"/>
        </w:rPr>
        <w:t xml:space="preserve"> </w:t>
      </w:r>
      <w:r w:rsidRPr="003C3CC2">
        <w:t>между</w:t>
      </w:r>
      <w:r w:rsidRPr="003C3CC2">
        <w:rPr>
          <w:spacing w:val="21"/>
        </w:rPr>
        <w:t xml:space="preserve"> </w:t>
      </w:r>
      <w:r w:rsidRPr="003C3CC2">
        <w:t>собой.</w:t>
      </w:r>
      <w:r w:rsidRPr="003C3CC2">
        <w:rPr>
          <w:spacing w:val="27"/>
        </w:rPr>
        <w:t xml:space="preserve"> </w:t>
      </w:r>
      <w:r w:rsidRPr="003C3CC2">
        <w:t>В</w:t>
      </w:r>
      <w:r w:rsidRPr="003C3CC2">
        <w:rPr>
          <w:spacing w:val="30"/>
          <w:w w:val="99"/>
        </w:rPr>
        <w:t xml:space="preserve"> </w:t>
      </w:r>
      <w:r w:rsidRPr="003C3CC2">
        <w:t>частности,</w:t>
      </w:r>
      <w:r w:rsidRPr="003C3CC2">
        <w:rPr>
          <w:spacing w:val="50"/>
        </w:rPr>
        <w:t xml:space="preserve"> </w:t>
      </w:r>
      <w:r w:rsidRPr="003C3CC2">
        <w:t>наглядным</w:t>
      </w:r>
      <w:r w:rsidRPr="003C3CC2">
        <w:rPr>
          <w:spacing w:val="49"/>
        </w:rPr>
        <w:t xml:space="preserve"> </w:t>
      </w:r>
      <w:r w:rsidRPr="003C3CC2">
        <w:t>аналитическим</w:t>
      </w:r>
      <w:r w:rsidRPr="003C3CC2">
        <w:rPr>
          <w:spacing w:val="53"/>
        </w:rPr>
        <w:t xml:space="preserve"> </w:t>
      </w:r>
      <w:r w:rsidRPr="003C3CC2">
        <w:t>инструментом</w:t>
      </w:r>
      <w:r w:rsidRPr="003C3CC2">
        <w:rPr>
          <w:spacing w:val="51"/>
        </w:rPr>
        <w:t xml:space="preserve"> </w:t>
      </w:r>
      <w:r w:rsidRPr="003C3CC2">
        <w:t>является</w:t>
      </w:r>
      <w:r w:rsidRPr="003C3CC2">
        <w:rPr>
          <w:spacing w:val="51"/>
        </w:rPr>
        <w:t xml:space="preserve"> </w:t>
      </w:r>
      <w:r w:rsidRPr="003C3CC2">
        <w:t>сравнительный</w:t>
      </w:r>
      <w:r w:rsidRPr="003C3CC2">
        <w:rPr>
          <w:spacing w:val="30"/>
          <w:w w:val="99"/>
        </w:rPr>
        <w:t xml:space="preserve"> </w:t>
      </w:r>
      <w:r w:rsidRPr="003C3CC2">
        <w:t>пьезометрический</w:t>
      </w:r>
      <w:r w:rsidRPr="003C3CC2">
        <w:rPr>
          <w:spacing w:val="-23"/>
        </w:rPr>
        <w:t xml:space="preserve"> </w:t>
      </w:r>
      <w:r w:rsidRPr="003C3CC2">
        <w:t>график,</w:t>
      </w:r>
      <w:r w:rsidRPr="003C3CC2">
        <w:rPr>
          <w:spacing w:val="-26"/>
        </w:rPr>
        <w:t xml:space="preserve"> </w:t>
      </w:r>
      <w:r w:rsidRPr="003C3CC2">
        <w:t>на</w:t>
      </w:r>
      <w:r w:rsidRPr="003C3CC2">
        <w:rPr>
          <w:spacing w:val="-23"/>
        </w:rPr>
        <w:t xml:space="preserve"> </w:t>
      </w:r>
      <w:r w:rsidRPr="003C3CC2">
        <w:t>котором</w:t>
      </w:r>
      <w:r w:rsidRPr="003C3CC2">
        <w:rPr>
          <w:spacing w:val="-26"/>
        </w:rPr>
        <w:t xml:space="preserve"> </w:t>
      </w:r>
      <w:r w:rsidRPr="003C3CC2">
        <w:t>приводятся</w:t>
      </w:r>
      <w:r w:rsidRPr="003C3CC2">
        <w:rPr>
          <w:spacing w:val="-26"/>
        </w:rPr>
        <w:t xml:space="preserve"> </w:t>
      </w:r>
      <w:r w:rsidRPr="003C3CC2">
        <w:t>изменения</w:t>
      </w:r>
      <w:r w:rsidRPr="003C3CC2">
        <w:rPr>
          <w:spacing w:val="-22"/>
        </w:rPr>
        <w:t xml:space="preserve"> </w:t>
      </w:r>
      <w:r w:rsidRPr="003C3CC2">
        <w:t>гидравлического</w:t>
      </w:r>
      <w:r w:rsidRPr="003C3CC2">
        <w:rPr>
          <w:spacing w:val="-26"/>
        </w:rPr>
        <w:t xml:space="preserve"> </w:t>
      </w:r>
      <w:r w:rsidRPr="003C3CC2">
        <w:t>режима,</w:t>
      </w:r>
      <w:r w:rsidRPr="003C3CC2">
        <w:rPr>
          <w:spacing w:val="34"/>
          <w:w w:val="99"/>
        </w:rPr>
        <w:t xml:space="preserve"> </w:t>
      </w:r>
      <w:r w:rsidRPr="003C3CC2">
        <w:t>произошедшее</w:t>
      </w:r>
      <w:r w:rsidRPr="003C3CC2">
        <w:rPr>
          <w:spacing w:val="-11"/>
        </w:rPr>
        <w:t xml:space="preserve"> </w:t>
      </w:r>
      <w:r w:rsidRPr="003C3CC2">
        <w:t>в</w:t>
      </w:r>
      <w:r w:rsidRPr="003C3CC2">
        <w:rPr>
          <w:spacing w:val="-11"/>
        </w:rPr>
        <w:t xml:space="preserve"> </w:t>
      </w:r>
      <w:r w:rsidRPr="003C3CC2">
        <w:t>результате</w:t>
      </w:r>
      <w:r w:rsidRPr="003C3CC2">
        <w:rPr>
          <w:spacing w:val="-9"/>
        </w:rPr>
        <w:t xml:space="preserve"> </w:t>
      </w:r>
      <w:r w:rsidRPr="003C3CC2">
        <w:t>тех</w:t>
      </w:r>
      <w:r w:rsidRPr="003C3CC2">
        <w:rPr>
          <w:spacing w:val="-10"/>
        </w:rPr>
        <w:t xml:space="preserve"> </w:t>
      </w:r>
      <w:r w:rsidRPr="003C3CC2">
        <w:t>или</w:t>
      </w:r>
      <w:r w:rsidRPr="003C3CC2">
        <w:rPr>
          <w:spacing w:val="-10"/>
        </w:rPr>
        <w:t xml:space="preserve"> </w:t>
      </w:r>
      <w:r w:rsidRPr="003C3CC2">
        <w:t>иных</w:t>
      </w:r>
      <w:r w:rsidRPr="003C3CC2">
        <w:rPr>
          <w:spacing w:val="-9"/>
        </w:rPr>
        <w:t xml:space="preserve"> </w:t>
      </w:r>
      <w:r w:rsidRPr="003C3CC2">
        <w:t>манипуляций.</w:t>
      </w:r>
    </w:p>
    <w:p w14:paraId="62A56089" w14:textId="77777777" w:rsidR="00C95FB4" w:rsidRPr="003C3CC2" w:rsidRDefault="00C95FB4" w:rsidP="00C95FB4">
      <w:pPr>
        <w:pStyle w:val="af9"/>
        <w:spacing w:line="276" w:lineRule="auto"/>
        <w:ind w:left="0" w:right="-1" w:firstLine="710"/>
        <w:jc w:val="both"/>
      </w:pPr>
    </w:p>
    <w:p w14:paraId="7D754EDE" w14:textId="77777777" w:rsidR="00C95FB4" w:rsidRPr="003C3CC2" w:rsidRDefault="00C95FB4" w:rsidP="00C95FB4">
      <w:pPr>
        <w:pStyle w:val="2"/>
        <w:spacing w:line="276" w:lineRule="auto"/>
        <w:ind w:left="0" w:firstLine="0"/>
      </w:pPr>
      <w:bookmarkStart w:id="97" w:name="_bookmark41"/>
      <w:bookmarkStart w:id="98" w:name="_Toc40788499"/>
      <w:bookmarkStart w:id="99" w:name="_Toc43130886"/>
      <w:bookmarkStart w:id="100" w:name="_Toc69560118"/>
      <w:bookmarkStart w:id="101" w:name="_Toc99788559"/>
      <w:bookmarkStart w:id="102" w:name="_Toc107235113"/>
      <w:bookmarkStart w:id="103" w:name="_Toc178603971"/>
      <w:bookmarkStart w:id="104" w:name="_Toc178780555"/>
      <w:bookmarkEnd w:id="97"/>
      <w:r w:rsidRPr="003C3CC2">
        <w:t>Часть 6. РАСЧЕТ БАЛАНСОВ ТЕПЛОВОЙ ЭНЕРГИИ ПО ИСТОЧНИКАМ ТЕПЛОВОЙ ЭНЕРГИИ И ПО ТЕРРИТОРИАЛЬНОМУ ПРИЗНАКУ</w:t>
      </w:r>
      <w:bookmarkEnd w:id="98"/>
      <w:bookmarkEnd w:id="99"/>
      <w:bookmarkEnd w:id="100"/>
      <w:bookmarkEnd w:id="101"/>
      <w:bookmarkEnd w:id="102"/>
      <w:bookmarkEnd w:id="103"/>
      <w:bookmarkEnd w:id="104"/>
    </w:p>
    <w:p w14:paraId="185F9875" w14:textId="77777777" w:rsidR="00C95FB4" w:rsidRPr="003C3CC2" w:rsidRDefault="00C95FB4" w:rsidP="00C95FB4">
      <w:pPr>
        <w:spacing w:line="276" w:lineRule="auto"/>
        <w:rPr>
          <w:rFonts w:cs="Times New Roman"/>
        </w:rPr>
      </w:pPr>
    </w:p>
    <w:p w14:paraId="26687315" w14:textId="77777777" w:rsidR="00C95FB4" w:rsidRPr="003C3CC2" w:rsidRDefault="00C95FB4" w:rsidP="00C95FB4">
      <w:pPr>
        <w:pStyle w:val="af9"/>
        <w:kinsoku w:val="0"/>
        <w:overflowPunct w:val="0"/>
        <w:ind w:left="0" w:right="108" w:firstLine="709"/>
        <w:jc w:val="both"/>
      </w:pPr>
      <w:r w:rsidRPr="003C3CC2">
        <w:t>Целью</w:t>
      </w:r>
      <w:r w:rsidRPr="003C3CC2">
        <w:rPr>
          <w:spacing w:val="15"/>
        </w:rPr>
        <w:t xml:space="preserve"> </w:t>
      </w:r>
      <w:r w:rsidRPr="003C3CC2">
        <w:t>данного</w:t>
      </w:r>
      <w:r w:rsidRPr="003C3CC2">
        <w:rPr>
          <w:spacing w:val="15"/>
        </w:rPr>
        <w:t xml:space="preserve"> </w:t>
      </w:r>
      <w:r w:rsidRPr="003C3CC2">
        <w:t>расчета</w:t>
      </w:r>
      <w:r w:rsidRPr="003C3CC2">
        <w:rPr>
          <w:spacing w:val="15"/>
        </w:rPr>
        <w:t xml:space="preserve"> </w:t>
      </w:r>
      <w:r w:rsidRPr="003C3CC2">
        <w:t>является</w:t>
      </w:r>
      <w:r w:rsidRPr="003C3CC2">
        <w:rPr>
          <w:spacing w:val="16"/>
        </w:rPr>
        <w:t xml:space="preserve"> </w:t>
      </w:r>
      <w:r w:rsidRPr="003C3CC2">
        <w:t>расчет</w:t>
      </w:r>
      <w:r w:rsidRPr="003C3CC2">
        <w:rPr>
          <w:spacing w:val="17"/>
        </w:rPr>
        <w:t xml:space="preserve"> </w:t>
      </w:r>
      <w:r w:rsidRPr="003C3CC2">
        <w:rPr>
          <w:spacing w:val="-1"/>
        </w:rPr>
        <w:t>существующих</w:t>
      </w:r>
      <w:r w:rsidRPr="003C3CC2">
        <w:rPr>
          <w:spacing w:val="14"/>
        </w:rPr>
        <w:t xml:space="preserve"> </w:t>
      </w:r>
      <w:r w:rsidRPr="003C3CC2">
        <w:t>и</w:t>
      </w:r>
      <w:r w:rsidRPr="003C3CC2">
        <w:rPr>
          <w:spacing w:val="16"/>
        </w:rPr>
        <w:t xml:space="preserve"> </w:t>
      </w:r>
      <w:r w:rsidRPr="003C3CC2">
        <w:t>перспективных</w:t>
      </w:r>
      <w:r w:rsidRPr="003C3CC2">
        <w:rPr>
          <w:spacing w:val="42"/>
          <w:w w:val="99"/>
        </w:rPr>
        <w:t xml:space="preserve"> </w:t>
      </w:r>
      <w:r w:rsidRPr="003C3CC2">
        <w:t>потребностей</w:t>
      </w:r>
      <w:r w:rsidRPr="003C3CC2">
        <w:rPr>
          <w:spacing w:val="28"/>
        </w:rPr>
        <w:t xml:space="preserve"> </w:t>
      </w:r>
      <w:r w:rsidRPr="003C3CC2">
        <w:t>в</w:t>
      </w:r>
      <w:r w:rsidRPr="003C3CC2">
        <w:rPr>
          <w:spacing w:val="29"/>
        </w:rPr>
        <w:t xml:space="preserve"> </w:t>
      </w:r>
      <w:r w:rsidRPr="003C3CC2">
        <w:t>тепловой</w:t>
      </w:r>
      <w:r w:rsidRPr="003C3CC2">
        <w:rPr>
          <w:spacing w:val="28"/>
        </w:rPr>
        <w:t xml:space="preserve"> </w:t>
      </w:r>
      <w:r w:rsidRPr="003C3CC2">
        <w:t>энергии</w:t>
      </w:r>
      <w:r w:rsidRPr="003C3CC2">
        <w:rPr>
          <w:spacing w:val="30"/>
        </w:rPr>
        <w:t xml:space="preserve"> </w:t>
      </w:r>
      <w:r w:rsidRPr="003C3CC2">
        <w:t>потребителей</w:t>
      </w:r>
      <w:r w:rsidRPr="003C3CC2">
        <w:rPr>
          <w:spacing w:val="28"/>
        </w:rPr>
        <w:t xml:space="preserve"> </w:t>
      </w:r>
      <w:r w:rsidRPr="003C3CC2">
        <w:t>в</w:t>
      </w:r>
      <w:r w:rsidRPr="003C3CC2">
        <w:rPr>
          <w:spacing w:val="29"/>
        </w:rPr>
        <w:t xml:space="preserve"> </w:t>
      </w:r>
      <w:r w:rsidRPr="003C3CC2">
        <w:t>каждом</w:t>
      </w:r>
      <w:r w:rsidRPr="003C3CC2">
        <w:rPr>
          <w:spacing w:val="28"/>
        </w:rPr>
        <w:t xml:space="preserve"> </w:t>
      </w:r>
      <w:r w:rsidRPr="003C3CC2">
        <w:rPr>
          <w:spacing w:val="-1"/>
        </w:rPr>
        <w:t>субъекте</w:t>
      </w:r>
      <w:r w:rsidRPr="003C3CC2">
        <w:rPr>
          <w:spacing w:val="29"/>
        </w:rPr>
        <w:t xml:space="preserve"> </w:t>
      </w:r>
      <w:r w:rsidRPr="003C3CC2">
        <w:t>округа,</w:t>
      </w:r>
      <w:r w:rsidRPr="003C3CC2">
        <w:rPr>
          <w:spacing w:val="29"/>
        </w:rPr>
        <w:t xml:space="preserve"> </w:t>
      </w:r>
      <w:r w:rsidRPr="003C3CC2">
        <w:t>с</w:t>
      </w:r>
      <w:r w:rsidRPr="003C3CC2">
        <w:rPr>
          <w:spacing w:val="28"/>
        </w:rPr>
        <w:t xml:space="preserve"> </w:t>
      </w:r>
      <w:r w:rsidRPr="003C3CC2">
        <w:t>целью</w:t>
      </w:r>
      <w:r w:rsidRPr="003C3CC2">
        <w:rPr>
          <w:spacing w:val="38"/>
          <w:w w:val="99"/>
        </w:rPr>
        <w:t xml:space="preserve"> </w:t>
      </w:r>
      <w:r w:rsidRPr="003C3CC2">
        <w:rPr>
          <w:spacing w:val="-1"/>
        </w:rPr>
        <w:t>установления</w:t>
      </w:r>
      <w:r w:rsidRPr="003C3CC2">
        <w:rPr>
          <w:spacing w:val="49"/>
        </w:rPr>
        <w:t xml:space="preserve"> </w:t>
      </w:r>
      <w:r w:rsidRPr="003C3CC2">
        <w:t>доли</w:t>
      </w:r>
      <w:r w:rsidRPr="003C3CC2">
        <w:rPr>
          <w:spacing w:val="47"/>
        </w:rPr>
        <w:t xml:space="preserve"> </w:t>
      </w:r>
      <w:r w:rsidRPr="003C3CC2">
        <w:t>полезного</w:t>
      </w:r>
      <w:r w:rsidRPr="003C3CC2">
        <w:rPr>
          <w:spacing w:val="49"/>
        </w:rPr>
        <w:t xml:space="preserve"> </w:t>
      </w:r>
      <w:r w:rsidRPr="003C3CC2">
        <w:rPr>
          <w:spacing w:val="-1"/>
        </w:rPr>
        <w:t>отпуска</w:t>
      </w:r>
      <w:r w:rsidRPr="003C3CC2">
        <w:rPr>
          <w:spacing w:val="49"/>
        </w:rPr>
        <w:t xml:space="preserve"> </w:t>
      </w:r>
      <w:r w:rsidRPr="003C3CC2">
        <w:t>тепловой</w:t>
      </w:r>
      <w:r w:rsidRPr="003C3CC2">
        <w:rPr>
          <w:spacing w:val="50"/>
        </w:rPr>
        <w:t xml:space="preserve"> </w:t>
      </w:r>
      <w:r w:rsidRPr="003C3CC2">
        <w:rPr>
          <w:spacing w:val="-1"/>
        </w:rPr>
        <w:t>энергии</w:t>
      </w:r>
      <w:r w:rsidRPr="003C3CC2">
        <w:rPr>
          <w:spacing w:val="49"/>
        </w:rPr>
        <w:t xml:space="preserve"> </w:t>
      </w:r>
      <w:r w:rsidRPr="003C3CC2">
        <w:t>в</w:t>
      </w:r>
      <w:r w:rsidRPr="003C3CC2">
        <w:rPr>
          <w:spacing w:val="46"/>
        </w:rPr>
        <w:t xml:space="preserve"> </w:t>
      </w:r>
      <w:r w:rsidRPr="003C3CC2">
        <w:rPr>
          <w:spacing w:val="1"/>
        </w:rPr>
        <w:t>сеть</w:t>
      </w:r>
      <w:r w:rsidRPr="003C3CC2">
        <w:rPr>
          <w:spacing w:val="46"/>
        </w:rPr>
        <w:t xml:space="preserve"> </w:t>
      </w:r>
      <w:r w:rsidRPr="003C3CC2">
        <w:t>и</w:t>
      </w:r>
      <w:r w:rsidRPr="003C3CC2">
        <w:rPr>
          <w:spacing w:val="49"/>
        </w:rPr>
        <w:t xml:space="preserve"> </w:t>
      </w:r>
      <w:r w:rsidRPr="003C3CC2">
        <w:t>значений</w:t>
      </w:r>
      <w:r w:rsidRPr="003C3CC2">
        <w:rPr>
          <w:spacing w:val="49"/>
        </w:rPr>
        <w:t xml:space="preserve"> </w:t>
      </w:r>
      <w:r w:rsidRPr="003C3CC2">
        <w:t>потерь</w:t>
      </w:r>
      <w:r w:rsidRPr="003C3CC2">
        <w:rPr>
          <w:spacing w:val="58"/>
          <w:w w:val="99"/>
        </w:rPr>
        <w:t xml:space="preserve"> </w:t>
      </w:r>
      <w:r w:rsidRPr="003C3CC2">
        <w:rPr>
          <w:spacing w:val="-1"/>
        </w:rPr>
        <w:t>энергии.</w:t>
      </w:r>
    </w:p>
    <w:p w14:paraId="1013B769" w14:textId="77777777" w:rsidR="00C95FB4" w:rsidRPr="003C3CC2" w:rsidRDefault="00C95FB4" w:rsidP="00C95FB4">
      <w:pPr>
        <w:pStyle w:val="af9"/>
        <w:kinsoku w:val="0"/>
        <w:overflowPunct w:val="0"/>
        <w:ind w:left="0" w:firstLine="709"/>
        <w:jc w:val="both"/>
      </w:pPr>
      <w:r w:rsidRPr="003C3CC2">
        <w:rPr>
          <w:spacing w:val="-1"/>
        </w:rPr>
        <w:t>Результаты</w:t>
      </w:r>
      <w:r w:rsidRPr="003C3CC2">
        <w:rPr>
          <w:spacing w:val="-12"/>
        </w:rPr>
        <w:t xml:space="preserve"> </w:t>
      </w:r>
      <w:r w:rsidRPr="003C3CC2">
        <w:t>выполненных</w:t>
      </w:r>
      <w:r w:rsidRPr="003C3CC2">
        <w:rPr>
          <w:spacing w:val="-11"/>
        </w:rPr>
        <w:t xml:space="preserve"> </w:t>
      </w:r>
      <w:r w:rsidRPr="003C3CC2">
        <w:t>расчетов</w:t>
      </w:r>
      <w:r w:rsidRPr="003C3CC2">
        <w:rPr>
          <w:spacing w:val="-12"/>
        </w:rPr>
        <w:t xml:space="preserve"> </w:t>
      </w:r>
      <w:r w:rsidRPr="003C3CC2">
        <w:rPr>
          <w:spacing w:val="-1"/>
        </w:rPr>
        <w:t>можно</w:t>
      </w:r>
      <w:r w:rsidRPr="003C3CC2">
        <w:rPr>
          <w:spacing w:val="-7"/>
        </w:rPr>
        <w:t xml:space="preserve"> </w:t>
      </w:r>
      <w:r w:rsidRPr="003C3CC2">
        <w:t>экспортировать</w:t>
      </w:r>
      <w:r w:rsidRPr="003C3CC2">
        <w:rPr>
          <w:spacing w:val="-12"/>
        </w:rPr>
        <w:t xml:space="preserve"> </w:t>
      </w:r>
      <w:r w:rsidRPr="003C3CC2">
        <w:t>в</w:t>
      </w:r>
      <w:r w:rsidRPr="003C3CC2">
        <w:rPr>
          <w:spacing w:val="-10"/>
        </w:rPr>
        <w:t xml:space="preserve"> </w:t>
      </w:r>
      <w:r w:rsidRPr="003C3CC2">
        <w:t>MS</w:t>
      </w:r>
      <w:r w:rsidRPr="003C3CC2">
        <w:rPr>
          <w:spacing w:val="-9"/>
        </w:rPr>
        <w:t xml:space="preserve"> </w:t>
      </w:r>
      <w:r w:rsidRPr="003C3CC2">
        <w:t>Excel.</w:t>
      </w:r>
    </w:p>
    <w:p w14:paraId="5F6FF542" w14:textId="77777777" w:rsidR="00C95FB4" w:rsidRPr="003C3CC2" w:rsidRDefault="00C95FB4" w:rsidP="00C95FB4">
      <w:pPr>
        <w:pStyle w:val="af9"/>
        <w:spacing w:line="276" w:lineRule="auto"/>
        <w:ind w:left="0" w:right="-1" w:firstLine="710"/>
        <w:jc w:val="both"/>
      </w:pPr>
    </w:p>
    <w:p w14:paraId="6520D511" w14:textId="77777777" w:rsidR="00C95FB4" w:rsidRPr="003C3CC2" w:rsidRDefault="00C95FB4" w:rsidP="00C95FB4">
      <w:pPr>
        <w:pStyle w:val="2"/>
        <w:spacing w:line="276" w:lineRule="auto"/>
        <w:ind w:left="0" w:firstLine="0"/>
      </w:pPr>
      <w:bookmarkStart w:id="105" w:name="_bookmark42"/>
      <w:bookmarkStart w:id="106" w:name="_Toc40788500"/>
      <w:bookmarkStart w:id="107" w:name="_Toc43130887"/>
      <w:bookmarkStart w:id="108" w:name="_Toc69560119"/>
      <w:bookmarkStart w:id="109" w:name="_Toc99788560"/>
      <w:bookmarkStart w:id="110" w:name="_Toc107235114"/>
      <w:bookmarkStart w:id="111" w:name="_Toc178603972"/>
      <w:bookmarkStart w:id="112" w:name="_Toc178780556"/>
      <w:bookmarkEnd w:id="105"/>
      <w:r w:rsidRPr="003C3CC2">
        <w:t>Часть 7. РАСЧЕТ ПОТЕРЬ ТЕПЛОВОЙ ЭНЕРГИИ ЧЕРЕЗ ИЗОЛЯЦИЮ И С УТЕЧКАМИ ТЕПЛОНОСИТЕЛЯ</w:t>
      </w:r>
      <w:bookmarkEnd w:id="106"/>
      <w:bookmarkEnd w:id="107"/>
      <w:bookmarkEnd w:id="108"/>
      <w:bookmarkEnd w:id="109"/>
      <w:bookmarkEnd w:id="110"/>
      <w:bookmarkEnd w:id="111"/>
      <w:bookmarkEnd w:id="112"/>
    </w:p>
    <w:p w14:paraId="379AE330" w14:textId="77777777" w:rsidR="00C95FB4" w:rsidRPr="003C3CC2" w:rsidRDefault="00C95FB4" w:rsidP="00C95FB4">
      <w:pPr>
        <w:pStyle w:val="af9"/>
        <w:spacing w:line="276" w:lineRule="auto"/>
        <w:ind w:right="123" w:firstLine="710"/>
        <w:jc w:val="both"/>
      </w:pPr>
    </w:p>
    <w:p w14:paraId="4C0A857F" w14:textId="77777777" w:rsidR="00C95FB4" w:rsidRPr="003C3CC2" w:rsidRDefault="00C95FB4" w:rsidP="00C95FB4">
      <w:pPr>
        <w:pStyle w:val="af9"/>
        <w:kinsoku w:val="0"/>
        <w:overflowPunct w:val="0"/>
        <w:ind w:left="0" w:right="-1" w:firstLine="851"/>
        <w:jc w:val="both"/>
      </w:pPr>
      <w:r w:rsidRPr="003C3CC2">
        <w:rPr>
          <w:spacing w:val="-1"/>
        </w:rPr>
        <w:t>Нормы</w:t>
      </w:r>
      <w:r w:rsidRPr="003C3CC2">
        <w:rPr>
          <w:spacing w:val="54"/>
        </w:rPr>
        <w:t xml:space="preserve"> </w:t>
      </w:r>
      <w:r w:rsidRPr="003C3CC2">
        <w:t>тепловых</w:t>
      </w:r>
      <w:r w:rsidRPr="003C3CC2">
        <w:rPr>
          <w:spacing w:val="54"/>
        </w:rPr>
        <w:t xml:space="preserve"> </w:t>
      </w:r>
      <w:r w:rsidRPr="003C3CC2">
        <w:t>потерь</w:t>
      </w:r>
      <w:r w:rsidRPr="003C3CC2">
        <w:rPr>
          <w:spacing w:val="53"/>
        </w:rPr>
        <w:t xml:space="preserve"> </w:t>
      </w:r>
      <w:r w:rsidRPr="003C3CC2">
        <w:rPr>
          <w:spacing w:val="-1"/>
        </w:rPr>
        <w:t>через</w:t>
      </w:r>
      <w:r w:rsidRPr="003C3CC2">
        <w:rPr>
          <w:spacing w:val="54"/>
        </w:rPr>
        <w:t xml:space="preserve"> </w:t>
      </w:r>
      <w:r w:rsidRPr="003C3CC2">
        <w:t>изоляцию</w:t>
      </w:r>
      <w:r w:rsidRPr="003C3CC2">
        <w:rPr>
          <w:spacing w:val="54"/>
        </w:rPr>
        <w:t xml:space="preserve"> </w:t>
      </w:r>
      <w:r w:rsidRPr="003C3CC2">
        <w:t>трубопроводов</w:t>
      </w:r>
      <w:r w:rsidRPr="003C3CC2">
        <w:rPr>
          <w:spacing w:val="52"/>
        </w:rPr>
        <w:t xml:space="preserve"> </w:t>
      </w:r>
      <w:r w:rsidRPr="003C3CC2">
        <w:t>рассчитываются</w:t>
      </w:r>
      <w:r w:rsidRPr="003C3CC2">
        <w:rPr>
          <w:spacing w:val="53"/>
        </w:rPr>
        <w:t xml:space="preserve"> </w:t>
      </w:r>
      <w:r w:rsidRPr="003C3CC2">
        <w:t>в</w:t>
      </w:r>
      <w:r w:rsidRPr="003C3CC2">
        <w:rPr>
          <w:spacing w:val="36"/>
          <w:w w:val="99"/>
        </w:rPr>
        <w:t xml:space="preserve"> </w:t>
      </w:r>
      <w:r w:rsidRPr="003C3CC2">
        <w:rPr>
          <w:spacing w:val="-1"/>
        </w:rPr>
        <w:t>ГИС</w:t>
      </w:r>
      <w:r w:rsidRPr="003C3CC2">
        <w:rPr>
          <w:spacing w:val="-9"/>
        </w:rPr>
        <w:t xml:space="preserve"> </w:t>
      </w:r>
      <w:r w:rsidRPr="003C3CC2">
        <w:t>Zulu</w:t>
      </w:r>
      <w:r w:rsidRPr="003C3CC2">
        <w:rPr>
          <w:spacing w:val="-9"/>
        </w:rPr>
        <w:t xml:space="preserve"> </w:t>
      </w:r>
      <w:r w:rsidRPr="003C3CC2">
        <w:t>Thermo</w:t>
      </w:r>
      <w:r w:rsidRPr="003C3CC2">
        <w:rPr>
          <w:spacing w:val="-9"/>
        </w:rPr>
        <w:t xml:space="preserve"> </w:t>
      </w:r>
      <w:r w:rsidRPr="003C3CC2">
        <w:t>8.0.</w:t>
      </w:r>
      <w:r w:rsidRPr="003C3CC2">
        <w:rPr>
          <w:spacing w:val="-7"/>
        </w:rPr>
        <w:t xml:space="preserve"> </w:t>
      </w:r>
      <w:r w:rsidRPr="003C3CC2">
        <w:t>на</w:t>
      </w:r>
      <w:r w:rsidRPr="003C3CC2">
        <w:rPr>
          <w:spacing w:val="-9"/>
        </w:rPr>
        <w:t xml:space="preserve"> </w:t>
      </w:r>
      <w:r w:rsidRPr="003C3CC2">
        <w:t>основании</w:t>
      </w:r>
      <w:r w:rsidRPr="003C3CC2">
        <w:rPr>
          <w:spacing w:val="-9"/>
        </w:rPr>
        <w:t xml:space="preserve"> </w:t>
      </w:r>
      <w:r w:rsidRPr="003C3CC2">
        <w:t>приказа</w:t>
      </w:r>
      <w:r w:rsidRPr="003C3CC2">
        <w:rPr>
          <w:spacing w:val="-9"/>
        </w:rPr>
        <w:t xml:space="preserve"> </w:t>
      </w:r>
      <w:r w:rsidRPr="003C3CC2">
        <w:t>Минэнерго</w:t>
      </w:r>
      <w:r w:rsidRPr="003C3CC2">
        <w:rPr>
          <w:spacing w:val="-8"/>
        </w:rPr>
        <w:t xml:space="preserve"> </w:t>
      </w:r>
      <w:r w:rsidRPr="003C3CC2">
        <w:t>от</w:t>
      </w:r>
      <w:r w:rsidRPr="003C3CC2">
        <w:rPr>
          <w:spacing w:val="-8"/>
        </w:rPr>
        <w:t xml:space="preserve"> </w:t>
      </w:r>
      <w:r w:rsidRPr="003C3CC2">
        <w:t>30.12.2008</w:t>
      </w:r>
      <w:r w:rsidRPr="003C3CC2">
        <w:rPr>
          <w:spacing w:val="-9"/>
        </w:rPr>
        <w:t xml:space="preserve"> </w:t>
      </w:r>
      <w:r w:rsidRPr="003C3CC2">
        <w:t>№325.</w:t>
      </w:r>
    </w:p>
    <w:p w14:paraId="4AB049E7" w14:textId="77777777" w:rsidR="00C95FB4" w:rsidRPr="003C3CC2" w:rsidRDefault="00C95FB4" w:rsidP="00C95FB4">
      <w:pPr>
        <w:pStyle w:val="af9"/>
        <w:kinsoku w:val="0"/>
        <w:overflowPunct w:val="0"/>
        <w:ind w:left="0" w:right="-1" w:firstLine="851"/>
        <w:jc w:val="both"/>
      </w:pPr>
      <w:r w:rsidRPr="003C3CC2">
        <w:t>Целью</w:t>
      </w:r>
      <w:r w:rsidRPr="003C3CC2">
        <w:rPr>
          <w:spacing w:val="17"/>
        </w:rPr>
        <w:t xml:space="preserve"> </w:t>
      </w:r>
      <w:r w:rsidRPr="003C3CC2">
        <w:t>данного</w:t>
      </w:r>
      <w:r w:rsidRPr="003C3CC2">
        <w:rPr>
          <w:spacing w:val="17"/>
        </w:rPr>
        <w:t xml:space="preserve"> </w:t>
      </w:r>
      <w:r w:rsidRPr="003C3CC2">
        <w:t>расчета</w:t>
      </w:r>
      <w:r w:rsidRPr="003C3CC2">
        <w:rPr>
          <w:spacing w:val="18"/>
        </w:rPr>
        <w:t xml:space="preserve"> </w:t>
      </w:r>
      <w:r w:rsidRPr="003C3CC2">
        <w:t>является</w:t>
      </w:r>
      <w:r w:rsidRPr="003C3CC2">
        <w:rPr>
          <w:spacing w:val="18"/>
        </w:rPr>
        <w:t xml:space="preserve"> </w:t>
      </w:r>
      <w:r w:rsidRPr="003C3CC2">
        <w:t>определение</w:t>
      </w:r>
      <w:r w:rsidRPr="003C3CC2">
        <w:rPr>
          <w:spacing w:val="17"/>
        </w:rPr>
        <w:t xml:space="preserve"> </w:t>
      </w:r>
      <w:r w:rsidRPr="003C3CC2">
        <w:t>нормативных</w:t>
      </w:r>
      <w:r w:rsidRPr="003C3CC2">
        <w:rPr>
          <w:spacing w:val="18"/>
        </w:rPr>
        <w:t xml:space="preserve"> </w:t>
      </w:r>
      <w:r w:rsidRPr="003C3CC2">
        <w:t>тепловых</w:t>
      </w:r>
      <w:r w:rsidRPr="003C3CC2">
        <w:rPr>
          <w:spacing w:val="18"/>
        </w:rPr>
        <w:t xml:space="preserve"> </w:t>
      </w:r>
      <w:r w:rsidRPr="003C3CC2">
        <w:t>потерь</w:t>
      </w:r>
      <w:r w:rsidRPr="003C3CC2">
        <w:rPr>
          <w:spacing w:val="36"/>
          <w:w w:val="99"/>
        </w:rPr>
        <w:t xml:space="preserve"> </w:t>
      </w:r>
      <w:r w:rsidRPr="003C3CC2">
        <w:rPr>
          <w:spacing w:val="-1"/>
        </w:rPr>
        <w:t>через</w:t>
      </w:r>
      <w:r w:rsidRPr="003C3CC2">
        <w:rPr>
          <w:spacing w:val="39"/>
        </w:rPr>
        <w:t xml:space="preserve"> </w:t>
      </w:r>
      <w:r w:rsidRPr="003C3CC2">
        <w:t>изоляцию</w:t>
      </w:r>
      <w:r w:rsidRPr="003C3CC2">
        <w:rPr>
          <w:spacing w:val="39"/>
        </w:rPr>
        <w:t xml:space="preserve"> </w:t>
      </w:r>
      <w:r w:rsidRPr="003C3CC2">
        <w:t>трубопроводов.</w:t>
      </w:r>
      <w:r w:rsidRPr="003C3CC2">
        <w:rPr>
          <w:spacing w:val="38"/>
        </w:rPr>
        <w:t xml:space="preserve"> </w:t>
      </w:r>
      <w:r w:rsidRPr="003C3CC2">
        <w:t>Тепловые</w:t>
      </w:r>
      <w:r w:rsidRPr="003C3CC2">
        <w:rPr>
          <w:spacing w:val="40"/>
        </w:rPr>
        <w:t xml:space="preserve"> </w:t>
      </w:r>
      <w:r w:rsidRPr="003C3CC2">
        <w:t>потери</w:t>
      </w:r>
      <w:r w:rsidRPr="003C3CC2">
        <w:rPr>
          <w:spacing w:val="40"/>
        </w:rPr>
        <w:t xml:space="preserve"> </w:t>
      </w:r>
      <w:r w:rsidRPr="003C3CC2">
        <w:t>определяются</w:t>
      </w:r>
      <w:r w:rsidRPr="003C3CC2">
        <w:rPr>
          <w:spacing w:val="39"/>
        </w:rPr>
        <w:t xml:space="preserve"> </w:t>
      </w:r>
      <w:r w:rsidRPr="003C3CC2">
        <w:rPr>
          <w:spacing w:val="-1"/>
        </w:rPr>
        <w:t>суммарно</w:t>
      </w:r>
      <w:r w:rsidRPr="003C3CC2">
        <w:rPr>
          <w:spacing w:val="38"/>
        </w:rPr>
        <w:t xml:space="preserve"> </w:t>
      </w:r>
      <w:r w:rsidRPr="003C3CC2">
        <w:t>за</w:t>
      </w:r>
      <w:r w:rsidRPr="003C3CC2">
        <w:rPr>
          <w:spacing w:val="38"/>
        </w:rPr>
        <w:t xml:space="preserve"> </w:t>
      </w:r>
      <w:r w:rsidRPr="003C3CC2">
        <w:t>год</w:t>
      </w:r>
      <w:r w:rsidRPr="003C3CC2">
        <w:rPr>
          <w:spacing w:val="38"/>
        </w:rPr>
        <w:t xml:space="preserve"> </w:t>
      </w:r>
      <w:r w:rsidRPr="003C3CC2">
        <w:t>с</w:t>
      </w:r>
      <w:r w:rsidRPr="003C3CC2">
        <w:rPr>
          <w:spacing w:val="44"/>
          <w:w w:val="99"/>
        </w:rPr>
        <w:t xml:space="preserve"> </w:t>
      </w:r>
      <w:r w:rsidRPr="003C3CC2">
        <w:t>разбивкой</w:t>
      </w:r>
      <w:r w:rsidRPr="003C3CC2">
        <w:rPr>
          <w:spacing w:val="-13"/>
        </w:rPr>
        <w:t xml:space="preserve"> </w:t>
      </w:r>
      <w:r w:rsidRPr="003C3CC2">
        <w:t>по</w:t>
      </w:r>
      <w:r w:rsidRPr="003C3CC2">
        <w:rPr>
          <w:spacing w:val="-11"/>
        </w:rPr>
        <w:t xml:space="preserve"> </w:t>
      </w:r>
      <w:r w:rsidRPr="003C3CC2">
        <w:t>месяцам.</w:t>
      </w:r>
    </w:p>
    <w:p w14:paraId="68100AEB" w14:textId="77777777" w:rsidR="00C95FB4" w:rsidRPr="003C3CC2" w:rsidRDefault="00C95FB4" w:rsidP="00C95FB4">
      <w:pPr>
        <w:pStyle w:val="af9"/>
        <w:kinsoku w:val="0"/>
        <w:overflowPunct w:val="0"/>
        <w:spacing w:before="3"/>
        <w:ind w:left="0" w:right="-1" w:firstLine="851"/>
        <w:jc w:val="both"/>
      </w:pPr>
      <w:r w:rsidRPr="003C3CC2">
        <w:t>Просмотреть</w:t>
      </w:r>
      <w:r w:rsidRPr="003C3CC2">
        <w:rPr>
          <w:spacing w:val="7"/>
        </w:rPr>
        <w:t xml:space="preserve"> </w:t>
      </w:r>
      <w:r w:rsidRPr="003C3CC2">
        <w:t>результаты</w:t>
      </w:r>
      <w:r w:rsidRPr="003C3CC2">
        <w:rPr>
          <w:spacing w:val="8"/>
        </w:rPr>
        <w:t xml:space="preserve"> </w:t>
      </w:r>
      <w:r w:rsidRPr="003C3CC2">
        <w:rPr>
          <w:spacing w:val="-1"/>
        </w:rPr>
        <w:t>расчета</w:t>
      </w:r>
      <w:r w:rsidRPr="003C3CC2">
        <w:rPr>
          <w:spacing w:val="11"/>
        </w:rPr>
        <w:t xml:space="preserve"> </w:t>
      </w:r>
      <w:r w:rsidRPr="003C3CC2">
        <w:rPr>
          <w:spacing w:val="-1"/>
        </w:rPr>
        <w:t>можно</w:t>
      </w:r>
      <w:r w:rsidRPr="003C3CC2">
        <w:rPr>
          <w:spacing w:val="8"/>
        </w:rPr>
        <w:t xml:space="preserve"> </w:t>
      </w:r>
      <w:r w:rsidRPr="003C3CC2">
        <w:t>как</w:t>
      </w:r>
      <w:r w:rsidRPr="003C3CC2">
        <w:rPr>
          <w:spacing w:val="7"/>
        </w:rPr>
        <w:t xml:space="preserve"> </w:t>
      </w:r>
      <w:r w:rsidRPr="003C3CC2">
        <w:rPr>
          <w:spacing w:val="-1"/>
        </w:rPr>
        <w:t>суммарно</w:t>
      </w:r>
      <w:r w:rsidRPr="003C3CC2">
        <w:rPr>
          <w:spacing w:val="8"/>
        </w:rPr>
        <w:t xml:space="preserve"> </w:t>
      </w:r>
      <w:r w:rsidRPr="003C3CC2">
        <w:t>по</w:t>
      </w:r>
      <w:r w:rsidRPr="003C3CC2">
        <w:rPr>
          <w:spacing w:val="8"/>
        </w:rPr>
        <w:t xml:space="preserve"> </w:t>
      </w:r>
      <w:r w:rsidRPr="003C3CC2">
        <w:t>всей</w:t>
      </w:r>
      <w:r w:rsidRPr="003C3CC2">
        <w:rPr>
          <w:spacing w:val="11"/>
        </w:rPr>
        <w:t xml:space="preserve"> </w:t>
      </w:r>
      <w:r w:rsidRPr="003C3CC2">
        <w:t>тепловой</w:t>
      </w:r>
      <w:r w:rsidRPr="003C3CC2">
        <w:rPr>
          <w:spacing w:val="9"/>
        </w:rPr>
        <w:t xml:space="preserve"> </w:t>
      </w:r>
      <w:r w:rsidRPr="003C3CC2">
        <w:t>сети,</w:t>
      </w:r>
      <w:r w:rsidRPr="003C3CC2">
        <w:rPr>
          <w:spacing w:val="44"/>
          <w:w w:val="99"/>
        </w:rPr>
        <w:t xml:space="preserve"> </w:t>
      </w:r>
      <w:r w:rsidRPr="003C3CC2">
        <w:t>так</w:t>
      </w:r>
      <w:r w:rsidRPr="003C3CC2">
        <w:rPr>
          <w:spacing w:val="42"/>
        </w:rPr>
        <w:t xml:space="preserve"> </w:t>
      </w:r>
      <w:r w:rsidRPr="003C3CC2">
        <w:t>и</w:t>
      </w:r>
      <w:r w:rsidRPr="003C3CC2">
        <w:rPr>
          <w:spacing w:val="45"/>
        </w:rPr>
        <w:t xml:space="preserve"> </w:t>
      </w:r>
      <w:r w:rsidRPr="003C3CC2">
        <w:t>по</w:t>
      </w:r>
      <w:r w:rsidRPr="003C3CC2">
        <w:rPr>
          <w:spacing w:val="47"/>
        </w:rPr>
        <w:t xml:space="preserve"> </w:t>
      </w:r>
      <w:r w:rsidRPr="003C3CC2">
        <w:t>каждому</w:t>
      </w:r>
      <w:r w:rsidRPr="003C3CC2">
        <w:rPr>
          <w:spacing w:val="42"/>
        </w:rPr>
        <w:t xml:space="preserve"> </w:t>
      </w:r>
      <w:r w:rsidRPr="003C3CC2">
        <w:t>отдельно</w:t>
      </w:r>
      <w:r w:rsidRPr="003C3CC2">
        <w:rPr>
          <w:spacing w:val="43"/>
        </w:rPr>
        <w:t xml:space="preserve"> </w:t>
      </w:r>
      <w:r w:rsidRPr="003C3CC2">
        <w:t>взятому</w:t>
      </w:r>
      <w:r w:rsidRPr="003C3CC2">
        <w:rPr>
          <w:spacing w:val="42"/>
        </w:rPr>
        <w:t xml:space="preserve"> </w:t>
      </w:r>
      <w:r w:rsidRPr="003C3CC2">
        <w:t>источнику</w:t>
      </w:r>
      <w:r w:rsidRPr="003C3CC2">
        <w:rPr>
          <w:spacing w:val="40"/>
        </w:rPr>
        <w:t xml:space="preserve"> </w:t>
      </w:r>
      <w:r w:rsidRPr="003C3CC2">
        <w:t>тепловой</w:t>
      </w:r>
      <w:r w:rsidRPr="003C3CC2">
        <w:rPr>
          <w:spacing w:val="47"/>
        </w:rPr>
        <w:t xml:space="preserve"> </w:t>
      </w:r>
      <w:r w:rsidRPr="003C3CC2">
        <w:rPr>
          <w:spacing w:val="-1"/>
        </w:rPr>
        <w:t>энергии</w:t>
      </w:r>
      <w:r w:rsidRPr="003C3CC2">
        <w:rPr>
          <w:spacing w:val="46"/>
        </w:rPr>
        <w:t xml:space="preserve"> </w:t>
      </w:r>
      <w:r w:rsidRPr="003C3CC2">
        <w:t>и</w:t>
      </w:r>
      <w:r w:rsidRPr="003C3CC2">
        <w:rPr>
          <w:spacing w:val="47"/>
        </w:rPr>
        <w:t xml:space="preserve"> </w:t>
      </w:r>
      <w:r w:rsidRPr="003C3CC2">
        <w:t>каждому</w:t>
      </w:r>
      <w:r w:rsidRPr="003C3CC2">
        <w:rPr>
          <w:spacing w:val="44"/>
          <w:w w:val="99"/>
        </w:rPr>
        <w:t xml:space="preserve"> </w:t>
      </w:r>
      <w:r w:rsidRPr="003C3CC2">
        <w:t>центральному</w:t>
      </w:r>
      <w:r w:rsidRPr="003C3CC2">
        <w:rPr>
          <w:spacing w:val="22"/>
        </w:rPr>
        <w:t xml:space="preserve"> </w:t>
      </w:r>
      <w:r w:rsidRPr="003C3CC2">
        <w:t>тепловому</w:t>
      </w:r>
      <w:r w:rsidRPr="003C3CC2">
        <w:rPr>
          <w:spacing w:val="23"/>
        </w:rPr>
        <w:t xml:space="preserve"> </w:t>
      </w:r>
      <w:r w:rsidRPr="003C3CC2">
        <w:t>пункту</w:t>
      </w:r>
      <w:r w:rsidRPr="003C3CC2">
        <w:rPr>
          <w:spacing w:val="24"/>
        </w:rPr>
        <w:t xml:space="preserve"> </w:t>
      </w:r>
      <w:r w:rsidRPr="003C3CC2">
        <w:t>(ЦТП),</w:t>
      </w:r>
      <w:r w:rsidRPr="003C3CC2">
        <w:rPr>
          <w:spacing w:val="26"/>
        </w:rPr>
        <w:t xml:space="preserve"> </w:t>
      </w:r>
      <w:r w:rsidRPr="003C3CC2">
        <w:rPr>
          <w:spacing w:val="1"/>
        </w:rPr>
        <w:t>по</w:t>
      </w:r>
      <w:r w:rsidRPr="003C3CC2">
        <w:rPr>
          <w:spacing w:val="25"/>
        </w:rPr>
        <w:t xml:space="preserve"> </w:t>
      </w:r>
      <w:r w:rsidRPr="003C3CC2">
        <w:t>различным</w:t>
      </w:r>
      <w:r w:rsidRPr="003C3CC2">
        <w:rPr>
          <w:spacing w:val="24"/>
        </w:rPr>
        <w:t xml:space="preserve"> </w:t>
      </w:r>
      <w:r w:rsidRPr="003C3CC2">
        <w:t>владельцам</w:t>
      </w:r>
      <w:r w:rsidRPr="003C3CC2">
        <w:rPr>
          <w:spacing w:val="52"/>
          <w:w w:val="99"/>
        </w:rPr>
        <w:t xml:space="preserve"> </w:t>
      </w:r>
      <w:r w:rsidRPr="003C3CC2">
        <w:t>(балансодержателям).</w:t>
      </w:r>
    </w:p>
    <w:p w14:paraId="4A7FB7B5" w14:textId="77777777" w:rsidR="00C95FB4" w:rsidRPr="003C3CC2" w:rsidRDefault="00C95FB4" w:rsidP="00C95FB4">
      <w:pPr>
        <w:pStyle w:val="af9"/>
        <w:kinsoku w:val="0"/>
        <w:overflowPunct w:val="0"/>
        <w:ind w:left="0" w:right="-1" w:firstLine="851"/>
        <w:jc w:val="both"/>
      </w:pPr>
      <w:r w:rsidRPr="003C3CC2">
        <w:t>Расчет</w:t>
      </w:r>
      <w:r w:rsidRPr="003C3CC2">
        <w:rPr>
          <w:spacing w:val="-6"/>
        </w:rPr>
        <w:t xml:space="preserve"> </w:t>
      </w:r>
      <w:r w:rsidRPr="003C3CC2">
        <w:rPr>
          <w:spacing w:val="-1"/>
        </w:rPr>
        <w:t>может</w:t>
      </w:r>
      <w:r w:rsidRPr="003C3CC2">
        <w:rPr>
          <w:spacing w:val="-6"/>
        </w:rPr>
        <w:t xml:space="preserve"> </w:t>
      </w:r>
      <w:r w:rsidRPr="003C3CC2">
        <w:t>быть</w:t>
      </w:r>
      <w:r w:rsidRPr="003C3CC2">
        <w:rPr>
          <w:spacing w:val="-8"/>
        </w:rPr>
        <w:t xml:space="preserve"> </w:t>
      </w:r>
      <w:r w:rsidRPr="003C3CC2">
        <w:t>выполнен</w:t>
      </w:r>
      <w:r w:rsidRPr="003C3CC2">
        <w:rPr>
          <w:spacing w:val="-6"/>
        </w:rPr>
        <w:t xml:space="preserve"> </w:t>
      </w:r>
      <w:r w:rsidRPr="003C3CC2">
        <w:t>с</w:t>
      </w:r>
      <w:r w:rsidRPr="003C3CC2">
        <w:rPr>
          <w:spacing w:val="-4"/>
        </w:rPr>
        <w:t xml:space="preserve"> </w:t>
      </w:r>
      <w:r w:rsidRPr="003C3CC2">
        <w:rPr>
          <w:spacing w:val="-1"/>
        </w:rPr>
        <w:t>учетом</w:t>
      </w:r>
      <w:r w:rsidRPr="003C3CC2">
        <w:rPr>
          <w:spacing w:val="-7"/>
        </w:rPr>
        <w:t xml:space="preserve"> </w:t>
      </w:r>
      <w:r w:rsidRPr="003C3CC2">
        <w:t>поправочных</w:t>
      </w:r>
      <w:r w:rsidRPr="003C3CC2">
        <w:rPr>
          <w:spacing w:val="-4"/>
        </w:rPr>
        <w:t xml:space="preserve"> </w:t>
      </w:r>
      <w:r w:rsidRPr="003C3CC2">
        <w:t>коэффициентов</w:t>
      </w:r>
      <w:r w:rsidRPr="003C3CC2">
        <w:rPr>
          <w:spacing w:val="-6"/>
        </w:rPr>
        <w:t xml:space="preserve"> </w:t>
      </w:r>
      <w:r w:rsidRPr="003C3CC2">
        <w:t>на</w:t>
      </w:r>
      <w:r w:rsidRPr="003C3CC2">
        <w:rPr>
          <w:spacing w:val="-6"/>
        </w:rPr>
        <w:t xml:space="preserve"> </w:t>
      </w:r>
      <w:r w:rsidRPr="003C3CC2">
        <w:t>нормы</w:t>
      </w:r>
      <w:r w:rsidRPr="003C3CC2">
        <w:rPr>
          <w:spacing w:val="34"/>
          <w:w w:val="99"/>
        </w:rPr>
        <w:t xml:space="preserve"> </w:t>
      </w:r>
      <w:r w:rsidRPr="003C3CC2">
        <w:t>тепловых</w:t>
      </w:r>
      <w:r w:rsidRPr="003C3CC2">
        <w:rPr>
          <w:spacing w:val="59"/>
        </w:rPr>
        <w:t xml:space="preserve"> </w:t>
      </w:r>
      <w:r w:rsidRPr="003C3CC2">
        <w:t>потерь.</w:t>
      </w:r>
      <w:r w:rsidRPr="003C3CC2">
        <w:rPr>
          <w:spacing w:val="59"/>
        </w:rPr>
        <w:t xml:space="preserve"> </w:t>
      </w:r>
      <w:r w:rsidRPr="003C3CC2">
        <w:t>Результаты</w:t>
      </w:r>
      <w:r w:rsidRPr="003C3CC2">
        <w:rPr>
          <w:spacing w:val="60"/>
        </w:rPr>
        <w:t xml:space="preserve"> </w:t>
      </w:r>
      <w:r w:rsidRPr="003C3CC2">
        <w:t>выполненных</w:t>
      </w:r>
      <w:r w:rsidRPr="003C3CC2">
        <w:rPr>
          <w:spacing w:val="60"/>
        </w:rPr>
        <w:t xml:space="preserve"> </w:t>
      </w:r>
      <w:r w:rsidRPr="003C3CC2">
        <w:rPr>
          <w:spacing w:val="-1"/>
        </w:rPr>
        <w:t>расчетов</w:t>
      </w:r>
      <w:r w:rsidRPr="003C3CC2">
        <w:rPr>
          <w:spacing w:val="60"/>
        </w:rPr>
        <w:t xml:space="preserve"> </w:t>
      </w:r>
      <w:r w:rsidRPr="003C3CC2">
        <w:t>можно</w:t>
      </w:r>
      <w:r w:rsidRPr="003C3CC2">
        <w:rPr>
          <w:spacing w:val="60"/>
        </w:rPr>
        <w:t xml:space="preserve"> </w:t>
      </w:r>
      <w:r w:rsidRPr="003C3CC2">
        <w:t>экспортировать</w:t>
      </w:r>
      <w:r w:rsidRPr="003C3CC2">
        <w:rPr>
          <w:spacing w:val="59"/>
        </w:rPr>
        <w:t xml:space="preserve"> </w:t>
      </w:r>
      <w:r w:rsidRPr="003C3CC2">
        <w:t>в</w:t>
      </w:r>
      <w:r w:rsidRPr="003C3CC2">
        <w:rPr>
          <w:spacing w:val="32"/>
          <w:w w:val="99"/>
        </w:rPr>
        <w:t xml:space="preserve"> </w:t>
      </w:r>
      <w:r w:rsidRPr="003C3CC2">
        <w:rPr>
          <w:spacing w:val="-1"/>
        </w:rPr>
        <w:t>Microsoft</w:t>
      </w:r>
      <w:r w:rsidRPr="003C3CC2">
        <w:rPr>
          <w:spacing w:val="-18"/>
        </w:rPr>
        <w:t xml:space="preserve"> </w:t>
      </w:r>
      <w:r w:rsidRPr="003C3CC2">
        <w:rPr>
          <w:spacing w:val="-1"/>
        </w:rPr>
        <w:t>Excel.</w:t>
      </w:r>
    </w:p>
    <w:p w14:paraId="20B76888" w14:textId="77777777" w:rsidR="00C95FB4" w:rsidRPr="003C3CC2" w:rsidRDefault="00C95FB4" w:rsidP="00C95FB4">
      <w:pPr>
        <w:pStyle w:val="af9"/>
        <w:spacing w:line="276" w:lineRule="auto"/>
        <w:ind w:left="0" w:right="-1" w:firstLine="710"/>
        <w:jc w:val="both"/>
      </w:pPr>
    </w:p>
    <w:p w14:paraId="3731F1B7" w14:textId="77777777" w:rsidR="00C95FB4" w:rsidRPr="003C3CC2" w:rsidRDefault="00C95FB4" w:rsidP="00C95FB4">
      <w:pPr>
        <w:pStyle w:val="2"/>
        <w:spacing w:line="276" w:lineRule="auto"/>
        <w:ind w:left="0" w:firstLine="0"/>
      </w:pPr>
      <w:bookmarkStart w:id="113" w:name="_bookmark43"/>
      <w:bookmarkStart w:id="114" w:name="_Toc40788501"/>
      <w:bookmarkStart w:id="115" w:name="_Toc43130888"/>
      <w:bookmarkStart w:id="116" w:name="_Toc69560120"/>
      <w:bookmarkStart w:id="117" w:name="_Toc99788561"/>
      <w:bookmarkStart w:id="118" w:name="_Toc107235115"/>
      <w:bookmarkStart w:id="119" w:name="_Toc178603973"/>
      <w:bookmarkStart w:id="120" w:name="_Toc178780557"/>
      <w:bookmarkEnd w:id="113"/>
      <w:r w:rsidRPr="003C3CC2">
        <w:t>Часть 8. РАСЧЕТ ПОКАЗАТЕЛЕЙ НАДЕЖНОСТИ ТЕПЛОСНАБЖЕНИЯ</w:t>
      </w:r>
      <w:bookmarkEnd w:id="114"/>
      <w:bookmarkEnd w:id="115"/>
      <w:bookmarkEnd w:id="116"/>
      <w:bookmarkEnd w:id="117"/>
      <w:bookmarkEnd w:id="118"/>
      <w:bookmarkEnd w:id="119"/>
      <w:bookmarkEnd w:id="120"/>
    </w:p>
    <w:p w14:paraId="1212B7D3" w14:textId="77777777" w:rsidR="00C95FB4" w:rsidRPr="003C3CC2" w:rsidRDefault="00C95FB4" w:rsidP="00C95FB4">
      <w:pPr>
        <w:pStyle w:val="a1"/>
        <w:spacing w:line="276" w:lineRule="auto"/>
        <w:ind w:firstLine="567"/>
        <w:jc w:val="both"/>
        <w:rPr>
          <w:rFonts w:cs="Times New Roman"/>
          <w:spacing w:val="-4"/>
        </w:rPr>
      </w:pPr>
    </w:p>
    <w:p w14:paraId="7322D1EC" w14:textId="77777777" w:rsidR="00C95FB4" w:rsidRPr="003C3CC2" w:rsidRDefault="00C95FB4" w:rsidP="00C95FB4">
      <w:pPr>
        <w:pStyle w:val="af9"/>
        <w:kinsoku w:val="0"/>
        <w:overflowPunct w:val="0"/>
        <w:ind w:left="0" w:right="106" w:firstLine="709"/>
        <w:jc w:val="both"/>
      </w:pPr>
      <w:r w:rsidRPr="003C3CC2">
        <w:t>Целью</w:t>
      </w:r>
      <w:r w:rsidRPr="003C3CC2">
        <w:rPr>
          <w:spacing w:val="20"/>
        </w:rPr>
        <w:t xml:space="preserve"> </w:t>
      </w:r>
      <w:r w:rsidRPr="003C3CC2">
        <w:t>расчета</w:t>
      </w:r>
      <w:r w:rsidRPr="003C3CC2">
        <w:rPr>
          <w:spacing w:val="22"/>
        </w:rPr>
        <w:t xml:space="preserve"> </w:t>
      </w:r>
      <w:r w:rsidRPr="003C3CC2">
        <w:t>является</w:t>
      </w:r>
      <w:r w:rsidRPr="003C3CC2">
        <w:rPr>
          <w:spacing w:val="21"/>
        </w:rPr>
        <w:t xml:space="preserve"> </w:t>
      </w:r>
      <w:r w:rsidRPr="003C3CC2">
        <w:rPr>
          <w:spacing w:val="-1"/>
        </w:rPr>
        <w:t>оценка</w:t>
      </w:r>
      <w:r w:rsidRPr="003C3CC2">
        <w:rPr>
          <w:spacing w:val="22"/>
        </w:rPr>
        <w:t xml:space="preserve"> </w:t>
      </w:r>
      <w:r w:rsidRPr="003C3CC2">
        <w:t>способности</w:t>
      </w:r>
      <w:r w:rsidRPr="003C3CC2">
        <w:rPr>
          <w:spacing w:val="20"/>
        </w:rPr>
        <w:t xml:space="preserve"> </w:t>
      </w:r>
      <w:r w:rsidRPr="003C3CC2">
        <w:t>действующих</w:t>
      </w:r>
      <w:r w:rsidRPr="003C3CC2">
        <w:rPr>
          <w:spacing w:val="20"/>
        </w:rPr>
        <w:t xml:space="preserve"> </w:t>
      </w:r>
      <w:r w:rsidRPr="003C3CC2">
        <w:t>и</w:t>
      </w:r>
      <w:r w:rsidRPr="003C3CC2">
        <w:rPr>
          <w:spacing w:val="23"/>
        </w:rPr>
        <w:t xml:space="preserve"> </w:t>
      </w:r>
      <w:r w:rsidRPr="003C3CC2">
        <w:rPr>
          <w:spacing w:val="-1"/>
        </w:rPr>
        <w:t>проектируемых</w:t>
      </w:r>
      <w:r w:rsidRPr="003C3CC2">
        <w:rPr>
          <w:spacing w:val="50"/>
          <w:w w:val="99"/>
        </w:rPr>
        <w:t xml:space="preserve"> </w:t>
      </w:r>
      <w:r w:rsidRPr="003C3CC2">
        <w:t>тепловых</w:t>
      </w:r>
      <w:r w:rsidRPr="003C3CC2">
        <w:rPr>
          <w:spacing w:val="25"/>
        </w:rPr>
        <w:t xml:space="preserve"> </w:t>
      </w:r>
      <w:r w:rsidRPr="003C3CC2">
        <w:t>сетей</w:t>
      </w:r>
      <w:r w:rsidRPr="003C3CC2">
        <w:rPr>
          <w:spacing w:val="25"/>
        </w:rPr>
        <w:t xml:space="preserve"> </w:t>
      </w:r>
      <w:r w:rsidRPr="003C3CC2">
        <w:t>надежно</w:t>
      </w:r>
      <w:r w:rsidRPr="003C3CC2">
        <w:rPr>
          <w:spacing w:val="25"/>
        </w:rPr>
        <w:t xml:space="preserve"> </w:t>
      </w:r>
      <w:r w:rsidRPr="003C3CC2">
        <w:t>обеспечивать</w:t>
      </w:r>
      <w:r w:rsidRPr="003C3CC2">
        <w:rPr>
          <w:spacing w:val="27"/>
        </w:rPr>
        <w:t xml:space="preserve"> </w:t>
      </w:r>
      <w:r w:rsidRPr="003C3CC2">
        <w:t>в</w:t>
      </w:r>
      <w:r w:rsidRPr="003C3CC2">
        <w:rPr>
          <w:spacing w:val="25"/>
        </w:rPr>
        <w:t xml:space="preserve"> </w:t>
      </w:r>
      <w:r w:rsidRPr="003C3CC2">
        <w:rPr>
          <w:spacing w:val="-1"/>
        </w:rPr>
        <w:t>течение</w:t>
      </w:r>
      <w:r w:rsidRPr="003C3CC2">
        <w:rPr>
          <w:spacing w:val="25"/>
        </w:rPr>
        <w:t xml:space="preserve"> </w:t>
      </w:r>
      <w:r w:rsidRPr="003C3CC2">
        <w:t>заданного</w:t>
      </w:r>
      <w:r w:rsidRPr="003C3CC2">
        <w:rPr>
          <w:spacing w:val="26"/>
        </w:rPr>
        <w:t xml:space="preserve"> </w:t>
      </w:r>
      <w:r w:rsidRPr="003C3CC2">
        <w:t>времени</w:t>
      </w:r>
      <w:r w:rsidRPr="003C3CC2">
        <w:rPr>
          <w:spacing w:val="26"/>
        </w:rPr>
        <w:t xml:space="preserve"> </w:t>
      </w:r>
      <w:r w:rsidRPr="003C3CC2">
        <w:t>требуемые</w:t>
      </w:r>
      <w:r w:rsidRPr="003C3CC2">
        <w:rPr>
          <w:spacing w:val="32"/>
          <w:w w:val="99"/>
        </w:rPr>
        <w:t xml:space="preserve"> </w:t>
      </w:r>
      <w:r w:rsidRPr="003C3CC2">
        <w:t>режимы,</w:t>
      </w:r>
      <w:r w:rsidRPr="003C3CC2">
        <w:rPr>
          <w:spacing w:val="35"/>
        </w:rPr>
        <w:t xml:space="preserve"> </w:t>
      </w:r>
      <w:r w:rsidRPr="003C3CC2">
        <w:t>параметры</w:t>
      </w:r>
      <w:r w:rsidRPr="003C3CC2">
        <w:rPr>
          <w:spacing w:val="35"/>
        </w:rPr>
        <w:t xml:space="preserve"> </w:t>
      </w:r>
      <w:r w:rsidRPr="003C3CC2">
        <w:t>и</w:t>
      </w:r>
      <w:r w:rsidRPr="003C3CC2">
        <w:rPr>
          <w:spacing w:val="38"/>
        </w:rPr>
        <w:t xml:space="preserve"> </w:t>
      </w:r>
      <w:r w:rsidRPr="003C3CC2">
        <w:rPr>
          <w:spacing w:val="-1"/>
        </w:rPr>
        <w:t>качество</w:t>
      </w:r>
      <w:r w:rsidRPr="003C3CC2">
        <w:rPr>
          <w:spacing w:val="36"/>
        </w:rPr>
        <w:t xml:space="preserve"> </w:t>
      </w:r>
      <w:r w:rsidRPr="003C3CC2">
        <w:t>теплоснабжения</w:t>
      </w:r>
      <w:r w:rsidRPr="003C3CC2">
        <w:rPr>
          <w:spacing w:val="35"/>
        </w:rPr>
        <w:t xml:space="preserve"> </w:t>
      </w:r>
      <w:r w:rsidRPr="003C3CC2">
        <w:t>каждого</w:t>
      </w:r>
      <w:r w:rsidRPr="003C3CC2">
        <w:rPr>
          <w:spacing w:val="37"/>
        </w:rPr>
        <w:t xml:space="preserve"> </w:t>
      </w:r>
      <w:r w:rsidRPr="003C3CC2">
        <w:t>потребителя,</w:t>
      </w:r>
      <w:r w:rsidRPr="003C3CC2">
        <w:rPr>
          <w:spacing w:val="37"/>
        </w:rPr>
        <w:t xml:space="preserve"> </w:t>
      </w:r>
      <w:r w:rsidRPr="003C3CC2">
        <w:t>а</w:t>
      </w:r>
      <w:r w:rsidRPr="003C3CC2">
        <w:rPr>
          <w:spacing w:val="37"/>
        </w:rPr>
        <w:t xml:space="preserve"> </w:t>
      </w:r>
      <w:r w:rsidRPr="003C3CC2">
        <w:t>также</w:t>
      </w:r>
      <w:r w:rsidRPr="003C3CC2">
        <w:rPr>
          <w:spacing w:val="30"/>
          <w:w w:val="99"/>
        </w:rPr>
        <w:t xml:space="preserve"> </w:t>
      </w:r>
      <w:r w:rsidRPr="003C3CC2">
        <w:t>обоснование</w:t>
      </w:r>
      <w:r w:rsidRPr="003C3CC2">
        <w:rPr>
          <w:spacing w:val="62"/>
        </w:rPr>
        <w:t xml:space="preserve"> </w:t>
      </w:r>
      <w:r w:rsidRPr="003C3CC2">
        <w:t>необходимости и</w:t>
      </w:r>
      <w:r w:rsidRPr="003C3CC2">
        <w:rPr>
          <w:spacing w:val="63"/>
        </w:rPr>
        <w:t xml:space="preserve"> </w:t>
      </w:r>
      <w:r w:rsidRPr="003C3CC2">
        <w:t>проверки</w:t>
      </w:r>
      <w:r w:rsidRPr="003C3CC2">
        <w:rPr>
          <w:spacing w:val="64"/>
        </w:rPr>
        <w:t xml:space="preserve"> </w:t>
      </w:r>
      <w:r w:rsidRPr="003C3CC2">
        <w:t>эффективности реализации</w:t>
      </w:r>
      <w:r w:rsidRPr="003C3CC2">
        <w:rPr>
          <w:spacing w:val="63"/>
        </w:rPr>
        <w:t xml:space="preserve"> </w:t>
      </w:r>
      <w:r w:rsidRPr="003C3CC2">
        <w:t>мероприятий,</w:t>
      </w:r>
      <w:r w:rsidRPr="003C3CC2">
        <w:rPr>
          <w:spacing w:val="28"/>
          <w:w w:val="99"/>
        </w:rPr>
        <w:t xml:space="preserve"> </w:t>
      </w:r>
      <w:r w:rsidRPr="003C3CC2">
        <w:t>повышающих</w:t>
      </w:r>
      <w:r w:rsidRPr="003C3CC2">
        <w:rPr>
          <w:spacing w:val="-18"/>
        </w:rPr>
        <w:t xml:space="preserve"> </w:t>
      </w:r>
      <w:r w:rsidRPr="003C3CC2">
        <w:lastRenderedPageBreak/>
        <w:t>надежность</w:t>
      </w:r>
      <w:r w:rsidRPr="003C3CC2">
        <w:rPr>
          <w:spacing w:val="-17"/>
        </w:rPr>
        <w:t xml:space="preserve"> </w:t>
      </w:r>
      <w:r w:rsidRPr="003C3CC2">
        <w:t>теплоснабжения</w:t>
      </w:r>
      <w:r w:rsidRPr="003C3CC2">
        <w:rPr>
          <w:spacing w:val="-15"/>
        </w:rPr>
        <w:t xml:space="preserve"> </w:t>
      </w:r>
      <w:r w:rsidRPr="003C3CC2">
        <w:t>потребителей</w:t>
      </w:r>
      <w:r w:rsidRPr="003C3CC2">
        <w:rPr>
          <w:spacing w:val="-15"/>
        </w:rPr>
        <w:t xml:space="preserve"> </w:t>
      </w:r>
      <w:r w:rsidRPr="003C3CC2">
        <w:t>тепловой</w:t>
      </w:r>
      <w:r w:rsidRPr="003C3CC2">
        <w:rPr>
          <w:spacing w:val="-17"/>
        </w:rPr>
        <w:t xml:space="preserve"> </w:t>
      </w:r>
      <w:r w:rsidRPr="003C3CC2">
        <w:t>энергии.</w:t>
      </w:r>
    </w:p>
    <w:p w14:paraId="19DC3463" w14:textId="77777777" w:rsidR="00C95FB4" w:rsidRPr="003C3CC2" w:rsidRDefault="00C95FB4" w:rsidP="00C95FB4">
      <w:pPr>
        <w:pStyle w:val="af9"/>
        <w:kinsoku w:val="0"/>
        <w:overflowPunct w:val="0"/>
        <w:ind w:left="0" w:right="111" w:firstLine="709"/>
        <w:jc w:val="both"/>
      </w:pPr>
      <w:r w:rsidRPr="003C3CC2">
        <w:rPr>
          <w:spacing w:val="-1"/>
        </w:rPr>
        <w:t>Оценка</w:t>
      </w:r>
      <w:r w:rsidRPr="003C3CC2">
        <w:rPr>
          <w:spacing w:val="-7"/>
        </w:rPr>
        <w:t xml:space="preserve"> </w:t>
      </w:r>
      <w:r w:rsidRPr="003C3CC2">
        <w:t>надежности</w:t>
      </w:r>
      <w:r w:rsidRPr="003C3CC2">
        <w:rPr>
          <w:spacing w:val="-5"/>
        </w:rPr>
        <w:t xml:space="preserve"> </w:t>
      </w:r>
      <w:r w:rsidRPr="003C3CC2">
        <w:t>тепловых</w:t>
      </w:r>
      <w:r w:rsidRPr="003C3CC2">
        <w:rPr>
          <w:spacing w:val="-6"/>
        </w:rPr>
        <w:t xml:space="preserve"> </w:t>
      </w:r>
      <w:r w:rsidRPr="003C3CC2">
        <w:t>сетей</w:t>
      </w:r>
      <w:r w:rsidRPr="003C3CC2">
        <w:rPr>
          <w:spacing w:val="-6"/>
        </w:rPr>
        <w:t xml:space="preserve"> </w:t>
      </w:r>
      <w:r w:rsidRPr="003C3CC2">
        <w:t>осуществляется</w:t>
      </w:r>
      <w:r w:rsidRPr="003C3CC2">
        <w:rPr>
          <w:spacing w:val="-7"/>
        </w:rPr>
        <w:t xml:space="preserve"> </w:t>
      </w:r>
      <w:r w:rsidRPr="003C3CC2">
        <w:t>по</w:t>
      </w:r>
      <w:r w:rsidRPr="003C3CC2">
        <w:rPr>
          <w:spacing w:val="-5"/>
        </w:rPr>
        <w:t xml:space="preserve"> </w:t>
      </w:r>
      <w:r w:rsidRPr="003C3CC2">
        <w:t>результатам</w:t>
      </w:r>
      <w:r w:rsidRPr="003C3CC2">
        <w:rPr>
          <w:spacing w:val="-7"/>
        </w:rPr>
        <w:t xml:space="preserve"> </w:t>
      </w:r>
      <w:r w:rsidRPr="003C3CC2">
        <w:t>сравнения</w:t>
      </w:r>
      <w:r w:rsidRPr="003C3CC2">
        <w:rPr>
          <w:spacing w:val="27"/>
          <w:w w:val="99"/>
        </w:rPr>
        <w:t xml:space="preserve"> </w:t>
      </w:r>
      <w:r w:rsidRPr="003C3CC2">
        <w:t>расчетных</w:t>
      </w:r>
      <w:r w:rsidRPr="003C3CC2">
        <w:rPr>
          <w:spacing w:val="53"/>
        </w:rPr>
        <w:t xml:space="preserve"> </w:t>
      </w:r>
      <w:r w:rsidRPr="003C3CC2">
        <w:t>значений</w:t>
      </w:r>
      <w:r w:rsidRPr="003C3CC2">
        <w:rPr>
          <w:spacing w:val="56"/>
        </w:rPr>
        <w:t xml:space="preserve"> </w:t>
      </w:r>
      <w:r w:rsidRPr="003C3CC2">
        <w:t>показателей</w:t>
      </w:r>
      <w:r w:rsidRPr="003C3CC2">
        <w:rPr>
          <w:spacing w:val="55"/>
        </w:rPr>
        <w:t xml:space="preserve"> </w:t>
      </w:r>
      <w:r w:rsidRPr="003C3CC2">
        <w:t>надежности</w:t>
      </w:r>
      <w:r w:rsidRPr="003C3CC2">
        <w:rPr>
          <w:spacing w:val="54"/>
        </w:rPr>
        <w:t xml:space="preserve"> </w:t>
      </w:r>
      <w:r w:rsidRPr="003C3CC2">
        <w:t>с</w:t>
      </w:r>
      <w:r w:rsidRPr="003C3CC2">
        <w:rPr>
          <w:spacing w:val="53"/>
        </w:rPr>
        <w:t xml:space="preserve"> </w:t>
      </w:r>
      <w:r w:rsidRPr="003C3CC2">
        <w:t>нормированными</w:t>
      </w:r>
      <w:r w:rsidRPr="003C3CC2">
        <w:rPr>
          <w:spacing w:val="55"/>
        </w:rPr>
        <w:t xml:space="preserve"> </w:t>
      </w:r>
      <w:r w:rsidRPr="003C3CC2">
        <w:t>значениями</w:t>
      </w:r>
      <w:r w:rsidRPr="003C3CC2">
        <w:rPr>
          <w:spacing w:val="54"/>
        </w:rPr>
        <w:t xml:space="preserve"> </w:t>
      </w:r>
      <w:r w:rsidRPr="003C3CC2">
        <w:t>этих показателей</w:t>
      </w:r>
      <w:r w:rsidRPr="003C3CC2">
        <w:rPr>
          <w:spacing w:val="-8"/>
        </w:rPr>
        <w:t xml:space="preserve"> </w:t>
      </w:r>
      <w:r w:rsidRPr="003C3CC2">
        <w:t>в</w:t>
      </w:r>
      <w:r w:rsidRPr="003C3CC2">
        <w:rPr>
          <w:spacing w:val="-10"/>
        </w:rPr>
        <w:t xml:space="preserve"> </w:t>
      </w:r>
      <w:r w:rsidRPr="003C3CC2">
        <w:t>соответствии</w:t>
      </w:r>
      <w:r w:rsidRPr="003C3CC2">
        <w:rPr>
          <w:spacing w:val="-10"/>
        </w:rPr>
        <w:t xml:space="preserve"> </w:t>
      </w:r>
      <w:r w:rsidRPr="003C3CC2">
        <w:t>с</w:t>
      </w:r>
      <w:r w:rsidRPr="003C3CC2">
        <w:rPr>
          <w:spacing w:val="-9"/>
        </w:rPr>
        <w:t xml:space="preserve"> </w:t>
      </w:r>
      <w:r w:rsidRPr="003C3CC2">
        <w:t>положениями</w:t>
      </w:r>
      <w:r w:rsidRPr="003C3CC2">
        <w:rPr>
          <w:spacing w:val="-7"/>
        </w:rPr>
        <w:t xml:space="preserve"> </w:t>
      </w:r>
      <w:r w:rsidRPr="003C3CC2">
        <w:t>п.</w:t>
      </w:r>
      <w:r w:rsidRPr="003C3CC2">
        <w:rPr>
          <w:spacing w:val="-10"/>
        </w:rPr>
        <w:t xml:space="preserve"> </w:t>
      </w:r>
      <w:r w:rsidRPr="003C3CC2">
        <w:t>6.26</w:t>
      </w:r>
      <w:r w:rsidRPr="003C3CC2">
        <w:rPr>
          <w:spacing w:val="-10"/>
        </w:rPr>
        <w:t xml:space="preserve"> </w:t>
      </w:r>
      <w:r w:rsidRPr="003C3CC2">
        <w:rPr>
          <w:spacing w:val="1"/>
        </w:rPr>
        <w:t>СП</w:t>
      </w:r>
      <w:r w:rsidRPr="003C3CC2">
        <w:rPr>
          <w:spacing w:val="-10"/>
        </w:rPr>
        <w:t xml:space="preserve"> </w:t>
      </w:r>
      <w:r w:rsidRPr="003C3CC2">
        <w:t>124.13330.2012.</w:t>
      </w:r>
      <w:r w:rsidRPr="003C3CC2">
        <w:rPr>
          <w:spacing w:val="-9"/>
        </w:rPr>
        <w:t xml:space="preserve"> </w:t>
      </w:r>
      <w:r w:rsidRPr="003C3CC2">
        <w:t>Тепловые</w:t>
      </w:r>
      <w:r w:rsidRPr="003C3CC2">
        <w:rPr>
          <w:spacing w:val="-10"/>
        </w:rPr>
        <w:t xml:space="preserve"> </w:t>
      </w:r>
      <w:r w:rsidRPr="003C3CC2">
        <w:t>сети.</w:t>
      </w:r>
      <w:r w:rsidRPr="003C3CC2">
        <w:rPr>
          <w:spacing w:val="22"/>
          <w:w w:val="99"/>
        </w:rPr>
        <w:t xml:space="preserve"> </w:t>
      </w:r>
      <w:r w:rsidRPr="003C3CC2">
        <w:t>Актуализированная</w:t>
      </w:r>
      <w:r w:rsidRPr="003C3CC2">
        <w:rPr>
          <w:spacing w:val="-18"/>
        </w:rPr>
        <w:t xml:space="preserve"> </w:t>
      </w:r>
      <w:r w:rsidRPr="003C3CC2">
        <w:t>редакция</w:t>
      </w:r>
      <w:r w:rsidRPr="003C3CC2">
        <w:rPr>
          <w:spacing w:val="-18"/>
        </w:rPr>
        <w:t xml:space="preserve"> </w:t>
      </w:r>
      <w:r w:rsidRPr="003C3CC2">
        <w:t>СНиП</w:t>
      </w:r>
      <w:r w:rsidRPr="003C3CC2">
        <w:rPr>
          <w:spacing w:val="-18"/>
        </w:rPr>
        <w:t xml:space="preserve"> </w:t>
      </w:r>
      <w:r w:rsidRPr="003C3CC2">
        <w:t>41-02-2003.</w:t>
      </w:r>
    </w:p>
    <w:p w14:paraId="2FD271F0" w14:textId="77777777" w:rsidR="00C95FB4" w:rsidRPr="003C3CC2" w:rsidRDefault="00C95FB4" w:rsidP="00C95FB4">
      <w:pPr>
        <w:pStyle w:val="af9"/>
        <w:kinsoku w:val="0"/>
        <w:overflowPunct w:val="0"/>
        <w:ind w:left="0" w:right="100" w:firstLine="709"/>
        <w:jc w:val="both"/>
      </w:pPr>
      <w:r w:rsidRPr="003C3CC2">
        <w:t>Обоснование</w:t>
      </w:r>
      <w:r w:rsidRPr="003C3CC2">
        <w:rPr>
          <w:spacing w:val="41"/>
        </w:rPr>
        <w:t xml:space="preserve"> </w:t>
      </w:r>
      <w:r w:rsidRPr="003C3CC2">
        <w:t>необходимости</w:t>
      </w:r>
      <w:r w:rsidRPr="003C3CC2">
        <w:rPr>
          <w:spacing w:val="40"/>
        </w:rPr>
        <w:t xml:space="preserve"> </w:t>
      </w:r>
      <w:r w:rsidRPr="003C3CC2">
        <w:t>реализации</w:t>
      </w:r>
      <w:r w:rsidRPr="003C3CC2">
        <w:rPr>
          <w:spacing w:val="41"/>
        </w:rPr>
        <w:t xml:space="preserve"> </w:t>
      </w:r>
      <w:r w:rsidRPr="003C3CC2">
        <w:t>мероприятий,</w:t>
      </w:r>
      <w:r w:rsidRPr="003C3CC2">
        <w:rPr>
          <w:spacing w:val="44"/>
        </w:rPr>
        <w:t xml:space="preserve"> </w:t>
      </w:r>
      <w:r w:rsidRPr="003C3CC2">
        <w:t>повышающих</w:t>
      </w:r>
      <w:r w:rsidRPr="003C3CC2">
        <w:rPr>
          <w:spacing w:val="27"/>
          <w:w w:val="99"/>
        </w:rPr>
        <w:t xml:space="preserve"> </w:t>
      </w:r>
      <w:r w:rsidRPr="003C3CC2">
        <w:t>надежность</w:t>
      </w:r>
      <w:r w:rsidRPr="003C3CC2">
        <w:rPr>
          <w:spacing w:val="25"/>
        </w:rPr>
        <w:t xml:space="preserve"> </w:t>
      </w:r>
      <w:r w:rsidRPr="003C3CC2">
        <w:t>теплоснабжения</w:t>
      </w:r>
      <w:r w:rsidRPr="003C3CC2">
        <w:rPr>
          <w:spacing w:val="25"/>
        </w:rPr>
        <w:t xml:space="preserve"> </w:t>
      </w:r>
      <w:r w:rsidRPr="003C3CC2">
        <w:t>потребителей</w:t>
      </w:r>
      <w:r w:rsidRPr="003C3CC2">
        <w:rPr>
          <w:spacing w:val="25"/>
        </w:rPr>
        <w:t xml:space="preserve"> </w:t>
      </w:r>
      <w:r w:rsidRPr="003C3CC2">
        <w:t>тепловой</w:t>
      </w:r>
      <w:r w:rsidRPr="003C3CC2">
        <w:rPr>
          <w:spacing w:val="27"/>
        </w:rPr>
        <w:t xml:space="preserve"> </w:t>
      </w:r>
      <w:r w:rsidRPr="003C3CC2">
        <w:t>энергии,</w:t>
      </w:r>
      <w:r w:rsidRPr="003C3CC2">
        <w:rPr>
          <w:spacing w:val="24"/>
        </w:rPr>
        <w:t xml:space="preserve"> </w:t>
      </w:r>
      <w:r w:rsidRPr="003C3CC2">
        <w:t>осуществляется</w:t>
      </w:r>
      <w:r w:rsidRPr="003C3CC2">
        <w:rPr>
          <w:spacing w:val="27"/>
        </w:rPr>
        <w:t xml:space="preserve"> </w:t>
      </w:r>
      <w:r w:rsidRPr="003C3CC2">
        <w:rPr>
          <w:spacing w:val="1"/>
        </w:rPr>
        <w:t>по</w:t>
      </w:r>
      <w:r w:rsidRPr="003C3CC2">
        <w:rPr>
          <w:spacing w:val="36"/>
          <w:w w:val="99"/>
        </w:rPr>
        <w:t xml:space="preserve"> </w:t>
      </w:r>
      <w:r w:rsidRPr="003C3CC2">
        <w:rPr>
          <w:spacing w:val="-1"/>
        </w:rPr>
        <w:t>результатам</w:t>
      </w:r>
      <w:r w:rsidRPr="003C3CC2">
        <w:rPr>
          <w:spacing w:val="-15"/>
        </w:rPr>
        <w:t xml:space="preserve"> </w:t>
      </w:r>
      <w:r w:rsidRPr="003C3CC2">
        <w:t>качественного</w:t>
      </w:r>
      <w:r w:rsidRPr="003C3CC2">
        <w:rPr>
          <w:spacing w:val="-16"/>
        </w:rPr>
        <w:t xml:space="preserve"> </w:t>
      </w:r>
      <w:r w:rsidRPr="003C3CC2">
        <w:t>анализа</w:t>
      </w:r>
      <w:r w:rsidRPr="003C3CC2">
        <w:rPr>
          <w:spacing w:val="-15"/>
        </w:rPr>
        <w:t xml:space="preserve"> </w:t>
      </w:r>
      <w:r w:rsidRPr="003C3CC2">
        <w:t>полученных</w:t>
      </w:r>
      <w:r w:rsidRPr="003C3CC2">
        <w:rPr>
          <w:spacing w:val="-16"/>
        </w:rPr>
        <w:t xml:space="preserve"> </w:t>
      </w:r>
      <w:r w:rsidRPr="003C3CC2">
        <w:t>численных</w:t>
      </w:r>
      <w:r w:rsidRPr="003C3CC2">
        <w:rPr>
          <w:spacing w:val="-16"/>
        </w:rPr>
        <w:t xml:space="preserve"> </w:t>
      </w:r>
      <w:r w:rsidRPr="003C3CC2">
        <w:t>значений.</w:t>
      </w:r>
    </w:p>
    <w:p w14:paraId="3769D1F7" w14:textId="77777777" w:rsidR="00C95FB4" w:rsidRPr="003C3CC2" w:rsidRDefault="00C95FB4" w:rsidP="00C95FB4">
      <w:pPr>
        <w:pStyle w:val="af9"/>
        <w:kinsoku w:val="0"/>
        <w:overflowPunct w:val="0"/>
        <w:ind w:left="0" w:right="103" w:firstLine="709"/>
        <w:jc w:val="both"/>
      </w:pPr>
      <w:r w:rsidRPr="003C3CC2">
        <w:t>Проверка эффективности реализации мероприятий, повышающих надежность</w:t>
      </w:r>
      <w:r w:rsidRPr="003C3CC2">
        <w:rPr>
          <w:spacing w:val="28"/>
          <w:w w:val="99"/>
        </w:rPr>
        <w:t xml:space="preserve"> </w:t>
      </w:r>
      <w:r w:rsidRPr="003C3CC2">
        <w:t>теплоснабжения</w:t>
      </w:r>
      <w:r w:rsidRPr="003C3CC2">
        <w:rPr>
          <w:spacing w:val="43"/>
        </w:rPr>
        <w:t xml:space="preserve"> </w:t>
      </w:r>
      <w:r w:rsidRPr="003C3CC2">
        <w:t>потребителей,</w:t>
      </w:r>
      <w:r w:rsidRPr="003C3CC2">
        <w:rPr>
          <w:spacing w:val="43"/>
        </w:rPr>
        <w:t xml:space="preserve"> </w:t>
      </w:r>
      <w:r w:rsidRPr="003C3CC2">
        <w:t>осуществляется</w:t>
      </w:r>
      <w:r w:rsidRPr="003C3CC2">
        <w:rPr>
          <w:spacing w:val="44"/>
        </w:rPr>
        <w:t xml:space="preserve"> </w:t>
      </w:r>
      <w:r w:rsidRPr="003C3CC2">
        <w:t>путем</w:t>
      </w:r>
      <w:r w:rsidRPr="003C3CC2">
        <w:rPr>
          <w:spacing w:val="42"/>
        </w:rPr>
        <w:t xml:space="preserve"> </w:t>
      </w:r>
      <w:r w:rsidRPr="003C3CC2">
        <w:t>сравнения</w:t>
      </w:r>
      <w:r w:rsidRPr="003C3CC2">
        <w:rPr>
          <w:spacing w:val="44"/>
        </w:rPr>
        <w:t xml:space="preserve"> </w:t>
      </w:r>
      <w:r w:rsidRPr="003C3CC2">
        <w:t>исходных</w:t>
      </w:r>
      <w:r w:rsidRPr="003C3CC2">
        <w:rPr>
          <w:spacing w:val="28"/>
          <w:w w:val="99"/>
        </w:rPr>
        <w:t xml:space="preserve"> </w:t>
      </w:r>
      <w:r w:rsidRPr="003C3CC2">
        <w:t>(полученных</w:t>
      </w:r>
      <w:r w:rsidRPr="003C3CC2">
        <w:rPr>
          <w:spacing w:val="54"/>
        </w:rPr>
        <w:t xml:space="preserve"> </w:t>
      </w:r>
      <w:r w:rsidRPr="003C3CC2">
        <w:t>до</w:t>
      </w:r>
      <w:r w:rsidRPr="003C3CC2">
        <w:rPr>
          <w:spacing w:val="57"/>
        </w:rPr>
        <w:t xml:space="preserve"> </w:t>
      </w:r>
      <w:r w:rsidRPr="003C3CC2">
        <w:t>реализации)</w:t>
      </w:r>
      <w:r w:rsidRPr="003C3CC2">
        <w:rPr>
          <w:spacing w:val="56"/>
        </w:rPr>
        <w:t xml:space="preserve"> </w:t>
      </w:r>
      <w:r w:rsidRPr="003C3CC2">
        <w:t>значений</w:t>
      </w:r>
      <w:r w:rsidRPr="003C3CC2">
        <w:rPr>
          <w:spacing w:val="58"/>
        </w:rPr>
        <w:t xml:space="preserve"> </w:t>
      </w:r>
      <w:r w:rsidRPr="003C3CC2">
        <w:t>показателей</w:t>
      </w:r>
      <w:r w:rsidRPr="003C3CC2">
        <w:rPr>
          <w:spacing w:val="58"/>
        </w:rPr>
        <w:t xml:space="preserve"> </w:t>
      </w:r>
      <w:r w:rsidRPr="003C3CC2">
        <w:t>надежности,</w:t>
      </w:r>
      <w:r w:rsidRPr="003C3CC2">
        <w:rPr>
          <w:spacing w:val="56"/>
        </w:rPr>
        <w:t xml:space="preserve"> </w:t>
      </w:r>
      <w:r w:rsidRPr="003C3CC2">
        <w:t>с</w:t>
      </w:r>
      <w:r w:rsidRPr="003C3CC2">
        <w:rPr>
          <w:spacing w:val="54"/>
        </w:rPr>
        <w:t xml:space="preserve"> </w:t>
      </w:r>
      <w:r w:rsidRPr="003C3CC2">
        <w:t>расчетными</w:t>
      </w:r>
      <w:r w:rsidRPr="003C3CC2">
        <w:rPr>
          <w:spacing w:val="28"/>
          <w:w w:val="99"/>
        </w:rPr>
        <w:t xml:space="preserve"> </w:t>
      </w:r>
      <w:r w:rsidRPr="003C3CC2">
        <w:t>значениями,</w:t>
      </w:r>
      <w:r w:rsidRPr="003C3CC2">
        <w:rPr>
          <w:spacing w:val="55"/>
        </w:rPr>
        <w:t xml:space="preserve"> </w:t>
      </w:r>
      <w:r w:rsidRPr="003C3CC2">
        <w:t>полученными</w:t>
      </w:r>
      <w:r w:rsidRPr="003C3CC2">
        <w:rPr>
          <w:spacing w:val="56"/>
        </w:rPr>
        <w:t xml:space="preserve"> </w:t>
      </w:r>
      <w:r w:rsidRPr="003C3CC2">
        <w:t>после</w:t>
      </w:r>
      <w:r w:rsidRPr="003C3CC2">
        <w:rPr>
          <w:spacing w:val="58"/>
        </w:rPr>
        <w:t xml:space="preserve"> </w:t>
      </w:r>
      <w:r w:rsidRPr="003C3CC2">
        <w:t>реализации</w:t>
      </w:r>
      <w:r w:rsidRPr="003C3CC2">
        <w:rPr>
          <w:spacing w:val="56"/>
        </w:rPr>
        <w:t xml:space="preserve"> </w:t>
      </w:r>
      <w:r w:rsidRPr="003C3CC2">
        <w:t>(моделирования</w:t>
      </w:r>
      <w:r w:rsidRPr="003C3CC2">
        <w:rPr>
          <w:spacing w:val="57"/>
        </w:rPr>
        <w:t xml:space="preserve"> </w:t>
      </w:r>
      <w:r w:rsidRPr="003C3CC2">
        <w:t>реализации)</w:t>
      </w:r>
      <w:r w:rsidRPr="003C3CC2">
        <w:rPr>
          <w:spacing w:val="58"/>
        </w:rPr>
        <w:t xml:space="preserve"> </w:t>
      </w:r>
      <w:r w:rsidRPr="003C3CC2">
        <w:t>этих</w:t>
      </w:r>
      <w:r w:rsidRPr="003C3CC2">
        <w:rPr>
          <w:spacing w:val="22"/>
          <w:w w:val="99"/>
        </w:rPr>
        <w:t xml:space="preserve"> </w:t>
      </w:r>
      <w:r w:rsidRPr="003C3CC2">
        <w:t>мероприятий.</w:t>
      </w:r>
    </w:p>
    <w:p w14:paraId="71A8B909" w14:textId="77777777" w:rsidR="00C95FB4" w:rsidRPr="003C3CC2" w:rsidRDefault="00C95FB4" w:rsidP="00C95FB4">
      <w:pPr>
        <w:pStyle w:val="a1"/>
        <w:spacing w:line="276" w:lineRule="auto"/>
        <w:ind w:firstLine="567"/>
        <w:jc w:val="both"/>
        <w:rPr>
          <w:rFonts w:cs="Times New Roman"/>
          <w:lang w:eastAsia="zh-CN"/>
        </w:rPr>
      </w:pPr>
    </w:p>
    <w:p w14:paraId="70CF72F8" w14:textId="77777777" w:rsidR="00C95FB4" w:rsidRPr="003C3CC2" w:rsidRDefault="00C95FB4" w:rsidP="00C95FB4">
      <w:pPr>
        <w:pStyle w:val="2"/>
        <w:spacing w:line="276" w:lineRule="auto"/>
        <w:ind w:left="0" w:firstLine="0"/>
      </w:pPr>
      <w:bookmarkStart w:id="121" w:name="_Toc40788502"/>
      <w:bookmarkStart w:id="122" w:name="_Toc43130889"/>
      <w:bookmarkStart w:id="123" w:name="_Toc69560121"/>
      <w:bookmarkStart w:id="124" w:name="_Toc99788562"/>
      <w:bookmarkStart w:id="125" w:name="_Toc107235116"/>
      <w:bookmarkStart w:id="126" w:name="_Toc178603974"/>
      <w:bookmarkStart w:id="127" w:name="_Toc178780558"/>
      <w:r w:rsidRPr="003C3CC2">
        <w:t>Часть 9. ГРУППОВЫЕ ИЗМЕНЕНИЯ ХАРАКТЕРИСТИК ОБЪЕКТОВ (УЧАСТКОВ ТЕПЛОВЫХ СЕТЕЙ, ПОТРЕБИТЕЛЕЙ) ПО ЗАДАННЫМ КРИТЕРИЯМ С ЦЕЛЬЮ МОДЕЛИРОВАНИЯ РАЗЛИЧНЫХ ПЕРСПЕКТИВНЫХ ВАРИАНТОВ СХЕМ ТЕПЛОСНАБЖЕНИЯ</w:t>
      </w:r>
      <w:bookmarkEnd w:id="121"/>
      <w:bookmarkEnd w:id="122"/>
      <w:bookmarkEnd w:id="123"/>
      <w:bookmarkEnd w:id="124"/>
      <w:bookmarkEnd w:id="125"/>
      <w:bookmarkEnd w:id="126"/>
      <w:bookmarkEnd w:id="127"/>
    </w:p>
    <w:p w14:paraId="617A9917" w14:textId="77777777" w:rsidR="00C95FB4" w:rsidRPr="003C3CC2" w:rsidRDefault="00C95FB4" w:rsidP="00C95FB4">
      <w:pPr>
        <w:pStyle w:val="af9"/>
        <w:spacing w:line="276" w:lineRule="auto"/>
        <w:ind w:right="113" w:firstLine="710"/>
        <w:jc w:val="both"/>
        <w:rPr>
          <w:spacing w:val="-5"/>
        </w:rPr>
      </w:pPr>
    </w:p>
    <w:p w14:paraId="374FF115" w14:textId="77777777" w:rsidR="00C95FB4" w:rsidRPr="003C3CC2" w:rsidRDefault="00C95FB4" w:rsidP="00C95FB4">
      <w:pPr>
        <w:pStyle w:val="af9"/>
        <w:kinsoku w:val="0"/>
        <w:overflowPunct w:val="0"/>
        <w:ind w:left="0" w:right="-1" w:firstLine="709"/>
        <w:jc w:val="both"/>
      </w:pPr>
      <w:r w:rsidRPr="003C3CC2">
        <w:t>Данный</w:t>
      </w:r>
      <w:r w:rsidRPr="003C3CC2">
        <w:rPr>
          <w:spacing w:val="7"/>
        </w:rPr>
        <w:t xml:space="preserve"> </w:t>
      </w:r>
      <w:r w:rsidRPr="003C3CC2">
        <w:t>инструмент</w:t>
      </w:r>
      <w:r w:rsidRPr="003C3CC2">
        <w:rPr>
          <w:spacing w:val="8"/>
        </w:rPr>
        <w:t xml:space="preserve"> </w:t>
      </w:r>
      <w:r w:rsidRPr="003C3CC2">
        <w:t>применим</w:t>
      </w:r>
      <w:r w:rsidRPr="003C3CC2">
        <w:rPr>
          <w:spacing w:val="8"/>
        </w:rPr>
        <w:t xml:space="preserve"> </w:t>
      </w:r>
      <w:r w:rsidRPr="003C3CC2">
        <w:t>для</w:t>
      </w:r>
      <w:r w:rsidRPr="003C3CC2">
        <w:rPr>
          <w:spacing w:val="8"/>
        </w:rPr>
        <w:t xml:space="preserve"> </w:t>
      </w:r>
      <w:r w:rsidRPr="003C3CC2">
        <w:t>различных</w:t>
      </w:r>
      <w:r w:rsidRPr="003C3CC2">
        <w:rPr>
          <w:spacing w:val="7"/>
        </w:rPr>
        <w:t xml:space="preserve"> </w:t>
      </w:r>
      <w:r w:rsidRPr="003C3CC2">
        <w:t>целей</w:t>
      </w:r>
      <w:r w:rsidRPr="003C3CC2">
        <w:rPr>
          <w:spacing w:val="7"/>
        </w:rPr>
        <w:t xml:space="preserve"> </w:t>
      </w:r>
      <w:r w:rsidRPr="003C3CC2">
        <w:t>и</w:t>
      </w:r>
      <w:r w:rsidRPr="003C3CC2">
        <w:rPr>
          <w:spacing w:val="7"/>
        </w:rPr>
        <w:t xml:space="preserve"> </w:t>
      </w:r>
      <w:r w:rsidRPr="003C3CC2">
        <w:t>задач</w:t>
      </w:r>
      <w:r w:rsidRPr="003C3CC2">
        <w:rPr>
          <w:spacing w:val="9"/>
        </w:rPr>
        <w:t xml:space="preserve"> </w:t>
      </w:r>
      <w:r w:rsidRPr="003C3CC2">
        <w:t>гидравлического</w:t>
      </w:r>
      <w:r w:rsidRPr="003C3CC2">
        <w:rPr>
          <w:spacing w:val="25"/>
          <w:w w:val="99"/>
        </w:rPr>
        <w:t xml:space="preserve"> </w:t>
      </w:r>
      <w:r w:rsidRPr="003C3CC2">
        <w:t>моделирования.</w:t>
      </w:r>
    </w:p>
    <w:p w14:paraId="10E0716C" w14:textId="77777777" w:rsidR="00C95FB4" w:rsidRPr="003C3CC2" w:rsidRDefault="00C95FB4" w:rsidP="00C95FB4">
      <w:pPr>
        <w:pStyle w:val="af9"/>
        <w:kinsoku w:val="0"/>
        <w:overflowPunct w:val="0"/>
        <w:spacing w:before="8"/>
        <w:ind w:left="0" w:right="-1" w:firstLine="709"/>
        <w:jc w:val="both"/>
      </w:pPr>
      <w:r w:rsidRPr="003C3CC2">
        <w:t>Основным</w:t>
      </w:r>
      <w:r w:rsidRPr="003C3CC2">
        <w:rPr>
          <w:spacing w:val="30"/>
        </w:rPr>
        <w:t xml:space="preserve"> </w:t>
      </w:r>
      <w:r w:rsidRPr="003C3CC2">
        <w:t>предназначением</w:t>
      </w:r>
      <w:r w:rsidRPr="003C3CC2">
        <w:rPr>
          <w:spacing w:val="31"/>
        </w:rPr>
        <w:t xml:space="preserve"> </w:t>
      </w:r>
      <w:r w:rsidRPr="003C3CC2">
        <w:t>является</w:t>
      </w:r>
      <w:r w:rsidRPr="003C3CC2">
        <w:rPr>
          <w:spacing w:val="34"/>
        </w:rPr>
        <w:t xml:space="preserve"> </w:t>
      </w:r>
      <w:r w:rsidRPr="003C3CC2">
        <w:t>калибровка</w:t>
      </w:r>
      <w:r w:rsidRPr="003C3CC2">
        <w:rPr>
          <w:spacing w:val="31"/>
        </w:rPr>
        <w:t xml:space="preserve"> </w:t>
      </w:r>
      <w:r w:rsidRPr="003C3CC2">
        <w:t>расчетной</w:t>
      </w:r>
      <w:r w:rsidRPr="003C3CC2">
        <w:rPr>
          <w:spacing w:val="34"/>
        </w:rPr>
        <w:t xml:space="preserve"> </w:t>
      </w:r>
      <w:r w:rsidRPr="003C3CC2">
        <w:t>гидравлической</w:t>
      </w:r>
      <w:r w:rsidRPr="003C3CC2">
        <w:rPr>
          <w:spacing w:val="27"/>
          <w:w w:val="99"/>
        </w:rPr>
        <w:t xml:space="preserve"> </w:t>
      </w:r>
      <w:r w:rsidRPr="003C3CC2">
        <w:rPr>
          <w:spacing w:val="-1"/>
        </w:rPr>
        <w:t>модели</w:t>
      </w:r>
      <w:r w:rsidRPr="003C3CC2">
        <w:rPr>
          <w:spacing w:val="4"/>
        </w:rPr>
        <w:t xml:space="preserve"> </w:t>
      </w:r>
      <w:r w:rsidRPr="003C3CC2">
        <w:t>тепловой</w:t>
      </w:r>
      <w:r w:rsidRPr="003C3CC2">
        <w:rPr>
          <w:spacing w:val="4"/>
        </w:rPr>
        <w:t xml:space="preserve"> </w:t>
      </w:r>
      <w:r w:rsidRPr="003C3CC2">
        <w:t>сети.</w:t>
      </w:r>
      <w:r w:rsidRPr="003C3CC2">
        <w:rPr>
          <w:spacing w:val="4"/>
        </w:rPr>
        <w:t xml:space="preserve"> </w:t>
      </w:r>
      <w:r w:rsidRPr="003C3CC2">
        <w:t>Трубопроводы</w:t>
      </w:r>
      <w:r w:rsidRPr="003C3CC2">
        <w:rPr>
          <w:spacing w:val="6"/>
        </w:rPr>
        <w:t xml:space="preserve"> </w:t>
      </w:r>
      <w:r w:rsidRPr="003C3CC2">
        <w:t>реальной</w:t>
      </w:r>
      <w:r w:rsidRPr="003C3CC2">
        <w:rPr>
          <w:spacing w:val="5"/>
        </w:rPr>
        <w:t xml:space="preserve"> </w:t>
      </w:r>
      <w:r w:rsidRPr="003C3CC2">
        <w:t>тепловой</w:t>
      </w:r>
      <w:r w:rsidRPr="003C3CC2">
        <w:rPr>
          <w:spacing w:val="6"/>
        </w:rPr>
        <w:t xml:space="preserve"> </w:t>
      </w:r>
      <w:r w:rsidRPr="003C3CC2">
        <w:t>сети</w:t>
      </w:r>
      <w:r w:rsidRPr="003C3CC2">
        <w:rPr>
          <w:spacing w:val="4"/>
        </w:rPr>
        <w:t xml:space="preserve"> </w:t>
      </w:r>
      <w:r w:rsidRPr="003C3CC2">
        <w:t>всегда</w:t>
      </w:r>
      <w:r w:rsidRPr="003C3CC2">
        <w:rPr>
          <w:spacing w:val="3"/>
        </w:rPr>
        <w:t xml:space="preserve"> </w:t>
      </w:r>
      <w:r w:rsidRPr="003C3CC2">
        <w:t>имеют</w:t>
      </w:r>
      <w:r w:rsidRPr="003C3CC2">
        <w:rPr>
          <w:spacing w:val="28"/>
          <w:w w:val="99"/>
        </w:rPr>
        <w:t xml:space="preserve"> </w:t>
      </w:r>
      <w:r w:rsidRPr="003C3CC2">
        <w:rPr>
          <w:spacing w:val="-1"/>
        </w:rPr>
        <w:t>физические</w:t>
      </w:r>
      <w:r w:rsidRPr="003C3CC2">
        <w:rPr>
          <w:spacing w:val="33"/>
        </w:rPr>
        <w:t xml:space="preserve"> </w:t>
      </w:r>
      <w:r w:rsidRPr="003C3CC2">
        <w:t>характеристики,</w:t>
      </w:r>
      <w:r w:rsidRPr="003C3CC2">
        <w:rPr>
          <w:spacing w:val="32"/>
        </w:rPr>
        <w:t xml:space="preserve"> </w:t>
      </w:r>
      <w:r w:rsidRPr="003C3CC2">
        <w:t>отличающиеся</w:t>
      </w:r>
      <w:r w:rsidRPr="003C3CC2">
        <w:rPr>
          <w:spacing w:val="33"/>
        </w:rPr>
        <w:t xml:space="preserve"> </w:t>
      </w:r>
      <w:r w:rsidRPr="003C3CC2">
        <w:t>от</w:t>
      </w:r>
      <w:r w:rsidRPr="003C3CC2">
        <w:rPr>
          <w:spacing w:val="32"/>
        </w:rPr>
        <w:t xml:space="preserve"> </w:t>
      </w:r>
      <w:r w:rsidRPr="003C3CC2">
        <w:rPr>
          <w:spacing w:val="-1"/>
        </w:rPr>
        <w:t>проектных,</w:t>
      </w:r>
      <w:r w:rsidRPr="003C3CC2">
        <w:rPr>
          <w:spacing w:val="32"/>
        </w:rPr>
        <w:t xml:space="preserve"> </w:t>
      </w:r>
      <w:r w:rsidRPr="003C3CC2">
        <w:t>в</w:t>
      </w:r>
      <w:r w:rsidRPr="003C3CC2">
        <w:rPr>
          <w:spacing w:val="33"/>
        </w:rPr>
        <w:t xml:space="preserve"> </w:t>
      </w:r>
      <w:r w:rsidRPr="003C3CC2">
        <w:rPr>
          <w:spacing w:val="1"/>
        </w:rPr>
        <w:t>силу</w:t>
      </w:r>
      <w:r w:rsidRPr="003C3CC2">
        <w:rPr>
          <w:spacing w:val="27"/>
        </w:rPr>
        <w:t xml:space="preserve"> </w:t>
      </w:r>
      <w:r w:rsidRPr="003C3CC2">
        <w:t>происходящих</w:t>
      </w:r>
      <w:r w:rsidRPr="003C3CC2">
        <w:rPr>
          <w:spacing w:val="33"/>
        </w:rPr>
        <w:t xml:space="preserve"> </w:t>
      </w:r>
      <w:r w:rsidRPr="003C3CC2">
        <w:rPr>
          <w:spacing w:val="1"/>
        </w:rPr>
        <w:t>во</w:t>
      </w:r>
      <w:r w:rsidRPr="003C3CC2">
        <w:rPr>
          <w:spacing w:val="54"/>
          <w:w w:val="99"/>
        </w:rPr>
        <w:t xml:space="preserve"> </w:t>
      </w:r>
      <w:r w:rsidRPr="003C3CC2">
        <w:t>времени</w:t>
      </w:r>
      <w:r w:rsidRPr="003C3CC2">
        <w:rPr>
          <w:spacing w:val="-2"/>
        </w:rPr>
        <w:t xml:space="preserve"> </w:t>
      </w:r>
      <w:r w:rsidRPr="003C3CC2">
        <w:t>изменений -</w:t>
      </w:r>
      <w:r w:rsidRPr="003C3CC2">
        <w:rPr>
          <w:spacing w:val="2"/>
        </w:rPr>
        <w:t xml:space="preserve"> </w:t>
      </w:r>
      <w:r w:rsidRPr="003C3CC2">
        <w:rPr>
          <w:spacing w:val="-1"/>
        </w:rPr>
        <w:t xml:space="preserve">коррозии </w:t>
      </w:r>
      <w:r w:rsidRPr="003C3CC2">
        <w:t>и выпадения</w:t>
      </w:r>
      <w:r w:rsidRPr="003C3CC2">
        <w:rPr>
          <w:spacing w:val="-2"/>
        </w:rPr>
        <w:t xml:space="preserve"> </w:t>
      </w:r>
      <w:r w:rsidRPr="003C3CC2">
        <w:t>отложений, отражающихся</w:t>
      </w:r>
      <w:r w:rsidRPr="003C3CC2">
        <w:rPr>
          <w:spacing w:val="-1"/>
        </w:rPr>
        <w:t xml:space="preserve"> </w:t>
      </w:r>
      <w:r w:rsidRPr="003C3CC2">
        <w:t>на</w:t>
      </w:r>
      <w:r w:rsidRPr="003C3CC2">
        <w:rPr>
          <w:spacing w:val="-2"/>
        </w:rPr>
        <w:t xml:space="preserve"> </w:t>
      </w:r>
      <w:r w:rsidRPr="003C3CC2">
        <w:t>изменении</w:t>
      </w:r>
      <w:r w:rsidRPr="003C3CC2">
        <w:rPr>
          <w:spacing w:val="38"/>
          <w:w w:val="99"/>
        </w:rPr>
        <w:t xml:space="preserve"> </w:t>
      </w:r>
      <w:r w:rsidRPr="003C3CC2">
        <w:rPr>
          <w:spacing w:val="-1"/>
        </w:rPr>
        <w:t>эквивалентной</w:t>
      </w:r>
      <w:r w:rsidRPr="003C3CC2">
        <w:rPr>
          <w:spacing w:val="48"/>
        </w:rPr>
        <w:t xml:space="preserve"> </w:t>
      </w:r>
      <w:r w:rsidRPr="003C3CC2">
        <w:t>шероховатости</w:t>
      </w:r>
      <w:r w:rsidRPr="003C3CC2">
        <w:rPr>
          <w:spacing w:val="47"/>
        </w:rPr>
        <w:t xml:space="preserve"> </w:t>
      </w:r>
      <w:r w:rsidRPr="003C3CC2">
        <w:t>и</w:t>
      </w:r>
      <w:r w:rsidRPr="003C3CC2">
        <w:rPr>
          <w:spacing w:val="50"/>
        </w:rPr>
        <w:t xml:space="preserve"> </w:t>
      </w:r>
      <w:r w:rsidRPr="003C3CC2">
        <w:rPr>
          <w:spacing w:val="-1"/>
        </w:rPr>
        <w:t>уменьшении</w:t>
      </w:r>
      <w:r w:rsidRPr="003C3CC2">
        <w:rPr>
          <w:spacing w:val="47"/>
        </w:rPr>
        <w:t xml:space="preserve"> </w:t>
      </w:r>
      <w:r w:rsidRPr="003C3CC2">
        <w:t>внутреннего</w:t>
      </w:r>
      <w:r w:rsidRPr="003C3CC2">
        <w:rPr>
          <w:spacing w:val="48"/>
        </w:rPr>
        <w:t xml:space="preserve"> </w:t>
      </w:r>
      <w:r w:rsidRPr="003C3CC2">
        <w:t>диаметра</w:t>
      </w:r>
      <w:r w:rsidRPr="003C3CC2">
        <w:rPr>
          <w:spacing w:val="46"/>
        </w:rPr>
        <w:t xml:space="preserve"> </w:t>
      </w:r>
      <w:r w:rsidRPr="003C3CC2">
        <w:t>вследствие</w:t>
      </w:r>
      <w:r w:rsidRPr="003C3CC2">
        <w:rPr>
          <w:spacing w:val="58"/>
          <w:w w:val="99"/>
        </w:rPr>
        <w:t xml:space="preserve"> </w:t>
      </w:r>
      <w:r w:rsidRPr="003C3CC2">
        <w:t>зарастания.</w:t>
      </w:r>
    </w:p>
    <w:p w14:paraId="0D6BF7F5" w14:textId="77777777" w:rsidR="00C95FB4" w:rsidRPr="003C3CC2" w:rsidRDefault="00C95FB4" w:rsidP="00C95FB4">
      <w:pPr>
        <w:pStyle w:val="af9"/>
        <w:kinsoku w:val="0"/>
        <w:overflowPunct w:val="0"/>
        <w:spacing w:before="3"/>
        <w:ind w:left="0" w:right="-1" w:firstLine="709"/>
        <w:jc w:val="both"/>
      </w:pPr>
      <w:r w:rsidRPr="003C3CC2">
        <w:rPr>
          <w:spacing w:val="-1"/>
        </w:rPr>
        <w:t>Эти</w:t>
      </w:r>
      <w:r w:rsidRPr="003C3CC2">
        <w:rPr>
          <w:spacing w:val="14"/>
        </w:rPr>
        <w:t xml:space="preserve"> </w:t>
      </w:r>
      <w:r w:rsidRPr="003C3CC2">
        <w:t>изменения</w:t>
      </w:r>
      <w:r w:rsidRPr="003C3CC2">
        <w:rPr>
          <w:spacing w:val="15"/>
        </w:rPr>
        <w:t xml:space="preserve"> </w:t>
      </w:r>
      <w:r w:rsidRPr="003C3CC2">
        <w:t>влияют</w:t>
      </w:r>
      <w:r w:rsidRPr="003C3CC2">
        <w:rPr>
          <w:spacing w:val="14"/>
        </w:rPr>
        <w:t xml:space="preserve"> </w:t>
      </w:r>
      <w:r w:rsidRPr="003C3CC2">
        <w:t>на</w:t>
      </w:r>
      <w:r w:rsidRPr="003C3CC2">
        <w:rPr>
          <w:spacing w:val="13"/>
        </w:rPr>
        <w:t xml:space="preserve"> </w:t>
      </w:r>
      <w:r w:rsidRPr="003C3CC2">
        <w:t>гидравлические</w:t>
      </w:r>
      <w:r w:rsidRPr="003C3CC2">
        <w:rPr>
          <w:spacing w:val="14"/>
        </w:rPr>
        <w:t xml:space="preserve"> </w:t>
      </w:r>
      <w:r w:rsidRPr="003C3CC2">
        <w:t>сопротивления</w:t>
      </w:r>
      <w:r w:rsidRPr="003C3CC2">
        <w:rPr>
          <w:spacing w:val="17"/>
        </w:rPr>
        <w:t xml:space="preserve"> </w:t>
      </w:r>
      <w:r w:rsidRPr="003C3CC2">
        <w:rPr>
          <w:spacing w:val="-1"/>
        </w:rPr>
        <w:t>участков</w:t>
      </w:r>
      <w:r w:rsidRPr="003C3CC2">
        <w:rPr>
          <w:spacing w:val="28"/>
          <w:w w:val="99"/>
        </w:rPr>
        <w:t xml:space="preserve"> </w:t>
      </w:r>
      <w:r w:rsidRPr="003C3CC2">
        <w:t>трубопроводов,</w:t>
      </w:r>
      <w:r w:rsidRPr="003C3CC2">
        <w:rPr>
          <w:spacing w:val="35"/>
        </w:rPr>
        <w:t xml:space="preserve"> </w:t>
      </w:r>
      <w:r w:rsidRPr="003C3CC2">
        <w:t>и</w:t>
      </w:r>
      <w:r w:rsidRPr="003C3CC2">
        <w:rPr>
          <w:spacing w:val="37"/>
        </w:rPr>
        <w:t xml:space="preserve"> </w:t>
      </w:r>
      <w:r w:rsidRPr="003C3CC2">
        <w:t>в</w:t>
      </w:r>
      <w:r w:rsidRPr="003C3CC2">
        <w:rPr>
          <w:spacing w:val="39"/>
        </w:rPr>
        <w:t xml:space="preserve"> </w:t>
      </w:r>
      <w:r w:rsidRPr="003C3CC2">
        <w:t>масштабах</w:t>
      </w:r>
      <w:r w:rsidRPr="003C3CC2">
        <w:rPr>
          <w:spacing w:val="36"/>
        </w:rPr>
        <w:t xml:space="preserve"> </w:t>
      </w:r>
      <w:r w:rsidRPr="003C3CC2">
        <w:t>тепловой</w:t>
      </w:r>
      <w:r w:rsidRPr="003C3CC2">
        <w:rPr>
          <w:spacing w:val="37"/>
        </w:rPr>
        <w:t xml:space="preserve"> </w:t>
      </w:r>
      <w:r w:rsidRPr="003C3CC2">
        <w:t>сети</w:t>
      </w:r>
      <w:r w:rsidRPr="003C3CC2">
        <w:rPr>
          <w:spacing w:val="41"/>
        </w:rPr>
        <w:t xml:space="preserve"> </w:t>
      </w:r>
      <w:r w:rsidRPr="003C3CC2">
        <w:rPr>
          <w:spacing w:val="-1"/>
        </w:rPr>
        <w:t>муниципального образования</w:t>
      </w:r>
      <w:r w:rsidRPr="003C3CC2">
        <w:t>,</w:t>
      </w:r>
      <w:r w:rsidRPr="003C3CC2">
        <w:rPr>
          <w:spacing w:val="37"/>
        </w:rPr>
        <w:t xml:space="preserve"> </w:t>
      </w:r>
      <w:r w:rsidRPr="003C3CC2">
        <w:t>это</w:t>
      </w:r>
      <w:r w:rsidRPr="003C3CC2">
        <w:rPr>
          <w:spacing w:val="35"/>
        </w:rPr>
        <w:t xml:space="preserve"> </w:t>
      </w:r>
      <w:r w:rsidRPr="003C3CC2">
        <w:t>приводит</w:t>
      </w:r>
      <w:r w:rsidRPr="003C3CC2">
        <w:rPr>
          <w:spacing w:val="39"/>
        </w:rPr>
        <w:t xml:space="preserve"> </w:t>
      </w:r>
      <w:r w:rsidRPr="003C3CC2">
        <w:t>к</w:t>
      </w:r>
      <w:r w:rsidRPr="003C3CC2">
        <w:rPr>
          <w:spacing w:val="24"/>
          <w:w w:val="99"/>
        </w:rPr>
        <w:t xml:space="preserve"> </w:t>
      </w:r>
      <w:r w:rsidRPr="003C3CC2">
        <w:t>значительным</w:t>
      </w:r>
      <w:r w:rsidRPr="003C3CC2">
        <w:rPr>
          <w:spacing w:val="29"/>
        </w:rPr>
        <w:t xml:space="preserve"> </w:t>
      </w:r>
      <w:r w:rsidRPr="003C3CC2">
        <w:t>расхождениям</w:t>
      </w:r>
      <w:r w:rsidRPr="003C3CC2">
        <w:rPr>
          <w:spacing w:val="29"/>
        </w:rPr>
        <w:t xml:space="preserve"> </w:t>
      </w:r>
      <w:r w:rsidRPr="003C3CC2">
        <w:t>результатов</w:t>
      </w:r>
      <w:r w:rsidRPr="003C3CC2">
        <w:rPr>
          <w:spacing w:val="31"/>
        </w:rPr>
        <w:t xml:space="preserve"> </w:t>
      </w:r>
      <w:r w:rsidRPr="003C3CC2">
        <w:t>гидравлического</w:t>
      </w:r>
      <w:r w:rsidRPr="003C3CC2">
        <w:rPr>
          <w:spacing w:val="29"/>
        </w:rPr>
        <w:t xml:space="preserve"> </w:t>
      </w:r>
      <w:r w:rsidRPr="003C3CC2">
        <w:t>расчета</w:t>
      </w:r>
      <w:r w:rsidRPr="003C3CC2">
        <w:rPr>
          <w:spacing w:val="31"/>
        </w:rPr>
        <w:t xml:space="preserve"> </w:t>
      </w:r>
      <w:r w:rsidRPr="003C3CC2">
        <w:t>по</w:t>
      </w:r>
      <w:r w:rsidRPr="003C3CC2">
        <w:rPr>
          <w:spacing w:val="31"/>
        </w:rPr>
        <w:t xml:space="preserve"> </w:t>
      </w:r>
      <w:r w:rsidRPr="003C3CC2">
        <w:t>«проектным»</w:t>
      </w:r>
      <w:r w:rsidRPr="003C3CC2">
        <w:rPr>
          <w:spacing w:val="28"/>
          <w:w w:val="99"/>
        </w:rPr>
        <w:t xml:space="preserve"> </w:t>
      </w:r>
      <w:r w:rsidRPr="003C3CC2">
        <w:t>значениям</w:t>
      </w:r>
      <w:r w:rsidRPr="003C3CC2">
        <w:rPr>
          <w:spacing w:val="28"/>
        </w:rPr>
        <w:t xml:space="preserve"> </w:t>
      </w:r>
      <w:r w:rsidRPr="003C3CC2">
        <w:t>с</w:t>
      </w:r>
      <w:r w:rsidRPr="003C3CC2">
        <w:rPr>
          <w:spacing w:val="31"/>
        </w:rPr>
        <w:t xml:space="preserve"> </w:t>
      </w:r>
      <w:r w:rsidRPr="003C3CC2">
        <w:t>реальным</w:t>
      </w:r>
      <w:r w:rsidRPr="003C3CC2">
        <w:rPr>
          <w:spacing w:val="28"/>
        </w:rPr>
        <w:t xml:space="preserve"> </w:t>
      </w:r>
      <w:r w:rsidRPr="003C3CC2">
        <w:t>гидравлическим</w:t>
      </w:r>
      <w:r w:rsidRPr="003C3CC2">
        <w:rPr>
          <w:spacing w:val="28"/>
        </w:rPr>
        <w:t xml:space="preserve"> </w:t>
      </w:r>
      <w:r w:rsidRPr="003C3CC2">
        <w:t>режимом,</w:t>
      </w:r>
      <w:r w:rsidRPr="003C3CC2">
        <w:rPr>
          <w:spacing w:val="30"/>
        </w:rPr>
        <w:t xml:space="preserve"> </w:t>
      </w:r>
      <w:r w:rsidRPr="003C3CC2">
        <w:t>наблюдаемым</w:t>
      </w:r>
      <w:r w:rsidRPr="003C3CC2">
        <w:rPr>
          <w:spacing w:val="28"/>
        </w:rPr>
        <w:t xml:space="preserve"> </w:t>
      </w:r>
      <w:r w:rsidRPr="003C3CC2">
        <w:t>в</w:t>
      </w:r>
      <w:r w:rsidRPr="003C3CC2">
        <w:rPr>
          <w:spacing w:val="31"/>
        </w:rPr>
        <w:t xml:space="preserve"> </w:t>
      </w:r>
      <w:r w:rsidRPr="003C3CC2">
        <w:t>эксплуатируемой</w:t>
      </w:r>
      <w:r w:rsidRPr="003C3CC2">
        <w:rPr>
          <w:spacing w:val="26"/>
          <w:w w:val="99"/>
        </w:rPr>
        <w:t xml:space="preserve"> </w:t>
      </w:r>
      <w:r w:rsidRPr="003C3CC2">
        <w:t>тепловой</w:t>
      </w:r>
      <w:r w:rsidRPr="003C3CC2">
        <w:rPr>
          <w:spacing w:val="-10"/>
        </w:rPr>
        <w:t xml:space="preserve"> </w:t>
      </w:r>
      <w:r w:rsidRPr="003C3CC2">
        <w:t>сети.</w:t>
      </w:r>
      <w:r w:rsidRPr="003C3CC2">
        <w:rPr>
          <w:spacing w:val="-11"/>
        </w:rPr>
        <w:t xml:space="preserve"> </w:t>
      </w:r>
      <w:r w:rsidRPr="003C3CC2">
        <w:t>С</w:t>
      </w:r>
      <w:r w:rsidRPr="003C3CC2">
        <w:rPr>
          <w:spacing w:val="-10"/>
        </w:rPr>
        <w:t xml:space="preserve"> </w:t>
      </w:r>
      <w:r w:rsidRPr="003C3CC2">
        <w:t>другой</w:t>
      </w:r>
      <w:r w:rsidRPr="003C3CC2">
        <w:rPr>
          <w:spacing w:val="-11"/>
        </w:rPr>
        <w:t xml:space="preserve"> </w:t>
      </w:r>
      <w:r w:rsidRPr="003C3CC2">
        <w:t>стороны,</w:t>
      </w:r>
      <w:r w:rsidRPr="003C3CC2">
        <w:rPr>
          <w:spacing w:val="-10"/>
        </w:rPr>
        <w:t xml:space="preserve"> </w:t>
      </w:r>
      <w:r w:rsidRPr="003C3CC2">
        <w:t>измерить</w:t>
      </w:r>
      <w:r w:rsidRPr="003C3CC2">
        <w:rPr>
          <w:spacing w:val="-9"/>
        </w:rPr>
        <w:t xml:space="preserve"> </w:t>
      </w:r>
      <w:r w:rsidRPr="003C3CC2">
        <w:t>действительные</w:t>
      </w:r>
      <w:r w:rsidRPr="003C3CC2">
        <w:rPr>
          <w:spacing w:val="-10"/>
        </w:rPr>
        <w:t xml:space="preserve"> </w:t>
      </w:r>
      <w:r w:rsidRPr="003C3CC2">
        <w:t>значения</w:t>
      </w:r>
      <w:r w:rsidRPr="003C3CC2">
        <w:rPr>
          <w:spacing w:val="-11"/>
        </w:rPr>
        <w:t xml:space="preserve"> </w:t>
      </w:r>
      <w:r w:rsidRPr="003C3CC2">
        <w:t>шероховатостей</w:t>
      </w:r>
      <w:r w:rsidRPr="003C3CC2">
        <w:rPr>
          <w:spacing w:val="34"/>
          <w:w w:val="99"/>
        </w:rPr>
        <w:t xml:space="preserve"> </w:t>
      </w:r>
      <w:r w:rsidRPr="003C3CC2">
        <w:t>и</w:t>
      </w:r>
      <w:r w:rsidRPr="003C3CC2">
        <w:rPr>
          <w:spacing w:val="59"/>
        </w:rPr>
        <w:t xml:space="preserve"> </w:t>
      </w:r>
      <w:r w:rsidRPr="003C3CC2">
        <w:t>внутренних</w:t>
      </w:r>
      <w:r w:rsidRPr="003C3CC2">
        <w:rPr>
          <w:spacing w:val="61"/>
        </w:rPr>
        <w:t xml:space="preserve"> </w:t>
      </w:r>
      <w:r w:rsidRPr="003C3CC2">
        <w:t>диаметров</w:t>
      </w:r>
      <w:r w:rsidRPr="003C3CC2">
        <w:rPr>
          <w:spacing w:val="63"/>
        </w:rPr>
        <w:t xml:space="preserve"> </w:t>
      </w:r>
      <w:r w:rsidRPr="003C3CC2">
        <w:rPr>
          <w:spacing w:val="-1"/>
        </w:rPr>
        <w:t>участков</w:t>
      </w:r>
      <w:r w:rsidRPr="003C3CC2">
        <w:rPr>
          <w:spacing w:val="61"/>
        </w:rPr>
        <w:t xml:space="preserve"> </w:t>
      </w:r>
      <w:r w:rsidRPr="003C3CC2">
        <w:t>действующей</w:t>
      </w:r>
      <w:r w:rsidRPr="003C3CC2">
        <w:rPr>
          <w:spacing w:val="59"/>
        </w:rPr>
        <w:t xml:space="preserve"> </w:t>
      </w:r>
      <w:r w:rsidRPr="003C3CC2">
        <w:t>тепловой</w:t>
      </w:r>
      <w:r w:rsidRPr="003C3CC2">
        <w:rPr>
          <w:spacing w:val="59"/>
        </w:rPr>
        <w:t xml:space="preserve"> </w:t>
      </w:r>
      <w:r w:rsidRPr="003C3CC2">
        <w:rPr>
          <w:spacing w:val="1"/>
        </w:rPr>
        <w:t>сети</w:t>
      </w:r>
      <w:r w:rsidRPr="003C3CC2">
        <w:rPr>
          <w:spacing w:val="59"/>
        </w:rPr>
        <w:t xml:space="preserve"> </w:t>
      </w:r>
      <w:r w:rsidRPr="003C3CC2">
        <w:t>не</w:t>
      </w:r>
      <w:r w:rsidRPr="003C3CC2">
        <w:rPr>
          <w:spacing w:val="60"/>
        </w:rPr>
        <w:t xml:space="preserve"> </w:t>
      </w:r>
      <w:r w:rsidRPr="003C3CC2">
        <w:t>представляется</w:t>
      </w:r>
      <w:r w:rsidRPr="003C3CC2">
        <w:rPr>
          <w:spacing w:val="30"/>
          <w:w w:val="99"/>
        </w:rPr>
        <w:t xml:space="preserve"> </w:t>
      </w:r>
      <w:r w:rsidRPr="003C3CC2">
        <w:rPr>
          <w:spacing w:val="-1"/>
        </w:rPr>
        <w:t>возможным,</w:t>
      </w:r>
      <w:r w:rsidRPr="003C3CC2">
        <w:rPr>
          <w:spacing w:val="23"/>
        </w:rPr>
        <w:t xml:space="preserve"> </w:t>
      </w:r>
      <w:r w:rsidRPr="003C3CC2">
        <w:t>поскольку</w:t>
      </w:r>
      <w:r w:rsidRPr="003C3CC2">
        <w:rPr>
          <w:spacing w:val="18"/>
        </w:rPr>
        <w:t xml:space="preserve"> </w:t>
      </w:r>
      <w:r w:rsidRPr="003C3CC2">
        <w:t>это</w:t>
      </w:r>
      <w:r w:rsidRPr="003C3CC2">
        <w:rPr>
          <w:spacing w:val="23"/>
        </w:rPr>
        <w:t xml:space="preserve"> </w:t>
      </w:r>
      <w:r w:rsidRPr="003C3CC2">
        <w:t>потребовало</w:t>
      </w:r>
      <w:r w:rsidRPr="003C3CC2">
        <w:rPr>
          <w:spacing w:val="23"/>
        </w:rPr>
        <w:t xml:space="preserve"> </w:t>
      </w:r>
      <w:r w:rsidRPr="003C3CC2">
        <w:rPr>
          <w:spacing w:val="1"/>
        </w:rPr>
        <w:t>бы</w:t>
      </w:r>
      <w:r w:rsidRPr="003C3CC2">
        <w:rPr>
          <w:spacing w:val="24"/>
        </w:rPr>
        <w:t xml:space="preserve"> </w:t>
      </w:r>
      <w:r w:rsidRPr="003C3CC2">
        <w:t>массового</w:t>
      </w:r>
      <w:r w:rsidRPr="003C3CC2">
        <w:rPr>
          <w:spacing w:val="23"/>
        </w:rPr>
        <w:t xml:space="preserve"> </w:t>
      </w:r>
      <w:r w:rsidRPr="003C3CC2">
        <w:t>вскрытия</w:t>
      </w:r>
      <w:r w:rsidRPr="003C3CC2">
        <w:rPr>
          <w:spacing w:val="24"/>
        </w:rPr>
        <w:t xml:space="preserve"> </w:t>
      </w:r>
      <w:r w:rsidRPr="003C3CC2">
        <w:t>трубопроводов,</w:t>
      </w:r>
      <w:r w:rsidRPr="003C3CC2">
        <w:rPr>
          <w:spacing w:val="23"/>
        </w:rPr>
        <w:t xml:space="preserve"> </w:t>
      </w:r>
      <w:r w:rsidRPr="003C3CC2">
        <w:t>что</w:t>
      </w:r>
      <w:r w:rsidRPr="003C3CC2">
        <w:rPr>
          <w:spacing w:val="58"/>
          <w:w w:val="99"/>
        </w:rPr>
        <w:t xml:space="preserve"> </w:t>
      </w:r>
      <w:r w:rsidRPr="003C3CC2">
        <w:t>вряд</w:t>
      </w:r>
      <w:r w:rsidRPr="003C3CC2">
        <w:rPr>
          <w:spacing w:val="10"/>
        </w:rPr>
        <w:t xml:space="preserve"> </w:t>
      </w:r>
      <w:r w:rsidRPr="003C3CC2">
        <w:t>ли</w:t>
      </w:r>
      <w:r w:rsidRPr="003C3CC2">
        <w:rPr>
          <w:spacing w:val="11"/>
        </w:rPr>
        <w:t xml:space="preserve"> </w:t>
      </w:r>
      <w:r w:rsidRPr="003C3CC2">
        <w:rPr>
          <w:spacing w:val="-1"/>
        </w:rPr>
        <w:t>реализуемо.</w:t>
      </w:r>
      <w:r w:rsidRPr="003C3CC2">
        <w:rPr>
          <w:spacing w:val="13"/>
        </w:rPr>
        <w:t xml:space="preserve"> </w:t>
      </w:r>
      <w:r w:rsidRPr="003C3CC2">
        <w:t>Поэтому</w:t>
      </w:r>
      <w:r w:rsidRPr="003C3CC2">
        <w:rPr>
          <w:spacing w:val="8"/>
        </w:rPr>
        <w:t xml:space="preserve"> </w:t>
      </w:r>
      <w:r w:rsidRPr="003C3CC2">
        <w:rPr>
          <w:spacing w:val="-1"/>
        </w:rPr>
        <w:t>эти</w:t>
      </w:r>
      <w:r w:rsidRPr="003C3CC2">
        <w:rPr>
          <w:spacing w:val="11"/>
        </w:rPr>
        <w:t xml:space="preserve"> </w:t>
      </w:r>
      <w:r w:rsidRPr="003C3CC2">
        <w:t>значения</w:t>
      </w:r>
      <w:r w:rsidRPr="003C3CC2">
        <w:rPr>
          <w:spacing w:val="11"/>
        </w:rPr>
        <w:t xml:space="preserve"> </w:t>
      </w:r>
      <w:r w:rsidRPr="003C3CC2">
        <w:rPr>
          <w:spacing w:val="-1"/>
        </w:rPr>
        <w:t>можно</w:t>
      </w:r>
      <w:r w:rsidRPr="003C3CC2">
        <w:rPr>
          <w:spacing w:val="11"/>
        </w:rPr>
        <w:t xml:space="preserve"> </w:t>
      </w:r>
      <w:r w:rsidRPr="003C3CC2">
        <w:t>лишь</w:t>
      </w:r>
      <w:r w:rsidRPr="003C3CC2">
        <w:rPr>
          <w:spacing w:val="12"/>
        </w:rPr>
        <w:t xml:space="preserve"> </w:t>
      </w:r>
      <w:r w:rsidRPr="003C3CC2">
        <w:t>косвенным</w:t>
      </w:r>
      <w:r w:rsidRPr="003C3CC2">
        <w:rPr>
          <w:spacing w:val="9"/>
        </w:rPr>
        <w:t xml:space="preserve"> </w:t>
      </w:r>
      <w:r w:rsidRPr="003C3CC2">
        <w:t>образом</w:t>
      </w:r>
      <w:r w:rsidRPr="003C3CC2">
        <w:rPr>
          <w:spacing w:val="10"/>
        </w:rPr>
        <w:t xml:space="preserve"> </w:t>
      </w:r>
      <w:r w:rsidRPr="003C3CC2">
        <w:t>оценить</w:t>
      </w:r>
      <w:r w:rsidRPr="003C3CC2">
        <w:rPr>
          <w:spacing w:val="50"/>
          <w:w w:val="99"/>
        </w:rPr>
        <w:t xml:space="preserve"> </w:t>
      </w:r>
      <w:r w:rsidRPr="003C3CC2">
        <w:t>на</w:t>
      </w:r>
      <w:r w:rsidRPr="003C3CC2">
        <w:rPr>
          <w:spacing w:val="52"/>
        </w:rPr>
        <w:t xml:space="preserve"> </w:t>
      </w:r>
      <w:r w:rsidRPr="003C3CC2">
        <w:t>основании</w:t>
      </w:r>
      <w:r w:rsidRPr="003C3CC2">
        <w:rPr>
          <w:spacing w:val="53"/>
        </w:rPr>
        <w:t xml:space="preserve"> </w:t>
      </w:r>
      <w:r w:rsidRPr="003C3CC2">
        <w:t>сравнения</w:t>
      </w:r>
      <w:r w:rsidRPr="003C3CC2">
        <w:rPr>
          <w:spacing w:val="53"/>
        </w:rPr>
        <w:t xml:space="preserve"> </w:t>
      </w:r>
      <w:r w:rsidRPr="003C3CC2">
        <w:t>реального</w:t>
      </w:r>
      <w:r w:rsidRPr="003C3CC2">
        <w:rPr>
          <w:spacing w:val="52"/>
        </w:rPr>
        <w:t xml:space="preserve"> </w:t>
      </w:r>
      <w:r w:rsidRPr="003C3CC2">
        <w:t>(наблюдаемого)</w:t>
      </w:r>
      <w:r w:rsidRPr="003C3CC2">
        <w:rPr>
          <w:spacing w:val="52"/>
        </w:rPr>
        <w:t xml:space="preserve"> </w:t>
      </w:r>
      <w:r w:rsidRPr="003C3CC2">
        <w:t>гидравлического</w:t>
      </w:r>
      <w:r w:rsidRPr="003C3CC2">
        <w:rPr>
          <w:spacing w:val="52"/>
        </w:rPr>
        <w:t xml:space="preserve"> </w:t>
      </w:r>
      <w:r w:rsidRPr="003C3CC2">
        <w:t>режима</w:t>
      </w:r>
      <w:r w:rsidRPr="003C3CC2">
        <w:rPr>
          <w:spacing w:val="53"/>
        </w:rPr>
        <w:t xml:space="preserve"> </w:t>
      </w:r>
      <w:r w:rsidRPr="003C3CC2">
        <w:t>с</w:t>
      </w:r>
      <w:r w:rsidRPr="003C3CC2">
        <w:rPr>
          <w:spacing w:val="22"/>
          <w:w w:val="99"/>
        </w:rPr>
        <w:t xml:space="preserve"> </w:t>
      </w:r>
      <w:r w:rsidRPr="003C3CC2">
        <w:rPr>
          <w:spacing w:val="-1"/>
        </w:rPr>
        <w:t>результатами</w:t>
      </w:r>
      <w:r w:rsidRPr="003C3CC2">
        <w:t xml:space="preserve"> расчетов на гидравлической </w:t>
      </w:r>
      <w:r w:rsidRPr="003C3CC2">
        <w:rPr>
          <w:spacing w:val="-1"/>
        </w:rPr>
        <w:t>модели,</w:t>
      </w:r>
      <w:r w:rsidRPr="003C3CC2">
        <w:t xml:space="preserve"> и внести в </w:t>
      </w:r>
      <w:r w:rsidRPr="003C3CC2">
        <w:rPr>
          <w:spacing w:val="-1"/>
        </w:rPr>
        <w:t>расчетную</w:t>
      </w:r>
      <w:r w:rsidRPr="003C3CC2">
        <w:t xml:space="preserve"> модель соответствующие поправки. В этом, в первом приближении, и состоит процесс</w:t>
      </w:r>
      <w:r w:rsidRPr="003C3CC2">
        <w:rPr>
          <w:spacing w:val="36"/>
          <w:w w:val="99"/>
        </w:rPr>
        <w:t xml:space="preserve"> </w:t>
      </w:r>
      <w:r w:rsidRPr="003C3CC2">
        <w:rPr>
          <w:spacing w:val="-1"/>
        </w:rPr>
        <w:t>калибровки.</w:t>
      </w:r>
    </w:p>
    <w:p w14:paraId="02141C91" w14:textId="77777777" w:rsidR="00C95FB4" w:rsidRPr="003C3CC2" w:rsidRDefault="00C95FB4" w:rsidP="00C95FB4">
      <w:pPr>
        <w:pStyle w:val="af9"/>
        <w:kinsoku w:val="0"/>
        <w:overflowPunct w:val="0"/>
        <w:ind w:left="0" w:right="-1" w:firstLine="709"/>
        <w:jc w:val="both"/>
      </w:pPr>
      <w:r w:rsidRPr="003C3CC2">
        <w:t>Инструмент</w:t>
      </w:r>
      <w:r w:rsidRPr="003C3CC2">
        <w:rPr>
          <w:spacing w:val="4"/>
        </w:rPr>
        <w:t xml:space="preserve"> </w:t>
      </w:r>
      <w:r w:rsidRPr="003C3CC2">
        <w:t>групповых</w:t>
      </w:r>
      <w:r w:rsidRPr="003C3CC2">
        <w:rPr>
          <w:spacing w:val="1"/>
        </w:rPr>
        <w:t xml:space="preserve"> </w:t>
      </w:r>
      <w:r w:rsidRPr="003C3CC2">
        <w:t>операций</w:t>
      </w:r>
      <w:r w:rsidRPr="003C3CC2">
        <w:rPr>
          <w:spacing w:val="5"/>
        </w:rPr>
        <w:t xml:space="preserve"> </w:t>
      </w:r>
      <w:r w:rsidRPr="003C3CC2">
        <w:t>позволяет</w:t>
      </w:r>
      <w:r w:rsidRPr="003C3CC2">
        <w:rPr>
          <w:spacing w:val="1"/>
        </w:rPr>
        <w:t xml:space="preserve"> </w:t>
      </w:r>
      <w:r w:rsidRPr="003C3CC2">
        <w:t>выполнить</w:t>
      </w:r>
      <w:r w:rsidRPr="003C3CC2">
        <w:rPr>
          <w:spacing w:val="1"/>
        </w:rPr>
        <w:t xml:space="preserve"> </w:t>
      </w:r>
      <w:r w:rsidRPr="003C3CC2">
        <w:t>изменение</w:t>
      </w:r>
      <w:r w:rsidRPr="003C3CC2">
        <w:rPr>
          <w:spacing w:val="29"/>
          <w:w w:val="99"/>
        </w:rPr>
        <w:t xml:space="preserve"> </w:t>
      </w:r>
      <w:r w:rsidRPr="003C3CC2">
        <w:t>характеристик</w:t>
      </w:r>
      <w:r w:rsidRPr="003C3CC2">
        <w:rPr>
          <w:spacing w:val="29"/>
        </w:rPr>
        <w:t xml:space="preserve"> </w:t>
      </w:r>
      <w:r w:rsidRPr="003C3CC2">
        <w:t>для</w:t>
      </w:r>
      <w:r w:rsidRPr="003C3CC2">
        <w:rPr>
          <w:spacing w:val="32"/>
        </w:rPr>
        <w:t xml:space="preserve"> </w:t>
      </w:r>
      <w:r w:rsidRPr="003C3CC2">
        <w:t>подмножества</w:t>
      </w:r>
      <w:r w:rsidRPr="003C3CC2">
        <w:rPr>
          <w:spacing w:val="35"/>
        </w:rPr>
        <w:t xml:space="preserve"> </w:t>
      </w:r>
      <w:r w:rsidRPr="003C3CC2">
        <w:rPr>
          <w:spacing w:val="-1"/>
        </w:rPr>
        <w:t>участков</w:t>
      </w:r>
      <w:r w:rsidRPr="003C3CC2">
        <w:rPr>
          <w:spacing w:val="31"/>
        </w:rPr>
        <w:t xml:space="preserve"> </w:t>
      </w:r>
      <w:r w:rsidRPr="003C3CC2">
        <w:t>тепловой</w:t>
      </w:r>
      <w:r w:rsidRPr="003C3CC2">
        <w:rPr>
          <w:spacing w:val="32"/>
        </w:rPr>
        <w:t xml:space="preserve"> </w:t>
      </w:r>
      <w:r w:rsidRPr="003C3CC2">
        <w:t>сети,</w:t>
      </w:r>
      <w:r w:rsidRPr="003C3CC2">
        <w:rPr>
          <w:spacing w:val="31"/>
        </w:rPr>
        <w:t xml:space="preserve"> </w:t>
      </w:r>
      <w:r w:rsidRPr="003C3CC2">
        <w:t>определяемого</w:t>
      </w:r>
      <w:r w:rsidRPr="003C3CC2">
        <w:rPr>
          <w:spacing w:val="30"/>
        </w:rPr>
        <w:t xml:space="preserve"> </w:t>
      </w:r>
      <w:r w:rsidRPr="003C3CC2">
        <w:t>заданным</w:t>
      </w:r>
      <w:r w:rsidRPr="003C3CC2">
        <w:rPr>
          <w:spacing w:val="32"/>
          <w:w w:val="99"/>
        </w:rPr>
        <w:t xml:space="preserve"> </w:t>
      </w:r>
      <w:r w:rsidRPr="003C3CC2">
        <w:t>критерием</w:t>
      </w:r>
      <w:r w:rsidRPr="003C3CC2">
        <w:rPr>
          <w:spacing w:val="-12"/>
        </w:rPr>
        <w:t xml:space="preserve"> </w:t>
      </w:r>
      <w:r w:rsidRPr="003C3CC2">
        <w:t>отбора,</w:t>
      </w:r>
      <w:r w:rsidRPr="003C3CC2">
        <w:rPr>
          <w:spacing w:val="-11"/>
        </w:rPr>
        <w:t xml:space="preserve"> </w:t>
      </w:r>
      <w:r w:rsidRPr="003C3CC2">
        <w:t>в</w:t>
      </w:r>
      <w:r w:rsidRPr="003C3CC2">
        <w:rPr>
          <w:spacing w:val="-11"/>
        </w:rPr>
        <w:t xml:space="preserve"> </w:t>
      </w:r>
      <w:r w:rsidRPr="003C3CC2">
        <w:t>частности:</w:t>
      </w:r>
    </w:p>
    <w:p w14:paraId="5898A0BE"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по всей базе данных описания тепловой сети;</w:t>
      </w:r>
    </w:p>
    <w:p w14:paraId="725B9075" w14:textId="77777777" w:rsidR="00C95FB4" w:rsidRPr="003C3CC2" w:rsidRDefault="00C95FB4" w:rsidP="00C95FB4">
      <w:pPr>
        <w:pStyle w:val="af9"/>
        <w:numPr>
          <w:ilvl w:val="0"/>
          <w:numId w:val="33"/>
        </w:numPr>
        <w:kinsoku w:val="0"/>
        <w:overflowPunct w:val="0"/>
        <w:ind w:left="1134" w:right="-1"/>
        <w:jc w:val="both"/>
      </w:pPr>
      <w:r w:rsidRPr="003C3CC2">
        <w:t>по одной из связных компонент тепловой сети (тепловой зоне источника);</w:t>
      </w:r>
    </w:p>
    <w:p w14:paraId="3DC1DDE0" w14:textId="77777777" w:rsidR="00C95FB4" w:rsidRPr="003C3CC2" w:rsidRDefault="00C95FB4" w:rsidP="00C95FB4">
      <w:pPr>
        <w:pStyle w:val="af9"/>
        <w:numPr>
          <w:ilvl w:val="0"/>
          <w:numId w:val="33"/>
        </w:numPr>
        <w:tabs>
          <w:tab w:val="left" w:pos="1674"/>
          <w:tab w:val="left" w:pos="2273"/>
          <w:tab w:val="left" w:pos="3756"/>
          <w:tab w:val="left" w:pos="5502"/>
          <w:tab w:val="left" w:pos="6774"/>
          <w:tab w:val="left" w:pos="8117"/>
        </w:tabs>
        <w:kinsoku w:val="0"/>
        <w:overflowPunct w:val="0"/>
        <w:ind w:left="1134" w:right="-1"/>
        <w:jc w:val="both"/>
      </w:pPr>
      <w:r w:rsidRPr="003C3CC2">
        <w:t>по некоторой графической области, заданной произвольным многоугольником;</w:t>
      </w:r>
    </w:p>
    <w:p w14:paraId="5169C080"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вдоль выбранного пути.</w:t>
      </w:r>
    </w:p>
    <w:p w14:paraId="610ADE71" w14:textId="77777777" w:rsidR="00C95FB4" w:rsidRPr="003C3CC2" w:rsidRDefault="00C95FB4" w:rsidP="00C95FB4">
      <w:pPr>
        <w:pStyle w:val="af9"/>
        <w:kinsoku w:val="0"/>
        <w:overflowPunct w:val="0"/>
        <w:spacing w:before="149"/>
        <w:ind w:left="0" w:right="-1" w:firstLine="709"/>
        <w:jc w:val="both"/>
      </w:pPr>
      <w:r w:rsidRPr="003C3CC2">
        <w:t>При</w:t>
      </w:r>
      <w:r w:rsidRPr="003C3CC2">
        <w:rPr>
          <w:spacing w:val="39"/>
        </w:rPr>
        <w:t xml:space="preserve"> </w:t>
      </w:r>
      <w:r w:rsidRPr="003C3CC2">
        <w:t>этом</w:t>
      </w:r>
      <w:r w:rsidRPr="003C3CC2">
        <w:rPr>
          <w:spacing w:val="39"/>
        </w:rPr>
        <w:t xml:space="preserve"> </w:t>
      </w:r>
      <w:r w:rsidRPr="003C3CC2">
        <w:t>на</w:t>
      </w:r>
      <w:r w:rsidRPr="003C3CC2">
        <w:rPr>
          <w:spacing w:val="40"/>
        </w:rPr>
        <w:t xml:space="preserve"> </w:t>
      </w:r>
      <w:r w:rsidRPr="003C3CC2">
        <w:t>любой</w:t>
      </w:r>
      <w:r w:rsidRPr="003C3CC2">
        <w:rPr>
          <w:spacing w:val="41"/>
        </w:rPr>
        <w:t xml:space="preserve"> </w:t>
      </w:r>
      <w:r w:rsidRPr="003C3CC2">
        <w:t>из</w:t>
      </w:r>
      <w:r w:rsidRPr="003C3CC2">
        <w:rPr>
          <w:spacing w:val="40"/>
        </w:rPr>
        <w:t xml:space="preserve"> </w:t>
      </w:r>
      <w:r w:rsidRPr="003C3CC2">
        <w:t>вышеперечисленных</w:t>
      </w:r>
      <w:r w:rsidRPr="003C3CC2">
        <w:rPr>
          <w:spacing w:val="38"/>
        </w:rPr>
        <w:t xml:space="preserve"> </w:t>
      </w:r>
      <w:r w:rsidRPr="003C3CC2">
        <w:t>«пространственных»</w:t>
      </w:r>
      <w:r w:rsidRPr="003C3CC2">
        <w:rPr>
          <w:spacing w:val="40"/>
        </w:rPr>
        <w:t xml:space="preserve"> </w:t>
      </w:r>
      <w:r w:rsidRPr="003C3CC2">
        <w:t>критериев</w:t>
      </w:r>
      <w:r w:rsidRPr="003C3CC2">
        <w:rPr>
          <w:spacing w:val="28"/>
          <w:w w:val="99"/>
        </w:rPr>
        <w:t xml:space="preserve"> </w:t>
      </w:r>
      <w:r w:rsidRPr="003C3CC2">
        <w:rPr>
          <w:spacing w:val="-1"/>
        </w:rPr>
        <w:t>может</w:t>
      </w:r>
      <w:r w:rsidRPr="003C3CC2">
        <w:rPr>
          <w:spacing w:val="52"/>
        </w:rPr>
        <w:t xml:space="preserve"> </w:t>
      </w:r>
      <w:r w:rsidRPr="003C3CC2">
        <w:t>быть</w:t>
      </w:r>
      <w:r w:rsidRPr="003C3CC2">
        <w:rPr>
          <w:spacing w:val="52"/>
        </w:rPr>
        <w:t xml:space="preserve"> </w:t>
      </w:r>
      <w:r w:rsidRPr="003C3CC2">
        <w:t>наложена</w:t>
      </w:r>
      <w:r w:rsidRPr="003C3CC2">
        <w:rPr>
          <w:spacing w:val="53"/>
        </w:rPr>
        <w:t xml:space="preserve"> </w:t>
      </w:r>
      <w:r w:rsidRPr="003C3CC2">
        <w:rPr>
          <w:spacing w:val="-1"/>
        </w:rPr>
        <w:t>суперпозиция</w:t>
      </w:r>
      <w:r w:rsidRPr="003C3CC2">
        <w:rPr>
          <w:spacing w:val="53"/>
        </w:rPr>
        <w:t xml:space="preserve"> </w:t>
      </w:r>
      <w:r w:rsidRPr="003C3CC2">
        <w:t>критериев</w:t>
      </w:r>
      <w:r w:rsidRPr="003C3CC2">
        <w:rPr>
          <w:spacing w:val="53"/>
        </w:rPr>
        <w:t xml:space="preserve"> </w:t>
      </w:r>
      <w:r w:rsidRPr="003C3CC2">
        <w:t>отбора</w:t>
      </w:r>
      <w:r w:rsidRPr="003C3CC2">
        <w:rPr>
          <w:spacing w:val="53"/>
        </w:rPr>
        <w:t xml:space="preserve"> </w:t>
      </w:r>
      <w:r w:rsidRPr="003C3CC2">
        <w:t>по</w:t>
      </w:r>
      <w:r w:rsidRPr="003C3CC2">
        <w:rPr>
          <w:spacing w:val="55"/>
        </w:rPr>
        <w:t xml:space="preserve"> </w:t>
      </w:r>
      <w:r w:rsidRPr="003C3CC2">
        <w:t>классифицирующим</w:t>
      </w:r>
      <w:r w:rsidRPr="003C3CC2">
        <w:rPr>
          <w:spacing w:val="44"/>
          <w:w w:val="99"/>
        </w:rPr>
        <w:t xml:space="preserve"> </w:t>
      </w:r>
      <w:r w:rsidRPr="003C3CC2">
        <w:rPr>
          <w:spacing w:val="-1"/>
        </w:rPr>
        <w:t>признакам:</w:t>
      </w:r>
    </w:p>
    <w:p w14:paraId="79047D1F"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по подающим или обратным трубопроводам тепловой сети, либо симметрично;</w:t>
      </w:r>
    </w:p>
    <w:p w14:paraId="3C4119EE"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по виду тепловых сетей (магистральные, распределительные, внутриквартальные);</w:t>
      </w:r>
    </w:p>
    <w:p w14:paraId="288C891E"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по участкам тепловой сети определенного условного диаметра;</w:t>
      </w:r>
    </w:p>
    <w:p w14:paraId="32750C94"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lastRenderedPageBreak/>
        <w:t>по участкам тепловой сети с определенным типом прокладки, и т.п.</w:t>
      </w:r>
    </w:p>
    <w:p w14:paraId="4F706AF2" w14:textId="77777777" w:rsidR="00C95FB4" w:rsidRPr="003C3CC2" w:rsidRDefault="00C95FB4" w:rsidP="00C95FB4">
      <w:pPr>
        <w:pStyle w:val="af9"/>
        <w:kinsoku w:val="0"/>
        <w:overflowPunct w:val="0"/>
        <w:spacing w:before="149"/>
        <w:ind w:left="0" w:right="-1" w:firstLine="709"/>
        <w:jc w:val="both"/>
      </w:pPr>
      <w:r w:rsidRPr="003C3CC2">
        <w:t>Критерии</w:t>
      </w:r>
      <w:r w:rsidRPr="003C3CC2">
        <w:rPr>
          <w:spacing w:val="15"/>
        </w:rPr>
        <w:t xml:space="preserve"> </w:t>
      </w:r>
      <w:r w:rsidRPr="003C3CC2">
        <w:t>отбора</w:t>
      </w:r>
      <w:r w:rsidRPr="003C3CC2">
        <w:rPr>
          <w:spacing w:val="17"/>
        </w:rPr>
        <w:t xml:space="preserve"> </w:t>
      </w:r>
      <w:r w:rsidRPr="003C3CC2">
        <w:rPr>
          <w:spacing w:val="-1"/>
        </w:rPr>
        <w:t>могут</w:t>
      </w:r>
      <w:r w:rsidRPr="003C3CC2">
        <w:rPr>
          <w:spacing w:val="15"/>
        </w:rPr>
        <w:t xml:space="preserve"> </w:t>
      </w:r>
      <w:r w:rsidRPr="003C3CC2">
        <w:t>быть</w:t>
      </w:r>
      <w:r w:rsidRPr="003C3CC2">
        <w:rPr>
          <w:spacing w:val="15"/>
        </w:rPr>
        <w:t xml:space="preserve"> </w:t>
      </w:r>
      <w:r w:rsidRPr="003C3CC2">
        <w:t>произвольными</w:t>
      </w:r>
      <w:r w:rsidRPr="003C3CC2">
        <w:rPr>
          <w:spacing w:val="16"/>
        </w:rPr>
        <w:t xml:space="preserve"> </w:t>
      </w:r>
      <w:r w:rsidRPr="003C3CC2">
        <w:t>при</w:t>
      </w:r>
      <w:r w:rsidRPr="003C3CC2">
        <w:rPr>
          <w:spacing w:val="15"/>
        </w:rPr>
        <w:t xml:space="preserve"> </w:t>
      </w:r>
      <w:r w:rsidRPr="003C3CC2">
        <w:t>соблюдении</w:t>
      </w:r>
      <w:r w:rsidRPr="003C3CC2">
        <w:rPr>
          <w:spacing w:val="16"/>
        </w:rPr>
        <w:t xml:space="preserve"> </w:t>
      </w:r>
      <w:r w:rsidRPr="003C3CC2">
        <w:t>основного</w:t>
      </w:r>
      <w:r w:rsidRPr="003C3CC2">
        <w:rPr>
          <w:spacing w:val="28"/>
          <w:w w:val="99"/>
        </w:rPr>
        <w:t xml:space="preserve"> </w:t>
      </w:r>
      <w:r w:rsidRPr="003C3CC2">
        <w:t>требования:</w:t>
      </w:r>
      <w:r w:rsidRPr="003C3CC2">
        <w:rPr>
          <w:spacing w:val="-1"/>
        </w:rPr>
        <w:t xml:space="preserve"> </w:t>
      </w:r>
      <w:r w:rsidRPr="003C3CC2">
        <w:t>информация,</w:t>
      </w:r>
      <w:r w:rsidRPr="003C3CC2">
        <w:rPr>
          <w:spacing w:val="-1"/>
        </w:rPr>
        <w:t xml:space="preserve"> </w:t>
      </w:r>
      <w:r w:rsidRPr="003C3CC2">
        <w:t>на</w:t>
      </w:r>
      <w:r w:rsidRPr="003C3CC2">
        <w:rPr>
          <w:spacing w:val="-1"/>
        </w:rPr>
        <w:t xml:space="preserve"> </w:t>
      </w:r>
      <w:r w:rsidRPr="003C3CC2">
        <w:t>основании которой</w:t>
      </w:r>
      <w:r w:rsidRPr="003C3CC2">
        <w:rPr>
          <w:spacing w:val="-1"/>
        </w:rPr>
        <w:t xml:space="preserve"> </w:t>
      </w:r>
      <w:r w:rsidRPr="003C3CC2">
        <w:t>строится</w:t>
      </w:r>
      <w:r w:rsidRPr="003C3CC2">
        <w:rPr>
          <w:spacing w:val="-1"/>
        </w:rPr>
        <w:t xml:space="preserve"> </w:t>
      </w:r>
      <w:r w:rsidRPr="003C3CC2">
        <w:rPr>
          <w:spacing w:val="1"/>
        </w:rPr>
        <w:t>отбор,</w:t>
      </w:r>
      <w:r w:rsidRPr="003C3CC2">
        <w:rPr>
          <w:spacing w:val="-2"/>
        </w:rPr>
        <w:t xml:space="preserve"> </w:t>
      </w:r>
      <w:r w:rsidRPr="003C3CC2">
        <w:t>должна</w:t>
      </w:r>
      <w:r w:rsidRPr="003C3CC2">
        <w:rPr>
          <w:spacing w:val="-1"/>
        </w:rPr>
        <w:t xml:space="preserve"> </w:t>
      </w:r>
      <w:r w:rsidRPr="003C3CC2">
        <w:t>в</w:t>
      </w:r>
      <w:r w:rsidRPr="003C3CC2">
        <w:rPr>
          <w:spacing w:val="-2"/>
        </w:rPr>
        <w:t xml:space="preserve"> </w:t>
      </w:r>
      <w:r w:rsidRPr="003C3CC2">
        <w:t>явном</w:t>
      </w:r>
      <w:r w:rsidRPr="003C3CC2">
        <w:rPr>
          <w:spacing w:val="-2"/>
        </w:rPr>
        <w:t xml:space="preserve"> </w:t>
      </w:r>
      <w:r w:rsidRPr="003C3CC2">
        <w:t>виде</w:t>
      </w:r>
      <w:r w:rsidRPr="003C3CC2">
        <w:rPr>
          <w:spacing w:val="24"/>
          <w:w w:val="99"/>
        </w:rPr>
        <w:t xml:space="preserve"> </w:t>
      </w:r>
      <w:r w:rsidRPr="003C3CC2">
        <w:rPr>
          <w:spacing w:val="-1"/>
        </w:rPr>
        <w:t>присутствовать</w:t>
      </w:r>
      <w:r w:rsidRPr="003C3CC2">
        <w:rPr>
          <w:spacing w:val="-11"/>
        </w:rPr>
        <w:t xml:space="preserve"> </w:t>
      </w:r>
      <w:r w:rsidRPr="003C3CC2">
        <w:t>в</w:t>
      </w:r>
      <w:r w:rsidRPr="003C3CC2">
        <w:rPr>
          <w:spacing w:val="-12"/>
        </w:rPr>
        <w:t xml:space="preserve"> </w:t>
      </w:r>
      <w:r w:rsidRPr="003C3CC2">
        <w:t>паспортных</w:t>
      </w:r>
      <w:r w:rsidRPr="003C3CC2">
        <w:rPr>
          <w:spacing w:val="-12"/>
        </w:rPr>
        <w:t xml:space="preserve"> </w:t>
      </w:r>
      <w:r w:rsidRPr="003C3CC2">
        <w:t>описаниях</w:t>
      </w:r>
      <w:r w:rsidRPr="003C3CC2">
        <w:rPr>
          <w:spacing w:val="-8"/>
        </w:rPr>
        <w:t xml:space="preserve"> </w:t>
      </w:r>
      <w:r w:rsidRPr="003C3CC2">
        <w:rPr>
          <w:spacing w:val="-1"/>
        </w:rPr>
        <w:t>участков</w:t>
      </w:r>
      <w:r w:rsidRPr="003C3CC2">
        <w:rPr>
          <w:spacing w:val="-12"/>
        </w:rPr>
        <w:t xml:space="preserve"> </w:t>
      </w:r>
      <w:r w:rsidRPr="003C3CC2">
        <w:t>тепловой</w:t>
      </w:r>
      <w:r w:rsidRPr="003C3CC2">
        <w:rPr>
          <w:spacing w:val="-11"/>
        </w:rPr>
        <w:t xml:space="preserve"> </w:t>
      </w:r>
      <w:r w:rsidRPr="003C3CC2">
        <w:t>сети.</w:t>
      </w:r>
    </w:p>
    <w:p w14:paraId="26C3B64F" w14:textId="77777777" w:rsidR="00C95FB4" w:rsidRPr="003C3CC2" w:rsidRDefault="00C95FB4" w:rsidP="00C95FB4">
      <w:pPr>
        <w:pStyle w:val="af9"/>
        <w:kinsoku w:val="0"/>
        <w:overflowPunct w:val="0"/>
        <w:spacing w:before="3"/>
        <w:ind w:left="0" w:right="-1" w:firstLine="709"/>
        <w:jc w:val="both"/>
      </w:pPr>
      <w:r w:rsidRPr="003C3CC2">
        <w:t>Для</w:t>
      </w:r>
      <w:r w:rsidRPr="003C3CC2">
        <w:rPr>
          <w:spacing w:val="1"/>
        </w:rPr>
        <w:t xml:space="preserve"> </w:t>
      </w:r>
      <w:r w:rsidRPr="003C3CC2">
        <w:rPr>
          <w:spacing w:val="-1"/>
        </w:rPr>
        <w:t>участков</w:t>
      </w:r>
      <w:r w:rsidRPr="003C3CC2">
        <w:rPr>
          <w:spacing w:val="63"/>
        </w:rPr>
        <w:t xml:space="preserve"> </w:t>
      </w:r>
      <w:r w:rsidRPr="003C3CC2">
        <w:t>тепловых</w:t>
      </w:r>
      <w:r w:rsidRPr="003C3CC2">
        <w:rPr>
          <w:spacing w:val="62"/>
        </w:rPr>
        <w:t xml:space="preserve"> </w:t>
      </w:r>
      <w:r w:rsidRPr="003C3CC2">
        <w:t>сетей,</w:t>
      </w:r>
      <w:r w:rsidRPr="003C3CC2">
        <w:rPr>
          <w:spacing w:val="64"/>
        </w:rPr>
        <w:t xml:space="preserve"> </w:t>
      </w:r>
      <w:r w:rsidRPr="003C3CC2">
        <w:t>отобранных</w:t>
      </w:r>
      <w:r w:rsidRPr="003C3CC2">
        <w:rPr>
          <w:spacing w:val="63"/>
        </w:rPr>
        <w:t xml:space="preserve"> </w:t>
      </w:r>
      <w:r w:rsidRPr="003C3CC2">
        <w:t>по</w:t>
      </w:r>
      <w:r w:rsidRPr="003C3CC2">
        <w:rPr>
          <w:spacing w:val="63"/>
        </w:rPr>
        <w:t xml:space="preserve"> </w:t>
      </w:r>
      <w:r w:rsidRPr="003C3CC2">
        <w:t>определенной</w:t>
      </w:r>
      <w:r w:rsidRPr="003C3CC2">
        <w:rPr>
          <w:spacing w:val="64"/>
        </w:rPr>
        <w:t xml:space="preserve"> </w:t>
      </w:r>
      <w:r w:rsidRPr="003C3CC2">
        <w:t>совокупности</w:t>
      </w:r>
      <w:r w:rsidRPr="003C3CC2">
        <w:rPr>
          <w:spacing w:val="30"/>
          <w:w w:val="99"/>
        </w:rPr>
        <w:t xml:space="preserve"> </w:t>
      </w:r>
      <w:r w:rsidRPr="003C3CC2">
        <w:t>критериев,</w:t>
      </w:r>
      <w:r w:rsidRPr="003C3CC2">
        <w:rPr>
          <w:spacing w:val="-12"/>
        </w:rPr>
        <w:t xml:space="preserve"> </w:t>
      </w:r>
      <w:r w:rsidRPr="003C3CC2">
        <w:t>можно</w:t>
      </w:r>
      <w:r w:rsidRPr="003C3CC2">
        <w:rPr>
          <w:spacing w:val="-12"/>
        </w:rPr>
        <w:t xml:space="preserve"> </w:t>
      </w:r>
      <w:r w:rsidRPr="003C3CC2">
        <w:t>произвести</w:t>
      </w:r>
      <w:r w:rsidRPr="003C3CC2">
        <w:rPr>
          <w:spacing w:val="-12"/>
        </w:rPr>
        <w:t xml:space="preserve"> </w:t>
      </w:r>
      <w:r w:rsidRPr="003C3CC2">
        <w:t>любую</w:t>
      </w:r>
      <w:r w:rsidRPr="003C3CC2">
        <w:rPr>
          <w:spacing w:val="-12"/>
        </w:rPr>
        <w:t xml:space="preserve"> </w:t>
      </w:r>
      <w:r w:rsidRPr="003C3CC2">
        <w:t>из</w:t>
      </w:r>
      <w:r w:rsidRPr="003C3CC2">
        <w:rPr>
          <w:spacing w:val="-12"/>
        </w:rPr>
        <w:t xml:space="preserve"> </w:t>
      </w:r>
      <w:r w:rsidRPr="003C3CC2">
        <w:t>следующих</w:t>
      </w:r>
      <w:r w:rsidRPr="003C3CC2">
        <w:rPr>
          <w:spacing w:val="-12"/>
        </w:rPr>
        <w:t xml:space="preserve"> </w:t>
      </w:r>
      <w:r w:rsidRPr="003C3CC2">
        <w:t>операций:</w:t>
      </w:r>
    </w:p>
    <w:p w14:paraId="3D35B9DC"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изменение эквивалентной шероховатости;</w:t>
      </w:r>
    </w:p>
    <w:p w14:paraId="5127F97F"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изменение степени зарастания трубопроводов;</w:t>
      </w:r>
    </w:p>
    <w:p w14:paraId="059B6F68"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изменение коэффициента местных потерь;</w:t>
      </w:r>
    </w:p>
    <w:p w14:paraId="370D9C55"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изменение способа расчета сопротивления.</w:t>
      </w:r>
    </w:p>
    <w:p w14:paraId="20334185" w14:textId="77777777" w:rsidR="00C95FB4" w:rsidRPr="003C3CC2" w:rsidRDefault="00C95FB4" w:rsidP="00C95FB4">
      <w:pPr>
        <w:pStyle w:val="af9"/>
        <w:kinsoku w:val="0"/>
        <w:overflowPunct w:val="0"/>
        <w:spacing w:before="149"/>
        <w:ind w:left="0" w:right="-1" w:firstLine="709"/>
        <w:jc w:val="both"/>
      </w:pPr>
      <w:r w:rsidRPr="003C3CC2">
        <w:t>После</w:t>
      </w:r>
      <w:r w:rsidRPr="003C3CC2">
        <w:rPr>
          <w:spacing w:val="43"/>
        </w:rPr>
        <w:t xml:space="preserve"> </w:t>
      </w:r>
      <w:r w:rsidRPr="003C3CC2">
        <w:t>проведения</w:t>
      </w:r>
      <w:r w:rsidRPr="003C3CC2">
        <w:rPr>
          <w:spacing w:val="43"/>
        </w:rPr>
        <w:t xml:space="preserve"> </w:t>
      </w:r>
      <w:r w:rsidRPr="003C3CC2">
        <w:t>серии</w:t>
      </w:r>
      <w:r w:rsidRPr="003C3CC2">
        <w:rPr>
          <w:spacing w:val="43"/>
        </w:rPr>
        <w:t xml:space="preserve"> </w:t>
      </w:r>
      <w:r w:rsidRPr="003C3CC2">
        <w:t>изменений</w:t>
      </w:r>
      <w:r w:rsidRPr="003C3CC2">
        <w:rPr>
          <w:spacing w:val="45"/>
        </w:rPr>
        <w:t xml:space="preserve"> </w:t>
      </w:r>
      <w:r w:rsidRPr="003C3CC2">
        <w:t>характеристик</w:t>
      </w:r>
      <w:r w:rsidRPr="003C3CC2">
        <w:rPr>
          <w:spacing w:val="48"/>
        </w:rPr>
        <w:t xml:space="preserve"> </w:t>
      </w:r>
      <w:r w:rsidRPr="003C3CC2">
        <w:rPr>
          <w:spacing w:val="-1"/>
        </w:rPr>
        <w:t>участков</w:t>
      </w:r>
      <w:r w:rsidRPr="003C3CC2">
        <w:rPr>
          <w:spacing w:val="45"/>
        </w:rPr>
        <w:t xml:space="preserve"> </w:t>
      </w:r>
      <w:r w:rsidRPr="003C3CC2">
        <w:t>трубопроводов</w:t>
      </w:r>
      <w:r w:rsidRPr="003C3CC2">
        <w:rPr>
          <w:spacing w:val="22"/>
          <w:w w:val="99"/>
        </w:rPr>
        <w:t xml:space="preserve"> </w:t>
      </w:r>
      <w:r w:rsidRPr="003C3CC2">
        <w:t>тепловой</w:t>
      </w:r>
      <w:r w:rsidRPr="003C3CC2">
        <w:rPr>
          <w:spacing w:val="50"/>
        </w:rPr>
        <w:t xml:space="preserve"> </w:t>
      </w:r>
      <w:r w:rsidRPr="003C3CC2">
        <w:t>сети</w:t>
      </w:r>
      <w:r w:rsidRPr="003C3CC2">
        <w:rPr>
          <w:spacing w:val="51"/>
        </w:rPr>
        <w:t xml:space="preserve"> </w:t>
      </w:r>
      <w:r w:rsidRPr="003C3CC2">
        <w:t>автоматически</w:t>
      </w:r>
      <w:r w:rsidRPr="003C3CC2">
        <w:rPr>
          <w:spacing w:val="51"/>
        </w:rPr>
        <w:t xml:space="preserve"> </w:t>
      </w:r>
      <w:r w:rsidRPr="003C3CC2">
        <w:t>производится</w:t>
      </w:r>
      <w:r w:rsidRPr="003C3CC2">
        <w:rPr>
          <w:spacing w:val="51"/>
        </w:rPr>
        <w:t xml:space="preserve"> </w:t>
      </w:r>
      <w:r w:rsidRPr="003C3CC2">
        <w:t>гидравлический</w:t>
      </w:r>
      <w:r w:rsidRPr="003C3CC2">
        <w:rPr>
          <w:spacing w:val="51"/>
        </w:rPr>
        <w:t xml:space="preserve"> </w:t>
      </w:r>
      <w:r w:rsidRPr="003C3CC2">
        <w:t>расчет,</w:t>
      </w:r>
      <w:r w:rsidRPr="003C3CC2">
        <w:rPr>
          <w:spacing w:val="58"/>
        </w:rPr>
        <w:t xml:space="preserve"> </w:t>
      </w:r>
      <w:r w:rsidRPr="003C3CC2">
        <w:t>результаты</w:t>
      </w:r>
      <w:r w:rsidRPr="003C3CC2">
        <w:rPr>
          <w:spacing w:val="26"/>
          <w:w w:val="99"/>
        </w:rPr>
        <w:t xml:space="preserve"> </w:t>
      </w:r>
      <w:r w:rsidRPr="003C3CC2">
        <w:rPr>
          <w:spacing w:val="-1"/>
        </w:rPr>
        <w:t>которого</w:t>
      </w:r>
      <w:r w:rsidRPr="003C3CC2">
        <w:rPr>
          <w:spacing w:val="-9"/>
        </w:rPr>
        <w:t xml:space="preserve"> </w:t>
      </w:r>
      <w:r w:rsidRPr="003C3CC2">
        <w:rPr>
          <w:spacing w:val="1"/>
        </w:rPr>
        <w:t>сразу</w:t>
      </w:r>
      <w:r w:rsidRPr="003C3CC2">
        <w:rPr>
          <w:spacing w:val="-13"/>
        </w:rPr>
        <w:t xml:space="preserve"> </w:t>
      </w:r>
      <w:r w:rsidRPr="003C3CC2">
        <w:t>же</w:t>
      </w:r>
      <w:r w:rsidRPr="003C3CC2">
        <w:rPr>
          <w:spacing w:val="-9"/>
        </w:rPr>
        <w:t xml:space="preserve"> </w:t>
      </w:r>
      <w:r w:rsidRPr="003C3CC2">
        <w:t>доступны</w:t>
      </w:r>
      <w:r w:rsidRPr="003C3CC2">
        <w:rPr>
          <w:spacing w:val="-7"/>
        </w:rPr>
        <w:t xml:space="preserve"> </w:t>
      </w:r>
      <w:r w:rsidRPr="003C3CC2">
        <w:t>для</w:t>
      </w:r>
      <w:r w:rsidRPr="003C3CC2">
        <w:rPr>
          <w:spacing w:val="-8"/>
        </w:rPr>
        <w:t xml:space="preserve"> </w:t>
      </w:r>
      <w:r w:rsidRPr="003C3CC2">
        <w:t>визуализации</w:t>
      </w:r>
      <w:r w:rsidRPr="003C3CC2">
        <w:rPr>
          <w:spacing w:val="-9"/>
        </w:rPr>
        <w:t xml:space="preserve"> </w:t>
      </w:r>
      <w:r w:rsidRPr="003C3CC2">
        <w:t>на</w:t>
      </w:r>
      <w:r w:rsidRPr="003C3CC2">
        <w:rPr>
          <w:spacing w:val="-8"/>
        </w:rPr>
        <w:t xml:space="preserve"> </w:t>
      </w:r>
      <w:r w:rsidRPr="003C3CC2">
        <w:t>схеме</w:t>
      </w:r>
      <w:r w:rsidRPr="003C3CC2">
        <w:rPr>
          <w:spacing w:val="-9"/>
        </w:rPr>
        <w:t xml:space="preserve"> </w:t>
      </w:r>
      <w:r w:rsidRPr="003C3CC2">
        <w:t>и</w:t>
      </w:r>
      <w:r w:rsidRPr="003C3CC2">
        <w:rPr>
          <w:spacing w:val="-9"/>
        </w:rPr>
        <w:t xml:space="preserve"> </w:t>
      </w:r>
      <w:r w:rsidRPr="003C3CC2">
        <w:t>анализа.</w:t>
      </w:r>
    </w:p>
    <w:p w14:paraId="69656095" w14:textId="77777777" w:rsidR="00C95FB4" w:rsidRPr="003C3CC2" w:rsidRDefault="00C95FB4" w:rsidP="00C95FB4">
      <w:pPr>
        <w:pStyle w:val="af9"/>
        <w:kinsoku w:val="0"/>
        <w:overflowPunct w:val="0"/>
        <w:spacing w:before="44"/>
        <w:ind w:left="0" w:right="-1" w:firstLine="709"/>
        <w:jc w:val="both"/>
      </w:pPr>
      <w:r w:rsidRPr="003C3CC2">
        <w:t>Поскольку</w:t>
      </w:r>
      <w:r w:rsidRPr="003C3CC2">
        <w:rPr>
          <w:spacing w:val="64"/>
        </w:rPr>
        <w:t xml:space="preserve"> </w:t>
      </w:r>
      <w:r w:rsidRPr="003C3CC2">
        <w:t>при</w:t>
      </w:r>
      <w:r w:rsidRPr="003C3CC2">
        <w:rPr>
          <w:spacing w:val="5"/>
        </w:rPr>
        <w:t xml:space="preserve"> </w:t>
      </w:r>
      <w:r w:rsidRPr="003C3CC2">
        <w:t>изменении</w:t>
      </w:r>
      <w:r w:rsidRPr="003C3CC2">
        <w:rPr>
          <w:spacing w:val="3"/>
        </w:rPr>
        <w:t xml:space="preserve"> </w:t>
      </w:r>
      <w:r w:rsidRPr="003C3CC2">
        <w:t>характеристик</w:t>
      </w:r>
      <w:r w:rsidRPr="003C3CC2">
        <w:rPr>
          <w:spacing w:val="8"/>
        </w:rPr>
        <w:t xml:space="preserve"> </w:t>
      </w:r>
      <w:r w:rsidRPr="003C3CC2">
        <w:rPr>
          <w:spacing w:val="-1"/>
        </w:rPr>
        <w:t>участков</w:t>
      </w:r>
      <w:r w:rsidRPr="003C3CC2">
        <w:rPr>
          <w:spacing w:val="2"/>
        </w:rPr>
        <w:t xml:space="preserve"> </w:t>
      </w:r>
      <w:r w:rsidRPr="003C3CC2">
        <w:t>сети</w:t>
      </w:r>
      <w:r w:rsidRPr="003C3CC2">
        <w:rPr>
          <w:spacing w:val="2"/>
        </w:rPr>
        <w:t xml:space="preserve"> </w:t>
      </w:r>
      <w:r w:rsidRPr="003C3CC2">
        <w:t>тепловой</w:t>
      </w:r>
      <w:r w:rsidRPr="003C3CC2">
        <w:rPr>
          <w:spacing w:val="3"/>
        </w:rPr>
        <w:t xml:space="preserve"> </w:t>
      </w:r>
      <w:r w:rsidRPr="003C3CC2">
        <w:t>сети</w:t>
      </w:r>
      <w:r w:rsidRPr="003C3CC2">
        <w:rPr>
          <w:spacing w:val="4"/>
        </w:rPr>
        <w:t xml:space="preserve"> </w:t>
      </w:r>
      <w:r w:rsidRPr="003C3CC2">
        <w:t>их</w:t>
      </w:r>
      <w:r w:rsidRPr="003C3CC2">
        <w:rPr>
          <w:spacing w:val="34"/>
          <w:w w:val="99"/>
        </w:rPr>
        <w:t xml:space="preserve"> </w:t>
      </w:r>
      <w:r w:rsidRPr="003C3CC2">
        <w:t>паспорта</w:t>
      </w:r>
      <w:r w:rsidRPr="003C3CC2">
        <w:rPr>
          <w:spacing w:val="28"/>
        </w:rPr>
        <w:t xml:space="preserve"> </w:t>
      </w:r>
      <w:r w:rsidRPr="003C3CC2">
        <w:t>не</w:t>
      </w:r>
      <w:r w:rsidRPr="003C3CC2">
        <w:rPr>
          <w:spacing w:val="29"/>
        </w:rPr>
        <w:t xml:space="preserve"> </w:t>
      </w:r>
      <w:r w:rsidRPr="003C3CC2">
        <w:t>модифицируются,</w:t>
      </w:r>
      <w:r w:rsidRPr="003C3CC2">
        <w:rPr>
          <w:spacing w:val="30"/>
        </w:rPr>
        <w:t xml:space="preserve"> </w:t>
      </w:r>
      <w:r w:rsidRPr="003C3CC2">
        <w:t>в</w:t>
      </w:r>
      <w:r w:rsidRPr="003C3CC2">
        <w:rPr>
          <w:spacing w:val="28"/>
        </w:rPr>
        <w:t xml:space="preserve"> </w:t>
      </w:r>
      <w:r w:rsidRPr="003C3CC2">
        <w:t>любой</w:t>
      </w:r>
      <w:r w:rsidRPr="003C3CC2">
        <w:rPr>
          <w:spacing w:val="30"/>
        </w:rPr>
        <w:t xml:space="preserve"> </w:t>
      </w:r>
      <w:r w:rsidRPr="003C3CC2">
        <w:rPr>
          <w:spacing w:val="-1"/>
        </w:rPr>
        <w:t>момент</w:t>
      </w:r>
      <w:r w:rsidRPr="003C3CC2">
        <w:rPr>
          <w:spacing w:val="31"/>
        </w:rPr>
        <w:t xml:space="preserve"> </w:t>
      </w:r>
      <w:r w:rsidRPr="003C3CC2">
        <w:rPr>
          <w:spacing w:val="-1"/>
        </w:rPr>
        <w:t>можно</w:t>
      </w:r>
      <w:r w:rsidRPr="003C3CC2">
        <w:rPr>
          <w:spacing w:val="30"/>
        </w:rPr>
        <w:t xml:space="preserve"> </w:t>
      </w:r>
      <w:r w:rsidRPr="003C3CC2">
        <w:t>вернуться</w:t>
      </w:r>
      <w:r w:rsidRPr="003C3CC2">
        <w:rPr>
          <w:spacing w:val="28"/>
        </w:rPr>
        <w:t xml:space="preserve"> </w:t>
      </w:r>
      <w:r w:rsidRPr="003C3CC2">
        <w:t>к</w:t>
      </w:r>
      <w:r w:rsidRPr="003C3CC2">
        <w:rPr>
          <w:spacing w:val="28"/>
        </w:rPr>
        <w:t xml:space="preserve"> </w:t>
      </w:r>
      <w:r w:rsidRPr="003C3CC2">
        <w:t>исходному</w:t>
      </w:r>
      <w:r w:rsidRPr="003C3CC2">
        <w:rPr>
          <w:spacing w:val="32"/>
          <w:w w:val="99"/>
        </w:rPr>
        <w:t xml:space="preserve"> </w:t>
      </w:r>
      <w:r w:rsidRPr="003C3CC2">
        <w:t>состоянию</w:t>
      </w:r>
      <w:r w:rsidRPr="003C3CC2">
        <w:rPr>
          <w:spacing w:val="15"/>
        </w:rPr>
        <w:t xml:space="preserve"> </w:t>
      </w:r>
      <w:r w:rsidRPr="003C3CC2">
        <w:t>расчетной</w:t>
      </w:r>
      <w:r w:rsidRPr="003C3CC2">
        <w:rPr>
          <w:spacing w:val="15"/>
        </w:rPr>
        <w:t xml:space="preserve"> </w:t>
      </w:r>
      <w:r w:rsidRPr="003C3CC2">
        <w:rPr>
          <w:spacing w:val="-1"/>
        </w:rPr>
        <w:t>гидравлической</w:t>
      </w:r>
      <w:r w:rsidRPr="003C3CC2">
        <w:rPr>
          <w:spacing w:val="16"/>
        </w:rPr>
        <w:t xml:space="preserve"> </w:t>
      </w:r>
      <w:r w:rsidRPr="003C3CC2">
        <w:t>модели,</w:t>
      </w:r>
      <w:r w:rsidRPr="003C3CC2">
        <w:rPr>
          <w:spacing w:val="15"/>
        </w:rPr>
        <w:t xml:space="preserve"> </w:t>
      </w:r>
      <w:r w:rsidRPr="003C3CC2">
        <w:t>определяемому</w:t>
      </w:r>
      <w:r w:rsidRPr="003C3CC2">
        <w:rPr>
          <w:spacing w:val="10"/>
        </w:rPr>
        <w:t xml:space="preserve"> </w:t>
      </w:r>
      <w:r w:rsidRPr="003C3CC2">
        <w:t>паспортными</w:t>
      </w:r>
      <w:r w:rsidRPr="003C3CC2">
        <w:rPr>
          <w:spacing w:val="56"/>
          <w:w w:val="99"/>
        </w:rPr>
        <w:t xml:space="preserve"> </w:t>
      </w:r>
      <w:r w:rsidRPr="003C3CC2">
        <w:t>значениями</w:t>
      </w:r>
      <w:r w:rsidRPr="003C3CC2">
        <w:rPr>
          <w:spacing w:val="-15"/>
        </w:rPr>
        <w:t xml:space="preserve"> </w:t>
      </w:r>
      <w:r w:rsidRPr="003C3CC2">
        <w:t>характеристик</w:t>
      </w:r>
      <w:r w:rsidRPr="003C3CC2">
        <w:rPr>
          <w:spacing w:val="-11"/>
        </w:rPr>
        <w:t xml:space="preserve"> </w:t>
      </w:r>
      <w:r w:rsidRPr="003C3CC2">
        <w:rPr>
          <w:spacing w:val="-1"/>
        </w:rPr>
        <w:t>участков</w:t>
      </w:r>
      <w:r w:rsidRPr="003C3CC2">
        <w:rPr>
          <w:spacing w:val="-13"/>
        </w:rPr>
        <w:t xml:space="preserve"> </w:t>
      </w:r>
      <w:r w:rsidRPr="003C3CC2">
        <w:t>тепловой</w:t>
      </w:r>
      <w:r w:rsidRPr="003C3CC2">
        <w:rPr>
          <w:spacing w:val="-14"/>
        </w:rPr>
        <w:t xml:space="preserve"> </w:t>
      </w:r>
      <w:r w:rsidRPr="003C3CC2">
        <w:t>сети.</w:t>
      </w:r>
    </w:p>
    <w:p w14:paraId="71372917" w14:textId="77777777" w:rsidR="00C95FB4" w:rsidRPr="003C3CC2" w:rsidRDefault="00C95FB4" w:rsidP="00C95FB4">
      <w:pPr>
        <w:pStyle w:val="a1"/>
        <w:spacing w:line="276" w:lineRule="auto"/>
        <w:ind w:firstLine="567"/>
        <w:jc w:val="both"/>
        <w:rPr>
          <w:rFonts w:cs="Times New Roman"/>
          <w:lang w:eastAsia="zh-CN"/>
        </w:rPr>
      </w:pPr>
    </w:p>
    <w:p w14:paraId="6C3045F2" w14:textId="77777777" w:rsidR="00C95FB4" w:rsidRPr="003C3CC2" w:rsidRDefault="00C95FB4" w:rsidP="00C95FB4">
      <w:pPr>
        <w:pStyle w:val="2"/>
        <w:spacing w:line="276" w:lineRule="auto"/>
        <w:ind w:left="0" w:firstLine="0"/>
      </w:pPr>
      <w:bookmarkStart w:id="128" w:name="_Toc40788503"/>
      <w:bookmarkStart w:id="129" w:name="_Toc43130890"/>
      <w:bookmarkStart w:id="130" w:name="_Toc69560122"/>
      <w:bookmarkStart w:id="131" w:name="_Toc99788563"/>
      <w:bookmarkStart w:id="132" w:name="_Toc107235117"/>
      <w:bookmarkStart w:id="133" w:name="_Toc178603975"/>
      <w:bookmarkStart w:id="134" w:name="_Toc178780559"/>
      <w:r w:rsidRPr="003C3CC2">
        <w:t>Часть 10. СРАВНИТЕЛЬНЫЕ ПЬЕЗОМЕТРИЧЕСКИЕ ГРАФИКИ ДЛЯ РАЗРАБОТКИ И АНАЛИЗА СЦЕНАРИЕВ ПЕРСПЕКТИВНОГО РАЗВИТИЯ ТЕПЛОВЫХ СЕТЕЙ</w:t>
      </w:r>
      <w:bookmarkEnd w:id="128"/>
      <w:bookmarkEnd w:id="129"/>
      <w:bookmarkEnd w:id="130"/>
      <w:bookmarkEnd w:id="131"/>
      <w:bookmarkEnd w:id="132"/>
      <w:bookmarkEnd w:id="133"/>
      <w:bookmarkEnd w:id="134"/>
    </w:p>
    <w:p w14:paraId="12F85904" w14:textId="77777777" w:rsidR="00C95FB4" w:rsidRPr="003C3CC2" w:rsidRDefault="00C95FB4" w:rsidP="00C95FB4">
      <w:pPr>
        <w:pStyle w:val="a1"/>
        <w:rPr>
          <w:rFonts w:cs="Times New Roman"/>
        </w:rPr>
      </w:pPr>
    </w:p>
    <w:p w14:paraId="5C7BAAEB" w14:textId="77777777" w:rsidR="00C95FB4" w:rsidRPr="003C3CC2" w:rsidRDefault="00C95FB4" w:rsidP="00C95FB4">
      <w:pPr>
        <w:pStyle w:val="af9"/>
        <w:kinsoku w:val="0"/>
        <w:overflowPunct w:val="0"/>
        <w:ind w:left="0" w:right="-1" w:firstLine="851"/>
        <w:jc w:val="both"/>
      </w:pPr>
      <w:r w:rsidRPr="003C3CC2">
        <w:t>Целью</w:t>
      </w:r>
      <w:r w:rsidRPr="003C3CC2">
        <w:rPr>
          <w:spacing w:val="59"/>
        </w:rPr>
        <w:t xml:space="preserve"> </w:t>
      </w:r>
      <w:r w:rsidRPr="003C3CC2">
        <w:t>построения</w:t>
      </w:r>
      <w:r w:rsidRPr="003C3CC2">
        <w:rPr>
          <w:spacing w:val="62"/>
        </w:rPr>
        <w:t xml:space="preserve"> </w:t>
      </w:r>
      <w:r w:rsidRPr="003C3CC2">
        <w:t>пьезометрического</w:t>
      </w:r>
      <w:r w:rsidRPr="003C3CC2">
        <w:rPr>
          <w:spacing w:val="59"/>
        </w:rPr>
        <w:t xml:space="preserve"> </w:t>
      </w:r>
      <w:r w:rsidRPr="003C3CC2">
        <w:t>графика</w:t>
      </w:r>
      <w:r w:rsidRPr="003C3CC2">
        <w:rPr>
          <w:spacing w:val="61"/>
        </w:rPr>
        <w:t xml:space="preserve"> </w:t>
      </w:r>
      <w:r w:rsidRPr="003C3CC2">
        <w:t>является</w:t>
      </w:r>
      <w:r w:rsidRPr="003C3CC2">
        <w:rPr>
          <w:spacing w:val="59"/>
        </w:rPr>
        <w:t xml:space="preserve"> </w:t>
      </w:r>
      <w:r w:rsidRPr="003C3CC2">
        <w:t>наглядная</w:t>
      </w:r>
      <w:r w:rsidRPr="003C3CC2">
        <w:rPr>
          <w:spacing w:val="28"/>
          <w:w w:val="99"/>
        </w:rPr>
        <w:t xml:space="preserve"> </w:t>
      </w:r>
      <w:r w:rsidRPr="003C3CC2">
        <w:t>иллюстрация</w:t>
      </w:r>
      <w:r w:rsidRPr="003C3CC2">
        <w:rPr>
          <w:spacing w:val="15"/>
        </w:rPr>
        <w:t xml:space="preserve"> </w:t>
      </w:r>
      <w:r w:rsidRPr="003C3CC2">
        <w:t>результатов</w:t>
      </w:r>
      <w:r w:rsidRPr="003C3CC2">
        <w:rPr>
          <w:spacing w:val="16"/>
        </w:rPr>
        <w:t xml:space="preserve"> </w:t>
      </w:r>
      <w:r w:rsidRPr="003C3CC2">
        <w:t>гидравлического</w:t>
      </w:r>
      <w:r w:rsidRPr="003C3CC2">
        <w:rPr>
          <w:spacing w:val="13"/>
        </w:rPr>
        <w:t xml:space="preserve"> </w:t>
      </w:r>
      <w:r w:rsidRPr="003C3CC2">
        <w:t>расчета</w:t>
      </w:r>
      <w:r w:rsidRPr="003C3CC2">
        <w:rPr>
          <w:spacing w:val="14"/>
        </w:rPr>
        <w:t xml:space="preserve"> </w:t>
      </w:r>
      <w:r w:rsidRPr="003C3CC2">
        <w:t>(наладочного,</w:t>
      </w:r>
      <w:r w:rsidRPr="003C3CC2">
        <w:rPr>
          <w:spacing w:val="14"/>
        </w:rPr>
        <w:t xml:space="preserve"> </w:t>
      </w:r>
      <w:r w:rsidRPr="003C3CC2">
        <w:t>поверочного,</w:t>
      </w:r>
      <w:r w:rsidRPr="003C3CC2">
        <w:rPr>
          <w:spacing w:val="30"/>
          <w:w w:val="99"/>
        </w:rPr>
        <w:t xml:space="preserve"> </w:t>
      </w:r>
      <w:r w:rsidRPr="003C3CC2">
        <w:t>конструкторского).</w:t>
      </w:r>
      <w:r w:rsidRPr="003C3CC2">
        <w:rPr>
          <w:spacing w:val="31"/>
        </w:rPr>
        <w:t xml:space="preserve"> </w:t>
      </w:r>
      <w:r w:rsidRPr="003C3CC2">
        <w:rPr>
          <w:spacing w:val="-1"/>
        </w:rPr>
        <w:t>Это</w:t>
      </w:r>
      <w:r w:rsidRPr="003C3CC2">
        <w:rPr>
          <w:spacing w:val="31"/>
        </w:rPr>
        <w:t xml:space="preserve"> </w:t>
      </w:r>
      <w:r w:rsidRPr="003C3CC2">
        <w:t>основной</w:t>
      </w:r>
      <w:r w:rsidRPr="003C3CC2">
        <w:rPr>
          <w:spacing w:val="29"/>
        </w:rPr>
        <w:t xml:space="preserve"> </w:t>
      </w:r>
      <w:r w:rsidRPr="003C3CC2">
        <w:t>аналитический</w:t>
      </w:r>
      <w:r w:rsidRPr="003C3CC2">
        <w:rPr>
          <w:spacing w:val="30"/>
        </w:rPr>
        <w:t xml:space="preserve"> </w:t>
      </w:r>
      <w:r w:rsidRPr="003C3CC2">
        <w:t>инструмент</w:t>
      </w:r>
      <w:r w:rsidRPr="003C3CC2">
        <w:rPr>
          <w:spacing w:val="29"/>
        </w:rPr>
        <w:t xml:space="preserve"> </w:t>
      </w:r>
      <w:r w:rsidRPr="003C3CC2">
        <w:t>специалиста</w:t>
      </w:r>
      <w:r w:rsidRPr="003C3CC2">
        <w:rPr>
          <w:spacing w:val="31"/>
        </w:rPr>
        <w:t xml:space="preserve"> </w:t>
      </w:r>
      <w:r w:rsidRPr="003C3CC2">
        <w:t>по</w:t>
      </w:r>
      <w:r w:rsidRPr="003C3CC2">
        <w:rPr>
          <w:spacing w:val="29"/>
          <w:w w:val="99"/>
        </w:rPr>
        <w:t xml:space="preserve"> </w:t>
      </w:r>
      <w:r w:rsidRPr="003C3CC2">
        <w:t>гидравлическим</w:t>
      </w:r>
      <w:r w:rsidRPr="003C3CC2">
        <w:rPr>
          <w:spacing w:val="-11"/>
        </w:rPr>
        <w:t xml:space="preserve"> </w:t>
      </w:r>
      <w:r w:rsidRPr="003C3CC2">
        <w:t>расчетам</w:t>
      </w:r>
      <w:r w:rsidRPr="003C3CC2">
        <w:rPr>
          <w:spacing w:val="-9"/>
        </w:rPr>
        <w:t xml:space="preserve"> </w:t>
      </w:r>
      <w:r w:rsidRPr="003C3CC2">
        <w:t>тепловых</w:t>
      </w:r>
      <w:r w:rsidRPr="003C3CC2">
        <w:rPr>
          <w:spacing w:val="-11"/>
        </w:rPr>
        <w:t xml:space="preserve"> </w:t>
      </w:r>
      <w:r w:rsidRPr="003C3CC2">
        <w:t>сетей.</w:t>
      </w:r>
      <w:r w:rsidRPr="003C3CC2">
        <w:rPr>
          <w:spacing w:val="-8"/>
        </w:rPr>
        <w:t xml:space="preserve"> </w:t>
      </w:r>
      <w:r w:rsidRPr="003C3CC2">
        <w:t>При</w:t>
      </w:r>
      <w:r w:rsidRPr="003C3CC2">
        <w:rPr>
          <w:spacing w:val="-10"/>
        </w:rPr>
        <w:t xml:space="preserve"> </w:t>
      </w:r>
      <w:r w:rsidRPr="003C3CC2">
        <w:rPr>
          <w:spacing w:val="1"/>
        </w:rPr>
        <w:t>этом</w:t>
      </w:r>
      <w:r w:rsidRPr="003C3CC2">
        <w:rPr>
          <w:spacing w:val="-10"/>
        </w:rPr>
        <w:t xml:space="preserve"> </w:t>
      </w:r>
      <w:r w:rsidRPr="003C3CC2">
        <w:t>на</w:t>
      </w:r>
      <w:r w:rsidRPr="003C3CC2">
        <w:rPr>
          <w:spacing w:val="-8"/>
        </w:rPr>
        <w:t xml:space="preserve"> </w:t>
      </w:r>
      <w:r w:rsidRPr="003C3CC2">
        <w:t>экран</w:t>
      </w:r>
      <w:r w:rsidRPr="003C3CC2">
        <w:rPr>
          <w:spacing w:val="-11"/>
        </w:rPr>
        <w:t xml:space="preserve"> </w:t>
      </w:r>
      <w:r w:rsidRPr="003C3CC2">
        <w:t>выводятся:</w:t>
      </w:r>
    </w:p>
    <w:p w14:paraId="0F58E99E"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линия давления в подающем трубопроводе</w:t>
      </w:r>
    </w:p>
    <w:p w14:paraId="6107099E"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линия давления в обратном трубопроводе</w:t>
      </w:r>
    </w:p>
    <w:p w14:paraId="6608ED94"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линия поверхности земли</w:t>
      </w:r>
    </w:p>
    <w:p w14:paraId="7F8F3847"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линия потерь напора на шайбе</w:t>
      </w:r>
    </w:p>
    <w:p w14:paraId="346F031D"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высота здания</w:t>
      </w:r>
    </w:p>
    <w:p w14:paraId="21D74B2D"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линия вскипания</w:t>
      </w:r>
    </w:p>
    <w:p w14:paraId="5B6BB671" w14:textId="77777777" w:rsidR="00C95FB4" w:rsidRPr="003C3CC2" w:rsidRDefault="00C95FB4" w:rsidP="00C95FB4">
      <w:pPr>
        <w:pStyle w:val="af9"/>
        <w:numPr>
          <w:ilvl w:val="0"/>
          <w:numId w:val="33"/>
        </w:numPr>
        <w:tabs>
          <w:tab w:val="left" w:pos="1674"/>
        </w:tabs>
        <w:kinsoku w:val="0"/>
        <w:overflowPunct w:val="0"/>
        <w:ind w:left="1134" w:right="-1"/>
        <w:jc w:val="both"/>
      </w:pPr>
      <w:r w:rsidRPr="003C3CC2">
        <w:t>линия статического напора</w:t>
      </w:r>
    </w:p>
    <w:p w14:paraId="4E42F6A0" w14:textId="77777777" w:rsidR="00C95FB4" w:rsidRPr="003C3CC2" w:rsidRDefault="00C95FB4" w:rsidP="00C95FB4">
      <w:pPr>
        <w:pStyle w:val="af9"/>
        <w:kinsoku w:val="0"/>
        <w:overflowPunct w:val="0"/>
        <w:ind w:left="0" w:right="-1" w:firstLine="851"/>
        <w:jc w:val="both"/>
      </w:pPr>
      <w:r w:rsidRPr="003C3CC2">
        <w:t>Цвет</w:t>
      </w:r>
      <w:r w:rsidRPr="003C3CC2">
        <w:rPr>
          <w:spacing w:val="-11"/>
        </w:rPr>
        <w:t xml:space="preserve"> </w:t>
      </w:r>
      <w:r w:rsidRPr="003C3CC2">
        <w:t>и</w:t>
      </w:r>
      <w:r w:rsidRPr="003C3CC2">
        <w:rPr>
          <w:spacing w:val="-10"/>
        </w:rPr>
        <w:t xml:space="preserve"> </w:t>
      </w:r>
      <w:r w:rsidRPr="003C3CC2">
        <w:t>стиль</w:t>
      </w:r>
      <w:r w:rsidRPr="003C3CC2">
        <w:rPr>
          <w:spacing w:val="-10"/>
        </w:rPr>
        <w:t xml:space="preserve"> </w:t>
      </w:r>
      <w:r w:rsidRPr="003C3CC2">
        <w:t>линий</w:t>
      </w:r>
      <w:r w:rsidRPr="003C3CC2">
        <w:rPr>
          <w:spacing w:val="-10"/>
        </w:rPr>
        <w:t xml:space="preserve"> </w:t>
      </w:r>
      <w:r w:rsidRPr="003C3CC2">
        <w:t>задается</w:t>
      </w:r>
      <w:r w:rsidRPr="003C3CC2">
        <w:rPr>
          <w:spacing w:val="-10"/>
        </w:rPr>
        <w:t xml:space="preserve"> </w:t>
      </w:r>
      <w:r w:rsidRPr="003C3CC2">
        <w:t>пользователем.</w:t>
      </w:r>
    </w:p>
    <w:p w14:paraId="79FC2F57" w14:textId="77777777" w:rsidR="00C95FB4" w:rsidRPr="003C3CC2" w:rsidRDefault="00C95FB4" w:rsidP="00C95FB4">
      <w:pPr>
        <w:pStyle w:val="af9"/>
        <w:kinsoku w:val="0"/>
        <w:overflowPunct w:val="0"/>
        <w:ind w:left="0" w:right="-1" w:firstLine="851"/>
        <w:jc w:val="both"/>
      </w:pPr>
      <w:r w:rsidRPr="003C3CC2">
        <w:t>В</w:t>
      </w:r>
      <w:r w:rsidRPr="003C3CC2">
        <w:rPr>
          <w:spacing w:val="57"/>
        </w:rPr>
        <w:t xml:space="preserve"> </w:t>
      </w:r>
      <w:r w:rsidRPr="003C3CC2">
        <w:t>таблице</w:t>
      </w:r>
      <w:r w:rsidRPr="003C3CC2">
        <w:rPr>
          <w:spacing w:val="61"/>
        </w:rPr>
        <w:t xml:space="preserve"> </w:t>
      </w:r>
      <w:r w:rsidRPr="003C3CC2">
        <w:t>под</w:t>
      </w:r>
      <w:r w:rsidRPr="003C3CC2">
        <w:rPr>
          <w:spacing w:val="60"/>
        </w:rPr>
        <w:t xml:space="preserve"> </w:t>
      </w:r>
      <w:r w:rsidRPr="003C3CC2">
        <w:t>графиком</w:t>
      </w:r>
      <w:r w:rsidRPr="003C3CC2">
        <w:rPr>
          <w:spacing w:val="59"/>
        </w:rPr>
        <w:t xml:space="preserve"> </w:t>
      </w:r>
      <w:r w:rsidRPr="003C3CC2">
        <w:t>выводятся</w:t>
      </w:r>
      <w:r w:rsidRPr="003C3CC2">
        <w:rPr>
          <w:spacing w:val="60"/>
        </w:rPr>
        <w:t xml:space="preserve"> </w:t>
      </w:r>
      <w:r w:rsidRPr="003C3CC2">
        <w:t>для</w:t>
      </w:r>
      <w:r w:rsidRPr="003C3CC2">
        <w:rPr>
          <w:spacing w:val="59"/>
        </w:rPr>
        <w:t xml:space="preserve"> </w:t>
      </w:r>
      <w:r w:rsidRPr="003C3CC2">
        <w:t>каждого</w:t>
      </w:r>
      <w:r w:rsidRPr="003C3CC2">
        <w:rPr>
          <w:spacing w:val="62"/>
        </w:rPr>
        <w:t xml:space="preserve"> </w:t>
      </w:r>
      <w:r w:rsidRPr="003C3CC2">
        <w:rPr>
          <w:spacing w:val="-2"/>
        </w:rPr>
        <w:t>узла</w:t>
      </w:r>
      <w:r w:rsidRPr="003C3CC2">
        <w:rPr>
          <w:spacing w:val="60"/>
        </w:rPr>
        <w:t xml:space="preserve"> </w:t>
      </w:r>
      <w:r w:rsidRPr="003C3CC2">
        <w:t>сети</w:t>
      </w:r>
      <w:r w:rsidRPr="003C3CC2">
        <w:rPr>
          <w:spacing w:val="61"/>
        </w:rPr>
        <w:t xml:space="preserve"> </w:t>
      </w:r>
      <w:r w:rsidRPr="003C3CC2">
        <w:t>наименование,</w:t>
      </w:r>
      <w:r w:rsidRPr="003C3CC2">
        <w:rPr>
          <w:spacing w:val="24"/>
          <w:w w:val="99"/>
        </w:rPr>
        <w:t xml:space="preserve"> </w:t>
      </w:r>
      <w:r w:rsidRPr="003C3CC2">
        <w:rPr>
          <w:spacing w:val="-1"/>
        </w:rPr>
        <w:t>геодезическая</w:t>
      </w:r>
      <w:r w:rsidRPr="003C3CC2">
        <w:t xml:space="preserve"> отметка,</w:t>
      </w:r>
      <w:r w:rsidRPr="003C3CC2">
        <w:rPr>
          <w:spacing w:val="56"/>
        </w:rPr>
        <w:t xml:space="preserve"> </w:t>
      </w:r>
      <w:r w:rsidRPr="003C3CC2">
        <w:t>высота потребителя,</w:t>
      </w:r>
      <w:r w:rsidRPr="003C3CC2">
        <w:rPr>
          <w:spacing w:val="57"/>
        </w:rPr>
        <w:t xml:space="preserve"> </w:t>
      </w:r>
      <w:r w:rsidRPr="003C3CC2">
        <w:t>напоры</w:t>
      </w:r>
      <w:r w:rsidRPr="003C3CC2">
        <w:rPr>
          <w:spacing w:val="57"/>
        </w:rPr>
        <w:t xml:space="preserve"> </w:t>
      </w:r>
      <w:r w:rsidRPr="003C3CC2">
        <w:t>в</w:t>
      </w:r>
      <w:r w:rsidRPr="003C3CC2">
        <w:rPr>
          <w:spacing w:val="58"/>
        </w:rPr>
        <w:t xml:space="preserve"> </w:t>
      </w:r>
      <w:r w:rsidRPr="003C3CC2">
        <w:t>подающем</w:t>
      </w:r>
      <w:r w:rsidRPr="003C3CC2">
        <w:rPr>
          <w:spacing w:val="55"/>
        </w:rPr>
        <w:t xml:space="preserve"> </w:t>
      </w:r>
      <w:r w:rsidRPr="003C3CC2">
        <w:t>и обратном</w:t>
      </w:r>
      <w:r w:rsidRPr="003C3CC2">
        <w:rPr>
          <w:spacing w:val="52"/>
          <w:w w:val="99"/>
        </w:rPr>
        <w:t xml:space="preserve"> </w:t>
      </w:r>
      <w:r w:rsidRPr="003C3CC2">
        <w:t>трубопроводах,</w:t>
      </w:r>
      <w:r w:rsidRPr="003C3CC2">
        <w:rPr>
          <w:spacing w:val="2"/>
        </w:rPr>
        <w:t xml:space="preserve"> </w:t>
      </w:r>
      <w:r w:rsidRPr="003C3CC2">
        <w:t>величина</w:t>
      </w:r>
      <w:r w:rsidRPr="003C3CC2">
        <w:rPr>
          <w:spacing w:val="3"/>
        </w:rPr>
        <w:t xml:space="preserve"> </w:t>
      </w:r>
      <w:r w:rsidRPr="003C3CC2">
        <w:t>дросселируемого</w:t>
      </w:r>
      <w:r w:rsidRPr="003C3CC2">
        <w:rPr>
          <w:spacing w:val="4"/>
        </w:rPr>
        <w:t xml:space="preserve"> </w:t>
      </w:r>
      <w:r w:rsidRPr="003C3CC2">
        <w:t>напора</w:t>
      </w:r>
      <w:r w:rsidRPr="003C3CC2">
        <w:rPr>
          <w:spacing w:val="3"/>
        </w:rPr>
        <w:t xml:space="preserve"> </w:t>
      </w:r>
      <w:r w:rsidRPr="003C3CC2">
        <w:t>на</w:t>
      </w:r>
      <w:r w:rsidRPr="003C3CC2">
        <w:rPr>
          <w:spacing w:val="2"/>
        </w:rPr>
        <w:t xml:space="preserve"> </w:t>
      </w:r>
      <w:r w:rsidRPr="003C3CC2">
        <w:t>шайбах</w:t>
      </w:r>
      <w:r w:rsidRPr="003C3CC2">
        <w:rPr>
          <w:spacing w:val="7"/>
        </w:rPr>
        <w:t xml:space="preserve"> </w:t>
      </w:r>
      <w:r w:rsidRPr="003C3CC2">
        <w:t>у</w:t>
      </w:r>
      <w:r w:rsidRPr="003C3CC2">
        <w:rPr>
          <w:spacing w:val="1"/>
        </w:rPr>
        <w:t xml:space="preserve"> </w:t>
      </w:r>
      <w:r w:rsidRPr="003C3CC2">
        <w:t>потребителей,</w:t>
      </w:r>
      <w:r w:rsidRPr="003C3CC2">
        <w:rPr>
          <w:spacing w:val="2"/>
        </w:rPr>
        <w:t xml:space="preserve"> </w:t>
      </w:r>
      <w:r w:rsidRPr="003C3CC2">
        <w:t>потери</w:t>
      </w:r>
      <w:r w:rsidRPr="003C3CC2">
        <w:rPr>
          <w:spacing w:val="30"/>
          <w:w w:val="99"/>
        </w:rPr>
        <w:t xml:space="preserve"> </w:t>
      </w:r>
      <w:r w:rsidRPr="003C3CC2">
        <w:t>напора</w:t>
      </w:r>
      <w:r w:rsidRPr="003C3CC2">
        <w:rPr>
          <w:spacing w:val="-16"/>
        </w:rPr>
        <w:t xml:space="preserve"> </w:t>
      </w:r>
      <w:r w:rsidRPr="003C3CC2">
        <w:t>по</w:t>
      </w:r>
      <w:r w:rsidRPr="003C3CC2">
        <w:rPr>
          <w:spacing w:val="-11"/>
        </w:rPr>
        <w:t xml:space="preserve"> </w:t>
      </w:r>
      <w:r w:rsidRPr="003C3CC2">
        <w:rPr>
          <w:spacing w:val="-1"/>
        </w:rPr>
        <w:t>участкам</w:t>
      </w:r>
      <w:r w:rsidRPr="003C3CC2">
        <w:rPr>
          <w:spacing w:val="-17"/>
        </w:rPr>
        <w:t xml:space="preserve"> </w:t>
      </w:r>
      <w:r w:rsidRPr="003C3CC2">
        <w:t>тепловой</w:t>
      </w:r>
      <w:r w:rsidRPr="003C3CC2">
        <w:rPr>
          <w:spacing w:val="-15"/>
        </w:rPr>
        <w:t xml:space="preserve"> </w:t>
      </w:r>
      <w:r w:rsidRPr="003C3CC2">
        <w:t>сети,</w:t>
      </w:r>
      <w:r w:rsidRPr="003C3CC2">
        <w:rPr>
          <w:spacing w:val="-14"/>
        </w:rPr>
        <w:t xml:space="preserve"> </w:t>
      </w:r>
      <w:r w:rsidRPr="003C3CC2">
        <w:t>скорости</w:t>
      </w:r>
      <w:r w:rsidRPr="003C3CC2">
        <w:rPr>
          <w:spacing w:val="-14"/>
        </w:rPr>
        <w:t xml:space="preserve"> </w:t>
      </w:r>
      <w:r w:rsidRPr="003C3CC2">
        <w:t>движения</w:t>
      </w:r>
      <w:r w:rsidRPr="003C3CC2">
        <w:rPr>
          <w:spacing w:val="-15"/>
        </w:rPr>
        <w:t xml:space="preserve"> </w:t>
      </w:r>
      <w:r w:rsidRPr="003C3CC2">
        <w:t>воды</w:t>
      </w:r>
      <w:r w:rsidRPr="003C3CC2">
        <w:rPr>
          <w:spacing w:val="-15"/>
        </w:rPr>
        <w:t xml:space="preserve"> </w:t>
      </w:r>
      <w:r w:rsidRPr="003C3CC2">
        <w:t>на</w:t>
      </w:r>
      <w:r w:rsidRPr="003C3CC2">
        <w:rPr>
          <w:spacing w:val="-11"/>
        </w:rPr>
        <w:t xml:space="preserve"> </w:t>
      </w:r>
      <w:r w:rsidRPr="003C3CC2">
        <w:rPr>
          <w:spacing w:val="-1"/>
        </w:rPr>
        <w:t>участках</w:t>
      </w:r>
      <w:r w:rsidRPr="003C3CC2">
        <w:rPr>
          <w:spacing w:val="-14"/>
        </w:rPr>
        <w:t xml:space="preserve"> </w:t>
      </w:r>
      <w:r w:rsidRPr="003C3CC2">
        <w:t>тепловой</w:t>
      </w:r>
      <w:r w:rsidRPr="003C3CC2">
        <w:rPr>
          <w:spacing w:val="-15"/>
        </w:rPr>
        <w:t xml:space="preserve"> </w:t>
      </w:r>
      <w:r w:rsidRPr="003C3CC2">
        <w:t>сети</w:t>
      </w:r>
      <w:r w:rsidRPr="003C3CC2">
        <w:rPr>
          <w:spacing w:val="30"/>
          <w:w w:val="99"/>
        </w:rPr>
        <w:t xml:space="preserve"> </w:t>
      </w:r>
      <w:r w:rsidRPr="003C3CC2">
        <w:t>и</w:t>
      </w:r>
      <w:r w:rsidRPr="003C3CC2">
        <w:rPr>
          <w:spacing w:val="-24"/>
        </w:rPr>
        <w:t xml:space="preserve"> </w:t>
      </w:r>
      <w:r w:rsidRPr="003C3CC2">
        <w:t>т.д.</w:t>
      </w:r>
      <w:r w:rsidRPr="003C3CC2">
        <w:rPr>
          <w:spacing w:val="-24"/>
        </w:rPr>
        <w:t xml:space="preserve"> </w:t>
      </w:r>
      <w:r w:rsidRPr="003C3CC2">
        <w:t>Количество</w:t>
      </w:r>
      <w:r w:rsidRPr="003C3CC2">
        <w:rPr>
          <w:spacing w:val="-25"/>
        </w:rPr>
        <w:t xml:space="preserve"> </w:t>
      </w:r>
      <w:r w:rsidRPr="003C3CC2">
        <w:t>выводимой</w:t>
      </w:r>
      <w:r w:rsidRPr="003C3CC2">
        <w:rPr>
          <w:spacing w:val="-23"/>
        </w:rPr>
        <w:t xml:space="preserve"> </w:t>
      </w:r>
      <w:r w:rsidRPr="003C3CC2">
        <w:t>под</w:t>
      </w:r>
      <w:r w:rsidRPr="003C3CC2">
        <w:rPr>
          <w:spacing w:val="-24"/>
        </w:rPr>
        <w:t xml:space="preserve"> </w:t>
      </w:r>
      <w:r w:rsidRPr="003C3CC2">
        <w:t>графиком</w:t>
      </w:r>
      <w:r w:rsidRPr="003C3CC2">
        <w:rPr>
          <w:spacing w:val="-23"/>
        </w:rPr>
        <w:t xml:space="preserve"> </w:t>
      </w:r>
      <w:r w:rsidRPr="003C3CC2">
        <w:t>информации</w:t>
      </w:r>
      <w:r w:rsidRPr="003C3CC2">
        <w:rPr>
          <w:spacing w:val="-23"/>
        </w:rPr>
        <w:t xml:space="preserve"> </w:t>
      </w:r>
      <w:r w:rsidRPr="003C3CC2">
        <w:t>настраивается</w:t>
      </w:r>
      <w:r w:rsidRPr="003C3CC2">
        <w:rPr>
          <w:spacing w:val="-24"/>
        </w:rPr>
        <w:t xml:space="preserve"> </w:t>
      </w:r>
      <w:r w:rsidRPr="003C3CC2">
        <w:t>пользователем.</w:t>
      </w:r>
    </w:p>
    <w:p w14:paraId="7FBDF5EB" w14:textId="77777777" w:rsidR="00C95FB4" w:rsidRPr="00CA07B7" w:rsidRDefault="00C95FB4" w:rsidP="00FB6672">
      <w:pPr>
        <w:pStyle w:val="a1"/>
        <w:ind w:firstLine="567"/>
        <w:jc w:val="both"/>
        <w:rPr>
          <w:sz w:val="28"/>
          <w:lang w:eastAsia="zh-CN"/>
        </w:rPr>
      </w:pPr>
    </w:p>
    <w:p w14:paraId="35AF4AA7" w14:textId="7A1CC4CE" w:rsidR="00C95FB4" w:rsidRDefault="00C95FB4" w:rsidP="00C95FB4">
      <w:pPr>
        <w:pStyle w:val="2"/>
        <w:spacing w:line="276" w:lineRule="auto"/>
        <w:ind w:left="0" w:firstLine="0"/>
      </w:pPr>
      <w:bookmarkStart w:id="135" w:name="_Toc178780560"/>
      <w:r w:rsidRPr="00C95FB4">
        <w:t xml:space="preserve">Часть 11. </w:t>
      </w:r>
      <w:r>
        <w:t>ИЗМЕНЕНИЯ ГИДРАВЛИЧЕСКИХ РЕЖИМОВ, ОПРЕДЕЛЯЕМЫХ В ПОРЯДКЕ, УСТАНОВЛЕННОМ МЕТОДИЧЕСКИМИ УКАЗАНИЯМИ ПО РАЗРАБОТКЕ СХЕМ ТЕПЛОСНАБЖЕНИЯ, С УЧЕТОМ ИЗМЕНЕНИЙ В СОСТАВЕ ОБОРУДОВАНИЯ ИСТОЧНИКОВ ТЕПЛОВОЙ ЭНЕРГИИ, ТЕПЛОВОЙ СЕТИ И ТЕПЛОПОТРЕБЛЯЮЩИХ УСТАНОВОК ЗА ПЕРИОД, ПРЕДШЕСТВУЮЩИ</w:t>
      </w:r>
      <w:r w:rsidR="00B122D4">
        <w:t>Й АКТУАЛИЗАЦИИ СХЕМЫ ТЕПЛОСНАБЖЕНИЯ.</w:t>
      </w:r>
      <w:bookmarkEnd w:id="135"/>
    </w:p>
    <w:p w14:paraId="310120D4" w14:textId="3CB71549" w:rsidR="00FB6672" w:rsidRDefault="00FB6672" w:rsidP="00FB6672">
      <w:pPr>
        <w:pStyle w:val="a1"/>
      </w:pPr>
    </w:p>
    <w:p w14:paraId="56B87480" w14:textId="2C89E206" w:rsidR="00B122D4" w:rsidRPr="00FB2847" w:rsidRDefault="00B122D4" w:rsidP="00B122D4">
      <w:pPr>
        <w:pStyle w:val="a1"/>
        <w:ind w:firstLine="709"/>
      </w:pPr>
      <w:r>
        <w:t>Изменений нет.</w:t>
      </w:r>
    </w:p>
    <w:p w14:paraId="13553C89" w14:textId="77777777" w:rsidR="00EE46BB" w:rsidRDefault="00EE46BB" w:rsidP="00B122D4">
      <w:pPr>
        <w:ind w:firstLine="709"/>
        <w:sectPr w:rsidR="00EE46BB">
          <w:pgSz w:w="11906" w:h="16838"/>
          <w:pgMar w:top="1134" w:right="850" w:bottom="1134" w:left="1701" w:header="708" w:footer="708" w:gutter="0"/>
          <w:cols w:space="708"/>
          <w:docGrid w:linePitch="360"/>
        </w:sectPr>
      </w:pPr>
    </w:p>
    <w:p w14:paraId="48000D3D" w14:textId="77777777" w:rsidR="00FB6672" w:rsidRPr="000E67EB" w:rsidRDefault="00C95FB4" w:rsidP="00FB6672">
      <w:pPr>
        <w:pStyle w:val="2"/>
        <w:ind w:left="0" w:firstLine="0"/>
      </w:pPr>
      <w:hyperlink r:id="rId58" w:anchor="bookmark46" w:history="1">
        <w:bookmarkStart w:id="136" w:name="_Toc30081847"/>
        <w:bookmarkStart w:id="137" w:name="_Toc30085082"/>
        <w:bookmarkStart w:id="138" w:name="_Toc32845348"/>
        <w:bookmarkStart w:id="139" w:name="_Toc178780561"/>
        <w:r w:rsidR="00FB6672" w:rsidRPr="000E67EB">
          <w:t xml:space="preserve">ГЛАВА </w:t>
        </w:r>
        <w:r w:rsidR="00FB6672">
          <w:t>4</w:t>
        </w:r>
        <w:r w:rsidR="00FB6672" w:rsidRPr="000E67EB">
          <w:t>. СУЩЕСТВУЮЩИЕ</w:t>
        </w:r>
        <w:r w:rsidR="00FB6672" w:rsidRPr="000E67EB">
          <w:tab/>
          <w:t>И ПЕРСПЕКТИВНЫЕ БАЛАНСЫ ТЕПЛОВОЙ</w:t>
        </w:r>
      </w:hyperlink>
      <w:r w:rsidR="00FB6672" w:rsidRPr="000E67EB">
        <w:t xml:space="preserve"> </w:t>
      </w:r>
      <w:hyperlink r:id="rId59" w:anchor="bookmark46" w:history="1">
        <w:r w:rsidR="00FB6672" w:rsidRPr="000E67EB">
          <w:t>МОЩНОСТИ ИСТОЧНИКОВ ТЕПЛОВОЙ ЭНЕРГИИ И ТЕПЛОВОЙ НАГРУЗКИ</w:t>
        </w:r>
        <w:bookmarkEnd w:id="136"/>
        <w:bookmarkEnd w:id="137"/>
        <w:bookmarkEnd w:id="138"/>
        <w:bookmarkEnd w:id="139"/>
        <w:r w:rsidR="00FB6672" w:rsidRPr="000E67EB">
          <w:tab/>
        </w:r>
      </w:hyperlink>
    </w:p>
    <w:p w14:paraId="4508C336" w14:textId="77777777" w:rsidR="00FB6672" w:rsidRPr="00FB2847" w:rsidRDefault="00FB6672" w:rsidP="00FB6672">
      <w:pPr>
        <w:pStyle w:val="a1"/>
      </w:pPr>
    </w:p>
    <w:p w14:paraId="7C35D797" w14:textId="77777777" w:rsidR="00FB6672" w:rsidRDefault="00C95FB4" w:rsidP="00FB6672">
      <w:pPr>
        <w:pStyle w:val="2"/>
        <w:ind w:left="0" w:firstLine="0"/>
      </w:pPr>
      <w:hyperlink r:id="rId60" w:anchor="bookmark47" w:history="1">
        <w:bookmarkStart w:id="140" w:name="_Toc30081848"/>
        <w:bookmarkStart w:id="141" w:name="_Toc30085083"/>
        <w:bookmarkStart w:id="142" w:name="_Toc32845349"/>
        <w:bookmarkStart w:id="143" w:name="_Toc178780562"/>
        <w:r w:rsidR="00FB6672" w:rsidRPr="002F4A24">
          <w:t xml:space="preserve">Часть </w:t>
        </w:r>
        <w:r w:rsidR="00FB6672">
          <w:t>1</w:t>
        </w:r>
        <w:r w:rsidR="00FB6672" w:rsidRPr="002F4A24">
          <w:t>. БАЛАНСЫ СУЩЕСТВУЮЩЕЙ НА БАЗОВЫЙ ПЕРИОД СХЕМЫ</w:t>
        </w:r>
      </w:hyperlink>
      <w:r w:rsidR="00FB6672">
        <w:t xml:space="preserve"> </w:t>
      </w:r>
      <w:hyperlink r:id="rId61" w:anchor="bookmark47" w:history="1">
        <w:r w:rsidR="00FB6672" w:rsidRPr="002F4A24">
          <w:t>ТЕПЛОСНАБЖЕНИЯ (АКТУАЛИЗАЦИИ СХЕМЫ ТЕПЛОСНАБЖЕНИЯ) ТЕПЛОВО</w:t>
        </w:r>
      </w:hyperlink>
      <w:r w:rsidR="00FB6672">
        <w:t xml:space="preserve">Й </w:t>
      </w:r>
      <w:hyperlink r:id="rId62" w:anchor="bookmark47" w:history="1">
        <w:r w:rsidR="00FB6672" w:rsidRPr="002F4A24">
          <w:t>МОЩНОСТИ И ПЕРСПЕКТИВНОЙ ТЕПЛОВО</w:t>
        </w:r>
        <w:r w:rsidR="00FB6672">
          <w:t>Й</w:t>
        </w:r>
        <w:r w:rsidR="00FB6672" w:rsidRPr="002F4A24">
          <w:t xml:space="preserve"> НАГРУЗКИ В КАЖДОМ ИЗ ЗОН</w:t>
        </w:r>
      </w:hyperlink>
      <w:r w:rsidR="00FB6672">
        <w:t xml:space="preserve"> </w:t>
      </w:r>
      <w:hyperlink r:id="rId63" w:anchor="bookmark47" w:history="1">
        <w:r w:rsidR="00FB6672" w:rsidRPr="002F4A24">
          <w:t>ДЕЙСТВИЯ ИСТОЧНИКОВ ТЕПЛОВОЙ ЭНЕРГИИ С ОПРЕДЕЛЕНИЕМ РЕЗЕРВОВ</w:t>
        </w:r>
      </w:hyperlink>
      <w:r w:rsidR="00FB6672">
        <w:t xml:space="preserve"> </w:t>
      </w:r>
      <w:hyperlink r:id="rId64" w:anchor="bookmark47" w:history="1">
        <w:r w:rsidR="00FB6672" w:rsidRPr="002F4A24">
          <w:t>(ДЕФИЦИТОВ) СУЩЕСТВУЮЩЕЙ РАСПОЛАГАЕМОЙ ТЕПЛОВОЙ МОЩНОСТИ</w:t>
        </w:r>
      </w:hyperlink>
      <w:r w:rsidR="00FB6672">
        <w:t xml:space="preserve"> </w:t>
      </w:r>
      <w:hyperlink r:id="rId65" w:anchor="bookmark47" w:history="1">
        <w:r w:rsidR="00FB6672" w:rsidRPr="002F4A24">
          <w:t>ИСТОЧНИКОВ ТЕПЛОВОЙ ЭНЕРГИИ, УСТАНАВЛИВАЕМЫХ НА ОСНОВАНИИ</w:t>
        </w:r>
      </w:hyperlink>
      <w:r w:rsidR="00FB6672">
        <w:t xml:space="preserve"> </w:t>
      </w:r>
      <w:hyperlink r:id="rId66" w:anchor="bookmark47" w:history="1">
        <w:r w:rsidR="00FB6672" w:rsidRPr="002F4A24">
          <w:t>ВЕЛИЧИН РАСЧЕТНОЙ ТЕПЛОВОЙ НАГРУЗКИ</w:t>
        </w:r>
        <w:bookmarkEnd w:id="140"/>
        <w:bookmarkEnd w:id="141"/>
        <w:bookmarkEnd w:id="142"/>
        <w:bookmarkEnd w:id="143"/>
      </w:hyperlink>
    </w:p>
    <w:p w14:paraId="389CA80D" w14:textId="77777777" w:rsidR="00FB6672" w:rsidRDefault="00FB6672" w:rsidP="00FB6672">
      <w:pPr>
        <w:rPr>
          <w:lang w:eastAsia="ru-RU"/>
        </w:rPr>
      </w:pPr>
    </w:p>
    <w:p w14:paraId="6CE7DFA6" w14:textId="77777777" w:rsidR="00FB6672" w:rsidRPr="00E85DB4" w:rsidRDefault="00FB6672" w:rsidP="00FB6672">
      <w:pPr>
        <w:pStyle w:val="a1"/>
        <w:ind w:firstLine="567"/>
        <w:jc w:val="both"/>
        <w:rPr>
          <w:rFonts w:cs="Times New Roman"/>
          <w:lang w:eastAsia="ru-RU"/>
        </w:rPr>
      </w:pPr>
      <w:r w:rsidRPr="00E85DB4">
        <w:rPr>
          <w:rFonts w:cs="Times New Roman"/>
          <w:lang w:eastAsia="ru-RU"/>
        </w:rPr>
        <w:t xml:space="preserve">На основании фактических данных по балансу тепловой мощности на базовый год, с учетом спрогнозированного объема потребления тепловой энергии на перспективу до </w:t>
      </w:r>
      <w:r>
        <w:rPr>
          <w:rFonts w:cs="Times New Roman"/>
          <w:lang w:eastAsia="ru-RU"/>
        </w:rPr>
        <w:t>2030</w:t>
      </w:r>
      <w:r w:rsidRPr="00E85DB4">
        <w:rPr>
          <w:rFonts w:cs="Times New Roman"/>
          <w:lang w:eastAsia="ru-RU"/>
        </w:rPr>
        <w:t xml:space="preserve"> года, сформированы балансы тепловой мощности и тепловой нагрузки в зонах теплоснабжения существующих источников тепловой энергии на расчетный срок схемы теплоснабжения.</w:t>
      </w:r>
    </w:p>
    <w:p w14:paraId="167BD6D9" w14:textId="77777777" w:rsidR="00EE46BB" w:rsidRDefault="00FB6672">
      <w:pPr>
        <w:spacing w:before="400" w:after="200"/>
      </w:pPr>
      <w:r>
        <w:rPr>
          <w:b/>
        </w:rPr>
        <w:t>Таблица 4.1.1 - Существующий и перспективный баланс тепловой мощности и подключенной нагрузки</w:t>
      </w:r>
    </w:p>
    <w:tbl>
      <w:tblPr>
        <w:tblStyle w:val="a9"/>
        <w:tblW w:w="5000" w:type="pct"/>
        <w:jc w:val="center"/>
        <w:tblInd w:w="0" w:type="dxa"/>
        <w:tblLook w:val="04A0" w:firstRow="1" w:lastRow="0" w:firstColumn="1" w:lastColumn="0" w:noHBand="0" w:noVBand="1"/>
      </w:tblPr>
      <w:tblGrid>
        <w:gridCol w:w="2261"/>
        <w:gridCol w:w="3192"/>
        <w:gridCol w:w="1014"/>
        <w:gridCol w:w="1115"/>
        <w:gridCol w:w="1115"/>
        <w:gridCol w:w="1115"/>
        <w:gridCol w:w="1115"/>
        <w:gridCol w:w="1115"/>
        <w:gridCol w:w="1115"/>
        <w:gridCol w:w="1120"/>
      </w:tblGrid>
      <w:tr w:rsidR="00EE46BB" w14:paraId="68EBF537" w14:textId="77777777" w:rsidTr="00E1042D">
        <w:trPr>
          <w:tblHeader/>
          <w:jc w:val="center"/>
        </w:trPr>
        <w:tc>
          <w:tcPr>
            <w:tcW w:w="793" w:type="pct"/>
            <w:shd w:val="clear" w:color="auto" w:fill="F2F2F2"/>
            <w:tcMar>
              <w:top w:w="120" w:type="dxa"/>
              <w:left w:w="200" w:type="dxa"/>
              <w:bottom w:w="120" w:type="dxa"/>
              <w:right w:w="200" w:type="dxa"/>
            </w:tcMar>
            <w:vAlign w:val="center"/>
          </w:tcPr>
          <w:p w14:paraId="27EDF9E8" w14:textId="77777777" w:rsidR="00EE46BB" w:rsidRDefault="00FB6672">
            <w:pPr>
              <w:jc w:val="center"/>
            </w:pPr>
            <w:r>
              <w:rPr>
                <w:rFonts w:eastAsia="Times New Roman" w:cs="Times New Roman"/>
                <w:sz w:val="22"/>
              </w:rPr>
              <w:t>Источник тепловой энергии</w:t>
            </w:r>
          </w:p>
        </w:tc>
        <w:tc>
          <w:tcPr>
            <w:tcW w:w="1119" w:type="pct"/>
            <w:shd w:val="clear" w:color="auto" w:fill="F2F2F2"/>
            <w:tcMar>
              <w:top w:w="120" w:type="dxa"/>
              <w:left w:w="200" w:type="dxa"/>
              <w:bottom w:w="120" w:type="dxa"/>
              <w:right w:w="200" w:type="dxa"/>
            </w:tcMar>
            <w:vAlign w:val="center"/>
          </w:tcPr>
          <w:p w14:paraId="6F990029" w14:textId="77777777" w:rsidR="00EE46BB" w:rsidRDefault="00FB6672">
            <w:pPr>
              <w:jc w:val="center"/>
            </w:pPr>
            <w:r>
              <w:rPr>
                <w:rFonts w:eastAsia="Times New Roman" w:cs="Times New Roman"/>
                <w:sz w:val="22"/>
              </w:rPr>
              <w:t>Показатель</w:t>
            </w:r>
          </w:p>
        </w:tc>
        <w:tc>
          <w:tcPr>
            <w:tcW w:w="355" w:type="pct"/>
            <w:shd w:val="clear" w:color="auto" w:fill="F2F2F2"/>
            <w:tcMar>
              <w:top w:w="120" w:type="dxa"/>
              <w:left w:w="200" w:type="dxa"/>
              <w:bottom w:w="120" w:type="dxa"/>
              <w:right w:w="200" w:type="dxa"/>
            </w:tcMar>
            <w:vAlign w:val="center"/>
          </w:tcPr>
          <w:p w14:paraId="5BA81EA7" w14:textId="77777777" w:rsidR="00EE46BB" w:rsidRDefault="00FB6672">
            <w:pPr>
              <w:jc w:val="center"/>
            </w:pPr>
            <w:r>
              <w:rPr>
                <w:rFonts w:eastAsia="Times New Roman" w:cs="Times New Roman"/>
                <w:sz w:val="22"/>
              </w:rPr>
              <w:t>Ед. изм.</w:t>
            </w:r>
          </w:p>
        </w:tc>
        <w:tc>
          <w:tcPr>
            <w:tcW w:w="390" w:type="pct"/>
            <w:shd w:val="clear" w:color="auto" w:fill="F2F2F2"/>
            <w:tcMar>
              <w:top w:w="120" w:type="dxa"/>
              <w:left w:w="200" w:type="dxa"/>
              <w:bottom w:w="120" w:type="dxa"/>
              <w:right w:w="200" w:type="dxa"/>
            </w:tcMar>
            <w:vAlign w:val="center"/>
          </w:tcPr>
          <w:p w14:paraId="5BACCCF3" w14:textId="77777777" w:rsidR="00EE46BB" w:rsidRDefault="00FB6672">
            <w:pPr>
              <w:jc w:val="center"/>
            </w:pPr>
            <w:r>
              <w:rPr>
                <w:rFonts w:eastAsia="Times New Roman" w:cs="Times New Roman"/>
                <w:sz w:val="22"/>
              </w:rPr>
              <w:t>2023</w:t>
            </w:r>
          </w:p>
        </w:tc>
        <w:tc>
          <w:tcPr>
            <w:tcW w:w="390" w:type="pct"/>
            <w:shd w:val="clear" w:color="auto" w:fill="F2F2F2"/>
            <w:tcMar>
              <w:top w:w="120" w:type="dxa"/>
              <w:left w:w="200" w:type="dxa"/>
              <w:bottom w:w="120" w:type="dxa"/>
              <w:right w:w="200" w:type="dxa"/>
            </w:tcMar>
            <w:vAlign w:val="center"/>
          </w:tcPr>
          <w:p w14:paraId="0F3F6FC8" w14:textId="77777777" w:rsidR="00EE46BB" w:rsidRDefault="00FB6672">
            <w:pPr>
              <w:jc w:val="center"/>
            </w:pPr>
            <w:r>
              <w:rPr>
                <w:rFonts w:eastAsia="Times New Roman" w:cs="Times New Roman"/>
                <w:sz w:val="22"/>
              </w:rPr>
              <w:t>2024</w:t>
            </w:r>
          </w:p>
        </w:tc>
        <w:tc>
          <w:tcPr>
            <w:tcW w:w="390" w:type="pct"/>
            <w:shd w:val="clear" w:color="auto" w:fill="F2F2F2"/>
            <w:tcMar>
              <w:top w:w="120" w:type="dxa"/>
              <w:left w:w="200" w:type="dxa"/>
              <w:bottom w:w="120" w:type="dxa"/>
              <w:right w:w="200" w:type="dxa"/>
            </w:tcMar>
            <w:vAlign w:val="center"/>
          </w:tcPr>
          <w:p w14:paraId="0FAFF58B" w14:textId="77777777" w:rsidR="00EE46BB" w:rsidRDefault="00FB6672">
            <w:pPr>
              <w:jc w:val="center"/>
            </w:pPr>
            <w:r>
              <w:rPr>
                <w:rFonts w:eastAsia="Times New Roman" w:cs="Times New Roman"/>
                <w:sz w:val="22"/>
              </w:rPr>
              <w:t>2025</w:t>
            </w:r>
          </w:p>
        </w:tc>
        <w:tc>
          <w:tcPr>
            <w:tcW w:w="390" w:type="pct"/>
            <w:shd w:val="clear" w:color="auto" w:fill="F2F2F2"/>
            <w:tcMar>
              <w:top w:w="120" w:type="dxa"/>
              <w:left w:w="200" w:type="dxa"/>
              <w:bottom w:w="120" w:type="dxa"/>
              <w:right w:w="200" w:type="dxa"/>
            </w:tcMar>
            <w:vAlign w:val="center"/>
          </w:tcPr>
          <w:p w14:paraId="6C6B9D93" w14:textId="77777777" w:rsidR="00EE46BB" w:rsidRDefault="00FB6672">
            <w:pPr>
              <w:jc w:val="center"/>
            </w:pPr>
            <w:r>
              <w:rPr>
                <w:rFonts w:eastAsia="Times New Roman" w:cs="Times New Roman"/>
                <w:sz w:val="22"/>
              </w:rPr>
              <w:t>2026</w:t>
            </w:r>
          </w:p>
        </w:tc>
        <w:tc>
          <w:tcPr>
            <w:tcW w:w="390" w:type="pct"/>
            <w:shd w:val="clear" w:color="auto" w:fill="F2F2F2"/>
            <w:tcMar>
              <w:top w:w="120" w:type="dxa"/>
              <w:left w:w="200" w:type="dxa"/>
              <w:bottom w:w="120" w:type="dxa"/>
              <w:right w:w="200" w:type="dxa"/>
            </w:tcMar>
            <w:vAlign w:val="center"/>
          </w:tcPr>
          <w:p w14:paraId="77890690" w14:textId="77777777" w:rsidR="00EE46BB" w:rsidRDefault="00FB6672">
            <w:pPr>
              <w:jc w:val="center"/>
            </w:pPr>
            <w:r>
              <w:rPr>
                <w:rFonts w:eastAsia="Times New Roman" w:cs="Times New Roman"/>
                <w:sz w:val="22"/>
              </w:rPr>
              <w:t>2027</w:t>
            </w:r>
          </w:p>
        </w:tc>
        <w:tc>
          <w:tcPr>
            <w:tcW w:w="390" w:type="pct"/>
            <w:shd w:val="clear" w:color="auto" w:fill="F2F2F2"/>
            <w:tcMar>
              <w:top w:w="120" w:type="dxa"/>
              <w:left w:w="200" w:type="dxa"/>
              <w:bottom w:w="120" w:type="dxa"/>
              <w:right w:w="200" w:type="dxa"/>
            </w:tcMar>
            <w:vAlign w:val="center"/>
          </w:tcPr>
          <w:p w14:paraId="5ECDAD62" w14:textId="77777777" w:rsidR="00EE46BB" w:rsidRDefault="00FB6672">
            <w:pPr>
              <w:jc w:val="center"/>
            </w:pPr>
            <w:r>
              <w:rPr>
                <w:rFonts w:eastAsia="Times New Roman" w:cs="Times New Roman"/>
                <w:sz w:val="22"/>
              </w:rPr>
              <w:t>2028</w:t>
            </w:r>
          </w:p>
        </w:tc>
        <w:tc>
          <w:tcPr>
            <w:tcW w:w="390" w:type="pct"/>
            <w:shd w:val="clear" w:color="auto" w:fill="F2F2F2"/>
            <w:tcMar>
              <w:top w:w="120" w:type="dxa"/>
              <w:left w:w="200" w:type="dxa"/>
              <w:bottom w:w="120" w:type="dxa"/>
              <w:right w:w="200" w:type="dxa"/>
            </w:tcMar>
            <w:vAlign w:val="center"/>
          </w:tcPr>
          <w:p w14:paraId="1381782C" w14:textId="77777777" w:rsidR="00EE46BB" w:rsidRDefault="00FB6672">
            <w:pPr>
              <w:jc w:val="center"/>
            </w:pPr>
            <w:r>
              <w:rPr>
                <w:rFonts w:eastAsia="Times New Roman" w:cs="Times New Roman"/>
                <w:sz w:val="22"/>
              </w:rPr>
              <w:t>2029-2030</w:t>
            </w:r>
          </w:p>
        </w:tc>
      </w:tr>
      <w:tr w:rsidR="00EE46BB" w14:paraId="78324A9B" w14:textId="77777777" w:rsidTr="00E1042D">
        <w:trPr>
          <w:jc w:val="center"/>
        </w:trPr>
        <w:tc>
          <w:tcPr>
            <w:tcW w:w="5000" w:type="pct"/>
            <w:gridSpan w:val="10"/>
            <w:shd w:val="clear" w:color="auto" w:fill="DBE5F1"/>
            <w:tcMar>
              <w:top w:w="40" w:type="dxa"/>
              <w:left w:w="200" w:type="dxa"/>
              <w:bottom w:w="40" w:type="dxa"/>
              <w:right w:w="200" w:type="dxa"/>
            </w:tcMar>
            <w:vAlign w:val="center"/>
          </w:tcPr>
          <w:p w14:paraId="3F2B38E4"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3E09F7D2"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3C651CF6" w14:textId="77777777" w:rsidR="00EE46BB" w:rsidRDefault="00FB6672">
            <w:r>
              <w:rPr>
                <w:rFonts w:eastAsia="Times New Roman" w:cs="Times New Roman"/>
                <w:sz w:val="22"/>
              </w:rPr>
              <w:t>Котельная №4</w:t>
            </w:r>
          </w:p>
        </w:tc>
        <w:tc>
          <w:tcPr>
            <w:tcW w:w="1119" w:type="pct"/>
            <w:shd w:val="clear" w:color="auto" w:fill="FFFFFF"/>
            <w:tcMar>
              <w:top w:w="40" w:type="dxa"/>
              <w:left w:w="200" w:type="dxa"/>
              <w:bottom w:w="40" w:type="dxa"/>
              <w:right w:w="200" w:type="dxa"/>
            </w:tcMar>
            <w:vAlign w:val="center"/>
          </w:tcPr>
          <w:p w14:paraId="0E14DE90"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51AB01F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8766D45"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624AA710"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4F7F716"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17CF04E0"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7BFABED7"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5D784A85"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ACFB970" w14:textId="77777777" w:rsidR="00EE46BB" w:rsidRDefault="00FB6672">
            <w:pPr>
              <w:jc w:val="center"/>
            </w:pPr>
            <w:r>
              <w:rPr>
                <w:rFonts w:eastAsia="Times New Roman" w:cs="Times New Roman"/>
                <w:sz w:val="22"/>
              </w:rPr>
              <w:t>1,3800</w:t>
            </w:r>
          </w:p>
        </w:tc>
      </w:tr>
      <w:tr w:rsidR="00EE46BB" w14:paraId="61B9E89E" w14:textId="77777777" w:rsidTr="00E1042D">
        <w:trPr>
          <w:jc w:val="center"/>
        </w:trPr>
        <w:tc>
          <w:tcPr>
            <w:tcW w:w="793" w:type="pct"/>
            <w:vMerge/>
          </w:tcPr>
          <w:p w14:paraId="1F751021" w14:textId="77777777" w:rsidR="00EE46BB" w:rsidRDefault="00EE46BB"/>
        </w:tc>
        <w:tc>
          <w:tcPr>
            <w:tcW w:w="1119" w:type="pct"/>
            <w:shd w:val="clear" w:color="auto" w:fill="FFFFFF"/>
            <w:tcMar>
              <w:top w:w="40" w:type="dxa"/>
              <w:left w:w="200" w:type="dxa"/>
              <w:bottom w:w="40" w:type="dxa"/>
              <w:right w:w="200" w:type="dxa"/>
            </w:tcMar>
            <w:vAlign w:val="center"/>
          </w:tcPr>
          <w:p w14:paraId="68F8777C"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1F0CC46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7D7CD5B"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3CEDF466"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0FC5CCD1"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324F26A6"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218A750A"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57B8C617"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69448CE" w14:textId="77777777" w:rsidR="00EE46BB" w:rsidRDefault="00FB6672">
            <w:pPr>
              <w:jc w:val="center"/>
            </w:pPr>
            <w:r>
              <w:rPr>
                <w:rFonts w:eastAsia="Times New Roman" w:cs="Times New Roman"/>
                <w:sz w:val="22"/>
              </w:rPr>
              <w:t>1,3800</w:t>
            </w:r>
          </w:p>
        </w:tc>
      </w:tr>
      <w:tr w:rsidR="00EE46BB" w14:paraId="03C59013" w14:textId="77777777" w:rsidTr="00E1042D">
        <w:trPr>
          <w:jc w:val="center"/>
        </w:trPr>
        <w:tc>
          <w:tcPr>
            <w:tcW w:w="793" w:type="pct"/>
            <w:vMerge/>
          </w:tcPr>
          <w:p w14:paraId="341DD0D0" w14:textId="77777777" w:rsidR="00EE46BB" w:rsidRDefault="00EE46BB"/>
        </w:tc>
        <w:tc>
          <w:tcPr>
            <w:tcW w:w="1119" w:type="pct"/>
            <w:shd w:val="clear" w:color="auto" w:fill="FFFFFF"/>
            <w:tcMar>
              <w:top w:w="40" w:type="dxa"/>
              <w:left w:w="200" w:type="dxa"/>
              <w:bottom w:w="40" w:type="dxa"/>
              <w:right w:w="200" w:type="dxa"/>
            </w:tcMar>
            <w:vAlign w:val="center"/>
          </w:tcPr>
          <w:p w14:paraId="76E0861D"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1E85FC7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5338434" w14:textId="77777777" w:rsidR="00EE46BB" w:rsidRDefault="00FB6672">
            <w:pPr>
              <w:jc w:val="center"/>
            </w:pPr>
            <w:r>
              <w:rPr>
                <w:rFonts w:eastAsia="Times New Roman" w:cs="Times New Roman"/>
                <w:sz w:val="22"/>
              </w:rPr>
              <w:t>0,0062</w:t>
            </w:r>
          </w:p>
        </w:tc>
        <w:tc>
          <w:tcPr>
            <w:tcW w:w="390" w:type="pct"/>
            <w:shd w:val="clear" w:color="auto" w:fill="FFFFFF"/>
            <w:tcMar>
              <w:top w:w="40" w:type="dxa"/>
              <w:left w:w="200" w:type="dxa"/>
              <w:bottom w:w="40" w:type="dxa"/>
              <w:right w:w="200" w:type="dxa"/>
            </w:tcMar>
            <w:vAlign w:val="center"/>
          </w:tcPr>
          <w:p w14:paraId="746374FC" w14:textId="77777777" w:rsidR="00EE46BB" w:rsidRDefault="00FB6672">
            <w:pPr>
              <w:jc w:val="center"/>
            </w:pPr>
            <w:r>
              <w:rPr>
                <w:rFonts w:eastAsia="Times New Roman" w:cs="Times New Roman"/>
                <w:sz w:val="22"/>
              </w:rPr>
              <w:t>0,0062</w:t>
            </w:r>
          </w:p>
        </w:tc>
        <w:tc>
          <w:tcPr>
            <w:tcW w:w="390" w:type="pct"/>
            <w:shd w:val="clear" w:color="auto" w:fill="FFFFFF"/>
            <w:tcMar>
              <w:top w:w="40" w:type="dxa"/>
              <w:left w:w="200" w:type="dxa"/>
              <w:bottom w:w="40" w:type="dxa"/>
              <w:right w:w="200" w:type="dxa"/>
            </w:tcMar>
            <w:vAlign w:val="center"/>
          </w:tcPr>
          <w:p w14:paraId="268BED4C" w14:textId="77777777" w:rsidR="00EE46BB" w:rsidRDefault="00FB6672">
            <w:pPr>
              <w:jc w:val="center"/>
            </w:pPr>
            <w:r>
              <w:rPr>
                <w:rFonts w:eastAsia="Times New Roman" w:cs="Times New Roman"/>
                <w:sz w:val="22"/>
              </w:rPr>
              <w:t>0,0062</w:t>
            </w:r>
          </w:p>
        </w:tc>
        <w:tc>
          <w:tcPr>
            <w:tcW w:w="390" w:type="pct"/>
            <w:shd w:val="clear" w:color="auto" w:fill="FFFFFF"/>
            <w:tcMar>
              <w:top w:w="40" w:type="dxa"/>
              <w:left w:w="200" w:type="dxa"/>
              <w:bottom w:w="40" w:type="dxa"/>
              <w:right w:w="200" w:type="dxa"/>
            </w:tcMar>
            <w:vAlign w:val="center"/>
          </w:tcPr>
          <w:p w14:paraId="611B38ED" w14:textId="77777777" w:rsidR="00EE46BB" w:rsidRDefault="00FB6672">
            <w:pPr>
              <w:jc w:val="center"/>
            </w:pPr>
            <w:r>
              <w:rPr>
                <w:rFonts w:eastAsia="Times New Roman" w:cs="Times New Roman"/>
                <w:sz w:val="22"/>
              </w:rPr>
              <w:t>0,0062</w:t>
            </w:r>
          </w:p>
        </w:tc>
        <w:tc>
          <w:tcPr>
            <w:tcW w:w="390" w:type="pct"/>
            <w:shd w:val="clear" w:color="auto" w:fill="FFFFFF"/>
            <w:tcMar>
              <w:top w:w="40" w:type="dxa"/>
              <w:left w:w="200" w:type="dxa"/>
              <w:bottom w:w="40" w:type="dxa"/>
              <w:right w:w="200" w:type="dxa"/>
            </w:tcMar>
            <w:vAlign w:val="center"/>
          </w:tcPr>
          <w:p w14:paraId="6C63BE67" w14:textId="77777777" w:rsidR="00EE46BB" w:rsidRDefault="00FB6672">
            <w:pPr>
              <w:jc w:val="center"/>
            </w:pPr>
            <w:r>
              <w:rPr>
                <w:rFonts w:eastAsia="Times New Roman" w:cs="Times New Roman"/>
                <w:sz w:val="22"/>
              </w:rPr>
              <w:t>0,0062</w:t>
            </w:r>
          </w:p>
        </w:tc>
        <w:tc>
          <w:tcPr>
            <w:tcW w:w="390" w:type="pct"/>
            <w:shd w:val="clear" w:color="auto" w:fill="FFFFFF"/>
            <w:tcMar>
              <w:top w:w="40" w:type="dxa"/>
              <w:left w:w="200" w:type="dxa"/>
              <w:bottom w:w="40" w:type="dxa"/>
              <w:right w:w="200" w:type="dxa"/>
            </w:tcMar>
            <w:vAlign w:val="center"/>
          </w:tcPr>
          <w:p w14:paraId="498C5B3F" w14:textId="77777777" w:rsidR="00EE46BB" w:rsidRDefault="00FB6672">
            <w:pPr>
              <w:jc w:val="center"/>
            </w:pPr>
            <w:r>
              <w:rPr>
                <w:rFonts w:eastAsia="Times New Roman" w:cs="Times New Roman"/>
                <w:sz w:val="22"/>
              </w:rPr>
              <w:t>0,0062</w:t>
            </w:r>
          </w:p>
        </w:tc>
        <w:tc>
          <w:tcPr>
            <w:tcW w:w="390" w:type="pct"/>
            <w:shd w:val="clear" w:color="auto" w:fill="FFFFFF"/>
            <w:tcMar>
              <w:top w:w="40" w:type="dxa"/>
              <w:left w:w="200" w:type="dxa"/>
              <w:bottom w:w="40" w:type="dxa"/>
              <w:right w:w="200" w:type="dxa"/>
            </w:tcMar>
            <w:vAlign w:val="center"/>
          </w:tcPr>
          <w:p w14:paraId="28955408" w14:textId="77777777" w:rsidR="00EE46BB" w:rsidRDefault="00FB6672">
            <w:pPr>
              <w:jc w:val="center"/>
            </w:pPr>
            <w:r>
              <w:rPr>
                <w:rFonts w:eastAsia="Times New Roman" w:cs="Times New Roman"/>
                <w:sz w:val="22"/>
              </w:rPr>
              <w:t>0,0062</w:t>
            </w:r>
          </w:p>
        </w:tc>
      </w:tr>
      <w:tr w:rsidR="00EE46BB" w14:paraId="6625B7BB" w14:textId="77777777" w:rsidTr="00E1042D">
        <w:trPr>
          <w:jc w:val="center"/>
        </w:trPr>
        <w:tc>
          <w:tcPr>
            <w:tcW w:w="793" w:type="pct"/>
            <w:vMerge/>
          </w:tcPr>
          <w:p w14:paraId="4D34E239" w14:textId="77777777" w:rsidR="00EE46BB" w:rsidRDefault="00EE46BB"/>
        </w:tc>
        <w:tc>
          <w:tcPr>
            <w:tcW w:w="1119" w:type="pct"/>
            <w:shd w:val="clear" w:color="auto" w:fill="FFFFFF"/>
            <w:tcMar>
              <w:top w:w="40" w:type="dxa"/>
              <w:left w:w="200" w:type="dxa"/>
              <w:bottom w:w="40" w:type="dxa"/>
              <w:right w:w="200" w:type="dxa"/>
            </w:tcMar>
            <w:vAlign w:val="center"/>
          </w:tcPr>
          <w:p w14:paraId="00D77CD4"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65DC758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594C150" w14:textId="77777777" w:rsidR="00EE46BB" w:rsidRDefault="00FB6672">
            <w:pPr>
              <w:jc w:val="center"/>
            </w:pPr>
            <w:r>
              <w:rPr>
                <w:rFonts w:eastAsia="Times New Roman" w:cs="Times New Roman"/>
                <w:sz w:val="22"/>
              </w:rPr>
              <w:t>1,3738</w:t>
            </w:r>
          </w:p>
        </w:tc>
        <w:tc>
          <w:tcPr>
            <w:tcW w:w="390" w:type="pct"/>
            <w:shd w:val="clear" w:color="auto" w:fill="FFFFFF"/>
            <w:tcMar>
              <w:top w:w="40" w:type="dxa"/>
              <w:left w:w="200" w:type="dxa"/>
              <w:bottom w:w="40" w:type="dxa"/>
              <w:right w:w="200" w:type="dxa"/>
            </w:tcMar>
            <w:vAlign w:val="center"/>
          </w:tcPr>
          <w:p w14:paraId="46C8EB23" w14:textId="77777777" w:rsidR="00EE46BB" w:rsidRDefault="00FB6672">
            <w:pPr>
              <w:jc w:val="center"/>
            </w:pPr>
            <w:r>
              <w:rPr>
                <w:rFonts w:eastAsia="Times New Roman" w:cs="Times New Roman"/>
                <w:sz w:val="22"/>
              </w:rPr>
              <w:t>1,3738</w:t>
            </w:r>
          </w:p>
        </w:tc>
        <w:tc>
          <w:tcPr>
            <w:tcW w:w="390" w:type="pct"/>
            <w:shd w:val="clear" w:color="auto" w:fill="FFFFFF"/>
            <w:tcMar>
              <w:top w:w="40" w:type="dxa"/>
              <w:left w:w="200" w:type="dxa"/>
              <w:bottom w:w="40" w:type="dxa"/>
              <w:right w:w="200" w:type="dxa"/>
            </w:tcMar>
            <w:vAlign w:val="center"/>
          </w:tcPr>
          <w:p w14:paraId="24F165B9" w14:textId="77777777" w:rsidR="00EE46BB" w:rsidRDefault="00FB6672">
            <w:pPr>
              <w:jc w:val="center"/>
            </w:pPr>
            <w:r>
              <w:rPr>
                <w:rFonts w:eastAsia="Times New Roman" w:cs="Times New Roman"/>
                <w:sz w:val="22"/>
              </w:rPr>
              <w:t>1,3738</w:t>
            </w:r>
          </w:p>
        </w:tc>
        <w:tc>
          <w:tcPr>
            <w:tcW w:w="390" w:type="pct"/>
            <w:shd w:val="clear" w:color="auto" w:fill="FFFFFF"/>
            <w:tcMar>
              <w:top w:w="40" w:type="dxa"/>
              <w:left w:w="200" w:type="dxa"/>
              <w:bottom w:w="40" w:type="dxa"/>
              <w:right w:w="200" w:type="dxa"/>
            </w:tcMar>
            <w:vAlign w:val="center"/>
          </w:tcPr>
          <w:p w14:paraId="5BD83309" w14:textId="77777777" w:rsidR="00EE46BB" w:rsidRDefault="00FB6672">
            <w:pPr>
              <w:jc w:val="center"/>
            </w:pPr>
            <w:r>
              <w:rPr>
                <w:rFonts w:eastAsia="Times New Roman" w:cs="Times New Roman"/>
                <w:sz w:val="22"/>
              </w:rPr>
              <w:t>1,3738</w:t>
            </w:r>
          </w:p>
        </w:tc>
        <w:tc>
          <w:tcPr>
            <w:tcW w:w="390" w:type="pct"/>
            <w:shd w:val="clear" w:color="auto" w:fill="FFFFFF"/>
            <w:tcMar>
              <w:top w:w="40" w:type="dxa"/>
              <w:left w:w="200" w:type="dxa"/>
              <w:bottom w:w="40" w:type="dxa"/>
              <w:right w:w="200" w:type="dxa"/>
            </w:tcMar>
            <w:vAlign w:val="center"/>
          </w:tcPr>
          <w:p w14:paraId="102ACF64" w14:textId="77777777" w:rsidR="00EE46BB" w:rsidRDefault="00FB6672">
            <w:pPr>
              <w:jc w:val="center"/>
            </w:pPr>
            <w:r>
              <w:rPr>
                <w:rFonts w:eastAsia="Times New Roman" w:cs="Times New Roman"/>
                <w:sz w:val="22"/>
              </w:rPr>
              <w:t>1,3738</w:t>
            </w:r>
          </w:p>
        </w:tc>
        <w:tc>
          <w:tcPr>
            <w:tcW w:w="390" w:type="pct"/>
            <w:shd w:val="clear" w:color="auto" w:fill="FFFFFF"/>
            <w:tcMar>
              <w:top w:w="40" w:type="dxa"/>
              <w:left w:w="200" w:type="dxa"/>
              <w:bottom w:w="40" w:type="dxa"/>
              <w:right w:w="200" w:type="dxa"/>
            </w:tcMar>
            <w:vAlign w:val="center"/>
          </w:tcPr>
          <w:p w14:paraId="5562F11D" w14:textId="77777777" w:rsidR="00EE46BB" w:rsidRDefault="00FB6672">
            <w:pPr>
              <w:jc w:val="center"/>
            </w:pPr>
            <w:r>
              <w:rPr>
                <w:rFonts w:eastAsia="Times New Roman" w:cs="Times New Roman"/>
                <w:sz w:val="22"/>
              </w:rPr>
              <w:t>1,3738</w:t>
            </w:r>
          </w:p>
        </w:tc>
        <w:tc>
          <w:tcPr>
            <w:tcW w:w="390" w:type="pct"/>
            <w:shd w:val="clear" w:color="auto" w:fill="FFFFFF"/>
            <w:tcMar>
              <w:top w:w="40" w:type="dxa"/>
              <w:left w:w="200" w:type="dxa"/>
              <w:bottom w:w="40" w:type="dxa"/>
              <w:right w:w="200" w:type="dxa"/>
            </w:tcMar>
            <w:vAlign w:val="center"/>
          </w:tcPr>
          <w:p w14:paraId="4FC8D1CE" w14:textId="77777777" w:rsidR="00EE46BB" w:rsidRDefault="00FB6672">
            <w:pPr>
              <w:jc w:val="center"/>
            </w:pPr>
            <w:r>
              <w:rPr>
                <w:rFonts w:eastAsia="Times New Roman" w:cs="Times New Roman"/>
                <w:sz w:val="22"/>
              </w:rPr>
              <w:t>1,3738</w:t>
            </w:r>
          </w:p>
        </w:tc>
      </w:tr>
      <w:tr w:rsidR="00EE46BB" w14:paraId="135ED619" w14:textId="77777777" w:rsidTr="00E1042D">
        <w:trPr>
          <w:jc w:val="center"/>
        </w:trPr>
        <w:tc>
          <w:tcPr>
            <w:tcW w:w="793" w:type="pct"/>
            <w:vMerge/>
          </w:tcPr>
          <w:p w14:paraId="5006705A" w14:textId="77777777" w:rsidR="00EE46BB" w:rsidRDefault="00EE46BB"/>
        </w:tc>
        <w:tc>
          <w:tcPr>
            <w:tcW w:w="1119" w:type="pct"/>
            <w:shd w:val="clear" w:color="auto" w:fill="FFFFFF"/>
            <w:tcMar>
              <w:top w:w="40" w:type="dxa"/>
              <w:left w:w="200" w:type="dxa"/>
              <w:bottom w:w="40" w:type="dxa"/>
              <w:right w:w="200" w:type="dxa"/>
            </w:tcMar>
            <w:vAlign w:val="center"/>
          </w:tcPr>
          <w:p w14:paraId="22110A5C"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02C720D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C43EBDE" w14:textId="77777777" w:rsidR="00EE46BB" w:rsidRDefault="00FB6672">
            <w:pPr>
              <w:jc w:val="center"/>
            </w:pPr>
            <w:r>
              <w:rPr>
                <w:rFonts w:eastAsia="Times New Roman" w:cs="Times New Roman"/>
                <w:sz w:val="22"/>
              </w:rPr>
              <w:t>0,3131</w:t>
            </w:r>
          </w:p>
        </w:tc>
        <w:tc>
          <w:tcPr>
            <w:tcW w:w="390" w:type="pct"/>
            <w:shd w:val="clear" w:color="auto" w:fill="FFFFFF"/>
            <w:tcMar>
              <w:top w:w="40" w:type="dxa"/>
              <w:left w:w="200" w:type="dxa"/>
              <w:bottom w:w="40" w:type="dxa"/>
              <w:right w:w="200" w:type="dxa"/>
            </w:tcMar>
            <w:vAlign w:val="center"/>
          </w:tcPr>
          <w:p w14:paraId="44BC5E9F" w14:textId="77777777" w:rsidR="00EE46BB" w:rsidRDefault="00FB6672">
            <w:pPr>
              <w:jc w:val="center"/>
            </w:pPr>
            <w:r>
              <w:rPr>
                <w:rFonts w:eastAsia="Times New Roman" w:cs="Times New Roman"/>
                <w:sz w:val="22"/>
              </w:rPr>
              <w:t>0,3131</w:t>
            </w:r>
          </w:p>
        </w:tc>
        <w:tc>
          <w:tcPr>
            <w:tcW w:w="390" w:type="pct"/>
            <w:shd w:val="clear" w:color="auto" w:fill="FFFFFF"/>
            <w:tcMar>
              <w:top w:w="40" w:type="dxa"/>
              <w:left w:w="200" w:type="dxa"/>
              <w:bottom w:w="40" w:type="dxa"/>
              <w:right w:w="200" w:type="dxa"/>
            </w:tcMar>
            <w:vAlign w:val="center"/>
          </w:tcPr>
          <w:p w14:paraId="0986C25F" w14:textId="77777777" w:rsidR="00EE46BB" w:rsidRDefault="00FB6672">
            <w:pPr>
              <w:jc w:val="center"/>
            </w:pPr>
            <w:r>
              <w:rPr>
                <w:rFonts w:eastAsia="Times New Roman" w:cs="Times New Roman"/>
                <w:sz w:val="22"/>
              </w:rPr>
              <w:t>0,3131</w:t>
            </w:r>
          </w:p>
        </w:tc>
        <w:tc>
          <w:tcPr>
            <w:tcW w:w="390" w:type="pct"/>
            <w:shd w:val="clear" w:color="auto" w:fill="FFFFFF"/>
            <w:tcMar>
              <w:top w:w="40" w:type="dxa"/>
              <w:left w:w="200" w:type="dxa"/>
              <w:bottom w:w="40" w:type="dxa"/>
              <w:right w:w="200" w:type="dxa"/>
            </w:tcMar>
            <w:vAlign w:val="center"/>
          </w:tcPr>
          <w:p w14:paraId="11DB6A5E" w14:textId="77777777" w:rsidR="00EE46BB" w:rsidRDefault="00FB6672">
            <w:pPr>
              <w:jc w:val="center"/>
            </w:pPr>
            <w:r>
              <w:rPr>
                <w:rFonts w:eastAsia="Times New Roman" w:cs="Times New Roman"/>
                <w:sz w:val="22"/>
              </w:rPr>
              <w:t>0,3131</w:t>
            </w:r>
          </w:p>
        </w:tc>
        <w:tc>
          <w:tcPr>
            <w:tcW w:w="390" w:type="pct"/>
            <w:shd w:val="clear" w:color="auto" w:fill="FFFFFF"/>
            <w:tcMar>
              <w:top w:w="40" w:type="dxa"/>
              <w:left w:w="200" w:type="dxa"/>
              <w:bottom w:w="40" w:type="dxa"/>
              <w:right w:w="200" w:type="dxa"/>
            </w:tcMar>
            <w:vAlign w:val="center"/>
          </w:tcPr>
          <w:p w14:paraId="298C3FF0" w14:textId="77777777" w:rsidR="00EE46BB" w:rsidRDefault="00FB6672">
            <w:pPr>
              <w:jc w:val="center"/>
            </w:pPr>
            <w:r>
              <w:rPr>
                <w:rFonts w:eastAsia="Times New Roman" w:cs="Times New Roman"/>
                <w:sz w:val="22"/>
              </w:rPr>
              <w:t>0,3131</w:t>
            </w:r>
          </w:p>
        </w:tc>
        <w:tc>
          <w:tcPr>
            <w:tcW w:w="390" w:type="pct"/>
            <w:shd w:val="clear" w:color="auto" w:fill="FFFFFF"/>
            <w:tcMar>
              <w:top w:w="40" w:type="dxa"/>
              <w:left w:w="200" w:type="dxa"/>
              <w:bottom w:w="40" w:type="dxa"/>
              <w:right w:w="200" w:type="dxa"/>
            </w:tcMar>
            <w:vAlign w:val="center"/>
          </w:tcPr>
          <w:p w14:paraId="047D9EFA" w14:textId="77777777" w:rsidR="00EE46BB" w:rsidRDefault="00FB6672">
            <w:pPr>
              <w:jc w:val="center"/>
            </w:pPr>
            <w:r>
              <w:rPr>
                <w:rFonts w:eastAsia="Times New Roman" w:cs="Times New Roman"/>
                <w:sz w:val="22"/>
              </w:rPr>
              <w:t>0,3131</w:t>
            </w:r>
          </w:p>
        </w:tc>
        <w:tc>
          <w:tcPr>
            <w:tcW w:w="390" w:type="pct"/>
            <w:shd w:val="clear" w:color="auto" w:fill="FFFFFF"/>
            <w:tcMar>
              <w:top w:w="40" w:type="dxa"/>
              <w:left w:w="200" w:type="dxa"/>
              <w:bottom w:w="40" w:type="dxa"/>
              <w:right w:w="200" w:type="dxa"/>
            </w:tcMar>
            <w:vAlign w:val="center"/>
          </w:tcPr>
          <w:p w14:paraId="6248868E" w14:textId="77777777" w:rsidR="00EE46BB" w:rsidRDefault="00FB6672">
            <w:pPr>
              <w:jc w:val="center"/>
            </w:pPr>
            <w:r>
              <w:rPr>
                <w:rFonts w:eastAsia="Times New Roman" w:cs="Times New Roman"/>
                <w:sz w:val="22"/>
              </w:rPr>
              <w:t>0,3131</w:t>
            </w:r>
          </w:p>
        </w:tc>
      </w:tr>
      <w:tr w:rsidR="00EE46BB" w14:paraId="5CFD9376" w14:textId="77777777" w:rsidTr="00E1042D">
        <w:trPr>
          <w:jc w:val="center"/>
        </w:trPr>
        <w:tc>
          <w:tcPr>
            <w:tcW w:w="793" w:type="pct"/>
            <w:vMerge/>
          </w:tcPr>
          <w:p w14:paraId="38482EC3" w14:textId="77777777" w:rsidR="00EE46BB" w:rsidRDefault="00EE46BB"/>
        </w:tc>
        <w:tc>
          <w:tcPr>
            <w:tcW w:w="1119" w:type="pct"/>
            <w:shd w:val="clear" w:color="auto" w:fill="FFFFFF"/>
            <w:tcMar>
              <w:top w:w="40" w:type="dxa"/>
              <w:left w:w="200" w:type="dxa"/>
              <w:bottom w:w="40" w:type="dxa"/>
              <w:right w:w="200" w:type="dxa"/>
            </w:tcMar>
            <w:vAlign w:val="center"/>
          </w:tcPr>
          <w:p w14:paraId="4436B2BA"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017352C8"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03B6187" w14:textId="77777777" w:rsidR="00EE46BB" w:rsidRDefault="00FB6672">
            <w:pPr>
              <w:jc w:val="center"/>
            </w:pPr>
            <w:r>
              <w:rPr>
                <w:rFonts w:eastAsia="Times New Roman" w:cs="Times New Roman"/>
                <w:sz w:val="22"/>
              </w:rPr>
              <w:t>0,0635</w:t>
            </w:r>
          </w:p>
        </w:tc>
        <w:tc>
          <w:tcPr>
            <w:tcW w:w="390" w:type="pct"/>
            <w:shd w:val="clear" w:color="auto" w:fill="FFFFFF"/>
            <w:tcMar>
              <w:top w:w="40" w:type="dxa"/>
              <w:left w:w="200" w:type="dxa"/>
              <w:bottom w:w="40" w:type="dxa"/>
              <w:right w:w="200" w:type="dxa"/>
            </w:tcMar>
            <w:vAlign w:val="center"/>
          </w:tcPr>
          <w:p w14:paraId="41194B97" w14:textId="77777777" w:rsidR="00EE46BB" w:rsidRDefault="00FB6672">
            <w:pPr>
              <w:jc w:val="center"/>
            </w:pPr>
            <w:r>
              <w:rPr>
                <w:rFonts w:eastAsia="Times New Roman" w:cs="Times New Roman"/>
                <w:sz w:val="22"/>
              </w:rPr>
              <w:t>0,0235</w:t>
            </w:r>
          </w:p>
        </w:tc>
        <w:tc>
          <w:tcPr>
            <w:tcW w:w="390" w:type="pct"/>
            <w:shd w:val="clear" w:color="auto" w:fill="FFFFFF"/>
            <w:tcMar>
              <w:top w:w="40" w:type="dxa"/>
              <w:left w:w="200" w:type="dxa"/>
              <w:bottom w:w="40" w:type="dxa"/>
              <w:right w:w="200" w:type="dxa"/>
            </w:tcMar>
            <w:vAlign w:val="center"/>
          </w:tcPr>
          <w:p w14:paraId="0275B31B" w14:textId="77777777" w:rsidR="00EE46BB" w:rsidRDefault="00FB6672">
            <w:pPr>
              <w:jc w:val="center"/>
            </w:pPr>
            <w:r>
              <w:rPr>
                <w:rFonts w:eastAsia="Times New Roman" w:cs="Times New Roman"/>
                <w:sz w:val="22"/>
              </w:rPr>
              <w:t>0,0290</w:t>
            </w:r>
          </w:p>
        </w:tc>
        <w:tc>
          <w:tcPr>
            <w:tcW w:w="390" w:type="pct"/>
            <w:shd w:val="clear" w:color="auto" w:fill="FFFFFF"/>
            <w:tcMar>
              <w:top w:w="40" w:type="dxa"/>
              <w:left w:w="200" w:type="dxa"/>
              <w:bottom w:w="40" w:type="dxa"/>
              <w:right w:w="200" w:type="dxa"/>
            </w:tcMar>
            <w:vAlign w:val="center"/>
          </w:tcPr>
          <w:p w14:paraId="7864BEB7" w14:textId="77777777" w:rsidR="00EE46BB" w:rsidRDefault="00FB6672">
            <w:pPr>
              <w:jc w:val="center"/>
            </w:pPr>
            <w:r>
              <w:rPr>
                <w:rFonts w:eastAsia="Times New Roman" w:cs="Times New Roman"/>
                <w:sz w:val="22"/>
              </w:rPr>
              <w:t>0,0290</w:t>
            </w:r>
          </w:p>
        </w:tc>
        <w:tc>
          <w:tcPr>
            <w:tcW w:w="390" w:type="pct"/>
            <w:shd w:val="clear" w:color="auto" w:fill="FFFFFF"/>
            <w:tcMar>
              <w:top w:w="40" w:type="dxa"/>
              <w:left w:w="200" w:type="dxa"/>
              <w:bottom w:w="40" w:type="dxa"/>
              <w:right w:w="200" w:type="dxa"/>
            </w:tcMar>
            <w:vAlign w:val="center"/>
          </w:tcPr>
          <w:p w14:paraId="4BF55D41" w14:textId="77777777" w:rsidR="00EE46BB" w:rsidRDefault="00FB6672">
            <w:pPr>
              <w:jc w:val="center"/>
            </w:pPr>
            <w:r>
              <w:rPr>
                <w:rFonts w:eastAsia="Times New Roman" w:cs="Times New Roman"/>
                <w:sz w:val="22"/>
              </w:rPr>
              <w:t>0,0290</w:t>
            </w:r>
          </w:p>
        </w:tc>
        <w:tc>
          <w:tcPr>
            <w:tcW w:w="390" w:type="pct"/>
            <w:shd w:val="clear" w:color="auto" w:fill="FFFFFF"/>
            <w:tcMar>
              <w:top w:w="40" w:type="dxa"/>
              <w:left w:w="200" w:type="dxa"/>
              <w:bottom w:w="40" w:type="dxa"/>
              <w:right w:w="200" w:type="dxa"/>
            </w:tcMar>
            <w:vAlign w:val="center"/>
          </w:tcPr>
          <w:p w14:paraId="1F07713D" w14:textId="77777777" w:rsidR="00EE46BB" w:rsidRDefault="00FB6672">
            <w:pPr>
              <w:jc w:val="center"/>
            </w:pPr>
            <w:r>
              <w:rPr>
                <w:rFonts w:eastAsia="Times New Roman" w:cs="Times New Roman"/>
                <w:sz w:val="22"/>
              </w:rPr>
              <w:t>0,0290</w:t>
            </w:r>
          </w:p>
        </w:tc>
        <w:tc>
          <w:tcPr>
            <w:tcW w:w="390" w:type="pct"/>
            <w:shd w:val="clear" w:color="auto" w:fill="FFFFFF"/>
            <w:tcMar>
              <w:top w:w="40" w:type="dxa"/>
              <w:left w:w="200" w:type="dxa"/>
              <w:bottom w:w="40" w:type="dxa"/>
              <w:right w:w="200" w:type="dxa"/>
            </w:tcMar>
            <w:vAlign w:val="center"/>
          </w:tcPr>
          <w:p w14:paraId="7B8FF6D7" w14:textId="77777777" w:rsidR="00EE46BB" w:rsidRDefault="00FB6672">
            <w:pPr>
              <w:jc w:val="center"/>
            </w:pPr>
            <w:r>
              <w:rPr>
                <w:rFonts w:eastAsia="Times New Roman" w:cs="Times New Roman"/>
                <w:sz w:val="22"/>
              </w:rPr>
              <w:t>0,0174</w:t>
            </w:r>
          </w:p>
        </w:tc>
      </w:tr>
      <w:tr w:rsidR="00EE46BB" w14:paraId="0C8883A1" w14:textId="77777777" w:rsidTr="00E1042D">
        <w:trPr>
          <w:jc w:val="center"/>
        </w:trPr>
        <w:tc>
          <w:tcPr>
            <w:tcW w:w="793" w:type="pct"/>
            <w:vMerge/>
          </w:tcPr>
          <w:p w14:paraId="070EEB5D"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62680BED"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4C9E6554"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3A2265F" w14:textId="77777777" w:rsidR="00EE46BB" w:rsidRDefault="00FB6672">
            <w:pPr>
              <w:jc w:val="center"/>
            </w:pPr>
            <w:r>
              <w:rPr>
                <w:rFonts w:eastAsia="Times New Roman" w:cs="Times New Roman"/>
                <w:sz w:val="22"/>
              </w:rPr>
              <w:t>0,9972</w:t>
            </w:r>
          </w:p>
        </w:tc>
        <w:tc>
          <w:tcPr>
            <w:tcW w:w="390" w:type="pct"/>
            <w:shd w:val="clear" w:color="auto" w:fill="FFFFFF"/>
            <w:tcMar>
              <w:top w:w="40" w:type="dxa"/>
              <w:left w:w="200" w:type="dxa"/>
              <w:bottom w:w="40" w:type="dxa"/>
              <w:right w:w="200" w:type="dxa"/>
            </w:tcMar>
            <w:vAlign w:val="center"/>
          </w:tcPr>
          <w:p w14:paraId="2EA70911" w14:textId="77777777" w:rsidR="00EE46BB" w:rsidRDefault="00FB6672">
            <w:pPr>
              <w:jc w:val="center"/>
            </w:pPr>
            <w:r>
              <w:rPr>
                <w:rFonts w:eastAsia="Times New Roman" w:cs="Times New Roman"/>
                <w:sz w:val="22"/>
              </w:rPr>
              <w:t>1,0372</w:t>
            </w:r>
          </w:p>
        </w:tc>
        <w:tc>
          <w:tcPr>
            <w:tcW w:w="390" w:type="pct"/>
            <w:shd w:val="clear" w:color="auto" w:fill="FFFFFF"/>
            <w:tcMar>
              <w:top w:w="40" w:type="dxa"/>
              <w:left w:w="200" w:type="dxa"/>
              <w:bottom w:w="40" w:type="dxa"/>
              <w:right w:w="200" w:type="dxa"/>
            </w:tcMar>
            <w:vAlign w:val="center"/>
          </w:tcPr>
          <w:p w14:paraId="5913A312" w14:textId="77777777" w:rsidR="00EE46BB" w:rsidRDefault="00FB6672">
            <w:pPr>
              <w:jc w:val="center"/>
            </w:pPr>
            <w:r>
              <w:rPr>
                <w:rFonts w:eastAsia="Times New Roman" w:cs="Times New Roman"/>
                <w:sz w:val="22"/>
              </w:rPr>
              <w:t>1,0317</w:t>
            </w:r>
          </w:p>
        </w:tc>
        <w:tc>
          <w:tcPr>
            <w:tcW w:w="390" w:type="pct"/>
            <w:shd w:val="clear" w:color="auto" w:fill="FFFFFF"/>
            <w:tcMar>
              <w:top w:w="40" w:type="dxa"/>
              <w:left w:w="200" w:type="dxa"/>
              <w:bottom w:w="40" w:type="dxa"/>
              <w:right w:w="200" w:type="dxa"/>
            </w:tcMar>
            <w:vAlign w:val="center"/>
          </w:tcPr>
          <w:p w14:paraId="6163D7D5" w14:textId="77777777" w:rsidR="00EE46BB" w:rsidRDefault="00FB6672">
            <w:pPr>
              <w:jc w:val="center"/>
            </w:pPr>
            <w:r>
              <w:rPr>
                <w:rFonts w:eastAsia="Times New Roman" w:cs="Times New Roman"/>
                <w:sz w:val="22"/>
              </w:rPr>
              <w:t>1,0317</w:t>
            </w:r>
          </w:p>
        </w:tc>
        <w:tc>
          <w:tcPr>
            <w:tcW w:w="390" w:type="pct"/>
            <w:shd w:val="clear" w:color="auto" w:fill="FFFFFF"/>
            <w:tcMar>
              <w:top w:w="40" w:type="dxa"/>
              <w:left w:w="200" w:type="dxa"/>
              <w:bottom w:w="40" w:type="dxa"/>
              <w:right w:w="200" w:type="dxa"/>
            </w:tcMar>
            <w:vAlign w:val="center"/>
          </w:tcPr>
          <w:p w14:paraId="4E5BEE9B" w14:textId="77777777" w:rsidR="00EE46BB" w:rsidRDefault="00FB6672">
            <w:pPr>
              <w:jc w:val="center"/>
            </w:pPr>
            <w:r>
              <w:rPr>
                <w:rFonts w:eastAsia="Times New Roman" w:cs="Times New Roman"/>
                <w:sz w:val="22"/>
              </w:rPr>
              <w:t>1,0317</w:t>
            </w:r>
          </w:p>
        </w:tc>
        <w:tc>
          <w:tcPr>
            <w:tcW w:w="390" w:type="pct"/>
            <w:shd w:val="clear" w:color="auto" w:fill="FFFFFF"/>
            <w:tcMar>
              <w:top w:w="40" w:type="dxa"/>
              <w:left w:w="200" w:type="dxa"/>
              <w:bottom w:w="40" w:type="dxa"/>
              <w:right w:w="200" w:type="dxa"/>
            </w:tcMar>
            <w:vAlign w:val="center"/>
          </w:tcPr>
          <w:p w14:paraId="37DD7D30" w14:textId="77777777" w:rsidR="00EE46BB" w:rsidRDefault="00FB6672">
            <w:pPr>
              <w:jc w:val="center"/>
            </w:pPr>
            <w:r>
              <w:rPr>
                <w:rFonts w:eastAsia="Times New Roman" w:cs="Times New Roman"/>
                <w:sz w:val="22"/>
              </w:rPr>
              <w:t>1,0317</w:t>
            </w:r>
          </w:p>
        </w:tc>
        <w:tc>
          <w:tcPr>
            <w:tcW w:w="390" w:type="pct"/>
            <w:shd w:val="clear" w:color="auto" w:fill="FFFFFF"/>
            <w:tcMar>
              <w:top w:w="40" w:type="dxa"/>
              <w:left w:w="200" w:type="dxa"/>
              <w:bottom w:w="40" w:type="dxa"/>
              <w:right w:w="200" w:type="dxa"/>
            </w:tcMar>
            <w:vAlign w:val="center"/>
          </w:tcPr>
          <w:p w14:paraId="47185BDA" w14:textId="77777777" w:rsidR="00EE46BB" w:rsidRDefault="00FB6672">
            <w:pPr>
              <w:jc w:val="center"/>
            </w:pPr>
            <w:r>
              <w:rPr>
                <w:rFonts w:eastAsia="Times New Roman" w:cs="Times New Roman"/>
                <w:sz w:val="22"/>
              </w:rPr>
              <w:t>1,0433</w:t>
            </w:r>
          </w:p>
        </w:tc>
      </w:tr>
      <w:tr w:rsidR="00EE46BB" w14:paraId="6EB2BCF5" w14:textId="77777777" w:rsidTr="00E1042D">
        <w:trPr>
          <w:jc w:val="center"/>
        </w:trPr>
        <w:tc>
          <w:tcPr>
            <w:tcW w:w="793" w:type="pct"/>
            <w:vMerge/>
          </w:tcPr>
          <w:p w14:paraId="6C2E6B43" w14:textId="77777777" w:rsidR="00EE46BB" w:rsidRDefault="00EE46BB"/>
        </w:tc>
        <w:tc>
          <w:tcPr>
            <w:tcW w:w="1119" w:type="pct"/>
            <w:vMerge/>
          </w:tcPr>
          <w:p w14:paraId="4BD5D6E2" w14:textId="77777777" w:rsidR="00EE46BB" w:rsidRDefault="00EE46BB"/>
        </w:tc>
        <w:tc>
          <w:tcPr>
            <w:tcW w:w="355" w:type="pct"/>
            <w:shd w:val="clear" w:color="auto" w:fill="FFFFFF"/>
            <w:tcMar>
              <w:top w:w="40" w:type="dxa"/>
              <w:left w:w="200" w:type="dxa"/>
              <w:bottom w:w="40" w:type="dxa"/>
              <w:right w:w="200" w:type="dxa"/>
            </w:tcMar>
            <w:vAlign w:val="center"/>
          </w:tcPr>
          <w:p w14:paraId="65A18B85"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01724AFB" w14:textId="77777777" w:rsidR="00EE46BB" w:rsidRDefault="00FB6672">
            <w:pPr>
              <w:jc w:val="center"/>
            </w:pPr>
            <w:r>
              <w:rPr>
                <w:rFonts w:eastAsia="Times New Roman" w:cs="Times New Roman"/>
                <w:sz w:val="22"/>
              </w:rPr>
              <w:t>72,2595</w:t>
            </w:r>
          </w:p>
        </w:tc>
        <w:tc>
          <w:tcPr>
            <w:tcW w:w="390" w:type="pct"/>
            <w:shd w:val="clear" w:color="auto" w:fill="FFFFFF"/>
            <w:tcMar>
              <w:top w:w="40" w:type="dxa"/>
              <w:left w:w="200" w:type="dxa"/>
              <w:bottom w:w="40" w:type="dxa"/>
              <w:right w:w="200" w:type="dxa"/>
            </w:tcMar>
            <w:vAlign w:val="center"/>
          </w:tcPr>
          <w:p w14:paraId="18B3349C" w14:textId="77777777" w:rsidR="00EE46BB" w:rsidRDefault="00FB6672">
            <w:pPr>
              <w:jc w:val="center"/>
            </w:pPr>
            <w:r>
              <w:rPr>
                <w:rFonts w:eastAsia="Times New Roman" w:cs="Times New Roman"/>
                <w:sz w:val="22"/>
              </w:rPr>
              <w:t>75,1560</w:t>
            </w:r>
          </w:p>
        </w:tc>
        <w:tc>
          <w:tcPr>
            <w:tcW w:w="390" w:type="pct"/>
            <w:shd w:val="clear" w:color="auto" w:fill="FFFFFF"/>
            <w:tcMar>
              <w:top w:w="40" w:type="dxa"/>
              <w:left w:w="200" w:type="dxa"/>
              <w:bottom w:w="40" w:type="dxa"/>
              <w:right w:w="200" w:type="dxa"/>
            </w:tcMar>
            <w:vAlign w:val="center"/>
          </w:tcPr>
          <w:p w14:paraId="2DF60BB5" w14:textId="77777777" w:rsidR="00EE46BB" w:rsidRDefault="00FB6672">
            <w:pPr>
              <w:jc w:val="center"/>
            </w:pPr>
            <w:r>
              <w:rPr>
                <w:rFonts w:eastAsia="Times New Roman" w:cs="Times New Roman"/>
                <w:sz w:val="22"/>
              </w:rPr>
              <w:t>74,7601</w:t>
            </w:r>
          </w:p>
        </w:tc>
        <w:tc>
          <w:tcPr>
            <w:tcW w:w="390" w:type="pct"/>
            <w:shd w:val="clear" w:color="auto" w:fill="FFFFFF"/>
            <w:tcMar>
              <w:top w:w="40" w:type="dxa"/>
              <w:left w:w="200" w:type="dxa"/>
              <w:bottom w:w="40" w:type="dxa"/>
              <w:right w:w="200" w:type="dxa"/>
            </w:tcMar>
            <w:vAlign w:val="center"/>
          </w:tcPr>
          <w:p w14:paraId="532BE539" w14:textId="77777777" w:rsidR="00EE46BB" w:rsidRDefault="00FB6672">
            <w:pPr>
              <w:jc w:val="center"/>
            </w:pPr>
            <w:r>
              <w:rPr>
                <w:rFonts w:eastAsia="Times New Roman" w:cs="Times New Roman"/>
                <w:sz w:val="22"/>
              </w:rPr>
              <w:t>74,7601</w:t>
            </w:r>
          </w:p>
        </w:tc>
        <w:tc>
          <w:tcPr>
            <w:tcW w:w="390" w:type="pct"/>
            <w:shd w:val="clear" w:color="auto" w:fill="FFFFFF"/>
            <w:tcMar>
              <w:top w:w="40" w:type="dxa"/>
              <w:left w:w="200" w:type="dxa"/>
              <w:bottom w:w="40" w:type="dxa"/>
              <w:right w:w="200" w:type="dxa"/>
            </w:tcMar>
            <w:vAlign w:val="center"/>
          </w:tcPr>
          <w:p w14:paraId="5605A252" w14:textId="77777777" w:rsidR="00EE46BB" w:rsidRDefault="00FB6672">
            <w:pPr>
              <w:jc w:val="center"/>
            </w:pPr>
            <w:r>
              <w:rPr>
                <w:rFonts w:eastAsia="Times New Roman" w:cs="Times New Roman"/>
                <w:sz w:val="22"/>
              </w:rPr>
              <w:t>74,7601</w:t>
            </w:r>
          </w:p>
        </w:tc>
        <w:tc>
          <w:tcPr>
            <w:tcW w:w="390" w:type="pct"/>
            <w:shd w:val="clear" w:color="auto" w:fill="FFFFFF"/>
            <w:tcMar>
              <w:top w:w="40" w:type="dxa"/>
              <w:left w:w="200" w:type="dxa"/>
              <w:bottom w:w="40" w:type="dxa"/>
              <w:right w:w="200" w:type="dxa"/>
            </w:tcMar>
            <w:vAlign w:val="center"/>
          </w:tcPr>
          <w:p w14:paraId="31310772" w14:textId="77777777" w:rsidR="00EE46BB" w:rsidRDefault="00FB6672">
            <w:pPr>
              <w:jc w:val="center"/>
            </w:pPr>
            <w:r>
              <w:rPr>
                <w:rFonts w:eastAsia="Times New Roman" w:cs="Times New Roman"/>
                <w:sz w:val="22"/>
              </w:rPr>
              <w:t>74,7601</w:t>
            </w:r>
          </w:p>
        </w:tc>
        <w:tc>
          <w:tcPr>
            <w:tcW w:w="390" w:type="pct"/>
            <w:shd w:val="clear" w:color="auto" w:fill="FFFFFF"/>
            <w:tcMar>
              <w:top w:w="40" w:type="dxa"/>
              <w:left w:w="200" w:type="dxa"/>
              <w:bottom w:w="40" w:type="dxa"/>
              <w:right w:w="200" w:type="dxa"/>
            </w:tcMar>
            <w:vAlign w:val="center"/>
          </w:tcPr>
          <w:p w14:paraId="40F76A38" w14:textId="77777777" w:rsidR="00EE46BB" w:rsidRDefault="00FB6672">
            <w:pPr>
              <w:jc w:val="center"/>
            </w:pPr>
            <w:r>
              <w:rPr>
                <w:rFonts w:eastAsia="Times New Roman" w:cs="Times New Roman"/>
                <w:sz w:val="22"/>
              </w:rPr>
              <w:t>75,5980</w:t>
            </w:r>
          </w:p>
        </w:tc>
      </w:tr>
      <w:tr w:rsidR="00EE46BB" w14:paraId="4C73A8B5"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5A08024E" w14:textId="77777777" w:rsidR="00EE46BB" w:rsidRDefault="00FB6672">
            <w:r>
              <w:rPr>
                <w:rFonts w:eastAsia="Times New Roman" w:cs="Times New Roman"/>
                <w:sz w:val="22"/>
              </w:rPr>
              <w:lastRenderedPageBreak/>
              <w:t>Котельная №14</w:t>
            </w:r>
          </w:p>
        </w:tc>
        <w:tc>
          <w:tcPr>
            <w:tcW w:w="1119" w:type="pct"/>
            <w:shd w:val="clear" w:color="auto" w:fill="FFFFFF"/>
            <w:tcMar>
              <w:top w:w="40" w:type="dxa"/>
              <w:left w:w="200" w:type="dxa"/>
              <w:bottom w:w="40" w:type="dxa"/>
              <w:right w:w="200" w:type="dxa"/>
            </w:tcMar>
            <w:vAlign w:val="center"/>
          </w:tcPr>
          <w:p w14:paraId="004D5B8F"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32BE1BA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2385B18"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070B8622"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602574BB"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17FC147C"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3CAA97C3"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778CEEF3"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74B7DBAE" w14:textId="77777777" w:rsidR="00EE46BB" w:rsidRDefault="00FB6672">
            <w:pPr>
              <w:jc w:val="center"/>
            </w:pPr>
            <w:r>
              <w:rPr>
                <w:rFonts w:eastAsia="Times New Roman" w:cs="Times New Roman"/>
                <w:sz w:val="22"/>
              </w:rPr>
              <w:t>1,8920</w:t>
            </w:r>
          </w:p>
        </w:tc>
      </w:tr>
      <w:tr w:rsidR="00EE46BB" w14:paraId="30B3927B" w14:textId="77777777" w:rsidTr="00E1042D">
        <w:trPr>
          <w:jc w:val="center"/>
        </w:trPr>
        <w:tc>
          <w:tcPr>
            <w:tcW w:w="793" w:type="pct"/>
            <w:vMerge/>
          </w:tcPr>
          <w:p w14:paraId="0C1C0365" w14:textId="77777777" w:rsidR="00EE46BB" w:rsidRDefault="00EE46BB"/>
        </w:tc>
        <w:tc>
          <w:tcPr>
            <w:tcW w:w="1119" w:type="pct"/>
            <w:shd w:val="clear" w:color="auto" w:fill="FFFFFF"/>
            <w:tcMar>
              <w:top w:w="40" w:type="dxa"/>
              <w:left w:w="200" w:type="dxa"/>
              <w:bottom w:w="40" w:type="dxa"/>
              <w:right w:w="200" w:type="dxa"/>
            </w:tcMar>
            <w:vAlign w:val="center"/>
          </w:tcPr>
          <w:p w14:paraId="29BAF2CA"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0400F29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3678870"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25E9F4A6"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1B5B547B"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19C4B3CD"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2A326D08"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6B8D902A" w14:textId="77777777" w:rsidR="00EE46BB" w:rsidRDefault="00FB6672">
            <w:pPr>
              <w:jc w:val="center"/>
            </w:pPr>
            <w:r>
              <w:rPr>
                <w:rFonts w:eastAsia="Times New Roman" w:cs="Times New Roman"/>
                <w:sz w:val="22"/>
              </w:rPr>
              <w:t>1,8920</w:t>
            </w:r>
          </w:p>
        </w:tc>
        <w:tc>
          <w:tcPr>
            <w:tcW w:w="390" w:type="pct"/>
            <w:shd w:val="clear" w:color="auto" w:fill="FFFFFF"/>
            <w:tcMar>
              <w:top w:w="40" w:type="dxa"/>
              <w:left w:w="200" w:type="dxa"/>
              <w:bottom w:w="40" w:type="dxa"/>
              <w:right w:w="200" w:type="dxa"/>
            </w:tcMar>
            <w:vAlign w:val="center"/>
          </w:tcPr>
          <w:p w14:paraId="30E0874E" w14:textId="77777777" w:rsidR="00EE46BB" w:rsidRDefault="00FB6672">
            <w:pPr>
              <w:jc w:val="center"/>
            </w:pPr>
            <w:r>
              <w:rPr>
                <w:rFonts w:eastAsia="Times New Roman" w:cs="Times New Roman"/>
                <w:sz w:val="22"/>
              </w:rPr>
              <w:t>1,8920</w:t>
            </w:r>
          </w:p>
        </w:tc>
      </w:tr>
      <w:tr w:rsidR="00EE46BB" w14:paraId="54AD603B" w14:textId="77777777" w:rsidTr="00E1042D">
        <w:trPr>
          <w:jc w:val="center"/>
        </w:trPr>
        <w:tc>
          <w:tcPr>
            <w:tcW w:w="793" w:type="pct"/>
            <w:vMerge/>
          </w:tcPr>
          <w:p w14:paraId="740735AC" w14:textId="77777777" w:rsidR="00EE46BB" w:rsidRDefault="00EE46BB"/>
        </w:tc>
        <w:tc>
          <w:tcPr>
            <w:tcW w:w="1119" w:type="pct"/>
            <w:shd w:val="clear" w:color="auto" w:fill="FFFFFF"/>
            <w:tcMar>
              <w:top w:w="40" w:type="dxa"/>
              <w:left w:w="200" w:type="dxa"/>
              <w:bottom w:w="40" w:type="dxa"/>
              <w:right w:w="200" w:type="dxa"/>
            </w:tcMar>
            <w:vAlign w:val="center"/>
          </w:tcPr>
          <w:p w14:paraId="53A30224"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2F96064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97ACA06" w14:textId="77777777" w:rsidR="00EE46BB" w:rsidRDefault="00FB6672">
            <w:pPr>
              <w:jc w:val="center"/>
            </w:pPr>
            <w:r>
              <w:rPr>
                <w:rFonts w:eastAsia="Times New Roman" w:cs="Times New Roman"/>
                <w:sz w:val="22"/>
              </w:rPr>
              <w:t>0,0066</w:t>
            </w:r>
          </w:p>
        </w:tc>
        <w:tc>
          <w:tcPr>
            <w:tcW w:w="390" w:type="pct"/>
            <w:shd w:val="clear" w:color="auto" w:fill="FFFFFF"/>
            <w:tcMar>
              <w:top w:w="40" w:type="dxa"/>
              <w:left w:w="200" w:type="dxa"/>
              <w:bottom w:w="40" w:type="dxa"/>
              <w:right w:w="200" w:type="dxa"/>
            </w:tcMar>
            <w:vAlign w:val="center"/>
          </w:tcPr>
          <w:p w14:paraId="66A51CEC" w14:textId="77777777" w:rsidR="00EE46BB" w:rsidRDefault="00FB6672">
            <w:pPr>
              <w:jc w:val="center"/>
            </w:pPr>
            <w:r>
              <w:rPr>
                <w:rFonts w:eastAsia="Times New Roman" w:cs="Times New Roman"/>
                <w:sz w:val="22"/>
              </w:rPr>
              <w:t>0,0066</w:t>
            </w:r>
          </w:p>
        </w:tc>
        <w:tc>
          <w:tcPr>
            <w:tcW w:w="390" w:type="pct"/>
            <w:shd w:val="clear" w:color="auto" w:fill="FFFFFF"/>
            <w:tcMar>
              <w:top w:w="40" w:type="dxa"/>
              <w:left w:w="200" w:type="dxa"/>
              <w:bottom w:w="40" w:type="dxa"/>
              <w:right w:w="200" w:type="dxa"/>
            </w:tcMar>
            <w:vAlign w:val="center"/>
          </w:tcPr>
          <w:p w14:paraId="67537448" w14:textId="77777777" w:rsidR="00EE46BB" w:rsidRDefault="00FB6672">
            <w:pPr>
              <w:jc w:val="center"/>
            </w:pPr>
            <w:r>
              <w:rPr>
                <w:rFonts w:eastAsia="Times New Roman" w:cs="Times New Roman"/>
                <w:sz w:val="22"/>
              </w:rPr>
              <w:t>0,0066</w:t>
            </w:r>
          </w:p>
        </w:tc>
        <w:tc>
          <w:tcPr>
            <w:tcW w:w="390" w:type="pct"/>
            <w:shd w:val="clear" w:color="auto" w:fill="FFFFFF"/>
            <w:tcMar>
              <w:top w:w="40" w:type="dxa"/>
              <w:left w:w="200" w:type="dxa"/>
              <w:bottom w:w="40" w:type="dxa"/>
              <w:right w:w="200" w:type="dxa"/>
            </w:tcMar>
            <w:vAlign w:val="center"/>
          </w:tcPr>
          <w:p w14:paraId="07A0D33D" w14:textId="77777777" w:rsidR="00EE46BB" w:rsidRDefault="00FB6672">
            <w:pPr>
              <w:jc w:val="center"/>
            </w:pPr>
            <w:r>
              <w:rPr>
                <w:rFonts w:eastAsia="Times New Roman" w:cs="Times New Roman"/>
                <w:sz w:val="22"/>
              </w:rPr>
              <w:t>0,0066</w:t>
            </w:r>
          </w:p>
        </w:tc>
        <w:tc>
          <w:tcPr>
            <w:tcW w:w="390" w:type="pct"/>
            <w:shd w:val="clear" w:color="auto" w:fill="FFFFFF"/>
            <w:tcMar>
              <w:top w:w="40" w:type="dxa"/>
              <w:left w:w="200" w:type="dxa"/>
              <w:bottom w:w="40" w:type="dxa"/>
              <w:right w:w="200" w:type="dxa"/>
            </w:tcMar>
            <w:vAlign w:val="center"/>
          </w:tcPr>
          <w:p w14:paraId="3FD47FE9" w14:textId="77777777" w:rsidR="00EE46BB" w:rsidRDefault="00FB6672">
            <w:pPr>
              <w:jc w:val="center"/>
            </w:pPr>
            <w:r>
              <w:rPr>
                <w:rFonts w:eastAsia="Times New Roman" w:cs="Times New Roman"/>
                <w:sz w:val="22"/>
              </w:rPr>
              <w:t>0,0066</w:t>
            </w:r>
          </w:p>
        </w:tc>
        <w:tc>
          <w:tcPr>
            <w:tcW w:w="390" w:type="pct"/>
            <w:shd w:val="clear" w:color="auto" w:fill="FFFFFF"/>
            <w:tcMar>
              <w:top w:w="40" w:type="dxa"/>
              <w:left w:w="200" w:type="dxa"/>
              <w:bottom w:w="40" w:type="dxa"/>
              <w:right w:w="200" w:type="dxa"/>
            </w:tcMar>
            <w:vAlign w:val="center"/>
          </w:tcPr>
          <w:p w14:paraId="563BE2B0" w14:textId="77777777" w:rsidR="00EE46BB" w:rsidRDefault="00FB6672">
            <w:pPr>
              <w:jc w:val="center"/>
            </w:pPr>
            <w:r>
              <w:rPr>
                <w:rFonts w:eastAsia="Times New Roman" w:cs="Times New Roman"/>
                <w:sz w:val="22"/>
              </w:rPr>
              <w:t>0,0066</w:t>
            </w:r>
          </w:p>
        </w:tc>
        <w:tc>
          <w:tcPr>
            <w:tcW w:w="390" w:type="pct"/>
            <w:shd w:val="clear" w:color="auto" w:fill="FFFFFF"/>
            <w:tcMar>
              <w:top w:w="40" w:type="dxa"/>
              <w:left w:w="200" w:type="dxa"/>
              <w:bottom w:w="40" w:type="dxa"/>
              <w:right w:w="200" w:type="dxa"/>
            </w:tcMar>
            <w:vAlign w:val="center"/>
          </w:tcPr>
          <w:p w14:paraId="527459FF" w14:textId="77777777" w:rsidR="00EE46BB" w:rsidRDefault="00FB6672">
            <w:pPr>
              <w:jc w:val="center"/>
            </w:pPr>
            <w:r>
              <w:rPr>
                <w:rFonts w:eastAsia="Times New Roman" w:cs="Times New Roman"/>
                <w:sz w:val="22"/>
              </w:rPr>
              <w:t>0,0066</w:t>
            </w:r>
          </w:p>
        </w:tc>
      </w:tr>
      <w:tr w:rsidR="00EE46BB" w14:paraId="0AF92FC7" w14:textId="77777777" w:rsidTr="00E1042D">
        <w:trPr>
          <w:jc w:val="center"/>
        </w:trPr>
        <w:tc>
          <w:tcPr>
            <w:tcW w:w="793" w:type="pct"/>
            <w:vMerge/>
          </w:tcPr>
          <w:p w14:paraId="1A51940C" w14:textId="77777777" w:rsidR="00EE46BB" w:rsidRDefault="00EE46BB"/>
        </w:tc>
        <w:tc>
          <w:tcPr>
            <w:tcW w:w="1119" w:type="pct"/>
            <w:shd w:val="clear" w:color="auto" w:fill="FFFFFF"/>
            <w:tcMar>
              <w:top w:w="40" w:type="dxa"/>
              <w:left w:w="200" w:type="dxa"/>
              <w:bottom w:w="40" w:type="dxa"/>
              <w:right w:w="200" w:type="dxa"/>
            </w:tcMar>
            <w:vAlign w:val="center"/>
          </w:tcPr>
          <w:p w14:paraId="46A95751"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698798C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1FD5979" w14:textId="77777777" w:rsidR="00EE46BB" w:rsidRDefault="00FB6672">
            <w:pPr>
              <w:jc w:val="center"/>
            </w:pPr>
            <w:r>
              <w:rPr>
                <w:rFonts w:eastAsia="Times New Roman" w:cs="Times New Roman"/>
                <w:sz w:val="22"/>
              </w:rPr>
              <w:t>1,8854</w:t>
            </w:r>
          </w:p>
        </w:tc>
        <w:tc>
          <w:tcPr>
            <w:tcW w:w="390" w:type="pct"/>
            <w:shd w:val="clear" w:color="auto" w:fill="FFFFFF"/>
            <w:tcMar>
              <w:top w:w="40" w:type="dxa"/>
              <w:left w:w="200" w:type="dxa"/>
              <w:bottom w:w="40" w:type="dxa"/>
              <w:right w:w="200" w:type="dxa"/>
            </w:tcMar>
            <w:vAlign w:val="center"/>
          </w:tcPr>
          <w:p w14:paraId="3F5E3380" w14:textId="77777777" w:rsidR="00EE46BB" w:rsidRDefault="00FB6672">
            <w:pPr>
              <w:jc w:val="center"/>
            </w:pPr>
            <w:r>
              <w:rPr>
                <w:rFonts w:eastAsia="Times New Roman" w:cs="Times New Roman"/>
                <w:sz w:val="22"/>
              </w:rPr>
              <w:t>1,8854</w:t>
            </w:r>
          </w:p>
        </w:tc>
        <w:tc>
          <w:tcPr>
            <w:tcW w:w="390" w:type="pct"/>
            <w:shd w:val="clear" w:color="auto" w:fill="FFFFFF"/>
            <w:tcMar>
              <w:top w:w="40" w:type="dxa"/>
              <w:left w:w="200" w:type="dxa"/>
              <w:bottom w:w="40" w:type="dxa"/>
              <w:right w:w="200" w:type="dxa"/>
            </w:tcMar>
            <w:vAlign w:val="center"/>
          </w:tcPr>
          <w:p w14:paraId="1BEA865A" w14:textId="77777777" w:rsidR="00EE46BB" w:rsidRDefault="00FB6672">
            <w:pPr>
              <w:jc w:val="center"/>
            </w:pPr>
            <w:r>
              <w:rPr>
                <w:rFonts w:eastAsia="Times New Roman" w:cs="Times New Roman"/>
                <w:sz w:val="22"/>
              </w:rPr>
              <w:t>1,8854</w:t>
            </w:r>
          </w:p>
        </w:tc>
        <w:tc>
          <w:tcPr>
            <w:tcW w:w="390" w:type="pct"/>
            <w:shd w:val="clear" w:color="auto" w:fill="FFFFFF"/>
            <w:tcMar>
              <w:top w:w="40" w:type="dxa"/>
              <w:left w:w="200" w:type="dxa"/>
              <w:bottom w:w="40" w:type="dxa"/>
              <w:right w:w="200" w:type="dxa"/>
            </w:tcMar>
            <w:vAlign w:val="center"/>
          </w:tcPr>
          <w:p w14:paraId="0F30DDCD" w14:textId="77777777" w:rsidR="00EE46BB" w:rsidRDefault="00FB6672">
            <w:pPr>
              <w:jc w:val="center"/>
            </w:pPr>
            <w:r>
              <w:rPr>
                <w:rFonts w:eastAsia="Times New Roman" w:cs="Times New Roman"/>
                <w:sz w:val="22"/>
              </w:rPr>
              <w:t>1,8854</w:t>
            </w:r>
          </w:p>
        </w:tc>
        <w:tc>
          <w:tcPr>
            <w:tcW w:w="390" w:type="pct"/>
            <w:shd w:val="clear" w:color="auto" w:fill="FFFFFF"/>
            <w:tcMar>
              <w:top w:w="40" w:type="dxa"/>
              <w:left w:w="200" w:type="dxa"/>
              <w:bottom w:w="40" w:type="dxa"/>
              <w:right w:w="200" w:type="dxa"/>
            </w:tcMar>
            <w:vAlign w:val="center"/>
          </w:tcPr>
          <w:p w14:paraId="60B9B04D" w14:textId="77777777" w:rsidR="00EE46BB" w:rsidRDefault="00FB6672">
            <w:pPr>
              <w:jc w:val="center"/>
            </w:pPr>
            <w:r>
              <w:rPr>
                <w:rFonts w:eastAsia="Times New Roman" w:cs="Times New Roman"/>
                <w:sz w:val="22"/>
              </w:rPr>
              <w:t>1,8854</w:t>
            </w:r>
          </w:p>
        </w:tc>
        <w:tc>
          <w:tcPr>
            <w:tcW w:w="390" w:type="pct"/>
            <w:shd w:val="clear" w:color="auto" w:fill="FFFFFF"/>
            <w:tcMar>
              <w:top w:w="40" w:type="dxa"/>
              <w:left w:w="200" w:type="dxa"/>
              <w:bottom w:w="40" w:type="dxa"/>
              <w:right w:w="200" w:type="dxa"/>
            </w:tcMar>
            <w:vAlign w:val="center"/>
          </w:tcPr>
          <w:p w14:paraId="4EAD67F8" w14:textId="77777777" w:rsidR="00EE46BB" w:rsidRDefault="00FB6672">
            <w:pPr>
              <w:jc w:val="center"/>
            </w:pPr>
            <w:r>
              <w:rPr>
                <w:rFonts w:eastAsia="Times New Roman" w:cs="Times New Roman"/>
                <w:sz w:val="22"/>
              </w:rPr>
              <w:t>1,8854</w:t>
            </w:r>
          </w:p>
        </w:tc>
        <w:tc>
          <w:tcPr>
            <w:tcW w:w="390" w:type="pct"/>
            <w:shd w:val="clear" w:color="auto" w:fill="FFFFFF"/>
            <w:tcMar>
              <w:top w:w="40" w:type="dxa"/>
              <w:left w:w="200" w:type="dxa"/>
              <w:bottom w:w="40" w:type="dxa"/>
              <w:right w:w="200" w:type="dxa"/>
            </w:tcMar>
            <w:vAlign w:val="center"/>
          </w:tcPr>
          <w:p w14:paraId="6D7A6171" w14:textId="77777777" w:rsidR="00EE46BB" w:rsidRDefault="00FB6672">
            <w:pPr>
              <w:jc w:val="center"/>
            </w:pPr>
            <w:r>
              <w:rPr>
                <w:rFonts w:eastAsia="Times New Roman" w:cs="Times New Roman"/>
                <w:sz w:val="22"/>
              </w:rPr>
              <w:t>1,8854</w:t>
            </w:r>
          </w:p>
        </w:tc>
      </w:tr>
      <w:tr w:rsidR="00EE46BB" w14:paraId="3586B3BE" w14:textId="77777777" w:rsidTr="00E1042D">
        <w:trPr>
          <w:jc w:val="center"/>
        </w:trPr>
        <w:tc>
          <w:tcPr>
            <w:tcW w:w="793" w:type="pct"/>
            <w:vMerge/>
          </w:tcPr>
          <w:p w14:paraId="14AAA55C" w14:textId="77777777" w:rsidR="00EE46BB" w:rsidRDefault="00EE46BB"/>
        </w:tc>
        <w:tc>
          <w:tcPr>
            <w:tcW w:w="1119" w:type="pct"/>
            <w:shd w:val="clear" w:color="auto" w:fill="FFFFFF"/>
            <w:tcMar>
              <w:top w:w="40" w:type="dxa"/>
              <w:left w:w="200" w:type="dxa"/>
              <w:bottom w:w="40" w:type="dxa"/>
              <w:right w:w="200" w:type="dxa"/>
            </w:tcMar>
            <w:vAlign w:val="center"/>
          </w:tcPr>
          <w:p w14:paraId="71967982"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34C06E2F"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54FC196" w14:textId="77777777" w:rsidR="00EE46BB" w:rsidRDefault="00FB6672">
            <w:pPr>
              <w:jc w:val="center"/>
            </w:pPr>
            <w:r>
              <w:rPr>
                <w:rFonts w:eastAsia="Times New Roman" w:cs="Times New Roman"/>
                <w:sz w:val="22"/>
              </w:rPr>
              <w:t>0,6768</w:t>
            </w:r>
          </w:p>
        </w:tc>
        <w:tc>
          <w:tcPr>
            <w:tcW w:w="390" w:type="pct"/>
            <w:shd w:val="clear" w:color="auto" w:fill="FFFFFF"/>
            <w:tcMar>
              <w:top w:w="40" w:type="dxa"/>
              <w:left w:w="200" w:type="dxa"/>
              <w:bottom w:w="40" w:type="dxa"/>
              <w:right w:w="200" w:type="dxa"/>
            </w:tcMar>
            <w:vAlign w:val="center"/>
          </w:tcPr>
          <w:p w14:paraId="6FC28064" w14:textId="77777777" w:rsidR="00EE46BB" w:rsidRDefault="00FB6672">
            <w:pPr>
              <w:jc w:val="center"/>
            </w:pPr>
            <w:r>
              <w:rPr>
                <w:rFonts w:eastAsia="Times New Roman" w:cs="Times New Roman"/>
                <w:sz w:val="22"/>
              </w:rPr>
              <w:t>0,6768</w:t>
            </w:r>
          </w:p>
        </w:tc>
        <w:tc>
          <w:tcPr>
            <w:tcW w:w="390" w:type="pct"/>
            <w:shd w:val="clear" w:color="auto" w:fill="FFFFFF"/>
            <w:tcMar>
              <w:top w:w="40" w:type="dxa"/>
              <w:left w:w="200" w:type="dxa"/>
              <w:bottom w:w="40" w:type="dxa"/>
              <w:right w:w="200" w:type="dxa"/>
            </w:tcMar>
            <w:vAlign w:val="center"/>
          </w:tcPr>
          <w:p w14:paraId="13C4618F" w14:textId="77777777" w:rsidR="00EE46BB" w:rsidRDefault="00FB6672">
            <w:pPr>
              <w:jc w:val="center"/>
            </w:pPr>
            <w:r>
              <w:rPr>
                <w:rFonts w:eastAsia="Times New Roman" w:cs="Times New Roman"/>
                <w:sz w:val="22"/>
              </w:rPr>
              <w:t>0,6768</w:t>
            </w:r>
          </w:p>
        </w:tc>
        <w:tc>
          <w:tcPr>
            <w:tcW w:w="390" w:type="pct"/>
            <w:shd w:val="clear" w:color="auto" w:fill="FFFFFF"/>
            <w:tcMar>
              <w:top w:w="40" w:type="dxa"/>
              <w:left w:w="200" w:type="dxa"/>
              <w:bottom w:w="40" w:type="dxa"/>
              <w:right w:w="200" w:type="dxa"/>
            </w:tcMar>
            <w:vAlign w:val="center"/>
          </w:tcPr>
          <w:p w14:paraId="6FDF6DB5" w14:textId="77777777" w:rsidR="00EE46BB" w:rsidRDefault="00FB6672">
            <w:pPr>
              <w:jc w:val="center"/>
            </w:pPr>
            <w:r>
              <w:rPr>
                <w:rFonts w:eastAsia="Times New Roman" w:cs="Times New Roman"/>
                <w:sz w:val="22"/>
              </w:rPr>
              <w:t>0,6768</w:t>
            </w:r>
          </w:p>
        </w:tc>
        <w:tc>
          <w:tcPr>
            <w:tcW w:w="390" w:type="pct"/>
            <w:shd w:val="clear" w:color="auto" w:fill="FFFFFF"/>
            <w:tcMar>
              <w:top w:w="40" w:type="dxa"/>
              <w:left w:w="200" w:type="dxa"/>
              <w:bottom w:w="40" w:type="dxa"/>
              <w:right w:w="200" w:type="dxa"/>
            </w:tcMar>
            <w:vAlign w:val="center"/>
          </w:tcPr>
          <w:p w14:paraId="6980B2E3" w14:textId="77777777" w:rsidR="00EE46BB" w:rsidRDefault="00FB6672">
            <w:pPr>
              <w:jc w:val="center"/>
            </w:pPr>
            <w:r>
              <w:rPr>
                <w:rFonts w:eastAsia="Times New Roman" w:cs="Times New Roman"/>
                <w:sz w:val="22"/>
              </w:rPr>
              <w:t>0,6768</w:t>
            </w:r>
          </w:p>
        </w:tc>
        <w:tc>
          <w:tcPr>
            <w:tcW w:w="390" w:type="pct"/>
            <w:shd w:val="clear" w:color="auto" w:fill="FFFFFF"/>
            <w:tcMar>
              <w:top w:w="40" w:type="dxa"/>
              <w:left w:w="200" w:type="dxa"/>
              <w:bottom w:w="40" w:type="dxa"/>
              <w:right w:w="200" w:type="dxa"/>
            </w:tcMar>
            <w:vAlign w:val="center"/>
          </w:tcPr>
          <w:p w14:paraId="095B8B4E" w14:textId="77777777" w:rsidR="00EE46BB" w:rsidRDefault="00FB6672">
            <w:pPr>
              <w:jc w:val="center"/>
            </w:pPr>
            <w:r>
              <w:rPr>
                <w:rFonts w:eastAsia="Times New Roman" w:cs="Times New Roman"/>
                <w:sz w:val="22"/>
              </w:rPr>
              <w:t>0,6768</w:t>
            </w:r>
          </w:p>
        </w:tc>
        <w:tc>
          <w:tcPr>
            <w:tcW w:w="390" w:type="pct"/>
            <w:shd w:val="clear" w:color="auto" w:fill="FFFFFF"/>
            <w:tcMar>
              <w:top w:w="40" w:type="dxa"/>
              <w:left w:w="200" w:type="dxa"/>
              <w:bottom w:w="40" w:type="dxa"/>
              <w:right w:w="200" w:type="dxa"/>
            </w:tcMar>
            <w:vAlign w:val="center"/>
          </w:tcPr>
          <w:p w14:paraId="17FBE4D6" w14:textId="77777777" w:rsidR="00EE46BB" w:rsidRDefault="00FB6672">
            <w:pPr>
              <w:jc w:val="center"/>
            </w:pPr>
            <w:r>
              <w:rPr>
                <w:rFonts w:eastAsia="Times New Roman" w:cs="Times New Roman"/>
                <w:sz w:val="22"/>
              </w:rPr>
              <w:t>0,6768</w:t>
            </w:r>
          </w:p>
        </w:tc>
      </w:tr>
      <w:tr w:rsidR="00EE46BB" w14:paraId="65AFCF08" w14:textId="77777777" w:rsidTr="00E1042D">
        <w:trPr>
          <w:jc w:val="center"/>
        </w:trPr>
        <w:tc>
          <w:tcPr>
            <w:tcW w:w="793" w:type="pct"/>
            <w:vMerge/>
          </w:tcPr>
          <w:p w14:paraId="0BAA5D3D" w14:textId="77777777" w:rsidR="00EE46BB" w:rsidRDefault="00EE46BB"/>
        </w:tc>
        <w:tc>
          <w:tcPr>
            <w:tcW w:w="1119" w:type="pct"/>
            <w:shd w:val="clear" w:color="auto" w:fill="FFFFFF"/>
            <w:tcMar>
              <w:top w:w="40" w:type="dxa"/>
              <w:left w:w="200" w:type="dxa"/>
              <w:bottom w:w="40" w:type="dxa"/>
              <w:right w:w="200" w:type="dxa"/>
            </w:tcMar>
            <w:vAlign w:val="center"/>
          </w:tcPr>
          <w:p w14:paraId="21C79F24"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0230E17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846BE0B" w14:textId="77777777" w:rsidR="00EE46BB" w:rsidRDefault="00FB6672">
            <w:pPr>
              <w:jc w:val="center"/>
            </w:pPr>
            <w:r>
              <w:rPr>
                <w:rFonts w:eastAsia="Times New Roman" w:cs="Times New Roman"/>
                <w:sz w:val="22"/>
              </w:rPr>
              <w:t>0,0705</w:t>
            </w:r>
          </w:p>
        </w:tc>
        <w:tc>
          <w:tcPr>
            <w:tcW w:w="390" w:type="pct"/>
            <w:shd w:val="clear" w:color="auto" w:fill="FFFFFF"/>
            <w:tcMar>
              <w:top w:w="40" w:type="dxa"/>
              <w:left w:w="200" w:type="dxa"/>
              <w:bottom w:w="40" w:type="dxa"/>
              <w:right w:w="200" w:type="dxa"/>
            </w:tcMar>
            <w:vAlign w:val="center"/>
          </w:tcPr>
          <w:p w14:paraId="3CF572BB" w14:textId="77777777" w:rsidR="00EE46BB" w:rsidRDefault="00FB6672">
            <w:pPr>
              <w:jc w:val="center"/>
            </w:pPr>
            <w:r>
              <w:rPr>
                <w:rFonts w:eastAsia="Times New Roman" w:cs="Times New Roman"/>
                <w:sz w:val="22"/>
              </w:rPr>
              <w:t>0,0325</w:t>
            </w:r>
          </w:p>
        </w:tc>
        <w:tc>
          <w:tcPr>
            <w:tcW w:w="390" w:type="pct"/>
            <w:shd w:val="clear" w:color="auto" w:fill="FFFFFF"/>
            <w:tcMar>
              <w:top w:w="40" w:type="dxa"/>
              <w:left w:w="200" w:type="dxa"/>
              <w:bottom w:w="40" w:type="dxa"/>
              <w:right w:w="200" w:type="dxa"/>
            </w:tcMar>
            <w:vAlign w:val="center"/>
          </w:tcPr>
          <w:p w14:paraId="2F3F4C65" w14:textId="77777777" w:rsidR="00EE46BB" w:rsidRDefault="00FB6672">
            <w:pPr>
              <w:jc w:val="center"/>
            </w:pPr>
            <w:r>
              <w:rPr>
                <w:rFonts w:eastAsia="Times New Roman" w:cs="Times New Roman"/>
                <w:sz w:val="22"/>
              </w:rPr>
              <w:t>0,0325</w:t>
            </w:r>
          </w:p>
        </w:tc>
        <w:tc>
          <w:tcPr>
            <w:tcW w:w="390" w:type="pct"/>
            <w:shd w:val="clear" w:color="auto" w:fill="FFFFFF"/>
            <w:tcMar>
              <w:top w:w="40" w:type="dxa"/>
              <w:left w:w="200" w:type="dxa"/>
              <w:bottom w:w="40" w:type="dxa"/>
              <w:right w:w="200" w:type="dxa"/>
            </w:tcMar>
            <w:vAlign w:val="center"/>
          </w:tcPr>
          <w:p w14:paraId="2A629E14" w14:textId="77777777" w:rsidR="00EE46BB" w:rsidRDefault="00FB6672">
            <w:pPr>
              <w:jc w:val="center"/>
            </w:pPr>
            <w:r>
              <w:rPr>
                <w:rFonts w:eastAsia="Times New Roman" w:cs="Times New Roman"/>
                <w:sz w:val="22"/>
              </w:rPr>
              <w:t>0,0325</w:t>
            </w:r>
          </w:p>
        </w:tc>
        <w:tc>
          <w:tcPr>
            <w:tcW w:w="390" w:type="pct"/>
            <w:shd w:val="clear" w:color="auto" w:fill="FFFFFF"/>
            <w:tcMar>
              <w:top w:w="40" w:type="dxa"/>
              <w:left w:w="200" w:type="dxa"/>
              <w:bottom w:w="40" w:type="dxa"/>
              <w:right w:w="200" w:type="dxa"/>
            </w:tcMar>
            <w:vAlign w:val="center"/>
          </w:tcPr>
          <w:p w14:paraId="24572183" w14:textId="77777777" w:rsidR="00EE46BB" w:rsidRDefault="00FB6672">
            <w:pPr>
              <w:jc w:val="center"/>
            </w:pPr>
            <w:r>
              <w:rPr>
                <w:rFonts w:eastAsia="Times New Roman" w:cs="Times New Roman"/>
                <w:sz w:val="22"/>
              </w:rPr>
              <w:t>0,0325</w:t>
            </w:r>
          </w:p>
        </w:tc>
        <w:tc>
          <w:tcPr>
            <w:tcW w:w="390" w:type="pct"/>
            <w:shd w:val="clear" w:color="auto" w:fill="FFFFFF"/>
            <w:tcMar>
              <w:top w:w="40" w:type="dxa"/>
              <w:left w:w="200" w:type="dxa"/>
              <w:bottom w:w="40" w:type="dxa"/>
              <w:right w:w="200" w:type="dxa"/>
            </w:tcMar>
            <w:vAlign w:val="center"/>
          </w:tcPr>
          <w:p w14:paraId="3DAD5391" w14:textId="77777777" w:rsidR="00EE46BB" w:rsidRDefault="00FB6672">
            <w:pPr>
              <w:jc w:val="center"/>
            </w:pPr>
            <w:r>
              <w:rPr>
                <w:rFonts w:eastAsia="Times New Roman" w:cs="Times New Roman"/>
                <w:sz w:val="22"/>
              </w:rPr>
              <w:t>0,0325</w:t>
            </w:r>
          </w:p>
        </w:tc>
        <w:tc>
          <w:tcPr>
            <w:tcW w:w="390" w:type="pct"/>
            <w:shd w:val="clear" w:color="auto" w:fill="FFFFFF"/>
            <w:tcMar>
              <w:top w:w="40" w:type="dxa"/>
              <w:left w:w="200" w:type="dxa"/>
              <w:bottom w:w="40" w:type="dxa"/>
              <w:right w:w="200" w:type="dxa"/>
            </w:tcMar>
            <w:vAlign w:val="center"/>
          </w:tcPr>
          <w:p w14:paraId="3D6BA543" w14:textId="77777777" w:rsidR="00EE46BB" w:rsidRDefault="00FB6672">
            <w:pPr>
              <w:jc w:val="center"/>
            </w:pPr>
            <w:r>
              <w:rPr>
                <w:rFonts w:eastAsia="Times New Roman" w:cs="Times New Roman"/>
                <w:sz w:val="22"/>
              </w:rPr>
              <w:t>0,0325</w:t>
            </w:r>
          </w:p>
        </w:tc>
      </w:tr>
      <w:tr w:rsidR="00EE46BB" w14:paraId="0EC8B158" w14:textId="77777777" w:rsidTr="00E1042D">
        <w:trPr>
          <w:jc w:val="center"/>
        </w:trPr>
        <w:tc>
          <w:tcPr>
            <w:tcW w:w="793" w:type="pct"/>
            <w:vMerge/>
          </w:tcPr>
          <w:p w14:paraId="24A661FD"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1E09F8F6"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7FA0A4DE"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0E1DEFF" w14:textId="77777777" w:rsidR="00EE46BB" w:rsidRDefault="00FB6672">
            <w:pPr>
              <w:jc w:val="center"/>
            </w:pPr>
            <w:r>
              <w:rPr>
                <w:rFonts w:eastAsia="Times New Roman" w:cs="Times New Roman"/>
                <w:sz w:val="22"/>
              </w:rPr>
              <w:t>1,1382</w:t>
            </w:r>
          </w:p>
        </w:tc>
        <w:tc>
          <w:tcPr>
            <w:tcW w:w="390" w:type="pct"/>
            <w:shd w:val="clear" w:color="auto" w:fill="FFFFFF"/>
            <w:tcMar>
              <w:top w:w="40" w:type="dxa"/>
              <w:left w:w="200" w:type="dxa"/>
              <w:bottom w:w="40" w:type="dxa"/>
              <w:right w:w="200" w:type="dxa"/>
            </w:tcMar>
            <w:vAlign w:val="center"/>
          </w:tcPr>
          <w:p w14:paraId="0434AA57" w14:textId="77777777" w:rsidR="00EE46BB" w:rsidRDefault="00FB6672">
            <w:pPr>
              <w:jc w:val="center"/>
            </w:pPr>
            <w:r>
              <w:rPr>
                <w:rFonts w:eastAsia="Times New Roman" w:cs="Times New Roman"/>
                <w:sz w:val="22"/>
              </w:rPr>
              <w:t>1,1762</w:t>
            </w:r>
          </w:p>
        </w:tc>
        <w:tc>
          <w:tcPr>
            <w:tcW w:w="390" w:type="pct"/>
            <w:shd w:val="clear" w:color="auto" w:fill="FFFFFF"/>
            <w:tcMar>
              <w:top w:w="40" w:type="dxa"/>
              <w:left w:w="200" w:type="dxa"/>
              <w:bottom w:w="40" w:type="dxa"/>
              <w:right w:w="200" w:type="dxa"/>
            </w:tcMar>
            <w:vAlign w:val="center"/>
          </w:tcPr>
          <w:p w14:paraId="73778CF1" w14:textId="77777777" w:rsidR="00EE46BB" w:rsidRDefault="00FB6672">
            <w:pPr>
              <w:jc w:val="center"/>
            </w:pPr>
            <w:r>
              <w:rPr>
                <w:rFonts w:eastAsia="Times New Roman" w:cs="Times New Roman"/>
                <w:sz w:val="22"/>
              </w:rPr>
              <w:t>1,1762</w:t>
            </w:r>
          </w:p>
        </w:tc>
        <w:tc>
          <w:tcPr>
            <w:tcW w:w="390" w:type="pct"/>
            <w:shd w:val="clear" w:color="auto" w:fill="FFFFFF"/>
            <w:tcMar>
              <w:top w:w="40" w:type="dxa"/>
              <w:left w:w="200" w:type="dxa"/>
              <w:bottom w:w="40" w:type="dxa"/>
              <w:right w:w="200" w:type="dxa"/>
            </w:tcMar>
            <w:vAlign w:val="center"/>
          </w:tcPr>
          <w:p w14:paraId="4C66E260" w14:textId="77777777" w:rsidR="00EE46BB" w:rsidRDefault="00FB6672">
            <w:pPr>
              <w:jc w:val="center"/>
            </w:pPr>
            <w:r>
              <w:rPr>
                <w:rFonts w:eastAsia="Times New Roman" w:cs="Times New Roman"/>
                <w:sz w:val="22"/>
              </w:rPr>
              <w:t>1,1762</w:t>
            </w:r>
          </w:p>
        </w:tc>
        <w:tc>
          <w:tcPr>
            <w:tcW w:w="390" w:type="pct"/>
            <w:shd w:val="clear" w:color="auto" w:fill="FFFFFF"/>
            <w:tcMar>
              <w:top w:w="40" w:type="dxa"/>
              <w:left w:w="200" w:type="dxa"/>
              <w:bottom w:w="40" w:type="dxa"/>
              <w:right w:w="200" w:type="dxa"/>
            </w:tcMar>
            <w:vAlign w:val="center"/>
          </w:tcPr>
          <w:p w14:paraId="22075B36" w14:textId="77777777" w:rsidR="00EE46BB" w:rsidRDefault="00FB6672">
            <w:pPr>
              <w:jc w:val="center"/>
            </w:pPr>
            <w:r>
              <w:rPr>
                <w:rFonts w:eastAsia="Times New Roman" w:cs="Times New Roman"/>
                <w:sz w:val="22"/>
              </w:rPr>
              <w:t>1,1762</w:t>
            </w:r>
          </w:p>
        </w:tc>
        <w:tc>
          <w:tcPr>
            <w:tcW w:w="390" w:type="pct"/>
            <w:shd w:val="clear" w:color="auto" w:fill="FFFFFF"/>
            <w:tcMar>
              <w:top w:w="40" w:type="dxa"/>
              <w:left w:w="200" w:type="dxa"/>
              <w:bottom w:w="40" w:type="dxa"/>
              <w:right w:w="200" w:type="dxa"/>
            </w:tcMar>
            <w:vAlign w:val="center"/>
          </w:tcPr>
          <w:p w14:paraId="0F42F465" w14:textId="77777777" w:rsidR="00EE46BB" w:rsidRDefault="00FB6672">
            <w:pPr>
              <w:jc w:val="center"/>
            </w:pPr>
            <w:r>
              <w:rPr>
                <w:rFonts w:eastAsia="Times New Roman" w:cs="Times New Roman"/>
                <w:sz w:val="22"/>
              </w:rPr>
              <w:t>1,1762</w:t>
            </w:r>
          </w:p>
        </w:tc>
        <w:tc>
          <w:tcPr>
            <w:tcW w:w="390" w:type="pct"/>
            <w:shd w:val="clear" w:color="auto" w:fill="FFFFFF"/>
            <w:tcMar>
              <w:top w:w="40" w:type="dxa"/>
              <w:left w:w="200" w:type="dxa"/>
              <w:bottom w:w="40" w:type="dxa"/>
              <w:right w:w="200" w:type="dxa"/>
            </w:tcMar>
            <w:vAlign w:val="center"/>
          </w:tcPr>
          <w:p w14:paraId="16A68F00" w14:textId="77777777" w:rsidR="00EE46BB" w:rsidRDefault="00FB6672">
            <w:pPr>
              <w:jc w:val="center"/>
            </w:pPr>
            <w:r>
              <w:rPr>
                <w:rFonts w:eastAsia="Times New Roman" w:cs="Times New Roman"/>
                <w:sz w:val="22"/>
              </w:rPr>
              <w:t>1,1762</w:t>
            </w:r>
          </w:p>
        </w:tc>
      </w:tr>
      <w:tr w:rsidR="00EE46BB" w14:paraId="72C47FDB" w14:textId="77777777" w:rsidTr="00E1042D">
        <w:trPr>
          <w:jc w:val="center"/>
        </w:trPr>
        <w:tc>
          <w:tcPr>
            <w:tcW w:w="793" w:type="pct"/>
            <w:vMerge/>
          </w:tcPr>
          <w:p w14:paraId="4448353D" w14:textId="77777777" w:rsidR="00EE46BB" w:rsidRDefault="00EE46BB"/>
        </w:tc>
        <w:tc>
          <w:tcPr>
            <w:tcW w:w="1119" w:type="pct"/>
            <w:vMerge/>
          </w:tcPr>
          <w:p w14:paraId="212F4ED0" w14:textId="77777777" w:rsidR="00EE46BB" w:rsidRDefault="00EE46BB"/>
        </w:tc>
        <w:tc>
          <w:tcPr>
            <w:tcW w:w="355" w:type="pct"/>
            <w:shd w:val="clear" w:color="auto" w:fill="FFFFFF"/>
            <w:tcMar>
              <w:top w:w="40" w:type="dxa"/>
              <w:left w:w="200" w:type="dxa"/>
              <w:bottom w:w="40" w:type="dxa"/>
              <w:right w:w="200" w:type="dxa"/>
            </w:tcMar>
            <w:vAlign w:val="center"/>
          </w:tcPr>
          <w:p w14:paraId="2EEF3963"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2A794ACE" w14:textId="77777777" w:rsidR="00EE46BB" w:rsidRDefault="00FB6672">
            <w:pPr>
              <w:jc w:val="center"/>
            </w:pPr>
            <w:r>
              <w:rPr>
                <w:rFonts w:eastAsia="Times New Roman" w:cs="Times New Roman"/>
                <w:sz w:val="22"/>
              </w:rPr>
              <w:t>60,1569</w:t>
            </w:r>
          </w:p>
        </w:tc>
        <w:tc>
          <w:tcPr>
            <w:tcW w:w="390" w:type="pct"/>
            <w:shd w:val="clear" w:color="auto" w:fill="FFFFFF"/>
            <w:tcMar>
              <w:top w:w="40" w:type="dxa"/>
              <w:left w:w="200" w:type="dxa"/>
              <w:bottom w:w="40" w:type="dxa"/>
              <w:right w:w="200" w:type="dxa"/>
            </w:tcMar>
            <w:vAlign w:val="center"/>
          </w:tcPr>
          <w:p w14:paraId="0A379163" w14:textId="77777777" w:rsidR="00EE46BB" w:rsidRDefault="00FB6672">
            <w:pPr>
              <w:jc w:val="center"/>
            </w:pPr>
            <w:r>
              <w:rPr>
                <w:rFonts w:eastAsia="Times New Roman" w:cs="Times New Roman"/>
                <w:sz w:val="22"/>
              </w:rPr>
              <w:t>62,1684</w:t>
            </w:r>
          </w:p>
        </w:tc>
        <w:tc>
          <w:tcPr>
            <w:tcW w:w="390" w:type="pct"/>
            <w:shd w:val="clear" w:color="auto" w:fill="FFFFFF"/>
            <w:tcMar>
              <w:top w:w="40" w:type="dxa"/>
              <w:left w:w="200" w:type="dxa"/>
              <w:bottom w:w="40" w:type="dxa"/>
              <w:right w:w="200" w:type="dxa"/>
            </w:tcMar>
            <w:vAlign w:val="center"/>
          </w:tcPr>
          <w:p w14:paraId="10D1408F" w14:textId="77777777" w:rsidR="00EE46BB" w:rsidRDefault="00FB6672">
            <w:pPr>
              <w:jc w:val="center"/>
            </w:pPr>
            <w:r>
              <w:rPr>
                <w:rFonts w:eastAsia="Times New Roman" w:cs="Times New Roman"/>
                <w:sz w:val="22"/>
              </w:rPr>
              <w:t>62,1684</w:t>
            </w:r>
          </w:p>
        </w:tc>
        <w:tc>
          <w:tcPr>
            <w:tcW w:w="390" w:type="pct"/>
            <w:shd w:val="clear" w:color="auto" w:fill="FFFFFF"/>
            <w:tcMar>
              <w:top w:w="40" w:type="dxa"/>
              <w:left w:w="200" w:type="dxa"/>
              <w:bottom w:w="40" w:type="dxa"/>
              <w:right w:w="200" w:type="dxa"/>
            </w:tcMar>
            <w:vAlign w:val="center"/>
          </w:tcPr>
          <w:p w14:paraId="46A66D43" w14:textId="77777777" w:rsidR="00EE46BB" w:rsidRDefault="00FB6672">
            <w:pPr>
              <w:jc w:val="center"/>
            </w:pPr>
            <w:r>
              <w:rPr>
                <w:rFonts w:eastAsia="Times New Roman" w:cs="Times New Roman"/>
                <w:sz w:val="22"/>
              </w:rPr>
              <w:t>62,1684</w:t>
            </w:r>
          </w:p>
        </w:tc>
        <w:tc>
          <w:tcPr>
            <w:tcW w:w="390" w:type="pct"/>
            <w:shd w:val="clear" w:color="auto" w:fill="FFFFFF"/>
            <w:tcMar>
              <w:top w:w="40" w:type="dxa"/>
              <w:left w:w="200" w:type="dxa"/>
              <w:bottom w:w="40" w:type="dxa"/>
              <w:right w:w="200" w:type="dxa"/>
            </w:tcMar>
            <w:vAlign w:val="center"/>
          </w:tcPr>
          <w:p w14:paraId="79BA8FD5" w14:textId="77777777" w:rsidR="00EE46BB" w:rsidRDefault="00FB6672">
            <w:pPr>
              <w:jc w:val="center"/>
            </w:pPr>
            <w:r>
              <w:rPr>
                <w:rFonts w:eastAsia="Times New Roman" w:cs="Times New Roman"/>
                <w:sz w:val="22"/>
              </w:rPr>
              <w:t>62,1684</w:t>
            </w:r>
          </w:p>
        </w:tc>
        <w:tc>
          <w:tcPr>
            <w:tcW w:w="390" w:type="pct"/>
            <w:shd w:val="clear" w:color="auto" w:fill="FFFFFF"/>
            <w:tcMar>
              <w:top w:w="40" w:type="dxa"/>
              <w:left w:w="200" w:type="dxa"/>
              <w:bottom w:w="40" w:type="dxa"/>
              <w:right w:w="200" w:type="dxa"/>
            </w:tcMar>
            <w:vAlign w:val="center"/>
          </w:tcPr>
          <w:p w14:paraId="052CDF2F" w14:textId="77777777" w:rsidR="00EE46BB" w:rsidRDefault="00FB6672">
            <w:pPr>
              <w:jc w:val="center"/>
            </w:pPr>
            <w:r>
              <w:rPr>
                <w:rFonts w:eastAsia="Times New Roman" w:cs="Times New Roman"/>
                <w:sz w:val="22"/>
              </w:rPr>
              <w:t>62,1684</w:t>
            </w:r>
          </w:p>
        </w:tc>
        <w:tc>
          <w:tcPr>
            <w:tcW w:w="390" w:type="pct"/>
            <w:shd w:val="clear" w:color="auto" w:fill="FFFFFF"/>
            <w:tcMar>
              <w:top w:w="40" w:type="dxa"/>
              <w:left w:w="200" w:type="dxa"/>
              <w:bottom w:w="40" w:type="dxa"/>
              <w:right w:w="200" w:type="dxa"/>
            </w:tcMar>
            <w:vAlign w:val="center"/>
          </w:tcPr>
          <w:p w14:paraId="257ACAD8" w14:textId="77777777" w:rsidR="00EE46BB" w:rsidRDefault="00FB6672">
            <w:pPr>
              <w:jc w:val="center"/>
            </w:pPr>
            <w:r>
              <w:rPr>
                <w:rFonts w:eastAsia="Times New Roman" w:cs="Times New Roman"/>
                <w:sz w:val="22"/>
              </w:rPr>
              <w:t>62,1684</w:t>
            </w:r>
          </w:p>
        </w:tc>
      </w:tr>
      <w:tr w:rsidR="00EE46BB" w14:paraId="57555F0C"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7769E805" w14:textId="77777777" w:rsidR="00EE46BB" w:rsidRDefault="00FB6672">
            <w:r>
              <w:rPr>
                <w:rFonts w:eastAsia="Times New Roman" w:cs="Times New Roman"/>
                <w:sz w:val="22"/>
              </w:rPr>
              <w:t>Котельная №15</w:t>
            </w:r>
          </w:p>
        </w:tc>
        <w:tc>
          <w:tcPr>
            <w:tcW w:w="1119" w:type="pct"/>
            <w:shd w:val="clear" w:color="auto" w:fill="FFFFFF"/>
            <w:tcMar>
              <w:top w:w="40" w:type="dxa"/>
              <w:left w:w="200" w:type="dxa"/>
              <w:bottom w:w="40" w:type="dxa"/>
              <w:right w:w="200" w:type="dxa"/>
            </w:tcMar>
            <w:vAlign w:val="center"/>
          </w:tcPr>
          <w:p w14:paraId="34F70493"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03773F84"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0CC62B4"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0BF34C44"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0FC17B03"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0C98DF4F"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5FBB9C89"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3B710E82"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7B4669CA" w14:textId="77777777" w:rsidR="00EE46BB" w:rsidRDefault="00FB6672">
            <w:pPr>
              <w:jc w:val="center"/>
            </w:pPr>
            <w:r>
              <w:rPr>
                <w:rFonts w:eastAsia="Times New Roman" w:cs="Times New Roman"/>
                <w:sz w:val="22"/>
              </w:rPr>
              <w:t>1,3800</w:t>
            </w:r>
          </w:p>
        </w:tc>
      </w:tr>
      <w:tr w:rsidR="00EE46BB" w14:paraId="7E695699" w14:textId="77777777" w:rsidTr="00E1042D">
        <w:trPr>
          <w:jc w:val="center"/>
        </w:trPr>
        <w:tc>
          <w:tcPr>
            <w:tcW w:w="793" w:type="pct"/>
            <w:vMerge/>
          </w:tcPr>
          <w:p w14:paraId="012C2229" w14:textId="77777777" w:rsidR="00EE46BB" w:rsidRDefault="00EE46BB"/>
        </w:tc>
        <w:tc>
          <w:tcPr>
            <w:tcW w:w="1119" w:type="pct"/>
            <w:shd w:val="clear" w:color="auto" w:fill="FFFFFF"/>
            <w:tcMar>
              <w:top w:w="40" w:type="dxa"/>
              <w:left w:w="200" w:type="dxa"/>
              <w:bottom w:w="40" w:type="dxa"/>
              <w:right w:w="200" w:type="dxa"/>
            </w:tcMar>
            <w:vAlign w:val="center"/>
          </w:tcPr>
          <w:p w14:paraId="1527275C"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1A1DAB3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F3D7A09"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747F9DCB"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5ED57A57"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3EC356B7"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6E26EAA"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17BC54D7"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2F0F70DB" w14:textId="77777777" w:rsidR="00EE46BB" w:rsidRDefault="00FB6672">
            <w:pPr>
              <w:jc w:val="center"/>
            </w:pPr>
            <w:r>
              <w:rPr>
                <w:rFonts w:eastAsia="Times New Roman" w:cs="Times New Roman"/>
                <w:sz w:val="22"/>
              </w:rPr>
              <w:t>1,3800</w:t>
            </w:r>
          </w:p>
        </w:tc>
      </w:tr>
      <w:tr w:rsidR="00EE46BB" w14:paraId="5825D995" w14:textId="77777777" w:rsidTr="00E1042D">
        <w:trPr>
          <w:jc w:val="center"/>
        </w:trPr>
        <w:tc>
          <w:tcPr>
            <w:tcW w:w="793" w:type="pct"/>
            <w:vMerge/>
          </w:tcPr>
          <w:p w14:paraId="2A2C3201" w14:textId="77777777" w:rsidR="00EE46BB" w:rsidRDefault="00EE46BB"/>
        </w:tc>
        <w:tc>
          <w:tcPr>
            <w:tcW w:w="1119" w:type="pct"/>
            <w:shd w:val="clear" w:color="auto" w:fill="FFFFFF"/>
            <w:tcMar>
              <w:top w:w="40" w:type="dxa"/>
              <w:left w:w="200" w:type="dxa"/>
              <w:bottom w:w="40" w:type="dxa"/>
              <w:right w:w="200" w:type="dxa"/>
            </w:tcMar>
            <w:vAlign w:val="center"/>
          </w:tcPr>
          <w:p w14:paraId="7C87251B"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67A7675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C34F34A" w14:textId="77777777" w:rsidR="00EE46BB" w:rsidRDefault="00FB6672">
            <w:pPr>
              <w:jc w:val="center"/>
            </w:pPr>
            <w:r>
              <w:rPr>
                <w:rFonts w:eastAsia="Times New Roman" w:cs="Times New Roman"/>
                <w:sz w:val="22"/>
              </w:rPr>
              <w:t>0,0052</w:t>
            </w:r>
          </w:p>
        </w:tc>
        <w:tc>
          <w:tcPr>
            <w:tcW w:w="390" w:type="pct"/>
            <w:shd w:val="clear" w:color="auto" w:fill="FFFFFF"/>
            <w:tcMar>
              <w:top w:w="40" w:type="dxa"/>
              <w:left w:w="200" w:type="dxa"/>
              <w:bottom w:w="40" w:type="dxa"/>
              <w:right w:w="200" w:type="dxa"/>
            </w:tcMar>
            <w:vAlign w:val="center"/>
          </w:tcPr>
          <w:p w14:paraId="36662092" w14:textId="77777777" w:rsidR="00EE46BB" w:rsidRDefault="00FB6672">
            <w:pPr>
              <w:jc w:val="center"/>
            </w:pPr>
            <w:r>
              <w:rPr>
                <w:rFonts w:eastAsia="Times New Roman" w:cs="Times New Roman"/>
                <w:sz w:val="22"/>
              </w:rPr>
              <w:t>0,0052</w:t>
            </w:r>
          </w:p>
        </w:tc>
        <w:tc>
          <w:tcPr>
            <w:tcW w:w="390" w:type="pct"/>
            <w:shd w:val="clear" w:color="auto" w:fill="FFFFFF"/>
            <w:tcMar>
              <w:top w:w="40" w:type="dxa"/>
              <w:left w:w="200" w:type="dxa"/>
              <w:bottom w:w="40" w:type="dxa"/>
              <w:right w:w="200" w:type="dxa"/>
            </w:tcMar>
            <w:vAlign w:val="center"/>
          </w:tcPr>
          <w:p w14:paraId="06FC4DD8" w14:textId="77777777" w:rsidR="00EE46BB" w:rsidRDefault="00FB6672">
            <w:pPr>
              <w:jc w:val="center"/>
            </w:pPr>
            <w:r>
              <w:rPr>
                <w:rFonts w:eastAsia="Times New Roman" w:cs="Times New Roman"/>
                <w:sz w:val="22"/>
              </w:rPr>
              <w:t>0,0052</w:t>
            </w:r>
          </w:p>
        </w:tc>
        <w:tc>
          <w:tcPr>
            <w:tcW w:w="390" w:type="pct"/>
            <w:shd w:val="clear" w:color="auto" w:fill="FFFFFF"/>
            <w:tcMar>
              <w:top w:w="40" w:type="dxa"/>
              <w:left w:w="200" w:type="dxa"/>
              <w:bottom w:w="40" w:type="dxa"/>
              <w:right w:w="200" w:type="dxa"/>
            </w:tcMar>
            <w:vAlign w:val="center"/>
          </w:tcPr>
          <w:p w14:paraId="184311EA" w14:textId="77777777" w:rsidR="00EE46BB" w:rsidRDefault="00FB6672">
            <w:pPr>
              <w:jc w:val="center"/>
            </w:pPr>
            <w:r>
              <w:rPr>
                <w:rFonts w:eastAsia="Times New Roman" w:cs="Times New Roman"/>
                <w:sz w:val="22"/>
              </w:rPr>
              <w:t>0,0052</w:t>
            </w:r>
          </w:p>
        </w:tc>
        <w:tc>
          <w:tcPr>
            <w:tcW w:w="390" w:type="pct"/>
            <w:shd w:val="clear" w:color="auto" w:fill="FFFFFF"/>
            <w:tcMar>
              <w:top w:w="40" w:type="dxa"/>
              <w:left w:w="200" w:type="dxa"/>
              <w:bottom w:w="40" w:type="dxa"/>
              <w:right w:w="200" w:type="dxa"/>
            </w:tcMar>
            <w:vAlign w:val="center"/>
          </w:tcPr>
          <w:p w14:paraId="60130B8F" w14:textId="77777777" w:rsidR="00EE46BB" w:rsidRDefault="00FB6672">
            <w:pPr>
              <w:jc w:val="center"/>
            </w:pPr>
            <w:r>
              <w:rPr>
                <w:rFonts w:eastAsia="Times New Roman" w:cs="Times New Roman"/>
                <w:sz w:val="22"/>
              </w:rPr>
              <w:t>0,0052</w:t>
            </w:r>
          </w:p>
        </w:tc>
        <w:tc>
          <w:tcPr>
            <w:tcW w:w="390" w:type="pct"/>
            <w:shd w:val="clear" w:color="auto" w:fill="FFFFFF"/>
            <w:tcMar>
              <w:top w:w="40" w:type="dxa"/>
              <w:left w:w="200" w:type="dxa"/>
              <w:bottom w:w="40" w:type="dxa"/>
              <w:right w:w="200" w:type="dxa"/>
            </w:tcMar>
            <w:vAlign w:val="center"/>
          </w:tcPr>
          <w:p w14:paraId="55AF46B6" w14:textId="77777777" w:rsidR="00EE46BB" w:rsidRDefault="00FB6672">
            <w:pPr>
              <w:jc w:val="center"/>
            </w:pPr>
            <w:r>
              <w:rPr>
                <w:rFonts w:eastAsia="Times New Roman" w:cs="Times New Roman"/>
                <w:sz w:val="22"/>
              </w:rPr>
              <w:t>0,0052</w:t>
            </w:r>
          </w:p>
        </w:tc>
        <w:tc>
          <w:tcPr>
            <w:tcW w:w="390" w:type="pct"/>
            <w:shd w:val="clear" w:color="auto" w:fill="FFFFFF"/>
            <w:tcMar>
              <w:top w:w="40" w:type="dxa"/>
              <w:left w:w="200" w:type="dxa"/>
              <w:bottom w:w="40" w:type="dxa"/>
              <w:right w:w="200" w:type="dxa"/>
            </w:tcMar>
            <w:vAlign w:val="center"/>
          </w:tcPr>
          <w:p w14:paraId="4038A52F" w14:textId="77777777" w:rsidR="00EE46BB" w:rsidRDefault="00FB6672">
            <w:pPr>
              <w:jc w:val="center"/>
            </w:pPr>
            <w:r>
              <w:rPr>
                <w:rFonts w:eastAsia="Times New Roman" w:cs="Times New Roman"/>
                <w:sz w:val="22"/>
              </w:rPr>
              <w:t>0,0052</w:t>
            </w:r>
          </w:p>
        </w:tc>
      </w:tr>
      <w:tr w:rsidR="00EE46BB" w14:paraId="7AD2FB74" w14:textId="77777777" w:rsidTr="00E1042D">
        <w:trPr>
          <w:jc w:val="center"/>
        </w:trPr>
        <w:tc>
          <w:tcPr>
            <w:tcW w:w="793" w:type="pct"/>
            <w:vMerge/>
          </w:tcPr>
          <w:p w14:paraId="3F191D58" w14:textId="77777777" w:rsidR="00EE46BB" w:rsidRDefault="00EE46BB"/>
        </w:tc>
        <w:tc>
          <w:tcPr>
            <w:tcW w:w="1119" w:type="pct"/>
            <w:shd w:val="clear" w:color="auto" w:fill="FFFFFF"/>
            <w:tcMar>
              <w:top w:w="40" w:type="dxa"/>
              <w:left w:w="200" w:type="dxa"/>
              <w:bottom w:w="40" w:type="dxa"/>
              <w:right w:w="200" w:type="dxa"/>
            </w:tcMar>
            <w:vAlign w:val="center"/>
          </w:tcPr>
          <w:p w14:paraId="4187883E"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0782931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75251D2" w14:textId="77777777" w:rsidR="00EE46BB" w:rsidRDefault="00FB6672">
            <w:pPr>
              <w:jc w:val="center"/>
            </w:pPr>
            <w:r>
              <w:rPr>
                <w:rFonts w:eastAsia="Times New Roman" w:cs="Times New Roman"/>
                <w:sz w:val="22"/>
              </w:rPr>
              <w:t>1,3748</w:t>
            </w:r>
          </w:p>
        </w:tc>
        <w:tc>
          <w:tcPr>
            <w:tcW w:w="390" w:type="pct"/>
            <w:shd w:val="clear" w:color="auto" w:fill="FFFFFF"/>
            <w:tcMar>
              <w:top w:w="40" w:type="dxa"/>
              <w:left w:w="200" w:type="dxa"/>
              <w:bottom w:w="40" w:type="dxa"/>
              <w:right w:w="200" w:type="dxa"/>
            </w:tcMar>
            <w:vAlign w:val="center"/>
          </w:tcPr>
          <w:p w14:paraId="6C19A50D" w14:textId="77777777" w:rsidR="00EE46BB" w:rsidRDefault="00FB6672">
            <w:pPr>
              <w:jc w:val="center"/>
            </w:pPr>
            <w:r>
              <w:rPr>
                <w:rFonts w:eastAsia="Times New Roman" w:cs="Times New Roman"/>
                <w:sz w:val="22"/>
              </w:rPr>
              <w:t>1,3748</w:t>
            </w:r>
          </w:p>
        </w:tc>
        <w:tc>
          <w:tcPr>
            <w:tcW w:w="390" w:type="pct"/>
            <w:shd w:val="clear" w:color="auto" w:fill="FFFFFF"/>
            <w:tcMar>
              <w:top w:w="40" w:type="dxa"/>
              <w:left w:w="200" w:type="dxa"/>
              <w:bottom w:w="40" w:type="dxa"/>
              <w:right w:w="200" w:type="dxa"/>
            </w:tcMar>
            <w:vAlign w:val="center"/>
          </w:tcPr>
          <w:p w14:paraId="2EDDD3AB" w14:textId="77777777" w:rsidR="00EE46BB" w:rsidRDefault="00FB6672">
            <w:pPr>
              <w:jc w:val="center"/>
            </w:pPr>
            <w:r>
              <w:rPr>
                <w:rFonts w:eastAsia="Times New Roman" w:cs="Times New Roman"/>
                <w:sz w:val="22"/>
              </w:rPr>
              <w:t>1,3748</w:t>
            </w:r>
          </w:p>
        </w:tc>
        <w:tc>
          <w:tcPr>
            <w:tcW w:w="390" w:type="pct"/>
            <w:shd w:val="clear" w:color="auto" w:fill="FFFFFF"/>
            <w:tcMar>
              <w:top w:w="40" w:type="dxa"/>
              <w:left w:w="200" w:type="dxa"/>
              <w:bottom w:w="40" w:type="dxa"/>
              <w:right w:w="200" w:type="dxa"/>
            </w:tcMar>
            <w:vAlign w:val="center"/>
          </w:tcPr>
          <w:p w14:paraId="0F0E08FD" w14:textId="77777777" w:rsidR="00EE46BB" w:rsidRDefault="00FB6672">
            <w:pPr>
              <w:jc w:val="center"/>
            </w:pPr>
            <w:r>
              <w:rPr>
                <w:rFonts w:eastAsia="Times New Roman" w:cs="Times New Roman"/>
                <w:sz w:val="22"/>
              </w:rPr>
              <w:t>1,3748</w:t>
            </w:r>
          </w:p>
        </w:tc>
        <w:tc>
          <w:tcPr>
            <w:tcW w:w="390" w:type="pct"/>
            <w:shd w:val="clear" w:color="auto" w:fill="FFFFFF"/>
            <w:tcMar>
              <w:top w:w="40" w:type="dxa"/>
              <w:left w:w="200" w:type="dxa"/>
              <w:bottom w:w="40" w:type="dxa"/>
              <w:right w:w="200" w:type="dxa"/>
            </w:tcMar>
            <w:vAlign w:val="center"/>
          </w:tcPr>
          <w:p w14:paraId="287B786D" w14:textId="77777777" w:rsidR="00EE46BB" w:rsidRDefault="00FB6672">
            <w:pPr>
              <w:jc w:val="center"/>
            </w:pPr>
            <w:r>
              <w:rPr>
                <w:rFonts w:eastAsia="Times New Roman" w:cs="Times New Roman"/>
                <w:sz w:val="22"/>
              </w:rPr>
              <w:t>1,3748</w:t>
            </w:r>
          </w:p>
        </w:tc>
        <w:tc>
          <w:tcPr>
            <w:tcW w:w="390" w:type="pct"/>
            <w:shd w:val="clear" w:color="auto" w:fill="FFFFFF"/>
            <w:tcMar>
              <w:top w:w="40" w:type="dxa"/>
              <w:left w:w="200" w:type="dxa"/>
              <w:bottom w:w="40" w:type="dxa"/>
              <w:right w:w="200" w:type="dxa"/>
            </w:tcMar>
            <w:vAlign w:val="center"/>
          </w:tcPr>
          <w:p w14:paraId="23C7AF03" w14:textId="77777777" w:rsidR="00EE46BB" w:rsidRDefault="00FB6672">
            <w:pPr>
              <w:jc w:val="center"/>
            </w:pPr>
            <w:r>
              <w:rPr>
                <w:rFonts w:eastAsia="Times New Roman" w:cs="Times New Roman"/>
                <w:sz w:val="22"/>
              </w:rPr>
              <w:t>1,3748</w:t>
            </w:r>
          </w:p>
        </w:tc>
        <w:tc>
          <w:tcPr>
            <w:tcW w:w="390" w:type="pct"/>
            <w:shd w:val="clear" w:color="auto" w:fill="FFFFFF"/>
            <w:tcMar>
              <w:top w:w="40" w:type="dxa"/>
              <w:left w:w="200" w:type="dxa"/>
              <w:bottom w:w="40" w:type="dxa"/>
              <w:right w:w="200" w:type="dxa"/>
            </w:tcMar>
            <w:vAlign w:val="center"/>
          </w:tcPr>
          <w:p w14:paraId="3E91CF85" w14:textId="77777777" w:rsidR="00EE46BB" w:rsidRDefault="00FB6672">
            <w:pPr>
              <w:jc w:val="center"/>
            </w:pPr>
            <w:r>
              <w:rPr>
                <w:rFonts w:eastAsia="Times New Roman" w:cs="Times New Roman"/>
                <w:sz w:val="22"/>
              </w:rPr>
              <w:t>1,3748</w:t>
            </w:r>
          </w:p>
        </w:tc>
      </w:tr>
      <w:tr w:rsidR="00EE46BB" w14:paraId="5F82D342" w14:textId="77777777" w:rsidTr="00E1042D">
        <w:trPr>
          <w:jc w:val="center"/>
        </w:trPr>
        <w:tc>
          <w:tcPr>
            <w:tcW w:w="793" w:type="pct"/>
            <w:vMerge/>
          </w:tcPr>
          <w:p w14:paraId="0B057EB0" w14:textId="77777777" w:rsidR="00EE46BB" w:rsidRDefault="00EE46BB"/>
        </w:tc>
        <w:tc>
          <w:tcPr>
            <w:tcW w:w="1119" w:type="pct"/>
            <w:shd w:val="clear" w:color="auto" w:fill="FFFFFF"/>
            <w:tcMar>
              <w:top w:w="40" w:type="dxa"/>
              <w:left w:w="200" w:type="dxa"/>
              <w:bottom w:w="40" w:type="dxa"/>
              <w:right w:w="200" w:type="dxa"/>
            </w:tcMar>
            <w:vAlign w:val="center"/>
          </w:tcPr>
          <w:p w14:paraId="6CD9EEFD"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7FB263EE"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9B0A3C2" w14:textId="77777777" w:rsidR="00EE46BB" w:rsidRDefault="00FB6672">
            <w:pPr>
              <w:jc w:val="center"/>
            </w:pPr>
            <w:r>
              <w:rPr>
                <w:rFonts w:eastAsia="Times New Roman" w:cs="Times New Roman"/>
                <w:sz w:val="22"/>
              </w:rPr>
              <w:t>0,4200</w:t>
            </w:r>
          </w:p>
        </w:tc>
        <w:tc>
          <w:tcPr>
            <w:tcW w:w="390" w:type="pct"/>
            <w:shd w:val="clear" w:color="auto" w:fill="FFFFFF"/>
            <w:tcMar>
              <w:top w:w="40" w:type="dxa"/>
              <w:left w:w="200" w:type="dxa"/>
              <w:bottom w:w="40" w:type="dxa"/>
              <w:right w:w="200" w:type="dxa"/>
            </w:tcMar>
            <w:vAlign w:val="center"/>
          </w:tcPr>
          <w:p w14:paraId="088744E3" w14:textId="77777777" w:rsidR="00EE46BB" w:rsidRDefault="00FB6672">
            <w:pPr>
              <w:jc w:val="center"/>
            </w:pPr>
            <w:r>
              <w:rPr>
                <w:rFonts w:eastAsia="Times New Roman" w:cs="Times New Roman"/>
                <w:sz w:val="22"/>
              </w:rPr>
              <w:t>0,4200</w:t>
            </w:r>
          </w:p>
        </w:tc>
        <w:tc>
          <w:tcPr>
            <w:tcW w:w="390" w:type="pct"/>
            <w:shd w:val="clear" w:color="auto" w:fill="FFFFFF"/>
            <w:tcMar>
              <w:top w:w="40" w:type="dxa"/>
              <w:left w:w="200" w:type="dxa"/>
              <w:bottom w:w="40" w:type="dxa"/>
              <w:right w:w="200" w:type="dxa"/>
            </w:tcMar>
            <w:vAlign w:val="center"/>
          </w:tcPr>
          <w:p w14:paraId="486A723C" w14:textId="77777777" w:rsidR="00EE46BB" w:rsidRDefault="00FB6672">
            <w:pPr>
              <w:jc w:val="center"/>
            </w:pPr>
            <w:r>
              <w:rPr>
                <w:rFonts w:eastAsia="Times New Roman" w:cs="Times New Roman"/>
                <w:sz w:val="22"/>
              </w:rPr>
              <w:t>0,4200</w:t>
            </w:r>
          </w:p>
        </w:tc>
        <w:tc>
          <w:tcPr>
            <w:tcW w:w="390" w:type="pct"/>
            <w:shd w:val="clear" w:color="auto" w:fill="FFFFFF"/>
            <w:tcMar>
              <w:top w:w="40" w:type="dxa"/>
              <w:left w:w="200" w:type="dxa"/>
              <w:bottom w:w="40" w:type="dxa"/>
              <w:right w:w="200" w:type="dxa"/>
            </w:tcMar>
            <w:vAlign w:val="center"/>
          </w:tcPr>
          <w:p w14:paraId="36AD435C" w14:textId="77777777" w:rsidR="00EE46BB" w:rsidRDefault="00FB6672">
            <w:pPr>
              <w:jc w:val="center"/>
            </w:pPr>
            <w:r>
              <w:rPr>
                <w:rFonts w:eastAsia="Times New Roman" w:cs="Times New Roman"/>
                <w:sz w:val="22"/>
              </w:rPr>
              <w:t>0,4200</w:t>
            </w:r>
          </w:p>
        </w:tc>
        <w:tc>
          <w:tcPr>
            <w:tcW w:w="390" w:type="pct"/>
            <w:shd w:val="clear" w:color="auto" w:fill="FFFFFF"/>
            <w:tcMar>
              <w:top w:w="40" w:type="dxa"/>
              <w:left w:w="200" w:type="dxa"/>
              <w:bottom w:w="40" w:type="dxa"/>
              <w:right w:w="200" w:type="dxa"/>
            </w:tcMar>
            <w:vAlign w:val="center"/>
          </w:tcPr>
          <w:p w14:paraId="2FFDF8EA" w14:textId="77777777" w:rsidR="00EE46BB" w:rsidRDefault="00FB6672">
            <w:pPr>
              <w:jc w:val="center"/>
            </w:pPr>
            <w:r>
              <w:rPr>
                <w:rFonts w:eastAsia="Times New Roman" w:cs="Times New Roman"/>
                <w:sz w:val="22"/>
              </w:rPr>
              <w:t>0,4200</w:t>
            </w:r>
          </w:p>
        </w:tc>
        <w:tc>
          <w:tcPr>
            <w:tcW w:w="390" w:type="pct"/>
            <w:shd w:val="clear" w:color="auto" w:fill="FFFFFF"/>
            <w:tcMar>
              <w:top w:w="40" w:type="dxa"/>
              <w:left w:w="200" w:type="dxa"/>
              <w:bottom w:w="40" w:type="dxa"/>
              <w:right w:w="200" w:type="dxa"/>
            </w:tcMar>
            <w:vAlign w:val="center"/>
          </w:tcPr>
          <w:p w14:paraId="3D42F057" w14:textId="77777777" w:rsidR="00EE46BB" w:rsidRDefault="00FB6672">
            <w:pPr>
              <w:jc w:val="center"/>
            </w:pPr>
            <w:r>
              <w:rPr>
                <w:rFonts w:eastAsia="Times New Roman" w:cs="Times New Roman"/>
                <w:sz w:val="22"/>
              </w:rPr>
              <w:t>0,4200</w:t>
            </w:r>
          </w:p>
        </w:tc>
        <w:tc>
          <w:tcPr>
            <w:tcW w:w="390" w:type="pct"/>
            <w:shd w:val="clear" w:color="auto" w:fill="FFFFFF"/>
            <w:tcMar>
              <w:top w:w="40" w:type="dxa"/>
              <w:left w:w="200" w:type="dxa"/>
              <w:bottom w:w="40" w:type="dxa"/>
              <w:right w:w="200" w:type="dxa"/>
            </w:tcMar>
            <w:vAlign w:val="center"/>
          </w:tcPr>
          <w:p w14:paraId="4C0B1072" w14:textId="77777777" w:rsidR="00EE46BB" w:rsidRDefault="00FB6672">
            <w:pPr>
              <w:jc w:val="center"/>
            </w:pPr>
            <w:r>
              <w:rPr>
                <w:rFonts w:eastAsia="Times New Roman" w:cs="Times New Roman"/>
                <w:sz w:val="22"/>
              </w:rPr>
              <w:t>0,4200</w:t>
            </w:r>
          </w:p>
        </w:tc>
      </w:tr>
      <w:tr w:rsidR="00EE46BB" w14:paraId="08104AC5" w14:textId="77777777" w:rsidTr="00E1042D">
        <w:trPr>
          <w:jc w:val="center"/>
        </w:trPr>
        <w:tc>
          <w:tcPr>
            <w:tcW w:w="793" w:type="pct"/>
            <w:vMerge/>
          </w:tcPr>
          <w:p w14:paraId="38EF6FC2" w14:textId="77777777" w:rsidR="00EE46BB" w:rsidRDefault="00EE46BB"/>
        </w:tc>
        <w:tc>
          <w:tcPr>
            <w:tcW w:w="1119" w:type="pct"/>
            <w:shd w:val="clear" w:color="auto" w:fill="FFFFFF"/>
            <w:tcMar>
              <w:top w:w="40" w:type="dxa"/>
              <w:left w:w="200" w:type="dxa"/>
              <w:bottom w:w="40" w:type="dxa"/>
              <w:right w:w="200" w:type="dxa"/>
            </w:tcMar>
            <w:vAlign w:val="center"/>
          </w:tcPr>
          <w:p w14:paraId="549F24B7"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7850660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F663949" w14:textId="77777777" w:rsidR="00EE46BB" w:rsidRDefault="00FB6672">
            <w:pPr>
              <w:jc w:val="center"/>
            </w:pPr>
            <w:r>
              <w:rPr>
                <w:rFonts w:eastAsia="Times New Roman" w:cs="Times New Roman"/>
                <w:sz w:val="22"/>
              </w:rPr>
              <w:t>0,1445</w:t>
            </w:r>
          </w:p>
        </w:tc>
        <w:tc>
          <w:tcPr>
            <w:tcW w:w="390" w:type="pct"/>
            <w:shd w:val="clear" w:color="auto" w:fill="FFFFFF"/>
            <w:tcMar>
              <w:top w:w="40" w:type="dxa"/>
              <w:left w:w="200" w:type="dxa"/>
              <w:bottom w:w="40" w:type="dxa"/>
              <w:right w:w="200" w:type="dxa"/>
            </w:tcMar>
            <w:vAlign w:val="center"/>
          </w:tcPr>
          <w:p w14:paraId="4FB08859" w14:textId="77777777" w:rsidR="00EE46BB" w:rsidRDefault="00FB6672">
            <w:pPr>
              <w:jc w:val="center"/>
            </w:pPr>
            <w:r>
              <w:rPr>
                <w:rFonts w:eastAsia="Times New Roman" w:cs="Times New Roman"/>
                <w:sz w:val="22"/>
              </w:rPr>
              <w:t>0,0388</w:t>
            </w:r>
          </w:p>
        </w:tc>
        <w:tc>
          <w:tcPr>
            <w:tcW w:w="390" w:type="pct"/>
            <w:shd w:val="clear" w:color="auto" w:fill="FFFFFF"/>
            <w:tcMar>
              <w:top w:w="40" w:type="dxa"/>
              <w:left w:w="200" w:type="dxa"/>
              <w:bottom w:w="40" w:type="dxa"/>
              <w:right w:w="200" w:type="dxa"/>
            </w:tcMar>
            <w:vAlign w:val="center"/>
          </w:tcPr>
          <w:p w14:paraId="426BAE93" w14:textId="77777777" w:rsidR="00EE46BB" w:rsidRDefault="00FB6672">
            <w:pPr>
              <w:jc w:val="center"/>
            </w:pPr>
            <w:r>
              <w:rPr>
                <w:rFonts w:eastAsia="Times New Roman" w:cs="Times New Roman"/>
                <w:sz w:val="22"/>
              </w:rPr>
              <w:t>0,0388</w:t>
            </w:r>
          </w:p>
        </w:tc>
        <w:tc>
          <w:tcPr>
            <w:tcW w:w="390" w:type="pct"/>
            <w:shd w:val="clear" w:color="auto" w:fill="FFFFFF"/>
            <w:tcMar>
              <w:top w:w="40" w:type="dxa"/>
              <w:left w:w="200" w:type="dxa"/>
              <w:bottom w:w="40" w:type="dxa"/>
              <w:right w:w="200" w:type="dxa"/>
            </w:tcMar>
            <w:vAlign w:val="center"/>
          </w:tcPr>
          <w:p w14:paraId="38151AFD" w14:textId="77777777" w:rsidR="00EE46BB" w:rsidRDefault="00FB6672">
            <w:pPr>
              <w:jc w:val="center"/>
            </w:pPr>
            <w:r>
              <w:rPr>
                <w:rFonts w:eastAsia="Times New Roman" w:cs="Times New Roman"/>
                <w:sz w:val="22"/>
              </w:rPr>
              <w:t>0,0388</w:t>
            </w:r>
          </w:p>
        </w:tc>
        <w:tc>
          <w:tcPr>
            <w:tcW w:w="390" w:type="pct"/>
            <w:shd w:val="clear" w:color="auto" w:fill="FFFFFF"/>
            <w:tcMar>
              <w:top w:w="40" w:type="dxa"/>
              <w:left w:w="200" w:type="dxa"/>
              <w:bottom w:w="40" w:type="dxa"/>
              <w:right w:w="200" w:type="dxa"/>
            </w:tcMar>
            <w:vAlign w:val="center"/>
          </w:tcPr>
          <w:p w14:paraId="1CB930BB" w14:textId="77777777" w:rsidR="00EE46BB" w:rsidRDefault="00FB6672">
            <w:pPr>
              <w:jc w:val="center"/>
            </w:pPr>
            <w:r>
              <w:rPr>
                <w:rFonts w:eastAsia="Times New Roman" w:cs="Times New Roman"/>
                <w:sz w:val="22"/>
              </w:rPr>
              <w:t>0,0388</w:t>
            </w:r>
          </w:p>
        </w:tc>
        <w:tc>
          <w:tcPr>
            <w:tcW w:w="390" w:type="pct"/>
            <w:shd w:val="clear" w:color="auto" w:fill="FFFFFF"/>
            <w:tcMar>
              <w:top w:w="40" w:type="dxa"/>
              <w:left w:w="200" w:type="dxa"/>
              <w:bottom w:w="40" w:type="dxa"/>
              <w:right w:w="200" w:type="dxa"/>
            </w:tcMar>
            <w:vAlign w:val="center"/>
          </w:tcPr>
          <w:p w14:paraId="078F4117" w14:textId="77777777" w:rsidR="00EE46BB" w:rsidRDefault="00FB6672">
            <w:pPr>
              <w:jc w:val="center"/>
            </w:pPr>
            <w:r>
              <w:rPr>
                <w:rFonts w:eastAsia="Times New Roman" w:cs="Times New Roman"/>
                <w:sz w:val="22"/>
              </w:rPr>
              <w:t>0,0388</w:t>
            </w:r>
          </w:p>
        </w:tc>
        <w:tc>
          <w:tcPr>
            <w:tcW w:w="390" w:type="pct"/>
            <w:shd w:val="clear" w:color="auto" w:fill="FFFFFF"/>
            <w:tcMar>
              <w:top w:w="40" w:type="dxa"/>
              <w:left w:w="200" w:type="dxa"/>
              <w:bottom w:w="40" w:type="dxa"/>
              <w:right w:w="200" w:type="dxa"/>
            </w:tcMar>
            <w:vAlign w:val="center"/>
          </w:tcPr>
          <w:p w14:paraId="1DC0C9F4" w14:textId="77777777" w:rsidR="00EE46BB" w:rsidRDefault="00FB6672">
            <w:pPr>
              <w:jc w:val="center"/>
            </w:pPr>
            <w:r>
              <w:rPr>
                <w:rFonts w:eastAsia="Times New Roman" w:cs="Times New Roman"/>
                <w:sz w:val="22"/>
              </w:rPr>
              <w:t>0,0388</w:t>
            </w:r>
          </w:p>
        </w:tc>
      </w:tr>
      <w:tr w:rsidR="00EE46BB" w14:paraId="38F42178" w14:textId="77777777" w:rsidTr="00E1042D">
        <w:trPr>
          <w:jc w:val="center"/>
        </w:trPr>
        <w:tc>
          <w:tcPr>
            <w:tcW w:w="793" w:type="pct"/>
            <w:vMerge/>
          </w:tcPr>
          <w:p w14:paraId="741112B9"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4E083506"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2BE6FDB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7A0742D" w14:textId="77777777" w:rsidR="00EE46BB" w:rsidRDefault="00FB6672">
            <w:pPr>
              <w:jc w:val="center"/>
            </w:pPr>
            <w:r>
              <w:rPr>
                <w:rFonts w:eastAsia="Times New Roman" w:cs="Times New Roman"/>
                <w:sz w:val="22"/>
              </w:rPr>
              <w:t>0,8103</w:t>
            </w:r>
          </w:p>
        </w:tc>
        <w:tc>
          <w:tcPr>
            <w:tcW w:w="390" w:type="pct"/>
            <w:shd w:val="clear" w:color="auto" w:fill="FFFFFF"/>
            <w:tcMar>
              <w:top w:w="40" w:type="dxa"/>
              <w:left w:w="200" w:type="dxa"/>
              <w:bottom w:w="40" w:type="dxa"/>
              <w:right w:w="200" w:type="dxa"/>
            </w:tcMar>
            <w:vAlign w:val="center"/>
          </w:tcPr>
          <w:p w14:paraId="4195D79C" w14:textId="77777777" w:rsidR="00EE46BB" w:rsidRDefault="00FB6672">
            <w:pPr>
              <w:jc w:val="center"/>
            </w:pPr>
            <w:r>
              <w:rPr>
                <w:rFonts w:eastAsia="Times New Roman" w:cs="Times New Roman"/>
                <w:sz w:val="22"/>
              </w:rPr>
              <w:t>0,9160</w:t>
            </w:r>
          </w:p>
        </w:tc>
        <w:tc>
          <w:tcPr>
            <w:tcW w:w="390" w:type="pct"/>
            <w:shd w:val="clear" w:color="auto" w:fill="FFFFFF"/>
            <w:tcMar>
              <w:top w:w="40" w:type="dxa"/>
              <w:left w:w="200" w:type="dxa"/>
              <w:bottom w:w="40" w:type="dxa"/>
              <w:right w:w="200" w:type="dxa"/>
            </w:tcMar>
            <w:vAlign w:val="center"/>
          </w:tcPr>
          <w:p w14:paraId="2C7D5FC7" w14:textId="77777777" w:rsidR="00EE46BB" w:rsidRDefault="00FB6672">
            <w:pPr>
              <w:jc w:val="center"/>
            </w:pPr>
            <w:r>
              <w:rPr>
                <w:rFonts w:eastAsia="Times New Roman" w:cs="Times New Roman"/>
                <w:sz w:val="22"/>
              </w:rPr>
              <w:t>0,9160</w:t>
            </w:r>
          </w:p>
        </w:tc>
        <w:tc>
          <w:tcPr>
            <w:tcW w:w="390" w:type="pct"/>
            <w:shd w:val="clear" w:color="auto" w:fill="FFFFFF"/>
            <w:tcMar>
              <w:top w:w="40" w:type="dxa"/>
              <w:left w:w="200" w:type="dxa"/>
              <w:bottom w:w="40" w:type="dxa"/>
              <w:right w:w="200" w:type="dxa"/>
            </w:tcMar>
            <w:vAlign w:val="center"/>
          </w:tcPr>
          <w:p w14:paraId="60D0228B" w14:textId="77777777" w:rsidR="00EE46BB" w:rsidRDefault="00FB6672">
            <w:pPr>
              <w:jc w:val="center"/>
            </w:pPr>
            <w:r>
              <w:rPr>
                <w:rFonts w:eastAsia="Times New Roman" w:cs="Times New Roman"/>
                <w:sz w:val="22"/>
              </w:rPr>
              <w:t>0,9160</w:t>
            </w:r>
          </w:p>
        </w:tc>
        <w:tc>
          <w:tcPr>
            <w:tcW w:w="390" w:type="pct"/>
            <w:shd w:val="clear" w:color="auto" w:fill="FFFFFF"/>
            <w:tcMar>
              <w:top w:w="40" w:type="dxa"/>
              <w:left w:w="200" w:type="dxa"/>
              <w:bottom w:w="40" w:type="dxa"/>
              <w:right w:w="200" w:type="dxa"/>
            </w:tcMar>
            <w:vAlign w:val="center"/>
          </w:tcPr>
          <w:p w14:paraId="2BCA12C0" w14:textId="77777777" w:rsidR="00EE46BB" w:rsidRDefault="00FB6672">
            <w:pPr>
              <w:jc w:val="center"/>
            </w:pPr>
            <w:r>
              <w:rPr>
                <w:rFonts w:eastAsia="Times New Roman" w:cs="Times New Roman"/>
                <w:sz w:val="22"/>
              </w:rPr>
              <w:t>0,9160</w:t>
            </w:r>
          </w:p>
        </w:tc>
        <w:tc>
          <w:tcPr>
            <w:tcW w:w="390" w:type="pct"/>
            <w:shd w:val="clear" w:color="auto" w:fill="FFFFFF"/>
            <w:tcMar>
              <w:top w:w="40" w:type="dxa"/>
              <w:left w:w="200" w:type="dxa"/>
              <w:bottom w:w="40" w:type="dxa"/>
              <w:right w:w="200" w:type="dxa"/>
            </w:tcMar>
            <w:vAlign w:val="center"/>
          </w:tcPr>
          <w:p w14:paraId="023E2AF1" w14:textId="77777777" w:rsidR="00EE46BB" w:rsidRDefault="00FB6672">
            <w:pPr>
              <w:jc w:val="center"/>
            </w:pPr>
            <w:r>
              <w:rPr>
                <w:rFonts w:eastAsia="Times New Roman" w:cs="Times New Roman"/>
                <w:sz w:val="22"/>
              </w:rPr>
              <w:t>0,9160</w:t>
            </w:r>
          </w:p>
        </w:tc>
        <w:tc>
          <w:tcPr>
            <w:tcW w:w="390" w:type="pct"/>
            <w:shd w:val="clear" w:color="auto" w:fill="FFFFFF"/>
            <w:tcMar>
              <w:top w:w="40" w:type="dxa"/>
              <w:left w:w="200" w:type="dxa"/>
              <w:bottom w:w="40" w:type="dxa"/>
              <w:right w:w="200" w:type="dxa"/>
            </w:tcMar>
            <w:vAlign w:val="center"/>
          </w:tcPr>
          <w:p w14:paraId="26021534" w14:textId="77777777" w:rsidR="00EE46BB" w:rsidRDefault="00FB6672">
            <w:pPr>
              <w:jc w:val="center"/>
            </w:pPr>
            <w:r>
              <w:rPr>
                <w:rFonts w:eastAsia="Times New Roman" w:cs="Times New Roman"/>
                <w:sz w:val="22"/>
              </w:rPr>
              <w:t>0,9160</w:t>
            </w:r>
          </w:p>
        </w:tc>
      </w:tr>
      <w:tr w:rsidR="00EE46BB" w14:paraId="545431FB" w14:textId="77777777" w:rsidTr="00E1042D">
        <w:trPr>
          <w:jc w:val="center"/>
        </w:trPr>
        <w:tc>
          <w:tcPr>
            <w:tcW w:w="793" w:type="pct"/>
            <w:vMerge/>
          </w:tcPr>
          <w:p w14:paraId="08B4BE35" w14:textId="77777777" w:rsidR="00EE46BB" w:rsidRDefault="00EE46BB"/>
        </w:tc>
        <w:tc>
          <w:tcPr>
            <w:tcW w:w="1119" w:type="pct"/>
            <w:vMerge/>
          </w:tcPr>
          <w:p w14:paraId="18F1A0EB" w14:textId="77777777" w:rsidR="00EE46BB" w:rsidRDefault="00EE46BB"/>
        </w:tc>
        <w:tc>
          <w:tcPr>
            <w:tcW w:w="355" w:type="pct"/>
            <w:shd w:val="clear" w:color="auto" w:fill="FFFFFF"/>
            <w:tcMar>
              <w:top w:w="40" w:type="dxa"/>
              <w:left w:w="200" w:type="dxa"/>
              <w:bottom w:w="40" w:type="dxa"/>
              <w:right w:w="200" w:type="dxa"/>
            </w:tcMar>
            <w:vAlign w:val="center"/>
          </w:tcPr>
          <w:p w14:paraId="08B70A8D"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711C7905" w14:textId="77777777" w:rsidR="00EE46BB" w:rsidRDefault="00FB6672">
            <w:pPr>
              <w:jc w:val="center"/>
            </w:pPr>
            <w:r>
              <w:rPr>
                <w:rFonts w:eastAsia="Times New Roman" w:cs="Times New Roman"/>
                <w:sz w:val="22"/>
              </w:rPr>
              <w:t>58,7143</w:t>
            </w:r>
          </w:p>
        </w:tc>
        <w:tc>
          <w:tcPr>
            <w:tcW w:w="390" w:type="pct"/>
            <w:shd w:val="clear" w:color="auto" w:fill="FFFFFF"/>
            <w:tcMar>
              <w:top w:w="40" w:type="dxa"/>
              <w:left w:w="200" w:type="dxa"/>
              <w:bottom w:w="40" w:type="dxa"/>
              <w:right w:w="200" w:type="dxa"/>
            </w:tcMar>
            <w:vAlign w:val="center"/>
          </w:tcPr>
          <w:p w14:paraId="6C5B9EB0" w14:textId="77777777" w:rsidR="00EE46BB" w:rsidRDefault="00FB6672">
            <w:pPr>
              <w:jc w:val="center"/>
            </w:pPr>
            <w:r>
              <w:rPr>
                <w:rFonts w:eastAsia="Times New Roman" w:cs="Times New Roman"/>
                <w:sz w:val="22"/>
              </w:rPr>
              <w:t>66,3772</w:t>
            </w:r>
          </w:p>
        </w:tc>
        <w:tc>
          <w:tcPr>
            <w:tcW w:w="390" w:type="pct"/>
            <w:shd w:val="clear" w:color="auto" w:fill="FFFFFF"/>
            <w:tcMar>
              <w:top w:w="40" w:type="dxa"/>
              <w:left w:w="200" w:type="dxa"/>
              <w:bottom w:w="40" w:type="dxa"/>
              <w:right w:w="200" w:type="dxa"/>
            </w:tcMar>
            <w:vAlign w:val="center"/>
          </w:tcPr>
          <w:p w14:paraId="11E3B91B" w14:textId="77777777" w:rsidR="00EE46BB" w:rsidRDefault="00FB6672">
            <w:pPr>
              <w:jc w:val="center"/>
            </w:pPr>
            <w:r>
              <w:rPr>
                <w:rFonts w:eastAsia="Times New Roman" w:cs="Times New Roman"/>
                <w:sz w:val="22"/>
              </w:rPr>
              <w:t>66,3772</w:t>
            </w:r>
          </w:p>
        </w:tc>
        <w:tc>
          <w:tcPr>
            <w:tcW w:w="390" w:type="pct"/>
            <w:shd w:val="clear" w:color="auto" w:fill="FFFFFF"/>
            <w:tcMar>
              <w:top w:w="40" w:type="dxa"/>
              <w:left w:w="200" w:type="dxa"/>
              <w:bottom w:w="40" w:type="dxa"/>
              <w:right w:w="200" w:type="dxa"/>
            </w:tcMar>
            <w:vAlign w:val="center"/>
          </w:tcPr>
          <w:p w14:paraId="6840FB53" w14:textId="77777777" w:rsidR="00EE46BB" w:rsidRDefault="00FB6672">
            <w:pPr>
              <w:jc w:val="center"/>
            </w:pPr>
            <w:r>
              <w:rPr>
                <w:rFonts w:eastAsia="Times New Roman" w:cs="Times New Roman"/>
                <w:sz w:val="22"/>
              </w:rPr>
              <w:t>66,3772</w:t>
            </w:r>
          </w:p>
        </w:tc>
        <w:tc>
          <w:tcPr>
            <w:tcW w:w="390" w:type="pct"/>
            <w:shd w:val="clear" w:color="auto" w:fill="FFFFFF"/>
            <w:tcMar>
              <w:top w:w="40" w:type="dxa"/>
              <w:left w:w="200" w:type="dxa"/>
              <w:bottom w:w="40" w:type="dxa"/>
              <w:right w:w="200" w:type="dxa"/>
            </w:tcMar>
            <w:vAlign w:val="center"/>
          </w:tcPr>
          <w:p w14:paraId="1FF69A09" w14:textId="77777777" w:rsidR="00EE46BB" w:rsidRDefault="00FB6672">
            <w:pPr>
              <w:jc w:val="center"/>
            </w:pPr>
            <w:r>
              <w:rPr>
                <w:rFonts w:eastAsia="Times New Roman" w:cs="Times New Roman"/>
                <w:sz w:val="22"/>
              </w:rPr>
              <w:t>66,3772</w:t>
            </w:r>
          </w:p>
        </w:tc>
        <w:tc>
          <w:tcPr>
            <w:tcW w:w="390" w:type="pct"/>
            <w:shd w:val="clear" w:color="auto" w:fill="FFFFFF"/>
            <w:tcMar>
              <w:top w:w="40" w:type="dxa"/>
              <w:left w:w="200" w:type="dxa"/>
              <w:bottom w:w="40" w:type="dxa"/>
              <w:right w:w="200" w:type="dxa"/>
            </w:tcMar>
            <w:vAlign w:val="center"/>
          </w:tcPr>
          <w:p w14:paraId="528020E9" w14:textId="77777777" w:rsidR="00EE46BB" w:rsidRDefault="00FB6672">
            <w:pPr>
              <w:jc w:val="center"/>
            </w:pPr>
            <w:r>
              <w:rPr>
                <w:rFonts w:eastAsia="Times New Roman" w:cs="Times New Roman"/>
                <w:sz w:val="22"/>
              </w:rPr>
              <w:t>66,3772</w:t>
            </w:r>
          </w:p>
        </w:tc>
        <w:tc>
          <w:tcPr>
            <w:tcW w:w="390" w:type="pct"/>
            <w:shd w:val="clear" w:color="auto" w:fill="FFFFFF"/>
            <w:tcMar>
              <w:top w:w="40" w:type="dxa"/>
              <w:left w:w="200" w:type="dxa"/>
              <w:bottom w:w="40" w:type="dxa"/>
              <w:right w:w="200" w:type="dxa"/>
            </w:tcMar>
            <w:vAlign w:val="center"/>
          </w:tcPr>
          <w:p w14:paraId="187B7C17" w14:textId="77777777" w:rsidR="00EE46BB" w:rsidRDefault="00FB6672">
            <w:pPr>
              <w:jc w:val="center"/>
            </w:pPr>
            <w:r>
              <w:rPr>
                <w:rFonts w:eastAsia="Times New Roman" w:cs="Times New Roman"/>
                <w:sz w:val="22"/>
              </w:rPr>
              <w:t>66,3772</w:t>
            </w:r>
          </w:p>
        </w:tc>
      </w:tr>
      <w:tr w:rsidR="00EE46BB" w14:paraId="6A10A8C5"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3D0E49CB" w14:textId="77777777" w:rsidR="00EE46BB" w:rsidRDefault="00FB6672">
            <w:r>
              <w:rPr>
                <w:rFonts w:eastAsia="Times New Roman" w:cs="Times New Roman"/>
                <w:sz w:val="22"/>
              </w:rPr>
              <w:t>Котельная №16</w:t>
            </w:r>
          </w:p>
        </w:tc>
        <w:tc>
          <w:tcPr>
            <w:tcW w:w="1119" w:type="pct"/>
            <w:shd w:val="clear" w:color="auto" w:fill="FFFFFF"/>
            <w:tcMar>
              <w:top w:w="40" w:type="dxa"/>
              <w:left w:w="200" w:type="dxa"/>
              <w:bottom w:w="40" w:type="dxa"/>
              <w:right w:w="200" w:type="dxa"/>
            </w:tcMar>
            <w:vAlign w:val="center"/>
          </w:tcPr>
          <w:p w14:paraId="6831C1E4"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57E83D2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37F5F56"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48790902"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65B765A"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5DD858B9"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4FD09EFA"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116FBAA2"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06579C37" w14:textId="77777777" w:rsidR="00EE46BB" w:rsidRDefault="00FB6672">
            <w:pPr>
              <w:jc w:val="center"/>
            </w:pPr>
            <w:r>
              <w:rPr>
                <w:rFonts w:eastAsia="Times New Roman" w:cs="Times New Roman"/>
                <w:sz w:val="22"/>
              </w:rPr>
              <w:t>1,3800</w:t>
            </w:r>
          </w:p>
        </w:tc>
      </w:tr>
      <w:tr w:rsidR="00EE46BB" w14:paraId="42545ED2" w14:textId="77777777" w:rsidTr="00E1042D">
        <w:trPr>
          <w:jc w:val="center"/>
        </w:trPr>
        <w:tc>
          <w:tcPr>
            <w:tcW w:w="793" w:type="pct"/>
            <w:vMerge/>
          </w:tcPr>
          <w:p w14:paraId="1C276FA6" w14:textId="77777777" w:rsidR="00EE46BB" w:rsidRDefault="00EE46BB"/>
        </w:tc>
        <w:tc>
          <w:tcPr>
            <w:tcW w:w="1119" w:type="pct"/>
            <w:shd w:val="clear" w:color="auto" w:fill="FFFFFF"/>
            <w:tcMar>
              <w:top w:w="40" w:type="dxa"/>
              <w:left w:w="200" w:type="dxa"/>
              <w:bottom w:w="40" w:type="dxa"/>
              <w:right w:w="200" w:type="dxa"/>
            </w:tcMar>
            <w:vAlign w:val="center"/>
          </w:tcPr>
          <w:p w14:paraId="2FF3043B"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18F6058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13DF6F0"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31371D32"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2A67CFFF"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BA33264"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ED10E7A"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5254ABD" w14:textId="77777777" w:rsidR="00EE46BB" w:rsidRDefault="00FB6672">
            <w:pPr>
              <w:jc w:val="center"/>
            </w:pPr>
            <w:r>
              <w:rPr>
                <w:rFonts w:eastAsia="Times New Roman" w:cs="Times New Roman"/>
                <w:sz w:val="22"/>
              </w:rPr>
              <w:t>1,3800</w:t>
            </w:r>
          </w:p>
        </w:tc>
        <w:tc>
          <w:tcPr>
            <w:tcW w:w="390" w:type="pct"/>
            <w:shd w:val="clear" w:color="auto" w:fill="FFFFFF"/>
            <w:tcMar>
              <w:top w:w="40" w:type="dxa"/>
              <w:left w:w="200" w:type="dxa"/>
              <w:bottom w:w="40" w:type="dxa"/>
              <w:right w:w="200" w:type="dxa"/>
            </w:tcMar>
            <w:vAlign w:val="center"/>
          </w:tcPr>
          <w:p w14:paraId="62B12E91" w14:textId="77777777" w:rsidR="00EE46BB" w:rsidRDefault="00FB6672">
            <w:pPr>
              <w:jc w:val="center"/>
            </w:pPr>
            <w:r>
              <w:rPr>
                <w:rFonts w:eastAsia="Times New Roman" w:cs="Times New Roman"/>
                <w:sz w:val="22"/>
              </w:rPr>
              <w:t>1,3800</w:t>
            </w:r>
          </w:p>
        </w:tc>
      </w:tr>
      <w:tr w:rsidR="00EE46BB" w14:paraId="48E0D947" w14:textId="77777777" w:rsidTr="00E1042D">
        <w:trPr>
          <w:jc w:val="center"/>
        </w:trPr>
        <w:tc>
          <w:tcPr>
            <w:tcW w:w="793" w:type="pct"/>
            <w:vMerge/>
          </w:tcPr>
          <w:p w14:paraId="39C67894" w14:textId="77777777" w:rsidR="00EE46BB" w:rsidRDefault="00EE46BB"/>
        </w:tc>
        <w:tc>
          <w:tcPr>
            <w:tcW w:w="1119" w:type="pct"/>
            <w:shd w:val="clear" w:color="auto" w:fill="FFFFFF"/>
            <w:tcMar>
              <w:top w:w="40" w:type="dxa"/>
              <w:left w:w="200" w:type="dxa"/>
              <w:bottom w:w="40" w:type="dxa"/>
              <w:right w:w="200" w:type="dxa"/>
            </w:tcMar>
            <w:vAlign w:val="center"/>
          </w:tcPr>
          <w:p w14:paraId="0E0C9AE3"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149EB722"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7E43D77" w14:textId="77777777" w:rsidR="00EE46BB" w:rsidRDefault="00FB6672">
            <w:pPr>
              <w:jc w:val="center"/>
            </w:pPr>
            <w:r>
              <w:rPr>
                <w:rFonts w:eastAsia="Times New Roman" w:cs="Times New Roman"/>
                <w:sz w:val="22"/>
              </w:rPr>
              <w:t>0,0121</w:t>
            </w:r>
          </w:p>
        </w:tc>
        <w:tc>
          <w:tcPr>
            <w:tcW w:w="390" w:type="pct"/>
            <w:shd w:val="clear" w:color="auto" w:fill="FFFFFF"/>
            <w:tcMar>
              <w:top w:w="40" w:type="dxa"/>
              <w:left w:w="200" w:type="dxa"/>
              <w:bottom w:w="40" w:type="dxa"/>
              <w:right w:w="200" w:type="dxa"/>
            </w:tcMar>
            <w:vAlign w:val="center"/>
          </w:tcPr>
          <w:p w14:paraId="7A16B4DA" w14:textId="77777777" w:rsidR="00EE46BB" w:rsidRDefault="00FB6672">
            <w:pPr>
              <w:jc w:val="center"/>
            </w:pPr>
            <w:r>
              <w:rPr>
                <w:rFonts w:eastAsia="Times New Roman" w:cs="Times New Roman"/>
                <w:sz w:val="22"/>
              </w:rPr>
              <w:t>0,0121</w:t>
            </w:r>
          </w:p>
        </w:tc>
        <w:tc>
          <w:tcPr>
            <w:tcW w:w="390" w:type="pct"/>
            <w:shd w:val="clear" w:color="auto" w:fill="FFFFFF"/>
            <w:tcMar>
              <w:top w:w="40" w:type="dxa"/>
              <w:left w:w="200" w:type="dxa"/>
              <w:bottom w:w="40" w:type="dxa"/>
              <w:right w:w="200" w:type="dxa"/>
            </w:tcMar>
            <w:vAlign w:val="center"/>
          </w:tcPr>
          <w:p w14:paraId="5424F8FE" w14:textId="77777777" w:rsidR="00EE46BB" w:rsidRDefault="00FB6672">
            <w:pPr>
              <w:jc w:val="center"/>
            </w:pPr>
            <w:r>
              <w:rPr>
                <w:rFonts w:eastAsia="Times New Roman" w:cs="Times New Roman"/>
                <w:sz w:val="22"/>
              </w:rPr>
              <w:t>0,0121</w:t>
            </w:r>
          </w:p>
        </w:tc>
        <w:tc>
          <w:tcPr>
            <w:tcW w:w="390" w:type="pct"/>
            <w:shd w:val="clear" w:color="auto" w:fill="FFFFFF"/>
            <w:tcMar>
              <w:top w:w="40" w:type="dxa"/>
              <w:left w:w="200" w:type="dxa"/>
              <w:bottom w:w="40" w:type="dxa"/>
              <w:right w:w="200" w:type="dxa"/>
            </w:tcMar>
            <w:vAlign w:val="center"/>
          </w:tcPr>
          <w:p w14:paraId="29711466" w14:textId="77777777" w:rsidR="00EE46BB" w:rsidRDefault="00FB6672">
            <w:pPr>
              <w:jc w:val="center"/>
            </w:pPr>
            <w:r>
              <w:rPr>
                <w:rFonts w:eastAsia="Times New Roman" w:cs="Times New Roman"/>
                <w:sz w:val="22"/>
              </w:rPr>
              <w:t>0,0121</w:t>
            </w:r>
          </w:p>
        </w:tc>
        <w:tc>
          <w:tcPr>
            <w:tcW w:w="390" w:type="pct"/>
            <w:shd w:val="clear" w:color="auto" w:fill="FFFFFF"/>
            <w:tcMar>
              <w:top w:w="40" w:type="dxa"/>
              <w:left w:w="200" w:type="dxa"/>
              <w:bottom w:w="40" w:type="dxa"/>
              <w:right w:w="200" w:type="dxa"/>
            </w:tcMar>
            <w:vAlign w:val="center"/>
          </w:tcPr>
          <w:p w14:paraId="722844A6" w14:textId="77777777" w:rsidR="00EE46BB" w:rsidRDefault="00FB6672">
            <w:pPr>
              <w:jc w:val="center"/>
            </w:pPr>
            <w:r>
              <w:rPr>
                <w:rFonts w:eastAsia="Times New Roman" w:cs="Times New Roman"/>
                <w:sz w:val="22"/>
              </w:rPr>
              <w:t>0,0121</w:t>
            </w:r>
          </w:p>
        </w:tc>
        <w:tc>
          <w:tcPr>
            <w:tcW w:w="390" w:type="pct"/>
            <w:shd w:val="clear" w:color="auto" w:fill="FFFFFF"/>
            <w:tcMar>
              <w:top w:w="40" w:type="dxa"/>
              <w:left w:w="200" w:type="dxa"/>
              <w:bottom w:w="40" w:type="dxa"/>
              <w:right w:w="200" w:type="dxa"/>
            </w:tcMar>
            <w:vAlign w:val="center"/>
          </w:tcPr>
          <w:p w14:paraId="0DDE8BF8" w14:textId="77777777" w:rsidR="00EE46BB" w:rsidRDefault="00FB6672">
            <w:pPr>
              <w:jc w:val="center"/>
            </w:pPr>
            <w:r>
              <w:rPr>
                <w:rFonts w:eastAsia="Times New Roman" w:cs="Times New Roman"/>
                <w:sz w:val="22"/>
              </w:rPr>
              <w:t>0,0121</w:t>
            </w:r>
          </w:p>
        </w:tc>
        <w:tc>
          <w:tcPr>
            <w:tcW w:w="390" w:type="pct"/>
            <w:shd w:val="clear" w:color="auto" w:fill="FFFFFF"/>
            <w:tcMar>
              <w:top w:w="40" w:type="dxa"/>
              <w:left w:w="200" w:type="dxa"/>
              <w:bottom w:w="40" w:type="dxa"/>
              <w:right w:w="200" w:type="dxa"/>
            </w:tcMar>
            <w:vAlign w:val="center"/>
          </w:tcPr>
          <w:p w14:paraId="2DAC5FB8" w14:textId="77777777" w:rsidR="00EE46BB" w:rsidRDefault="00FB6672">
            <w:pPr>
              <w:jc w:val="center"/>
            </w:pPr>
            <w:r>
              <w:rPr>
                <w:rFonts w:eastAsia="Times New Roman" w:cs="Times New Roman"/>
                <w:sz w:val="22"/>
              </w:rPr>
              <w:t>0,0121</w:t>
            </w:r>
          </w:p>
        </w:tc>
      </w:tr>
      <w:tr w:rsidR="00EE46BB" w14:paraId="22F86A4F" w14:textId="77777777" w:rsidTr="00E1042D">
        <w:trPr>
          <w:jc w:val="center"/>
        </w:trPr>
        <w:tc>
          <w:tcPr>
            <w:tcW w:w="793" w:type="pct"/>
            <w:vMerge/>
          </w:tcPr>
          <w:p w14:paraId="74FC64E9" w14:textId="77777777" w:rsidR="00EE46BB" w:rsidRDefault="00EE46BB"/>
        </w:tc>
        <w:tc>
          <w:tcPr>
            <w:tcW w:w="1119" w:type="pct"/>
            <w:shd w:val="clear" w:color="auto" w:fill="FFFFFF"/>
            <w:tcMar>
              <w:top w:w="40" w:type="dxa"/>
              <w:left w:w="200" w:type="dxa"/>
              <w:bottom w:w="40" w:type="dxa"/>
              <w:right w:w="200" w:type="dxa"/>
            </w:tcMar>
            <w:vAlign w:val="center"/>
          </w:tcPr>
          <w:p w14:paraId="11B842F9"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64EDF58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7F199FC" w14:textId="77777777" w:rsidR="00EE46BB" w:rsidRDefault="00FB6672">
            <w:pPr>
              <w:jc w:val="center"/>
            </w:pPr>
            <w:r>
              <w:rPr>
                <w:rFonts w:eastAsia="Times New Roman" w:cs="Times New Roman"/>
                <w:sz w:val="22"/>
              </w:rPr>
              <w:t>1,3679</w:t>
            </w:r>
          </w:p>
        </w:tc>
        <w:tc>
          <w:tcPr>
            <w:tcW w:w="390" w:type="pct"/>
            <w:shd w:val="clear" w:color="auto" w:fill="FFFFFF"/>
            <w:tcMar>
              <w:top w:w="40" w:type="dxa"/>
              <w:left w:w="200" w:type="dxa"/>
              <w:bottom w:w="40" w:type="dxa"/>
              <w:right w:w="200" w:type="dxa"/>
            </w:tcMar>
            <w:vAlign w:val="center"/>
          </w:tcPr>
          <w:p w14:paraId="2AAD0CC6" w14:textId="77777777" w:rsidR="00EE46BB" w:rsidRDefault="00FB6672">
            <w:pPr>
              <w:jc w:val="center"/>
            </w:pPr>
            <w:r>
              <w:rPr>
                <w:rFonts w:eastAsia="Times New Roman" w:cs="Times New Roman"/>
                <w:sz w:val="22"/>
              </w:rPr>
              <w:t>1,3679</w:t>
            </w:r>
          </w:p>
        </w:tc>
        <w:tc>
          <w:tcPr>
            <w:tcW w:w="390" w:type="pct"/>
            <w:shd w:val="clear" w:color="auto" w:fill="FFFFFF"/>
            <w:tcMar>
              <w:top w:w="40" w:type="dxa"/>
              <w:left w:w="200" w:type="dxa"/>
              <w:bottom w:w="40" w:type="dxa"/>
              <w:right w:w="200" w:type="dxa"/>
            </w:tcMar>
            <w:vAlign w:val="center"/>
          </w:tcPr>
          <w:p w14:paraId="4BCFD28F" w14:textId="77777777" w:rsidR="00EE46BB" w:rsidRDefault="00FB6672">
            <w:pPr>
              <w:jc w:val="center"/>
            </w:pPr>
            <w:r>
              <w:rPr>
                <w:rFonts w:eastAsia="Times New Roman" w:cs="Times New Roman"/>
                <w:sz w:val="22"/>
              </w:rPr>
              <w:t>1,3679</w:t>
            </w:r>
          </w:p>
        </w:tc>
        <w:tc>
          <w:tcPr>
            <w:tcW w:w="390" w:type="pct"/>
            <w:shd w:val="clear" w:color="auto" w:fill="FFFFFF"/>
            <w:tcMar>
              <w:top w:w="40" w:type="dxa"/>
              <w:left w:w="200" w:type="dxa"/>
              <w:bottom w:w="40" w:type="dxa"/>
              <w:right w:w="200" w:type="dxa"/>
            </w:tcMar>
            <w:vAlign w:val="center"/>
          </w:tcPr>
          <w:p w14:paraId="7ECD8E7D" w14:textId="77777777" w:rsidR="00EE46BB" w:rsidRDefault="00FB6672">
            <w:pPr>
              <w:jc w:val="center"/>
            </w:pPr>
            <w:r>
              <w:rPr>
                <w:rFonts w:eastAsia="Times New Roman" w:cs="Times New Roman"/>
                <w:sz w:val="22"/>
              </w:rPr>
              <w:t>1,3679</w:t>
            </w:r>
          </w:p>
        </w:tc>
        <w:tc>
          <w:tcPr>
            <w:tcW w:w="390" w:type="pct"/>
            <w:shd w:val="clear" w:color="auto" w:fill="FFFFFF"/>
            <w:tcMar>
              <w:top w:w="40" w:type="dxa"/>
              <w:left w:w="200" w:type="dxa"/>
              <w:bottom w:w="40" w:type="dxa"/>
              <w:right w:w="200" w:type="dxa"/>
            </w:tcMar>
            <w:vAlign w:val="center"/>
          </w:tcPr>
          <w:p w14:paraId="2EE049BF" w14:textId="77777777" w:rsidR="00EE46BB" w:rsidRDefault="00FB6672">
            <w:pPr>
              <w:jc w:val="center"/>
            </w:pPr>
            <w:r>
              <w:rPr>
                <w:rFonts w:eastAsia="Times New Roman" w:cs="Times New Roman"/>
                <w:sz w:val="22"/>
              </w:rPr>
              <w:t>1,3679</w:t>
            </w:r>
          </w:p>
        </w:tc>
        <w:tc>
          <w:tcPr>
            <w:tcW w:w="390" w:type="pct"/>
            <w:shd w:val="clear" w:color="auto" w:fill="FFFFFF"/>
            <w:tcMar>
              <w:top w:w="40" w:type="dxa"/>
              <w:left w:w="200" w:type="dxa"/>
              <w:bottom w:w="40" w:type="dxa"/>
              <w:right w:w="200" w:type="dxa"/>
            </w:tcMar>
            <w:vAlign w:val="center"/>
          </w:tcPr>
          <w:p w14:paraId="6D79F36F" w14:textId="77777777" w:rsidR="00EE46BB" w:rsidRDefault="00FB6672">
            <w:pPr>
              <w:jc w:val="center"/>
            </w:pPr>
            <w:r>
              <w:rPr>
                <w:rFonts w:eastAsia="Times New Roman" w:cs="Times New Roman"/>
                <w:sz w:val="22"/>
              </w:rPr>
              <w:t>1,3679</w:t>
            </w:r>
          </w:p>
        </w:tc>
        <w:tc>
          <w:tcPr>
            <w:tcW w:w="390" w:type="pct"/>
            <w:shd w:val="clear" w:color="auto" w:fill="FFFFFF"/>
            <w:tcMar>
              <w:top w:w="40" w:type="dxa"/>
              <w:left w:w="200" w:type="dxa"/>
              <w:bottom w:w="40" w:type="dxa"/>
              <w:right w:w="200" w:type="dxa"/>
            </w:tcMar>
            <w:vAlign w:val="center"/>
          </w:tcPr>
          <w:p w14:paraId="7A7CDB5D" w14:textId="77777777" w:rsidR="00EE46BB" w:rsidRDefault="00FB6672">
            <w:pPr>
              <w:jc w:val="center"/>
            </w:pPr>
            <w:r>
              <w:rPr>
                <w:rFonts w:eastAsia="Times New Roman" w:cs="Times New Roman"/>
                <w:sz w:val="22"/>
              </w:rPr>
              <w:t>1,3679</w:t>
            </w:r>
          </w:p>
        </w:tc>
      </w:tr>
      <w:tr w:rsidR="00EE46BB" w14:paraId="191ED25C" w14:textId="77777777" w:rsidTr="00E1042D">
        <w:trPr>
          <w:jc w:val="center"/>
        </w:trPr>
        <w:tc>
          <w:tcPr>
            <w:tcW w:w="793" w:type="pct"/>
            <w:vMerge/>
          </w:tcPr>
          <w:p w14:paraId="2F13255A" w14:textId="77777777" w:rsidR="00EE46BB" w:rsidRDefault="00EE46BB"/>
        </w:tc>
        <w:tc>
          <w:tcPr>
            <w:tcW w:w="1119" w:type="pct"/>
            <w:shd w:val="clear" w:color="auto" w:fill="FFFFFF"/>
            <w:tcMar>
              <w:top w:w="40" w:type="dxa"/>
              <w:left w:w="200" w:type="dxa"/>
              <w:bottom w:w="40" w:type="dxa"/>
              <w:right w:w="200" w:type="dxa"/>
            </w:tcMar>
            <w:vAlign w:val="center"/>
          </w:tcPr>
          <w:p w14:paraId="0C8CC092"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0EC4507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C4FE49C" w14:textId="77777777" w:rsidR="00EE46BB" w:rsidRDefault="00FB6672">
            <w:pPr>
              <w:jc w:val="center"/>
            </w:pPr>
            <w:r>
              <w:rPr>
                <w:rFonts w:eastAsia="Times New Roman" w:cs="Times New Roman"/>
                <w:sz w:val="22"/>
              </w:rPr>
              <w:t>0,5257</w:t>
            </w:r>
          </w:p>
        </w:tc>
        <w:tc>
          <w:tcPr>
            <w:tcW w:w="390" w:type="pct"/>
            <w:shd w:val="clear" w:color="auto" w:fill="FFFFFF"/>
            <w:tcMar>
              <w:top w:w="40" w:type="dxa"/>
              <w:left w:w="200" w:type="dxa"/>
              <w:bottom w:w="40" w:type="dxa"/>
              <w:right w:w="200" w:type="dxa"/>
            </w:tcMar>
            <w:vAlign w:val="center"/>
          </w:tcPr>
          <w:p w14:paraId="4002066B" w14:textId="77777777" w:rsidR="00EE46BB" w:rsidRDefault="00FB6672">
            <w:pPr>
              <w:jc w:val="center"/>
            </w:pPr>
            <w:r>
              <w:rPr>
                <w:rFonts w:eastAsia="Times New Roman" w:cs="Times New Roman"/>
                <w:sz w:val="22"/>
              </w:rPr>
              <w:t>0,5257</w:t>
            </w:r>
          </w:p>
        </w:tc>
        <w:tc>
          <w:tcPr>
            <w:tcW w:w="390" w:type="pct"/>
            <w:shd w:val="clear" w:color="auto" w:fill="FFFFFF"/>
            <w:tcMar>
              <w:top w:w="40" w:type="dxa"/>
              <w:left w:w="200" w:type="dxa"/>
              <w:bottom w:w="40" w:type="dxa"/>
              <w:right w:w="200" w:type="dxa"/>
            </w:tcMar>
            <w:vAlign w:val="center"/>
          </w:tcPr>
          <w:p w14:paraId="28BD173B" w14:textId="77777777" w:rsidR="00EE46BB" w:rsidRDefault="00FB6672">
            <w:pPr>
              <w:jc w:val="center"/>
            </w:pPr>
            <w:r>
              <w:rPr>
                <w:rFonts w:eastAsia="Times New Roman" w:cs="Times New Roman"/>
                <w:sz w:val="22"/>
              </w:rPr>
              <w:t>0,5257</w:t>
            </w:r>
          </w:p>
        </w:tc>
        <w:tc>
          <w:tcPr>
            <w:tcW w:w="390" w:type="pct"/>
            <w:shd w:val="clear" w:color="auto" w:fill="FFFFFF"/>
            <w:tcMar>
              <w:top w:w="40" w:type="dxa"/>
              <w:left w:w="200" w:type="dxa"/>
              <w:bottom w:w="40" w:type="dxa"/>
              <w:right w:w="200" w:type="dxa"/>
            </w:tcMar>
            <w:vAlign w:val="center"/>
          </w:tcPr>
          <w:p w14:paraId="7930FC89" w14:textId="77777777" w:rsidR="00EE46BB" w:rsidRDefault="00FB6672">
            <w:pPr>
              <w:jc w:val="center"/>
            </w:pPr>
            <w:r>
              <w:rPr>
                <w:rFonts w:eastAsia="Times New Roman" w:cs="Times New Roman"/>
                <w:sz w:val="22"/>
              </w:rPr>
              <w:t>0,5257</w:t>
            </w:r>
          </w:p>
        </w:tc>
        <w:tc>
          <w:tcPr>
            <w:tcW w:w="390" w:type="pct"/>
            <w:shd w:val="clear" w:color="auto" w:fill="FFFFFF"/>
            <w:tcMar>
              <w:top w:w="40" w:type="dxa"/>
              <w:left w:w="200" w:type="dxa"/>
              <w:bottom w:w="40" w:type="dxa"/>
              <w:right w:w="200" w:type="dxa"/>
            </w:tcMar>
            <w:vAlign w:val="center"/>
          </w:tcPr>
          <w:p w14:paraId="67550642" w14:textId="77777777" w:rsidR="00EE46BB" w:rsidRDefault="00FB6672">
            <w:pPr>
              <w:jc w:val="center"/>
            </w:pPr>
            <w:r>
              <w:rPr>
                <w:rFonts w:eastAsia="Times New Roman" w:cs="Times New Roman"/>
                <w:sz w:val="22"/>
              </w:rPr>
              <w:t>0,5257</w:t>
            </w:r>
          </w:p>
        </w:tc>
        <w:tc>
          <w:tcPr>
            <w:tcW w:w="390" w:type="pct"/>
            <w:shd w:val="clear" w:color="auto" w:fill="FFFFFF"/>
            <w:tcMar>
              <w:top w:w="40" w:type="dxa"/>
              <w:left w:w="200" w:type="dxa"/>
              <w:bottom w:w="40" w:type="dxa"/>
              <w:right w:w="200" w:type="dxa"/>
            </w:tcMar>
            <w:vAlign w:val="center"/>
          </w:tcPr>
          <w:p w14:paraId="43DE00CC" w14:textId="77777777" w:rsidR="00EE46BB" w:rsidRDefault="00FB6672">
            <w:pPr>
              <w:jc w:val="center"/>
            </w:pPr>
            <w:r>
              <w:rPr>
                <w:rFonts w:eastAsia="Times New Roman" w:cs="Times New Roman"/>
                <w:sz w:val="22"/>
              </w:rPr>
              <w:t>0,5257</w:t>
            </w:r>
          </w:p>
        </w:tc>
        <w:tc>
          <w:tcPr>
            <w:tcW w:w="390" w:type="pct"/>
            <w:shd w:val="clear" w:color="auto" w:fill="FFFFFF"/>
            <w:tcMar>
              <w:top w:w="40" w:type="dxa"/>
              <w:left w:w="200" w:type="dxa"/>
              <w:bottom w:w="40" w:type="dxa"/>
              <w:right w:w="200" w:type="dxa"/>
            </w:tcMar>
            <w:vAlign w:val="center"/>
          </w:tcPr>
          <w:p w14:paraId="36D15E63" w14:textId="77777777" w:rsidR="00EE46BB" w:rsidRDefault="00FB6672">
            <w:pPr>
              <w:jc w:val="center"/>
            </w:pPr>
            <w:r>
              <w:rPr>
                <w:rFonts w:eastAsia="Times New Roman" w:cs="Times New Roman"/>
                <w:sz w:val="22"/>
              </w:rPr>
              <w:t>0,5257</w:t>
            </w:r>
          </w:p>
        </w:tc>
      </w:tr>
      <w:tr w:rsidR="00EE46BB" w14:paraId="0ADD0789" w14:textId="77777777" w:rsidTr="00E1042D">
        <w:trPr>
          <w:jc w:val="center"/>
        </w:trPr>
        <w:tc>
          <w:tcPr>
            <w:tcW w:w="793" w:type="pct"/>
            <w:vMerge/>
          </w:tcPr>
          <w:p w14:paraId="4E78D775" w14:textId="77777777" w:rsidR="00EE46BB" w:rsidRDefault="00EE46BB"/>
        </w:tc>
        <w:tc>
          <w:tcPr>
            <w:tcW w:w="1119" w:type="pct"/>
            <w:shd w:val="clear" w:color="auto" w:fill="FFFFFF"/>
            <w:tcMar>
              <w:top w:w="40" w:type="dxa"/>
              <w:left w:w="200" w:type="dxa"/>
              <w:bottom w:w="40" w:type="dxa"/>
              <w:right w:w="200" w:type="dxa"/>
            </w:tcMar>
            <w:vAlign w:val="center"/>
          </w:tcPr>
          <w:p w14:paraId="0CEE7AA6"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33E3EF4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A600AE7" w14:textId="77777777" w:rsidR="00EE46BB" w:rsidRDefault="00FB6672">
            <w:pPr>
              <w:jc w:val="center"/>
            </w:pPr>
            <w:r>
              <w:rPr>
                <w:rFonts w:eastAsia="Times New Roman" w:cs="Times New Roman"/>
                <w:sz w:val="22"/>
              </w:rPr>
              <w:t>0,0792</w:t>
            </w:r>
          </w:p>
        </w:tc>
        <w:tc>
          <w:tcPr>
            <w:tcW w:w="390" w:type="pct"/>
            <w:shd w:val="clear" w:color="auto" w:fill="FFFFFF"/>
            <w:tcMar>
              <w:top w:w="40" w:type="dxa"/>
              <w:left w:w="200" w:type="dxa"/>
              <w:bottom w:w="40" w:type="dxa"/>
              <w:right w:w="200" w:type="dxa"/>
            </w:tcMar>
            <w:vAlign w:val="center"/>
          </w:tcPr>
          <w:p w14:paraId="618F2704" w14:textId="77777777" w:rsidR="00EE46BB" w:rsidRDefault="00FB6672">
            <w:pPr>
              <w:jc w:val="center"/>
            </w:pPr>
            <w:r>
              <w:rPr>
                <w:rFonts w:eastAsia="Times New Roman" w:cs="Times New Roman"/>
                <w:sz w:val="22"/>
              </w:rPr>
              <w:t>0,0656</w:t>
            </w:r>
          </w:p>
        </w:tc>
        <w:tc>
          <w:tcPr>
            <w:tcW w:w="390" w:type="pct"/>
            <w:shd w:val="clear" w:color="auto" w:fill="FFFFFF"/>
            <w:tcMar>
              <w:top w:w="40" w:type="dxa"/>
              <w:left w:w="200" w:type="dxa"/>
              <w:bottom w:w="40" w:type="dxa"/>
              <w:right w:w="200" w:type="dxa"/>
            </w:tcMar>
            <w:vAlign w:val="center"/>
          </w:tcPr>
          <w:p w14:paraId="4BD8C242" w14:textId="77777777" w:rsidR="00EE46BB" w:rsidRDefault="00FB6672">
            <w:pPr>
              <w:jc w:val="center"/>
            </w:pPr>
            <w:r>
              <w:rPr>
                <w:rFonts w:eastAsia="Times New Roman" w:cs="Times New Roman"/>
                <w:sz w:val="22"/>
              </w:rPr>
              <w:t>0,0656</w:t>
            </w:r>
          </w:p>
        </w:tc>
        <w:tc>
          <w:tcPr>
            <w:tcW w:w="390" w:type="pct"/>
            <w:shd w:val="clear" w:color="auto" w:fill="FFFFFF"/>
            <w:tcMar>
              <w:top w:w="40" w:type="dxa"/>
              <w:left w:w="200" w:type="dxa"/>
              <w:bottom w:w="40" w:type="dxa"/>
              <w:right w:w="200" w:type="dxa"/>
            </w:tcMar>
            <w:vAlign w:val="center"/>
          </w:tcPr>
          <w:p w14:paraId="55A136D7" w14:textId="77777777" w:rsidR="00EE46BB" w:rsidRDefault="00FB6672">
            <w:pPr>
              <w:jc w:val="center"/>
            </w:pPr>
            <w:r>
              <w:rPr>
                <w:rFonts w:eastAsia="Times New Roman" w:cs="Times New Roman"/>
                <w:sz w:val="22"/>
              </w:rPr>
              <w:t>0,0656</w:t>
            </w:r>
          </w:p>
        </w:tc>
        <w:tc>
          <w:tcPr>
            <w:tcW w:w="390" w:type="pct"/>
            <w:shd w:val="clear" w:color="auto" w:fill="FFFFFF"/>
            <w:tcMar>
              <w:top w:w="40" w:type="dxa"/>
              <w:left w:w="200" w:type="dxa"/>
              <w:bottom w:w="40" w:type="dxa"/>
              <w:right w:w="200" w:type="dxa"/>
            </w:tcMar>
            <w:vAlign w:val="center"/>
          </w:tcPr>
          <w:p w14:paraId="24C1C048" w14:textId="77777777" w:rsidR="00EE46BB" w:rsidRDefault="00FB6672">
            <w:pPr>
              <w:jc w:val="center"/>
            </w:pPr>
            <w:r>
              <w:rPr>
                <w:rFonts w:eastAsia="Times New Roman" w:cs="Times New Roman"/>
                <w:sz w:val="22"/>
              </w:rPr>
              <w:t>0,0656</w:t>
            </w:r>
          </w:p>
        </w:tc>
        <w:tc>
          <w:tcPr>
            <w:tcW w:w="390" w:type="pct"/>
            <w:shd w:val="clear" w:color="auto" w:fill="FFFFFF"/>
            <w:tcMar>
              <w:top w:w="40" w:type="dxa"/>
              <w:left w:w="200" w:type="dxa"/>
              <w:bottom w:w="40" w:type="dxa"/>
              <w:right w:w="200" w:type="dxa"/>
            </w:tcMar>
            <w:vAlign w:val="center"/>
          </w:tcPr>
          <w:p w14:paraId="37FA4C65" w14:textId="77777777" w:rsidR="00EE46BB" w:rsidRDefault="00FB6672">
            <w:pPr>
              <w:jc w:val="center"/>
            </w:pPr>
            <w:r>
              <w:rPr>
                <w:rFonts w:eastAsia="Times New Roman" w:cs="Times New Roman"/>
                <w:sz w:val="22"/>
              </w:rPr>
              <w:t>0,0656</w:t>
            </w:r>
          </w:p>
        </w:tc>
        <w:tc>
          <w:tcPr>
            <w:tcW w:w="390" w:type="pct"/>
            <w:shd w:val="clear" w:color="auto" w:fill="FFFFFF"/>
            <w:tcMar>
              <w:top w:w="40" w:type="dxa"/>
              <w:left w:w="200" w:type="dxa"/>
              <w:bottom w:w="40" w:type="dxa"/>
              <w:right w:w="200" w:type="dxa"/>
            </w:tcMar>
            <w:vAlign w:val="center"/>
          </w:tcPr>
          <w:p w14:paraId="1851880D" w14:textId="77777777" w:rsidR="00EE46BB" w:rsidRDefault="00FB6672">
            <w:pPr>
              <w:jc w:val="center"/>
            </w:pPr>
            <w:r>
              <w:rPr>
                <w:rFonts w:eastAsia="Times New Roman" w:cs="Times New Roman"/>
                <w:sz w:val="22"/>
              </w:rPr>
              <w:t>0,0656</w:t>
            </w:r>
          </w:p>
        </w:tc>
      </w:tr>
      <w:tr w:rsidR="00EE46BB" w14:paraId="1109D45C" w14:textId="77777777" w:rsidTr="00E1042D">
        <w:trPr>
          <w:jc w:val="center"/>
        </w:trPr>
        <w:tc>
          <w:tcPr>
            <w:tcW w:w="793" w:type="pct"/>
            <w:vMerge/>
          </w:tcPr>
          <w:p w14:paraId="5C76B7B5"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517289A6"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3217788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9788B7E" w14:textId="77777777" w:rsidR="00EE46BB" w:rsidRDefault="00FB6672">
            <w:pPr>
              <w:jc w:val="center"/>
            </w:pPr>
            <w:r>
              <w:rPr>
                <w:rFonts w:eastAsia="Times New Roman" w:cs="Times New Roman"/>
                <w:sz w:val="22"/>
              </w:rPr>
              <w:t>0,7630</w:t>
            </w:r>
          </w:p>
        </w:tc>
        <w:tc>
          <w:tcPr>
            <w:tcW w:w="390" w:type="pct"/>
            <w:shd w:val="clear" w:color="auto" w:fill="FFFFFF"/>
            <w:tcMar>
              <w:top w:w="40" w:type="dxa"/>
              <w:left w:w="200" w:type="dxa"/>
              <w:bottom w:w="40" w:type="dxa"/>
              <w:right w:w="200" w:type="dxa"/>
            </w:tcMar>
            <w:vAlign w:val="center"/>
          </w:tcPr>
          <w:p w14:paraId="308C4B8C" w14:textId="77777777" w:rsidR="00EE46BB" w:rsidRDefault="00FB6672">
            <w:pPr>
              <w:jc w:val="center"/>
            </w:pPr>
            <w:r>
              <w:rPr>
                <w:rFonts w:eastAsia="Times New Roman" w:cs="Times New Roman"/>
                <w:sz w:val="22"/>
              </w:rPr>
              <w:t>0,7765</w:t>
            </w:r>
          </w:p>
        </w:tc>
        <w:tc>
          <w:tcPr>
            <w:tcW w:w="390" w:type="pct"/>
            <w:shd w:val="clear" w:color="auto" w:fill="FFFFFF"/>
            <w:tcMar>
              <w:top w:w="40" w:type="dxa"/>
              <w:left w:w="200" w:type="dxa"/>
              <w:bottom w:w="40" w:type="dxa"/>
              <w:right w:w="200" w:type="dxa"/>
            </w:tcMar>
            <w:vAlign w:val="center"/>
          </w:tcPr>
          <w:p w14:paraId="113B0D7C" w14:textId="77777777" w:rsidR="00EE46BB" w:rsidRDefault="00FB6672">
            <w:pPr>
              <w:jc w:val="center"/>
            </w:pPr>
            <w:r>
              <w:rPr>
                <w:rFonts w:eastAsia="Times New Roman" w:cs="Times New Roman"/>
                <w:sz w:val="22"/>
              </w:rPr>
              <w:t>0,7765</w:t>
            </w:r>
          </w:p>
        </w:tc>
        <w:tc>
          <w:tcPr>
            <w:tcW w:w="390" w:type="pct"/>
            <w:shd w:val="clear" w:color="auto" w:fill="FFFFFF"/>
            <w:tcMar>
              <w:top w:w="40" w:type="dxa"/>
              <w:left w:w="200" w:type="dxa"/>
              <w:bottom w:w="40" w:type="dxa"/>
              <w:right w:w="200" w:type="dxa"/>
            </w:tcMar>
            <w:vAlign w:val="center"/>
          </w:tcPr>
          <w:p w14:paraId="2180F66F" w14:textId="77777777" w:rsidR="00EE46BB" w:rsidRDefault="00FB6672">
            <w:pPr>
              <w:jc w:val="center"/>
            </w:pPr>
            <w:r>
              <w:rPr>
                <w:rFonts w:eastAsia="Times New Roman" w:cs="Times New Roman"/>
                <w:sz w:val="22"/>
              </w:rPr>
              <w:t>0,7765</w:t>
            </w:r>
          </w:p>
        </w:tc>
        <w:tc>
          <w:tcPr>
            <w:tcW w:w="390" w:type="pct"/>
            <w:shd w:val="clear" w:color="auto" w:fill="FFFFFF"/>
            <w:tcMar>
              <w:top w:w="40" w:type="dxa"/>
              <w:left w:w="200" w:type="dxa"/>
              <w:bottom w:w="40" w:type="dxa"/>
              <w:right w:w="200" w:type="dxa"/>
            </w:tcMar>
            <w:vAlign w:val="center"/>
          </w:tcPr>
          <w:p w14:paraId="6B7AD67D" w14:textId="77777777" w:rsidR="00EE46BB" w:rsidRDefault="00FB6672">
            <w:pPr>
              <w:jc w:val="center"/>
            </w:pPr>
            <w:r>
              <w:rPr>
                <w:rFonts w:eastAsia="Times New Roman" w:cs="Times New Roman"/>
                <w:sz w:val="22"/>
              </w:rPr>
              <w:t>0,7765</w:t>
            </w:r>
          </w:p>
        </w:tc>
        <w:tc>
          <w:tcPr>
            <w:tcW w:w="390" w:type="pct"/>
            <w:shd w:val="clear" w:color="auto" w:fill="FFFFFF"/>
            <w:tcMar>
              <w:top w:w="40" w:type="dxa"/>
              <w:left w:w="200" w:type="dxa"/>
              <w:bottom w:w="40" w:type="dxa"/>
              <w:right w:w="200" w:type="dxa"/>
            </w:tcMar>
            <w:vAlign w:val="center"/>
          </w:tcPr>
          <w:p w14:paraId="62837544" w14:textId="77777777" w:rsidR="00EE46BB" w:rsidRDefault="00FB6672">
            <w:pPr>
              <w:jc w:val="center"/>
            </w:pPr>
            <w:r>
              <w:rPr>
                <w:rFonts w:eastAsia="Times New Roman" w:cs="Times New Roman"/>
                <w:sz w:val="22"/>
              </w:rPr>
              <w:t>0,7765</w:t>
            </w:r>
          </w:p>
        </w:tc>
        <w:tc>
          <w:tcPr>
            <w:tcW w:w="390" w:type="pct"/>
            <w:shd w:val="clear" w:color="auto" w:fill="FFFFFF"/>
            <w:tcMar>
              <w:top w:w="40" w:type="dxa"/>
              <w:left w:w="200" w:type="dxa"/>
              <w:bottom w:w="40" w:type="dxa"/>
              <w:right w:w="200" w:type="dxa"/>
            </w:tcMar>
            <w:vAlign w:val="center"/>
          </w:tcPr>
          <w:p w14:paraId="68369548" w14:textId="77777777" w:rsidR="00EE46BB" w:rsidRDefault="00FB6672">
            <w:pPr>
              <w:jc w:val="center"/>
            </w:pPr>
            <w:r>
              <w:rPr>
                <w:rFonts w:eastAsia="Times New Roman" w:cs="Times New Roman"/>
                <w:sz w:val="22"/>
              </w:rPr>
              <w:t>0,7765</w:t>
            </w:r>
          </w:p>
        </w:tc>
      </w:tr>
      <w:tr w:rsidR="00EE46BB" w14:paraId="113055FD" w14:textId="77777777" w:rsidTr="00E1042D">
        <w:trPr>
          <w:jc w:val="center"/>
        </w:trPr>
        <w:tc>
          <w:tcPr>
            <w:tcW w:w="793" w:type="pct"/>
            <w:vMerge/>
          </w:tcPr>
          <w:p w14:paraId="412481CC" w14:textId="77777777" w:rsidR="00EE46BB" w:rsidRDefault="00EE46BB"/>
        </w:tc>
        <w:tc>
          <w:tcPr>
            <w:tcW w:w="1119" w:type="pct"/>
            <w:vMerge/>
          </w:tcPr>
          <w:p w14:paraId="309447AD" w14:textId="77777777" w:rsidR="00EE46BB" w:rsidRDefault="00EE46BB"/>
        </w:tc>
        <w:tc>
          <w:tcPr>
            <w:tcW w:w="355" w:type="pct"/>
            <w:shd w:val="clear" w:color="auto" w:fill="FFFFFF"/>
            <w:tcMar>
              <w:top w:w="40" w:type="dxa"/>
              <w:left w:w="200" w:type="dxa"/>
              <w:bottom w:w="40" w:type="dxa"/>
              <w:right w:w="200" w:type="dxa"/>
            </w:tcMar>
            <w:vAlign w:val="center"/>
          </w:tcPr>
          <w:p w14:paraId="438E8626"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4DBD3286" w14:textId="77777777" w:rsidR="00EE46BB" w:rsidRDefault="00FB6672">
            <w:pPr>
              <w:jc w:val="center"/>
            </w:pPr>
            <w:r>
              <w:rPr>
                <w:rFonts w:eastAsia="Times New Roman" w:cs="Times New Roman"/>
                <w:sz w:val="22"/>
              </w:rPr>
              <w:t>55,2890</w:t>
            </w:r>
          </w:p>
        </w:tc>
        <w:tc>
          <w:tcPr>
            <w:tcW w:w="390" w:type="pct"/>
            <w:shd w:val="clear" w:color="auto" w:fill="FFFFFF"/>
            <w:tcMar>
              <w:top w:w="40" w:type="dxa"/>
              <w:left w:w="200" w:type="dxa"/>
              <w:bottom w:w="40" w:type="dxa"/>
              <w:right w:w="200" w:type="dxa"/>
            </w:tcMar>
            <w:vAlign w:val="center"/>
          </w:tcPr>
          <w:p w14:paraId="6E482CE6" w14:textId="77777777" w:rsidR="00EE46BB" w:rsidRDefault="00FB6672">
            <w:pPr>
              <w:jc w:val="center"/>
            </w:pPr>
            <w:r>
              <w:rPr>
                <w:rFonts w:eastAsia="Times New Roman" w:cs="Times New Roman"/>
                <w:sz w:val="22"/>
              </w:rPr>
              <w:t>56,2701</w:t>
            </w:r>
          </w:p>
        </w:tc>
        <w:tc>
          <w:tcPr>
            <w:tcW w:w="390" w:type="pct"/>
            <w:shd w:val="clear" w:color="auto" w:fill="FFFFFF"/>
            <w:tcMar>
              <w:top w:w="40" w:type="dxa"/>
              <w:left w:w="200" w:type="dxa"/>
              <w:bottom w:w="40" w:type="dxa"/>
              <w:right w:w="200" w:type="dxa"/>
            </w:tcMar>
            <w:vAlign w:val="center"/>
          </w:tcPr>
          <w:p w14:paraId="61EF54CF" w14:textId="77777777" w:rsidR="00EE46BB" w:rsidRDefault="00FB6672">
            <w:pPr>
              <w:jc w:val="center"/>
            </w:pPr>
            <w:r>
              <w:rPr>
                <w:rFonts w:eastAsia="Times New Roman" w:cs="Times New Roman"/>
                <w:sz w:val="22"/>
              </w:rPr>
              <w:t>56,2701</w:t>
            </w:r>
          </w:p>
        </w:tc>
        <w:tc>
          <w:tcPr>
            <w:tcW w:w="390" w:type="pct"/>
            <w:shd w:val="clear" w:color="auto" w:fill="FFFFFF"/>
            <w:tcMar>
              <w:top w:w="40" w:type="dxa"/>
              <w:left w:w="200" w:type="dxa"/>
              <w:bottom w:w="40" w:type="dxa"/>
              <w:right w:w="200" w:type="dxa"/>
            </w:tcMar>
            <w:vAlign w:val="center"/>
          </w:tcPr>
          <w:p w14:paraId="359580B6" w14:textId="77777777" w:rsidR="00EE46BB" w:rsidRDefault="00FB6672">
            <w:pPr>
              <w:jc w:val="center"/>
            </w:pPr>
            <w:r>
              <w:rPr>
                <w:rFonts w:eastAsia="Times New Roman" w:cs="Times New Roman"/>
                <w:sz w:val="22"/>
              </w:rPr>
              <w:t>56,2701</w:t>
            </w:r>
          </w:p>
        </w:tc>
        <w:tc>
          <w:tcPr>
            <w:tcW w:w="390" w:type="pct"/>
            <w:shd w:val="clear" w:color="auto" w:fill="FFFFFF"/>
            <w:tcMar>
              <w:top w:w="40" w:type="dxa"/>
              <w:left w:w="200" w:type="dxa"/>
              <w:bottom w:w="40" w:type="dxa"/>
              <w:right w:w="200" w:type="dxa"/>
            </w:tcMar>
            <w:vAlign w:val="center"/>
          </w:tcPr>
          <w:p w14:paraId="43779517" w14:textId="77777777" w:rsidR="00EE46BB" w:rsidRDefault="00FB6672">
            <w:pPr>
              <w:jc w:val="center"/>
            </w:pPr>
            <w:r>
              <w:rPr>
                <w:rFonts w:eastAsia="Times New Roman" w:cs="Times New Roman"/>
                <w:sz w:val="22"/>
              </w:rPr>
              <w:t>56,2701</w:t>
            </w:r>
          </w:p>
        </w:tc>
        <w:tc>
          <w:tcPr>
            <w:tcW w:w="390" w:type="pct"/>
            <w:shd w:val="clear" w:color="auto" w:fill="FFFFFF"/>
            <w:tcMar>
              <w:top w:w="40" w:type="dxa"/>
              <w:left w:w="200" w:type="dxa"/>
              <w:bottom w:w="40" w:type="dxa"/>
              <w:right w:w="200" w:type="dxa"/>
            </w:tcMar>
            <w:vAlign w:val="center"/>
          </w:tcPr>
          <w:p w14:paraId="5D9F7E6D" w14:textId="77777777" w:rsidR="00EE46BB" w:rsidRDefault="00FB6672">
            <w:pPr>
              <w:jc w:val="center"/>
            </w:pPr>
            <w:r>
              <w:rPr>
                <w:rFonts w:eastAsia="Times New Roman" w:cs="Times New Roman"/>
                <w:sz w:val="22"/>
              </w:rPr>
              <w:t>56,2701</w:t>
            </w:r>
          </w:p>
        </w:tc>
        <w:tc>
          <w:tcPr>
            <w:tcW w:w="390" w:type="pct"/>
            <w:shd w:val="clear" w:color="auto" w:fill="FFFFFF"/>
            <w:tcMar>
              <w:top w:w="40" w:type="dxa"/>
              <w:left w:w="200" w:type="dxa"/>
              <w:bottom w:w="40" w:type="dxa"/>
              <w:right w:w="200" w:type="dxa"/>
            </w:tcMar>
            <w:vAlign w:val="center"/>
          </w:tcPr>
          <w:p w14:paraId="4AC20B17" w14:textId="77777777" w:rsidR="00EE46BB" w:rsidRDefault="00FB6672">
            <w:pPr>
              <w:jc w:val="center"/>
            </w:pPr>
            <w:r>
              <w:rPr>
                <w:rFonts w:eastAsia="Times New Roman" w:cs="Times New Roman"/>
                <w:sz w:val="22"/>
              </w:rPr>
              <w:t>56,2701</w:t>
            </w:r>
          </w:p>
        </w:tc>
      </w:tr>
      <w:tr w:rsidR="00EE46BB" w14:paraId="73DDBCB8"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065F7C38" w14:textId="77777777" w:rsidR="00EE46BB" w:rsidRDefault="00FB6672">
            <w:r>
              <w:rPr>
                <w:rFonts w:eastAsia="Times New Roman" w:cs="Times New Roman"/>
                <w:sz w:val="22"/>
              </w:rPr>
              <w:t>Котельная с. Кошуки</w:t>
            </w:r>
          </w:p>
        </w:tc>
        <w:tc>
          <w:tcPr>
            <w:tcW w:w="1119" w:type="pct"/>
            <w:shd w:val="clear" w:color="auto" w:fill="FFFFFF"/>
            <w:tcMar>
              <w:top w:w="40" w:type="dxa"/>
              <w:left w:w="200" w:type="dxa"/>
              <w:bottom w:w="40" w:type="dxa"/>
              <w:right w:w="200" w:type="dxa"/>
            </w:tcMar>
            <w:vAlign w:val="center"/>
          </w:tcPr>
          <w:p w14:paraId="182D1164"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1400E0C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0BBF5A8"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45CBECD2"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3B49165F"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7DEC16E5"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65374DF8"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15B709D3"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2A009841" w14:textId="77777777" w:rsidR="00EE46BB" w:rsidRDefault="00FB6672">
            <w:pPr>
              <w:jc w:val="center"/>
            </w:pPr>
            <w:r>
              <w:rPr>
                <w:rFonts w:eastAsia="Times New Roman" w:cs="Times New Roman"/>
                <w:sz w:val="22"/>
              </w:rPr>
              <w:t>1,7630</w:t>
            </w:r>
          </w:p>
        </w:tc>
      </w:tr>
      <w:tr w:rsidR="00EE46BB" w14:paraId="345F9BA5" w14:textId="77777777" w:rsidTr="00E1042D">
        <w:trPr>
          <w:jc w:val="center"/>
        </w:trPr>
        <w:tc>
          <w:tcPr>
            <w:tcW w:w="793" w:type="pct"/>
            <w:vMerge/>
          </w:tcPr>
          <w:p w14:paraId="1C9DC725" w14:textId="77777777" w:rsidR="00EE46BB" w:rsidRDefault="00EE46BB"/>
        </w:tc>
        <w:tc>
          <w:tcPr>
            <w:tcW w:w="1119" w:type="pct"/>
            <w:shd w:val="clear" w:color="auto" w:fill="FFFFFF"/>
            <w:tcMar>
              <w:top w:w="40" w:type="dxa"/>
              <w:left w:w="200" w:type="dxa"/>
              <w:bottom w:w="40" w:type="dxa"/>
              <w:right w:w="200" w:type="dxa"/>
            </w:tcMar>
            <w:vAlign w:val="center"/>
          </w:tcPr>
          <w:p w14:paraId="6BEDAA49"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17AA962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650064E"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470E9C87"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1697B7BE"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5570BF8D"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617161A8"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55BC5747"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356D1230" w14:textId="77777777" w:rsidR="00EE46BB" w:rsidRDefault="00FB6672">
            <w:pPr>
              <w:jc w:val="center"/>
            </w:pPr>
            <w:r>
              <w:rPr>
                <w:rFonts w:eastAsia="Times New Roman" w:cs="Times New Roman"/>
                <w:sz w:val="22"/>
              </w:rPr>
              <w:t>1,7630</w:t>
            </w:r>
          </w:p>
        </w:tc>
      </w:tr>
      <w:tr w:rsidR="00EE46BB" w14:paraId="69F95EE4" w14:textId="77777777" w:rsidTr="00E1042D">
        <w:trPr>
          <w:jc w:val="center"/>
        </w:trPr>
        <w:tc>
          <w:tcPr>
            <w:tcW w:w="793" w:type="pct"/>
            <w:vMerge/>
          </w:tcPr>
          <w:p w14:paraId="52E2EB79" w14:textId="77777777" w:rsidR="00EE46BB" w:rsidRDefault="00EE46BB"/>
        </w:tc>
        <w:tc>
          <w:tcPr>
            <w:tcW w:w="1119" w:type="pct"/>
            <w:shd w:val="clear" w:color="auto" w:fill="FFFFFF"/>
            <w:tcMar>
              <w:top w:w="40" w:type="dxa"/>
              <w:left w:w="200" w:type="dxa"/>
              <w:bottom w:w="40" w:type="dxa"/>
              <w:right w:w="200" w:type="dxa"/>
            </w:tcMar>
            <w:vAlign w:val="center"/>
          </w:tcPr>
          <w:p w14:paraId="66705553"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7E863F38"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F344106" w14:textId="77777777" w:rsidR="00EE46BB" w:rsidRDefault="00FB6672">
            <w:pPr>
              <w:jc w:val="center"/>
            </w:pPr>
            <w:r>
              <w:rPr>
                <w:rFonts w:eastAsia="Times New Roman" w:cs="Times New Roman"/>
                <w:sz w:val="22"/>
              </w:rPr>
              <w:t>0,0068</w:t>
            </w:r>
          </w:p>
        </w:tc>
        <w:tc>
          <w:tcPr>
            <w:tcW w:w="390" w:type="pct"/>
            <w:shd w:val="clear" w:color="auto" w:fill="FFFFFF"/>
            <w:tcMar>
              <w:top w:w="40" w:type="dxa"/>
              <w:left w:w="200" w:type="dxa"/>
              <w:bottom w:w="40" w:type="dxa"/>
              <w:right w:w="200" w:type="dxa"/>
            </w:tcMar>
            <w:vAlign w:val="center"/>
          </w:tcPr>
          <w:p w14:paraId="12AF82C9" w14:textId="77777777" w:rsidR="00EE46BB" w:rsidRDefault="00FB6672">
            <w:pPr>
              <w:jc w:val="center"/>
            </w:pPr>
            <w:r>
              <w:rPr>
                <w:rFonts w:eastAsia="Times New Roman" w:cs="Times New Roman"/>
                <w:sz w:val="22"/>
              </w:rPr>
              <w:t>0,0068</w:t>
            </w:r>
          </w:p>
        </w:tc>
        <w:tc>
          <w:tcPr>
            <w:tcW w:w="390" w:type="pct"/>
            <w:shd w:val="clear" w:color="auto" w:fill="FFFFFF"/>
            <w:tcMar>
              <w:top w:w="40" w:type="dxa"/>
              <w:left w:w="200" w:type="dxa"/>
              <w:bottom w:w="40" w:type="dxa"/>
              <w:right w:w="200" w:type="dxa"/>
            </w:tcMar>
            <w:vAlign w:val="center"/>
          </w:tcPr>
          <w:p w14:paraId="72391961" w14:textId="77777777" w:rsidR="00EE46BB" w:rsidRDefault="00FB6672">
            <w:pPr>
              <w:jc w:val="center"/>
            </w:pPr>
            <w:r>
              <w:rPr>
                <w:rFonts w:eastAsia="Times New Roman" w:cs="Times New Roman"/>
                <w:sz w:val="22"/>
              </w:rPr>
              <w:t>0,0068</w:t>
            </w:r>
          </w:p>
        </w:tc>
        <w:tc>
          <w:tcPr>
            <w:tcW w:w="390" w:type="pct"/>
            <w:shd w:val="clear" w:color="auto" w:fill="FFFFFF"/>
            <w:tcMar>
              <w:top w:w="40" w:type="dxa"/>
              <w:left w:w="200" w:type="dxa"/>
              <w:bottom w:w="40" w:type="dxa"/>
              <w:right w:w="200" w:type="dxa"/>
            </w:tcMar>
            <w:vAlign w:val="center"/>
          </w:tcPr>
          <w:p w14:paraId="138F9F91" w14:textId="77777777" w:rsidR="00EE46BB" w:rsidRDefault="00FB6672">
            <w:pPr>
              <w:jc w:val="center"/>
            </w:pPr>
            <w:r>
              <w:rPr>
                <w:rFonts w:eastAsia="Times New Roman" w:cs="Times New Roman"/>
                <w:sz w:val="22"/>
              </w:rPr>
              <w:t>0,0068</w:t>
            </w:r>
          </w:p>
        </w:tc>
        <w:tc>
          <w:tcPr>
            <w:tcW w:w="390" w:type="pct"/>
            <w:shd w:val="clear" w:color="auto" w:fill="FFFFFF"/>
            <w:tcMar>
              <w:top w:w="40" w:type="dxa"/>
              <w:left w:w="200" w:type="dxa"/>
              <w:bottom w:w="40" w:type="dxa"/>
              <w:right w:w="200" w:type="dxa"/>
            </w:tcMar>
            <w:vAlign w:val="center"/>
          </w:tcPr>
          <w:p w14:paraId="07E944F0" w14:textId="77777777" w:rsidR="00EE46BB" w:rsidRDefault="00FB6672">
            <w:pPr>
              <w:jc w:val="center"/>
            </w:pPr>
            <w:r>
              <w:rPr>
                <w:rFonts w:eastAsia="Times New Roman" w:cs="Times New Roman"/>
                <w:sz w:val="22"/>
              </w:rPr>
              <w:t>0,0068</w:t>
            </w:r>
          </w:p>
        </w:tc>
        <w:tc>
          <w:tcPr>
            <w:tcW w:w="390" w:type="pct"/>
            <w:shd w:val="clear" w:color="auto" w:fill="FFFFFF"/>
            <w:tcMar>
              <w:top w:w="40" w:type="dxa"/>
              <w:left w:w="200" w:type="dxa"/>
              <w:bottom w:w="40" w:type="dxa"/>
              <w:right w:w="200" w:type="dxa"/>
            </w:tcMar>
            <w:vAlign w:val="center"/>
          </w:tcPr>
          <w:p w14:paraId="1B0654B3" w14:textId="77777777" w:rsidR="00EE46BB" w:rsidRDefault="00FB6672">
            <w:pPr>
              <w:jc w:val="center"/>
            </w:pPr>
            <w:r>
              <w:rPr>
                <w:rFonts w:eastAsia="Times New Roman" w:cs="Times New Roman"/>
                <w:sz w:val="22"/>
              </w:rPr>
              <w:t>0,0068</w:t>
            </w:r>
          </w:p>
        </w:tc>
        <w:tc>
          <w:tcPr>
            <w:tcW w:w="390" w:type="pct"/>
            <w:shd w:val="clear" w:color="auto" w:fill="FFFFFF"/>
            <w:tcMar>
              <w:top w:w="40" w:type="dxa"/>
              <w:left w:w="200" w:type="dxa"/>
              <w:bottom w:w="40" w:type="dxa"/>
              <w:right w:w="200" w:type="dxa"/>
            </w:tcMar>
            <w:vAlign w:val="center"/>
          </w:tcPr>
          <w:p w14:paraId="5CEC22A1" w14:textId="77777777" w:rsidR="00EE46BB" w:rsidRDefault="00FB6672">
            <w:pPr>
              <w:jc w:val="center"/>
            </w:pPr>
            <w:r>
              <w:rPr>
                <w:rFonts w:eastAsia="Times New Roman" w:cs="Times New Roman"/>
                <w:sz w:val="22"/>
              </w:rPr>
              <w:t>0,0068</w:t>
            </w:r>
          </w:p>
        </w:tc>
      </w:tr>
      <w:tr w:rsidR="00EE46BB" w14:paraId="7CF20939" w14:textId="77777777" w:rsidTr="00E1042D">
        <w:trPr>
          <w:jc w:val="center"/>
        </w:trPr>
        <w:tc>
          <w:tcPr>
            <w:tcW w:w="793" w:type="pct"/>
            <w:vMerge/>
          </w:tcPr>
          <w:p w14:paraId="1EBA39F4" w14:textId="77777777" w:rsidR="00EE46BB" w:rsidRDefault="00EE46BB"/>
        </w:tc>
        <w:tc>
          <w:tcPr>
            <w:tcW w:w="1119" w:type="pct"/>
            <w:shd w:val="clear" w:color="auto" w:fill="FFFFFF"/>
            <w:tcMar>
              <w:top w:w="40" w:type="dxa"/>
              <w:left w:w="200" w:type="dxa"/>
              <w:bottom w:w="40" w:type="dxa"/>
              <w:right w:w="200" w:type="dxa"/>
            </w:tcMar>
            <w:vAlign w:val="center"/>
          </w:tcPr>
          <w:p w14:paraId="694E1969"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7431ADD4"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0E6924E" w14:textId="77777777" w:rsidR="00EE46BB" w:rsidRDefault="00FB6672">
            <w:pPr>
              <w:jc w:val="center"/>
            </w:pPr>
            <w:r>
              <w:rPr>
                <w:rFonts w:eastAsia="Times New Roman" w:cs="Times New Roman"/>
                <w:sz w:val="22"/>
              </w:rPr>
              <w:t>1,7562</w:t>
            </w:r>
          </w:p>
        </w:tc>
        <w:tc>
          <w:tcPr>
            <w:tcW w:w="390" w:type="pct"/>
            <w:shd w:val="clear" w:color="auto" w:fill="FFFFFF"/>
            <w:tcMar>
              <w:top w:w="40" w:type="dxa"/>
              <w:left w:w="200" w:type="dxa"/>
              <w:bottom w:w="40" w:type="dxa"/>
              <w:right w:w="200" w:type="dxa"/>
            </w:tcMar>
            <w:vAlign w:val="center"/>
          </w:tcPr>
          <w:p w14:paraId="18879095" w14:textId="77777777" w:rsidR="00EE46BB" w:rsidRDefault="00FB6672">
            <w:pPr>
              <w:jc w:val="center"/>
            </w:pPr>
            <w:r>
              <w:rPr>
                <w:rFonts w:eastAsia="Times New Roman" w:cs="Times New Roman"/>
                <w:sz w:val="22"/>
              </w:rPr>
              <w:t>1,7562</w:t>
            </w:r>
          </w:p>
        </w:tc>
        <w:tc>
          <w:tcPr>
            <w:tcW w:w="390" w:type="pct"/>
            <w:shd w:val="clear" w:color="auto" w:fill="FFFFFF"/>
            <w:tcMar>
              <w:top w:w="40" w:type="dxa"/>
              <w:left w:w="200" w:type="dxa"/>
              <w:bottom w:w="40" w:type="dxa"/>
              <w:right w:w="200" w:type="dxa"/>
            </w:tcMar>
            <w:vAlign w:val="center"/>
          </w:tcPr>
          <w:p w14:paraId="23C25A3B" w14:textId="77777777" w:rsidR="00EE46BB" w:rsidRDefault="00FB6672">
            <w:pPr>
              <w:jc w:val="center"/>
            </w:pPr>
            <w:r>
              <w:rPr>
                <w:rFonts w:eastAsia="Times New Roman" w:cs="Times New Roman"/>
                <w:sz w:val="22"/>
              </w:rPr>
              <w:t>1,7562</w:t>
            </w:r>
          </w:p>
        </w:tc>
        <w:tc>
          <w:tcPr>
            <w:tcW w:w="390" w:type="pct"/>
            <w:shd w:val="clear" w:color="auto" w:fill="FFFFFF"/>
            <w:tcMar>
              <w:top w:w="40" w:type="dxa"/>
              <w:left w:w="200" w:type="dxa"/>
              <w:bottom w:w="40" w:type="dxa"/>
              <w:right w:w="200" w:type="dxa"/>
            </w:tcMar>
            <w:vAlign w:val="center"/>
          </w:tcPr>
          <w:p w14:paraId="720C4274" w14:textId="77777777" w:rsidR="00EE46BB" w:rsidRDefault="00FB6672">
            <w:pPr>
              <w:jc w:val="center"/>
            </w:pPr>
            <w:r>
              <w:rPr>
                <w:rFonts w:eastAsia="Times New Roman" w:cs="Times New Roman"/>
                <w:sz w:val="22"/>
              </w:rPr>
              <w:t>1,7562</w:t>
            </w:r>
          </w:p>
        </w:tc>
        <w:tc>
          <w:tcPr>
            <w:tcW w:w="390" w:type="pct"/>
            <w:shd w:val="clear" w:color="auto" w:fill="FFFFFF"/>
            <w:tcMar>
              <w:top w:w="40" w:type="dxa"/>
              <w:left w:w="200" w:type="dxa"/>
              <w:bottom w:w="40" w:type="dxa"/>
              <w:right w:w="200" w:type="dxa"/>
            </w:tcMar>
            <w:vAlign w:val="center"/>
          </w:tcPr>
          <w:p w14:paraId="5B5E3EBF" w14:textId="77777777" w:rsidR="00EE46BB" w:rsidRDefault="00FB6672">
            <w:pPr>
              <w:jc w:val="center"/>
            </w:pPr>
            <w:r>
              <w:rPr>
                <w:rFonts w:eastAsia="Times New Roman" w:cs="Times New Roman"/>
                <w:sz w:val="22"/>
              </w:rPr>
              <w:t>1,7562</w:t>
            </w:r>
          </w:p>
        </w:tc>
        <w:tc>
          <w:tcPr>
            <w:tcW w:w="390" w:type="pct"/>
            <w:shd w:val="clear" w:color="auto" w:fill="FFFFFF"/>
            <w:tcMar>
              <w:top w:w="40" w:type="dxa"/>
              <w:left w:w="200" w:type="dxa"/>
              <w:bottom w:w="40" w:type="dxa"/>
              <w:right w:w="200" w:type="dxa"/>
            </w:tcMar>
            <w:vAlign w:val="center"/>
          </w:tcPr>
          <w:p w14:paraId="499A00B9" w14:textId="77777777" w:rsidR="00EE46BB" w:rsidRDefault="00FB6672">
            <w:pPr>
              <w:jc w:val="center"/>
            </w:pPr>
            <w:r>
              <w:rPr>
                <w:rFonts w:eastAsia="Times New Roman" w:cs="Times New Roman"/>
                <w:sz w:val="22"/>
              </w:rPr>
              <w:t>1,7562</w:t>
            </w:r>
          </w:p>
        </w:tc>
        <w:tc>
          <w:tcPr>
            <w:tcW w:w="390" w:type="pct"/>
            <w:shd w:val="clear" w:color="auto" w:fill="FFFFFF"/>
            <w:tcMar>
              <w:top w:w="40" w:type="dxa"/>
              <w:left w:w="200" w:type="dxa"/>
              <w:bottom w:w="40" w:type="dxa"/>
              <w:right w:w="200" w:type="dxa"/>
            </w:tcMar>
            <w:vAlign w:val="center"/>
          </w:tcPr>
          <w:p w14:paraId="341AA328" w14:textId="77777777" w:rsidR="00EE46BB" w:rsidRDefault="00FB6672">
            <w:pPr>
              <w:jc w:val="center"/>
            </w:pPr>
            <w:r>
              <w:rPr>
                <w:rFonts w:eastAsia="Times New Roman" w:cs="Times New Roman"/>
                <w:sz w:val="22"/>
              </w:rPr>
              <w:t>1,7562</w:t>
            </w:r>
          </w:p>
        </w:tc>
      </w:tr>
      <w:tr w:rsidR="00EE46BB" w14:paraId="3E41032C" w14:textId="77777777" w:rsidTr="00E1042D">
        <w:trPr>
          <w:jc w:val="center"/>
        </w:trPr>
        <w:tc>
          <w:tcPr>
            <w:tcW w:w="793" w:type="pct"/>
            <w:vMerge/>
          </w:tcPr>
          <w:p w14:paraId="6C58CBC9" w14:textId="77777777" w:rsidR="00EE46BB" w:rsidRDefault="00EE46BB"/>
        </w:tc>
        <w:tc>
          <w:tcPr>
            <w:tcW w:w="1119" w:type="pct"/>
            <w:shd w:val="clear" w:color="auto" w:fill="FFFFFF"/>
            <w:tcMar>
              <w:top w:w="40" w:type="dxa"/>
              <w:left w:w="200" w:type="dxa"/>
              <w:bottom w:w="40" w:type="dxa"/>
              <w:right w:w="200" w:type="dxa"/>
            </w:tcMar>
            <w:vAlign w:val="center"/>
          </w:tcPr>
          <w:p w14:paraId="258ED66E"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73C50FE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9FFF7DE" w14:textId="77777777" w:rsidR="00EE46BB" w:rsidRDefault="00FB6672">
            <w:pPr>
              <w:jc w:val="center"/>
            </w:pPr>
            <w:r>
              <w:rPr>
                <w:rFonts w:eastAsia="Times New Roman" w:cs="Times New Roman"/>
                <w:sz w:val="22"/>
              </w:rPr>
              <w:t>0,5275</w:t>
            </w:r>
          </w:p>
        </w:tc>
        <w:tc>
          <w:tcPr>
            <w:tcW w:w="390" w:type="pct"/>
            <w:shd w:val="clear" w:color="auto" w:fill="FFFFFF"/>
            <w:tcMar>
              <w:top w:w="40" w:type="dxa"/>
              <w:left w:w="200" w:type="dxa"/>
              <w:bottom w:w="40" w:type="dxa"/>
              <w:right w:w="200" w:type="dxa"/>
            </w:tcMar>
            <w:vAlign w:val="center"/>
          </w:tcPr>
          <w:p w14:paraId="1BD4EFAB" w14:textId="77777777" w:rsidR="00EE46BB" w:rsidRDefault="00FB6672">
            <w:pPr>
              <w:jc w:val="center"/>
            </w:pPr>
            <w:r>
              <w:rPr>
                <w:rFonts w:eastAsia="Times New Roman" w:cs="Times New Roman"/>
                <w:sz w:val="22"/>
              </w:rPr>
              <w:t>0,5275</w:t>
            </w:r>
          </w:p>
        </w:tc>
        <w:tc>
          <w:tcPr>
            <w:tcW w:w="390" w:type="pct"/>
            <w:shd w:val="clear" w:color="auto" w:fill="FFFFFF"/>
            <w:tcMar>
              <w:top w:w="40" w:type="dxa"/>
              <w:left w:w="200" w:type="dxa"/>
              <w:bottom w:w="40" w:type="dxa"/>
              <w:right w:w="200" w:type="dxa"/>
            </w:tcMar>
            <w:vAlign w:val="center"/>
          </w:tcPr>
          <w:p w14:paraId="52FB3BCD" w14:textId="77777777" w:rsidR="00EE46BB" w:rsidRDefault="00FB6672">
            <w:pPr>
              <w:jc w:val="center"/>
            </w:pPr>
            <w:r>
              <w:rPr>
                <w:rFonts w:eastAsia="Times New Roman" w:cs="Times New Roman"/>
                <w:sz w:val="22"/>
              </w:rPr>
              <w:t>0,5275</w:t>
            </w:r>
          </w:p>
        </w:tc>
        <w:tc>
          <w:tcPr>
            <w:tcW w:w="390" w:type="pct"/>
            <w:shd w:val="clear" w:color="auto" w:fill="FFFFFF"/>
            <w:tcMar>
              <w:top w:w="40" w:type="dxa"/>
              <w:left w:w="200" w:type="dxa"/>
              <w:bottom w:w="40" w:type="dxa"/>
              <w:right w:w="200" w:type="dxa"/>
            </w:tcMar>
            <w:vAlign w:val="center"/>
          </w:tcPr>
          <w:p w14:paraId="0B3208A8" w14:textId="77777777" w:rsidR="00EE46BB" w:rsidRDefault="00FB6672">
            <w:pPr>
              <w:jc w:val="center"/>
            </w:pPr>
            <w:r>
              <w:rPr>
                <w:rFonts w:eastAsia="Times New Roman" w:cs="Times New Roman"/>
                <w:sz w:val="22"/>
              </w:rPr>
              <w:t>0,5275</w:t>
            </w:r>
          </w:p>
        </w:tc>
        <w:tc>
          <w:tcPr>
            <w:tcW w:w="390" w:type="pct"/>
            <w:shd w:val="clear" w:color="auto" w:fill="FFFFFF"/>
            <w:tcMar>
              <w:top w:w="40" w:type="dxa"/>
              <w:left w:w="200" w:type="dxa"/>
              <w:bottom w:w="40" w:type="dxa"/>
              <w:right w:w="200" w:type="dxa"/>
            </w:tcMar>
            <w:vAlign w:val="center"/>
          </w:tcPr>
          <w:p w14:paraId="1982DF10" w14:textId="77777777" w:rsidR="00EE46BB" w:rsidRDefault="00FB6672">
            <w:pPr>
              <w:jc w:val="center"/>
            </w:pPr>
            <w:r>
              <w:rPr>
                <w:rFonts w:eastAsia="Times New Roman" w:cs="Times New Roman"/>
                <w:sz w:val="22"/>
              </w:rPr>
              <w:t>0,5275</w:t>
            </w:r>
          </w:p>
        </w:tc>
        <w:tc>
          <w:tcPr>
            <w:tcW w:w="390" w:type="pct"/>
            <w:shd w:val="clear" w:color="auto" w:fill="FFFFFF"/>
            <w:tcMar>
              <w:top w:w="40" w:type="dxa"/>
              <w:left w:w="200" w:type="dxa"/>
              <w:bottom w:w="40" w:type="dxa"/>
              <w:right w:w="200" w:type="dxa"/>
            </w:tcMar>
            <w:vAlign w:val="center"/>
          </w:tcPr>
          <w:p w14:paraId="4CB42DF9" w14:textId="77777777" w:rsidR="00EE46BB" w:rsidRDefault="00FB6672">
            <w:pPr>
              <w:jc w:val="center"/>
            </w:pPr>
            <w:r>
              <w:rPr>
                <w:rFonts w:eastAsia="Times New Roman" w:cs="Times New Roman"/>
                <w:sz w:val="22"/>
              </w:rPr>
              <w:t>0,5275</w:t>
            </w:r>
          </w:p>
        </w:tc>
        <w:tc>
          <w:tcPr>
            <w:tcW w:w="390" w:type="pct"/>
            <w:shd w:val="clear" w:color="auto" w:fill="FFFFFF"/>
            <w:tcMar>
              <w:top w:w="40" w:type="dxa"/>
              <w:left w:w="200" w:type="dxa"/>
              <w:bottom w:w="40" w:type="dxa"/>
              <w:right w:w="200" w:type="dxa"/>
            </w:tcMar>
            <w:vAlign w:val="center"/>
          </w:tcPr>
          <w:p w14:paraId="37547609" w14:textId="77777777" w:rsidR="00EE46BB" w:rsidRDefault="00FB6672">
            <w:pPr>
              <w:jc w:val="center"/>
            </w:pPr>
            <w:r>
              <w:rPr>
                <w:rFonts w:eastAsia="Times New Roman" w:cs="Times New Roman"/>
                <w:sz w:val="22"/>
              </w:rPr>
              <w:t>0,5275</w:t>
            </w:r>
          </w:p>
        </w:tc>
      </w:tr>
      <w:tr w:rsidR="00EE46BB" w14:paraId="73523CBF" w14:textId="77777777" w:rsidTr="00E1042D">
        <w:trPr>
          <w:jc w:val="center"/>
        </w:trPr>
        <w:tc>
          <w:tcPr>
            <w:tcW w:w="793" w:type="pct"/>
            <w:vMerge/>
          </w:tcPr>
          <w:p w14:paraId="5F2388E6" w14:textId="77777777" w:rsidR="00EE46BB" w:rsidRDefault="00EE46BB"/>
        </w:tc>
        <w:tc>
          <w:tcPr>
            <w:tcW w:w="1119" w:type="pct"/>
            <w:shd w:val="clear" w:color="auto" w:fill="FFFFFF"/>
            <w:tcMar>
              <w:top w:w="40" w:type="dxa"/>
              <w:left w:w="200" w:type="dxa"/>
              <w:bottom w:w="40" w:type="dxa"/>
              <w:right w:w="200" w:type="dxa"/>
            </w:tcMar>
            <w:vAlign w:val="center"/>
          </w:tcPr>
          <w:p w14:paraId="7147B831"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67722B6E"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1F91013" w14:textId="77777777" w:rsidR="00EE46BB" w:rsidRDefault="00FB6672">
            <w:pPr>
              <w:jc w:val="center"/>
            </w:pPr>
            <w:r>
              <w:rPr>
                <w:rFonts w:eastAsia="Times New Roman" w:cs="Times New Roman"/>
                <w:sz w:val="22"/>
              </w:rPr>
              <w:t>0,1747</w:t>
            </w:r>
          </w:p>
        </w:tc>
        <w:tc>
          <w:tcPr>
            <w:tcW w:w="390" w:type="pct"/>
            <w:shd w:val="clear" w:color="auto" w:fill="FFFFFF"/>
            <w:tcMar>
              <w:top w:w="40" w:type="dxa"/>
              <w:left w:w="200" w:type="dxa"/>
              <w:bottom w:w="40" w:type="dxa"/>
              <w:right w:w="200" w:type="dxa"/>
            </w:tcMar>
            <w:vAlign w:val="center"/>
          </w:tcPr>
          <w:p w14:paraId="6AEA7F11" w14:textId="77777777" w:rsidR="00EE46BB" w:rsidRDefault="00FB6672">
            <w:pPr>
              <w:jc w:val="center"/>
            </w:pPr>
            <w:r>
              <w:rPr>
                <w:rFonts w:eastAsia="Times New Roman" w:cs="Times New Roman"/>
                <w:sz w:val="22"/>
              </w:rPr>
              <w:t>0,0491</w:t>
            </w:r>
          </w:p>
        </w:tc>
        <w:tc>
          <w:tcPr>
            <w:tcW w:w="390" w:type="pct"/>
            <w:shd w:val="clear" w:color="auto" w:fill="FFFFFF"/>
            <w:tcMar>
              <w:top w:w="40" w:type="dxa"/>
              <w:left w:w="200" w:type="dxa"/>
              <w:bottom w:w="40" w:type="dxa"/>
              <w:right w:w="200" w:type="dxa"/>
            </w:tcMar>
            <w:vAlign w:val="center"/>
          </w:tcPr>
          <w:p w14:paraId="4119AB08" w14:textId="77777777" w:rsidR="00EE46BB" w:rsidRDefault="00FB6672">
            <w:pPr>
              <w:jc w:val="center"/>
            </w:pPr>
            <w:r>
              <w:rPr>
                <w:rFonts w:eastAsia="Times New Roman" w:cs="Times New Roman"/>
                <w:sz w:val="22"/>
              </w:rPr>
              <w:t>0,0491</w:t>
            </w:r>
          </w:p>
        </w:tc>
        <w:tc>
          <w:tcPr>
            <w:tcW w:w="390" w:type="pct"/>
            <w:shd w:val="clear" w:color="auto" w:fill="FFFFFF"/>
            <w:tcMar>
              <w:top w:w="40" w:type="dxa"/>
              <w:left w:w="200" w:type="dxa"/>
              <w:bottom w:w="40" w:type="dxa"/>
              <w:right w:w="200" w:type="dxa"/>
            </w:tcMar>
            <w:vAlign w:val="center"/>
          </w:tcPr>
          <w:p w14:paraId="10C3357D" w14:textId="77777777" w:rsidR="00EE46BB" w:rsidRDefault="00FB6672">
            <w:pPr>
              <w:jc w:val="center"/>
            </w:pPr>
            <w:r>
              <w:rPr>
                <w:rFonts w:eastAsia="Times New Roman" w:cs="Times New Roman"/>
                <w:sz w:val="22"/>
              </w:rPr>
              <w:t>0,0491</w:t>
            </w:r>
          </w:p>
        </w:tc>
        <w:tc>
          <w:tcPr>
            <w:tcW w:w="390" w:type="pct"/>
            <w:shd w:val="clear" w:color="auto" w:fill="FFFFFF"/>
            <w:tcMar>
              <w:top w:w="40" w:type="dxa"/>
              <w:left w:w="200" w:type="dxa"/>
              <w:bottom w:w="40" w:type="dxa"/>
              <w:right w:w="200" w:type="dxa"/>
            </w:tcMar>
            <w:vAlign w:val="center"/>
          </w:tcPr>
          <w:p w14:paraId="2BE7BF3F" w14:textId="77777777" w:rsidR="00EE46BB" w:rsidRDefault="00FB6672">
            <w:pPr>
              <w:jc w:val="center"/>
            </w:pPr>
            <w:r>
              <w:rPr>
                <w:rFonts w:eastAsia="Times New Roman" w:cs="Times New Roman"/>
                <w:sz w:val="22"/>
              </w:rPr>
              <w:t>0,0491</w:t>
            </w:r>
          </w:p>
        </w:tc>
        <w:tc>
          <w:tcPr>
            <w:tcW w:w="390" w:type="pct"/>
            <w:shd w:val="clear" w:color="auto" w:fill="FFFFFF"/>
            <w:tcMar>
              <w:top w:w="40" w:type="dxa"/>
              <w:left w:w="200" w:type="dxa"/>
              <w:bottom w:w="40" w:type="dxa"/>
              <w:right w:w="200" w:type="dxa"/>
            </w:tcMar>
            <w:vAlign w:val="center"/>
          </w:tcPr>
          <w:p w14:paraId="74A0AE9F" w14:textId="77777777" w:rsidR="00EE46BB" w:rsidRDefault="00FB6672">
            <w:pPr>
              <w:jc w:val="center"/>
            </w:pPr>
            <w:r>
              <w:rPr>
                <w:rFonts w:eastAsia="Times New Roman" w:cs="Times New Roman"/>
                <w:sz w:val="22"/>
              </w:rPr>
              <w:t>0,0491</w:t>
            </w:r>
          </w:p>
        </w:tc>
        <w:tc>
          <w:tcPr>
            <w:tcW w:w="390" w:type="pct"/>
            <w:shd w:val="clear" w:color="auto" w:fill="FFFFFF"/>
            <w:tcMar>
              <w:top w:w="40" w:type="dxa"/>
              <w:left w:w="200" w:type="dxa"/>
              <w:bottom w:w="40" w:type="dxa"/>
              <w:right w:w="200" w:type="dxa"/>
            </w:tcMar>
            <w:vAlign w:val="center"/>
          </w:tcPr>
          <w:p w14:paraId="535808B0" w14:textId="77777777" w:rsidR="00EE46BB" w:rsidRDefault="00FB6672">
            <w:pPr>
              <w:jc w:val="center"/>
            </w:pPr>
            <w:r>
              <w:rPr>
                <w:rFonts w:eastAsia="Times New Roman" w:cs="Times New Roman"/>
                <w:sz w:val="22"/>
              </w:rPr>
              <w:t>0,0491</w:t>
            </w:r>
          </w:p>
        </w:tc>
      </w:tr>
      <w:tr w:rsidR="00EE46BB" w14:paraId="4D019DAF" w14:textId="77777777" w:rsidTr="00E1042D">
        <w:trPr>
          <w:jc w:val="center"/>
        </w:trPr>
        <w:tc>
          <w:tcPr>
            <w:tcW w:w="793" w:type="pct"/>
            <w:vMerge/>
          </w:tcPr>
          <w:p w14:paraId="34F17269"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2DBEE5E9"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0F86E53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514A3C8" w14:textId="77777777" w:rsidR="00EE46BB" w:rsidRDefault="00FB6672">
            <w:pPr>
              <w:jc w:val="center"/>
            </w:pPr>
            <w:r>
              <w:rPr>
                <w:rFonts w:eastAsia="Times New Roman" w:cs="Times New Roman"/>
                <w:sz w:val="22"/>
              </w:rPr>
              <w:t>1,0539</w:t>
            </w:r>
          </w:p>
        </w:tc>
        <w:tc>
          <w:tcPr>
            <w:tcW w:w="390" w:type="pct"/>
            <w:shd w:val="clear" w:color="auto" w:fill="FFFFFF"/>
            <w:tcMar>
              <w:top w:w="40" w:type="dxa"/>
              <w:left w:w="200" w:type="dxa"/>
              <w:bottom w:w="40" w:type="dxa"/>
              <w:right w:w="200" w:type="dxa"/>
            </w:tcMar>
            <w:vAlign w:val="center"/>
          </w:tcPr>
          <w:p w14:paraId="43DC14F6" w14:textId="77777777" w:rsidR="00EE46BB" w:rsidRDefault="00FB6672">
            <w:pPr>
              <w:jc w:val="center"/>
            </w:pPr>
            <w:r>
              <w:rPr>
                <w:rFonts w:eastAsia="Times New Roman" w:cs="Times New Roman"/>
                <w:sz w:val="22"/>
              </w:rPr>
              <w:t>1,1796</w:t>
            </w:r>
          </w:p>
        </w:tc>
        <w:tc>
          <w:tcPr>
            <w:tcW w:w="390" w:type="pct"/>
            <w:shd w:val="clear" w:color="auto" w:fill="FFFFFF"/>
            <w:tcMar>
              <w:top w:w="40" w:type="dxa"/>
              <w:left w:w="200" w:type="dxa"/>
              <w:bottom w:w="40" w:type="dxa"/>
              <w:right w:w="200" w:type="dxa"/>
            </w:tcMar>
            <w:vAlign w:val="center"/>
          </w:tcPr>
          <w:p w14:paraId="6D1CEB05" w14:textId="77777777" w:rsidR="00EE46BB" w:rsidRDefault="00FB6672">
            <w:pPr>
              <w:jc w:val="center"/>
            </w:pPr>
            <w:r>
              <w:rPr>
                <w:rFonts w:eastAsia="Times New Roman" w:cs="Times New Roman"/>
                <w:sz w:val="22"/>
              </w:rPr>
              <w:t>1,1796</w:t>
            </w:r>
          </w:p>
        </w:tc>
        <w:tc>
          <w:tcPr>
            <w:tcW w:w="390" w:type="pct"/>
            <w:shd w:val="clear" w:color="auto" w:fill="FFFFFF"/>
            <w:tcMar>
              <w:top w:w="40" w:type="dxa"/>
              <w:left w:w="200" w:type="dxa"/>
              <w:bottom w:w="40" w:type="dxa"/>
              <w:right w:w="200" w:type="dxa"/>
            </w:tcMar>
            <w:vAlign w:val="center"/>
          </w:tcPr>
          <w:p w14:paraId="09710DDD" w14:textId="77777777" w:rsidR="00EE46BB" w:rsidRDefault="00FB6672">
            <w:pPr>
              <w:jc w:val="center"/>
            </w:pPr>
            <w:r>
              <w:rPr>
                <w:rFonts w:eastAsia="Times New Roman" w:cs="Times New Roman"/>
                <w:sz w:val="22"/>
              </w:rPr>
              <w:t>1,1796</w:t>
            </w:r>
          </w:p>
        </w:tc>
        <w:tc>
          <w:tcPr>
            <w:tcW w:w="390" w:type="pct"/>
            <w:shd w:val="clear" w:color="auto" w:fill="FFFFFF"/>
            <w:tcMar>
              <w:top w:w="40" w:type="dxa"/>
              <w:left w:w="200" w:type="dxa"/>
              <w:bottom w:w="40" w:type="dxa"/>
              <w:right w:w="200" w:type="dxa"/>
            </w:tcMar>
            <w:vAlign w:val="center"/>
          </w:tcPr>
          <w:p w14:paraId="512D9241" w14:textId="77777777" w:rsidR="00EE46BB" w:rsidRDefault="00FB6672">
            <w:pPr>
              <w:jc w:val="center"/>
            </w:pPr>
            <w:r>
              <w:rPr>
                <w:rFonts w:eastAsia="Times New Roman" w:cs="Times New Roman"/>
                <w:sz w:val="22"/>
              </w:rPr>
              <w:t>1,1796</w:t>
            </w:r>
          </w:p>
        </w:tc>
        <w:tc>
          <w:tcPr>
            <w:tcW w:w="390" w:type="pct"/>
            <w:shd w:val="clear" w:color="auto" w:fill="FFFFFF"/>
            <w:tcMar>
              <w:top w:w="40" w:type="dxa"/>
              <w:left w:w="200" w:type="dxa"/>
              <w:bottom w:w="40" w:type="dxa"/>
              <w:right w:w="200" w:type="dxa"/>
            </w:tcMar>
            <w:vAlign w:val="center"/>
          </w:tcPr>
          <w:p w14:paraId="5C509F94" w14:textId="77777777" w:rsidR="00EE46BB" w:rsidRDefault="00FB6672">
            <w:pPr>
              <w:jc w:val="center"/>
            </w:pPr>
            <w:r>
              <w:rPr>
                <w:rFonts w:eastAsia="Times New Roman" w:cs="Times New Roman"/>
                <w:sz w:val="22"/>
              </w:rPr>
              <w:t>1,1796</w:t>
            </w:r>
          </w:p>
        </w:tc>
        <w:tc>
          <w:tcPr>
            <w:tcW w:w="390" w:type="pct"/>
            <w:shd w:val="clear" w:color="auto" w:fill="FFFFFF"/>
            <w:tcMar>
              <w:top w:w="40" w:type="dxa"/>
              <w:left w:w="200" w:type="dxa"/>
              <w:bottom w:w="40" w:type="dxa"/>
              <w:right w:w="200" w:type="dxa"/>
            </w:tcMar>
            <w:vAlign w:val="center"/>
          </w:tcPr>
          <w:p w14:paraId="1C06D40C" w14:textId="77777777" w:rsidR="00EE46BB" w:rsidRDefault="00FB6672">
            <w:pPr>
              <w:jc w:val="center"/>
            </w:pPr>
            <w:r>
              <w:rPr>
                <w:rFonts w:eastAsia="Times New Roman" w:cs="Times New Roman"/>
                <w:sz w:val="22"/>
              </w:rPr>
              <w:t>1,1796</w:t>
            </w:r>
          </w:p>
        </w:tc>
      </w:tr>
      <w:tr w:rsidR="00EE46BB" w14:paraId="714FE688" w14:textId="77777777" w:rsidTr="00E1042D">
        <w:trPr>
          <w:jc w:val="center"/>
        </w:trPr>
        <w:tc>
          <w:tcPr>
            <w:tcW w:w="793" w:type="pct"/>
            <w:vMerge/>
          </w:tcPr>
          <w:p w14:paraId="520B2DCC" w14:textId="77777777" w:rsidR="00EE46BB" w:rsidRDefault="00EE46BB"/>
        </w:tc>
        <w:tc>
          <w:tcPr>
            <w:tcW w:w="1119" w:type="pct"/>
            <w:vMerge/>
          </w:tcPr>
          <w:p w14:paraId="11E8C22E" w14:textId="77777777" w:rsidR="00EE46BB" w:rsidRDefault="00EE46BB"/>
        </w:tc>
        <w:tc>
          <w:tcPr>
            <w:tcW w:w="355" w:type="pct"/>
            <w:shd w:val="clear" w:color="auto" w:fill="FFFFFF"/>
            <w:tcMar>
              <w:top w:w="40" w:type="dxa"/>
              <w:left w:w="200" w:type="dxa"/>
              <w:bottom w:w="40" w:type="dxa"/>
              <w:right w:w="200" w:type="dxa"/>
            </w:tcMar>
            <w:vAlign w:val="center"/>
          </w:tcPr>
          <w:p w14:paraId="296E14BC"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7F1E48B5" w14:textId="77777777" w:rsidR="00EE46BB" w:rsidRDefault="00FB6672">
            <w:pPr>
              <w:jc w:val="center"/>
            </w:pPr>
            <w:r>
              <w:rPr>
                <w:rFonts w:eastAsia="Times New Roman" w:cs="Times New Roman"/>
                <w:sz w:val="22"/>
              </w:rPr>
              <w:t>59,7816</w:t>
            </w:r>
          </w:p>
        </w:tc>
        <w:tc>
          <w:tcPr>
            <w:tcW w:w="390" w:type="pct"/>
            <w:shd w:val="clear" w:color="auto" w:fill="FFFFFF"/>
            <w:tcMar>
              <w:top w:w="40" w:type="dxa"/>
              <w:left w:w="200" w:type="dxa"/>
              <w:bottom w:w="40" w:type="dxa"/>
              <w:right w:w="200" w:type="dxa"/>
            </w:tcMar>
            <w:vAlign w:val="center"/>
          </w:tcPr>
          <w:p w14:paraId="47D854D8" w14:textId="77777777" w:rsidR="00EE46BB" w:rsidRDefault="00FB6672">
            <w:pPr>
              <w:jc w:val="center"/>
            </w:pPr>
            <w:r>
              <w:rPr>
                <w:rFonts w:eastAsia="Times New Roman" w:cs="Times New Roman"/>
                <w:sz w:val="22"/>
              </w:rPr>
              <w:t>66,9094</w:t>
            </w:r>
          </w:p>
        </w:tc>
        <w:tc>
          <w:tcPr>
            <w:tcW w:w="390" w:type="pct"/>
            <w:shd w:val="clear" w:color="auto" w:fill="FFFFFF"/>
            <w:tcMar>
              <w:top w:w="40" w:type="dxa"/>
              <w:left w:w="200" w:type="dxa"/>
              <w:bottom w:w="40" w:type="dxa"/>
              <w:right w:w="200" w:type="dxa"/>
            </w:tcMar>
            <w:vAlign w:val="center"/>
          </w:tcPr>
          <w:p w14:paraId="513BBD82" w14:textId="77777777" w:rsidR="00EE46BB" w:rsidRDefault="00FB6672">
            <w:pPr>
              <w:jc w:val="center"/>
            </w:pPr>
            <w:r>
              <w:rPr>
                <w:rFonts w:eastAsia="Times New Roman" w:cs="Times New Roman"/>
                <w:sz w:val="22"/>
              </w:rPr>
              <w:t>66,9094</w:t>
            </w:r>
          </w:p>
        </w:tc>
        <w:tc>
          <w:tcPr>
            <w:tcW w:w="390" w:type="pct"/>
            <w:shd w:val="clear" w:color="auto" w:fill="FFFFFF"/>
            <w:tcMar>
              <w:top w:w="40" w:type="dxa"/>
              <w:left w:w="200" w:type="dxa"/>
              <w:bottom w:w="40" w:type="dxa"/>
              <w:right w:w="200" w:type="dxa"/>
            </w:tcMar>
            <w:vAlign w:val="center"/>
          </w:tcPr>
          <w:p w14:paraId="7BE1F24C" w14:textId="77777777" w:rsidR="00EE46BB" w:rsidRDefault="00FB6672">
            <w:pPr>
              <w:jc w:val="center"/>
            </w:pPr>
            <w:r>
              <w:rPr>
                <w:rFonts w:eastAsia="Times New Roman" w:cs="Times New Roman"/>
                <w:sz w:val="22"/>
              </w:rPr>
              <w:t>66,9094</w:t>
            </w:r>
          </w:p>
        </w:tc>
        <w:tc>
          <w:tcPr>
            <w:tcW w:w="390" w:type="pct"/>
            <w:shd w:val="clear" w:color="auto" w:fill="FFFFFF"/>
            <w:tcMar>
              <w:top w:w="40" w:type="dxa"/>
              <w:left w:w="200" w:type="dxa"/>
              <w:bottom w:w="40" w:type="dxa"/>
              <w:right w:w="200" w:type="dxa"/>
            </w:tcMar>
            <w:vAlign w:val="center"/>
          </w:tcPr>
          <w:p w14:paraId="26195827" w14:textId="77777777" w:rsidR="00EE46BB" w:rsidRDefault="00FB6672">
            <w:pPr>
              <w:jc w:val="center"/>
            </w:pPr>
            <w:r>
              <w:rPr>
                <w:rFonts w:eastAsia="Times New Roman" w:cs="Times New Roman"/>
                <w:sz w:val="22"/>
              </w:rPr>
              <w:t>66,9094</w:t>
            </w:r>
          </w:p>
        </w:tc>
        <w:tc>
          <w:tcPr>
            <w:tcW w:w="390" w:type="pct"/>
            <w:shd w:val="clear" w:color="auto" w:fill="FFFFFF"/>
            <w:tcMar>
              <w:top w:w="40" w:type="dxa"/>
              <w:left w:w="200" w:type="dxa"/>
              <w:bottom w:w="40" w:type="dxa"/>
              <w:right w:w="200" w:type="dxa"/>
            </w:tcMar>
            <w:vAlign w:val="center"/>
          </w:tcPr>
          <w:p w14:paraId="3557A477" w14:textId="77777777" w:rsidR="00EE46BB" w:rsidRDefault="00FB6672">
            <w:pPr>
              <w:jc w:val="center"/>
            </w:pPr>
            <w:r>
              <w:rPr>
                <w:rFonts w:eastAsia="Times New Roman" w:cs="Times New Roman"/>
                <w:sz w:val="22"/>
              </w:rPr>
              <w:t>66,9094</w:t>
            </w:r>
          </w:p>
        </w:tc>
        <w:tc>
          <w:tcPr>
            <w:tcW w:w="390" w:type="pct"/>
            <w:shd w:val="clear" w:color="auto" w:fill="FFFFFF"/>
            <w:tcMar>
              <w:top w:w="40" w:type="dxa"/>
              <w:left w:w="200" w:type="dxa"/>
              <w:bottom w:w="40" w:type="dxa"/>
              <w:right w:w="200" w:type="dxa"/>
            </w:tcMar>
            <w:vAlign w:val="center"/>
          </w:tcPr>
          <w:p w14:paraId="7E4D29F7" w14:textId="77777777" w:rsidR="00EE46BB" w:rsidRDefault="00FB6672">
            <w:pPr>
              <w:jc w:val="center"/>
            </w:pPr>
            <w:r>
              <w:rPr>
                <w:rFonts w:eastAsia="Times New Roman" w:cs="Times New Roman"/>
                <w:sz w:val="22"/>
              </w:rPr>
              <w:t>66,9094</w:t>
            </w:r>
          </w:p>
        </w:tc>
      </w:tr>
      <w:tr w:rsidR="00EE46BB" w14:paraId="3DA03188"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214BEEB6" w14:textId="77777777" w:rsidR="00EE46BB" w:rsidRDefault="00FB6672">
            <w:r>
              <w:rPr>
                <w:rFonts w:eastAsia="Times New Roman" w:cs="Times New Roman"/>
                <w:sz w:val="22"/>
              </w:rPr>
              <w:t>Котельная д. Увал</w:t>
            </w:r>
          </w:p>
        </w:tc>
        <w:tc>
          <w:tcPr>
            <w:tcW w:w="1119" w:type="pct"/>
            <w:shd w:val="clear" w:color="auto" w:fill="FFFFFF"/>
            <w:tcMar>
              <w:top w:w="40" w:type="dxa"/>
              <w:left w:w="200" w:type="dxa"/>
              <w:bottom w:w="40" w:type="dxa"/>
              <w:right w:w="200" w:type="dxa"/>
            </w:tcMar>
            <w:vAlign w:val="center"/>
          </w:tcPr>
          <w:p w14:paraId="791186F8"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3073C38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4217141" w14:textId="77777777" w:rsidR="00EE46BB" w:rsidRDefault="00FB6672">
            <w:pPr>
              <w:jc w:val="center"/>
            </w:pPr>
            <w:r>
              <w:rPr>
                <w:rFonts w:eastAsia="Times New Roman" w:cs="Times New Roman"/>
                <w:sz w:val="22"/>
              </w:rPr>
              <w:t>2,1760</w:t>
            </w:r>
          </w:p>
        </w:tc>
        <w:tc>
          <w:tcPr>
            <w:tcW w:w="390" w:type="pct"/>
            <w:shd w:val="clear" w:color="auto" w:fill="FFFFFF"/>
            <w:tcMar>
              <w:top w:w="40" w:type="dxa"/>
              <w:left w:w="200" w:type="dxa"/>
              <w:bottom w:w="40" w:type="dxa"/>
              <w:right w:w="200" w:type="dxa"/>
            </w:tcMar>
            <w:vAlign w:val="center"/>
          </w:tcPr>
          <w:p w14:paraId="7202A892"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6B09E0B2"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74FE1003"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51B92CF6"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47FECC88"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14F95E37" w14:textId="77777777" w:rsidR="00EE46BB" w:rsidRDefault="00FB6672">
            <w:pPr>
              <w:jc w:val="center"/>
            </w:pPr>
            <w:r>
              <w:rPr>
                <w:rFonts w:eastAsia="Times New Roman" w:cs="Times New Roman"/>
                <w:sz w:val="22"/>
              </w:rPr>
              <w:t>2,1750</w:t>
            </w:r>
          </w:p>
        </w:tc>
      </w:tr>
      <w:tr w:rsidR="00EE46BB" w14:paraId="09D546E4" w14:textId="77777777" w:rsidTr="00E1042D">
        <w:trPr>
          <w:jc w:val="center"/>
        </w:trPr>
        <w:tc>
          <w:tcPr>
            <w:tcW w:w="793" w:type="pct"/>
            <w:vMerge/>
          </w:tcPr>
          <w:p w14:paraId="4599082C" w14:textId="77777777" w:rsidR="00EE46BB" w:rsidRDefault="00EE46BB"/>
        </w:tc>
        <w:tc>
          <w:tcPr>
            <w:tcW w:w="1119" w:type="pct"/>
            <w:shd w:val="clear" w:color="auto" w:fill="FFFFFF"/>
            <w:tcMar>
              <w:top w:w="40" w:type="dxa"/>
              <w:left w:w="200" w:type="dxa"/>
              <w:bottom w:w="40" w:type="dxa"/>
              <w:right w:w="200" w:type="dxa"/>
            </w:tcMar>
            <w:vAlign w:val="center"/>
          </w:tcPr>
          <w:p w14:paraId="1ADB4AB1"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69CD1F72"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D3C4CA0"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0D548BC4"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7F829892"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502405FC"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11067296"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3F669665" w14:textId="77777777" w:rsidR="00EE46BB" w:rsidRDefault="00FB6672">
            <w:pPr>
              <w:jc w:val="center"/>
            </w:pPr>
            <w:r>
              <w:rPr>
                <w:rFonts w:eastAsia="Times New Roman" w:cs="Times New Roman"/>
                <w:sz w:val="22"/>
              </w:rPr>
              <w:t>2,1750</w:t>
            </w:r>
          </w:p>
        </w:tc>
        <w:tc>
          <w:tcPr>
            <w:tcW w:w="390" w:type="pct"/>
            <w:shd w:val="clear" w:color="auto" w:fill="FFFFFF"/>
            <w:tcMar>
              <w:top w:w="40" w:type="dxa"/>
              <w:left w:w="200" w:type="dxa"/>
              <w:bottom w:w="40" w:type="dxa"/>
              <w:right w:w="200" w:type="dxa"/>
            </w:tcMar>
            <w:vAlign w:val="center"/>
          </w:tcPr>
          <w:p w14:paraId="5DA4797B" w14:textId="77777777" w:rsidR="00EE46BB" w:rsidRDefault="00FB6672">
            <w:pPr>
              <w:jc w:val="center"/>
            </w:pPr>
            <w:r>
              <w:rPr>
                <w:rFonts w:eastAsia="Times New Roman" w:cs="Times New Roman"/>
                <w:sz w:val="22"/>
              </w:rPr>
              <w:t>2,1750</w:t>
            </w:r>
          </w:p>
        </w:tc>
      </w:tr>
      <w:tr w:rsidR="00EE46BB" w14:paraId="6E613E60" w14:textId="77777777" w:rsidTr="00E1042D">
        <w:trPr>
          <w:jc w:val="center"/>
        </w:trPr>
        <w:tc>
          <w:tcPr>
            <w:tcW w:w="793" w:type="pct"/>
            <w:vMerge/>
          </w:tcPr>
          <w:p w14:paraId="560D5F2F" w14:textId="77777777" w:rsidR="00EE46BB" w:rsidRDefault="00EE46BB"/>
        </w:tc>
        <w:tc>
          <w:tcPr>
            <w:tcW w:w="1119" w:type="pct"/>
            <w:shd w:val="clear" w:color="auto" w:fill="FFFFFF"/>
            <w:tcMar>
              <w:top w:w="40" w:type="dxa"/>
              <w:left w:w="200" w:type="dxa"/>
              <w:bottom w:w="40" w:type="dxa"/>
              <w:right w:w="200" w:type="dxa"/>
            </w:tcMar>
            <w:vAlign w:val="center"/>
          </w:tcPr>
          <w:p w14:paraId="5A097D6B"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391D489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3759C39" w14:textId="77777777" w:rsidR="00EE46BB" w:rsidRDefault="00FB6672">
            <w:pPr>
              <w:jc w:val="center"/>
            </w:pPr>
            <w:r>
              <w:rPr>
                <w:rFonts w:eastAsia="Times New Roman" w:cs="Times New Roman"/>
                <w:sz w:val="22"/>
              </w:rPr>
              <w:t>0,0094</w:t>
            </w:r>
          </w:p>
        </w:tc>
        <w:tc>
          <w:tcPr>
            <w:tcW w:w="390" w:type="pct"/>
            <w:shd w:val="clear" w:color="auto" w:fill="FFFFFF"/>
            <w:tcMar>
              <w:top w:w="40" w:type="dxa"/>
              <w:left w:w="200" w:type="dxa"/>
              <w:bottom w:w="40" w:type="dxa"/>
              <w:right w:w="200" w:type="dxa"/>
            </w:tcMar>
            <w:vAlign w:val="center"/>
          </w:tcPr>
          <w:p w14:paraId="41F6FD5D" w14:textId="77777777" w:rsidR="00EE46BB" w:rsidRDefault="00FB6672">
            <w:pPr>
              <w:jc w:val="center"/>
            </w:pPr>
            <w:r>
              <w:rPr>
                <w:rFonts w:eastAsia="Times New Roman" w:cs="Times New Roman"/>
                <w:sz w:val="22"/>
              </w:rPr>
              <w:t>0,0094</w:t>
            </w:r>
          </w:p>
        </w:tc>
        <w:tc>
          <w:tcPr>
            <w:tcW w:w="390" w:type="pct"/>
            <w:shd w:val="clear" w:color="auto" w:fill="FFFFFF"/>
            <w:tcMar>
              <w:top w:w="40" w:type="dxa"/>
              <w:left w:w="200" w:type="dxa"/>
              <w:bottom w:w="40" w:type="dxa"/>
              <w:right w:w="200" w:type="dxa"/>
            </w:tcMar>
            <w:vAlign w:val="center"/>
          </w:tcPr>
          <w:p w14:paraId="3B62BDA4" w14:textId="77777777" w:rsidR="00EE46BB" w:rsidRDefault="00FB6672">
            <w:pPr>
              <w:jc w:val="center"/>
            </w:pPr>
            <w:r>
              <w:rPr>
                <w:rFonts w:eastAsia="Times New Roman" w:cs="Times New Roman"/>
                <w:sz w:val="22"/>
              </w:rPr>
              <w:t>0,0094</w:t>
            </w:r>
          </w:p>
        </w:tc>
        <w:tc>
          <w:tcPr>
            <w:tcW w:w="390" w:type="pct"/>
            <w:shd w:val="clear" w:color="auto" w:fill="FFFFFF"/>
            <w:tcMar>
              <w:top w:w="40" w:type="dxa"/>
              <w:left w:w="200" w:type="dxa"/>
              <w:bottom w:w="40" w:type="dxa"/>
              <w:right w:w="200" w:type="dxa"/>
            </w:tcMar>
            <w:vAlign w:val="center"/>
          </w:tcPr>
          <w:p w14:paraId="561202C9" w14:textId="77777777" w:rsidR="00EE46BB" w:rsidRDefault="00FB6672">
            <w:pPr>
              <w:jc w:val="center"/>
            </w:pPr>
            <w:r>
              <w:rPr>
                <w:rFonts w:eastAsia="Times New Roman" w:cs="Times New Roman"/>
                <w:sz w:val="22"/>
              </w:rPr>
              <w:t>0,0094</w:t>
            </w:r>
          </w:p>
        </w:tc>
        <w:tc>
          <w:tcPr>
            <w:tcW w:w="390" w:type="pct"/>
            <w:shd w:val="clear" w:color="auto" w:fill="FFFFFF"/>
            <w:tcMar>
              <w:top w:w="40" w:type="dxa"/>
              <w:left w:w="200" w:type="dxa"/>
              <w:bottom w:w="40" w:type="dxa"/>
              <w:right w:w="200" w:type="dxa"/>
            </w:tcMar>
            <w:vAlign w:val="center"/>
          </w:tcPr>
          <w:p w14:paraId="0C01BA6E" w14:textId="77777777" w:rsidR="00EE46BB" w:rsidRDefault="00FB6672">
            <w:pPr>
              <w:jc w:val="center"/>
            </w:pPr>
            <w:r>
              <w:rPr>
                <w:rFonts w:eastAsia="Times New Roman" w:cs="Times New Roman"/>
                <w:sz w:val="22"/>
              </w:rPr>
              <w:t>0,0094</w:t>
            </w:r>
          </w:p>
        </w:tc>
        <w:tc>
          <w:tcPr>
            <w:tcW w:w="390" w:type="pct"/>
            <w:shd w:val="clear" w:color="auto" w:fill="FFFFFF"/>
            <w:tcMar>
              <w:top w:w="40" w:type="dxa"/>
              <w:left w:w="200" w:type="dxa"/>
              <w:bottom w:w="40" w:type="dxa"/>
              <w:right w:w="200" w:type="dxa"/>
            </w:tcMar>
            <w:vAlign w:val="center"/>
          </w:tcPr>
          <w:p w14:paraId="3959C688" w14:textId="77777777" w:rsidR="00EE46BB" w:rsidRDefault="00FB6672">
            <w:pPr>
              <w:jc w:val="center"/>
            </w:pPr>
            <w:r>
              <w:rPr>
                <w:rFonts w:eastAsia="Times New Roman" w:cs="Times New Roman"/>
                <w:sz w:val="22"/>
              </w:rPr>
              <w:t>0,0094</w:t>
            </w:r>
          </w:p>
        </w:tc>
        <w:tc>
          <w:tcPr>
            <w:tcW w:w="390" w:type="pct"/>
            <w:shd w:val="clear" w:color="auto" w:fill="FFFFFF"/>
            <w:tcMar>
              <w:top w:w="40" w:type="dxa"/>
              <w:left w:w="200" w:type="dxa"/>
              <w:bottom w:w="40" w:type="dxa"/>
              <w:right w:w="200" w:type="dxa"/>
            </w:tcMar>
            <w:vAlign w:val="center"/>
          </w:tcPr>
          <w:p w14:paraId="44222E91" w14:textId="77777777" w:rsidR="00EE46BB" w:rsidRDefault="00FB6672">
            <w:pPr>
              <w:jc w:val="center"/>
            </w:pPr>
            <w:r>
              <w:rPr>
                <w:rFonts w:eastAsia="Times New Roman" w:cs="Times New Roman"/>
                <w:sz w:val="22"/>
              </w:rPr>
              <w:t>0,0094</w:t>
            </w:r>
          </w:p>
        </w:tc>
      </w:tr>
      <w:tr w:rsidR="00EE46BB" w14:paraId="796D2B76" w14:textId="77777777" w:rsidTr="00E1042D">
        <w:trPr>
          <w:jc w:val="center"/>
        </w:trPr>
        <w:tc>
          <w:tcPr>
            <w:tcW w:w="793" w:type="pct"/>
            <w:vMerge/>
          </w:tcPr>
          <w:p w14:paraId="23A2D094" w14:textId="77777777" w:rsidR="00EE46BB" w:rsidRDefault="00EE46BB"/>
        </w:tc>
        <w:tc>
          <w:tcPr>
            <w:tcW w:w="1119" w:type="pct"/>
            <w:shd w:val="clear" w:color="auto" w:fill="FFFFFF"/>
            <w:tcMar>
              <w:top w:w="40" w:type="dxa"/>
              <w:left w:w="200" w:type="dxa"/>
              <w:bottom w:w="40" w:type="dxa"/>
              <w:right w:w="200" w:type="dxa"/>
            </w:tcMar>
            <w:vAlign w:val="center"/>
          </w:tcPr>
          <w:p w14:paraId="3828803A"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04CC0F56"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374F6B0" w14:textId="77777777" w:rsidR="00EE46BB" w:rsidRDefault="00FB6672">
            <w:pPr>
              <w:jc w:val="center"/>
            </w:pPr>
            <w:r>
              <w:rPr>
                <w:rFonts w:eastAsia="Times New Roman" w:cs="Times New Roman"/>
                <w:sz w:val="22"/>
              </w:rPr>
              <w:t>2,1656</w:t>
            </w:r>
          </w:p>
        </w:tc>
        <w:tc>
          <w:tcPr>
            <w:tcW w:w="390" w:type="pct"/>
            <w:shd w:val="clear" w:color="auto" w:fill="FFFFFF"/>
            <w:tcMar>
              <w:top w:w="40" w:type="dxa"/>
              <w:left w:w="200" w:type="dxa"/>
              <w:bottom w:w="40" w:type="dxa"/>
              <w:right w:w="200" w:type="dxa"/>
            </w:tcMar>
            <w:vAlign w:val="center"/>
          </w:tcPr>
          <w:p w14:paraId="59288A5D" w14:textId="77777777" w:rsidR="00EE46BB" w:rsidRDefault="00FB6672">
            <w:pPr>
              <w:jc w:val="center"/>
            </w:pPr>
            <w:r>
              <w:rPr>
                <w:rFonts w:eastAsia="Times New Roman" w:cs="Times New Roman"/>
                <w:sz w:val="22"/>
              </w:rPr>
              <w:t>2,1656</w:t>
            </w:r>
          </w:p>
        </w:tc>
        <w:tc>
          <w:tcPr>
            <w:tcW w:w="390" w:type="pct"/>
            <w:shd w:val="clear" w:color="auto" w:fill="FFFFFF"/>
            <w:tcMar>
              <w:top w:w="40" w:type="dxa"/>
              <w:left w:w="200" w:type="dxa"/>
              <w:bottom w:w="40" w:type="dxa"/>
              <w:right w:w="200" w:type="dxa"/>
            </w:tcMar>
            <w:vAlign w:val="center"/>
          </w:tcPr>
          <w:p w14:paraId="0350F61E" w14:textId="77777777" w:rsidR="00EE46BB" w:rsidRDefault="00FB6672">
            <w:pPr>
              <w:jc w:val="center"/>
            </w:pPr>
            <w:r>
              <w:rPr>
                <w:rFonts w:eastAsia="Times New Roman" w:cs="Times New Roman"/>
                <w:sz w:val="22"/>
              </w:rPr>
              <w:t>2,1656</w:t>
            </w:r>
          </w:p>
        </w:tc>
        <w:tc>
          <w:tcPr>
            <w:tcW w:w="390" w:type="pct"/>
            <w:shd w:val="clear" w:color="auto" w:fill="FFFFFF"/>
            <w:tcMar>
              <w:top w:w="40" w:type="dxa"/>
              <w:left w:w="200" w:type="dxa"/>
              <w:bottom w:w="40" w:type="dxa"/>
              <w:right w:w="200" w:type="dxa"/>
            </w:tcMar>
            <w:vAlign w:val="center"/>
          </w:tcPr>
          <w:p w14:paraId="53FE98B1" w14:textId="77777777" w:rsidR="00EE46BB" w:rsidRDefault="00FB6672">
            <w:pPr>
              <w:jc w:val="center"/>
            </w:pPr>
            <w:r>
              <w:rPr>
                <w:rFonts w:eastAsia="Times New Roman" w:cs="Times New Roman"/>
                <w:sz w:val="22"/>
              </w:rPr>
              <w:t>2,1656</w:t>
            </w:r>
          </w:p>
        </w:tc>
        <w:tc>
          <w:tcPr>
            <w:tcW w:w="390" w:type="pct"/>
            <w:shd w:val="clear" w:color="auto" w:fill="FFFFFF"/>
            <w:tcMar>
              <w:top w:w="40" w:type="dxa"/>
              <w:left w:w="200" w:type="dxa"/>
              <w:bottom w:w="40" w:type="dxa"/>
              <w:right w:w="200" w:type="dxa"/>
            </w:tcMar>
            <w:vAlign w:val="center"/>
          </w:tcPr>
          <w:p w14:paraId="69349631" w14:textId="77777777" w:rsidR="00EE46BB" w:rsidRDefault="00FB6672">
            <w:pPr>
              <w:jc w:val="center"/>
            </w:pPr>
            <w:r>
              <w:rPr>
                <w:rFonts w:eastAsia="Times New Roman" w:cs="Times New Roman"/>
                <w:sz w:val="22"/>
              </w:rPr>
              <w:t>2,1656</w:t>
            </w:r>
          </w:p>
        </w:tc>
        <w:tc>
          <w:tcPr>
            <w:tcW w:w="390" w:type="pct"/>
            <w:shd w:val="clear" w:color="auto" w:fill="FFFFFF"/>
            <w:tcMar>
              <w:top w:w="40" w:type="dxa"/>
              <w:left w:w="200" w:type="dxa"/>
              <w:bottom w:w="40" w:type="dxa"/>
              <w:right w:w="200" w:type="dxa"/>
            </w:tcMar>
            <w:vAlign w:val="center"/>
          </w:tcPr>
          <w:p w14:paraId="2172C91E" w14:textId="77777777" w:rsidR="00EE46BB" w:rsidRDefault="00FB6672">
            <w:pPr>
              <w:jc w:val="center"/>
            </w:pPr>
            <w:r>
              <w:rPr>
                <w:rFonts w:eastAsia="Times New Roman" w:cs="Times New Roman"/>
                <w:sz w:val="22"/>
              </w:rPr>
              <w:t>2,1656</w:t>
            </w:r>
          </w:p>
        </w:tc>
        <w:tc>
          <w:tcPr>
            <w:tcW w:w="390" w:type="pct"/>
            <w:shd w:val="clear" w:color="auto" w:fill="FFFFFF"/>
            <w:tcMar>
              <w:top w:w="40" w:type="dxa"/>
              <w:left w:w="200" w:type="dxa"/>
              <w:bottom w:w="40" w:type="dxa"/>
              <w:right w:w="200" w:type="dxa"/>
            </w:tcMar>
            <w:vAlign w:val="center"/>
          </w:tcPr>
          <w:p w14:paraId="4B9A4C47" w14:textId="77777777" w:rsidR="00EE46BB" w:rsidRDefault="00FB6672">
            <w:pPr>
              <w:jc w:val="center"/>
            </w:pPr>
            <w:r>
              <w:rPr>
                <w:rFonts w:eastAsia="Times New Roman" w:cs="Times New Roman"/>
                <w:sz w:val="22"/>
              </w:rPr>
              <w:t>2,1656</w:t>
            </w:r>
          </w:p>
        </w:tc>
      </w:tr>
      <w:tr w:rsidR="00EE46BB" w14:paraId="208A6D13" w14:textId="77777777" w:rsidTr="00E1042D">
        <w:trPr>
          <w:jc w:val="center"/>
        </w:trPr>
        <w:tc>
          <w:tcPr>
            <w:tcW w:w="793" w:type="pct"/>
            <w:vMerge/>
          </w:tcPr>
          <w:p w14:paraId="6C294EBE" w14:textId="77777777" w:rsidR="00EE46BB" w:rsidRDefault="00EE46BB"/>
        </w:tc>
        <w:tc>
          <w:tcPr>
            <w:tcW w:w="1119" w:type="pct"/>
            <w:shd w:val="clear" w:color="auto" w:fill="FFFFFF"/>
            <w:tcMar>
              <w:top w:w="40" w:type="dxa"/>
              <w:left w:w="200" w:type="dxa"/>
              <w:bottom w:w="40" w:type="dxa"/>
              <w:right w:w="200" w:type="dxa"/>
            </w:tcMar>
            <w:vAlign w:val="center"/>
          </w:tcPr>
          <w:p w14:paraId="07BEB90D"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3ACDDC1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68183A7" w14:textId="77777777" w:rsidR="00EE46BB" w:rsidRDefault="00FB6672">
            <w:pPr>
              <w:jc w:val="center"/>
            </w:pPr>
            <w:r>
              <w:rPr>
                <w:rFonts w:eastAsia="Times New Roman" w:cs="Times New Roman"/>
                <w:sz w:val="22"/>
              </w:rPr>
              <w:t>0,3006</w:t>
            </w:r>
          </w:p>
        </w:tc>
        <w:tc>
          <w:tcPr>
            <w:tcW w:w="390" w:type="pct"/>
            <w:shd w:val="clear" w:color="auto" w:fill="FFFFFF"/>
            <w:tcMar>
              <w:top w:w="40" w:type="dxa"/>
              <w:left w:w="200" w:type="dxa"/>
              <w:bottom w:w="40" w:type="dxa"/>
              <w:right w:w="200" w:type="dxa"/>
            </w:tcMar>
            <w:vAlign w:val="center"/>
          </w:tcPr>
          <w:p w14:paraId="31A4459B" w14:textId="77777777" w:rsidR="00EE46BB" w:rsidRDefault="00FB6672">
            <w:pPr>
              <w:jc w:val="center"/>
            </w:pPr>
            <w:r>
              <w:rPr>
                <w:rFonts w:eastAsia="Times New Roman" w:cs="Times New Roman"/>
                <w:sz w:val="22"/>
              </w:rPr>
              <w:t>0,3006</w:t>
            </w:r>
          </w:p>
        </w:tc>
        <w:tc>
          <w:tcPr>
            <w:tcW w:w="390" w:type="pct"/>
            <w:shd w:val="clear" w:color="auto" w:fill="FFFFFF"/>
            <w:tcMar>
              <w:top w:w="40" w:type="dxa"/>
              <w:left w:w="200" w:type="dxa"/>
              <w:bottom w:w="40" w:type="dxa"/>
              <w:right w:w="200" w:type="dxa"/>
            </w:tcMar>
            <w:vAlign w:val="center"/>
          </w:tcPr>
          <w:p w14:paraId="060F1E09" w14:textId="77777777" w:rsidR="00EE46BB" w:rsidRDefault="00FB6672">
            <w:pPr>
              <w:jc w:val="center"/>
            </w:pPr>
            <w:r>
              <w:rPr>
                <w:rFonts w:eastAsia="Times New Roman" w:cs="Times New Roman"/>
                <w:sz w:val="22"/>
              </w:rPr>
              <w:t>0,3006</w:t>
            </w:r>
          </w:p>
        </w:tc>
        <w:tc>
          <w:tcPr>
            <w:tcW w:w="390" w:type="pct"/>
            <w:shd w:val="clear" w:color="auto" w:fill="FFFFFF"/>
            <w:tcMar>
              <w:top w:w="40" w:type="dxa"/>
              <w:left w:w="200" w:type="dxa"/>
              <w:bottom w:w="40" w:type="dxa"/>
              <w:right w:w="200" w:type="dxa"/>
            </w:tcMar>
            <w:vAlign w:val="center"/>
          </w:tcPr>
          <w:p w14:paraId="0CFFE0C4" w14:textId="77777777" w:rsidR="00EE46BB" w:rsidRDefault="00FB6672">
            <w:pPr>
              <w:jc w:val="center"/>
            </w:pPr>
            <w:r>
              <w:rPr>
                <w:rFonts w:eastAsia="Times New Roman" w:cs="Times New Roman"/>
                <w:sz w:val="22"/>
              </w:rPr>
              <w:t>0,3006</w:t>
            </w:r>
          </w:p>
        </w:tc>
        <w:tc>
          <w:tcPr>
            <w:tcW w:w="390" w:type="pct"/>
            <w:shd w:val="clear" w:color="auto" w:fill="FFFFFF"/>
            <w:tcMar>
              <w:top w:w="40" w:type="dxa"/>
              <w:left w:w="200" w:type="dxa"/>
              <w:bottom w:w="40" w:type="dxa"/>
              <w:right w:w="200" w:type="dxa"/>
            </w:tcMar>
            <w:vAlign w:val="center"/>
          </w:tcPr>
          <w:p w14:paraId="4F5E7A19" w14:textId="77777777" w:rsidR="00EE46BB" w:rsidRDefault="00FB6672">
            <w:pPr>
              <w:jc w:val="center"/>
            </w:pPr>
            <w:r>
              <w:rPr>
                <w:rFonts w:eastAsia="Times New Roman" w:cs="Times New Roman"/>
                <w:sz w:val="22"/>
              </w:rPr>
              <w:t>0,3006</w:t>
            </w:r>
          </w:p>
        </w:tc>
        <w:tc>
          <w:tcPr>
            <w:tcW w:w="390" w:type="pct"/>
            <w:shd w:val="clear" w:color="auto" w:fill="FFFFFF"/>
            <w:tcMar>
              <w:top w:w="40" w:type="dxa"/>
              <w:left w:w="200" w:type="dxa"/>
              <w:bottom w:w="40" w:type="dxa"/>
              <w:right w:w="200" w:type="dxa"/>
            </w:tcMar>
            <w:vAlign w:val="center"/>
          </w:tcPr>
          <w:p w14:paraId="767EE214" w14:textId="77777777" w:rsidR="00EE46BB" w:rsidRDefault="00FB6672">
            <w:pPr>
              <w:jc w:val="center"/>
            </w:pPr>
            <w:r>
              <w:rPr>
                <w:rFonts w:eastAsia="Times New Roman" w:cs="Times New Roman"/>
                <w:sz w:val="22"/>
              </w:rPr>
              <w:t>0,3006</w:t>
            </w:r>
          </w:p>
        </w:tc>
        <w:tc>
          <w:tcPr>
            <w:tcW w:w="390" w:type="pct"/>
            <w:shd w:val="clear" w:color="auto" w:fill="FFFFFF"/>
            <w:tcMar>
              <w:top w:w="40" w:type="dxa"/>
              <w:left w:w="200" w:type="dxa"/>
              <w:bottom w:w="40" w:type="dxa"/>
              <w:right w:w="200" w:type="dxa"/>
            </w:tcMar>
            <w:vAlign w:val="center"/>
          </w:tcPr>
          <w:p w14:paraId="7CB400AA" w14:textId="77777777" w:rsidR="00EE46BB" w:rsidRDefault="00FB6672">
            <w:pPr>
              <w:jc w:val="center"/>
            </w:pPr>
            <w:r>
              <w:rPr>
                <w:rFonts w:eastAsia="Times New Roman" w:cs="Times New Roman"/>
                <w:sz w:val="22"/>
              </w:rPr>
              <w:t>0,3006</w:t>
            </w:r>
          </w:p>
        </w:tc>
      </w:tr>
      <w:tr w:rsidR="00EE46BB" w14:paraId="0D34381F" w14:textId="77777777" w:rsidTr="00E1042D">
        <w:trPr>
          <w:jc w:val="center"/>
        </w:trPr>
        <w:tc>
          <w:tcPr>
            <w:tcW w:w="793" w:type="pct"/>
            <w:vMerge/>
          </w:tcPr>
          <w:p w14:paraId="79873A5B" w14:textId="77777777" w:rsidR="00EE46BB" w:rsidRDefault="00EE46BB"/>
        </w:tc>
        <w:tc>
          <w:tcPr>
            <w:tcW w:w="1119" w:type="pct"/>
            <w:shd w:val="clear" w:color="auto" w:fill="FFFFFF"/>
            <w:tcMar>
              <w:top w:w="40" w:type="dxa"/>
              <w:left w:w="200" w:type="dxa"/>
              <w:bottom w:w="40" w:type="dxa"/>
              <w:right w:w="200" w:type="dxa"/>
            </w:tcMar>
            <w:vAlign w:val="center"/>
          </w:tcPr>
          <w:p w14:paraId="53D6A7B3"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6CEC549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1753703" w14:textId="77777777" w:rsidR="00EE46BB" w:rsidRDefault="00FB6672">
            <w:pPr>
              <w:jc w:val="center"/>
            </w:pPr>
            <w:r>
              <w:rPr>
                <w:rFonts w:eastAsia="Times New Roman" w:cs="Times New Roman"/>
                <w:sz w:val="22"/>
              </w:rPr>
              <w:t>0,1051</w:t>
            </w:r>
          </w:p>
        </w:tc>
        <w:tc>
          <w:tcPr>
            <w:tcW w:w="390" w:type="pct"/>
            <w:shd w:val="clear" w:color="auto" w:fill="FFFFFF"/>
            <w:tcMar>
              <w:top w:w="40" w:type="dxa"/>
              <w:left w:w="200" w:type="dxa"/>
              <w:bottom w:w="40" w:type="dxa"/>
              <w:right w:w="200" w:type="dxa"/>
            </w:tcMar>
            <w:vAlign w:val="center"/>
          </w:tcPr>
          <w:p w14:paraId="48CC3D24" w14:textId="77777777" w:rsidR="00EE46BB" w:rsidRDefault="00FB6672">
            <w:pPr>
              <w:jc w:val="center"/>
            </w:pPr>
            <w:r>
              <w:rPr>
                <w:rFonts w:eastAsia="Times New Roman" w:cs="Times New Roman"/>
                <w:sz w:val="22"/>
              </w:rPr>
              <w:t>0,0334</w:t>
            </w:r>
          </w:p>
        </w:tc>
        <w:tc>
          <w:tcPr>
            <w:tcW w:w="390" w:type="pct"/>
            <w:shd w:val="clear" w:color="auto" w:fill="FFFFFF"/>
            <w:tcMar>
              <w:top w:w="40" w:type="dxa"/>
              <w:left w:w="200" w:type="dxa"/>
              <w:bottom w:w="40" w:type="dxa"/>
              <w:right w:w="200" w:type="dxa"/>
            </w:tcMar>
            <w:vAlign w:val="center"/>
          </w:tcPr>
          <w:p w14:paraId="5E5259C1" w14:textId="77777777" w:rsidR="00EE46BB" w:rsidRDefault="00FB6672">
            <w:pPr>
              <w:jc w:val="center"/>
            </w:pPr>
            <w:r>
              <w:rPr>
                <w:rFonts w:eastAsia="Times New Roman" w:cs="Times New Roman"/>
                <w:sz w:val="22"/>
              </w:rPr>
              <w:t>0,0334</w:t>
            </w:r>
          </w:p>
        </w:tc>
        <w:tc>
          <w:tcPr>
            <w:tcW w:w="390" w:type="pct"/>
            <w:shd w:val="clear" w:color="auto" w:fill="FFFFFF"/>
            <w:tcMar>
              <w:top w:w="40" w:type="dxa"/>
              <w:left w:w="200" w:type="dxa"/>
              <w:bottom w:w="40" w:type="dxa"/>
              <w:right w:w="200" w:type="dxa"/>
            </w:tcMar>
            <w:vAlign w:val="center"/>
          </w:tcPr>
          <w:p w14:paraId="184A2C7D" w14:textId="77777777" w:rsidR="00EE46BB" w:rsidRDefault="00FB6672">
            <w:pPr>
              <w:jc w:val="center"/>
            </w:pPr>
            <w:r>
              <w:rPr>
                <w:rFonts w:eastAsia="Times New Roman" w:cs="Times New Roman"/>
                <w:sz w:val="22"/>
              </w:rPr>
              <w:t>0,0334</w:t>
            </w:r>
          </w:p>
        </w:tc>
        <w:tc>
          <w:tcPr>
            <w:tcW w:w="390" w:type="pct"/>
            <w:shd w:val="clear" w:color="auto" w:fill="FFFFFF"/>
            <w:tcMar>
              <w:top w:w="40" w:type="dxa"/>
              <w:left w:w="200" w:type="dxa"/>
              <w:bottom w:w="40" w:type="dxa"/>
              <w:right w:w="200" w:type="dxa"/>
            </w:tcMar>
            <w:vAlign w:val="center"/>
          </w:tcPr>
          <w:p w14:paraId="7099760C" w14:textId="77777777" w:rsidR="00EE46BB" w:rsidRDefault="00FB6672">
            <w:pPr>
              <w:jc w:val="center"/>
            </w:pPr>
            <w:r>
              <w:rPr>
                <w:rFonts w:eastAsia="Times New Roman" w:cs="Times New Roman"/>
                <w:sz w:val="22"/>
              </w:rPr>
              <w:t>0,0334</w:t>
            </w:r>
          </w:p>
        </w:tc>
        <w:tc>
          <w:tcPr>
            <w:tcW w:w="390" w:type="pct"/>
            <w:shd w:val="clear" w:color="auto" w:fill="FFFFFF"/>
            <w:tcMar>
              <w:top w:w="40" w:type="dxa"/>
              <w:left w:w="200" w:type="dxa"/>
              <w:bottom w:w="40" w:type="dxa"/>
              <w:right w:w="200" w:type="dxa"/>
            </w:tcMar>
            <w:vAlign w:val="center"/>
          </w:tcPr>
          <w:p w14:paraId="4A52A4DE" w14:textId="77777777" w:rsidR="00EE46BB" w:rsidRDefault="00FB6672">
            <w:pPr>
              <w:jc w:val="center"/>
            </w:pPr>
            <w:r>
              <w:rPr>
                <w:rFonts w:eastAsia="Times New Roman" w:cs="Times New Roman"/>
                <w:sz w:val="22"/>
              </w:rPr>
              <w:t>0,0334</w:t>
            </w:r>
          </w:p>
        </w:tc>
        <w:tc>
          <w:tcPr>
            <w:tcW w:w="390" w:type="pct"/>
            <w:shd w:val="clear" w:color="auto" w:fill="FFFFFF"/>
            <w:tcMar>
              <w:top w:w="40" w:type="dxa"/>
              <w:left w:w="200" w:type="dxa"/>
              <w:bottom w:w="40" w:type="dxa"/>
              <w:right w:w="200" w:type="dxa"/>
            </w:tcMar>
            <w:vAlign w:val="center"/>
          </w:tcPr>
          <w:p w14:paraId="5F8BB1E3" w14:textId="77777777" w:rsidR="00EE46BB" w:rsidRDefault="00FB6672">
            <w:pPr>
              <w:jc w:val="center"/>
            </w:pPr>
            <w:r>
              <w:rPr>
                <w:rFonts w:eastAsia="Times New Roman" w:cs="Times New Roman"/>
                <w:sz w:val="22"/>
              </w:rPr>
              <w:t>0,0334</w:t>
            </w:r>
          </w:p>
        </w:tc>
      </w:tr>
      <w:tr w:rsidR="00EE46BB" w14:paraId="3CC310E1" w14:textId="77777777" w:rsidTr="00E1042D">
        <w:trPr>
          <w:jc w:val="center"/>
        </w:trPr>
        <w:tc>
          <w:tcPr>
            <w:tcW w:w="793" w:type="pct"/>
            <w:vMerge/>
          </w:tcPr>
          <w:p w14:paraId="2759AAE5"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35FDDE6C"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674A96C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387E77A" w14:textId="77777777" w:rsidR="00EE46BB" w:rsidRDefault="00FB6672">
            <w:pPr>
              <w:jc w:val="center"/>
            </w:pPr>
            <w:r>
              <w:rPr>
                <w:rFonts w:eastAsia="Times New Roman" w:cs="Times New Roman"/>
                <w:sz w:val="22"/>
              </w:rPr>
              <w:t>1,7599</w:t>
            </w:r>
          </w:p>
        </w:tc>
        <w:tc>
          <w:tcPr>
            <w:tcW w:w="390" w:type="pct"/>
            <w:shd w:val="clear" w:color="auto" w:fill="FFFFFF"/>
            <w:tcMar>
              <w:top w:w="40" w:type="dxa"/>
              <w:left w:w="200" w:type="dxa"/>
              <w:bottom w:w="40" w:type="dxa"/>
              <w:right w:w="200" w:type="dxa"/>
            </w:tcMar>
            <w:vAlign w:val="center"/>
          </w:tcPr>
          <w:p w14:paraId="7FC80537" w14:textId="77777777" w:rsidR="00EE46BB" w:rsidRDefault="00FB6672">
            <w:pPr>
              <w:jc w:val="center"/>
            </w:pPr>
            <w:r>
              <w:rPr>
                <w:rFonts w:eastAsia="Times New Roman" w:cs="Times New Roman"/>
                <w:sz w:val="22"/>
              </w:rPr>
              <w:t>1,8316</w:t>
            </w:r>
          </w:p>
        </w:tc>
        <w:tc>
          <w:tcPr>
            <w:tcW w:w="390" w:type="pct"/>
            <w:shd w:val="clear" w:color="auto" w:fill="FFFFFF"/>
            <w:tcMar>
              <w:top w:w="40" w:type="dxa"/>
              <w:left w:w="200" w:type="dxa"/>
              <w:bottom w:w="40" w:type="dxa"/>
              <w:right w:w="200" w:type="dxa"/>
            </w:tcMar>
            <w:vAlign w:val="center"/>
          </w:tcPr>
          <w:p w14:paraId="377CFD47" w14:textId="77777777" w:rsidR="00EE46BB" w:rsidRDefault="00FB6672">
            <w:pPr>
              <w:jc w:val="center"/>
            </w:pPr>
            <w:r>
              <w:rPr>
                <w:rFonts w:eastAsia="Times New Roman" w:cs="Times New Roman"/>
                <w:sz w:val="22"/>
              </w:rPr>
              <w:t>1,8316</w:t>
            </w:r>
          </w:p>
        </w:tc>
        <w:tc>
          <w:tcPr>
            <w:tcW w:w="390" w:type="pct"/>
            <w:shd w:val="clear" w:color="auto" w:fill="FFFFFF"/>
            <w:tcMar>
              <w:top w:w="40" w:type="dxa"/>
              <w:left w:w="200" w:type="dxa"/>
              <w:bottom w:w="40" w:type="dxa"/>
              <w:right w:w="200" w:type="dxa"/>
            </w:tcMar>
            <w:vAlign w:val="center"/>
          </w:tcPr>
          <w:p w14:paraId="510D4EA7" w14:textId="77777777" w:rsidR="00EE46BB" w:rsidRDefault="00FB6672">
            <w:pPr>
              <w:jc w:val="center"/>
            </w:pPr>
            <w:r>
              <w:rPr>
                <w:rFonts w:eastAsia="Times New Roman" w:cs="Times New Roman"/>
                <w:sz w:val="22"/>
              </w:rPr>
              <w:t>1,8316</w:t>
            </w:r>
          </w:p>
        </w:tc>
        <w:tc>
          <w:tcPr>
            <w:tcW w:w="390" w:type="pct"/>
            <w:shd w:val="clear" w:color="auto" w:fill="FFFFFF"/>
            <w:tcMar>
              <w:top w:w="40" w:type="dxa"/>
              <w:left w:w="200" w:type="dxa"/>
              <w:bottom w:w="40" w:type="dxa"/>
              <w:right w:w="200" w:type="dxa"/>
            </w:tcMar>
            <w:vAlign w:val="center"/>
          </w:tcPr>
          <w:p w14:paraId="068F4FE9" w14:textId="77777777" w:rsidR="00EE46BB" w:rsidRDefault="00FB6672">
            <w:pPr>
              <w:jc w:val="center"/>
            </w:pPr>
            <w:r>
              <w:rPr>
                <w:rFonts w:eastAsia="Times New Roman" w:cs="Times New Roman"/>
                <w:sz w:val="22"/>
              </w:rPr>
              <w:t>1,8316</w:t>
            </w:r>
          </w:p>
        </w:tc>
        <w:tc>
          <w:tcPr>
            <w:tcW w:w="390" w:type="pct"/>
            <w:shd w:val="clear" w:color="auto" w:fill="FFFFFF"/>
            <w:tcMar>
              <w:top w:w="40" w:type="dxa"/>
              <w:left w:w="200" w:type="dxa"/>
              <w:bottom w:w="40" w:type="dxa"/>
              <w:right w:w="200" w:type="dxa"/>
            </w:tcMar>
            <w:vAlign w:val="center"/>
          </w:tcPr>
          <w:p w14:paraId="42F95F0F" w14:textId="77777777" w:rsidR="00EE46BB" w:rsidRDefault="00FB6672">
            <w:pPr>
              <w:jc w:val="center"/>
            </w:pPr>
            <w:r>
              <w:rPr>
                <w:rFonts w:eastAsia="Times New Roman" w:cs="Times New Roman"/>
                <w:sz w:val="22"/>
              </w:rPr>
              <w:t>1,8316</w:t>
            </w:r>
          </w:p>
        </w:tc>
        <w:tc>
          <w:tcPr>
            <w:tcW w:w="390" w:type="pct"/>
            <w:shd w:val="clear" w:color="auto" w:fill="FFFFFF"/>
            <w:tcMar>
              <w:top w:w="40" w:type="dxa"/>
              <w:left w:w="200" w:type="dxa"/>
              <w:bottom w:w="40" w:type="dxa"/>
              <w:right w:w="200" w:type="dxa"/>
            </w:tcMar>
            <w:vAlign w:val="center"/>
          </w:tcPr>
          <w:p w14:paraId="73C08BE0" w14:textId="77777777" w:rsidR="00EE46BB" w:rsidRDefault="00FB6672">
            <w:pPr>
              <w:jc w:val="center"/>
            </w:pPr>
            <w:r>
              <w:rPr>
                <w:rFonts w:eastAsia="Times New Roman" w:cs="Times New Roman"/>
                <w:sz w:val="22"/>
              </w:rPr>
              <w:t>1,8316</w:t>
            </w:r>
          </w:p>
        </w:tc>
      </w:tr>
      <w:tr w:rsidR="00EE46BB" w14:paraId="66B0662B" w14:textId="77777777" w:rsidTr="00E1042D">
        <w:trPr>
          <w:jc w:val="center"/>
        </w:trPr>
        <w:tc>
          <w:tcPr>
            <w:tcW w:w="793" w:type="pct"/>
            <w:vMerge/>
          </w:tcPr>
          <w:p w14:paraId="226B4EFF" w14:textId="77777777" w:rsidR="00EE46BB" w:rsidRDefault="00EE46BB"/>
        </w:tc>
        <w:tc>
          <w:tcPr>
            <w:tcW w:w="1119" w:type="pct"/>
            <w:vMerge/>
          </w:tcPr>
          <w:p w14:paraId="09C25C84" w14:textId="77777777" w:rsidR="00EE46BB" w:rsidRDefault="00EE46BB"/>
        </w:tc>
        <w:tc>
          <w:tcPr>
            <w:tcW w:w="355" w:type="pct"/>
            <w:shd w:val="clear" w:color="auto" w:fill="FFFFFF"/>
            <w:tcMar>
              <w:top w:w="40" w:type="dxa"/>
              <w:left w:w="200" w:type="dxa"/>
              <w:bottom w:w="40" w:type="dxa"/>
              <w:right w:w="200" w:type="dxa"/>
            </w:tcMar>
            <w:vAlign w:val="center"/>
          </w:tcPr>
          <w:p w14:paraId="0063D932"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11901135" w14:textId="77777777" w:rsidR="00EE46BB" w:rsidRDefault="00FB6672">
            <w:pPr>
              <w:jc w:val="center"/>
            </w:pPr>
            <w:r>
              <w:rPr>
                <w:rFonts w:eastAsia="Times New Roman" w:cs="Times New Roman"/>
                <w:sz w:val="22"/>
              </w:rPr>
              <w:t>80,9153</w:t>
            </w:r>
          </w:p>
        </w:tc>
        <w:tc>
          <w:tcPr>
            <w:tcW w:w="390" w:type="pct"/>
            <w:shd w:val="clear" w:color="auto" w:fill="FFFFFF"/>
            <w:tcMar>
              <w:top w:w="40" w:type="dxa"/>
              <w:left w:w="200" w:type="dxa"/>
              <w:bottom w:w="40" w:type="dxa"/>
              <w:right w:w="200" w:type="dxa"/>
            </w:tcMar>
            <w:vAlign w:val="center"/>
          </w:tcPr>
          <w:p w14:paraId="5EF0E104" w14:textId="77777777" w:rsidR="00EE46BB" w:rsidRDefault="00FB6672">
            <w:pPr>
              <w:jc w:val="center"/>
            </w:pPr>
            <w:r>
              <w:rPr>
                <w:rFonts w:eastAsia="Times New Roman" w:cs="Times New Roman"/>
                <w:sz w:val="22"/>
              </w:rPr>
              <w:t>84,2119</w:t>
            </w:r>
          </w:p>
        </w:tc>
        <w:tc>
          <w:tcPr>
            <w:tcW w:w="390" w:type="pct"/>
            <w:shd w:val="clear" w:color="auto" w:fill="FFFFFF"/>
            <w:tcMar>
              <w:top w:w="40" w:type="dxa"/>
              <w:left w:w="200" w:type="dxa"/>
              <w:bottom w:w="40" w:type="dxa"/>
              <w:right w:w="200" w:type="dxa"/>
            </w:tcMar>
            <w:vAlign w:val="center"/>
          </w:tcPr>
          <w:p w14:paraId="59F53897" w14:textId="77777777" w:rsidR="00EE46BB" w:rsidRDefault="00FB6672">
            <w:pPr>
              <w:jc w:val="center"/>
            </w:pPr>
            <w:r>
              <w:rPr>
                <w:rFonts w:eastAsia="Times New Roman" w:cs="Times New Roman"/>
                <w:sz w:val="22"/>
              </w:rPr>
              <w:t>84,2119</w:t>
            </w:r>
          </w:p>
        </w:tc>
        <w:tc>
          <w:tcPr>
            <w:tcW w:w="390" w:type="pct"/>
            <w:shd w:val="clear" w:color="auto" w:fill="FFFFFF"/>
            <w:tcMar>
              <w:top w:w="40" w:type="dxa"/>
              <w:left w:w="200" w:type="dxa"/>
              <w:bottom w:w="40" w:type="dxa"/>
              <w:right w:w="200" w:type="dxa"/>
            </w:tcMar>
            <w:vAlign w:val="center"/>
          </w:tcPr>
          <w:p w14:paraId="2F88D89D" w14:textId="77777777" w:rsidR="00EE46BB" w:rsidRDefault="00FB6672">
            <w:pPr>
              <w:jc w:val="center"/>
            </w:pPr>
            <w:r>
              <w:rPr>
                <w:rFonts w:eastAsia="Times New Roman" w:cs="Times New Roman"/>
                <w:sz w:val="22"/>
              </w:rPr>
              <w:t>84,2119</w:t>
            </w:r>
          </w:p>
        </w:tc>
        <w:tc>
          <w:tcPr>
            <w:tcW w:w="390" w:type="pct"/>
            <w:shd w:val="clear" w:color="auto" w:fill="FFFFFF"/>
            <w:tcMar>
              <w:top w:w="40" w:type="dxa"/>
              <w:left w:w="200" w:type="dxa"/>
              <w:bottom w:w="40" w:type="dxa"/>
              <w:right w:w="200" w:type="dxa"/>
            </w:tcMar>
            <w:vAlign w:val="center"/>
          </w:tcPr>
          <w:p w14:paraId="2FEADE1F" w14:textId="77777777" w:rsidR="00EE46BB" w:rsidRDefault="00FB6672">
            <w:pPr>
              <w:jc w:val="center"/>
            </w:pPr>
            <w:r>
              <w:rPr>
                <w:rFonts w:eastAsia="Times New Roman" w:cs="Times New Roman"/>
                <w:sz w:val="22"/>
              </w:rPr>
              <w:t>84,2119</w:t>
            </w:r>
          </w:p>
        </w:tc>
        <w:tc>
          <w:tcPr>
            <w:tcW w:w="390" w:type="pct"/>
            <w:shd w:val="clear" w:color="auto" w:fill="FFFFFF"/>
            <w:tcMar>
              <w:top w:w="40" w:type="dxa"/>
              <w:left w:w="200" w:type="dxa"/>
              <w:bottom w:w="40" w:type="dxa"/>
              <w:right w:w="200" w:type="dxa"/>
            </w:tcMar>
            <w:vAlign w:val="center"/>
          </w:tcPr>
          <w:p w14:paraId="605811FE" w14:textId="77777777" w:rsidR="00EE46BB" w:rsidRDefault="00FB6672">
            <w:pPr>
              <w:jc w:val="center"/>
            </w:pPr>
            <w:r>
              <w:rPr>
                <w:rFonts w:eastAsia="Times New Roman" w:cs="Times New Roman"/>
                <w:sz w:val="22"/>
              </w:rPr>
              <w:t>84,2119</w:t>
            </w:r>
          </w:p>
        </w:tc>
        <w:tc>
          <w:tcPr>
            <w:tcW w:w="390" w:type="pct"/>
            <w:shd w:val="clear" w:color="auto" w:fill="FFFFFF"/>
            <w:tcMar>
              <w:top w:w="40" w:type="dxa"/>
              <w:left w:w="200" w:type="dxa"/>
              <w:bottom w:w="40" w:type="dxa"/>
              <w:right w:w="200" w:type="dxa"/>
            </w:tcMar>
            <w:vAlign w:val="center"/>
          </w:tcPr>
          <w:p w14:paraId="2DB72919" w14:textId="77777777" w:rsidR="00EE46BB" w:rsidRDefault="00FB6672">
            <w:pPr>
              <w:jc w:val="center"/>
            </w:pPr>
            <w:r>
              <w:rPr>
                <w:rFonts w:eastAsia="Times New Roman" w:cs="Times New Roman"/>
                <w:sz w:val="22"/>
              </w:rPr>
              <w:t>84,2119</w:t>
            </w:r>
          </w:p>
        </w:tc>
      </w:tr>
      <w:tr w:rsidR="00EE46BB" w14:paraId="765B5931"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184C6168" w14:textId="77777777" w:rsidR="00EE46BB" w:rsidRDefault="00FB6672">
            <w:r>
              <w:rPr>
                <w:rFonts w:eastAsia="Times New Roman" w:cs="Times New Roman"/>
                <w:sz w:val="22"/>
              </w:rPr>
              <w:t>Котельная с. Крутое</w:t>
            </w:r>
          </w:p>
        </w:tc>
        <w:tc>
          <w:tcPr>
            <w:tcW w:w="1119" w:type="pct"/>
            <w:shd w:val="clear" w:color="auto" w:fill="FFFFFF"/>
            <w:tcMar>
              <w:top w:w="40" w:type="dxa"/>
              <w:left w:w="200" w:type="dxa"/>
              <w:bottom w:w="40" w:type="dxa"/>
              <w:right w:w="200" w:type="dxa"/>
            </w:tcMar>
            <w:vAlign w:val="center"/>
          </w:tcPr>
          <w:p w14:paraId="454187D5"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7E04C0EE"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76A6067"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6700FF4C" w14:textId="77777777" w:rsidR="00EE46BB" w:rsidRDefault="00FB6672">
            <w:pPr>
              <w:jc w:val="center"/>
            </w:pPr>
            <w:r>
              <w:rPr>
                <w:rFonts w:eastAsia="Times New Roman" w:cs="Times New Roman"/>
                <w:sz w:val="22"/>
              </w:rPr>
              <w:t>2,3760</w:t>
            </w:r>
          </w:p>
        </w:tc>
        <w:tc>
          <w:tcPr>
            <w:tcW w:w="390" w:type="pct"/>
            <w:shd w:val="clear" w:color="auto" w:fill="FFFFFF"/>
            <w:tcMar>
              <w:top w:w="40" w:type="dxa"/>
              <w:left w:w="200" w:type="dxa"/>
              <w:bottom w:w="40" w:type="dxa"/>
              <w:right w:w="200" w:type="dxa"/>
            </w:tcMar>
            <w:vAlign w:val="center"/>
          </w:tcPr>
          <w:p w14:paraId="2C4EE313" w14:textId="77777777" w:rsidR="00EE46BB" w:rsidRDefault="00FB6672">
            <w:pPr>
              <w:jc w:val="center"/>
            </w:pPr>
            <w:r>
              <w:rPr>
                <w:rFonts w:eastAsia="Times New Roman" w:cs="Times New Roman"/>
                <w:sz w:val="22"/>
              </w:rPr>
              <w:t>3,3760</w:t>
            </w:r>
          </w:p>
        </w:tc>
        <w:tc>
          <w:tcPr>
            <w:tcW w:w="390" w:type="pct"/>
            <w:shd w:val="clear" w:color="auto" w:fill="FFFFFF"/>
            <w:tcMar>
              <w:top w:w="40" w:type="dxa"/>
              <w:left w:w="200" w:type="dxa"/>
              <w:bottom w:w="40" w:type="dxa"/>
              <w:right w:w="200" w:type="dxa"/>
            </w:tcMar>
            <w:vAlign w:val="center"/>
          </w:tcPr>
          <w:p w14:paraId="696A08EC" w14:textId="77777777" w:rsidR="00EE46BB" w:rsidRDefault="00FB6672">
            <w:pPr>
              <w:jc w:val="center"/>
            </w:pPr>
            <w:r>
              <w:rPr>
                <w:rFonts w:eastAsia="Times New Roman" w:cs="Times New Roman"/>
                <w:sz w:val="22"/>
              </w:rPr>
              <w:t>4,3760</w:t>
            </w:r>
          </w:p>
        </w:tc>
        <w:tc>
          <w:tcPr>
            <w:tcW w:w="390" w:type="pct"/>
            <w:shd w:val="clear" w:color="auto" w:fill="FFFFFF"/>
            <w:tcMar>
              <w:top w:w="40" w:type="dxa"/>
              <w:left w:w="200" w:type="dxa"/>
              <w:bottom w:w="40" w:type="dxa"/>
              <w:right w:w="200" w:type="dxa"/>
            </w:tcMar>
            <w:vAlign w:val="center"/>
          </w:tcPr>
          <w:p w14:paraId="23E52858" w14:textId="77777777" w:rsidR="00EE46BB" w:rsidRDefault="00FB6672">
            <w:pPr>
              <w:jc w:val="center"/>
            </w:pPr>
            <w:r>
              <w:rPr>
                <w:rFonts w:eastAsia="Times New Roman" w:cs="Times New Roman"/>
                <w:sz w:val="22"/>
              </w:rPr>
              <w:t>5,3760</w:t>
            </w:r>
          </w:p>
        </w:tc>
        <w:tc>
          <w:tcPr>
            <w:tcW w:w="390" w:type="pct"/>
            <w:shd w:val="clear" w:color="auto" w:fill="FFFFFF"/>
            <w:tcMar>
              <w:top w:w="40" w:type="dxa"/>
              <w:left w:w="200" w:type="dxa"/>
              <w:bottom w:w="40" w:type="dxa"/>
              <w:right w:w="200" w:type="dxa"/>
            </w:tcMar>
            <w:vAlign w:val="center"/>
          </w:tcPr>
          <w:p w14:paraId="29496CF2" w14:textId="77777777" w:rsidR="00EE46BB" w:rsidRDefault="00FB6672">
            <w:pPr>
              <w:jc w:val="center"/>
            </w:pPr>
            <w:r>
              <w:rPr>
                <w:rFonts w:eastAsia="Times New Roman" w:cs="Times New Roman"/>
                <w:sz w:val="22"/>
              </w:rPr>
              <w:t>6,3760</w:t>
            </w:r>
          </w:p>
        </w:tc>
        <w:tc>
          <w:tcPr>
            <w:tcW w:w="390" w:type="pct"/>
            <w:shd w:val="clear" w:color="auto" w:fill="FFFFFF"/>
            <w:tcMar>
              <w:top w:w="40" w:type="dxa"/>
              <w:left w:w="200" w:type="dxa"/>
              <w:bottom w:w="40" w:type="dxa"/>
              <w:right w:w="200" w:type="dxa"/>
            </w:tcMar>
            <w:vAlign w:val="center"/>
          </w:tcPr>
          <w:p w14:paraId="00E54381" w14:textId="77777777" w:rsidR="00EE46BB" w:rsidRDefault="00FB6672">
            <w:pPr>
              <w:jc w:val="center"/>
            </w:pPr>
            <w:r>
              <w:rPr>
                <w:rFonts w:eastAsia="Times New Roman" w:cs="Times New Roman"/>
                <w:sz w:val="22"/>
              </w:rPr>
              <w:t>8,3760</w:t>
            </w:r>
          </w:p>
        </w:tc>
      </w:tr>
      <w:tr w:rsidR="00EE46BB" w14:paraId="05589AF0" w14:textId="77777777" w:rsidTr="00E1042D">
        <w:trPr>
          <w:jc w:val="center"/>
        </w:trPr>
        <w:tc>
          <w:tcPr>
            <w:tcW w:w="793" w:type="pct"/>
            <w:vMerge/>
          </w:tcPr>
          <w:p w14:paraId="2979A8E3" w14:textId="77777777" w:rsidR="00EE46BB" w:rsidRDefault="00EE46BB"/>
        </w:tc>
        <w:tc>
          <w:tcPr>
            <w:tcW w:w="1119" w:type="pct"/>
            <w:shd w:val="clear" w:color="auto" w:fill="FFFFFF"/>
            <w:tcMar>
              <w:top w:w="40" w:type="dxa"/>
              <w:left w:w="200" w:type="dxa"/>
              <w:bottom w:w="40" w:type="dxa"/>
              <w:right w:w="200" w:type="dxa"/>
            </w:tcMar>
            <w:vAlign w:val="center"/>
          </w:tcPr>
          <w:p w14:paraId="3B50C3B0"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24700BC2"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97FDCA0"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393FED72" w14:textId="77777777" w:rsidR="00EE46BB" w:rsidRDefault="00FB6672">
            <w:pPr>
              <w:jc w:val="center"/>
            </w:pPr>
            <w:r>
              <w:rPr>
                <w:rFonts w:eastAsia="Times New Roman" w:cs="Times New Roman"/>
                <w:sz w:val="22"/>
              </w:rPr>
              <w:t>2,3760</w:t>
            </w:r>
          </w:p>
        </w:tc>
        <w:tc>
          <w:tcPr>
            <w:tcW w:w="390" w:type="pct"/>
            <w:shd w:val="clear" w:color="auto" w:fill="FFFFFF"/>
            <w:tcMar>
              <w:top w:w="40" w:type="dxa"/>
              <w:left w:w="200" w:type="dxa"/>
              <w:bottom w:w="40" w:type="dxa"/>
              <w:right w:w="200" w:type="dxa"/>
            </w:tcMar>
            <w:vAlign w:val="center"/>
          </w:tcPr>
          <w:p w14:paraId="64850A0D" w14:textId="77777777" w:rsidR="00EE46BB" w:rsidRDefault="00FB6672">
            <w:pPr>
              <w:jc w:val="center"/>
            </w:pPr>
            <w:r>
              <w:rPr>
                <w:rFonts w:eastAsia="Times New Roman" w:cs="Times New Roman"/>
                <w:sz w:val="22"/>
              </w:rPr>
              <w:t>3,3760</w:t>
            </w:r>
          </w:p>
        </w:tc>
        <w:tc>
          <w:tcPr>
            <w:tcW w:w="390" w:type="pct"/>
            <w:shd w:val="clear" w:color="auto" w:fill="FFFFFF"/>
            <w:tcMar>
              <w:top w:w="40" w:type="dxa"/>
              <w:left w:w="200" w:type="dxa"/>
              <w:bottom w:w="40" w:type="dxa"/>
              <w:right w:w="200" w:type="dxa"/>
            </w:tcMar>
            <w:vAlign w:val="center"/>
          </w:tcPr>
          <w:p w14:paraId="5EDF742E" w14:textId="77777777" w:rsidR="00EE46BB" w:rsidRDefault="00FB6672">
            <w:pPr>
              <w:jc w:val="center"/>
            </w:pPr>
            <w:r>
              <w:rPr>
                <w:rFonts w:eastAsia="Times New Roman" w:cs="Times New Roman"/>
                <w:sz w:val="22"/>
              </w:rPr>
              <w:t>4,3760</w:t>
            </w:r>
          </w:p>
        </w:tc>
        <w:tc>
          <w:tcPr>
            <w:tcW w:w="390" w:type="pct"/>
            <w:shd w:val="clear" w:color="auto" w:fill="FFFFFF"/>
            <w:tcMar>
              <w:top w:w="40" w:type="dxa"/>
              <w:left w:w="200" w:type="dxa"/>
              <w:bottom w:w="40" w:type="dxa"/>
              <w:right w:w="200" w:type="dxa"/>
            </w:tcMar>
            <w:vAlign w:val="center"/>
          </w:tcPr>
          <w:p w14:paraId="3D78F249" w14:textId="77777777" w:rsidR="00EE46BB" w:rsidRDefault="00FB6672">
            <w:pPr>
              <w:jc w:val="center"/>
            </w:pPr>
            <w:r>
              <w:rPr>
                <w:rFonts w:eastAsia="Times New Roman" w:cs="Times New Roman"/>
                <w:sz w:val="22"/>
              </w:rPr>
              <w:t>5,3760</w:t>
            </w:r>
          </w:p>
        </w:tc>
        <w:tc>
          <w:tcPr>
            <w:tcW w:w="390" w:type="pct"/>
            <w:shd w:val="clear" w:color="auto" w:fill="FFFFFF"/>
            <w:tcMar>
              <w:top w:w="40" w:type="dxa"/>
              <w:left w:w="200" w:type="dxa"/>
              <w:bottom w:w="40" w:type="dxa"/>
              <w:right w:w="200" w:type="dxa"/>
            </w:tcMar>
            <w:vAlign w:val="center"/>
          </w:tcPr>
          <w:p w14:paraId="63F3B1BC" w14:textId="77777777" w:rsidR="00EE46BB" w:rsidRDefault="00FB6672">
            <w:pPr>
              <w:jc w:val="center"/>
            </w:pPr>
            <w:r>
              <w:rPr>
                <w:rFonts w:eastAsia="Times New Roman" w:cs="Times New Roman"/>
                <w:sz w:val="22"/>
              </w:rPr>
              <w:t>6,3760</w:t>
            </w:r>
          </w:p>
        </w:tc>
        <w:tc>
          <w:tcPr>
            <w:tcW w:w="390" w:type="pct"/>
            <w:shd w:val="clear" w:color="auto" w:fill="FFFFFF"/>
            <w:tcMar>
              <w:top w:w="40" w:type="dxa"/>
              <w:left w:w="200" w:type="dxa"/>
              <w:bottom w:w="40" w:type="dxa"/>
              <w:right w:w="200" w:type="dxa"/>
            </w:tcMar>
            <w:vAlign w:val="center"/>
          </w:tcPr>
          <w:p w14:paraId="16F6639F" w14:textId="77777777" w:rsidR="00EE46BB" w:rsidRDefault="00FB6672">
            <w:pPr>
              <w:jc w:val="center"/>
            </w:pPr>
            <w:r>
              <w:rPr>
                <w:rFonts w:eastAsia="Times New Roman" w:cs="Times New Roman"/>
                <w:sz w:val="22"/>
              </w:rPr>
              <w:t>8,3760</w:t>
            </w:r>
          </w:p>
        </w:tc>
      </w:tr>
      <w:tr w:rsidR="00EE46BB" w14:paraId="4C1C0231" w14:textId="77777777" w:rsidTr="00E1042D">
        <w:trPr>
          <w:jc w:val="center"/>
        </w:trPr>
        <w:tc>
          <w:tcPr>
            <w:tcW w:w="793" w:type="pct"/>
            <w:vMerge/>
          </w:tcPr>
          <w:p w14:paraId="333CAA4D" w14:textId="77777777" w:rsidR="00EE46BB" w:rsidRDefault="00EE46BB"/>
        </w:tc>
        <w:tc>
          <w:tcPr>
            <w:tcW w:w="1119" w:type="pct"/>
            <w:shd w:val="clear" w:color="auto" w:fill="FFFFFF"/>
            <w:tcMar>
              <w:top w:w="40" w:type="dxa"/>
              <w:left w:w="200" w:type="dxa"/>
              <w:bottom w:w="40" w:type="dxa"/>
              <w:right w:w="200" w:type="dxa"/>
            </w:tcMar>
            <w:vAlign w:val="center"/>
          </w:tcPr>
          <w:p w14:paraId="395E1FE5"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6AFA587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1201FD3" w14:textId="77777777" w:rsidR="00EE46BB" w:rsidRDefault="00FB6672">
            <w:pPr>
              <w:jc w:val="center"/>
            </w:pPr>
            <w:r>
              <w:rPr>
                <w:rFonts w:eastAsia="Times New Roman" w:cs="Times New Roman"/>
                <w:sz w:val="22"/>
              </w:rPr>
              <w:t>0,0054</w:t>
            </w:r>
          </w:p>
        </w:tc>
        <w:tc>
          <w:tcPr>
            <w:tcW w:w="390" w:type="pct"/>
            <w:shd w:val="clear" w:color="auto" w:fill="FFFFFF"/>
            <w:tcMar>
              <w:top w:w="40" w:type="dxa"/>
              <w:left w:w="200" w:type="dxa"/>
              <w:bottom w:w="40" w:type="dxa"/>
              <w:right w:w="200" w:type="dxa"/>
            </w:tcMar>
            <w:vAlign w:val="center"/>
          </w:tcPr>
          <w:p w14:paraId="6871B8CB" w14:textId="77777777" w:rsidR="00EE46BB" w:rsidRDefault="00FB6672">
            <w:pPr>
              <w:jc w:val="center"/>
            </w:pPr>
            <w:r>
              <w:rPr>
                <w:rFonts w:eastAsia="Times New Roman" w:cs="Times New Roman"/>
                <w:sz w:val="22"/>
              </w:rPr>
              <w:t>0,0054</w:t>
            </w:r>
          </w:p>
        </w:tc>
        <w:tc>
          <w:tcPr>
            <w:tcW w:w="390" w:type="pct"/>
            <w:shd w:val="clear" w:color="auto" w:fill="FFFFFF"/>
            <w:tcMar>
              <w:top w:w="40" w:type="dxa"/>
              <w:left w:w="200" w:type="dxa"/>
              <w:bottom w:w="40" w:type="dxa"/>
              <w:right w:w="200" w:type="dxa"/>
            </w:tcMar>
            <w:vAlign w:val="center"/>
          </w:tcPr>
          <w:p w14:paraId="6DCB2719" w14:textId="77777777" w:rsidR="00EE46BB" w:rsidRDefault="00FB6672">
            <w:pPr>
              <w:jc w:val="center"/>
            </w:pPr>
            <w:r>
              <w:rPr>
                <w:rFonts w:eastAsia="Times New Roman" w:cs="Times New Roman"/>
                <w:sz w:val="22"/>
              </w:rPr>
              <w:t>0,0054</w:t>
            </w:r>
          </w:p>
        </w:tc>
        <w:tc>
          <w:tcPr>
            <w:tcW w:w="390" w:type="pct"/>
            <w:shd w:val="clear" w:color="auto" w:fill="FFFFFF"/>
            <w:tcMar>
              <w:top w:w="40" w:type="dxa"/>
              <w:left w:w="200" w:type="dxa"/>
              <w:bottom w:w="40" w:type="dxa"/>
              <w:right w:w="200" w:type="dxa"/>
            </w:tcMar>
            <w:vAlign w:val="center"/>
          </w:tcPr>
          <w:p w14:paraId="25A7E4BE" w14:textId="77777777" w:rsidR="00EE46BB" w:rsidRDefault="00FB6672">
            <w:pPr>
              <w:jc w:val="center"/>
            </w:pPr>
            <w:r>
              <w:rPr>
                <w:rFonts w:eastAsia="Times New Roman" w:cs="Times New Roman"/>
                <w:sz w:val="22"/>
              </w:rPr>
              <w:t>0,0054</w:t>
            </w:r>
          </w:p>
        </w:tc>
        <w:tc>
          <w:tcPr>
            <w:tcW w:w="390" w:type="pct"/>
            <w:shd w:val="clear" w:color="auto" w:fill="FFFFFF"/>
            <w:tcMar>
              <w:top w:w="40" w:type="dxa"/>
              <w:left w:w="200" w:type="dxa"/>
              <w:bottom w:w="40" w:type="dxa"/>
              <w:right w:w="200" w:type="dxa"/>
            </w:tcMar>
            <w:vAlign w:val="center"/>
          </w:tcPr>
          <w:p w14:paraId="34FF0DD6" w14:textId="77777777" w:rsidR="00EE46BB" w:rsidRDefault="00FB6672">
            <w:pPr>
              <w:jc w:val="center"/>
            </w:pPr>
            <w:r>
              <w:rPr>
                <w:rFonts w:eastAsia="Times New Roman" w:cs="Times New Roman"/>
                <w:sz w:val="22"/>
              </w:rPr>
              <w:t>0,0054</w:t>
            </w:r>
          </w:p>
        </w:tc>
        <w:tc>
          <w:tcPr>
            <w:tcW w:w="390" w:type="pct"/>
            <w:shd w:val="clear" w:color="auto" w:fill="FFFFFF"/>
            <w:tcMar>
              <w:top w:w="40" w:type="dxa"/>
              <w:left w:w="200" w:type="dxa"/>
              <w:bottom w:w="40" w:type="dxa"/>
              <w:right w:w="200" w:type="dxa"/>
            </w:tcMar>
            <w:vAlign w:val="center"/>
          </w:tcPr>
          <w:p w14:paraId="37C2A927" w14:textId="77777777" w:rsidR="00EE46BB" w:rsidRDefault="00FB6672">
            <w:pPr>
              <w:jc w:val="center"/>
            </w:pPr>
            <w:r>
              <w:rPr>
                <w:rFonts w:eastAsia="Times New Roman" w:cs="Times New Roman"/>
                <w:sz w:val="22"/>
              </w:rPr>
              <w:t>0,0054</w:t>
            </w:r>
          </w:p>
        </w:tc>
        <w:tc>
          <w:tcPr>
            <w:tcW w:w="390" w:type="pct"/>
            <w:shd w:val="clear" w:color="auto" w:fill="FFFFFF"/>
            <w:tcMar>
              <w:top w:w="40" w:type="dxa"/>
              <w:left w:w="200" w:type="dxa"/>
              <w:bottom w:w="40" w:type="dxa"/>
              <w:right w:w="200" w:type="dxa"/>
            </w:tcMar>
            <w:vAlign w:val="center"/>
          </w:tcPr>
          <w:p w14:paraId="41E011E9" w14:textId="77777777" w:rsidR="00EE46BB" w:rsidRDefault="00FB6672">
            <w:pPr>
              <w:jc w:val="center"/>
            </w:pPr>
            <w:r>
              <w:rPr>
                <w:rFonts w:eastAsia="Times New Roman" w:cs="Times New Roman"/>
                <w:sz w:val="22"/>
              </w:rPr>
              <w:t>0,0054</w:t>
            </w:r>
          </w:p>
        </w:tc>
      </w:tr>
      <w:tr w:rsidR="00EE46BB" w14:paraId="0892C407" w14:textId="77777777" w:rsidTr="00E1042D">
        <w:trPr>
          <w:jc w:val="center"/>
        </w:trPr>
        <w:tc>
          <w:tcPr>
            <w:tcW w:w="793" w:type="pct"/>
            <w:vMerge/>
          </w:tcPr>
          <w:p w14:paraId="698CF6E0" w14:textId="77777777" w:rsidR="00EE46BB" w:rsidRDefault="00EE46BB"/>
        </w:tc>
        <w:tc>
          <w:tcPr>
            <w:tcW w:w="1119" w:type="pct"/>
            <w:shd w:val="clear" w:color="auto" w:fill="FFFFFF"/>
            <w:tcMar>
              <w:top w:w="40" w:type="dxa"/>
              <w:left w:w="200" w:type="dxa"/>
              <w:bottom w:w="40" w:type="dxa"/>
              <w:right w:w="200" w:type="dxa"/>
            </w:tcMar>
            <w:vAlign w:val="center"/>
          </w:tcPr>
          <w:p w14:paraId="5FE7F0D9"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600FB03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4E8F438" w14:textId="77777777" w:rsidR="00EE46BB" w:rsidRDefault="00FB6672">
            <w:pPr>
              <w:jc w:val="center"/>
            </w:pPr>
            <w:r>
              <w:rPr>
                <w:rFonts w:eastAsia="Times New Roman" w:cs="Times New Roman"/>
                <w:sz w:val="22"/>
              </w:rPr>
              <w:t>1,3706</w:t>
            </w:r>
          </w:p>
        </w:tc>
        <w:tc>
          <w:tcPr>
            <w:tcW w:w="390" w:type="pct"/>
            <w:shd w:val="clear" w:color="auto" w:fill="FFFFFF"/>
            <w:tcMar>
              <w:top w:w="40" w:type="dxa"/>
              <w:left w:w="200" w:type="dxa"/>
              <w:bottom w:w="40" w:type="dxa"/>
              <w:right w:w="200" w:type="dxa"/>
            </w:tcMar>
            <w:vAlign w:val="center"/>
          </w:tcPr>
          <w:p w14:paraId="07EDDCF1" w14:textId="77777777" w:rsidR="00EE46BB" w:rsidRDefault="00FB6672">
            <w:pPr>
              <w:jc w:val="center"/>
            </w:pPr>
            <w:r>
              <w:rPr>
                <w:rFonts w:eastAsia="Times New Roman" w:cs="Times New Roman"/>
                <w:sz w:val="22"/>
              </w:rPr>
              <w:t>2,3706</w:t>
            </w:r>
          </w:p>
        </w:tc>
        <w:tc>
          <w:tcPr>
            <w:tcW w:w="390" w:type="pct"/>
            <w:shd w:val="clear" w:color="auto" w:fill="FFFFFF"/>
            <w:tcMar>
              <w:top w:w="40" w:type="dxa"/>
              <w:left w:w="200" w:type="dxa"/>
              <w:bottom w:w="40" w:type="dxa"/>
              <w:right w:w="200" w:type="dxa"/>
            </w:tcMar>
            <w:vAlign w:val="center"/>
          </w:tcPr>
          <w:p w14:paraId="4B41BFCC" w14:textId="77777777" w:rsidR="00EE46BB" w:rsidRDefault="00FB6672">
            <w:pPr>
              <w:jc w:val="center"/>
            </w:pPr>
            <w:r>
              <w:rPr>
                <w:rFonts w:eastAsia="Times New Roman" w:cs="Times New Roman"/>
                <w:sz w:val="22"/>
              </w:rPr>
              <w:t>3,3706</w:t>
            </w:r>
          </w:p>
        </w:tc>
        <w:tc>
          <w:tcPr>
            <w:tcW w:w="390" w:type="pct"/>
            <w:shd w:val="clear" w:color="auto" w:fill="FFFFFF"/>
            <w:tcMar>
              <w:top w:w="40" w:type="dxa"/>
              <w:left w:w="200" w:type="dxa"/>
              <w:bottom w:w="40" w:type="dxa"/>
              <w:right w:w="200" w:type="dxa"/>
            </w:tcMar>
            <w:vAlign w:val="center"/>
          </w:tcPr>
          <w:p w14:paraId="3467E26E" w14:textId="77777777" w:rsidR="00EE46BB" w:rsidRDefault="00FB6672">
            <w:pPr>
              <w:jc w:val="center"/>
            </w:pPr>
            <w:r>
              <w:rPr>
                <w:rFonts w:eastAsia="Times New Roman" w:cs="Times New Roman"/>
                <w:sz w:val="22"/>
              </w:rPr>
              <w:t>4,3706</w:t>
            </w:r>
          </w:p>
        </w:tc>
        <w:tc>
          <w:tcPr>
            <w:tcW w:w="390" w:type="pct"/>
            <w:shd w:val="clear" w:color="auto" w:fill="FFFFFF"/>
            <w:tcMar>
              <w:top w:w="40" w:type="dxa"/>
              <w:left w:w="200" w:type="dxa"/>
              <w:bottom w:w="40" w:type="dxa"/>
              <w:right w:w="200" w:type="dxa"/>
            </w:tcMar>
            <w:vAlign w:val="center"/>
          </w:tcPr>
          <w:p w14:paraId="10667054" w14:textId="77777777" w:rsidR="00EE46BB" w:rsidRDefault="00FB6672">
            <w:pPr>
              <w:jc w:val="center"/>
            </w:pPr>
            <w:r>
              <w:rPr>
                <w:rFonts w:eastAsia="Times New Roman" w:cs="Times New Roman"/>
                <w:sz w:val="22"/>
              </w:rPr>
              <w:t>5,3706</w:t>
            </w:r>
          </w:p>
        </w:tc>
        <w:tc>
          <w:tcPr>
            <w:tcW w:w="390" w:type="pct"/>
            <w:shd w:val="clear" w:color="auto" w:fill="FFFFFF"/>
            <w:tcMar>
              <w:top w:w="40" w:type="dxa"/>
              <w:left w:w="200" w:type="dxa"/>
              <w:bottom w:w="40" w:type="dxa"/>
              <w:right w:w="200" w:type="dxa"/>
            </w:tcMar>
            <w:vAlign w:val="center"/>
          </w:tcPr>
          <w:p w14:paraId="44EFFC3D" w14:textId="77777777" w:rsidR="00EE46BB" w:rsidRDefault="00FB6672">
            <w:pPr>
              <w:jc w:val="center"/>
            </w:pPr>
            <w:r>
              <w:rPr>
                <w:rFonts w:eastAsia="Times New Roman" w:cs="Times New Roman"/>
                <w:sz w:val="22"/>
              </w:rPr>
              <w:t>6,3706</w:t>
            </w:r>
          </w:p>
        </w:tc>
        <w:tc>
          <w:tcPr>
            <w:tcW w:w="390" w:type="pct"/>
            <w:shd w:val="clear" w:color="auto" w:fill="FFFFFF"/>
            <w:tcMar>
              <w:top w:w="40" w:type="dxa"/>
              <w:left w:w="200" w:type="dxa"/>
              <w:bottom w:w="40" w:type="dxa"/>
              <w:right w:w="200" w:type="dxa"/>
            </w:tcMar>
            <w:vAlign w:val="center"/>
          </w:tcPr>
          <w:p w14:paraId="45AC9311" w14:textId="77777777" w:rsidR="00EE46BB" w:rsidRDefault="00FB6672">
            <w:pPr>
              <w:jc w:val="center"/>
            </w:pPr>
            <w:r>
              <w:rPr>
                <w:rFonts w:eastAsia="Times New Roman" w:cs="Times New Roman"/>
                <w:sz w:val="22"/>
              </w:rPr>
              <w:t>8,3706</w:t>
            </w:r>
          </w:p>
        </w:tc>
      </w:tr>
      <w:tr w:rsidR="00EE46BB" w14:paraId="6E669C09" w14:textId="77777777" w:rsidTr="00E1042D">
        <w:trPr>
          <w:jc w:val="center"/>
        </w:trPr>
        <w:tc>
          <w:tcPr>
            <w:tcW w:w="793" w:type="pct"/>
            <w:vMerge/>
          </w:tcPr>
          <w:p w14:paraId="0176F3A6" w14:textId="77777777" w:rsidR="00EE46BB" w:rsidRDefault="00EE46BB"/>
        </w:tc>
        <w:tc>
          <w:tcPr>
            <w:tcW w:w="1119" w:type="pct"/>
            <w:shd w:val="clear" w:color="auto" w:fill="FFFFFF"/>
            <w:tcMar>
              <w:top w:w="40" w:type="dxa"/>
              <w:left w:w="200" w:type="dxa"/>
              <w:bottom w:w="40" w:type="dxa"/>
              <w:right w:w="200" w:type="dxa"/>
            </w:tcMar>
            <w:vAlign w:val="center"/>
          </w:tcPr>
          <w:p w14:paraId="4B6DD622"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4FBCC45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7C56227" w14:textId="77777777" w:rsidR="00EE46BB" w:rsidRDefault="00FB6672">
            <w:pPr>
              <w:jc w:val="center"/>
            </w:pPr>
            <w:r>
              <w:rPr>
                <w:rFonts w:eastAsia="Times New Roman" w:cs="Times New Roman"/>
                <w:sz w:val="22"/>
              </w:rPr>
              <w:t>0,1877</w:t>
            </w:r>
          </w:p>
        </w:tc>
        <w:tc>
          <w:tcPr>
            <w:tcW w:w="390" w:type="pct"/>
            <w:shd w:val="clear" w:color="auto" w:fill="FFFFFF"/>
            <w:tcMar>
              <w:top w:w="40" w:type="dxa"/>
              <w:left w:w="200" w:type="dxa"/>
              <w:bottom w:w="40" w:type="dxa"/>
              <w:right w:w="200" w:type="dxa"/>
            </w:tcMar>
            <w:vAlign w:val="center"/>
          </w:tcPr>
          <w:p w14:paraId="0A532127" w14:textId="77777777" w:rsidR="00EE46BB" w:rsidRDefault="00FB6672">
            <w:pPr>
              <w:jc w:val="center"/>
            </w:pPr>
            <w:r>
              <w:rPr>
                <w:rFonts w:eastAsia="Times New Roman" w:cs="Times New Roman"/>
                <w:sz w:val="22"/>
              </w:rPr>
              <w:t>0,1877</w:t>
            </w:r>
          </w:p>
        </w:tc>
        <w:tc>
          <w:tcPr>
            <w:tcW w:w="390" w:type="pct"/>
            <w:shd w:val="clear" w:color="auto" w:fill="FFFFFF"/>
            <w:tcMar>
              <w:top w:w="40" w:type="dxa"/>
              <w:left w:w="200" w:type="dxa"/>
              <w:bottom w:w="40" w:type="dxa"/>
              <w:right w:w="200" w:type="dxa"/>
            </w:tcMar>
            <w:vAlign w:val="center"/>
          </w:tcPr>
          <w:p w14:paraId="322B8460" w14:textId="77777777" w:rsidR="00EE46BB" w:rsidRDefault="00FB6672">
            <w:pPr>
              <w:jc w:val="center"/>
            </w:pPr>
            <w:r>
              <w:rPr>
                <w:rFonts w:eastAsia="Times New Roman" w:cs="Times New Roman"/>
                <w:sz w:val="22"/>
              </w:rPr>
              <w:t>0,1877</w:t>
            </w:r>
          </w:p>
        </w:tc>
        <w:tc>
          <w:tcPr>
            <w:tcW w:w="390" w:type="pct"/>
            <w:shd w:val="clear" w:color="auto" w:fill="FFFFFF"/>
            <w:tcMar>
              <w:top w:w="40" w:type="dxa"/>
              <w:left w:w="200" w:type="dxa"/>
              <w:bottom w:w="40" w:type="dxa"/>
              <w:right w:w="200" w:type="dxa"/>
            </w:tcMar>
            <w:vAlign w:val="center"/>
          </w:tcPr>
          <w:p w14:paraId="4A821AFC" w14:textId="77777777" w:rsidR="00EE46BB" w:rsidRDefault="00FB6672">
            <w:pPr>
              <w:jc w:val="center"/>
            </w:pPr>
            <w:r>
              <w:rPr>
                <w:rFonts w:eastAsia="Times New Roman" w:cs="Times New Roman"/>
                <w:sz w:val="22"/>
              </w:rPr>
              <w:t>0,1877</w:t>
            </w:r>
          </w:p>
        </w:tc>
        <w:tc>
          <w:tcPr>
            <w:tcW w:w="390" w:type="pct"/>
            <w:shd w:val="clear" w:color="auto" w:fill="FFFFFF"/>
            <w:tcMar>
              <w:top w:w="40" w:type="dxa"/>
              <w:left w:w="200" w:type="dxa"/>
              <w:bottom w:w="40" w:type="dxa"/>
              <w:right w:w="200" w:type="dxa"/>
            </w:tcMar>
            <w:vAlign w:val="center"/>
          </w:tcPr>
          <w:p w14:paraId="7C5213A7" w14:textId="77777777" w:rsidR="00EE46BB" w:rsidRDefault="00FB6672">
            <w:pPr>
              <w:jc w:val="center"/>
            </w:pPr>
            <w:r>
              <w:rPr>
                <w:rFonts w:eastAsia="Times New Roman" w:cs="Times New Roman"/>
                <w:sz w:val="22"/>
              </w:rPr>
              <w:t>0,1877</w:t>
            </w:r>
          </w:p>
        </w:tc>
        <w:tc>
          <w:tcPr>
            <w:tcW w:w="390" w:type="pct"/>
            <w:shd w:val="clear" w:color="auto" w:fill="FFFFFF"/>
            <w:tcMar>
              <w:top w:w="40" w:type="dxa"/>
              <w:left w:w="200" w:type="dxa"/>
              <w:bottom w:w="40" w:type="dxa"/>
              <w:right w:w="200" w:type="dxa"/>
            </w:tcMar>
            <w:vAlign w:val="center"/>
          </w:tcPr>
          <w:p w14:paraId="73C8F343" w14:textId="77777777" w:rsidR="00EE46BB" w:rsidRDefault="00FB6672">
            <w:pPr>
              <w:jc w:val="center"/>
            </w:pPr>
            <w:r>
              <w:rPr>
                <w:rFonts w:eastAsia="Times New Roman" w:cs="Times New Roman"/>
                <w:sz w:val="22"/>
              </w:rPr>
              <w:t>0,1877</w:t>
            </w:r>
          </w:p>
        </w:tc>
        <w:tc>
          <w:tcPr>
            <w:tcW w:w="390" w:type="pct"/>
            <w:shd w:val="clear" w:color="auto" w:fill="FFFFFF"/>
            <w:tcMar>
              <w:top w:w="40" w:type="dxa"/>
              <w:left w:w="200" w:type="dxa"/>
              <w:bottom w:w="40" w:type="dxa"/>
              <w:right w:w="200" w:type="dxa"/>
            </w:tcMar>
            <w:vAlign w:val="center"/>
          </w:tcPr>
          <w:p w14:paraId="7F294C72" w14:textId="77777777" w:rsidR="00EE46BB" w:rsidRDefault="00FB6672">
            <w:pPr>
              <w:jc w:val="center"/>
            </w:pPr>
            <w:r>
              <w:rPr>
                <w:rFonts w:eastAsia="Times New Roman" w:cs="Times New Roman"/>
                <w:sz w:val="22"/>
              </w:rPr>
              <w:t>0,1877</w:t>
            </w:r>
          </w:p>
        </w:tc>
      </w:tr>
      <w:tr w:rsidR="00EE46BB" w14:paraId="09B8394D" w14:textId="77777777" w:rsidTr="00E1042D">
        <w:trPr>
          <w:jc w:val="center"/>
        </w:trPr>
        <w:tc>
          <w:tcPr>
            <w:tcW w:w="793" w:type="pct"/>
            <w:vMerge/>
          </w:tcPr>
          <w:p w14:paraId="717CF163" w14:textId="77777777" w:rsidR="00EE46BB" w:rsidRDefault="00EE46BB"/>
        </w:tc>
        <w:tc>
          <w:tcPr>
            <w:tcW w:w="1119" w:type="pct"/>
            <w:shd w:val="clear" w:color="auto" w:fill="FFFFFF"/>
            <w:tcMar>
              <w:top w:w="40" w:type="dxa"/>
              <w:left w:w="200" w:type="dxa"/>
              <w:bottom w:w="40" w:type="dxa"/>
              <w:right w:w="200" w:type="dxa"/>
            </w:tcMar>
            <w:vAlign w:val="center"/>
          </w:tcPr>
          <w:p w14:paraId="6145675D"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3E9B332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3053262" w14:textId="77777777" w:rsidR="00EE46BB" w:rsidRDefault="00FB6672">
            <w:pPr>
              <w:jc w:val="center"/>
            </w:pPr>
            <w:r>
              <w:rPr>
                <w:rFonts w:eastAsia="Times New Roman" w:cs="Times New Roman"/>
                <w:sz w:val="22"/>
              </w:rPr>
              <w:t>0,0536</w:t>
            </w:r>
          </w:p>
        </w:tc>
        <w:tc>
          <w:tcPr>
            <w:tcW w:w="390" w:type="pct"/>
            <w:shd w:val="clear" w:color="auto" w:fill="FFFFFF"/>
            <w:tcMar>
              <w:top w:w="40" w:type="dxa"/>
              <w:left w:w="200" w:type="dxa"/>
              <w:bottom w:w="40" w:type="dxa"/>
              <w:right w:w="200" w:type="dxa"/>
            </w:tcMar>
            <w:vAlign w:val="center"/>
          </w:tcPr>
          <w:p w14:paraId="596AB8AF" w14:textId="77777777" w:rsidR="00EE46BB" w:rsidRDefault="00FB6672">
            <w:pPr>
              <w:jc w:val="center"/>
            </w:pPr>
            <w:r>
              <w:rPr>
                <w:rFonts w:eastAsia="Times New Roman" w:cs="Times New Roman"/>
                <w:sz w:val="22"/>
              </w:rPr>
              <w:t>0,0150</w:t>
            </w:r>
          </w:p>
        </w:tc>
        <w:tc>
          <w:tcPr>
            <w:tcW w:w="390" w:type="pct"/>
            <w:shd w:val="clear" w:color="auto" w:fill="FFFFFF"/>
            <w:tcMar>
              <w:top w:w="40" w:type="dxa"/>
              <w:left w:w="200" w:type="dxa"/>
              <w:bottom w:w="40" w:type="dxa"/>
              <w:right w:w="200" w:type="dxa"/>
            </w:tcMar>
            <w:vAlign w:val="center"/>
          </w:tcPr>
          <w:p w14:paraId="6E3BFEAB" w14:textId="77777777" w:rsidR="00EE46BB" w:rsidRDefault="00FB6672">
            <w:pPr>
              <w:jc w:val="center"/>
            </w:pPr>
            <w:r>
              <w:rPr>
                <w:rFonts w:eastAsia="Times New Roman" w:cs="Times New Roman"/>
                <w:sz w:val="22"/>
              </w:rPr>
              <w:t>0,0150</w:t>
            </w:r>
          </w:p>
        </w:tc>
        <w:tc>
          <w:tcPr>
            <w:tcW w:w="390" w:type="pct"/>
            <w:shd w:val="clear" w:color="auto" w:fill="FFFFFF"/>
            <w:tcMar>
              <w:top w:w="40" w:type="dxa"/>
              <w:left w:w="200" w:type="dxa"/>
              <w:bottom w:w="40" w:type="dxa"/>
              <w:right w:w="200" w:type="dxa"/>
            </w:tcMar>
            <w:vAlign w:val="center"/>
          </w:tcPr>
          <w:p w14:paraId="0EA5D1F2" w14:textId="77777777" w:rsidR="00EE46BB" w:rsidRDefault="00FB6672">
            <w:pPr>
              <w:jc w:val="center"/>
            </w:pPr>
            <w:r>
              <w:rPr>
                <w:rFonts w:eastAsia="Times New Roman" w:cs="Times New Roman"/>
                <w:sz w:val="22"/>
              </w:rPr>
              <w:t>0,0150</w:t>
            </w:r>
          </w:p>
        </w:tc>
        <w:tc>
          <w:tcPr>
            <w:tcW w:w="390" w:type="pct"/>
            <w:shd w:val="clear" w:color="auto" w:fill="FFFFFF"/>
            <w:tcMar>
              <w:top w:w="40" w:type="dxa"/>
              <w:left w:w="200" w:type="dxa"/>
              <w:bottom w:w="40" w:type="dxa"/>
              <w:right w:w="200" w:type="dxa"/>
            </w:tcMar>
            <w:vAlign w:val="center"/>
          </w:tcPr>
          <w:p w14:paraId="0A73F314" w14:textId="77777777" w:rsidR="00EE46BB" w:rsidRDefault="00FB6672">
            <w:pPr>
              <w:jc w:val="center"/>
            </w:pPr>
            <w:r>
              <w:rPr>
                <w:rFonts w:eastAsia="Times New Roman" w:cs="Times New Roman"/>
                <w:sz w:val="22"/>
              </w:rPr>
              <w:t>0,0150</w:t>
            </w:r>
          </w:p>
        </w:tc>
        <w:tc>
          <w:tcPr>
            <w:tcW w:w="390" w:type="pct"/>
            <w:shd w:val="clear" w:color="auto" w:fill="FFFFFF"/>
            <w:tcMar>
              <w:top w:w="40" w:type="dxa"/>
              <w:left w:w="200" w:type="dxa"/>
              <w:bottom w:w="40" w:type="dxa"/>
              <w:right w:w="200" w:type="dxa"/>
            </w:tcMar>
            <w:vAlign w:val="center"/>
          </w:tcPr>
          <w:p w14:paraId="1D4108A8" w14:textId="77777777" w:rsidR="00EE46BB" w:rsidRDefault="00FB6672">
            <w:pPr>
              <w:jc w:val="center"/>
            </w:pPr>
            <w:r>
              <w:rPr>
                <w:rFonts w:eastAsia="Times New Roman" w:cs="Times New Roman"/>
                <w:sz w:val="22"/>
              </w:rPr>
              <w:t>0,0150</w:t>
            </w:r>
          </w:p>
        </w:tc>
        <w:tc>
          <w:tcPr>
            <w:tcW w:w="390" w:type="pct"/>
            <w:shd w:val="clear" w:color="auto" w:fill="FFFFFF"/>
            <w:tcMar>
              <w:top w:w="40" w:type="dxa"/>
              <w:left w:w="200" w:type="dxa"/>
              <w:bottom w:w="40" w:type="dxa"/>
              <w:right w:w="200" w:type="dxa"/>
            </w:tcMar>
            <w:vAlign w:val="center"/>
          </w:tcPr>
          <w:p w14:paraId="62F5C5F5" w14:textId="77777777" w:rsidR="00EE46BB" w:rsidRDefault="00FB6672">
            <w:pPr>
              <w:jc w:val="center"/>
            </w:pPr>
            <w:r>
              <w:rPr>
                <w:rFonts w:eastAsia="Times New Roman" w:cs="Times New Roman"/>
                <w:sz w:val="22"/>
              </w:rPr>
              <w:t>0,0150</w:t>
            </w:r>
          </w:p>
        </w:tc>
      </w:tr>
      <w:tr w:rsidR="00EE46BB" w14:paraId="5CC387FB" w14:textId="77777777" w:rsidTr="00E1042D">
        <w:trPr>
          <w:jc w:val="center"/>
        </w:trPr>
        <w:tc>
          <w:tcPr>
            <w:tcW w:w="793" w:type="pct"/>
            <w:vMerge/>
          </w:tcPr>
          <w:p w14:paraId="7B7AE4A9"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34A30F3F"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6E8CB46F"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6F2EA48" w14:textId="77777777" w:rsidR="00EE46BB" w:rsidRDefault="00FB6672">
            <w:pPr>
              <w:jc w:val="center"/>
            </w:pPr>
            <w:r>
              <w:rPr>
                <w:rFonts w:eastAsia="Times New Roman" w:cs="Times New Roman"/>
                <w:sz w:val="22"/>
              </w:rPr>
              <w:t>1,1293</w:t>
            </w:r>
          </w:p>
        </w:tc>
        <w:tc>
          <w:tcPr>
            <w:tcW w:w="390" w:type="pct"/>
            <w:shd w:val="clear" w:color="auto" w:fill="FFFFFF"/>
            <w:tcMar>
              <w:top w:w="40" w:type="dxa"/>
              <w:left w:w="200" w:type="dxa"/>
              <w:bottom w:w="40" w:type="dxa"/>
              <w:right w:w="200" w:type="dxa"/>
            </w:tcMar>
            <w:vAlign w:val="center"/>
          </w:tcPr>
          <w:p w14:paraId="50128B9F" w14:textId="77777777" w:rsidR="00EE46BB" w:rsidRDefault="00FB6672">
            <w:pPr>
              <w:jc w:val="center"/>
            </w:pPr>
            <w:r>
              <w:rPr>
                <w:rFonts w:eastAsia="Times New Roman" w:cs="Times New Roman"/>
                <w:sz w:val="22"/>
              </w:rPr>
              <w:t>2,1678</w:t>
            </w:r>
          </w:p>
        </w:tc>
        <w:tc>
          <w:tcPr>
            <w:tcW w:w="390" w:type="pct"/>
            <w:shd w:val="clear" w:color="auto" w:fill="FFFFFF"/>
            <w:tcMar>
              <w:top w:w="40" w:type="dxa"/>
              <w:left w:w="200" w:type="dxa"/>
              <w:bottom w:w="40" w:type="dxa"/>
              <w:right w:w="200" w:type="dxa"/>
            </w:tcMar>
            <w:vAlign w:val="center"/>
          </w:tcPr>
          <w:p w14:paraId="728326D4" w14:textId="77777777" w:rsidR="00EE46BB" w:rsidRDefault="00FB6672">
            <w:pPr>
              <w:jc w:val="center"/>
            </w:pPr>
            <w:r>
              <w:rPr>
                <w:rFonts w:eastAsia="Times New Roman" w:cs="Times New Roman"/>
                <w:sz w:val="22"/>
              </w:rPr>
              <w:t>3,1678</w:t>
            </w:r>
          </w:p>
        </w:tc>
        <w:tc>
          <w:tcPr>
            <w:tcW w:w="390" w:type="pct"/>
            <w:shd w:val="clear" w:color="auto" w:fill="FFFFFF"/>
            <w:tcMar>
              <w:top w:w="40" w:type="dxa"/>
              <w:left w:w="200" w:type="dxa"/>
              <w:bottom w:w="40" w:type="dxa"/>
              <w:right w:w="200" w:type="dxa"/>
            </w:tcMar>
            <w:vAlign w:val="center"/>
          </w:tcPr>
          <w:p w14:paraId="2C758B94" w14:textId="77777777" w:rsidR="00EE46BB" w:rsidRDefault="00FB6672">
            <w:pPr>
              <w:jc w:val="center"/>
            </w:pPr>
            <w:r>
              <w:rPr>
                <w:rFonts w:eastAsia="Times New Roman" w:cs="Times New Roman"/>
                <w:sz w:val="22"/>
              </w:rPr>
              <w:t>4,1678</w:t>
            </w:r>
          </w:p>
        </w:tc>
        <w:tc>
          <w:tcPr>
            <w:tcW w:w="390" w:type="pct"/>
            <w:shd w:val="clear" w:color="auto" w:fill="FFFFFF"/>
            <w:tcMar>
              <w:top w:w="40" w:type="dxa"/>
              <w:left w:w="200" w:type="dxa"/>
              <w:bottom w:w="40" w:type="dxa"/>
              <w:right w:w="200" w:type="dxa"/>
            </w:tcMar>
            <w:vAlign w:val="center"/>
          </w:tcPr>
          <w:p w14:paraId="34786A48" w14:textId="77777777" w:rsidR="00EE46BB" w:rsidRDefault="00FB6672">
            <w:pPr>
              <w:jc w:val="center"/>
            </w:pPr>
            <w:r>
              <w:rPr>
                <w:rFonts w:eastAsia="Times New Roman" w:cs="Times New Roman"/>
                <w:sz w:val="22"/>
              </w:rPr>
              <w:t>5,1678</w:t>
            </w:r>
          </w:p>
        </w:tc>
        <w:tc>
          <w:tcPr>
            <w:tcW w:w="390" w:type="pct"/>
            <w:shd w:val="clear" w:color="auto" w:fill="FFFFFF"/>
            <w:tcMar>
              <w:top w:w="40" w:type="dxa"/>
              <w:left w:w="200" w:type="dxa"/>
              <w:bottom w:w="40" w:type="dxa"/>
              <w:right w:w="200" w:type="dxa"/>
            </w:tcMar>
            <w:vAlign w:val="center"/>
          </w:tcPr>
          <w:p w14:paraId="0A922ADF" w14:textId="77777777" w:rsidR="00EE46BB" w:rsidRDefault="00FB6672">
            <w:pPr>
              <w:jc w:val="center"/>
            </w:pPr>
            <w:r>
              <w:rPr>
                <w:rFonts w:eastAsia="Times New Roman" w:cs="Times New Roman"/>
                <w:sz w:val="22"/>
              </w:rPr>
              <w:t>6,1678</w:t>
            </w:r>
          </w:p>
        </w:tc>
        <w:tc>
          <w:tcPr>
            <w:tcW w:w="390" w:type="pct"/>
            <w:shd w:val="clear" w:color="auto" w:fill="FFFFFF"/>
            <w:tcMar>
              <w:top w:w="40" w:type="dxa"/>
              <w:left w:w="200" w:type="dxa"/>
              <w:bottom w:w="40" w:type="dxa"/>
              <w:right w:w="200" w:type="dxa"/>
            </w:tcMar>
            <w:vAlign w:val="center"/>
          </w:tcPr>
          <w:p w14:paraId="248350E8" w14:textId="77777777" w:rsidR="00EE46BB" w:rsidRDefault="00FB6672">
            <w:pPr>
              <w:jc w:val="center"/>
            </w:pPr>
            <w:r>
              <w:rPr>
                <w:rFonts w:eastAsia="Times New Roman" w:cs="Times New Roman"/>
                <w:sz w:val="22"/>
              </w:rPr>
              <w:t>8,1678</w:t>
            </w:r>
          </w:p>
        </w:tc>
      </w:tr>
      <w:tr w:rsidR="00EE46BB" w14:paraId="6FFAECA6" w14:textId="77777777" w:rsidTr="00E1042D">
        <w:trPr>
          <w:jc w:val="center"/>
        </w:trPr>
        <w:tc>
          <w:tcPr>
            <w:tcW w:w="793" w:type="pct"/>
            <w:vMerge/>
          </w:tcPr>
          <w:p w14:paraId="54448EC2" w14:textId="77777777" w:rsidR="00EE46BB" w:rsidRDefault="00EE46BB"/>
        </w:tc>
        <w:tc>
          <w:tcPr>
            <w:tcW w:w="1119" w:type="pct"/>
            <w:vMerge/>
          </w:tcPr>
          <w:p w14:paraId="65259BDD" w14:textId="77777777" w:rsidR="00EE46BB" w:rsidRDefault="00EE46BB"/>
        </w:tc>
        <w:tc>
          <w:tcPr>
            <w:tcW w:w="355" w:type="pct"/>
            <w:shd w:val="clear" w:color="auto" w:fill="FFFFFF"/>
            <w:tcMar>
              <w:top w:w="40" w:type="dxa"/>
              <w:left w:w="200" w:type="dxa"/>
              <w:bottom w:w="40" w:type="dxa"/>
              <w:right w:w="200" w:type="dxa"/>
            </w:tcMar>
            <w:vAlign w:val="center"/>
          </w:tcPr>
          <w:p w14:paraId="6ED962FF"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24B7B831" w14:textId="77777777" w:rsidR="00EE46BB" w:rsidRDefault="00FB6672">
            <w:pPr>
              <w:jc w:val="center"/>
            </w:pPr>
            <w:r>
              <w:rPr>
                <w:rFonts w:eastAsia="Times New Roman" w:cs="Times New Roman"/>
                <w:sz w:val="22"/>
              </w:rPr>
              <w:t>82,0703</w:t>
            </w:r>
          </w:p>
        </w:tc>
        <w:tc>
          <w:tcPr>
            <w:tcW w:w="390" w:type="pct"/>
            <w:shd w:val="clear" w:color="auto" w:fill="FFFFFF"/>
            <w:tcMar>
              <w:top w:w="40" w:type="dxa"/>
              <w:left w:w="200" w:type="dxa"/>
              <w:bottom w:w="40" w:type="dxa"/>
              <w:right w:w="200" w:type="dxa"/>
            </w:tcMar>
            <w:vAlign w:val="center"/>
          </w:tcPr>
          <w:p w14:paraId="3721E47A" w14:textId="77777777" w:rsidR="00EE46BB" w:rsidRDefault="00FB6672">
            <w:pPr>
              <w:jc w:val="center"/>
            </w:pPr>
            <w:r>
              <w:rPr>
                <w:rFonts w:eastAsia="Times New Roman" w:cs="Times New Roman"/>
                <w:sz w:val="22"/>
              </w:rPr>
              <w:t>91,2375</w:t>
            </w:r>
          </w:p>
        </w:tc>
        <w:tc>
          <w:tcPr>
            <w:tcW w:w="390" w:type="pct"/>
            <w:shd w:val="clear" w:color="auto" w:fill="FFFFFF"/>
            <w:tcMar>
              <w:top w:w="40" w:type="dxa"/>
              <w:left w:w="200" w:type="dxa"/>
              <w:bottom w:w="40" w:type="dxa"/>
              <w:right w:w="200" w:type="dxa"/>
            </w:tcMar>
            <w:vAlign w:val="center"/>
          </w:tcPr>
          <w:p w14:paraId="2A46EA66" w14:textId="77777777" w:rsidR="00EE46BB" w:rsidRDefault="00FB6672">
            <w:pPr>
              <w:jc w:val="center"/>
            </w:pPr>
            <w:r>
              <w:rPr>
                <w:rFonts w:eastAsia="Times New Roman" w:cs="Times New Roman"/>
                <w:sz w:val="22"/>
              </w:rPr>
              <w:t>93,8330</w:t>
            </w:r>
          </w:p>
        </w:tc>
        <w:tc>
          <w:tcPr>
            <w:tcW w:w="390" w:type="pct"/>
            <w:shd w:val="clear" w:color="auto" w:fill="FFFFFF"/>
            <w:tcMar>
              <w:top w:w="40" w:type="dxa"/>
              <w:left w:w="200" w:type="dxa"/>
              <w:bottom w:w="40" w:type="dxa"/>
              <w:right w:w="200" w:type="dxa"/>
            </w:tcMar>
            <w:vAlign w:val="center"/>
          </w:tcPr>
          <w:p w14:paraId="7D9B08DE" w14:textId="77777777" w:rsidR="00EE46BB" w:rsidRDefault="00FB6672">
            <w:pPr>
              <w:jc w:val="center"/>
            </w:pPr>
            <w:r>
              <w:rPr>
                <w:rFonts w:eastAsia="Times New Roman" w:cs="Times New Roman"/>
                <w:sz w:val="22"/>
              </w:rPr>
              <w:t>95,2423</w:t>
            </w:r>
          </w:p>
        </w:tc>
        <w:tc>
          <w:tcPr>
            <w:tcW w:w="390" w:type="pct"/>
            <w:shd w:val="clear" w:color="auto" w:fill="FFFFFF"/>
            <w:tcMar>
              <w:top w:w="40" w:type="dxa"/>
              <w:left w:w="200" w:type="dxa"/>
              <w:bottom w:w="40" w:type="dxa"/>
              <w:right w:w="200" w:type="dxa"/>
            </w:tcMar>
            <w:vAlign w:val="center"/>
          </w:tcPr>
          <w:p w14:paraId="3FB0273B" w14:textId="77777777" w:rsidR="00EE46BB" w:rsidRDefault="00FB6672">
            <w:pPr>
              <w:jc w:val="center"/>
            </w:pPr>
            <w:r>
              <w:rPr>
                <w:rFonts w:eastAsia="Times New Roman" w:cs="Times New Roman"/>
                <w:sz w:val="22"/>
              </w:rPr>
              <w:t>96,1273</w:t>
            </w:r>
          </w:p>
        </w:tc>
        <w:tc>
          <w:tcPr>
            <w:tcW w:w="390" w:type="pct"/>
            <w:shd w:val="clear" w:color="auto" w:fill="FFFFFF"/>
            <w:tcMar>
              <w:top w:w="40" w:type="dxa"/>
              <w:left w:w="200" w:type="dxa"/>
              <w:bottom w:w="40" w:type="dxa"/>
              <w:right w:w="200" w:type="dxa"/>
            </w:tcMar>
            <w:vAlign w:val="center"/>
          </w:tcPr>
          <w:p w14:paraId="63DDE291" w14:textId="77777777" w:rsidR="00EE46BB" w:rsidRDefault="00FB6672">
            <w:pPr>
              <w:jc w:val="center"/>
            </w:pPr>
            <w:r>
              <w:rPr>
                <w:rFonts w:eastAsia="Times New Roman" w:cs="Times New Roman"/>
                <w:sz w:val="22"/>
              </w:rPr>
              <w:t>96,7347</w:t>
            </w:r>
          </w:p>
        </w:tc>
        <w:tc>
          <w:tcPr>
            <w:tcW w:w="390" w:type="pct"/>
            <w:shd w:val="clear" w:color="auto" w:fill="FFFFFF"/>
            <w:tcMar>
              <w:top w:w="40" w:type="dxa"/>
              <w:left w:w="200" w:type="dxa"/>
              <w:bottom w:w="40" w:type="dxa"/>
              <w:right w:w="200" w:type="dxa"/>
            </w:tcMar>
            <w:vAlign w:val="center"/>
          </w:tcPr>
          <w:p w14:paraId="5249B03D" w14:textId="77777777" w:rsidR="00EE46BB" w:rsidRDefault="00FB6672">
            <w:pPr>
              <w:jc w:val="center"/>
            </w:pPr>
            <w:r>
              <w:rPr>
                <w:rFonts w:eastAsia="Times New Roman" w:cs="Times New Roman"/>
                <w:sz w:val="22"/>
              </w:rPr>
              <w:t>97,5144</w:t>
            </w:r>
          </w:p>
        </w:tc>
      </w:tr>
      <w:tr w:rsidR="00EE46BB" w14:paraId="12561200"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08558A01" w14:textId="77777777" w:rsidR="00EE46BB" w:rsidRDefault="00FB6672">
            <w:r>
              <w:rPr>
                <w:rFonts w:eastAsia="Times New Roman" w:cs="Times New Roman"/>
                <w:sz w:val="22"/>
              </w:rPr>
              <w:t>Котельная школы п. Азанка</w:t>
            </w:r>
          </w:p>
        </w:tc>
        <w:tc>
          <w:tcPr>
            <w:tcW w:w="1119" w:type="pct"/>
            <w:shd w:val="clear" w:color="auto" w:fill="FFFFFF"/>
            <w:tcMar>
              <w:top w:w="40" w:type="dxa"/>
              <w:left w:w="200" w:type="dxa"/>
              <w:bottom w:w="40" w:type="dxa"/>
              <w:right w:w="200" w:type="dxa"/>
            </w:tcMar>
            <w:vAlign w:val="center"/>
          </w:tcPr>
          <w:p w14:paraId="549BF8D7"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7EA63DF2"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AA3780E"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7C4196C3" w14:textId="77777777" w:rsidR="00EE46BB" w:rsidRDefault="00FB6672">
            <w:pPr>
              <w:jc w:val="center"/>
            </w:pPr>
            <w:r>
              <w:rPr>
                <w:rFonts w:eastAsia="Times New Roman" w:cs="Times New Roman"/>
                <w:sz w:val="22"/>
              </w:rPr>
              <w:t>2,7630</w:t>
            </w:r>
          </w:p>
        </w:tc>
        <w:tc>
          <w:tcPr>
            <w:tcW w:w="390" w:type="pct"/>
            <w:shd w:val="clear" w:color="auto" w:fill="FFFFFF"/>
            <w:tcMar>
              <w:top w:w="40" w:type="dxa"/>
              <w:left w:w="200" w:type="dxa"/>
              <w:bottom w:w="40" w:type="dxa"/>
              <w:right w:w="200" w:type="dxa"/>
            </w:tcMar>
            <w:vAlign w:val="center"/>
          </w:tcPr>
          <w:p w14:paraId="7B41A355" w14:textId="77777777" w:rsidR="00EE46BB" w:rsidRDefault="00FB6672">
            <w:pPr>
              <w:jc w:val="center"/>
            </w:pPr>
            <w:r>
              <w:rPr>
                <w:rFonts w:eastAsia="Times New Roman" w:cs="Times New Roman"/>
                <w:sz w:val="22"/>
              </w:rPr>
              <w:t>3,7630</w:t>
            </w:r>
          </w:p>
        </w:tc>
        <w:tc>
          <w:tcPr>
            <w:tcW w:w="390" w:type="pct"/>
            <w:shd w:val="clear" w:color="auto" w:fill="FFFFFF"/>
            <w:tcMar>
              <w:top w:w="40" w:type="dxa"/>
              <w:left w:w="200" w:type="dxa"/>
              <w:bottom w:w="40" w:type="dxa"/>
              <w:right w:w="200" w:type="dxa"/>
            </w:tcMar>
            <w:vAlign w:val="center"/>
          </w:tcPr>
          <w:p w14:paraId="2023F4AF" w14:textId="77777777" w:rsidR="00EE46BB" w:rsidRDefault="00FB6672">
            <w:pPr>
              <w:jc w:val="center"/>
            </w:pPr>
            <w:r>
              <w:rPr>
                <w:rFonts w:eastAsia="Times New Roman" w:cs="Times New Roman"/>
                <w:sz w:val="22"/>
              </w:rPr>
              <w:t>4,7630</w:t>
            </w:r>
          </w:p>
        </w:tc>
        <w:tc>
          <w:tcPr>
            <w:tcW w:w="390" w:type="pct"/>
            <w:shd w:val="clear" w:color="auto" w:fill="FFFFFF"/>
            <w:tcMar>
              <w:top w:w="40" w:type="dxa"/>
              <w:left w:w="200" w:type="dxa"/>
              <w:bottom w:w="40" w:type="dxa"/>
              <w:right w:w="200" w:type="dxa"/>
            </w:tcMar>
            <w:vAlign w:val="center"/>
          </w:tcPr>
          <w:p w14:paraId="1E6E9A58" w14:textId="77777777" w:rsidR="00EE46BB" w:rsidRDefault="00FB6672">
            <w:pPr>
              <w:jc w:val="center"/>
            </w:pPr>
            <w:r>
              <w:rPr>
                <w:rFonts w:eastAsia="Times New Roman" w:cs="Times New Roman"/>
                <w:sz w:val="22"/>
              </w:rPr>
              <w:t>5,7630</w:t>
            </w:r>
          </w:p>
        </w:tc>
        <w:tc>
          <w:tcPr>
            <w:tcW w:w="390" w:type="pct"/>
            <w:shd w:val="clear" w:color="auto" w:fill="FFFFFF"/>
            <w:tcMar>
              <w:top w:w="40" w:type="dxa"/>
              <w:left w:w="200" w:type="dxa"/>
              <w:bottom w:w="40" w:type="dxa"/>
              <w:right w:w="200" w:type="dxa"/>
            </w:tcMar>
            <w:vAlign w:val="center"/>
          </w:tcPr>
          <w:p w14:paraId="1423E15C" w14:textId="77777777" w:rsidR="00EE46BB" w:rsidRDefault="00FB6672">
            <w:pPr>
              <w:jc w:val="center"/>
            </w:pPr>
            <w:r>
              <w:rPr>
                <w:rFonts w:eastAsia="Times New Roman" w:cs="Times New Roman"/>
                <w:sz w:val="22"/>
              </w:rPr>
              <w:t>6,7630</w:t>
            </w:r>
          </w:p>
        </w:tc>
        <w:tc>
          <w:tcPr>
            <w:tcW w:w="390" w:type="pct"/>
            <w:shd w:val="clear" w:color="auto" w:fill="FFFFFF"/>
            <w:tcMar>
              <w:top w:w="40" w:type="dxa"/>
              <w:left w:w="200" w:type="dxa"/>
              <w:bottom w:w="40" w:type="dxa"/>
              <w:right w:w="200" w:type="dxa"/>
            </w:tcMar>
            <w:vAlign w:val="center"/>
          </w:tcPr>
          <w:p w14:paraId="3F895386" w14:textId="77777777" w:rsidR="00EE46BB" w:rsidRDefault="00FB6672">
            <w:pPr>
              <w:jc w:val="center"/>
            </w:pPr>
            <w:r>
              <w:rPr>
                <w:rFonts w:eastAsia="Times New Roman" w:cs="Times New Roman"/>
                <w:sz w:val="22"/>
              </w:rPr>
              <w:t>8,7630</w:t>
            </w:r>
          </w:p>
        </w:tc>
      </w:tr>
      <w:tr w:rsidR="00EE46BB" w14:paraId="5EF7B3F9" w14:textId="77777777" w:rsidTr="00E1042D">
        <w:trPr>
          <w:jc w:val="center"/>
        </w:trPr>
        <w:tc>
          <w:tcPr>
            <w:tcW w:w="793" w:type="pct"/>
            <w:vMerge/>
          </w:tcPr>
          <w:p w14:paraId="0AFD4712" w14:textId="77777777" w:rsidR="00EE46BB" w:rsidRDefault="00EE46BB"/>
        </w:tc>
        <w:tc>
          <w:tcPr>
            <w:tcW w:w="1119" w:type="pct"/>
            <w:shd w:val="clear" w:color="auto" w:fill="FFFFFF"/>
            <w:tcMar>
              <w:top w:w="40" w:type="dxa"/>
              <w:left w:w="200" w:type="dxa"/>
              <w:bottom w:w="40" w:type="dxa"/>
              <w:right w:w="200" w:type="dxa"/>
            </w:tcMar>
            <w:vAlign w:val="center"/>
          </w:tcPr>
          <w:p w14:paraId="319C3271"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5047D5A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EDCD8EF" w14:textId="77777777" w:rsidR="00EE46BB" w:rsidRDefault="00FB6672">
            <w:pPr>
              <w:jc w:val="center"/>
            </w:pPr>
            <w:r>
              <w:rPr>
                <w:rFonts w:eastAsia="Times New Roman" w:cs="Times New Roman"/>
                <w:sz w:val="22"/>
              </w:rPr>
              <w:t>1,7630</w:t>
            </w:r>
          </w:p>
        </w:tc>
        <w:tc>
          <w:tcPr>
            <w:tcW w:w="390" w:type="pct"/>
            <w:shd w:val="clear" w:color="auto" w:fill="FFFFFF"/>
            <w:tcMar>
              <w:top w:w="40" w:type="dxa"/>
              <w:left w:w="200" w:type="dxa"/>
              <w:bottom w:w="40" w:type="dxa"/>
              <w:right w:w="200" w:type="dxa"/>
            </w:tcMar>
            <w:vAlign w:val="center"/>
          </w:tcPr>
          <w:p w14:paraId="297B4488" w14:textId="77777777" w:rsidR="00EE46BB" w:rsidRDefault="00FB6672">
            <w:pPr>
              <w:jc w:val="center"/>
            </w:pPr>
            <w:r>
              <w:rPr>
                <w:rFonts w:eastAsia="Times New Roman" w:cs="Times New Roman"/>
                <w:sz w:val="22"/>
              </w:rPr>
              <w:t>2,7630</w:t>
            </w:r>
          </w:p>
        </w:tc>
        <w:tc>
          <w:tcPr>
            <w:tcW w:w="390" w:type="pct"/>
            <w:shd w:val="clear" w:color="auto" w:fill="FFFFFF"/>
            <w:tcMar>
              <w:top w:w="40" w:type="dxa"/>
              <w:left w:w="200" w:type="dxa"/>
              <w:bottom w:w="40" w:type="dxa"/>
              <w:right w:w="200" w:type="dxa"/>
            </w:tcMar>
            <w:vAlign w:val="center"/>
          </w:tcPr>
          <w:p w14:paraId="7900EB0C" w14:textId="77777777" w:rsidR="00EE46BB" w:rsidRDefault="00FB6672">
            <w:pPr>
              <w:jc w:val="center"/>
            </w:pPr>
            <w:r>
              <w:rPr>
                <w:rFonts w:eastAsia="Times New Roman" w:cs="Times New Roman"/>
                <w:sz w:val="22"/>
              </w:rPr>
              <w:t>3,7630</w:t>
            </w:r>
          </w:p>
        </w:tc>
        <w:tc>
          <w:tcPr>
            <w:tcW w:w="390" w:type="pct"/>
            <w:shd w:val="clear" w:color="auto" w:fill="FFFFFF"/>
            <w:tcMar>
              <w:top w:w="40" w:type="dxa"/>
              <w:left w:w="200" w:type="dxa"/>
              <w:bottom w:w="40" w:type="dxa"/>
              <w:right w:w="200" w:type="dxa"/>
            </w:tcMar>
            <w:vAlign w:val="center"/>
          </w:tcPr>
          <w:p w14:paraId="33461CCD" w14:textId="77777777" w:rsidR="00EE46BB" w:rsidRDefault="00FB6672">
            <w:pPr>
              <w:jc w:val="center"/>
            </w:pPr>
            <w:r>
              <w:rPr>
                <w:rFonts w:eastAsia="Times New Roman" w:cs="Times New Roman"/>
                <w:sz w:val="22"/>
              </w:rPr>
              <w:t>4,7630</w:t>
            </w:r>
          </w:p>
        </w:tc>
        <w:tc>
          <w:tcPr>
            <w:tcW w:w="390" w:type="pct"/>
            <w:shd w:val="clear" w:color="auto" w:fill="FFFFFF"/>
            <w:tcMar>
              <w:top w:w="40" w:type="dxa"/>
              <w:left w:w="200" w:type="dxa"/>
              <w:bottom w:w="40" w:type="dxa"/>
              <w:right w:w="200" w:type="dxa"/>
            </w:tcMar>
            <w:vAlign w:val="center"/>
          </w:tcPr>
          <w:p w14:paraId="23CBBE9D" w14:textId="77777777" w:rsidR="00EE46BB" w:rsidRDefault="00FB6672">
            <w:pPr>
              <w:jc w:val="center"/>
            </w:pPr>
            <w:r>
              <w:rPr>
                <w:rFonts w:eastAsia="Times New Roman" w:cs="Times New Roman"/>
                <w:sz w:val="22"/>
              </w:rPr>
              <w:t>5,7630</w:t>
            </w:r>
          </w:p>
        </w:tc>
        <w:tc>
          <w:tcPr>
            <w:tcW w:w="390" w:type="pct"/>
            <w:shd w:val="clear" w:color="auto" w:fill="FFFFFF"/>
            <w:tcMar>
              <w:top w:w="40" w:type="dxa"/>
              <w:left w:w="200" w:type="dxa"/>
              <w:bottom w:w="40" w:type="dxa"/>
              <w:right w:w="200" w:type="dxa"/>
            </w:tcMar>
            <w:vAlign w:val="center"/>
          </w:tcPr>
          <w:p w14:paraId="5A5C5437" w14:textId="77777777" w:rsidR="00EE46BB" w:rsidRDefault="00FB6672">
            <w:pPr>
              <w:jc w:val="center"/>
            </w:pPr>
            <w:r>
              <w:rPr>
                <w:rFonts w:eastAsia="Times New Roman" w:cs="Times New Roman"/>
                <w:sz w:val="22"/>
              </w:rPr>
              <w:t>6,7630</w:t>
            </w:r>
          </w:p>
        </w:tc>
        <w:tc>
          <w:tcPr>
            <w:tcW w:w="390" w:type="pct"/>
            <w:shd w:val="clear" w:color="auto" w:fill="FFFFFF"/>
            <w:tcMar>
              <w:top w:w="40" w:type="dxa"/>
              <w:left w:w="200" w:type="dxa"/>
              <w:bottom w:w="40" w:type="dxa"/>
              <w:right w:w="200" w:type="dxa"/>
            </w:tcMar>
            <w:vAlign w:val="center"/>
          </w:tcPr>
          <w:p w14:paraId="2317B140" w14:textId="77777777" w:rsidR="00EE46BB" w:rsidRDefault="00FB6672">
            <w:pPr>
              <w:jc w:val="center"/>
            </w:pPr>
            <w:r>
              <w:rPr>
                <w:rFonts w:eastAsia="Times New Roman" w:cs="Times New Roman"/>
                <w:sz w:val="22"/>
              </w:rPr>
              <w:t>8,7630</w:t>
            </w:r>
          </w:p>
        </w:tc>
      </w:tr>
      <w:tr w:rsidR="00EE46BB" w14:paraId="48B99CC4" w14:textId="77777777" w:rsidTr="00E1042D">
        <w:trPr>
          <w:jc w:val="center"/>
        </w:trPr>
        <w:tc>
          <w:tcPr>
            <w:tcW w:w="793" w:type="pct"/>
            <w:vMerge/>
          </w:tcPr>
          <w:p w14:paraId="5FC03B7C" w14:textId="77777777" w:rsidR="00EE46BB" w:rsidRDefault="00EE46BB"/>
        </w:tc>
        <w:tc>
          <w:tcPr>
            <w:tcW w:w="1119" w:type="pct"/>
            <w:shd w:val="clear" w:color="auto" w:fill="FFFFFF"/>
            <w:tcMar>
              <w:top w:w="40" w:type="dxa"/>
              <w:left w:w="200" w:type="dxa"/>
              <w:bottom w:w="40" w:type="dxa"/>
              <w:right w:w="200" w:type="dxa"/>
            </w:tcMar>
            <w:vAlign w:val="center"/>
          </w:tcPr>
          <w:p w14:paraId="6CB6F0B1"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413C9EA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DA02DBC" w14:textId="77777777" w:rsidR="00EE46BB" w:rsidRDefault="00FB6672">
            <w:pPr>
              <w:jc w:val="center"/>
            </w:pPr>
            <w:r>
              <w:rPr>
                <w:rFonts w:eastAsia="Times New Roman" w:cs="Times New Roman"/>
                <w:sz w:val="22"/>
              </w:rPr>
              <w:t>0,0077</w:t>
            </w:r>
          </w:p>
        </w:tc>
        <w:tc>
          <w:tcPr>
            <w:tcW w:w="390" w:type="pct"/>
            <w:shd w:val="clear" w:color="auto" w:fill="FFFFFF"/>
            <w:tcMar>
              <w:top w:w="40" w:type="dxa"/>
              <w:left w:w="200" w:type="dxa"/>
              <w:bottom w:w="40" w:type="dxa"/>
              <w:right w:w="200" w:type="dxa"/>
            </w:tcMar>
            <w:vAlign w:val="center"/>
          </w:tcPr>
          <w:p w14:paraId="15076BCD" w14:textId="77777777" w:rsidR="00EE46BB" w:rsidRDefault="00FB6672">
            <w:pPr>
              <w:jc w:val="center"/>
            </w:pPr>
            <w:r>
              <w:rPr>
                <w:rFonts w:eastAsia="Times New Roman" w:cs="Times New Roman"/>
                <w:sz w:val="22"/>
              </w:rPr>
              <w:t>0,0077</w:t>
            </w:r>
          </w:p>
        </w:tc>
        <w:tc>
          <w:tcPr>
            <w:tcW w:w="390" w:type="pct"/>
            <w:shd w:val="clear" w:color="auto" w:fill="FFFFFF"/>
            <w:tcMar>
              <w:top w:w="40" w:type="dxa"/>
              <w:left w:w="200" w:type="dxa"/>
              <w:bottom w:w="40" w:type="dxa"/>
              <w:right w:w="200" w:type="dxa"/>
            </w:tcMar>
            <w:vAlign w:val="center"/>
          </w:tcPr>
          <w:p w14:paraId="58BF5D88" w14:textId="77777777" w:rsidR="00EE46BB" w:rsidRDefault="00FB6672">
            <w:pPr>
              <w:jc w:val="center"/>
            </w:pPr>
            <w:r>
              <w:rPr>
                <w:rFonts w:eastAsia="Times New Roman" w:cs="Times New Roman"/>
                <w:sz w:val="22"/>
              </w:rPr>
              <w:t>0,0077</w:t>
            </w:r>
          </w:p>
        </w:tc>
        <w:tc>
          <w:tcPr>
            <w:tcW w:w="390" w:type="pct"/>
            <w:shd w:val="clear" w:color="auto" w:fill="FFFFFF"/>
            <w:tcMar>
              <w:top w:w="40" w:type="dxa"/>
              <w:left w:w="200" w:type="dxa"/>
              <w:bottom w:w="40" w:type="dxa"/>
              <w:right w:w="200" w:type="dxa"/>
            </w:tcMar>
            <w:vAlign w:val="center"/>
          </w:tcPr>
          <w:p w14:paraId="4073FDE0" w14:textId="77777777" w:rsidR="00EE46BB" w:rsidRDefault="00FB6672">
            <w:pPr>
              <w:jc w:val="center"/>
            </w:pPr>
            <w:r>
              <w:rPr>
                <w:rFonts w:eastAsia="Times New Roman" w:cs="Times New Roman"/>
                <w:sz w:val="22"/>
              </w:rPr>
              <w:t>0,0077</w:t>
            </w:r>
          </w:p>
        </w:tc>
        <w:tc>
          <w:tcPr>
            <w:tcW w:w="390" w:type="pct"/>
            <w:shd w:val="clear" w:color="auto" w:fill="FFFFFF"/>
            <w:tcMar>
              <w:top w:w="40" w:type="dxa"/>
              <w:left w:w="200" w:type="dxa"/>
              <w:bottom w:w="40" w:type="dxa"/>
              <w:right w:w="200" w:type="dxa"/>
            </w:tcMar>
            <w:vAlign w:val="center"/>
          </w:tcPr>
          <w:p w14:paraId="3CDF618D" w14:textId="77777777" w:rsidR="00EE46BB" w:rsidRDefault="00FB6672">
            <w:pPr>
              <w:jc w:val="center"/>
            </w:pPr>
            <w:r>
              <w:rPr>
                <w:rFonts w:eastAsia="Times New Roman" w:cs="Times New Roman"/>
                <w:sz w:val="22"/>
              </w:rPr>
              <w:t>0,0077</w:t>
            </w:r>
          </w:p>
        </w:tc>
        <w:tc>
          <w:tcPr>
            <w:tcW w:w="390" w:type="pct"/>
            <w:shd w:val="clear" w:color="auto" w:fill="FFFFFF"/>
            <w:tcMar>
              <w:top w:w="40" w:type="dxa"/>
              <w:left w:w="200" w:type="dxa"/>
              <w:bottom w:w="40" w:type="dxa"/>
              <w:right w:w="200" w:type="dxa"/>
            </w:tcMar>
            <w:vAlign w:val="center"/>
          </w:tcPr>
          <w:p w14:paraId="60AE3CA1" w14:textId="77777777" w:rsidR="00EE46BB" w:rsidRDefault="00FB6672">
            <w:pPr>
              <w:jc w:val="center"/>
            </w:pPr>
            <w:r>
              <w:rPr>
                <w:rFonts w:eastAsia="Times New Roman" w:cs="Times New Roman"/>
                <w:sz w:val="22"/>
              </w:rPr>
              <w:t>0,0077</w:t>
            </w:r>
          </w:p>
        </w:tc>
        <w:tc>
          <w:tcPr>
            <w:tcW w:w="390" w:type="pct"/>
            <w:shd w:val="clear" w:color="auto" w:fill="FFFFFF"/>
            <w:tcMar>
              <w:top w:w="40" w:type="dxa"/>
              <w:left w:w="200" w:type="dxa"/>
              <w:bottom w:w="40" w:type="dxa"/>
              <w:right w:w="200" w:type="dxa"/>
            </w:tcMar>
            <w:vAlign w:val="center"/>
          </w:tcPr>
          <w:p w14:paraId="1758E799" w14:textId="77777777" w:rsidR="00EE46BB" w:rsidRDefault="00FB6672">
            <w:pPr>
              <w:jc w:val="center"/>
            </w:pPr>
            <w:r>
              <w:rPr>
                <w:rFonts w:eastAsia="Times New Roman" w:cs="Times New Roman"/>
                <w:sz w:val="22"/>
              </w:rPr>
              <w:t>0,0077</w:t>
            </w:r>
          </w:p>
        </w:tc>
      </w:tr>
      <w:tr w:rsidR="00EE46BB" w14:paraId="73B1E449" w14:textId="77777777" w:rsidTr="00E1042D">
        <w:trPr>
          <w:jc w:val="center"/>
        </w:trPr>
        <w:tc>
          <w:tcPr>
            <w:tcW w:w="793" w:type="pct"/>
            <w:vMerge/>
          </w:tcPr>
          <w:p w14:paraId="13BFF049" w14:textId="77777777" w:rsidR="00EE46BB" w:rsidRDefault="00EE46BB"/>
        </w:tc>
        <w:tc>
          <w:tcPr>
            <w:tcW w:w="1119" w:type="pct"/>
            <w:shd w:val="clear" w:color="auto" w:fill="FFFFFF"/>
            <w:tcMar>
              <w:top w:w="40" w:type="dxa"/>
              <w:left w:w="200" w:type="dxa"/>
              <w:bottom w:w="40" w:type="dxa"/>
              <w:right w:w="200" w:type="dxa"/>
            </w:tcMar>
            <w:vAlign w:val="center"/>
          </w:tcPr>
          <w:p w14:paraId="4571D545"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3B0F8D1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EA54B3A" w14:textId="77777777" w:rsidR="00EE46BB" w:rsidRDefault="00FB6672">
            <w:pPr>
              <w:jc w:val="center"/>
            </w:pPr>
            <w:r>
              <w:rPr>
                <w:rFonts w:eastAsia="Times New Roman" w:cs="Times New Roman"/>
                <w:sz w:val="22"/>
              </w:rPr>
              <w:t>1,7553</w:t>
            </w:r>
          </w:p>
        </w:tc>
        <w:tc>
          <w:tcPr>
            <w:tcW w:w="390" w:type="pct"/>
            <w:shd w:val="clear" w:color="auto" w:fill="FFFFFF"/>
            <w:tcMar>
              <w:top w:w="40" w:type="dxa"/>
              <w:left w:w="200" w:type="dxa"/>
              <w:bottom w:w="40" w:type="dxa"/>
              <w:right w:w="200" w:type="dxa"/>
            </w:tcMar>
            <w:vAlign w:val="center"/>
          </w:tcPr>
          <w:p w14:paraId="0643EB08" w14:textId="77777777" w:rsidR="00EE46BB" w:rsidRDefault="00FB6672">
            <w:pPr>
              <w:jc w:val="center"/>
            </w:pPr>
            <w:r>
              <w:rPr>
                <w:rFonts w:eastAsia="Times New Roman" w:cs="Times New Roman"/>
                <w:sz w:val="22"/>
              </w:rPr>
              <w:t>2,7553</w:t>
            </w:r>
          </w:p>
        </w:tc>
        <w:tc>
          <w:tcPr>
            <w:tcW w:w="390" w:type="pct"/>
            <w:shd w:val="clear" w:color="auto" w:fill="FFFFFF"/>
            <w:tcMar>
              <w:top w:w="40" w:type="dxa"/>
              <w:left w:w="200" w:type="dxa"/>
              <w:bottom w:w="40" w:type="dxa"/>
              <w:right w:w="200" w:type="dxa"/>
            </w:tcMar>
            <w:vAlign w:val="center"/>
          </w:tcPr>
          <w:p w14:paraId="769C4827" w14:textId="77777777" w:rsidR="00EE46BB" w:rsidRDefault="00FB6672">
            <w:pPr>
              <w:jc w:val="center"/>
            </w:pPr>
            <w:r>
              <w:rPr>
                <w:rFonts w:eastAsia="Times New Roman" w:cs="Times New Roman"/>
                <w:sz w:val="22"/>
              </w:rPr>
              <w:t>3,7553</w:t>
            </w:r>
          </w:p>
        </w:tc>
        <w:tc>
          <w:tcPr>
            <w:tcW w:w="390" w:type="pct"/>
            <w:shd w:val="clear" w:color="auto" w:fill="FFFFFF"/>
            <w:tcMar>
              <w:top w:w="40" w:type="dxa"/>
              <w:left w:w="200" w:type="dxa"/>
              <w:bottom w:w="40" w:type="dxa"/>
              <w:right w:w="200" w:type="dxa"/>
            </w:tcMar>
            <w:vAlign w:val="center"/>
          </w:tcPr>
          <w:p w14:paraId="6488ED7D" w14:textId="77777777" w:rsidR="00EE46BB" w:rsidRDefault="00FB6672">
            <w:pPr>
              <w:jc w:val="center"/>
            </w:pPr>
            <w:r>
              <w:rPr>
                <w:rFonts w:eastAsia="Times New Roman" w:cs="Times New Roman"/>
                <w:sz w:val="22"/>
              </w:rPr>
              <w:t>4,7553</w:t>
            </w:r>
          </w:p>
        </w:tc>
        <w:tc>
          <w:tcPr>
            <w:tcW w:w="390" w:type="pct"/>
            <w:shd w:val="clear" w:color="auto" w:fill="FFFFFF"/>
            <w:tcMar>
              <w:top w:w="40" w:type="dxa"/>
              <w:left w:w="200" w:type="dxa"/>
              <w:bottom w:w="40" w:type="dxa"/>
              <w:right w:w="200" w:type="dxa"/>
            </w:tcMar>
            <w:vAlign w:val="center"/>
          </w:tcPr>
          <w:p w14:paraId="740BAED9" w14:textId="77777777" w:rsidR="00EE46BB" w:rsidRDefault="00FB6672">
            <w:pPr>
              <w:jc w:val="center"/>
            </w:pPr>
            <w:r>
              <w:rPr>
                <w:rFonts w:eastAsia="Times New Roman" w:cs="Times New Roman"/>
                <w:sz w:val="22"/>
              </w:rPr>
              <w:t>5,7553</w:t>
            </w:r>
          </w:p>
        </w:tc>
        <w:tc>
          <w:tcPr>
            <w:tcW w:w="390" w:type="pct"/>
            <w:shd w:val="clear" w:color="auto" w:fill="FFFFFF"/>
            <w:tcMar>
              <w:top w:w="40" w:type="dxa"/>
              <w:left w:w="200" w:type="dxa"/>
              <w:bottom w:w="40" w:type="dxa"/>
              <w:right w:w="200" w:type="dxa"/>
            </w:tcMar>
            <w:vAlign w:val="center"/>
          </w:tcPr>
          <w:p w14:paraId="7F3F9DE2" w14:textId="77777777" w:rsidR="00EE46BB" w:rsidRDefault="00FB6672">
            <w:pPr>
              <w:jc w:val="center"/>
            </w:pPr>
            <w:r>
              <w:rPr>
                <w:rFonts w:eastAsia="Times New Roman" w:cs="Times New Roman"/>
                <w:sz w:val="22"/>
              </w:rPr>
              <w:t>6,7553</w:t>
            </w:r>
          </w:p>
        </w:tc>
        <w:tc>
          <w:tcPr>
            <w:tcW w:w="390" w:type="pct"/>
            <w:shd w:val="clear" w:color="auto" w:fill="FFFFFF"/>
            <w:tcMar>
              <w:top w:w="40" w:type="dxa"/>
              <w:left w:w="200" w:type="dxa"/>
              <w:bottom w:w="40" w:type="dxa"/>
              <w:right w:w="200" w:type="dxa"/>
            </w:tcMar>
            <w:vAlign w:val="center"/>
          </w:tcPr>
          <w:p w14:paraId="4698EC66" w14:textId="77777777" w:rsidR="00EE46BB" w:rsidRDefault="00FB6672">
            <w:pPr>
              <w:jc w:val="center"/>
            </w:pPr>
            <w:r>
              <w:rPr>
                <w:rFonts w:eastAsia="Times New Roman" w:cs="Times New Roman"/>
                <w:sz w:val="22"/>
              </w:rPr>
              <w:t>8,7553</w:t>
            </w:r>
          </w:p>
        </w:tc>
      </w:tr>
      <w:tr w:rsidR="00EE46BB" w14:paraId="59B6AB7D" w14:textId="77777777" w:rsidTr="00E1042D">
        <w:trPr>
          <w:jc w:val="center"/>
        </w:trPr>
        <w:tc>
          <w:tcPr>
            <w:tcW w:w="793" w:type="pct"/>
            <w:vMerge/>
          </w:tcPr>
          <w:p w14:paraId="0A8FBF8E" w14:textId="77777777" w:rsidR="00EE46BB" w:rsidRDefault="00EE46BB"/>
        </w:tc>
        <w:tc>
          <w:tcPr>
            <w:tcW w:w="1119" w:type="pct"/>
            <w:shd w:val="clear" w:color="auto" w:fill="FFFFFF"/>
            <w:tcMar>
              <w:top w:w="40" w:type="dxa"/>
              <w:left w:w="200" w:type="dxa"/>
              <w:bottom w:w="40" w:type="dxa"/>
              <w:right w:w="200" w:type="dxa"/>
            </w:tcMar>
            <w:vAlign w:val="center"/>
          </w:tcPr>
          <w:p w14:paraId="47B467F4"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6F04CC6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622D101" w14:textId="77777777" w:rsidR="00EE46BB" w:rsidRDefault="00FB6672">
            <w:pPr>
              <w:jc w:val="center"/>
            </w:pPr>
            <w:r>
              <w:rPr>
                <w:rFonts w:eastAsia="Times New Roman" w:cs="Times New Roman"/>
                <w:sz w:val="22"/>
              </w:rPr>
              <w:t>0,5081</w:t>
            </w:r>
          </w:p>
        </w:tc>
        <w:tc>
          <w:tcPr>
            <w:tcW w:w="390" w:type="pct"/>
            <w:shd w:val="clear" w:color="auto" w:fill="FFFFFF"/>
            <w:tcMar>
              <w:top w:w="40" w:type="dxa"/>
              <w:left w:w="200" w:type="dxa"/>
              <w:bottom w:w="40" w:type="dxa"/>
              <w:right w:w="200" w:type="dxa"/>
            </w:tcMar>
            <w:vAlign w:val="center"/>
          </w:tcPr>
          <w:p w14:paraId="20B8ECC1" w14:textId="77777777" w:rsidR="00EE46BB" w:rsidRDefault="00FB6672">
            <w:pPr>
              <w:jc w:val="center"/>
            </w:pPr>
            <w:r>
              <w:rPr>
                <w:rFonts w:eastAsia="Times New Roman" w:cs="Times New Roman"/>
                <w:sz w:val="22"/>
              </w:rPr>
              <w:t>0,5081</w:t>
            </w:r>
          </w:p>
        </w:tc>
        <w:tc>
          <w:tcPr>
            <w:tcW w:w="390" w:type="pct"/>
            <w:shd w:val="clear" w:color="auto" w:fill="FFFFFF"/>
            <w:tcMar>
              <w:top w:w="40" w:type="dxa"/>
              <w:left w:w="200" w:type="dxa"/>
              <w:bottom w:w="40" w:type="dxa"/>
              <w:right w:w="200" w:type="dxa"/>
            </w:tcMar>
            <w:vAlign w:val="center"/>
          </w:tcPr>
          <w:p w14:paraId="715F7656" w14:textId="77777777" w:rsidR="00EE46BB" w:rsidRDefault="00FB6672">
            <w:pPr>
              <w:jc w:val="center"/>
            </w:pPr>
            <w:r>
              <w:rPr>
                <w:rFonts w:eastAsia="Times New Roman" w:cs="Times New Roman"/>
                <w:sz w:val="22"/>
              </w:rPr>
              <w:t>0,5081</w:t>
            </w:r>
          </w:p>
        </w:tc>
        <w:tc>
          <w:tcPr>
            <w:tcW w:w="390" w:type="pct"/>
            <w:shd w:val="clear" w:color="auto" w:fill="FFFFFF"/>
            <w:tcMar>
              <w:top w:w="40" w:type="dxa"/>
              <w:left w:w="200" w:type="dxa"/>
              <w:bottom w:w="40" w:type="dxa"/>
              <w:right w:w="200" w:type="dxa"/>
            </w:tcMar>
            <w:vAlign w:val="center"/>
          </w:tcPr>
          <w:p w14:paraId="764BB35B" w14:textId="77777777" w:rsidR="00EE46BB" w:rsidRDefault="00FB6672">
            <w:pPr>
              <w:jc w:val="center"/>
            </w:pPr>
            <w:r>
              <w:rPr>
                <w:rFonts w:eastAsia="Times New Roman" w:cs="Times New Roman"/>
                <w:sz w:val="22"/>
              </w:rPr>
              <w:t>0,5081</w:t>
            </w:r>
          </w:p>
        </w:tc>
        <w:tc>
          <w:tcPr>
            <w:tcW w:w="390" w:type="pct"/>
            <w:shd w:val="clear" w:color="auto" w:fill="FFFFFF"/>
            <w:tcMar>
              <w:top w:w="40" w:type="dxa"/>
              <w:left w:w="200" w:type="dxa"/>
              <w:bottom w:w="40" w:type="dxa"/>
              <w:right w:w="200" w:type="dxa"/>
            </w:tcMar>
            <w:vAlign w:val="center"/>
          </w:tcPr>
          <w:p w14:paraId="512C9C79" w14:textId="77777777" w:rsidR="00EE46BB" w:rsidRDefault="00FB6672">
            <w:pPr>
              <w:jc w:val="center"/>
            </w:pPr>
            <w:r>
              <w:rPr>
                <w:rFonts w:eastAsia="Times New Roman" w:cs="Times New Roman"/>
                <w:sz w:val="22"/>
              </w:rPr>
              <w:t>0,5081</w:t>
            </w:r>
          </w:p>
        </w:tc>
        <w:tc>
          <w:tcPr>
            <w:tcW w:w="390" w:type="pct"/>
            <w:shd w:val="clear" w:color="auto" w:fill="FFFFFF"/>
            <w:tcMar>
              <w:top w:w="40" w:type="dxa"/>
              <w:left w:w="200" w:type="dxa"/>
              <w:bottom w:w="40" w:type="dxa"/>
              <w:right w:w="200" w:type="dxa"/>
            </w:tcMar>
            <w:vAlign w:val="center"/>
          </w:tcPr>
          <w:p w14:paraId="377BB5E2" w14:textId="77777777" w:rsidR="00EE46BB" w:rsidRDefault="00FB6672">
            <w:pPr>
              <w:jc w:val="center"/>
            </w:pPr>
            <w:r>
              <w:rPr>
                <w:rFonts w:eastAsia="Times New Roman" w:cs="Times New Roman"/>
                <w:sz w:val="22"/>
              </w:rPr>
              <w:t>0,5081</w:t>
            </w:r>
          </w:p>
        </w:tc>
        <w:tc>
          <w:tcPr>
            <w:tcW w:w="390" w:type="pct"/>
            <w:shd w:val="clear" w:color="auto" w:fill="FFFFFF"/>
            <w:tcMar>
              <w:top w:w="40" w:type="dxa"/>
              <w:left w:w="200" w:type="dxa"/>
              <w:bottom w:w="40" w:type="dxa"/>
              <w:right w:w="200" w:type="dxa"/>
            </w:tcMar>
            <w:vAlign w:val="center"/>
          </w:tcPr>
          <w:p w14:paraId="1FFD7678" w14:textId="77777777" w:rsidR="00EE46BB" w:rsidRDefault="00FB6672">
            <w:pPr>
              <w:jc w:val="center"/>
            </w:pPr>
            <w:r>
              <w:rPr>
                <w:rFonts w:eastAsia="Times New Roman" w:cs="Times New Roman"/>
                <w:sz w:val="22"/>
              </w:rPr>
              <w:t>0,5081</w:t>
            </w:r>
          </w:p>
        </w:tc>
      </w:tr>
      <w:tr w:rsidR="00EE46BB" w14:paraId="2624AFFA" w14:textId="77777777" w:rsidTr="00E1042D">
        <w:trPr>
          <w:jc w:val="center"/>
        </w:trPr>
        <w:tc>
          <w:tcPr>
            <w:tcW w:w="793" w:type="pct"/>
            <w:vMerge/>
          </w:tcPr>
          <w:p w14:paraId="4FDDC8B4" w14:textId="77777777" w:rsidR="00EE46BB" w:rsidRDefault="00EE46BB"/>
        </w:tc>
        <w:tc>
          <w:tcPr>
            <w:tcW w:w="1119" w:type="pct"/>
            <w:shd w:val="clear" w:color="auto" w:fill="FFFFFF"/>
            <w:tcMar>
              <w:top w:w="40" w:type="dxa"/>
              <w:left w:w="200" w:type="dxa"/>
              <w:bottom w:w="40" w:type="dxa"/>
              <w:right w:w="200" w:type="dxa"/>
            </w:tcMar>
            <w:vAlign w:val="center"/>
          </w:tcPr>
          <w:p w14:paraId="0A69899F"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0DD13F4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F754835" w14:textId="77777777" w:rsidR="00EE46BB" w:rsidRDefault="00FB6672">
            <w:pPr>
              <w:jc w:val="center"/>
            </w:pPr>
            <w:r>
              <w:rPr>
                <w:rFonts w:eastAsia="Times New Roman" w:cs="Times New Roman"/>
                <w:sz w:val="22"/>
              </w:rPr>
              <w:t>0,0900</w:t>
            </w:r>
          </w:p>
        </w:tc>
        <w:tc>
          <w:tcPr>
            <w:tcW w:w="390" w:type="pct"/>
            <w:shd w:val="clear" w:color="auto" w:fill="FFFFFF"/>
            <w:tcMar>
              <w:top w:w="40" w:type="dxa"/>
              <w:left w:w="200" w:type="dxa"/>
              <w:bottom w:w="40" w:type="dxa"/>
              <w:right w:w="200" w:type="dxa"/>
            </w:tcMar>
            <w:vAlign w:val="center"/>
          </w:tcPr>
          <w:p w14:paraId="415FE2AF" w14:textId="77777777" w:rsidR="00EE46BB" w:rsidRDefault="00FB6672">
            <w:pPr>
              <w:jc w:val="center"/>
            </w:pPr>
            <w:r>
              <w:rPr>
                <w:rFonts w:eastAsia="Times New Roman" w:cs="Times New Roman"/>
                <w:sz w:val="22"/>
              </w:rPr>
              <w:t>0,0260</w:t>
            </w:r>
          </w:p>
        </w:tc>
        <w:tc>
          <w:tcPr>
            <w:tcW w:w="390" w:type="pct"/>
            <w:shd w:val="clear" w:color="auto" w:fill="FFFFFF"/>
            <w:tcMar>
              <w:top w:w="40" w:type="dxa"/>
              <w:left w:w="200" w:type="dxa"/>
              <w:bottom w:w="40" w:type="dxa"/>
              <w:right w:w="200" w:type="dxa"/>
            </w:tcMar>
            <w:vAlign w:val="center"/>
          </w:tcPr>
          <w:p w14:paraId="16882DB7" w14:textId="77777777" w:rsidR="00EE46BB" w:rsidRDefault="00FB6672">
            <w:pPr>
              <w:jc w:val="center"/>
            </w:pPr>
            <w:r>
              <w:rPr>
                <w:rFonts w:eastAsia="Times New Roman" w:cs="Times New Roman"/>
                <w:sz w:val="22"/>
              </w:rPr>
              <w:t>0,0260</w:t>
            </w:r>
          </w:p>
        </w:tc>
        <w:tc>
          <w:tcPr>
            <w:tcW w:w="390" w:type="pct"/>
            <w:shd w:val="clear" w:color="auto" w:fill="FFFFFF"/>
            <w:tcMar>
              <w:top w:w="40" w:type="dxa"/>
              <w:left w:w="200" w:type="dxa"/>
              <w:bottom w:w="40" w:type="dxa"/>
              <w:right w:w="200" w:type="dxa"/>
            </w:tcMar>
            <w:vAlign w:val="center"/>
          </w:tcPr>
          <w:p w14:paraId="014E8CAB" w14:textId="77777777" w:rsidR="00EE46BB" w:rsidRDefault="00FB6672">
            <w:pPr>
              <w:jc w:val="center"/>
            </w:pPr>
            <w:r>
              <w:rPr>
                <w:rFonts w:eastAsia="Times New Roman" w:cs="Times New Roman"/>
                <w:sz w:val="22"/>
              </w:rPr>
              <w:t>0,0260</w:t>
            </w:r>
          </w:p>
        </w:tc>
        <w:tc>
          <w:tcPr>
            <w:tcW w:w="390" w:type="pct"/>
            <w:shd w:val="clear" w:color="auto" w:fill="FFFFFF"/>
            <w:tcMar>
              <w:top w:w="40" w:type="dxa"/>
              <w:left w:w="200" w:type="dxa"/>
              <w:bottom w:w="40" w:type="dxa"/>
              <w:right w:w="200" w:type="dxa"/>
            </w:tcMar>
            <w:vAlign w:val="center"/>
          </w:tcPr>
          <w:p w14:paraId="3D771EAA" w14:textId="77777777" w:rsidR="00EE46BB" w:rsidRDefault="00FB6672">
            <w:pPr>
              <w:jc w:val="center"/>
            </w:pPr>
            <w:r>
              <w:rPr>
                <w:rFonts w:eastAsia="Times New Roman" w:cs="Times New Roman"/>
                <w:sz w:val="22"/>
              </w:rPr>
              <w:t>0,0260</w:t>
            </w:r>
          </w:p>
        </w:tc>
        <w:tc>
          <w:tcPr>
            <w:tcW w:w="390" w:type="pct"/>
            <w:shd w:val="clear" w:color="auto" w:fill="FFFFFF"/>
            <w:tcMar>
              <w:top w:w="40" w:type="dxa"/>
              <w:left w:w="200" w:type="dxa"/>
              <w:bottom w:w="40" w:type="dxa"/>
              <w:right w:w="200" w:type="dxa"/>
            </w:tcMar>
            <w:vAlign w:val="center"/>
          </w:tcPr>
          <w:p w14:paraId="1DE02F7C" w14:textId="77777777" w:rsidR="00EE46BB" w:rsidRDefault="00FB6672">
            <w:pPr>
              <w:jc w:val="center"/>
            </w:pPr>
            <w:r>
              <w:rPr>
                <w:rFonts w:eastAsia="Times New Roman" w:cs="Times New Roman"/>
                <w:sz w:val="22"/>
              </w:rPr>
              <w:t>0,0260</w:t>
            </w:r>
          </w:p>
        </w:tc>
        <w:tc>
          <w:tcPr>
            <w:tcW w:w="390" w:type="pct"/>
            <w:shd w:val="clear" w:color="auto" w:fill="FFFFFF"/>
            <w:tcMar>
              <w:top w:w="40" w:type="dxa"/>
              <w:left w:w="200" w:type="dxa"/>
              <w:bottom w:w="40" w:type="dxa"/>
              <w:right w:w="200" w:type="dxa"/>
            </w:tcMar>
            <w:vAlign w:val="center"/>
          </w:tcPr>
          <w:p w14:paraId="3C8A712D" w14:textId="77777777" w:rsidR="00EE46BB" w:rsidRDefault="00FB6672">
            <w:pPr>
              <w:jc w:val="center"/>
            </w:pPr>
            <w:r>
              <w:rPr>
                <w:rFonts w:eastAsia="Times New Roman" w:cs="Times New Roman"/>
                <w:sz w:val="22"/>
              </w:rPr>
              <w:t>0,0260</w:t>
            </w:r>
          </w:p>
        </w:tc>
      </w:tr>
      <w:tr w:rsidR="00EE46BB" w14:paraId="72CBA483" w14:textId="77777777" w:rsidTr="00E1042D">
        <w:trPr>
          <w:jc w:val="center"/>
        </w:trPr>
        <w:tc>
          <w:tcPr>
            <w:tcW w:w="793" w:type="pct"/>
            <w:vMerge/>
          </w:tcPr>
          <w:p w14:paraId="687FE17C"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0CFA3FD2"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776F12B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B2EA004" w14:textId="77777777" w:rsidR="00EE46BB" w:rsidRDefault="00FB6672">
            <w:pPr>
              <w:jc w:val="center"/>
            </w:pPr>
            <w:r>
              <w:rPr>
                <w:rFonts w:eastAsia="Times New Roman" w:cs="Times New Roman"/>
                <w:sz w:val="22"/>
              </w:rPr>
              <w:t>1,1572</w:t>
            </w:r>
          </w:p>
        </w:tc>
        <w:tc>
          <w:tcPr>
            <w:tcW w:w="390" w:type="pct"/>
            <w:shd w:val="clear" w:color="auto" w:fill="FFFFFF"/>
            <w:tcMar>
              <w:top w:w="40" w:type="dxa"/>
              <w:left w:w="200" w:type="dxa"/>
              <w:bottom w:w="40" w:type="dxa"/>
              <w:right w:w="200" w:type="dxa"/>
            </w:tcMar>
            <w:vAlign w:val="center"/>
          </w:tcPr>
          <w:p w14:paraId="46BDC50B" w14:textId="77777777" w:rsidR="00EE46BB" w:rsidRDefault="00FB6672">
            <w:pPr>
              <w:jc w:val="center"/>
            </w:pPr>
            <w:r>
              <w:rPr>
                <w:rFonts w:eastAsia="Times New Roman" w:cs="Times New Roman"/>
                <w:sz w:val="22"/>
              </w:rPr>
              <w:t>2,2212</w:t>
            </w:r>
          </w:p>
        </w:tc>
        <w:tc>
          <w:tcPr>
            <w:tcW w:w="390" w:type="pct"/>
            <w:shd w:val="clear" w:color="auto" w:fill="FFFFFF"/>
            <w:tcMar>
              <w:top w:w="40" w:type="dxa"/>
              <w:left w:w="200" w:type="dxa"/>
              <w:bottom w:w="40" w:type="dxa"/>
              <w:right w:w="200" w:type="dxa"/>
            </w:tcMar>
            <w:vAlign w:val="center"/>
          </w:tcPr>
          <w:p w14:paraId="793D201E" w14:textId="77777777" w:rsidR="00EE46BB" w:rsidRDefault="00FB6672">
            <w:pPr>
              <w:jc w:val="center"/>
            </w:pPr>
            <w:r>
              <w:rPr>
                <w:rFonts w:eastAsia="Times New Roman" w:cs="Times New Roman"/>
                <w:sz w:val="22"/>
              </w:rPr>
              <w:t>3,2212</w:t>
            </w:r>
          </w:p>
        </w:tc>
        <w:tc>
          <w:tcPr>
            <w:tcW w:w="390" w:type="pct"/>
            <w:shd w:val="clear" w:color="auto" w:fill="FFFFFF"/>
            <w:tcMar>
              <w:top w:w="40" w:type="dxa"/>
              <w:left w:w="200" w:type="dxa"/>
              <w:bottom w:w="40" w:type="dxa"/>
              <w:right w:w="200" w:type="dxa"/>
            </w:tcMar>
            <w:vAlign w:val="center"/>
          </w:tcPr>
          <w:p w14:paraId="39061908" w14:textId="77777777" w:rsidR="00EE46BB" w:rsidRDefault="00FB6672">
            <w:pPr>
              <w:jc w:val="center"/>
            </w:pPr>
            <w:r>
              <w:rPr>
                <w:rFonts w:eastAsia="Times New Roman" w:cs="Times New Roman"/>
                <w:sz w:val="22"/>
              </w:rPr>
              <w:t>4,2212</w:t>
            </w:r>
          </w:p>
        </w:tc>
        <w:tc>
          <w:tcPr>
            <w:tcW w:w="390" w:type="pct"/>
            <w:shd w:val="clear" w:color="auto" w:fill="FFFFFF"/>
            <w:tcMar>
              <w:top w:w="40" w:type="dxa"/>
              <w:left w:w="200" w:type="dxa"/>
              <w:bottom w:w="40" w:type="dxa"/>
              <w:right w:w="200" w:type="dxa"/>
            </w:tcMar>
            <w:vAlign w:val="center"/>
          </w:tcPr>
          <w:p w14:paraId="39FB24BE" w14:textId="77777777" w:rsidR="00EE46BB" w:rsidRDefault="00FB6672">
            <w:pPr>
              <w:jc w:val="center"/>
            </w:pPr>
            <w:r>
              <w:rPr>
                <w:rFonts w:eastAsia="Times New Roman" w:cs="Times New Roman"/>
                <w:sz w:val="22"/>
              </w:rPr>
              <w:t>5,2212</w:t>
            </w:r>
          </w:p>
        </w:tc>
        <w:tc>
          <w:tcPr>
            <w:tcW w:w="390" w:type="pct"/>
            <w:shd w:val="clear" w:color="auto" w:fill="FFFFFF"/>
            <w:tcMar>
              <w:top w:w="40" w:type="dxa"/>
              <w:left w:w="200" w:type="dxa"/>
              <w:bottom w:w="40" w:type="dxa"/>
              <w:right w:w="200" w:type="dxa"/>
            </w:tcMar>
            <w:vAlign w:val="center"/>
          </w:tcPr>
          <w:p w14:paraId="72BD68E2" w14:textId="77777777" w:rsidR="00EE46BB" w:rsidRDefault="00FB6672">
            <w:pPr>
              <w:jc w:val="center"/>
            </w:pPr>
            <w:r>
              <w:rPr>
                <w:rFonts w:eastAsia="Times New Roman" w:cs="Times New Roman"/>
                <w:sz w:val="22"/>
              </w:rPr>
              <w:t>6,2212</w:t>
            </w:r>
          </w:p>
        </w:tc>
        <w:tc>
          <w:tcPr>
            <w:tcW w:w="390" w:type="pct"/>
            <w:shd w:val="clear" w:color="auto" w:fill="FFFFFF"/>
            <w:tcMar>
              <w:top w:w="40" w:type="dxa"/>
              <w:left w:w="200" w:type="dxa"/>
              <w:bottom w:w="40" w:type="dxa"/>
              <w:right w:w="200" w:type="dxa"/>
            </w:tcMar>
            <w:vAlign w:val="center"/>
          </w:tcPr>
          <w:p w14:paraId="676D9A77" w14:textId="77777777" w:rsidR="00EE46BB" w:rsidRDefault="00FB6672">
            <w:pPr>
              <w:jc w:val="center"/>
            </w:pPr>
            <w:r>
              <w:rPr>
                <w:rFonts w:eastAsia="Times New Roman" w:cs="Times New Roman"/>
                <w:sz w:val="22"/>
              </w:rPr>
              <w:t>8,2212</w:t>
            </w:r>
          </w:p>
        </w:tc>
      </w:tr>
      <w:tr w:rsidR="00EE46BB" w14:paraId="5E2E661E" w14:textId="77777777" w:rsidTr="00E1042D">
        <w:trPr>
          <w:jc w:val="center"/>
        </w:trPr>
        <w:tc>
          <w:tcPr>
            <w:tcW w:w="793" w:type="pct"/>
            <w:vMerge/>
          </w:tcPr>
          <w:p w14:paraId="09733B44" w14:textId="77777777" w:rsidR="00EE46BB" w:rsidRDefault="00EE46BB"/>
        </w:tc>
        <w:tc>
          <w:tcPr>
            <w:tcW w:w="1119" w:type="pct"/>
            <w:vMerge/>
          </w:tcPr>
          <w:p w14:paraId="24B554FB" w14:textId="77777777" w:rsidR="00EE46BB" w:rsidRDefault="00EE46BB"/>
        </w:tc>
        <w:tc>
          <w:tcPr>
            <w:tcW w:w="355" w:type="pct"/>
            <w:shd w:val="clear" w:color="auto" w:fill="FFFFFF"/>
            <w:tcMar>
              <w:top w:w="40" w:type="dxa"/>
              <w:left w:w="200" w:type="dxa"/>
              <w:bottom w:w="40" w:type="dxa"/>
              <w:right w:w="200" w:type="dxa"/>
            </w:tcMar>
            <w:vAlign w:val="center"/>
          </w:tcPr>
          <w:p w14:paraId="5B89DA47"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5287BF5E" w14:textId="77777777" w:rsidR="00EE46BB" w:rsidRDefault="00FB6672">
            <w:pPr>
              <w:jc w:val="center"/>
            </w:pPr>
            <w:r>
              <w:rPr>
                <w:rFonts w:eastAsia="Times New Roman" w:cs="Times New Roman"/>
                <w:sz w:val="22"/>
              </w:rPr>
              <w:t>65,6396</w:t>
            </w:r>
          </w:p>
        </w:tc>
        <w:tc>
          <w:tcPr>
            <w:tcW w:w="390" w:type="pct"/>
            <w:shd w:val="clear" w:color="auto" w:fill="FFFFFF"/>
            <w:tcMar>
              <w:top w:w="40" w:type="dxa"/>
              <w:left w:w="200" w:type="dxa"/>
              <w:bottom w:w="40" w:type="dxa"/>
              <w:right w:w="200" w:type="dxa"/>
            </w:tcMar>
            <w:vAlign w:val="center"/>
          </w:tcPr>
          <w:p w14:paraId="3CC5505E" w14:textId="77777777" w:rsidR="00EE46BB" w:rsidRDefault="00FB6672">
            <w:pPr>
              <w:jc w:val="center"/>
            </w:pPr>
            <w:r>
              <w:rPr>
                <w:rFonts w:eastAsia="Times New Roman" w:cs="Times New Roman"/>
                <w:sz w:val="22"/>
              </w:rPr>
              <w:t>80,3903</w:t>
            </w:r>
          </w:p>
        </w:tc>
        <w:tc>
          <w:tcPr>
            <w:tcW w:w="390" w:type="pct"/>
            <w:shd w:val="clear" w:color="auto" w:fill="FFFFFF"/>
            <w:tcMar>
              <w:top w:w="40" w:type="dxa"/>
              <w:left w:w="200" w:type="dxa"/>
              <w:bottom w:w="40" w:type="dxa"/>
              <w:right w:w="200" w:type="dxa"/>
            </w:tcMar>
            <w:vAlign w:val="center"/>
          </w:tcPr>
          <w:p w14:paraId="78A8EA1B" w14:textId="77777777" w:rsidR="00EE46BB" w:rsidRDefault="00FB6672">
            <w:pPr>
              <w:jc w:val="center"/>
            </w:pPr>
            <w:r>
              <w:rPr>
                <w:rFonts w:eastAsia="Times New Roman" w:cs="Times New Roman"/>
                <w:sz w:val="22"/>
              </w:rPr>
              <w:t>85,6015</w:t>
            </w:r>
          </w:p>
        </w:tc>
        <w:tc>
          <w:tcPr>
            <w:tcW w:w="390" w:type="pct"/>
            <w:shd w:val="clear" w:color="auto" w:fill="FFFFFF"/>
            <w:tcMar>
              <w:top w:w="40" w:type="dxa"/>
              <w:left w:w="200" w:type="dxa"/>
              <w:bottom w:w="40" w:type="dxa"/>
              <w:right w:w="200" w:type="dxa"/>
            </w:tcMar>
            <w:vAlign w:val="center"/>
          </w:tcPr>
          <w:p w14:paraId="032A0459" w14:textId="77777777" w:rsidR="00EE46BB" w:rsidRDefault="00FB6672">
            <w:pPr>
              <w:jc w:val="center"/>
            </w:pPr>
            <w:r>
              <w:rPr>
                <w:rFonts w:eastAsia="Times New Roman" w:cs="Times New Roman"/>
                <w:sz w:val="22"/>
              </w:rPr>
              <w:t>88,6245</w:t>
            </w:r>
          </w:p>
        </w:tc>
        <w:tc>
          <w:tcPr>
            <w:tcW w:w="390" w:type="pct"/>
            <w:shd w:val="clear" w:color="auto" w:fill="FFFFFF"/>
            <w:tcMar>
              <w:top w:w="40" w:type="dxa"/>
              <w:left w:w="200" w:type="dxa"/>
              <w:bottom w:w="40" w:type="dxa"/>
              <w:right w:w="200" w:type="dxa"/>
            </w:tcMar>
            <w:vAlign w:val="center"/>
          </w:tcPr>
          <w:p w14:paraId="7DF58B97" w14:textId="77777777" w:rsidR="00EE46BB" w:rsidRDefault="00FB6672">
            <w:pPr>
              <w:jc w:val="center"/>
            </w:pPr>
            <w:r>
              <w:rPr>
                <w:rFonts w:eastAsia="Times New Roman" w:cs="Times New Roman"/>
                <w:sz w:val="22"/>
              </w:rPr>
              <w:t>90,5984</w:t>
            </w:r>
          </w:p>
        </w:tc>
        <w:tc>
          <w:tcPr>
            <w:tcW w:w="390" w:type="pct"/>
            <w:shd w:val="clear" w:color="auto" w:fill="FFFFFF"/>
            <w:tcMar>
              <w:top w:w="40" w:type="dxa"/>
              <w:left w:w="200" w:type="dxa"/>
              <w:bottom w:w="40" w:type="dxa"/>
              <w:right w:w="200" w:type="dxa"/>
            </w:tcMar>
            <w:vAlign w:val="center"/>
          </w:tcPr>
          <w:p w14:paraId="4FF92814" w14:textId="77777777" w:rsidR="00EE46BB" w:rsidRDefault="00FB6672">
            <w:pPr>
              <w:jc w:val="center"/>
            </w:pPr>
            <w:r>
              <w:rPr>
                <w:rFonts w:eastAsia="Times New Roman" w:cs="Times New Roman"/>
                <w:sz w:val="22"/>
              </w:rPr>
              <w:t>91,9885</w:t>
            </w:r>
          </w:p>
        </w:tc>
        <w:tc>
          <w:tcPr>
            <w:tcW w:w="390" w:type="pct"/>
            <w:shd w:val="clear" w:color="auto" w:fill="FFFFFF"/>
            <w:tcMar>
              <w:top w:w="40" w:type="dxa"/>
              <w:left w:w="200" w:type="dxa"/>
              <w:bottom w:w="40" w:type="dxa"/>
              <w:right w:w="200" w:type="dxa"/>
            </w:tcMar>
            <w:vAlign w:val="center"/>
          </w:tcPr>
          <w:p w14:paraId="24835A5D" w14:textId="77777777" w:rsidR="00EE46BB" w:rsidRDefault="00FB6672">
            <w:pPr>
              <w:jc w:val="center"/>
            </w:pPr>
            <w:r>
              <w:rPr>
                <w:rFonts w:eastAsia="Times New Roman" w:cs="Times New Roman"/>
                <w:sz w:val="22"/>
              </w:rPr>
              <w:t>93,8170</w:t>
            </w:r>
          </w:p>
        </w:tc>
      </w:tr>
      <w:tr w:rsidR="00EE46BB" w14:paraId="550806E1" w14:textId="77777777" w:rsidTr="00E1042D">
        <w:trPr>
          <w:jc w:val="center"/>
        </w:trPr>
        <w:tc>
          <w:tcPr>
            <w:tcW w:w="5000" w:type="pct"/>
            <w:gridSpan w:val="10"/>
            <w:shd w:val="clear" w:color="auto" w:fill="DBE5F1"/>
            <w:tcMar>
              <w:top w:w="40" w:type="dxa"/>
              <w:left w:w="200" w:type="dxa"/>
              <w:bottom w:w="40" w:type="dxa"/>
              <w:right w:w="200" w:type="dxa"/>
            </w:tcMar>
            <w:vAlign w:val="center"/>
          </w:tcPr>
          <w:p w14:paraId="35107FEA" w14:textId="77777777" w:rsidR="00EE46BB" w:rsidRDefault="00FB6672">
            <w:pPr>
              <w:jc w:val="center"/>
            </w:pPr>
            <w:r>
              <w:rPr>
                <w:rFonts w:eastAsia="Times New Roman" w:cs="Times New Roman"/>
                <w:sz w:val="22"/>
              </w:rPr>
              <w:t>АО "Регионгаз-инвест"</w:t>
            </w:r>
          </w:p>
        </w:tc>
      </w:tr>
      <w:tr w:rsidR="00EE46BB" w14:paraId="3F84A427"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2FFCBB88" w14:textId="77777777" w:rsidR="00EE46BB" w:rsidRDefault="00FB6672">
            <w:r>
              <w:rPr>
                <w:rFonts w:eastAsia="Times New Roman" w:cs="Times New Roman"/>
                <w:sz w:val="22"/>
              </w:rPr>
              <w:t>Котельная №1</w:t>
            </w:r>
          </w:p>
        </w:tc>
        <w:tc>
          <w:tcPr>
            <w:tcW w:w="1119" w:type="pct"/>
            <w:shd w:val="clear" w:color="auto" w:fill="FFFFFF"/>
            <w:tcMar>
              <w:top w:w="40" w:type="dxa"/>
              <w:left w:w="200" w:type="dxa"/>
              <w:bottom w:w="40" w:type="dxa"/>
              <w:right w:w="200" w:type="dxa"/>
            </w:tcMar>
            <w:vAlign w:val="center"/>
          </w:tcPr>
          <w:p w14:paraId="0DB3296D"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2D48E5F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0ABAE8A" w14:textId="77777777" w:rsidR="00EE46BB" w:rsidRDefault="00FB6672">
            <w:pPr>
              <w:jc w:val="center"/>
            </w:pPr>
            <w:r>
              <w:rPr>
                <w:rFonts w:eastAsia="Times New Roman" w:cs="Times New Roman"/>
                <w:sz w:val="22"/>
              </w:rPr>
              <w:t>8,2500</w:t>
            </w:r>
          </w:p>
        </w:tc>
        <w:tc>
          <w:tcPr>
            <w:tcW w:w="390" w:type="pct"/>
            <w:shd w:val="clear" w:color="auto" w:fill="FFFFFF"/>
            <w:tcMar>
              <w:top w:w="40" w:type="dxa"/>
              <w:left w:w="200" w:type="dxa"/>
              <w:bottom w:w="40" w:type="dxa"/>
              <w:right w:w="200" w:type="dxa"/>
            </w:tcMar>
            <w:vAlign w:val="center"/>
          </w:tcPr>
          <w:p w14:paraId="3553D49A" w14:textId="77777777" w:rsidR="00EE46BB" w:rsidRDefault="00FB6672">
            <w:pPr>
              <w:jc w:val="center"/>
            </w:pPr>
            <w:r>
              <w:rPr>
                <w:rFonts w:eastAsia="Times New Roman" w:cs="Times New Roman"/>
                <w:sz w:val="22"/>
              </w:rPr>
              <w:t>8,2500</w:t>
            </w:r>
          </w:p>
        </w:tc>
        <w:tc>
          <w:tcPr>
            <w:tcW w:w="390" w:type="pct"/>
            <w:shd w:val="clear" w:color="auto" w:fill="FFFFFF"/>
            <w:tcMar>
              <w:top w:w="40" w:type="dxa"/>
              <w:left w:w="200" w:type="dxa"/>
              <w:bottom w:w="40" w:type="dxa"/>
              <w:right w:w="200" w:type="dxa"/>
            </w:tcMar>
            <w:vAlign w:val="center"/>
          </w:tcPr>
          <w:p w14:paraId="6C0FE412" w14:textId="77777777" w:rsidR="00EE46BB" w:rsidRDefault="00FB6672">
            <w:pPr>
              <w:jc w:val="center"/>
            </w:pPr>
            <w:r>
              <w:rPr>
                <w:rFonts w:eastAsia="Times New Roman" w:cs="Times New Roman"/>
                <w:sz w:val="22"/>
              </w:rPr>
              <w:t>8,2500</w:t>
            </w:r>
          </w:p>
        </w:tc>
        <w:tc>
          <w:tcPr>
            <w:tcW w:w="390" w:type="pct"/>
            <w:shd w:val="clear" w:color="auto" w:fill="FFFFFF"/>
            <w:tcMar>
              <w:top w:w="40" w:type="dxa"/>
              <w:left w:w="200" w:type="dxa"/>
              <w:bottom w:w="40" w:type="dxa"/>
              <w:right w:w="200" w:type="dxa"/>
            </w:tcMar>
            <w:vAlign w:val="center"/>
          </w:tcPr>
          <w:p w14:paraId="38AD755C" w14:textId="77777777" w:rsidR="00EE46BB" w:rsidRDefault="00FB6672">
            <w:pPr>
              <w:jc w:val="center"/>
            </w:pPr>
            <w:r>
              <w:rPr>
                <w:rFonts w:eastAsia="Times New Roman" w:cs="Times New Roman"/>
                <w:sz w:val="22"/>
              </w:rPr>
              <w:t>8,2500</w:t>
            </w:r>
          </w:p>
        </w:tc>
        <w:tc>
          <w:tcPr>
            <w:tcW w:w="390" w:type="pct"/>
            <w:shd w:val="clear" w:color="auto" w:fill="FFFFFF"/>
            <w:tcMar>
              <w:top w:w="40" w:type="dxa"/>
              <w:left w:w="200" w:type="dxa"/>
              <w:bottom w:w="40" w:type="dxa"/>
              <w:right w:w="200" w:type="dxa"/>
            </w:tcMar>
            <w:vAlign w:val="center"/>
          </w:tcPr>
          <w:p w14:paraId="717C16C5" w14:textId="77777777" w:rsidR="00EE46BB" w:rsidRDefault="00FB6672">
            <w:pPr>
              <w:jc w:val="center"/>
            </w:pPr>
            <w:r>
              <w:rPr>
                <w:rFonts w:eastAsia="Times New Roman" w:cs="Times New Roman"/>
                <w:sz w:val="22"/>
              </w:rPr>
              <w:t>8,2500</w:t>
            </w:r>
          </w:p>
        </w:tc>
        <w:tc>
          <w:tcPr>
            <w:tcW w:w="390" w:type="pct"/>
            <w:shd w:val="clear" w:color="auto" w:fill="FFFFFF"/>
            <w:tcMar>
              <w:top w:w="40" w:type="dxa"/>
              <w:left w:w="200" w:type="dxa"/>
              <w:bottom w:w="40" w:type="dxa"/>
              <w:right w:w="200" w:type="dxa"/>
            </w:tcMar>
            <w:vAlign w:val="center"/>
          </w:tcPr>
          <w:p w14:paraId="4082874A" w14:textId="77777777" w:rsidR="00EE46BB" w:rsidRDefault="00FB6672">
            <w:pPr>
              <w:jc w:val="center"/>
            </w:pPr>
            <w:r>
              <w:rPr>
                <w:rFonts w:eastAsia="Times New Roman" w:cs="Times New Roman"/>
                <w:sz w:val="22"/>
              </w:rPr>
              <w:t>8,2500</w:t>
            </w:r>
          </w:p>
        </w:tc>
        <w:tc>
          <w:tcPr>
            <w:tcW w:w="390" w:type="pct"/>
            <w:shd w:val="clear" w:color="auto" w:fill="FFFFFF"/>
            <w:tcMar>
              <w:top w:w="40" w:type="dxa"/>
              <w:left w:w="200" w:type="dxa"/>
              <w:bottom w:w="40" w:type="dxa"/>
              <w:right w:w="200" w:type="dxa"/>
            </w:tcMar>
            <w:vAlign w:val="center"/>
          </w:tcPr>
          <w:p w14:paraId="6A8D084F" w14:textId="77777777" w:rsidR="00EE46BB" w:rsidRDefault="00FB6672">
            <w:pPr>
              <w:jc w:val="center"/>
            </w:pPr>
            <w:r>
              <w:rPr>
                <w:rFonts w:eastAsia="Times New Roman" w:cs="Times New Roman"/>
                <w:sz w:val="22"/>
              </w:rPr>
              <w:t>8,2500</w:t>
            </w:r>
          </w:p>
        </w:tc>
      </w:tr>
      <w:tr w:rsidR="00EE46BB" w14:paraId="0189797A" w14:textId="77777777" w:rsidTr="00E1042D">
        <w:trPr>
          <w:jc w:val="center"/>
        </w:trPr>
        <w:tc>
          <w:tcPr>
            <w:tcW w:w="793" w:type="pct"/>
            <w:vMerge/>
          </w:tcPr>
          <w:p w14:paraId="5E9A43C2" w14:textId="77777777" w:rsidR="00EE46BB" w:rsidRDefault="00EE46BB"/>
        </w:tc>
        <w:tc>
          <w:tcPr>
            <w:tcW w:w="1119" w:type="pct"/>
            <w:shd w:val="clear" w:color="auto" w:fill="FFFFFF"/>
            <w:tcMar>
              <w:top w:w="40" w:type="dxa"/>
              <w:left w:w="200" w:type="dxa"/>
              <w:bottom w:w="40" w:type="dxa"/>
              <w:right w:w="200" w:type="dxa"/>
            </w:tcMar>
            <w:vAlign w:val="center"/>
          </w:tcPr>
          <w:p w14:paraId="5F265047"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5BE295B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E96C38F" w14:textId="77777777" w:rsidR="00EE46BB" w:rsidRDefault="00FB6672">
            <w:pPr>
              <w:jc w:val="center"/>
            </w:pPr>
            <w:r>
              <w:rPr>
                <w:rFonts w:eastAsia="Times New Roman" w:cs="Times New Roman"/>
                <w:sz w:val="22"/>
              </w:rPr>
              <w:t>8,1260</w:t>
            </w:r>
          </w:p>
        </w:tc>
        <w:tc>
          <w:tcPr>
            <w:tcW w:w="390" w:type="pct"/>
            <w:shd w:val="clear" w:color="auto" w:fill="FFFFFF"/>
            <w:tcMar>
              <w:top w:w="40" w:type="dxa"/>
              <w:left w:w="200" w:type="dxa"/>
              <w:bottom w:w="40" w:type="dxa"/>
              <w:right w:w="200" w:type="dxa"/>
            </w:tcMar>
            <w:vAlign w:val="center"/>
          </w:tcPr>
          <w:p w14:paraId="18D90743" w14:textId="77777777" w:rsidR="00EE46BB" w:rsidRDefault="00FB6672">
            <w:pPr>
              <w:jc w:val="center"/>
            </w:pPr>
            <w:r>
              <w:rPr>
                <w:rFonts w:eastAsia="Times New Roman" w:cs="Times New Roman"/>
                <w:sz w:val="22"/>
              </w:rPr>
              <w:t>8,1260</w:t>
            </w:r>
          </w:p>
        </w:tc>
        <w:tc>
          <w:tcPr>
            <w:tcW w:w="390" w:type="pct"/>
            <w:shd w:val="clear" w:color="auto" w:fill="FFFFFF"/>
            <w:tcMar>
              <w:top w:w="40" w:type="dxa"/>
              <w:left w:w="200" w:type="dxa"/>
              <w:bottom w:w="40" w:type="dxa"/>
              <w:right w:w="200" w:type="dxa"/>
            </w:tcMar>
            <w:vAlign w:val="center"/>
          </w:tcPr>
          <w:p w14:paraId="58F865A9" w14:textId="77777777" w:rsidR="00EE46BB" w:rsidRDefault="00FB6672">
            <w:pPr>
              <w:jc w:val="center"/>
            </w:pPr>
            <w:r>
              <w:rPr>
                <w:rFonts w:eastAsia="Times New Roman" w:cs="Times New Roman"/>
                <w:sz w:val="22"/>
              </w:rPr>
              <w:t>8,1260</w:t>
            </w:r>
          </w:p>
        </w:tc>
        <w:tc>
          <w:tcPr>
            <w:tcW w:w="390" w:type="pct"/>
            <w:shd w:val="clear" w:color="auto" w:fill="FFFFFF"/>
            <w:tcMar>
              <w:top w:w="40" w:type="dxa"/>
              <w:left w:w="200" w:type="dxa"/>
              <w:bottom w:w="40" w:type="dxa"/>
              <w:right w:w="200" w:type="dxa"/>
            </w:tcMar>
            <w:vAlign w:val="center"/>
          </w:tcPr>
          <w:p w14:paraId="4C60F9CF" w14:textId="77777777" w:rsidR="00EE46BB" w:rsidRDefault="00FB6672">
            <w:pPr>
              <w:jc w:val="center"/>
            </w:pPr>
            <w:r>
              <w:rPr>
                <w:rFonts w:eastAsia="Times New Roman" w:cs="Times New Roman"/>
                <w:sz w:val="22"/>
              </w:rPr>
              <w:t>8,1260</w:t>
            </w:r>
          </w:p>
        </w:tc>
        <w:tc>
          <w:tcPr>
            <w:tcW w:w="390" w:type="pct"/>
            <w:shd w:val="clear" w:color="auto" w:fill="FFFFFF"/>
            <w:tcMar>
              <w:top w:w="40" w:type="dxa"/>
              <w:left w:w="200" w:type="dxa"/>
              <w:bottom w:w="40" w:type="dxa"/>
              <w:right w:w="200" w:type="dxa"/>
            </w:tcMar>
            <w:vAlign w:val="center"/>
          </w:tcPr>
          <w:p w14:paraId="3F5C45E1" w14:textId="77777777" w:rsidR="00EE46BB" w:rsidRDefault="00FB6672">
            <w:pPr>
              <w:jc w:val="center"/>
            </w:pPr>
            <w:r>
              <w:rPr>
                <w:rFonts w:eastAsia="Times New Roman" w:cs="Times New Roman"/>
                <w:sz w:val="22"/>
              </w:rPr>
              <w:t>8,1260</w:t>
            </w:r>
          </w:p>
        </w:tc>
        <w:tc>
          <w:tcPr>
            <w:tcW w:w="390" w:type="pct"/>
            <w:shd w:val="clear" w:color="auto" w:fill="FFFFFF"/>
            <w:tcMar>
              <w:top w:w="40" w:type="dxa"/>
              <w:left w:w="200" w:type="dxa"/>
              <w:bottom w:w="40" w:type="dxa"/>
              <w:right w:w="200" w:type="dxa"/>
            </w:tcMar>
            <w:vAlign w:val="center"/>
          </w:tcPr>
          <w:p w14:paraId="51F18DBF" w14:textId="77777777" w:rsidR="00EE46BB" w:rsidRDefault="00FB6672">
            <w:pPr>
              <w:jc w:val="center"/>
            </w:pPr>
            <w:r>
              <w:rPr>
                <w:rFonts w:eastAsia="Times New Roman" w:cs="Times New Roman"/>
                <w:sz w:val="22"/>
              </w:rPr>
              <w:t>8,1260</w:t>
            </w:r>
          </w:p>
        </w:tc>
        <w:tc>
          <w:tcPr>
            <w:tcW w:w="390" w:type="pct"/>
            <w:shd w:val="clear" w:color="auto" w:fill="FFFFFF"/>
            <w:tcMar>
              <w:top w:w="40" w:type="dxa"/>
              <w:left w:w="200" w:type="dxa"/>
              <w:bottom w:w="40" w:type="dxa"/>
              <w:right w:w="200" w:type="dxa"/>
            </w:tcMar>
            <w:vAlign w:val="center"/>
          </w:tcPr>
          <w:p w14:paraId="3AD7BD64" w14:textId="77777777" w:rsidR="00EE46BB" w:rsidRDefault="00FB6672">
            <w:pPr>
              <w:jc w:val="center"/>
            </w:pPr>
            <w:r>
              <w:rPr>
                <w:rFonts w:eastAsia="Times New Roman" w:cs="Times New Roman"/>
                <w:sz w:val="22"/>
              </w:rPr>
              <w:t>8,1260</w:t>
            </w:r>
          </w:p>
        </w:tc>
      </w:tr>
      <w:tr w:rsidR="00EE46BB" w14:paraId="487739F7" w14:textId="77777777" w:rsidTr="00E1042D">
        <w:trPr>
          <w:jc w:val="center"/>
        </w:trPr>
        <w:tc>
          <w:tcPr>
            <w:tcW w:w="793" w:type="pct"/>
            <w:vMerge/>
          </w:tcPr>
          <w:p w14:paraId="1205F020" w14:textId="77777777" w:rsidR="00EE46BB" w:rsidRDefault="00EE46BB"/>
        </w:tc>
        <w:tc>
          <w:tcPr>
            <w:tcW w:w="1119" w:type="pct"/>
            <w:shd w:val="clear" w:color="auto" w:fill="FFFFFF"/>
            <w:tcMar>
              <w:top w:w="40" w:type="dxa"/>
              <w:left w:w="200" w:type="dxa"/>
              <w:bottom w:w="40" w:type="dxa"/>
              <w:right w:w="200" w:type="dxa"/>
            </w:tcMar>
            <w:vAlign w:val="center"/>
          </w:tcPr>
          <w:p w14:paraId="08D9B4F3"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22FF8B8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098B9E9" w14:textId="77777777" w:rsidR="00EE46BB" w:rsidRDefault="00FB6672">
            <w:pPr>
              <w:jc w:val="center"/>
            </w:pPr>
            <w:r>
              <w:rPr>
                <w:rFonts w:eastAsia="Times New Roman" w:cs="Times New Roman"/>
                <w:sz w:val="22"/>
              </w:rPr>
              <w:t>0,1240</w:t>
            </w:r>
          </w:p>
        </w:tc>
        <w:tc>
          <w:tcPr>
            <w:tcW w:w="390" w:type="pct"/>
            <w:shd w:val="clear" w:color="auto" w:fill="FFFFFF"/>
            <w:tcMar>
              <w:top w:w="40" w:type="dxa"/>
              <w:left w:w="200" w:type="dxa"/>
              <w:bottom w:w="40" w:type="dxa"/>
              <w:right w:w="200" w:type="dxa"/>
            </w:tcMar>
            <w:vAlign w:val="center"/>
          </w:tcPr>
          <w:p w14:paraId="3E20E524" w14:textId="77777777" w:rsidR="00EE46BB" w:rsidRDefault="00FB6672">
            <w:pPr>
              <w:jc w:val="center"/>
            </w:pPr>
            <w:r>
              <w:rPr>
                <w:rFonts w:eastAsia="Times New Roman" w:cs="Times New Roman"/>
                <w:sz w:val="22"/>
              </w:rPr>
              <w:t>0,1240</w:t>
            </w:r>
          </w:p>
        </w:tc>
        <w:tc>
          <w:tcPr>
            <w:tcW w:w="390" w:type="pct"/>
            <w:shd w:val="clear" w:color="auto" w:fill="FFFFFF"/>
            <w:tcMar>
              <w:top w:w="40" w:type="dxa"/>
              <w:left w:w="200" w:type="dxa"/>
              <w:bottom w:w="40" w:type="dxa"/>
              <w:right w:w="200" w:type="dxa"/>
            </w:tcMar>
            <w:vAlign w:val="center"/>
          </w:tcPr>
          <w:p w14:paraId="0F036ECC" w14:textId="77777777" w:rsidR="00EE46BB" w:rsidRDefault="00FB6672">
            <w:pPr>
              <w:jc w:val="center"/>
            </w:pPr>
            <w:r>
              <w:rPr>
                <w:rFonts w:eastAsia="Times New Roman" w:cs="Times New Roman"/>
                <w:sz w:val="22"/>
              </w:rPr>
              <w:t>0,1240</w:t>
            </w:r>
          </w:p>
        </w:tc>
        <w:tc>
          <w:tcPr>
            <w:tcW w:w="390" w:type="pct"/>
            <w:shd w:val="clear" w:color="auto" w:fill="FFFFFF"/>
            <w:tcMar>
              <w:top w:w="40" w:type="dxa"/>
              <w:left w:w="200" w:type="dxa"/>
              <w:bottom w:w="40" w:type="dxa"/>
              <w:right w:w="200" w:type="dxa"/>
            </w:tcMar>
            <w:vAlign w:val="center"/>
          </w:tcPr>
          <w:p w14:paraId="11BE3DFC" w14:textId="77777777" w:rsidR="00EE46BB" w:rsidRDefault="00FB6672">
            <w:pPr>
              <w:jc w:val="center"/>
            </w:pPr>
            <w:r>
              <w:rPr>
                <w:rFonts w:eastAsia="Times New Roman" w:cs="Times New Roman"/>
                <w:sz w:val="22"/>
              </w:rPr>
              <w:t>0,1240</w:t>
            </w:r>
          </w:p>
        </w:tc>
        <w:tc>
          <w:tcPr>
            <w:tcW w:w="390" w:type="pct"/>
            <w:shd w:val="clear" w:color="auto" w:fill="FFFFFF"/>
            <w:tcMar>
              <w:top w:w="40" w:type="dxa"/>
              <w:left w:w="200" w:type="dxa"/>
              <w:bottom w:w="40" w:type="dxa"/>
              <w:right w:w="200" w:type="dxa"/>
            </w:tcMar>
            <w:vAlign w:val="center"/>
          </w:tcPr>
          <w:p w14:paraId="4A5CB706" w14:textId="77777777" w:rsidR="00EE46BB" w:rsidRDefault="00FB6672">
            <w:pPr>
              <w:jc w:val="center"/>
            </w:pPr>
            <w:r>
              <w:rPr>
                <w:rFonts w:eastAsia="Times New Roman" w:cs="Times New Roman"/>
                <w:sz w:val="22"/>
              </w:rPr>
              <w:t>0,1240</w:t>
            </w:r>
          </w:p>
        </w:tc>
        <w:tc>
          <w:tcPr>
            <w:tcW w:w="390" w:type="pct"/>
            <w:shd w:val="clear" w:color="auto" w:fill="FFFFFF"/>
            <w:tcMar>
              <w:top w:w="40" w:type="dxa"/>
              <w:left w:w="200" w:type="dxa"/>
              <w:bottom w:w="40" w:type="dxa"/>
              <w:right w:w="200" w:type="dxa"/>
            </w:tcMar>
            <w:vAlign w:val="center"/>
          </w:tcPr>
          <w:p w14:paraId="61E65026" w14:textId="77777777" w:rsidR="00EE46BB" w:rsidRDefault="00FB6672">
            <w:pPr>
              <w:jc w:val="center"/>
            </w:pPr>
            <w:r>
              <w:rPr>
                <w:rFonts w:eastAsia="Times New Roman" w:cs="Times New Roman"/>
                <w:sz w:val="22"/>
              </w:rPr>
              <w:t>0,1240</w:t>
            </w:r>
          </w:p>
        </w:tc>
        <w:tc>
          <w:tcPr>
            <w:tcW w:w="390" w:type="pct"/>
            <w:shd w:val="clear" w:color="auto" w:fill="FFFFFF"/>
            <w:tcMar>
              <w:top w:w="40" w:type="dxa"/>
              <w:left w:w="200" w:type="dxa"/>
              <w:bottom w:w="40" w:type="dxa"/>
              <w:right w:w="200" w:type="dxa"/>
            </w:tcMar>
            <w:vAlign w:val="center"/>
          </w:tcPr>
          <w:p w14:paraId="5B9D9C04" w14:textId="77777777" w:rsidR="00EE46BB" w:rsidRDefault="00FB6672">
            <w:pPr>
              <w:jc w:val="center"/>
            </w:pPr>
            <w:r>
              <w:rPr>
                <w:rFonts w:eastAsia="Times New Roman" w:cs="Times New Roman"/>
                <w:sz w:val="22"/>
              </w:rPr>
              <w:t>0,1240</w:t>
            </w:r>
          </w:p>
        </w:tc>
      </w:tr>
      <w:tr w:rsidR="00EE46BB" w14:paraId="2CF52682" w14:textId="77777777" w:rsidTr="00E1042D">
        <w:trPr>
          <w:jc w:val="center"/>
        </w:trPr>
        <w:tc>
          <w:tcPr>
            <w:tcW w:w="793" w:type="pct"/>
            <w:vMerge/>
          </w:tcPr>
          <w:p w14:paraId="20F7A3E1" w14:textId="77777777" w:rsidR="00EE46BB" w:rsidRDefault="00EE46BB"/>
        </w:tc>
        <w:tc>
          <w:tcPr>
            <w:tcW w:w="1119" w:type="pct"/>
            <w:shd w:val="clear" w:color="auto" w:fill="FFFFFF"/>
            <w:tcMar>
              <w:top w:w="40" w:type="dxa"/>
              <w:left w:w="200" w:type="dxa"/>
              <w:bottom w:w="40" w:type="dxa"/>
              <w:right w:w="200" w:type="dxa"/>
            </w:tcMar>
            <w:vAlign w:val="center"/>
          </w:tcPr>
          <w:p w14:paraId="5756BED6"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35E3F84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5B7874B" w14:textId="77777777" w:rsidR="00EE46BB" w:rsidRDefault="00FB6672">
            <w:pPr>
              <w:jc w:val="center"/>
            </w:pPr>
            <w:r>
              <w:rPr>
                <w:rFonts w:eastAsia="Times New Roman" w:cs="Times New Roman"/>
                <w:sz w:val="22"/>
              </w:rPr>
              <w:t>8,0020</w:t>
            </w:r>
          </w:p>
        </w:tc>
        <w:tc>
          <w:tcPr>
            <w:tcW w:w="390" w:type="pct"/>
            <w:shd w:val="clear" w:color="auto" w:fill="FFFFFF"/>
            <w:tcMar>
              <w:top w:w="40" w:type="dxa"/>
              <w:left w:w="200" w:type="dxa"/>
              <w:bottom w:w="40" w:type="dxa"/>
              <w:right w:w="200" w:type="dxa"/>
            </w:tcMar>
            <w:vAlign w:val="center"/>
          </w:tcPr>
          <w:p w14:paraId="6CCE0C21" w14:textId="77777777" w:rsidR="00EE46BB" w:rsidRDefault="00FB6672">
            <w:pPr>
              <w:jc w:val="center"/>
            </w:pPr>
            <w:r>
              <w:rPr>
                <w:rFonts w:eastAsia="Times New Roman" w:cs="Times New Roman"/>
                <w:sz w:val="22"/>
              </w:rPr>
              <w:t>8,0020</w:t>
            </w:r>
          </w:p>
        </w:tc>
        <w:tc>
          <w:tcPr>
            <w:tcW w:w="390" w:type="pct"/>
            <w:shd w:val="clear" w:color="auto" w:fill="FFFFFF"/>
            <w:tcMar>
              <w:top w:w="40" w:type="dxa"/>
              <w:left w:w="200" w:type="dxa"/>
              <w:bottom w:w="40" w:type="dxa"/>
              <w:right w:w="200" w:type="dxa"/>
            </w:tcMar>
            <w:vAlign w:val="center"/>
          </w:tcPr>
          <w:p w14:paraId="37B43D8F" w14:textId="77777777" w:rsidR="00EE46BB" w:rsidRDefault="00FB6672">
            <w:pPr>
              <w:jc w:val="center"/>
            </w:pPr>
            <w:r>
              <w:rPr>
                <w:rFonts w:eastAsia="Times New Roman" w:cs="Times New Roman"/>
                <w:sz w:val="22"/>
              </w:rPr>
              <w:t>8,0020</w:t>
            </w:r>
          </w:p>
        </w:tc>
        <w:tc>
          <w:tcPr>
            <w:tcW w:w="390" w:type="pct"/>
            <w:shd w:val="clear" w:color="auto" w:fill="FFFFFF"/>
            <w:tcMar>
              <w:top w:w="40" w:type="dxa"/>
              <w:left w:w="200" w:type="dxa"/>
              <w:bottom w:w="40" w:type="dxa"/>
              <w:right w:w="200" w:type="dxa"/>
            </w:tcMar>
            <w:vAlign w:val="center"/>
          </w:tcPr>
          <w:p w14:paraId="18AA5C43" w14:textId="77777777" w:rsidR="00EE46BB" w:rsidRDefault="00FB6672">
            <w:pPr>
              <w:jc w:val="center"/>
            </w:pPr>
            <w:r>
              <w:rPr>
                <w:rFonts w:eastAsia="Times New Roman" w:cs="Times New Roman"/>
                <w:sz w:val="22"/>
              </w:rPr>
              <w:t>8,0020</w:t>
            </w:r>
          </w:p>
        </w:tc>
        <w:tc>
          <w:tcPr>
            <w:tcW w:w="390" w:type="pct"/>
            <w:shd w:val="clear" w:color="auto" w:fill="FFFFFF"/>
            <w:tcMar>
              <w:top w:w="40" w:type="dxa"/>
              <w:left w:w="200" w:type="dxa"/>
              <w:bottom w:w="40" w:type="dxa"/>
              <w:right w:w="200" w:type="dxa"/>
            </w:tcMar>
            <w:vAlign w:val="center"/>
          </w:tcPr>
          <w:p w14:paraId="5AA22A7D" w14:textId="77777777" w:rsidR="00EE46BB" w:rsidRDefault="00FB6672">
            <w:pPr>
              <w:jc w:val="center"/>
            </w:pPr>
            <w:r>
              <w:rPr>
                <w:rFonts w:eastAsia="Times New Roman" w:cs="Times New Roman"/>
                <w:sz w:val="22"/>
              </w:rPr>
              <w:t>8,0020</w:t>
            </w:r>
          </w:p>
        </w:tc>
        <w:tc>
          <w:tcPr>
            <w:tcW w:w="390" w:type="pct"/>
            <w:shd w:val="clear" w:color="auto" w:fill="FFFFFF"/>
            <w:tcMar>
              <w:top w:w="40" w:type="dxa"/>
              <w:left w:w="200" w:type="dxa"/>
              <w:bottom w:w="40" w:type="dxa"/>
              <w:right w:w="200" w:type="dxa"/>
            </w:tcMar>
            <w:vAlign w:val="center"/>
          </w:tcPr>
          <w:p w14:paraId="1A44E770" w14:textId="77777777" w:rsidR="00EE46BB" w:rsidRDefault="00FB6672">
            <w:pPr>
              <w:jc w:val="center"/>
            </w:pPr>
            <w:r>
              <w:rPr>
                <w:rFonts w:eastAsia="Times New Roman" w:cs="Times New Roman"/>
                <w:sz w:val="22"/>
              </w:rPr>
              <w:t>8,0020</w:t>
            </w:r>
          </w:p>
        </w:tc>
        <w:tc>
          <w:tcPr>
            <w:tcW w:w="390" w:type="pct"/>
            <w:shd w:val="clear" w:color="auto" w:fill="FFFFFF"/>
            <w:tcMar>
              <w:top w:w="40" w:type="dxa"/>
              <w:left w:w="200" w:type="dxa"/>
              <w:bottom w:w="40" w:type="dxa"/>
              <w:right w:w="200" w:type="dxa"/>
            </w:tcMar>
            <w:vAlign w:val="center"/>
          </w:tcPr>
          <w:p w14:paraId="606F67FC" w14:textId="77777777" w:rsidR="00EE46BB" w:rsidRDefault="00FB6672">
            <w:pPr>
              <w:jc w:val="center"/>
            </w:pPr>
            <w:r>
              <w:rPr>
                <w:rFonts w:eastAsia="Times New Roman" w:cs="Times New Roman"/>
                <w:sz w:val="22"/>
              </w:rPr>
              <w:t>8,0020</w:t>
            </w:r>
          </w:p>
        </w:tc>
      </w:tr>
      <w:tr w:rsidR="00EE46BB" w14:paraId="7F633B91" w14:textId="77777777" w:rsidTr="00E1042D">
        <w:trPr>
          <w:jc w:val="center"/>
        </w:trPr>
        <w:tc>
          <w:tcPr>
            <w:tcW w:w="793" w:type="pct"/>
            <w:vMerge/>
          </w:tcPr>
          <w:p w14:paraId="53D31BA6" w14:textId="77777777" w:rsidR="00EE46BB" w:rsidRDefault="00EE46BB"/>
        </w:tc>
        <w:tc>
          <w:tcPr>
            <w:tcW w:w="1119" w:type="pct"/>
            <w:shd w:val="clear" w:color="auto" w:fill="FFFFFF"/>
            <w:tcMar>
              <w:top w:w="40" w:type="dxa"/>
              <w:left w:w="200" w:type="dxa"/>
              <w:bottom w:w="40" w:type="dxa"/>
              <w:right w:w="200" w:type="dxa"/>
            </w:tcMar>
            <w:vAlign w:val="center"/>
          </w:tcPr>
          <w:p w14:paraId="64D881A6"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60F2AF0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9322EDB" w14:textId="77777777" w:rsidR="00EE46BB" w:rsidRDefault="00FB6672">
            <w:pPr>
              <w:jc w:val="center"/>
            </w:pPr>
            <w:r>
              <w:rPr>
                <w:rFonts w:eastAsia="Times New Roman" w:cs="Times New Roman"/>
                <w:sz w:val="22"/>
              </w:rPr>
              <w:t>7,7125</w:t>
            </w:r>
          </w:p>
        </w:tc>
        <w:tc>
          <w:tcPr>
            <w:tcW w:w="390" w:type="pct"/>
            <w:shd w:val="clear" w:color="auto" w:fill="FFFFFF"/>
            <w:tcMar>
              <w:top w:w="40" w:type="dxa"/>
              <w:left w:w="200" w:type="dxa"/>
              <w:bottom w:w="40" w:type="dxa"/>
              <w:right w:w="200" w:type="dxa"/>
            </w:tcMar>
            <w:vAlign w:val="center"/>
          </w:tcPr>
          <w:p w14:paraId="753C7D0B" w14:textId="77777777" w:rsidR="00EE46BB" w:rsidRDefault="00FB6672">
            <w:pPr>
              <w:jc w:val="center"/>
            </w:pPr>
            <w:r>
              <w:rPr>
                <w:rFonts w:eastAsia="Times New Roman" w:cs="Times New Roman"/>
                <w:sz w:val="22"/>
              </w:rPr>
              <w:t>7,7125</w:t>
            </w:r>
          </w:p>
        </w:tc>
        <w:tc>
          <w:tcPr>
            <w:tcW w:w="390" w:type="pct"/>
            <w:shd w:val="clear" w:color="auto" w:fill="FFFFFF"/>
            <w:tcMar>
              <w:top w:w="40" w:type="dxa"/>
              <w:left w:w="200" w:type="dxa"/>
              <w:bottom w:w="40" w:type="dxa"/>
              <w:right w:w="200" w:type="dxa"/>
            </w:tcMar>
            <w:vAlign w:val="center"/>
          </w:tcPr>
          <w:p w14:paraId="2C960802" w14:textId="77777777" w:rsidR="00EE46BB" w:rsidRDefault="00FB6672">
            <w:pPr>
              <w:jc w:val="center"/>
            </w:pPr>
            <w:r>
              <w:rPr>
                <w:rFonts w:eastAsia="Times New Roman" w:cs="Times New Roman"/>
                <w:sz w:val="22"/>
              </w:rPr>
              <w:t>7,7125</w:t>
            </w:r>
          </w:p>
        </w:tc>
        <w:tc>
          <w:tcPr>
            <w:tcW w:w="390" w:type="pct"/>
            <w:shd w:val="clear" w:color="auto" w:fill="FFFFFF"/>
            <w:tcMar>
              <w:top w:w="40" w:type="dxa"/>
              <w:left w:w="200" w:type="dxa"/>
              <w:bottom w:w="40" w:type="dxa"/>
              <w:right w:w="200" w:type="dxa"/>
            </w:tcMar>
            <w:vAlign w:val="center"/>
          </w:tcPr>
          <w:p w14:paraId="12BDF5B1" w14:textId="77777777" w:rsidR="00EE46BB" w:rsidRDefault="00FB6672">
            <w:pPr>
              <w:jc w:val="center"/>
            </w:pPr>
            <w:r>
              <w:rPr>
                <w:rFonts w:eastAsia="Times New Roman" w:cs="Times New Roman"/>
                <w:sz w:val="22"/>
              </w:rPr>
              <w:t>7,7125</w:t>
            </w:r>
          </w:p>
        </w:tc>
        <w:tc>
          <w:tcPr>
            <w:tcW w:w="390" w:type="pct"/>
            <w:shd w:val="clear" w:color="auto" w:fill="FFFFFF"/>
            <w:tcMar>
              <w:top w:w="40" w:type="dxa"/>
              <w:left w:w="200" w:type="dxa"/>
              <w:bottom w:w="40" w:type="dxa"/>
              <w:right w:w="200" w:type="dxa"/>
            </w:tcMar>
            <w:vAlign w:val="center"/>
          </w:tcPr>
          <w:p w14:paraId="1C874D49" w14:textId="77777777" w:rsidR="00EE46BB" w:rsidRDefault="00FB6672">
            <w:pPr>
              <w:jc w:val="center"/>
            </w:pPr>
            <w:r>
              <w:rPr>
                <w:rFonts w:eastAsia="Times New Roman" w:cs="Times New Roman"/>
                <w:sz w:val="22"/>
              </w:rPr>
              <w:t>7,7125</w:t>
            </w:r>
          </w:p>
        </w:tc>
        <w:tc>
          <w:tcPr>
            <w:tcW w:w="390" w:type="pct"/>
            <w:shd w:val="clear" w:color="auto" w:fill="FFFFFF"/>
            <w:tcMar>
              <w:top w:w="40" w:type="dxa"/>
              <w:left w:w="200" w:type="dxa"/>
              <w:bottom w:w="40" w:type="dxa"/>
              <w:right w:w="200" w:type="dxa"/>
            </w:tcMar>
            <w:vAlign w:val="center"/>
          </w:tcPr>
          <w:p w14:paraId="0DACB606" w14:textId="77777777" w:rsidR="00EE46BB" w:rsidRDefault="00FB6672">
            <w:pPr>
              <w:jc w:val="center"/>
            </w:pPr>
            <w:r>
              <w:rPr>
                <w:rFonts w:eastAsia="Times New Roman" w:cs="Times New Roman"/>
                <w:sz w:val="22"/>
              </w:rPr>
              <w:t>7,7125</w:t>
            </w:r>
          </w:p>
        </w:tc>
        <w:tc>
          <w:tcPr>
            <w:tcW w:w="390" w:type="pct"/>
            <w:shd w:val="clear" w:color="auto" w:fill="FFFFFF"/>
            <w:tcMar>
              <w:top w:w="40" w:type="dxa"/>
              <w:left w:w="200" w:type="dxa"/>
              <w:bottom w:w="40" w:type="dxa"/>
              <w:right w:w="200" w:type="dxa"/>
            </w:tcMar>
            <w:vAlign w:val="center"/>
          </w:tcPr>
          <w:p w14:paraId="35CFC91D" w14:textId="77777777" w:rsidR="00EE46BB" w:rsidRDefault="00FB6672">
            <w:pPr>
              <w:jc w:val="center"/>
            </w:pPr>
            <w:r>
              <w:rPr>
                <w:rFonts w:eastAsia="Times New Roman" w:cs="Times New Roman"/>
                <w:sz w:val="22"/>
              </w:rPr>
              <w:t>7,7125</w:t>
            </w:r>
          </w:p>
        </w:tc>
      </w:tr>
      <w:tr w:rsidR="00EE46BB" w14:paraId="6049411C" w14:textId="77777777" w:rsidTr="00E1042D">
        <w:trPr>
          <w:jc w:val="center"/>
        </w:trPr>
        <w:tc>
          <w:tcPr>
            <w:tcW w:w="793" w:type="pct"/>
            <w:vMerge/>
          </w:tcPr>
          <w:p w14:paraId="1CF1284F" w14:textId="77777777" w:rsidR="00EE46BB" w:rsidRDefault="00EE46BB"/>
        </w:tc>
        <w:tc>
          <w:tcPr>
            <w:tcW w:w="1119" w:type="pct"/>
            <w:shd w:val="clear" w:color="auto" w:fill="FFFFFF"/>
            <w:tcMar>
              <w:top w:w="40" w:type="dxa"/>
              <w:left w:w="200" w:type="dxa"/>
              <w:bottom w:w="40" w:type="dxa"/>
              <w:right w:w="200" w:type="dxa"/>
            </w:tcMar>
            <w:vAlign w:val="center"/>
          </w:tcPr>
          <w:p w14:paraId="6AA41146"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33379B9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7581484"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0917FC0D"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82D2801"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764B1C9"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6D055CEF"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01CB32D7"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6B6A18E0" w14:textId="77777777" w:rsidR="00EE46BB" w:rsidRDefault="00FB6672">
            <w:pPr>
              <w:jc w:val="center"/>
            </w:pPr>
            <w:r>
              <w:rPr>
                <w:rFonts w:eastAsia="Times New Roman" w:cs="Times New Roman"/>
                <w:sz w:val="22"/>
              </w:rPr>
              <w:t>0,0000</w:t>
            </w:r>
          </w:p>
        </w:tc>
      </w:tr>
      <w:tr w:rsidR="00EE46BB" w14:paraId="12D122C9" w14:textId="77777777" w:rsidTr="00E1042D">
        <w:trPr>
          <w:jc w:val="center"/>
        </w:trPr>
        <w:tc>
          <w:tcPr>
            <w:tcW w:w="793" w:type="pct"/>
            <w:vMerge/>
          </w:tcPr>
          <w:p w14:paraId="7553CA20"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2A7E309A"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461B4AE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0155A49" w14:textId="77777777" w:rsidR="00EE46BB" w:rsidRDefault="00FB6672">
            <w:pPr>
              <w:jc w:val="center"/>
            </w:pPr>
            <w:r>
              <w:rPr>
                <w:rFonts w:eastAsia="Times New Roman" w:cs="Times New Roman"/>
                <w:sz w:val="22"/>
              </w:rPr>
              <w:t>0,2895</w:t>
            </w:r>
          </w:p>
        </w:tc>
        <w:tc>
          <w:tcPr>
            <w:tcW w:w="390" w:type="pct"/>
            <w:shd w:val="clear" w:color="auto" w:fill="FFFFFF"/>
            <w:tcMar>
              <w:top w:w="40" w:type="dxa"/>
              <w:left w:w="200" w:type="dxa"/>
              <w:bottom w:w="40" w:type="dxa"/>
              <w:right w:w="200" w:type="dxa"/>
            </w:tcMar>
            <w:vAlign w:val="center"/>
          </w:tcPr>
          <w:p w14:paraId="6E35583E" w14:textId="77777777" w:rsidR="00EE46BB" w:rsidRDefault="00FB6672">
            <w:pPr>
              <w:jc w:val="center"/>
            </w:pPr>
            <w:r>
              <w:rPr>
                <w:rFonts w:eastAsia="Times New Roman" w:cs="Times New Roman"/>
                <w:sz w:val="22"/>
              </w:rPr>
              <w:t>0,2895</w:t>
            </w:r>
          </w:p>
        </w:tc>
        <w:tc>
          <w:tcPr>
            <w:tcW w:w="390" w:type="pct"/>
            <w:shd w:val="clear" w:color="auto" w:fill="FFFFFF"/>
            <w:tcMar>
              <w:top w:w="40" w:type="dxa"/>
              <w:left w:w="200" w:type="dxa"/>
              <w:bottom w:w="40" w:type="dxa"/>
              <w:right w:w="200" w:type="dxa"/>
            </w:tcMar>
            <w:vAlign w:val="center"/>
          </w:tcPr>
          <w:p w14:paraId="0F87256F" w14:textId="77777777" w:rsidR="00EE46BB" w:rsidRDefault="00FB6672">
            <w:pPr>
              <w:jc w:val="center"/>
            </w:pPr>
            <w:r>
              <w:rPr>
                <w:rFonts w:eastAsia="Times New Roman" w:cs="Times New Roman"/>
                <w:sz w:val="22"/>
              </w:rPr>
              <w:t>0,2895</w:t>
            </w:r>
          </w:p>
        </w:tc>
        <w:tc>
          <w:tcPr>
            <w:tcW w:w="390" w:type="pct"/>
            <w:shd w:val="clear" w:color="auto" w:fill="FFFFFF"/>
            <w:tcMar>
              <w:top w:w="40" w:type="dxa"/>
              <w:left w:w="200" w:type="dxa"/>
              <w:bottom w:w="40" w:type="dxa"/>
              <w:right w:w="200" w:type="dxa"/>
            </w:tcMar>
            <w:vAlign w:val="center"/>
          </w:tcPr>
          <w:p w14:paraId="4EB3BDCF" w14:textId="77777777" w:rsidR="00EE46BB" w:rsidRDefault="00FB6672">
            <w:pPr>
              <w:jc w:val="center"/>
            </w:pPr>
            <w:r>
              <w:rPr>
                <w:rFonts w:eastAsia="Times New Roman" w:cs="Times New Roman"/>
                <w:sz w:val="22"/>
              </w:rPr>
              <w:t>0,2895</w:t>
            </w:r>
          </w:p>
        </w:tc>
        <w:tc>
          <w:tcPr>
            <w:tcW w:w="390" w:type="pct"/>
            <w:shd w:val="clear" w:color="auto" w:fill="FFFFFF"/>
            <w:tcMar>
              <w:top w:w="40" w:type="dxa"/>
              <w:left w:w="200" w:type="dxa"/>
              <w:bottom w:w="40" w:type="dxa"/>
              <w:right w:w="200" w:type="dxa"/>
            </w:tcMar>
            <w:vAlign w:val="center"/>
          </w:tcPr>
          <w:p w14:paraId="608587A9" w14:textId="77777777" w:rsidR="00EE46BB" w:rsidRDefault="00FB6672">
            <w:pPr>
              <w:jc w:val="center"/>
            </w:pPr>
            <w:r>
              <w:rPr>
                <w:rFonts w:eastAsia="Times New Roman" w:cs="Times New Roman"/>
                <w:sz w:val="22"/>
              </w:rPr>
              <w:t>0,2895</w:t>
            </w:r>
          </w:p>
        </w:tc>
        <w:tc>
          <w:tcPr>
            <w:tcW w:w="390" w:type="pct"/>
            <w:shd w:val="clear" w:color="auto" w:fill="FFFFFF"/>
            <w:tcMar>
              <w:top w:w="40" w:type="dxa"/>
              <w:left w:w="200" w:type="dxa"/>
              <w:bottom w:w="40" w:type="dxa"/>
              <w:right w:w="200" w:type="dxa"/>
            </w:tcMar>
            <w:vAlign w:val="center"/>
          </w:tcPr>
          <w:p w14:paraId="7DB259F3" w14:textId="77777777" w:rsidR="00EE46BB" w:rsidRDefault="00FB6672">
            <w:pPr>
              <w:jc w:val="center"/>
            </w:pPr>
            <w:r>
              <w:rPr>
                <w:rFonts w:eastAsia="Times New Roman" w:cs="Times New Roman"/>
                <w:sz w:val="22"/>
              </w:rPr>
              <w:t>0,2895</w:t>
            </w:r>
          </w:p>
        </w:tc>
        <w:tc>
          <w:tcPr>
            <w:tcW w:w="390" w:type="pct"/>
            <w:shd w:val="clear" w:color="auto" w:fill="FFFFFF"/>
            <w:tcMar>
              <w:top w:w="40" w:type="dxa"/>
              <w:left w:w="200" w:type="dxa"/>
              <w:bottom w:w="40" w:type="dxa"/>
              <w:right w:w="200" w:type="dxa"/>
            </w:tcMar>
            <w:vAlign w:val="center"/>
          </w:tcPr>
          <w:p w14:paraId="3E31AD46" w14:textId="77777777" w:rsidR="00EE46BB" w:rsidRDefault="00FB6672">
            <w:pPr>
              <w:jc w:val="center"/>
            </w:pPr>
            <w:r>
              <w:rPr>
                <w:rFonts w:eastAsia="Times New Roman" w:cs="Times New Roman"/>
                <w:sz w:val="22"/>
              </w:rPr>
              <w:t>0,2895</w:t>
            </w:r>
          </w:p>
        </w:tc>
      </w:tr>
      <w:tr w:rsidR="00EE46BB" w14:paraId="44455185" w14:textId="77777777" w:rsidTr="00E1042D">
        <w:trPr>
          <w:jc w:val="center"/>
        </w:trPr>
        <w:tc>
          <w:tcPr>
            <w:tcW w:w="793" w:type="pct"/>
            <w:vMerge/>
          </w:tcPr>
          <w:p w14:paraId="7C303003" w14:textId="77777777" w:rsidR="00EE46BB" w:rsidRDefault="00EE46BB"/>
        </w:tc>
        <w:tc>
          <w:tcPr>
            <w:tcW w:w="1119" w:type="pct"/>
            <w:vMerge/>
          </w:tcPr>
          <w:p w14:paraId="5FAEEFBB" w14:textId="77777777" w:rsidR="00EE46BB" w:rsidRDefault="00EE46BB"/>
        </w:tc>
        <w:tc>
          <w:tcPr>
            <w:tcW w:w="355" w:type="pct"/>
            <w:shd w:val="clear" w:color="auto" w:fill="FFFFFF"/>
            <w:tcMar>
              <w:top w:w="40" w:type="dxa"/>
              <w:left w:w="200" w:type="dxa"/>
              <w:bottom w:w="40" w:type="dxa"/>
              <w:right w:w="200" w:type="dxa"/>
            </w:tcMar>
            <w:vAlign w:val="center"/>
          </w:tcPr>
          <w:p w14:paraId="552FB086"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2193EB7C" w14:textId="77777777" w:rsidR="00EE46BB" w:rsidRDefault="00FB6672">
            <w:pPr>
              <w:jc w:val="center"/>
            </w:pPr>
            <w:r>
              <w:rPr>
                <w:rFonts w:eastAsia="Times New Roman" w:cs="Times New Roman"/>
                <w:sz w:val="22"/>
              </w:rPr>
              <w:t>3,5631</w:t>
            </w:r>
          </w:p>
        </w:tc>
        <w:tc>
          <w:tcPr>
            <w:tcW w:w="390" w:type="pct"/>
            <w:shd w:val="clear" w:color="auto" w:fill="FFFFFF"/>
            <w:tcMar>
              <w:top w:w="40" w:type="dxa"/>
              <w:left w:w="200" w:type="dxa"/>
              <w:bottom w:w="40" w:type="dxa"/>
              <w:right w:w="200" w:type="dxa"/>
            </w:tcMar>
            <w:vAlign w:val="center"/>
          </w:tcPr>
          <w:p w14:paraId="42BDAF9D" w14:textId="77777777" w:rsidR="00EE46BB" w:rsidRDefault="00FB6672">
            <w:pPr>
              <w:jc w:val="center"/>
            </w:pPr>
            <w:r>
              <w:rPr>
                <w:rFonts w:eastAsia="Times New Roman" w:cs="Times New Roman"/>
                <w:sz w:val="22"/>
              </w:rPr>
              <w:t>3,5631</w:t>
            </w:r>
          </w:p>
        </w:tc>
        <w:tc>
          <w:tcPr>
            <w:tcW w:w="390" w:type="pct"/>
            <w:shd w:val="clear" w:color="auto" w:fill="FFFFFF"/>
            <w:tcMar>
              <w:top w:w="40" w:type="dxa"/>
              <w:left w:w="200" w:type="dxa"/>
              <w:bottom w:w="40" w:type="dxa"/>
              <w:right w:w="200" w:type="dxa"/>
            </w:tcMar>
            <w:vAlign w:val="center"/>
          </w:tcPr>
          <w:p w14:paraId="02070363" w14:textId="77777777" w:rsidR="00EE46BB" w:rsidRDefault="00FB6672">
            <w:pPr>
              <w:jc w:val="center"/>
            </w:pPr>
            <w:r>
              <w:rPr>
                <w:rFonts w:eastAsia="Times New Roman" w:cs="Times New Roman"/>
                <w:sz w:val="22"/>
              </w:rPr>
              <w:t>3,5631</w:t>
            </w:r>
          </w:p>
        </w:tc>
        <w:tc>
          <w:tcPr>
            <w:tcW w:w="390" w:type="pct"/>
            <w:shd w:val="clear" w:color="auto" w:fill="FFFFFF"/>
            <w:tcMar>
              <w:top w:w="40" w:type="dxa"/>
              <w:left w:w="200" w:type="dxa"/>
              <w:bottom w:w="40" w:type="dxa"/>
              <w:right w:w="200" w:type="dxa"/>
            </w:tcMar>
            <w:vAlign w:val="center"/>
          </w:tcPr>
          <w:p w14:paraId="6219AF46" w14:textId="77777777" w:rsidR="00EE46BB" w:rsidRDefault="00FB6672">
            <w:pPr>
              <w:jc w:val="center"/>
            </w:pPr>
            <w:r>
              <w:rPr>
                <w:rFonts w:eastAsia="Times New Roman" w:cs="Times New Roman"/>
                <w:sz w:val="22"/>
              </w:rPr>
              <w:t>3,5631</w:t>
            </w:r>
          </w:p>
        </w:tc>
        <w:tc>
          <w:tcPr>
            <w:tcW w:w="390" w:type="pct"/>
            <w:shd w:val="clear" w:color="auto" w:fill="FFFFFF"/>
            <w:tcMar>
              <w:top w:w="40" w:type="dxa"/>
              <w:left w:w="200" w:type="dxa"/>
              <w:bottom w:w="40" w:type="dxa"/>
              <w:right w:w="200" w:type="dxa"/>
            </w:tcMar>
            <w:vAlign w:val="center"/>
          </w:tcPr>
          <w:p w14:paraId="0E66071F" w14:textId="77777777" w:rsidR="00EE46BB" w:rsidRDefault="00FB6672">
            <w:pPr>
              <w:jc w:val="center"/>
            </w:pPr>
            <w:r>
              <w:rPr>
                <w:rFonts w:eastAsia="Times New Roman" w:cs="Times New Roman"/>
                <w:sz w:val="22"/>
              </w:rPr>
              <w:t>3,5631</w:t>
            </w:r>
          </w:p>
        </w:tc>
        <w:tc>
          <w:tcPr>
            <w:tcW w:w="390" w:type="pct"/>
            <w:shd w:val="clear" w:color="auto" w:fill="FFFFFF"/>
            <w:tcMar>
              <w:top w:w="40" w:type="dxa"/>
              <w:left w:w="200" w:type="dxa"/>
              <w:bottom w:w="40" w:type="dxa"/>
              <w:right w:w="200" w:type="dxa"/>
            </w:tcMar>
            <w:vAlign w:val="center"/>
          </w:tcPr>
          <w:p w14:paraId="7B2BEFF3" w14:textId="77777777" w:rsidR="00EE46BB" w:rsidRDefault="00FB6672">
            <w:pPr>
              <w:jc w:val="center"/>
            </w:pPr>
            <w:r>
              <w:rPr>
                <w:rFonts w:eastAsia="Times New Roman" w:cs="Times New Roman"/>
                <w:sz w:val="22"/>
              </w:rPr>
              <w:t>3,5631</w:t>
            </w:r>
          </w:p>
        </w:tc>
        <w:tc>
          <w:tcPr>
            <w:tcW w:w="390" w:type="pct"/>
            <w:shd w:val="clear" w:color="auto" w:fill="FFFFFF"/>
            <w:tcMar>
              <w:top w:w="40" w:type="dxa"/>
              <w:left w:w="200" w:type="dxa"/>
              <w:bottom w:w="40" w:type="dxa"/>
              <w:right w:w="200" w:type="dxa"/>
            </w:tcMar>
            <w:vAlign w:val="center"/>
          </w:tcPr>
          <w:p w14:paraId="5FA12640" w14:textId="77777777" w:rsidR="00EE46BB" w:rsidRDefault="00FB6672">
            <w:pPr>
              <w:jc w:val="center"/>
            </w:pPr>
            <w:r>
              <w:rPr>
                <w:rFonts w:eastAsia="Times New Roman" w:cs="Times New Roman"/>
                <w:sz w:val="22"/>
              </w:rPr>
              <w:t>3,5631</w:t>
            </w:r>
          </w:p>
        </w:tc>
      </w:tr>
      <w:tr w:rsidR="00EE46BB" w14:paraId="78C03ADE"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32554737" w14:textId="77777777" w:rsidR="00EE46BB" w:rsidRDefault="00FB6672">
            <w:r>
              <w:rPr>
                <w:rFonts w:eastAsia="Times New Roman" w:cs="Times New Roman"/>
                <w:sz w:val="22"/>
              </w:rPr>
              <w:t>Котельная №2</w:t>
            </w:r>
          </w:p>
        </w:tc>
        <w:tc>
          <w:tcPr>
            <w:tcW w:w="1119" w:type="pct"/>
            <w:shd w:val="clear" w:color="auto" w:fill="FFFFFF"/>
            <w:tcMar>
              <w:top w:w="40" w:type="dxa"/>
              <w:left w:w="200" w:type="dxa"/>
              <w:bottom w:w="40" w:type="dxa"/>
              <w:right w:w="200" w:type="dxa"/>
            </w:tcMar>
            <w:vAlign w:val="center"/>
          </w:tcPr>
          <w:p w14:paraId="0C99D20A"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041B80EF"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E2E0640" w14:textId="77777777" w:rsidR="00EE46BB" w:rsidRDefault="00FB6672">
            <w:pPr>
              <w:jc w:val="center"/>
            </w:pPr>
            <w:r>
              <w:rPr>
                <w:rFonts w:eastAsia="Times New Roman" w:cs="Times New Roman"/>
                <w:sz w:val="22"/>
              </w:rPr>
              <w:t>2,0640</w:t>
            </w:r>
          </w:p>
        </w:tc>
        <w:tc>
          <w:tcPr>
            <w:tcW w:w="390" w:type="pct"/>
            <w:shd w:val="clear" w:color="auto" w:fill="FFFFFF"/>
            <w:tcMar>
              <w:top w:w="40" w:type="dxa"/>
              <w:left w:w="200" w:type="dxa"/>
              <w:bottom w:w="40" w:type="dxa"/>
              <w:right w:w="200" w:type="dxa"/>
            </w:tcMar>
            <w:vAlign w:val="center"/>
          </w:tcPr>
          <w:p w14:paraId="36B28C48" w14:textId="77777777" w:rsidR="00EE46BB" w:rsidRDefault="00FB6672">
            <w:pPr>
              <w:jc w:val="center"/>
            </w:pPr>
            <w:r>
              <w:rPr>
                <w:rFonts w:eastAsia="Times New Roman" w:cs="Times New Roman"/>
                <w:sz w:val="22"/>
              </w:rPr>
              <w:t>2,0640</w:t>
            </w:r>
          </w:p>
        </w:tc>
        <w:tc>
          <w:tcPr>
            <w:tcW w:w="390" w:type="pct"/>
            <w:shd w:val="clear" w:color="auto" w:fill="FFFFFF"/>
            <w:tcMar>
              <w:top w:w="40" w:type="dxa"/>
              <w:left w:w="200" w:type="dxa"/>
              <w:bottom w:w="40" w:type="dxa"/>
              <w:right w:w="200" w:type="dxa"/>
            </w:tcMar>
            <w:vAlign w:val="center"/>
          </w:tcPr>
          <w:p w14:paraId="7ABC877C" w14:textId="77777777" w:rsidR="00EE46BB" w:rsidRDefault="00FB6672">
            <w:pPr>
              <w:jc w:val="center"/>
            </w:pPr>
            <w:r>
              <w:rPr>
                <w:rFonts w:eastAsia="Times New Roman" w:cs="Times New Roman"/>
                <w:sz w:val="22"/>
              </w:rPr>
              <w:t>2,0640</w:t>
            </w:r>
          </w:p>
        </w:tc>
        <w:tc>
          <w:tcPr>
            <w:tcW w:w="390" w:type="pct"/>
            <w:shd w:val="clear" w:color="auto" w:fill="FFFFFF"/>
            <w:tcMar>
              <w:top w:w="40" w:type="dxa"/>
              <w:left w:w="200" w:type="dxa"/>
              <w:bottom w:w="40" w:type="dxa"/>
              <w:right w:w="200" w:type="dxa"/>
            </w:tcMar>
            <w:vAlign w:val="center"/>
          </w:tcPr>
          <w:p w14:paraId="2DA69E61" w14:textId="77777777" w:rsidR="00EE46BB" w:rsidRDefault="00FB6672">
            <w:pPr>
              <w:jc w:val="center"/>
            </w:pPr>
            <w:r>
              <w:rPr>
                <w:rFonts w:eastAsia="Times New Roman" w:cs="Times New Roman"/>
                <w:sz w:val="22"/>
              </w:rPr>
              <w:t>2,0640</w:t>
            </w:r>
          </w:p>
        </w:tc>
        <w:tc>
          <w:tcPr>
            <w:tcW w:w="390" w:type="pct"/>
            <w:shd w:val="clear" w:color="auto" w:fill="FFFFFF"/>
            <w:tcMar>
              <w:top w:w="40" w:type="dxa"/>
              <w:left w:w="200" w:type="dxa"/>
              <w:bottom w:w="40" w:type="dxa"/>
              <w:right w:w="200" w:type="dxa"/>
            </w:tcMar>
            <w:vAlign w:val="center"/>
          </w:tcPr>
          <w:p w14:paraId="6C16AC4D" w14:textId="77777777" w:rsidR="00EE46BB" w:rsidRDefault="00FB6672">
            <w:pPr>
              <w:jc w:val="center"/>
            </w:pPr>
            <w:r>
              <w:rPr>
                <w:rFonts w:eastAsia="Times New Roman" w:cs="Times New Roman"/>
                <w:sz w:val="22"/>
              </w:rPr>
              <w:t>2,0640</w:t>
            </w:r>
          </w:p>
        </w:tc>
        <w:tc>
          <w:tcPr>
            <w:tcW w:w="390" w:type="pct"/>
            <w:shd w:val="clear" w:color="auto" w:fill="FFFFFF"/>
            <w:tcMar>
              <w:top w:w="40" w:type="dxa"/>
              <w:left w:w="200" w:type="dxa"/>
              <w:bottom w:w="40" w:type="dxa"/>
              <w:right w:w="200" w:type="dxa"/>
            </w:tcMar>
            <w:vAlign w:val="center"/>
          </w:tcPr>
          <w:p w14:paraId="3CDD0799" w14:textId="77777777" w:rsidR="00EE46BB" w:rsidRDefault="00FB6672">
            <w:pPr>
              <w:jc w:val="center"/>
            </w:pPr>
            <w:r>
              <w:rPr>
                <w:rFonts w:eastAsia="Times New Roman" w:cs="Times New Roman"/>
                <w:sz w:val="22"/>
              </w:rPr>
              <w:t>2,0640</w:t>
            </w:r>
          </w:p>
        </w:tc>
        <w:tc>
          <w:tcPr>
            <w:tcW w:w="390" w:type="pct"/>
            <w:shd w:val="clear" w:color="auto" w:fill="FFFFFF"/>
            <w:tcMar>
              <w:top w:w="40" w:type="dxa"/>
              <w:left w:w="200" w:type="dxa"/>
              <w:bottom w:w="40" w:type="dxa"/>
              <w:right w:w="200" w:type="dxa"/>
            </w:tcMar>
            <w:vAlign w:val="center"/>
          </w:tcPr>
          <w:p w14:paraId="06795BB7" w14:textId="77777777" w:rsidR="00EE46BB" w:rsidRDefault="00FB6672">
            <w:pPr>
              <w:jc w:val="center"/>
            </w:pPr>
            <w:r>
              <w:rPr>
                <w:rFonts w:eastAsia="Times New Roman" w:cs="Times New Roman"/>
                <w:sz w:val="22"/>
              </w:rPr>
              <w:t>2,0640</w:t>
            </w:r>
          </w:p>
        </w:tc>
      </w:tr>
      <w:tr w:rsidR="00EE46BB" w14:paraId="25FFE2EB" w14:textId="77777777" w:rsidTr="00E1042D">
        <w:trPr>
          <w:jc w:val="center"/>
        </w:trPr>
        <w:tc>
          <w:tcPr>
            <w:tcW w:w="793" w:type="pct"/>
            <w:vMerge/>
          </w:tcPr>
          <w:p w14:paraId="019F4A1E" w14:textId="77777777" w:rsidR="00EE46BB" w:rsidRDefault="00EE46BB"/>
        </w:tc>
        <w:tc>
          <w:tcPr>
            <w:tcW w:w="1119" w:type="pct"/>
            <w:shd w:val="clear" w:color="auto" w:fill="FFFFFF"/>
            <w:tcMar>
              <w:top w:w="40" w:type="dxa"/>
              <w:left w:w="200" w:type="dxa"/>
              <w:bottom w:w="40" w:type="dxa"/>
              <w:right w:w="200" w:type="dxa"/>
            </w:tcMar>
            <w:vAlign w:val="center"/>
          </w:tcPr>
          <w:p w14:paraId="56EB10ED"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12F53E8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56B70BE" w14:textId="77777777" w:rsidR="00EE46BB" w:rsidRDefault="00FB6672">
            <w:pPr>
              <w:jc w:val="center"/>
            </w:pPr>
            <w:r>
              <w:rPr>
                <w:rFonts w:eastAsia="Times New Roman" w:cs="Times New Roman"/>
                <w:sz w:val="22"/>
              </w:rPr>
              <w:t>2,0330</w:t>
            </w:r>
          </w:p>
        </w:tc>
        <w:tc>
          <w:tcPr>
            <w:tcW w:w="390" w:type="pct"/>
            <w:shd w:val="clear" w:color="auto" w:fill="FFFFFF"/>
            <w:tcMar>
              <w:top w:w="40" w:type="dxa"/>
              <w:left w:w="200" w:type="dxa"/>
              <w:bottom w:w="40" w:type="dxa"/>
              <w:right w:w="200" w:type="dxa"/>
            </w:tcMar>
            <w:vAlign w:val="center"/>
          </w:tcPr>
          <w:p w14:paraId="65D1045C" w14:textId="77777777" w:rsidR="00EE46BB" w:rsidRDefault="00FB6672">
            <w:pPr>
              <w:jc w:val="center"/>
            </w:pPr>
            <w:r>
              <w:rPr>
                <w:rFonts w:eastAsia="Times New Roman" w:cs="Times New Roman"/>
                <w:sz w:val="22"/>
              </w:rPr>
              <w:t>2,0330</w:t>
            </w:r>
          </w:p>
        </w:tc>
        <w:tc>
          <w:tcPr>
            <w:tcW w:w="390" w:type="pct"/>
            <w:shd w:val="clear" w:color="auto" w:fill="FFFFFF"/>
            <w:tcMar>
              <w:top w:w="40" w:type="dxa"/>
              <w:left w:w="200" w:type="dxa"/>
              <w:bottom w:w="40" w:type="dxa"/>
              <w:right w:w="200" w:type="dxa"/>
            </w:tcMar>
            <w:vAlign w:val="center"/>
          </w:tcPr>
          <w:p w14:paraId="1EA1275F" w14:textId="77777777" w:rsidR="00EE46BB" w:rsidRDefault="00FB6672">
            <w:pPr>
              <w:jc w:val="center"/>
            </w:pPr>
            <w:r>
              <w:rPr>
                <w:rFonts w:eastAsia="Times New Roman" w:cs="Times New Roman"/>
                <w:sz w:val="22"/>
              </w:rPr>
              <w:t>2,0330</w:t>
            </w:r>
          </w:p>
        </w:tc>
        <w:tc>
          <w:tcPr>
            <w:tcW w:w="390" w:type="pct"/>
            <w:shd w:val="clear" w:color="auto" w:fill="FFFFFF"/>
            <w:tcMar>
              <w:top w:w="40" w:type="dxa"/>
              <w:left w:w="200" w:type="dxa"/>
              <w:bottom w:w="40" w:type="dxa"/>
              <w:right w:w="200" w:type="dxa"/>
            </w:tcMar>
            <w:vAlign w:val="center"/>
          </w:tcPr>
          <w:p w14:paraId="27703B35" w14:textId="77777777" w:rsidR="00EE46BB" w:rsidRDefault="00FB6672">
            <w:pPr>
              <w:jc w:val="center"/>
            </w:pPr>
            <w:r>
              <w:rPr>
                <w:rFonts w:eastAsia="Times New Roman" w:cs="Times New Roman"/>
                <w:sz w:val="22"/>
              </w:rPr>
              <w:t>2,0330</w:t>
            </w:r>
          </w:p>
        </w:tc>
        <w:tc>
          <w:tcPr>
            <w:tcW w:w="390" w:type="pct"/>
            <w:shd w:val="clear" w:color="auto" w:fill="FFFFFF"/>
            <w:tcMar>
              <w:top w:w="40" w:type="dxa"/>
              <w:left w:w="200" w:type="dxa"/>
              <w:bottom w:w="40" w:type="dxa"/>
              <w:right w:w="200" w:type="dxa"/>
            </w:tcMar>
            <w:vAlign w:val="center"/>
          </w:tcPr>
          <w:p w14:paraId="179C35FA" w14:textId="77777777" w:rsidR="00EE46BB" w:rsidRDefault="00FB6672">
            <w:pPr>
              <w:jc w:val="center"/>
            </w:pPr>
            <w:r>
              <w:rPr>
                <w:rFonts w:eastAsia="Times New Roman" w:cs="Times New Roman"/>
                <w:sz w:val="22"/>
              </w:rPr>
              <w:t>2,0330</w:t>
            </w:r>
          </w:p>
        </w:tc>
        <w:tc>
          <w:tcPr>
            <w:tcW w:w="390" w:type="pct"/>
            <w:shd w:val="clear" w:color="auto" w:fill="FFFFFF"/>
            <w:tcMar>
              <w:top w:w="40" w:type="dxa"/>
              <w:left w:w="200" w:type="dxa"/>
              <w:bottom w:w="40" w:type="dxa"/>
              <w:right w:w="200" w:type="dxa"/>
            </w:tcMar>
            <w:vAlign w:val="center"/>
          </w:tcPr>
          <w:p w14:paraId="5ECF6381" w14:textId="77777777" w:rsidR="00EE46BB" w:rsidRDefault="00FB6672">
            <w:pPr>
              <w:jc w:val="center"/>
            </w:pPr>
            <w:r>
              <w:rPr>
                <w:rFonts w:eastAsia="Times New Roman" w:cs="Times New Roman"/>
                <w:sz w:val="22"/>
              </w:rPr>
              <w:t>2,0330</w:t>
            </w:r>
          </w:p>
        </w:tc>
        <w:tc>
          <w:tcPr>
            <w:tcW w:w="390" w:type="pct"/>
            <w:shd w:val="clear" w:color="auto" w:fill="FFFFFF"/>
            <w:tcMar>
              <w:top w:w="40" w:type="dxa"/>
              <w:left w:w="200" w:type="dxa"/>
              <w:bottom w:w="40" w:type="dxa"/>
              <w:right w:w="200" w:type="dxa"/>
            </w:tcMar>
            <w:vAlign w:val="center"/>
          </w:tcPr>
          <w:p w14:paraId="552921BB" w14:textId="77777777" w:rsidR="00EE46BB" w:rsidRDefault="00FB6672">
            <w:pPr>
              <w:jc w:val="center"/>
            </w:pPr>
            <w:r>
              <w:rPr>
                <w:rFonts w:eastAsia="Times New Roman" w:cs="Times New Roman"/>
                <w:sz w:val="22"/>
              </w:rPr>
              <w:t>2,0330</w:t>
            </w:r>
          </w:p>
        </w:tc>
      </w:tr>
      <w:tr w:rsidR="00EE46BB" w14:paraId="3E70CB33" w14:textId="77777777" w:rsidTr="00E1042D">
        <w:trPr>
          <w:jc w:val="center"/>
        </w:trPr>
        <w:tc>
          <w:tcPr>
            <w:tcW w:w="793" w:type="pct"/>
            <w:vMerge/>
          </w:tcPr>
          <w:p w14:paraId="64B11EFF" w14:textId="77777777" w:rsidR="00EE46BB" w:rsidRDefault="00EE46BB"/>
        </w:tc>
        <w:tc>
          <w:tcPr>
            <w:tcW w:w="1119" w:type="pct"/>
            <w:shd w:val="clear" w:color="auto" w:fill="FFFFFF"/>
            <w:tcMar>
              <w:top w:w="40" w:type="dxa"/>
              <w:left w:w="200" w:type="dxa"/>
              <w:bottom w:w="40" w:type="dxa"/>
              <w:right w:w="200" w:type="dxa"/>
            </w:tcMar>
            <w:vAlign w:val="center"/>
          </w:tcPr>
          <w:p w14:paraId="79FEFD5E"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464AEC18"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35032C1" w14:textId="77777777" w:rsidR="00EE46BB" w:rsidRDefault="00FB6672">
            <w:pPr>
              <w:jc w:val="center"/>
            </w:pPr>
            <w:r>
              <w:rPr>
                <w:rFonts w:eastAsia="Times New Roman" w:cs="Times New Roman"/>
                <w:sz w:val="22"/>
              </w:rPr>
              <w:t>0,0310</w:t>
            </w:r>
          </w:p>
        </w:tc>
        <w:tc>
          <w:tcPr>
            <w:tcW w:w="390" w:type="pct"/>
            <w:shd w:val="clear" w:color="auto" w:fill="FFFFFF"/>
            <w:tcMar>
              <w:top w:w="40" w:type="dxa"/>
              <w:left w:w="200" w:type="dxa"/>
              <w:bottom w:w="40" w:type="dxa"/>
              <w:right w:w="200" w:type="dxa"/>
            </w:tcMar>
            <w:vAlign w:val="center"/>
          </w:tcPr>
          <w:p w14:paraId="76B7EE60" w14:textId="77777777" w:rsidR="00EE46BB" w:rsidRDefault="00FB6672">
            <w:pPr>
              <w:jc w:val="center"/>
            </w:pPr>
            <w:r>
              <w:rPr>
                <w:rFonts w:eastAsia="Times New Roman" w:cs="Times New Roman"/>
                <w:sz w:val="22"/>
              </w:rPr>
              <w:t>0,0310</w:t>
            </w:r>
          </w:p>
        </w:tc>
        <w:tc>
          <w:tcPr>
            <w:tcW w:w="390" w:type="pct"/>
            <w:shd w:val="clear" w:color="auto" w:fill="FFFFFF"/>
            <w:tcMar>
              <w:top w:w="40" w:type="dxa"/>
              <w:left w:w="200" w:type="dxa"/>
              <w:bottom w:w="40" w:type="dxa"/>
              <w:right w:w="200" w:type="dxa"/>
            </w:tcMar>
            <w:vAlign w:val="center"/>
          </w:tcPr>
          <w:p w14:paraId="0940D808" w14:textId="77777777" w:rsidR="00EE46BB" w:rsidRDefault="00FB6672">
            <w:pPr>
              <w:jc w:val="center"/>
            </w:pPr>
            <w:r>
              <w:rPr>
                <w:rFonts w:eastAsia="Times New Roman" w:cs="Times New Roman"/>
                <w:sz w:val="22"/>
              </w:rPr>
              <w:t>0,0310</w:t>
            </w:r>
          </w:p>
        </w:tc>
        <w:tc>
          <w:tcPr>
            <w:tcW w:w="390" w:type="pct"/>
            <w:shd w:val="clear" w:color="auto" w:fill="FFFFFF"/>
            <w:tcMar>
              <w:top w:w="40" w:type="dxa"/>
              <w:left w:w="200" w:type="dxa"/>
              <w:bottom w:w="40" w:type="dxa"/>
              <w:right w:w="200" w:type="dxa"/>
            </w:tcMar>
            <w:vAlign w:val="center"/>
          </w:tcPr>
          <w:p w14:paraId="17AC67D3" w14:textId="77777777" w:rsidR="00EE46BB" w:rsidRDefault="00FB6672">
            <w:pPr>
              <w:jc w:val="center"/>
            </w:pPr>
            <w:r>
              <w:rPr>
                <w:rFonts w:eastAsia="Times New Roman" w:cs="Times New Roman"/>
                <w:sz w:val="22"/>
              </w:rPr>
              <w:t>0,0310</w:t>
            </w:r>
          </w:p>
        </w:tc>
        <w:tc>
          <w:tcPr>
            <w:tcW w:w="390" w:type="pct"/>
            <w:shd w:val="clear" w:color="auto" w:fill="FFFFFF"/>
            <w:tcMar>
              <w:top w:w="40" w:type="dxa"/>
              <w:left w:w="200" w:type="dxa"/>
              <w:bottom w:w="40" w:type="dxa"/>
              <w:right w:w="200" w:type="dxa"/>
            </w:tcMar>
            <w:vAlign w:val="center"/>
          </w:tcPr>
          <w:p w14:paraId="4C17D6FA" w14:textId="77777777" w:rsidR="00EE46BB" w:rsidRDefault="00FB6672">
            <w:pPr>
              <w:jc w:val="center"/>
            </w:pPr>
            <w:r>
              <w:rPr>
                <w:rFonts w:eastAsia="Times New Roman" w:cs="Times New Roman"/>
                <w:sz w:val="22"/>
              </w:rPr>
              <w:t>0,0310</w:t>
            </w:r>
          </w:p>
        </w:tc>
        <w:tc>
          <w:tcPr>
            <w:tcW w:w="390" w:type="pct"/>
            <w:shd w:val="clear" w:color="auto" w:fill="FFFFFF"/>
            <w:tcMar>
              <w:top w:w="40" w:type="dxa"/>
              <w:left w:w="200" w:type="dxa"/>
              <w:bottom w:w="40" w:type="dxa"/>
              <w:right w:w="200" w:type="dxa"/>
            </w:tcMar>
            <w:vAlign w:val="center"/>
          </w:tcPr>
          <w:p w14:paraId="499F200B" w14:textId="77777777" w:rsidR="00EE46BB" w:rsidRDefault="00FB6672">
            <w:pPr>
              <w:jc w:val="center"/>
            </w:pPr>
            <w:r>
              <w:rPr>
                <w:rFonts w:eastAsia="Times New Roman" w:cs="Times New Roman"/>
                <w:sz w:val="22"/>
              </w:rPr>
              <w:t>0,0310</w:t>
            </w:r>
          </w:p>
        </w:tc>
        <w:tc>
          <w:tcPr>
            <w:tcW w:w="390" w:type="pct"/>
            <w:shd w:val="clear" w:color="auto" w:fill="FFFFFF"/>
            <w:tcMar>
              <w:top w:w="40" w:type="dxa"/>
              <w:left w:w="200" w:type="dxa"/>
              <w:bottom w:w="40" w:type="dxa"/>
              <w:right w:w="200" w:type="dxa"/>
            </w:tcMar>
            <w:vAlign w:val="center"/>
          </w:tcPr>
          <w:p w14:paraId="789D1D0F" w14:textId="77777777" w:rsidR="00EE46BB" w:rsidRDefault="00FB6672">
            <w:pPr>
              <w:jc w:val="center"/>
            </w:pPr>
            <w:r>
              <w:rPr>
                <w:rFonts w:eastAsia="Times New Roman" w:cs="Times New Roman"/>
                <w:sz w:val="22"/>
              </w:rPr>
              <w:t>0,0310</w:t>
            </w:r>
          </w:p>
        </w:tc>
      </w:tr>
      <w:tr w:rsidR="00EE46BB" w14:paraId="31E7888F" w14:textId="77777777" w:rsidTr="00E1042D">
        <w:trPr>
          <w:jc w:val="center"/>
        </w:trPr>
        <w:tc>
          <w:tcPr>
            <w:tcW w:w="793" w:type="pct"/>
            <w:vMerge/>
          </w:tcPr>
          <w:p w14:paraId="08303C05" w14:textId="77777777" w:rsidR="00EE46BB" w:rsidRDefault="00EE46BB"/>
        </w:tc>
        <w:tc>
          <w:tcPr>
            <w:tcW w:w="1119" w:type="pct"/>
            <w:shd w:val="clear" w:color="auto" w:fill="FFFFFF"/>
            <w:tcMar>
              <w:top w:w="40" w:type="dxa"/>
              <w:left w:w="200" w:type="dxa"/>
              <w:bottom w:w="40" w:type="dxa"/>
              <w:right w:w="200" w:type="dxa"/>
            </w:tcMar>
            <w:vAlign w:val="center"/>
          </w:tcPr>
          <w:p w14:paraId="3D7B5326"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3F31AFA6"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02C3AC9" w14:textId="77777777" w:rsidR="00EE46BB" w:rsidRDefault="00FB6672">
            <w:pPr>
              <w:jc w:val="center"/>
            </w:pPr>
            <w:r>
              <w:rPr>
                <w:rFonts w:eastAsia="Times New Roman" w:cs="Times New Roman"/>
                <w:sz w:val="22"/>
              </w:rPr>
              <w:t>2,0020</w:t>
            </w:r>
          </w:p>
        </w:tc>
        <w:tc>
          <w:tcPr>
            <w:tcW w:w="390" w:type="pct"/>
            <w:shd w:val="clear" w:color="auto" w:fill="FFFFFF"/>
            <w:tcMar>
              <w:top w:w="40" w:type="dxa"/>
              <w:left w:w="200" w:type="dxa"/>
              <w:bottom w:w="40" w:type="dxa"/>
              <w:right w:w="200" w:type="dxa"/>
            </w:tcMar>
            <w:vAlign w:val="center"/>
          </w:tcPr>
          <w:p w14:paraId="6BD815CC" w14:textId="77777777" w:rsidR="00EE46BB" w:rsidRDefault="00FB6672">
            <w:pPr>
              <w:jc w:val="center"/>
            </w:pPr>
            <w:r>
              <w:rPr>
                <w:rFonts w:eastAsia="Times New Roman" w:cs="Times New Roman"/>
                <w:sz w:val="22"/>
              </w:rPr>
              <w:t>2,0020</w:t>
            </w:r>
          </w:p>
        </w:tc>
        <w:tc>
          <w:tcPr>
            <w:tcW w:w="390" w:type="pct"/>
            <w:shd w:val="clear" w:color="auto" w:fill="FFFFFF"/>
            <w:tcMar>
              <w:top w:w="40" w:type="dxa"/>
              <w:left w:w="200" w:type="dxa"/>
              <w:bottom w:w="40" w:type="dxa"/>
              <w:right w:w="200" w:type="dxa"/>
            </w:tcMar>
            <w:vAlign w:val="center"/>
          </w:tcPr>
          <w:p w14:paraId="5BC918C9" w14:textId="77777777" w:rsidR="00EE46BB" w:rsidRDefault="00FB6672">
            <w:pPr>
              <w:jc w:val="center"/>
            </w:pPr>
            <w:r>
              <w:rPr>
                <w:rFonts w:eastAsia="Times New Roman" w:cs="Times New Roman"/>
                <w:sz w:val="22"/>
              </w:rPr>
              <w:t>2,0020</w:t>
            </w:r>
          </w:p>
        </w:tc>
        <w:tc>
          <w:tcPr>
            <w:tcW w:w="390" w:type="pct"/>
            <w:shd w:val="clear" w:color="auto" w:fill="FFFFFF"/>
            <w:tcMar>
              <w:top w:w="40" w:type="dxa"/>
              <w:left w:w="200" w:type="dxa"/>
              <w:bottom w:w="40" w:type="dxa"/>
              <w:right w:w="200" w:type="dxa"/>
            </w:tcMar>
            <w:vAlign w:val="center"/>
          </w:tcPr>
          <w:p w14:paraId="4CC8C397" w14:textId="77777777" w:rsidR="00EE46BB" w:rsidRDefault="00FB6672">
            <w:pPr>
              <w:jc w:val="center"/>
            </w:pPr>
            <w:r>
              <w:rPr>
                <w:rFonts w:eastAsia="Times New Roman" w:cs="Times New Roman"/>
                <w:sz w:val="22"/>
              </w:rPr>
              <w:t>2,0020</w:t>
            </w:r>
          </w:p>
        </w:tc>
        <w:tc>
          <w:tcPr>
            <w:tcW w:w="390" w:type="pct"/>
            <w:shd w:val="clear" w:color="auto" w:fill="FFFFFF"/>
            <w:tcMar>
              <w:top w:w="40" w:type="dxa"/>
              <w:left w:w="200" w:type="dxa"/>
              <w:bottom w:w="40" w:type="dxa"/>
              <w:right w:w="200" w:type="dxa"/>
            </w:tcMar>
            <w:vAlign w:val="center"/>
          </w:tcPr>
          <w:p w14:paraId="4D045943" w14:textId="77777777" w:rsidR="00EE46BB" w:rsidRDefault="00FB6672">
            <w:pPr>
              <w:jc w:val="center"/>
            </w:pPr>
            <w:r>
              <w:rPr>
                <w:rFonts w:eastAsia="Times New Roman" w:cs="Times New Roman"/>
                <w:sz w:val="22"/>
              </w:rPr>
              <w:t>2,0020</w:t>
            </w:r>
          </w:p>
        </w:tc>
        <w:tc>
          <w:tcPr>
            <w:tcW w:w="390" w:type="pct"/>
            <w:shd w:val="clear" w:color="auto" w:fill="FFFFFF"/>
            <w:tcMar>
              <w:top w:w="40" w:type="dxa"/>
              <w:left w:w="200" w:type="dxa"/>
              <w:bottom w:w="40" w:type="dxa"/>
              <w:right w:w="200" w:type="dxa"/>
            </w:tcMar>
            <w:vAlign w:val="center"/>
          </w:tcPr>
          <w:p w14:paraId="3AE13E46" w14:textId="77777777" w:rsidR="00EE46BB" w:rsidRDefault="00FB6672">
            <w:pPr>
              <w:jc w:val="center"/>
            </w:pPr>
            <w:r>
              <w:rPr>
                <w:rFonts w:eastAsia="Times New Roman" w:cs="Times New Roman"/>
                <w:sz w:val="22"/>
              </w:rPr>
              <w:t>2,0020</w:t>
            </w:r>
          </w:p>
        </w:tc>
        <w:tc>
          <w:tcPr>
            <w:tcW w:w="390" w:type="pct"/>
            <w:shd w:val="clear" w:color="auto" w:fill="FFFFFF"/>
            <w:tcMar>
              <w:top w:w="40" w:type="dxa"/>
              <w:left w:w="200" w:type="dxa"/>
              <w:bottom w:w="40" w:type="dxa"/>
              <w:right w:w="200" w:type="dxa"/>
            </w:tcMar>
            <w:vAlign w:val="center"/>
          </w:tcPr>
          <w:p w14:paraId="6E1EE296" w14:textId="77777777" w:rsidR="00EE46BB" w:rsidRDefault="00FB6672">
            <w:pPr>
              <w:jc w:val="center"/>
            </w:pPr>
            <w:r>
              <w:rPr>
                <w:rFonts w:eastAsia="Times New Roman" w:cs="Times New Roman"/>
                <w:sz w:val="22"/>
              </w:rPr>
              <w:t>2,0020</w:t>
            </w:r>
          </w:p>
        </w:tc>
      </w:tr>
      <w:tr w:rsidR="00EE46BB" w14:paraId="5E028DE6" w14:textId="77777777" w:rsidTr="00E1042D">
        <w:trPr>
          <w:jc w:val="center"/>
        </w:trPr>
        <w:tc>
          <w:tcPr>
            <w:tcW w:w="793" w:type="pct"/>
            <w:vMerge/>
          </w:tcPr>
          <w:p w14:paraId="1A6E975D" w14:textId="77777777" w:rsidR="00EE46BB" w:rsidRDefault="00EE46BB"/>
        </w:tc>
        <w:tc>
          <w:tcPr>
            <w:tcW w:w="1119" w:type="pct"/>
            <w:shd w:val="clear" w:color="auto" w:fill="FFFFFF"/>
            <w:tcMar>
              <w:top w:w="40" w:type="dxa"/>
              <w:left w:w="200" w:type="dxa"/>
              <w:bottom w:w="40" w:type="dxa"/>
              <w:right w:w="200" w:type="dxa"/>
            </w:tcMar>
            <w:vAlign w:val="center"/>
          </w:tcPr>
          <w:p w14:paraId="1FB19438"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7A8FDC1E"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BFC5871" w14:textId="77777777" w:rsidR="00EE46BB" w:rsidRDefault="00FB6672">
            <w:pPr>
              <w:jc w:val="center"/>
            </w:pPr>
            <w:r>
              <w:rPr>
                <w:rFonts w:eastAsia="Times New Roman" w:cs="Times New Roman"/>
                <w:sz w:val="22"/>
              </w:rPr>
              <w:t>1,5611</w:t>
            </w:r>
          </w:p>
        </w:tc>
        <w:tc>
          <w:tcPr>
            <w:tcW w:w="390" w:type="pct"/>
            <w:shd w:val="clear" w:color="auto" w:fill="FFFFFF"/>
            <w:tcMar>
              <w:top w:w="40" w:type="dxa"/>
              <w:left w:w="200" w:type="dxa"/>
              <w:bottom w:w="40" w:type="dxa"/>
              <w:right w:w="200" w:type="dxa"/>
            </w:tcMar>
            <w:vAlign w:val="center"/>
          </w:tcPr>
          <w:p w14:paraId="1AD9D679" w14:textId="77777777" w:rsidR="00EE46BB" w:rsidRDefault="00FB6672">
            <w:pPr>
              <w:jc w:val="center"/>
            </w:pPr>
            <w:r>
              <w:rPr>
                <w:rFonts w:eastAsia="Times New Roman" w:cs="Times New Roman"/>
                <w:sz w:val="22"/>
              </w:rPr>
              <w:t>1,5611</w:t>
            </w:r>
          </w:p>
        </w:tc>
        <w:tc>
          <w:tcPr>
            <w:tcW w:w="390" w:type="pct"/>
            <w:shd w:val="clear" w:color="auto" w:fill="FFFFFF"/>
            <w:tcMar>
              <w:top w:w="40" w:type="dxa"/>
              <w:left w:w="200" w:type="dxa"/>
              <w:bottom w:w="40" w:type="dxa"/>
              <w:right w:w="200" w:type="dxa"/>
            </w:tcMar>
            <w:vAlign w:val="center"/>
          </w:tcPr>
          <w:p w14:paraId="32059755" w14:textId="77777777" w:rsidR="00EE46BB" w:rsidRDefault="00FB6672">
            <w:pPr>
              <w:jc w:val="center"/>
            </w:pPr>
            <w:r>
              <w:rPr>
                <w:rFonts w:eastAsia="Times New Roman" w:cs="Times New Roman"/>
                <w:sz w:val="22"/>
              </w:rPr>
              <w:t>1,5611</w:t>
            </w:r>
          </w:p>
        </w:tc>
        <w:tc>
          <w:tcPr>
            <w:tcW w:w="390" w:type="pct"/>
            <w:shd w:val="clear" w:color="auto" w:fill="FFFFFF"/>
            <w:tcMar>
              <w:top w:w="40" w:type="dxa"/>
              <w:left w:w="200" w:type="dxa"/>
              <w:bottom w:w="40" w:type="dxa"/>
              <w:right w:w="200" w:type="dxa"/>
            </w:tcMar>
            <w:vAlign w:val="center"/>
          </w:tcPr>
          <w:p w14:paraId="1B8B5446" w14:textId="77777777" w:rsidR="00EE46BB" w:rsidRDefault="00FB6672">
            <w:pPr>
              <w:jc w:val="center"/>
            </w:pPr>
            <w:r>
              <w:rPr>
                <w:rFonts w:eastAsia="Times New Roman" w:cs="Times New Roman"/>
                <w:sz w:val="22"/>
              </w:rPr>
              <w:t>1,5611</w:t>
            </w:r>
          </w:p>
        </w:tc>
        <w:tc>
          <w:tcPr>
            <w:tcW w:w="390" w:type="pct"/>
            <w:shd w:val="clear" w:color="auto" w:fill="FFFFFF"/>
            <w:tcMar>
              <w:top w:w="40" w:type="dxa"/>
              <w:left w:w="200" w:type="dxa"/>
              <w:bottom w:w="40" w:type="dxa"/>
              <w:right w:w="200" w:type="dxa"/>
            </w:tcMar>
            <w:vAlign w:val="center"/>
          </w:tcPr>
          <w:p w14:paraId="4B2CC457" w14:textId="77777777" w:rsidR="00EE46BB" w:rsidRDefault="00FB6672">
            <w:pPr>
              <w:jc w:val="center"/>
            </w:pPr>
            <w:r>
              <w:rPr>
                <w:rFonts w:eastAsia="Times New Roman" w:cs="Times New Roman"/>
                <w:sz w:val="22"/>
              </w:rPr>
              <w:t>1,5611</w:t>
            </w:r>
          </w:p>
        </w:tc>
        <w:tc>
          <w:tcPr>
            <w:tcW w:w="390" w:type="pct"/>
            <w:shd w:val="clear" w:color="auto" w:fill="FFFFFF"/>
            <w:tcMar>
              <w:top w:w="40" w:type="dxa"/>
              <w:left w:w="200" w:type="dxa"/>
              <w:bottom w:w="40" w:type="dxa"/>
              <w:right w:w="200" w:type="dxa"/>
            </w:tcMar>
            <w:vAlign w:val="center"/>
          </w:tcPr>
          <w:p w14:paraId="0F751F51" w14:textId="77777777" w:rsidR="00EE46BB" w:rsidRDefault="00FB6672">
            <w:pPr>
              <w:jc w:val="center"/>
            </w:pPr>
            <w:r>
              <w:rPr>
                <w:rFonts w:eastAsia="Times New Roman" w:cs="Times New Roman"/>
                <w:sz w:val="22"/>
              </w:rPr>
              <w:t>1,5611</w:t>
            </w:r>
          </w:p>
        </w:tc>
        <w:tc>
          <w:tcPr>
            <w:tcW w:w="390" w:type="pct"/>
            <w:shd w:val="clear" w:color="auto" w:fill="FFFFFF"/>
            <w:tcMar>
              <w:top w:w="40" w:type="dxa"/>
              <w:left w:w="200" w:type="dxa"/>
              <w:bottom w:w="40" w:type="dxa"/>
              <w:right w:w="200" w:type="dxa"/>
            </w:tcMar>
            <w:vAlign w:val="center"/>
          </w:tcPr>
          <w:p w14:paraId="1B3F1482" w14:textId="77777777" w:rsidR="00EE46BB" w:rsidRDefault="00FB6672">
            <w:pPr>
              <w:jc w:val="center"/>
            </w:pPr>
            <w:r>
              <w:rPr>
                <w:rFonts w:eastAsia="Times New Roman" w:cs="Times New Roman"/>
                <w:sz w:val="22"/>
              </w:rPr>
              <w:t>1,5611</w:t>
            </w:r>
          </w:p>
        </w:tc>
      </w:tr>
      <w:tr w:rsidR="00EE46BB" w14:paraId="210F6578" w14:textId="77777777" w:rsidTr="00E1042D">
        <w:trPr>
          <w:jc w:val="center"/>
        </w:trPr>
        <w:tc>
          <w:tcPr>
            <w:tcW w:w="793" w:type="pct"/>
            <w:vMerge/>
          </w:tcPr>
          <w:p w14:paraId="230AA61F" w14:textId="77777777" w:rsidR="00EE46BB" w:rsidRDefault="00EE46BB"/>
        </w:tc>
        <w:tc>
          <w:tcPr>
            <w:tcW w:w="1119" w:type="pct"/>
            <w:shd w:val="clear" w:color="auto" w:fill="FFFFFF"/>
            <w:tcMar>
              <w:top w:w="40" w:type="dxa"/>
              <w:left w:w="200" w:type="dxa"/>
              <w:bottom w:w="40" w:type="dxa"/>
              <w:right w:w="200" w:type="dxa"/>
            </w:tcMar>
            <w:vAlign w:val="center"/>
          </w:tcPr>
          <w:p w14:paraId="6A93A683"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3D67D2B8"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30BC298"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053534B0"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6532F3E4"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6EC35541"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56AAA03D"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6AD2274A"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1B3A27A3" w14:textId="77777777" w:rsidR="00EE46BB" w:rsidRDefault="00FB6672">
            <w:pPr>
              <w:jc w:val="center"/>
            </w:pPr>
            <w:r>
              <w:rPr>
                <w:rFonts w:eastAsia="Times New Roman" w:cs="Times New Roman"/>
                <w:sz w:val="22"/>
              </w:rPr>
              <w:t>0,0000</w:t>
            </w:r>
          </w:p>
        </w:tc>
      </w:tr>
      <w:tr w:rsidR="00EE46BB" w14:paraId="65611C12" w14:textId="77777777" w:rsidTr="00E1042D">
        <w:trPr>
          <w:jc w:val="center"/>
        </w:trPr>
        <w:tc>
          <w:tcPr>
            <w:tcW w:w="793" w:type="pct"/>
            <w:vMerge/>
          </w:tcPr>
          <w:p w14:paraId="66B46A7C"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3265F23C"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0C0AC3D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406B824" w14:textId="77777777" w:rsidR="00EE46BB" w:rsidRDefault="00FB6672">
            <w:pPr>
              <w:jc w:val="center"/>
            </w:pPr>
            <w:r>
              <w:rPr>
                <w:rFonts w:eastAsia="Times New Roman" w:cs="Times New Roman"/>
                <w:sz w:val="22"/>
              </w:rPr>
              <w:t>0,4409</w:t>
            </w:r>
          </w:p>
        </w:tc>
        <w:tc>
          <w:tcPr>
            <w:tcW w:w="390" w:type="pct"/>
            <w:shd w:val="clear" w:color="auto" w:fill="FFFFFF"/>
            <w:tcMar>
              <w:top w:w="40" w:type="dxa"/>
              <w:left w:w="200" w:type="dxa"/>
              <w:bottom w:w="40" w:type="dxa"/>
              <w:right w:w="200" w:type="dxa"/>
            </w:tcMar>
            <w:vAlign w:val="center"/>
          </w:tcPr>
          <w:p w14:paraId="60D2EBAF" w14:textId="77777777" w:rsidR="00EE46BB" w:rsidRDefault="00FB6672">
            <w:pPr>
              <w:jc w:val="center"/>
            </w:pPr>
            <w:r>
              <w:rPr>
                <w:rFonts w:eastAsia="Times New Roman" w:cs="Times New Roman"/>
                <w:sz w:val="22"/>
              </w:rPr>
              <w:t>0,4409</w:t>
            </w:r>
          </w:p>
        </w:tc>
        <w:tc>
          <w:tcPr>
            <w:tcW w:w="390" w:type="pct"/>
            <w:shd w:val="clear" w:color="auto" w:fill="FFFFFF"/>
            <w:tcMar>
              <w:top w:w="40" w:type="dxa"/>
              <w:left w:w="200" w:type="dxa"/>
              <w:bottom w:w="40" w:type="dxa"/>
              <w:right w:w="200" w:type="dxa"/>
            </w:tcMar>
            <w:vAlign w:val="center"/>
          </w:tcPr>
          <w:p w14:paraId="16A871AB" w14:textId="77777777" w:rsidR="00EE46BB" w:rsidRDefault="00FB6672">
            <w:pPr>
              <w:jc w:val="center"/>
            </w:pPr>
            <w:r>
              <w:rPr>
                <w:rFonts w:eastAsia="Times New Roman" w:cs="Times New Roman"/>
                <w:sz w:val="22"/>
              </w:rPr>
              <w:t>0,4409</w:t>
            </w:r>
          </w:p>
        </w:tc>
        <w:tc>
          <w:tcPr>
            <w:tcW w:w="390" w:type="pct"/>
            <w:shd w:val="clear" w:color="auto" w:fill="FFFFFF"/>
            <w:tcMar>
              <w:top w:w="40" w:type="dxa"/>
              <w:left w:w="200" w:type="dxa"/>
              <w:bottom w:w="40" w:type="dxa"/>
              <w:right w:w="200" w:type="dxa"/>
            </w:tcMar>
            <w:vAlign w:val="center"/>
          </w:tcPr>
          <w:p w14:paraId="571D5F79" w14:textId="77777777" w:rsidR="00EE46BB" w:rsidRDefault="00FB6672">
            <w:pPr>
              <w:jc w:val="center"/>
            </w:pPr>
            <w:r>
              <w:rPr>
                <w:rFonts w:eastAsia="Times New Roman" w:cs="Times New Roman"/>
                <w:sz w:val="22"/>
              </w:rPr>
              <w:t>0,4409</w:t>
            </w:r>
          </w:p>
        </w:tc>
        <w:tc>
          <w:tcPr>
            <w:tcW w:w="390" w:type="pct"/>
            <w:shd w:val="clear" w:color="auto" w:fill="FFFFFF"/>
            <w:tcMar>
              <w:top w:w="40" w:type="dxa"/>
              <w:left w:w="200" w:type="dxa"/>
              <w:bottom w:w="40" w:type="dxa"/>
              <w:right w:w="200" w:type="dxa"/>
            </w:tcMar>
            <w:vAlign w:val="center"/>
          </w:tcPr>
          <w:p w14:paraId="1CE48132" w14:textId="77777777" w:rsidR="00EE46BB" w:rsidRDefault="00FB6672">
            <w:pPr>
              <w:jc w:val="center"/>
            </w:pPr>
            <w:r>
              <w:rPr>
                <w:rFonts w:eastAsia="Times New Roman" w:cs="Times New Roman"/>
                <w:sz w:val="22"/>
              </w:rPr>
              <w:t>0,4409</w:t>
            </w:r>
          </w:p>
        </w:tc>
        <w:tc>
          <w:tcPr>
            <w:tcW w:w="390" w:type="pct"/>
            <w:shd w:val="clear" w:color="auto" w:fill="FFFFFF"/>
            <w:tcMar>
              <w:top w:w="40" w:type="dxa"/>
              <w:left w:w="200" w:type="dxa"/>
              <w:bottom w:w="40" w:type="dxa"/>
              <w:right w:w="200" w:type="dxa"/>
            </w:tcMar>
            <w:vAlign w:val="center"/>
          </w:tcPr>
          <w:p w14:paraId="053D25A6" w14:textId="77777777" w:rsidR="00EE46BB" w:rsidRDefault="00FB6672">
            <w:pPr>
              <w:jc w:val="center"/>
            </w:pPr>
            <w:r>
              <w:rPr>
                <w:rFonts w:eastAsia="Times New Roman" w:cs="Times New Roman"/>
                <w:sz w:val="22"/>
              </w:rPr>
              <w:t>0,4409</w:t>
            </w:r>
          </w:p>
        </w:tc>
        <w:tc>
          <w:tcPr>
            <w:tcW w:w="390" w:type="pct"/>
            <w:shd w:val="clear" w:color="auto" w:fill="FFFFFF"/>
            <w:tcMar>
              <w:top w:w="40" w:type="dxa"/>
              <w:left w:w="200" w:type="dxa"/>
              <w:bottom w:w="40" w:type="dxa"/>
              <w:right w:w="200" w:type="dxa"/>
            </w:tcMar>
            <w:vAlign w:val="center"/>
          </w:tcPr>
          <w:p w14:paraId="15D9F38D" w14:textId="77777777" w:rsidR="00EE46BB" w:rsidRDefault="00FB6672">
            <w:pPr>
              <w:jc w:val="center"/>
            </w:pPr>
            <w:r>
              <w:rPr>
                <w:rFonts w:eastAsia="Times New Roman" w:cs="Times New Roman"/>
                <w:sz w:val="22"/>
              </w:rPr>
              <w:t>0,4409</w:t>
            </w:r>
          </w:p>
        </w:tc>
      </w:tr>
      <w:tr w:rsidR="00EE46BB" w14:paraId="74C810C1" w14:textId="77777777" w:rsidTr="00E1042D">
        <w:trPr>
          <w:jc w:val="center"/>
        </w:trPr>
        <w:tc>
          <w:tcPr>
            <w:tcW w:w="793" w:type="pct"/>
            <w:vMerge/>
          </w:tcPr>
          <w:p w14:paraId="597ED30D" w14:textId="77777777" w:rsidR="00EE46BB" w:rsidRDefault="00EE46BB"/>
        </w:tc>
        <w:tc>
          <w:tcPr>
            <w:tcW w:w="1119" w:type="pct"/>
            <w:vMerge/>
          </w:tcPr>
          <w:p w14:paraId="717384DE" w14:textId="77777777" w:rsidR="00EE46BB" w:rsidRDefault="00EE46BB"/>
        </w:tc>
        <w:tc>
          <w:tcPr>
            <w:tcW w:w="355" w:type="pct"/>
            <w:shd w:val="clear" w:color="auto" w:fill="FFFFFF"/>
            <w:tcMar>
              <w:top w:w="40" w:type="dxa"/>
              <w:left w:w="200" w:type="dxa"/>
              <w:bottom w:w="40" w:type="dxa"/>
              <w:right w:w="200" w:type="dxa"/>
            </w:tcMar>
            <w:vAlign w:val="center"/>
          </w:tcPr>
          <w:p w14:paraId="77BD2F1B"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2FC525C1" w14:textId="77777777" w:rsidR="00EE46BB" w:rsidRDefault="00FB6672">
            <w:pPr>
              <w:jc w:val="center"/>
            </w:pPr>
            <w:r>
              <w:rPr>
                <w:rFonts w:eastAsia="Times New Roman" w:cs="Times New Roman"/>
                <w:sz w:val="22"/>
              </w:rPr>
              <w:t>21,6887</w:t>
            </w:r>
          </w:p>
        </w:tc>
        <w:tc>
          <w:tcPr>
            <w:tcW w:w="390" w:type="pct"/>
            <w:shd w:val="clear" w:color="auto" w:fill="FFFFFF"/>
            <w:tcMar>
              <w:top w:w="40" w:type="dxa"/>
              <w:left w:w="200" w:type="dxa"/>
              <w:bottom w:w="40" w:type="dxa"/>
              <w:right w:w="200" w:type="dxa"/>
            </w:tcMar>
            <w:vAlign w:val="center"/>
          </w:tcPr>
          <w:p w14:paraId="39463C33" w14:textId="77777777" w:rsidR="00EE46BB" w:rsidRDefault="00FB6672">
            <w:pPr>
              <w:jc w:val="center"/>
            </w:pPr>
            <w:r>
              <w:rPr>
                <w:rFonts w:eastAsia="Times New Roman" w:cs="Times New Roman"/>
                <w:sz w:val="22"/>
              </w:rPr>
              <w:t>21,6887</w:t>
            </w:r>
          </w:p>
        </w:tc>
        <w:tc>
          <w:tcPr>
            <w:tcW w:w="390" w:type="pct"/>
            <w:shd w:val="clear" w:color="auto" w:fill="FFFFFF"/>
            <w:tcMar>
              <w:top w:w="40" w:type="dxa"/>
              <w:left w:w="200" w:type="dxa"/>
              <w:bottom w:w="40" w:type="dxa"/>
              <w:right w:w="200" w:type="dxa"/>
            </w:tcMar>
            <w:vAlign w:val="center"/>
          </w:tcPr>
          <w:p w14:paraId="56803742" w14:textId="77777777" w:rsidR="00EE46BB" w:rsidRDefault="00FB6672">
            <w:pPr>
              <w:jc w:val="center"/>
            </w:pPr>
            <w:r>
              <w:rPr>
                <w:rFonts w:eastAsia="Times New Roman" w:cs="Times New Roman"/>
                <w:sz w:val="22"/>
              </w:rPr>
              <w:t>21,6887</w:t>
            </w:r>
          </w:p>
        </w:tc>
        <w:tc>
          <w:tcPr>
            <w:tcW w:w="390" w:type="pct"/>
            <w:shd w:val="clear" w:color="auto" w:fill="FFFFFF"/>
            <w:tcMar>
              <w:top w:w="40" w:type="dxa"/>
              <w:left w:w="200" w:type="dxa"/>
              <w:bottom w:w="40" w:type="dxa"/>
              <w:right w:w="200" w:type="dxa"/>
            </w:tcMar>
            <w:vAlign w:val="center"/>
          </w:tcPr>
          <w:p w14:paraId="0FD4CACD" w14:textId="77777777" w:rsidR="00EE46BB" w:rsidRDefault="00FB6672">
            <w:pPr>
              <w:jc w:val="center"/>
            </w:pPr>
            <w:r>
              <w:rPr>
                <w:rFonts w:eastAsia="Times New Roman" w:cs="Times New Roman"/>
                <w:sz w:val="22"/>
              </w:rPr>
              <w:t>21,6887</w:t>
            </w:r>
          </w:p>
        </w:tc>
        <w:tc>
          <w:tcPr>
            <w:tcW w:w="390" w:type="pct"/>
            <w:shd w:val="clear" w:color="auto" w:fill="FFFFFF"/>
            <w:tcMar>
              <w:top w:w="40" w:type="dxa"/>
              <w:left w:w="200" w:type="dxa"/>
              <w:bottom w:w="40" w:type="dxa"/>
              <w:right w:w="200" w:type="dxa"/>
            </w:tcMar>
            <w:vAlign w:val="center"/>
          </w:tcPr>
          <w:p w14:paraId="7174DC8F" w14:textId="77777777" w:rsidR="00EE46BB" w:rsidRDefault="00FB6672">
            <w:pPr>
              <w:jc w:val="center"/>
            </w:pPr>
            <w:r>
              <w:rPr>
                <w:rFonts w:eastAsia="Times New Roman" w:cs="Times New Roman"/>
                <w:sz w:val="22"/>
              </w:rPr>
              <w:t>21,6887</w:t>
            </w:r>
          </w:p>
        </w:tc>
        <w:tc>
          <w:tcPr>
            <w:tcW w:w="390" w:type="pct"/>
            <w:shd w:val="clear" w:color="auto" w:fill="FFFFFF"/>
            <w:tcMar>
              <w:top w:w="40" w:type="dxa"/>
              <w:left w:w="200" w:type="dxa"/>
              <w:bottom w:w="40" w:type="dxa"/>
              <w:right w:w="200" w:type="dxa"/>
            </w:tcMar>
            <w:vAlign w:val="center"/>
          </w:tcPr>
          <w:p w14:paraId="2B3E3BBB" w14:textId="77777777" w:rsidR="00EE46BB" w:rsidRDefault="00FB6672">
            <w:pPr>
              <w:jc w:val="center"/>
            </w:pPr>
            <w:r>
              <w:rPr>
                <w:rFonts w:eastAsia="Times New Roman" w:cs="Times New Roman"/>
                <w:sz w:val="22"/>
              </w:rPr>
              <w:t>21,6887</w:t>
            </w:r>
          </w:p>
        </w:tc>
        <w:tc>
          <w:tcPr>
            <w:tcW w:w="390" w:type="pct"/>
            <w:shd w:val="clear" w:color="auto" w:fill="FFFFFF"/>
            <w:tcMar>
              <w:top w:w="40" w:type="dxa"/>
              <w:left w:w="200" w:type="dxa"/>
              <w:bottom w:w="40" w:type="dxa"/>
              <w:right w:w="200" w:type="dxa"/>
            </w:tcMar>
            <w:vAlign w:val="center"/>
          </w:tcPr>
          <w:p w14:paraId="0D86506D" w14:textId="77777777" w:rsidR="00EE46BB" w:rsidRDefault="00FB6672">
            <w:pPr>
              <w:jc w:val="center"/>
            </w:pPr>
            <w:r>
              <w:rPr>
                <w:rFonts w:eastAsia="Times New Roman" w:cs="Times New Roman"/>
                <w:sz w:val="22"/>
              </w:rPr>
              <w:t>21,6887</w:t>
            </w:r>
          </w:p>
        </w:tc>
      </w:tr>
      <w:tr w:rsidR="00EE46BB" w14:paraId="0E9080A8"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3A37ADEE" w14:textId="77777777" w:rsidR="00EE46BB" w:rsidRDefault="00FB6672">
            <w:r>
              <w:rPr>
                <w:rFonts w:eastAsia="Times New Roman" w:cs="Times New Roman"/>
                <w:sz w:val="22"/>
              </w:rPr>
              <w:lastRenderedPageBreak/>
              <w:t>Котельная №3</w:t>
            </w:r>
          </w:p>
        </w:tc>
        <w:tc>
          <w:tcPr>
            <w:tcW w:w="1119" w:type="pct"/>
            <w:shd w:val="clear" w:color="auto" w:fill="FFFFFF"/>
            <w:tcMar>
              <w:top w:w="40" w:type="dxa"/>
              <w:left w:w="200" w:type="dxa"/>
              <w:bottom w:w="40" w:type="dxa"/>
              <w:right w:w="200" w:type="dxa"/>
            </w:tcMar>
            <w:vAlign w:val="center"/>
          </w:tcPr>
          <w:p w14:paraId="05185A02"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1241AA5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C307423"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69E46D2E"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7B3D7152"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7F316167"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2472AE1F"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5E8E9EEC" w14:textId="77777777" w:rsidR="00EE46BB" w:rsidRDefault="00FB6672">
            <w:pPr>
              <w:jc w:val="center"/>
            </w:pPr>
            <w:r>
              <w:rPr>
                <w:rFonts w:eastAsia="Times New Roman" w:cs="Times New Roman"/>
                <w:sz w:val="22"/>
              </w:rPr>
              <w:t>1,3760</w:t>
            </w:r>
          </w:p>
        </w:tc>
        <w:tc>
          <w:tcPr>
            <w:tcW w:w="390" w:type="pct"/>
            <w:shd w:val="clear" w:color="auto" w:fill="FFFFFF"/>
            <w:tcMar>
              <w:top w:w="40" w:type="dxa"/>
              <w:left w:w="200" w:type="dxa"/>
              <w:bottom w:w="40" w:type="dxa"/>
              <w:right w:w="200" w:type="dxa"/>
            </w:tcMar>
            <w:vAlign w:val="center"/>
          </w:tcPr>
          <w:p w14:paraId="20739E66" w14:textId="77777777" w:rsidR="00EE46BB" w:rsidRDefault="00FB6672">
            <w:pPr>
              <w:jc w:val="center"/>
            </w:pPr>
            <w:r>
              <w:rPr>
                <w:rFonts w:eastAsia="Times New Roman" w:cs="Times New Roman"/>
                <w:sz w:val="22"/>
              </w:rPr>
              <w:t>1,3760</w:t>
            </w:r>
          </w:p>
        </w:tc>
      </w:tr>
      <w:tr w:rsidR="00EE46BB" w14:paraId="51FEDA8C" w14:textId="77777777" w:rsidTr="00E1042D">
        <w:trPr>
          <w:jc w:val="center"/>
        </w:trPr>
        <w:tc>
          <w:tcPr>
            <w:tcW w:w="793" w:type="pct"/>
            <w:vMerge/>
          </w:tcPr>
          <w:p w14:paraId="58A45917" w14:textId="77777777" w:rsidR="00EE46BB" w:rsidRDefault="00EE46BB"/>
        </w:tc>
        <w:tc>
          <w:tcPr>
            <w:tcW w:w="1119" w:type="pct"/>
            <w:shd w:val="clear" w:color="auto" w:fill="FFFFFF"/>
            <w:tcMar>
              <w:top w:w="40" w:type="dxa"/>
              <w:left w:w="200" w:type="dxa"/>
              <w:bottom w:w="40" w:type="dxa"/>
              <w:right w:w="200" w:type="dxa"/>
            </w:tcMar>
            <w:vAlign w:val="center"/>
          </w:tcPr>
          <w:p w14:paraId="33FA99B4"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2FE759C5"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96BAA10" w14:textId="77777777" w:rsidR="00EE46BB" w:rsidRDefault="00FB6672">
            <w:pPr>
              <w:jc w:val="center"/>
            </w:pPr>
            <w:r>
              <w:rPr>
                <w:rFonts w:eastAsia="Times New Roman" w:cs="Times New Roman"/>
                <w:sz w:val="22"/>
              </w:rPr>
              <w:t>1,3550</w:t>
            </w:r>
          </w:p>
        </w:tc>
        <w:tc>
          <w:tcPr>
            <w:tcW w:w="390" w:type="pct"/>
            <w:shd w:val="clear" w:color="auto" w:fill="FFFFFF"/>
            <w:tcMar>
              <w:top w:w="40" w:type="dxa"/>
              <w:left w:w="200" w:type="dxa"/>
              <w:bottom w:w="40" w:type="dxa"/>
              <w:right w:w="200" w:type="dxa"/>
            </w:tcMar>
            <w:vAlign w:val="center"/>
          </w:tcPr>
          <w:p w14:paraId="12681D4E" w14:textId="77777777" w:rsidR="00EE46BB" w:rsidRDefault="00FB6672">
            <w:pPr>
              <w:jc w:val="center"/>
            </w:pPr>
            <w:r>
              <w:rPr>
                <w:rFonts w:eastAsia="Times New Roman" w:cs="Times New Roman"/>
                <w:sz w:val="22"/>
              </w:rPr>
              <w:t>1,3550</w:t>
            </w:r>
          </w:p>
        </w:tc>
        <w:tc>
          <w:tcPr>
            <w:tcW w:w="390" w:type="pct"/>
            <w:shd w:val="clear" w:color="auto" w:fill="FFFFFF"/>
            <w:tcMar>
              <w:top w:w="40" w:type="dxa"/>
              <w:left w:w="200" w:type="dxa"/>
              <w:bottom w:w="40" w:type="dxa"/>
              <w:right w:w="200" w:type="dxa"/>
            </w:tcMar>
            <w:vAlign w:val="center"/>
          </w:tcPr>
          <w:p w14:paraId="3F38E59E" w14:textId="77777777" w:rsidR="00EE46BB" w:rsidRDefault="00FB6672">
            <w:pPr>
              <w:jc w:val="center"/>
            </w:pPr>
            <w:r>
              <w:rPr>
                <w:rFonts w:eastAsia="Times New Roman" w:cs="Times New Roman"/>
                <w:sz w:val="22"/>
              </w:rPr>
              <w:t>1,3550</w:t>
            </w:r>
          </w:p>
        </w:tc>
        <w:tc>
          <w:tcPr>
            <w:tcW w:w="390" w:type="pct"/>
            <w:shd w:val="clear" w:color="auto" w:fill="FFFFFF"/>
            <w:tcMar>
              <w:top w:w="40" w:type="dxa"/>
              <w:left w:w="200" w:type="dxa"/>
              <w:bottom w:w="40" w:type="dxa"/>
              <w:right w:w="200" w:type="dxa"/>
            </w:tcMar>
            <w:vAlign w:val="center"/>
          </w:tcPr>
          <w:p w14:paraId="04CDC5A7" w14:textId="77777777" w:rsidR="00EE46BB" w:rsidRDefault="00FB6672">
            <w:pPr>
              <w:jc w:val="center"/>
            </w:pPr>
            <w:r>
              <w:rPr>
                <w:rFonts w:eastAsia="Times New Roman" w:cs="Times New Roman"/>
                <w:sz w:val="22"/>
              </w:rPr>
              <w:t>1,3550</w:t>
            </w:r>
          </w:p>
        </w:tc>
        <w:tc>
          <w:tcPr>
            <w:tcW w:w="390" w:type="pct"/>
            <w:shd w:val="clear" w:color="auto" w:fill="FFFFFF"/>
            <w:tcMar>
              <w:top w:w="40" w:type="dxa"/>
              <w:left w:w="200" w:type="dxa"/>
              <w:bottom w:w="40" w:type="dxa"/>
              <w:right w:w="200" w:type="dxa"/>
            </w:tcMar>
            <w:vAlign w:val="center"/>
          </w:tcPr>
          <w:p w14:paraId="652456AE" w14:textId="77777777" w:rsidR="00EE46BB" w:rsidRDefault="00FB6672">
            <w:pPr>
              <w:jc w:val="center"/>
            </w:pPr>
            <w:r>
              <w:rPr>
                <w:rFonts w:eastAsia="Times New Roman" w:cs="Times New Roman"/>
                <w:sz w:val="22"/>
              </w:rPr>
              <w:t>1,3550</w:t>
            </w:r>
          </w:p>
        </w:tc>
        <w:tc>
          <w:tcPr>
            <w:tcW w:w="390" w:type="pct"/>
            <w:shd w:val="clear" w:color="auto" w:fill="FFFFFF"/>
            <w:tcMar>
              <w:top w:w="40" w:type="dxa"/>
              <w:left w:w="200" w:type="dxa"/>
              <w:bottom w:w="40" w:type="dxa"/>
              <w:right w:w="200" w:type="dxa"/>
            </w:tcMar>
            <w:vAlign w:val="center"/>
          </w:tcPr>
          <w:p w14:paraId="3E1E4833" w14:textId="77777777" w:rsidR="00EE46BB" w:rsidRDefault="00FB6672">
            <w:pPr>
              <w:jc w:val="center"/>
            </w:pPr>
            <w:r>
              <w:rPr>
                <w:rFonts w:eastAsia="Times New Roman" w:cs="Times New Roman"/>
                <w:sz w:val="22"/>
              </w:rPr>
              <w:t>1,3550</w:t>
            </w:r>
          </w:p>
        </w:tc>
        <w:tc>
          <w:tcPr>
            <w:tcW w:w="390" w:type="pct"/>
            <w:shd w:val="clear" w:color="auto" w:fill="FFFFFF"/>
            <w:tcMar>
              <w:top w:w="40" w:type="dxa"/>
              <w:left w:w="200" w:type="dxa"/>
              <w:bottom w:w="40" w:type="dxa"/>
              <w:right w:w="200" w:type="dxa"/>
            </w:tcMar>
            <w:vAlign w:val="center"/>
          </w:tcPr>
          <w:p w14:paraId="2AC49117" w14:textId="77777777" w:rsidR="00EE46BB" w:rsidRDefault="00FB6672">
            <w:pPr>
              <w:jc w:val="center"/>
            </w:pPr>
            <w:r>
              <w:rPr>
                <w:rFonts w:eastAsia="Times New Roman" w:cs="Times New Roman"/>
                <w:sz w:val="22"/>
              </w:rPr>
              <w:t>1,3550</w:t>
            </w:r>
          </w:p>
        </w:tc>
      </w:tr>
      <w:tr w:rsidR="00EE46BB" w14:paraId="19597509" w14:textId="77777777" w:rsidTr="00E1042D">
        <w:trPr>
          <w:jc w:val="center"/>
        </w:trPr>
        <w:tc>
          <w:tcPr>
            <w:tcW w:w="793" w:type="pct"/>
            <w:vMerge/>
          </w:tcPr>
          <w:p w14:paraId="391319BB" w14:textId="77777777" w:rsidR="00EE46BB" w:rsidRDefault="00EE46BB"/>
        </w:tc>
        <w:tc>
          <w:tcPr>
            <w:tcW w:w="1119" w:type="pct"/>
            <w:shd w:val="clear" w:color="auto" w:fill="FFFFFF"/>
            <w:tcMar>
              <w:top w:w="40" w:type="dxa"/>
              <w:left w:w="200" w:type="dxa"/>
              <w:bottom w:w="40" w:type="dxa"/>
              <w:right w:w="200" w:type="dxa"/>
            </w:tcMar>
            <w:vAlign w:val="center"/>
          </w:tcPr>
          <w:p w14:paraId="2CCEF1DA"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1A2106A6"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008C89A" w14:textId="77777777" w:rsidR="00EE46BB" w:rsidRDefault="00FB6672">
            <w:pPr>
              <w:jc w:val="center"/>
            </w:pPr>
            <w:r>
              <w:rPr>
                <w:rFonts w:eastAsia="Times New Roman" w:cs="Times New Roman"/>
                <w:sz w:val="22"/>
              </w:rPr>
              <w:t>0,0210</w:t>
            </w:r>
          </w:p>
        </w:tc>
        <w:tc>
          <w:tcPr>
            <w:tcW w:w="390" w:type="pct"/>
            <w:shd w:val="clear" w:color="auto" w:fill="FFFFFF"/>
            <w:tcMar>
              <w:top w:w="40" w:type="dxa"/>
              <w:left w:w="200" w:type="dxa"/>
              <w:bottom w:w="40" w:type="dxa"/>
              <w:right w:w="200" w:type="dxa"/>
            </w:tcMar>
            <w:vAlign w:val="center"/>
          </w:tcPr>
          <w:p w14:paraId="6C047B8F" w14:textId="77777777" w:rsidR="00EE46BB" w:rsidRDefault="00FB6672">
            <w:pPr>
              <w:jc w:val="center"/>
            </w:pPr>
            <w:r>
              <w:rPr>
                <w:rFonts w:eastAsia="Times New Roman" w:cs="Times New Roman"/>
                <w:sz w:val="22"/>
              </w:rPr>
              <w:t>0,0210</w:t>
            </w:r>
          </w:p>
        </w:tc>
        <w:tc>
          <w:tcPr>
            <w:tcW w:w="390" w:type="pct"/>
            <w:shd w:val="clear" w:color="auto" w:fill="FFFFFF"/>
            <w:tcMar>
              <w:top w:w="40" w:type="dxa"/>
              <w:left w:w="200" w:type="dxa"/>
              <w:bottom w:w="40" w:type="dxa"/>
              <w:right w:w="200" w:type="dxa"/>
            </w:tcMar>
            <w:vAlign w:val="center"/>
          </w:tcPr>
          <w:p w14:paraId="0304FEF6" w14:textId="77777777" w:rsidR="00EE46BB" w:rsidRDefault="00FB6672">
            <w:pPr>
              <w:jc w:val="center"/>
            </w:pPr>
            <w:r>
              <w:rPr>
                <w:rFonts w:eastAsia="Times New Roman" w:cs="Times New Roman"/>
                <w:sz w:val="22"/>
              </w:rPr>
              <w:t>0,0210</w:t>
            </w:r>
          </w:p>
        </w:tc>
        <w:tc>
          <w:tcPr>
            <w:tcW w:w="390" w:type="pct"/>
            <w:shd w:val="clear" w:color="auto" w:fill="FFFFFF"/>
            <w:tcMar>
              <w:top w:w="40" w:type="dxa"/>
              <w:left w:w="200" w:type="dxa"/>
              <w:bottom w:w="40" w:type="dxa"/>
              <w:right w:w="200" w:type="dxa"/>
            </w:tcMar>
            <w:vAlign w:val="center"/>
          </w:tcPr>
          <w:p w14:paraId="71B5D4BE" w14:textId="77777777" w:rsidR="00EE46BB" w:rsidRDefault="00FB6672">
            <w:pPr>
              <w:jc w:val="center"/>
            </w:pPr>
            <w:r>
              <w:rPr>
                <w:rFonts w:eastAsia="Times New Roman" w:cs="Times New Roman"/>
                <w:sz w:val="22"/>
              </w:rPr>
              <w:t>0,0210</w:t>
            </w:r>
          </w:p>
        </w:tc>
        <w:tc>
          <w:tcPr>
            <w:tcW w:w="390" w:type="pct"/>
            <w:shd w:val="clear" w:color="auto" w:fill="FFFFFF"/>
            <w:tcMar>
              <w:top w:w="40" w:type="dxa"/>
              <w:left w:w="200" w:type="dxa"/>
              <w:bottom w:w="40" w:type="dxa"/>
              <w:right w:w="200" w:type="dxa"/>
            </w:tcMar>
            <w:vAlign w:val="center"/>
          </w:tcPr>
          <w:p w14:paraId="67AF71C3" w14:textId="77777777" w:rsidR="00EE46BB" w:rsidRDefault="00FB6672">
            <w:pPr>
              <w:jc w:val="center"/>
            </w:pPr>
            <w:r>
              <w:rPr>
                <w:rFonts w:eastAsia="Times New Roman" w:cs="Times New Roman"/>
                <w:sz w:val="22"/>
              </w:rPr>
              <w:t>0,0210</w:t>
            </w:r>
          </w:p>
        </w:tc>
        <w:tc>
          <w:tcPr>
            <w:tcW w:w="390" w:type="pct"/>
            <w:shd w:val="clear" w:color="auto" w:fill="FFFFFF"/>
            <w:tcMar>
              <w:top w:w="40" w:type="dxa"/>
              <w:left w:w="200" w:type="dxa"/>
              <w:bottom w:w="40" w:type="dxa"/>
              <w:right w:w="200" w:type="dxa"/>
            </w:tcMar>
            <w:vAlign w:val="center"/>
          </w:tcPr>
          <w:p w14:paraId="50AC369B" w14:textId="77777777" w:rsidR="00EE46BB" w:rsidRDefault="00FB6672">
            <w:pPr>
              <w:jc w:val="center"/>
            </w:pPr>
            <w:r>
              <w:rPr>
                <w:rFonts w:eastAsia="Times New Roman" w:cs="Times New Roman"/>
                <w:sz w:val="22"/>
              </w:rPr>
              <w:t>0,0210</w:t>
            </w:r>
          </w:p>
        </w:tc>
        <w:tc>
          <w:tcPr>
            <w:tcW w:w="390" w:type="pct"/>
            <w:shd w:val="clear" w:color="auto" w:fill="FFFFFF"/>
            <w:tcMar>
              <w:top w:w="40" w:type="dxa"/>
              <w:left w:w="200" w:type="dxa"/>
              <w:bottom w:w="40" w:type="dxa"/>
              <w:right w:w="200" w:type="dxa"/>
            </w:tcMar>
            <w:vAlign w:val="center"/>
          </w:tcPr>
          <w:p w14:paraId="79B7C04E" w14:textId="77777777" w:rsidR="00EE46BB" w:rsidRDefault="00FB6672">
            <w:pPr>
              <w:jc w:val="center"/>
            </w:pPr>
            <w:r>
              <w:rPr>
                <w:rFonts w:eastAsia="Times New Roman" w:cs="Times New Roman"/>
                <w:sz w:val="22"/>
              </w:rPr>
              <w:t>0,0210</w:t>
            </w:r>
          </w:p>
        </w:tc>
      </w:tr>
      <w:tr w:rsidR="00EE46BB" w14:paraId="5CCF1D56" w14:textId="77777777" w:rsidTr="00E1042D">
        <w:trPr>
          <w:jc w:val="center"/>
        </w:trPr>
        <w:tc>
          <w:tcPr>
            <w:tcW w:w="793" w:type="pct"/>
            <w:vMerge/>
          </w:tcPr>
          <w:p w14:paraId="17EBA81F" w14:textId="77777777" w:rsidR="00EE46BB" w:rsidRDefault="00EE46BB"/>
        </w:tc>
        <w:tc>
          <w:tcPr>
            <w:tcW w:w="1119" w:type="pct"/>
            <w:shd w:val="clear" w:color="auto" w:fill="FFFFFF"/>
            <w:tcMar>
              <w:top w:w="40" w:type="dxa"/>
              <w:left w:w="200" w:type="dxa"/>
              <w:bottom w:w="40" w:type="dxa"/>
              <w:right w:w="200" w:type="dxa"/>
            </w:tcMar>
            <w:vAlign w:val="center"/>
          </w:tcPr>
          <w:p w14:paraId="469D7C89"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22BF745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5DF7FB5" w14:textId="77777777" w:rsidR="00EE46BB" w:rsidRDefault="00FB6672">
            <w:pPr>
              <w:jc w:val="center"/>
            </w:pPr>
            <w:r>
              <w:rPr>
                <w:rFonts w:eastAsia="Times New Roman" w:cs="Times New Roman"/>
                <w:sz w:val="22"/>
              </w:rPr>
              <w:t>1,3340</w:t>
            </w:r>
          </w:p>
        </w:tc>
        <w:tc>
          <w:tcPr>
            <w:tcW w:w="390" w:type="pct"/>
            <w:shd w:val="clear" w:color="auto" w:fill="FFFFFF"/>
            <w:tcMar>
              <w:top w:w="40" w:type="dxa"/>
              <w:left w:w="200" w:type="dxa"/>
              <w:bottom w:w="40" w:type="dxa"/>
              <w:right w:w="200" w:type="dxa"/>
            </w:tcMar>
            <w:vAlign w:val="center"/>
          </w:tcPr>
          <w:p w14:paraId="0A330286" w14:textId="77777777" w:rsidR="00EE46BB" w:rsidRDefault="00FB6672">
            <w:pPr>
              <w:jc w:val="center"/>
            </w:pPr>
            <w:r>
              <w:rPr>
                <w:rFonts w:eastAsia="Times New Roman" w:cs="Times New Roman"/>
                <w:sz w:val="22"/>
              </w:rPr>
              <w:t>1,3340</w:t>
            </w:r>
          </w:p>
        </w:tc>
        <w:tc>
          <w:tcPr>
            <w:tcW w:w="390" w:type="pct"/>
            <w:shd w:val="clear" w:color="auto" w:fill="FFFFFF"/>
            <w:tcMar>
              <w:top w:w="40" w:type="dxa"/>
              <w:left w:w="200" w:type="dxa"/>
              <w:bottom w:w="40" w:type="dxa"/>
              <w:right w:w="200" w:type="dxa"/>
            </w:tcMar>
            <w:vAlign w:val="center"/>
          </w:tcPr>
          <w:p w14:paraId="61F471E5" w14:textId="77777777" w:rsidR="00EE46BB" w:rsidRDefault="00FB6672">
            <w:pPr>
              <w:jc w:val="center"/>
            </w:pPr>
            <w:r>
              <w:rPr>
                <w:rFonts w:eastAsia="Times New Roman" w:cs="Times New Roman"/>
                <w:sz w:val="22"/>
              </w:rPr>
              <w:t>1,3340</w:t>
            </w:r>
          </w:p>
        </w:tc>
        <w:tc>
          <w:tcPr>
            <w:tcW w:w="390" w:type="pct"/>
            <w:shd w:val="clear" w:color="auto" w:fill="FFFFFF"/>
            <w:tcMar>
              <w:top w:w="40" w:type="dxa"/>
              <w:left w:w="200" w:type="dxa"/>
              <w:bottom w:w="40" w:type="dxa"/>
              <w:right w:w="200" w:type="dxa"/>
            </w:tcMar>
            <w:vAlign w:val="center"/>
          </w:tcPr>
          <w:p w14:paraId="79C24643" w14:textId="77777777" w:rsidR="00EE46BB" w:rsidRDefault="00FB6672">
            <w:pPr>
              <w:jc w:val="center"/>
            </w:pPr>
            <w:r>
              <w:rPr>
                <w:rFonts w:eastAsia="Times New Roman" w:cs="Times New Roman"/>
                <w:sz w:val="22"/>
              </w:rPr>
              <w:t>1,3340</w:t>
            </w:r>
          </w:p>
        </w:tc>
        <w:tc>
          <w:tcPr>
            <w:tcW w:w="390" w:type="pct"/>
            <w:shd w:val="clear" w:color="auto" w:fill="FFFFFF"/>
            <w:tcMar>
              <w:top w:w="40" w:type="dxa"/>
              <w:left w:w="200" w:type="dxa"/>
              <w:bottom w:w="40" w:type="dxa"/>
              <w:right w:w="200" w:type="dxa"/>
            </w:tcMar>
            <w:vAlign w:val="center"/>
          </w:tcPr>
          <w:p w14:paraId="2D0E8402" w14:textId="77777777" w:rsidR="00EE46BB" w:rsidRDefault="00FB6672">
            <w:pPr>
              <w:jc w:val="center"/>
            </w:pPr>
            <w:r>
              <w:rPr>
                <w:rFonts w:eastAsia="Times New Roman" w:cs="Times New Roman"/>
                <w:sz w:val="22"/>
              </w:rPr>
              <w:t>1,3340</w:t>
            </w:r>
          </w:p>
        </w:tc>
        <w:tc>
          <w:tcPr>
            <w:tcW w:w="390" w:type="pct"/>
            <w:shd w:val="clear" w:color="auto" w:fill="FFFFFF"/>
            <w:tcMar>
              <w:top w:w="40" w:type="dxa"/>
              <w:left w:w="200" w:type="dxa"/>
              <w:bottom w:w="40" w:type="dxa"/>
              <w:right w:w="200" w:type="dxa"/>
            </w:tcMar>
            <w:vAlign w:val="center"/>
          </w:tcPr>
          <w:p w14:paraId="20EB0A62" w14:textId="77777777" w:rsidR="00EE46BB" w:rsidRDefault="00FB6672">
            <w:pPr>
              <w:jc w:val="center"/>
            </w:pPr>
            <w:r>
              <w:rPr>
                <w:rFonts w:eastAsia="Times New Roman" w:cs="Times New Roman"/>
                <w:sz w:val="22"/>
              </w:rPr>
              <w:t>1,3340</w:t>
            </w:r>
          </w:p>
        </w:tc>
        <w:tc>
          <w:tcPr>
            <w:tcW w:w="390" w:type="pct"/>
            <w:shd w:val="clear" w:color="auto" w:fill="FFFFFF"/>
            <w:tcMar>
              <w:top w:w="40" w:type="dxa"/>
              <w:left w:w="200" w:type="dxa"/>
              <w:bottom w:w="40" w:type="dxa"/>
              <w:right w:w="200" w:type="dxa"/>
            </w:tcMar>
            <w:vAlign w:val="center"/>
          </w:tcPr>
          <w:p w14:paraId="73FA1A47" w14:textId="77777777" w:rsidR="00EE46BB" w:rsidRDefault="00FB6672">
            <w:pPr>
              <w:jc w:val="center"/>
            </w:pPr>
            <w:r>
              <w:rPr>
                <w:rFonts w:eastAsia="Times New Roman" w:cs="Times New Roman"/>
                <w:sz w:val="22"/>
              </w:rPr>
              <w:t>1,3340</w:t>
            </w:r>
          </w:p>
        </w:tc>
      </w:tr>
      <w:tr w:rsidR="00EE46BB" w14:paraId="26AAA51B" w14:textId="77777777" w:rsidTr="00E1042D">
        <w:trPr>
          <w:jc w:val="center"/>
        </w:trPr>
        <w:tc>
          <w:tcPr>
            <w:tcW w:w="793" w:type="pct"/>
            <w:vMerge/>
          </w:tcPr>
          <w:p w14:paraId="10A55CB6" w14:textId="77777777" w:rsidR="00EE46BB" w:rsidRDefault="00EE46BB"/>
        </w:tc>
        <w:tc>
          <w:tcPr>
            <w:tcW w:w="1119" w:type="pct"/>
            <w:shd w:val="clear" w:color="auto" w:fill="FFFFFF"/>
            <w:tcMar>
              <w:top w:w="40" w:type="dxa"/>
              <w:left w:w="200" w:type="dxa"/>
              <w:bottom w:w="40" w:type="dxa"/>
              <w:right w:w="200" w:type="dxa"/>
            </w:tcMar>
            <w:vAlign w:val="center"/>
          </w:tcPr>
          <w:p w14:paraId="32E27E3F"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3611FF58"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B7D9F3E" w14:textId="77777777" w:rsidR="00EE46BB" w:rsidRDefault="00FB6672">
            <w:pPr>
              <w:jc w:val="center"/>
            </w:pPr>
            <w:r>
              <w:rPr>
                <w:rFonts w:eastAsia="Times New Roman" w:cs="Times New Roman"/>
                <w:sz w:val="22"/>
              </w:rPr>
              <w:t>0,8643</w:t>
            </w:r>
          </w:p>
        </w:tc>
        <w:tc>
          <w:tcPr>
            <w:tcW w:w="390" w:type="pct"/>
            <w:shd w:val="clear" w:color="auto" w:fill="FFFFFF"/>
            <w:tcMar>
              <w:top w:w="40" w:type="dxa"/>
              <w:left w:w="200" w:type="dxa"/>
              <w:bottom w:w="40" w:type="dxa"/>
              <w:right w:w="200" w:type="dxa"/>
            </w:tcMar>
            <w:vAlign w:val="center"/>
          </w:tcPr>
          <w:p w14:paraId="4D530A47" w14:textId="77777777" w:rsidR="00EE46BB" w:rsidRDefault="00FB6672">
            <w:pPr>
              <w:jc w:val="center"/>
            </w:pPr>
            <w:r>
              <w:rPr>
                <w:rFonts w:eastAsia="Times New Roman" w:cs="Times New Roman"/>
                <w:sz w:val="22"/>
              </w:rPr>
              <w:t>0,8643</w:t>
            </w:r>
          </w:p>
        </w:tc>
        <w:tc>
          <w:tcPr>
            <w:tcW w:w="390" w:type="pct"/>
            <w:shd w:val="clear" w:color="auto" w:fill="FFFFFF"/>
            <w:tcMar>
              <w:top w:w="40" w:type="dxa"/>
              <w:left w:w="200" w:type="dxa"/>
              <w:bottom w:w="40" w:type="dxa"/>
              <w:right w:w="200" w:type="dxa"/>
            </w:tcMar>
            <w:vAlign w:val="center"/>
          </w:tcPr>
          <w:p w14:paraId="05BE3045" w14:textId="77777777" w:rsidR="00EE46BB" w:rsidRDefault="00FB6672">
            <w:pPr>
              <w:jc w:val="center"/>
            </w:pPr>
            <w:r>
              <w:rPr>
                <w:rFonts w:eastAsia="Times New Roman" w:cs="Times New Roman"/>
                <w:sz w:val="22"/>
              </w:rPr>
              <w:t>0,8643</w:t>
            </w:r>
          </w:p>
        </w:tc>
        <w:tc>
          <w:tcPr>
            <w:tcW w:w="390" w:type="pct"/>
            <w:shd w:val="clear" w:color="auto" w:fill="FFFFFF"/>
            <w:tcMar>
              <w:top w:w="40" w:type="dxa"/>
              <w:left w:w="200" w:type="dxa"/>
              <w:bottom w:w="40" w:type="dxa"/>
              <w:right w:w="200" w:type="dxa"/>
            </w:tcMar>
            <w:vAlign w:val="center"/>
          </w:tcPr>
          <w:p w14:paraId="6C4E7ED0" w14:textId="77777777" w:rsidR="00EE46BB" w:rsidRDefault="00FB6672">
            <w:pPr>
              <w:jc w:val="center"/>
            </w:pPr>
            <w:r>
              <w:rPr>
                <w:rFonts w:eastAsia="Times New Roman" w:cs="Times New Roman"/>
                <w:sz w:val="22"/>
              </w:rPr>
              <w:t>0,8643</w:t>
            </w:r>
          </w:p>
        </w:tc>
        <w:tc>
          <w:tcPr>
            <w:tcW w:w="390" w:type="pct"/>
            <w:shd w:val="clear" w:color="auto" w:fill="FFFFFF"/>
            <w:tcMar>
              <w:top w:w="40" w:type="dxa"/>
              <w:left w:w="200" w:type="dxa"/>
              <w:bottom w:w="40" w:type="dxa"/>
              <w:right w:w="200" w:type="dxa"/>
            </w:tcMar>
            <w:vAlign w:val="center"/>
          </w:tcPr>
          <w:p w14:paraId="1A63D0CD" w14:textId="77777777" w:rsidR="00EE46BB" w:rsidRDefault="00FB6672">
            <w:pPr>
              <w:jc w:val="center"/>
            </w:pPr>
            <w:r>
              <w:rPr>
                <w:rFonts w:eastAsia="Times New Roman" w:cs="Times New Roman"/>
                <w:sz w:val="22"/>
              </w:rPr>
              <w:t>0,8643</w:t>
            </w:r>
          </w:p>
        </w:tc>
        <w:tc>
          <w:tcPr>
            <w:tcW w:w="390" w:type="pct"/>
            <w:shd w:val="clear" w:color="auto" w:fill="FFFFFF"/>
            <w:tcMar>
              <w:top w:w="40" w:type="dxa"/>
              <w:left w:w="200" w:type="dxa"/>
              <w:bottom w:w="40" w:type="dxa"/>
              <w:right w:w="200" w:type="dxa"/>
            </w:tcMar>
            <w:vAlign w:val="center"/>
          </w:tcPr>
          <w:p w14:paraId="024DF6DB" w14:textId="77777777" w:rsidR="00EE46BB" w:rsidRDefault="00FB6672">
            <w:pPr>
              <w:jc w:val="center"/>
            </w:pPr>
            <w:r>
              <w:rPr>
                <w:rFonts w:eastAsia="Times New Roman" w:cs="Times New Roman"/>
                <w:sz w:val="22"/>
              </w:rPr>
              <w:t>0,8643</w:t>
            </w:r>
          </w:p>
        </w:tc>
        <w:tc>
          <w:tcPr>
            <w:tcW w:w="390" w:type="pct"/>
            <w:shd w:val="clear" w:color="auto" w:fill="FFFFFF"/>
            <w:tcMar>
              <w:top w:w="40" w:type="dxa"/>
              <w:left w:w="200" w:type="dxa"/>
              <w:bottom w:w="40" w:type="dxa"/>
              <w:right w:w="200" w:type="dxa"/>
            </w:tcMar>
            <w:vAlign w:val="center"/>
          </w:tcPr>
          <w:p w14:paraId="0403F3BF" w14:textId="77777777" w:rsidR="00EE46BB" w:rsidRDefault="00FB6672">
            <w:pPr>
              <w:jc w:val="center"/>
            </w:pPr>
            <w:r>
              <w:rPr>
                <w:rFonts w:eastAsia="Times New Roman" w:cs="Times New Roman"/>
                <w:sz w:val="22"/>
              </w:rPr>
              <w:t>0,8643</w:t>
            </w:r>
          </w:p>
        </w:tc>
      </w:tr>
      <w:tr w:rsidR="00EE46BB" w14:paraId="0024D0C6" w14:textId="77777777" w:rsidTr="00E1042D">
        <w:trPr>
          <w:jc w:val="center"/>
        </w:trPr>
        <w:tc>
          <w:tcPr>
            <w:tcW w:w="793" w:type="pct"/>
            <w:vMerge/>
          </w:tcPr>
          <w:p w14:paraId="7B8CC88C" w14:textId="77777777" w:rsidR="00EE46BB" w:rsidRDefault="00EE46BB"/>
        </w:tc>
        <w:tc>
          <w:tcPr>
            <w:tcW w:w="1119" w:type="pct"/>
            <w:shd w:val="clear" w:color="auto" w:fill="FFFFFF"/>
            <w:tcMar>
              <w:top w:w="40" w:type="dxa"/>
              <w:left w:w="200" w:type="dxa"/>
              <w:bottom w:w="40" w:type="dxa"/>
              <w:right w:w="200" w:type="dxa"/>
            </w:tcMar>
            <w:vAlign w:val="center"/>
          </w:tcPr>
          <w:p w14:paraId="62F6AC50"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2C3D6EA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BC9C9BD"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174D3ACB"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08D53D24"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79734D0"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ED20C3D"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5B2C89F4"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56B530FA" w14:textId="77777777" w:rsidR="00EE46BB" w:rsidRDefault="00FB6672">
            <w:pPr>
              <w:jc w:val="center"/>
            </w:pPr>
            <w:r>
              <w:rPr>
                <w:rFonts w:eastAsia="Times New Roman" w:cs="Times New Roman"/>
                <w:sz w:val="22"/>
              </w:rPr>
              <w:t>0,0000</w:t>
            </w:r>
          </w:p>
        </w:tc>
      </w:tr>
      <w:tr w:rsidR="00EE46BB" w14:paraId="02500B2D" w14:textId="77777777" w:rsidTr="00E1042D">
        <w:trPr>
          <w:jc w:val="center"/>
        </w:trPr>
        <w:tc>
          <w:tcPr>
            <w:tcW w:w="793" w:type="pct"/>
            <w:vMerge/>
          </w:tcPr>
          <w:p w14:paraId="1F69E943"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3D26850F"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09CB70E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CB65F2C" w14:textId="77777777" w:rsidR="00EE46BB" w:rsidRDefault="00FB6672">
            <w:pPr>
              <w:jc w:val="center"/>
            </w:pPr>
            <w:r>
              <w:rPr>
                <w:rFonts w:eastAsia="Times New Roman" w:cs="Times New Roman"/>
                <w:sz w:val="22"/>
              </w:rPr>
              <w:t>0,4697</w:t>
            </w:r>
          </w:p>
        </w:tc>
        <w:tc>
          <w:tcPr>
            <w:tcW w:w="390" w:type="pct"/>
            <w:shd w:val="clear" w:color="auto" w:fill="FFFFFF"/>
            <w:tcMar>
              <w:top w:w="40" w:type="dxa"/>
              <w:left w:w="200" w:type="dxa"/>
              <w:bottom w:w="40" w:type="dxa"/>
              <w:right w:w="200" w:type="dxa"/>
            </w:tcMar>
            <w:vAlign w:val="center"/>
          </w:tcPr>
          <w:p w14:paraId="5B6E095A" w14:textId="77777777" w:rsidR="00EE46BB" w:rsidRDefault="00FB6672">
            <w:pPr>
              <w:jc w:val="center"/>
            </w:pPr>
            <w:r>
              <w:rPr>
                <w:rFonts w:eastAsia="Times New Roman" w:cs="Times New Roman"/>
                <w:sz w:val="22"/>
              </w:rPr>
              <w:t>0,4697</w:t>
            </w:r>
          </w:p>
        </w:tc>
        <w:tc>
          <w:tcPr>
            <w:tcW w:w="390" w:type="pct"/>
            <w:shd w:val="clear" w:color="auto" w:fill="FFFFFF"/>
            <w:tcMar>
              <w:top w:w="40" w:type="dxa"/>
              <w:left w:w="200" w:type="dxa"/>
              <w:bottom w:w="40" w:type="dxa"/>
              <w:right w:w="200" w:type="dxa"/>
            </w:tcMar>
            <w:vAlign w:val="center"/>
          </w:tcPr>
          <w:p w14:paraId="2769B0E4" w14:textId="77777777" w:rsidR="00EE46BB" w:rsidRDefault="00FB6672">
            <w:pPr>
              <w:jc w:val="center"/>
            </w:pPr>
            <w:r>
              <w:rPr>
                <w:rFonts w:eastAsia="Times New Roman" w:cs="Times New Roman"/>
                <w:sz w:val="22"/>
              </w:rPr>
              <w:t>0,4697</w:t>
            </w:r>
          </w:p>
        </w:tc>
        <w:tc>
          <w:tcPr>
            <w:tcW w:w="390" w:type="pct"/>
            <w:shd w:val="clear" w:color="auto" w:fill="FFFFFF"/>
            <w:tcMar>
              <w:top w:w="40" w:type="dxa"/>
              <w:left w:w="200" w:type="dxa"/>
              <w:bottom w:w="40" w:type="dxa"/>
              <w:right w:w="200" w:type="dxa"/>
            </w:tcMar>
            <w:vAlign w:val="center"/>
          </w:tcPr>
          <w:p w14:paraId="1CB3E396" w14:textId="77777777" w:rsidR="00EE46BB" w:rsidRDefault="00FB6672">
            <w:pPr>
              <w:jc w:val="center"/>
            </w:pPr>
            <w:r>
              <w:rPr>
                <w:rFonts w:eastAsia="Times New Roman" w:cs="Times New Roman"/>
                <w:sz w:val="22"/>
              </w:rPr>
              <w:t>0,4697</w:t>
            </w:r>
          </w:p>
        </w:tc>
        <w:tc>
          <w:tcPr>
            <w:tcW w:w="390" w:type="pct"/>
            <w:shd w:val="clear" w:color="auto" w:fill="FFFFFF"/>
            <w:tcMar>
              <w:top w:w="40" w:type="dxa"/>
              <w:left w:w="200" w:type="dxa"/>
              <w:bottom w:w="40" w:type="dxa"/>
              <w:right w:w="200" w:type="dxa"/>
            </w:tcMar>
            <w:vAlign w:val="center"/>
          </w:tcPr>
          <w:p w14:paraId="3C2EB348" w14:textId="77777777" w:rsidR="00EE46BB" w:rsidRDefault="00FB6672">
            <w:pPr>
              <w:jc w:val="center"/>
            </w:pPr>
            <w:r>
              <w:rPr>
                <w:rFonts w:eastAsia="Times New Roman" w:cs="Times New Roman"/>
                <w:sz w:val="22"/>
              </w:rPr>
              <w:t>0,4697</w:t>
            </w:r>
          </w:p>
        </w:tc>
        <w:tc>
          <w:tcPr>
            <w:tcW w:w="390" w:type="pct"/>
            <w:shd w:val="clear" w:color="auto" w:fill="FFFFFF"/>
            <w:tcMar>
              <w:top w:w="40" w:type="dxa"/>
              <w:left w:w="200" w:type="dxa"/>
              <w:bottom w:w="40" w:type="dxa"/>
              <w:right w:w="200" w:type="dxa"/>
            </w:tcMar>
            <w:vAlign w:val="center"/>
          </w:tcPr>
          <w:p w14:paraId="66A09710" w14:textId="77777777" w:rsidR="00EE46BB" w:rsidRDefault="00FB6672">
            <w:pPr>
              <w:jc w:val="center"/>
            </w:pPr>
            <w:r>
              <w:rPr>
                <w:rFonts w:eastAsia="Times New Roman" w:cs="Times New Roman"/>
                <w:sz w:val="22"/>
              </w:rPr>
              <w:t>0,4697</w:t>
            </w:r>
          </w:p>
        </w:tc>
        <w:tc>
          <w:tcPr>
            <w:tcW w:w="390" w:type="pct"/>
            <w:shd w:val="clear" w:color="auto" w:fill="FFFFFF"/>
            <w:tcMar>
              <w:top w:w="40" w:type="dxa"/>
              <w:left w:w="200" w:type="dxa"/>
              <w:bottom w:w="40" w:type="dxa"/>
              <w:right w:w="200" w:type="dxa"/>
            </w:tcMar>
            <w:vAlign w:val="center"/>
          </w:tcPr>
          <w:p w14:paraId="39D02CB6" w14:textId="77777777" w:rsidR="00EE46BB" w:rsidRDefault="00FB6672">
            <w:pPr>
              <w:jc w:val="center"/>
            </w:pPr>
            <w:r>
              <w:rPr>
                <w:rFonts w:eastAsia="Times New Roman" w:cs="Times New Roman"/>
                <w:sz w:val="22"/>
              </w:rPr>
              <w:t>0,4697</w:t>
            </w:r>
          </w:p>
        </w:tc>
      </w:tr>
      <w:tr w:rsidR="00EE46BB" w14:paraId="1E41FE20" w14:textId="77777777" w:rsidTr="00E1042D">
        <w:trPr>
          <w:jc w:val="center"/>
        </w:trPr>
        <w:tc>
          <w:tcPr>
            <w:tcW w:w="793" w:type="pct"/>
            <w:vMerge/>
          </w:tcPr>
          <w:p w14:paraId="53C974A5" w14:textId="77777777" w:rsidR="00EE46BB" w:rsidRDefault="00EE46BB"/>
        </w:tc>
        <w:tc>
          <w:tcPr>
            <w:tcW w:w="1119" w:type="pct"/>
            <w:vMerge/>
          </w:tcPr>
          <w:p w14:paraId="728CB9BA" w14:textId="77777777" w:rsidR="00EE46BB" w:rsidRDefault="00EE46BB"/>
        </w:tc>
        <w:tc>
          <w:tcPr>
            <w:tcW w:w="355" w:type="pct"/>
            <w:shd w:val="clear" w:color="auto" w:fill="FFFFFF"/>
            <w:tcMar>
              <w:top w:w="40" w:type="dxa"/>
              <w:left w:w="200" w:type="dxa"/>
              <w:bottom w:w="40" w:type="dxa"/>
              <w:right w:w="200" w:type="dxa"/>
            </w:tcMar>
            <w:vAlign w:val="center"/>
          </w:tcPr>
          <w:p w14:paraId="1BBE18F9"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66D0BA6F" w14:textId="77777777" w:rsidR="00EE46BB" w:rsidRDefault="00FB6672">
            <w:pPr>
              <w:jc w:val="center"/>
            </w:pPr>
            <w:r>
              <w:rPr>
                <w:rFonts w:eastAsia="Times New Roman" w:cs="Times New Roman"/>
                <w:sz w:val="22"/>
              </w:rPr>
              <w:t>34,6660</w:t>
            </w:r>
          </w:p>
        </w:tc>
        <w:tc>
          <w:tcPr>
            <w:tcW w:w="390" w:type="pct"/>
            <w:shd w:val="clear" w:color="auto" w:fill="FFFFFF"/>
            <w:tcMar>
              <w:top w:w="40" w:type="dxa"/>
              <w:left w:w="200" w:type="dxa"/>
              <w:bottom w:w="40" w:type="dxa"/>
              <w:right w:w="200" w:type="dxa"/>
            </w:tcMar>
            <w:vAlign w:val="center"/>
          </w:tcPr>
          <w:p w14:paraId="708D1414" w14:textId="77777777" w:rsidR="00EE46BB" w:rsidRDefault="00FB6672">
            <w:pPr>
              <w:jc w:val="center"/>
            </w:pPr>
            <w:r>
              <w:rPr>
                <w:rFonts w:eastAsia="Times New Roman" w:cs="Times New Roman"/>
                <w:sz w:val="22"/>
              </w:rPr>
              <w:t>34,6660</w:t>
            </w:r>
          </w:p>
        </w:tc>
        <w:tc>
          <w:tcPr>
            <w:tcW w:w="390" w:type="pct"/>
            <w:shd w:val="clear" w:color="auto" w:fill="FFFFFF"/>
            <w:tcMar>
              <w:top w:w="40" w:type="dxa"/>
              <w:left w:w="200" w:type="dxa"/>
              <w:bottom w:w="40" w:type="dxa"/>
              <w:right w:w="200" w:type="dxa"/>
            </w:tcMar>
            <w:vAlign w:val="center"/>
          </w:tcPr>
          <w:p w14:paraId="6F4848B6" w14:textId="77777777" w:rsidR="00EE46BB" w:rsidRDefault="00FB6672">
            <w:pPr>
              <w:jc w:val="center"/>
            </w:pPr>
            <w:r>
              <w:rPr>
                <w:rFonts w:eastAsia="Times New Roman" w:cs="Times New Roman"/>
                <w:sz w:val="22"/>
              </w:rPr>
              <w:t>34,6660</w:t>
            </w:r>
          </w:p>
        </w:tc>
        <w:tc>
          <w:tcPr>
            <w:tcW w:w="390" w:type="pct"/>
            <w:shd w:val="clear" w:color="auto" w:fill="FFFFFF"/>
            <w:tcMar>
              <w:top w:w="40" w:type="dxa"/>
              <w:left w:w="200" w:type="dxa"/>
              <w:bottom w:w="40" w:type="dxa"/>
              <w:right w:w="200" w:type="dxa"/>
            </w:tcMar>
            <w:vAlign w:val="center"/>
          </w:tcPr>
          <w:p w14:paraId="431A5B4A" w14:textId="77777777" w:rsidR="00EE46BB" w:rsidRDefault="00FB6672">
            <w:pPr>
              <w:jc w:val="center"/>
            </w:pPr>
            <w:r>
              <w:rPr>
                <w:rFonts w:eastAsia="Times New Roman" w:cs="Times New Roman"/>
                <w:sz w:val="22"/>
              </w:rPr>
              <w:t>34,6660</w:t>
            </w:r>
          </w:p>
        </w:tc>
        <w:tc>
          <w:tcPr>
            <w:tcW w:w="390" w:type="pct"/>
            <w:shd w:val="clear" w:color="auto" w:fill="FFFFFF"/>
            <w:tcMar>
              <w:top w:w="40" w:type="dxa"/>
              <w:left w:w="200" w:type="dxa"/>
              <w:bottom w:w="40" w:type="dxa"/>
              <w:right w:w="200" w:type="dxa"/>
            </w:tcMar>
            <w:vAlign w:val="center"/>
          </w:tcPr>
          <w:p w14:paraId="652CF262" w14:textId="77777777" w:rsidR="00EE46BB" w:rsidRDefault="00FB6672">
            <w:pPr>
              <w:jc w:val="center"/>
            </w:pPr>
            <w:r>
              <w:rPr>
                <w:rFonts w:eastAsia="Times New Roman" w:cs="Times New Roman"/>
                <w:sz w:val="22"/>
              </w:rPr>
              <w:t>34,6660</w:t>
            </w:r>
          </w:p>
        </w:tc>
        <w:tc>
          <w:tcPr>
            <w:tcW w:w="390" w:type="pct"/>
            <w:shd w:val="clear" w:color="auto" w:fill="FFFFFF"/>
            <w:tcMar>
              <w:top w:w="40" w:type="dxa"/>
              <w:left w:w="200" w:type="dxa"/>
              <w:bottom w:w="40" w:type="dxa"/>
              <w:right w:w="200" w:type="dxa"/>
            </w:tcMar>
            <w:vAlign w:val="center"/>
          </w:tcPr>
          <w:p w14:paraId="085B84E7" w14:textId="77777777" w:rsidR="00EE46BB" w:rsidRDefault="00FB6672">
            <w:pPr>
              <w:jc w:val="center"/>
            </w:pPr>
            <w:r>
              <w:rPr>
                <w:rFonts w:eastAsia="Times New Roman" w:cs="Times New Roman"/>
                <w:sz w:val="22"/>
              </w:rPr>
              <w:t>34,6660</w:t>
            </w:r>
          </w:p>
        </w:tc>
        <w:tc>
          <w:tcPr>
            <w:tcW w:w="390" w:type="pct"/>
            <w:shd w:val="clear" w:color="auto" w:fill="FFFFFF"/>
            <w:tcMar>
              <w:top w:w="40" w:type="dxa"/>
              <w:left w:w="200" w:type="dxa"/>
              <w:bottom w:w="40" w:type="dxa"/>
              <w:right w:w="200" w:type="dxa"/>
            </w:tcMar>
            <w:vAlign w:val="center"/>
          </w:tcPr>
          <w:p w14:paraId="3A064997" w14:textId="77777777" w:rsidR="00EE46BB" w:rsidRDefault="00FB6672">
            <w:pPr>
              <w:jc w:val="center"/>
            </w:pPr>
            <w:r>
              <w:rPr>
                <w:rFonts w:eastAsia="Times New Roman" w:cs="Times New Roman"/>
                <w:sz w:val="22"/>
              </w:rPr>
              <w:t>34,6660</w:t>
            </w:r>
          </w:p>
        </w:tc>
      </w:tr>
      <w:tr w:rsidR="00EE46BB" w14:paraId="3C9AF26A"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64BEC40D" w14:textId="77777777" w:rsidR="00EE46BB" w:rsidRDefault="00FB6672">
            <w:r>
              <w:rPr>
                <w:rFonts w:eastAsia="Times New Roman" w:cs="Times New Roman"/>
                <w:sz w:val="22"/>
              </w:rPr>
              <w:t>Котельная №4</w:t>
            </w:r>
          </w:p>
        </w:tc>
        <w:tc>
          <w:tcPr>
            <w:tcW w:w="1119" w:type="pct"/>
            <w:shd w:val="clear" w:color="auto" w:fill="FFFFFF"/>
            <w:tcMar>
              <w:top w:w="40" w:type="dxa"/>
              <w:left w:w="200" w:type="dxa"/>
              <w:bottom w:w="40" w:type="dxa"/>
              <w:right w:w="200" w:type="dxa"/>
            </w:tcMar>
            <w:vAlign w:val="center"/>
          </w:tcPr>
          <w:p w14:paraId="057409EE"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4FADB5D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6250245" w14:textId="77777777" w:rsidR="00EE46BB" w:rsidRDefault="00FB6672">
            <w:pPr>
              <w:jc w:val="center"/>
            </w:pPr>
            <w:r>
              <w:rPr>
                <w:rFonts w:eastAsia="Times New Roman" w:cs="Times New Roman"/>
                <w:sz w:val="22"/>
              </w:rPr>
              <w:t>27,5200</w:t>
            </w:r>
          </w:p>
        </w:tc>
        <w:tc>
          <w:tcPr>
            <w:tcW w:w="390" w:type="pct"/>
            <w:shd w:val="clear" w:color="auto" w:fill="FFFFFF"/>
            <w:tcMar>
              <w:top w:w="40" w:type="dxa"/>
              <w:left w:w="200" w:type="dxa"/>
              <w:bottom w:w="40" w:type="dxa"/>
              <w:right w:w="200" w:type="dxa"/>
            </w:tcMar>
            <w:vAlign w:val="center"/>
          </w:tcPr>
          <w:p w14:paraId="64D4E7C2" w14:textId="77777777" w:rsidR="00EE46BB" w:rsidRDefault="00FB6672">
            <w:pPr>
              <w:jc w:val="center"/>
            </w:pPr>
            <w:r>
              <w:rPr>
                <w:rFonts w:eastAsia="Times New Roman" w:cs="Times New Roman"/>
                <w:sz w:val="22"/>
              </w:rPr>
              <w:t>27,5200</w:t>
            </w:r>
          </w:p>
        </w:tc>
        <w:tc>
          <w:tcPr>
            <w:tcW w:w="390" w:type="pct"/>
            <w:shd w:val="clear" w:color="auto" w:fill="FFFFFF"/>
            <w:tcMar>
              <w:top w:w="40" w:type="dxa"/>
              <w:left w:w="200" w:type="dxa"/>
              <w:bottom w:w="40" w:type="dxa"/>
              <w:right w:w="200" w:type="dxa"/>
            </w:tcMar>
            <w:vAlign w:val="center"/>
          </w:tcPr>
          <w:p w14:paraId="56CBDD62" w14:textId="77777777" w:rsidR="00EE46BB" w:rsidRDefault="00FB6672">
            <w:pPr>
              <w:jc w:val="center"/>
            </w:pPr>
            <w:r>
              <w:rPr>
                <w:rFonts w:eastAsia="Times New Roman" w:cs="Times New Roman"/>
                <w:sz w:val="22"/>
              </w:rPr>
              <w:t>27,5200</w:t>
            </w:r>
          </w:p>
        </w:tc>
        <w:tc>
          <w:tcPr>
            <w:tcW w:w="390" w:type="pct"/>
            <w:shd w:val="clear" w:color="auto" w:fill="FFFFFF"/>
            <w:tcMar>
              <w:top w:w="40" w:type="dxa"/>
              <w:left w:w="200" w:type="dxa"/>
              <w:bottom w:w="40" w:type="dxa"/>
              <w:right w:w="200" w:type="dxa"/>
            </w:tcMar>
            <w:vAlign w:val="center"/>
          </w:tcPr>
          <w:p w14:paraId="65F8E59F" w14:textId="77777777" w:rsidR="00EE46BB" w:rsidRDefault="00FB6672">
            <w:pPr>
              <w:jc w:val="center"/>
            </w:pPr>
            <w:r>
              <w:rPr>
                <w:rFonts w:eastAsia="Times New Roman" w:cs="Times New Roman"/>
                <w:sz w:val="22"/>
              </w:rPr>
              <w:t>27,5200</w:t>
            </w:r>
          </w:p>
        </w:tc>
        <w:tc>
          <w:tcPr>
            <w:tcW w:w="390" w:type="pct"/>
            <w:shd w:val="clear" w:color="auto" w:fill="FFFFFF"/>
            <w:tcMar>
              <w:top w:w="40" w:type="dxa"/>
              <w:left w:w="200" w:type="dxa"/>
              <w:bottom w:w="40" w:type="dxa"/>
              <w:right w:w="200" w:type="dxa"/>
            </w:tcMar>
            <w:vAlign w:val="center"/>
          </w:tcPr>
          <w:p w14:paraId="188DE99E" w14:textId="77777777" w:rsidR="00EE46BB" w:rsidRDefault="00FB6672">
            <w:pPr>
              <w:jc w:val="center"/>
            </w:pPr>
            <w:r>
              <w:rPr>
                <w:rFonts w:eastAsia="Times New Roman" w:cs="Times New Roman"/>
                <w:sz w:val="22"/>
              </w:rPr>
              <w:t>27,5200</w:t>
            </w:r>
          </w:p>
        </w:tc>
        <w:tc>
          <w:tcPr>
            <w:tcW w:w="390" w:type="pct"/>
            <w:shd w:val="clear" w:color="auto" w:fill="FFFFFF"/>
            <w:tcMar>
              <w:top w:w="40" w:type="dxa"/>
              <w:left w:w="200" w:type="dxa"/>
              <w:bottom w:w="40" w:type="dxa"/>
              <w:right w:w="200" w:type="dxa"/>
            </w:tcMar>
            <w:vAlign w:val="center"/>
          </w:tcPr>
          <w:p w14:paraId="1748189C" w14:textId="77777777" w:rsidR="00EE46BB" w:rsidRDefault="00FB6672">
            <w:pPr>
              <w:jc w:val="center"/>
            </w:pPr>
            <w:r>
              <w:rPr>
                <w:rFonts w:eastAsia="Times New Roman" w:cs="Times New Roman"/>
                <w:sz w:val="22"/>
              </w:rPr>
              <w:t>27,5200</w:t>
            </w:r>
          </w:p>
        </w:tc>
        <w:tc>
          <w:tcPr>
            <w:tcW w:w="390" w:type="pct"/>
            <w:shd w:val="clear" w:color="auto" w:fill="FFFFFF"/>
            <w:tcMar>
              <w:top w:w="40" w:type="dxa"/>
              <w:left w:w="200" w:type="dxa"/>
              <w:bottom w:w="40" w:type="dxa"/>
              <w:right w:w="200" w:type="dxa"/>
            </w:tcMar>
            <w:vAlign w:val="center"/>
          </w:tcPr>
          <w:p w14:paraId="43E4D3B7" w14:textId="77777777" w:rsidR="00EE46BB" w:rsidRDefault="00FB6672">
            <w:pPr>
              <w:jc w:val="center"/>
            </w:pPr>
            <w:r>
              <w:rPr>
                <w:rFonts w:eastAsia="Times New Roman" w:cs="Times New Roman"/>
                <w:sz w:val="22"/>
              </w:rPr>
              <w:t>27,5200</w:t>
            </w:r>
          </w:p>
        </w:tc>
      </w:tr>
      <w:tr w:rsidR="00EE46BB" w14:paraId="6C85AFC6" w14:textId="77777777" w:rsidTr="00E1042D">
        <w:trPr>
          <w:jc w:val="center"/>
        </w:trPr>
        <w:tc>
          <w:tcPr>
            <w:tcW w:w="793" w:type="pct"/>
            <w:vMerge/>
          </w:tcPr>
          <w:p w14:paraId="1F52ABAB" w14:textId="77777777" w:rsidR="00EE46BB" w:rsidRDefault="00EE46BB"/>
        </w:tc>
        <w:tc>
          <w:tcPr>
            <w:tcW w:w="1119" w:type="pct"/>
            <w:shd w:val="clear" w:color="auto" w:fill="FFFFFF"/>
            <w:tcMar>
              <w:top w:w="40" w:type="dxa"/>
              <w:left w:w="200" w:type="dxa"/>
              <w:bottom w:w="40" w:type="dxa"/>
              <w:right w:w="200" w:type="dxa"/>
            </w:tcMar>
            <w:vAlign w:val="center"/>
          </w:tcPr>
          <w:p w14:paraId="41908CD2"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61773BF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64541BC" w14:textId="77777777" w:rsidR="00EE46BB" w:rsidRDefault="00FB6672">
            <w:pPr>
              <w:jc w:val="center"/>
            </w:pPr>
            <w:r>
              <w:rPr>
                <w:rFonts w:eastAsia="Times New Roman" w:cs="Times New Roman"/>
                <w:sz w:val="22"/>
              </w:rPr>
              <w:t>27,1070</w:t>
            </w:r>
          </w:p>
        </w:tc>
        <w:tc>
          <w:tcPr>
            <w:tcW w:w="390" w:type="pct"/>
            <w:shd w:val="clear" w:color="auto" w:fill="FFFFFF"/>
            <w:tcMar>
              <w:top w:w="40" w:type="dxa"/>
              <w:left w:w="200" w:type="dxa"/>
              <w:bottom w:w="40" w:type="dxa"/>
              <w:right w:w="200" w:type="dxa"/>
            </w:tcMar>
            <w:vAlign w:val="center"/>
          </w:tcPr>
          <w:p w14:paraId="19F7A78F" w14:textId="77777777" w:rsidR="00EE46BB" w:rsidRDefault="00FB6672">
            <w:pPr>
              <w:jc w:val="center"/>
            </w:pPr>
            <w:r>
              <w:rPr>
                <w:rFonts w:eastAsia="Times New Roman" w:cs="Times New Roman"/>
                <w:sz w:val="22"/>
              </w:rPr>
              <w:t>27,1070</w:t>
            </w:r>
          </w:p>
        </w:tc>
        <w:tc>
          <w:tcPr>
            <w:tcW w:w="390" w:type="pct"/>
            <w:shd w:val="clear" w:color="auto" w:fill="FFFFFF"/>
            <w:tcMar>
              <w:top w:w="40" w:type="dxa"/>
              <w:left w:w="200" w:type="dxa"/>
              <w:bottom w:w="40" w:type="dxa"/>
              <w:right w:w="200" w:type="dxa"/>
            </w:tcMar>
            <w:vAlign w:val="center"/>
          </w:tcPr>
          <w:p w14:paraId="4CE3DFC2" w14:textId="77777777" w:rsidR="00EE46BB" w:rsidRDefault="00FB6672">
            <w:pPr>
              <w:jc w:val="center"/>
            </w:pPr>
            <w:r>
              <w:rPr>
                <w:rFonts w:eastAsia="Times New Roman" w:cs="Times New Roman"/>
                <w:sz w:val="22"/>
              </w:rPr>
              <w:t>27,1070</w:t>
            </w:r>
          </w:p>
        </w:tc>
        <w:tc>
          <w:tcPr>
            <w:tcW w:w="390" w:type="pct"/>
            <w:shd w:val="clear" w:color="auto" w:fill="FFFFFF"/>
            <w:tcMar>
              <w:top w:w="40" w:type="dxa"/>
              <w:left w:w="200" w:type="dxa"/>
              <w:bottom w:w="40" w:type="dxa"/>
              <w:right w:w="200" w:type="dxa"/>
            </w:tcMar>
            <w:vAlign w:val="center"/>
          </w:tcPr>
          <w:p w14:paraId="5D0BE1E7" w14:textId="77777777" w:rsidR="00EE46BB" w:rsidRDefault="00FB6672">
            <w:pPr>
              <w:jc w:val="center"/>
            </w:pPr>
            <w:r>
              <w:rPr>
                <w:rFonts w:eastAsia="Times New Roman" w:cs="Times New Roman"/>
                <w:sz w:val="22"/>
              </w:rPr>
              <w:t>27,1070</w:t>
            </w:r>
          </w:p>
        </w:tc>
        <w:tc>
          <w:tcPr>
            <w:tcW w:w="390" w:type="pct"/>
            <w:shd w:val="clear" w:color="auto" w:fill="FFFFFF"/>
            <w:tcMar>
              <w:top w:w="40" w:type="dxa"/>
              <w:left w:w="200" w:type="dxa"/>
              <w:bottom w:w="40" w:type="dxa"/>
              <w:right w:w="200" w:type="dxa"/>
            </w:tcMar>
            <w:vAlign w:val="center"/>
          </w:tcPr>
          <w:p w14:paraId="2BE63F40" w14:textId="77777777" w:rsidR="00EE46BB" w:rsidRDefault="00FB6672">
            <w:pPr>
              <w:jc w:val="center"/>
            </w:pPr>
            <w:r>
              <w:rPr>
                <w:rFonts w:eastAsia="Times New Roman" w:cs="Times New Roman"/>
                <w:sz w:val="22"/>
              </w:rPr>
              <w:t>27,1070</w:t>
            </w:r>
          </w:p>
        </w:tc>
        <w:tc>
          <w:tcPr>
            <w:tcW w:w="390" w:type="pct"/>
            <w:shd w:val="clear" w:color="auto" w:fill="FFFFFF"/>
            <w:tcMar>
              <w:top w:w="40" w:type="dxa"/>
              <w:left w:w="200" w:type="dxa"/>
              <w:bottom w:w="40" w:type="dxa"/>
              <w:right w:w="200" w:type="dxa"/>
            </w:tcMar>
            <w:vAlign w:val="center"/>
          </w:tcPr>
          <w:p w14:paraId="3B15360B" w14:textId="77777777" w:rsidR="00EE46BB" w:rsidRDefault="00FB6672">
            <w:pPr>
              <w:jc w:val="center"/>
            </w:pPr>
            <w:r>
              <w:rPr>
                <w:rFonts w:eastAsia="Times New Roman" w:cs="Times New Roman"/>
                <w:sz w:val="22"/>
              </w:rPr>
              <w:t>27,1070</w:t>
            </w:r>
          </w:p>
        </w:tc>
        <w:tc>
          <w:tcPr>
            <w:tcW w:w="390" w:type="pct"/>
            <w:shd w:val="clear" w:color="auto" w:fill="FFFFFF"/>
            <w:tcMar>
              <w:top w:w="40" w:type="dxa"/>
              <w:left w:w="200" w:type="dxa"/>
              <w:bottom w:w="40" w:type="dxa"/>
              <w:right w:w="200" w:type="dxa"/>
            </w:tcMar>
            <w:vAlign w:val="center"/>
          </w:tcPr>
          <w:p w14:paraId="37C71BE3" w14:textId="77777777" w:rsidR="00EE46BB" w:rsidRDefault="00FB6672">
            <w:pPr>
              <w:jc w:val="center"/>
            </w:pPr>
            <w:r>
              <w:rPr>
                <w:rFonts w:eastAsia="Times New Roman" w:cs="Times New Roman"/>
                <w:sz w:val="22"/>
              </w:rPr>
              <w:t>27,1070</w:t>
            </w:r>
          </w:p>
        </w:tc>
      </w:tr>
      <w:tr w:rsidR="00EE46BB" w14:paraId="7A697923" w14:textId="77777777" w:rsidTr="00E1042D">
        <w:trPr>
          <w:jc w:val="center"/>
        </w:trPr>
        <w:tc>
          <w:tcPr>
            <w:tcW w:w="793" w:type="pct"/>
            <w:vMerge/>
          </w:tcPr>
          <w:p w14:paraId="5FB536BD" w14:textId="77777777" w:rsidR="00EE46BB" w:rsidRDefault="00EE46BB"/>
        </w:tc>
        <w:tc>
          <w:tcPr>
            <w:tcW w:w="1119" w:type="pct"/>
            <w:shd w:val="clear" w:color="auto" w:fill="FFFFFF"/>
            <w:tcMar>
              <w:top w:w="40" w:type="dxa"/>
              <w:left w:w="200" w:type="dxa"/>
              <w:bottom w:w="40" w:type="dxa"/>
              <w:right w:w="200" w:type="dxa"/>
            </w:tcMar>
            <w:vAlign w:val="center"/>
          </w:tcPr>
          <w:p w14:paraId="4601DB95"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5051C4AF"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BF35A71" w14:textId="77777777" w:rsidR="00EE46BB" w:rsidRDefault="00FB6672">
            <w:pPr>
              <w:jc w:val="center"/>
            </w:pPr>
            <w:r>
              <w:rPr>
                <w:rFonts w:eastAsia="Times New Roman" w:cs="Times New Roman"/>
                <w:sz w:val="22"/>
              </w:rPr>
              <w:t>0,4130</w:t>
            </w:r>
          </w:p>
        </w:tc>
        <w:tc>
          <w:tcPr>
            <w:tcW w:w="390" w:type="pct"/>
            <w:shd w:val="clear" w:color="auto" w:fill="FFFFFF"/>
            <w:tcMar>
              <w:top w:w="40" w:type="dxa"/>
              <w:left w:w="200" w:type="dxa"/>
              <w:bottom w:w="40" w:type="dxa"/>
              <w:right w:w="200" w:type="dxa"/>
            </w:tcMar>
            <w:vAlign w:val="center"/>
          </w:tcPr>
          <w:p w14:paraId="71E19E54" w14:textId="77777777" w:rsidR="00EE46BB" w:rsidRDefault="00FB6672">
            <w:pPr>
              <w:jc w:val="center"/>
            </w:pPr>
            <w:r>
              <w:rPr>
                <w:rFonts w:eastAsia="Times New Roman" w:cs="Times New Roman"/>
                <w:sz w:val="22"/>
              </w:rPr>
              <w:t>0,4130</w:t>
            </w:r>
          </w:p>
        </w:tc>
        <w:tc>
          <w:tcPr>
            <w:tcW w:w="390" w:type="pct"/>
            <w:shd w:val="clear" w:color="auto" w:fill="FFFFFF"/>
            <w:tcMar>
              <w:top w:w="40" w:type="dxa"/>
              <w:left w:w="200" w:type="dxa"/>
              <w:bottom w:w="40" w:type="dxa"/>
              <w:right w:w="200" w:type="dxa"/>
            </w:tcMar>
            <w:vAlign w:val="center"/>
          </w:tcPr>
          <w:p w14:paraId="7783F153" w14:textId="77777777" w:rsidR="00EE46BB" w:rsidRDefault="00FB6672">
            <w:pPr>
              <w:jc w:val="center"/>
            </w:pPr>
            <w:r>
              <w:rPr>
                <w:rFonts w:eastAsia="Times New Roman" w:cs="Times New Roman"/>
                <w:sz w:val="22"/>
              </w:rPr>
              <w:t>0,4130</w:t>
            </w:r>
          </w:p>
        </w:tc>
        <w:tc>
          <w:tcPr>
            <w:tcW w:w="390" w:type="pct"/>
            <w:shd w:val="clear" w:color="auto" w:fill="FFFFFF"/>
            <w:tcMar>
              <w:top w:w="40" w:type="dxa"/>
              <w:left w:w="200" w:type="dxa"/>
              <w:bottom w:w="40" w:type="dxa"/>
              <w:right w:w="200" w:type="dxa"/>
            </w:tcMar>
            <w:vAlign w:val="center"/>
          </w:tcPr>
          <w:p w14:paraId="1BCE0440" w14:textId="77777777" w:rsidR="00EE46BB" w:rsidRDefault="00FB6672">
            <w:pPr>
              <w:jc w:val="center"/>
            </w:pPr>
            <w:r>
              <w:rPr>
                <w:rFonts w:eastAsia="Times New Roman" w:cs="Times New Roman"/>
                <w:sz w:val="22"/>
              </w:rPr>
              <w:t>0,4130</w:t>
            </w:r>
          </w:p>
        </w:tc>
        <w:tc>
          <w:tcPr>
            <w:tcW w:w="390" w:type="pct"/>
            <w:shd w:val="clear" w:color="auto" w:fill="FFFFFF"/>
            <w:tcMar>
              <w:top w:w="40" w:type="dxa"/>
              <w:left w:w="200" w:type="dxa"/>
              <w:bottom w:w="40" w:type="dxa"/>
              <w:right w:w="200" w:type="dxa"/>
            </w:tcMar>
            <w:vAlign w:val="center"/>
          </w:tcPr>
          <w:p w14:paraId="4985D1E8" w14:textId="77777777" w:rsidR="00EE46BB" w:rsidRDefault="00FB6672">
            <w:pPr>
              <w:jc w:val="center"/>
            </w:pPr>
            <w:r>
              <w:rPr>
                <w:rFonts w:eastAsia="Times New Roman" w:cs="Times New Roman"/>
                <w:sz w:val="22"/>
              </w:rPr>
              <w:t>0,4130</w:t>
            </w:r>
          </w:p>
        </w:tc>
        <w:tc>
          <w:tcPr>
            <w:tcW w:w="390" w:type="pct"/>
            <w:shd w:val="clear" w:color="auto" w:fill="FFFFFF"/>
            <w:tcMar>
              <w:top w:w="40" w:type="dxa"/>
              <w:left w:w="200" w:type="dxa"/>
              <w:bottom w:w="40" w:type="dxa"/>
              <w:right w:w="200" w:type="dxa"/>
            </w:tcMar>
            <w:vAlign w:val="center"/>
          </w:tcPr>
          <w:p w14:paraId="2DD29623" w14:textId="77777777" w:rsidR="00EE46BB" w:rsidRDefault="00FB6672">
            <w:pPr>
              <w:jc w:val="center"/>
            </w:pPr>
            <w:r>
              <w:rPr>
                <w:rFonts w:eastAsia="Times New Roman" w:cs="Times New Roman"/>
                <w:sz w:val="22"/>
              </w:rPr>
              <w:t>0,4130</w:t>
            </w:r>
          </w:p>
        </w:tc>
        <w:tc>
          <w:tcPr>
            <w:tcW w:w="390" w:type="pct"/>
            <w:shd w:val="clear" w:color="auto" w:fill="FFFFFF"/>
            <w:tcMar>
              <w:top w:w="40" w:type="dxa"/>
              <w:left w:w="200" w:type="dxa"/>
              <w:bottom w:w="40" w:type="dxa"/>
              <w:right w:w="200" w:type="dxa"/>
            </w:tcMar>
            <w:vAlign w:val="center"/>
          </w:tcPr>
          <w:p w14:paraId="02D682ED" w14:textId="77777777" w:rsidR="00EE46BB" w:rsidRDefault="00FB6672">
            <w:pPr>
              <w:jc w:val="center"/>
            </w:pPr>
            <w:r>
              <w:rPr>
                <w:rFonts w:eastAsia="Times New Roman" w:cs="Times New Roman"/>
                <w:sz w:val="22"/>
              </w:rPr>
              <w:t>0,4130</w:t>
            </w:r>
          </w:p>
        </w:tc>
      </w:tr>
      <w:tr w:rsidR="00EE46BB" w14:paraId="19A491F4" w14:textId="77777777" w:rsidTr="00E1042D">
        <w:trPr>
          <w:jc w:val="center"/>
        </w:trPr>
        <w:tc>
          <w:tcPr>
            <w:tcW w:w="793" w:type="pct"/>
            <w:vMerge/>
          </w:tcPr>
          <w:p w14:paraId="3B593904" w14:textId="77777777" w:rsidR="00EE46BB" w:rsidRDefault="00EE46BB"/>
        </w:tc>
        <w:tc>
          <w:tcPr>
            <w:tcW w:w="1119" w:type="pct"/>
            <w:shd w:val="clear" w:color="auto" w:fill="FFFFFF"/>
            <w:tcMar>
              <w:top w:w="40" w:type="dxa"/>
              <w:left w:w="200" w:type="dxa"/>
              <w:bottom w:w="40" w:type="dxa"/>
              <w:right w:w="200" w:type="dxa"/>
            </w:tcMar>
            <w:vAlign w:val="center"/>
          </w:tcPr>
          <w:p w14:paraId="68ED1E40"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6BAE683F"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CE2216A" w14:textId="77777777" w:rsidR="00EE46BB" w:rsidRDefault="00FB6672">
            <w:pPr>
              <w:jc w:val="center"/>
            </w:pPr>
            <w:r>
              <w:rPr>
                <w:rFonts w:eastAsia="Times New Roman" w:cs="Times New Roman"/>
                <w:sz w:val="22"/>
              </w:rPr>
              <w:t>26,6940</w:t>
            </w:r>
          </w:p>
        </w:tc>
        <w:tc>
          <w:tcPr>
            <w:tcW w:w="390" w:type="pct"/>
            <w:shd w:val="clear" w:color="auto" w:fill="FFFFFF"/>
            <w:tcMar>
              <w:top w:w="40" w:type="dxa"/>
              <w:left w:w="200" w:type="dxa"/>
              <w:bottom w:w="40" w:type="dxa"/>
              <w:right w:w="200" w:type="dxa"/>
            </w:tcMar>
            <w:vAlign w:val="center"/>
          </w:tcPr>
          <w:p w14:paraId="2A28A1F9" w14:textId="77777777" w:rsidR="00EE46BB" w:rsidRDefault="00FB6672">
            <w:pPr>
              <w:jc w:val="center"/>
            </w:pPr>
            <w:r>
              <w:rPr>
                <w:rFonts w:eastAsia="Times New Roman" w:cs="Times New Roman"/>
                <w:sz w:val="22"/>
              </w:rPr>
              <w:t>26,6940</w:t>
            </w:r>
          </w:p>
        </w:tc>
        <w:tc>
          <w:tcPr>
            <w:tcW w:w="390" w:type="pct"/>
            <w:shd w:val="clear" w:color="auto" w:fill="FFFFFF"/>
            <w:tcMar>
              <w:top w:w="40" w:type="dxa"/>
              <w:left w:w="200" w:type="dxa"/>
              <w:bottom w:w="40" w:type="dxa"/>
              <w:right w:w="200" w:type="dxa"/>
            </w:tcMar>
            <w:vAlign w:val="center"/>
          </w:tcPr>
          <w:p w14:paraId="73DA855A" w14:textId="77777777" w:rsidR="00EE46BB" w:rsidRDefault="00FB6672">
            <w:pPr>
              <w:jc w:val="center"/>
            </w:pPr>
            <w:r>
              <w:rPr>
                <w:rFonts w:eastAsia="Times New Roman" w:cs="Times New Roman"/>
                <w:sz w:val="22"/>
              </w:rPr>
              <w:t>26,6940</w:t>
            </w:r>
          </w:p>
        </w:tc>
        <w:tc>
          <w:tcPr>
            <w:tcW w:w="390" w:type="pct"/>
            <w:shd w:val="clear" w:color="auto" w:fill="FFFFFF"/>
            <w:tcMar>
              <w:top w:w="40" w:type="dxa"/>
              <w:left w:w="200" w:type="dxa"/>
              <w:bottom w:w="40" w:type="dxa"/>
              <w:right w:w="200" w:type="dxa"/>
            </w:tcMar>
            <w:vAlign w:val="center"/>
          </w:tcPr>
          <w:p w14:paraId="213ABADE" w14:textId="77777777" w:rsidR="00EE46BB" w:rsidRDefault="00FB6672">
            <w:pPr>
              <w:jc w:val="center"/>
            </w:pPr>
            <w:r>
              <w:rPr>
                <w:rFonts w:eastAsia="Times New Roman" w:cs="Times New Roman"/>
                <w:sz w:val="22"/>
              </w:rPr>
              <w:t>26,6940</w:t>
            </w:r>
          </w:p>
        </w:tc>
        <w:tc>
          <w:tcPr>
            <w:tcW w:w="390" w:type="pct"/>
            <w:shd w:val="clear" w:color="auto" w:fill="FFFFFF"/>
            <w:tcMar>
              <w:top w:w="40" w:type="dxa"/>
              <w:left w:w="200" w:type="dxa"/>
              <w:bottom w:w="40" w:type="dxa"/>
              <w:right w:w="200" w:type="dxa"/>
            </w:tcMar>
            <w:vAlign w:val="center"/>
          </w:tcPr>
          <w:p w14:paraId="651FA326" w14:textId="77777777" w:rsidR="00EE46BB" w:rsidRDefault="00FB6672">
            <w:pPr>
              <w:jc w:val="center"/>
            </w:pPr>
            <w:r>
              <w:rPr>
                <w:rFonts w:eastAsia="Times New Roman" w:cs="Times New Roman"/>
                <w:sz w:val="22"/>
              </w:rPr>
              <w:t>26,6940</w:t>
            </w:r>
          </w:p>
        </w:tc>
        <w:tc>
          <w:tcPr>
            <w:tcW w:w="390" w:type="pct"/>
            <w:shd w:val="clear" w:color="auto" w:fill="FFFFFF"/>
            <w:tcMar>
              <w:top w:w="40" w:type="dxa"/>
              <w:left w:w="200" w:type="dxa"/>
              <w:bottom w:w="40" w:type="dxa"/>
              <w:right w:w="200" w:type="dxa"/>
            </w:tcMar>
            <w:vAlign w:val="center"/>
          </w:tcPr>
          <w:p w14:paraId="09C2D41B" w14:textId="77777777" w:rsidR="00EE46BB" w:rsidRDefault="00FB6672">
            <w:pPr>
              <w:jc w:val="center"/>
            </w:pPr>
            <w:r>
              <w:rPr>
                <w:rFonts w:eastAsia="Times New Roman" w:cs="Times New Roman"/>
                <w:sz w:val="22"/>
              </w:rPr>
              <w:t>26,6940</w:t>
            </w:r>
          </w:p>
        </w:tc>
        <w:tc>
          <w:tcPr>
            <w:tcW w:w="390" w:type="pct"/>
            <w:shd w:val="clear" w:color="auto" w:fill="FFFFFF"/>
            <w:tcMar>
              <w:top w:w="40" w:type="dxa"/>
              <w:left w:w="200" w:type="dxa"/>
              <w:bottom w:w="40" w:type="dxa"/>
              <w:right w:w="200" w:type="dxa"/>
            </w:tcMar>
            <w:vAlign w:val="center"/>
          </w:tcPr>
          <w:p w14:paraId="124FC77C" w14:textId="77777777" w:rsidR="00EE46BB" w:rsidRDefault="00FB6672">
            <w:pPr>
              <w:jc w:val="center"/>
            </w:pPr>
            <w:r>
              <w:rPr>
                <w:rFonts w:eastAsia="Times New Roman" w:cs="Times New Roman"/>
                <w:sz w:val="22"/>
              </w:rPr>
              <w:t>26,6940</w:t>
            </w:r>
          </w:p>
        </w:tc>
      </w:tr>
      <w:tr w:rsidR="00EE46BB" w14:paraId="43640EF6" w14:textId="77777777" w:rsidTr="00E1042D">
        <w:trPr>
          <w:jc w:val="center"/>
        </w:trPr>
        <w:tc>
          <w:tcPr>
            <w:tcW w:w="793" w:type="pct"/>
            <w:vMerge/>
          </w:tcPr>
          <w:p w14:paraId="597FF011" w14:textId="77777777" w:rsidR="00EE46BB" w:rsidRDefault="00EE46BB"/>
        </w:tc>
        <w:tc>
          <w:tcPr>
            <w:tcW w:w="1119" w:type="pct"/>
            <w:shd w:val="clear" w:color="auto" w:fill="FFFFFF"/>
            <w:tcMar>
              <w:top w:w="40" w:type="dxa"/>
              <w:left w:w="200" w:type="dxa"/>
              <w:bottom w:w="40" w:type="dxa"/>
              <w:right w:w="200" w:type="dxa"/>
            </w:tcMar>
            <w:vAlign w:val="center"/>
          </w:tcPr>
          <w:p w14:paraId="1C299F62"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03D438F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F99FE58" w14:textId="77777777" w:rsidR="00EE46BB" w:rsidRDefault="00FB6672">
            <w:pPr>
              <w:jc w:val="center"/>
            </w:pPr>
            <w:r>
              <w:rPr>
                <w:rFonts w:eastAsia="Times New Roman" w:cs="Times New Roman"/>
                <w:sz w:val="22"/>
              </w:rPr>
              <w:t>22,1674</w:t>
            </w:r>
          </w:p>
        </w:tc>
        <w:tc>
          <w:tcPr>
            <w:tcW w:w="390" w:type="pct"/>
            <w:shd w:val="clear" w:color="auto" w:fill="FFFFFF"/>
            <w:tcMar>
              <w:top w:w="40" w:type="dxa"/>
              <w:left w:w="200" w:type="dxa"/>
              <w:bottom w:w="40" w:type="dxa"/>
              <w:right w:w="200" w:type="dxa"/>
            </w:tcMar>
            <w:vAlign w:val="center"/>
          </w:tcPr>
          <w:p w14:paraId="51BF7306" w14:textId="77777777" w:rsidR="00EE46BB" w:rsidRDefault="00FB6672">
            <w:pPr>
              <w:jc w:val="center"/>
            </w:pPr>
            <w:r>
              <w:rPr>
                <w:rFonts w:eastAsia="Times New Roman" w:cs="Times New Roman"/>
                <w:sz w:val="22"/>
              </w:rPr>
              <w:t>22,1674</w:t>
            </w:r>
          </w:p>
        </w:tc>
        <w:tc>
          <w:tcPr>
            <w:tcW w:w="390" w:type="pct"/>
            <w:shd w:val="clear" w:color="auto" w:fill="FFFFFF"/>
            <w:tcMar>
              <w:top w:w="40" w:type="dxa"/>
              <w:left w:w="200" w:type="dxa"/>
              <w:bottom w:w="40" w:type="dxa"/>
              <w:right w:w="200" w:type="dxa"/>
            </w:tcMar>
            <w:vAlign w:val="center"/>
          </w:tcPr>
          <w:p w14:paraId="38AC8D2A" w14:textId="77777777" w:rsidR="00EE46BB" w:rsidRDefault="00FB6672">
            <w:pPr>
              <w:jc w:val="center"/>
            </w:pPr>
            <w:r>
              <w:rPr>
                <w:rFonts w:eastAsia="Times New Roman" w:cs="Times New Roman"/>
                <w:sz w:val="22"/>
              </w:rPr>
              <w:t>22,1674</w:t>
            </w:r>
          </w:p>
        </w:tc>
        <w:tc>
          <w:tcPr>
            <w:tcW w:w="390" w:type="pct"/>
            <w:shd w:val="clear" w:color="auto" w:fill="FFFFFF"/>
            <w:tcMar>
              <w:top w:w="40" w:type="dxa"/>
              <w:left w:w="200" w:type="dxa"/>
              <w:bottom w:w="40" w:type="dxa"/>
              <w:right w:w="200" w:type="dxa"/>
            </w:tcMar>
            <w:vAlign w:val="center"/>
          </w:tcPr>
          <w:p w14:paraId="4EB051E2" w14:textId="77777777" w:rsidR="00EE46BB" w:rsidRDefault="00FB6672">
            <w:pPr>
              <w:jc w:val="center"/>
            </w:pPr>
            <w:r>
              <w:rPr>
                <w:rFonts w:eastAsia="Times New Roman" w:cs="Times New Roman"/>
                <w:sz w:val="22"/>
              </w:rPr>
              <w:t>22,1674</w:t>
            </w:r>
          </w:p>
        </w:tc>
        <w:tc>
          <w:tcPr>
            <w:tcW w:w="390" w:type="pct"/>
            <w:shd w:val="clear" w:color="auto" w:fill="FFFFFF"/>
            <w:tcMar>
              <w:top w:w="40" w:type="dxa"/>
              <w:left w:w="200" w:type="dxa"/>
              <w:bottom w:w="40" w:type="dxa"/>
              <w:right w:w="200" w:type="dxa"/>
            </w:tcMar>
            <w:vAlign w:val="center"/>
          </w:tcPr>
          <w:p w14:paraId="5D422BD5" w14:textId="77777777" w:rsidR="00EE46BB" w:rsidRDefault="00FB6672">
            <w:pPr>
              <w:jc w:val="center"/>
            </w:pPr>
            <w:r>
              <w:rPr>
                <w:rFonts w:eastAsia="Times New Roman" w:cs="Times New Roman"/>
                <w:sz w:val="22"/>
              </w:rPr>
              <w:t>22,1674</w:t>
            </w:r>
          </w:p>
        </w:tc>
        <w:tc>
          <w:tcPr>
            <w:tcW w:w="390" w:type="pct"/>
            <w:shd w:val="clear" w:color="auto" w:fill="FFFFFF"/>
            <w:tcMar>
              <w:top w:w="40" w:type="dxa"/>
              <w:left w:w="200" w:type="dxa"/>
              <w:bottom w:w="40" w:type="dxa"/>
              <w:right w:w="200" w:type="dxa"/>
            </w:tcMar>
            <w:vAlign w:val="center"/>
          </w:tcPr>
          <w:p w14:paraId="4E987753" w14:textId="77777777" w:rsidR="00EE46BB" w:rsidRDefault="00FB6672">
            <w:pPr>
              <w:jc w:val="center"/>
            </w:pPr>
            <w:r>
              <w:rPr>
                <w:rFonts w:eastAsia="Times New Roman" w:cs="Times New Roman"/>
                <w:sz w:val="22"/>
              </w:rPr>
              <w:t>22,1674</w:t>
            </w:r>
          </w:p>
        </w:tc>
        <w:tc>
          <w:tcPr>
            <w:tcW w:w="390" w:type="pct"/>
            <w:shd w:val="clear" w:color="auto" w:fill="FFFFFF"/>
            <w:tcMar>
              <w:top w:w="40" w:type="dxa"/>
              <w:left w:w="200" w:type="dxa"/>
              <w:bottom w:w="40" w:type="dxa"/>
              <w:right w:w="200" w:type="dxa"/>
            </w:tcMar>
            <w:vAlign w:val="center"/>
          </w:tcPr>
          <w:p w14:paraId="4A26890A" w14:textId="77777777" w:rsidR="00EE46BB" w:rsidRDefault="00FB6672">
            <w:pPr>
              <w:jc w:val="center"/>
            </w:pPr>
            <w:r>
              <w:rPr>
                <w:rFonts w:eastAsia="Times New Roman" w:cs="Times New Roman"/>
                <w:sz w:val="22"/>
              </w:rPr>
              <w:t>22,1674</w:t>
            </w:r>
          </w:p>
        </w:tc>
      </w:tr>
      <w:tr w:rsidR="00EE46BB" w14:paraId="2791B3FA" w14:textId="77777777" w:rsidTr="00E1042D">
        <w:trPr>
          <w:jc w:val="center"/>
        </w:trPr>
        <w:tc>
          <w:tcPr>
            <w:tcW w:w="793" w:type="pct"/>
            <w:vMerge/>
          </w:tcPr>
          <w:p w14:paraId="709ED466" w14:textId="77777777" w:rsidR="00EE46BB" w:rsidRDefault="00EE46BB"/>
        </w:tc>
        <w:tc>
          <w:tcPr>
            <w:tcW w:w="1119" w:type="pct"/>
            <w:shd w:val="clear" w:color="auto" w:fill="FFFFFF"/>
            <w:tcMar>
              <w:top w:w="40" w:type="dxa"/>
              <w:left w:w="200" w:type="dxa"/>
              <w:bottom w:w="40" w:type="dxa"/>
              <w:right w:w="200" w:type="dxa"/>
            </w:tcMar>
            <w:vAlign w:val="center"/>
          </w:tcPr>
          <w:p w14:paraId="18472F83"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7DF6822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4EB78D7"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0887C153"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5B10524F"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1C3293A4"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5B56C67B"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2B093699"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1B80643A" w14:textId="77777777" w:rsidR="00EE46BB" w:rsidRDefault="00FB6672">
            <w:pPr>
              <w:jc w:val="center"/>
            </w:pPr>
            <w:r>
              <w:rPr>
                <w:rFonts w:eastAsia="Times New Roman" w:cs="Times New Roman"/>
                <w:sz w:val="22"/>
              </w:rPr>
              <w:t>0,0000</w:t>
            </w:r>
          </w:p>
        </w:tc>
      </w:tr>
      <w:tr w:rsidR="00EE46BB" w14:paraId="2DA6D1A4" w14:textId="77777777" w:rsidTr="00E1042D">
        <w:trPr>
          <w:jc w:val="center"/>
        </w:trPr>
        <w:tc>
          <w:tcPr>
            <w:tcW w:w="793" w:type="pct"/>
            <w:vMerge/>
          </w:tcPr>
          <w:p w14:paraId="1BB24C6C"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222A9378"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566819F7"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2B8FB7C" w14:textId="77777777" w:rsidR="00EE46BB" w:rsidRDefault="00FB6672">
            <w:pPr>
              <w:jc w:val="center"/>
            </w:pPr>
            <w:r>
              <w:rPr>
                <w:rFonts w:eastAsia="Times New Roman" w:cs="Times New Roman"/>
                <w:sz w:val="22"/>
              </w:rPr>
              <w:t>4,5266</w:t>
            </w:r>
          </w:p>
        </w:tc>
        <w:tc>
          <w:tcPr>
            <w:tcW w:w="390" w:type="pct"/>
            <w:shd w:val="clear" w:color="auto" w:fill="FFFFFF"/>
            <w:tcMar>
              <w:top w:w="40" w:type="dxa"/>
              <w:left w:w="200" w:type="dxa"/>
              <w:bottom w:w="40" w:type="dxa"/>
              <w:right w:w="200" w:type="dxa"/>
            </w:tcMar>
            <w:vAlign w:val="center"/>
          </w:tcPr>
          <w:p w14:paraId="3D94AD52" w14:textId="77777777" w:rsidR="00EE46BB" w:rsidRDefault="00FB6672">
            <w:pPr>
              <w:jc w:val="center"/>
            </w:pPr>
            <w:r>
              <w:rPr>
                <w:rFonts w:eastAsia="Times New Roman" w:cs="Times New Roman"/>
                <w:sz w:val="22"/>
              </w:rPr>
              <w:t>4,5266</w:t>
            </w:r>
          </w:p>
        </w:tc>
        <w:tc>
          <w:tcPr>
            <w:tcW w:w="390" w:type="pct"/>
            <w:shd w:val="clear" w:color="auto" w:fill="FFFFFF"/>
            <w:tcMar>
              <w:top w:w="40" w:type="dxa"/>
              <w:left w:w="200" w:type="dxa"/>
              <w:bottom w:w="40" w:type="dxa"/>
              <w:right w:w="200" w:type="dxa"/>
            </w:tcMar>
            <w:vAlign w:val="center"/>
          </w:tcPr>
          <w:p w14:paraId="0BCA0493" w14:textId="77777777" w:rsidR="00EE46BB" w:rsidRDefault="00FB6672">
            <w:pPr>
              <w:jc w:val="center"/>
            </w:pPr>
            <w:r>
              <w:rPr>
                <w:rFonts w:eastAsia="Times New Roman" w:cs="Times New Roman"/>
                <w:sz w:val="22"/>
              </w:rPr>
              <w:t>4,5266</w:t>
            </w:r>
          </w:p>
        </w:tc>
        <w:tc>
          <w:tcPr>
            <w:tcW w:w="390" w:type="pct"/>
            <w:shd w:val="clear" w:color="auto" w:fill="FFFFFF"/>
            <w:tcMar>
              <w:top w:w="40" w:type="dxa"/>
              <w:left w:w="200" w:type="dxa"/>
              <w:bottom w:w="40" w:type="dxa"/>
              <w:right w:w="200" w:type="dxa"/>
            </w:tcMar>
            <w:vAlign w:val="center"/>
          </w:tcPr>
          <w:p w14:paraId="601E3073" w14:textId="77777777" w:rsidR="00EE46BB" w:rsidRDefault="00FB6672">
            <w:pPr>
              <w:jc w:val="center"/>
            </w:pPr>
            <w:r>
              <w:rPr>
                <w:rFonts w:eastAsia="Times New Roman" w:cs="Times New Roman"/>
                <w:sz w:val="22"/>
              </w:rPr>
              <w:t>4,5266</w:t>
            </w:r>
          </w:p>
        </w:tc>
        <w:tc>
          <w:tcPr>
            <w:tcW w:w="390" w:type="pct"/>
            <w:shd w:val="clear" w:color="auto" w:fill="FFFFFF"/>
            <w:tcMar>
              <w:top w:w="40" w:type="dxa"/>
              <w:left w:w="200" w:type="dxa"/>
              <w:bottom w:w="40" w:type="dxa"/>
              <w:right w:w="200" w:type="dxa"/>
            </w:tcMar>
            <w:vAlign w:val="center"/>
          </w:tcPr>
          <w:p w14:paraId="01359CB3" w14:textId="77777777" w:rsidR="00EE46BB" w:rsidRDefault="00FB6672">
            <w:pPr>
              <w:jc w:val="center"/>
            </w:pPr>
            <w:r>
              <w:rPr>
                <w:rFonts w:eastAsia="Times New Roman" w:cs="Times New Roman"/>
                <w:sz w:val="22"/>
              </w:rPr>
              <w:t>4,5266</w:t>
            </w:r>
          </w:p>
        </w:tc>
        <w:tc>
          <w:tcPr>
            <w:tcW w:w="390" w:type="pct"/>
            <w:shd w:val="clear" w:color="auto" w:fill="FFFFFF"/>
            <w:tcMar>
              <w:top w:w="40" w:type="dxa"/>
              <w:left w:w="200" w:type="dxa"/>
              <w:bottom w:w="40" w:type="dxa"/>
              <w:right w:w="200" w:type="dxa"/>
            </w:tcMar>
            <w:vAlign w:val="center"/>
          </w:tcPr>
          <w:p w14:paraId="00C9283E" w14:textId="77777777" w:rsidR="00EE46BB" w:rsidRDefault="00FB6672">
            <w:pPr>
              <w:jc w:val="center"/>
            </w:pPr>
            <w:r>
              <w:rPr>
                <w:rFonts w:eastAsia="Times New Roman" w:cs="Times New Roman"/>
                <w:sz w:val="22"/>
              </w:rPr>
              <w:t>4,5266</w:t>
            </w:r>
          </w:p>
        </w:tc>
        <w:tc>
          <w:tcPr>
            <w:tcW w:w="390" w:type="pct"/>
            <w:shd w:val="clear" w:color="auto" w:fill="FFFFFF"/>
            <w:tcMar>
              <w:top w:w="40" w:type="dxa"/>
              <w:left w:w="200" w:type="dxa"/>
              <w:bottom w:w="40" w:type="dxa"/>
              <w:right w:w="200" w:type="dxa"/>
            </w:tcMar>
            <w:vAlign w:val="center"/>
          </w:tcPr>
          <w:p w14:paraId="40198241" w14:textId="77777777" w:rsidR="00EE46BB" w:rsidRDefault="00FB6672">
            <w:pPr>
              <w:jc w:val="center"/>
            </w:pPr>
            <w:r>
              <w:rPr>
                <w:rFonts w:eastAsia="Times New Roman" w:cs="Times New Roman"/>
                <w:sz w:val="22"/>
              </w:rPr>
              <w:t>4,5266</w:t>
            </w:r>
          </w:p>
        </w:tc>
      </w:tr>
      <w:tr w:rsidR="00EE46BB" w14:paraId="044FE2C1" w14:textId="77777777" w:rsidTr="00E1042D">
        <w:trPr>
          <w:jc w:val="center"/>
        </w:trPr>
        <w:tc>
          <w:tcPr>
            <w:tcW w:w="793" w:type="pct"/>
            <w:vMerge/>
          </w:tcPr>
          <w:p w14:paraId="73C53985" w14:textId="77777777" w:rsidR="00EE46BB" w:rsidRDefault="00EE46BB"/>
        </w:tc>
        <w:tc>
          <w:tcPr>
            <w:tcW w:w="1119" w:type="pct"/>
            <w:vMerge/>
          </w:tcPr>
          <w:p w14:paraId="703CA550" w14:textId="77777777" w:rsidR="00EE46BB" w:rsidRDefault="00EE46BB"/>
        </w:tc>
        <w:tc>
          <w:tcPr>
            <w:tcW w:w="355" w:type="pct"/>
            <w:shd w:val="clear" w:color="auto" w:fill="FFFFFF"/>
            <w:tcMar>
              <w:top w:w="40" w:type="dxa"/>
              <w:left w:w="200" w:type="dxa"/>
              <w:bottom w:w="40" w:type="dxa"/>
              <w:right w:w="200" w:type="dxa"/>
            </w:tcMar>
            <w:vAlign w:val="center"/>
          </w:tcPr>
          <w:p w14:paraId="619EF3F5"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2A01EE9F" w14:textId="77777777" w:rsidR="00EE46BB" w:rsidRDefault="00FB6672">
            <w:pPr>
              <w:jc w:val="center"/>
            </w:pPr>
            <w:r>
              <w:rPr>
                <w:rFonts w:eastAsia="Times New Roman" w:cs="Times New Roman"/>
                <w:sz w:val="22"/>
              </w:rPr>
              <w:t>16,6991</w:t>
            </w:r>
          </w:p>
        </w:tc>
        <w:tc>
          <w:tcPr>
            <w:tcW w:w="390" w:type="pct"/>
            <w:shd w:val="clear" w:color="auto" w:fill="FFFFFF"/>
            <w:tcMar>
              <w:top w:w="40" w:type="dxa"/>
              <w:left w:w="200" w:type="dxa"/>
              <w:bottom w:w="40" w:type="dxa"/>
              <w:right w:w="200" w:type="dxa"/>
            </w:tcMar>
            <w:vAlign w:val="center"/>
          </w:tcPr>
          <w:p w14:paraId="272C23D4" w14:textId="77777777" w:rsidR="00EE46BB" w:rsidRDefault="00FB6672">
            <w:pPr>
              <w:jc w:val="center"/>
            </w:pPr>
            <w:r>
              <w:rPr>
                <w:rFonts w:eastAsia="Times New Roman" w:cs="Times New Roman"/>
                <w:sz w:val="22"/>
              </w:rPr>
              <w:t>16,6991</w:t>
            </w:r>
          </w:p>
        </w:tc>
        <w:tc>
          <w:tcPr>
            <w:tcW w:w="390" w:type="pct"/>
            <w:shd w:val="clear" w:color="auto" w:fill="FFFFFF"/>
            <w:tcMar>
              <w:top w:w="40" w:type="dxa"/>
              <w:left w:w="200" w:type="dxa"/>
              <w:bottom w:w="40" w:type="dxa"/>
              <w:right w:w="200" w:type="dxa"/>
            </w:tcMar>
            <w:vAlign w:val="center"/>
          </w:tcPr>
          <w:p w14:paraId="63673C3A" w14:textId="77777777" w:rsidR="00EE46BB" w:rsidRDefault="00FB6672">
            <w:pPr>
              <w:jc w:val="center"/>
            </w:pPr>
            <w:r>
              <w:rPr>
                <w:rFonts w:eastAsia="Times New Roman" w:cs="Times New Roman"/>
                <w:sz w:val="22"/>
              </w:rPr>
              <w:t>16,6991</w:t>
            </w:r>
          </w:p>
        </w:tc>
        <w:tc>
          <w:tcPr>
            <w:tcW w:w="390" w:type="pct"/>
            <w:shd w:val="clear" w:color="auto" w:fill="FFFFFF"/>
            <w:tcMar>
              <w:top w:w="40" w:type="dxa"/>
              <w:left w:w="200" w:type="dxa"/>
              <w:bottom w:w="40" w:type="dxa"/>
              <w:right w:w="200" w:type="dxa"/>
            </w:tcMar>
            <w:vAlign w:val="center"/>
          </w:tcPr>
          <w:p w14:paraId="0A7E7077" w14:textId="77777777" w:rsidR="00EE46BB" w:rsidRDefault="00FB6672">
            <w:pPr>
              <w:jc w:val="center"/>
            </w:pPr>
            <w:r>
              <w:rPr>
                <w:rFonts w:eastAsia="Times New Roman" w:cs="Times New Roman"/>
                <w:sz w:val="22"/>
              </w:rPr>
              <w:t>16,6991</w:t>
            </w:r>
          </w:p>
        </w:tc>
        <w:tc>
          <w:tcPr>
            <w:tcW w:w="390" w:type="pct"/>
            <w:shd w:val="clear" w:color="auto" w:fill="FFFFFF"/>
            <w:tcMar>
              <w:top w:w="40" w:type="dxa"/>
              <w:left w:w="200" w:type="dxa"/>
              <w:bottom w:w="40" w:type="dxa"/>
              <w:right w:w="200" w:type="dxa"/>
            </w:tcMar>
            <w:vAlign w:val="center"/>
          </w:tcPr>
          <w:p w14:paraId="2FAD2E38" w14:textId="77777777" w:rsidR="00EE46BB" w:rsidRDefault="00FB6672">
            <w:pPr>
              <w:jc w:val="center"/>
            </w:pPr>
            <w:r>
              <w:rPr>
                <w:rFonts w:eastAsia="Times New Roman" w:cs="Times New Roman"/>
                <w:sz w:val="22"/>
              </w:rPr>
              <w:t>16,6991</w:t>
            </w:r>
          </w:p>
        </w:tc>
        <w:tc>
          <w:tcPr>
            <w:tcW w:w="390" w:type="pct"/>
            <w:shd w:val="clear" w:color="auto" w:fill="FFFFFF"/>
            <w:tcMar>
              <w:top w:w="40" w:type="dxa"/>
              <w:left w:w="200" w:type="dxa"/>
              <w:bottom w:w="40" w:type="dxa"/>
              <w:right w:w="200" w:type="dxa"/>
            </w:tcMar>
            <w:vAlign w:val="center"/>
          </w:tcPr>
          <w:p w14:paraId="21D2DB89" w14:textId="77777777" w:rsidR="00EE46BB" w:rsidRDefault="00FB6672">
            <w:pPr>
              <w:jc w:val="center"/>
            </w:pPr>
            <w:r>
              <w:rPr>
                <w:rFonts w:eastAsia="Times New Roman" w:cs="Times New Roman"/>
                <w:sz w:val="22"/>
              </w:rPr>
              <w:t>16,6991</w:t>
            </w:r>
          </w:p>
        </w:tc>
        <w:tc>
          <w:tcPr>
            <w:tcW w:w="390" w:type="pct"/>
            <w:shd w:val="clear" w:color="auto" w:fill="FFFFFF"/>
            <w:tcMar>
              <w:top w:w="40" w:type="dxa"/>
              <w:left w:w="200" w:type="dxa"/>
              <w:bottom w:w="40" w:type="dxa"/>
              <w:right w:w="200" w:type="dxa"/>
            </w:tcMar>
            <w:vAlign w:val="center"/>
          </w:tcPr>
          <w:p w14:paraId="313CCB4C" w14:textId="77777777" w:rsidR="00EE46BB" w:rsidRDefault="00FB6672">
            <w:pPr>
              <w:jc w:val="center"/>
            </w:pPr>
            <w:r>
              <w:rPr>
                <w:rFonts w:eastAsia="Times New Roman" w:cs="Times New Roman"/>
                <w:sz w:val="22"/>
              </w:rPr>
              <w:t>16,6991</w:t>
            </w:r>
          </w:p>
        </w:tc>
      </w:tr>
      <w:tr w:rsidR="00EE46BB" w14:paraId="5D40A552"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07BAA5D0" w14:textId="77777777" w:rsidR="00EE46BB" w:rsidRDefault="00FB6672">
            <w:r>
              <w:rPr>
                <w:rFonts w:eastAsia="Times New Roman" w:cs="Times New Roman"/>
                <w:sz w:val="22"/>
              </w:rPr>
              <w:t>Котельная №5</w:t>
            </w:r>
          </w:p>
        </w:tc>
        <w:tc>
          <w:tcPr>
            <w:tcW w:w="1119" w:type="pct"/>
            <w:shd w:val="clear" w:color="auto" w:fill="FFFFFF"/>
            <w:tcMar>
              <w:top w:w="40" w:type="dxa"/>
              <w:left w:w="200" w:type="dxa"/>
              <w:bottom w:w="40" w:type="dxa"/>
              <w:right w:w="200" w:type="dxa"/>
            </w:tcMar>
            <w:vAlign w:val="center"/>
          </w:tcPr>
          <w:p w14:paraId="1E77C9AC"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74808C4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2931E06" w14:textId="77777777" w:rsidR="00EE46BB" w:rsidRDefault="00FB6672">
            <w:pPr>
              <w:jc w:val="center"/>
            </w:pPr>
            <w:r>
              <w:rPr>
                <w:rFonts w:eastAsia="Times New Roman" w:cs="Times New Roman"/>
                <w:sz w:val="22"/>
              </w:rPr>
              <w:t>6,1900</w:t>
            </w:r>
          </w:p>
        </w:tc>
        <w:tc>
          <w:tcPr>
            <w:tcW w:w="390" w:type="pct"/>
            <w:shd w:val="clear" w:color="auto" w:fill="FFFFFF"/>
            <w:tcMar>
              <w:top w:w="40" w:type="dxa"/>
              <w:left w:w="200" w:type="dxa"/>
              <w:bottom w:w="40" w:type="dxa"/>
              <w:right w:w="200" w:type="dxa"/>
            </w:tcMar>
            <w:vAlign w:val="center"/>
          </w:tcPr>
          <w:p w14:paraId="60F37A8F" w14:textId="77777777" w:rsidR="00EE46BB" w:rsidRDefault="00FB6672">
            <w:pPr>
              <w:jc w:val="center"/>
            </w:pPr>
            <w:r>
              <w:rPr>
                <w:rFonts w:eastAsia="Times New Roman" w:cs="Times New Roman"/>
                <w:sz w:val="22"/>
              </w:rPr>
              <w:t>6,1900</w:t>
            </w:r>
          </w:p>
        </w:tc>
        <w:tc>
          <w:tcPr>
            <w:tcW w:w="390" w:type="pct"/>
            <w:shd w:val="clear" w:color="auto" w:fill="FFFFFF"/>
            <w:tcMar>
              <w:top w:w="40" w:type="dxa"/>
              <w:left w:w="200" w:type="dxa"/>
              <w:bottom w:w="40" w:type="dxa"/>
              <w:right w:w="200" w:type="dxa"/>
            </w:tcMar>
            <w:vAlign w:val="center"/>
          </w:tcPr>
          <w:p w14:paraId="77B1AA7F" w14:textId="77777777" w:rsidR="00EE46BB" w:rsidRDefault="00FB6672">
            <w:pPr>
              <w:jc w:val="center"/>
            </w:pPr>
            <w:r>
              <w:rPr>
                <w:rFonts w:eastAsia="Times New Roman" w:cs="Times New Roman"/>
                <w:sz w:val="22"/>
              </w:rPr>
              <w:t>6,1900</w:t>
            </w:r>
          </w:p>
        </w:tc>
        <w:tc>
          <w:tcPr>
            <w:tcW w:w="390" w:type="pct"/>
            <w:shd w:val="clear" w:color="auto" w:fill="FFFFFF"/>
            <w:tcMar>
              <w:top w:w="40" w:type="dxa"/>
              <w:left w:w="200" w:type="dxa"/>
              <w:bottom w:w="40" w:type="dxa"/>
              <w:right w:w="200" w:type="dxa"/>
            </w:tcMar>
            <w:vAlign w:val="center"/>
          </w:tcPr>
          <w:p w14:paraId="75E6C637" w14:textId="77777777" w:rsidR="00EE46BB" w:rsidRDefault="00FB6672">
            <w:pPr>
              <w:jc w:val="center"/>
            </w:pPr>
            <w:r>
              <w:rPr>
                <w:rFonts w:eastAsia="Times New Roman" w:cs="Times New Roman"/>
                <w:sz w:val="22"/>
              </w:rPr>
              <w:t>6,1900</w:t>
            </w:r>
          </w:p>
        </w:tc>
        <w:tc>
          <w:tcPr>
            <w:tcW w:w="390" w:type="pct"/>
            <w:shd w:val="clear" w:color="auto" w:fill="FFFFFF"/>
            <w:tcMar>
              <w:top w:w="40" w:type="dxa"/>
              <w:left w:w="200" w:type="dxa"/>
              <w:bottom w:w="40" w:type="dxa"/>
              <w:right w:w="200" w:type="dxa"/>
            </w:tcMar>
            <w:vAlign w:val="center"/>
          </w:tcPr>
          <w:p w14:paraId="314F2464" w14:textId="77777777" w:rsidR="00EE46BB" w:rsidRDefault="00FB6672">
            <w:pPr>
              <w:jc w:val="center"/>
            </w:pPr>
            <w:r>
              <w:rPr>
                <w:rFonts w:eastAsia="Times New Roman" w:cs="Times New Roman"/>
                <w:sz w:val="22"/>
              </w:rPr>
              <w:t>6,1900</w:t>
            </w:r>
          </w:p>
        </w:tc>
        <w:tc>
          <w:tcPr>
            <w:tcW w:w="390" w:type="pct"/>
            <w:shd w:val="clear" w:color="auto" w:fill="FFFFFF"/>
            <w:tcMar>
              <w:top w:w="40" w:type="dxa"/>
              <w:left w:w="200" w:type="dxa"/>
              <w:bottom w:w="40" w:type="dxa"/>
              <w:right w:w="200" w:type="dxa"/>
            </w:tcMar>
            <w:vAlign w:val="center"/>
          </w:tcPr>
          <w:p w14:paraId="4433E645" w14:textId="77777777" w:rsidR="00EE46BB" w:rsidRDefault="00FB6672">
            <w:pPr>
              <w:jc w:val="center"/>
            </w:pPr>
            <w:r>
              <w:rPr>
                <w:rFonts w:eastAsia="Times New Roman" w:cs="Times New Roman"/>
                <w:sz w:val="22"/>
              </w:rPr>
              <w:t>6,1900</w:t>
            </w:r>
          </w:p>
        </w:tc>
        <w:tc>
          <w:tcPr>
            <w:tcW w:w="390" w:type="pct"/>
            <w:shd w:val="clear" w:color="auto" w:fill="FFFFFF"/>
            <w:tcMar>
              <w:top w:w="40" w:type="dxa"/>
              <w:left w:w="200" w:type="dxa"/>
              <w:bottom w:w="40" w:type="dxa"/>
              <w:right w:w="200" w:type="dxa"/>
            </w:tcMar>
            <w:vAlign w:val="center"/>
          </w:tcPr>
          <w:p w14:paraId="1615CC05" w14:textId="77777777" w:rsidR="00EE46BB" w:rsidRDefault="00FB6672">
            <w:pPr>
              <w:jc w:val="center"/>
            </w:pPr>
            <w:r>
              <w:rPr>
                <w:rFonts w:eastAsia="Times New Roman" w:cs="Times New Roman"/>
                <w:sz w:val="22"/>
              </w:rPr>
              <w:t>6,1900</w:t>
            </w:r>
          </w:p>
        </w:tc>
      </w:tr>
      <w:tr w:rsidR="00EE46BB" w14:paraId="739C8D0E" w14:textId="77777777" w:rsidTr="00E1042D">
        <w:trPr>
          <w:jc w:val="center"/>
        </w:trPr>
        <w:tc>
          <w:tcPr>
            <w:tcW w:w="793" w:type="pct"/>
            <w:vMerge/>
          </w:tcPr>
          <w:p w14:paraId="14131BE6" w14:textId="77777777" w:rsidR="00EE46BB" w:rsidRDefault="00EE46BB"/>
        </w:tc>
        <w:tc>
          <w:tcPr>
            <w:tcW w:w="1119" w:type="pct"/>
            <w:shd w:val="clear" w:color="auto" w:fill="FFFFFF"/>
            <w:tcMar>
              <w:top w:w="40" w:type="dxa"/>
              <w:left w:w="200" w:type="dxa"/>
              <w:bottom w:w="40" w:type="dxa"/>
              <w:right w:w="200" w:type="dxa"/>
            </w:tcMar>
            <w:vAlign w:val="center"/>
          </w:tcPr>
          <w:p w14:paraId="3C22099E"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00D7BBAF"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F47CE69" w14:textId="77777777" w:rsidR="00EE46BB" w:rsidRDefault="00FB6672">
            <w:pPr>
              <w:jc w:val="center"/>
            </w:pPr>
            <w:r>
              <w:rPr>
                <w:rFonts w:eastAsia="Times New Roman" w:cs="Times New Roman"/>
                <w:sz w:val="22"/>
              </w:rPr>
              <w:t>6,0970</w:t>
            </w:r>
          </w:p>
        </w:tc>
        <w:tc>
          <w:tcPr>
            <w:tcW w:w="390" w:type="pct"/>
            <w:shd w:val="clear" w:color="auto" w:fill="FFFFFF"/>
            <w:tcMar>
              <w:top w:w="40" w:type="dxa"/>
              <w:left w:w="200" w:type="dxa"/>
              <w:bottom w:w="40" w:type="dxa"/>
              <w:right w:w="200" w:type="dxa"/>
            </w:tcMar>
            <w:vAlign w:val="center"/>
          </w:tcPr>
          <w:p w14:paraId="30C687EF" w14:textId="77777777" w:rsidR="00EE46BB" w:rsidRDefault="00FB6672">
            <w:pPr>
              <w:jc w:val="center"/>
            </w:pPr>
            <w:r>
              <w:rPr>
                <w:rFonts w:eastAsia="Times New Roman" w:cs="Times New Roman"/>
                <w:sz w:val="22"/>
              </w:rPr>
              <w:t>6,0970</w:t>
            </w:r>
          </w:p>
        </w:tc>
        <w:tc>
          <w:tcPr>
            <w:tcW w:w="390" w:type="pct"/>
            <w:shd w:val="clear" w:color="auto" w:fill="FFFFFF"/>
            <w:tcMar>
              <w:top w:w="40" w:type="dxa"/>
              <w:left w:w="200" w:type="dxa"/>
              <w:bottom w:w="40" w:type="dxa"/>
              <w:right w:w="200" w:type="dxa"/>
            </w:tcMar>
            <w:vAlign w:val="center"/>
          </w:tcPr>
          <w:p w14:paraId="4B59AF85" w14:textId="77777777" w:rsidR="00EE46BB" w:rsidRDefault="00FB6672">
            <w:pPr>
              <w:jc w:val="center"/>
            </w:pPr>
            <w:r>
              <w:rPr>
                <w:rFonts w:eastAsia="Times New Roman" w:cs="Times New Roman"/>
                <w:sz w:val="22"/>
              </w:rPr>
              <w:t>6,0970</w:t>
            </w:r>
          </w:p>
        </w:tc>
        <w:tc>
          <w:tcPr>
            <w:tcW w:w="390" w:type="pct"/>
            <w:shd w:val="clear" w:color="auto" w:fill="FFFFFF"/>
            <w:tcMar>
              <w:top w:w="40" w:type="dxa"/>
              <w:left w:w="200" w:type="dxa"/>
              <w:bottom w:w="40" w:type="dxa"/>
              <w:right w:w="200" w:type="dxa"/>
            </w:tcMar>
            <w:vAlign w:val="center"/>
          </w:tcPr>
          <w:p w14:paraId="4AAF5709" w14:textId="77777777" w:rsidR="00EE46BB" w:rsidRDefault="00FB6672">
            <w:pPr>
              <w:jc w:val="center"/>
            </w:pPr>
            <w:r>
              <w:rPr>
                <w:rFonts w:eastAsia="Times New Roman" w:cs="Times New Roman"/>
                <w:sz w:val="22"/>
              </w:rPr>
              <w:t>6,0970</w:t>
            </w:r>
          </w:p>
        </w:tc>
        <w:tc>
          <w:tcPr>
            <w:tcW w:w="390" w:type="pct"/>
            <w:shd w:val="clear" w:color="auto" w:fill="FFFFFF"/>
            <w:tcMar>
              <w:top w:w="40" w:type="dxa"/>
              <w:left w:w="200" w:type="dxa"/>
              <w:bottom w:w="40" w:type="dxa"/>
              <w:right w:w="200" w:type="dxa"/>
            </w:tcMar>
            <w:vAlign w:val="center"/>
          </w:tcPr>
          <w:p w14:paraId="43AAC651" w14:textId="77777777" w:rsidR="00EE46BB" w:rsidRDefault="00FB6672">
            <w:pPr>
              <w:jc w:val="center"/>
            </w:pPr>
            <w:r>
              <w:rPr>
                <w:rFonts w:eastAsia="Times New Roman" w:cs="Times New Roman"/>
                <w:sz w:val="22"/>
              </w:rPr>
              <w:t>6,0970</w:t>
            </w:r>
          </w:p>
        </w:tc>
        <w:tc>
          <w:tcPr>
            <w:tcW w:w="390" w:type="pct"/>
            <w:shd w:val="clear" w:color="auto" w:fill="FFFFFF"/>
            <w:tcMar>
              <w:top w:w="40" w:type="dxa"/>
              <w:left w:w="200" w:type="dxa"/>
              <w:bottom w:w="40" w:type="dxa"/>
              <w:right w:w="200" w:type="dxa"/>
            </w:tcMar>
            <w:vAlign w:val="center"/>
          </w:tcPr>
          <w:p w14:paraId="0986E74C" w14:textId="77777777" w:rsidR="00EE46BB" w:rsidRDefault="00FB6672">
            <w:pPr>
              <w:jc w:val="center"/>
            </w:pPr>
            <w:r>
              <w:rPr>
                <w:rFonts w:eastAsia="Times New Roman" w:cs="Times New Roman"/>
                <w:sz w:val="22"/>
              </w:rPr>
              <w:t>6,0970</w:t>
            </w:r>
          </w:p>
        </w:tc>
        <w:tc>
          <w:tcPr>
            <w:tcW w:w="390" w:type="pct"/>
            <w:shd w:val="clear" w:color="auto" w:fill="FFFFFF"/>
            <w:tcMar>
              <w:top w:w="40" w:type="dxa"/>
              <w:left w:w="200" w:type="dxa"/>
              <w:bottom w:w="40" w:type="dxa"/>
              <w:right w:w="200" w:type="dxa"/>
            </w:tcMar>
            <w:vAlign w:val="center"/>
          </w:tcPr>
          <w:p w14:paraId="1764083B" w14:textId="77777777" w:rsidR="00EE46BB" w:rsidRDefault="00FB6672">
            <w:pPr>
              <w:jc w:val="center"/>
            </w:pPr>
            <w:r>
              <w:rPr>
                <w:rFonts w:eastAsia="Times New Roman" w:cs="Times New Roman"/>
                <w:sz w:val="22"/>
              </w:rPr>
              <w:t>6,0970</w:t>
            </w:r>
          </w:p>
        </w:tc>
      </w:tr>
      <w:tr w:rsidR="00EE46BB" w14:paraId="5BFEA62A" w14:textId="77777777" w:rsidTr="00E1042D">
        <w:trPr>
          <w:jc w:val="center"/>
        </w:trPr>
        <w:tc>
          <w:tcPr>
            <w:tcW w:w="793" w:type="pct"/>
            <w:vMerge/>
          </w:tcPr>
          <w:p w14:paraId="57DC592E" w14:textId="77777777" w:rsidR="00EE46BB" w:rsidRDefault="00EE46BB"/>
        </w:tc>
        <w:tc>
          <w:tcPr>
            <w:tcW w:w="1119" w:type="pct"/>
            <w:shd w:val="clear" w:color="auto" w:fill="FFFFFF"/>
            <w:tcMar>
              <w:top w:w="40" w:type="dxa"/>
              <w:left w:w="200" w:type="dxa"/>
              <w:bottom w:w="40" w:type="dxa"/>
              <w:right w:w="200" w:type="dxa"/>
            </w:tcMar>
            <w:vAlign w:val="center"/>
          </w:tcPr>
          <w:p w14:paraId="3B5626BB"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7318B8C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675E398" w14:textId="77777777" w:rsidR="00EE46BB" w:rsidRDefault="00FB6672">
            <w:pPr>
              <w:jc w:val="center"/>
            </w:pPr>
            <w:r>
              <w:rPr>
                <w:rFonts w:eastAsia="Times New Roman" w:cs="Times New Roman"/>
                <w:sz w:val="22"/>
              </w:rPr>
              <w:t>0,0930</w:t>
            </w:r>
          </w:p>
        </w:tc>
        <w:tc>
          <w:tcPr>
            <w:tcW w:w="390" w:type="pct"/>
            <w:shd w:val="clear" w:color="auto" w:fill="FFFFFF"/>
            <w:tcMar>
              <w:top w:w="40" w:type="dxa"/>
              <w:left w:w="200" w:type="dxa"/>
              <w:bottom w:w="40" w:type="dxa"/>
              <w:right w:w="200" w:type="dxa"/>
            </w:tcMar>
            <w:vAlign w:val="center"/>
          </w:tcPr>
          <w:p w14:paraId="43A8F956" w14:textId="77777777" w:rsidR="00EE46BB" w:rsidRDefault="00FB6672">
            <w:pPr>
              <w:jc w:val="center"/>
            </w:pPr>
            <w:r>
              <w:rPr>
                <w:rFonts w:eastAsia="Times New Roman" w:cs="Times New Roman"/>
                <w:sz w:val="22"/>
              </w:rPr>
              <w:t>0,0930</w:t>
            </w:r>
          </w:p>
        </w:tc>
        <w:tc>
          <w:tcPr>
            <w:tcW w:w="390" w:type="pct"/>
            <w:shd w:val="clear" w:color="auto" w:fill="FFFFFF"/>
            <w:tcMar>
              <w:top w:w="40" w:type="dxa"/>
              <w:left w:w="200" w:type="dxa"/>
              <w:bottom w:w="40" w:type="dxa"/>
              <w:right w:w="200" w:type="dxa"/>
            </w:tcMar>
            <w:vAlign w:val="center"/>
          </w:tcPr>
          <w:p w14:paraId="44723E25" w14:textId="77777777" w:rsidR="00EE46BB" w:rsidRDefault="00FB6672">
            <w:pPr>
              <w:jc w:val="center"/>
            </w:pPr>
            <w:r>
              <w:rPr>
                <w:rFonts w:eastAsia="Times New Roman" w:cs="Times New Roman"/>
                <w:sz w:val="22"/>
              </w:rPr>
              <w:t>0,0930</w:t>
            </w:r>
          </w:p>
        </w:tc>
        <w:tc>
          <w:tcPr>
            <w:tcW w:w="390" w:type="pct"/>
            <w:shd w:val="clear" w:color="auto" w:fill="FFFFFF"/>
            <w:tcMar>
              <w:top w:w="40" w:type="dxa"/>
              <w:left w:w="200" w:type="dxa"/>
              <w:bottom w:w="40" w:type="dxa"/>
              <w:right w:w="200" w:type="dxa"/>
            </w:tcMar>
            <w:vAlign w:val="center"/>
          </w:tcPr>
          <w:p w14:paraId="6DC6EC7A" w14:textId="77777777" w:rsidR="00EE46BB" w:rsidRDefault="00FB6672">
            <w:pPr>
              <w:jc w:val="center"/>
            </w:pPr>
            <w:r>
              <w:rPr>
                <w:rFonts w:eastAsia="Times New Roman" w:cs="Times New Roman"/>
                <w:sz w:val="22"/>
              </w:rPr>
              <w:t>0,0930</w:t>
            </w:r>
          </w:p>
        </w:tc>
        <w:tc>
          <w:tcPr>
            <w:tcW w:w="390" w:type="pct"/>
            <w:shd w:val="clear" w:color="auto" w:fill="FFFFFF"/>
            <w:tcMar>
              <w:top w:w="40" w:type="dxa"/>
              <w:left w:w="200" w:type="dxa"/>
              <w:bottom w:w="40" w:type="dxa"/>
              <w:right w:w="200" w:type="dxa"/>
            </w:tcMar>
            <w:vAlign w:val="center"/>
          </w:tcPr>
          <w:p w14:paraId="036AF8C3" w14:textId="77777777" w:rsidR="00EE46BB" w:rsidRDefault="00FB6672">
            <w:pPr>
              <w:jc w:val="center"/>
            </w:pPr>
            <w:r>
              <w:rPr>
                <w:rFonts w:eastAsia="Times New Roman" w:cs="Times New Roman"/>
                <w:sz w:val="22"/>
              </w:rPr>
              <w:t>0,0930</w:t>
            </w:r>
          </w:p>
        </w:tc>
        <w:tc>
          <w:tcPr>
            <w:tcW w:w="390" w:type="pct"/>
            <w:shd w:val="clear" w:color="auto" w:fill="FFFFFF"/>
            <w:tcMar>
              <w:top w:w="40" w:type="dxa"/>
              <w:left w:w="200" w:type="dxa"/>
              <w:bottom w:w="40" w:type="dxa"/>
              <w:right w:w="200" w:type="dxa"/>
            </w:tcMar>
            <w:vAlign w:val="center"/>
          </w:tcPr>
          <w:p w14:paraId="39D60ECE" w14:textId="77777777" w:rsidR="00EE46BB" w:rsidRDefault="00FB6672">
            <w:pPr>
              <w:jc w:val="center"/>
            </w:pPr>
            <w:r>
              <w:rPr>
                <w:rFonts w:eastAsia="Times New Roman" w:cs="Times New Roman"/>
                <w:sz w:val="22"/>
              </w:rPr>
              <w:t>0,0930</w:t>
            </w:r>
          </w:p>
        </w:tc>
        <w:tc>
          <w:tcPr>
            <w:tcW w:w="390" w:type="pct"/>
            <w:shd w:val="clear" w:color="auto" w:fill="FFFFFF"/>
            <w:tcMar>
              <w:top w:w="40" w:type="dxa"/>
              <w:left w:w="200" w:type="dxa"/>
              <w:bottom w:w="40" w:type="dxa"/>
              <w:right w:w="200" w:type="dxa"/>
            </w:tcMar>
            <w:vAlign w:val="center"/>
          </w:tcPr>
          <w:p w14:paraId="6402D6FD" w14:textId="77777777" w:rsidR="00EE46BB" w:rsidRDefault="00FB6672">
            <w:pPr>
              <w:jc w:val="center"/>
            </w:pPr>
            <w:r>
              <w:rPr>
                <w:rFonts w:eastAsia="Times New Roman" w:cs="Times New Roman"/>
                <w:sz w:val="22"/>
              </w:rPr>
              <w:t>0,0930</w:t>
            </w:r>
          </w:p>
        </w:tc>
      </w:tr>
      <w:tr w:rsidR="00EE46BB" w14:paraId="095BB0E1" w14:textId="77777777" w:rsidTr="00E1042D">
        <w:trPr>
          <w:jc w:val="center"/>
        </w:trPr>
        <w:tc>
          <w:tcPr>
            <w:tcW w:w="793" w:type="pct"/>
            <w:vMerge/>
          </w:tcPr>
          <w:p w14:paraId="53397592" w14:textId="77777777" w:rsidR="00EE46BB" w:rsidRDefault="00EE46BB"/>
        </w:tc>
        <w:tc>
          <w:tcPr>
            <w:tcW w:w="1119" w:type="pct"/>
            <w:shd w:val="clear" w:color="auto" w:fill="FFFFFF"/>
            <w:tcMar>
              <w:top w:w="40" w:type="dxa"/>
              <w:left w:w="200" w:type="dxa"/>
              <w:bottom w:w="40" w:type="dxa"/>
              <w:right w:w="200" w:type="dxa"/>
            </w:tcMar>
            <w:vAlign w:val="center"/>
          </w:tcPr>
          <w:p w14:paraId="5E60337C"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2BA406E5"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EA959C7" w14:textId="77777777" w:rsidR="00EE46BB" w:rsidRDefault="00FB6672">
            <w:pPr>
              <w:jc w:val="center"/>
            </w:pPr>
            <w:r>
              <w:rPr>
                <w:rFonts w:eastAsia="Times New Roman" w:cs="Times New Roman"/>
                <w:sz w:val="22"/>
              </w:rPr>
              <w:t>6,0040</w:t>
            </w:r>
          </w:p>
        </w:tc>
        <w:tc>
          <w:tcPr>
            <w:tcW w:w="390" w:type="pct"/>
            <w:shd w:val="clear" w:color="auto" w:fill="FFFFFF"/>
            <w:tcMar>
              <w:top w:w="40" w:type="dxa"/>
              <w:left w:w="200" w:type="dxa"/>
              <w:bottom w:w="40" w:type="dxa"/>
              <w:right w:w="200" w:type="dxa"/>
            </w:tcMar>
            <w:vAlign w:val="center"/>
          </w:tcPr>
          <w:p w14:paraId="51E61849" w14:textId="77777777" w:rsidR="00EE46BB" w:rsidRDefault="00FB6672">
            <w:pPr>
              <w:jc w:val="center"/>
            </w:pPr>
            <w:r>
              <w:rPr>
                <w:rFonts w:eastAsia="Times New Roman" w:cs="Times New Roman"/>
                <w:sz w:val="22"/>
              </w:rPr>
              <w:t>6,0040</w:t>
            </w:r>
          </w:p>
        </w:tc>
        <w:tc>
          <w:tcPr>
            <w:tcW w:w="390" w:type="pct"/>
            <w:shd w:val="clear" w:color="auto" w:fill="FFFFFF"/>
            <w:tcMar>
              <w:top w:w="40" w:type="dxa"/>
              <w:left w:w="200" w:type="dxa"/>
              <w:bottom w:w="40" w:type="dxa"/>
              <w:right w:w="200" w:type="dxa"/>
            </w:tcMar>
            <w:vAlign w:val="center"/>
          </w:tcPr>
          <w:p w14:paraId="033E7F11" w14:textId="77777777" w:rsidR="00EE46BB" w:rsidRDefault="00FB6672">
            <w:pPr>
              <w:jc w:val="center"/>
            </w:pPr>
            <w:r>
              <w:rPr>
                <w:rFonts w:eastAsia="Times New Roman" w:cs="Times New Roman"/>
                <w:sz w:val="22"/>
              </w:rPr>
              <w:t>6,0040</w:t>
            </w:r>
          </w:p>
        </w:tc>
        <w:tc>
          <w:tcPr>
            <w:tcW w:w="390" w:type="pct"/>
            <w:shd w:val="clear" w:color="auto" w:fill="FFFFFF"/>
            <w:tcMar>
              <w:top w:w="40" w:type="dxa"/>
              <w:left w:w="200" w:type="dxa"/>
              <w:bottom w:w="40" w:type="dxa"/>
              <w:right w:w="200" w:type="dxa"/>
            </w:tcMar>
            <w:vAlign w:val="center"/>
          </w:tcPr>
          <w:p w14:paraId="0F9D5ACA" w14:textId="77777777" w:rsidR="00EE46BB" w:rsidRDefault="00FB6672">
            <w:pPr>
              <w:jc w:val="center"/>
            </w:pPr>
            <w:r>
              <w:rPr>
                <w:rFonts w:eastAsia="Times New Roman" w:cs="Times New Roman"/>
                <w:sz w:val="22"/>
              </w:rPr>
              <w:t>6,0040</w:t>
            </w:r>
          </w:p>
        </w:tc>
        <w:tc>
          <w:tcPr>
            <w:tcW w:w="390" w:type="pct"/>
            <w:shd w:val="clear" w:color="auto" w:fill="FFFFFF"/>
            <w:tcMar>
              <w:top w:w="40" w:type="dxa"/>
              <w:left w:w="200" w:type="dxa"/>
              <w:bottom w:w="40" w:type="dxa"/>
              <w:right w:w="200" w:type="dxa"/>
            </w:tcMar>
            <w:vAlign w:val="center"/>
          </w:tcPr>
          <w:p w14:paraId="22B09FEC" w14:textId="77777777" w:rsidR="00EE46BB" w:rsidRDefault="00FB6672">
            <w:pPr>
              <w:jc w:val="center"/>
            </w:pPr>
            <w:r>
              <w:rPr>
                <w:rFonts w:eastAsia="Times New Roman" w:cs="Times New Roman"/>
                <w:sz w:val="22"/>
              </w:rPr>
              <w:t>6,0040</w:t>
            </w:r>
          </w:p>
        </w:tc>
        <w:tc>
          <w:tcPr>
            <w:tcW w:w="390" w:type="pct"/>
            <w:shd w:val="clear" w:color="auto" w:fill="FFFFFF"/>
            <w:tcMar>
              <w:top w:w="40" w:type="dxa"/>
              <w:left w:w="200" w:type="dxa"/>
              <w:bottom w:w="40" w:type="dxa"/>
              <w:right w:w="200" w:type="dxa"/>
            </w:tcMar>
            <w:vAlign w:val="center"/>
          </w:tcPr>
          <w:p w14:paraId="6CF3F57A" w14:textId="77777777" w:rsidR="00EE46BB" w:rsidRDefault="00FB6672">
            <w:pPr>
              <w:jc w:val="center"/>
            </w:pPr>
            <w:r>
              <w:rPr>
                <w:rFonts w:eastAsia="Times New Roman" w:cs="Times New Roman"/>
                <w:sz w:val="22"/>
              </w:rPr>
              <w:t>6,0040</w:t>
            </w:r>
          </w:p>
        </w:tc>
        <w:tc>
          <w:tcPr>
            <w:tcW w:w="390" w:type="pct"/>
            <w:shd w:val="clear" w:color="auto" w:fill="FFFFFF"/>
            <w:tcMar>
              <w:top w:w="40" w:type="dxa"/>
              <w:left w:w="200" w:type="dxa"/>
              <w:bottom w:w="40" w:type="dxa"/>
              <w:right w:w="200" w:type="dxa"/>
            </w:tcMar>
            <w:vAlign w:val="center"/>
          </w:tcPr>
          <w:p w14:paraId="661D33DE" w14:textId="77777777" w:rsidR="00EE46BB" w:rsidRDefault="00FB6672">
            <w:pPr>
              <w:jc w:val="center"/>
            </w:pPr>
            <w:r>
              <w:rPr>
                <w:rFonts w:eastAsia="Times New Roman" w:cs="Times New Roman"/>
                <w:sz w:val="22"/>
              </w:rPr>
              <w:t>6,0040</w:t>
            </w:r>
          </w:p>
        </w:tc>
      </w:tr>
      <w:tr w:rsidR="00EE46BB" w14:paraId="6F227DA4" w14:textId="77777777" w:rsidTr="00E1042D">
        <w:trPr>
          <w:jc w:val="center"/>
        </w:trPr>
        <w:tc>
          <w:tcPr>
            <w:tcW w:w="793" w:type="pct"/>
            <w:vMerge/>
          </w:tcPr>
          <w:p w14:paraId="1D9D6A6D" w14:textId="77777777" w:rsidR="00EE46BB" w:rsidRDefault="00EE46BB"/>
        </w:tc>
        <w:tc>
          <w:tcPr>
            <w:tcW w:w="1119" w:type="pct"/>
            <w:shd w:val="clear" w:color="auto" w:fill="FFFFFF"/>
            <w:tcMar>
              <w:top w:w="40" w:type="dxa"/>
              <w:left w:w="200" w:type="dxa"/>
              <w:bottom w:w="40" w:type="dxa"/>
              <w:right w:w="200" w:type="dxa"/>
            </w:tcMar>
            <w:vAlign w:val="center"/>
          </w:tcPr>
          <w:p w14:paraId="3B08A466"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5597BDDC"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95B94D6" w14:textId="77777777" w:rsidR="00EE46BB" w:rsidRDefault="00FB6672">
            <w:pPr>
              <w:jc w:val="center"/>
            </w:pPr>
            <w:r>
              <w:rPr>
                <w:rFonts w:eastAsia="Times New Roman" w:cs="Times New Roman"/>
                <w:sz w:val="22"/>
              </w:rPr>
              <w:t>5,1194</w:t>
            </w:r>
          </w:p>
        </w:tc>
        <w:tc>
          <w:tcPr>
            <w:tcW w:w="390" w:type="pct"/>
            <w:shd w:val="clear" w:color="auto" w:fill="FFFFFF"/>
            <w:tcMar>
              <w:top w:w="40" w:type="dxa"/>
              <w:left w:w="200" w:type="dxa"/>
              <w:bottom w:w="40" w:type="dxa"/>
              <w:right w:w="200" w:type="dxa"/>
            </w:tcMar>
            <w:vAlign w:val="center"/>
          </w:tcPr>
          <w:p w14:paraId="0969AF83" w14:textId="77777777" w:rsidR="00EE46BB" w:rsidRDefault="00FB6672">
            <w:pPr>
              <w:jc w:val="center"/>
            </w:pPr>
            <w:r>
              <w:rPr>
                <w:rFonts w:eastAsia="Times New Roman" w:cs="Times New Roman"/>
                <w:sz w:val="22"/>
              </w:rPr>
              <w:t>5,1194</w:t>
            </w:r>
          </w:p>
        </w:tc>
        <w:tc>
          <w:tcPr>
            <w:tcW w:w="390" w:type="pct"/>
            <w:shd w:val="clear" w:color="auto" w:fill="FFFFFF"/>
            <w:tcMar>
              <w:top w:w="40" w:type="dxa"/>
              <w:left w:w="200" w:type="dxa"/>
              <w:bottom w:w="40" w:type="dxa"/>
              <w:right w:w="200" w:type="dxa"/>
            </w:tcMar>
            <w:vAlign w:val="center"/>
          </w:tcPr>
          <w:p w14:paraId="367ED8EE" w14:textId="77777777" w:rsidR="00EE46BB" w:rsidRDefault="00FB6672">
            <w:pPr>
              <w:jc w:val="center"/>
            </w:pPr>
            <w:r>
              <w:rPr>
                <w:rFonts w:eastAsia="Times New Roman" w:cs="Times New Roman"/>
                <w:sz w:val="22"/>
              </w:rPr>
              <w:t>5,1194</w:t>
            </w:r>
          </w:p>
        </w:tc>
        <w:tc>
          <w:tcPr>
            <w:tcW w:w="390" w:type="pct"/>
            <w:shd w:val="clear" w:color="auto" w:fill="FFFFFF"/>
            <w:tcMar>
              <w:top w:w="40" w:type="dxa"/>
              <w:left w:w="200" w:type="dxa"/>
              <w:bottom w:w="40" w:type="dxa"/>
              <w:right w:w="200" w:type="dxa"/>
            </w:tcMar>
            <w:vAlign w:val="center"/>
          </w:tcPr>
          <w:p w14:paraId="3B54FFF9" w14:textId="77777777" w:rsidR="00EE46BB" w:rsidRDefault="00FB6672">
            <w:pPr>
              <w:jc w:val="center"/>
            </w:pPr>
            <w:r>
              <w:rPr>
                <w:rFonts w:eastAsia="Times New Roman" w:cs="Times New Roman"/>
                <w:sz w:val="22"/>
              </w:rPr>
              <w:t>5,1194</w:t>
            </w:r>
          </w:p>
        </w:tc>
        <w:tc>
          <w:tcPr>
            <w:tcW w:w="390" w:type="pct"/>
            <w:shd w:val="clear" w:color="auto" w:fill="FFFFFF"/>
            <w:tcMar>
              <w:top w:w="40" w:type="dxa"/>
              <w:left w:w="200" w:type="dxa"/>
              <w:bottom w:w="40" w:type="dxa"/>
              <w:right w:w="200" w:type="dxa"/>
            </w:tcMar>
            <w:vAlign w:val="center"/>
          </w:tcPr>
          <w:p w14:paraId="46ECC14F" w14:textId="77777777" w:rsidR="00EE46BB" w:rsidRDefault="00FB6672">
            <w:pPr>
              <w:jc w:val="center"/>
            </w:pPr>
            <w:r>
              <w:rPr>
                <w:rFonts w:eastAsia="Times New Roman" w:cs="Times New Roman"/>
                <w:sz w:val="22"/>
              </w:rPr>
              <w:t>5,1194</w:t>
            </w:r>
          </w:p>
        </w:tc>
        <w:tc>
          <w:tcPr>
            <w:tcW w:w="390" w:type="pct"/>
            <w:shd w:val="clear" w:color="auto" w:fill="FFFFFF"/>
            <w:tcMar>
              <w:top w:w="40" w:type="dxa"/>
              <w:left w:w="200" w:type="dxa"/>
              <w:bottom w:w="40" w:type="dxa"/>
              <w:right w:w="200" w:type="dxa"/>
            </w:tcMar>
            <w:vAlign w:val="center"/>
          </w:tcPr>
          <w:p w14:paraId="03C0C2FA" w14:textId="77777777" w:rsidR="00EE46BB" w:rsidRDefault="00FB6672">
            <w:pPr>
              <w:jc w:val="center"/>
            </w:pPr>
            <w:r>
              <w:rPr>
                <w:rFonts w:eastAsia="Times New Roman" w:cs="Times New Roman"/>
                <w:sz w:val="22"/>
              </w:rPr>
              <w:t>5,1194</w:t>
            </w:r>
          </w:p>
        </w:tc>
        <w:tc>
          <w:tcPr>
            <w:tcW w:w="390" w:type="pct"/>
            <w:shd w:val="clear" w:color="auto" w:fill="FFFFFF"/>
            <w:tcMar>
              <w:top w:w="40" w:type="dxa"/>
              <w:left w:w="200" w:type="dxa"/>
              <w:bottom w:w="40" w:type="dxa"/>
              <w:right w:w="200" w:type="dxa"/>
            </w:tcMar>
            <w:vAlign w:val="center"/>
          </w:tcPr>
          <w:p w14:paraId="1504AB0B" w14:textId="77777777" w:rsidR="00EE46BB" w:rsidRDefault="00FB6672">
            <w:pPr>
              <w:jc w:val="center"/>
            </w:pPr>
            <w:r>
              <w:rPr>
                <w:rFonts w:eastAsia="Times New Roman" w:cs="Times New Roman"/>
                <w:sz w:val="22"/>
              </w:rPr>
              <w:t>5,1194</w:t>
            </w:r>
          </w:p>
        </w:tc>
      </w:tr>
      <w:tr w:rsidR="00EE46BB" w14:paraId="367AEE7F" w14:textId="77777777" w:rsidTr="00E1042D">
        <w:trPr>
          <w:jc w:val="center"/>
        </w:trPr>
        <w:tc>
          <w:tcPr>
            <w:tcW w:w="793" w:type="pct"/>
            <w:vMerge/>
          </w:tcPr>
          <w:p w14:paraId="193AE2B5" w14:textId="77777777" w:rsidR="00EE46BB" w:rsidRDefault="00EE46BB"/>
        </w:tc>
        <w:tc>
          <w:tcPr>
            <w:tcW w:w="1119" w:type="pct"/>
            <w:shd w:val="clear" w:color="auto" w:fill="FFFFFF"/>
            <w:tcMar>
              <w:top w:w="40" w:type="dxa"/>
              <w:left w:w="200" w:type="dxa"/>
              <w:bottom w:w="40" w:type="dxa"/>
              <w:right w:w="200" w:type="dxa"/>
            </w:tcMar>
            <w:vAlign w:val="center"/>
          </w:tcPr>
          <w:p w14:paraId="0318036A"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4B479BD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531CED7"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32D8C8C7"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419B3663"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A82415D"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2127EF9"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4A9E0FC4"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2CCFAF0A" w14:textId="77777777" w:rsidR="00EE46BB" w:rsidRDefault="00FB6672">
            <w:pPr>
              <w:jc w:val="center"/>
            </w:pPr>
            <w:r>
              <w:rPr>
                <w:rFonts w:eastAsia="Times New Roman" w:cs="Times New Roman"/>
                <w:sz w:val="22"/>
              </w:rPr>
              <w:t>0,0000</w:t>
            </w:r>
          </w:p>
        </w:tc>
      </w:tr>
      <w:tr w:rsidR="00EE46BB" w14:paraId="3D84BF68" w14:textId="77777777" w:rsidTr="00E1042D">
        <w:trPr>
          <w:jc w:val="center"/>
        </w:trPr>
        <w:tc>
          <w:tcPr>
            <w:tcW w:w="793" w:type="pct"/>
            <w:vMerge/>
          </w:tcPr>
          <w:p w14:paraId="251C4C24"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49A1B7ED"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5C19D77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66AC372" w14:textId="77777777" w:rsidR="00EE46BB" w:rsidRDefault="00FB6672">
            <w:pPr>
              <w:jc w:val="center"/>
            </w:pPr>
            <w:r>
              <w:rPr>
                <w:rFonts w:eastAsia="Times New Roman" w:cs="Times New Roman"/>
                <w:sz w:val="22"/>
              </w:rPr>
              <w:t>0,8846</w:t>
            </w:r>
          </w:p>
        </w:tc>
        <w:tc>
          <w:tcPr>
            <w:tcW w:w="390" w:type="pct"/>
            <w:shd w:val="clear" w:color="auto" w:fill="FFFFFF"/>
            <w:tcMar>
              <w:top w:w="40" w:type="dxa"/>
              <w:left w:w="200" w:type="dxa"/>
              <w:bottom w:w="40" w:type="dxa"/>
              <w:right w:w="200" w:type="dxa"/>
            </w:tcMar>
            <w:vAlign w:val="center"/>
          </w:tcPr>
          <w:p w14:paraId="28D8CB80" w14:textId="77777777" w:rsidR="00EE46BB" w:rsidRDefault="00FB6672">
            <w:pPr>
              <w:jc w:val="center"/>
            </w:pPr>
            <w:r>
              <w:rPr>
                <w:rFonts w:eastAsia="Times New Roman" w:cs="Times New Roman"/>
                <w:sz w:val="22"/>
              </w:rPr>
              <w:t>0,8846</w:t>
            </w:r>
          </w:p>
        </w:tc>
        <w:tc>
          <w:tcPr>
            <w:tcW w:w="390" w:type="pct"/>
            <w:shd w:val="clear" w:color="auto" w:fill="FFFFFF"/>
            <w:tcMar>
              <w:top w:w="40" w:type="dxa"/>
              <w:left w:w="200" w:type="dxa"/>
              <w:bottom w:w="40" w:type="dxa"/>
              <w:right w:w="200" w:type="dxa"/>
            </w:tcMar>
            <w:vAlign w:val="center"/>
          </w:tcPr>
          <w:p w14:paraId="2003B43C" w14:textId="77777777" w:rsidR="00EE46BB" w:rsidRDefault="00FB6672">
            <w:pPr>
              <w:jc w:val="center"/>
            </w:pPr>
            <w:r>
              <w:rPr>
                <w:rFonts w:eastAsia="Times New Roman" w:cs="Times New Roman"/>
                <w:sz w:val="22"/>
              </w:rPr>
              <w:t>0,8846</w:t>
            </w:r>
          </w:p>
        </w:tc>
        <w:tc>
          <w:tcPr>
            <w:tcW w:w="390" w:type="pct"/>
            <w:shd w:val="clear" w:color="auto" w:fill="FFFFFF"/>
            <w:tcMar>
              <w:top w:w="40" w:type="dxa"/>
              <w:left w:w="200" w:type="dxa"/>
              <w:bottom w:w="40" w:type="dxa"/>
              <w:right w:w="200" w:type="dxa"/>
            </w:tcMar>
            <w:vAlign w:val="center"/>
          </w:tcPr>
          <w:p w14:paraId="49262741" w14:textId="77777777" w:rsidR="00EE46BB" w:rsidRDefault="00FB6672">
            <w:pPr>
              <w:jc w:val="center"/>
            </w:pPr>
            <w:r>
              <w:rPr>
                <w:rFonts w:eastAsia="Times New Roman" w:cs="Times New Roman"/>
                <w:sz w:val="22"/>
              </w:rPr>
              <w:t>0,8846</w:t>
            </w:r>
          </w:p>
        </w:tc>
        <w:tc>
          <w:tcPr>
            <w:tcW w:w="390" w:type="pct"/>
            <w:shd w:val="clear" w:color="auto" w:fill="FFFFFF"/>
            <w:tcMar>
              <w:top w:w="40" w:type="dxa"/>
              <w:left w:w="200" w:type="dxa"/>
              <w:bottom w:w="40" w:type="dxa"/>
              <w:right w:w="200" w:type="dxa"/>
            </w:tcMar>
            <w:vAlign w:val="center"/>
          </w:tcPr>
          <w:p w14:paraId="57BCD110" w14:textId="77777777" w:rsidR="00EE46BB" w:rsidRDefault="00FB6672">
            <w:pPr>
              <w:jc w:val="center"/>
            </w:pPr>
            <w:r>
              <w:rPr>
                <w:rFonts w:eastAsia="Times New Roman" w:cs="Times New Roman"/>
                <w:sz w:val="22"/>
              </w:rPr>
              <w:t>0,8846</w:t>
            </w:r>
          </w:p>
        </w:tc>
        <w:tc>
          <w:tcPr>
            <w:tcW w:w="390" w:type="pct"/>
            <w:shd w:val="clear" w:color="auto" w:fill="FFFFFF"/>
            <w:tcMar>
              <w:top w:w="40" w:type="dxa"/>
              <w:left w:w="200" w:type="dxa"/>
              <w:bottom w:w="40" w:type="dxa"/>
              <w:right w:w="200" w:type="dxa"/>
            </w:tcMar>
            <w:vAlign w:val="center"/>
          </w:tcPr>
          <w:p w14:paraId="01AD3499" w14:textId="77777777" w:rsidR="00EE46BB" w:rsidRDefault="00FB6672">
            <w:pPr>
              <w:jc w:val="center"/>
            </w:pPr>
            <w:r>
              <w:rPr>
                <w:rFonts w:eastAsia="Times New Roman" w:cs="Times New Roman"/>
                <w:sz w:val="22"/>
              </w:rPr>
              <w:t>0,8846</w:t>
            </w:r>
          </w:p>
        </w:tc>
        <w:tc>
          <w:tcPr>
            <w:tcW w:w="390" w:type="pct"/>
            <w:shd w:val="clear" w:color="auto" w:fill="FFFFFF"/>
            <w:tcMar>
              <w:top w:w="40" w:type="dxa"/>
              <w:left w:w="200" w:type="dxa"/>
              <w:bottom w:w="40" w:type="dxa"/>
              <w:right w:w="200" w:type="dxa"/>
            </w:tcMar>
            <w:vAlign w:val="center"/>
          </w:tcPr>
          <w:p w14:paraId="6CC786A1" w14:textId="77777777" w:rsidR="00EE46BB" w:rsidRDefault="00FB6672">
            <w:pPr>
              <w:jc w:val="center"/>
            </w:pPr>
            <w:r>
              <w:rPr>
                <w:rFonts w:eastAsia="Times New Roman" w:cs="Times New Roman"/>
                <w:sz w:val="22"/>
              </w:rPr>
              <w:t>0,8846</w:t>
            </w:r>
          </w:p>
        </w:tc>
      </w:tr>
      <w:tr w:rsidR="00EE46BB" w14:paraId="7C3E6304" w14:textId="77777777" w:rsidTr="00E1042D">
        <w:trPr>
          <w:jc w:val="center"/>
        </w:trPr>
        <w:tc>
          <w:tcPr>
            <w:tcW w:w="793" w:type="pct"/>
            <w:vMerge/>
          </w:tcPr>
          <w:p w14:paraId="28AFDF5C" w14:textId="77777777" w:rsidR="00EE46BB" w:rsidRDefault="00EE46BB"/>
        </w:tc>
        <w:tc>
          <w:tcPr>
            <w:tcW w:w="1119" w:type="pct"/>
            <w:vMerge/>
          </w:tcPr>
          <w:p w14:paraId="7E189972" w14:textId="77777777" w:rsidR="00EE46BB" w:rsidRDefault="00EE46BB"/>
        </w:tc>
        <w:tc>
          <w:tcPr>
            <w:tcW w:w="355" w:type="pct"/>
            <w:shd w:val="clear" w:color="auto" w:fill="FFFFFF"/>
            <w:tcMar>
              <w:top w:w="40" w:type="dxa"/>
              <w:left w:w="200" w:type="dxa"/>
              <w:bottom w:w="40" w:type="dxa"/>
              <w:right w:w="200" w:type="dxa"/>
            </w:tcMar>
            <w:vAlign w:val="center"/>
          </w:tcPr>
          <w:p w14:paraId="10C3A021"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3BE2D340" w14:textId="77777777" w:rsidR="00EE46BB" w:rsidRDefault="00FB6672">
            <w:pPr>
              <w:jc w:val="center"/>
            </w:pPr>
            <w:r>
              <w:rPr>
                <w:rFonts w:eastAsia="Times New Roman" w:cs="Times New Roman"/>
                <w:sz w:val="22"/>
              </w:rPr>
              <w:t>14,5090</w:t>
            </w:r>
          </w:p>
        </w:tc>
        <w:tc>
          <w:tcPr>
            <w:tcW w:w="390" w:type="pct"/>
            <w:shd w:val="clear" w:color="auto" w:fill="FFFFFF"/>
            <w:tcMar>
              <w:top w:w="40" w:type="dxa"/>
              <w:left w:w="200" w:type="dxa"/>
              <w:bottom w:w="40" w:type="dxa"/>
              <w:right w:w="200" w:type="dxa"/>
            </w:tcMar>
            <w:vAlign w:val="center"/>
          </w:tcPr>
          <w:p w14:paraId="07CF201C" w14:textId="77777777" w:rsidR="00EE46BB" w:rsidRDefault="00FB6672">
            <w:pPr>
              <w:jc w:val="center"/>
            </w:pPr>
            <w:r>
              <w:rPr>
                <w:rFonts w:eastAsia="Times New Roman" w:cs="Times New Roman"/>
                <w:sz w:val="22"/>
              </w:rPr>
              <w:t>14,5090</w:t>
            </w:r>
          </w:p>
        </w:tc>
        <w:tc>
          <w:tcPr>
            <w:tcW w:w="390" w:type="pct"/>
            <w:shd w:val="clear" w:color="auto" w:fill="FFFFFF"/>
            <w:tcMar>
              <w:top w:w="40" w:type="dxa"/>
              <w:left w:w="200" w:type="dxa"/>
              <w:bottom w:w="40" w:type="dxa"/>
              <w:right w:w="200" w:type="dxa"/>
            </w:tcMar>
            <w:vAlign w:val="center"/>
          </w:tcPr>
          <w:p w14:paraId="300F8E31" w14:textId="77777777" w:rsidR="00EE46BB" w:rsidRDefault="00FB6672">
            <w:pPr>
              <w:jc w:val="center"/>
            </w:pPr>
            <w:r>
              <w:rPr>
                <w:rFonts w:eastAsia="Times New Roman" w:cs="Times New Roman"/>
                <w:sz w:val="22"/>
              </w:rPr>
              <w:t>14,5090</w:t>
            </w:r>
          </w:p>
        </w:tc>
        <w:tc>
          <w:tcPr>
            <w:tcW w:w="390" w:type="pct"/>
            <w:shd w:val="clear" w:color="auto" w:fill="FFFFFF"/>
            <w:tcMar>
              <w:top w:w="40" w:type="dxa"/>
              <w:left w:w="200" w:type="dxa"/>
              <w:bottom w:w="40" w:type="dxa"/>
              <w:right w:w="200" w:type="dxa"/>
            </w:tcMar>
            <w:vAlign w:val="center"/>
          </w:tcPr>
          <w:p w14:paraId="5FCEB43B" w14:textId="77777777" w:rsidR="00EE46BB" w:rsidRDefault="00FB6672">
            <w:pPr>
              <w:jc w:val="center"/>
            </w:pPr>
            <w:r>
              <w:rPr>
                <w:rFonts w:eastAsia="Times New Roman" w:cs="Times New Roman"/>
                <w:sz w:val="22"/>
              </w:rPr>
              <w:t>14,5090</w:t>
            </w:r>
          </w:p>
        </w:tc>
        <w:tc>
          <w:tcPr>
            <w:tcW w:w="390" w:type="pct"/>
            <w:shd w:val="clear" w:color="auto" w:fill="FFFFFF"/>
            <w:tcMar>
              <w:top w:w="40" w:type="dxa"/>
              <w:left w:w="200" w:type="dxa"/>
              <w:bottom w:w="40" w:type="dxa"/>
              <w:right w:w="200" w:type="dxa"/>
            </w:tcMar>
            <w:vAlign w:val="center"/>
          </w:tcPr>
          <w:p w14:paraId="17E531C0" w14:textId="77777777" w:rsidR="00EE46BB" w:rsidRDefault="00FB6672">
            <w:pPr>
              <w:jc w:val="center"/>
            </w:pPr>
            <w:r>
              <w:rPr>
                <w:rFonts w:eastAsia="Times New Roman" w:cs="Times New Roman"/>
                <w:sz w:val="22"/>
              </w:rPr>
              <w:t>14,5090</w:t>
            </w:r>
          </w:p>
        </w:tc>
        <w:tc>
          <w:tcPr>
            <w:tcW w:w="390" w:type="pct"/>
            <w:shd w:val="clear" w:color="auto" w:fill="FFFFFF"/>
            <w:tcMar>
              <w:top w:w="40" w:type="dxa"/>
              <w:left w:w="200" w:type="dxa"/>
              <w:bottom w:w="40" w:type="dxa"/>
              <w:right w:w="200" w:type="dxa"/>
            </w:tcMar>
            <w:vAlign w:val="center"/>
          </w:tcPr>
          <w:p w14:paraId="4EB23EF5" w14:textId="77777777" w:rsidR="00EE46BB" w:rsidRDefault="00FB6672">
            <w:pPr>
              <w:jc w:val="center"/>
            </w:pPr>
            <w:r>
              <w:rPr>
                <w:rFonts w:eastAsia="Times New Roman" w:cs="Times New Roman"/>
                <w:sz w:val="22"/>
              </w:rPr>
              <w:t>14,5090</w:t>
            </w:r>
          </w:p>
        </w:tc>
        <w:tc>
          <w:tcPr>
            <w:tcW w:w="390" w:type="pct"/>
            <w:shd w:val="clear" w:color="auto" w:fill="FFFFFF"/>
            <w:tcMar>
              <w:top w:w="40" w:type="dxa"/>
              <w:left w:w="200" w:type="dxa"/>
              <w:bottom w:w="40" w:type="dxa"/>
              <w:right w:w="200" w:type="dxa"/>
            </w:tcMar>
            <w:vAlign w:val="center"/>
          </w:tcPr>
          <w:p w14:paraId="27261D4A" w14:textId="77777777" w:rsidR="00EE46BB" w:rsidRDefault="00FB6672">
            <w:pPr>
              <w:jc w:val="center"/>
            </w:pPr>
            <w:r>
              <w:rPr>
                <w:rFonts w:eastAsia="Times New Roman" w:cs="Times New Roman"/>
                <w:sz w:val="22"/>
              </w:rPr>
              <w:t>14,5090</w:t>
            </w:r>
          </w:p>
        </w:tc>
      </w:tr>
      <w:tr w:rsidR="00EE46BB" w14:paraId="0DF014AC"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00698712" w14:textId="77777777" w:rsidR="00EE46BB" w:rsidRDefault="00FB6672">
            <w:r>
              <w:rPr>
                <w:rFonts w:eastAsia="Times New Roman" w:cs="Times New Roman"/>
                <w:sz w:val="22"/>
              </w:rPr>
              <w:t>Котельная №6</w:t>
            </w:r>
          </w:p>
        </w:tc>
        <w:tc>
          <w:tcPr>
            <w:tcW w:w="1119" w:type="pct"/>
            <w:shd w:val="clear" w:color="auto" w:fill="FFFFFF"/>
            <w:tcMar>
              <w:top w:w="40" w:type="dxa"/>
              <w:left w:w="200" w:type="dxa"/>
              <w:bottom w:w="40" w:type="dxa"/>
              <w:right w:w="200" w:type="dxa"/>
            </w:tcMar>
            <w:vAlign w:val="center"/>
          </w:tcPr>
          <w:p w14:paraId="6B6F5F54"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2AA916A6"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3D6AD35" w14:textId="77777777" w:rsidR="00EE46BB" w:rsidRDefault="00FB6672">
            <w:pPr>
              <w:jc w:val="center"/>
            </w:pPr>
            <w:r>
              <w:rPr>
                <w:rFonts w:eastAsia="Times New Roman" w:cs="Times New Roman"/>
                <w:sz w:val="22"/>
              </w:rPr>
              <w:t>9,4600</w:t>
            </w:r>
          </w:p>
        </w:tc>
        <w:tc>
          <w:tcPr>
            <w:tcW w:w="390" w:type="pct"/>
            <w:shd w:val="clear" w:color="auto" w:fill="FFFFFF"/>
            <w:tcMar>
              <w:top w:w="40" w:type="dxa"/>
              <w:left w:w="200" w:type="dxa"/>
              <w:bottom w:w="40" w:type="dxa"/>
              <w:right w:w="200" w:type="dxa"/>
            </w:tcMar>
            <w:vAlign w:val="center"/>
          </w:tcPr>
          <w:p w14:paraId="4DBF87FF" w14:textId="77777777" w:rsidR="00EE46BB" w:rsidRDefault="00FB6672">
            <w:pPr>
              <w:jc w:val="center"/>
            </w:pPr>
            <w:r>
              <w:rPr>
                <w:rFonts w:eastAsia="Times New Roman" w:cs="Times New Roman"/>
                <w:sz w:val="22"/>
              </w:rPr>
              <w:t>9,4600</w:t>
            </w:r>
          </w:p>
        </w:tc>
        <w:tc>
          <w:tcPr>
            <w:tcW w:w="390" w:type="pct"/>
            <w:shd w:val="clear" w:color="auto" w:fill="FFFFFF"/>
            <w:tcMar>
              <w:top w:w="40" w:type="dxa"/>
              <w:left w:w="200" w:type="dxa"/>
              <w:bottom w:w="40" w:type="dxa"/>
              <w:right w:w="200" w:type="dxa"/>
            </w:tcMar>
            <w:vAlign w:val="center"/>
          </w:tcPr>
          <w:p w14:paraId="47D10EE3" w14:textId="77777777" w:rsidR="00EE46BB" w:rsidRDefault="00FB6672">
            <w:pPr>
              <w:jc w:val="center"/>
            </w:pPr>
            <w:r>
              <w:rPr>
                <w:rFonts w:eastAsia="Times New Roman" w:cs="Times New Roman"/>
                <w:sz w:val="22"/>
              </w:rPr>
              <w:t>9,4600</w:t>
            </w:r>
          </w:p>
        </w:tc>
        <w:tc>
          <w:tcPr>
            <w:tcW w:w="390" w:type="pct"/>
            <w:shd w:val="clear" w:color="auto" w:fill="FFFFFF"/>
            <w:tcMar>
              <w:top w:w="40" w:type="dxa"/>
              <w:left w:w="200" w:type="dxa"/>
              <w:bottom w:w="40" w:type="dxa"/>
              <w:right w:w="200" w:type="dxa"/>
            </w:tcMar>
            <w:vAlign w:val="center"/>
          </w:tcPr>
          <w:p w14:paraId="3A34FEB8" w14:textId="77777777" w:rsidR="00EE46BB" w:rsidRDefault="00FB6672">
            <w:pPr>
              <w:jc w:val="center"/>
            </w:pPr>
            <w:r>
              <w:rPr>
                <w:rFonts w:eastAsia="Times New Roman" w:cs="Times New Roman"/>
                <w:sz w:val="22"/>
              </w:rPr>
              <w:t>9,4600</w:t>
            </w:r>
          </w:p>
        </w:tc>
        <w:tc>
          <w:tcPr>
            <w:tcW w:w="390" w:type="pct"/>
            <w:shd w:val="clear" w:color="auto" w:fill="FFFFFF"/>
            <w:tcMar>
              <w:top w:w="40" w:type="dxa"/>
              <w:left w:w="200" w:type="dxa"/>
              <w:bottom w:w="40" w:type="dxa"/>
              <w:right w:w="200" w:type="dxa"/>
            </w:tcMar>
            <w:vAlign w:val="center"/>
          </w:tcPr>
          <w:p w14:paraId="1E1CB409" w14:textId="77777777" w:rsidR="00EE46BB" w:rsidRDefault="00FB6672">
            <w:pPr>
              <w:jc w:val="center"/>
            </w:pPr>
            <w:r>
              <w:rPr>
                <w:rFonts w:eastAsia="Times New Roman" w:cs="Times New Roman"/>
                <w:sz w:val="22"/>
              </w:rPr>
              <w:t>9,4600</w:t>
            </w:r>
          </w:p>
        </w:tc>
        <w:tc>
          <w:tcPr>
            <w:tcW w:w="390" w:type="pct"/>
            <w:shd w:val="clear" w:color="auto" w:fill="FFFFFF"/>
            <w:tcMar>
              <w:top w:w="40" w:type="dxa"/>
              <w:left w:w="200" w:type="dxa"/>
              <w:bottom w:w="40" w:type="dxa"/>
              <w:right w:w="200" w:type="dxa"/>
            </w:tcMar>
            <w:vAlign w:val="center"/>
          </w:tcPr>
          <w:p w14:paraId="4E3372EB" w14:textId="77777777" w:rsidR="00EE46BB" w:rsidRDefault="00FB6672">
            <w:pPr>
              <w:jc w:val="center"/>
            </w:pPr>
            <w:r>
              <w:rPr>
                <w:rFonts w:eastAsia="Times New Roman" w:cs="Times New Roman"/>
                <w:sz w:val="22"/>
              </w:rPr>
              <w:t>9,4600</w:t>
            </w:r>
          </w:p>
        </w:tc>
        <w:tc>
          <w:tcPr>
            <w:tcW w:w="390" w:type="pct"/>
            <w:shd w:val="clear" w:color="auto" w:fill="FFFFFF"/>
            <w:tcMar>
              <w:top w:w="40" w:type="dxa"/>
              <w:left w:w="200" w:type="dxa"/>
              <w:bottom w:w="40" w:type="dxa"/>
              <w:right w:w="200" w:type="dxa"/>
            </w:tcMar>
            <w:vAlign w:val="center"/>
          </w:tcPr>
          <w:p w14:paraId="26CC7D4F" w14:textId="77777777" w:rsidR="00EE46BB" w:rsidRDefault="00FB6672">
            <w:pPr>
              <w:jc w:val="center"/>
            </w:pPr>
            <w:r>
              <w:rPr>
                <w:rFonts w:eastAsia="Times New Roman" w:cs="Times New Roman"/>
                <w:sz w:val="22"/>
              </w:rPr>
              <w:t>9,4600</w:t>
            </w:r>
          </w:p>
        </w:tc>
      </w:tr>
      <w:tr w:rsidR="00EE46BB" w14:paraId="7D2D3CAC" w14:textId="77777777" w:rsidTr="00E1042D">
        <w:trPr>
          <w:jc w:val="center"/>
        </w:trPr>
        <w:tc>
          <w:tcPr>
            <w:tcW w:w="793" w:type="pct"/>
            <w:vMerge/>
          </w:tcPr>
          <w:p w14:paraId="4E55BD36" w14:textId="77777777" w:rsidR="00EE46BB" w:rsidRDefault="00EE46BB"/>
        </w:tc>
        <w:tc>
          <w:tcPr>
            <w:tcW w:w="1119" w:type="pct"/>
            <w:shd w:val="clear" w:color="auto" w:fill="FFFFFF"/>
            <w:tcMar>
              <w:top w:w="40" w:type="dxa"/>
              <w:left w:w="200" w:type="dxa"/>
              <w:bottom w:w="40" w:type="dxa"/>
              <w:right w:w="200" w:type="dxa"/>
            </w:tcMar>
            <w:vAlign w:val="center"/>
          </w:tcPr>
          <w:p w14:paraId="4A489955"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5E2F2E1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308FF60" w14:textId="77777777" w:rsidR="00EE46BB" w:rsidRDefault="00FB6672">
            <w:pPr>
              <w:jc w:val="center"/>
            </w:pPr>
            <w:r>
              <w:rPr>
                <w:rFonts w:eastAsia="Times New Roman" w:cs="Times New Roman"/>
                <w:sz w:val="22"/>
              </w:rPr>
              <w:t>9,3180</w:t>
            </w:r>
          </w:p>
        </w:tc>
        <w:tc>
          <w:tcPr>
            <w:tcW w:w="390" w:type="pct"/>
            <w:shd w:val="clear" w:color="auto" w:fill="FFFFFF"/>
            <w:tcMar>
              <w:top w:w="40" w:type="dxa"/>
              <w:left w:w="200" w:type="dxa"/>
              <w:bottom w:w="40" w:type="dxa"/>
              <w:right w:w="200" w:type="dxa"/>
            </w:tcMar>
            <w:vAlign w:val="center"/>
          </w:tcPr>
          <w:p w14:paraId="1B39F4D9" w14:textId="77777777" w:rsidR="00EE46BB" w:rsidRDefault="00FB6672">
            <w:pPr>
              <w:jc w:val="center"/>
            </w:pPr>
            <w:r>
              <w:rPr>
                <w:rFonts w:eastAsia="Times New Roman" w:cs="Times New Roman"/>
                <w:sz w:val="22"/>
              </w:rPr>
              <w:t>9,3180</w:t>
            </w:r>
          </w:p>
        </w:tc>
        <w:tc>
          <w:tcPr>
            <w:tcW w:w="390" w:type="pct"/>
            <w:shd w:val="clear" w:color="auto" w:fill="FFFFFF"/>
            <w:tcMar>
              <w:top w:w="40" w:type="dxa"/>
              <w:left w:w="200" w:type="dxa"/>
              <w:bottom w:w="40" w:type="dxa"/>
              <w:right w:w="200" w:type="dxa"/>
            </w:tcMar>
            <w:vAlign w:val="center"/>
          </w:tcPr>
          <w:p w14:paraId="1972DCAF" w14:textId="77777777" w:rsidR="00EE46BB" w:rsidRDefault="00FB6672">
            <w:pPr>
              <w:jc w:val="center"/>
            </w:pPr>
            <w:r>
              <w:rPr>
                <w:rFonts w:eastAsia="Times New Roman" w:cs="Times New Roman"/>
                <w:sz w:val="22"/>
              </w:rPr>
              <w:t>9,3180</w:t>
            </w:r>
          </w:p>
        </w:tc>
        <w:tc>
          <w:tcPr>
            <w:tcW w:w="390" w:type="pct"/>
            <w:shd w:val="clear" w:color="auto" w:fill="FFFFFF"/>
            <w:tcMar>
              <w:top w:w="40" w:type="dxa"/>
              <w:left w:w="200" w:type="dxa"/>
              <w:bottom w:w="40" w:type="dxa"/>
              <w:right w:w="200" w:type="dxa"/>
            </w:tcMar>
            <w:vAlign w:val="center"/>
          </w:tcPr>
          <w:p w14:paraId="6688F3B9" w14:textId="77777777" w:rsidR="00EE46BB" w:rsidRDefault="00FB6672">
            <w:pPr>
              <w:jc w:val="center"/>
            </w:pPr>
            <w:r>
              <w:rPr>
                <w:rFonts w:eastAsia="Times New Roman" w:cs="Times New Roman"/>
                <w:sz w:val="22"/>
              </w:rPr>
              <w:t>9,3180</w:t>
            </w:r>
          </w:p>
        </w:tc>
        <w:tc>
          <w:tcPr>
            <w:tcW w:w="390" w:type="pct"/>
            <w:shd w:val="clear" w:color="auto" w:fill="FFFFFF"/>
            <w:tcMar>
              <w:top w:w="40" w:type="dxa"/>
              <w:left w:w="200" w:type="dxa"/>
              <w:bottom w:w="40" w:type="dxa"/>
              <w:right w:w="200" w:type="dxa"/>
            </w:tcMar>
            <w:vAlign w:val="center"/>
          </w:tcPr>
          <w:p w14:paraId="2EFAEB5B" w14:textId="77777777" w:rsidR="00EE46BB" w:rsidRDefault="00FB6672">
            <w:pPr>
              <w:jc w:val="center"/>
            </w:pPr>
            <w:r>
              <w:rPr>
                <w:rFonts w:eastAsia="Times New Roman" w:cs="Times New Roman"/>
                <w:sz w:val="22"/>
              </w:rPr>
              <w:t>9,3180</w:t>
            </w:r>
          </w:p>
        </w:tc>
        <w:tc>
          <w:tcPr>
            <w:tcW w:w="390" w:type="pct"/>
            <w:shd w:val="clear" w:color="auto" w:fill="FFFFFF"/>
            <w:tcMar>
              <w:top w:w="40" w:type="dxa"/>
              <w:left w:w="200" w:type="dxa"/>
              <w:bottom w:w="40" w:type="dxa"/>
              <w:right w:w="200" w:type="dxa"/>
            </w:tcMar>
            <w:vAlign w:val="center"/>
          </w:tcPr>
          <w:p w14:paraId="6B23D228" w14:textId="77777777" w:rsidR="00EE46BB" w:rsidRDefault="00FB6672">
            <w:pPr>
              <w:jc w:val="center"/>
            </w:pPr>
            <w:r>
              <w:rPr>
                <w:rFonts w:eastAsia="Times New Roman" w:cs="Times New Roman"/>
                <w:sz w:val="22"/>
              </w:rPr>
              <w:t>9,3180</w:t>
            </w:r>
          </w:p>
        </w:tc>
        <w:tc>
          <w:tcPr>
            <w:tcW w:w="390" w:type="pct"/>
            <w:shd w:val="clear" w:color="auto" w:fill="FFFFFF"/>
            <w:tcMar>
              <w:top w:w="40" w:type="dxa"/>
              <w:left w:w="200" w:type="dxa"/>
              <w:bottom w:w="40" w:type="dxa"/>
              <w:right w:w="200" w:type="dxa"/>
            </w:tcMar>
            <w:vAlign w:val="center"/>
          </w:tcPr>
          <w:p w14:paraId="5842290A" w14:textId="77777777" w:rsidR="00EE46BB" w:rsidRDefault="00FB6672">
            <w:pPr>
              <w:jc w:val="center"/>
            </w:pPr>
            <w:r>
              <w:rPr>
                <w:rFonts w:eastAsia="Times New Roman" w:cs="Times New Roman"/>
                <w:sz w:val="22"/>
              </w:rPr>
              <w:t>9,3180</w:t>
            </w:r>
          </w:p>
        </w:tc>
      </w:tr>
      <w:tr w:rsidR="00EE46BB" w14:paraId="52E8FF54" w14:textId="77777777" w:rsidTr="00E1042D">
        <w:trPr>
          <w:jc w:val="center"/>
        </w:trPr>
        <w:tc>
          <w:tcPr>
            <w:tcW w:w="793" w:type="pct"/>
            <w:vMerge/>
          </w:tcPr>
          <w:p w14:paraId="4B7D7CBB" w14:textId="77777777" w:rsidR="00EE46BB" w:rsidRDefault="00EE46BB"/>
        </w:tc>
        <w:tc>
          <w:tcPr>
            <w:tcW w:w="1119" w:type="pct"/>
            <w:shd w:val="clear" w:color="auto" w:fill="FFFFFF"/>
            <w:tcMar>
              <w:top w:w="40" w:type="dxa"/>
              <w:left w:w="200" w:type="dxa"/>
              <w:bottom w:w="40" w:type="dxa"/>
              <w:right w:w="200" w:type="dxa"/>
            </w:tcMar>
            <w:vAlign w:val="center"/>
          </w:tcPr>
          <w:p w14:paraId="282701A7"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7B7736D6"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277FA169" w14:textId="77777777" w:rsidR="00EE46BB" w:rsidRDefault="00FB6672">
            <w:pPr>
              <w:jc w:val="center"/>
            </w:pPr>
            <w:r>
              <w:rPr>
                <w:rFonts w:eastAsia="Times New Roman" w:cs="Times New Roman"/>
                <w:sz w:val="22"/>
              </w:rPr>
              <w:t>0,1420</w:t>
            </w:r>
          </w:p>
        </w:tc>
        <w:tc>
          <w:tcPr>
            <w:tcW w:w="390" w:type="pct"/>
            <w:shd w:val="clear" w:color="auto" w:fill="FFFFFF"/>
            <w:tcMar>
              <w:top w:w="40" w:type="dxa"/>
              <w:left w:w="200" w:type="dxa"/>
              <w:bottom w:w="40" w:type="dxa"/>
              <w:right w:w="200" w:type="dxa"/>
            </w:tcMar>
            <w:vAlign w:val="center"/>
          </w:tcPr>
          <w:p w14:paraId="666001BF" w14:textId="77777777" w:rsidR="00EE46BB" w:rsidRDefault="00FB6672">
            <w:pPr>
              <w:jc w:val="center"/>
            </w:pPr>
            <w:r>
              <w:rPr>
                <w:rFonts w:eastAsia="Times New Roman" w:cs="Times New Roman"/>
                <w:sz w:val="22"/>
              </w:rPr>
              <w:t>0,1420</w:t>
            </w:r>
          </w:p>
        </w:tc>
        <w:tc>
          <w:tcPr>
            <w:tcW w:w="390" w:type="pct"/>
            <w:shd w:val="clear" w:color="auto" w:fill="FFFFFF"/>
            <w:tcMar>
              <w:top w:w="40" w:type="dxa"/>
              <w:left w:w="200" w:type="dxa"/>
              <w:bottom w:w="40" w:type="dxa"/>
              <w:right w:w="200" w:type="dxa"/>
            </w:tcMar>
            <w:vAlign w:val="center"/>
          </w:tcPr>
          <w:p w14:paraId="0C2FFCF8" w14:textId="77777777" w:rsidR="00EE46BB" w:rsidRDefault="00FB6672">
            <w:pPr>
              <w:jc w:val="center"/>
            </w:pPr>
            <w:r>
              <w:rPr>
                <w:rFonts w:eastAsia="Times New Roman" w:cs="Times New Roman"/>
                <w:sz w:val="22"/>
              </w:rPr>
              <w:t>0,1420</w:t>
            </w:r>
          </w:p>
        </w:tc>
        <w:tc>
          <w:tcPr>
            <w:tcW w:w="390" w:type="pct"/>
            <w:shd w:val="clear" w:color="auto" w:fill="FFFFFF"/>
            <w:tcMar>
              <w:top w:w="40" w:type="dxa"/>
              <w:left w:w="200" w:type="dxa"/>
              <w:bottom w:w="40" w:type="dxa"/>
              <w:right w:w="200" w:type="dxa"/>
            </w:tcMar>
            <w:vAlign w:val="center"/>
          </w:tcPr>
          <w:p w14:paraId="28085DE2" w14:textId="77777777" w:rsidR="00EE46BB" w:rsidRDefault="00FB6672">
            <w:pPr>
              <w:jc w:val="center"/>
            </w:pPr>
            <w:r>
              <w:rPr>
                <w:rFonts w:eastAsia="Times New Roman" w:cs="Times New Roman"/>
                <w:sz w:val="22"/>
              </w:rPr>
              <w:t>0,1420</w:t>
            </w:r>
          </w:p>
        </w:tc>
        <w:tc>
          <w:tcPr>
            <w:tcW w:w="390" w:type="pct"/>
            <w:shd w:val="clear" w:color="auto" w:fill="FFFFFF"/>
            <w:tcMar>
              <w:top w:w="40" w:type="dxa"/>
              <w:left w:w="200" w:type="dxa"/>
              <w:bottom w:w="40" w:type="dxa"/>
              <w:right w:w="200" w:type="dxa"/>
            </w:tcMar>
            <w:vAlign w:val="center"/>
          </w:tcPr>
          <w:p w14:paraId="64066BE2" w14:textId="77777777" w:rsidR="00EE46BB" w:rsidRDefault="00FB6672">
            <w:pPr>
              <w:jc w:val="center"/>
            </w:pPr>
            <w:r>
              <w:rPr>
                <w:rFonts w:eastAsia="Times New Roman" w:cs="Times New Roman"/>
                <w:sz w:val="22"/>
              </w:rPr>
              <w:t>0,1420</w:t>
            </w:r>
          </w:p>
        </w:tc>
        <w:tc>
          <w:tcPr>
            <w:tcW w:w="390" w:type="pct"/>
            <w:shd w:val="clear" w:color="auto" w:fill="FFFFFF"/>
            <w:tcMar>
              <w:top w:w="40" w:type="dxa"/>
              <w:left w:w="200" w:type="dxa"/>
              <w:bottom w:w="40" w:type="dxa"/>
              <w:right w:w="200" w:type="dxa"/>
            </w:tcMar>
            <w:vAlign w:val="center"/>
          </w:tcPr>
          <w:p w14:paraId="6565B390" w14:textId="77777777" w:rsidR="00EE46BB" w:rsidRDefault="00FB6672">
            <w:pPr>
              <w:jc w:val="center"/>
            </w:pPr>
            <w:r>
              <w:rPr>
                <w:rFonts w:eastAsia="Times New Roman" w:cs="Times New Roman"/>
                <w:sz w:val="22"/>
              </w:rPr>
              <w:t>0,1420</w:t>
            </w:r>
          </w:p>
        </w:tc>
        <w:tc>
          <w:tcPr>
            <w:tcW w:w="390" w:type="pct"/>
            <w:shd w:val="clear" w:color="auto" w:fill="FFFFFF"/>
            <w:tcMar>
              <w:top w:w="40" w:type="dxa"/>
              <w:left w:w="200" w:type="dxa"/>
              <w:bottom w:w="40" w:type="dxa"/>
              <w:right w:w="200" w:type="dxa"/>
            </w:tcMar>
            <w:vAlign w:val="center"/>
          </w:tcPr>
          <w:p w14:paraId="09A67BD3" w14:textId="77777777" w:rsidR="00EE46BB" w:rsidRDefault="00FB6672">
            <w:pPr>
              <w:jc w:val="center"/>
            </w:pPr>
            <w:r>
              <w:rPr>
                <w:rFonts w:eastAsia="Times New Roman" w:cs="Times New Roman"/>
                <w:sz w:val="22"/>
              </w:rPr>
              <w:t>0,1420</w:t>
            </w:r>
          </w:p>
        </w:tc>
      </w:tr>
      <w:tr w:rsidR="00EE46BB" w14:paraId="7057C081" w14:textId="77777777" w:rsidTr="00E1042D">
        <w:trPr>
          <w:jc w:val="center"/>
        </w:trPr>
        <w:tc>
          <w:tcPr>
            <w:tcW w:w="793" w:type="pct"/>
            <w:vMerge/>
          </w:tcPr>
          <w:p w14:paraId="4F9823C3" w14:textId="77777777" w:rsidR="00EE46BB" w:rsidRDefault="00EE46BB"/>
        </w:tc>
        <w:tc>
          <w:tcPr>
            <w:tcW w:w="1119" w:type="pct"/>
            <w:shd w:val="clear" w:color="auto" w:fill="FFFFFF"/>
            <w:tcMar>
              <w:top w:w="40" w:type="dxa"/>
              <w:left w:w="200" w:type="dxa"/>
              <w:bottom w:w="40" w:type="dxa"/>
              <w:right w:w="200" w:type="dxa"/>
            </w:tcMar>
            <w:vAlign w:val="center"/>
          </w:tcPr>
          <w:p w14:paraId="1AA0DF69"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28A78461"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3D8E50C9" w14:textId="77777777" w:rsidR="00EE46BB" w:rsidRDefault="00FB6672">
            <w:pPr>
              <w:jc w:val="center"/>
            </w:pPr>
            <w:r>
              <w:rPr>
                <w:rFonts w:eastAsia="Times New Roman" w:cs="Times New Roman"/>
                <w:sz w:val="22"/>
              </w:rPr>
              <w:t>9,1760</w:t>
            </w:r>
          </w:p>
        </w:tc>
        <w:tc>
          <w:tcPr>
            <w:tcW w:w="390" w:type="pct"/>
            <w:shd w:val="clear" w:color="auto" w:fill="FFFFFF"/>
            <w:tcMar>
              <w:top w:w="40" w:type="dxa"/>
              <w:left w:w="200" w:type="dxa"/>
              <w:bottom w:w="40" w:type="dxa"/>
              <w:right w:w="200" w:type="dxa"/>
            </w:tcMar>
            <w:vAlign w:val="center"/>
          </w:tcPr>
          <w:p w14:paraId="17BDF6CE" w14:textId="77777777" w:rsidR="00EE46BB" w:rsidRDefault="00FB6672">
            <w:pPr>
              <w:jc w:val="center"/>
            </w:pPr>
            <w:r>
              <w:rPr>
                <w:rFonts w:eastAsia="Times New Roman" w:cs="Times New Roman"/>
                <w:sz w:val="22"/>
              </w:rPr>
              <w:t>9,1760</w:t>
            </w:r>
          </w:p>
        </w:tc>
        <w:tc>
          <w:tcPr>
            <w:tcW w:w="390" w:type="pct"/>
            <w:shd w:val="clear" w:color="auto" w:fill="FFFFFF"/>
            <w:tcMar>
              <w:top w:w="40" w:type="dxa"/>
              <w:left w:w="200" w:type="dxa"/>
              <w:bottom w:w="40" w:type="dxa"/>
              <w:right w:w="200" w:type="dxa"/>
            </w:tcMar>
            <w:vAlign w:val="center"/>
          </w:tcPr>
          <w:p w14:paraId="6DB1F0C2" w14:textId="77777777" w:rsidR="00EE46BB" w:rsidRDefault="00FB6672">
            <w:pPr>
              <w:jc w:val="center"/>
            </w:pPr>
            <w:r>
              <w:rPr>
                <w:rFonts w:eastAsia="Times New Roman" w:cs="Times New Roman"/>
                <w:sz w:val="22"/>
              </w:rPr>
              <w:t>9,1760</w:t>
            </w:r>
          </w:p>
        </w:tc>
        <w:tc>
          <w:tcPr>
            <w:tcW w:w="390" w:type="pct"/>
            <w:shd w:val="clear" w:color="auto" w:fill="FFFFFF"/>
            <w:tcMar>
              <w:top w:w="40" w:type="dxa"/>
              <w:left w:w="200" w:type="dxa"/>
              <w:bottom w:w="40" w:type="dxa"/>
              <w:right w:w="200" w:type="dxa"/>
            </w:tcMar>
            <w:vAlign w:val="center"/>
          </w:tcPr>
          <w:p w14:paraId="5E6E3DF5" w14:textId="77777777" w:rsidR="00EE46BB" w:rsidRDefault="00FB6672">
            <w:pPr>
              <w:jc w:val="center"/>
            </w:pPr>
            <w:r>
              <w:rPr>
                <w:rFonts w:eastAsia="Times New Roman" w:cs="Times New Roman"/>
                <w:sz w:val="22"/>
              </w:rPr>
              <w:t>9,1760</w:t>
            </w:r>
          </w:p>
        </w:tc>
        <w:tc>
          <w:tcPr>
            <w:tcW w:w="390" w:type="pct"/>
            <w:shd w:val="clear" w:color="auto" w:fill="FFFFFF"/>
            <w:tcMar>
              <w:top w:w="40" w:type="dxa"/>
              <w:left w:w="200" w:type="dxa"/>
              <w:bottom w:w="40" w:type="dxa"/>
              <w:right w:w="200" w:type="dxa"/>
            </w:tcMar>
            <w:vAlign w:val="center"/>
          </w:tcPr>
          <w:p w14:paraId="464BC708" w14:textId="77777777" w:rsidR="00EE46BB" w:rsidRDefault="00FB6672">
            <w:pPr>
              <w:jc w:val="center"/>
            </w:pPr>
            <w:r>
              <w:rPr>
                <w:rFonts w:eastAsia="Times New Roman" w:cs="Times New Roman"/>
                <w:sz w:val="22"/>
              </w:rPr>
              <w:t>9,1760</w:t>
            </w:r>
          </w:p>
        </w:tc>
        <w:tc>
          <w:tcPr>
            <w:tcW w:w="390" w:type="pct"/>
            <w:shd w:val="clear" w:color="auto" w:fill="FFFFFF"/>
            <w:tcMar>
              <w:top w:w="40" w:type="dxa"/>
              <w:left w:w="200" w:type="dxa"/>
              <w:bottom w:w="40" w:type="dxa"/>
              <w:right w:w="200" w:type="dxa"/>
            </w:tcMar>
            <w:vAlign w:val="center"/>
          </w:tcPr>
          <w:p w14:paraId="641F4E61" w14:textId="77777777" w:rsidR="00EE46BB" w:rsidRDefault="00FB6672">
            <w:pPr>
              <w:jc w:val="center"/>
            </w:pPr>
            <w:r>
              <w:rPr>
                <w:rFonts w:eastAsia="Times New Roman" w:cs="Times New Roman"/>
                <w:sz w:val="22"/>
              </w:rPr>
              <w:t>9,1760</w:t>
            </w:r>
          </w:p>
        </w:tc>
        <w:tc>
          <w:tcPr>
            <w:tcW w:w="390" w:type="pct"/>
            <w:shd w:val="clear" w:color="auto" w:fill="FFFFFF"/>
            <w:tcMar>
              <w:top w:w="40" w:type="dxa"/>
              <w:left w:w="200" w:type="dxa"/>
              <w:bottom w:w="40" w:type="dxa"/>
              <w:right w:w="200" w:type="dxa"/>
            </w:tcMar>
            <w:vAlign w:val="center"/>
          </w:tcPr>
          <w:p w14:paraId="200EBC3A" w14:textId="77777777" w:rsidR="00EE46BB" w:rsidRDefault="00FB6672">
            <w:pPr>
              <w:jc w:val="center"/>
            </w:pPr>
            <w:r>
              <w:rPr>
                <w:rFonts w:eastAsia="Times New Roman" w:cs="Times New Roman"/>
                <w:sz w:val="22"/>
              </w:rPr>
              <w:t>9,1760</w:t>
            </w:r>
          </w:p>
        </w:tc>
      </w:tr>
      <w:tr w:rsidR="00EE46BB" w14:paraId="1ED6FA9A" w14:textId="77777777" w:rsidTr="00E1042D">
        <w:trPr>
          <w:jc w:val="center"/>
        </w:trPr>
        <w:tc>
          <w:tcPr>
            <w:tcW w:w="793" w:type="pct"/>
            <w:vMerge/>
          </w:tcPr>
          <w:p w14:paraId="718100FB" w14:textId="77777777" w:rsidR="00EE46BB" w:rsidRDefault="00EE46BB"/>
        </w:tc>
        <w:tc>
          <w:tcPr>
            <w:tcW w:w="1119" w:type="pct"/>
            <w:shd w:val="clear" w:color="auto" w:fill="FFFFFF"/>
            <w:tcMar>
              <w:top w:w="40" w:type="dxa"/>
              <w:left w:w="200" w:type="dxa"/>
              <w:bottom w:w="40" w:type="dxa"/>
              <w:right w:w="200" w:type="dxa"/>
            </w:tcMar>
            <w:vAlign w:val="center"/>
          </w:tcPr>
          <w:p w14:paraId="7D0FA194"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5BB6A978"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990406E" w14:textId="77777777" w:rsidR="00EE46BB" w:rsidRDefault="00FB6672">
            <w:pPr>
              <w:jc w:val="center"/>
            </w:pPr>
            <w:r>
              <w:rPr>
                <w:rFonts w:eastAsia="Times New Roman" w:cs="Times New Roman"/>
                <w:sz w:val="22"/>
              </w:rPr>
              <w:t>7,2973</w:t>
            </w:r>
          </w:p>
        </w:tc>
        <w:tc>
          <w:tcPr>
            <w:tcW w:w="390" w:type="pct"/>
            <w:shd w:val="clear" w:color="auto" w:fill="FFFFFF"/>
            <w:tcMar>
              <w:top w:w="40" w:type="dxa"/>
              <w:left w:w="200" w:type="dxa"/>
              <w:bottom w:w="40" w:type="dxa"/>
              <w:right w:w="200" w:type="dxa"/>
            </w:tcMar>
            <w:vAlign w:val="center"/>
          </w:tcPr>
          <w:p w14:paraId="7E047BA6" w14:textId="77777777" w:rsidR="00EE46BB" w:rsidRDefault="00FB6672">
            <w:pPr>
              <w:jc w:val="center"/>
            </w:pPr>
            <w:r>
              <w:rPr>
                <w:rFonts w:eastAsia="Times New Roman" w:cs="Times New Roman"/>
                <w:sz w:val="22"/>
              </w:rPr>
              <w:t>7,2973</w:t>
            </w:r>
          </w:p>
        </w:tc>
        <w:tc>
          <w:tcPr>
            <w:tcW w:w="390" w:type="pct"/>
            <w:shd w:val="clear" w:color="auto" w:fill="FFFFFF"/>
            <w:tcMar>
              <w:top w:w="40" w:type="dxa"/>
              <w:left w:w="200" w:type="dxa"/>
              <w:bottom w:w="40" w:type="dxa"/>
              <w:right w:w="200" w:type="dxa"/>
            </w:tcMar>
            <w:vAlign w:val="center"/>
          </w:tcPr>
          <w:p w14:paraId="0D087848" w14:textId="77777777" w:rsidR="00EE46BB" w:rsidRDefault="00FB6672">
            <w:pPr>
              <w:jc w:val="center"/>
            </w:pPr>
            <w:r>
              <w:rPr>
                <w:rFonts w:eastAsia="Times New Roman" w:cs="Times New Roman"/>
                <w:sz w:val="22"/>
              </w:rPr>
              <w:t>7,2973</w:t>
            </w:r>
          </w:p>
        </w:tc>
        <w:tc>
          <w:tcPr>
            <w:tcW w:w="390" w:type="pct"/>
            <w:shd w:val="clear" w:color="auto" w:fill="FFFFFF"/>
            <w:tcMar>
              <w:top w:w="40" w:type="dxa"/>
              <w:left w:w="200" w:type="dxa"/>
              <w:bottom w:w="40" w:type="dxa"/>
              <w:right w:w="200" w:type="dxa"/>
            </w:tcMar>
            <w:vAlign w:val="center"/>
          </w:tcPr>
          <w:p w14:paraId="18FB2811" w14:textId="77777777" w:rsidR="00EE46BB" w:rsidRDefault="00FB6672">
            <w:pPr>
              <w:jc w:val="center"/>
            </w:pPr>
            <w:r>
              <w:rPr>
                <w:rFonts w:eastAsia="Times New Roman" w:cs="Times New Roman"/>
                <w:sz w:val="22"/>
              </w:rPr>
              <w:t>7,2973</w:t>
            </w:r>
          </w:p>
        </w:tc>
        <w:tc>
          <w:tcPr>
            <w:tcW w:w="390" w:type="pct"/>
            <w:shd w:val="clear" w:color="auto" w:fill="FFFFFF"/>
            <w:tcMar>
              <w:top w:w="40" w:type="dxa"/>
              <w:left w:w="200" w:type="dxa"/>
              <w:bottom w:w="40" w:type="dxa"/>
              <w:right w:w="200" w:type="dxa"/>
            </w:tcMar>
            <w:vAlign w:val="center"/>
          </w:tcPr>
          <w:p w14:paraId="763CD9B5" w14:textId="77777777" w:rsidR="00EE46BB" w:rsidRDefault="00FB6672">
            <w:pPr>
              <w:jc w:val="center"/>
            </w:pPr>
            <w:r>
              <w:rPr>
                <w:rFonts w:eastAsia="Times New Roman" w:cs="Times New Roman"/>
                <w:sz w:val="22"/>
              </w:rPr>
              <w:t>7,2973</w:t>
            </w:r>
          </w:p>
        </w:tc>
        <w:tc>
          <w:tcPr>
            <w:tcW w:w="390" w:type="pct"/>
            <w:shd w:val="clear" w:color="auto" w:fill="FFFFFF"/>
            <w:tcMar>
              <w:top w:w="40" w:type="dxa"/>
              <w:left w:w="200" w:type="dxa"/>
              <w:bottom w:w="40" w:type="dxa"/>
              <w:right w:w="200" w:type="dxa"/>
            </w:tcMar>
            <w:vAlign w:val="center"/>
          </w:tcPr>
          <w:p w14:paraId="1778E42D" w14:textId="77777777" w:rsidR="00EE46BB" w:rsidRDefault="00FB6672">
            <w:pPr>
              <w:jc w:val="center"/>
            </w:pPr>
            <w:r>
              <w:rPr>
                <w:rFonts w:eastAsia="Times New Roman" w:cs="Times New Roman"/>
                <w:sz w:val="22"/>
              </w:rPr>
              <w:t>7,2973</w:t>
            </w:r>
          </w:p>
        </w:tc>
        <w:tc>
          <w:tcPr>
            <w:tcW w:w="390" w:type="pct"/>
            <w:shd w:val="clear" w:color="auto" w:fill="FFFFFF"/>
            <w:tcMar>
              <w:top w:w="40" w:type="dxa"/>
              <w:left w:w="200" w:type="dxa"/>
              <w:bottom w:w="40" w:type="dxa"/>
              <w:right w:w="200" w:type="dxa"/>
            </w:tcMar>
            <w:vAlign w:val="center"/>
          </w:tcPr>
          <w:p w14:paraId="13D649B9" w14:textId="77777777" w:rsidR="00EE46BB" w:rsidRDefault="00FB6672">
            <w:pPr>
              <w:jc w:val="center"/>
            </w:pPr>
            <w:r>
              <w:rPr>
                <w:rFonts w:eastAsia="Times New Roman" w:cs="Times New Roman"/>
                <w:sz w:val="22"/>
              </w:rPr>
              <w:t>7,2973</w:t>
            </w:r>
          </w:p>
        </w:tc>
      </w:tr>
      <w:tr w:rsidR="00EE46BB" w14:paraId="469A2F2E" w14:textId="77777777" w:rsidTr="00E1042D">
        <w:trPr>
          <w:jc w:val="center"/>
        </w:trPr>
        <w:tc>
          <w:tcPr>
            <w:tcW w:w="793" w:type="pct"/>
            <w:vMerge/>
          </w:tcPr>
          <w:p w14:paraId="3858A8DB" w14:textId="77777777" w:rsidR="00EE46BB" w:rsidRDefault="00EE46BB"/>
        </w:tc>
        <w:tc>
          <w:tcPr>
            <w:tcW w:w="1119" w:type="pct"/>
            <w:shd w:val="clear" w:color="auto" w:fill="FFFFFF"/>
            <w:tcMar>
              <w:top w:w="40" w:type="dxa"/>
              <w:left w:w="200" w:type="dxa"/>
              <w:bottom w:w="40" w:type="dxa"/>
              <w:right w:w="200" w:type="dxa"/>
            </w:tcMar>
            <w:vAlign w:val="center"/>
          </w:tcPr>
          <w:p w14:paraId="3C52BB44"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4CE6F426"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331247B"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1F5151E3"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0DBF24B8"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8F0639C"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392A3D6D"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24834BDA"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5C01A816" w14:textId="77777777" w:rsidR="00EE46BB" w:rsidRDefault="00FB6672">
            <w:pPr>
              <w:jc w:val="center"/>
            </w:pPr>
            <w:r>
              <w:rPr>
                <w:rFonts w:eastAsia="Times New Roman" w:cs="Times New Roman"/>
                <w:sz w:val="22"/>
              </w:rPr>
              <w:t>0,0000</w:t>
            </w:r>
          </w:p>
        </w:tc>
      </w:tr>
      <w:tr w:rsidR="00EE46BB" w14:paraId="45FB29EC" w14:textId="77777777" w:rsidTr="00E1042D">
        <w:trPr>
          <w:jc w:val="center"/>
        </w:trPr>
        <w:tc>
          <w:tcPr>
            <w:tcW w:w="793" w:type="pct"/>
            <w:vMerge/>
          </w:tcPr>
          <w:p w14:paraId="2410D3BA"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34973C25"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28EB2C69"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113913C" w14:textId="77777777" w:rsidR="00EE46BB" w:rsidRDefault="00FB6672">
            <w:pPr>
              <w:jc w:val="center"/>
            </w:pPr>
            <w:r>
              <w:rPr>
                <w:rFonts w:eastAsia="Times New Roman" w:cs="Times New Roman"/>
                <w:sz w:val="22"/>
              </w:rPr>
              <w:t>1,8787</w:t>
            </w:r>
          </w:p>
        </w:tc>
        <w:tc>
          <w:tcPr>
            <w:tcW w:w="390" w:type="pct"/>
            <w:shd w:val="clear" w:color="auto" w:fill="FFFFFF"/>
            <w:tcMar>
              <w:top w:w="40" w:type="dxa"/>
              <w:left w:w="200" w:type="dxa"/>
              <w:bottom w:w="40" w:type="dxa"/>
              <w:right w:w="200" w:type="dxa"/>
            </w:tcMar>
            <w:vAlign w:val="center"/>
          </w:tcPr>
          <w:p w14:paraId="46B78383" w14:textId="77777777" w:rsidR="00EE46BB" w:rsidRDefault="00FB6672">
            <w:pPr>
              <w:jc w:val="center"/>
            </w:pPr>
            <w:r>
              <w:rPr>
                <w:rFonts w:eastAsia="Times New Roman" w:cs="Times New Roman"/>
                <w:sz w:val="22"/>
              </w:rPr>
              <w:t>1,8787</w:t>
            </w:r>
          </w:p>
        </w:tc>
        <w:tc>
          <w:tcPr>
            <w:tcW w:w="390" w:type="pct"/>
            <w:shd w:val="clear" w:color="auto" w:fill="FFFFFF"/>
            <w:tcMar>
              <w:top w:w="40" w:type="dxa"/>
              <w:left w:w="200" w:type="dxa"/>
              <w:bottom w:w="40" w:type="dxa"/>
              <w:right w:w="200" w:type="dxa"/>
            </w:tcMar>
            <w:vAlign w:val="center"/>
          </w:tcPr>
          <w:p w14:paraId="093D14D5" w14:textId="77777777" w:rsidR="00EE46BB" w:rsidRDefault="00FB6672">
            <w:pPr>
              <w:jc w:val="center"/>
            </w:pPr>
            <w:r>
              <w:rPr>
                <w:rFonts w:eastAsia="Times New Roman" w:cs="Times New Roman"/>
                <w:sz w:val="22"/>
              </w:rPr>
              <w:t>1,8787</w:t>
            </w:r>
          </w:p>
        </w:tc>
        <w:tc>
          <w:tcPr>
            <w:tcW w:w="390" w:type="pct"/>
            <w:shd w:val="clear" w:color="auto" w:fill="FFFFFF"/>
            <w:tcMar>
              <w:top w:w="40" w:type="dxa"/>
              <w:left w:w="200" w:type="dxa"/>
              <w:bottom w:w="40" w:type="dxa"/>
              <w:right w:w="200" w:type="dxa"/>
            </w:tcMar>
            <w:vAlign w:val="center"/>
          </w:tcPr>
          <w:p w14:paraId="0754D380" w14:textId="77777777" w:rsidR="00EE46BB" w:rsidRDefault="00FB6672">
            <w:pPr>
              <w:jc w:val="center"/>
            </w:pPr>
            <w:r>
              <w:rPr>
                <w:rFonts w:eastAsia="Times New Roman" w:cs="Times New Roman"/>
                <w:sz w:val="22"/>
              </w:rPr>
              <w:t>1,8787</w:t>
            </w:r>
          </w:p>
        </w:tc>
        <w:tc>
          <w:tcPr>
            <w:tcW w:w="390" w:type="pct"/>
            <w:shd w:val="clear" w:color="auto" w:fill="FFFFFF"/>
            <w:tcMar>
              <w:top w:w="40" w:type="dxa"/>
              <w:left w:w="200" w:type="dxa"/>
              <w:bottom w:w="40" w:type="dxa"/>
              <w:right w:w="200" w:type="dxa"/>
            </w:tcMar>
            <w:vAlign w:val="center"/>
          </w:tcPr>
          <w:p w14:paraId="5C4277BE" w14:textId="77777777" w:rsidR="00EE46BB" w:rsidRDefault="00FB6672">
            <w:pPr>
              <w:jc w:val="center"/>
            </w:pPr>
            <w:r>
              <w:rPr>
                <w:rFonts w:eastAsia="Times New Roman" w:cs="Times New Roman"/>
                <w:sz w:val="22"/>
              </w:rPr>
              <w:t>1,8787</w:t>
            </w:r>
          </w:p>
        </w:tc>
        <w:tc>
          <w:tcPr>
            <w:tcW w:w="390" w:type="pct"/>
            <w:shd w:val="clear" w:color="auto" w:fill="FFFFFF"/>
            <w:tcMar>
              <w:top w:w="40" w:type="dxa"/>
              <w:left w:w="200" w:type="dxa"/>
              <w:bottom w:w="40" w:type="dxa"/>
              <w:right w:w="200" w:type="dxa"/>
            </w:tcMar>
            <w:vAlign w:val="center"/>
          </w:tcPr>
          <w:p w14:paraId="7CF88E3C" w14:textId="77777777" w:rsidR="00EE46BB" w:rsidRDefault="00FB6672">
            <w:pPr>
              <w:jc w:val="center"/>
            </w:pPr>
            <w:r>
              <w:rPr>
                <w:rFonts w:eastAsia="Times New Roman" w:cs="Times New Roman"/>
                <w:sz w:val="22"/>
              </w:rPr>
              <w:t>1,8787</w:t>
            </w:r>
          </w:p>
        </w:tc>
        <w:tc>
          <w:tcPr>
            <w:tcW w:w="390" w:type="pct"/>
            <w:shd w:val="clear" w:color="auto" w:fill="FFFFFF"/>
            <w:tcMar>
              <w:top w:w="40" w:type="dxa"/>
              <w:left w:w="200" w:type="dxa"/>
              <w:bottom w:w="40" w:type="dxa"/>
              <w:right w:w="200" w:type="dxa"/>
            </w:tcMar>
            <w:vAlign w:val="center"/>
          </w:tcPr>
          <w:p w14:paraId="6675884F" w14:textId="77777777" w:rsidR="00EE46BB" w:rsidRDefault="00FB6672">
            <w:pPr>
              <w:jc w:val="center"/>
            </w:pPr>
            <w:r>
              <w:rPr>
                <w:rFonts w:eastAsia="Times New Roman" w:cs="Times New Roman"/>
                <w:sz w:val="22"/>
              </w:rPr>
              <w:t>1,8787</w:t>
            </w:r>
          </w:p>
        </w:tc>
      </w:tr>
      <w:tr w:rsidR="00EE46BB" w14:paraId="311518CB" w14:textId="77777777" w:rsidTr="00E1042D">
        <w:trPr>
          <w:jc w:val="center"/>
        </w:trPr>
        <w:tc>
          <w:tcPr>
            <w:tcW w:w="793" w:type="pct"/>
            <w:vMerge/>
          </w:tcPr>
          <w:p w14:paraId="4F8419CD" w14:textId="77777777" w:rsidR="00EE46BB" w:rsidRDefault="00EE46BB"/>
        </w:tc>
        <w:tc>
          <w:tcPr>
            <w:tcW w:w="1119" w:type="pct"/>
            <w:vMerge/>
          </w:tcPr>
          <w:p w14:paraId="19DEA9DD" w14:textId="77777777" w:rsidR="00EE46BB" w:rsidRDefault="00EE46BB"/>
        </w:tc>
        <w:tc>
          <w:tcPr>
            <w:tcW w:w="355" w:type="pct"/>
            <w:shd w:val="clear" w:color="auto" w:fill="FFFFFF"/>
            <w:tcMar>
              <w:top w:w="40" w:type="dxa"/>
              <w:left w:w="200" w:type="dxa"/>
              <w:bottom w:w="40" w:type="dxa"/>
              <w:right w:w="200" w:type="dxa"/>
            </w:tcMar>
            <w:vAlign w:val="center"/>
          </w:tcPr>
          <w:p w14:paraId="0E273557"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11360AF9" w14:textId="77777777" w:rsidR="00EE46BB" w:rsidRDefault="00FB6672">
            <w:pPr>
              <w:jc w:val="center"/>
            </w:pPr>
            <w:r>
              <w:rPr>
                <w:rFonts w:eastAsia="Times New Roman" w:cs="Times New Roman"/>
                <w:sz w:val="22"/>
              </w:rPr>
              <w:t>20,1620</w:t>
            </w:r>
          </w:p>
        </w:tc>
        <w:tc>
          <w:tcPr>
            <w:tcW w:w="390" w:type="pct"/>
            <w:shd w:val="clear" w:color="auto" w:fill="FFFFFF"/>
            <w:tcMar>
              <w:top w:w="40" w:type="dxa"/>
              <w:left w:w="200" w:type="dxa"/>
              <w:bottom w:w="40" w:type="dxa"/>
              <w:right w:w="200" w:type="dxa"/>
            </w:tcMar>
            <w:vAlign w:val="center"/>
          </w:tcPr>
          <w:p w14:paraId="614FA70E" w14:textId="77777777" w:rsidR="00EE46BB" w:rsidRDefault="00FB6672">
            <w:pPr>
              <w:jc w:val="center"/>
            </w:pPr>
            <w:r>
              <w:rPr>
                <w:rFonts w:eastAsia="Times New Roman" w:cs="Times New Roman"/>
                <w:sz w:val="22"/>
              </w:rPr>
              <w:t>20,1620</w:t>
            </w:r>
          </w:p>
        </w:tc>
        <w:tc>
          <w:tcPr>
            <w:tcW w:w="390" w:type="pct"/>
            <w:shd w:val="clear" w:color="auto" w:fill="FFFFFF"/>
            <w:tcMar>
              <w:top w:w="40" w:type="dxa"/>
              <w:left w:w="200" w:type="dxa"/>
              <w:bottom w:w="40" w:type="dxa"/>
              <w:right w:w="200" w:type="dxa"/>
            </w:tcMar>
            <w:vAlign w:val="center"/>
          </w:tcPr>
          <w:p w14:paraId="47C8B18E" w14:textId="77777777" w:rsidR="00EE46BB" w:rsidRDefault="00FB6672">
            <w:pPr>
              <w:jc w:val="center"/>
            </w:pPr>
            <w:r>
              <w:rPr>
                <w:rFonts w:eastAsia="Times New Roman" w:cs="Times New Roman"/>
                <w:sz w:val="22"/>
              </w:rPr>
              <w:t>20,1620</w:t>
            </w:r>
          </w:p>
        </w:tc>
        <w:tc>
          <w:tcPr>
            <w:tcW w:w="390" w:type="pct"/>
            <w:shd w:val="clear" w:color="auto" w:fill="FFFFFF"/>
            <w:tcMar>
              <w:top w:w="40" w:type="dxa"/>
              <w:left w:w="200" w:type="dxa"/>
              <w:bottom w:w="40" w:type="dxa"/>
              <w:right w:w="200" w:type="dxa"/>
            </w:tcMar>
            <w:vAlign w:val="center"/>
          </w:tcPr>
          <w:p w14:paraId="79507CE2" w14:textId="77777777" w:rsidR="00EE46BB" w:rsidRDefault="00FB6672">
            <w:pPr>
              <w:jc w:val="center"/>
            </w:pPr>
            <w:r>
              <w:rPr>
                <w:rFonts w:eastAsia="Times New Roman" w:cs="Times New Roman"/>
                <w:sz w:val="22"/>
              </w:rPr>
              <w:t>20,1620</w:t>
            </w:r>
          </w:p>
        </w:tc>
        <w:tc>
          <w:tcPr>
            <w:tcW w:w="390" w:type="pct"/>
            <w:shd w:val="clear" w:color="auto" w:fill="FFFFFF"/>
            <w:tcMar>
              <w:top w:w="40" w:type="dxa"/>
              <w:left w:w="200" w:type="dxa"/>
              <w:bottom w:w="40" w:type="dxa"/>
              <w:right w:w="200" w:type="dxa"/>
            </w:tcMar>
            <w:vAlign w:val="center"/>
          </w:tcPr>
          <w:p w14:paraId="1FD3E450" w14:textId="77777777" w:rsidR="00EE46BB" w:rsidRDefault="00FB6672">
            <w:pPr>
              <w:jc w:val="center"/>
            </w:pPr>
            <w:r>
              <w:rPr>
                <w:rFonts w:eastAsia="Times New Roman" w:cs="Times New Roman"/>
                <w:sz w:val="22"/>
              </w:rPr>
              <w:t>20,1620</w:t>
            </w:r>
          </w:p>
        </w:tc>
        <w:tc>
          <w:tcPr>
            <w:tcW w:w="390" w:type="pct"/>
            <w:shd w:val="clear" w:color="auto" w:fill="FFFFFF"/>
            <w:tcMar>
              <w:top w:w="40" w:type="dxa"/>
              <w:left w:w="200" w:type="dxa"/>
              <w:bottom w:w="40" w:type="dxa"/>
              <w:right w:w="200" w:type="dxa"/>
            </w:tcMar>
            <w:vAlign w:val="center"/>
          </w:tcPr>
          <w:p w14:paraId="1EEA8E6E" w14:textId="77777777" w:rsidR="00EE46BB" w:rsidRDefault="00FB6672">
            <w:pPr>
              <w:jc w:val="center"/>
            </w:pPr>
            <w:r>
              <w:rPr>
                <w:rFonts w:eastAsia="Times New Roman" w:cs="Times New Roman"/>
                <w:sz w:val="22"/>
              </w:rPr>
              <w:t>20,1620</w:t>
            </w:r>
          </w:p>
        </w:tc>
        <w:tc>
          <w:tcPr>
            <w:tcW w:w="390" w:type="pct"/>
            <w:shd w:val="clear" w:color="auto" w:fill="FFFFFF"/>
            <w:tcMar>
              <w:top w:w="40" w:type="dxa"/>
              <w:left w:w="200" w:type="dxa"/>
              <w:bottom w:w="40" w:type="dxa"/>
              <w:right w:w="200" w:type="dxa"/>
            </w:tcMar>
            <w:vAlign w:val="center"/>
          </w:tcPr>
          <w:p w14:paraId="2766E2BC" w14:textId="77777777" w:rsidR="00EE46BB" w:rsidRDefault="00FB6672">
            <w:pPr>
              <w:jc w:val="center"/>
            </w:pPr>
            <w:r>
              <w:rPr>
                <w:rFonts w:eastAsia="Times New Roman" w:cs="Times New Roman"/>
                <w:sz w:val="22"/>
              </w:rPr>
              <w:t>20,1620</w:t>
            </w:r>
          </w:p>
        </w:tc>
      </w:tr>
      <w:tr w:rsidR="00EE46BB" w14:paraId="146D4052" w14:textId="77777777" w:rsidTr="00E1042D">
        <w:trPr>
          <w:jc w:val="center"/>
        </w:trPr>
        <w:tc>
          <w:tcPr>
            <w:tcW w:w="793" w:type="pct"/>
            <w:vMerge w:val="restart"/>
            <w:shd w:val="clear" w:color="auto" w:fill="FFFFFF"/>
            <w:tcMar>
              <w:top w:w="40" w:type="dxa"/>
              <w:left w:w="200" w:type="dxa"/>
              <w:bottom w:w="40" w:type="dxa"/>
              <w:right w:w="200" w:type="dxa"/>
            </w:tcMar>
            <w:vAlign w:val="center"/>
          </w:tcPr>
          <w:p w14:paraId="1164FD10" w14:textId="77777777" w:rsidR="00EE46BB" w:rsidRDefault="00FB6672">
            <w:r>
              <w:rPr>
                <w:rFonts w:eastAsia="Times New Roman" w:cs="Times New Roman"/>
                <w:sz w:val="22"/>
              </w:rPr>
              <w:t>Котельная №7</w:t>
            </w:r>
          </w:p>
        </w:tc>
        <w:tc>
          <w:tcPr>
            <w:tcW w:w="1119" w:type="pct"/>
            <w:shd w:val="clear" w:color="auto" w:fill="FFFFFF"/>
            <w:tcMar>
              <w:top w:w="40" w:type="dxa"/>
              <w:left w:w="200" w:type="dxa"/>
              <w:bottom w:w="40" w:type="dxa"/>
              <w:right w:w="200" w:type="dxa"/>
            </w:tcMar>
            <w:vAlign w:val="center"/>
          </w:tcPr>
          <w:p w14:paraId="6A4D1611" w14:textId="77777777" w:rsidR="00EE46BB" w:rsidRDefault="00FB6672">
            <w:r>
              <w:rPr>
                <w:rFonts w:eastAsia="Times New Roman" w:cs="Times New Roman"/>
                <w:sz w:val="22"/>
              </w:rPr>
              <w:t>Установленная тепловая мощность</w:t>
            </w:r>
          </w:p>
        </w:tc>
        <w:tc>
          <w:tcPr>
            <w:tcW w:w="355" w:type="pct"/>
            <w:shd w:val="clear" w:color="auto" w:fill="FFFFFF"/>
            <w:tcMar>
              <w:top w:w="40" w:type="dxa"/>
              <w:left w:w="200" w:type="dxa"/>
              <w:bottom w:w="40" w:type="dxa"/>
              <w:right w:w="200" w:type="dxa"/>
            </w:tcMar>
            <w:vAlign w:val="center"/>
          </w:tcPr>
          <w:p w14:paraId="2A54806A"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06CF2E1D" w14:textId="77777777" w:rsidR="00EE46BB" w:rsidRDefault="00FB6672">
            <w:pPr>
              <w:jc w:val="center"/>
            </w:pPr>
            <w:r>
              <w:rPr>
                <w:rFonts w:eastAsia="Times New Roman" w:cs="Times New Roman"/>
                <w:sz w:val="22"/>
              </w:rPr>
              <w:t>6,8800</w:t>
            </w:r>
          </w:p>
        </w:tc>
        <w:tc>
          <w:tcPr>
            <w:tcW w:w="390" w:type="pct"/>
            <w:shd w:val="clear" w:color="auto" w:fill="FFFFFF"/>
            <w:tcMar>
              <w:top w:w="40" w:type="dxa"/>
              <w:left w:w="200" w:type="dxa"/>
              <w:bottom w:w="40" w:type="dxa"/>
              <w:right w:w="200" w:type="dxa"/>
            </w:tcMar>
            <w:vAlign w:val="center"/>
          </w:tcPr>
          <w:p w14:paraId="5528CC93" w14:textId="77777777" w:rsidR="00EE46BB" w:rsidRDefault="00FB6672">
            <w:pPr>
              <w:jc w:val="center"/>
            </w:pPr>
            <w:r>
              <w:rPr>
                <w:rFonts w:eastAsia="Times New Roman" w:cs="Times New Roman"/>
                <w:sz w:val="22"/>
              </w:rPr>
              <w:t>6,8800</w:t>
            </w:r>
          </w:p>
        </w:tc>
        <w:tc>
          <w:tcPr>
            <w:tcW w:w="390" w:type="pct"/>
            <w:shd w:val="clear" w:color="auto" w:fill="FFFFFF"/>
            <w:tcMar>
              <w:top w:w="40" w:type="dxa"/>
              <w:left w:w="200" w:type="dxa"/>
              <w:bottom w:w="40" w:type="dxa"/>
              <w:right w:w="200" w:type="dxa"/>
            </w:tcMar>
            <w:vAlign w:val="center"/>
          </w:tcPr>
          <w:p w14:paraId="193D0C88" w14:textId="77777777" w:rsidR="00EE46BB" w:rsidRDefault="00FB6672">
            <w:pPr>
              <w:jc w:val="center"/>
            </w:pPr>
            <w:r>
              <w:rPr>
                <w:rFonts w:eastAsia="Times New Roman" w:cs="Times New Roman"/>
                <w:sz w:val="22"/>
              </w:rPr>
              <w:t>6,8800</w:t>
            </w:r>
          </w:p>
        </w:tc>
        <w:tc>
          <w:tcPr>
            <w:tcW w:w="390" w:type="pct"/>
            <w:shd w:val="clear" w:color="auto" w:fill="FFFFFF"/>
            <w:tcMar>
              <w:top w:w="40" w:type="dxa"/>
              <w:left w:w="200" w:type="dxa"/>
              <w:bottom w:w="40" w:type="dxa"/>
              <w:right w:w="200" w:type="dxa"/>
            </w:tcMar>
            <w:vAlign w:val="center"/>
          </w:tcPr>
          <w:p w14:paraId="56166AD0" w14:textId="77777777" w:rsidR="00EE46BB" w:rsidRDefault="00FB6672">
            <w:pPr>
              <w:jc w:val="center"/>
            </w:pPr>
            <w:r>
              <w:rPr>
                <w:rFonts w:eastAsia="Times New Roman" w:cs="Times New Roman"/>
                <w:sz w:val="22"/>
              </w:rPr>
              <w:t>6,8800</w:t>
            </w:r>
          </w:p>
        </w:tc>
        <w:tc>
          <w:tcPr>
            <w:tcW w:w="390" w:type="pct"/>
            <w:shd w:val="clear" w:color="auto" w:fill="FFFFFF"/>
            <w:tcMar>
              <w:top w:w="40" w:type="dxa"/>
              <w:left w:w="200" w:type="dxa"/>
              <w:bottom w:w="40" w:type="dxa"/>
              <w:right w:w="200" w:type="dxa"/>
            </w:tcMar>
            <w:vAlign w:val="center"/>
          </w:tcPr>
          <w:p w14:paraId="350C8A40" w14:textId="77777777" w:rsidR="00EE46BB" w:rsidRDefault="00FB6672">
            <w:pPr>
              <w:jc w:val="center"/>
            </w:pPr>
            <w:r>
              <w:rPr>
                <w:rFonts w:eastAsia="Times New Roman" w:cs="Times New Roman"/>
                <w:sz w:val="22"/>
              </w:rPr>
              <w:t>6,8800</w:t>
            </w:r>
          </w:p>
        </w:tc>
        <w:tc>
          <w:tcPr>
            <w:tcW w:w="390" w:type="pct"/>
            <w:shd w:val="clear" w:color="auto" w:fill="FFFFFF"/>
            <w:tcMar>
              <w:top w:w="40" w:type="dxa"/>
              <w:left w:w="200" w:type="dxa"/>
              <w:bottom w:w="40" w:type="dxa"/>
              <w:right w:w="200" w:type="dxa"/>
            </w:tcMar>
            <w:vAlign w:val="center"/>
          </w:tcPr>
          <w:p w14:paraId="3D20872D" w14:textId="77777777" w:rsidR="00EE46BB" w:rsidRDefault="00FB6672">
            <w:pPr>
              <w:jc w:val="center"/>
            </w:pPr>
            <w:r>
              <w:rPr>
                <w:rFonts w:eastAsia="Times New Roman" w:cs="Times New Roman"/>
                <w:sz w:val="22"/>
              </w:rPr>
              <w:t>6,8800</w:t>
            </w:r>
          </w:p>
        </w:tc>
        <w:tc>
          <w:tcPr>
            <w:tcW w:w="390" w:type="pct"/>
            <w:shd w:val="clear" w:color="auto" w:fill="FFFFFF"/>
            <w:tcMar>
              <w:top w:w="40" w:type="dxa"/>
              <w:left w:w="200" w:type="dxa"/>
              <w:bottom w:w="40" w:type="dxa"/>
              <w:right w:w="200" w:type="dxa"/>
            </w:tcMar>
            <w:vAlign w:val="center"/>
          </w:tcPr>
          <w:p w14:paraId="23EE9F98" w14:textId="77777777" w:rsidR="00EE46BB" w:rsidRDefault="00FB6672">
            <w:pPr>
              <w:jc w:val="center"/>
            </w:pPr>
            <w:r>
              <w:rPr>
                <w:rFonts w:eastAsia="Times New Roman" w:cs="Times New Roman"/>
                <w:sz w:val="22"/>
              </w:rPr>
              <w:t>6,8800</w:t>
            </w:r>
          </w:p>
        </w:tc>
      </w:tr>
      <w:tr w:rsidR="00EE46BB" w14:paraId="3F0CB22F" w14:textId="77777777" w:rsidTr="00E1042D">
        <w:trPr>
          <w:jc w:val="center"/>
        </w:trPr>
        <w:tc>
          <w:tcPr>
            <w:tcW w:w="793" w:type="pct"/>
            <w:vMerge/>
          </w:tcPr>
          <w:p w14:paraId="3E4942CF" w14:textId="77777777" w:rsidR="00EE46BB" w:rsidRDefault="00EE46BB"/>
        </w:tc>
        <w:tc>
          <w:tcPr>
            <w:tcW w:w="1119" w:type="pct"/>
            <w:shd w:val="clear" w:color="auto" w:fill="FFFFFF"/>
            <w:tcMar>
              <w:top w:w="40" w:type="dxa"/>
              <w:left w:w="200" w:type="dxa"/>
              <w:bottom w:w="40" w:type="dxa"/>
              <w:right w:w="200" w:type="dxa"/>
            </w:tcMar>
            <w:vAlign w:val="center"/>
          </w:tcPr>
          <w:p w14:paraId="1B94E1CF" w14:textId="77777777" w:rsidR="00EE46BB" w:rsidRDefault="00FB6672">
            <w:r>
              <w:rPr>
                <w:rFonts w:eastAsia="Times New Roman" w:cs="Times New Roman"/>
                <w:sz w:val="22"/>
              </w:rPr>
              <w:t>Располагаемая тепловая мощность</w:t>
            </w:r>
          </w:p>
        </w:tc>
        <w:tc>
          <w:tcPr>
            <w:tcW w:w="355" w:type="pct"/>
            <w:shd w:val="clear" w:color="auto" w:fill="FFFFFF"/>
            <w:tcMar>
              <w:top w:w="40" w:type="dxa"/>
              <w:left w:w="200" w:type="dxa"/>
              <w:bottom w:w="40" w:type="dxa"/>
              <w:right w:w="200" w:type="dxa"/>
            </w:tcMar>
            <w:vAlign w:val="center"/>
          </w:tcPr>
          <w:p w14:paraId="39A7772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6893BCEE" w14:textId="77777777" w:rsidR="00EE46BB" w:rsidRDefault="00FB6672">
            <w:pPr>
              <w:jc w:val="center"/>
            </w:pPr>
            <w:r>
              <w:rPr>
                <w:rFonts w:eastAsia="Times New Roman" w:cs="Times New Roman"/>
                <w:sz w:val="22"/>
              </w:rPr>
              <w:t>6,7770</w:t>
            </w:r>
          </w:p>
        </w:tc>
        <w:tc>
          <w:tcPr>
            <w:tcW w:w="390" w:type="pct"/>
            <w:shd w:val="clear" w:color="auto" w:fill="FFFFFF"/>
            <w:tcMar>
              <w:top w:w="40" w:type="dxa"/>
              <w:left w:w="200" w:type="dxa"/>
              <w:bottom w:w="40" w:type="dxa"/>
              <w:right w:w="200" w:type="dxa"/>
            </w:tcMar>
            <w:vAlign w:val="center"/>
          </w:tcPr>
          <w:p w14:paraId="06C3F086" w14:textId="77777777" w:rsidR="00EE46BB" w:rsidRDefault="00FB6672">
            <w:pPr>
              <w:jc w:val="center"/>
            </w:pPr>
            <w:r>
              <w:rPr>
                <w:rFonts w:eastAsia="Times New Roman" w:cs="Times New Roman"/>
                <w:sz w:val="22"/>
              </w:rPr>
              <w:t>6,7770</w:t>
            </w:r>
          </w:p>
        </w:tc>
        <w:tc>
          <w:tcPr>
            <w:tcW w:w="390" w:type="pct"/>
            <w:shd w:val="clear" w:color="auto" w:fill="FFFFFF"/>
            <w:tcMar>
              <w:top w:w="40" w:type="dxa"/>
              <w:left w:w="200" w:type="dxa"/>
              <w:bottom w:w="40" w:type="dxa"/>
              <w:right w:w="200" w:type="dxa"/>
            </w:tcMar>
            <w:vAlign w:val="center"/>
          </w:tcPr>
          <w:p w14:paraId="25EEF409" w14:textId="77777777" w:rsidR="00EE46BB" w:rsidRDefault="00FB6672">
            <w:pPr>
              <w:jc w:val="center"/>
            </w:pPr>
            <w:r>
              <w:rPr>
                <w:rFonts w:eastAsia="Times New Roman" w:cs="Times New Roman"/>
                <w:sz w:val="22"/>
              </w:rPr>
              <w:t>6,7770</w:t>
            </w:r>
          </w:p>
        </w:tc>
        <w:tc>
          <w:tcPr>
            <w:tcW w:w="390" w:type="pct"/>
            <w:shd w:val="clear" w:color="auto" w:fill="FFFFFF"/>
            <w:tcMar>
              <w:top w:w="40" w:type="dxa"/>
              <w:left w:w="200" w:type="dxa"/>
              <w:bottom w:w="40" w:type="dxa"/>
              <w:right w:w="200" w:type="dxa"/>
            </w:tcMar>
            <w:vAlign w:val="center"/>
          </w:tcPr>
          <w:p w14:paraId="5B14CF51" w14:textId="77777777" w:rsidR="00EE46BB" w:rsidRDefault="00FB6672">
            <w:pPr>
              <w:jc w:val="center"/>
            </w:pPr>
            <w:r>
              <w:rPr>
                <w:rFonts w:eastAsia="Times New Roman" w:cs="Times New Roman"/>
                <w:sz w:val="22"/>
              </w:rPr>
              <w:t>6,7770</w:t>
            </w:r>
          </w:p>
        </w:tc>
        <w:tc>
          <w:tcPr>
            <w:tcW w:w="390" w:type="pct"/>
            <w:shd w:val="clear" w:color="auto" w:fill="FFFFFF"/>
            <w:tcMar>
              <w:top w:w="40" w:type="dxa"/>
              <w:left w:w="200" w:type="dxa"/>
              <w:bottom w:w="40" w:type="dxa"/>
              <w:right w:w="200" w:type="dxa"/>
            </w:tcMar>
            <w:vAlign w:val="center"/>
          </w:tcPr>
          <w:p w14:paraId="48622C4B" w14:textId="77777777" w:rsidR="00EE46BB" w:rsidRDefault="00FB6672">
            <w:pPr>
              <w:jc w:val="center"/>
            </w:pPr>
            <w:r>
              <w:rPr>
                <w:rFonts w:eastAsia="Times New Roman" w:cs="Times New Roman"/>
                <w:sz w:val="22"/>
              </w:rPr>
              <w:t>6,7770</w:t>
            </w:r>
          </w:p>
        </w:tc>
        <w:tc>
          <w:tcPr>
            <w:tcW w:w="390" w:type="pct"/>
            <w:shd w:val="clear" w:color="auto" w:fill="FFFFFF"/>
            <w:tcMar>
              <w:top w:w="40" w:type="dxa"/>
              <w:left w:w="200" w:type="dxa"/>
              <w:bottom w:w="40" w:type="dxa"/>
              <w:right w:w="200" w:type="dxa"/>
            </w:tcMar>
            <w:vAlign w:val="center"/>
          </w:tcPr>
          <w:p w14:paraId="794A193A" w14:textId="77777777" w:rsidR="00EE46BB" w:rsidRDefault="00FB6672">
            <w:pPr>
              <w:jc w:val="center"/>
            </w:pPr>
            <w:r>
              <w:rPr>
                <w:rFonts w:eastAsia="Times New Roman" w:cs="Times New Roman"/>
                <w:sz w:val="22"/>
              </w:rPr>
              <w:t>6,7770</w:t>
            </w:r>
          </w:p>
        </w:tc>
        <w:tc>
          <w:tcPr>
            <w:tcW w:w="390" w:type="pct"/>
            <w:shd w:val="clear" w:color="auto" w:fill="FFFFFF"/>
            <w:tcMar>
              <w:top w:w="40" w:type="dxa"/>
              <w:left w:w="200" w:type="dxa"/>
              <w:bottom w:w="40" w:type="dxa"/>
              <w:right w:w="200" w:type="dxa"/>
            </w:tcMar>
            <w:vAlign w:val="center"/>
          </w:tcPr>
          <w:p w14:paraId="2AB6BA10" w14:textId="77777777" w:rsidR="00EE46BB" w:rsidRDefault="00FB6672">
            <w:pPr>
              <w:jc w:val="center"/>
            </w:pPr>
            <w:r>
              <w:rPr>
                <w:rFonts w:eastAsia="Times New Roman" w:cs="Times New Roman"/>
                <w:sz w:val="22"/>
              </w:rPr>
              <w:t>6,7770</w:t>
            </w:r>
          </w:p>
        </w:tc>
      </w:tr>
      <w:tr w:rsidR="00EE46BB" w14:paraId="3765AC3C" w14:textId="77777777" w:rsidTr="00E1042D">
        <w:trPr>
          <w:jc w:val="center"/>
        </w:trPr>
        <w:tc>
          <w:tcPr>
            <w:tcW w:w="793" w:type="pct"/>
            <w:vMerge/>
          </w:tcPr>
          <w:p w14:paraId="651C7BA8" w14:textId="77777777" w:rsidR="00EE46BB" w:rsidRDefault="00EE46BB"/>
        </w:tc>
        <w:tc>
          <w:tcPr>
            <w:tcW w:w="1119" w:type="pct"/>
            <w:shd w:val="clear" w:color="auto" w:fill="FFFFFF"/>
            <w:tcMar>
              <w:top w:w="40" w:type="dxa"/>
              <w:left w:w="200" w:type="dxa"/>
              <w:bottom w:w="40" w:type="dxa"/>
              <w:right w:w="200" w:type="dxa"/>
            </w:tcMar>
            <w:vAlign w:val="center"/>
          </w:tcPr>
          <w:p w14:paraId="10C0B9EB" w14:textId="77777777" w:rsidR="00EE46BB" w:rsidRPr="00FB6672" w:rsidRDefault="00FB6672">
            <w:pPr>
              <w:rPr>
                <w:lang w:val="ru-RU"/>
              </w:rPr>
            </w:pPr>
            <w:r w:rsidRPr="00FB6672">
              <w:rPr>
                <w:rFonts w:eastAsia="Times New Roman" w:cs="Times New Roman"/>
                <w:sz w:val="22"/>
                <w:lang w:val="ru-RU"/>
              </w:rPr>
              <w:t>Расход тепла на собственные нужды</w:t>
            </w:r>
          </w:p>
        </w:tc>
        <w:tc>
          <w:tcPr>
            <w:tcW w:w="355" w:type="pct"/>
            <w:shd w:val="clear" w:color="auto" w:fill="FFFFFF"/>
            <w:tcMar>
              <w:top w:w="40" w:type="dxa"/>
              <w:left w:w="200" w:type="dxa"/>
              <w:bottom w:w="40" w:type="dxa"/>
              <w:right w:w="200" w:type="dxa"/>
            </w:tcMar>
            <w:vAlign w:val="center"/>
          </w:tcPr>
          <w:p w14:paraId="4CA936B3"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2A45210" w14:textId="77777777" w:rsidR="00EE46BB" w:rsidRDefault="00FB6672">
            <w:pPr>
              <w:jc w:val="center"/>
            </w:pPr>
            <w:r>
              <w:rPr>
                <w:rFonts w:eastAsia="Times New Roman" w:cs="Times New Roman"/>
                <w:sz w:val="22"/>
              </w:rPr>
              <w:t>0,1030</w:t>
            </w:r>
          </w:p>
        </w:tc>
        <w:tc>
          <w:tcPr>
            <w:tcW w:w="390" w:type="pct"/>
            <w:shd w:val="clear" w:color="auto" w:fill="FFFFFF"/>
            <w:tcMar>
              <w:top w:w="40" w:type="dxa"/>
              <w:left w:w="200" w:type="dxa"/>
              <w:bottom w:w="40" w:type="dxa"/>
              <w:right w:w="200" w:type="dxa"/>
            </w:tcMar>
            <w:vAlign w:val="center"/>
          </w:tcPr>
          <w:p w14:paraId="44ECEBE8" w14:textId="77777777" w:rsidR="00EE46BB" w:rsidRDefault="00FB6672">
            <w:pPr>
              <w:jc w:val="center"/>
            </w:pPr>
            <w:r>
              <w:rPr>
                <w:rFonts w:eastAsia="Times New Roman" w:cs="Times New Roman"/>
                <w:sz w:val="22"/>
              </w:rPr>
              <w:t>0,1030</w:t>
            </w:r>
          </w:p>
        </w:tc>
        <w:tc>
          <w:tcPr>
            <w:tcW w:w="390" w:type="pct"/>
            <w:shd w:val="clear" w:color="auto" w:fill="FFFFFF"/>
            <w:tcMar>
              <w:top w:w="40" w:type="dxa"/>
              <w:left w:w="200" w:type="dxa"/>
              <w:bottom w:w="40" w:type="dxa"/>
              <w:right w:w="200" w:type="dxa"/>
            </w:tcMar>
            <w:vAlign w:val="center"/>
          </w:tcPr>
          <w:p w14:paraId="5022F0AE" w14:textId="77777777" w:rsidR="00EE46BB" w:rsidRDefault="00FB6672">
            <w:pPr>
              <w:jc w:val="center"/>
            </w:pPr>
            <w:r>
              <w:rPr>
                <w:rFonts w:eastAsia="Times New Roman" w:cs="Times New Roman"/>
                <w:sz w:val="22"/>
              </w:rPr>
              <w:t>0,1030</w:t>
            </w:r>
          </w:p>
        </w:tc>
        <w:tc>
          <w:tcPr>
            <w:tcW w:w="390" w:type="pct"/>
            <w:shd w:val="clear" w:color="auto" w:fill="FFFFFF"/>
            <w:tcMar>
              <w:top w:w="40" w:type="dxa"/>
              <w:left w:w="200" w:type="dxa"/>
              <w:bottom w:w="40" w:type="dxa"/>
              <w:right w:w="200" w:type="dxa"/>
            </w:tcMar>
            <w:vAlign w:val="center"/>
          </w:tcPr>
          <w:p w14:paraId="67783566" w14:textId="77777777" w:rsidR="00EE46BB" w:rsidRDefault="00FB6672">
            <w:pPr>
              <w:jc w:val="center"/>
            </w:pPr>
            <w:r>
              <w:rPr>
                <w:rFonts w:eastAsia="Times New Roman" w:cs="Times New Roman"/>
                <w:sz w:val="22"/>
              </w:rPr>
              <w:t>0,1030</w:t>
            </w:r>
          </w:p>
        </w:tc>
        <w:tc>
          <w:tcPr>
            <w:tcW w:w="390" w:type="pct"/>
            <w:shd w:val="clear" w:color="auto" w:fill="FFFFFF"/>
            <w:tcMar>
              <w:top w:w="40" w:type="dxa"/>
              <w:left w:w="200" w:type="dxa"/>
              <w:bottom w:w="40" w:type="dxa"/>
              <w:right w:w="200" w:type="dxa"/>
            </w:tcMar>
            <w:vAlign w:val="center"/>
          </w:tcPr>
          <w:p w14:paraId="09A5835E" w14:textId="77777777" w:rsidR="00EE46BB" w:rsidRDefault="00FB6672">
            <w:pPr>
              <w:jc w:val="center"/>
            </w:pPr>
            <w:r>
              <w:rPr>
                <w:rFonts w:eastAsia="Times New Roman" w:cs="Times New Roman"/>
                <w:sz w:val="22"/>
              </w:rPr>
              <w:t>0,1030</w:t>
            </w:r>
          </w:p>
        </w:tc>
        <w:tc>
          <w:tcPr>
            <w:tcW w:w="390" w:type="pct"/>
            <w:shd w:val="clear" w:color="auto" w:fill="FFFFFF"/>
            <w:tcMar>
              <w:top w:w="40" w:type="dxa"/>
              <w:left w:w="200" w:type="dxa"/>
              <w:bottom w:w="40" w:type="dxa"/>
              <w:right w:w="200" w:type="dxa"/>
            </w:tcMar>
            <w:vAlign w:val="center"/>
          </w:tcPr>
          <w:p w14:paraId="2DAD638C" w14:textId="77777777" w:rsidR="00EE46BB" w:rsidRDefault="00FB6672">
            <w:pPr>
              <w:jc w:val="center"/>
            </w:pPr>
            <w:r>
              <w:rPr>
                <w:rFonts w:eastAsia="Times New Roman" w:cs="Times New Roman"/>
                <w:sz w:val="22"/>
              </w:rPr>
              <w:t>0,1030</w:t>
            </w:r>
          </w:p>
        </w:tc>
        <w:tc>
          <w:tcPr>
            <w:tcW w:w="390" w:type="pct"/>
            <w:shd w:val="clear" w:color="auto" w:fill="FFFFFF"/>
            <w:tcMar>
              <w:top w:w="40" w:type="dxa"/>
              <w:left w:w="200" w:type="dxa"/>
              <w:bottom w:w="40" w:type="dxa"/>
              <w:right w:w="200" w:type="dxa"/>
            </w:tcMar>
            <w:vAlign w:val="center"/>
          </w:tcPr>
          <w:p w14:paraId="6FD0C6C0" w14:textId="77777777" w:rsidR="00EE46BB" w:rsidRDefault="00FB6672">
            <w:pPr>
              <w:jc w:val="center"/>
            </w:pPr>
            <w:r>
              <w:rPr>
                <w:rFonts w:eastAsia="Times New Roman" w:cs="Times New Roman"/>
                <w:sz w:val="22"/>
              </w:rPr>
              <w:t>0,1030</w:t>
            </w:r>
          </w:p>
        </w:tc>
      </w:tr>
      <w:tr w:rsidR="00EE46BB" w14:paraId="7BD35436" w14:textId="77777777" w:rsidTr="00E1042D">
        <w:trPr>
          <w:jc w:val="center"/>
        </w:trPr>
        <w:tc>
          <w:tcPr>
            <w:tcW w:w="793" w:type="pct"/>
            <w:vMerge/>
          </w:tcPr>
          <w:p w14:paraId="528D56A2" w14:textId="77777777" w:rsidR="00EE46BB" w:rsidRDefault="00EE46BB"/>
        </w:tc>
        <w:tc>
          <w:tcPr>
            <w:tcW w:w="1119" w:type="pct"/>
            <w:shd w:val="clear" w:color="auto" w:fill="FFFFFF"/>
            <w:tcMar>
              <w:top w:w="40" w:type="dxa"/>
              <w:left w:w="200" w:type="dxa"/>
              <w:bottom w:w="40" w:type="dxa"/>
              <w:right w:w="200" w:type="dxa"/>
            </w:tcMar>
            <w:vAlign w:val="center"/>
          </w:tcPr>
          <w:p w14:paraId="134160B7" w14:textId="77777777" w:rsidR="00EE46BB" w:rsidRDefault="00FB6672">
            <w:r>
              <w:rPr>
                <w:rFonts w:eastAsia="Times New Roman" w:cs="Times New Roman"/>
                <w:sz w:val="22"/>
              </w:rPr>
              <w:t>Тепловая мощность нетто</w:t>
            </w:r>
          </w:p>
        </w:tc>
        <w:tc>
          <w:tcPr>
            <w:tcW w:w="355" w:type="pct"/>
            <w:shd w:val="clear" w:color="auto" w:fill="FFFFFF"/>
            <w:tcMar>
              <w:top w:w="40" w:type="dxa"/>
              <w:left w:w="200" w:type="dxa"/>
              <w:bottom w:w="40" w:type="dxa"/>
              <w:right w:w="200" w:type="dxa"/>
            </w:tcMar>
            <w:vAlign w:val="center"/>
          </w:tcPr>
          <w:p w14:paraId="4E281A7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738CBDE4" w14:textId="77777777" w:rsidR="00EE46BB" w:rsidRDefault="00FB6672">
            <w:pPr>
              <w:jc w:val="center"/>
            </w:pPr>
            <w:r>
              <w:rPr>
                <w:rFonts w:eastAsia="Times New Roman" w:cs="Times New Roman"/>
                <w:sz w:val="22"/>
              </w:rPr>
              <w:t>6,6740</w:t>
            </w:r>
          </w:p>
        </w:tc>
        <w:tc>
          <w:tcPr>
            <w:tcW w:w="390" w:type="pct"/>
            <w:shd w:val="clear" w:color="auto" w:fill="FFFFFF"/>
            <w:tcMar>
              <w:top w:w="40" w:type="dxa"/>
              <w:left w:w="200" w:type="dxa"/>
              <w:bottom w:w="40" w:type="dxa"/>
              <w:right w:w="200" w:type="dxa"/>
            </w:tcMar>
            <w:vAlign w:val="center"/>
          </w:tcPr>
          <w:p w14:paraId="795DD287" w14:textId="77777777" w:rsidR="00EE46BB" w:rsidRDefault="00FB6672">
            <w:pPr>
              <w:jc w:val="center"/>
            </w:pPr>
            <w:r>
              <w:rPr>
                <w:rFonts w:eastAsia="Times New Roman" w:cs="Times New Roman"/>
                <w:sz w:val="22"/>
              </w:rPr>
              <w:t>6,6740</w:t>
            </w:r>
          </w:p>
        </w:tc>
        <w:tc>
          <w:tcPr>
            <w:tcW w:w="390" w:type="pct"/>
            <w:shd w:val="clear" w:color="auto" w:fill="FFFFFF"/>
            <w:tcMar>
              <w:top w:w="40" w:type="dxa"/>
              <w:left w:w="200" w:type="dxa"/>
              <w:bottom w:w="40" w:type="dxa"/>
              <w:right w:w="200" w:type="dxa"/>
            </w:tcMar>
            <w:vAlign w:val="center"/>
          </w:tcPr>
          <w:p w14:paraId="1F628B3E" w14:textId="77777777" w:rsidR="00EE46BB" w:rsidRDefault="00FB6672">
            <w:pPr>
              <w:jc w:val="center"/>
            </w:pPr>
            <w:r>
              <w:rPr>
                <w:rFonts w:eastAsia="Times New Roman" w:cs="Times New Roman"/>
                <w:sz w:val="22"/>
              </w:rPr>
              <w:t>6,6740</w:t>
            </w:r>
          </w:p>
        </w:tc>
        <w:tc>
          <w:tcPr>
            <w:tcW w:w="390" w:type="pct"/>
            <w:shd w:val="clear" w:color="auto" w:fill="FFFFFF"/>
            <w:tcMar>
              <w:top w:w="40" w:type="dxa"/>
              <w:left w:w="200" w:type="dxa"/>
              <w:bottom w:w="40" w:type="dxa"/>
              <w:right w:w="200" w:type="dxa"/>
            </w:tcMar>
            <w:vAlign w:val="center"/>
          </w:tcPr>
          <w:p w14:paraId="2284894A" w14:textId="77777777" w:rsidR="00EE46BB" w:rsidRDefault="00FB6672">
            <w:pPr>
              <w:jc w:val="center"/>
            </w:pPr>
            <w:r>
              <w:rPr>
                <w:rFonts w:eastAsia="Times New Roman" w:cs="Times New Roman"/>
                <w:sz w:val="22"/>
              </w:rPr>
              <w:t>6,6740</w:t>
            </w:r>
          </w:p>
        </w:tc>
        <w:tc>
          <w:tcPr>
            <w:tcW w:w="390" w:type="pct"/>
            <w:shd w:val="clear" w:color="auto" w:fill="FFFFFF"/>
            <w:tcMar>
              <w:top w:w="40" w:type="dxa"/>
              <w:left w:w="200" w:type="dxa"/>
              <w:bottom w:w="40" w:type="dxa"/>
              <w:right w:w="200" w:type="dxa"/>
            </w:tcMar>
            <w:vAlign w:val="center"/>
          </w:tcPr>
          <w:p w14:paraId="5193A576" w14:textId="77777777" w:rsidR="00EE46BB" w:rsidRDefault="00FB6672">
            <w:pPr>
              <w:jc w:val="center"/>
            </w:pPr>
            <w:r>
              <w:rPr>
                <w:rFonts w:eastAsia="Times New Roman" w:cs="Times New Roman"/>
                <w:sz w:val="22"/>
              </w:rPr>
              <w:t>6,6740</w:t>
            </w:r>
          </w:p>
        </w:tc>
        <w:tc>
          <w:tcPr>
            <w:tcW w:w="390" w:type="pct"/>
            <w:shd w:val="clear" w:color="auto" w:fill="FFFFFF"/>
            <w:tcMar>
              <w:top w:w="40" w:type="dxa"/>
              <w:left w:w="200" w:type="dxa"/>
              <w:bottom w:w="40" w:type="dxa"/>
              <w:right w:w="200" w:type="dxa"/>
            </w:tcMar>
            <w:vAlign w:val="center"/>
          </w:tcPr>
          <w:p w14:paraId="283F87F2" w14:textId="77777777" w:rsidR="00EE46BB" w:rsidRDefault="00FB6672">
            <w:pPr>
              <w:jc w:val="center"/>
            </w:pPr>
            <w:r>
              <w:rPr>
                <w:rFonts w:eastAsia="Times New Roman" w:cs="Times New Roman"/>
                <w:sz w:val="22"/>
              </w:rPr>
              <w:t>6,6740</w:t>
            </w:r>
          </w:p>
        </w:tc>
        <w:tc>
          <w:tcPr>
            <w:tcW w:w="390" w:type="pct"/>
            <w:shd w:val="clear" w:color="auto" w:fill="FFFFFF"/>
            <w:tcMar>
              <w:top w:w="40" w:type="dxa"/>
              <w:left w:w="200" w:type="dxa"/>
              <w:bottom w:w="40" w:type="dxa"/>
              <w:right w:w="200" w:type="dxa"/>
            </w:tcMar>
            <w:vAlign w:val="center"/>
          </w:tcPr>
          <w:p w14:paraId="284F0DDB" w14:textId="77777777" w:rsidR="00EE46BB" w:rsidRDefault="00FB6672">
            <w:pPr>
              <w:jc w:val="center"/>
            </w:pPr>
            <w:r>
              <w:rPr>
                <w:rFonts w:eastAsia="Times New Roman" w:cs="Times New Roman"/>
                <w:sz w:val="22"/>
              </w:rPr>
              <w:t>6,6740</w:t>
            </w:r>
          </w:p>
        </w:tc>
      </w:tr>
      <w:tr w:rsidR="00EE46BB" w14:paraId="2253173D" w14:textId="77777777" w:rsidTr="00E1042D">
        <w:trPr>
          <w:jc w:val="center"/>
        </w:trPr>
        <w:tc>
          <w:tcPr>
            <w:tcW w:w="793" w:type="pct"/>
            <w:vMerge/>
          </w:tcPr>
          <w:p w14:paraId="75528AA8" w14:textId="77777777" w:rsidR="00EE46BB" w:rsidRDefault="00EE46BB"/>
        </w:tc>
        <w:tc>
          <w:tcPr>
            <w:tcW w:w="1119" w:type="pct"/>
            <w:shd w:val="clear" w:color="auto" w:fill="FFFFFF"/>
            <w:tcMar>
              <w:top w:w="40" w:type="dxa"/>
              <w:left w:w="200" w:type="dxa"/>
              <w:bottom w:w="40" w:type="dxa"/>
              <w:right w:w="200" w:type="dxa"/>
            </w:tcMar>
            <w:vAlign w:val="center"/>
          </w:tcPr>
          <w:p w14:paraId="7A9E56B9" w14:textId="77777777" w:rsidR="00EE46BB" w:rsidRDefault="00FB6672">
            <w:r>
              <w:rPr>
                <w:rFonts w:eastAsia="Times New Roman" w:cs="Times New Roman"/>
                <w:sz w:val="22"/>
              </w:rPr>
              <w:t>Тепловая нагрузка потребителей</w:t>
            </w:r>
          </w:p>
        </w:tc>
        <w:tc>
          <w:tcPr>
            <w:tcW w:w="355" w:type="pct"/>
            <w:shd w:val="clear" w:color="auto" w:fill="FFFFFF"/>
            <w:tcMar>
              <w:top w:w="40" w:type="dxa"/>
              <w:left w:w="200" w:type="dxa"/>
              <w:bottom w:w="40" w:type="dxa"/>
              <w:right w:w="200" w:type="dxa"/>
            </w:tcMar>
            <w:vAlign w:val="center"/>
          </w:tcPr>
          <w:p w14:paraId="2771F59D"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59E84BFE" w14:textId="77777777" w:rsidR="00EE46BB" w:rsidRDefault="00FB6672">
            <w:pPr>
              <w:jc w:val="center"/>
            </w:pPr>
            <w:r>
              <w:rPr>
                <w:rFonts w:eastAsia="Times New Roman" w:cs="Times New Roman"/>
                <w:sz w:val="22"/>
              </w:rPr>
              <w:t>3,0199</w:t>
            </w:r>
          </w:p>
        </w:tc>
        <w:tc>
          <w:tcPr>
            <w:tcW w:w="390" w:type="pct"/>
            <w:shd w:val="clear" w:color="auto" w:fill="FFFFFF"/>
            <w:tcMar>
              <w:top w:w="40" w:type="dxa"/>
              <w:left w:w="200" w:type="dxa"/>
              <w:bottom w:w="40" w:type="dxa"/>
              <w:right w:w="200" w:type="dxa"/>
            </w:tcMar>
            <w:vAlign w:val="center"/>
          </w:tcPr>
          <w:p w14:paraId="3FB845CF" w14:textId="77777777" w:rsidR="00EE46BB" w:rsidRDefault="00FB6672">
            <w:pPr>
              <w:jc w:val="center"/>
            </w:pPr>
            <w:r>
              <w:rPr>
                <w:rFonts w:eastAsia="Times New Roman" w:cs="Times New Roman"/>
                <w:sz w:val="22"/>
              </w:rPr>
              <w:t>3,0199</w:t>
            </w:r>
          </w:p>
        </w:tc>
        <w:tc>
          <w:tcPr>
            <w:tcW w:w="390" w:type="pct"/>
            <w:shd w:val="clear" w:color="auto" w:fill="FFFFFF"/>
            <w:tcMar>
              <w:top w:w="40" w:type="dxa"/>
              <w:left w:w="200" w:type="dxa"/>
              <w:bottom w:w="40" w:type="dxa"/>
              <w:right w:w="200" w:type="dxa"/>
            </w:tcMar>
            <w:vAlign w:val="center"/>
          </w:tcPr>
          <w:p w14:paraId="1B5AFDAE" w14:textId="77777777" w:rsidR="00EE46BB" w:rsidRDefault="00FB6672">
            <w:pPr>
              <w:jc w:val="center"/>
            </w:pPr>
            <w:r>
              <w:rPr>
                <w:rFonts w:eastAsia="Times New Roman" w:cs="Times New Roman"/>
                <w:sz w:val="22"/>
              </w:rPr>
              <w:t>3,0199</w:t>
            </w:r>
          </w:p>
        </w:tc>
        <w:tc>
          <w:tcPr>
            <w:tcW w:w="390" w:type="pct"/>
            <w:shd w:val="clear" w:color="auto" w:fill="FFFFFF"/>
            <w:tcMar>
              <w:top w:w="40" w:type="dxa"/>
              <w:left w:w="200" w:type="dxa"/>
              <w:bottom w:w="40" w:type="dxa"/>
              <w:right w:w="200" w:type="dxa"/>
            </w:tcMar>
            <w:vAlign w:val="center"/>
          </w:tcPr>
          <w:p w14:paraId="0CC2A9C5" w14:textId="77777777" w:rsidR="00EE46BB" w:rsidRDefault="00FB6672">
            <w:pPr>
              <w:jc w:val="center"/>
            </w:pPr>
            <w:r>
              <w:rPr>
                <w:rFonts w:eastAsia="Times New Roman" w:cs="Times New Roman"/>
                <w:sz w:val="22"/>
              </w:rPr>
              <w:t>3,0199</w:t>
            </w:r>
          </w:p>
        </w:tc>
        <w:tc>
          <w:tcPr>
            <w:tcW w:w="390" w:type="pct"/>
            <w:shd w:val="clear" w:color="auto" w:fill="FFFFFF"/>
            <w:tcMar>
              <w:top w:w="40" w:type="dxa"/>
              <w:left w:w="200" w:type="dxa"/>
              <w:bottom w:w="40" w:type="dxa"/>
              <w:right w:w="200" w:type="dxa"/>
            </w:tcMar>
            <w:vAlign w:val="center"/>
          </w:tcPr>
          <w:p w14:paraId="22F7AED4" w14:textId="77777777" w:rsidR="00EE46BB" w:rsidRDefault="00FB6672">
            <w:pPr>
              <w:jc w:val="center"/>
            </w:pPr>
            <w:r>
              <w:rPr>
                <w:rFonts w:eastAsia="Times New Roman" w:cs="Times New Roman"/>
                <w:sz w:val="22"/>
              </w:rPr>
              <w:t>3,0199</w:t>
            </w:r>
          </w:p>
        </w:tc>
        <w:tc>
          <w:tcPr>
            <w:tcW w:w="390" w:type="pct"/>
            <w:shd w:val="clear" w:color="auto" w:fill="FFFFFF"/>
            <w:tcMar>
              <w:top w:w="40" w:type="dxa"/>
              <w:left w:w="200" w:type="dxa"/>
              <w:bottom w:w="40" w:type="dxa"/>
              <w:right w:w="200" w:type="dxa"/>
            </w:tcMar>
            <w:vAlign w:val="center"/>
          </w:tcPr>
          <w:p w14:paraId="12FAC0B4" w14:textId="77777777" w:rsidR="00EE46BB" w:rsidRDefault="00FB6672">
            <w:pPr>
              <w:jc w:val="center"/>
            </w:pPr>
            <w:r>
              <w:rPr>
                <w:rFonts w:eastAsia="Times New Roman" w:cs="Times New Roman"/>
                <w:sz w:val="22"/>
              </w:rPr>
              <w:t>3,0199</w:t>
            </w:r>
          </w:p>
        </w:tc>
        <w:tc>
          <w:tcPr>
            <w:tcW w:w="390" w:type="pct"/>
            <w:shd w:val="clear" w:color="auto" w:fill="FFFFFF"/>
            <w:tcMar>
              <w:top w:w="40" w:type="dxa"/>
              <w:left w:w="200" w:type="dxa"/>
              <w:bottom w:w="40" w:type="dxa"/>
              <w:right w:w="200" w:type="dxa"/>
            </w:tcMar>
            <w:vAlign w:val="center"/>
          </w:tcPr>
          <w:p w14:paraId="38BF6A05" w14:textId="77777777" w:rsidR="00EE46BB" w:rsidRDefault="00FB6672">
            <w:pPr>
              <w:jc w:val="center"/>
            </w:pPr>
            <w:r>
              <w:rPr>
                <w:rFonts w:eastAsia="Times New Roman" w:cs="Times New Roman"/>
                <w:sz w:val="22"/>
              </w:rPr>
              <w:t>3,0199</w:t>
            </w:r>
          </w:p>
        </w:tc>
      </w:tr>
      <w:tr w:rsidR="00EE46BB" w14:paraId="43240B98" w14:textId="77777777" w:rsidTr="00E1042D">
        <w:trPr>
          <w:jc w:val="center"/>
        </w:trPr>
        <w:tc>
          <w:tcPr>
            <w:tcW w:w="793" w:type="pct"/>
            <w:vMerge/>
          </w:tcPr>
          <w:p w14:paraId="68AF3555" w14:textId="77777777" w:rsidR="00EE46BB" w:rsidRDefault="00EE46BB"/>
        </w:tc>
        <w:tc>
          <w:tcPr>
            <w:tcW w:w="1119" w:type="pct"/>
            <w:shd w:val="clear" w:color="auto" w:fill="FFFFFF"/>
            <w:tcMar>
              <w:top w:w="40" w:type="dxa"/>
              <w:left w:w="200" w:type="dxa"/>
              <w:bottom w:w="40" w:type="dxa"/>
              <w:right w:w="200" w:type="dxa"/>
            </w:tcMar>
            <w:vAlign w:val="center"/>
          </w:tcPr>
          <w:p w14:paraId="249DE43C" w14:textId="77777777" w:rsidR="00EE46BB" w:rsidRDefault="00FB6672">
            <w:r>
              <w:rPr>
                <w:rFonts w:eastAsia="Times New Roman" w:cs="Times New Roman"/>
                <w:sz w:val="22"/>
              </w:rPr>
              <w:t>Потери в тепловых сетях</w:t>
            </w:r>
          </w:p>
        </w:tc>
        <w:tc>
          <w:tcPr>
            <w:tcW w:w="355" w:type="pct"/>
            <w:shd w:val="clear" w:color="auto" w:fill="FFFFFF"/>
            <w:tcMar>
              <w:top w:w="40" w:type="dxa"/>
              <w:left w:w="200" w:type="dxa"/>
              <w:bottom w:w="40" w:type="dxa"/>
              <w:right w:w="200" w:type="dxa"/>
            </w:tcMar>
            <w:vAlign w:val="center"/>
          </w:tcPr>
          <w:p w14:paraId="584989EB"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183CD816"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13A840E"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6CE8F289"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3FAD6FE0"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7BA9B2D2"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383E2950" w14:textId="77777777" w:rsidR="00EE46BB" w:rsidRDefault="00FB6672">
            <w:pPr>
              <w:jc w:val="center"/>
            </w:pPr>
            <w:r>
              <w:rPr>
                <w:rFonts w:eastAsia="Times New Roman" w:cs="Times New Roman"/>
                <w:sz w:val="22"/>
              </w:rPr>
              <w:t>0,0000</w:t>
            </w:r>
          </w:p>
        </w:tc>
        <w:tc>
          <w:tcPr>
            <w:tcW w:w="390" w:type="pct"/>
            <w:shd w:val="clear" w:color="auto" w:fill="FFFFFF"/>
            <w:tcMar>
              <w:top w:w="40" w:type="dxa"/>
              <w:left w:w="200" w:type="dxa"/>
              <w:bottom w:w="40" w:type="dxa"/>
              <w:right w:w="200" w:type="dxa"/>
            </w:tcMar>
            <w:vAlign w:val="center"/>
          </w:tcPr>
          <w:p w14:paraId="43C3A1D4" w14:textId="77777777" w:rsidR="00EE46BB" w:rsidRDefault="00FB6672">
            <w:pPr>
              <w:jc w:val="center"/>
            </w:pPr>
            <w:r>
              <w:rPr>
                <w:rFonts w:eastAsia="Times New Roman" w:cs="Times New Roman"/>
                <w:sz w:val="22"/>
              </w:rPr>
              <w:t>0,0000</w:t>
            </w:r>
          </w:p>
        </w:tc>
      </w:tr>
      <w:tr w:rsidR="00EE46BB" w14:paraId="087C3D29" w14:textId="77777777" w:rsidTr="00E1042D">
        <w:trPr>
          <w:jc w:val="center"/>
        </w:trPr>
        <w:tc>
          <w:tcPr>
            <w:tcW w:w="793" w:type="pct"/>
            <w:vMerge/>
          </w:tcPr>
          <w:p w14:paraId="58DDAE4B" w14:textId="77777777" w:rsidR="00EE46BB" w:rsidRDefault="00EE46BB"/>
        </w:tc>
        <w:tc>
          <w:tcPr>
            <w:tcW w:w="1119" w:type="pct"/>
            <w:vMerge w:val="restart"/>
            <w:shd w:val="clear" w:color="auto" w:fill="FFFFFF"/>
            <w:tcMar>
              <w:top w:w="40" w:type="dxa"/>
              <w:left w:w="200" w:type="dxa"/>
              <w:bottom w:w="40" w:type="dxa"/>
              <w:right w:w="200" w:type="dxa"/>
            </w:tcMar>
            <w:vAlign w:val="center"/>
          </w:tcPr>
          <w:p w14:paraId="4B74588C" w14:textId="77777777" w:rsidR="00EE46BB" w:rsidRDefault="00FB6672">
            <w:r>
              <w:rPr>
                <w:rFonts w:eastAsia="Times New Roman" w:cs="Times New Roman"/>
                <w:sz w:val="22"/>
              </w:rPr>
              <w:t>Резерв(+)/Дефицит(-) источника</w:t>
            </w:r>
          </w:p>
        </w:tc>
        <w:tc>
          <w:tcPr>
            <w:tcW w:w="355" w:type="pct"/>
            <w:shd w:val="clear" w:color="auto" w:fill="FFFFFF"/>
            <w:tcMar>
              <w:top w:w="40" w:type="dxa"/>
              <w:left w:w="200" w:type="dxa"/>
              <w:bottom w:w="40" w:type="dxa"/>
              <w:right w:w="200" w:type="dxa"/>
            </w:tcMar>
            <w:vAlign w:val="center"/>
          </w:tcPr>
          <w:p w14:paraId="4975E2E0" w14:textId="77777777" w:rsidR="00EE46BB" w:rsidRDefault="00FB6672">
            <w:pPr>
              <w:jc w:val="center"/>
            </w:pPr>
            <w:r>
              <w:rPr>
                <w:rFonts w:eastAsia="Times New Roman" w:cs="Times New Roman"/>
                <w:sz w:val="22"/>
              </w:rPr>
              <w:t>Гкал/ч</w:t>
            </w:r>
          </w:p>
        </w:tc>
        <w:tc>
          <w:tcPr>
            <w:tcW w:w="390" w:type="pct"/>
            <w:shd w:val="clear" w:color="auto" w:fill="FFFFFF"/>
            <w:tcMar>
              <w:top w:w="40" w:type="dxa"/>
              <w:left w:w="200" w:type="dxa"/>
              <w:bottom w:w="40" w:type="dxa"/>
              <w:right w:w="200" w:type="dxa"/>
            </w:tcMar>
            <w:vAlign w:val="center"/>
          </w:tcPr>
          <w:p w14:paraId="4A8D9A6B" w14:textId="77777777" w:rsidR="00EE46BB" w:rsidRDefault="00FB6672">
            <w:pPr>
              <w:jc w:val="center"/>
            </w:pPr>
            <w:r>
              <w:rPr>
                <w:rFonts w:eastAsia="Times New Roman" w:cs="Times New Roman"/>
                <w:sz w:val="22"/>
              </w:rPr>
              <w:t>3,6541</w:t>
            </w:r>
          </w:p>
        </w:tc>
        <w:tc>
          <w:tcPr>
            <w:tcW w:w="390" w:type="pct"/>
            <w:shd w:val="clear" w:color="auto" w:fill="FFFFFF"/>
            <w:tcMar>
              <w:top w:w="40" w:type="dxa"/>
              <w:left w:w="200" w:type="dxa"/>
              <w:bottom w:w="40" w:type="dxa"/>
              <w:right w:w="200" w:type="dxa"/>
            </w:tcMar>
            <w:vAlign w:val="center"/>
          </w:tcPr>
          <w:p w14:paraId="3569DC0E" w14:textId="77777777" w:rsidR="00EE46BB" w:rsidRDefault="00FB6672">
            <w:pPr>
              <w:jc w:val="center"/>
            </w:pPr>
            <w:r>
              <w:rPr>
                <w:rFonts w:eastAsia="Times New Roman" w:cs="Times New Roman"/>
                <w:sz w:val="22"/>
              </w:rPr>
              <w:t>3,6541</w:t>
            </w:r>
          </w:p>
        </w:tc>
        <w:tc>
          <w:tcPr>
            <w:tcW w:w="390" w:type="pct"/>
            <w:shd w:val="clear" w:color="auto" w:fill="FFFFFF"/>
            <w:tcMar>
              <w:top w:w="40" w:type="dxa"/>
              <w:left w:w="200" w:type="dxa"/>
              <w:bottom w:w="40" w:type="dxa"/>
              <w:right w:w="200" w:type="dxa"/>
            </w:tcMar>
            <w:vAlign w:val="center"/>
          </w:tcPr>
          <w:p w14:paraId="392BCF1E" w14:textId="77777777" w:rsidR="00EE46BB" w:rsidRDefault="00FB6672">
            <w:pPr>
              <w:jc w:val="center"/>
            </w:pPr>
            <w:r>
              <w:rPr>
                <w:rFonts w:eastAsia="Times New Roman" w:cs="Times New Roman"/>
                <w:sz w:val="22"/>
              </w:rPr>
              <w:t>3,6541</w:t>
            </w:r>
          </w:p>
        </w:tc>
        <w:tc>
          <w:tcPr>
            <w:tcW w:w="390" w:type="pct"/>
            <w:shd w:val="clear" w:color="auto" w:fill="FFFFFF"/>
            <w:tcMar>
              <w:top w:w="40" w:type="dxa"/>
              <w:left w:w="200" w:type="dxa"/>
              <w:bottom w:w="40" w:type="dxa"/>
              <w:right w:w="200" w:type="dxa"/>
            </w:tcMar>
            <w:vAlign w:val="center"/>
          </w:tcPr>
          <w:p w14:paraId="60B5770E" w14:textId="77777777" w:rsidR="00EE46BB" w:rsidRDefault="00FB6672">
            <w:pPr>
              <w:jc w:val="center"/>
            </w:pPr>
            <w:r>
              <w:rPr>
                <w:rFonts w:eastAsia="Times New Roman" w:cs="Times New Roman"/>
                <w:sz w:val="22"/>
              </w:rPr>
              <w:t>3,6541</w:t>
            </w:r>
          </w:p>
        </w:tc>
        <w:tc>
          <w:tcPr>
            <w:tcW w:w="390" w:type="pct"/>
            <w:shd w:val="clear" w:color="auto" w:fill="FFFFFF"/>
            <w:tcMar>
              <w:top w:w="40" w:type="dxa"/>
              <w:left w:w="200" w:type="dxa"/>
              <w:bottom w:w="40" w:type="dxa"/>
              <w:right w:w="200" w:type="dxa"/>
            </w:tcMar>
            <w:vAlign w:val="center"/>
          </w:tcPr>
          <w:p w14:paraId="2CA54707" w14:textId="77777777" w:rsidR="00EE46BB" w:rsidRDefault="00FB6672">
            <w:pPr>
              <w:jc w:val="center"/>
            </w:pPr>
            <w:r>
              <w:rPr>
                <w:rFonts w:eastAsia="Times New Roman" w:cs="Times New Roman"/>
                <w:sz w:val="22"/>
              </w:rPr>
              <w:t>3,6541</w:t>
            </w:r>
          </w:p>
        </w:tc>
        <w:tc>
          <w:tcPr>
            <w:tcW w:w="390" w:type="pct"/>
            <w:shd w:val="clear" w:color="auto" w:fill="FFFFFF"/>
            <w:tcMar>
              <w:top w:w="40" w:type="dxa"/>
              <w:left w:w="200" w:type="dxa"/>
              <w:bottom w:w="40" w:type="dxa"/>
              <w:right w:w="200" w:type="dxa"/>
            </w:tcMar>
            <w:vAlign w:val="center"/>
          </w:tcPr>
          <w:p w14:paraId="5BA2A372" w14:textId="77777777" w:rsidR="00EE46BB" w:rsidRDefault="00FB6672">
            <w:pPr>
              <w:jc w:val="center"/>
            </w:pPr>
            <w:r>
              <w:rPr>
                <w:rFonts w:eastAsia="Times New Roman" w:cs="Times New Roman"/>
                <w:sz w:val="22"/>
              </w:rPr>
              <w:t>3,6541</w:t>
            </w:r>
          </w:p>
        </w:tc>
        <w:tc>
          <w:tcPr>
            <w:tcW w:w="390" w:type="pct"/>
            <w:shd w:val="clear" w:color="auto" w:fill="FFFFFF"/>
            <w:tcMar>
              <w:top w:w="40" w:type="dxa"/>
              <w:left w:w="200" w:type="dxa"/>
              <w:bottom w:w="40" w:type="dxa"/>
              <w:right w:w="200" w:type="dxa"/>
            </w:tcMar>
            <w:vAlign w:val="center"/>
          </w:tcPr>
          <w:p w14:paraId="09652655" w14:textId="77777777" w:rsidR="00EE46BB" w:rsidRDefault="00FB6672">
            <w:pPr>
              <w:jc w:val="center"/>
            </w:pPr>
            <w:r>
              <w:rPr>
                <w:rFonts w:eastAsia="Times New Roman" w:cs="Times New Roman"/>
                <w:sz w:val="22"/>
              </w:rPr>
              <w:t>3,6541</w:t>
            </w:r>
          </w:p>
        </w:tc>
      </w:tr>
      <w:tr w:rsidR="00EE46BB" w14:paraId="0438A9F3" w14:textId="77777777" w:rsidTr="00E1042D">
        <w:trPr>
          <w:jc w:val="center"/>
        </w:trPr>
        <w:tc>
          <w:tcPr>
            <w:tcW w:w="793" w:type="pct"/>
            <w:vMerge/>
          </w:tcPr>
          <w:p w14:paraId="2142FCCD" w14:textId="77777777" w:rsidR="00EE46BB" w:rsidRDefault="00EE46BB"/>
        </w:tc>
        <w:tc>
          <w:tcPr>
            <w:tcW w:w="1119" w:type="pct"/>
            <w:vMerge/>
          </w:tcPr>
          <w:p w14:paraId="21E91313" w14:textId="77777777" w:rsidR="00EE46BB" w:rsidRDefault="00EE46BB"/>
        </w:tc>
        <w:tc>
          <w:tcPr>
            <w:tcW w:w="355" w:type="pct"/>
            <w:shd w:val="clear" w:color="auto" w:fill="FFFFFF"/>
            <w:tcMar>
              <w:top w:w="40" w:type="dxa"/>
              <w:left w:w="200" w:type="dxa"/>
              <w:bottom w:w="40" w:type="dxa"/>
              <w:right w:w="200" w:type="dxa"/>
            </w:tcMar>
            <w:vAlign w:val="center"/>
          </w:tcPr>
          <w:p w14:paraId="058D8823" w14:textId="77777777" w:rsidR="00EE46BB" w:rsidRDefault="00FB6672">
            <w:pPr>
              <w:jc w:val="center"/>
            </w:pPr>
            <w:r>
              <w:rPr>
                <w:rFonts w:eastAsia="Times New Roman" w:cs="Times New Roman"/>
                <w:sz w:val="22"/>
              </w:rPr>
              <w:t>%</w:t>
            </w:r>
          </w:p>
        </w:tc>
        <w:tc>
          <w:tcPr>
            <w:tcW w:w="390" w:type="pct"/>
            <w:shd w:val="clear" w:color="auto" w:fill="FFFFFF"/>
            <w:tcMar>
              <w:top w:w="40" w:type="dxa"/>
              <w:left w:w="200" w:type="dxa"/>
              <w:bottom w:w="40" w:type="dxa"/>
              <w:right w:w="200" w:type="dxa"/>
            </w:tcMar>
            <w:vAlign w:val="center"/>
          </w:tcPr>
          <w:p w14:paraId="21AC5E17" w14:textId="77777777" w:rsidR="00EE46BB" w:rsidRDefault="00FB6672">
            <w:pPr>
              <w:jc w:val="center"/>
            </w:pPr>
            <w:r>
              <w:rPr>
                <w:rFonts w:eastAsia="Times New Roman" w:cs="Times New Roman"/>
                <w:sz w:val="22"/>
              </w:rPr>
              <w:t>53,9191</w:t>
            </w:r>
          </w:p>
        </w:tc>
        <w:tc>
          <w:tcPr>
            <w:tcW w:w="390" w:type="pct"/>
            <w:shd w:val="clear" w:color="auto" w:fill="FFFFFF"/>
            <w:tcMar>
              <w:top w:w="40" w:type="dxa"/>
              <w:left w:w="200" w:type="dxa"/>
              <w:bottom w:w="40" w:type="dxa"/>
              <w:right w:w="200" w:type="dxa"/>
            </w:tcMar>
            <w:vAlign w:val="center"/>
          </w:tcPr>
          <w:p w14:paraId="6CA254BF" w14:textId="77777777" w:rsidR="00EE46BB" w:rsidRDefault="00FB6672">
            <w:pPr>
              <w:jc w:val="center"/>
            </w:pPr>
            <w:r>
              <w:rPr>
                <w:rFonts w:eastAsia="Times New Roman" w:cs="Times New Roman"/>
                <w:sz w:val="22"/>
              </w:rPr>
              <w:t>53,9191</w:t>
            </w:r>
          </w:p>
        </w:tc>
        <w:tc>
          <w:tcPr>
            <w:tcW w:w="390" w:type="pct"/>
            <w:shd w:val="clear" w:color="auto" w:fill="FFFFFF"/>
            <w:tcMar>
              <w:top w:w="40" w:type="dxa"/>
              <w:left w:w="200" w:type="dxa"/>
              <w:bottom w:w="40" w:type="dxa"/>
              <w:right w:w="200" w:type="dxa"/>
            </w:tcMar>
            <w:vAlign w:val="center"/>
          </w:tcPr>
          <w:p w14:paraId="2A9A0CAA" w14:textId="77777777" w:rsidR="00EE46BB" w:rsidRDefault="00FB6672">
            <w:pPr>
              <w:jc w:val="center"/>
            </w:pPr>
            <w:r>
              <w:rPr>
                <w:rFonts w:eastAsia="Times New Roman" w:cs="Times New Roman"/>
                <w:sz w:val="22"/>
              </w:rPr>
              <w:t>53,9191</w:t>
            </w:r>
          </w:p>
        </w:tc>
        <w:tc>
          <w:tcPr>
            <w:tcW w:w="390" w:type="pct"/>
            <w:shd w:val="clear" w:color="auto" w:fill="FFFFFF"/>
            <w:tcMar>
              <w:top w:w="40" w:type="dxa"/>
              <w:left w:w="200" w:type="dxa"/>
              <w:bottom w:w="40" w:type="dxa"/>
              <w:right w:w="200" w:type="dxa"/>
            </w:tcMar>
            <w:vAlign w:val="center"/>
          </w:tcPr>
          <w:p w14:paraId="72E4912C" w14:textId="77777777" w:rsidR="00EE46BB" w:rsidRDefault="00FB6672">
            <w:pPr>
              <w:jc w:val="center"/>
            </w:pPr>
            <w:r>
              <w:rPr>
                <w:rFonts w:eastAsia="Times New Roman" w:cs="Times New Roman"/>
                <w:sz w:val="22"/>
              </w:rPr>
              <w:t>53,9191</w:t>
            </w:r>
          </w:p>
        </w:tc>
        <w:tc>
          <w:tcPr>
            <w:tcW w:w="390" w:type="pct"/>
            <w:shd w:val="clear" w:color="auto" w:fill="FFFFFF"/>
            <w:tcMar>
              <w:top w:w="40" w:type="dxa"/>
              <w:left w:w="200" w:type="dxa"/>
              <w:bottom w:w="40" w:type="dxa"/>
              <w:right w:w="200" w:type="dxa"/>
            </w:tcMar>
            <w:vAlign w:val="center"/>
          </w:tcPr>
          <w:p w14:paraId="45A246C3" w14:textId="77777777" w:rsidR="00EE46BB" w:rsidRDefault="00FB6672">
            <w:pPr>
              <w:jc w:val="center"/>
            </w:pPr>
            <w:r>
              <w:rPr>
                <w:rFonts w:eastAsia="Times New Roman" w:cs="Times New Roman"/>
                <w:sz w:val="22"/>
              </w:rPr>
              <w:t>53,9191</w:t>
            </w:r>
          </w:p>
        </w:tc>
        <w:tc>
          <w:tcPr>
            <w:tcW w:w="390" w:type="pct"/>
            <w:shd w:val="clear" w:color="auto" w:fill="FFFFFF"/>
            <w:tcMar>
              <w:top w:w="40" w:type="dxa"/>
              <w:left w:w="200" w:type="dxa"/>
              <w:bottom w:w="40" w:type="dxa"/>
              <w:right w:w="200" w:type="dxa"/>
            </w:tcMar>
            <w:vAlign w:val="center"/>
          </w:tcPr>
          <w:p w14:paraId="7D817164" w14:textId="77777777" w:rsidR="00EE46BB" w:rsidRDefault="00FB6672">
            <w:pPr>
              <w:jc w:val="center"/>
            </w:pPr>
            <w:r>
              <w:rPr>
                <w:rFonts w:eastAsia="Times New Roman" w:cs="Times New Roman"/>
                <w:sz w:val="22"/>
              </w:rPr>
              <w:t>53,9191</w:t>
            </w:r>
          </w:p>
        </w:tc>
        <w:tc>
          <w:tcPr>
            <w:tcW w:w="390" w:type="pct"/>
            <w:shd w:val="clear" w:color="auto" w:fill="FFFFFF"/>
            <w:tcMar>
              <w:top w:w="40" w:type="dxa"/>
              <w:left w:w="200" w:type="dxa"/>
              <w:bottom w:w="40" w:type="dxa"/>
              <w:right w:w="200" w:type="dxa"/>
            </w:tcMar>
            <w:vAlign w:val="center"/>
          </w:tcPr>
          <w:p w14:paraId="69E7FF43" w14:textId="77777777" w:rsidR="00EE46BB" w:rsidRDefault="00FB6672">
            <w:pPr>
              <w:jc w:val="center"/>
            </w:pPr>
            <w:r>
              <w:rPr>
                <w:rFonts w:eastAsia="Times New Roman" w:cs="Times New Roman"/>
                <w:sz w:val="22"/>
              </w:rPr>
              <w:t>53,9191</w:t>
            </w:r>
          </w:p>
        </w:tc>
      </w:tr>
    </w:tbl>
    <w:p w14:paraId="0CDC8561" w14:textId="77777777" w:rsidR="00FB6672" w:rsidRPr="00E85DB4" w:rsidRDefault="00FB6672" w:rsidP="00FB6672">
      <w:pPr>
        <w:pStyle w:val="a1"/>
        <w:jc w:val="center"/>
        <w:rPr>
          <w:lang w:val="en-US" w:eastAsia="ru-RU"/>
        </w:rPr>
      </w:pPr>
    </w:p>
    <w:p w14:paraId="02F59343" w14:textId="77777777" w:rsidR="00EE46BB" w:rsidRDefault="00FB6672">
      <w:pPr>
        <w:spacing w:before="400" w:after="200"/>
      </w:pPr>
      <w:r>
        <w:rPr>
          <w:b/>
        </w:rPr>
        <w:t>Таблица 4.1.2 - Существующий и перспективный баланс тепловой энергии</w:t>
      </w:r>
    </w:p>
    <w:tbl>
      <w:tblPr>
        <w:tblStyle w:val="a9"/>
        <w:tblW w:w="5000" w:type="pct"/>
        <w:jc w:val="center"/>
        <w:tblInd w:w="0" w:type="dxa"/>
        <w:tblLook w:val="04A0" w:firstRow="1" w:lastRow="0" w:firstColumn="1" w:lastColumn="0" w:noHBand="0" w:noVBand="1"/>
      </w:tblPr>
      <w:tblGrid>
        <w:gridCol w:w="1307"/>
        <w:gridCol w:w="1366"/>
        <w:gridCol w:w="802"/>
        <w:gridCol w:w="1350"/>
        <w:gridCol w:w="1350"/>
        <w:gridCol w:w="1350"/>
        <w:gridCol w:w="1350"/>
        <w:gridCol w:w="1350"/>
        <w:gridCol w:w="1351"/>
        <w:gridCol w:w="1351"/>
        <w:gridCol w:w="1350"/>
      </w:tblGrid>
      <w:tr w:rsidR="00EE46BB" w:rsidRPr="00E1042D" w14:paraId="24EBA786" w14:textId="77777777" w:rsidTr="002849FD">
        <w:trPr>
          <w:tblHeader/>
          <w:jc w:val="center"/>
        </w:trPr>
        <w:tc>
          <w:tcPr>
            <w:tcW w:w="458" w:type="pct"/>
            <w:shd w:val="clear" w:color="auto" w:fill="F2F2F2"/>
            <w:tcMar>
              <w:top w:w="120" w:type="dxa"/>
              <w:left w:w="200" w:type="dxa"/>
              <w:bottom w:w="120" w:type="dxa"/>
              <w:right w:w="200" w:type="dxa"/>
            </w:tcMar>
            <w:vAlign w:val="center"/>
          </w:tcPr>
          <w:p w14:paraId="221F2D96" w14:textId="77777777" w:rsidR="00EE46BB" w:rsidRPr="00E1042D" w:rsidRDefault="00FB6672">
            <w:pPr>
              <w:jc w:val="center"/>
              <w:rPr>
                <w:sz w:val="20"/>
              </w:rPr>
            </w:pPr>
            <w:r w:rsidRPr="00E1042D">
              <w:rPr>
                <w:rFonts w:eastAsia="Times New Roman" w:cs="Times New Roman"/>
                <w:sz w:val="20"/>
              </w:rPr>
              <w:t>Источник тепловой энергии</w:t>
            </w:r>
          </w:p>
        </w:tc>
        <w:tc>
          <w:tcPr>
            <w:tcW w:w="478" w:type="pct"/>
            <w:shd w:val="clear" w:color="auto" w:fill="F2F2F2"/>
            <w:tcMar>
              <w:top w:w="120" w:type="dxa"/>
              <w:left w:w="200" w:type="dxa"/>
              <w:bottom w:w="120" w:type="dxa"/>
              <w:right w:w="200" w:type="dxa"/>
            </w:tcMar>
            <w:vAlign w:val="center"/>
          </w:tcPr>
          <w:p w14:paraId="21248879" w14:textId="77777777" w:rsidR="00EE46BB" w:rsidRPr="00E1042D" w:rsidRDefault="00FB6672">
            <w:pPr>
              <w:jc w:val="center"/>
              <w:rPr>
                <w:sz w:val="20"/>
              </w:rPr>
            </w:pPr>
            <w:r w:rsidRPr="00E1042D">
              <w:rPr>
                <w:rFonts w:eastAsia="Times New Roman" w:cs="Times New Roman"/>
                <w:sz w:val="20"/>
              </w:rPr>
              <w:t>Показатель</w:t>
            </w:r>
          </w:p>
        </w:tc>
        <w:tc>
          <w:tcPr>
            <w:tcW w:w="281" w:type="pct"/>
            <w:shd w:val="clear" w:color="auto" w:fill="F2F2F2"/>
            <w:tcMar>
              <w:top w:w="120" w:type="dxa"/>
              <w:left w:w="200" w:type="dxa"/>
              <w:bottom w:w="120" w:type="dxa"/>
              <w:right w:w="200" w:type="dxa"/>
            </w:tcMar>
            <w:vAlign w:val="center"/>
          </w:tcPr>
          <w:p w14:paraId="11943E2F" w14:textId="77777777" w:rsidR="00EE46BB" w:rsidRPr="00E1042D" w:rsidRDefault="00FB6672">
            <w:pPr>
              <w:jc w:val="center"/>
              <w:rPr>
                <w:sz w:val="20"/>
              </w:rPr>
            </w:pPr>
            <w:r w:rsidRPr="00E1042D">
              <w:rPr>
                <w:rFonts w:eastAsia="Times New Roman" w:cs="Times New Roman"/>
                <w:sz w:val="20"/>
              </w:rPr>
              <w:t>Ед. изм.</w:t>
            </w:r>
          </w:p>
        </w:tc>
        <w:tc>
          <w:tcPr>
            <w:tcW w:w="473" w:type="pct"/>
            <w:shd w:val="clear" w:color="auto" w:fill="F2F2F2"/>
            <w:tcMar>
              <w:top w:w="120" w:type="dxa"/>
              <w:left w:w="200" w:type="dxa"/>
              <w:bottom w:w="120" w:type="dxa"/>
              <w:right w:w="200" w:type="dxa"/>
            </w:tcMar>
            <w:vAlign w:val="center"/>
          </w:tcPr>
          <w:p w14:paraId="7F225BB3" w14:textId="77777777" w:rsidR="00EE46BB" w:rsidRPr="00E1042D" w:rsidRDefault="00FB6672">
            <w:pPr>
              <w:jc w:val="center"/>
              <w:rPr>
                <w:sz w:val="20"/>
              </w:rPr>
            </w:pPr>
            <w:r w:rsidRPr="00E1042D">
              <w:rPr>
                <w:rFonts w:eastAsia="Times New Roman" w:cs="Times New Roman"/>
                <w:sz w:val="20"/>
              </w:rPr>
              <w:t>2023</w:t>
            </w:r>
          </w:p>
        </w:tc>
        <w:tc>
          <w:tcPr>
            <w:tcW w:w="473" w:type="pct"/>
            <w:shd w:val="clear" w:color="auto" w:fill="F2F2F2"/>
            <w:tcMar>
              <w:top w:w="120" w:type="dxa"/>
              <w:left w:w="200" w:type="dxa"/>
              <w:bottom w:w="120" w:type="dxa"/>
              <w:right w:w="200" w:type="dxa"/>
            </w:tcMar>
            <w:vAlign w:val="center"/>
          </w:tcPr>
          <w:p w14:paraId="6424DEEE" w14:textId="77777777" w:rsidR="00EE46BB" w:rsidRPr="00E1042D" w:rsidRDefault="00FB6672">
            <w:pPr>
              <w:jc w:val="center"/>
              <w:rPr>
                <w:sz w:val="20"/>
              </w:rPr>
            </w:pPr>
            <w:r w:rsidRPr="00E1042D">
              <w:rPr>
                <w:rFonts w:eastAsia="Times New Roman" w:cs="Times New Roman"/>
                <w:sz w:val="20"/>
              </w:rPr>
              <w:t>2024</w:t>
            </w:r>
          </w:p>
        </w:tc>
        <w:tc>
          <w:tcPr>
            <w:tcW w:w="473" w:type="pct"/>
            <w:shd w:val="clear" w:color="auto" w:fill="F2F2F2"/>
            <w:tcMar>
              <w:top w:w="120" w:type="dxa"/>
              <w:left w:w="200" w:type="dxa"/>
              <w:bottom w:w="120" w:type="dxa"/>
              <w:right w:w="200" w:type="dxa"/>
            </w:tcMar>
            <w:vAlign w:val="center"/>
          </w:tcPr>
          <w:p w14:paraId="758948DE" w14:textId="77777777" w:rsidR="00EE46BB" w:rsidRPr="00E1042D" w:rsidRDefault="00FB6672">
            <w:pPr>
              <w:jc w:val="center"/>
              <w:rPr>
                <w:sz w:val="20"/>
              </w:rPr>
            </w:pPr>
            <w:r w:rsidRPr="00E1042D">
              <w:rPr>
                <w:rFonts w:eastAsia="Times New Roman" w:cs="Times New Roman"/>
                <w:sz w:val="20"/>
              </w:rPr>
              <w:t>2025</w:t>
            </w:r>
          </w:p>
        </w:tc>
        <w:tc>
          <w:tcPr>
            <w:tcW w:w="473" w:type="pct"/>
            <w:shd w:val="clear" w:color="auto" w:fill="F2F2F2"/>
            <w:tcMar>
              <w:top w:w="120" w:type="dxa"/>
              <w:left w:w="200" w:type="dxa"/>
              <w:bottom w:w="120" w:type="dxa"/>
              <w:right w:w="200" w:type="dxa"/>
            </w:tcMar>
            <w:vAlign w:val="center"/>
          </w:tcPr>
          <w:p w14:paraId="2EBD68E2" w14:textId="77777777" w:rsidR="00EE46BB" w:rsidRPr="00E1042D" w:rsidRDefault="00FB6672">
            <w:pPr>
              <w:jc w:val="center"/>
              <w:rPr>
                <w:sz w:val="20"/>
              </w:rPr>
            </w:pPr>
            <w:r w:rsidRPr="00E1042D">
              <w:rPr>
                <w:rFonts w:eastAsia="Times New Roman" w:cs="Times New Roman"/>
                <w:sz w:val="20"/>
              </w:rPr>
              <w:t>2026</w:t>
            </w:r>
          </w:p>
        </w:tc>
        <w:tc>
          <w:tcPr>
            <w:tcW w:w="473" w:type="pct"/>
            <w:shd w:val="clear" w:color="auto" w:fill="F2F2F2"/>
            <w:tcMar>
              <w:top w:w="120" w:type="dxa"/>
              <w:left w:w="200" w:type="dxa"/>
              <w:bottom w:w="120" w:type="dxa"/>
              <w:right w:w="200" w:type="dxa"/>
            </w:tcMar>
            <w:vAlign w:val="center"/>
          </w:tcPr>
          <w:p w14:paraId="336D5FDF" w14:textId="77777777" w:rsidR="00EE46BB" w:rsidRPr="00E1042D" w:rsidRDefault="00FB6672">
            <w:pPr>
              <w:jc w:val="center"/>
              <w:rPr>
                <w:sz w:val="20"/>
              </w:rPr>
            </w:pPr>
            <w:r w:rsidRPr="00E1042D">
              <w:rPr>
                <w:rFonts w:eastAsia="Times New Roman" w:cs="Times New Roman"/>
                <w:sz w:val="20"/>
              </w:rPr>
              <w:t>2027</w:t>
            </w:r>
          </w:p>
        </w:tc>
        <w:tc>
          <w:tcPr>
            <w:tcW w:w="473" w:type="pct"/>
            <w:shd w:val="clear" w:color="auto" w:fill="F2F2F2"/>
            <w:tcMar>
              <w:top w:w="120" w:type="dxa"/>
              <w:left w:w="200" w:type="dxa"/>
              <w:bottom w:w="120" w:type="dxa"/>
              <w:right w:w="200" w:type="dxa"/>
            </w:tcMar>
            <w:vAlign w:val="center"/>
          </w:tcPr>
          <w:p w14:paraId="0603C994" w14:textId="77777777" w:rsidR="00EE46BB" w:rsidRPr="00E1042D" w:rsidRDefault="00FB6672">
            <w:pPr>
              <w:jc w:val="center"/>
              <w:rPr>
                <w:sz w:val="20"/>
              </w:rPr>
            </w:pPr>
            <w:r w:rsidRPr="00E1042D">
              <w:rPr>
                <w:rFonts w:eastAsia="Times New Roman" w:cs="Times New Roman"/>
                <w:sz w:val="20"/>
              </w:rPr>
              <w:t>2028</w:t>
            </w:r>
          </w:p>
        </w:tc>
        <w:tc>
          <w:tcPr>
            <w:tcW w:w="473" w:type="pct"/>
            <w:shd w:val="clear" w:color="auto" w:fill="F2F2F2"/>
            <w:tcMar>
              <w:top w:w="120" w:type="dxa"/>
              <w:left w:w="200" w:type="dxa"/>
              <w:bottom w:w="120" w:type="dxa"/>
              <w:right w:w="200" w:type="dxa"/>
            </w:tcMar>
            <w:vAlign w:val="center"/>
          </w:tcPr>
          <w:p w14:paraId="5A58E4E4" w14:textId="77777777" w:rsidR="00EE46BB" w:rsidRPr="00E1042D" w:rsidRDefault="00FB6672">
            <w:pPr>
              <w:jc w:val="center"/>
              <w:rPr>
                <w:sz w:val="20"/>
              </w:rPr>
            </w:pPr>
            <w:r w:rsidRPr="00E1042D">
              <w:rPr>
                <w:rFonts w:eastAsia="Times New Roman" w:cs="Times New Roman"/>
                <w:sz w:val="20"/>
              </w:rPr>
              <w:t>2029</w:t>
            </w:r>
          </w:p>
        </w:tc>
        <w:tc>
          <w:tcPr>
            <w:tcW w:w="473" w:type="pct"/>
            <w:shd w:val="clear" w:color="auto" w:fill="F2F2F2"/>
            <w:tcMar>
              <w:top w:w="120" w:type="dxa"/>
              <w:left w:w="200" w:type="dxa"/>
              <w:bottom w:w="120" w:type="dxa"/>
              <w:right w:w="200" w:type="dxa"/>
            </w:tcMar>
            <w:vAlign w:val="center"/>
          </w:tcPr>
          <w:p w14:paraId="1F51EC87" w14:textId="77777777" w:rsidR="00EE46BB" w:rsidRPr="00E1042D" w:rsidRDefault="00FB6672">
            <w:pPr>
              <w:jc w:val="center"/>
              <w:rPr>
                <w:sz w:val="20"/>
              </w:rPr>
            </w:pPr>
            <w:r w:rsidRPr="00E1042D">
              <w:rPr>
                <w:rFonts w:eastAsia="Times New Roman" w:cs="Times New Roman"/>
                <w:sz w:val="20"/>
              </w:rPr>
              <w:t>2030</w:t>
            </w:r>
          </w:p>
        </w:tc>
      </w:tr>
      <w:tr w:rsidR="00EE46BB" w:rsidRPr="00E1042D" w14:paraId="02054C52"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7F868728" w14:textId="77777777" w:rsidR="00EE46BB" w:rsidRPr="00E1042D" w:rsidRDefault="00FB6672">
            <w:pPr>
              <w:rPr>
                <w:sz w:val="20"/>
              </w:rPr>
            </w:pPr>
            <w:r w:rsidRPr="00E1042D">
              <w:rPr>
                <w:rFonts w:eastAsia="Times New Roman" w:cs="Times New Roman"/>
                <w:sz w:val="20"/>
              </w:rPr>
              <w:t>Котельная №4</w:t>
            </w:r>
          </w:p>
        </w:tc>
        <w:tc>
          <w:tcPr>
            <w:tcW w:w="478" w:type="pct"/>
            <w:shd w:val="clear" w:color="auto" w:fill="FFFFFF"/>
            <w:tcMar>
              <w:top w:w="40" w:type="dxa"/>
              <w:left w:w="200" w:type="dxa"/>
              <w:bottom w:w="40" w:type="dxa"/>
              <w:right w:w="200" w:type="dxa"/>
            </w:tcMar>
            <w:vAlign w:val="center"/>
          </w:tcPr>
          <w:p w14:paraId="66FC14AC"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6FB1F029"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18574165" w14:textId="77777777" w:rsidR="00EE46BB" w:rsidRPr="00E1042D" w:rsidRDefault="00FB6672">
            <w:pPr>
              <w:jc w:val="center"/>
              <w:rPr>
                <w:sz w:val="20"/>
              </w:rPr>
            </w:pPr>
            <w:r w:rsidRPr="00E1042D">
              <w:rPr>
                <w:rFonts w:eastAsia="Times New Roman" w:cs="Times New Roman"/>
                <w:sz w:val="20"/>
              </w:rPr>
              <w:t>1031,4933</w:t>
            </w:r>
          </w:p>
        </w:tc>
        <w:tc>
          <w:tcPr>
            <w:tcW w:w="473" w:type="pct"/>
            <w:shd w:val="clear" w:color="auto" w:fill="FFFFFF"/>
            <w:tcMar>
              <w:top w:w="40" w:type="dxa"/>
              <w:left w:w="200" w:type="dxa"/>
              <w:bottom w:w="40" w:type="dxa"/>
              <w:right w:w="200" w:type="dxa"/>
            </w:tcMar>
            <w:vAlign w:val="center"/>
          </w:tcPr>
          <w:p w14:paraId="667473C4" w14:textId="77777777" w:rsidR="00EE46BB" w:rsidRPr="00E1042D" w:rsidRDefault="00FB6672">
            <w:pPr>
              <w:jc w:val="center"/>
              <w:rPr>
                <w:sz w:val="20"/>
              </w:rPr>
            </w:pPr>
            <w:r w:rsidRPr="00E1042D">
              <w:rPr>
                <w:rFonts w:eastAsia="Times New Roman" w:cs="Times New Roman"/>
                <w:sz w:val="20"/>
              </w:rPr>
              <w:t>861,9250</w:t>
            </w:r>
          </w:p>
        </w:tc>
        <w:tc>
          <w:tcPr>
            <w:tcW w:w="473" w:type="pct"/>
            <w:shd w:val="clear" w:color="auto" w:fill="FFFFFF"/>
            <w:tcMar>
              <w:top w:w="40" w:type="dxa"/>
              <w:left w:w="200" w:type="dxa"/>
              <w:bottom w:w="40" w:type="dxa"/>
              <w:right w:w="200" w:type="dxa"/>
            </w:tcMar>
            <w:vAlign w:val="center"/>
          </w:tcPr>
          <w:p w14:paraId="1C8A0943" w14:textId="77777777" w:rsidR="00EE46BB" w:rsidRPr="00E1042D" w:rsidRDefault="00FB6672">
            <w:pPr>
              <w:jc w:val="center"/>
              <w:rPr>
                <w:sz w:val="20"/>
              </w:rPr>
            </w:pPr>
            <w:r w:rsidRPr="00E1042D">
              <w:rPr>
                <w:rFonts w:eastAsia="Times New Roman" w:cs="Times New Roman"/>
                <w:sz w:val="20"/>
              </w:rPr>
              <w:t>861,9250</w:t>
            </w:r>
          </w:p>
        </w:tc>
        <w:tc>
          <w:tcPr>
            <w:tcW w:w="473" w:type="pct"/>
            <w:shd w:val="clear" w:color="auto" w:fill="FFFFFF"/>
            <w:tcMar>
              <w:top w:w="40" w:type="dxa"/>
              <w:left w:w="200" w:type="dxa"/>
              <w:bottom w:w="40" w:type="dxa"/>
              <w:right w:w="200" w:type="dxa"/>
            </w:tcMar>
            <w:vAlign w:val="center"/>
          </w:tcPr>
          <w:p w14:paraId="769207C2" w14:textId="77777777" w:rsidR="00EE46BB" w:rsidRPr="00E1042D" w:rsidRDefault="00FB6672">
            <w:pPr>
              <w:jc w:val="center"/>
              <w:rPr>
                <w:sz w:val="20"/>
              </w:rPr>
            </w:pPr>
            <w:r w:rsidRPr="00E1042D">
              <w:rPr>
                <w:rFonts w:eastAsia="Times New Roman" w:cs="Times New Roman"/>
                <w:sz w:val="20"/>
              </w:rPr>
              <w:t>861,9250</w:t>
            </w:r>
          </w:p>
        </w:tc>
        <w:tc>
          <w:tcPr>
            <w:tcW w:w="473" w:type="pct"/>
            <w:shd w:val="clear" w:color="auto" w:fill="FFFFFF"/>
            <w:tcMar>
              <w:top w:w="40" w:type="dxa"/>
              <w:left w:w="200" w:type="dxa"/>
              <w:bottom w:w="40" w:type="dxa"/>
              <w:right w:w="200" w:type="dxa"/>
            </w:tcMar>
            <w:vAlign w:val="center"/>
          </w:tcPr>
          <w:p w14:paraId="5B409510" w14:textId="77777777" w:rsidR="00EE46BB" w:rsidRPr="00E1042D" w:rsidRDefault="00FB6672">
            <w:pPr>
              <w:jc w:val="center"/>
              <w:rPr>
                <w:sz w:val="20"/>
              </w:rPr>
            </w:pPr>
            <w:r w:rsidRPr="00E1042D">
              <w:rPr>
                <w:rFonts w:eastAsia="Times New Roman" w:cs="Times New Roman"/>
                <w:sz w:val="20"/>
              </w:rPr>
              <w:t>861,9250</w:t>
            </w:r>
          </w:p>
        </w:tc>
        <w:tc>
          <w:tcPr>
            <w:tcW w:w="473" w:type="pct"/>
            <w:shd w:val="clear" w:color="auto" w:fill="FFFFFF"/>
            <w:tcMar>
              <w:top w:w="40" w:type="dxa"/>
              <w:left w:w="200" w:type="dxa"/>
              <w:bottom w:w="40" w:type="dxa"/>
              <w:right w:w="200" w:type="dxa"/>
            </w:tcMar>
            <w:vAlign w:val="center"/>
          </w:tcPr>
          <w:p w14:paraId="57A35CC1" w14:textId="77777777" w:rsidR="00EE46BB" w:rsidRPr="00E1042D" w:rsidRDefault="00FB6672">
            <w:pPr>
              <w:jc w:val="center"/>
              <w:rPr>
                <w:sz w:val="20"/>
              </w:rPr>
            </w:pPr>
            <w:r w:rsidRPr="00E1042D">
              <w:rPr>
                <w:rFonts w:eastAsia="Times New Roman" w:cs="Times New Roman"/>
                <w:sz w:val="20"/>
              </w:rPr>
              <w:t>861,9250</w:t>
            </w:r>
          </w:p>
        </w:tc>
        <w:tc>
          <w:tcPr>
            <w:tcW w:w="473" w:type="pct"/>
            <w:shd w:val="clear" w:color="auto" w:fill="FFFFFF"/>
            <w:tcMar>
              <w:top w:w="40" w:type="dxa"/>
              <w:left w:w="200" w:type="dxa"/>
              <w:bottom w:w="40" w:type="dxa"/>
              <w:right w:w="200" w:type="dxa"/>
            </w:tcMar>
            <w:vAlign w:val="center"/>
          </w:tcPr>
          <w:p w14:paraId="312A3F11" w14:textId="77777777" w:rsidR="00EE46BB" w:rsidRPr="00E1042D" w:rsidRDefault="00FB6672">
            <w:pPr>
              <w:jc w:val="center"/>
              <w:rPr>
                <w:sz w:val="20"/>
              </w:rPr>
            </w:pPr>
            <w:r w:rsidRPr="00E1042D">
              <w:rPr>
                <w:rFonts w:eastAsia="Times New Roman" w:cs="Times New Roman"/>
                <w:sz w:val="20"/>
              </w:rPr>
              <w:t>861,9250</w:t>
            </w:r>
          </w:p>
        </w:tc>
        <w:tc>
          <w:tcPr>
            <w:tcW w:w="473" w:type="pct"/>
            <w:shd w:val="clear" w:color="auto" w:fill="FFFFFF"/>
            <w:tcMar>
              <w:top w:w="40" w:type="dxa"/>
              <w:left w:w="200" w:type="dxa"/>
              <w:bottom w:w="40" w:type="dxa"/>
              <w:right w:w="200" w:type="dxa"/>
            </w:tcMar>
            <w:vAlign w:val="center"/>
          </w:tcPr>
          <w:p w14:paraId="3CC238AE" w14:textId="77777777" w:rsidR="00EE46BB" w:rsidRPr="00E1042D" w:rsidRDefault="00FB6672">
            <w:pPr>
              <w:jc w:val="center"/>
              <w:rPr>
                <w:sz w:val="20"/>
              </w:rPr>
            </w:pPr>
            <w:r w:rsidRPr="00E1042D">
              <w:rPr>
                <w:rFonts w:eastAsia="Times New Roman" w:cs="Times New Roman"/>
                <w:sz w:val="20"/>
              </w:rPr>
              <w:t>861,9250</w:t>
            </w:r>
          </w:p>
        </w:tc>
      </w:tr>
      <w:tr w:rsidR="00EE46BB" w:rsidRPr="00E1042D" w14:paraId="31620E1F" w14:textId="77777777" w:rsidTr="002849FD">
        <w:trPr>
          <w:jc w:val="center"/>
        </w:trPr>
        <w:tc>
          <w:tcPr>
            <w:tcW w:w="458" w:type="pct"/>
            <w:vMerge/>
          </w:tcPr>
          <w:p w14:paraId="204DA8DA"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E537C7A"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43DB378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4BEDFC66" w14:textId="77777777" w:rsidR="00EE46BB" w:rsidRPr="00E1042D" w:rsidRDefault="00FB6672">
            <w:pPr>
              <w:jc w:val="center"/>
              <w:rPr>
                <w:sz w:val="20"/>
              </w:rPr>
            </w:pPr>
            <w:r w:rsidRPr="00E1042D">
              <w:rPr>
                <w:rFonts w:eastAsia="Times New Roman" w:cs="Times New Roman"/>
                <w:sz w:val="20"/>
              </w:rPr>
              <w:t>996,1133</w:t>
            </w:r>
          </w:p>
        </w:tc>
        <w:tc>
          <w:tcPr>
            <w:tcW w:w="473" w:type="pct"/>
            <w:shd w:val="clear" w:color="auto" w:fill="FFFFFF"/>
            <w:tcMar>
              <w:top w:w="40" w:type="dxa"/>
              <w:left w:w="200" w:type="dxa"/>
              <w:bottom w:w="40" w:type="dxa"/>
              <w:right w:w="200" w:type="dxa"/>
            </w:tcMar>
            <w:vAlign w:val="center"/>
          </w:tcPr>
          <w:p w14:paraId="03F8C467" w14:textId="77777777" w:rsidR="00EE46BB" w:rsidRPr="00E1042D" w:rsidRDefault="00FB6672">
            <w:pPr>
              <w:jc w:val="center"/>
              <w:rPr>
                <w:sz w:val="20"/>
              </w:rPr>
            </w:pPr>
            <w:r w:rsidRPr="00E1042D">
              <w:rPr>
                <w:rFonts w:eastAsia="Times New Roman" w:cs="Times New Roman"/>
                <w:sz w:val="20"/>
              </w:rPr>
              <w:t>826,5450</w:t>
            </w:r>
          </w:p>
        </w:tc>
        <w:tc>
          <w:tcPr>
            <w:tcW w:w="473" w:type="pct"/>
            <w:shd w:val="clear" w:color="auto" w:fill="FFFFFF"/>
            <w:tcMar>
              <w:top w:w="40" w:type="dxa"/>
              <w:left w:w="200" w:type="dxa"/>
              <w:bottom w:w="40" w:type="dxa"/>
              <w:right w:w="200" w:type="dxa"/>
            </w:tcMar>
            <w:vAlign w:val="center"/>
          </w:tcPr>
          <w:p w14:paraId="799353BE" w14:textId="77777777" w:rsidR="00EE46BB" w:rsidRPr="00E1042D" w:rsidRDefault="00FB6672">
            <w:pPr>
              <w:jc w:val="center"/>
              <w:rPr>
                <w:sz w:val="20"/>
              </w:rPr>
            </w:pPr>
            <w:r w:rsidRPr="00E1042D">
              <w:rPr>
                <w:rFonts w:eastAsia="Times New Roman" w:cs="Times New Roman"/>
                <w:sz w:val="20"/>
              </w:rPr>
              <w:t>826,5450</w:t>
            </w:r>
          </w:p>
        </w:tc>
        <w:tc>
          <w:tcPr>
            <w:tcW w:w="473" w:type="pct"/>
            <w:shd w:val="clear" w:color="auto" w:fill="FFFFFF"/>
            <w:tcMar>
              <w:top w:w="40" w:type="dxa"/>
              <w:left w:w="200" w:type="dxa"/>
              <w:bottom w:w="40" w:type="dxa"/>
              <w:right w:w="200" w:type="dxa"/>
            </w:tcMar>
            <w:vAlign w:val="center"/>
          </w:tcPr>
          <w:p w14:paraId="2400A64C" w14:textId="77777777" w:rsidR="00EE46BB" w:rsidRPr="00E1042D" w:rsidRDefault="00FB6672">
            <w:pPr>
              <w:jc w:val="center"/>
              <w:rPr>
                <w:sz w:val="20"/>
              </w:rPr>
            </w:pPr>
            <w:r w:rsidRPr="00E1042D">
              <w:rPr>
                <w:rFonts w:eastAsia="Times New Roman" w:cs="Times New Roman"/>
                <w:sz w:val="20"/>
              </w:rPr>
              <w:t>826,5450</w:t>
            </w:r>
          </w:p>
        </w:tc>
        <w:tc>
          <w:tcPr>
            <w:tcW w:w="473" w:type="pct"/>
            <w:shd w:val="clear" w:color="auto" w:fill="FFFFFF"/>
            <w:tcMar>
              <w:top w:w="40" w:type="dxa"/>
              <w:left w:w="200" w:type="dxa"/>
              <w:bottom w:w="40" w:type="dxa"/>
              <w:right w:w="200" w:type="dxa"/>
            </w:tcMar>
            <w:vAlign w:val="center"/>
          </w:tcPr>
          <w:p w14:paraId="47F87844" w14:textId="77777777" w:rsidR="00EE46BB" w:rsidRPr="00E1042D" w:rsidRDefault="00FB6672">
            <w:pPr>
              <w:jc w:val="center"/>
              <w:rPr>
                <w:sz w:val="20"/>
              </w:rPr>
            </w:pPr>
            <w:r w:rsidRPr="00E1042D">
              <w:rPr>
                <w:rFonts w:eastAsia="Times New Roman" w:cs="Times New Roman"/>
                <w:sz w:val="20"/>
              </w:rPr>
              <w:t>826,5450</w:t>
            </w:r>
          </w:p>
        </w:tc>
        <w:tc>
          <w:tcPr>
            <w:tcW w:w="473" w:type="pct"/>
            <w:shd w:val="clear" w:color="auto" w:fill="FFFFFF"/>
            <w:tcMar>
              <w:top w:w="40" w:type="dxa"/>
              <w:left w:w="200" w:type="dxa"/>
              <w:bottom w:w="40" w:type="dxa"/>
              <w:right w:w="200" w:type="dxa"/>
            </w:tcMar>
            <w:vAlign w:val="center"/>
          </w:tcPr>
          <w:p w14:paraId="222AAD8F" w14:textId="77777777" w:rsidR="00EE46BB" w:rsidRPr="00E1042D" w:rsidRDefault="00FB6672">
            <w:pPr>
              <w:jc w:val="center"/>
              <w:rPr>
                <w:sz w:val="20"/>
              </w:rPr>
            </w:pPr>
            <w:r w:rsidRPr="00E1042D">
              <w:rPr>
                <w:rFonts w:eastAsia="Times New Roman" w:cs="Times New Roman"/>
                <w:sz w:val="20"/>
              </w:rPr>
              <w:t>826,5450</w:t>
            </w:r>
          </w:p>
        </w:tc>
        <w:tc>
          <w:tcPr>
            <w:tcW w:w="473" w:type="pct"/>
            <w:shd w:val="clear" w:color="auto" w:fill="FFFFFF"/>
            <w:tcMar>
              <w:top w:w="40" w:type="dxa"/>
              <w:left w:w="200" w:type="dxa"/>
              <w:bottom w:w="40" w:type="dxa"/>
              <w:right w:w="200" w:type="dxa"/>
            </w:tcMar>
            <w:vAlign w:val="center"/>
          </w:tcPr>
          <w:p w14:paraId="5A510D28" w14:textId="77777777" w:rsidR="00EE46BB" w:rsidRPr="00E1042D" w:rsidRDefault="00FB6672">
            <w:pPr>
              <w:jc w:val="center"/>
              <w:rPr>
                <w:sz w:val="20"/>
              </w:rPr>
            </w:pPr>
            <w:r w:rsidRPr="00E1042D">
              <w:rPr>
                <w:rFonts w:eastAsia="Times New Roman" w:cs="Times New Roman"/>
                <w:sz w:val="20"/>
              </w:rPr>
              <w:t>826,5450</w:t>
            </w:r>
          </w:p>
        </w:tc>
        <w:tc>
          <w:tcPr>
            <w:tcW w:w="473" w:type="pct"/>
            <w:shd w:val="clear" w:color="auto" w:fill="FFFFFF"/>
            <w:tcMar>
              <w:top w:w="40" w:type="dxa"/>
              <w:left w:w="200" w:type="dxa"/>
              <w:bottom w:w="40" w:type="dxa"/>
              <w:right w:w="200" w:type="dxa"/>
            </w:tcMar>
            <w:vAlign w:val="center"/>
          </w:tcPr>
          <w:p w14:paraId="727298EF" w14:textId="77777777" w:rsidR="00EE46BB" w:rsidRPr="00E1042D" w:rsidRDefault="00FB6672">
            <w:pPr>
              <w:jc w:val="center"/>
              <w:rPr>
                <w:sz w:val="20"/>
              </w:rPr>
            </w:pPr>
            <w:r w:rsidRPr="00E1042D">
              <w:rPr>
                <w:rFonts w:eastAsia="Times New Roman" w:cs="Times New Roman"/>
                <w:sz w:val="20"/>
              </w:rPr>
              <w:t>826,5450</w:t>
            </w:r>
          </w:p>
        </w:tc>
      </w:tr>
      <w:tr w:rsidR="00EE46BB" w:rsidRPr="00E1042D" w14:paraId="281D4D1C" w14:textId="77777777" w:rsidTr="002849FD">
        <w:trPr>
          <w:jc w:val="center"/>
        </w:trPr>
        <w:tc>
          <w:tcPr>
            <w:tcW w:w="458" w:type="pct"/>
            <w:vMerge/>
          </w:tcPr>
          <w:p w14:paraId="19C49A80"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667CECF"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7775986A"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56503B4" w14:textId="77777777" w:rsidR="00EE46BB" w:rsidRPr="00E1042D" w:rsidRDefault="00FB6672">
            <w:pPr>
              <w:jc w:val="center"/>
              <w:rPr>
                <w:sz w:val="20"/>
              </w:rPr>
            </w:pPr>
            <w:r w:rsidRPr="00E1042D">
              <w:rPr>
                <w:rFonts w:eastAsia="Times New Roman" w:cs="Times New Roman"/>
                <w:sz w:val="20"/>
              </w:rPr>
              <w:t>269,3483</w:t>
            </w:r>
          </w:p>
        </w:tc>
        <w:tc>
          <w:tcPr>
            <w:tcW w:w="473" w:type="pct"/>
            <w:shd w:val="clear" w:color="auto" w:fill="FFFFFF"/>
            <w:tcMar>
              <w:top w:w="40" w:type="dxa"/>
              <w:left w:w="200" w:type="dxa"/>
              <w:bottom w:w="40" w:type="dxa"/>
              <w:right w:w="200" w:type="dxa"/>
            </w:tcMar>
            <w:vAlign w:val="center"/>
          </w:tcPr>
          <w:p w14:paraId="3F4C117E" w14:textId="77777777" w:rsidR="00EE46BB" w:rsidRPr="00E1042D" w:rsidRDefault="00FB6672">
            <w:pPr>
              <w:jc w:val="center"/>
              <w:rPr>
                <w:sz w:val="20"/>
              </w:rPr>
            </w:pPr>
            <w:r w:rsidRPr="00E1042D">
              <w:rPr>
                <w:rFonts w:eastAsia="Times New Roman" w:cs="Times New Roman"/>
                <w:sz w:val="20"/>
              </w:rPr>
              <w:t>99,7800</w:t>
            </w:r>
          </w:p>
        </w:tc>
        <w:tc>
          <w:tcPr>
            <w:tcW w:w="473" w:type="pct"/>
            <w:shd w:val="clear" w:color="auto" w:fill="FFFFFF"/>
            <w:tcMar>
              <w:top w:w="40" w:type="dxa"/>
              <w:left w:w="200" w:type="dxa"/>
              <w:bottom w:w="40" w:type="dxa"/>
              <w:right w:w="200" w:type="dxa"/>
            </w:tcMar>
            <w:vAlign w:val="center"/>
          </w:tcPr>
          <w:p w14:paraId="6447E769" w14:textId="77777777" w:rsidR="00EE46BB" w:rsidRPr="00E1042D" w:rsidRDefault="00FB6672">
            <w:pPr>
              <w:jc w:val="center"/>
              <w:rPr>
                <w:sz w:val="20"/>
              </w:rPr>
            </w:pPr>
            <w:r w:rsidRPr="00E1042D">
              <w:rPr>
                <w:rFonts w:eastAsia="Times New Roman" w:cs="Times New Roman"/>
                <w:sz w:val="20"/>
              </w:rPr>
              <w:t>99,7800</w:t>
            </w:r>
          </w:p>
        </w:tc>
        <w:tc>
          <w:tcPr>
            <w:tcW w:w="473" w:type="pct"/>
            <w:shd w:val="clear" w:color="auto" w:fill="FFFFFF"/>
            <w:tcMar>
              <w:top w:w="40" w:type="dxa"/>
              <w:left w:w="200" w:type="dxa"/>
              <w:bottom w:w="40" w:type="dxa"/>
              <w:right w:w="200" w:type="dxa"/>
            </w:tcMar>
            <w:vAlign w:val="center"/>
          </w:tcPr>
          <w:p w14:paraId="3585A2C7" w14:textId="77777777" w:rsidR="00EE46BB" w:rsidRPr="00E1042D" w:rsidRDefault="00FB6672">
            <w:pPr>
              <w:jc w:val="center"/>
              <w:rPr>
                <w:sz w:val="20"/>
              </w:rPr>
            </w:pPr>
            <w:r w:rsidRPr="00E1042D">
              <w:rPr>
                <w:rFonts w:eastAsia="Times New Roman" w:cs="Times New Roman"/>
                <w:sz w:val="20"/>
              </w:rPr>
              <w:t>99,7800</w:t>
            </w:r>
          </w:p>
        </w:tc>
        <w:tc>
          <w:tcPr>
            <w:tcW w:w="473" w:type="pct"/>
            <w:shd w:val="clear" w:color="auto" w:fill="FFFFFF"/>
            <w:tcMar>
              <w:top w:w="40" w:type="dxa"/>
              <w:left w:w="200" w:type="dxa"/>
              <w:bottom w:w="40" w:type="dxa"/>
              <w:right w:w="200" w:type="dxa"/>
            </w:tcMar>
            <w:vAlign w:val="center"/>
          </w:tcPr>
          <w:p w14:paraId="62C27AE4" w14:textId="77777777" w:rsidR="00EE46BB" w:rsidRPr="00E1042D" w:rsidRDefault="00FB6672">
            <w:pPr>
              <w:jc w:val="center"/>
              <w:rPr>
                <w:sz w:val="20"/>
              </w:rPr>
            </w:pPr>
            <w:r w:rsidRPr="00E1042D">
              <w:rPr>
                <w:rFonts w:eastAsia="Times New Roman" w:cs="Times New Roman"/>
                <w:sz w:val="20"/>
              </w:rPr>
              <w:t>99,7800</w:t>
            </w:r>
          </w:p>
        </w:tc>
        <w:tc>
          <w:tcPr>
            <w:tcW w:w="473" w:type="pct"/>
            <w:shd w:val="clear" w:color="auto" w:fill="FFFFFF"/>
            <w:tcMar>
              <w:top w:w="40" w:type="dxa"/>
              <w:left w:w="200" w:type="dxa"/>
              <w:bottom w:w="40" w:type="dxa"/>
              <w:right w:w="200" w:type="dxa"/>
            </w:tcMar>
            <w:vAlign w:val="center"/>
          </w:tcPr>
          <w:p w14:paraId="59F16B6C" w14:textId="77777777" w:rsidR="00EE46BB" w:rsidRPr="00E1042D" w:rsidRDefault="00FB6672">
            <w:pPr>
              <w:jc w:val="center"/>
              <w:rPr>
                <w:sz w:val="20"/>
              </w:rPr>
            </w:pPr>
            <w:r w:rsidRPr="00E1042D">
              <w:rPr>
                <w:rFonts w:eastAsia="Times New Roman" w:cs="Times New Roman"/>
                <w:sz w:val="20"/>
              </w:rPr>
              <w:t>99,7800</w:t>
            </w:r>
          </w:p>
        </w:tc>
        <w:tc>
          <w:tcPr>
            <w:tcW w:w="473" w:type="pct"/>
            <w:shd w:val="clear" w:color="auto" w:fill="FFFFFF"/>
            <w:tcMar>
              <w:top w:w="40" w:type="dxa"/>
              <w:left w:w="200" w:type="dxa"/>
              <w:bottom w:w="40" w:type="dxa"/>
              <w:right w:w="200" w:type="dxa"/>
            </w:tcMar>
            <w:vAlign w:val="center"/>
          </w:tcPr>
          <w:p w14:paraId="1DB2EBF9" w14:textId="77777777" w:rsidR="00EE46BB" w:rsidRPr="00E1042D" w:rsidRDefault="00FB6672">
            <w:pPr>
              <w:jc w:val="center"/>
              <w:rPr>
                <w:sz w:val="20"/>
              </w:rPr>
            </w:pPr>
            <w:r w:rsidRPr="00E1042D">
              <w:rPr>
                <w:rFonts w:eastAsia="Times New Roman" w:cs="Times New Roman"/>
                <w:sz w:val="20"/>
              </w:rPr>
              <w:t>99,7800</w:t>
            </w:r>
          </w:p>
        </w:tc>
        <w:tc>
          <w:tcPr>
            <w:tcW w:w="473" w:type="pct"/>
            <w:shd w:val="clear" w:color="auto" w:fill="FFFFFF"/>
            <w:tcMar>
              <w:top w:w="40" w:type="dxa"/>
              <w:left w:w="200" w:type="dxa"/>
              <w:bottom w:w="40" w:type="dxa"/>
              <w:right w:w="200" w:type="dxa"/>
            </w:tcMar>
            <w:vAlign w:val="center"/>
          </w:tcPr>
          <w:p w14:paraId="74136BD9" w14:textId="77777777" w:rsidR="00EE46BB" w:rsidRPr="00E1042D" w:rsidRDefault="00FB6672">
            <w:pPr>
              <w:jc w:val="center"/>
              <w:rPr>
                <w:sz w:val="20"/>
              </w:rPr>
            </w:pPr>
            <w:r w:rsidRPr="00E1042D">
              <w:rPr>
                <w:rFonts w:eastAsia="Times New Roman" w:cs="Times New Roman"/>
                <w:sz w:val="20"/>
              </w:rPr>
              <w:t>99,7800</w:t>
            </w:r>
          </w:p>
        </w:tc>
      </w:tr>
      <w:tr w:rsidR="002849FD" w:rsidRPr="00E1042D" w14:paraId="708F78D1" w14:textId="77777777" w:rsidTr="002849FD">
        <w:trPr>
          <w:jc w:val="center"/>
        </w:trPr>
        <w:tc>
          <w:tcPr>
            <w:tcW w:w="458" w:type="pct"/>
            <w:vMerge/>
          </w:tcPr>
          <w:p w14:paraId="0723E698"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07520A46"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7160C39E"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83D7A56" w14:textId="497210CC" w:rsidR="002849FD" w:rsidRPr="002849FD" w:rsidRDefault="002849FD" w:rsidP="002849FD">
            <w:pPr>
              <w:jc w:val="center"/>
              <w:rPr>
                <w:sz w:val="20"/>
                <w:lang w:val="ru-RU"/>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598B0B7C" w14:textId="458BC135" w:rsidR="002849FD" w:rsidRPr="00E1042D" w:rsidRDefault="002849FD" w:rsidP="002849FD">
            <w:pPr>
              <w:jc w:val="center"/>
              <w:rPr>
                <w:sz w:val="20"/>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46447082" w14:textId="5172F5CF" w:rsidR="002849FD" w:rsidRPr="00E1042D" w:rsidRDefault="002849FD" w:rsidP="002849FD">
            <w:pPr>
              <w:jc w:val="center"/>
              <w:rPr>
                <w:sz w:val="20"/>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4A9D0A9C" w14:textId="1BA8C0E2" w:rsidR="002849FD" w:rsidRPr="00E1042D" w:rsidRDefault="002849FD" w:rsidP="002849FD">
            <w:pPr>
              <w:jc w:val="center"/>
              <w:rPr>
                <w:sz w:val="20"/>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05ACE548" w14:textId="73CF358B" w:rsidR="002849FD" w:rsidRPr="00E1042D" w:rsidRDefault="002849FD" w:rsidP="002849FD">
            <w:pPr>
              <w:jc w:val="center"/>
              <w:rPr>
                <w:sz w:val="20"/>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54E4B021" w14:textId="6E95E787" w:rsidR="002849FD" w:rsidRPr="00E1042D" w:rsidRDefault="002849FD" w:rsidP="002849FD">
            <w:pPr>
              <w:jc w:val="center"/>
              <w:rPr>
                <w:sz w:val="20"/>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6445CBEF" w14:textId="3BB82130" w:rsidR="002849FD" w:rsidRPr="00E1042D" w:rsidRDefault="002849FD" w:rsidP="002849FD">
            <w:pPr>
              <w:jc w:val="center"/>
              <w:rPr>
                <w:sz w:val="20"/>
              </w:rPr>
            </w:pPr>
            <w:r>
              <w:rPr>
                <w:rFonts w:eastAsia="Times New Roman" w:cs="Times New Roman"/>
                <w:sz w:val="20"/>
                <w:lang w:val="ru-RU"/>
              </w:rPr>
              <w:t>726,7650</w:t>
            </w:r>
          </w:p>
        </w:tc>
        <w:tc>
          <w:tcPr>
            <w:tcW w:w="473" w:type="pct"/>
            <w:shd w:val="clear" w:color="auto" w:fill="FFFFFF"/>
            <w:tcMar>
              <w:top w:w="40" w:type="dxa"/>
              <w:left w:w="200" w:type="dxa"/>
              <w:bottom w:w="40" w:type="dxa"/>
              <w:right w:w="200" w:type="dxa"/>
            </w:tcMar>
            <w:vAlign w:val="center"/>
          </w:tcPr>
          <w:p w14:paraId="64AD89E1" w14:textId="5D7A82C4" w:rsidR="002849FD" w:rsidRPr="00E1042D" w:rsidRDefault="002849FD" w:rsidP="002849FD">
            <w:pPr>
              <w:jc w:val="center"/>
              <w:rPr>
                <w:sz w:val="20"/>
              </w:rPr>
            </w:pPr>
            <w:r>
              <w:rPr>
                <w:rFonts w:eastAsia="Times New Roman" w:cs="Times New Roman"/>
                <w:sz w:val="20"/>
                <w:lang w:val="ru-RU"/>
              </w:rPr>
              <w:t>726,7650</w:t>
            </w:r>
          </w:p>
        </w:tc>
      </w:tr>
      <w:tr w:rsidR="00EE46BB" w:rsidRPr="00E1042D" w14:paraId="093F5D22"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4B1AE256" w14:textId="77777777" w:rsidR="00EE46BB" w:rsidRPr="00E1042D" w:rsidRDefault="00FB6672">
            <w:pPr>
              <w:rPr>
                <w:sz w:val="20"/>
              </w:rPr>
            </w:pPr>
            <w:r w:rsidRPr="00E1042D">
              <w:rPr>
                <w:rFonts w:eastAsia="Times New Roman" w:cs="Times New Roman"/>
                <w:sz w:val="20"/>
              </w:rPr>
              <w:t>Котельная №14</w:t>
            </w:r>
          </w:p>
        </w:tc>
        <w:tc>
          <w:tcPr>
            <w:tcW w:w="478" w:type="pct"/>
            <w:shd w:val="clear" w:color="auto" w:fill="FFFFFF"/>
            <w:tcMar>
              <w:top w:w="40" w:type="dxa"/>
              <w:left w:w="200" w:type="dxa"/>
              <w:bottom w:w="40" w:type="dxa"/>
              <w:right w:w="200" w:type="dxa"/>
            </w:tcMar>
            <w:vAlign w:val="center"/>
          </w:tcPr>
          <w:p w14:paraId="6169D32F"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33D7990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1166B0C" w14:textId="77777777" w:rsidR="00EE46BB" w:rsidRPr="00E1042D" w:rsidRDefault="00FB6672">
            <w:pPr>
              <w:jc w:val="center"/>
              <w:rPr>
                <w:sz w:val="20"/>
              </w:rPr>
            </w:pPr>
            <w:r w:rsidRPr="00E1042D">
              <w:rPr>
                <w:rFonts w:eastAsia="Times New Roman" w:cs="Times New Roman"/>
                <w:sz w:val="20"/>
              </w:rPr>
              <w:t>2018,2331</w:t>
            </w:r>
          </w:p>
        </w:tc>
        <w:tc>
          <w:tcPr>
            <w:tcW w:w="473" w:type="pct"/>
            <w:shd w:val="clear" w:color="auto" w:fill="FFFFFF"/>
            <w:tcMar>
              <w:top w:w="40" w:type="dxa"/>
              <w:left w:w="200" w:type="dxa"/>
              <w:bottom w:w="40" w:type="dxa"/>
              <w:right w:w="200" w:type="dxa"/>
            </w:tcMar>
            <w:vAlign w:val="center"/>
          </w:tcPr>
          <w:p w14:paraId="04158C78" w14:textId="77777777" w:rsidR="00EE46BB" w:rsidRPr="00E1042D" w:rsidRDefault="00FB6672">
            <w:pPr>
              <w:jc w:val="center"/>
              <w:rPr>
                <w:sz w:val="20"/>
              </w:rPr>
            </w:pPr>
            <w:r w:rsidRPr="00E1042D">
              <w:rPr>
                <w:rFonts w:eastAsia="Times New Roman" w:cs="Times New Roman"/>
                <w:sz w:val="20"/>
              </w:rPr>
              <w:t>1958,8435</w:t>
            </w:r>
          </w:p>
        </w:tc>
        <w:tc>
          <w:tcPr>
            <w:tcW w:w="473" w:type="pct"/>
            <w:shd w:val="clear" w:color="auto" w:fill="FFFFFF"/>
            <w:tcMar>
              <w:top w:w="40" w:type="dxa"/>
              <w:left w:w="200" w:type="dxa"/>
              <w:bottom w:w="40" w:type="dxa"/>
              <w:right w:w="200" w:type="dxa"/>
            </w:tcMar>
            <w:vAlign w:val="center"/>
          </w:tcPr>
          <w:p w14:paraId="49BA9AA8" w14:textId="77777777" w:rsidR="00EE46BB" w:rsidRPr="00E1042D" w:rsidRDefault="00FB6672">
            <w:pPr>
              <w:jc w:val="center"/>
              <w:rPr>
                <w:sz w:val="20"/>
              </w:rPr>
            </w:pPr>
            <w:r w:rsidRPr="00E1042D">
              <w:rPr>
                <w:rFonts w:eastAsia="Times New Roman" w:cs="Times New Roman"/>
                <w:sz w:val="20"/>
              </w:rPr>
              <w:t>1958,8435</w:t>
            </w:r>
          </w:p>
        </w:tc>
        <w:tc>
          <w:tcPr>
            <w:tcW w:w="473" w:type="pct"/>
            <w:shd w:val="clear" w:color="auto" w:fill="FFFFFF"/>
            <w:tcMar>
              <w:top w:w="40" w:type="dxa"/>
              <w:left w:w="200" w:type="dxa"/>
              <w:bottom w:w="40" w:type="dxa"/>
              <w:right w:w="200" w:type="dxa"/>
            </w:tcMar>
            <w:vAlign w:val="center"/>
          </w:tcPr>
          <w:p w14:paraId="16CBE850" w14:textId="77777777" w:rsidR="00EE46BB" w:rsidRPr="00E1042D" w:rsidRDefault="00FB6672">
            <w:pPr>
              <w:jc w:val="center"/>
              <w:rPr>
                <w:sz w:val="20"/>
              </w:rPr>
            </w:pPr>
            <w:r w:rsidRPr="00E1042D">
              <w:rPr>
                <w:rFonts w:eastAsia="Times New Roman" w:cs="Times New Roman"/>
                <w:sz w:val="20"/>
              </w:rPr>
              <w:t>1958,8435</w:t>
            </w:r>
          </w:p>
        </w:tc>
        <w:tc>
          <w:tcPr>
            <w:tcW w:w="473" w:type="pct"/>
            <w:shd w:val="clear" w:color="auto" w:fill="FFFFFF"/>
            <w:tcMar>
              <w:top w:w="40" w:type="dxa"/>
              <w:left w:w="200" w:type="dxa"/>
              <w:bottom w:w="40" w:type="dxa"/>
              <w:right w:w="200" w:type="dxa"/>
            </w:tcMar>
            <w:vAlign w:val="center"/>
          </w:tcPr>
          <w:p w14:paraId="279C1144" w14:textId="77777777" w:rsidR="00EE46BB" w:rsidRPr="00E1042D" w:rsidRDefault="00FB6672">
            <w:pPr>
              <w:jc w:val="center"/>
              <w:rPr>
                <w:sz w:val="20"/>
              </w:rPr>
            </w:pPr>
            <w:r w:rsidRPr="00E1042D">
              <w:rPr>
                <w:rFonts w:eastAsia="Times New Roman" w:cs="Times New Roman"/>
                <w:sz w:val="20"/>
              </w:rPr>
              <w:t>1958,8435</w:t>
            </w:r>
          </w:p>
        </w:tc>
        <w:tc>
          <w:tcPr>
            <w:tcW w:w="473" w:type="pct"/>
            <w:shd w:val="clear" w:color="auto" w:fill="FFFFFF"/>
            <w:tcMar>
              <w:top w:w="40" w:type="dxa"/>
              <w:left w:w="200" w:type="dxa"/>
              <w:bottom w:w="40" w:type="dxa"/>
              <w:right w:w="200" w:type="dxa"/>
            </w:tcMar>
            <w:vAlign w:val="center"/>
          </w:tcPr>
          <w:p w14:paraId="294F2D21" w14:textId="77777777" w:rsidR="00EE46BB" w:rsidRPr="00E1042D" w:rsidRDefault="00FB6672">
            <w:pPr>
              <w:jc w:val="center"/>
              <w:rPr>
                <w:sz w:val="20"/>
              </w:rPr>
            </w:pPr>
            <w:r w:rsidRPr="00E1042D">
              <w:rPr>
                <w:rFonts w:eastAsia="Times New Roman" w:cs="Times New Roman"/>
                <w:sz w:val="20"/>
              </w:rPr>
              <w:t>1958,8435</w:t>
            </w:r>
          </w:p>
        </w:tc>
        <w:tc>
          <w:tcPr>
            <w:tcW w:w="473" w:type="pct"/>
            <w:shd w:val="clear" w:color="auto" w:fill="FFFFFF"/>
            <w:tcMar>
              <w:top w:w="40" w:type="dxa"/>
              <w:left w:w="200" w:type="dxa"/>
              <w:bottom w:w="40" w:type="dxa"/>
              <w:right w:w="200" w:type="dxa"/>
            </w:tcMar>
            <w:vAlign w:val="center"/>
          </w:tcPr>
          <w:p w14:paraId="5D831325" w14:textId="77777777" w:rsidR="00EE46BB" w:rsidRPr="00E1042D" w:rsidRDefault="00FB6672">
            <w:pPr>
              <w:jc w:val="center"/>
              <w:rPr>
                <w:sz w:val="20"/>
              </w:rPr>
            </w:pPr>
            <w:r w:rsidRPr="00E1042D">
              <w:rPr>
                <w:rFonts w:eastAsia="Times New Roman" w:cs="Times New Roman"/>
                <w:sz w:val="20"/>
              </w:rPr>
              <w:t>1958,8435</w:t>
            </w:r>
          </w:p>
        </w:tc>
        <w:tc>
          <w:tcPr>
            <w:tcW w:w="473" w:type="pct"/>
            <w:shd w:val="clear" w:color="auto" w:fill="FFFFFF"/>
            <w:tcMar>
              <w:top w:w="40" w:type="dxa"/>
              <w:left w:w="200" w:type="dxa"/>
              <w:bottom w:w="40" w:type="dxa"/>
              <w:right w:w="200" w:type="dxa"/>
            </w:tcMar>
            <w:vAlign w:val="center"/>
          </w:tcPr>
          <w:p w14:paraId="08824936" w14:textId="77777777" w:rsidR="00EE46BB" w:rsidRPr="00E1042D" w:rsidRDefault="00FB6672">
            <w:pPr>
              <w:jc w:val="center"/>
              <w:rPr>
                <w:sz w:val="20"/>
              </w:rPr>
            </w:pPr>
            <w:r w:rsidRPr="00E1042D">
              <w:rPr>
                <w:rFonts w:eastAsia="Times New Roman" w:cs="Times New Roman"/>
                <w:sz w:val="20"/>
              </w:rPr>
              <w:t>1958,8435</w:t>
            </w:r>
          </w:p>
        </w:tc>
      </w:tr>
      <w:tr w:rsidR="00EE46BB" w:rsidRPr="00E1042D" w14:paraId="41A1EAC3" w14:textId="77777777" w:rsidTr="002849FD">
        <w:trPr>
          <w:jc w:val="center"/>
        </w:trPr>
        <w:tc>
          <w:tcPr>
            <w:tcW w:w="458" w:type="pct"/>
            <w:vMerge/>
          </w:tcPr>
          <w:p w14:paraId="5EE4A3E3"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047020B2"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5CA30F59"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690BC7E" w14:textId="77777777" w:rsidR="00EE46BB" w:rsidRPr="00E1042D" w:rsidRDefault="00FB6672">
            <w:pPr>
              <w:jc w:val="center"/>
              <w:rPr>
                <w:sz w:val="20"/>
              </w:rPr>
            </w:pPr>
            <w:r w:rsidRPr="00E1042D">
              <w:rPr>
                <w:rFonts w:eastAsia="Times New Roman" w:cs="Times New Roman"/>
                <w:sz w:val="20"/>
              </w:rPr>
              <w:t>1980,9431</w:t>
            </w:r>
          </w:p>
        </w:tc>
        <w:tc>
          <w:tcPr>
            <w:tcW w:w="473" w:type="pct"/>
            <w:shd w:val="clear" w:color="auto" w:fill="FFFFFF"/>
            <w:tcMar>
              <w:top w:w="40" w:type="dxa"/>
              <w:left w:w="200" w:type="dxa"/>
              <w:bottom w:w="40" w:type="dxa"/>
              <w:right w:w="200" w:type="dxa"/>
            </w:tcMar>
            <w:vAlign w:val="center"/>
          </w:tcPr>
          <w:p w14:paraId="299C34F2" w14:textId="77777777" w:rsidR="00EE46BB" w:rsidRPr="00E1042D" w:rsidRDefault="00FB6672">
            <w:pPr>
              <w:jc w:val="center"/>
              <w:rPr>
                <w:sz w:val="20"/>
              </w:rPr>
            </w:pPr>
            <w:r w:rsidRPr="00E1042D">
              <w:rPr>
                <w:rFonts w:eastAsia="Times New Roman" w:cs="Times New Roman"/>
                <w:sz w:val="20"/>
              </w:rPr>
              <w:t>1921,5535</w:t>
            </w:r>
          </w:p>
        </w:tc>
        <w:tc>
          <w:tcPr>
            <w:tcW w:w="473" w:type="pct"/>
            <w:shd w:val="clear" w:color="auto" w:fill="FFFFFF"/>
            <w:tcMar>
              <w:top w:w="40" w:type="dxa"/>
              <w:left w:w="200" w:type="dxa"/>
              <w:bottom w:w="40" w:type="dxa"/>
              <w:right w:w="200" w:type="dxa"/>
            </w:tcMar>
            <w:vAlign w:val="center"/>
          </w:tcPr>
          <w:p w14:paraId="68A7F576" w14:textId="77777777" w:rsidR="00EE46BB" w:rsidRPr="00E1042D" w:rsidRDefault="00FB6672">
            <w:pPr>
              <w:jc w:val="center"/>
              <w:rPr>
                <w:sz w:val="20"/>
              </w:rPr>
            </w:pPr>
            <w:r w:rsidRPr="00E1042D">
              <w:rPr>
                <w:rFonts w:eastAsia="Times New Roman" w:cs="Times New Roman"/>
                <w:sz w:val="20"/>
              </w:rPr>
              <w:t>1921,5535</w:t>
            </w:r>
          </w:p>
        </w:tc>
        <w:tc>
          <w:tcPr>
            <w:tcW w:w="473" w:type="pct"/>
            <w:shd w:val="clear" w:color="auto" w:fill="FFFFFF"/>
            <w:tcMar>
              <w:top w:w="40" w:type="dxa"/>
              <w:left w:w="200" w:type="dxa"/>
              <w:bottom w:w="40" w:type="dxa"/>
              <w:right w:w="200" w:type="dxa"/>
            </w:tcMar>
            <w:vAlign w:val="center"/>
          </w:tcPr>
          <w:p w14:paraId="0E80AFFF" w14:textId="77777777" w:rsidR="00EE46BB" w:rsidRPr="00E1042D" w:rsidRDefault="00FB6672">
            <w:pPr>
              <w:jc w:val="center"/>
              <w:rPr>
                <w:sz w:val="20"/>
              </w:rPr>
            </w:pPr>
            <w:r w:rsidRPr="00E1042D">
              <w:rPr>
                <w:rFonts w:eastAsia="Times New Roman" w:cs="Times New Roman"/>
                <w:sz w:val="20"/>
              </w:rPr>
              <w:t>1921,5535</w:t>
            </w:r>
          </w:p>
        </w:tc>
        <w:tc>
          <w:tcPr>
            <w:tcW w:w="473" w:type="pct"/>
            <w:shd w:val="clear" w:color="auto" w:fill="FFFFFF"/>
            <w:tcMar>
              <w:top w:w="40" w:type="dxa"/>
              <w:left w:w="200" w:type="dxa"/>
              <w:bottom w:w="40" w:type="dxa"/>
              <w:right w:w="200" w:type="dxa"/>
            </w:tcMar>
            <w:vAlign w:val="center"/>
          </w:tcPr>
          <w:p w14:paraId="79EC9456" w14:textId="77777777" w:rsidR="00EE46BB" w:rsidRPr="00E1042D" w:rsidRDefault="00FB6672">
            <w:pPr>
              <w:jc w:val="center"/>
              <w:rPr>
                <w:sz w:val="20"/>
              </w:rPr>
            </w:pPr>
            <w:r w:rsidRPr="00E1042D">
              <w:rPr>
                <w:rFonts w:eastAsia="Times New Roman" w:cs="Times New Roman"/>
                <w:sz w:val="20"/>
              </w:rPr>
              <w:t>1921,5535</w:t>
            </w:r>
          </w:p>
        </w:tc>
        <w:tc>
          <w:tcPr>
            <w:tcW w:w="473" w:type="pct"/>
            <w:shd w:val="clear" w:color="auto" w:fill="FFFFFF"/>
            <w:tcMar>
              <w:top w:w="40" w:type="dxa"/>
              <w:left w:w="200" w:type="dxa"/>
              <w:bottom w:w="40" w:type="dxa"/>
              <w:right w:w="200" w:type="dxa"/>
            </w:tcMar>
            <w:vAlign w:val="center"/>
          </w:tcPr>
          <w:p w14:paraId="0403AB1F" w14:textId="77777777" w:rsidR="00EE46BB" w:rsidRPr="00E1042D" w:rsidRDefault="00FB6672">
            <w:pPr>
              <w:jc w:val="center"/>
              <w:rPr>
                <w:sz w:val="20"/>
              </w:rPr>
            </w:pPr>
            <w:r w:rsidRPr="00E1042D">
              <w:rPr>
                <w:rFonts w:eastAsia="Times New Roman" w:cs="Times New Roman"/>
                <w:sz w:val="20"/>
              </w:rPr>
              <w:t>1921,5535</w:t>
            </w:r>
          </w:p>
        </w:tc>
        <w:tc>
          <w:tcPr>
            <w:tcW w:w="473" w:type="pct"/>
            <w:shd w:val="clear" w:color="auto" w:fill="FFFFFF"/>
            <w:tcMar>
              <w:top w:w="40" w:type="dxa"/>
              <w:left w:w="200" w:type="dxa"/>
              <w:bottom w:w="40" w:type="dxa"/>
              <w:right w:w="200" w:type="dxa"/>
            </w:tcMar>
            <w:vAlign w:val="center"/>
          </w:tcPr>
          <w:p w14:paraId="1BC86BC0" w14:textId="77777777" w:rsidR="00EE46BB" w:rsidRPr="00E1042D" w:rsidRDefault="00FB6672">
            <w:pPr>
              <w:jc w:val="center"/>
              <w:rPr>
                <w:sz w:val="20"/>
              </w:rPr>
            </w:pPr>
            <w:r w:rsidRPr="00E1042D">
              <w:rPr>
                <w:rFonts w:eastAsia="Times New Roman" w:cs="Times New Roman"/>
                <w:sz w:val="20"/>
              </w:rPr>
              <w:t>1921,5535</w:t>
            </w:r>
          </w:p>
        </w:tc>
        <w:tc>
          <w:tcPr>
            <w:tcW w:w="473" w:type="pct"/>
            <w:shd w:val="clear" w:color="auto" w:fill="FFFFFF"/>
            <w:tcMar>
              <w:top w:w="40" w:type="dxa"/>
              <w:left w:w="200" w:type="dxa"/>
              <w:bottom w:w="40" w:type="dxa"/>
              <w:right w:w="200" w:type="dxa"/>
            </w:tcMar>
            <w:vAlign w:val="center"/>
          </w:tcPr>
          <w:p w14:paraId="72DA7405" w14:textId="77777777" w:rsidR="00EE46BB" w:rsidRPr="00E1042D" w:rsidRDefault="00FB6672">
            <w:pPr>
              <w:jc w:val="center"/>
              <w:rPr>
                <w:sz w:val="20"/>
              </w:rPr>
            </w:pPr>
            <w:r w:rsidRPr="00E1042D">
              <w:rPr>
                <w:rFonts w:eastAsia="Times New Roman" w:cs="Times New Roman"/>
                <w:sz w:val="20"/>
              </w:rPr>
              <w:t>1921,5535</w:t>
            </w:r>
          </w:p>
        </w:tc>
      </w:tr>
      <w:tr w:rsidR="00EE46BB" w:rsidRPr="00E1042D" w14:paraId="22E596B6" w14:textId="77777777" w:rsidTr="002849FD">
        <w:trPr>
          <w:jc w:val="center"/>
        </w:trPr>
        <w:tc>
          <w:tcPr>
            <w:tcW w:w="458" w:type="pct"/>
            <w:vMerge/>
          </w:tcPr>
          <w:p w14:paraId="7BB819EC"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60C75FD4"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5BB433D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B358132" w14:textId="77777777" w:rsidR="00EE46BB" w:rsidRPr="00E1042D" w:rsidRDefault="00FB6672">
            <w:pPr>
              <w:jc w:val="center"/>
              <w:rPr>
                <w:sz w:val="20"/>
              </w:rPr>
            </w:pPr>
            <w:r w:rsidRPr="00E1042D">
              <w:rPr>
                <w:rFonts w:eastAsia="Times New Roman" w:cs="Times New Roman"/>
                <w:sz w:val="20"/>
              </w:rPr>
              <w:t>244,0096</w:t>
            </w:r>
          </w:p>
        </w:tc>
        <w:tc>
          <w:tcPr>
            <w:tcW w:w="473" w:type="pct"/>
            <w:shd w:val="clear" w:color="auto" w:fill="FFFFFF"/>
            <w:tcMar>
              <w:top w:w="40" w:type="dxa"/>
              <w:left w:w="200" w:type="dxa"/>
              <w:bottom w:w="40" w:type="dxa"/>
              <w:right w:w="200" w:type="dxa"/>
            </w:tcMar>
            <w:vAlign w:val="center"/>
          </w:tcPr>
          <w:p w14:paraId="3EAA1695" w14:textId="77777777" w:rsidR="00EE46BB" w:rsidRPr="00E1042D" w:rsidRDefault="00FB6672">
            <w:pPr>
              <w:jc w:val="center"/>
              <w:rPr>
                <w:sz w:val="20"/>
              </w:rPr>
            </w:pPr>
            <w:r w:rsidRPr="00E1042D">
              <w:rPr>
                <w:rFonts w:eastAsia="Times New Roman" w:cs="Times New Roman"/>
                <w:sz w:val="20"/>
              </w:rPr>
              <w:t>184,6200</w:t>
            </w:r>
          </w:p>
        </w:tc>
        <w:tc>
          <w:tcPr>
            <w:tcW w:w="473" w:type="pct"/>
            <w:shd w:val="clear" w:color="auto" w:fill="FFFFFF"/>
            <w:tcMar>
              <w:top w:w="40" w:type="dxa"/>
              <w:left w:w="200" w:type="dxa"/>
              <w:bottom w:w="40" w:type="dxa"/>
              <w:right w:w="200" w:type="dxa"/>
            </w:tcMar>
            <w:vAlign w:val="center"/>
          </w:tcPr>
          <w:p w14:paraId="1E312D8B" w14:textId="77777777" w:rsidR="00EE46BB" w:rsidRPr="00E1042D" w:rsidRDefault="00FB6672">
            <w:pPr>
              <w:jc w:val="center"/>
              <w:rPr>
                <w:sz w:val="20"/>
              </w:rPr>
            </w:pPr>
            <w:r w:rsidRPr="00E1042D">
              <w:rPr>
                <w:rFonts w:eastAsia="Times New Roman" w:cs="Times New Roman"/>
                <w:sz w:val="20"/>
              </w:rPr>
              <w:t>184,6200</w:t>
            </w:r>
          </w:p>
        </w:tc>
        <w:tc>
          <w:tcPr>
            <w:tcW w:w="473" w:type="pct"/>
            <w:shd w:val="clear" w:color="auto" w:fill="FFFFFF"/>
            <w:tcMar>
              <w:top w:w="40" w:type="dxa"/>
              <w:left w:w="200" w:type="dxa"/>
              <w:bottom w:w="40" w:type="dxa"/>
              <w:right w:w="200" w:type="dxa"/>
            </w:tcMar>
            <w:vAlign w:val="center"/>
          </w:tcPr>
          <w:p w14:paraId="5FACF80C" w14:textId="77777777" w:rsidR="00EE46BB" w:rsidRPr="00E1042D" w:rsidRDefault="00FB6672">
            <w:pPr>
              <w:jc w:val="center"/>
              <w:rPr>
                <w:sz w:val="20"/>
              </w:rPr>
            </w:pPr>
            <w:r w:rsidRPr="00E1042D">
              <w:rPr>
                <w:rFonts w:eastAsia="Times New Roman" w:cs="Times New Roman"/>
                <w:sz w:val="20"/>
              </w:rPr>
              <w:t>184,6200</w:t>
            </w:r>
          </w:p>
        </w:tc>
        <w:tc>
          <w:tcPr>
            <w:tcW w:w="473" w:type="pct"/>
            <w:shd w:val="clear" w:color="auto" w:fill="FFFFFF"/>
            <w:tcMar>
              <w:top w:w="40" w:type="dxa"/>
              <w:left w:w="200" w:type="dxa"/>
              <w:bottom w:w="40" w:type="dxa"/>
              <w:right w:w="200" w:type="dxa"/>
            </w:tcMar>
            <w:vAlign w:val="center"/>
          </w:tcPr>
          <w:p w14:paraId="09B4DA4D" w14:textId="77777777" w:rsidR="00EE46BB" w:rsidRPr="00E1042D" w:rsidRDefault="00FB6672">
            <w:pPr>
              <w:jc w:val="center"/>
              <w:rPr>
                <w:sz w:val="20"/>
              </w:rPr>
            </w:pPr>
            <w:r w:rsidRPr="00E1042D">
              <w:rPr>
                <w:rFonts w:eastAsia="Times New Roman" w:cs="Times New Roman"/>
                <w:sz w:val="20"/>
              </w:rPr>
              <w:t>184,6200</w:t>
            </w:r>
          </w:p>
        </w:tc>
        <w:tc>
          <w:tcPr>
            <w:tcW w:w="473" w:type="pct"/>
            <w:shd w:val="clear" w:color="auto" w:fill="FFFFFF"/>
            <w:tcMar>
              <w:top w:w="40" w:type="dxa"/>
              <w:left w:w="200" w:type="dxa"/>
              <w:bottom w:w="40" w:type="dxa"/>
              <w:right w:w="200" w:type="dxa"/>
            </w:tcMar>
            <w:vAlign w:val="center"/>
          </w:tcPr>
          <w:p w14:paraId="7A276BB3" w14:textId="77777777" w:rsidR="00EE46BB" w:rsidRPr="00E1042D" w:rsidRDefault="00FB6672">
            <w:pPr>
              <w:jc w:val="center"/>
              <w:rPr>
                <w:sz w:val="20"/>
              </w:rPr>
            </w:pPr>
            <w:r w:rsidRPr="00E1042D">
              <w:rPr>
                <w:rFonts w:eastAsia="Times New Roman" w:cs="Times New Roman"/>
                <w:sz w:val="20"/>
              </w:rPr>
              <w:t>184,6200</w:t>
            </w:r>
          </w:p>
        </w:tc>
        <w:tc>
          <w:tcPr>
            <w:tcW w:w="473" w:type="pct"/>
            <w:shd w:val="clear" w:color="auto" w:fill="FFFFFF"/>
            <w:tcMar>
              <w:top w:w="40" w:type="dxa"/>
              <w:left w:w="200" w:type="dxa"/>
              <w:bottom w:w="40" w:type="dxa"/>
              <w:right w:w="200" w:type="dxa"/>
            </w:tcMar>
            <w:vAlign w:val="center"/>
          </w:tcPr>
          <w:p w14:paraId="555BA6EA" w14:textId="77777777" w:rsidR="00EE46BB" w:rsidRPr="00E1042D" w:rsidRDefault="00FB6672">
            <w:pPr>
              <w:jc w:val="center"/>
              <w:rPr>
                <w:sz w:val="20"/>
              </w:rPr>
            </w:pPr>
            <w:r w:rsidRPr="00E1042D">
              <w:rPr>
                <w:rFonts w:eastAsia="Times New Roman" w:cs="Times New Roman"/>
                <w:sz w:val="20"/>
              </w:rPr>
              <w:t>184,6200</w:t>
            </w:r>
          </w:p>
        </w:tc>
        <w:tc>
          <w:tcPr>
            <w:tcW w:w="473" w:type="pct"/>
            <w:shd w:val="clear" w:color="auto" w:fill="FFFFFF"/>
            <w:tcMar>
              <w:top w:w="40" w:type="dxa"/>
              <w:left w:w="200" w:type="dxa"/>
              <w:bottom w:w="40" w:type="dxa"/>
              <w:right w:w="200" w:type="dxa"/>
            </w:tcMar>
            <w:vAlign w:val="center"/>
          </w:tcPr>
          <w:p w14:paraId="381F46A2" w14:textId="77777777" w:rsidR="00EE46BB" w:rsidRPr="00E1042D" w:rsidRDefault="00FB6672">
            <w:pPr>
              <w:jc w:val="center"/>
              <w:rPr>
                <w:sz w:val="20"/>
              </w:rPr>
            </w:pPr>
            <w:r w:rsidRPr="00E1042D">
              <w:rPr>
                <w:rFonts w:eastAsia="Times New Roman" w:cs="Times New Roman"/>
                <w:sz w:val="20"/>
              </w:rPr>
              <w:t>184,6200</w:t>
            </w:r>
          </w:p>
        </w:tc>
      </w:tr>
      <w:tr w:rsidR="002849FD" w:rsidRPr="00E1042D" w14:paraId="76CC9A7C" w14:textId="77777777" w:rsidTr="002849FD">
        <w:trPr>
          <w:jc w:val="center"/>
        </w:trPr>
        <w:tc>
          <w:tcPr>
            <w:tcW w:w="458" w:type="pct"/>
            <w:vMerge/>
          </w:tcPr>
          <w:p w14:paraId="5CD38022"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38E78526"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24EBD2C1"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060108B0" w14:textId="6CEDBB0F" w:rsidR="002849FD" w:rsidRPr="002849FD" w:rsidRDefault="002849FD" w:rsidP="002849FD">
            <w:pPr>
              <w:jc w:val="center"/>
              <w:rPr>
                <w:sz w:val="20"/>
                <w:lang w:val="ru-RU"/>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70B701DB" w14:textId="15B1336B" w:rsidR="002849FD" w:rsidRPr="00E1042D" w:rsidRDefault="002849FD" w:rsidP="002849FD">
            <w:pPr>
              <w:jc w:val="center"/>
              <w:rPr>
                <w:sz w:val="20"/>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37CF180F" w14:textId="21E6CBBD" w:rsidR="002849FD" w:rsidRPr="00E1042D" w:rsidRDefault="002849FD" w:rsidP="002849FD">
            <w:pPr>
              <w:jc w:val="center"/>
              <w:rPr>
                <w:sz w:val="20"/>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1EDAC7B3" w14:textId="06D7C28E" w:rsidR="002849FD" w:rsidRPr="00E1042D" w:rsidRDefault="002849FD" w:rsidP="002849FD">
            <w:pPr>
              <w:jc w:val="center"/>
              <w:rPr>
                <w:sz w:val="20"/>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4A2BE61C" w14:textId="69089B75" w:rsidR="002849FD" w:rsidRPr="00E1042D" w:rsidRDefault="002849FD" w:rsidP="002849FD">
            <w:pPr>
              <w:jc w:val="center"/>
              <w:rPr>
                <w:sz w:val="20"/>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11278FF9" w14:textId="7183D03F" w:rsidR="002849FD" w:rsidRPr="00E1042D" w:rsidRDefault="002849FD" w:rsidP="002849FD">
            <w:pPr>
              <w:jc w:val="center"/>
              <w:rPr>
                <w:sz w:val="20"/>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35CB0818" w14:textId="669311F8" w:rsidR="002849FD" w:rsidRPr="00E1042D" w:rsidRDefault="002849FD" w:rsidP="002849FD">
            <w:pPr>
              <w:jc w:val="center"/>
              <w:rPr>
                <w:sz w:val="20"/>
              </w:rPr>
            </w:pPr>
            <w:r>
              <w:rPr>
                <w:rFonts w:eastAsia="Times New Roman" w:cs="Times New Roman"/>
                <w:sz w:val="20"/>
                <w:lang w:val="ru-RU"/>
              </w:rPr>
              <w:t>1736,9330</w:t>
            </w:r>
          </w:p>
        </w:tc>
        <w:tc>
          <w:tcPr>
            <w:tcW w:w="473" w:type="pct"/>
            <w:shd w:val="clear" w:color="auto" w:fill="FFFFFF"/>
            <w:tcMar>
              <w:top w:w="40" w:type="dxa"/>
              <w:left w:w="200" w:type="dxa"/>
              <w:bottom w:w="40" w:type="dxa"/>
              <w:right w:w="200" w:type="dxa"/>
            </w:tcMar>
            <w:vAlign w:val="center"/>
          </w:tcPr>
          <w:p w14:paraId="490242E1" w14:textId="352C2E7D" w:rsidR="002849FD" w:rsidRPr="00E1042D" w:rsidRDefault="002849FD" w:rsidP="002849FD">
            <w:pPr>
              <w:jc w:val="center"/>
              <w:rPr>
                <w:sz w:val="20"/>
              </w:rPr>
            </w:pPr>
            <w:r>
              <w:rPr>
                <w:rFonts w:eastAsia="Times New Roman" w:cs="Times New Roman"/>
                <w:sz w:val="20"/>
                <w:lang w:val="ru-RU"/>
              </w:rPr>
              <w:t>1736,9330</w:t>
            </w:r>
          </w:p>
        </w:tc>
      </w:tr>
      <w:tr w:rsidR="00EE46BB" w:rsidRPr="00E1042D" w14:paraId="30F984FC"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224F84B4" w14:textId="77777777" w:rsidR="00EE46BB" w:rsidRPr="00E1042D" w:rsidRDefault="00FB6672">
            <w:pPr>
              <w:rPr>
                <w:sz w:val="20"/>
              </w:rPr>
            </w:pPr>
            <w:r w:rsidRPr="00E1042D">
              <w:rPr>
                <w:rFonts w:eastAsia="Times New Roman" w:cs="Times New Roman"/>
                <w:sz w:val="20"/>
              </w:rPr>
              <w:t>Котельная №15</w:t>
            </w:r>
          </w:p>
        </w:tc>
        <w:tc>
          <w:tcPr>
            <w:tcW w:w="478" w:type="pct"/>
            <w:shd w:val="clear" w:color="auto" w:fill="FFFFFF"/>
            <w:tcMar>
              <w:top w:w="40" w:type="dxa"/>
              <w:left w:w="200" w:type="dxa"/>
              <w:bottom w:w="40" w:type="dxa"/>
              <w:right w:w="200" w:type="dxa"/>
            </w:tcMar>
            <w:vAlign w:val="center"/>
          </w:tcPr>
          <w:p w14:paraId="5FA2B864"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0088CDB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1B48A2D9" w14:textId="77777777" w:rsidR="00EE46BB" w:rsidRPr="00E1042D" w:rsidRDefault="00FB6672">
            <w:pPr>
              <w:jc w:val="center"/>
              <w:rPr>
                <w:sz w:val="20"/>
              </w:rPr>
            </w:pPr>
            <w:r w:rsidRPr="00E1042D">
              <w:rPr>
                <w:rFonts w:eastAsia="Times New Roman" w:cs="Times New Roman"/>
                <w:sz w:val="20"/>
              </w:rPr>
              <w:t>1358,2416</w:t>
            </w:r>
          </w:p>
        </w:tc>
        <w:tc>
          <w:tcPr>
            <w:tcW w:w="473" w:type="pct"/>
            <w:shd w:val="clear" w:color="auto" w:fill="FFFFFF"/>
            <w:tcMar>
              <w:top w:w="40" w:type="dxa"/>
              <w:left w:w="200" w:type="dxa"/>
              <w:bottom w:w="40" w:type="dxa"/>
              <w:right w:w="200" w:type="dxa"/>
            </w:tcMar>
            <w:vAlign w:val="center"/>
          </w:tcPr>
          <w:p w14:paraId="4C9C2F9B" w14:textId="77777777" w:rsidR="00EE46BB" w:rsidRPr="00E1042D" w:rsidRDefault="00FB6672">
            <w:pPr>
              <w:jc w:val="center"/>
              <w:rPr>
                <w:sz w:val="20"/>
              </w:rPr>
            </w:pPr>
            <w:r w:rsidRPr="00E1042D">
              <w:rPr>
                <w:rFonts w:eastAsia="Times New Roman" w:cs="Times New Roman"/>
                <w:sz w:val="20"/>
              </w:rPr>
              <w:t>977,2523</w:t>
            </w:r>
          </w:p>
        </w:tc>
        <w:tc>
          <w:tcPr>
            <w:tcW w:w="473" w:type="pct"/>
            <w:shd w:val="clear" w:color="auto" w:fill="FFFFFF"/>
            <w:tcMar>
              <w:top w:w="40" w:type="dxa"/>
              <w:left w:w="200" w:type="dxa"/>
              <w:bottom w:w="40" w:type="dxa"/>
              <w:right w:w="200" w:type="dxa"/>
            </w:tcMar>
            <w:vAlign w:val="center"/>
          </w:tcPr>
          <w:p w14:paraId="1EDB2B4F" w14:textId="77777777" w:rsidR="00EE46BB" w:rsidRPr="00E1042D" w:rsidRDefault="00FB6672">
            <w:pPr>
              <w:jc w:val="center"/>
              <w:rPr>
                <w:sz w:val="20"/>
              </w:rPr>
            </w:pPr>
            <w:r w:rsidRPr="00E1042D">
              <w:rPr>
                <w:rFonts w:eastAsia="Times New Roman" w:cs="Times New Roman"/>
                <w:sz w:val="20"/>
              </w:rPr>
              <w:t>977,2523</w:t>
            </w:r>
          </w:p>
        </w:tc>
        <w:tc>
          <w:tcPr>
            <w:tcW w:w="473" w:type="pct"/>
            <w:shd w:val="clear" w:color="auto" w:fill="FFFFFF"/>
            <w:tcMar>
              <w:top w:w="40" w:type="dxa"/>
              <w:left w:w="200" w:type="dxa"/>
              <w:bottom w:w="40" w:type="dxa"/>
              <w:right w:w="200" w:type="dxa"/>
            </w:tcMar>
            <w:vAlign w:val="center"/>
          </w:tcPr>
          <w:p w14:paraId="59193756" w14:textId="77777777" w:rsidR="00EE46BB" w:rsidRPr="00E1042D" w:rsidRDefault="00FB6672">
            <w:pPr>
              <w:jc w:val="center"/>
              <w:rPr>
                <w:sz w:val="20"/>
              </w:rPr>
            </w:pPr>
            <w:r w:rsidRPr="00E1042D">
              <w:rPr>
                <w:rFonts w:eastAsia="Times New Roman" w:cs="Times New Roman"/>
                <w:sz w:val="20"/>
              </w:rPr>
              <w:t>977,2523</w:t>
            </w:r>
          </w:p>
        </w:tc>
        <w:tc>
          <w:tcPr>
            <w:tcW w:w="473" w:type="pct"/>
            <w:shd w:val="clear" w:color="auto" w:fill="FFFFFF"/>
            <w:tcMar>
              <w:top w:w="40" w:type="dxa"/>
              <w:left w:w="200" w:type="dxa"/>
              <w:bottom w:w="40" w:type="dxa"/>
              <w:right w:w="200" w:type="dxa"/>
            </w:tcMar>
            <w:vAlign w:val="center"/>
          </w:tcPr>
          <w:p w14:paraId="376CBC94" w14:textId="77777777" w:rsidR="00EE46BB" w:rsidRPr="00E1042D" w:rsidRDefault="00FB6672">
            <w:pPr>
              <w:jc w:val="center"/>
              <w:rPr>
                <w:sz w:val="20"/>
              </w:rPr>
            </w:pPr>
            <w:r w:rsidRPr="00E1042D">
              <w:rPr>
                <w:rFonts w:eastAsia="Times New Roman" w:cs="Times New Roman"/>
                <w:sz w:val="20"/>
              </w:rPr>
              <w:t>977,2523</w:t>
            </w:r>
          </w:p>
        </w:tc>
        <w:tc>
          <w:tcPr>
            <w:tcW w:w="473" w:type="pct"/>
            <w:shd w:val="clear" w:color="auto" w:fill="FFFFFF"/>
            <w:tcMar>
              <w:top w:w="40" w:type="dxa"/>
              <w:left w:w="200" w:type="dxa"/>
              <w:bottom w:w="40" w:type="dxa"/>
              <w:right w:w="200" w:type="dxa"/>
            </w:tcMar>
            <w:vAlign w:val="center"/>
          </w:tcPr>
          <w:p w14:paraId="618B478A" w14:textId="77777777" w:rsidR="00EE46BB" w:rsidRPr="00E1042D" w:rsidRDefault="00FB6672">
            <w:pPr>
              <w:jc w:val="center"/>
              <w:rPr>
                <w:sz w:val="20"/>
              </w:rPr>
            </w:pPr>
            <w:r w:rsidRPr="00E1042D">
              <w:rPr>
                <w:rFonts w:eastAsia="Times New Roman" w:cs="Times New Roman"/>
                <w:sz w:val="20"/>
              </w:rPr>
              <w:t>977,2523</w:t>
            </w:r>
          </w:p>
        </w:tc>
        <w:tc>
          <w:tcPr>
            <w:tcW w:w="473" w:type="pct"/>
            <w:shd w:val="clear" w:color="auto" w:fill="FFFFFF"/>
            <w:tcMar>
              <w:top w:w="40" w:type="dxa"/>
              <w:left w:w="200" w:type="dxa"/>
              <w:bottom w:w="40" w:type="dxa"/>
              <w:right w:w="200" w:type="dxa"/>
            </w:tcMar>
            <w:vAlign w:val="center"/>
          </w:tcPr>
          <w:p w14:paraId="374467CE" w14:textId="77777777" w:rsidR="00EE46BB" w:rsidRPr="00E1042D" w:rsidRDefault="00FB6672">
            <w:pPr>
              <w:jc w:val="center"/>
              <w:rPr>
                <w:sz w:val="20"/>
              </w:rPr>
            </w:pPr>
            <w:r w:rsidRPr="00E1042D">
              <w:rPr>
                <w:rFonts w:eastAsia="Times New Roman" w:cs="Times New Roman"/>
                <w:sz w:val="20"/>
              </w:rPr>
              <w:t>977,2523</w:t>
            </w:r>
          </w:p>
        </w:tc>
        <w:tc>
          <w:tcPr>
            <w:tcW w:w="473" w:type="pct"/>
            <w:shd w:val="clear" w:color="auto" w:fill="FFFFFF"/>
            <w:tcMar>
              <w:top w:w="40" w:type="dxa"/>
              <w:left w:w="200" w:type="dxa"/>
              <w:bottom w:w="40" w:type="dxa"/>
              <w:right w:w="200" w:type="dxa"/>
            </w:tcMar>
            <w:vAlign w:val="center"/>
          </w:tcPr>
          <w:p w14:paraId="564F082D" w14:textId="77777777" w:rsidR="00EE46BB" w:rsidRPr="00E1042D" w:rsidRDefault="00FB6672">
            <w:pPr>
              <w:jc w:val="center"/>
              <w:rPr>
                <w:sz w:val="20"/>
              </w:rPr>
            </w:pPr>
            <w:r w:rsidRPr="00E1042D">
              <w:rPr>
                <w:rFonts w:eastAsia="Times New Roman" w:cs="Times New Roman"/>
                <w:sz w:val="20"/>
              </w:rPr>
              <w:t>977,2523</w:t>
            </w:r>
          </w:p>
        </w:tc>
      </w:tr>
      <w:tr w:rsidR="00EE46BB" w:rsidRPr="00E1042D" w14:paraId="53C35987" w14:textId="77777777" w:rsidTr="002849FD">
        <w:trPr>
          <w:jc w:val="center"/>
        </w:trPr>
        <w:tc>
          <w:tcPr>
            <w:tcW w:w="458" w:type="pct"/>
            <w:vMerge/>
          </w:tcPr>
          <w:p w14:paraId="6F6F7AD4"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2C81B91"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71D6499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44D1FD5F" w14:textId="77777777" w:rsidR="00EE46BB" w:rsidRPr="00E1042D" w:rsidRDefault="00FB6672">
            <w:pPr>
              <w:jc w:val="center"/>
              <w:rPr>
                <w:sz w:val="20"/>
              </w:rPr>
            </w:pPr>
            <w:r w:rsidRPr="00E1042D">
              <w:rPr>
                <w:rFonts w:eastAsia="Times New Roman" w:cs="Times New Roman"/>
                <w:sz w:val="20"/>
              </w:rPr>
              <w:t>1328,5916</w:t>
            </w:r>
          </w:p>
        </w:tc>
        <w:tc>
          <w:tcPr>
            <w:tcW w:w="473" w:type="pct"/>
            <w:shd w:val="clear" w:color="auto" w:fill="FFFFFF"/>
            <w:tcMar>
              <w:top w:w="40" w:type="dxa"/>
              <w:left w:w="200" w:type="dxa"/>
              <w:bottom w:w="40" w:type="dxa"/>
              <w:right w:w="200" w:type="dxa"/>
            </w:tcMar>
            <w:vAlign w:val="center"/>
          </w:tcPr>
          <w:p w14:paraId="46F20558" w14:textId="77777777" w:rsidR="00EE46BB" w:rsidRPr="00E1042D" w:rsidRDefault="00FB6672">
            <w:pPr>
              <w:jc w:val="center"/>
              <w:rPr>
                <w:sz w:val="20"/>
              </w:rPr>
            </w:pPr>
            <w:r w:rsidRPr="00E1042D">
              <w:rPr>
                <w:rFonts w:eastAsia="Times New Roman" w:cs="Times New Roman"/>
                <w:sz w:val="20"/>
              </w:rPr>
              <w:t>947,6023</w:t>
            </w:r>
          </w:p>
        </w:tc>
        <w:tc>
          <w:tcPr>
            <w:tcW w:w="473" w:type="pct"/>
            <w:shd w:val="clear" w:color="auto" w:fill="FFFFFF"/>
            <w:tcMar>
              <w:top w:w="40" w:type="dxa"/>
              <w:left w:w="200" w:type="dxa"/>
              <w:bottom w:w="40" w:type="dxa"/>
              <w:right w:w="200" w:type="dxa"/>
            </w:tcMar>
            <w:vAlign w:val="center"/>
          </w:tcPr>
          <w:p w14:paraId="4DC3E705" w14:textId="77777777" w:rsidR="00EE46BB" w:rsidRPr="00E1042D" w:rsidRDefault="00FB6672">
            <w:pPr>
              <w:jc w:val="center"/>
              <w:rPr>
                <w:sz w:val="20"/>
              </w:rPr>
            </w:pPr>
            <w:r w:rsidRPr="00E1042D">
              <w:rPr>
                <w:rFonts w:eastAsia="Times New Roman" w:cs="Times New Roman"/>
                <w:sz w:val="20"/>
              </w:rPr>
              <w:t>947,6023</w:t>
            </w:r>
          </w:p>
        </w:tc>
        <w:tc>
          <w:tcPr>
            <w:tcW w:w="473" w:type="pct"/>
            <w:shd w:val="clear" w:color="auto" w:fill="FFFFFF"/>
            <w:tcMar>
              <w:top w:w="40" w:type="dxa"/>
              <w:left w:w="200" w:type="dxa"/>
              <w:bottom w:w="40" w:type="dxa"/>
              <w:right w:w="200" w:type="dxa"/>
            </w:tcMar>
            <w:vAlign w:val="center"/>
          </w:tcPr>
          <w:p w14:paraId="6F8293CA" w14:textId="77777777" w:rsidR="00EE46BB" w:rsidRPr="00E1042D" w:rsidRDefault="00FB6672">
            <w:pPr>
              <w:jc w:val="center"/>
              <w:rPr>
                <w:sz w:val="20"/>
              </w:rPr>
            </w:pPr>
            <w:r w:rsidRPr="00E1042D">
              <w:rPr>
                <w:rFonts w:eastAsia="Times New Roman" w:cs="Times New Roman"/>
                <w:sz w:val="20"/>
              </w:rPr>
              <w:t>947,6023</w:t>
            </w:r>
          </w:p>
        </w:tc>
        <w:tc>
          <w:tcPr>
            <w:tcW w:w="473" w:type="pct"/>
            <w:shd w:val="clear" w:color="auto" w:fill="FFFFFF"/>
            <w:tcMar>
              <w:top w:w="40" w:type="dxa"/>
              <w:left w:w="200" w:type="dxa"/>
              <w:bottom w:w="40" w:type="dxa"/>
              <w:right w:w="200" w:type="dxa"/>
            </w:tcMar>
            <w:vAlign w:val="center"/>
          </w:tcPr>
          <w:p w14:paraId="7F6C9893" w14:textId="77777777" w:rsidR="00EE46BB" w:rsidRPr="00E1042D" w:rsidRDefault="00FB6672">
            <w:pPr>
              <w:jc w:val="center"/>
              <w:rPr>
                <w:sz w:val="20"/>
              </w:rPr>
            </w:pPr>
            <w:r w:rsidRPr="00E1042D">
              <w:rPr>
                <w:rFonts w:eastAsia="Times New Roman" w:cs="Times New Roman"/>
                <w:sz w:val="20"/>
              </w:rPr>
              <w:t>947,6023</w:t>
            </w:r>
          </w:p>
        </w:tc>
        <w:tc>
          <w:tcPr>
            <w:tcW w:w="473" w:type="pct"/>
            <w:shd w:val="clear" w:color="auto" w:fill="FFFFFF"/>
            <w:tcMar>
              <w:top w:w="40" w:type="dxa"/>
              <w:left w:w="200" w:type="dxa"/>
              <w:bottom w:w="40" w:type="dxa"/>
              <w:right w:w="200" w:type="dxa"/>
            </w:tcMar>
            <w:vAlign w:val="center"/>
          </w:tcPr>
          <w:p w14:paraId="04264AB3" w14:textId="77777777" w:rsidR="00EE46BB" w:rsidRPr="00E1042D" w:rsidRDefault="00FB6672">
            <w:pPr>
              <w:jc w:val="center"/>
              <w:rPr>
                <w:sz w:val="20"/>
              </w:rPr>
            </w:pPr>
            <w:r w:rsidRPr="00E1042D">
              <w:rPr>
                <w:rFonts w:eastAsia="Times New Roman" w:cs="Times New Roman"/>
                <w:sz w:val="20"/>
              </w:rPr>
              <w:t>947,6023</w:t>
            </w:r>
          </w:p>
        </w:tc>
        <w:tc>
          <w:tcPr>
            <w:tcW w:w="473" w:type="pct"/>
            <w:shd w:val="clear" w:color="auto" w:fill="FFFFFF"/>
            <w:tcMar>
              <w:top w:w="40" w:type="dxa"/>
              <w:left w:w="200" w:type="dxa"/>
              <w:bottom w:w="40" w:type="dxa"/>
              <w:right w:w="200" w:type="dxa"/>
            </w:tcMar>
            <w:vAlign w:val="center"/>
          </w:tcPr>
          <w:p w14:paraId="4C0C5BEA" w14:textId="77777777" w:rsidR="00EE46BB" w:rsidRPr="00E1042D" w:rsidRDefault="00FB6672">
            <w:pPr>
              <w:jc w:val="center"/>
              <w:rPr>
                <w:sz w:val="20"/>
              </w:rPr>
            </w:pPr>
            <w:r w:rsidRPr="00E1042D">
              <w:rPr>
                <w:rFonts w:eastAsia="Times New Roman" w:cs="Times New Roman"/>
                <w:sz w:val="20"/>
              </w:rPr>
              <w:t>947,6023</w:t>
            </w:r>
          </w:p>
        </w:tc>
        <w:tc>
          <w:tcPr>
            <w:tcW w:w="473" w:type="pct"/>
            <w:shd w:val="clear" w:color="auto" w:fill="FFFFFF"/>
            <w:tcMar>
              <w:top w:w="40" w:type="dxa"/>
              <w:left w:w="200" w:type="dxa"/>
              <w:bottom w:w="40" w:type="dxa"/>
              <w:right w:w="200" w:type="dxa"/>
            </w:tcMar>
            <w:vAlign w:val="center"/>
          </w:tcPr>
          <w:p w14:paraId="112F0444" w14:textId="77777777" w:rsidR="00EE46BB" w:rsidRPr="00E1042D" w:rsidRDefault="00FB6672">
            <w:pPr>
              <w:jc w:val="center"/>
              <w:rPr>
                <w:sz w:val="20"/>
              </w:rPr>
            </w:pPr>
            <w:r w:rsidRPr="00E1042D">
              <w:rPr>
                <w:rFonts w:eastAsia="Times New Roman" w:cs="Times New Roman"/>
                <w:sz w:val="20"/>
              </w:rPr>
              <w:t>947,6023</w:t>
            </w:r>
          </w:p>
        </w:tc>
      </w:tr>
      <w:tr w:rsidR="00EE46BB" w:rsidRPr="00E1042D" w14:paraId="4E4B3D37" w14:textId="77777777" w:rsidTr="002849FD">
        <w:trPr>
          <w:jc w:val="center"/>
        </w:trPr>
        <w:tc>
          <w:tcPr>
            <w:tcW w:w="458" w:type="pct"/>
            <w:vMerge/>
          </w:tcPr>
          <w:p w14:paraId="084E6C0F"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43943106"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2729882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F58F2E4" w14:textId="77777777" w:rsidR="00EE46BB" w:rsidRPr="00E1042D" w:rsidRDefault="00FB6672">
            <w:pPr>
              <w:jc w:val="center"/>
              <w:rPr>
                <w:sz w:val="20"/>
              </w:rPr>
            </w:pPr>
            <w:r w:rsidRPr="00E1042D">
              <w:rPr>
                <w:rFonts w:eastAsia="Times New Roman" w:cs="Times New Roman"/>
                <w:sz w:val="20"/>
              </w:rPr>
              <w:t>601,5493</w:t>
            </w:r>
          </w:p>
        </w:tc>
        <w:tc>
          <w:tcPr>
            <w:tcW w:w="473" w:type="pct"/>
            <w:shd w:val="clear" w:color="auto" w:fill="FFFFFF"/>
            <w:tcMar>
              <w:top w:w="40" w:type="dxa"/>
              <w:left w:w="200" w:type="dxa"/>
              <w:bottom w:w="40" w:type="dxa"/>
              <w:right w:w="200" w:type="dxa"/>
            </w:tcMar>
            <w:vAlign w:val="center"/>
          </w:tcPr>
          <w:p w14:paraId="126B13E9" w14:textId="77777777" w:rsidR="00EE46BB" w:rsidRPr="00E1042D" w:rsidRDefault="00FB6672">
            <w:pPr>
              <w:jc w:val="center"/>
              <w:rPr>
                <w:sz w:val="20"/>
              </w:rPr>
            </w:pPr>
            <w:r w:rsidRPr="00E1042D">
              <w:rPr>
                <w:rFonts w:eastAsia="Times New Roman" w:cs="Times New Roman"/>
                <w:sz w:val="20"/>
              </w:rPr>
              <w:t>220,5600</w:t>
            </w:r>
          </w:p>
        </w:tc>
        <w:tc>
          <w:tcPr>
            <w:tcW w:w="473" w:type="pct"/>
            <w:shd w:val="clear" w:color="auto" w:fill="FFFFFF"/>
            <w:tcMar>
              <w:top w:w="40" w:type="dxa"/>
              <w:left w:w="200" w:type="dxa"/>
              <w:bottom w:w="40" w:type="dxa"/>
              <w:right w:w="200" w:type="dxa"/>
            </w:tcMar>
            <w:vAlign w:val="center"/>
          </w:tcPr>
          <w:p w14:paraId="30E78785" w14:textId="77777777" w:rsidR="00EE46BB" w:rsidRPr="00E1042D" w:rsidRDefault="00FB6672">
            <w:pPr>
              <w:jc w:val="center"/>
              <w:rPr>
                <w:sz w:val="20"/>
              </w:rPr>
            </w:pPr>
            <w:r w:rsidRPr="00E1042D">
              <w:rPr>
                <w:rFonts w:eastAsia="Times New Roman" w:cs="Times New Roman"/>
                <w:sz w:val="20"/>
              </w:rPr>
              <w:t>220,5600</w:t>
            </w:r>
          </w:p>
        </w:tc>
        <w:tc>
          <w:tcPr>
            <w:tcW w:w="473" w:type="pct"/>
            <w:shd w:val="clear" w:color="auto" w:fill="FFFFFF"/>
            <w:tcMar>
              <w:top w:w="40" w:type="dxa"/>
              <w:left w:w="200" w:type="dxa"/>
              <w:bottom w:w="40" w:type="dxa"/>
              <w:right w:w="200" w:type="dxa"/>
            </w:tcMar>
            <w:vAlign w:val="center"/>
          </w:tcPr>
          <w:p w14:paraId="3D46C3CC" w14:textId="77777777" w:rsidR="00EE46BB" w:rsidRPr="00E1042D" w:rsidRDefault="00FB6672">
            <w:pPr>
              <w:jc w:val="center"/>
              <w:rPr>
                <w:sz w:val="20"/>
              </w:rPr>
            </w:pPr>
            <w:r w:rsidRPr="00E1042D">
              <w:rPr>
                <w:rFonts w:eastAsia="Times New Roman" w:cs="Times New Roman"/>
                <w:sz w:val="20"/>
              </w:rPr>
              <w:t>220,5600</w:t>
            </w:r>
          </w:p>
        </w:tc>
        <w:tc>
          <w:tcPr>
            <w:tcW w:w="473" w:type="pct"/>
            <w:shd w:val="clear" w:color="auto" w:fill="FFFFFF"/>
            <w:tcMar>
              <w:top w:w="40" w:type="dxa"/>
              <w:left w:w="200" w:type="dxa"/>
              <w:bottom w:w="40" w:type="dxa"/>
              <w:right w:w="200" w:type="dxa"/>
            </w:tcMar>
            <w:vAlign w:val="center"/>
          </w:tcPr>
          <w:p w14:paraId="5ED231B7" w14:textId="77777777" w:rsidR="00EE46BB" w:rsidRPr="00E1042D" w:rsidRDefault="00FB6672">
            <w:pPr>
              <w:jc w:val="center"/>
              <w:rPr>
                <w:sz w:val="20"/>
              </w:rPr>
            </w:pPr>
            <w:r w:rsidRPr="00E1042D">
              <w:rPr>
                <w:rFonts w:eastAsia="Times New Roman" w:cs="Times New Roman"/>
                <w:sz w:val="20"/>
              </w:rPr>
              <w:t>220,5600</w:t>
            </w:r>
          </w:p>
        </w:tc>
        <w:tc>
          <w:tcPr>
            <w:tcW w:w="473" w:type="pct"/>
            <w:shd w:val="clear" w:color="auto" w:fill="FFFFFF"/>
            <w:tcMar>
              <w:top w:w="40" w:type="dxa"/>
              <w:left w:w="200" w:type="dxa"/>
              <w:bottom w:w="40" w:type="dxa"/>
              <w:right w:w="200" w:type="dxa"/>
            </w:tcMar>
            <w:vAlign w:val="center"/>
          </w:tcPr>
          <w:p w14:paraId="40CA13B2" w14:textId="77777777" w:rsidR="00EE46BB" w:rsidRPr="00E1042D" w:rsidRDefault="00FB6672">
            <w:pPr>
              <w:jc w:val="center"/>
              <w:rPr>
                <w:sz w:val="20"/>
              </w:rPr>
            </w:pPr>
            <w:r w:rsidRPr="00E1042D">
              <w:rPr>
                <w:rFonts w:eastAsia="Times New Roman" w:cs="Times New Roman"/>
                <w:sz w:val="20"/>
              </w:rPr>
              <w:t>220,5600</w:t>
            </w:r>
          </w:p>
        </w:tc>
        <w:tc>
          <w:tcPr>
            <w:tcW w:w="473" w:type="pct"/>
            <w:shd w:val="clear" w:color="auto" w:fill="FFFFFF"/>
            <w:tcMar>
              <w:top w:w="40" w:type="dxa"/>
              <w:left w:w="200" w:type="dxa"/>
              <w:bottom w:w="40" w:type="dxa"/>
              <w:right w:w="200" w:type="dxa"/>
            </w:tcMar>
            <w:vAlign w:val="center"/>
          </w:tcPr>
          <w:p w14:paraId="236261D1" w14:textId="77777777" w:rsidR="00EE46BB" w:rsidRPr="00E1042D" w:rsidRDefault="00FB6672">
            <w:pPr>
              <w:jc w:val="center"/>
              <w:rPr>
                <w:sz w:val="20"/>
              </w:rPr>
            </w:pPr>
            <w:r w:rsidRPr="00E1042D">
              <w:rPr>
                <w:rFonts w:eastAsia="Times New Roman" w:cs="Times New Roman"/>
                <w:sz w:val="20"/>
              </w:rPr>
              <w:t>220,5600</w:t>
            </w:r>
          </w:p>
        </w:tc>
        <w:tc>
          <w:tcPr>
            <w:tcW w:w="473" w:type="pct"/>
            <w:shd w:val="clear" w:color="auto" w:fill="FFFFFF"/>
            <w:tcMar>
              <w:top w:w="40" w:type="dxa"/>
              <w:left w:w="200" w:type="dxa"/>
              <w:bottom w:w="40" w:type="dxa"/>
              <w:right w:w="200" w:type="dxa"/>
            </w:tcMar>
            <w:vAlign w:val="center"/>
          </w:tcPr>
          <w:p w14:paraId="104F53B7" w14:textId="77777777" w:rsidR="00EE46BB" w:rsidRPr="00E1042D" w:rsidRDefault="00FB6672">
            <w:pPr>
              <w:jc w:val="center"/>
              <w:rPr>
                <w:sz w:val="20"/>
              </w:rPr>
            </w:pPr>
            <w:r w:rsidRPr="00E1042D">
              <w:rPr>
                <w:rFonts w:eastAsia="Times New Roman" w:cs="Times New Roman"/>
                <w:sz w:val="20"/>
              </w:rPr>
              <w:t>220,5600</w:t>
            </w:r>
          </w:p>
        </w:tc>
      </w:tr>
      <w:tr w:rsidR="002849FD" w:rsidRPr="00E1042D" w14:paraId="3EB9D9DD" w14:textId="77777777" w:rsidTr="002849FD">
        <w:trPr>
          <w:jc w:val="center"/>
        </w:trPr>
        <w:tc>
          <w:tcPr>
            <w:tcW w:w="458" w:type="pct"/>
            <w:vMerge/>
          </w:tcPr>
          <w:p w14:paraId="3778477D"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1C5B5E74"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78434C06"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48C871BF" w14:textId="633352A1" w:rsidR="002849FD" w:rsidRPr="002849FD" w:rsidRDefault="002849FD" w:rsidP="002849FD">
            <w:pPr>
              <w:jc w:val="center"/>
              <w:rPr>
                <w:sz w:val="20"/>
                <w:lang w:val="ru-RU"/>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4CC0980F" w14:textId="791BBDAD" w:rsidR="002849FD" w:rsidRPr="00E1042D" w:rsidRDefault="002849FD" w:rsidP="002849FD">
            <w:pPr>
              <w:jc w:val="center"/>
              <w:rPr>
                <w:sz w:val="20"/>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139651F7" w14:textId="51DCB779" w:rsidR="002849FD" w:rsidRPr="00E1042D" w:rsidRDefault="002849FD" w:rsidP="002849FD">
            <w:pPr>
              <w:jc w:val="center"/>
              <w:rPr>
                <w:sz w:val="20"/>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08D33465" w14:textId="53F240CD" w:rsidR="002849FD" w:rsidRPr="00E1042D" w:rsidRDefault="002849FD" w:rsidP="002849FD">
            <w:pPr>
              <w:jc w:val="center"/>
              <w:rPr>
                <w:sz w:val="20"/>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298DBAFE" w14:textId="7779D149" w:rsidR="002849FD" w:rsidRPr="00E1042D" w:rsidRDefault="002849FD" w:rsidP="002849FD">
            <w:pPr>
              <w:jc w:val="center"/>
              <w:rPr>
                <w:sz w:val="20"/>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3D4B73DF" w14:textId="2EB76528" w:rsidR="002849FD" w:rsidRPr="00E1042D" w:rsidRDefault="002849FD" w:rsidP="002849FD">
            <w:pPr>
              <w:jc w:val="center"/>
              <w:rPr>
                <w:sz w:val="20"/>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12A90470" w14:textId="2B8FF351" w:rsidR="002849FD" w:rsidRPr="00E1042D" w:rsidRDefault="002849FD" w:rsidP="002849FD">
            <w:pPr>
              <w:jc w:val="center"/>
              <w:rPr>
                <w:sz w:val="20"/>
              </w:rPr>
            </w:pPr>
            <w:r>
              <w:rPr>
                <w:rFonts w:eastAsia="Times New Roman" w:cs="Times New Roman"/>
                <w:sz w:val="20"/>
                <w:lang w:val="ru-RU"/>
              </w:rPr>
              <w:t>727,0420</w:t>
            </w:r>
          </w:p>
        </w:tc>
        <w:tc>
          <w:tcPr>
            <w:tcW w:w="473" w:type="pct"/>
            <w:shd w:val="clear" w:color="auto" w:fill="FFFFFF"/>
            <w:tcMar>
              <w:top w:w="40" w:type="dxa"/>
              <w:left w:w="200" w:type="dxa"/>
              <w:bottom w:w="40" w:type="dxa"/>
              <w:right w:w="200" w:type="dxa"/>
            </w:tcMar>
            <w:vAlign w:val="center"/>
          </w:tcPr>
          <w:p w14:paraId="791BE8AB" w14:textId="6AF2D240" w:rsidR="002849FD" w:rsidRPr="00E1042D" w:rsidRDefault="002849FD" w:rsidP="002849FD">
            <w:pPr>
              <w:jc w:val="center"/>
              <w:rPr>
                <w:sz w:val="20"/>
              </w:rPr>
            </w:pPr>
            <w:r>
              <w:rPr>
                <w:rFonts w:eastAsia="Times New Roman" w:cs="Times New Roman"/>
                <w:sz w:val="20"/>
                <w:lang w:val="ru-RU"/>
              </w:rPr>
              <w:t>727,0420</w:t>
            </w:r>
          </w:p>
        </w:tc>
      </w:tr>
      <w:tr w:rsidR="00EE46BB" w:rsidRPr="00E1042D" w14:paraId="53461625"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7AE7C2EE" w14:textId="77777777" w:rsidR="00EE46BB" w:rsidRPr="00E1042D" w:rsidRDefault="00FB6672">
            <w:pPr>
              <w:rPr>
                <w:sz w:val="20"/>
              </w:rPr>
            </w:pPr>
            <w:r w:rsidRPr="00E1042D">
              <w:rPr>
                <w:rFonts w:eastAsia="Times New Roman" w:cs="Times New Roman"/>
                <w:sz w:val="20"/>
              </w:rPr>
              <w:t>Котельная №16</w:t>
            </w:r>
          </w:p>
        </w:tc>
        <w:tc>
          <w:tcPr>
            <w:tcW w:w="478" w:type="pct"/>
            <w:shd w:val="clear" w:color="auto" w:fill="FFFFFF"/>
            <w:tcMar>
              <w:top w:w="40" w:type="dxa"/>
              <w:left w:w="200" w:type="dxa"/>
              <w:bottom w:w="40" w:type="dxa"/>
              <w:right w:w="200" w:type="dxa"/>
            </w:tcMar>
            <w:vAlign w:val="center"/>
          </w:tcPr>
          <w:p w14:paraId="282E27E3"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0DBCFA0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5D06164" w14:textId="77777777" w:rsidR="00EE46BB" w:rsidRPr="00E1042D" w:rsidRDefault="00FB6672">
            <w:pPr>
              <w:jc w:val="center"/>
              <w:rPr>
                <w:sz w:val="20"/>
              </w:rPr>
            </w:pPr>
            <w:r w:rsidRPr="00E1042D">
              <w:rPr>
                <w:rFonts w:eastAsia="Times New Roman" w:cs="Times New Roman"/>
                <w:sz w:val="20"/>
              </w:rPr>
              <w:t>1274,0247</w:t>
            </w:r>
          </w:p>
        </w:tc>
        <w:tc>
          <w:tcPr>
            <w:tcW w:w="473" w:type="pct"/>
            <w:shd w:val="clear" w:color="auto" w:fill="FFFFFF"/>
            <w:tcMar>
              <w:top w:w="40" w:type="dxa"/>
              <w:left w:w="200" w:type="dxa"/>
              <w:bottom w:w="40" w:type="dxa"/>
              <w:right w:w="200" w:type="dxa"/>
            </w:tcMar>
            <w:vAlign w:val="center"/>
          </w:tcPr>
          <w:p w14:paraId="46350F6C" w14:textId="77777777" w:rsidR="00EE46BB" w:rsidRPr="00E1042D" w:rsidRDefault="00FB6672">
            <w:pPr>
              <w:jc w:val="center"/>
              <w:rPr>
                <w:sz w:val="20"/>
              </w:rPr>
            </w:pPr>
            <w:r w:rsidRPr="00E1042D">
              <w:rPr>
                <w:rFonts w:eastAsia="Times New Roman" w:cs="Times New Roman"/>
                <w:sz w:val="20"/>
              </w:rPr>
              <w:t>1075,8560</w:t>
            </w:r>
          </w:p>
        </w:tc>
        <w:tc>
          <w:tcPr>
            <w:tcW w:w="473" w:type="pct"/>
            <w:shd w:val="clear" w:color="auto" w:fill="FFFFFF"/>
            <w:tcMar>
              <w:top w:w="40" w:type="dxa"/>
              <w:left w:w="200" w:type="dxa"/>
              <w:bottom w:w="40" w:type="dxa"/>
              <w:right w:w="200" w:type="dxa"/>
            </w:tcMar>
            <w:vAlign w:val="center"/>
          </w:tcPr>
          <w:p w14:paraId="7C9D70C1" w14:textId="77777777" w:rsidR="00EE46BB" w:rsidRPr="00E1042D" w:rsidRDefault="00FB6672">
            <w:pPr>
              <w:jc w:val="center"/>
              <w:rPr>
                <w:sz w:val="20"/>
              </w:rPr>
            </w:pPr>
            <w:r w:rsidRPr="00E1042D">
              <w:rPr>
                <w:rFonts w:eastAsia="Times New Roman" w:cs="Times New Roman"/>
                <w:sz w:val="20"/>
              </w:rPr>
              <w:t>1075,8560</w:t>
            </w:r>
          </w:p>
        </w:tc>
        <w:tc>
          <w:tcPr>
            <w:tcW w:w="473" w:type="pct"/>
            <w:shd w:val="clear" w:color="auto" w:fill="FFFFFF"/>
            <w:tcMar>
              <w:top w:w="40" w:type="dxa"/>
              <w:left w:w="200" w:type="dxa"/>
              <w:bottom w:w="40" w:type="dxa"/>
              <w:right w:w="200" w:type="dxa"/>
            </w:tcMar>
            <w:vAlign w:val="center"/>
          </w:tcPr>
          <w:p w14:paraId="3EFBAA1A" w14:textId="77777777" w:rsidR="00EE46BB" w:rsidRPr="00E1042D" w:rsidRDefault="00FB6672">
            <w:pPr>
              <w:jc w:val="center"/>
              <w:rPr>
                <w:sz w:val="20"/>
              </w:rPr>
            </w:pPr>
            <w:r w:rsidRPr="00E1042D">
              <w:rPr>
                <w:rFonts w:eastAsia="Times New Roman" w:cs="Times New Roman"/>
                <w:sz w:val="20"/>
              </w:rPr>
              <w:t>1075,8560</w:t>
            </w:r>
          </w:p>
        </w:tc>
        <w:tc>
          <w:tcPr>
            <w:tcW w:w="473" w:type="pct"/>
            <w:shd w:val="clear" w:color="auto" w:fill="FFFFFF"/>
            <w:tcMar>
              <w:top w:w="40" w:type="dxa"/>
              <w:left w:w="200" w:type="dxa"/>
              <w:bottom w:w="40" w:type="dxa"/>
              <w:right w:w="200" w:type="dxa"/>
            </w:tcMar>
            <w:vAlign w:val="center"/>
          </w:tcPr>
          <w:p w14:paraId="57B98960" w14:textId="77777777" w:rsidR="00EE46BB" w:rsidRPr="00E1042D" w:rsidRDefault="00FB6672">
            <w:pPr>
              <w:jc w:val="center"/>
              <w:rPr>
                <w:sz w:val="20"/>
              </w:rPr>
            </w:pPr>
            <w:r w:rsidRPr="00E1042D">
              <w:rPr>
                <w:rFonts w:eastAsia="Times New Roman" w:cs="Times New Roman"/>
                <w:sz w:val="20"/>
              </w:rPr>
              <w:t>1075,8560</w:t>
            </w:r>
          </w:p>
        </w:tc>
        <w:tc>
          <w:tcPr>
            <w:tcW w:w="473" w:type="pct"/>
            <w:shd w:val="clear" w:color="auto" w:fill="FFFFFF"/>
            <w:tcMar>
              <w:top w:w="40" w:type="dxa"/>
              <w:left w:w="200" w:type="dxa"/>
              <w:bottom w:w="40" w:type="dxa"/>
              <w:right w:w="200" w:type="dxa"/>
            </w:tcMar>
            <w:vAlign w:val="center"/>
          </w:tcPr>
          <w:p w14:paraId="03D8113A" w14:textId="77777777" w:rsidR="00EE46BB" w:rsidRPr="00E1042D" w:rsidRDefault="00FB6672">
            <w:pPr>
              <w:jc w:val="center"/>
              <w:rPr>
                <w:sz w:val="20"/>
              </w:rPr>
            </w:pPr>
            <w:r w:rsidRPr="00E1042D">
              <w:rPr>
                <w:rFonts w:eastAsia="Times New Roman" w:cs="Times New Roman"/>
                <w:sz w:val="20"/>
              </w:rPr>
              <w:t>1075,8560</w:t>
            </w:r>
          </w:p>
        </w:tc>
        <w:tc>
          <w:tcPr>
            <w:tcW w:w="473" w:type="pct"/>
            <w:shd w:val="clear" w:color="auto" w:fill="FFFFFF"/>
            <w:tcMar>
              <w:top w:w="40" w:type="dxa"/>
              <w:left w:w="200" w:type="dxa"/>
              <w:bottom w:w="40" w:type="dxa"/>
              <w:right w:w="200" w:type="dxa"/>
            </w:tcMar>
            <w:vAlign w:val="center"/>
          </w:tcPr>
          <w:p w14:paraId="1319A063" w14:textId="77777777" w:rsidR="00EE46BB" w:rsidRPr="00E1042D" w:rsidRDefault="00FB6672">
            <w:pPr>
              <w:jc w:val="center"/>
              <w:rPr>
                <w:sz w:val="20"/>
              </w:rPr>
            </w:pPr>
            <w:r w:rsidRPr="00E1042D">
              <w:rPr>
                <w:rFonts w:eastAsia="Times New Roman" w:cs="Times New Roman"/>
                <w:sz w:val="20"/>
              </w:rPr>
              <w:t>1075,8560</w:t>
            </w:r>
          </w:p>
        </w:tc>
        <w:tc>
          <w:tcPr>
            <w:tcW w:w="473" w:type="pct"/>
            <w:shd w:val="clear" w:color="auto" w:fill="FFFFFF"/>
            <w:tcMar>
              <w:top w:w="40" w:type="dxa"/>
              <w:left w:w="200" w:type="dxa"/>
              <w:bottom w:w="40" w:type="dxa"/>
              <w:right w:w="200" w:type="dxa"/>
            </w:tcMar>
            <w:vAlign w:val="center"/>
          </w:tcPr>
          <w:p w14:paraId="592A9FEC" w14:textId="77777777" w:rsidR="00EE46BB" w:rsidRPr="00E1042D" w:rsidRDefault="00FB6672">
            <w:pPr>
              <w:jc w:val="center"/>
              <w:rPr>
                <w:sz w:val="20"/>
              </w:rPr>
            </w:pPr>
            <w:r w:rsidRPr="00E1042D">
              <w:rPr>
                <w:rFonts w:eastAsia="Times New Roman" w:cs="Times New Roman"/>
                <w:sz w:val="20"/>
              </w:rPr>
              <w:t>1075,8560</w:t>
            </w:r>
          </w:p>
        </w:tc>
      </w:tr>
      <w:tr w:rsidR="00EE46BB" w:rsidRPr="00E1042D" w14:paraId="2E3E5AAB" w14:textId="77777777" w:rsidTr="002849FD">
        <w:trPr>
          <w:jc w:val="center"/>
        </w:trPr>
        <w:tc>
          <w:tcPr>
            <w:tcW w:w="458" w:type="pct"/>
            <w:vMerge/>
          </w:tcPr>
          <w:p w14:paraId="42CC7B7B"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39AA090E"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4B2A431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F5C9D80" w14:textId="77777777" w:rsidR="00EE46BB" w:rsidRPr="00E1042D" w:rsidRDefault="00FB6672">
            <w:pPr>
              <w:jc w:val="center"/>
              <w:rPr>
                <w:sz w:val="20"/>
              </w:rPr>
            </w:pPr>
            <w:r w:rsidRPr="00E1042D">
              <w:rPr>
                <w:rFonts w:eastAsia="Times New Roman" w:cs="Times New Roman"/>
                <w:sz w:val="20"/>
              </w:rPr>
              <w:t>1205,1247</w:t>
            </w:r>
          </w:p>
        </w:tc>
        <w:tc>
          <w:tcPr>
            <w:tcW w:w="473" w:type="pct"/>
            <w:shd w:val="clear" w:color="auto" w:fill="FFFFFF"/>
            <w:tcMar>
              <w:top w:w="40" w:type="dxa"/>
              <w:left w:w="200" w:type="dxa"/>
              <w:bottom w:w="40" w:type="dxa"/>
              <w:right w:w="200" w:type="dxa"/>
            </w:tcMar>
            <w:vAlign w:val="center"/>
          </w:tcPr>
          <w:p w14:paraId="0F1310AB" w14:textId="77777777" w:rsidR="00EE46BB" w:rsidRPr="00E1042D" w:rsidRDefault="00FB6672">
            <w:pPr>
              <w:jc w:val="center"/>
              <w:rPr>
                <w:sz w:val="20"/>
              </w:rPr>
            </w:pPr>
            <w:r w:rsidRPr="00E1042D">
              <w:rPr>
                <w:rFonts w:eastAsia="Times New Roman" w:cs="Times New Roman"/>
                <w:sz w:val="20"/>
              </w:rPr>
              <w:t>1006,9560</w:t>
            </w:r>
          </w:p>
        </w:tc>
        <w:tc>
          <w:tcPr>
            <w:tcW w:w="473" w:type="pct"/>
            <w:shd w:val="clear" w:color="auto" w:fill="FFFFFF"/>
            <w:tcMar>
              <w:top w:w="40" w:type="dxa"/>
              <w:left w:w="200" w:type="dxa"/>
              <w:bottom w:w="40" w:type="dxa"/>
              <w:right w:w="200" w:type="dxa"/>
            </w:tcMar>
            <w:vAlign w:val="center"/>
          </w:tcPr>
          <w:p w14:paraId="69732970" w14:textId="77777777" w:rsidR="00EE46BB" w:rsidRPr="00E1042D" w:rsidRDefault="00FB6672">
            <w:pPr>
              <w:jc w:val="center"/>
              <w:rPr>
                <w:sz w:val="20"/>
              </w:rPr>
            </w:pPr>
            <w:r w:rsidRPr="00E1042D">
              <w:rPr>
                <w:rFonts w:eastAsia="Times New Roman" w:cs="Times New Roman"/>
                <w:sz w:val="20"/>
              </w:rPr>
              <w:t>1006,9560</w:t>
            </w:r>
          </w:p>
        </w:tc>
        <w:tc>
          <w:tcPr>
            <w:tcW w:w="473" w:type="pct"/>
            <w:shd w:val="clear" w:color="auto" w:fill="FFFFFF"/>
            <w:tcMar>
              <w:top w:w="40" w:type="dxa"/>
              <w:left w:w="200" w:type="dxa"/>
              <w:bottom w:w="40" w:type="dxa"/>
              <w:right w:w="200" w:type="dxa"/>
            </w:tcMar>
            <w:vAlign w:val="center"/>
          </w:tcPr>
          <w:p w14:paraId="0209AC2C" w14:textId="77777777" w:rsidR="00EE46BB" w:rsidRPr="00E1042D" w:rsidRDefault="00FB6672">
            <w:pPr>
              <w:jc w:val="center"/>
              <w:rPr>
                <w:sz w:val="20"/>
              </w:rPr>
            </w:pPr>
            <w:r w:rsidRPr="00E1042D">
              <w:rPr>
                <w:rFonts w:eastAsia="Times New Roman" w:cs="Times New Roman"/>
                <w:sz w:val="20"/>
              </w:rPr>
              <w:t>1006,9560</w:t>
            </w:r>
          </w:p>
        </w:tc>
        <w:tc>
          <w:tcPr>
            <w:tcW w:w="473" w:type="pct"/>
            <w:shd w:val="clear" w:color="auto" w:fill="FFFFFF"/>
            <w:tcMar>
              <w:top w:w="40" w:type="dxa"/>
              <w:left w:w="200" w:type="dxa"/>
              <w:bottom w:w="40" w:type="dxa"/>
              <w:right w:w="200" w:type="dxa"/>
            </w:tcMar>
            <w:vAlign w:val="center"/>
          </w:tcPr>
          <w:p w14:paraId="481EB879" w14:textId="77777777" w:rsidR="00EE46BB" w:rsidRPr="00E1042D" w:rsidRDefault="00FB6672">
            <w:pPr>
              <w:jc w:val="center"/>
              <w:rPr>
                <w:sz w:val="20"/>
              </w:rPr>
            </w:pPr>
            <w:r w:rsidRPr="00E1042D">
              <w:rPr>
                <w:rFonts w:eastAsia="Times New Roman" w:cs="Times New Roman"/>
                <w:sz w:val="20"/>
              </w:rPr>
              <w:t>1006,9560</w:t>
            </w:r>
          </w:p>
        </w:tc>
        <w:tc>
          <w:tcPr>
            <w:tcW w:w="473" w:type="pct"/>
            <w:shd w:val="clear" w:color="auto" w:fill="FFFFFF"/>
            <w:tcMar>
              <w:top w:w="40" w:type="dxa"/>
              <w:left w:w="200" w:type="dxa"/>
              <w:bottom w:w="40" w:type="dxa"/>
              <w:right w:w="200" w:type="dxa"/>
            </w:tcMar>
            <w:vAlign w:val="center"/>
          </w:tcPr>
          <w:p w14:paraId="5D97E568" w14:textId="77777777" w:rsidR="00EE46BB" w:rsidRPr="00E1042D" w:rsidRDefault="00FB6672">
            <w:pPr>
              <w:jc w:val="center"/>
              <w:rPr>
                <w:sz w:val="20"/>
              </w:rPr>
            </w:pPr>
            <w:r w:rsidRPr="00E1042D">
              <w:rPr>
                <w:rFonts w:eastAsia="Times New Roman" w:cs="Times New Roman"/>
                <w:sz w:val="20"/>
              </w:rPr>
              <w:t>1006,9560</w:t>
            </w:r>
          </w:p>
        </w:tc>
        <w:tc>
          <w:tcPr>
            <w:tcW w:w="473" w:type="pct"/>
            <w:shd w:val="clear" w:color="auto" w:fill="FFFFFF"/>
            <w:tcMar>
              <w:top w:w="40" w:type="dxa"/>
              <w:left w:w="200" w:type="dxa"/>
              <w:bottom w:w="40" w:type="dxa"/>
              <w:right w:w="200" w:type="dxa"/>
            </w:tcMar>
            <w:vAlign w:val="center"/>
          </w:tcPr>
          <w:p w14:paraId="2748A365" w14:textId="77777777" w:rsidR="00EE46BB" w:rsidRPr="00E1042D" w:rsidRDefault="00FB6672">
            <w:pPr>
              <w:jc w:val="center"/>
              <w:rPr>
                <w:sz w:val="20"/>
              </w:rPr>
            </w:pPr>
            <w:r w:rsidRPr="00E1042D">
              <w:rPr>
                <w:rFonts w:eastAsia="Times New Roman" w:cs="Times New Roman"/>
                <w:sz w:val="20"/>
              </w:rPr>
              <w:t>1006,9560</w:t>
            </w:r>
          </w:p>
        </w:tc>
        <w:tc>
          <w:tcPr>
            <w:tcW w:w="473" w:type="pct"/>
            <w:shd w:val="clear" w:color="auto" w:fill="FFFFFF"/>
            <w:tcMar>
              <w:top w:w="40" w:type="dxa"/>
              <w:left w:w="200" w:type="dxa"/>
              <w:bottom w:w="40" w:type="dxa"/>
              <w:right w:w="200" w:type="dxa"/>
            </w:tcMar>
            <w:vAlign w:val="center"/>
          </w:tcPr>
          <w:p w14:paraId="28B120A6" w14:textId="77777777" w:rsidR="00EE46BB" w:rsidRPr="00E1042D" w:rsidRDefault="00FB6672">
            <w:pPr>
              <w:jc w:val="center"/>
              <w:rPr>
                <w:sz w:val="20"/>
              </w:rPr>
            </w:pPr>
            <w:r w:rsidRPr="00E1042D">
              <w:rPr>
                <w:rFonts w:eastAsia="Times New Roman" w:cs="Times New Roman"/>
                <w:sz w:val="20"/>
              </w:rPr>
              <w:t>1006,9560</w:t>
            </w:r>
          </w:p>
        </w:tc>
      </w:tr>
      <w:tr w:rsidR="00EE46BB" w:rsidRPr="00E1042D" w14:paraId="635BE785" w14:textId="77777777" w:rsidTr="002849FD">
        <w:trPr>
          <w:jc w:val="center"/>
        </w:trPr>
        <w:tc>
          <w:tcPr>
            <w:tcW w:w="458" w:type="pct"/>
            <w:vMerge/>
          </w:tcPr>
          <w:p w14:paraId="29292E36"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BDE8A29"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136717BF"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506AD7C" w14:textId="77777777" w:rsidR="00EE46BB" w:rsidRPr="00E1042D" w:rsidRDefault="00FB6672">
            <w:pPr>
              <w:jc w:val="center"/>
              <w:rPr>
                <w:sz w:val="20"/>
              </w:rPr>
            </w:pPr>
            <w:r w:rsidRPr="00E1042D">
              <w:rPr>
                <w:rFonts w:eastAsia="Times New Roman" w:cs="Times New Roman"/>
                <w:sz w:val="20"/>
              </w:rPr>
              <w:t>324,8987</w:t>
            </w:r>
          </w:p>
        </w:tc>
        <w:tc>
          <w:tcPr>
            <w:tcW w:w="473" w:type="pct"/>
            <w:shd w:val="clear" w:color="auto" w:fill="FFFFFF"/>
            <w:tcMar>
              <w:top w:w="40" w:type="dxa"/>
              <w:left w:w="200" w:type="dxa"/>
              <w:bottom w:w="40" w:type="dxa"/>
              <w:right w:w="200" w:type="dxa"/>
            </w:tcMar>
            <w:vAlign w:val="center"/>
          </w:tcPr>
          <w:p w14:paraId="1C3A699B" w14:textId="77777777" w:rsidR="00EE46BB" w:rsidRPr="00E1042D" w:rsidRDefault="00FB6672">
            <w:pPr>
              <w:jc w:val="center"/>
              <w:rPr>
                <w:sz w:val="20"/>
              </w:rPr>
            </w:pPr>
            <w:r w:rsidRPr="00E1042D">
              <w:rPr>
                <w:rFonts w:eastAsia="Times New Roman" w:cs="Times New Roman"/>
                <w:sz w:val="20"/>
              </w:rPr>
              <w:t>126,7300</w:t>
            </w:r>
          </w:p>
        </w:tc>
        <w:tc>
          <w:tcPr>
            <w:tcW w:w="473" w:type="pct"/>
            <w:shd w:val="clear" w:color="auto" w:fill="FFFFFF"/>
            <w:tcMar>
              <w:top w:w="40" w:type="dxa"/>
              <w:left w:w="200" w:type="dxa"/>
              <w:bottom w:w="40" w:type="dxa"/>
              <w:right w:w="200" w:type="dxa"/>
            </w:tcMar>
            <w:vAlign w:val="center"/>
          </w:tcPr>
          <w:p w14:paraId="07F22705" w14:textId="77777777" w:rsidR="00EE46BB" w:rsidRPr="00E1042D" w:rsidRDefault="00FB6672">
            <w:pPr>
              <w:jc w:val="center"/>
              <w:rPr>
                <w:sz w:val="20"/>
              </w:rPr>
            </w:pPr>
            <w:r w:rsidRPr="00E1042D">
              <w:rPr>
                <w:rFonts w:eastAsia="Times New Roman" w:cs="Times New Roman"/>
                <w:sz w:val="20"/>
              </w:rPr>
              <w:t>126,7300</w:t>
            </w:r>
          </w:p>
        </w:tc>
        <w:tc>
          <w:tcPr>
            <w:tcW w:w="473" w:type="pct"/>
            <w:shd w:val="clear" w:color="auto" w:fill="FFFFFF"/>
            <w:tcMar>
              <w:top w:w="40" w:type="dxa"/>
              <w:left w:w="200" w:type="dxa"/>
              <w:bottom w:w="40" w:type="dxa"/>
              <w:right w:w="200" w:type="dxa"/>
            </w:tcMar>
            <w:vAlign w:val="center"/>
          </w:tcPr>
          <w:p w14:paraId="6FCF97C5" w14:textId="77777777" w:rsidR="00EE46BB" w:rsidRPr="00E1042D" w:rsidRDefault="00FB6672">
            <w:pPr>
              <w:jc w:val="center"/>
              <w:rPr>
                <w:sz w:val="20"/>
              </w:rPr>
            </w:pPr>
            <w:r w:rsidRPr="00E1042D">
              <w:rPr>
                <w:rFonts w:eastAsia="Times New Roman" w:cs="Times New Roman"/>
                <w:sz w:val="20"/>
              </w:rPr>
              <w:t>126,7300</w:t>
            </w:r>
          </w:p>
        </w:tc>
        <w:tc>
          <w:tcPr>
            <w:tcW w:w="473" w:type="pct"/>
            <w:shd w:val="clear" w:color="auto" w:fill="FFFFFF"/>
            <w:tcMar>
              <w:top w:w="40" w:type="dxa"/>
              <w:left w:w="200" w:type="dxa"/>
              <w:bottom w:w="40" w:type="dxa"/>
              <w:right w:w="200" w:type="dxa"/>
            </w:tcMar>
            <w:vAlign w:val="center"/>
          </w:tcPr>
          <w:p w14:paraId="09FE602C" w14:textId="77777777" w:rsidR="00EE46BB" w:rsidRPr="00E1042D" w:rsidRDefault="00FB6672">
            <w:pPr>
              <w:jc w:val="center"/>
              <w:rPr>
                <w:sz w:val="20"/>
              </w:rPr>
            </w:pPr>
            <w:r w:rsidRPr="00E1042D">
              <w:rPr>
                <w:rFonts w:eastAsia="Times New Roman" w:cs="Times New Roman"/>
                <w:sz w:val="20"/>
              </w:rPr>
              <w:t>126,7300</w:t>
            </w:r>
          </w:p>
        </w:tc>
        <w:tc>
          <w:tcPr>
            <w:tcW w:w="473" w:type="pct"/>
            <w:shd w:val="clear" w:color="auto" w:fill="FFFFFF"/>
            <w:tcMar>
              <w:top w:w="40" w:type="dxa"/>
              <w:left w:w="200" w:type="dxa"/>
              <w:bottom w:w="40" w:type="dxa"/>
              <w:right w:w="200" w:type="dxa"/>
            </w:tcMar>
            <w:vAlign w:val="center"/>
          </w:tcPr>
          <w:p w14:paraId="7EBC3858" w14:textId="77777777" w:rsidR="00EE46BB" w:rsidRPr="00E1042D" w:rsidRDefault="00FB6672">
            <w:pPr>
              <w:jc w:val="center"/>
              <w:rPr>
                <w:sz w:val="20"/>
              </w:rPr>
            </w:pPr>
            <w:r w:rsidRPr="00E1042D">
              <w:rPr>
                <w:rFonts w:eastAsia="Times New Roman" w:cs="Times New Roman"/>
                <w:sz w:val="20"/>
              </w:rPr>
              <w:t>126,7300</w:t>
            </w:r>
          </w:p>
        </w:tc>
        <w:tc>
          <w:tcPr>
            <w:tcW w:w="473" w:type="pct"/>
            <w:shd w:val="clear" w:color="auto" w:fill="FFFFFF"/>
            <w:tcMar>
              <w:top w:w="40" w:type="dxa"/>
              <w:left w:w="200" w:type="dxa"/>
              <w:bottom w:w="40" w:type="dxa"/>
              <w:right w:w="200" w:type="dxa"/>
            </w:tcMar>
            <w:vAlign w:val="center"/>
          </w:tcPr>
          <w:p w14:paraId="15CA894C" w14:textId="77777777" w:rsidR="00EE46BB" w:rsidRPr="00E1042D" w:rsidRDefault="00FB6672">
            <w:pPr>
              <w:jc w:val="center"/>
              <w:rPr>
                <w:sz w:val="20"/>
              </w:rPr>
            </w:pPr>
            <w:r w:rsidRPr="00E1042D">
              <w:rPr>
                <w:rFonts w:eastAsia="Times New Roman" w:cs="Times New Roman"/>
                <w:sz w:val="20"/>
              </w:rPr>
              <w:t>126,7300</w:t>
            </w:r>
          </w:p>
        </w:tc>
        <w:tc>
          <w:tcPr>
            <w:tcW w:w="473" w:type="pct"/>
            <w:shd w:val="clear" w:color="auto" w:fill="FFFFFF"/>
            <w:tcMar>
              <w:top w:w="40" w:type="dxa"/>
              <w:left w:w="200" w:type="dxa"/>
              <w:bottom w:w="40" w:type="dxa"/>
              <w:right w:w="200" w:type="dxa"/>
            </w:tcMar>
            <w:vAlign w:val="center"/>
          </w:tcPr>
          <w:p w14:paraId="1601EFDE" w14:textId="77777777" w:rsidR="00EE46BB" w:rsidRPr="00E1042D" w:rsidRDefault="00FB6672">
            <w:pPr>
              <w:jc w:val="center"/>
              <w:rPr>
                <w:sz w:val="20"/>
              </w:rPr>
            </w:pPr>
            <w:r w:rsidRPr="00E1042D">
              <w:rPr>
                <w:rFonts w:eastAsia="Times New Roman" w:cs="Times New Roman"/>
                <w:sz w:val="20"/>
              </w:rPr>
              <w:t>126,7300</w:t>
            </w:r>
          </w:p>
        </w:tc>
      </w:tr>
      <w:tr w:rsidR="002849FD" w:rsidRPr="00E1042D" w14:paraId="64E79851" w14:textId="77777777" w:rsidTr="002849FD">
        <w:trPr>
          <w:jc w:val="center"/>
        </w:trPr>
        <w:tc>
          <w:tcPr>
            <w:tcW w:w="458" w:type="pct"/>
            <w:vMerge/>
          </w:tcPr>
          <w:p w14:paraId="57CDCB48"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0CFC6D90"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4B03F013"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11DDCAB" w14:textId="2DCAD49F" w:rsidR="002849FD" w:rsidRPr="002849FD" w:rsidRDefault="002849FD" w:rsidP="002849FD">
            <w:pPr>
              <w:jc w:val="center"/>
              <w:rPr>
                <w:sz w:val="20"/>
                <w:lang w:val="ru-RU"/>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21A78F2C" w14:textId="5E725413" w:rsidR="002849FD" w:rsidRPr="00E1042D" w:rsidRDefault="002849FD" w:rsidP="002849FD">
            <w:pPr>
              <w:jc w:val="center"/>
              <w:rPr>
                <w:sz w:val="20"/>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342C58FC" w14:textId="031625E9" w:rsidR="002849FD" w:rsidRPr="00E1042D" w:rsidRDefault="002849FD" w:rsidP="002849FD">
            <w:pPr>
              <w:jc w:val="center"/>
              <w:rPr>
                <w:sz w:val="20"/>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245E98C2" w14:textId="6E0D03DB" w:rsidR="002849FD" w:rsidRPr="00E1042D" w:rsidRDefault="002849FD" w:rsidP="002849FD">
            <w:pPr>
              <w:jc w:val="center"/>
              <w:rPr>
                <w:sz w:val="20"/>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5C1722D1" w14:textId="059C9519" w:rsidR="002849FD" w:rsidRPr="00E1042D" w:rsidRDefault="002849FD" w:rsidP="002849FD">
            <w:pPr>
              <w:jc w:val="center"/>
              <w:rPr>
                <w:sz w:val="20"/>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7E9F8BAE" w14:textId="10A8A7B7" w:rsidR="002849FD" w:rsidRPr="00E1042D" w:rsidRDefault="002849FD" w:rsidP="002849FD">
            <w:pPr>
              <w:jc w:val="center"/>
              <w:rPr>
                <w:sz w:val="20"/>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49BE97A8" w14:textId="1FE3B5DB" w:rsidR="002849FD" w:rsidRPr="00E1042D" w:rsidRDefault="002849FD" w:rsidP="002849FD">
            <w:pPr>
              <w:jc w:val="center"/>
              <w:rPr>
                <w:sz w:val="20"/>
              </w:rPr>
            </w:pPr>
            <w:r>
              <w:rPr>
                <w:rFonts w:eastAsia="Times New Roman" w:cs="Times New Roman"/>
                <w:sz w:val="20"/>
                <w:lang w:val="ru-RU"/>
              </w:rPr>
              <w:t>880,2260</w:t>
            </w:r>
          </w:p>
        </w:tc>
        <w:tc>
          <w:tcPr>
            <w:tcW w:w="473" w:type="pct"/>
            <w:shd w:val="clear" w:color="auto" w:fill="FFFFFF"/>
            <w:tcMar>
              <w:top w:w="40" w:type="dxa"/>
              <w:left w:w="200" w:type="dxa"/>
              <w:bottom w:w="40" w:type="dxa"/>
              <w:right w:w="200" w:type="dxa"/>
            </w:tcMar>
            <w:vAlign w:val="center"/>
          </w:tcPr>
          <w:p w14:paraId="2FCCF534" w14:textId="71BC0B07" w:rsidR="002849FD" w:rsidRPr="00E1042D" w:rsidRDefault="002849FD" w:rsidP="002849FD">
            <w:pPr>
              <w:jc w:val="center"/>
              <w:rPr>
                <w:sz w:val="20"/>
              </w:rPr>
            </w:pPr>
            <w:r>
              <w:rPr>
                <w:rFonts w:eastAsia="Times New Roman" w:cs="Times New Roman"/>
                <w:sz w:val="20"/>
                <w:lang w:val="ru-RU"/>
              </w:rPr>
              <w:t>880,2260</w:t>
            </w:r>
          </w:p>
        </w:tc>
      </w:tr>
      <w:tr w:rsidR="00EE46BB" w:rsidRPr="00E1042D" w14:paraId="77F28A56"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23CB3FC2" w14:textId="77777777" w:rsidR="00EE46BB" w:rsidRPr="00E1042D" w:rsidRDefault="00FB6672">
            <w:pPr>
              <w:rPr>
                <w:sz w:val="20"/>
              </w:rPr>
            </w:pPr>
            <w:r w:rsidRPr="00E1042D">
              <w:rPr>
                <w:rFonts w:eastAsia="Times New Roman" w:cs="Times New Roman"/>
                <w:sz w:val="20"/>
              </w:rPr>
              <w:t>Котельная с. Кошуки</w:t>
            </w:r>
          </w:p>
        </w:tc>
        <w:tc>
          <w:tcPr>
            <w:tcW w:w="478" w:type="pct"/>
            <w:shd w:val="clear" w:color="auto" w:fill="FFFFFF"/>
            <w:tcMar>
              <w:top w:w="40" w:type="dxa"/>
              <w:left w:w="200" w:type="dxa"/>
              <w:bottom w:w="40" w:type="dxa"/>
              <w:right w:w="200" w:type="dxa"/>
            </w:tcMar>
            <w:vAlign w:val="center"/>
          </w:tcPr>
          <w:p w14:paraId="4759B145"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56F27BF5"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F8A4251" w14:textId="77777777" w:rsidR="00EE46BB" w:rsidRPr="00E1042D" w:rsidRDefault="00FB6672">
            <w:pPr>
              <w:jc w:val="center"/>
              <w:rPr>
                <w:sz w:val="20"/>
              </w:rPr>
            </w:pPr>
            <w:r w:rsidRPr="00E1042D">
              <w:rPr>
                <w:rFonts w:eastAsia="Times New Roman" w:cs="Times New Roman"/>
                <w:sz w:val="20"/>
              </w:rPr>
              <w:t>1986,8950</w:t>
            </w:r>
          </w:p>
        </w:tc>
        <w:tc>
          <w:tcPr>
            <w:tcW w:w="473" w:type="pct"/>
            <w:shd w:val="clear" w:color="auto" w:fill="FFFFFF"/>
            <w:tcMar>
              <w:top w:w="40" w:type="dxa"/>
              <w:left w:w="200" w:type="dxa"/>
              <w:bottom w:w="40" w:type="dxa"/>
              <w:right w:w="200" w:type="dxa"/>
            </w:tcMar>
            <w:vAlign w:val="center"/>
          </w:tcPr>
          <w:p w14:paraId="661EEEDF" w14:textId="77777777" w:rsidR="00EE46BB" w:rsidRPr="00E1042D" w:rsidRDefault="00FB6672">
            <w:pPr>
              <w:jc w:val="center"/>
              <w:rPr>
                <w:sz w:val="20"/>
              </w:rPr>
            </w:pPr>
            <w:r w:rsidRPr="00E1042D">
              <w:rPr>
                <w:rFonts w:eastAsia="Times New Roman" w:cs="Times New Roman"/>
                <w:sz w:val="20"/>
              </w:rPr>
              <w:t>1570,7717</w:t>
            </w:r>
          </w:p>
        </w:tc>
        <w:tc>
          <w:tcPr>
            <w:tcW w:w="473" w:type="pct"/>
            <w:shd w:val="clear" w:color="auto" w:fill="FFFFFF"/>
            <w:tcMar>
              <w:top w:w="40" w:type="dxa"/>
              <w:left w:w="200" w:type="dxa"/>
              <w:bottom w:w="40" w:type="dxa"/>
              <w:right w:w="200" w:type="dxa"/>
            </w:tcMar>
            <w:vAlign w:val="center"/>
          </w:tcPr>
          <w:p w14:paraId="4BBECBDC" w14:textId="77777777" w:rsidR="00EE46BB" w:rsidRPr="00E1042D" w:rsidRDefault="00FB6672">
            <w:pPr>
              <w:jc w:val="center"/>
              <w:rPr>
                <w:sz w:val="20"/>
              </w:rPr>
            </w:pPr>
            <w:r w:rsidRPr="00E1042D">
              <w:rPr>
                <w:rFonts w:eastAsia="Times New Roman" w:cs="Times New Roman"/>
                <w:sz w:val="20"/>
              </w:rPr>
              <w:t>1570,7717</w:t>
            </w:r>
          </w:p>
        </w:tc>
        <w:tc>
          <w:tcPr>
            <w:tcW w:w="473" w:type="pct"/>
            <w:shd w:val="clear" w:color="auto" w:fill="FFFFFF"/>
            <w:tcMar>
              <w:top w:w="40" w:type="dxa"/>
              <w:left w:w="200" w:type="dxa"/>
              <w:bottom w:w="40" w:type="dxa"/>
              <w:right w:w="200" w:type="dxa"/>
            </w:tcMar>
            <w:vAlign w:val="center"/>
          </w:tcPr>
          <w:p w14:paraId="719F9182" w14:textId="77777777" w:rsidR="00EE46BB" w:rsidRPr="00E1042D" w:rsidRDefault="00FB6672">
            <w:pPr>
              <w:jc w:val="center"/>
              <w:rPr>
                <w:sz w:val="20"/>
              </w:rPr>
            </w:pPr>
            <w:r w:rsidRPr="00E1042D">
              <w:rPr>
                <w:rFonts w:eastAsia="Times New Roman" w:cs="Times New Roman"/>
                <w:sz w:val="20"/>
              </w:rPr>
              <w:t>1570,7717</w:t>
            </w:r>
          </w:p>
        </w:tc>
        <w:tc>
          <w:tcPr>
            <w:tcW w:w="473" w:type="pct"/>
            <w:shd w:val="clear" w:color="auto" w:fill="FFFFFF"/>
            <w:tcMar>
              <w:top w:w="40" w:type="dxa"/>
              <w:left w:w="200" w:type="dxa"/>
              <w:bottom w:w="40" w:type="dxa"/>
              <w:right w:w="200" w:type="dxa"/>
            </w:tcMar>
            <w:vAlign w:val="center"/>
          </w:tcPr>
          <w:p w14:paraId="119E1939" w14:textId="77777777" w:rsidR="00EE46BB" w:rsidRPr="00E1042D" w:rsidRDefault="00FB6672">
            <w:pPr>
              <w:jc w:val="center"/>
              <w:rPr>
                <w:sz w:val="20"/>
              </w:rPr>
            </w:pPr>
            <w:r w:rsidRPr="00E1042D">
              <w:rPr>
                <w:rFonts w:eastAsia="Times New Roman" w:cs="Times New Roman"/>
                <w:sz w:val="20"/>
              </w:rPr>
              <w:t>1570,7717</w:t>
            </w:r>
          </w:p>
        </w:tc>
        <w:tc>
          <w:tcPr>
            <w:tcW w:w="473" w:type="pct"/>
            <w:shd w:val="clear" w:color="auto" w:fill="FFFFFF"/>
            <w:tcMar>
              <w:top w:w="40" w:type="dxa"/>
              <w:left w:w="200" w:type="dxa"/>
              <w:bottom w:w="40" w:type="dxa"/>
              <w:right w:w="200" w:type="dxa"/>
            </w:tcMar>
            <w:vAlign w:val="center"/>
          </w:tcPr>
          <w:p w14:paraId="793A4FE2" w14:textId="77777777" w:rsidR="00EE46BB" w:rsidRPr="00E1042D" w:rsidRDefault="00FB6672">
            <w:pPr>
              <w:jc w:val="center"/>
              <w:rPr>
                <w:sz w:val="20"/>
              </w:rPr>
            </w:pPr>
            <w:r w:rsidRPr="00E1042D">
              <w:rPr>
                <w:rFonts w:eastAsia="Times New Roman" w:cs="Times New Roman"/>
                <w:sz w:val="20"/>
              </w:rPr>
              <w:t>1570,7717</w:t>
            </w:r>
          </w:p>
        </w:tc>
        <w:tc>
          <w:tcPr>
            <w:tcW w:w="473" w:type="pct"/>
            <w:shd w:val="clear" w:color="auto" w:fill="FFFFFF"/>
            <w:tcMar>
              <w:top w:w="40" w:type="dxa"/>
              <w:left w:w="200" w:type="dxa"/>
              <w:bottom w:w="40" w:type="dxa"/>
              <w:right w:w="200" w:type="dxa"/>
            </w:tcMar>
            <w:vAlign w:val="center"/>
          </w:tcPr>
          <w:p w14:paraId="4D178970" w14:textId="77777777" w:rsidR="00EE46BB" w:rsidRPr="00E1042D" w:rsidRDefault="00FB6672">
            <w:pPr>
              <w:jc w:val="center"/>
              <w:rPr>
                <w:sz w:val="20"/>
              </w:rPr>
            </w:pPr>
            <w:r w:rsidRPr="00E1042D">
              <w:rPr>
                <w:rFonts w:eastAsia="Times New Roman" w:cs="Times New Roman"/>
                <w:sz w:val="20"/>
              </w:rPr>
              <w:t>1570,7717</w:t>
            </w:r>
          </w:p>
        </w:tc>
        <w:tc>
          <w:tcPr>
            <w:tcW w:w="473" w:type="pct"/>
            <w:shd w:val="clear" w:color="auto" w:fill="FFFFFF"/>
            <w:tcMar>
              <w:top w:w="40" w:type="dxa"/>
              <w:left w:w="200" w:type="dxa"/>
              <w:bottom w:w="40" w:type="dxa"/>
              <w:right w:w="200" w:type="dxa"/>
            </w:tcMar>
            <w:vAlign w:val="center"/>
          </w:tcPr>
          <w:p w14:paraId="1B005CBD" w14:textId="77777777" w:rsidR="00EE46BB" w:rsidRPr="00E1042D" w:rsidRDefault="00FB6672">
            <w:pPr>
              <w:jc w:val="center"/>
              <w:rPr>
                <w:sz w:val="20"/>
              </w:rPr>
            </w:pPr>
            <w:r w:rsidRPr="00E1042D">
              <w:rPr>
                <w:rFonts w:eastAsia="Times New Roman" w:cs="Times New Roman"/>
                <w:sz w:val="20"/>
              </w:rPr>
              <w:t>1570,7717</w:t>
            </w:r>
          </w:p>
        </w:tc>
      </w:tr>
      <w:tr w:rsidR="00EE46BB" w:rsidRPr="00E1042D" w14:paraId="76D366D5" w14:textId="77777777" w:rsidTr="002849FD">
        <w:trPr>
          <w:jc w:val="center"/>
        </w:trPr>
        <w:tc>
          <w:tcPr>
            <w:tcW w:w="458" w:type="pct"/>
            <w:vMerge/>
          </w:tcPr>
          <w:p w14:paraId="2EB1F09E"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7B689C1C"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7739DFA5"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0245B85A" w14:textId="77777777" w:rsidR="00EE46BB" w:rsidRPr="00E1042D" w:rsidRDefault="00FB6672">
            <w:pPr>
              <w:jc w:val="center"/>
              <w:rPr>
                <w:sz w:val="20"/>
              </w:rPr>
            </w:pPr>
            <w:r w:rsidRPr="00E1042D">
              <w:rPr>
                <w:rFonts w:eastAsia="Times New Roman" w:cs="Times New Roman"/>
                <w:sz w:val="20"/>
              </w:rPr>
              <w:t>1948,2850</w:t>
            </w:r>
          </w:p>
        </w:tc>
        <w:tc>
          <w:tcPr>
            <w:tcW w:w="473" w:type="pct"/>
            <w:shd w:val="clear" w:color="auto" w:fill="FFFFFF"/>
            <w:tcMar>
              <w:top w:w="40" w:type="dxa"/>
              <w:left w:w="200" w:type="dxa"/>
              <w:bottom w:w="40" w:type="dxa"/>
              <w:right w:w="200" w:type="dxa"/>
            </w:tcMar>
            <w:vAlign w:val="center"/>
          </w:tcPr>
          <w:p w14:paraId="47BE0E77" w14:textId="77777777" w:rsidR="00EE46BB" w:rsidRPr="00E1042D" w:rsidRDefault="00FB6672">
            <w:pPr>
              <w:jc w:val="center"/>
              <w:rPr>
                <w:sz w:val="20"/>
              </w:rPr>
            </w:pPr>
            <w:r w:rsidRPr="00E1042D">
              <w:rPr>
                <w:rFonts w:eastAsia="Times New Roman" w:cs="Times New Roman"/>
                <w:sz w:val="20"/>
              </w:rPr>
              <w:t>1532,1617</w:t>
            </w:r>
          </w:p>
        </w:tc>
        <w:tc>
          <w:tcPr>
            <w:tcW w:w="473" w:type="pct"/>
            <w:shd w:val="clear" w:color="auto" w:fill="FFFFFF"/>
            <w:tcMar>
              <w:top w:w="40" w:type="dxa"/>
              <w:left w:w="200" w:type="dxa"/>
              <w:bottom w:w="40" w:type="dxa"/>
              <w:right w:w="200" w:type="dxa"/>
            </w:tcMar>
            <w:vAlign w:val="center"/>
          </w:tcPr>
          <w:p w14:paraId="613DC6CB" w14:textId="77777777" w:rsidR="00EE46BB" w:rsidRPr="00E1042D" w:rsidRDefault="00FB6672">
            <w:pPr>
              <w:jc w:val="center"/>
              <w:rPr>
                <w:sz w:val="20"/>
              </w:rPr>
            </w:pPr>
            <w:r w:rsidRPr="00E1042D">
              <w:rPr>
                <w:rFonts w:eastAsia="Times New Roman" w:cs="Times New Roman"/>
                <w:sz w:val="20"/>
              </w:rPr>
              <w:t>1532,1617</w:t>
            </w:r>
          </w:p>
        </w:tc>
        <w:tc>
          <w:tcPr>
            <w:tcW w:w="473" w:type="pct"/>
            <w:shd w:val="clear" w:color="auto" w:fill="FFFFFF"/>
            <w:tcMar>
              <w:top w:w="40" w:type="dxa"/>
              <w:left w:w="200" w:type="dxa"/>
              <w:bottom w:w="40" w:type="dxa"/>
              <w:right w:w="200" w:type="dxa"/>
            </w:tcMar>
            <w:vAlign w:val="center"/>
          </w:tcPr>
          <w:p w14:paraId="1A00493E" w14:textId="77777777" w:rsidR="00EE46BB" w:rsidRPr="00E1042D" w:rsidRDefault="00FB6672">
            <w:pPr>
              <w:jc w:val="center"/>
              <w:rPr>
                <w:sz w:val="20"/>
              </w:rPr>
            </w:pPr>
            <w:r w:rsidRPr="00E1042D">
              <w:rPr>
                <w:rFonts w:eastAsia="Times New Roman" w:cs="Times New Roman"/>
                <w:sz w:val="20"/>
              </w:rPr>
              <w:t>1532,1617</w:t>
            </w:r>
          </w:p>
        </w:tc>
        <w:tc>
          <w:tcPr>
            <w:tcW w:w="473" w:type="pct"/>
            <w:shd w:val="clear" w:color="auto" w:fill="FFFFFF"/>
            <w:tcMar>
              <w:top w:w="40" w:type="dxa"/>
              <w:left w:w="200" w:type="dxa"/>
              <w:bottom w:w="40" w:type="dxa"/>
              <w:right w:w="200" w:type="dxa"/>
            </w:tcMar>
            <w:vAlign w:val="center"/>
          </w:tcPr>
          <w:p w14:paraId="18068DCB" w14:textId="77777777" w:rsidR="00EE46BB" w:rsidRPr="00E1042D" w:rsidRDefault="00FB6672">
            <w:pPr>
              <w:jc w:val="center"/>
              <w:rPr>
                <w:sz w:val="20"/>
              </w:rPr>
            </w:pPr>
            <w:r w:rsidRPr="00E1042D">
              <w:rPr>
                <w:rFonts w:eastAsia="Times New Roman" w:cs="Times New Roman"/>
                <w:sz w:val="20"/>
              </w:rPr>
              <w:t>1532,1617</w:t>
            </w:r>
          </w:p>
        </w:tc>
        <w:tc>
          <w:tcPr>
            <w:tcW w:w="473" w:type="pct"/>
            <w:shd w:val="clear" w:color="auto" w:fill="FFFFFF"/>
            <w:tcMar>
              <w:top w:w="40" w:type="dxa"/>
              <w:left w:w="200" w:type="dxa"/>
              <w:bottom w:w="40" w:type="dxa"/>
              <w:right w:w="200" w:type="dxa"/>
            </w:tcMar>
            <w:vAlign w:val="center"/>
          </w:tcPr>
          <w:p w14:paraId="4E7A560C" w14:textId="77777777" w:rsidR="00EE46BB" w:rsidRPr="00E1042D" w:rsidRDefault="00FB6672">
            <w:pPr>
              <w:jc w:val="center"/>
              <w:rPr>
                <w:sz w:val="20"/>
              </w:rPr>
            </w:pPr>
            <w:r w:rsidRPr="00E1042D">
              <w:rPr>
                <w:rFonts w:eastAsia="Times New Roman" w:cs="Times New Roman"/>
                <w:sz w:val="20"/>
              </w:rPr>
              <w:t>1532,1617</w:t>
            </w:r>
          </w:p>
        </w:tc>
        <w:tc>
          <w:tcPr>
            <w:tcW w:w="473" w:type="pct"/>
            <w:shd w:val="clear" w:color="auto" w:fill="FFFFFF"/>
            <w:tcMar>
              <w:top w:w="40" w:type="dxa"/>
              <w:left w:w="200" w:type="dxa"/>
              <w:bottom w:w="40" w:type="dxa"/>
              <w:right w:w="200" w:type="dxa"/>
            </w:tcMar>
            <w:vAlign w:val="center"/>
          </w:tcPr>
          <w:p w14:paraId="4643F821" w14:textId="77777777" w:rsidR="00EE46BB" w:rsidRPr="00E1042D" w:rsidRDefault="00FB6672">
            <w:pPr>
              <w:jc w:val="center"/>
              <w:rPr>
                <w:sz w:val="20"/>
              </w:rPr>
            </w:pPr>
            <w:r w:rsidRPr="00E1042D">
              <w:rPr>
                <w:rFonts w:eastAsia="Times New Roman" w:cs="Times New Roman"/>
                <w:sz w:val="20"/>
              </w:rPr>
              <w:t>1532,1617</w:t>
            </w:r>
          </w:p>
        </w:tc>
        <w:tc>
          <w:tcPr>
            <w:tcW w:w="473" w:type="pct"/>
            <w:shd w:val="clear" w:color="auto" w:fill="FFFFFF"/>
            <w:tcMar>
              <w:top w:w="40" w:type="dxa"/>
              <w:left w:w="200" w:type="dxa"/>
              <w:bottom w:w="40" w:type="dxa"/>
              <w:right w:w="200" w:type="dxa"/>
            </w:tcMar>
            <w:vAlign w:val="center"/>
          </w:tcPr>
          <w:p w14:paraId="3892E7CD" w14:textId="77777777" w:rsidR="00EE46BB" w:rsidRPr="00E1042D" w:rsidRDefault="00FB6672">
            <w:pPr>
              <w:jc w:val="center"/>
              <w:rPr>
                <w:sz w:val="20"/>
              </w:rPr>
            </w:pPr>
            <w:r w:rsidRPr="00E1042D">
              <w:rPr>
                <w:rFonts w:eastAsia="Times New Roman" w:cs="Times New Roman"/>
                <w:sz w:val="20"/>
              </w:rPr>
              <w:t>1532,1617</w:t>
            </w:r>
          </w:p>
        </w:tc>
      </w:tr>
      <w:tr w:rsidR="00EE46BB" w:rsidRPr="00E1042D" w14:paraId="4272BB91" w14:textId="77777777" w:rsidTr="002849FD">
        <w:trPr>
          <w:jc w:val="center"/>
        </w:trPr>
        <w:tc>
          <w:tcPr>
            <w:tcW w:w="458" w:type="pct"/>
            <w:vMerge/>
          </w:tcPr>
          <w:p w14:paraId="271CDE89"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1991E9A4"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0DBCF114"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4793E18" w14:textId="77777777" w:rsidR="00EE46BB" w:rsidRPr="00E1042D" w:rsidRDefault="00FB6672">
            <w:pPr>
              <w:jc w:val="center"/>
              <w:rPr>
                <w:sz w:val="20"/>
              </w:rPr>
            </w:pPr>
            <w:r w:rsidRPr="00E1042D">
              <w:rPr>
                <w:rFonts w:eastAsia="Times New Roman" w:cs="Times New Roman"/>
                <w:sz w:val="20"/>
              </w:rPr>
              <w:t>695,2033</w:t>
            </w:r>
          </w:p>
        </w:tc>
        <w:tc>
          <w:tcPr>
            <w:tcW w:w="473" w:type="pct"/>
            <w:shd w:val="clear" w:color="auto" w:fill="FFFFFF"/>
            <w:tcMar>
              <w:top w:w="40" w:type="dxa"/>
              <w:left w:w="200" w:type="dxa"/>
              <w:bottom w:w="40" w:type="dxa"/>
              <w:right w:w="200" w:type="dxa"/>
            </w:tcMar>
            <w:vAlign w:val="center"/>
          </w:tcPr>
          <w:p w14:paraId="5A4FF08A" w14:textId="77777777" w:rsidR="00EE46BB" w:rsidRPr="00E1042D" w:rsidRDefault="00FB6672">
            <w:pPr>
              <w:jc w:val="center"/>
              <w:rPr>
                <w:sz w:val="20"/>
              </w:rPr>
            </w:pPr>
            <w:r w:rsidRPr="00E1042D">
              <w:rPr>
                <w:rFonts w:eastAsia="Times New Roman" w:cs="Times New Roman"/>
                <w:sz w:val="20"/>
              </w:rPr>
              <w:t>279,0800</w:t>
            </w:r>
          </w:p>
        </w:tc>
        <w:tc>
          <w:tcPr>
            <w:tcW w:w="473" w:type="pct"/>
            <w:shd w:val="clear" w:color="auto" w:fill="FFFFFF"/>
            <w:tcMar>
              <w:top w:w="40" w:type="dxa"/>
              <w:left w:w="200" w:type="dxa"/>
              <w:bottom w:w="40" w:type="dxa"/>
              <w:right w:w="200" w:type="dxa"/>
            </w:tcMar>
            <w:vAlign w:val="center"/>
          </w:tcPr>
          <w:p w14:paraId="47CBC575" w14:textId="77777777" w:rsidR="00EE46BB" w:rsidRPr="00E1042D" w:rsidRDefault="00FB6672">
            <w:pPr>
              <w:jc w:val="center"/>
              <w:rPr>
                <w:sz w:val="20"/>
              </w:rPr>
            </w:pPr>
            <w:r w:rsidRPr="00E1042D">
              <w:rPr>
                <w:rFonts w:eastAsia="Times New Roman" w:cs="Times New Roman"/>
                <w:sz w:val="20"/>
              </w:rPr>
              <w:t>279,0800</w:t>
            </w:r>
          </w:p>
        </w:tc>
        <w:tc>
          <w:tcPr>
            <w:tcW w:w="473" w:type="pct"/>
            <w:shd w:val="clear" w:color="auto" w:fill="FFFFFF"/>
            <w:tcMar>
              <w:top w:w="40" w:type="dxa"/>
              <w:left w:w="200" w:type="dxa"/>
              <w:bottom w:w="40" w:type="dxa"/>
              <w:right w:w="200" w:type="dxa"/>
            </w:tcMar>
            <w:vAlign w:val="center"/>
          </w:tcPr>
          <w:p w14:paraId="6F6305D9" w14:textId="77777777" w:rsidR="00EE46BB" w:rsidRPr="00E1042D" w:rsidRDefault="00FB6672">
            <w:pPr>
              <w:jc w:val="center"/>
              <w:rPr>
                <w:sz w:val="20"/>
              </w:rPr>
            </w:pPr>
            <w:r w:rsidRPr="00E1042D">
              <w:rPr>
                <w:rFonts w:eastAsia="Times New Roman" w:cs="Times New Roman"/>
                <w:sz w:val="20"/>
              </w:rPr>
              <w:t>279,0800</w:t>
            </w:r>
          </w:p>
        </w:tc>
        <w:tc>
          <w:tcPr>
            <w:tcW w:w="473" w:type="pct"/>
            <w:shd w:val="clear" w:color="auto" w:fill="FFFFFF"/>
            <w:tcMar>
              <w:top w:w="40" w:type="dxa"/>
              <w:left w:w="200" w:type="dxa"/>
              <w:bottom w:w="40" w:type="dxa"/>
              <w:right w:w="200" w:type="dxa"/>
            </w:tcMar>
            <w:vAlign w:val="center"/>
          </w:tcPr>
          <w:p w14:paraId="44E448B2" w14:textId="77777777" w:rsidR="00EE46BB" w:rsidRPr="00E1042D" w:rsidRDefault="00FB6672">
            <w:pPr>
              <w:jc w:val="center"/>
              <w:rPr>
                <w:sz w:val="20"/>
              </w:rPr>
            </w:pPr>
            <w:r w:rsidRPr="00E1042D">
              <w:rPr>
                <w:rFonts w:eastAsia="Times New Roman" w:cs="Times New Roman"/>
                <w:sz w:val="20"/>
              </w:rPr>
              <w:t>279,0800</w:t>
            </w:r>
          </w:p>
        </w:tc>
        <w:tc>
          <w:tcPr>
            <w:tcW w:w="473" w:type="pct"/>
            <w:shd w:val="clear" w:color="auto" w:fill="FFFFFF"/>
            <w:tcMar>
              <w:top w:w="40" w:type="dxa"/>
              <w:left w:w="200" w:type="dxa"/>
              <w:bottom w:w="40" w:type="dxa"/>
              <w:right w:w="200" w:type="dxa"/>
            </w:tcMar>
            <w:vAlign w:val="center"/>
          </w:tcPr>
          <w:p w14:paraId="04C5C00A" w14:textId="77777777" w:rsidR="00EE46BB" w:rsidRPr="00E1042D" w:rsidRDefault="00FB6672">
            <w:pPr>
              <w:jc w:val="center"/>
              <w:rPr>
                <w:sz w:val="20"/>
              </w:rPr>
            </w:pPr>
            <w:r w:rsidRPr="00E1042D">
              <w:rPr>
                <w:rFonts w:eastAsia="Times New Roman" w:cs="Times New Roman"/>
                <w:sz w:val="20"/>
              </w:rPr>
              <w:t>279,0800</w:t>
            </w:r>
          </w:p>
        </w:tc>
        <w:tc>
          <w:tcPr>
            <w:tcW w:w="473" w:type="pct"/>
            <w:shd w:val="clear" w:color="auto" w:fill="FFFFFF"/>
            <w:tcMar>
              <w:top w:w="40" w:type="dxa"/>
              <w:left w:w="200" w:type="dxa"/>
              <w:bottom w:w="40" w:type="dxa"/>
              <w:right w:w="200" w:type="dxa"/>
            </w:tcMar>
            <w:vAlign w:val="center"/>
          </w:tcPr>
          <w:p w14:paraId="3164FE46" w14:textId="77777777" w:rsidR="00EE46BB" w:rsidRPr="00E1042D" w:rsidRDefault="00FB6672">
            <w:pPr>
              <w:jc w:val="center"/>
              <w:rPr>
                <w:sz w:val="20"/>
              </w:rPr>
            </w:pPr>
            <w:r w:rsidRPr="00E1042D">
              <w:rPr>
                <w:rFonts w:eastAsia="Times New Roman" w:cs="Times New Roman"/>
                <w:sz w:val="20"/>
              </w:rPr>
              <w:t>279,0800</w:t>
            </w:r>
          </w:p>
        </w:tc>
        <w:tc>
          <w:tcPr>
            <w:tcW w:w="473" w:type="pct"/>
            <w:shd w:val="clear" w:color="auto" w:fill="FFFFFF"/>
            <w:tcMar>
              <w:top w:w="40" w:type="dxa"/>
              <w:left w:w="200" w:type="dxa"/>
              <w:bottom w:w="40" w:type="dxa"/>
              <w:right w:w="200" w:type="dxa"/>
            </w:tcMar>
            <w:vAlign w:val="center"/>
          </w:tcPr>
          <w:p w14:paraId="0A7B9794" w14:textId="77777777" w:rsidR="00EE46BB" w:rsidRPr="00E1042D" w:rsidRDefault="00FB6672">
            <w:pPr>
              <w:jc w:val="center"/>
              <w:rPr>
                <w:sz w:val="20"/>
              </w:rPr>
            </w:pPr>
            <w:r w:rsidRPr="00E1042D">
              <w:rPr>
                <w:rFonts w:eastAsia="Times New Roman" w:cs="Times New Roman"/>
                <w:sz w:val="20"/>
              </w:rPr>
              <w:t>279,0800</w:t>
            </w:r>
          </w:p>
        </w:tc>
      </w:tr>
      <w:tr w:rsidR="002849FD" w:rsidRPr="00E1042D" w14:paraId="57D98DF9" w14:textId="77777777" w:rsidTr="002849FD">
        <w:trPr>
          <w:jc w:val="center"/>
        </w:trPr>
        <w:tc>
          <w:tcPr>
            <w:tcW w:w="458" w:type="pct"/>
            <w:vMerge/>
          </w:tcPr>
          <w:p w14:paraId="4692895C"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7EAC6689"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36E686FD"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44D55D12" w14:textId="4BD0487F" w:rsidR="002849FD" w:rsidRPr="002849FD" w:rsidRDefault="002849FD" w:rsidP="002849FD">
            <w:pPr>
              <w:jc w:val="center"/>
              <w:rPr>
                <w:sz w:val="20"/>
                <w:lang w:val="ru-RU"/>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4860481E" w14:textId="07792A6F" w:rsidR="002849FD" w:rsidRPr="00E1042D" w:rsidRDefault="002849FD" w:rsidP="002849FD">
            <w:pPr>
              <w:jc w:val="center"/>
              <w:rPr>
                <w:sz w:val="20"/>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30BB72CD" w14:textId="7A6CA46C" w:rsidR="002849FD" w:rsidRPr="00E1042D" w:rsidRDefault="002849FD" w:rsidP="002849FD">
            <w:pPr>
              <w:jc w:val="center"/>
              <w:rPr>
                <w:sz w:val="20"/>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222FFC64" w14:textId="78FB9E0D" w:rsidR="002849FD" w:rsidRPr="00E1042D" w:rsidRDefault="002849FD" w:rsidP="002849FD">
            <w:pPr>
              <w:jc w:val="center"/>
              <w:rPr>
                <w:sz w:val="20"/>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25F23A9B" w14:textId="496EFD0D" w:rsidR="002849FD" w:rsidRPr="00E1042D" w:rsidRDefault="002849FD" w:rsidP="002849FD">
            <w:pPr>
              <w:jc w:val="center"/>
              <w:rPr>
                <w:sz w:val="20"/>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58BF2193" w14:textId="7D424C49" w:rsidR="002849FD" w:rsidRPr="00E1042D" w:rsidRDefault="002849FD" w:rsidP="002849FD">
            <w:pPr>
              <w:jc w:val="center"/>
              <w:rPr>
                <w:sz w:val="20"/>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3777F95E" w14:textId="7C266F19" w:rsidR="002849FD" w:rsidRPr="00E1042D" w:rsidRDefault="002849FD" w:rsidP="002849FD">
            <w:pPr>
              <w:jc w:val="center"/>
              <w:rPr>
                <w:sz w:val="20"/>
              </w:rPr>
            </w:pPr>
            <w:r>
              <w:rPr>
                <w:rFonts w:eastAsia="Times New Roman" w:cs="Times New Roman"/>
                <w:sz w:val="20"/>
                <w:lang w:val="ru-RU"/>
              </w:rPr>
              <w:t>1253,0820</w:t>
            </w:r>
          </w:p>
        </w:tc>
        <w:tc>
          <w:tcPr>
            <w:tcW w:w="473" w:type="pct"/>
            <w:shd w:val="clear" w:color="auto" w:fill="FFFFFF"/>
            <w:tcMar>
              <w:top w:w="40" w:type="dxa"/>
              <w:left w:w="200" w:type="dxa"/>
              <w:bottom w:w="40" w:type="dxa"/>
              <w:right w:w="200" w:type="dxa"/>
            </w:tcMar>
            <w:vAlign w:val="center"/>
          </w:tcPr>
          <w:p w14:paraId="10A65362" w14:textId="1431F41A" w:rsidR="002849FD" w:rsidRPr="00E1042D" w:rsidRDefault="002849FD" w:rsidP="002849FD">
            <w:pPr>
              <w:jc w:val="center"/>
              <w:rPr>
                <w:sz w:val="20"/>
              </w:rPr>
            </w:pPr>
            <w:r>
              <w:rPr>
                <w:rFonts w:eastAsia="Times New Roman" w:cs="Times New Roman"/>
                <w:sz w:val="20"/>
                <w:lang w:val="ru-RU"/>
              </w:rPr>
              <w:t>1253,0820</w:t>
            </w:r>
          </w:p>
        </w:tc>
      </w:tr>
      <w:tr w:rsidR="00EE46BB" w:rsidRPr="00E1042D" w14:paraId="57670AC1"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50286C36" w14:textId="77777777" w:rsidR="00EE46BB" w:rsidRPr="00E1042D" w:rsidRDefault="00FB6672">
            <w:pPr>
              <w:rPr>
                <w:sz w:val="20"/>
              </w:rPr>
            </w:pPr>
            <w:r w:rsidRPr="00E1042D">
              <w:rPr>
                <w:rFonts w:eastAsia="Times New Roman" w:cs="Times New Roman"/>
                <w:sz w:val="20"/>
              </w:rPr>
              <w:t>Котельная д. Увал</w:t>
            </w:r>
          </w:p>
        </w:tc>
        <w:tc>
          <w:tcPr>
            <w:tcW w:w="478" w:type="pct"/>
            <w:shd w:val="clear" w:color="auto" w:fill="FFFFFF"/>
            <w:tcMar>
              <w:top w:w="40" w:type="dxa"/>
              <w:left w:w="200" w:type="dxa"/>
              <w:bottom w:w="40" w:type="dxa"/>
              <w:right w:w="200" w:type="dxa"/>
            </w:tcMar>
            <w:vAlign w:val="center"/>
          </w:tcPr>
          <w:p w14:paraId="39CC3CE4"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6B48D888"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64A7D436" w14:textId="77777777" w:rsidR="00EE46BB" w:rsidRPr="00E1042D" w:rsidRDefault="00FB6672">
            <w:pPr>
              <w:jc w:val="center"/>
              <w:rPr>
                <w:sz w:val="20"/>
              </w:rPr>
            </w:pPr>
            <w:r w:rsidRPr="00E1042D">
              <w:rPr>
                <w:rFonts w:eastAsia="Times New Roman" w:cs="Times New Roman"/>
                <w:sz w:val="20"/>
              </w:rPr>
              <w:t>1096,9429</w:t>
            </w:r>
          </w:p>
        </w:tc>
        <w:tc>
          <w:tcPr>
            <w:tcW w:w="473" w:type="pct"/>
            <w:shd w:val="clear" w:color="auto" w:fill="FFFFFF"/>
            <w:tcMar>
              <w:top w:w="40" w:type="dxa"/>
              <w:left w:w="200" w:type="dxa"/>
              <w:bottom w:w="40" w:type="dxa"/>
              <w:right w:w="200" w:type="dxa"/>
            </w:tcMar>
            <w:vAlign w:val="center"/>
          </w:tcPr>
          <w:p w14:paraId="158510BC" w14:textId="77777777" w:rsidR="00EE46BB" w:rsidRPr="00E1042D" w:rsidRDefault="00FB6672">
            <w:pPr>
              <w:jc w:val="center"/>
              <w:rPr>
                <w:sz w:val="20"/>
              </w:rPr>
            </w:pPr>
            <w:r w:rsidRPr="00E1042D">
              <w:rPr>
                <w:rFonts w:eastAsia="Times New Roman" w:cs="Times New Roman"/>
                <w:sz w:val="20"/>
              </w:rPr>
              <w:t>882,6274</w:t>
            </w:r>
          </w:p>
        </w:tc>
        <w:tc>
          <w:tcPr>
            <w:tcW w:w="473" w:type="pct"/>
            <w:shd w:val="clear" w:color="auto" w:fill="FFFFFF"/>
            <w:tcMar>
              <w:top w:w="40" w:type="dxa"/>
              <w:left w:w="200" w:type="dxa"/>
              <w:bottom w:w="40" w:type="dxa"/>
              <w:right w:w="200" w:type="dxa"/>
            </w:tcMar>
            <w:vAlign w:val="center"/>
          </w:tcPr>
          <w:p w14:paraId="2CDFAC1A" w14:textId="77777777" w:rsidR="00EE46BB" w:rsidRPr="00E1042D" w:rsidRDefault="00FB6672">
            <w:pPr>
              <w:jc w:val="center"/>
              <w:rPr>
                <w:sz w:val="20"/>
              </w:rPr>
            </w:pPr>
            <w:r w:rsidRPr="00E1042D">
              <w:rPr>
                <w:rFonts w:eastAsia="Times New Roman" w:cs="Times New Roman"/>
                <w:sz w:val="20"/>
              </w:rPr>
              <w:t>882,6274</w:t>
            </w:r>
          </w:p>
        </w:tc>
        <w:tc>
          <w:tcPr>
            <w:tcW w:w="473" w:type="pct"/>
            <w:shd w:val="clear" w:color="auto" w:fill="FFFFFF"/>
            <w:tcMar>
              <w:top w:w="40" w:type="dxa"/>
              <w:left w:w="200" w:type="dxa"/>
              <w:bottom w:w="40" w:type="dxa"/>
              <w:right w:w="200" w:type="dxa"/>
            </w:tcMar>
            <w:vAlign w:val="center"/>
          </w:tcPr>
          <w:p w14:paraId="1BDA36F1" w14:textId="77777777" w:rsidR="00EE46BB" w:rsidRPr="00E1042D" w:rsidRDefault="00FB6672">
            <w:pPr>
              <w:jc w:val="center"/>
              <w:rPr>
                <w:sz w:val="20"/>
              </w:rPr>
            </w:pPr>
            <w:r w:rsidRPr="00E1042D">
              <w:rPr>
                <w:rFonts w:eastAsia="Times New Roman" w:cs="Times New Roman"/>
                <w:sz w:val="20"/>
              </w:rPr>
              <w:t>882,6274</w:t>
            </w:r>
          </w:p>
        </w:tc>
        <w:tc>
          <w:tcPr>
            <w:tcW w:w="473" w:type="pct"/>
            <w:shd w:val="clear" w:color="auto" w:fill="FFFFFF"/>
            <w:tcMar>
              <w:top w:w="40" w:type="dxa"/>
              <w:left w:w="200" w:type="dxa"/>
              <w:bottom w:w="40" w:type="dxa"/>
              <w:right w:w="200" w:type="dxa"/>
            </w:tcMar>
            <w:vAlign w:val="center"/>
          </w:tcPr>
          <w:p w14:paraId="1D7A78B2" w14:textId="77777777" w:rsidR="00EE46BB" w:rsidRPr="00E1042D" w:rsidRDefault="00FB6672">
            <w:pPr>
              <w:jc w:val="center"/>
              <w:rPr>
                <w:sz w:val="20"/>
              </w:rPr>
            </w:pPr>
            <w:r w:rsidRPr="00E1042D">
              <w:rPr>
                <w:rFonts w:eastAsia="Times New Roman" w:cs="Times New Roman"/>
                <w:sz w:val="20"/>
              </w:rPr>
              <w:t>882,6274</w:t>
            </w:r>
          </w:p>
        </w:tc>
        <w:tc>
          <w:tcPr>
            <w:tcW w:w="473" w:type="pct"/>
            <w:shd w:val="clear" w:color="auto" w:fill="FFFFFF"/>
            <w:tcMar>
              <w:top w:w="40" w:type="dxa"/>
              <w:left w:w="200" w:type="dxa"/>
              <w:bottom w:w="40" w:type="dxa"/>
              <w:right w:w="200" w:type="dxa"/>
            </w:tcMar>
            <w:vAlign w:val="center"/>
          </w:tcPr>
          <w:p w14:paraId="7E750087" w14:textId="77777777" w:rsidR="00EE46BB" w:rsidRPr="00E1042D" w:rsidRDefault="00FB6672">
            <w:pPr>
              <w:jc w:val="center"/>
              <w:rPr>
                <w:sz w:val="20"/>
              </w:rPr>
            </w:pPr>
            <w:r w:rsidRPr="00E1042D">
              <w:rPr>
                <w:rFonts w:eastAsia="Times New Roman" w:cs="Times New Roman"/>
                <w:sz w:val="20"/>
              </w:rPr>
              <w:t>882,6274</w:t>
            </w:r>
          </w:p>
        </w:tc>
        <w:tc>
          <w:tcPr>
            <w:tcW w:w="473" w:type="pct"/>
            <w:shd w:val="clear" w:color="auto" w:fill="FFFFFF"/>
            <w:tcMar>
              <w:top w:w="40" w:type="dxa"/>
              <w:left w:w="200" w:type="dxa"/>
              <w:bottom w:w="40" w:type="dxa"/>
              <w:right w:w="200" w:type="dxa"/>
            </w:tcMar>
            <w:vAlign w:val="center"/>
          </w:tcPr>
          <w:p w14:paraId="69A24043" w14:textId="77777777" w:rsidR="00EE46BB" w:rsidRPr="00E1042D" w:rsidRDefault="00FB6672">
            <w:pPr>
              <w:jc w:val="center"/>
              <w:rPr>
                <w:sz w:val="20"/>
              </w:rPr>
            </w:pPr>
            <w:r w:rsidRPr="00E1042D">
              <w:rPr>
                <w:rFonts w:eastAsia="Times New Roman" w:cs="Times New Roman"/>
                <w:sz w:val="20"/>
              </w:rPr>
              <w:t>882,6274</w:t>
            </w:r>
          </w:p>
        </w:tc>
        <w:tc>
          <w:tcPr>
            <w:tcW w:w="473" w:type="pct"/>
            <w:shd w:val="clear" w:color="auto" w:fill="FFFFFF"/>
            <w:tcMar>
              <w:top w:w="40" w:type="dxa"/>
              <w:left w:w="200" w:type="dxa"/>
              <w:bottom w:w="40" w:type="dxa"/>
              <w:right w:w="200" w:type="dxa"/>
            </w:tcMar>
            <w:vAlign w:val="center"/>
          </w:tcPr>
          <w:p w14:paraId="1088490C" w14:textId="77777777" w:rsidR="00EE46BB" w:rsidRPr="00E1042D" w:rsidRDefault="00FB6672">
            <w:pPr>
              <w:jc w:val="center"/>
              <w:rPr>
                <w:sz w:val="20"/>
              </w:rPr>
            </w:pPr>
            <w:r w:rsidRPr="00E1042D">
              <w:rPr>
                <w:rFonts w:eastAsia="Times New Roman" w:cs="Times New Roman"/>
                <w:sz w:val="20"/>
              </w:rPr>
              <w:t>882,6274</w:t>
            </w:r>
          </w:p>
        </w:tc>
      </w:tr>
      <w:tr w:rsidR="00EE46BB" w:rsidRPr="00E1042D" w14:paraId="2A111CFA" w14:textId="77777777" w:rsidTr="002849FD">
        <w:trPr>
          <w:jc w:val="center"/>
        </w:trPr>
        <w:tc>
          <w:tcPr>
            <w:tcW w:w="458" w:type="pct"/>
            <w:vMerge/>
          </w:tcPr>
          <w:p w14:paraId="27146D33"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5AE0442"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0FE643CD"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0FC3D190" w14:textId="77777777" w:rsidR="00EE46BB" w:rsidRPr="00E1042D" w:rsidRDefault="00FB6672">
            <w:pPr>
              <w:jc w:val="center"/>
              <w:rPr>
                <w:sz w:val="20"/>
              </w:rPr>
            </w:pPr>
            <w:r w:rsidRPr="00E1042D">
              <w:rPr>
                <w:rFonts w:eastAsia="Times New Roman" w:cs="Times New Roman"/>
                <w:sz w:val="20"/>
              </w:rPr>
              <w:t>1043,5429</w:t>
            </w:r>
          </w:p>
        </w:tc>
        <w:tc>
          <w:tcPr>
            <w:tcW w:w="473" w:type="pct"/>
            <w:shd w:val="clear" w:color="auto" w:fill="FFFFFF"/>
            <w:tcMar>
              <w:top w:w="40" w:type="dxa"/>
              <w:left w:w="200" w:type="dxa"/>
              <w:bottom w:w="40" w:type="dxa"/>
              <w:right w:w="200" w:type="dxa"/>
            </w:tcMar>
            <w:vAlign w:val="center"/>
          </w:tcPr>
          <w:p w14:paraId="664B3CBB" w14:textId="77777777" w:rsidR="00EE46BB" w:rsidRPr="00E1042D" w:rsidRDefault="00FB6672">
            <w:pPr>
              <w:jc w:val="center"/>
              <w:rPr>
                <w:sz w:val="20"/>
              </w:rPr>
            </w:pPr>
            <w:r w:rsidRPr="00E1042D">
              <w:rPr>
                <w:rFonts w:eastAsia="Times New Roman" w:cs="Times New Roman"/>
                <w:sz w:val="20"/>
              </w:rPr>
              <w:t>829,2274</w:t>
            </w:r>
          </w:p>
        </w:tc>
        <w:tc>
          <w:tcPr>
            <w:tcW w:w="473" w:type="pct"/>
            <w:shd w:val="clear" w:color="auto" w:fill="FFFFFF"/>
            <w:tcMar>
              <w:top w:w="40" w:type="dxa"/>
              <w:left w:w="200" w:type="dxa"/>
              <w:bottom w:w="40" w:type="dxa"/>
              <w:right w:w="200" w:type="dxa"/>
            </w:tcMar>
            <w:vAlign w:val="center"/>
          </w:tcPr>
          <w:p w14:paraId="6F65AD58" w14:textId="77777777" w:rsidR="00EE46BB" w:rsidRPr="00E1042D" w:rsidRDefault="00FB6672">
            <w:pPr>
              <w:jc w:val="center"/>
              <w:rPr>
                <w:sz w:val="20"/>
              </w:rPr>
            </w:pPr>
            <w:r w:rsidRPr="00E1042D">
              <w:rPr>
                <w:rFonts w:eastAsia="Times New Roman" w:cs="Times New Roman"/>
                <w:sz w:val="20"/>
              </w:rPr>
              <w:t>829,2274</w:t>
            </w:r>
          </w:p>
        </w:tc>
        <w:tc>
          <w:tcPr>
            <w:tcW w:w="473" w:type="pct"/>
            <w:shd w:val="clear" w:color="auto" w:fill="FFFFFF"/>
            <w:tcMar>
              <w:top w:w="40" w:type="dxa"/>
              <w:left w:w="200" w:type="dxa"/>
              <w:bottom w:w="40" w:type="dxa"/>
              <w:right w:w="200" w:type="dxa"/>
            </w:tcMar>
            <w:vAlign w:val="center"/>
          </w:tcPr>
          <w:p w14:paraId="2AB7F9E3" w14:textId="77777777" w:rsidR="00EE46BB" w:rsidRPr="00E1042D" w:rsidRDefault="00FB6672">
            <w:pPr>
              <w:jc w:val="center"/>
              <w:rPr>
                <w:sz w:val="20"/>
              </w:rPr>
            </w:pPr>
            <w:r w:rsidRPr="00E1042D">
              <w:rPr>
                <w:rFonts w:eastAsia="Times New Roman" w:cs="Times New Roman"/>
                <w:sz w:val="20"/>
              </w:rPr>
              <w:t>829,2274</w:t>
            </w:r>
          </w:p>
        </w:tc>
        <w:tc>
          <w:tcPr>
            <w:tcW w:w="473" w:type="pct"/>
            <w:shd w:val="clear" w:color="auto" w:fill="FFFFFF"/>
            <w:tcMar>
              <w:top w:w="40" w:type="dxa"/>
              <w:left w:w="200" w:type="dxa"/>
              <w:bottom w:w="40" w:type="dxa"/>
              <w:right w:w="200" w:type="dxa"/>
            </w:tcMar>
            <w:vAlign w:val="center"/>
          </w:tcPr>
          <w:p w14:paraId="6EFA491C" w14:textId="77777777" w:rsidR="00EE46BB" w:rsidRPr="00E1042D" w:rsidRDefault="00FB6672">
            <w:pPr>
              <w:jc w:val="center"/>
              <w:rPr>
                <w:sz w:val="20"/>
              </w:rPr>
            </w:pPr>
            <w:r w:rsidRPr="00E1042D">
              <w:rPr>
                <w:rFonts w:eastAsia="Times New Roman" w:cs="Times New Roman"/>
                <w:sz w:val="20"/>
              </w:rPr>
              <w:t>829,2274</w:t>
            </w:r>
          </w:p>
        </w:tc>
        <w:tc>
          <w:tcPr>
            <w:tcW w:w="473" w:type="pct"/>
            <w:shd w:val="clear" w:color="auto" w:fill="FFFFFF"/>
            <w:tcMar>
              <w:top w:w="40" w:type="dxa"/>
              <w:left w:w="200" w:type="dxa"/>
              <w:bottom w:w="40" w:type="dxa"/>
              <w:right w:w="200" w:type="dxa"/>
            </w:tcMar>
            <w:vAlign w:val="center"/>
          </w:tcPr>
          <w:p w14:paraId="12D3BA99" w14:textId="77777777" w:rsidR="00EE46BB" w:rsidRPr="00E1042D" w:rsidRDefault="00FB6672">
            <w:pPr>
              <w:jc w:val="center"/>
              <w:rPr>
                <w:sz w:val="20"/>
              </w:rPr>
            </w:pPr>
            <w:r w:rsidRPr="00E1042D">
              <w:rPr>
                <w:rFonts w:eastAsia="Times New Roman" w:cs="Times New Roman"/>
                <w:sz w:val="20"/>
              </w:rPr>
              <w:t>829,2274</w:t>
            </w:r>
          </w:p>
        </w:tc>
        <w:tc>
          <w:tcPr>
            <w:tcW w:w="473" w:type="pct"/>
            <w:shd w:val="clear" w:color="auto" w:fill="FFFFFF"/>
            <w:tcMar>
              <w:top w:w="40" w:type="dxa"/>
              <w:left w:w="200" w:type="dxa"/>
              <w:bottom w:w="40" w:type="dxa"/>
              <w:right w:w="200" w:type="dxa"/>
            </w:tcMar>
            <w:vAlign w:val="center"/>
          </w:tcPr>
          <w:p w14:paraId="5FAA4A22" w14:textId="77777777" w:rsidR="00EE46BB" w:rsidRPr="00E1042D" w:rsidRDefault="00FB6672">
            <w:pPr>
              <w:jc w:val="center"/>
              <w:rPr>
                <w:sz w:val="20"/>
              </w:rPr>
            </w:pPr>
            <w:r w:rsidRPr="00E1042D">
              <w:rPr>
                <w:rFonts w:eastAsia="Times New Roman" w:cs="Times New Roman"/>
                <w:sz w:val="20"/>
              </w:rPr>
              <w:t>829,2274</w:t>
            </w:r>
          </w:p>
        </w:tc>
        <w:tc>
          <w:tcPr>
            <w:tcW w:w="473" w:type="pct"/>
            <w:shd w:val="clear" w:color="auto" w:fill="FFFFFF"/>
            <w:tcMar>
              <w:top w:w="40" w:type="dxa"/>
              <w:left w:w="200" w:type="dxa"/>
              <w:bottom w:w="40" w:type="dxa"/>
              <w:right w:w="200" w:type="dxa"/>
            </w:tcMar>
            <w:vAlign w:val="center"/>
          </w:tcPr>
          <w:p w14:paraId="22EAF04A" w14:textId="77777777" w:rsidR="00EE46BB" w:rsidRPr="00E1042D" w:rsidRDefault="00FB6672">
            <w:pPr>
              <w:jc w:val="center"/>
              <w:rPr>
                <w:sz w:val="20"/>
              </w:rPr>
            </w:pPr>
            <w:r w:rsidRPr="00E1042D">
              <w:rPr>
                <w:rFonts w:eastAsia="Times New Roman" w:cs="Times New Roman"/>
                <w:sz w:val="20"/>
              </w:rPr>
              <w:t>829,2274</w:t>
            </w:r>
          </w:p>
        </w:tc>
      </w:tr>
      <w:tr w:rsidR="00EE46BB" w:rsidRPr="00E1042D" w14:paraId="064E1E59" w14:textId="77777777" w:rsidTr="002849FD">
        <w:trPr>
          <w:jc w:val="center"/>
        </w:trPr>
        <w:tc>
          <w:tcPr>
            <w:tcW w:w="458" w:type="pct"/>
            <w:vMerge/>
          </w:tcPr>
          <w:p w14:paraId="6D917158"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7FB62497"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09A6BD2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5CB3443A" w14:textId="77777777" w:rsidR="00EE46BB" w:rsidRPr="00E1042D" w:rsidRDefault="00FB6672">
            <w:pPr>
              <w:jc w:val="center"/>
              <w:rPr>
                <w:sz w:val="20"/>
              </w:rPr>
            </w:pPr>
            <w:r w:rsidRPr="00E1042D">
              <w:rPr>
                <w:rFonts w:eastAsia="Times New Roman" w:cs="Times New Roman"/>
                <w:sz w:val="20"/>
              </w:rPr>
              <w:t>404,4755</w:t>
            </w:r>
          </w:p>
        </w:tc>
        <w:tc>
          <w:tcPr>
            <w:tcW w:w="473" w:type="pct"/>
            <w:shd w:val="clear" w:color="auto" w:fill="FFFFFF"/>
            <w:tcMar>
              <w:top w:w="40" w:type="dxa"/>
              <w:left w:w="200" w:type="dxa"/>
              <w:bottom w:w="40" w:type="dxa"/>
              <w:right w:w="200" w:type="dxa"/>
            </w:tcMar>
            <w:vAlign w:val="center"/>
          </w:tcPr>
          <w:p w14:paraId="644D54B6" w14:textId="77777777" w:rsidR="00EE46BB" w:rsidRPr="00E1042D" w:rsidRDefault="00FB6672">
            <w:pPr>
              <w:jc w:val="center"/>
              <w:rPr>
                <w:sz w:val="20"/>
              </w:rPr>
            </w:pPr>
            <w:r w:rsidRPr="00E1042D">
              <w:rPr>
                <w:rFonts w:eastAsia="Times New Roman" w:cs="Times New Roman"/>
                <w:sz w:val="20"/>
              </w:rPr>
              <w:t>190,1600</w:t>
            </w:r>
          </w:p>
        </w:tc>
        <w:tc>
          <w:tcPr>
            <w:tcW w:w="473" w:type="pct"/>
            <w:shd w:val="clear" w:color="auto" w:fill="FFFFFF"/>
            <w:tcMar>
              <w:top w:w="40" w:type="dxa"/>
              <w:left w:w="200" w:type="dxa"/>
              <w:bottom w:w="40" w:type="dxa"/>
              <w:right w:w="200" w:type="dxa"/>
            </w:tcMar>
            <w:vAlign w:val="center"/>
          </w:tcPr>
          <w:p w14:paraId="05B7BCB0" w14:textId="77777777" w:rsidR="00EE46BB" w:rsidRPr="00E1042D" w:rsidRDefault="00FB6672">
            <w:pPr>
              <w:jc w:val="center"/>
              <w:rPr>
                <w:sz w:val="20"/>
              </w:rPr>
            </w:pPr>
            <w:r w:rsidRPr="00E1042D">
              <w:rPr>
                <w:rFonts w:eastAsia="Times New Roman" w:cs="Times New Roman"/>
                <w:sz w:val="20"/>
              </w:rPr>
              <w:t>190,1600</w:t>
            </w:r>
          </w:p>
        </w:tc>
        <w:tc>
          <w:tcPr>
            <w:tcW w:w="473" w:type="pct"/>
            <w:shd w:val="clear" w:color="auto" w:fill="FFFFFF"/>
            <w:tcMar>
              <w:top w:w="40" w:type="dxa"/>
              <w:left w:w="200" w:type="dxa"/>
              <w:bottom w:w="40" w:type="dxa"/>
              <w:right w:w="200" w:type="dxa"/>
            </w:tcMar>
            <w:vAlign w:val="center"/>
          </w:tcPr>
          <w:p w14:paraId="74CE54FF" w14:textId="77777777" w:rsidR="00EE46BB" w:rsidRPr="00E1042D" w:rsidRDefault="00FB6672">
            <w:pPr>
              <w:jc w:val="center"/>
              <w:rPr>
                <w:sz w:val="20"/>
              </w:rPr>
            </w:pPr>
            <w:r w:rsidRPr="00E1042D">
              <w:rPr>
                <w:rFonts w:eastAsia="Times New Roman" w:cs="Times New Roman"/>
                <w:sz w:val="20"/>
              </w:rPr>
              <w:t>190,1600</w:t>
            </w:r>
          </w:p>
        </w:tc>
        <w:tc>
          <w:tcPr>
            <w:tcW w:w="473" w:type="pct"/>
            <w:shd w:val="clear" w:color="auto" w:fill="FFFFFF"/>
            <w:tcMar>
              <w:top w:w="40" w:type="dxa"/>
              <w:left w:w="200" w:type="dxa"/>
              <w:bottom w:w="40" w:type="dxa"/>
              <w:right w:w="200" w:type="dxa"/>
            </w:tcMar>
            <w:vAlign w:val="center"/>
          </w:tcPr>
          <w:p w14:paraId="2A9FA928" w14:textId="77777777" w:rsidR="00EE46BB" w:rsidRPr="00E1042D" w:rsidRDefault="00FB6672">
            <w:pPr>
              <w:jc w:val="center"/>
              <w:rPr>
                <w:sz w:val="20"/>
              </w:rPr>
            </w:pPr>
            <w:r w:rsidRPr="00E1042D">
              <w:rPr>
                <w:rFonts w:eastAsia="Times New Roman" w:cs="Times New Roman"/>
                <w:sz w:val="20"/>
              </w:rPr>
              <w:t>190,1600</w:t>
            </w:r>
          </w:p>
        </w:tc>
        <w:tc>
          <w:tcPr>
            <w:tcW w:w="473" w:type="pct"/>
            <w:shd w:val="clear" w:color="auto" w:fill="FFFFFF"/>
            <w:tcMar>
              <w:top w:w="40" w:type="dxa"/>
              <w:left w:w="200" w:type="dxa"/>
              <w:bottom w:w="40" w:type="dxa"/>
              <w:right w:w="200" w:type="dxa"/>
            </w:tcMar>
            <w:vAlign w:val="center"/>
          </w:tcPr>
          <w:p w14:paraId="4A293A5F" w14:textId="77777777" w:rsidR="00EE46BB" w:rsidRPr="00E1042D" w:rsidRDefault="00FB6672">
            <w:pPr>
              <w:jc w:val="center"/>
              <w:rPr>
                <w:sz w:val="20"/>
              </w:rPr>
            </w:pPr>
            <w:r w:rsidRPr="00E1042D">
              <w:rPr>
                <w:rFonts w:eastAsia="Times New Roman" w:cs="Times New Roman"/>
                <w:sz w:val="20"/>
              </w:rPr>
              <w:t>190,1600</w:t>
            </w:r>
          </w:p>
        </w:tc>
        <w:tc>
          <w:tcPr>
            <w:tcW w:w="473" w:type="pct"/>
            <w:shd w:val="clear" w:color="auto" w:fill="FFFFFF"/>
            <w:tcMar>
              <w:top w:w="40" w:type="dxa"/>
              <w:left w:w="200" w:type="dxa"/>
              <w:bottom w:w="40" w:type="dxa"/>
              <w:right w:w="200" w:type="dxa"/>
            </w:tcMar>
            <w:vAlign w:val="center"/>
          </w:tcPr>
          <w:p w14:paraId="2AB13C5C" w14:textId="77777777" w:rsidR="00EE46BB" w:rsidRPr="00E1042D" w:rsidRDefault="00FB6672">
            <w:pPr>
              <w:jc w:val="center"/>
              <w:rPr>
                <w:sz w:val="20"/>
              </w:rPr>
            </w:pPr>
            <w:r w:rsidRPr="00E1042D">
              <w:rPr>
                <w:rFonts w:eastAsia="Times New Roman" w:cs="Times New Roman"/>
                <w:sz w:val="20"/>
              </w:rPr>
              <w:t>190,1600</w:t>
            </w:r>
          </w:p>
        </w:tc>
        <w:tc>
          <w:tcPr>
            <w:tcW w:w="473" w:type="pct"/>
            <w:shd w:val="clear" w:color="auto" w:fill="FFFFFF"/>
            <w:tcMar>
              <w:top w:w="40" w:type="dxa"/>
              <w:left w:w="200" w:type="dxa"/>
              <w:bottom w:w="40" w:type="dxa"/>
              <w:right w:w="200" w:type="dxa"/>
            </w:tcMar>
            <w:vAlign w:val="center"/>
          </w:tcPr>
          <w:p w14:paraId="6C6553D6" w14:textId="77777777" w:rsidR="00EE46BB" w:rsidRPr="00E1042D" w:rsidRDefault="00FB6672">
            <w:pPr>
              <w:jc w:val="center"/>
              <w:rPr>
                <w:sz w:val="20"/>
              </w:rPr>
            </w:pPr>
            <w:r w:rsidRPr="00E1042D">
              <w:rPr>
                <w:rFonts w:eastAsia="Times New Roman" w:cs="Times New Roman"/>
                <w:sz w:val="20"/>
              </w:rPr>
              <w:t>190,1600</w:t>
            </w:r>
          </w:p>
        </w:tc>
      </w:tr>
      <w:tr w:rsidR="002849FD" w:rsidRPr="00E1042D" w14:paraId="167D0FB7" w14:textId="77777777" w:rsidTr="002849FD">
        <w:trPr>
          <w:jc w:val="center"/>
        </w:trPr>
        <w:tc>
          <w:tcPr>
            <w:tcW w:w="458" w:type="pct"/>
            <w:vMerge/>
          </w:tcPr>
          <w:p w14:paraId="7DEEFB7E"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543315B2"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46D4307F"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55554204" w14:textId="3481D1F7" w:rsidR="002849FD" w:rsidRPr="002849FD" w:rsidRDefault="002849FD" w:rsidP="002849FD">
            <w:pPr>
              <w:jc w:val="center"/>
              <w:rPr>
                <w:sz w:val="20"/>
                <w:lang w:val="ru-RU"/>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42D2710A" w14:textId="23F7BB63" w:rsidR="002849FD" w:rsidRPr="00E1042D" w:rsidRDefault="002849FD" w:rsidP="002849FD">
            <w:pPr>
              <w:jc w:val="center"/>
              <w:rPr>
                <w:sz w:val="20"/>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1E476174" w14:textId="3535B3FF" w:rsidR="002849FD" w:rsidRPr="00E1042D" w:rsidRDefault="002849FD" w:rsidP="002849FD">
            <w:pPr>
              <w:jc w:val="center"/>
              <w:rPr>
                <w:sz w:val="20"/>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33726A4B" w14:textId="07659723" w:rsidR="002849FD" w:rsidRPr="00E1042D" w:rsidRDefault="002849FD" w:rsidP="002849FD">
            <w:pPr>
              <w:jc w:val="center"/>
              <w:rPr>
                <w:sz w:val="20"/>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4764A034" w14:textId="14C34B75" w:rsidR="002849FD" w:rsidRPr="00E1042D" w:rsidRDefault="002849FD" w:rsidP="002849FD">
            <w:pPr>
              <w:jc w:val="center"/>
              <w:rPr>
                <w:sz w:val="20"/>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7A62C660" w14:textId="61E149A6" w:rsidR="002849FD" w:rsidRPr="00E1042D" w:rsidRDefault="002849FD" w:rsidP="002849FD">
            <w:pPr>
              <w:jc w:val="center"/>
              <w:rPr>
                <w:sz w:val="20"/>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3A6148C3" w14:textId="36D96CB7" w:rsidR="002849FD" w:rsidRPr="00E1042D" w:rsidRDefault="002849FD" w:rsidP="002849FD">
            <w:pPr>
              <w:jc w:val="center"/>
              <w:rPr>
                <w:sz w:val="20"/>
              </w:rPr>
            </w:pPr>
            <w:r>
              <w:rPr>
                <w:rFonts w:eastAsia="Times New Roman" w:cs="Times New Roman"/>
                <w:sz w:val="20"/>
                <w:lang w:val="ru-RU"/>
              </w:rPr>
              <w:t>639,0670</w:t>
            </w:r>
          </w:p>
        </w:tc>
        <w:tc>
          <w:tcPr>
            <w:tcW w:w="473" w:type="pct"/>
            <w:shd w:val="clear" w:color="auto" w:fill="FFFFFF"/>
            <w:tcMar>
              <w:top w:w="40" w:type="dxa"/>
              <w:left w:w="200" w:type="dxa"/>
              <w:bottom w:w="40" w:type="dxa"/>
              <w:right w:w="200" w:type="dxa"/>
            </w:tcMar>
            <w:vAlign w:val="center"/>
          </w:tcPr>
          <w:p w14:paraId="41312C4B" w14:textId="1BD85DBE" w:rsidR="002849FD" w:rsidRPr="00E1042D" w:rsidRDefault="002849FD" w:rsidP="002849FD">
            <w:pPr>
              <w:jc w:val="center"/>
              <w:rPr>
                <w:sz w:val="20"/>
              </w:rPr>
            </w:pPr>
            <w:r>
              <w:rPr>
                <w:rFonts w:eastAsia="Times New Roman" w:cs="Times New Roman"/>
                <w:sz w:val="20"/>
                <w:lang w:val="ru-RU"/>
              </w:rPr>
              <w:t>639,0670</w:t>
            </w:r>
          </w:p>
        </w:tc>
      </w:tr>
      <w:tr w:rsidR="00EE46BB" w:rsidRPr="00E1042D" w14:paraId="31772D76"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56D0AA7C" w14:textId="77777777" w:rsidR="00EE46BB" w:rsidRPr="00E1042D" w:rsidRDefault="00FB6672">
            <w:pPr>
              <w:rPr>
                <w:sz w:val="20"/>
              </w:rPr>
            </w:pPr>
            <w:r w:rsidRPr="00E1042D">
              <w:rPr>
                <w:rFonts w:eastAsia="Times New Roman" w:cs="Times New Roman"/>
                <w:sz w:val="20"/>
              </w:rPr>
              <w:lastRenderedPageBreak/>
              <w:t>Котельная с. Крутое</w:t>
            </w:r>
          </w:p>
        </w:tc>
        <w:tc>
          <w:tcPr>
            <w:tcW w:w="478" w:type="pct"/>
            <w:shd w:val="clear" w:color="auto" w:fill="FFFFFF"/>
            <w:tcMar>
              <w:top w:w="40" w:type="dxa"/>
              <w:left w:w="200" w:type="dxa"/>
              <w:bottom w:w="40" w:type="dxa"/>
              <w:right w:w="200" w:type="dxa"/>
            </w:tcMar>
            <w:vAlign w:val="center"/>
          </w:tcPr>
          <w:p w14:paraId="1E292A12"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2C3FB1E8"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298E20E" w14:textId="77777777" w:rsidR="00EE46BB" w:rsidRPr="00E1042D" w:rsidRDefault="00FB6672">
            <w:pPr>
              <w:jc w:val="center"/>
              <w:rPr>
                <w:sz w:val="20"/>
              </w:rPr>
            </w:pPr>
            <w:r w:rsidRPr="00E1042D">
              <w:rPr>
                <w:rFonts w:eastAsia="Times New Roman" w:cs="Times New Roman"/>
                <w:sz w:val="20"/>
              </w:rPr>
              <w:t>725,7158</w:t>
            </w:r>
          </w:p>
        </w:tc>
        <w:tc>
          <w:tcPr>
            <w:tcW w:w="473" w:type="pct"/>
            <w:shd w:val="clear" w:color="auto" w:fill="FFFFFF"/>
            <w:tcMar>
              <w:top w:w="40" w:type="dxa"/>
              <w:left w:w="200" w:type="dxa"/>
              <w:bottom w:w="40" w:type="dxa"/>
              <w:right w:w="200" w:type="dxa"/>
            </w:tcMar>
            <w:vAlign w:val="center"/>
          </w:tcPr>
          <w:p w14:paraId="5E250595" w14:textId="77777777" w:rsidR="00EE46BB" w:rsidRPr="00E1042D" w:rsidRDefault="00FB6672">
            <w:pPr>
              <w:jc w:val="center"/>
              <w:rPr>
                <w:sz w:val="20"/>
              </w:rPr>
            </w:pPr>
            <w:r w:rsidRPr="00E1042D">
              <w:rPr>
                <w:rFonts w:eastAsia="Times New Roman" w:cs="Times New Roman"/>
                <w:sz w:val="20"/>
              </w:rPr>
              <w:t>598,1954</w:t>
            </w:r>
          </w:p>
        </w:tc>
        <w:tc>
          <w:tcPr>
            <w:tcW w:w="473" w:type="pct"/>
            <w:shd w:val="clear" w:color="auto" w:fill="FFFFFF"/>
            <w:tcMar>
              <w:top w:w="40" w:type="dxa"/>
              <w:left w:w="200" w:type="dxa"/>
              <w:bottom w:w="40" w:type="dxa"/>
              <w:right w:w="200" w:type="dxa"/>
            </w:tcMar>
            <w:vAlign w:val="center"/>
          </w:tcPr>
          <w:p w14:paraId="4D53FE71" w14:textId="77777777" w:rsidR="00EE46BB" w:rsidRPr="00E1042D" w:rsidRDefault="00FB6672">
            <w:pPr>
              <w:jc w:val="center"/>
              <w:rPr>
                <w:sz w:val="20"/>
              </w:rPr>
            </w:pPr>
            <w:r w:rsidRPr="00E1042D">
              <w:rPr>
                <w:rFonts w:eastAsia="Times New Roman" w:cs="Times New Roman"/>
                <w:sz w:val="20"/>
              </w:rPr>
              <w:t>598,1954</w:t>
            </w:r>
          </w:p>
        </w:tc>
        <w:tc>
          <w:tcPr>
            <w:tcW w:w="473" w:type="pct"/>
            <w:shd w:val="clear" w:color="auto" w:fill="FFFFFF"/>
            <w:tcMar>
              <w:top w:w="40" w:type="dxa"/>
              <w:left w:w="200" w:type="dxa"/>
              <w:bottom w:w="40" w:type="dxa"/>
              <w:right w:w="200" w:type="dxa"/>
            </w:tcMar>
            <w:vAlign w:val="center"/>
          </w:tcPr>
          <w:p w14:paraId="2A5522AC" w14:textId="77777777" w:rsidR="00EE46BB" w:rsidRPr="00E1042D" w:rsidRDefault="00FB6672">
            <w:pPr>
              <w:jc w:val="center"/>
              <w:rPr>
                <w:sz w:val="20"/>
              </w:rPr>
            </w:pPr>
            <w:r w:rsidRPr="00E1042D">
              <w:rPr>
                <w:rFonts w:eastAsia="Times New Roman" w:cs="Times New Roman"/>
                <w:sz w:val="20"/>
              </w:rPr>
              <w:t>598,1954</w:t>
            </w:r>
          </w:p>
        </w:tc>
        <w:tc>
          <w:tcPr>
            <w:tcW w:w="473" w:type="pct"/>
            <w:shd w:val="clear" w:color="auto" w:fill="FFFFFF"/>
            <w:tcMar>
              <w:top w:w="40" w:type="dxa"/>
              <w:left w:w="200" w:type="dxa"/>
              <w:bottom w:w="40" w:type="dxa"/>
              <w:right w:w="200" w:type="dxa"/>
            </w:tcMar>
            <w:vAlign w:val="center"/>
          </w:tcPr>
          <w:p w14:paraId="1F1FF05C" w14:textId="77777777" w:rsidR="00EE46BB" w:rsidRPr="00E1042D" w:rsidRDefault="00FB6672">
            <w:pPr>
              <w:jc w:val="center"/>
              <w:rPr>
                <w:sz w:val="20"/>
              </w:rPr>
            </w:pPr>
            <w:r w:rsidRPr="00E1042D">
              <w:rPr>
                <w:rFonts w:eastAsia="Times New Roman" w:cs="Times New Roman"/>
                <w:sz w:val="20"/>
              </w:rPr>
              <w:t>598,1954</w:t>
            </w:r>
          </w:p>
        </w:tc>
        <w:tc>
          <w:tcPr>
            <w:tcW w:w="473" w:type="pct"/>
            <w:shd w:val="clear" w:color="auto" w:fill="FFFFFF"/>
            <w:tcMar>
              <w:top w:w="40" w:type="dxa"/>
              <w:left w:w="200" w:type="dxa"/>
              <w:bottom w:w="40" w:type="dxa"/>
              <w:right w:w="200" w:type="dxa"/>
            </w:tcMar>
            <w:vAlign w:val="center"/>
          </w:tcPr>
          <w:p w14:paraId="2754C507" w14:textId="77777777" w:rsidR="00EE46BB" w:rsidRPr="00E1042D" w:rsidRDefault="00FB6672">
            <w:pPr>
              <w:jc w:val="center"/>
              <w:rPr>
                <w:sz w:val="20"/>
              </w:rPr>
            </w:pPr>
            <w:r w:rsidRPr="00E1042D">
              <w:rPr>
                <w:rFonts w:eastAsia="Times New Roman" w:cs="Times New Roman"/>
                <w:sz w:val="20"/>
              </w:rPr>
              <w:t>598,1954</w:t>
            </w:r>
          </w:p>
        </w:tc>
        <w:tc>
          <w:tcPr>
            <w:tcW w:w="473" w:type="pct"/>
            <w:shd w:val="clear" w:color="auto" w:fill="FFFFFF"/>
            <w:tcMar>
              <w:top w:w="40" w:type="dxa"/>
              <w:left w:w="200" w:type="dxa"/>
              <w:bottom w:w="40" w:type="dxa"/>
              <w:right w:w="200" w:type="dxa"/>
            </w:tcMar>
            <w:vAlign w:val="center"/>
          </w:tcPr>
          <w:p w14:paraId="7A175B95" w14:textId="77777777" w:rsidR="00EE46BB" w:rsidRPr="00E1042D" w:rsidRDefault="00FB6672">
            <w:pPr>
              <w:jc w:val="center"/>
              <w:rPr>
                <w:sz w:val="20"/>
              </w:rPr>
            </w:pPr>
            <w:r w:rsidRPr="00E1042D">
              <w:rPr>
                <w:rFonts w:eastAsia="Times New Roman" w:cs="Times New Roman"/>
                <w:sz w:val="20"/>
              </w:rPr>
              <w:t>598,1954</w:t>
            </w:r>
          </w:p>
        </w:tc>
        <w:tc>
          <w:tcPr>
            <w:tcW w:w="473" w:type="pct"/>
            <w:shd w:val="clear" w:color="auto" w:fill="FFFFFF"/>
            <w:tcMar>
              <w:top w:w="40" w:type="dxa"/>
              <w:left w:w="200" w:type="dxa"/>
              <w:bottom w:w="40" w:type="dxa"/>
              <w:right w:w="200" w:type="dxa"/>
            </w:tcMar>
            <w:vAlign w:val="center"/>
          </w:tcPr>
          <w:p w14:paraId="6D214C40" w14:textId="77777777" w:rsidR="00EE46BB" w:rsidRPr="00E1042D" w:rsidRDefault="00FB6672">
            <w:pPr>
              <w:jc w:val="center"/>
              <w:rPr>
                <w:sz w:val="20"/>
              </w:rPr>
            </w:pPr>
            <w:r w:rsidRPr="00E1042D">
              <w:rPr>
                <w:rFonts w:eastAsia="Times New Roman" w:cs="Times New Roman"/>
                <w:sz w:val="20"/>
              </w:rPr>
              <w:t>598,1954</w:t>
            </w:r>
          </w:p>
        </w:tc>
      </w:tr>
      <w:tr w:rsidR="00EE46BB" w:rsidRPr="00E1042D" w14:paraId="4E9E9D1A" w14:textId="77777777" w:rsidTr="002849FD">
        <w:trPr>
          <w:jc w:val="center"/>
        </w:trPr>
        <w:tc>
          <w:tcPr>
            <w:tcW w:w="458" w:type="pct"/>
            <w:vMerge/>
          </w:tcPr>
          <w:p w14:paraId="4417C53C"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EF65F91"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2CBD3689"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1E1FF15" w14:textId="77777777" w:rsidR="00EE46BB" w:rsidRPr="00E1042D" w:rsidRDefault="00FB6672">
            <w:pPr>
              <w:jc w:val="center"/>
              <w:rPr>
                <w:sz w:val="20"/>
              </w:rPr>
            </w:pPr>
            <w:r w:rsidRPr="00E1042D">
              <w:rPr>
                <w:rFonts w:eastAsia="Times New Roman" w:cs="Times New Roman"/>
                <w:sz w:val="20"/>
              </w:rPr>
              <w:t>694,9658</w:t>
            </w:r>
          </w:p>
        </w:tc>
        <w:tc>
          <w:tcPr>
            <w:tcW w:w="473" w:type="pct"/>
            <w:shd w:val="clear" w:color="auto" w:fill="FFFFFF"/>
            <w:tcMar>
              <w:top w:w="40" w:type="dxa"/>
              <w:left w:w="200" w:type="dxa"/>
              <w:bottom w:w="40" w:type="dxa"/>
              <w:right w:w="200" w:type="dxa"/>
            </w:tcMar>
            <w:vAlign w:val="center"/>
          </w:tcPr>
          <w:p w14:paraId="0603B641" w14:textId="77777777" w:rsidR="00EE46BB" w:rsidRPr="00E1042D" w:rsidRDefault="00FB6672">
            <w:pPr>
              <w:jc w:val="center"/>
              <w:rPr>
                <w:sz w:val="20"/>
              </w:rPr>
            </w:pPr>
            <w:r w:rsidRPr="00E1042D">
              <w:rPr>
                <w:rFonts w:eastAsia="Times New Roman" w:cs="Times New Roman"/>
                <w:sz w:val="20"/>
              </w:rPr>
              <w:t>567,4454</w:t>
            </w:r>
          </w:p>
        </w:tc>
        <w:tc>
          <w:tcPr>
            <w:tcW w:w="473" w:type="pct"/>
            <w:shd w:val="clear" w:color="auto" w:fill="FFFFFF"/>
            <w:tcMar>
              <w:top w:w="40" w:type="dxa"/>
              <w:left w:w="200" w:type="dxa"/>
              <w:bottom w:w="40" w:type="dxa"/>
              <w:right w:w="200" w:type="dxa"/>
            </w:tcMar>
            <w:vAlign w:val="center"/>
          </w:tcPr>
          <w:p w14:paraId="57738533" w14:textId="77777777" w:rsidR="00EE46BB" w:rsidRPr="00E1042D" w:rsidRDefault="00FB6672">
            <w:pPr>
              <w:jc w:val="center"/>
              <w:rPr>
                <w:sz w:val="20"/>
              </w:rPr>
            </w:pPr>
            <w:r w:rsidRPr="00E1042D">
              <w:rPr>
                <w:rFonts w:eastAsia="Times New Roman" w:cs="Times New Roman"/>
                <w:sz w:val="20"/>
              </w:rPr>
              <w:t>567,4454</w:t>
            </w:r>
          </w:p>
        </w:tc>
        <w:tc>
          <w:tcPr>
            <w:tcW w:w="473" w:type="pct"/>
            <w:shd w:val="clear" w:color="auto" w:fill="FFFFFF"/>
            <w:tcMar>
              <w:top w:w="40" w:type="dxa"/>
              <w:left w:w="200" w:type="dxa"/>
              <w:bottom w:w="40" w:type="dxa"/>
              <w:right w:w="200" w:type="dxa"/>
            </w:tcMar>
            <w:vAlign w:val="center"/>
          </w:tcPr>
          <w:p w14:paraId="05C9C81A" w14:textId="77777777" w:rsidR="00EE46BB" w:rsidRPr="00E1042D" w:rsidRDefault="00FB6672">
            <w:pPr>
              <w:jc w:val="center"/>
              <w:rPr>
                <w:sz w:val="20"/>
              </w:rPr>
            </w:pPr>
            <w:r w:rsidRPr="00E1042D">
              <w:rPr>
                <w:rFonts w:eastAsia="Times New Roman" w:cs="Times New Roman"/>
                <w:sz w:val="20"/>
              </w:rPr>
              <w:t>567,4454</w:t>
            </w:r>
          </w:p>
        </w:tc>
        <w:tc>
          <w:tcPr>
            <w:tcW w:w="473" w:type="pct"/>
            <w:shd w:val="clear" w:color="auto" w:fill="FFFFFF"/>
            <w:tcMar>
              <w:top w:w="40" w:type="dxa"/>
              <w:left w:w="200" w:type="dxa"/>
              <w:bottom w:w="40" w:type="dxa"/>
              <w:right w:w="200" w:type="dxa"/>
            </w:tcMar>
            <w:vAlign w:val="center"/>
          </w:tcPr>
          <w:p w14:paraId="290E475E" w14:textId="77777777" w:rsidR="00EE46BB" w:rsidRPr="00E1042D" w:rsidRDefault="00FB6672">
            <w:pPr>
              <w:jc w:val="center"/>
              <w:rPr>
                <w:sz w:val="20"/>
              </w:rPr>
            </w:pPr>
            <w:r w:rsidRPr="00E1042D">
              <w:rPr>
                <w:rFonts w:eastAsia="Times New Roman" w:cs="Times New Roman"/>
                <w:sz w:val="20"/>
              </w:rPr>
              <w:t>567,4454</w:t>
            </w:r>
          </w:p>
        </w:tc>
        <w:tc>
          <w:tcPr>
            <w:tcW w:w="473" w:type="pct"/>
            <w:shd w:val="clear" w:color="auto" w:fill="FFFFFF"/>
            <w:tcMar>
              <w:top w:w="40" w:type="dxa"/>
              <w:left w:w="200" w:type="dxa"/>
              <w:bottom w:w="40" w:type="dxa"/>
              <w:right w:w="200" w:type="dxa"/>
            </w:tcMar>
            <w:vAlign w:val="center"/>
          </w:tcPr>
          <w:p w14:paraId="23D4A449" w14:textId="77777777" w:rsidR="00EE46BB" w:rsidRPr="00E1042D" w:rsidRDefault="00FB6672">
            <w:pPr>
              <w:jc w:val="center"/>
              <w:rPr>
                <w:sz w:val="20"/>
              </w:rPr>
            </w:pPr>
            <w:r w:rsidRPr="00E1042D">
              <w:rPr>
                <w:rFonts w:eastAsia="Times New Roman" w:cs="Times New Roman"/>
                <w:sz w:val="20"/>
              </w:rPr>
              <w:t>567,4454</w:t>
            </w:r>
          </w:p>
        </w:tc>
        <w:tc>
          <w:tcPr>
            <w:tcW w:w="473" w:type="pct"/>
            <w:shd w:val="clear" w:color="auto" w:fill="FFFFFF"/>
            <w:tcMar>
              <w:top w:w="40" w:type="dxa"/>
              <w:left w:w="200" w:type="dxa"/>
              <w:bottom w:w="40" w:type="dxa"/>
              <w:right w:w="200" w:type="dxa"/>
            </w:tcMar>
            <w:vAlign w:val="center"/>
          </w:tcPr>
          <w:p w14:paraId="2FAF54C5" w14:textId="77777777" w:rsidR="00EE46BB" w:rsidRPr="00E1042D" w:rsidRDefault="00FB6672">
            <w:pPr>
              <w:jc w:val="center"/>
              <w:rPr>
                <w:sz w:val="20"/>
              </w:rPr>
            </w:pPr>
            <w:r w:rsidRPr="00E1042D">
              <w:rPr>
                <w:rFonts w:eastAsia="Times New Roman" w:cs="Times New Roman"/>
                <w:sz w:val="20"/>
              </w:rPr>
              <w:t>567,4454</w:t>
            </w:r>
          </w:p>
        </w:tc>
        <w:tc>
          <w:tcPr>
            <w:tcW w:w="473" w:type="pct"/>
            <w:shd w:val="clear" w:color="auto" w:fill="FFFFFF"/>
            <w:tcMar>
              <w:top w:w="40" w:type="dxa"/>
              <w:left w:w="200" w:type="dxa"/>
              <w:bottom w:w="40" w:type="dxa"/>
              <w:right w:w="200" w:type="dxa"/>
            </w:tcMar>
            <w:vAlign w:val="center"/>
          </w:tcPr>
          <w:p w14:paraId="7453D1A5" w14:textId="77777777" w:rsidR="00EE46BB" w:rsidRPr="00E1042D" w:rsidRDefault="00FB6672">
            <w:pPr>
              <w:jc w:val="center"/>
              <w:rPr>
                <w:sz w:val="20"/>
              </w:rPr>
            </w:pPr>
            <w:r w:rsidRPr="00E1042D">
              <w:rPr>
                <w:rFonts w:eastAsia="Times New Roman" w:cs="Times New Roman"/>
                <w:sz w:val="20"/>
              </w:rPr>
              <w:t>567,4454</w:t>
            </w:r>
          </w:p>
        </w:tc>
      </w:tr>
      <w:tr w:rsidR="00EE46BB" w:rsidRPr="00E1042D" w14:paraId="18415786" w14:textId="77777777" w:rsidTr="002849FD">
        <w:trPr>
          <w:jc w:val="center"/>
        </w:trPr>
        <w:tc>
          <w:tcPr>
            <w:tcW w:w="458" w:type="pct"/>
            <w:vMerge/>
          </w:tcPr>
          <w:p w14:paraId="35FDD985"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668E8C72"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05AED60C"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1F563BAA" w14:textId="77777777" w:rsidR="00EE46BB" w:rsidRPr="00E1042D" w:rsidRDefault="00FB6672">
            <w:pPr>
              <w:jc w:val="center"/>
              <w:rPr>
                <w:sz w:val="20"/>
              </w:rPr>
            </w:pPr>
            <w:r w:rsidRPr="00E1042D">
              <w:rPr>
                <w:rFonts w:eastAsia="Times New Roman" w:cs="Times New Roman"/>
                <w:sz w:val="20"/>
              </w:rPr>
              <w:t>213,1104</w:t>
            </w:r>
          </w:p>
        </w:tc>
        <w:tc>
          <w:tcPr>
            <w:tcW w:w="473" w:type="pct"/>
            <w:shd w:val="clear" w:color="auto" w:fill="FFFFFF"/>
            <w:tcMar>
              <w:top w:w="40" w:type="dxa"/>
              <w:left w:w="200" w:type="dxa"/>
              <w:bottom w:w="40" w:type="dxa"/>
              <w:right w:w="200" w:type="dxa"/>
            </w:tcMar>
            <w:vAlign w:val="center"/>
          </w:tcPr>
          <w:p w14:paraId="4A3BB02A" w14:textId="77777777" w:rsidR="00EE46BB" w:rsidRPr="00E1042D" w:rsidRDefault="00FB6672">
            <w:pPr>
              <w:jc w:val="center"/>
              <w:rPr>
                <w:sz w:val="20"/>
              </w:rPr>
            </w:pPr>
            <w:r w:rsidRPr="00E1042D">
              <w:rPr>
                <w:rFonts w:eastAsia="Times New Roman" w:cs="Times New Roman"/>
                <w:sz w:val="20"/>
              </w:rPr>
              <w:t>85,5900</w:t>
            </w:r>
          </w:p>
        </w:tc>
        <w:tc>
          <w:tcPr>
            <w:tcW w:w="473" w:type="pct"/>
            <w:shd w:val="clear" w:color="auto" w:fill="FFFFFF"/>
            <w:tcMar>
              <w:top w:w="40" w:type="dxa"/>
              <w:left w:w="200" w:type="dxa"/>
              <w:bottom w:w="40" w:type="dxa"/>
              <w:right w:w="200" w:type="dxa"/>
            </w:tcMar>
            <w:vAlign w:val="center"/>
          </w:tcPr>
          <w:p w14:paraId="6EE21911" w14:textId="77777777" w:rsidR="00EE46BB" w:rsidRPr="00E1042D" w:rsidRDefault="00FB6672">
            <w:pPr>
              <w:jc w:val="center"/>
              <w:rPr>
                <w:sz w:val="20"/>
              </w:rPr>
            </w:pPr>
            <w:r w:rsidRPr="00E1042D">
              <w:rPr>
                <w:rFonts w:eastAsia="Times New Roman" w:cs="Times New Roman"/>
                <w:sz w:val="20"/>
              </w:rPr>
              <w:t>85,5900</w:t>
            </w:r>
          </w:p>
        </w:tc>
        <w:tc>
          <w:tcPr>
            <w:tcW w:w="473" w:type="pct"/>
            <w:shd w:val="clear" w:color="auto" w:fill="FFFFFF"/>
            <w:tcMar>
              <w:top w:w="40" w:type="dxa"/>
              <w:left w:w="200" w:type="dxa"/>
              <w:bottom w:w="40" w:type="dxa"/>
              <w:right w:w="200" w:type="dxa"/>
            </w:tcMar>
            <w:vAlign w:val="center"/>
          </w:tcPr>
          <w:p w14:paraId="72E88AE6" w14:textId="77777777" w:rsidR="00EE46BB" w:rsidRPr="00E1042D" w:rsidRDefault="00FB6672">
            <w:pPr>
              <w:jc w:val="center"/>
              <w:rPr>
                <w:sz w:val="20"/>
              </w:rPr>
            </w:pPr>
            <w:r w:rsidRPr="00E1042D">
              <w:rPr>
                <w:rFonts w:eastAsia="Times New Roman" w:cs="Times New Roman"/>
                <w:sz w:val="20"/>
              </w:rPr>
              <w:t>85,5900</w:t>
            </w:r>
          </w:p>
        </w:tc>
        <w:tc>
          <w:tcPr>
            <w:tcW w:w="473" w:type="pct"/>
            <w:shd w:val="clear" w:color="auto" w:fill="FFFFFF"/>
            <w:tcMar>
              <w:top w:w="40" w:type="dxa"/>
              <w:left w:w="200" w:type="dxa"/>
              <w:bottom w:w="40" w:type="dxa"/>
              <w:right w:w="200" w:type="dxa"/>
            </w:tcMar>
            <w:vAlign w:val="center"/>
          </w:tcPr>
          <w:p w14:paraId="5E257EC8" w14:textId="77777777" w:rsidR="00EE46BB" w:rsidRPr="00E1042D" w:rsidRDefault="00FB6672">
            <w:pPr>
              <w:jc w:val="center"/>
              <w:rPr>
                <w:sz w:val="20"/>
              </w:rPr>
            </w:pPr>
            <w:r w:rsidRPr="00E1042D">
              <w:rPr>
                <w:rFonts w:eastAsia="Times New Roman" w:cs="Times New Roman"/>
                <w:sz w:val="20"/>
              </w:rPr>
              <w:t>85,5900</w:t>
            </w:r>
          </w:p>
        </w:tc>
        <w:tc>
          <w:tcPr>
            <w:tcW w:w="473" w:type="pct"/>
            <w:shd w:val="clear" w:color="auto" w:fill="FFFFFF"/>
            <w:tcMar>
              <w:top w:w="40" w:type="dxa"/>
              <w:left w:w="200" w:type="dxa"/>
              <w:bottom w:w="40" w:type="dxa"/>
              <w:right w:w="200" w:type="dxa"/>
            </w:tcMar>
            <w:vAlign w:val="center"/>
          </w:tcPr>
          <w:p w14:paraId="5F7DA7C7" w14:textId="77777777" w:rsidR="00EE46BB" w:rsidRPr="00E1042D" w:rsidRDefault="00FB6672">
            <w:pPr>
              <w:jc w:val="center"/>
              <w:rPr>
                <w:sz w:val="20"/>
              </w:rPr>
            </w:pPr>
            <w:r w:rsidRPr="00E1042D">
              <w:rPr>
                <w:rFonts w:eastAsia="Times New Roman" w:cs="Times New Roman"/>
                <w:sz w:val="20"/>
              </w:rPr>
              <w:t>85,5900</w:t>
            </w:r>
          </w:p>
        </w:tc>
        <w:tc>
          <w:tcPr>
            <w:tcW w:w="473" w:type="pct"/>
            <w:shd w:val="clear" w:color="auto" w:fill="FFFFFF"/>
            <w:tcMar>
              <w:top w:w="40" w:type="dxa"/>
              <w:left w:w="200" w:type="dxa"/>
              <w:bottom w:w="40" w:type="dxa"/>
              <w:right w:w="200" w:type="dxa"/>
            </w:tcMar>
            <w:vAlign w:val="center"/>
          </w:tcPr>
          <w:p w14:paraId="729A776C" w14:textId="77777777" w:rsidR="00EE46BB" w:rsidRPr="00E1042D" w:rsidRDefault="00FB6672">
            <w:pPr>
              <w:jc w:val="center"/>
              <w:rPr>
                <w:sz w:val="20"/>
              </w:rPr>
            </w:pPr>
            <w:r w:rsidRPr="00E1042D">
              <w:rPr>
                <w:rFonts w:eastAsia="Times New Roman" w:cs="Times New Roman"/>
                <w:sz w:val="20"/>
              </w:rPr>
              <w:t>85,5900</w:t>
            </w:r>
          </w:p>
        </w:tc>
        <w:tc>
          <w:tcPr>
            <w:tcW w:w="473" w:type="pct"/>
            <w:shd w:val="clear" w:color="auto" w:fill="FFFFFF"/>
            <w:tcMar>
              <w:top w:w="40" w:type="dxa"/>
              <w:left w:w="200" w:type="dxa"/>
              <w:bottom w:w="40" w:type="dxa"/>
              <w:right w:w="200" w:type="dxa"/>
            </w:tcMar>
            <w:vAlign w:val="center"/>
          </w:tcPr>
          <w:p w14:paraId="2AE46D49" w14:textId="77777777" w:rsidR="00EE46BB" w:rsidRPr="00E1042D" w:rsidRDefault="00FB6672">
            <w:pPr>
              <w:jc w:val="center"/>
              <w:rPr>
                <w:sz w:val="20"/>
              </w:rPr>
            </w:pPr>
            <w:r w:rsidRPr="00E1042D">
              <w:rPr>
                <w:rFonts w:eastAsia="Times New Roman" w:cs="Times New Roman"/>
                <w:sz w:val="20"/>
              </w:rPr>
              <w:t>85,5900</w:t>
            </w:r>
          </w:p>
        </w:tc>
      </w:tr>
      <w:tr w:rsidR="002849FD" w:rsidRPr="00E1042D" w14:paraId="59F5B770" w14:textId="77777777" w:rsidTr="002849FD">
        <w:trPr>
          <w:jc w:val="center"/>
        </w:trPr>
        <w:tc>
          <w:tcPr>
            <w:tcW w:w="458" w:type="pct"/>
            <w:vMerge/>
          </w:tcPr>
          <w:p w14:paraId="1DC76688"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05B52163"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10CE8C5D"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5EEB8481" w14:textId="54C5784D" w:rsidR="002849FD" w:rsidRPr="002849FD" w:rsidRDefault="002849FD" w:rsidP="002849FD">
            <w:pPr>
              <w:jc w:val="center"/>
              <w:rPr>
                <w:sz w:val="20"/>
                <w:lang w:val="ru-RU"/>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0C4735F6" w14:textId="12F2E909" w:rsidR="002849FD" w:rsidRPr="00E1042D" w:rsidRDefault="002849FD" w:rsidP="002849FD">
            <w:pPr>
              <w:jc w:val="center"/>
              <w:rPr>
                <w:sz w:val="20"/>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22EDE3D4" w14:textId="128D60C7" w:rsidR="002849FD" w:rsidRPr="00E1042D" w:rsidRDefault="002849FD" w:rsidP="002849FD">
            <w:pPr>
              <w:jc w:val="center"/>
              <w:rPr>
                <w:sz w:val="20"/>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1B49FE1B" w14:textId="5BA25812" w:rsidR="002849FD" w:rsidRPr="00E1042D" w:rsidRDefault="002849FD" w:rsidP="002849FD">
            <w:pPr>
              <w:jc w:val="center"/>
              <w:rPr>
                <w:sz w:val="20"/>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00A60D3B" w14:textId="373149CB" w:rsidR="002849FD" w:rsidRPr="00E1042D" w:rsidRDefault="002849FD" w:rsidP="002849FD">
            <w:pPr>
              <w:jc w:val="center"/>
              <w:rPr>
                <w:sz w:val="20"/>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7D56457B" w14:textId="169C6390" w:rsidR="002849FD" w:rsidRPr="00E1042D" w:rsidRDefault="002849FD" w:rsidP="002849FD">
            <w:pPr>
              <w:jc w:val="center"/>
              <w:rPr>
                <w:sz w:val="20"/>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71B47099" w14:textId="21121129" w:rsidR="002849FD" w:rsidRPr="00E1042D" w:rsidRDefault="002849FD" w:rsidP="002849FD">
            <w:pPr>
              <w:jc w:val="center"/>
              <w:rPr>
                <w:sz w:val="20"/>
              </w:rPr>
            </w:pPr>
            <w:r>
              <w:rPr>
                <w:rFonts w:eastAsia="Times New Roman" w:cs="Times New Roman"/>
                <w:sz w:val="20"/>
                <w:lang w:val="ru-RU"/>
              </w:rPr>
              <w:t>481,8550</w:t>
            </w:r>
          </w:p>
        </w:tc>
        <w:tc>
          <w:tcPr>
            <w:tcW w:w="473" w:type="pct"/>
            <w:shd w:val="clear" w:color="auto" w:fill="FFFFFF"/>
            <w:tcMar>
              <w:top w:w="40" w:type="dxa"/>
              <w:left w:w="200" w:type="dxa"/>
              <w:bottom w:w="40" w:type="dxa"/>
              <w:right w:w="200" w:type="dxa"/>
            </w:tcMar>
            <w:vAlign w:val="center"/>
          </w:tcPr>
          <w:p w14:paraId="32509F22" w14:textId="3A5B1833" w:rsidR="002849FD" w:rsidRPr="00E1042D" w:rsidRDefault="002849FD" w:rsidP="002849FD">
            <w:pPr>
              <w:jc w:val="center"/>
              <w:rPr>
                <w:sz w:val="20"/>
              </w:rPr>
            </w:pPr>
            <w:r>
              <w:rPr>
                <w:rFonts w:eastAsia="Times New Roman" w:cs="Times New Roman"/>
                <w:sz w:val="20"/>
                <w:lang w:val="ru-RU"/>
              </w:rPr>
              <w:t>481,8550</w:t>
            </w:r>
          </w:p>
        </w:tc>
      </w:tr>
      <w:tr w:rsidR="00EE46BB" w:rsidRPr="00E1042D" w14:paraId="264027D9"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428B2698" w14:textId="77777777" w:rsidR="00EE46BB" w:rsidRPr="00E1042D" w:rsidRDefault="00FB6672">
            <w:pPr>
              <w:rPr>
                <w:sz w:val="20"/>
              </w:rPr>
            </w:pPr>
            <w:r w:rsidRPr="00E1042D">
              <w:rPr>
                <w:rFonts w:eastAsia="Times New Roman" w:cs="Times New Roman"/>
                <w:sz w:val="20"/>
              </w:rPr>
              <w:t>Котельная школы п. Азанка</w:t>
            </w:r>
          </w:p>
        </w:tc>
        <w:tc>
          <w:tcPr>
            <w:tcW w:w="478" w:type="pct"/>
            <w:shd w:val="clear" w:color="auto" w:fill="FFFFFF"/>
            <w:tcMar>
              <w:top w:w="40" w:type="dxa"/>
              <w:left w:w="200" w:type="dxa"/>
              <w:bottom w:w="40" w:type="dxa"/>
              <w:right w:w="200" w:type="dxa"/>
            </w:tcMar>
            <w:vAlign w:val="center"/>
          </w:tcPr>
          <w:p w14:paraId="6F546610"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13DC73A5"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0B4D2FED" w14:textId="77777777" w:rsidR="00EE46BB" w:rsidRPr="00E1042D" w:rsidRDefault="00FB6672">
            <w:pPr>
              <w:jc w:val="center"/>
              <w:rPr>
                <w:sz w:val="20"/>
              </w:rPr>
            </w:pPr>
            <w:r w:rsidRPr="00E1042D">
              <w:rPr>
                <w:rFonts w:eastAsia="Times New Roman" w:cs="Times New Roman"/>
                <w:sz w:val="20"/>
              </w:rPr>
              <w:t>1430,4818</w:t>
            </w:r>
          </w:p>
        </w:tc>
        <w:tc>
          <w:tcPr>
            <w:tcW w:w="473" w:type="pct"/>
            <w:shd w:val="clear" w:color="auto" w:fill="FFFFFF"/>
            <w:tcMar>
              <w:top w:w="40" w:type="dxa"/>
              <w:left w:w="200" w:type="dxa"/>
              <w:bottom w:w="40" w:type="dxa"/>
              <w:right w:w="200" w:type="dxa"/>
            </w:tcMar>
            <w:vAlign w:val="center"/>
          </w:tcPr>
          <w:p w14:paraId="2B34464E" w14:textId="77777777" w:rsidR="00EE46BB" w:rsidRPr="00E1042D" w:rsidRDefault="00FB6672">
            <w:pPr>
              <w:jc w:val="center"/>
              <w:rPr>
                <w:sz w:val="20"/>
              </w:rPr>
            </w:pPr>
            <w:r w:rsidRPr="00E1042D">
              <w:rPr>
                <w:rFonts w:eastAsia="Times New Roman" w:cs="Times New Roman"/>
                <w:sz w:val="20"/>
              </w:rPr>
              <w:t>1223,0287</w:t>
            </w:r>
          </w:p>
        </w:tc>
        <w:tc>
          <w:tcPr>
            <w:tcW w:w="473" w:type="pct"/>
            <w:shd w:val="clear" w:color="auto" w:fill="FFFFFF"/>
            <w:tcMar>
              <w:top w:w="40" w:type="dxa"/>
              <w:left w:w="200" w:type="dxa"/>
              <w:bottom w:w="40" w:type="dxa"/>
              <w:right w:w="200" w:type="dxa"/>
            </w:tcMar>
            <w:vAlign w:val="center"/>
          </w:tcPr>
          <w:p w14:paraId="0F79E273" w14:textId="77777777" w:rsidR="00EE46BB" w:rsidRPr="00E1042D" w:rsidRDefault="00FB6672">
            <w:pPr>
              <w:jc w:val="center"/>
              <w:rPr>
                <w:sz w:val="20"/>
              </w:rPr>
            </w:pPr>
            <w:r w:rsidRPr="00E1042D">
              <w:rPr>
                <w:rFonts w:eastAsia="Times New Roman" w:cs="Times New Roman"/>
                <w:sz w:val="20"/>
              </w:rPr>
              <w:t>1223,0287</w:t>
            </w:r>
          </w:p>
        </w:tc>
        <w:tc>
          <w:tcPr>
            <w:tcW w:w="473" w:type="pct"/>
            <w:shd w:val="clear" w:color="auto" w:fill="FFFFFF"/>
            <w:tcMar>
              <w:top w:w="40" w:type="dxa"/>
              <w:left w:w="200" w:type="dxa"/>
              <w:bottom w:w="40" w:type="dxa"/>
              <w:right w:w="200" w:type="dxa"/>
            </w:tcMar>
            <w:vAlign w:val="center"/>
          </w:tcPr>
          <w:p w14:paraId="51F10D86" w14:textId="77777777" w:rsidR="00EE46BB" w:rsidRPr="00E1042D" w:rsidRDefault="00FB6672">
            <w:pPr>
              <w:jc w:val="center"/>
              <w:rPr>
                <w:sz w:val="20"/>
              </w:rPr>
            </w:pPr>
            <w:r w:rsidRPr="00E1042D">
              <w:rPr>
                <w:rFonts w:eastAsia="Times New Roman" w:cs="Times New Roman"/>
                <w:sz w:val="20"/>
              </w:rPr>
              <w:t>1223,0287</w:t>
            </w:r>
          </w:p>
        </w:tc>
        <w:tc>
          <w:tcPr>
            <w:tcW w:w="473" w:type="pct"/>
            <w:shd w:val="clear" w:color="auto" w:fill="FFFFFF"/>
            <w:tcMar>
              <w:top w:w="40" w:type="dxa"/>
              <w:left w:w="200" w:type="dxa"/>
              <w:bottom w:w="40" w:type="dxa"/>
              <w:right w:w="200" w:type="dxa"/>
            </w:tcMar>
            <w:vAlign w:val="center"/>
          </w:tcPr>
          <w:p w14:paraId="27A0ACEA" w14:textId="77777777" w:rsidR="00EE46BB" w:rsidRPr="00E1042D" w:rsidRDefault="00FB6672">
            <w:pPr>
              <w:jc w:val="center"/>
              <w:rPr>
                <w:sz w:val="20"/>
              </w:rPr>
            </w:pPr>
            <w:r w:rsidRPr="00E1042D">
              <w:rPr>
                <w:rFonts w:eastAsia="Times New Roman" w:cs="Times New Roman"/>
                <w:sz w:val="20"/>
              </w:rPr>
              <w:t>1223,0287</w:t>
            </w:r>
          </w:p>
        </w:tc>
        <w:tc>
          <w:tcPr>
            <w:tcW w:w="473" w:type="pct"/>
            <w:shd w:val="clear" w:color="auto" w:fill="FFFFFF"/>
            <w:tcMar>
              <w:top w:w="40" w:type="dxa"/>
              <w:left w:w="200" w:type="dxa"/>
              <w:bottom w:w="40" w:type="dxa"/>
              <w:right w:w="200" w:type="dxa"/>
            </w:tcMar>
            <w:vAlign w:val="center"/>
          </w:tcPr>
          <w:p w14:paraId="5A1661AD" w14:textId="77777777" w:rsidR="00EE46BB" w:rsidRPr="00E1042D" w:rsidRDefault="00FB6672">
            <w:pPr>
              <w:jc w:val="center"/>
              <w:rPr>
                <w:sz w:val="20"/>
              </w:rPr>
            </w:pPr>
            <w:r w:rsidRPr="00E1042D">
              <w:rPr>
                <w:rFonts w:eastAsia="Times New Roman" w:cs="Times New Roman"/>
                <w:sz w:val="20"/>
              </w:rPr>
              <w:t>1223,0287</w:t>
            </w:r>
          </w:p>
        </w:tc>
        <w:tc>
          <w:tcPr>
            <w:tcW w:w="473" w:type="pct"/>
            <w:shd w:val="clear" w:color="auto" w:fill="FFFFFF"/>
            <w:tcMar>
              <w:top w:w="40" w:type="dxa"/>
              <w:left w:w="200" w:type="dxa"/>
              <w:bottom w:w="40" w:type="dxa"/>
              <w:right w:w="200" w:type="dxa"/>
            </w:tcMar>
            <w:vAlign w:val="center"/>
          </w:tcPr>
          <w:p w14:paraId="27AE0D6E" w14:textId="77777777" w:rsidR="00EE46BB" w:rsidRPr="00E1042D" w:rsidRDefault="00FB6672">
            <w:pPr>
              <w:jc w:val="center"/>
              <w:rPr>
                <w:sz w:val="20"/>
              </w:rPr>
            </w:pPr>
            <w:r w:rsidRPr="00E1042D">
              <w:rPr>
                <w:rFonts w:eastAsia="Times New Roman" w:cs="Times New Roman"/>
                <w:sz w:val="20"/>
              </w:rPr>
              <w:t>1223,0287</w:t>
            </w:r>
          </w:p>
        </w:tc>
        <w:tc>
          <w:tcPr>
            <w:tcW w:w="473" w:type="pct"/>
            <w:shd w:val="clear" w:color="auto" w:fill="FFFFFF"/>
            <w:tcMar>
              <w:top w:w="40" w:type="dxa"/>
              <w:left w:w="200" w:type="dxa"/>
              <w:bottom w:w="40" w:type="dxa"/>
              <w:right w:w="200" w:type="dxa"/>
            </w:tcMar>
            <w:vAlign w:val="center"/>
          </w:tcPr>
          <w:p w14:paraId="5B45F7CC" w14:textId="77777777" w:rsidR="00EE46BB" w:rsidRPr="00E1042D" w:rsidRDefault="00FB6672">
            <w:pPr>
              <w:jc w:val="center"/>
              <w:rPr>
                <w:sz w:val="20"/>
              </w:rPr>
            </w:pPr>
            <w:r w:rsidRPr="00E1042D">
              <w:rPr>
                <w:rFonts w:eastAsia="Times New Roman" w:cs="Times New Roman"/>
                <w:sz w:val="20"/>
              </w:rPr>
              <w:t>1223,0287</w:t>
            </w:r>
          </w:p>
        </w:tc>
      </w:tr>
      <w:tr w:rsidR="00EE46BB" w:rsidRPr="00E1042D" w14:paraId="176C59BA" w14:textId="77777777" w:rsidTr="002849FD">
        <w:trPr>
          <w:jc w:val="center"/>
        </w:trPr>
        <w:tc>
          <w:tcPr>
            <w:tcW w:w="458" w:type="pct"/>
            <w:vMerge/>
          </w:tcPr>
          <w:p w14:paraId="06458867"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348E7F5B"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59B898C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19C9F884" w14:textId="77777777" w:rsidR="00EE46BB" w:rsidRPr="00E1042D" w:rsidRDefault="00FB6672">
            <w:pPr>
              <w:jc w:val="center"/>
              <w:rPr>
                <w:sz w:val="20"/>
              </w:rPr>
            </w:pPr>
            <w:r w:rsidRPr="00E1042D">
              <w:rPr>
                <w:rFonts w:eastAsia="Times New Roman" w:cs="Times New Roman"/>
                <w:sz w:val="20"/>
              </w:rPr>
              <w:t>1386,5018</w:t>
            </w:r>
          </w:p>
        </w:tc>
        <w:tc>
          <w:tcPr>
            <w:tcW w:w="473" w:type="pct"/>
            <w:shd w:val="clear" w:color="auto" w:fill="FFFFFF"/>
            <w:tcMar>
              <w:top w:w="40" w:type="dxa"/>
              <w:left w:w="200" w:type="dxa"/>
              <w:bottom w:w="40" w:type="dxa"/>
              <w:right w:w="200" w:type="dxa"/>
            </w:tcMar>
            <w:vAlign w:val="center"/>
          </w:tcPr>
          <w:p w14:paraId="744F9AD8" w14:textId="77777777" w:rsidR="00EE46BB" w:rsidRPr="00E1042D" w:rsidRDefault="00FB6672">
            <w:pPr>
              <w:jc w:val="center"/>
              <w:rPr>
                <w:sz w:val="20"/>
              </w:rPr>
            </w:pPr>
            <w:r w:rsidRPr="00E1042D">
              <w:rPr>
                <w:rFonts w:eastAsia="Times New Roman" w:cs="Times New Roman"/>
                <w:sz w:val="20"/>
              </w:rPr>
              <w:t>1179,0487</w:t>
            </w:r>
          </w:p>
        </w:tc>
        <w:tc>
          <w:tcPr>
            <w:tcW w:w="473" w:type="pct"/>
            <w:shd w:val="clear" w:color="auto" w:fill="FFFFFF"/>
            <w:tcMar>
              <w:top w:w="40" w:type="dxa"/>
              <w:left w:w="200" w:type="dxa"/>
              <w:bottom w:w="40" w:type="dxa"/>
              <w:right w:w="200" w:type="dxa"/>
            </w:tcMar>
            <w:vAlign w:val="center"/>
          </w:tcPr>
          <w:p w14:paraId="2CF447D5" w14:textId="77777777" w:rsidR="00EE46BB" w:rsidRPr="00E1042D" w:rsidRDefault="00FB6672">
            <w:pPr>
              <w:jc w:val="center"/>
              <w:rPr>
                <w:sz w:val="20"/>
              </w:rPr>
            </w:pPr>
            <w:r w:rsidRPr="00E1042D">
              <w:rPr>
                <w:rFonts w:eastAsia="Times New Roman" w:cs="Times New Roman"/>
                <w:sz w:val="20"/>
              </w:rPr>
              <w:t>1179,0487</w:t>
            </w:r>
          </w:p>
        </w:tc>
        <w:tc>
          <w:tcPr>
            <w:tcW w:w="473" w:type="pct"/>
            <w:shd w:val="clear" w:color="auto" w:fill="FFFFFF"/>
            <w:tcMar>
              <w:top w:w="40" w:type="dxa"/>
              <w:left w:w="200" w:type="dxa"/>
              <w:bottom w:w="40" w:type="dxa"/>
              <w:right w:w="200" w:type="dxa"/>
            </w:tcMar>
            <w:vAlign w:val="center"/>
          </w:tcPr>
          <w:p w14:paraId="3274777E" w14:textId="77777777" w:rsidR="00EE46BB" w:rsidRPr="00E1042D" w:rsidRDefault="00FB6672">
            <w:pPr>
              <w:jc w:val="center"/>
              <w:rPr>
                <w:sz w:val="20"/>
              </w:rPr>
            </w:pPr>
            <w:r w:rsidRPr="00E1042D">
              <w:rPr>
                <w:rFonts w:eastAsia="Times New Roman" w:cs="Times New Roman"/>
                <w:sz w:val="20"/>
              </w:rPr>
              <w:t>1179,0487</w:t>
            </w:r>
          </w:p>
        </w:tc>
        <w:tc>
          <w:tcPr>
            <w:tcW w:w="473" w:type="pct"/>
            <w:shd w:val="clear" w:color="auto" w:fill="FFFFFF"/>
            <w:tcMar>
              <w:top w:w="40" w:type="dxa"/>
              <w:left w:w="200" w:type="dxa"/>
              <w:bottom w:w="40" w:type="dxa"/>
              <w:right w:w="200" w:type="dxa"/>
            </w:tcMar>
            <w:vAlign w:val="center"/>
          </w:tcPr>
          <w:p w14:paraId="3918F0B2" w14:textId="77777777" w:rsidR="00EE46BB" w:rsidRPr="00E1042D" w:rsidRDefault="00FB6672">
            <w:pPr>
              <w:jc w:val="center"/>
              <w:rPr>
                <w:sz w:val="20"/>
              </w:rPr>
            </w:pPr>
            <w:r w:rsidRPr="00E1042D">
              <w:rPr>
                <w:rFonts w:eastAsia="Times New Roman" w:cs="Times New Roman"/>
                <w:sz w:val="20"/>
              </w:rPr>
              <w:t>1179,0487</w:t>
            </w:r>
          </w:p>
        </w:tc>
        <w:tc>
          <w:tcPr>
            <w:tcW w:w="473" w:type="pct"/>
            <w:shd w:val="clear" w:color="auto" w:fill="FFFFFF"/>
            <w:tcMar>
              <w:top w:w="40" w:type="dxa"/>
              <w:left w:w="200" w:type="dxa"/>
              <w:bottom w:w="40" w:type="dxa"/>
              <w:right w:w="200" w:type="dxa"/>
            </w:tcMar>
            <w:vAlign w:val="center"/>
          </w:tcPr>
          <w:p w14:paraId="0CD6A0ED" w14:textId="77777777" w:rsidR="00EE46BB" w:rsidRPr="00E1042D" w:rsidRDefault="00FB6672">
            <w:pPr>
              <w:jc w:val="center"/>
              <w:rPr>
                <w:sz w:val="20"/>
              </w:rPr>
            </w:pPr>
            <w:r w:rsidRPr="00E1042D">
              <w:rPr>
                <w:rFonts w:eastAsia="Times New Roman" w:cs="Times New Roman"/>
                <w:sz w:val="20"/>
              </w:rPr>
              <w:t>1179,0487</w:t>
            </w:r>
          </w:p>
        </w:tc>
        <w:tc>
          <w:tcPr>
            <w:tcW w:w="473" w:type="pct"/>
            <w:shd w:val="clear" w:color="auto" w:fill="FFFFFF"/>
            <w:tcMar>
              <w:top w:w="40" w:type="dxa"/>
              <w:left w:w="200" w:type="dxa"/>
              <w:bottom w:w="40" w:type="dxa"/>
              <w:right w:w="200" w:type="dxa"/>
            </w:tcMar>
            <w:vAlign w:val="center"/>
          </w:tcPr>
          <w:p w14:paraId="20E869C8" w14:textId="77777777" w:rsidR="00EE46BB" w:rsidRPr="00E1042D" w:rsidRDefault="00FB6672">
            <w:pPr>
              <w:jc w:val="center"/>
              <w:rPr>
                <w:sz w:val="20"/>
              </w:rPr>
            </w:pPr>
            <w:r w:rsidRPr="00E1042D">
              <w:rPr>
                <w:rFonts w:eastAsia="Times New Roman" w:cs="Times New Roman"/>
                <w:sz w:val="20"/>
              </w:rPr>
              <w:t>1179,0487</w:t>
            </w:r>
          </w:p>
        </w:tc>
        <w:tc>
          <w:tcPr>
            <w:tcW w:w="473" w:type="pct"/>
            <w:shd w:val="clear" w:color="auto" w:fill="FFFFFF"/>
            <w:tcMar>
              <w:top w:w="40" w:type="dxa"/>
              <w:left w:w="200" w:type="dxa"/>
              <w:bottom w:w="40" w:type="dxa"/>
              <w:right w:w="200" w:type="dxa"/>
            </w:tcMar>
            <w:vAlign w:val="center"/>
          </w:tcPr>
          <w:p w14:paraId="0F2EF4A7" w14:textId="77777777" w:rsidR="00EE46BB" w:rsidRPr="00E1042D" w:rsidRDefault="00FB6672">
            <w:pPr>
              <w:jc w:val="center"/>
              <w:rPr>
                <w:sz w:val="20"/>
              </w:rPr>
            </w:pPr>
            <w:r w:rsidRPr="00E1042D">
              <w:rPr>
                <w:rFonts w:eastAsia="Times New Roman" w:cs="Times New Roman"/>
                <w:sz w:val="20"/>
              </w:rPr>
              <w:t>1179,0487</w:t>
            </w:r>
          </w:p>
        </w:tc>
      </w:tr>
      <w:tr w:rsidR="00EE46BB" w:rsidRPr="00E1042D" w14:paraId="34B6F082" w14:textId="77777777" w:rsidTr="002849FD">
        <w:trPr>
          <w:jc w:val="center"/>
        </w:trPr>
        <w:tc>
          <w:tcPr>
            <w:tcW w:w="458" w:type="pct"/>
            <w:vMerge/>
          </w:tcPr>
          <w:p w14:paraId="32BAEABF"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47CC6160"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06C07E5D"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1BC6B23" w14:textId="77777777" w:rsidR="00EE46BB" w:rsidRPr="00E1042D" w:rsidRDefault="00FB6672">
            <w:pPr>
              <w:jc w:val="center"/>
              <w:rPr>
                <w:sz w:val="20"/>
              </w:rPr>
            </w:pPr>
            <w:r w:rsidRPr="00E1042D">
              <w:rPr>
                <w:rFonts w:eastAsia="Times New Roman" w:cs="Times New Roman"/>
                <w:sz w:val="20"/>
              </w:rPr>
              <w:t>355,4731</w:t>
            </w:r>
          </w:p>
        </w:tc>
        <w:tc>
          <w:tcPr>
            <w:tcW w:w="473" w:type="pct"/>
            <w:shd w:val="clear" w:color="auto" w:fill="FFFFFF"/>
            <w:tcMar>
              <w:top w:w="40" w:type="dxa"/>
              <w:left w:w="200" w:type="dxa"/>
              <w:bottom w:w="40" w:type="dxa"/>
              <w:right w:w="200" w:type="dxa"/>
            </w:tcMar>
            <w:vAlign w:val="center"/>
          </w:tcPr>
          <w:p w14:paraId="5466DDC7" w14:textId="77777777" w:rsidR="00EE46BB" w:rsidRPr="00E1042D" w:rsidRDefault="00FB6672">
            <w:pPr>
              <w:jc w:val="center"/>
              <w:rPr>
                <w:sz w:val="20"/>
              </w:rPr>
            </w:pPr>
            <w:r w:rsidRPr="00E1042D">
              <w:rPr>
                <w:rFonts w:eastAsia="Times New Roman" w:cs="Times New Roman"/>
                <w:sz w:val="20"/>
              </w:rPr>
              <w:t>148,0200</w:t>
            </w:r>
          </w:p>
        </w:tc>
        <w:tc>
          <w:tcPr>
            <w:tcW w:w="473" w:type="pct"/>
            <w:shd w:val="clear" w:color="auto" w:fill="FFFFFF"/>
            <w:tcMar>
              <w:top w:w="40" w:type="dxa"/>
              <w:left w:w="200" w:type="dxa"/>
              <w:bottom w:w="40" w:type="dxa"/>
              <w:right w:w="200" w:type="dxa"/>
            </w:tcMar>
            <w:vAlign w:val="center"/>
          </w:tcPr>
          <w:p w14:paraId="095700C0" w14:textId="77777777" w:rsidR="00EE46BB" w:rsidRPr="00E1042D" w:rsidRDefault="00FB6672">
            <w:pPr>
              <w:jc w:val="center"/>
              <w:rPr>
                <w:sz w:val="20"/>
              </w:rPr>
            </w:pPr>
            <w:r w:rsidRPr="00E1042D">
              <w:rPr>
                <w:rFonts w:eastAsia="Times New Roman" w:cs="Times New Roman"/>
                <w:sz w:val="20"/>
              </w:rPr>
              <w:t>148,0200</w:t>
            </w:r>
          </w:p>
        </w:tc>
        <w:tc>
          <w:tcPr>
            <w:tcW w:w="473" w:type="pct"/>
            <w:shd w:val="clear" w:color="auto" w:fill="FFFFFF"/>
            <w:tcMar>
              <w:top w:w="40" w:type="dxa"/>
              <w:left w:w="200" w:type="dxa"/>
              <w:bottom w:w="40" w:type="dxa"/>
              <w:right w:w="200" w:type="dxa"/>
            </w:tcMar>
            <w:vAlign w:val="center"/>
          </w:tcPr>
          <w:p w14:paraId="69C476FA" w14:textId="77777777" w:rsidR="00EE46BB" w:rsidRPr="00E1042D" w:rsidRDefault="00FB6672">
            <w:pPr>
              <w:jc w:val="center"/>
              <w:rPr>
                <w:sz w:val="20"/>
              </w:rPr>
            </w:pPr>
            <w:r w:rsidRPr="00E1042D">
              <w:rPr>
                <w:rFonts w:eastAsia="Times New Roman" w:cs="Times New Roman"/>
                <w:sz w:val="20"/>
              </w:rPr>
              <w:t>148,0200</w:t>
            </w:r>
          </w:p>
        </w:tc>
        <w:tc>
          <w:tcPr>
            <w:tcW w:w="473" w:type="pct"/>
            <w:shd w:val="clear" w:color="auto" w:fill="FFFFFF"/>
            <w:tcMar>
              <w:top w:w="40" w:type="dxa"/>
              <w:left w:w="200" w:type="dxa"/>
              <w:bottom w:w="40" w:type="dxa"/>
              <w:right w:w="200" w:type="dxa"/>
            </w:tcMar>
            <w:vAlign w:val="center"/>
          </w:tcPr>
          <w:p w14:paraId="31153BA0" w14:textId="77777777" w:rsidR="00EE46BB" w:rsidRPr="00E1042D" w:rsidRDefault="00FB6672">
            <w:pPr>
              <w:jc w:val="center"/>
              <w:rPr>
                <w:sz w:val="20"/>
              </w:rPr>
            </w:pPr>
            <w:r w:rsidRPr="00E1042D">
              <w:rPr>
                <w:rFonts w:eastAsia="Times New Roman" w:cs="Times New Roman"/>
                <w:sz w:val="20"/>
              </w:rPr>
              <w:t>148,0200</w:t>
            </w:r>
          </w:p>
        </w:tc>
        <w:tc>
          <w:tcPr>
            <w:tcW w:w="473" w:type="pct"/>
            <w:shd w:val="clear" w:color="auto" w:fill="FFFFFF"/>
            <w:tcMar>
              <w:top w:w="40" w:type="dxa"/>
              <w:left w:w="200" w:type="dxa"/>
              <w:bottom w:w="40" w:type="dxa"/>
              <w:right w:w="200" w:type="dxa"/>
            </w:tcMar>
            <w:vAlign w:val="center"/>
          </w:tcPr>
          <w:p w14:paraId="169D24B2" w14:textId="77777777" w:rsidR="00EE46BB" w:rsidRPr="00E1042D" w:rsidRDefault="00FB6672">
            <w:pPr>
              <w:jc w:val="center"/>
              <w:rPr>
                <w:sz w:val="20"/>
              </w:rPr>
            </w:pPr>
            <w:r w:rsidRPr="00E1042D">
              <w:rPr>
                <w:rFonts w:eastAsia="Times New Roman" w:cs="Times New Roman"/>
                <w:sz w:val="20"/>
              </w:rPr>
              <w:t>148,0200</w:t>
            </w:r>
          </w:p>
        </w:tc>
        <w:tc>
          <w:tcPr>
            <w:tcW w:w="473" w:type="pct"/>
            <w:shd w:val="clear" w:color="auto" w:fill="FFFFFF"/>
            <w:tcMar>
              <w:top w:w="40" w:type="dxa"/>
              <w:left w:w="200" w:type="dxa"/>
              <w:bottom w:w="40" w:type="dxa"/>
              <w:right w:w="200" w:type="dxa"/>
            </w:tcMar>
            <w:vAlign w:val="center"/>
          </w:tcPr>
          <w:p w14:paraId="259583A7" w14:textId="77777777" w:rsidR="00EE46BB" w:rsidRPr="00E1042D" w:rsidRDefault="00FB6672">
            <w:pPr>
              <w:jc w:val="center"/>
              <w:rPr>
                <w:sz w:val="20"/>
              </w:rPr>
            </w:pPr>
            <w:r w:rsidRPr="00E1042D">
              <w:rPr>
                <w:rFonts w:eastAsia="Times New Roman" w:cs="Times New Roman"/>
                <w:sz w:val="20"/>
              </w:rPr>
              <w:t>148,0200</w:t>
            </w:r>
          </w:p>
        </w:tc>
        <w:tc>
          <w:tcPr>
            <w:tcW w:w="473" w:type="pct"/>
            <w:shd w:val="clear" w:color="auto" w:fill="FFFFFF"/>
            <w:tcMar>
              <w:top w:w="40" w:type="dxa"/>
              <w:left w:w="200" w:type="dxa"/>
              <w:bottom w:w="40" w:type="dxa"/>
              <w:right w:w="200" w:type="dxa"/>
            </w:tcMar>
            <w:vAlign w:val="center"/>
          </w:tcPr>
          <w:p w14:paraId="73E85FFA" w14:textId="77777777" w:rsidR="00EE46BB" w:rsidRPr="00E1042D" w:rsidRDefault="00FB6672">
            <w:pPr>
              <w:jc w:val="center"/>
              <w:rPr>
                <w:sz w:val="20"/>
              </w:rPr>
            </w:pPr>
            <w:r w:rsidRPr="00E1042D">
              <w:rPr>
                <w:rFonts w:eastAsia="Times New Roman" w:cs="Times New Roman"/>
                <w:sz w:val="20"/>
              </w:rPr>
              <w:t>148,0200</w:t>
            </w:r>
          </w:p>
        </w:tc>
      </w:tr>
      <w:tr w:rsidR="002849FD" w:rsidRPr="00E1042D" w14:paraId="63F68432" w14:textId="77777777" w:rsidTr="002849FD">
        <w:trPr>
          <w:jc w:val="center"/>
        </w:trPr>
        <w:tc>
          <w:tcPr>
            <w:tcW w:w="458" w:type="pct"/>
            <w:vMerge/>
          </w:tcPr>
          <w:p w14:paraId="69357A46" w14:textId="77777777" w:rsidR="002849FD" w:rsidRPr="00E1042D" w:rsidRDefault="002849FD" w:rsidP="002849FD">
            <w:pPr>
              <w:rPr>
                <w:sz w:val="20"/>
              </w:rPr>
            </w:pPr>
          </w:p>
        </w:tc>
        <w:tc>
          <w:tcPr>
            <w:tcW w:w="478" w:type="pct"/>
            <w:shd w:val="clear" w:color="auto" w:fill="FFFFFF"/>
            <w:tcMar>
              <w:top w:w="40" w:type="dxa"/>
              <w:left w:w="200" w:type="dxa"/>
              <w:bottom w:w="40" w:type="dxa"/>
              <w:right w:w="200" w:type="dxa"/>
            </w:tcMar>
            <w:vAlign w:val="center"/>
          </w:tcPr>
          <w:p w14:paraId="43A0C178" w14:textId="77777777" w:rsidR="002849FD" w:rsidRPr="00E1042D" w:rsidRDefault="002849FD" w:rsidP="002849FD">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092B03F8" w14:textId="77777777" w:rsidR="002849FD" w:rsidRPr="00E1042D" w:rsidRDefault="002849FD" w:rsidP="002849FD">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5243FFBC" w14:textId="757BC9E9" w:rsidR="002849FD" w:rsidRPr="002849FD" w:rsidRDefault="002849FD" w:rsidP="002849FD">
            <w:pPr>
              <w:jc w:val="center"/>
              <w:rPr>
                <w:sz w:val="20"/>
                <w:lang w:val="ru-RU"/>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15B6A372" w14:textId="73C65D97" w:rsidR="002849FD" w:rsidRPr="00E1042D" w:rsidRDefault="002849FD" w:rsidP="002849FD">
            <w:pPr>
              <w:jc w:val="center"/>
              <w:rPr>
                <w:sz w:val="20"/>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1AA8FF38" w14:textId="79BC7C52" w:rsidR="002849FD" w:rsidRPr="00E1042D" w:rsidRDefault="002849FD" w:rsidP="002849FD">
            <w:pPr>
              <w:jc w:val="center"/>
              <w:rPr>
                <w:sz w:val="20"/>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6053C0AA" w14:textId="70E7CF4D" w:rsidR="002849FD" w:rsidRPr="00E1042D" w:rsidRDefault="002849FD" w:rsidP="002849FD">
            <w:pPr>
              <w:jc w:val="center"/>
              <w:rPr>
                <w:sz w:val="20"/>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081311E1" w14:textId="5159E429" w:rsidR="002849FD" w:rsidRPr="00E1042D" w:rsidRDefault="002849FD" w:rsidP="002849FD">
            <w:pPr>
              <w:jc w:val="center"/>
              <w:rPr>
                <w:sz w:val="20"/>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5EA1893A" w14:textId="1E714807" w:rsidR="002849FD" w:rsidRPr="00E1042D" w:rsidRDefault="002849FD" w:rsidP="002849FD">
            <w:pPr>
              <w:jc w:val="center"/>
              <w:rPr>
                <w:sz w:val="20"/>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761A6184" w14:textId="3D43A6DB" w:rsidR="002849FD" w:rsidRPr="00E1042D" w:rsidRDefault="002849FD" w:rsidP="002849FD">
            <w:pPr>
              <w:jc w:val="center"/>
              <w:rPr>
                <w:sz w:val="20"/>
              </w:rPr>
            </w:pPr>
            <w:r>
              <w:rPr>
                <w:rFonts w:eastAsia="Times New Roman" w:cs="Times New Roman"/>
                <w:sz w:val="20"/>
                <w:lang w:val="ru-RU"/>
              </w:rPr>
              <w:t>1031,0290</w:t>
            </w:r>
          </w:p>
        </w:tc>
        <w:tc>
          <w:tcPr>
            <w:tcW w:w="473" w:type="pct"/>
            <w:shd w:val="clear" w:color="auto" w:fill="FFFFFF"/>
            <w:tcMar>
              <w:top w:w="40" w:type="dxa"/>
              <w:left w:w="200" w:type="dxa"/>
              <w:bottom w:w="40" w:type="dxa"/>
              <w:right w:w="200" w:type="dxa"/>
            </w:tcMar>
            <w:vAlign w:val="center"/>
          </w:tcPr>
          <w:p w14:paraId="6D1BF0EC" w14:textId="29BA78F8" w:rsidR="002849FD" w:rsidRPr="00E1042D" w:rsidRDefault="002849FD" w:rsidP="002849FD">
            <w:pPr>
              <w:jc w:val="center"/>
              <w:rPr>
                <w:sz w:val="20"/>
              </w:rPr>
            </w:pPr>
            <w:r>
              <w:rPr>
                <w:rFonts w:eastAsia="Times New Roman" w:cs="Times New Roman"/>
                <w:sz w:val="20"/>
                <w:lang w:val="ru-RU"/>
              </w:rPr>
              <w:t>1031,0290</w:t>
            </w:r>
          </w:p>
        </w:tc>
      </w:tr>
      <w:tr w:rsidR="00EE46BB" w:rsidRPr="00E1042D" w14:paraId="41CA7CFC"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033A52C0" w14:textId="77777777" w:rsidR="00EE46BB" w:rsidRPr="00E1042D" w:rsidRDefault="00FB6672">
            <w:pPr>
              <w:rPr>
                <w:sz w:val="20"/>
              </w:rPr>
            </w:pPr>
            <w:r w:rsidRPr="00E1042D">
              <w:rPr>
                <w:rFonts w:eastAsia="Times New Roman" w:cs="Times New Roman"/>
                <w:sz w:val="20"/>
              </w:rPr>
              <w:t>Котельная №1</w:t>
            </w:r>
          </w:p>
        </w:tc>
        <w:tc>
          <w:tcPr>
            <w:tcW w:w="478" w:type="pct"/>
            <w:shd w:val="clear" w:color="auto" w:fill="FFFFFF"/>
            <w:tcMar>
              <w:top w:w="40" w:type="dxa"/>
              <w:left w:w="200" w:type="dxa"/>
              <w:bottom w:w="40" w:type="dxa"/>
              <w:right w:w="200" w:type="dxa"/>
            </w:tcMar>
            <w:vAlign w:val="center"/>
          </w:tcPr>
          <w:p w14:paraId="6F854865"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673730D2"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4B58C8DF"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281EF206"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46378FF2"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5C9A007E"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1B11C9DA"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14796F23"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11A95B5F" w14:textId="77777777" w:rsidR="00EE46BB" w:rsidRPr="00E1042D" w:rsidRDefault="00FB6672">
            <w:pPr>
              <w:jc w:val="center"/>
              <w:rPr>
                <w:sz w:val="20"/>
              </w:rPr>
            </w:pPr>
            <w:r w:rsidRPr="00E1042D">
              <w:rPr>
                <w:rFonts w:eastAsia="Times New Roman" w:cs="Times New Roman"/>
                <w:sz w:val="20"/>
              </w:rPr>
              <w:t>17536,6000</w:t>
            </w:r>
          </w:p>
        </w:tc>
        <w:tc>
          <w:tcPr>
            <w:tcW w:w="473" w:type="pct"/>
            <w:shd w:val="clear" w:color="auto" w:fill="FFFFFF"/>
            <w:tcMar>
              <w:top w:w="40" w:type="dxa"/>
              <w:left w:w="200" w:type="dxa"/>
              <w:bottom w:w="40" w:type="dxa"/>
              <w:right w:w="200" w:type="dxa"/>
            </w:tcMar>
            <w:vAlign w:val="center"/>
          </w:tcPr>
          <w:p w14:paraId="29231432" w14:textId="77777777" w:rsidR="00EE46BB" w:rsidRPr="00E1042D" w:rsidRDefault="00FB6672">
            <w:pPr>
              <w:jc w:val="center"/>
              <w:rPr>
                <w:sz w:val="20"/>
              </w:rPr>
            </w:pPr>
            <w:r w:rsidRPr="00E1042D">
              <w:rPr>
                <w:rFonts w:eastAsia="Times New Roman" w:cs="Times New Roman"/>
                <w:sz w:val="20"/>
              </w:rPr>
              <w:t>17536,6000</w:t>
            </w:r>
          </w:p>
        </w:tc>
      </w:tr>
      <w:tr w:rsidR="00EE46BB" w:rsidRPr="00E1042D" w14:paraId="00B3B1B8" w14:textId="77777777" w:rsidTr="002849FD">
        <w:trPr>
          <w:jc w:val="center"/>
        </w:trPr>
        <w:tc>
          <w:tcPr>
            <w:tcW w:w="458" w:type="pct"/>
            <w:vMerge/>
          </w:tcPr>
          <w:p w14:paraId="10299994"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6F587ED"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346C5BAD"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C05C7C0"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44CCEAAA"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04535467"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0BD9A254"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373518C1"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0B036C59"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1D6049B5" w14:textId="77777777" w:rsidR="00EE46BB" w:rsidRPr="00E1042D" w:rsidRDefault="00FB6672">
            <w:pPr>
              <w:jc w:val="center"/>
              <w:rPr>
                <w:sz w:val="20"/>
              </w:rPr>
            </w:pPr>
            <w:r w:rsidRPr="00E1042D">
              <w:rPr>
                <w:rFonts w:eastAsia="Times New Roman" w:cs="Times New Roman"/>
                <w:sz w:val="20"/>
              </w:rPr>
              <w:t>17273,5000</w:t>
            </w:r>
          </w:p>
        </w:tc>
        <w:tc>
          <w:tcPr>
            <w:tcW w:w="473" w:type="pct"/>
            <w:shd w:val="clear" w:color="auto" w:fill="FFFFFF"/>
            <w:tcMar>
              <w:top w:w="40" w:type="dxa"/>
              <w:left w:w="200" w:type="dxa"/>
              <w:bottom w:w="40" w:type="dxa"/>
              <w:right w:w="200" w:type="dxa"/>
            </w:tcMar>
            <w:vAlign w:val="center"/>
          </w:tcPr>
          <w:p w14:paraId="11F86126" w14:textId="77777777" w:rsidR="00EE46BB" w:rsidRPr="00E1042D" w:rsidRDefault="00FB6672">
            <w:pPr>
              <w:jc w:val="center"/>
              <w:rPr>
                <w:sz w:val="20"/>
              </w:rPr>
            </w:pPr>
            <w:r w:rsidRPr="00E1042D">
              <w:rPr>
                <w:rFonts w:eastAsia="Times New Roman" w:cs="Times New Roman"/>
                <w:sz w:val="20"/>
              </w:rPr>
              <w:t>17273,5000</w:t>
            </w:r>
          </w:p>
        </w:tc>
      </w:tr>
      <w:tr w:rsidR="00EE46BB" w:rsidRPr="00E1042D" w14:paraId="543D3DDB" w14:textId="77777777" w:rsidTr="002849FD">
        <w:trPr>
          <w:jc w:val="center"/>
        </w:trPr>
        <w:tc>
          <w:tcPr>
            <w:tcW w:w="458" w:type="pct"/>
            <w:vMerge/>
          </w:tcPr>
          <w:p w14:paraId="08B59B31"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3A0F54E2"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79383C4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D6D4D9A"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6546F6AB"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6E71E359"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222BB662"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02009A8F"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6C3601F7"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6EF64C67" w14:textId="77777777" w:rsidR="00EE46BB" w:rsidRPr="00E1042D" w:rsidRDefault="00FB6672">
            <w:pPr>
              <w:jc w:val="center"/>
              <w:rPr>
                <w:sz w:val="20"/>
              </w:rPr>
            </w:pPr>
            <w:r w:rsidRPr="00E1042D">
              <w:rPr>
                <w:rFonts w:eastAsia="Times New Roman" w:cs="Times New Roman"/>
                <w:sz w:val="20"/>
              </w:rPr>
              <w:t>5925,5194</w:t>
            </w:r>
          </w:p>
        </w:tc>
        <w:tc>
          <w:tcPr>
            <w:tcW w:w="473" w:type="pct"/>
            <w:shd w:val="clear" w:color="auto" w:fill="FFFFFF"/>
            <w:tcMar>
              <w:top w:w="40" w:type="dxa"/>
              <w:left w:w="200" w:type="dxa"/>
              <w:bottom w:w="40" w:type="dxa"/>
              <w:right w:w="200" w:type="dxa"/>
            </w:tcMar>
            <w:vAlign w:val="center"/>
          </w:tcPr>
          <w:p w14:paraId="79DDFCEE" w14:textId="77777777" w:rsidR="00EE46BB" w:rsidRPr="00E1042D" w:rsidRDefault="00FB6672">
            <w:pPr>
              <w:jc w:val="center"/>
              <w:rPr>
                <w:sz w:val="20"/>
              </w:rPr>
            </w:pPr>
            <w:r w:rsidRPr="00E1042D">
              <w:rPr>
                <w:rFonts w:eastAsia="Times New Roman" w:cs="Times New Roman"/>
                <w:sz w:val="20"/>
              </w:rPr>
              <w:t>5925,5194</w:t>
            </w:r>
          </w:p>
        </w:tc>
      </w:tr>
      <w:tr w:rsidR="00EE46BB" w:rsidRPr="00E1042D" w14:paraId="6BAB6843" w14:textId="77777777" w:rsidTr="002849FD">
        <w:trPr>
          <w:jc w:val="center"/>
        </w:trPr>
        <w:tc>
          <w:tcPr>
            <w:tcW w:w="458" w:type="pct"/>
            <w:vMerge/>
          </w:tcPr>
          <w:p w14:paraId="4C7ADD17"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0808FBA"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7F169A4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129691E"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4CB256C6"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70B7D094"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56C9B81F"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13A96EEE"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661168FD"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44F5AB85" w14:textId="77777777" w:rsidR="00EE46BB" w:rsidRPr="00E1042D" w:rsidRDefault="00FB6672">
            <w:pPr>
              <w:jc w:val="center"/>
              <w:rPr>
                <w:sz w:val="20"/>
              </w:rPr>
            </w:pPr>
            <w:r w:rsidRPr="00E1042D">
              <w:rPr>
                <w:rFonts w:eastAsia="Times New Roman" w:cs="Times New Roman"/>
                <w:sz w:val="20"/>
              </w:rPr>
              <w:t>11347,9806</w:t>
            </w:r>
          </w:p>
        </w:tc>
        <w:tc>
          <w:tcPr>
            <w:tcW w:w="473" w:type="pct"/>
            <w:shd w:val="clear" w:color="auto" w:fill="FFFFFF"/>
            <w:tcMar>
              <w:top w:w="40" w:type="dxa"/>
              <w:left w:w="200" w:type="dxa"/>
              <w:bottom w:w="40" w:type="dxa"/>
              <w:right w:w="200" w:type="dxa"/>
            </w:tcMar>
            <w:vAlign w:val="center"/>
          </w:tcPr>
          <w:p w14:paraId="1FC1DF97" w14:textId="77777777" w:rsidR="00EE46BB" w:rsidRPr="00E1042D" w:rsidRDefault="00FB6672">
            <w:pPr>
              <w:jc w:val="center"/>
              <w:rPr>
                <w:sz w:val="20"/>
              </w:rPr>
            </w:pPr>
            <w:r w:rsidRPr="00E1042D">
              <w:rPr>
                <w:rFonts w:eastAsia="Times New Roman" w:cs="Times New Roman"/>
                <w:sz w:val="20"/>
              </w:rPr>
              <w:t>11347,9806</w:t>
            </w:r>
          </w:p>
        </w:tc>
      </w:tr>
      <w:tr w:rsidR="00EE46BB" w:rsidRPr="00E1042D" w14:paraId="1837C51C"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29CBCC53" w14:textId="77777777" w:rsidR="00EE46BB" w:rsidRPr="00E1042D" w:rsidRDefault="00FB6672">
            <w:pPr>
              <w:rPr>
                <w:sz w:val="20"/>
              </w:rPr>
            </w:pPr>
            <w:r w:rsidRPr="00E1042D">
              <w:rPr>
                <w:rFonts w:eastAsia="Times New Roman" w:cs="Times New Roman"/>
                <w:sz w:val="20"/>
              </w:rPr>
              <w:t>Котельная №2</w:t>
            </w:r>
          </w:p>
        </w:tc>
        <w:tc>
          <w:tcPr>
            <w:tcW w:w="478" w:type="pct"/>
            <w:shd w:val="clear" w:color="auto" w:fill="FFFFFF"/>
            <w:tcMar>
              <w:top w:w="40" w:type="dxa"/>
              <w:left w:w="200" w:type="dxa"/>
              <w:bottom w:w="40" w:type="dxa"/>
              <w:right w:w="200" w:type="dxa"/>
            </w:tcMar>
            <w:vAlign w:val="center"/>
          </w:tcPr>
          <w:p w14:paraId="0A6A5AE8"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2D2E2616"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5E77EF7C"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3A2B4B8D"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29FE4275"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1A483B01"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600C4730"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5213F49F"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629C5F16" w14:textId="77777777" w:rsidR="00EE46BB" w:rsidRPr="00E1042D" w:rsidRDefault="00FB6672">
            <w:pPr>
              <w:jc w:val="center"/>
              <w:rPr>
                <w:sz w:val="20"/>
              </w:rPr>
            </w:pPr>
            <w:r w:rsidRPr="00E1042D">
              <w:rPr>
                <w:rFonts w:eastAsia="Times New Roman" w:cs="Times New Roman"/>
                <w:sz w:val="20"/>
              </w:rPr>
              <w:t>3434,2000</w:t>
            </w:r>
          </w:p>
        </w:tc>
        <w:tc>
          <w:tcPr>
            <w:tcW w:w="473" w:type="pct"/>
            <w:shd w:val="clear" w:color="auto" w:fill="FFFFFF"/>
            <w:tcMar>
              <w:top w:w="40" w:type="dxa"/>
              <w:left w:w="200" w:type="dxa"/>
              <w:bottom w:w="40" w:type="dxa"/>
              <w:right w:w="200" w:type="dxa"/>
            </w:tcMar>
            <w:vAlign w:val="center"/>
          </w:tcPr>
          <w:p w14:paraId="23F8BB57" w14:textId="77777777" w:rsidR="00EE46BB" w:rsidRPr="00E1042D" w:rsidRDefault="00FB6672">
            <w:pPr>
              <w:jc w:val="center"/>
              <w:rPr>
                <w:sz w:val="20"/>
              </w:rPr>
            </w:pPr>
            <w:r w:rsidRPr="00E1042D">
              <w:rPr>
                <w:rFonts w:eastAsia="Times New Roman" w:cs="Times New Roman"/>
                <w:sz w:val="20"/>
              </w:rPr>
              <w:t>3434,2000</w:t>
            </w:r>
          </w:p>
        </w:tc>
      </w:tr>
      <w:tr w:rsidR="00EE46BB" w:rsidRPr="00E1042D" w14:paraId="2D28957E" w14:textId="77777777" w:rsidTr="002849FD">
        <w:trPr>
          <w:jc w:val="center"/>
        </w:trPr>
        <w:tc>
          <w:tcPr>
            <w:tcW w:w="458" w:type="pct"/>
            <w:vMerge/>
          </w:tcPr>
          <w:p w14:paraId="2E91881B"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01F51D9"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6C93A3BB"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6FD3C15"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6BF6FB45"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7D1279D4"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48D8AC48"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3B562025"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721C0B0C"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38E0C2DF" w14:textId="77777777" w:rsidR="00EE46BB" w:rsidRPr="00E1042D" w:rsidRDefault="00FB6672">
            <w:pPr>
              <w:jc w:val="center"/>
              <w:rPr>
                <w:sz w:val="20"/>
              </w:rPr>
            </w:pPr>
            <w:r w:rsidRPr="00E1042D">
              <w:rPr>
                <w:rFonts w:eastAsia="Times New Roman" w:cs="Times New Roman"/>
                <w:sz w:val="20"/>
              </w:rPr>
              <w:t>3382,7000</w:t>
            </w:r>
          </w:p>
        </w:tc>
        <w:tc>
          <w:tcPr>
            <w:tcW w:w="473" w:type="pct"/>
            <w:shd w:val="clear" w:color="auto" w:fill="FFFFFF"/>
            <w:tcMar>
              <w:top w:w="40" w:type="dxa"/>
              <w:left w:w="200" w:type="dxa"/>
              <w:bottom w:w="40" w:type="dxa"/>
              <w:right w:w="200" w:type="dxa"/>
            </w:tcMar>
            <w:vAlign w:val="center"/>
          </w:tcPr>
          <w:p w14:paraId="21A0B410" w14:textId="77777777" w:rsidR="00EE46BB" w:rsidRPr="00E1042D" w:rsidRDefault="00FB6672">
            <w:pPr>
              <w:jc w:val="center"/>
              <w:rPr>
                <w:sz w:val="20"/>
              </w:rPr>
            </w:pPr>
            <w:r w:rsidRPr="00E1042D">
              <w:rPr>
                <w:rFonts w:eastAsia="Times New Roman" w:cs="Times New Roman"/>
                <w:sz w:val="20"/>
              </w:rPr>
              <w:t>3382,7000</w:t>
            </w:r>
          </w:p>
        </w:tc>
      </w:tr>
      <w:tr w:rsidR="00EE46BB" w:rsidRPr="00E1042D" w14:paraId="5A05BED7" w14:textId="77777777" w:rsidTr="002849FD">
        <w:trPr>
          <w:jc w:val="center"/>
        </w:trPr>
        <w:tc>
          <w:tcPr>
            <w:tcW w:w="458" w:type="pct"/>
            <w:vMerge/>
          </w:tcPr>
          <w:p w14:paraId="08FBC7C9"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3E2C28A9"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3F20AF8A"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63FB1A4C"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332CB54B"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5533D65C"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40B378A4"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4027F0AA"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57486F5D"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10E5392D" w14:textId="77777777" w:rsidR="00EE46BB" w:rsidRPr="00E1042D" w:rsidRDefault="00FB6672">
            <w:pPr>
              <w:jc w:val="center"/>
              <w:rPr>
                <w:sz w:val="20"/>
              </w:rPr>
            </w:pPr>
            <w:r w:rsidRPr="00E1042D">
              <w:rPr>
                <w:rFonts w:eastAsia="Times New Roman" w:cs="Times New Roman"/>
                <w:sz w:val="20"/>
              </w:rPr>
              <w:t>992,2637</w:t>
            </w:r>
          </w:p>
        </w:tc>
        <w:tc>
          <w:tcPr>
            <w:tcW w:w="473" w:type="pct"/>
            <w:shd w:val="clear" w:color="auto" w:fill="FFFFFF"/>
            <w:tcMar>
              <w:top w:w="40" w:type="dxa"/>
              <w:left w:w="200" w:type="dxa"/>
              <w:bottom w:w="40" w:type="dxa"/>
              <w:right w:w="200" w:type="dxa"/>
            </w:tcMar>
            <w:vAlign w:val="center"/>
          </w:tcPr>
          <w:p w14:paraId="44CF2686" w14:textId="77777777" w:rsidR="00EE46BB" w:rsidRPr="00E1042D" w:rsidRDefault="00FB6672">
            <w:pPr>
              <w:jc w:val="center"/>
              <w:rPr>
                <w:sz w:val="20"/>
              </w:rPr>
            </w:pPr>
            <w:r w:rsidRPr="00E1042D">
              <w:rPr>
                <w:rFonts w:eastAsia="Times New Roman" w:cs="Times New Roman"/>
                <w:sz w:val="20"/>
              </w:rPr>
              <w:t>992,2637</w:t>
            </w:r>
          </w:p>
        </w:tc>
      </w:tr>
      <w:tr w:rsidR="00EE46BB" w:rsidRPr="00E1042D" w14:paraId="79A5243E" w14:textId="77777777" w:rsidTr="002849FD">
        <w:trPr>
          <w:jc w:val="center"/>
        </w:trPr>
        <w:tc>
          <w:tcPr>
            <w:tcW w:w="458" w:type="pct"/>
            <w:vMerge/>
          </w:tcPr>
          <w:p w14:paraId="297727FB"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B4594E9"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176E887D"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0676CEB9"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16E5423C"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742AC605"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27FB9FEF"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7B335FE0"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7CF1FC39"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6A660D9E" w14:textId="77777777" w:rsidR="00EE46BB" w:rsidRPr="00E1042D" w:rsidRDefault="00FB6672">
            <w:pPr>
              <w:jc w:val="center"/>
              <w:rPr>
                <w:sz w:val="20"/>
              </w:rPr>
            </w:pPr>
            <w:r w:rsidRPr="00E1042D">
              <w:rPr>
                <w:rFonts w:eastAsia="Times New Roman" w:cs="Times New Roman"/>
                <w:sz w:val="20"/>
              </w:rPr>
              <w:t>2390,4363</w:t>
            </w:r>
          </w:p>
        </w:tc>
        <w:tc>
          <w:tcPr>
            <w:tcW w:w="473" w:type="pct"/>
            <w:shd w:val="clear" w:color="auto" w:fill="FFFFFF"/>
            <w:tcMar>
              <w:top w:w="40" w:type="dxa"/>
              <w:left w:w="200" w:type="dxa"/>
              <w:bottom w:w="40" w:type="dxa"/>
              <w:right w:w="200" w:type="dxa"/>
            </w:tcMar>
            <w:vAlign w:val="center"/>
          </w:tcPr>
          <w:p w14:paraId="68254A6D" w14:textId="77777777" w:rsidR="00EE46BB" w:rsidRPr="00E1042D" w:rsidRDefault="00FB6672">
            <w:pPr>
              <w:jc w:val="center"/>
              <w:rPr>
                <w:sz w:val="20"/>
              </w:rPr>
            </w:pPr>
            <w:r w:rsidRPr="00E1042D">
              <w:rPr>
                <w:rFonts w:eastAsia="Times New Roman" w:cs="Times New Roman"/>
                <w:sz w:val="20"/>
              </w:rPr>
              <w:t>2390,4363</w:t>
            </w:r>
          </w:p>
        </w:tc>
      </w:tr>
      <w:tr w:rsidR="00EE46BB" w:rsidRPr="00E1042D" w14:paraId="4CF3CB41"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4F6C46E6" w14:textId="77777777" w:rsidR="00EE46BB" w:rsidRPr="00E1042D" w:rsidRDefault="00FB6672">
            <w:pPr>
              <w:rPr>
                <w:sz w:val="20"/>
              </w:rPr>
            </w:pPr>
            <w:r w:rsidRPr="00E1042D">
              <w:rPr>
                <w:rFonts w:eastAsia="Times New Roman" w:cs="Times New Roman"/>
                <w:sz w:val="20"/>
              </w:rPr>
              <w:t>Котельная №3</w:t>
            </w:r>
          </w:p>
        </w:tc>
        <w:tc>
          <w:tcPr>
            <w:tcW w:w="478" w:type="pct"/>
            <w:shd w:val="clear" w:color="auto" w:fill="FFFFFF"/>
            <w:tcMar>
              <w:top w:w="40" w:type="dxa"/>
              <w:left w:w="200" w:type="dxa"/>
              <w:bottom w:w="40" w:type="dxa"/>
              <w:right w:w="200" w:type="dxa"/>
            </w:tcMar>
            <w:vAlign w:val="center"/>
          </w:tcPr>
          <w:p w14:paraId="07E8C072"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072B958E"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E152EA5"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7DAB4368"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2E45FA52"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4DA0FA46"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33AE2B25"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3BB9EA81"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66663C50" w14:textId="77777777" w:rsidR="00EE46BB" w:rsidRPr="00E1042D" w:rsidRDefault="00FB6672">
            <w:pPr>
              <w:jc w:val="center"/>
              <w:rPr>
                <w:sz w:val="20"/>
              </w:rPr>
            </w:pPr>
            <w:r w:rsidRPr="00E1042D">
              <w:rPr>
                <w:rFonts w:eastAsia="Times New Roman" w:cs="Times New Roman"/>
                <w:sz w:val="20"/>
              </w:rPr>
              <w:t>2426,7000</w:t>
            </w:r>
          </w:p>
        </w:tc>
        <w:tc>
          <w:tcPr>
            <w:tcW w:w="473" w:type="pct"/>
            <w:shd w:val="clear" w:color="auto" w:fill="FFFFFF"/>
            <w:tcMar>
              <w:top w:w="40" w:type="dxa"/>
              <w:left w:w="200" w:type="dxa"/>
              <w:bottom w:w="40" w:type="dxa"/>
              <w:right w:w="200" w:type="dxa"/>
            </w:tcMar>
            <w:vAlign w:val="center"/>
          </w:tcPr>
          <w:p w14:paraId="7B24C703" w14:textId="77777777" w:rsidR="00EE46BB" w:rsidRPr="00E1042D" w:rsidRDefault="00FB6672">
            <w:pPr>
              <w:jc w:val="center"/>
              <w:rPr>
                <w:sz w:val="20"/>
              </w:rPr>
            </w:pPr>
            <w:r w:rsidRPr="00E1042D">
              <w:rPr>
                <w:rFonts w:eastAsia="Times New Roman" w:cs="Times New Roman"/>
                <w:sz w:val="20"/>
              </w:rPr>
              <w:t>2426,7000</w:t>
            </w:r>
          </w:p>
        </w:tc>
      </w:tr>
      <w:tr w:rsidR="00EE46BB" w:rsidRPr="00E1042D" w14:paraId="10CDBC8A" w14:textId="77777777" w:rsidTr="002849FD">
        <w:trPr>
          <w:jc w:val="center"/>
        </w:trPr>
        <w:tc>
          <w:tcPr>
            <w:tcW w:w="458" w:type="pct"/>
            <w:vMerge/>
          </w:tcPr>
          <w:p w14:paraId="3FC95E8B"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2B3CE3D9"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59FDBE24"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67461C3"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69D76B40"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083A685F"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43C2AA20"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1E056E82"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516D45BF"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68198607" w14:textId="77777777" w:rsidR="00EE46BB" w:rsidRPr="00E1042D" w:rsidRDefault="00FB6672">
            <w:pPr>
              <w:jc w:val="center"/>
              <w:rPr>
                <w:sz w:val="20"/>
              </w:rPr>
            </w:pPr>
            <w:r w:rsidRPr="00E1042D">
              <w:rPr>
                <w:rFonts w:eastAsia="Times New Roman" w:cs="Times New Roman"/>
                <w:sz w:val="20"/>
              </w:rPr>
              <w:t>2390,3000</w:t>
            </w:r>
          </w:p>
        </w:tc>
        <w:tc>
          <w:tcPr>
            <w:tcW w:w="473" w:type="pct"/>
            <w:shd w:val="clear" w:color="auto" w:fill="FFFFFF"/>
            <w:tcMar>
              <w:top w:w="40" w:type="dxa"/>
              <w:left w:w="200" w:type="dxa"/>
              <w:bottom w:w="40" w:type="dxa"/>
              <w:right w:w="200" w:type="dxa"/>
            </w:tcMar>
            <w:vAlign w:val="center"/>
          </w:tcPr>
          <w:p w14:paraId="3637ABFC" w14:textId="77777777" w:rsidR="00EE46BB" w:rsidRPr="00E1042D" w:rsidRDefault="00FB6672">
            <w:pPr>
              <w:jc w:val="center"/>
              <w:rPr>
                <w:sz w:val="20"/>
              </w:rPr>
            </w:pPr>
            <w:r w:rsidRPr="00E1042D">
              <w:rPr>
                <w:rFonts w:eastAsia="Times New Roman" w:cs="Times New Roman"/>
                <w:sz w:val="20"/>
              </w:rPr>
              <w:t>2390,3000</w:t>
            </w:r>
          </w:p>
        </w:tc>
      </w:tr>
      <w:tr w:rsidR="00EE46BB" w:rsidRPr="00E1042D" w14:paraId="5857747A" w14:textId="77777777" w:rsidTr="002849FD">
        <w:trPr>
          <w:jc w:val="center"/>
        </w:trPr>
        <w:tc>
          <w:tcPr>
            <w:tcW w:w="458" w:type="pct"/>
            <w:vMerge/>
          </w:tcPr>
          <w:p w14:paraId="3FC6B361"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44DC6163"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5590E1F0"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2389F43"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41429678"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32935E39"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5A92885F"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42869248"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3FA6B1F8"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79063A73" w14:textId="77777777" w:rsidR="00EE46BB" w:rsidRPr="00E1042D" w:rsidRDefault="00FB6672">
            <w:pPr>
              <w:jc w:val="center"/>
              <w:rPr>
                <w:sz w:val="20"/>
              </w:rPr>
            </w:pPr>
            <w:r w:rsidRPr="00E1042D">
              <w:rPr>
                <w:rFonts w:eastAsia="Times New Roman" w:cs="Times New Roman"/>
                <w:sz w:val="20"/>
              </w:rPr>
              <w:t>900,6375</w:t>
            </w:r>
          </w:p>
        </w:tc>
        <w:tc>
          <w:tcPr>
            <w:tcW w:w="473" w:type="pct"/>
            <w:shd w:val="clear" w:color="auto" w:fill="FFFFFF"/>
            <w:tcMar>
              <w:top w:w="40" w:type="dxa"/>
              <w:left w:w="200" w:type="dxa"/>
              <w:bottom w:w="40" w:type="dxa"/>
              <w:right w:w="200" w:type="dxa"/>
            </w:tcMar>
            <w:vAlign w:val="center"/>
          </w:tcPr>
          <w:p w14:paraId="7EFD594A" w14:textId="77777777" w:rsidR="00EE46BB" w:rsidRPr="00E1042D" w:rsidRDefault="00FB6672">
            <w:pPr>
              <w:jc w:val="center"/>
              <w:rPr>
                <w:sz w:val="20"/>
              </w:rPr>
            </w:pPr>
            <w:r w:rsidRPr="00E1042D">
              <w:rPr>
                <w:rFonts w:eastAsia="Times New Roman" w:cs="Times New Roman"/>
                <w:sz w:val="20"/>
              </w:rPr>
              <w:t>900,6375</w:t>
            </w:r>
          </w:p>
        </w:tc>
      </w:tr>
      <w:tr w:rsidR="00EE46BB" w:rsidRPr="00E1042D" w14:paraId="46211C35" w14:textId="77777777" w:rsidTr="002849FD">
        <w:trPr>
          <w:jc w:val="center"/>
        </w:trPr>
        <w:tc>
          <w:tcPr>
            <w:tcW w:w="458" w:type="pct"/>
            <w:vMerge/>
          </w:tcPr>
          <w:p w14:paraId="2E1C4B42"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0E7FDBC7"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5A1F08A1"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39AF030"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19FD4A44"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2516CAAD"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766A1C9F"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5FD8EE6E"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203FD6BE"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4C1DF643" w14:textId="77777777" w:rsidR="00EE46BB" w:rsidRPr="00E1042D" w:rsidRDefault="00FB6672">
            <w:pPr>
              <w:jc w:val="center"/>
              <w:rPr>
                <w:sz w:val="20"/>
              </w:rPr>
            </w:pPr>
            <w:r w:rsidRPr="00E1042D">
              <w:rPr>
                <w:rFonts w:eastAsia="Times New Roman" w:cs="Times New Roman"/>
                <w:sz w:val="20"/>
              </w:rPr>
              <w:t>1489,6625</w:t>
            </w:r>
          </w:p>
        </w:tc>
        <w:tc>
          <w:tcPr>
            <w:tcW w:w="473" w:type="pct"/>
            <w:shd w:val="clear" w:color="auto" w:fill="FFFFFF"/>
            <w:tcMar>
              <w:top w:w="40" w:type="dxa"/>
              <w:left w:w="200" w:type="dxa"/>
              <w:bottom w:w="40" w:type="dxa"/>
              <w:right w:w="200" w:type="dxa"/>
            </w:tcMar>
            <w:vAlign w:val="center"/>
          </w:tcPr>
          <w:p w14:paraId="347D4DDE" w14:textId="77777777" w:rsidR="00EE46BB" w:rsidRPr="00E1042D" w:rsidRDefault="00FB6672">
            <w:pPr>
              <w:jc w:val="center"/>
              <w:rPr>
                <w:sz w:val="20"/>
              </w:rPr>
            </w:pPr>
            <w:r w:rsidRPr="00E1042D">
              <w:rPr>
                <w:rFonts w:eastAsia="Times New Roman" w:cs="Times New Roman"/>
                <w:sz w:val="20"/>
              </w:rPr>
              <w:t>1489,6625</w:t>
            </w:r>
          </w:p>
        </w:tc>
      </w:tr>
      <w:tr w:rsidR="00EE46BB" w:rsidRPr="00E1042D" w14:paraId="7560B30D"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7F43FFEE" w14:textId="77777777" w:rsidR="00EE46BB" w:rsidRPr="00E1042D" w:rsidRDefault="00FB6672">
            <w:pPr>
              <w:rPr>
                <w:sz w:val="20"/>
              </w:rPr>
            </w:pPr>
            <w:r w:rsidRPr="00E1042D">
              <w:rPr>
                <w:rFonts w:eastAsia="Times New Roman" w:cs="Times New Roman"/>
                <w:sz w:val="20"/>
              </w:rPr>
              <w:t>Котельная №4</w:t>
            </w:r>
          </w:p>
        </w:tc>
        <w:tc>
          <w:tcPr>
            <w:tcW w:w="478" w:type="pct"/>
            <w:shd w:val="clear" w:color="auto" w:fill="FFFFFF"/>
            <w:tcMar>
              <w:top w:w="40" w:type="dxa"/>
              <w:left w:w="200" w:type="dxa"/>
              <w:bottom w:w="40" w:type="dxa"/>
              <w:right w:w="200" w:type="dxa"/>
            </w:tcMar>
            <w:vAlign w:val="center"/>
          </w:tcPr>
          <w:p w14:paraId="6EBE5621"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16FB15D2"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980C712"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1C61D6B5"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70769712"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108E8C05"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479E66AB"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22D59992"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77713BA5" w14:textId="77777777" w:rsidR="00EE46BB" w:rsidRPr="00E1042D" w:rsidRDefault="00FB6672">
            <w:pPr>
              <w:jc w:val="center"/>
              <w:rPr>
                <w:sz w:val="20"/>
              </w:rPr>
            </w:pPr>
            <w:r w:rsidRPr="00E1042D">
              <w:rPr>
                <w:rFonts w:eastAsia="Times New Roman" w:cs="Times New Roman"/>
                <w:sz w:val="20"/>
              </w:rPr>
              <w:t>71013,2000</w:t>
            </w:r>
          </w:p>
        </w:tc>
        <w:tc>
          <w:tcPr>
            <w:tcW w:w="473" w:type="pct"/>
            <w:shd w:val="clear" w:color="auto" w:fill="FFFFFF"/>
            <w:tcMar>
              <w:top w:w="40" w:type="dxa"/>
              <w:left w:w="200" w:type="dxa"/>
              <w:bottom w:w="40" w:type="dxa"/>
              <w:right w:w="200" w:type="dxa"/>
            </w:tcMar>
            <w:vAlign w:val="center"/>
          </w:tcPr>
          <w:p w14:paraId="4E0A1F54" w14:textId="77777777" w:rsidR="00EE46BB" w:rsidRPr="00E1042D" w:rsidRDefault="00FB6672">
            <w:pPr>
              <w:jc w:val="center"/>
              <w:rPr>
                <w:sz w:val="20"/>
              </w:rPr>
            </w:pPr>
            <w:r w:rsidRPr="00E1042D">
              <w:rPr>
                <w:rFonts w:eastAsia="Times New Roman" w:cs="Times New Roman"/>
                <w:sz w:val="20"/>
              </w:rPr>
              <w:t>71013,2000</w:t>
            </w:r>
          </w:p>
        </w:tc>
      </w:tr>
      <w:tr w:rsidR="00EE46BB" w:rsidRPr="00E1042D" w14:paraId="0F75E7D8" w14:textId="77777777" w:rsidTr="002849FD">
        <w:trPr>
          <w:jc w:val="center"/>
        </w:trPr>
        <w:tc>
          <w:tcPr>
            <w:tcW w:w="458" w:type="pct"/>
            <w:vMerge/>
          </w:tcPr>
          <w:p w14:paraId="19C1FC40"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41F6E6E9"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3805534F"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F59CF4C"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73726907"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07342A42"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7745CB10"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4B8C21A5"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59F38218"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6DD2B3AC" w14:textId="77777777" w:rsidR="00EE46BB" w:rsidRPr="00E1042D" w:rsidRDefault="00FB6672">
            <w:pPr>
              <w:jc w:val="center"/>
              <w:rPr>
                <w:sz w:val="20"/>
              </w:rPr>
            </w:pPr>
            <w:r w:rsidRPr="00E1042D">
              <w:rPr>
                <w:rFonts w:eastAsia="Times New Roman" w:cs="Times New Roman"/>
                <w:sz w:val="20"/>
              </w:rPr>
              <w:t>69947,9000</w:t>
            </w:r>
          </w:p>
        </w:tc>
        <w:tc>
          <w:tcPr>
            <w:tcW w:w="473" w:type="pct"/>
            <w:shd w:val="clear" w:color="auto" w:fill="FFFFFF"/>
            <w:tcMar>
              <w:top w:w="40" w:type="dxa"/>
              <w:left w:w="200" w:type="dxa"/>
              <w:bottom w:w="40" w:type="dxa"/>
              <w:right w:w="200" w:type="dxa"/>
            </w:tcMar>
            <w:vAlign w:val="center"/>
          </w:tcPr>
          <w:p w14:paraId="4743CF56" w14:textId="77777777" w:rsidR="00EE46BB" w:rsidRPr="00E1042D" w:rsidRDefault="00FB6672">
            <w:pPr>
              <w:jc w:val="center"/>
              <w:rPr>
                <w:sz w:val="20"/>
              </w:rPr>
            </w:pPr>
            <w:r w:rsidRPr="00E1042D">
              <w:rPr>
                <w:rFonts w:eastAsia="Times New Roman" w:cs="Times New Roman"/>
                <w:sz w:val="20"/>
              </w:rPr>
              <w:t>69947,9000</w:t>
            </w:r>
          </w:p>
        </w:tc>
      </w:tr>
      <w:tr w:rsidR="00EE46BB" w:rsidRPr="00E1042D" w14:paraId="0E0205EC" w14:textId="77777777" w:rsidTr="002849FD">
        <w:trPr>
          <w:jc w:val="center"/>
        </w:trPr>
        <w:tc>
          <w:tcPr>
            <w:tcW w:w="458" w:type="pct"/>
            <w:vMerge/>
          </w:tcPr>
          <w:p w14:paraId="394BF587"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32170E64"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398FDDB5"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5F393840"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312FE4BD"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1566F94F"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2A770C97"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342ABBDF"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66762AA2"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5E4E73C6" w14:textId="77777777" w:rsidR="00EE46BB" w:rsidRPr="00E1042D" w:rsidRDefault="00FB6672">
            <w:pPr>
              <w:jc w:val="center"/>
              <w:rPr>
                <w:sz w:val="20"/>
              </w:rPr>
            </w:pPr>
            <w:r w:rsidRPr="00E1042D">
              <w:rPr>
                <w:rFonts w:eastAsia="Times New Roman" w:cs="Times New Roman"/>
                <w:sz w:val="20"/>
              </w:rPr>
              <w:t>28761,0486</w:t>
            </w:r>
          </w:p>
        </w:tc>
        <w:tc>
          <w:tcPr>
            <w:tcW w:w="473" w:type="pct"/>
            <w:shd w:val="clear" w:color="auto" w:fill="FFFFFF"/>
            <w:tcMar>
              <w:top w:w="40" w:type="dxa"/>
              <w:left w:w="200" w:type="dxa"/>
              <w:bottom w:w="40" w:type="dxa"/>
              <w:right w:w="200" w:type="dxa"/>
            </w:tcMar>
            <w:vAlign w:val="center"/>
          </w:tcPr>
          <w:p w14:paraId="02BC547E" w14:textId="77777777" w:rsidR="00EE46BB" w:rsidRPr="00E1042D" w:rsidRDefault="00FB6672">
            <w:pPr>
              <w:jc w:val="center"/>
              <w:rPr>
                <w:sz w:val="20"/>
              </w:rPr>
            </w:pPr>
            <w:r w:rsidRPr="00E1042D">
              <w:rPr>
                <w:rFonts w:eastAsia="Times New Roman" w:cs="Times New Roman"/>
                <w:sz w:val="20"/>
              </w:rPr>
              <w:t>28761,0486</w:t>
            </w:r>
          </w:p>
        </w:tc>
      </w:tr>
      <w:tr w:rsidR="00EE46BB" w:rsidRPr="00E1042D" w14:paraId="3DC5599E" w14:textId="77777777" w:rsidTr="002849FD">
        <w:trPr>
          <w:jc w:val="center"/>
        </w:trPr>
        <w:tc>
          <w:tcPr>
            <w:tcW w:w="458" w:type="pct"/>
            <w:vMerge/>
          </w:tcPr>
          <w:p w14:paraId="7EA9DF49"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5E7FF56"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403B5DFC"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40915AEC"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2359E96D"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4B5CBE55"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3FFEA483"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26FA0311"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605475F8"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233EA049" w14:textId="77777777" w:rsidR="00EE46BB" w:rsidRPr="00E1042D" w:rsidRDefault="00FB6672">
            <w:pPr>
              <w:jc w:val="center"/>
              <w:rPr>
                <w:sz w:val="20"/>
              </w:rPr>
            </w:pPr>
            <w:r w:rsidRPr="00E1042D">
              <w:rPr>
                <w:rFonts w:eastAsia="Times New Roman" w:cs="Times New Roman"/>
                <w:sz w:val="20"/>
              </w:rPr>
              <w:t>41186,8514</w:t>
            </w:r>
          </w:p>
        </w:tc>
        <w:tc>
          <w:tcPr>
            <w:tcW w:w="473" w:type="pct"/>
            <w:shd w:val="clear" w:color="auto" w:fill="FFFFFF"/>
            <w:tcMar>
              <w:top w:w="40" w:type="dxa"/>
              <w:left w:w="200" w:type="dxa"/>
              <w:bottom w:w="40" w:type="dxa"/>
              <w:right w:w="200" w:type="dxa"/>
            </w:tcMar>
            <w:vAlign w:val="center"/>
          </w:tcPr>
          <w:p w14:paraId="3497C74B" w14:textId="77777777" w:rsidR="00EE46BB" w:rsidRPr="00E1042D" w:rsidRDefault="00FB6672">
            <w:pPr>
              <w:jc w:val="center"/>
              <w:rPr>
                <w:sz w:val="20"/>
              </w:rPr>
            </w:pPr>
            <w:r w:rsidRPr="00E1042D">
              <w:rPr>
                <w:rFonts w:eastAsia="Times New Roman" w:cs="Times New Roman"/>
                <w:sz w:val="20"/>
              </w:rPr>
              <w:t>41186,8514</w:t>
            </w:r>
          </w:p>
        </w:tc>
      </w:tr>
      <w:tr w:rsidR="00EE46BB" w:rsidRPr="00E1042D" w14:paraId="5C87557A"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570BE647" w14:textId="77777777" w:rsidR="00EE46BB" w:rsidRPr="00E1042D" w:rsidRDefault="00FB6672">
            <w:pPr>
              <w:rPr>
                <w:sz w:val="20"/>
              </w:rPr>
            </w:pPr>
            <w:r w:rsidRPr="00E1042D">
              <w:rPr>
                <w:rFonts w:eastAsia="Times New Roman" w:cs="Times New Roman"/>
                <w:sz w:val="20"/>
              </w:rPr>
              <w:t>Котельная №5</w:t>
            </w:r>
          </w:p>
        </w:tc>
        <w:tc>
          <w:tcPr>
            <w:tcW w:w="478" w:type="pct"/>
            <w:shd w:val="clear" w:color="auto" w:fill="FFFFFF"/>
            <w:tcMar>
              <w:top w:w="40" w:type="dxa"/>
              <w:left w:w="200" w:type="dxa"/>
              <w:bottom w:w="40" w:type="dxa"/>
              <w:right w:w="200" w:type="dxa"/>
            </w:tcMar>
            <w:vAlign w:val="center"/>
          </w:tcPr>
          <w:p w14:paraId="7E8E1080"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2B1BEF1E"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69B12C09"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4CF342D0"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2B5714D5"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46C6FF1A"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5B356C79"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2B8F4A9B"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332DDE52" w14:textId="77777777" w:rsidR="00EE46BB" w:rsidRPr="00E1042D" w:rsidRDefault="00FB6672">
            <w:pPr>
              <w:jc w:val="center"/>
              <w:rPr>
                <w:sz w:val="20"/>
              </w:rPr>
            </w:pPr>
            <w:r w:rsidRPr="00E1042D">
              <w:rPr>
                <w:rFonts w:eastAsia="Times New Roman" w:cs="Times New Roman"/>
                <w:sz w:val="20"/>
              </w:rPr>
              <w:t>12355,1000</w:t>
            </w:r>
          </w:p>
        </w:tc>
        <w:tc>
          <w:tcPr>
            <w:tcW w:w="473" w:type="pct"/>
            <w:shd w:val="clear" w:color="auto" w:fill="FFFFFF"/>
            <w:tcMar>
              <w:top w:w="40" w:type="dxa"/>
              <w:left w:w="200" w:type="dxa"/>
              <w:bottom w:w="40" w:type="dxa"/>
              <w:right w:w="200" w:type="dxa"/>
            </w:tcMar>
            <w:vAlign w:val="center"/>
          </w:tcPr>
          <w:p w14:paraId="01B6CA9B" w14:textId="77777777" w:rsidR="00EE46BB" w:rsidRPr="00E1042D" w:rsidRDefault="00FB6672">
            <w:pPr>
              <w:jc w:val="center"/>
              <w:rPr>
                <w:sz w:val="20"/>
              </w:rPr>
            </w:pPr>
            <w:r w:rsidRPr="00E1042D">
              <w:rPr>
                <w:rFonts w:eastAsia="Times New Roman" w:cs="Times New Roman"/>
                <w:sz w:val="20"/>
              </w:rPr>
              <w:t>12355,1000</w:t>
            </w:r>
          </w:p>
        </w:tc>
      </w:tr>
      <w:tr w:rsidR="00EE46BB" w:rsidRPr="00E1042D" w14:paraId="113C7F4C" w14:textId="77777777" w:rsidTr="002849FD">
        <w:trPr>
          <w:jc w:val="center"/>
        </w:trPr>
        <w:tc>
          <w:tcPr>
            <w:tcW w:w="458" w:type="pct"/>
            <w:vMerge/>
          </w:tcPr>
          <w:p w14:paraId="4EE719DD"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12D81D63"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07EC1A3D"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07B73D47"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1BB6793A"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425574E5"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63725253"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33CD31E4"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61FFB558"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29DCCFAE" w14:textId="77777777" w:rsidR="00EE46BB" w:rsidRPr="00E1042D" w:rsidRDefault="00FB6672">
            <w:pPr>
              <w:jc w:val="center"/>
              <w:rPr>
                <w:sz w:val="20"/>
              </w:rPr>
            </w:pPr>
            <w:r w:rsidRPr="00E1042D">
              <w:rPr>
                <w:rFonts w:eastAsia="Times New Roman" w:cs="Times New Roman"/>
                <w:sz w:val="20"/>
              </w:rPr>
              <w:t>12169,8000</w:t>
            </w:r>
          </w:p>
        </w:tc>
        <w:tc>
          <w:tcPr>
            <w:tcW w:w="473" w:type="pct"/>
            <w:shd w:val="clear" w:color="auto" w:fill="FFFFFF"/>
            <w:tcMar>
              <w:top w:w="40" w:type="dxa"/>
              <w:left w:w="200" w:type="dxa"/>
              <w:bottom w:w="40" w:type="dxa"/>
              <w:right w:w="200" w:type="dxa"/>
            </w:tcMar>
            <w:vAlign w:val="center"/>
          </w:tcPr>
          <w:p w14:paraId="17181078" w14:textId="77777777" w:rsidR="00EE46BB" w:rsidRPr="00E1042D" w:rsidRDefault="00FB6672">
            <w:pPr>
              <w:jc w:val="center"/>
              <w:rPr>
                <w:sz w:val="20"/>
              </w:rPr>
            </w:pPr>
            <w:r w:rsidRPr="00E1042D">
              <w:rPr>
                <w:rFonts w:eastAsia="Times New Roman" w:cs="Times New Roman"/>
                <w:sz w:val="20"/>
              </w:rPr>
              <w:t>12169,8000</w:t>
            </w:r>
          </w:p>
        </w:tc>
      </w:tr>
      <w:tr w:rsidR="00EE46BB" w:rsidRPr="00E1042D" w14:paraId="65A893EA" w14:textId="77777777" w:rsidTr="002849FD">
        <w:trPr>
          <w:jc w:val="center"/>
        </w:trPr>
        <w:tc>
          <w:tcPr>
            <w:tcW w:w="458" w:type="pct"/>
            <w:vMerge/>
          </w:tcPr>
          <w:p w14:paraId="58EC46D2"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7B65D9AD"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0D5CB790"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8FAD093"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09207943"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3DD8BB5C"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3E987EDB"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7B476781"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7D5AB8CB"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1C704A8B" w14:textId="77777777" w:rsidR="00EE46BB" w:rsidRPr="00E1042D" w:rsidRDefault="00FB6672">
            <w:pPr>
              <w:jc w:val="center"/>
              <w:rPr>
                <w:sz w:val="20"/>
              </w:rPr>
            </w:pPr>
            <w:r w:rsidRPr="00E1042D">
              <w:rPr>
                <w:rFonts w:eastAsia="Times New Roman" w:cs="Times New Roman"/>
                <w:sz w:val="20"/>
              </w:rPr>
              <w:t>2989,5506</w:t>
            </w:r>
          </w:p>
        </w:tc>
        <w:tc>
          <w:tcPr>
            <w:tcW w:w="473" w:type="pct"/>
            <w:shd w:val="clear" w:color="auto" w:fill="FFFFFF"/>
            <w:tcMar>
              <w:top w:w="40" w:type="dxa"/>
              <w:left w:w="200" w:type="dxa"/>
              <w:bottom w:w="40" w:type="dxa"/>
              <w:right w:w="200" w:type="dxa"/>
            </w:tcMar>
            <w:vAlign w:val="center"/>
          </w:tcPr>
          <w:p w14:paraId="1AE887A5" w14:textId="77777777" w:rsidR="00EE46BB" w:rsidRPr="00E1042D" w:rsidRDefault="00FB6672">
            <w:pPr>
              <w:jc w:val="center"/>
              <w:rPr>
                <w:sz w:val="20"/>
              </w:rPr>
            </w:pPr>
            <w:r w:rsidRPr="00E1042D">
              <w:rPr>
                <w:rFonts w:eastAsia="Times New Roman" w:cs="Times New Roman"/>
                <w:sz w:val="20"/>
              </w:rPr>
              <w:t>2989,5506</w:t>
            </w:r>
          </w:p>
        </w:tc>
      </w:tr>
      <w:tr w:rsidR="00EE46BB" w:rsidRPr="00E1042D" w14:paraId="4F162331" w14:textId="77777777" w:rsidTr="002849FD">
        <w:trPr>
          <w:jc w:val="center"/>
        </w:trPr>
        <w:tc>
          <w:tcPr>
            <w:tcW w:w="458" w:type="pct"/>
            <w:vMerge/>
          </w:tcPr>
          <w:p w14:paraId="0F3F6315"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0DC8E5C3"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6F23281A"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2C66B7A"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0115EEE2"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4179F31F"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7E70CDBE"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4891E364"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1FCD466D"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211387EF" w14:textId="77777777" w:rsidR="00EE46BB" w:rsidRPr="00E1042D" w:rsidRDefault="00FB6672">
            <w:pPr>
              <w:jc w:val="center"/>
              <w:rPr>
                <w:sz w:val="20"/>
              </w:rPr>
            </w:pPr>
            <w:r w:rsidRPr="00E1042D">
              <w:rPr>
                <w:rFonts w:eastAsia="Times New Roman" w:cs="Times New Roman"/>
                <w:sz w:val="20"/>
              </w:rPr>
              <w:t>9180,2494</w:t>
            </w:r>
          </w:p>
        </w:tc>
        <w:tc>
          <w:tcPr>
            <w:tcW w:w="473" w:type="pct"/>
            <w:shd w:val="clear" w:color="auto" w:fill="FFFFFF"/>
            <w:tcMar>
              <w:top w:w="40" w:type="dxa"/>
              <w:left w:w="200" w:type="dxa"/>
              <w:bottom w:w="40" w:type="dxa"/>
              <w:right w:w="200" w:type="dxa"/>
            </w:tcMar>
            <w:vAlign w:val="center"/>
          </w:tcPr>
          <w:p w14:paraId="0552A87B" w14:textId="77777777" w:rsidR="00EE46BB" w:rsidRPr="00E1042D" w:rsidRDefault="00FB6672">
            <w:pPr>
              <w:jc w:val="center"/>
              <w:rPr>
                <w:sz w:val="20"/>
              </w:rPr>
            </w:pPr>
            <w:r w:rsidRPr="00E1042D">
              <w:rPr>
                <w:rFonts w:eastAsia="Times New Roman" w:cs="Times New Roman"/>
                <w:sz w:val="20"/>
              </w:rPr>
              <w:t>9180,2494</w:t>
            </w:r>
          </w:p>
        </w:tc>
      </w:tr>
      <w:tr w:rsidR="00EE46BB" w:rsidRPr="00E1042D" w14:paraId="148E9DB9"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1F50E499" w14:textId="77777777" w:rsidR="00EE46BB" w:rsidRPr="00E1042D" w:rsidRDefault="00FB6672">
            <w:pPr>
              <w:rPr>
                <w:sz w:val="20"/>
              </w:rPr>
            </w:pPr>
            <w:r w:rsidRPr="00E1042D">
              <w:rPr>
                <w:rFonts w:eastAsia="Times New Roman" w:cs="Times New Roman"/>
                <w:sz w:val="20"/>
              </w:rPr>
              <w:t>Котельная №6</w:t>
            </w:r>
          </w:p>
        </w:tc>
        <w:tc>
          <w:tcPr>
            <w:tcW w:w="478" w:type="pct"/>
            <w:shd w:val="clear" w:color="auto" w:fill="FFFFFF"/>
            <w:tcMar>
              <w:top w:w="40" w:type="dxa"/>
              <w:left w:w="200" w:type="dxa"/>
              <w:bottom w:w="40" w:type="dxa"/>
              <w:right w:w="200" w:type="dxa"/>
            </w:tcMar>
            <w:vAlign w:val="center"/>
          </w:tcPr>
          <w:p w14:paraId="7D5E743B"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2B9DF38C"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6594FBED"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1F91AA89"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324811C7"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11DEC820"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2AB03C62"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46093D63"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6B84EB3C" w14:textId="77777777" w:rsidR="00EE46BB" w:rsidRPr="00E1042D" w:rsidRDefault="00FB6672">
            <w:pPr>
              <w:jc w:val="center"/>
              <w:rPr>
                <w:sz w:val="20"/>
              </w:rPr>
            </w:pPr>
            <w:r w:rsidRPr="00E1042D">
              <w:rPr>
                <w:rFonts w:eastAsia="Times New Roman" w:cs="Times New Roman"/>
                <w:sz w:val="20"/>
              </w:rPr>
              <w:t>13494,7000</w:t>
            </w:r>
          </w:p>
        </w:tc>
        <w:tc>
          <w:tcPr>
            <w:tcW w:w="473" w:type="pct"/>
            <w:shd w:val="clear" w:color="auto" w:fill="FFFFFF"/>
            <w:tcMar>
              <w:top w:w="40" w:type="dxa"/>
              <w:left w:w="200" w:type="dxa"/>
              <w:bottom w:w="40" w:type="dxa"/>
              <w:right w:w="200" w:type="dxa"/>
            </w:tcMar>
            <w:vAlign w:val="center"/>
          </w:tcPr>
          <w:p w14:paraId="654148B1" w14:textId="77777777" w:rsidR="00EE46BB" w:rsidRPr="00E1042D" w:rsidRDefault="00FB6672">
            <w:pPr>
              <w:jc w:val="center"/>
              <w:rPr>
                <w:sz w:val="20"/>
              </w:rPr>
            </w:pPr>
            <w:r w:rsidRPr="00E1042D">
              <w:rPr>
                <w:rFonts w:eastAsia="Times New Roman" w:cs="Times New Roman"/>
                <w:sz w:val="20"/>
              </w:rPr>
              <w:t>13494,7000</w:t>
            </w:r>
          </w:p>
        </w:tc>
      </w:tr>
      <w:tr w:rsidR="00EE46BB" w:rsidRPr="00E1042D" w14:paraId="5DB7D5D3" w14:textId="77777777" w:rsidTr="002849FD">
        <w:trPr>
          <w:jc w:val="center"/>
        </w:trPr>
        <w:tc>
          <w:tcPr>
            <w:tcW w:w="458" w:type="pct"/>
            <w:vMerge/>
          </w:tcPr>
          <w:p w14:paraId="3E457981"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0A5325A7"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32D83EB3"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2CEA3A5C"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30CDB364"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5E67C03E"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4D46FE36"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379348D7"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285E372D"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41776F5F" w14:textId="77777777" w:rsidR="00EE46BB" w:rsidRPr="00E1042D" w:rsidRDefault="00FB6672">
            <w:pPr>
              <w:jc w:val="center"/>
              <w:rPr>
                <w:sz w:val="20"/>
              </w:rPr>
            </w:pPr>
            <w:r w:rsidRPr="00E1042D">
              <w:rPr>
                <w:rFonts w:eastAsia="Times New Roman" w:cs="Times New Roman"/>
                <w:sz w:val="20"/>
              </w:rPr>
              <w:t>13292,3000</w:t>
            </w:r>
          </w:p>
        </w:tc>
        <w:tc>
          <w:tcPr>
            <w:tcW w:w="473" w:type="pct"/>
            <w:shd w:val="clear" w:color="auto" w:fill="FFFFFF"/>
            <w:tcMar>
              <w:top w:w="40" w:type="dxa"/>
              <w:left w:w="200" w:type="dxa"/>
              <w:bottom w:w="40" w:type="dxa"/>
              <w:right w:w="200" w:type="dxa"/>
            </w:tcMar>
            <w:vAlign w:val="center"/>
          </w:tcPr>
          <w:p w14:paraId="1DF867EE" w14:textId="77777777" w:rsidR="00EE46BB" w:rsidRPr="00E1042D" w:rsidRDefault="00FB6672">
            <w:pPr>
              <w:jc w:val="center"/>
              <w:rPr>
                <w:sz w:val="20"/>
              </w:rPr>
            </w:pPr>
            <w:r w:rsidRPr="00E1042D">
              <w:rPr>
                <w:rFonts w:eastAsia="Times New Roman" w:cs="Times New Roman"/>
                <w:sz w:val="20"/>
              </w:rPr>
              <w:t>13292,3000</w:t>
            </w:r>
          </w:p>
        </w:tc>
      </w:tr>
      <w:tr w:rsidR="00EE46BB" w:rsidRPr="00E1042D" w14:paraId="09C75C77" w14:textId="77777777" w:rsidTr="002849FD">
        <w:trPr>
          <w:jc w:val="center"/>
        </w:trPr>
        <w:tc>
          <w:tcPr>
            <w:tcW w:w="458" w:type="pct"/>
            <w:vMerge/>
          </w:tcPr>
          <w:p w14:paraId="7092DA9D"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4CD9A681"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54D58B3D"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1F4B7DFA"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2E2C98FE"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7FF61273"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1E2EBF3D"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026B4B93"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693EF3A8"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2F166926" w14:textId="77777777" w:rsidR="00EE46BB" w:rsidRPr="00E1042D" w:rsidRDefault="00FB6672">
            <w:pPr>
              <w:jc w:val="center"/>
              <w:rPr>
                <w:sz w:val="20"/>
              </w:rPr>
            </w:pPr>
            <w:r w:rsidRPr="00E1042D">
              <w:rPr>
                <w:rFonts w:eastAsia="Times New Roman" w:cs="Times New Roman"/>
                <w:sz w:val="20"/>
              </w:rPr>
              <w:t>1970,5702</w:t>
            </w:r>
          </w:p>
        </w:tc>
        <w:tc>
          <w:tcPr>
            <w:tcW w:w="473" w:type="pct"/>
            <w:shd w:val="clear" w:color="auto" w:fill="FFFFFF"/>
            <w:tcMar>
              <w:top w:w="40" w:type="dxa"/>
              <w:left w:w="200" w:type="dxa"/>
              <w:bottom w:w="40" w:type="dxa"/>
              <w:right w:w="200" w:type="dxa"/>
            </w:tcMar>
            <w:vAlign w:val="center"/>
          </w:tcPr>
          <w:p w14:paraId="09CC9D9E" w14:textId="77777777" w:rsidR="00EE46BB" w:rsidRPr="00E1042D" w:rsidRDefault="00FB6672">
            <w:pPr>
              <w:jc w:val="center"/>
              <w:rPr>
                <w:sz w:val="20"/>
              </w:rPr>
            </w:pPr>
            <w:r w:rsidRPr="00E1042D">
              <w:rPr>
                <w:rFonts w:eastAsia="Times New Roman" w:cs="Times New Roman"/>
                <w:sz w:val="20"/>
              </w:rPr>
              <w:t>1970,5702</w:t>
            </w:r>
          </w:p>
        </w:tc>
      </w:tr>
      <w:tr w:rsidR="00EE46BB" w:rsidRPr="00E1042D" w14:paraId="0518AEBB" w14:textId="77777777" w:rsidTr="002849FD">
        <w:trPr>
          <w:jc w:val="center"/>
        </w:trPr>
        <w:tc>
          <w:tcPr>
            <w:tcW w:w="458" w:type="pct"/>
            <w:vMerge/>
          </w:tcPr>
          <w:p w14:paraId="4032FF32"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7F750351"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470D38AE"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61444799"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137B9100"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06766D5E"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084E63C0"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425583DB"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65B050DB"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381ADBC4" w14:textId="77777777" w:rsidR="00EE46BB" w:rsidRPr="00E1042D" w:rsidRDefault="00FB6672">
            <w:pPr>
              <w:jc w:val="center"/>
              <w:rPr>
                <w:sz w:val="20"/>
              </w:rPr>
            </w:pPr>
            <w:r w:rsidRPr="00E1042D">
              <w:rPr>
                <w:rFonts w:eastAsia="Times New Roman" w:cs="Times New Roman"/>
                <w:sz w:val="20"/>
              </w:rPr>
              <w:t>11321,7298</w:t>
            </w:r>
          </w:p>
        </w:tc>
        <w:tc>
          <w:tcPr>
            <w:tcW w:w="473" w:type="pct"/>
            <w:shd w:val="clear" w:color="auto" w:fill="FFFFFF"/>
            <w:tcMar>
              <w:top w:w="40" w:type="dxa"/>
              <w:left w:w="200" w:type="dxa"/>
              <w:bottom w:w="40" w:type="dxa"/>
              <w:right w:w="200" w:type="dxa"/>
            </w:tcMar>
            <w:vAlign w:val="center"/>
          </w:tcPr>
          <w:p w14:paraId="796DD1DB" w14:textId="77777777" w:rsidR="00EE46BB" w:rsidRPr="00E1042D" w:rsidRDefault="00FB6672">
            <w:pPr>
              <w:jc w:val="center"/>
              <w:rPr>
                <w:sz w:val="20"/>
              </w:rPr>
            </w:pPr>
            <w:r w:rsidRPr="00E1042D">
              <w:rPr>
                <w:rFonts w:eastAsia="Times New Roman" w:cs="Times New Roman"/>
                <w:sz w:val="20"/>
              </w:rPr>
              <w:t>11321,7298</w:t>
            </w:r>
          </w:p>
        </w:tc>
      </w:tr>
      <w:tr w:rsidR="00EE46BB" w:rsidRPr="00E1042D" w14:paraId="6532D146" w14:textId="77777777" w:rsidTr="002849FD">
        <w:trPr>
          <w:jc w:val="center"/>
        </w:trPr>
        <w:tc>
          <w:tcPr>
            <w:tcW w:w="458" w:type="pct"/>
            <w:vMerge w:val="restart"/>
            <w:shd w:val="clear" w:color="auto" w:fill="FFFFFF"/>
            <w:tcMar>
              <w:top w:w="40" w:type="dxa"/>
              <w:left w:w="200" w:type="dxa"/>
              <w:bottom w:w="40" w:type="dxa"/>
              <w:right w:w="200" w:type="dxa"/>
            </w:tcMar>
            <w:vAlign w:val="center"/>
          </w:tcPr>
          <w:p w14:paraId="1EF3EC44" w14:textId="77777777" w:rsidR="00EE46BB" w:rsidRPr="00E1042D" w:rsidRDefault="00FB6672">
            <w:pPr>
              <w:rPr>
                <w:sz w:val="20"/>
              </w:rPr>
            </w:pPr>
            <w:r w:rsidRPr="00E1042D">
              <w:rPr>
                <w:rFonts w:eastAsia="Times New Roman" w:cs="Times New Roman"/>
                <w:sz w:val="20"/>
              </w:rPr>
              <w:t>Котельная №7</w:t>
            </w:r>
          </w:p>
        </w:tc>
        <w:tc>
          <w:tcPr>
            <w:tcW w:w="478" w:type="pct"/>
            <w:shd w:val="clear" w:color="auto" w:fill="FFFFFF"/>
            <w:tcMar>
              <w:top w:w="40" w:type="dxa"/>
              <w:left w:w="200" w:type="dxa"/>
              <w:bottom w:w="40" w:type="dxa"/>
              <w:right w:w="200" w:type="dxa"/>
            </w:tcMar>
            <w:vAlign w:val="center"/>
          </w:tcPr>
          <w:p w14:paraId="0EBBA640" w14:textId="77777777" w:rsidR="00EE46BB" w:rsidRPr="00E1042D" w:rsidRDefault="00FB6672">
            <w:pPr>
              <w:rPr>
                <w:sz w:val="20"/>
              </w:rPr>
            </w:pPr>
            <w:r w:rsidRPr="00E1042D">
              <w:rPr>
                <w:rFonts w:eastAsia="Times New Roman" w:cs="Times New Roman"/>
                <w:sz w:val="20"/>
              </w:rPr>
              <w:t>Выработка ТЭ</w:t>
            </w:r>
          </w:p>
        </w:tc>
        <w:tc>
          <w:tcPr>
            <w:tcW w:w="281" w:type="pct"/>
            <w:shd w:val="clear" w:color="auto" w:fill="FFFFFF"/>
            <w:tcMar>
              <w:top w:w="40" w:type="dxa"/>
              <w:left w:w="200" w:type="dxa"/>
              <w:bottom w:w="40" w:type="dxa"/>
              <w:right w:w="200" w:type="dxa"/>
            </w:tcMar>
            <w:vAlign w:val="center"/>
          </w:tcPr>
          <w:p w14:paraId="4FE5ABE8"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900C823"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6E0AACEC"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2A98BB25"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40503303"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5FC1D93F"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2AB839F4"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789406FA" w14:textId="77777777" w:rsidR="00EE46BB" w:rsidRPr="00E1042D" w:rsidRDefault="00FB6672">
            <w:pPr>
              <w:jc w:val="center"/>
              <w:rPr>
                <w:sz w:val="20"/>
              </w:rPr>
            </w:pPr>
            <w:r w:rsidRPr="00E1042D">
              <w:rPr>
                <w:rFonts w:eastAsia="Times New Roman" w:cs="Times New Roman"/>
                <w:sz w:val="20"/>
              </w:rPr>
              <w:t>6929,0000</w:t>
            </w:r>
          </w:p>
        </w:tc>
        <w:tc>
          <w:tcPr>
            <w:tcW w:w="473" w:type="pct"/>
            <w:shd w:val="clear" w:color="auto" w:fill="FFFFFF"/>
            <w:tcMar>
              <w:top w:w="40" w:type="dxa"/>
              <w:left w:w="200" w:type="dxa"/>
              <w:bottom w:w="40" w:type="dxa"/>
              <w:right w:w="200" w:type="dxa"/>
            </w:tcMar>
            <w:vAlign w:val="center"/>
          </w:tcPr>
          <w:p w14:paraId="61DC8DA5" w14:textId="77777777" w:rsidR="00EE46BB" w:rsidRPr="00E1042D" w:rsidRDefault="00FB6672">
            <w:pPr>
              <w:jc w:val="center"/>
              <w:rPr>
                <w:sz w:val="20"/>
              </w:rPr>
            </w:pPr>
            <w:r w:rsidRPr="00E1042D">
              <w:rPr>
                <w:rFonts w:eastAsia="Times New Roman" w:cs="Times New Roman"/>
                <w:sz w:val="20"/>
              </w:rPr>
              <w:t>6929,0000</w:t>
            </w:r>
          </w:p>
        </w:tc>
      </w:tr>
      <w:tr w:rsidR="00EE46BB" w:rsidRPr="00E1042D" w14:paraId="1A7416A7" w14:textId="77777777" w:rsidTr="002849FD">
        <w:trPr>
          <w:jc w:val="center"/>
        </w:trPr>
        <w:tc>
          <w:tcPr>
            <w:tcW w:w="458" w:type="pct"/>
            <w:vMerge/>
          </w:tcPr>
          <w:p w14:paraId="69935E91"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59FCF58" w14:textId="77777777" w:rsidR="00EE46BB" w:rsidRPr="00E1042D" w:rsidRDefault="00FB6672">
            <w:pPr>
              <w:rPr>
                <w:sz w:val="20"/>
              </w:rPr>
            </w:pPr>
            <w:r w:rsidRPr="00E1042D">
              <w:rPr>
                <w:rFonts w:eastAsia="Times New Roman" w:cs="Times New Roman"/>
                <w:sz w:val="20"/>
              </w:rPr>
              <w:t>Отпуск ТЭ в сеть</w:t>
            </w:r>
          </w:p>
        </w:tc>
        <w:tc>
          <w:tcPr>
            <w:tcW w:w="281" w:type="pct"/>
            <w:shd w:val="clear" w:color="auto" w:fill="FFFFFF"/>
            <w:tcMar>
              <w:top w:w="40" w:type="dxa"/>
              <w:left w:w="200" w:type="dxa"/>
              <w:bottom w:w="40" w:type="dxa"/>
              <w:right w:w="200" w:type="dxa"/>
            </w:tcMar>
            <w:vAlign w:val="center"/>
          </w:tcPr>
          <w:p w14:paraId="6EE247AB"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79E4701E"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4BAE189F"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70F370FD"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464282F6"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00A6E453"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1D91E62C"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0137EB4C" w14:textId="77777777" w:rsidR="00EE46BB" w:rsidRPr="00E1042D" w:rsidRDefault="00FB6672">
            <w:pPr>
              <w:jc w:val="center"/>
              <w:rPr>
                <w:sz w:val="20"/>
              </w:rPr>
            </w:pPr>
            <w:r w:rsidRPr="00E1042D">
              <w:rPr>
                <w:rFonts w:eastAsia="Times New Roman" w:cs="Times New Roman"/>
                <w:sz w:val="20"/>
              </w:rPr>
              <w:t>6825,1000</w:t>
            </w:r>
          </w:p>
        </w:tc>
        <w:tc>
          <w:tcPr>
            <w:tcW w:w="473" w:type="pct"/>
            <w:shd w:val="clear" w:color="auto" w:fill="FFFFFF"/>
            <w:tcMar>
              <w:top w:w="40" w:type="dxa"/>
              <w:left w:w="200" w:type="dxa"/>
              <w:bottom w:w="40" w:type="dxa"/>
              <w:right w:w="200" w:type="dxa"/>
            </w:tcMar>
            <w:vAlign w:val="center"/>
          </w:tcPr>
          <w:p w14:paraId="594A8242" w14:textId="77777777" w:rsidR="00EE46BB" w:rsidRPr="00E1042D" w:rsidRDefault="00FB6672">
            <w:pPr>
              <w:jc w:val="center"/>
              <w:rPr>
                <w:sz w:val="20"/>
              </w:rPr>
            </w:pPr>
            <w:r w:rsidRPr="00E1042D">
              <w:rPr>
                <w:rFonts w:eastAsia="Times New Roman" w:cs="Times New Roman"/>
                <w:sz w:val="20"/>
              </w:rPr>
              <w:t>6825,1000</w:t>
            </w:r>
          </w:p>
        </w:tc>
      </w:tr>
      <w:tr w:rsidR="00EE46BB" w:rsidRPr="00E1042D" w14:paraId="5B80456E" w14:textId="77777777" w:rsidTr="002849FD">
        <w:trPr>
          <w:jc w:val="center"/>
        </w:trPr>
        <w:tc>
          <w:tcPr>
            <w:tcW w:w="458" w:type="pct"/>
            <w:vMerge/>
          </w:tcPr>
          <w:p w14:paraId="7295C4E1"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76AEDF20" w14:textId="77777777" w:rsidR="00EE46BB" w:rsidRPr="00E1042D" w:rsidRDefault="00FB6672">
            <w:pPr>
              <w:rPr>
                <w:sz w:val="20"/>
              </w:rPr>
            </w:pPr>
            <w:r w:rsidRPr="00E1042D">
              <w:rPr>
                <w:rFonts w:eastAsia="Times New Roman" w:cs="Times New Roman"/>
                <w:sz w:val="20"/>
              </w:rPr>
              <w:t>Потери в сетях</w:t>
            </w:r>
          </w:p>
        </w:tc>
        <w:tc>
          <w:tcPr>
            <w:tcW w:w="281" w:type="pct"/>
            <w:shd w:val="clear" w:color="auto" w:fill="FFFFFF"/>
            <w:tcMar>
              <w:top w:w="40" w:type="dxa"/>
              <w:left w:w="200" w:type="dxa"/>
              <w:bottom w:w="40" w:type="dxa"/>
              <w:right w:w="200" w:type="dxa"/>
            </w:tcMar>
            <w:vAlign w:val="center"/>
          </w:tcPr>
          <w:p w14:paraId="2DB2C457"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3E22FEDE"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5F986C81"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7587733E"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685CFE51"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52955FBD"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4786A83B"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13F0BFB8" w14:textId="77777777" w:rsidR="00EE46BB" w:rsidRPr="00E1042D" w:rsidRDefault="00FB6672">
            <w:pPr>
              <w:jc w:val="center"/>
              <w:rPr>
                <w:sz w:val="20"/>
              </w:rPr>
            </w:pPr>
            <w:r w:rsidRPr="00E1042D">
              <w:rPr>
                <w:rFonts w:eastAsia="Times New Roman" w:cs="Times New Roman"/>
                <w:sz w:val="20"/>
              </w:rPr>
              <w:t>2801,4451</w:t>
            </w:r>
          </w:p>
        </w:tc>
        <w:tc>
          <w:tcPr>
            <w:tcW w:w="473" w:type="pct"/>
            <w:shd w:val="clear" w:color="auto" w:fill="FFFFFF"/>
            <w:tcMar>
              <w:top w:w="40" w:type="dxa"/>
              <w:left w:w="200" w:type="dxa"/>
              <w:bottom w:w="40" w:type="dxa"/>
              <w:right w:w="200" w:type="dxa"/>
            </w:tcMar>
            <w:vAlign w:val="center"/>
          </w:tcPr>
          <w:p w14:paraId="15F7B8FB" w14:textId="77777777" w:rsidR="00EE46BB" w:rsidRPr="00E1042D" w:rsidRDefault="00FB6672">
            <w:pPr>
              <w:jc w:val="center"/>
              <w:rPr>
                <w:sz w:val="20"/>
              </w:rPr>
            </w:pPr>
            <w:r w:rsidRPr="00E1042D">
              <w:rPr>
                <w:rFonts w:eastAsia="Times New Roman" w:cs="Times New Roman"/>
                <w:sz w:val="20"/>
              </w:rPr>
              <w:t>2801,4451</w:t>
            </w:r>
          </w:p>
        </w:tc>
      </w:tr>
      <w:tr w:rsidR="00EE46BB" w:rsidRPr="00E1042D" w14:paraId="148F303B" w14:textId="77777777" w:rsidTr="002849FD">
        <w:trPr>
          <w:jc w:val="center"/>
        </w:trPr>
        <w:tc>
          <w:tcPr>
            <w:tcW w:w="458" w:type="pct"/>
            <w:vMerge/>
          </w:tcPr>
          <w:p w14:paraId="62F47B67" w14:textId="77777777" w:rsidR="00EE46BB" w:rsidRPr="00E1042D" w:rsidRDefault="00EE46BB">
            <w:pPr>
              <w:rPr>
                <w:sz w:val="20"/>
              </w:rPr>
            </w:pPr>
          </w:p>
        </w:tc>
        <w:tc>
          <w:tcPr>
            <w:tcW w:w="478" w:type="pct"/>
            <w:shd w:val="clear" w:color="auto" w:fill="FFFFFF"/>
            <w:tcMar>
              <w:top w:w="40" w:type="dxa"/>
              <w:left w:w="200" w:type="dxa"/>
              <w:bottom w:w="40" w:type="dxa"/>
              <w:right w:w="200" w:type="dxa"/>
            </w:tcMar>
            <w:vAlign w:val="center"/>
          </w:tcPr>
          <w:p w14:paraId="582F1494" w14:textId="77777777" w:rsidR="00EE46BB" w:rsidRPr="00E1042D" w:rsidRDefault="00FB6672">
            <w:pPr>
              <w:rPr>
                <w:sz w:val="20"/>
              </w:rPr>
            </w:pPr>
            <w:r w:rsidRPr="00E1042D">
              <w:rPr>
                <w:rFonts w:eastAsia="Times New Roman" w:cs="Times New Roman"/>
                <w:sz w:val="20"/>
              </w:rPr>
              <w:t xml:space="preserve">Полезный отпуск </w:t>
            </w:r>
          </w:p>
        </w:tc>
        <w:tc>
          <w:tcPr>
            <w:tcW w:w="281" w:type="pct"/>
            <w:shd w:val="clear" w:color="auto" w:fill="FFFFFF"/>
            <w:tcMar>
              <w:top w:w="40" w:type="dxa"/>
              <w:left w:w="200" w:type="dxa"/>
              <w:bottom w:w="40" w:type="dxa"/>
              <w:right w:w="200" w:type="dxa"/>
            </w:tcMar>
            <w:vAlign w:val="center"/>
          </w:tcPr>
          <w:p w14:paraId="21355CC4" w14:textId="77777777" w:rsidR="00EE46BB" w:rsidRPr="00E1042D" w:rsidRDefault="00FB6672">
            <w:pPr>
              <w:jc w:val="center"/>
              <w:rPr>
                <w:sz w:val="20"/>
              </w:rPr>
            </w:pPr>
            <w:r w:rsidRPr="00E1042D">
              <w:rPr>
                <w:rFonts w:eastAsia="Times New Roman" w:cs="Times New Roman"/>
                <w:sz w:val="20"/>
              </w:rPr>
              <w:t>Гкал</w:t>
            </w:r>
          </w:p>
        </w:tc>
        <w:tc>
          <w:tcPr>
            <w:tcW w:w="473" w:type="pct"/>
            <w:shd w:val="clear" w:color="auto" w:fill="FFFFFF"/>
            <w:tcMar>
              <w:top w:w="40" w:type="dxa"/>
              <w:left w:w="200" w:type="dxa"/>
              <w:bottom w:w="40" w:type="dxa"/>
              <w:right w:w="200" w:type="dxa"/>
            </w:tcMar>
            <w:vAlign w:val="center"/>
          </w:tcPr>
          <w:p w14:paraId="17348D5E"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56201189"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274D8C10"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65030CBD"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410CA113"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1C8C3DC1"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4B29E583" w14:textId="77777777" w:rsidR="00EE46BB" w:rsidRPr="00E1042D" w:rsidRDefault="00FB6672">
            <w:pPr>
              <w:jc w:val="center"/>
              <w:rPr>
                <w:sz w:val="20"/>
              </w:rPr>
            </w:pPr>
            <w:r w:rsidRPr="00E1042D">
              <w:rPr>
                <w:rFonts w:eastAsia="Times New Roman" w:cs="Times New Roman"/>
                <w:sz w:val="20"/>
              </w:rPr>
              <w:t>4023,6549</w:t>
            </w:r>
          </w:p>
        </w:tc>
        <w:tc>
          <w:tcPr>
            <w:tcW w:w="473" w:type="pct"/>
            <w:shd w:val="clear" w:color="auto" w:fill="FFFFFF"/>
            <w:tcMar>
              <w:top w:w="40" w:type="dxa"/>
              <w:left w:w="200" w:type="dxa"/>
              <w:bottom w:w="40" w:type="dxa"/>
              <w:right w:w="200" w:type="dxa"/>
            </w:tcMar>
            <w:vAlign w:val="center"/>
          </w:tcPr>
          <w:p w14:paraId="2156A89C" w14:textId="77777777" w:rsidR="00EE46BB" w:rsidRPr="00E1042D" w:rsidRDefault="00FB6672">
            <w:pPr>
              <w:jc w:val="center"/>
              <w:rPr>
                <w:sz w:val="20"/>
              </w:rPr>
            </w:pPr>
            <w:r w:rsidRPr="00E1042D">
              <w:rPr>
                <w:rFonts w:eastAsia="Times New Roman" w:cs="Times New Roman"/>
                <w:sz w:val="20"/>
              </w:rPr>
              <w:t>4023,6549</w:t>
            </w:r>
          </w:p>
        </w:tc>
      </w:tr>
    </w:tbl>
    <w:p w14:paraId="543A0CD1" w14:textId="77777777" w:rsidR="00EE46BB" w:rsidRDefault="00EE46BB">
      <w:pPr>
        <w:sectPr w:rsidR="00EE46BB">
          <w:pgSz w:w="16838" w:h="11906" w:orient="landscape"/>
          <w:pgMar w:top="1134" w:right="850" w:bottom="1134" w:left="1701" w:header="708" w:footer="708" w:gutter="0"/>
          <w:cols w:space="708"/>
          <w:docGrid w:linePitch="360"/>
        </w:sectPr>
      </w:pPr>
    </w:p>
    <w:p w14:paraId="520A8F68" w14:textId="77777777" w:rsidR="00FB6672" w:rsidRPr="002875AD" w:rsidRDefault="00C95FB4" w:rsidP="00FB6672">
      <w:pPr>
        <w:pStyle w:val="2"/>
        <w:ind w:left="0" w:firstLine="0"/>
      </w:pPr>
      <w:hyperlink r:id="rId67" w:anchor="bookmark51" w:history="1">
        <w:bookmarkStart w:id="144" w:name="_Toc45625216"/>
        <w:bookmarkStart w:id="145" w:name="_Toc178780563"/>
        <w:r w:rsidR="00FB6672" w:rsidRPr="002C7758">
          <w:t xml:space="preserve">Часть </w:t>
        </w:r>
        <w:r w:rsidR="00FB6672">
          <w:t>2</w:t>
        </w:r>
        <w:r w:rsidR="00FB6672" w:rsidRPr="002C7758">
          <w:t>. ГИДРАВЛИЧЕСКИЙ РАСЧЕТ ПЕРЕДАЧИ ТЕПЛОНОСИТЕЛЯ ДЛЯ КАЖДОГО</w:t>
        </w:r>
      </w:hyperlink>
      <w:r w:rsidR="00FB6672" w:rsidRPr="002C7758">
        <w:t xml:space="preserve"> </w:t>
      </w:r>
      <w:hyperlink r:id="rId68" w:anchor="bookmark51" w:history="1">
        <w:r w:rsidR="00FB6672" w:rsidRPr="002C7758">
          <w:t>МАГИСТРАЛЬНОГО ВЫВОДА</w:t>
        </w:r>
        <w:bookmarkEnd w:id="144"/>
      </w:hyperlink>
      <w:r w:rsidR="00FB6672" w:rsidRPr="002C7758">
        <w:t xml:space="preserve"> С ЦЕЛЬЮ ОПРЕДЕЛЕНИЯ ВОЗМОЖНОСТИ (НЕВОЗМОЖНОСТИ) ОБЕСПЕЧЕНИЯ ТЕПЛОВОЙ ЭНЕРГИЕЙ СУЩЕСТВУЮЩИХ И ПЕРСПЕКТИВНЫХ ПОТРЕБИТЕЛЕЙ, ПРИСОЕДИНЕННЫХ К ТЕПЛОВОЙ СЕТИ ОТ КАЖДОГО ИСТОЧНИКА ТЕПЛОВОЙ ЭНЕРГИИ</w:t>
      </w:r>
      <w:bookmarkEnd w:id="145"/>
    </w:p>
    <w:p w14:paraId="7A2C6EAE" w14:textId="77777777" w:rsidR="00FB6672" w:rsidRDefault="00FB6672" w:rsidP="00FB6672">
      <w:pPr>
        <w:pStyle w:val="a1"/>
        <w:rPr>
          <w:lang w:eastAsia="ru-RU"/>
        </w:rPr>
      </w:pPr>
    </w:p>
    <w:p w14:paraId="159F0A9D" w14:textId="77777777" w:rsidR="00FB6672" w:rsidRPr="008A0678" w:rsidRDefault="00FB6672" w:rsidP="00FB6672">
      <w:pPr>
        <w:ind w:firstLine="709"/>
        <w:jc w:val="both"/>
        <w:rPr>
          <w:lang w:eastAsia="ru-RU"/>
        </w:rPr>
      </w:pPr>
      <w:r w:rsidRPr="008A0678">
        <w:rPr>
          <w:lang w:eastAsia="ru-RU"/>
        </w:rPr>
        <w:t>Основанием для разработки гидравлического расчета тепловых сетей является:</w:t>
      </w:r>
    </w:p>
    <w:p w14:paraId="1166F730" w14:textId="77777777" w:rsidR="00FB6672" w:rsidRPr="008A0678" w:rsidRDefault="00FB6672" w:rsidP="00FB6672">
      <w:pPr>
        <w:ind w:firstLine="709"/>
        <w:jc w:val="both"/>
        <w:rPr>
          <w:lang w:eastAsia="ru-RU"/>
        </w:rPr>
      </w:pPr>
      <w:r w:rsidRPr="008A0678">
        <w:rPr>
          <w:lang w:eastAsia="ru-RU"/>
        </w:rPr>
        <w:t>– СНиП 41 -02-2003 «Тепловые сети»;</w:t>
      </w:r>
    </w:p>
    <w:p w14:paraId="3625B139" w14:textId="77777777" w:rsidR="00FB6672" w:rsidRPr="008A0678" w:rsidRDefault="00FB6672" w:rsidP="00FB6672">
      <w:pPr>
        <w:ind w:firstLine="709"/>
        <w:jc w:val="both"/>
        <w:rPr>
          <w:lang w:eastAsia="ru-RU"/>
        </w:rPr>
      </w:pPr>
      <w:r w:rsidRPr="008A0678">
        <w:rPr>
          <w:lang w:eastAsia="ru-RU"/>
        </w:rPr>
        <w:t>– СНиП 41-03-2003 «Тепловая изоляция оборудования и трубопроводов»;</w:t>
      </w:r>
    </w:p>
    <w:p w14:paraId="5F0CA7CE" w14:textId="77777777" w:rsidR="00FB6672" w:rsidRPr="008A0678" w:rsidRDefault="00FB6672" w:rsidP="00FB6672">
      <w:pPr>
        <w:ind w:firstLine="709"/>
        <w:jc w:val="both"/>
        <w:rPr>
          <w:lang w:eastAsia="ru-RU"/>
        </w:rPr>
      </w:pPr>
      <w:r w:rsidRPr="008A0678">
        <w:rPr>
          <w:lang w:eastAsia="ru-RU"/>
        </w:rPr>
        <w:t>– СНиП 41-01-2003 «Отопление, вентиляция, кондиционирование»;</w:t>
      </w:r>
    </w:p>
    <w:p w14:paraId="038E6A59" w14:textId="77777777" w:rsidR="00FB6672" w:rsidRPr="008A0678" w:rsidRDefault="00FB6672" w:rsidP="00FB6672">
      <w:pPr>
        <w:ind w:firstLine="709"/>
        <w:jc w:val="both"/>
        <w:rPr>
          <w:lang w:eastAsia="ru-RU"/>
        </w:rPr>
      </w:pPr>
      <w:r w:rsidRPr="008A0678">
        <w:rPr>
          <w:lang w:eastAsia="ru-RU"/>
        </w:rPr>
        <w:t>– ГОСТ 21.605-82-СПД «Сети тепловые (тепломеханическая часть). Рабочие чертежи»;</w:t>
      </w:r>
    </w:p>
    <w:p w14:paraId="09928A03" w14:textId="77777777" w:rsidR="00FB6672" w:rsidRPr="008A0678" w:rsidRDefault="00FB6672" w:rsidP="00FB6672">
      <w:pPr>
        <w:ind w:firstLine="709"/>
        <w:jc w:val="both"/>
        <w:rPr>
          <w:lang w:eastAsia="ru-RU"/>
        </w:rPr>
      </w:pPr>
      <w:r w:rsidRPr="008A0678">
        <w:rPr>
          <w:lang w:eastAsia="ru-RU"/>
        </w:rPr>
        <w:t>– ГОСТ 21.206-93 «Условные обозначения трубопроводов».</w:t>
      </w:r>
    </w:p>
    <w:p w14:paraId="55C558F9" w14:textId="77777777" w:rsidR="00FB6672" w:rsidRPr="008A0678" w:rsidRDefault="00FB6672" w:rsidP="00FB6672">
      <w:pPr>
        <w:ind w:firstLine="709"/>
        <w:jc w:val="both"/>
        <w:rPr>
          <w:lang w:eastAsia="ru-RU"/>
        </w:rPr>
      </w:pPr>
      <w:r w:rsidRPr="008A0678">
        <w:rPr>
          <w:lang w:eastAsia="ru-RU"/>
        </w:rPr>
        <w:t>Справочная литература:</w:t>
      </w:r>
    </w:p>
    <w:p w14:paraId="0EF33807" w14:textId="77777777" w:rsidR="00FB6672" w:rsidRPr="008A0678" w:rsidRDefault="00FB6672" w:rsidP="00FB6672">
      <w:pPr>
        <w:ind w:firstLine="709"/>
        <w:jc w:val="both"/>
        <w:rPr>
          <w:lang w:eastAsia="ru-RU"/>
        </w:rPr>
      </w:pPr>
      <w:r w:rsidRPr="008A0678">
        <w:rPr>
          <w:lang w:eastAsia="ru-RU"/>
        </w:rPr>
        <w:t>– Справочник проектировщика «Проектирование тепловых сетей». Автор А.А. Николаев;</w:t>
      </w:r>
    </w:p>
    <w:p w14:paraId="23B929C7" w14:textId="77777777" w:rsidR="00FB6672" w:rsidRPr="008A0678" w:rsidRDefault="00FB6672" w:rsidP="00FB6672">
      <w:pPr>
        <w:ind w:firstLine="709"/>
        <w:jc w:val="both"/>
        <w:rPr>
          <w:lang w:eastAsia="ru-RU"/>
        </w:rPr>
      </w:pPr>
      <w:r w:rsidRPr="008A0678">
        <w:rPr>
          <w:lang w:eastAsia="ru-RU"/>
        </w:rPr>
        <w:t>– Справочник «Наладка и эксплуатация водяных тепловых сетей», 3-е издание, переработанное и дополненное. Автор В.И. Манюк;</w:t>
      </w:r>
    </w:p>
    <w:p w14:paraId="11848AD7" w14:textId="77777777" w:rsidR="00FB6672" w:rsidRPr="008A0678" w:rsidRDefault="00FB6672" w:rsidP="00FB6672">
      <w:pPr>
        <w:ind w:firstLine="709"/>
        <w:jc w:val="both"/>
        <w:rPr>
          <w:lang w:eastAsia="ru-RU"/>
        </w:rPr>
      </w:pPr>
      <w:r w:rsidRPr="008A0678">
        <w:rPr>
          <w:lang w:eastAsia="ru-RU"/>
        </w:rPr>
        <w:t>– Правила технической эксплуатации тепловых энергоустановок.</w:t>
      </w:r>
    </w:p>
    <w:p w14:paraId="24CF21E4" w14:textId="77777777" w:rsidR="00FB6672" w:rsidRPr="008A0678" w:rsidRDefault="00FB6672" w:rsidP="00FB6672">
      <w:pPr>
        <w:ind w:firstLine="709"/>
        <w:jc w:val="both"/>
        <w:rPr>
          <w:lang w:eastAsia="ru-RU"/>
        </w:rPr>
      </w:pPr>
      <w:r w:rsidRPr="008A0678">
        <w:rPr>
          <w:lang w:eastAsia="ru-RU"/>
        </w:rPr>
        <w:t>Условия проведения гидравлического расчета:</w:t>
      </w:r>
    </w:p>
    <w:p w14:paraId="3953DBC1" w14:textId="77777777" w:rsidR="00FB6672" w:rsidRPr="008A0678" w:rsidRDefault="00FB6672" w:rsidP="00FB6672">
      <w:pPr>
        <w:ind w:firstLine="709"/>
        <w:jc w:val="both"/>
        <w:rPr>
          <w:lang w:eastAsia="ru-RU"/>
        </w:rPr>
      </w:pPr>
      <w:r w:rsidRPr="008A0678">
        <w:rPr>
          <w:lang w:eastAsia="ru-RU"/>
        </w:rPr>
        <w:t>Схема тепловой сети – двухтрубная, тупиковая.</w:t>
      </w:r>
    </w:p>
    <w:p w14:paraId="6122503B" w14:textId="77777777" w:rsidR="00FB6672" w:rsidRPr="008A0678" w:rsidRDefault="00FB6672" w:rsidP="00FB6672">
      <w:pPr>
        <w:ind w:firstLine="709"/>
        <w:jc w:val="both"/>
        <w:rPr>
          <w:lang w:eastAsia="ru-RU"/>
        </w:rPr>
      </w:pPr>
      <w:r w:rsidRPr="008A0678">
        <w:rPr>
          <w:lang w:eastAsia="ru-RU"/>
        </w:rPr>
        <w:t>Схема подключения систем теплопотребления к тепловой сети –зависимая.</w:t>
      </w:r>
    </w:p>
    <w:p w14:paraId="7C6CCE75" w14:textId="77777777" w:rsidR="00FB6672" w:rsidRPr="008A0678" w:rsidRDefault="00FB6672" w:rsidP="00FB6672">
      <w:pPr>
        <w:ind w:firstLine="709"/>
        <w:jc w:val="both"/>
        <w:rPr>
          <w:lang w:eastAsia="ru-RU"/>
        </w:rPr>
      </w:pPr>
      <w:r w:rsidRPr="008A0678">
        <w:rPr>
          <w:lang w:eastAsia="ru-RU"/>
        </w:rPr>
        <w:t xml:space="preserve">Параметры теплоносителя – </w:t>
      </w:r>
      <w:r w:rsidRPr="00FB6672">
        <w:rPr>
          <w:lang w:eastAsia="ru-RU"/>
        </w:rPr>
        <w:t>70-50</w:t>
      </w:r>
      <w:r w:rsidRPr="008A0678">
        <w:rPr>
          <w:lang w:eastAsia="ru-RU"/>
        </w:rPr>
        <w:t xml:space="preserve"> 0С.</w:t>
      </w:r>
    </w:p>
    <w:p w14:paraId="75395556" w14:textId="77777777" w:rsidR="00FB6672" w:rsidRPr="008A0678" w:rsidRDefault="00FB6672" w:rsidP="00FB6672">
      <w:pPr>
        <w:ind w:firstLine="709"/>
        <w:jc w:val="both"/>
        <w:rPr>
          <w:lang w:eastAsia="ru-RU"/>
        </w:rPr>
      </w:pPr>
      <w:r w:rsidRPr="008A0678">
        <w:rPr>
          <w:lang w:eastAsia="ru-RU"/>
        </w:rPr>
        <w:t>Расчетная температура наружного воздуха: -33 0С.</w:t>
      </w:r>
    </w:p>
    <w:p w14:paraId="338BC7BE" w14:textId="77777777" w:rsidR="00FB6672" w:rsidRPr="008A0678" w:rsidRDefault="00FB6672" w:rsidP="00FB6672">
      <w:pPr>
        <w:ind w:firstLine="709"/>
        <w:jc w:val="both"/>
        <w:rPr>
          <w:lang w:eastAsia="ru-RU"/>
        </w:rPr>
      </w:pPr>
      <w:r w:rsidRPr="008A0678">
        <w:rPr>
          <w:lang w:eastAsia="ru-RU"/>
        </w:rPr>
        <w:t>Коэффициент эквивалентной шероховатости (поправочный коэффициент к величине удельных потерь давления) Кэ = 3,0.</w:t>
      </w:r>
    </w:p>
    <w:p w14:paraId="147A9579" w14:textId="77777777" w:rsidR="00FB6672" w:rsidRPr="008A0678" w:rsidRDefault="00FB6672" w:rsidP="00FB6672">
      <w:pPr>
        <w:ind w:firstLine="709"/>
        <w:jc w:val="both"/>
        <w:rPr>
          <w:lang w:eastAsia="ru-RU"/>
        </w:rPr>
      </w:pPr>
      <w:r w:rsidRPr="008A0678">
        <w:rPr>
          <w:lang w:eastAsia="ru-RU"/>
        </w:rPr>
        <w:t>Из-за отсутствия точных данных о количестве местных сопротивлений – сумма коэффициентов местных сопротивлений принята как 10 % от линейных потерь давления.</w:t>
      </w:r>
    </w:p>
    <w:p w14:paraId="3DC50771" w14:textId="77777777" w:rsidR="00FB6672" w:rsidRPr="008A0678" w:rsidRDefault="00FB6672" w:rsidP="00FB6672">
      <w:pPr>
        <w:ind w:firstLine="709"/>
        <w:jc w:val="both"/>
        <w:rPr>
          <w:lang w:eastAsia="ru-RU"/>
        </w:rPr>
      </w:pPr>
      <w:r w:rsidRPr="008A0678">
        <w:rPr>
          <w:lang w:eastAsia="ru-RU"/>
        </w:rPr>
        <w:t>1. Определение тепловых нагрузок потребителей, расчетных расходов теплоносителя.</w:t>
      </w:r>
    </w:p>
    <w:p w14:paraId="4ABB54A4" w14:textId="77777777" w:rsidR="00FB6672" w:rsidRPr="008A0678" w:rsidRDefault="00FB6672" w:rsidP="00FB6672">
      <w:pPr>
        <w:ind w:firstLine="709"/>
        <w:jc w:val="both"/>
        <w:rPr>
          <w:lang w:eastAsia="ru-RU"/>
        </w:rPr>
      </w:pPr>
      <w:r w:rsidRPr="008A0678">
        <w:rPr>
          <w:lang w:eastAsia="ru-RU"/>
        </w:rPr>
        <w:t>Расчетные расходы воды определяются по формуле:</w:t>
      </w:r>
    </w:p>
    <w:p w14:paraId="0FAAE236" w14:textId="77777777" w:rsidR="00FB6672" w:rsidRPr="008A0678" w:rsidRDefault="00FB6672" w:rsidP="00FB6672">
      <w:pPr>
        <w:ind w:firstLine="709"/>
        <w:jc w:val="both"/>
        <w:rPr>
          <w:lang w:eastAsia="ru-RU"/>
        </w:rPr>
      </w:pPr>
      <w:r w:rsidRPr="008A0678">
        <w:rPr>
          <w:lang w:eastAsia="ru-RU"/>
        </w:rPr>
        <w:object w:dxaOrig="2240" w:dyaOrig="859" w14:anchorId="1A15E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5pt;height:43.55pt" o:ole="">
            <v:imagedata r:id="rId69" o:title=""/>
          </v:shape>
          <o:OLEObject Type="Embed" ProgID="Equation.DSMT4" ShapeID="_x0000_i1025" DrawAspect="Content" ObjectID="_1789393361" r:id="rId70"/>
        </w:object>
      </w:r>
      <w:r w:rsidRPr="008A0678">
        <w:rPr>
          <w:lang w:eastAsia="ru-RU"/>
        </w:rPr>
        <w:t xml:space="preserve"> </w:t>
      </w:r>
    </w:p>
    <w:p w14:paraId="29B4E1CC" w14:textId="77777777" w:rsidR="00FB6672" w:rsidRPr="008A0678" w:rsidRDefault="00FB6672" w:rsidP="00FB6672">
      <w:pPr>
        <w:ind w:firstLine="709"/>
        <w:jc w:val="both"/>
        <w:rPr>
          <w:lang w:eastAsia="ru-RU"/>
        </w:rPr>
      </w:pPr>
      <w:r w:rsidRPr="008A0678">
        <w:rPr>
          <w:lang w:eastAsia="ru-RU"/>
        </w:rPr>
        <w:t>где:</w:t>
      </w:r>
    </w:p>
    <w:p w14:paraId="1B472115" w14:textId="77777777" w:rsidR="00FB6672" w:rsidRPr="008A0678" w:rsidRDefault="00FB6672" w:rsidP="00FB6672">
      <w:pPr>
        <w:ind w:firstLine="709"/>
        <w:jc w:val="both"/>
        <w:rPr>
          <w:lang w:eastAsia="ru-RU"/>
        </w:rPr>
      </w:pPr>
      <w:r w:rsidRPr="008A0678">
        <w:rPr>
          <w:lang w:eastAsia="ru-RU"/>
        </w:rPr>
        <w:t>– Q(P)oт - расчетная тепловая нагрузка;</w:t>
      </w:r>
    </w:p>
    <w:p w14:paraId="12CCF188" w14:textId="77777777" w:rsidR="00FB6672" w:rsidRPr="008A0678" w:rsidRDefault="00FB6672" w:rsidP="00FB6672">
      <w:pPr>
        <w:ind w:firstLine="709"/>
        <w:jc w:val="both"/>
        <w:rPr>
          <w:lang w:eastAsia="ru-RU"/>
        </w:rPr>
      </w:pPr>
      <w:r w:rsidRPr="008A0678">
        <w:rPr>
          <w:lang w:eastAsia="ru-RU"/>
        </w:rPr>
        <w:t>– t1p – расчетная температура воды в подающем трубопроводе тепловой сети;</w:t>
      </w:r>
    </w:p>
    <w:p w14:paraId="5B5AAC25" w14:textId="77777777" w:rsidR="00FB6672" w:rsidRPr="008A0678" w:rsidRDefault="00FB6672" w:rsidP="00FB6672">
      <w:pPr>
        <w:ind w:firstLine="709"/>
        <w:jc w:val="both"/>
        <w:rPr>
          <w:lang w:eastAsia="ru-RU"/>
        </w:rPr>
      </w:pPr>
      <w:r w:rsidRPr="008A0678">
        <w:rPr>
          <w:lang w:eastAsia="ru-RU"/>
        </w:rPr>
        <w:t>– t2P – расчетная температура воды в обратном трубопроводе тепловой сети.</w:t>
      </w:r>
    </w:p>
    <w:p w14:paraId="408AFB0E" w14:textId="77777777" w:rsidR="00FB6672" w:rsidRPr="008A0678" w:rsidRDefault="00FB6672" w:rsidP="00FB6672">
      <w:pPr>
        <w:ind w:firstLine="709"/>
        <w:jc w:val="both"/>
        <w:rPr>
          <w:lang w:eastAsia="ru-RU"/>
        </w:rPr>
      </w:pPr>
      <w:r w:rsidRPr="008A0678">
        <w:rPr>
          <w:lang w:eastAsia="ru-RU"/>
        </w:rPr>
        <w:t>2. Проведение гидравлического расчета.</w:t>
      </w:r>
    </w:p>
    <w:p w14:paraId="2ECE2C57" w14:textId="77777777" w:rsidR="00FB6672" w:rsidRPr="008A0678" w:rsidRDefault="00FB6672" w:rsidP="00FB6672">
      <w:pPr>
        <w:ind w:firstLine="709"/>
        <w:jc w:val="both"/>
        <w:rPr>
          <w:lang w:eastAsia="ru-RU"/>
        </w:rPr>
      </w:pPr>
      <w:r w:rsidRPr="008A0678">
        <w:rPr>
          <w:lang w:eastAsia="ru-RU"/>
        </w:rPr>
        <w:t>Потери давления на участке трубопровода складываются из линейных потерь (на трение) и потерь на местных сопротивлениях:</w:t>
      </w:r>
    </w:p>
    <w:p w14:paraId="3687E0CB" w14:textId="77777777" w:rsidR="00FB6672" w:rsidRPr="008A0678" w:rsidRDefault="00FB6672" w:rsidP="00FB6672">
      <w:pPr>
        <w:ind w:firstLine="709"/>
        <w:jc w:val="both"/>
        <w:rPr>
          <w:lang w:eastAsia="ru-RU"/>
        </w:rPr>
      </w:pPr>
      <w:r w:rsidRPr="008A0678">
        <w:rPr>
          <w:lang w:eastAsia="ru-RU"/>
        </w:rPr>
        <w:t>∆р = ∆ртр + ∆рм;</w:t>
      </w:r>
    </w:p>
    <w:p w14:paraId="15C7A7C3" w14:textId="77777777" w:rsidR="00FB6672" w:rsidRPr="008A0678" w:rsidRDefault="00FB6672" w:rsidP="00FB6672">
      <w:pPr>
        <w:ind w:firstLine="709"/>
        <w:jc w:val="both"/>
        <w:rPr>
          <w:lang w:eastAsia="ru-RU"/>
        </w:rPr>
      </w:pPr>
      <w:r w:rsidRPr="008A0678">
        <w:rPr>
          <w:lang w:eastAsia="ru-RU"/>
        </w:rPr>
        <w:t>Линейные потери давления пропорциональны длине труб и равны:</w:t>
      </w:r>
    </w:p>
    <w:p w14:paraId="277B996A" w14:textId="77777777" w:rsidR="00FB6672" w:rsidRPr="008A0678" w:rsidRDefault="00FB6672" w:rsidP="00FB6672">
      <w:pPr>
        <w:ind w:firstLine="709"/>
        <w:jc w:val="both"/>
        <w:rPr>
          <w:lang w:eastAsia="ru-RU"/>
        </w:rPr>
      </w:pPr>
      <w:r w:rsidRPr="008A0678">
        <w:rPr>
          <w:lang w:eastAsia="ru-RU"/>
        </w:rPr>
        <w:t>∆pтр = R·L;</w:t>
      </w:r>
    </w:p>
    <w:p w14:paraId="4BB94C7A" w14:textId="77777777" w:rsidR="00FB6672" w:rsidRPr="008A0678" w:rsidRDefault="00FB6672" w:rsidP="00FB6672">
      <w:pPr>
        <w:ind w:firstLine="709"/>
        <w:jc w:val="both"/>
        <w:rPr>
          <w:lang w:eastAsia="ru-RU"/>
        </w:rPr>
      </w:pPr>
      <w:r w:rsidRPr="008A0678">
        <w:rPr>
          <w:lang w:eastAsia="ru-RU"/>
        </w:rPr>
        <w:t>где L – длина трубопровода, м;</w:t>
      </w:r>
    </w:p>
    <w:p w14:paraId="1EB7BD6A" w14:textId="77777777" w:rsidR="00FB6672" w:rsidRPr="008A0678" w:rsidRDefault="00FB6672" w:rsidP="00FB6672">
      <w:pPr>
        <w:ind w:firstLine="709"/>
        <w:jc w:val="both"/>
        <w:rPr>
          <w:lang w:eastAsia="ru-RU"/>
        </w:rPr>
      </w:pPr>
      <w:r w:rsidRPr="008A0678">
        <w:rPr>
          <w:lang w:eastAsia="ru-RU"/>
        </w:rPr>
        <w:t>R – удельные потери давления на трение, кгс/м2.</w:t>
      </w:r>
    </w:p>
    <w:p w14:paraId="09EA3DDD" w14:textId="77777777" w:rsidR="00FB6672" w:rsidRPr="008A0678" w:rsidRDefault="00FB6672" w:rsidP="00FB6672">
      <w:pPr>
        <w:ind w:firstLine="709"/>
        <w:jc w:val="both"/>
        <w:rPr>
          <w:lang w:eastAsia="ru-RU"/>
        </w:rPr>
      </w:pPr>
      <w:r w:rsidRPr="008A0678">
        <w:rPr>
          <w:lang w:eastAsia="ru-RU"/>
        </w:rPr>
        <w:object w:dxaOrig="1820" w:dyaOrig="820" w14:anchorId="565826A1">
          <v:shape id="_x0000_i1026" type="#_x0000_t75" style="width:93.75pt;height:43.55pt" o:ole="">
            <v:imagedata r:id="rId71" o:title=""/>
          </v:shape>
          <o:OLEObject Type="Embed" ProgID="Equation.DSMT4" ShapeID="_x0000_i1026" DrawAspect="Content" ObjectID="_1789393362" r:id="rId72"/>
        </w:object>
      </w:r>
    </w:p>
    <w:p w14:paraId="7A53FD28" w14:textId="77777777" w:rsidR="00FB6672" w:rsidRPr="008A0678" w:rsidRDefault="00FB6672" w:rsidP="00FB6672">
      <w:pPr>
        <w:ind w:firstLine="709"/>
        <w:jc w:val="both"/>
        <w:rPr>
          <w:lang w:eastAsia="ru-RU"/>
        </w:rPr>
      </w:pPr>
      <w:r w:rsidRPr="008A0678">
        <w:rPr>
          <w:lang w:eastAsia="ru-RU"/>
        </w:rPr>
        <w:t>где λ – коэффициент гидравлического трения;</w:t>
      </w:r>
    </w:p>
    <w:p w14:paraId="0323D861" w14:textId="77777777" w:rsidR="00FB6672" w:rsidRPr="008A0678" w:rsidRDefault="00FB6672" w:rsidP="00FB6672">
      <w:pPr>
        <w:ind w:firstLine="709"/>
        <w:jc w:val="both"/>
        <w:rPr>
          <w:lang w:eastAsia="ru-RU"/>
        </w:rPr>
      </w:pPr>
      <w:r w:rsidRPr="008A0678">
        <w:rPr>
          <w:lang w:eastAsia="ru-RU"/>
        </w:rPr>
        <w:lastRenderedPageBreak/>
        <w:t>v – скорость теплоносителя, м/с;</w:t>
      </w:r>
    </w:p>
    <w:p w14:paraId="1130A3A2" w14:textId="77777777" w:rsidR="00FB6672" w:rsidRPr="008A0678" w:rsidRDefault="00FB6672" w:rsidP="00FB6672">
      <w:pPr>
        <w:ind w:firstLine="709"/>
        <w:jc w:val="both"/>
        <w:rPr>
          <w:lang w:eastAsia="ru-RU"/>
        </w:rPr>
      </w:pPr>
      <w:r w:rsidRPr="008A0678">
        <w:rPr>
          <w:lang w:eastAsia="ru-RU"/>
        </w:rPr>
        <w:t>ρ – плотность теплоносителя, кгс/м3;</w:t>
      </w:r>
    </w:p>
    <w:p w14:paraId="12023FA5" w14:textId="77777777" w:rsidR="00FB6672" w:rsidRPr="008A0678" w:rsidRDefault="00FB6672" w:rsidP="00FB6672">
      <w:pPr>
        <w:ind w:firstLine="709"/>
        <w:jc w:val="both"/>
        <w:rPr>
          <w:lang w:eastAsia="ru-RU"/>
        </w:rPr>
      </w:pPr>
      <w:r w:rsidRPr="008A0678">
        <w:rPr>
          <w:lang w:eastAsia="ru-RU"/>
        </w:rPr>
        <w:t>g – ускорение свободного падения, м/с2;</w:t>
      </w:r>
    </w:p>
    <w:p w14:paraId="7B50537C" w14:textId="77777777" w:rsidR="00FB6672" w:rsidRPr="008A0678" w:rsidRDefault="00FB6672" w:rsidP="00FB6672">
      <w:pPr>
        <w:ind w:firstLine="709"/>
        <w:jc w:val="both"/>
        <w:rPr>
          <w:lang w:eastAsia="ru-RU"/>
        </w:rPr>
      </w:pPr>
      <w:r w:rsidRPr="008A0678">
        <w:rPr>
          <w:lang w:eastAsia="ru-RU"/>
        </w:rPr>
        <w:t>dBН – внутренний диаметр трубы, м;</w:t>
      </w:r>
    </w:p>
    <w:p w14:paraId="539FC53D" w14:textId="77777777" w:rsidR="00FB6672" w:rsidRPr="008A0678" w:rsidRDefault="00FB6672" w:rsidP="00FB6672">
      <w:pPr>
        <w:ind w:firstLine="709"/>
        <w:jc w:val="both"/>
        <w:rPr>
          <w:lang w:eastAsia="ru-RU"/>
        </w:rPr>
      </w:pPr>
      <w:r w:rsidRPr="008A0678">
        <w:rPr>
          <w:lang w:eastAsia="ru-RU"/>
        </w:rPr>
        <w:t>G – расчетный расход теплоносителя на рассчитываемом участке, т/ч.</w:t>
      </w:r>
    </w:p>
    <w:p w14:paraId="335EA57B" w14:textId="77777777" w:rsidR="00FB6672" w:rsidRPr="008A0678" w:rsidRDefault="00FB6672" w:rsidP="00FB6672">
      <w:pPr>
        <w:ind w:firstLine="709"/>
        <w:jc w:val="both"/>
        <w:rPr>
          <w:lang w:eastAsia="ru-RU"/>
        </w:rPr>
      </w:pPr>
      <w:r w:rsidRPr="008A0678">
        <w:rPr>
          <w:lang w:eastAsia="ru-RU"/>
        </w:rPr>
        <w:t>Потери давления в местных сопротивлениях находят по формуле:</w:t>
      </w:r>
    </w:p>
    <w:p w14:paraId="50FF1DE0" w14:textId="77777777" w:rsidR="00FB6672" w:rsidRPr="008A0678" w:rsidRDefault="00FB6672" w:rsidP="00FB6672">
      <w:pPr>
        <w:ind w:firstLine="709"/>
        <w:jc w:val="both"/>
        <w:rPr>
          <w:lang w:eastAsia="ru-RU"/>
        </w:rPr>
      </w:pPr>
      <w:r w:rsidRPr="008A0678">
        <w:rPr>
          <w:lang w:eastAsia="ru-RU"/>
        </w:rPr>
        <w:object w:dxaOrig="2180" w:dyaOrig="800" w14:anchorId="0ECEC3E9">
          <v:shape id="_x0000_i1027" type="#_x0000_t75" style="width:108pt;height:43.55pt" o:ole="">
            <v:imagedata r:id="rId73" o:title=""/>
          </v:shape>
          <o:OLEObject Type="Embed" ProgID="Equation.DSMT4" ShapeID="_x0000_i1027" DrawAspect="Content" ObjectID="_1789393363" r:id="rId74"/>
        </w:object>
      </w:r>
    </w:p>
    <w:p w14:paraId="6629EB12" w14:textId="77777777" w:rsidR="00FB6672" w:rsidRPr="008A0678" w:rsidRDefault="00FB6672" w:rsidP="00FB6672">
      <w:pPr>
        <w:ind w:firstLine="709"/>
        <w:jc w:val="both"/>
        <w:rPr>
          <w:lang w:eastAsia="ru-RU"/>
        </w:rPr>
      </w:pPr>
      <w:r w:rsidRPr="008A0678">
        <w:rPr>
          <w:lang w:eastAsia="ru-RU"/>
        </w:rPr>
        <w:t>где Σζ – сумма коэффициентов местных сопротивлений.</w:t>
      </w:r>
    </w:p>
    <w:p w14:paraId="712C036D" w14:textId="77777777" w:rsidR="00FB6672" w:rsidRPr="008A0678" w:rsidRDefault="00FB6672" w:rsidP="00FB6672">
      <w:pPr>
        <w:ind w:firstLine="709"/>
        <w:jc w:val="both"/>
        <w:rPr>
          <w:lang w:eastAsia="ru-RU"/>
        </w:rPr>
      </w:pPr>
      <w:r w:rsidRPr="008A0678">
        <w:rPr>
          <w:lang w:eastAsia="ru-RU"/>
        </w:rPr>
        <w:t>Тепловые сети работают при турбулентном режиме движения теплоносителя в квадратичной области, поэтому коэффициент гидравлического трения определяется формулой Прандтля-Никурадзе:</w:t>
      </w:r>
    </w:p>
    <w:p w14:paraId="408C7066" w14:textId="77777777" w:rsidR="00FB6672" w:rsidRPr="008A0678" w:rsidRDefault="00FB6672" w:rsidP="00FB6672">
      <w:pPr>
        <w:ind w:firstLine="709"/>
        <w:jc w:val="both"/>
        <w:rPr>
          <w:lang w:eastAsia="ru-RU"/>
        </w:rPr>
      </w:pPr>
      <w:r w:rsidRPr="008A0678">
        <w:rPr>
          <w:lang w:eastAsia="ru-RU"/>
        </w:rPr>
        <w:t>λ = 1/(1,14 + 2∙lg(Dв/ Kэ))2</w:t>
      </w:r>
    </w:p>
    <w:p w14:paraId="66C0C002" w14:textId="77777777" w:rsidR="00FB6672" w:rsidRPr="008A0678" w:rsidRDefault="00FB6672" w:rsidP="00FB6672">
      <w:pPr>
        <w:ind w:firstLine="709"/>
        <w:jc w:val="both"/>
        <w:rPr>
          <w:lang w:eastAsia="ru-RU"/>
        </w:rPr>
      </w:pPr>
      <w:r w:rsidRPr="008A0678">
        <w:rPr>
          <w:lang w:eastAsia="ru-RU"/>
        </w:rPr>
        <w:t xml:space="preserve">где Kэ – эквивалентная шероховатость трубы, принимаемая для вновь прокладываемых труб водяных тепловых сетей Kэ = </w:t>
      </w:r>
      <w:smartTag w:uri="urn:schemas-microsoft-com:office:smarttags" w:element="metricconverter">
        <w:smartTagPr>
          <w:attr w:name="ProductID" w:val="0,5 мм"/>
        </w:smartTagPr>
        <w:r w:rsidRPr="008A0678">
          <w:rPr>
            <w:lang w:eastAsia="ru-RU"/>
          </w:rPr>
          <w:t>0,5 мм</w:t>
        </w:r>
      </w:smartTag>
      <w:r w:rsidRPr="008A0678">
        <w:rPr>
          <w:lang w:eastAsia="ru-RU"/>
        </w:rPr>
        <w:t>.</w:t>
      </w:r>
    </w:p>
    <w:p w14:paraId="0B930D75" w14:textId="77777777" w:rsidR="00FB6672" w:rsidRPr="008A0678" w:rsidRDefault="00FB6672" w:rsidP="00FB6672">
      <w:pPr>
        <w:ind w:firstLine="709"/>
        <w:jc w:val="both"/>
        <w:rPr>
          <w:lang w:eastAsia="ru-RU"/>
        </w:rPr>
      </w:pPr>
      <w:r w:rsidRPr="008A0678">
        <w:rPr>
          <w:lang w:eastAsia="ru-RU"/>
        </w:rPr>
        <w:t xml:space="preserve">При значениях эквивалентной шероховатости трубопроводов, отличных от Kэ = </w:t>
      </w:r>
      <w:smartTag w:uri="urn:schemas-microsoft-com:office:smarttags" w:element="metricconverter">
        <w:smartTagPr>
          <w:attr w:name="ProductID" w:val="0,5 мм"/>
        </w:smartTagPr>
        <w:r w:rsidRPr="008A0678">
          <w:rPr>
            <w:lang w:eastAsia="ru-RU"/>
          </w:rPr>
          <w:t>0,5 мм</w:t>
        </w:r>
      </w:smartTag>
      <w:r w:rsidRPr="008A0678">
        <w:rPr>
          <w:lang w:eastAsia="ru-RU"/>
        </w:rPr>
        <w:t>, на величину удельных потерь давления вводится поправочный коэффициент β. В этом случае:</w:t>
      </w:r>
    </w:p>
    <w:p w14:paraId="2377F73B" w14:textId="77777777" w:rsidR="00FB6672" w:rsidRPr="00843DA1" w:rsidRDefault="00FB6672" w:rsidP="00FB6672">
      <w:pPr>
        <w:ind w:firstLine="709"/>
        <w:jc w:val="both"/>
        <w:rPr>
          <w:lang w:eastAsia="ru-RU"/>
        </w:rPr>
      </w:pPr>
      <w:r w:rsidRPr="008A0678">
        <w:rPr>
          <w:lang w:eastAsia="ru-RU"/>
        </w:rPr>
        <w:t>∆р = β·R·L + ∆pм.</w:t>
      </w:r>
    </w:p>
    <w:p w14:paraId="4C544EFA" w14:textId="77777777" w:rsidR="00FB6672" w:rsidRPr="00FB6672" w:rsidRDefault="00FB6672" w:rsidP="00FB6672">
      <w:pPr>
        <w:pStyle w:val="a1"/>
        <w:rPr>
          <w:lang w:eastAsia="ru-RU"/>
        </w:rPr>
      </w:pPr>
    </w:p>
    <w:p w14:paraId="59669DAB" w14:textId="77777777" w:rsidR="00FB6672" w:rsidRDefault="00C95FB4" w:rsidP="00FB6672">
      <w:pPr>
        <w:pStyle w:val="2"/>
        <w:ind w:left="0" w:firstLine="0"/>
      </w:pPr>
      <w:hyperlink r:id="rId75" w:anchor="bookmark55" w:history="1">
        <w:bookmarkStart w:id="146" w:name="_Toc30081856"/>
        <w:bookmarkStart w:id="147" w:name="_Toc30085091"/>
        <w:bookmarkStart w:id="148" w:name="_Toc32845357"/>
        <w:bookmarkStart w:id="149" w:name="_Toc178780564"/>
        <w:r w:rsidR="00FB6672" w:rsidRPr="00F26E1E">
          <w:t xml:space="preserve">Часть </w:t>
        </w:r>
        <w:r w:rsidR="00FB6672">
          <w:t>3</w:t>
        </w:r>
        <w:r w:rsidR="00FB6672" w:rsidRPr="00F26E1E">
          <w:t>. ВЫВОДЫ О РЕЗЕРВАХ (ДЕФИЦИТАХ) СУЩЕСТВУЮЩЕЙ СИСТЕМЫ</w:t>
        </w:r>
      </w:hyperlink>
      <w:r w:rsidR="00FB6672">
        <w:t xml:space="preserve"> </w:t>
      </w:r>
      <w:hyperlink r:id="rId76" w:anchor="bookmark55" w:history="1">
        <w:r w:rsidR="00FB6672" w:rsidRPr="00F26E1E">
          <w:t>ТЕПЛОСНАБЖЕНИЯ ПРИ ОБЕСПЕЧЕНИИ ПЕРСПЕКТИВНОЙ ТЕПЛОВОЙ НАГРУЗКИ</w:t>
        </w:r>
      </w:hyperlink>
      <w:r w:rsidR="00FB6672">
        <w:t xml:space="preserve"> </w:t>
      </w:r>
      <w:hyperlink r:id="rId77" w:anchor="bookmark55" w:history="1">
        <w:r w:rsidR="00FB6672" w:rsidRPr="00F26E1E">
          <w:t>ПОТРЕБИТЕЛЕЙ</w:t>
        </w:r>
        <w:bookmarkEnd w:id="146"/>
        <w:bookmarkEnd w:id="147"/>
        <w:bookmarkEnd w:id="148"/>
        <w:bookmarkEnd w:id="149"/>
      </w:hyperlink>
    </w:p>
    <w:p w14:paraId="50BB8296" w14:textId="77777777" w:rsidR="00FB6672" w:rsidRDefault="00FB6672" w:rsidP="00FB6672">
      <w:pPr>
        <w:jc w:val="both"/>
        <w:rPr>
          <w:rFonts w:cs="Times New Roman"/>
          <w:szCs w:val="24"/>
        </w:rPr>
      </w:pPr>
    </w:p>
    <w:p w14:paraId="448D89B0" w14:textId="77777777" w:rsidR="00FB6672" w:rsidRDefault="00FB6672" w:rsidP="00FB6672">
      <w:pPr>
        <w:pStyle w:val="a1"/>
        <w:ind w:firstLine="709"/>
        <w:jc w:val="both"/>
        <w:rPr>
          <w:lang w:eastAsia="ru-RU"/>
        </w:rPr>
      </w:pPr>
      <w:r>
        <w:rPr>
          <w:lang w:eastAsia="ru-RU"/>
        </w:rPr>
        <w:t>Резервы (дефициты) существующей системы теплоснабжения при обеспечении перспективной тепловой нагрузки потребителей представлены в таблице ниже.</w:t>
      </w:r>
    </w:p>
    <w:p w14:paraId="04E7EC93" w14:textId="77777777" w:rsidR="00EE46BB" w:rsidRDefault="00FB6672">
      <w:pPr>
        <w:spacing w:before="400" w:after="200"/>
      </w:pPr>
      <w:r>
        <w:rPr>
          <w:b/>
        </w:rPr>
        <w:t>Таблица 4.3.1 - Резервы (дефициты) существующей системы теплоснабжения</w:t>
      </w:r>
    </w:p>
    <w:tbl>
      <w:tblPr>
        <w:tblStyle w:val="a9"/>
        <w:tblW w:w="5000" w:type="pct"/>
        <w:jc w:val="center"/>
        <w:tblInd w:w="0" w:type="dxa"/>
        <w:tblLook w:val="04A0" w:firstRow="1" w:lastRow="0" w:firstColumn="1" w:lastColumn="0" w:noHBand="0" w:noVBand="1"/>
      </w:tblPr>
      <w:tblGrid>
        <w:gridCol w:w="735"/>
        <w:gridCol w:w="4051"/>
        <w:gridCol w:w="4559"/>
      </w:tblGrid>
      <w:tr w:rsidR="00EE46BB" w14:paraId="12F0F180" w14:textId="77777777" w:rsidTr="00E1042D">
        <w:trPr>
          <w:tblHeader/>
          <w:jc w:val="center"/>
        </w:trPr>
        <w:tc>
          <w:tcPr>
            <w:tcW w:w="0" w:type="dxa"/>
            <w:shd w:val="clear" w:color="auto" w:fill="F2F2F2"/>
            <w:tcMar>
              <w:top w:w="120" w:type="dxa"/>
              <w:left w:w="20" w:type="dxa"/>
              <w:bottom w:w="120" w:type="dxa"/>
              <w:right w:w="20" w:type="dxa"/>
            </w:tcMar>
            <w:vAlign w:val="center"/>
          </w:tcPr>
          <w:p w14:paraId="506B6964" w14:textId="77777777" w:rsidR="00EE46BB" w:rsidRDefault="00FB6672">
            <w:pPr>
              <w:jc w:val="center"/>
            </w:pPr>
            <w:r>
              <w:rPr>
                <w:rFonts w:eastAsia="Times New Roman" w:cs="Times New Roman"/>
                <w:sz w:val="22"/>
              </w:rPr>
              <w:t>№</w:t>
            </w:r>
          </w:p>
        </w:tc>
        <w:tc>
          <w:tcPr>
            <w:tcW w:w="0" w:type="dxa"/>
            <w:shd w:val="clear" w:color="auto" w:fill="F2F2F2"/>
            <w:tcMar>
              <w:top w:w="120" w:type="dxa"/>
              <w:left w:w="200" w:type="dxa"/>
              <w:bottom w:w="120" w:type="dxa"/>
              <w:right w:w="200" w:type="dxa"/>
            </w:tcMar>
            <w:vAlign w:val="center"/>
          </w:tcPr>
          <w:p w14:paraId="43B6FEB0" w14:textId="77777777" w:rsidR="00EE46BB" w:rsidRDefault="00FB6672">
            <w:pPr>
              <w:jc w:val="center"/>
            </w:pPr>
            <w:r>
              <w:rPr>
                <w:rFonts w:eastAsia="Times New Roman" w:cs="Times New Roman"/>
                <w:sz w:val="22"/>
              </w:rPr>
              <w:t>Источник тепловой энергии</w:t>
            </w:r>
          </w:p>
        </w:tc>
        <w:tc>
          <w:tcPr>
            <w:tcW w:w="0" w:type="dxa"/>
            <w:shd w:val="clear" w:color="auto" w:fill="F2F2F2"/>
            <w:tcMar>
              <w:top w:w="120" w:type="dxa"/>
              <w:left w:w="200" w:type="dxa"/>
              <w:bottom w:w="120" w:type="dxa"/>
              <w:right w:w="200" w:type="dxa"/>
            </w:tcMar>
            <w:vAlign w:val="center"/>
          </w:tcPr>
          <w:p w14:paraId="5E558C37" w14:textId="77777777" w:rsidR="00EE46BB" w:rsidRDefault="00FB6672">
            <w:pPr>
              <w:jc w:val="center"/>
            </w:pPr>
            <w:r>
              <w:rPr>
                <w:rFonts w:eastAsia="Times New Roman" w:cs="Times New Roman"/>
                <w:sz w:val="22"/>
              </w:rPr>
              <w:t>Резервы (дефициты), Гкал/ч</w:t>
            </w:r>
          </w:p>
        </w:tc>
      </w:tr>
      <w:tr w:rsidR="00EE46BB" w14:paraId="422D3425" w14:textId="77777777">
        <w:trPr>
          <w:jc w:val="center"/>
        </w:trPr>
        <w:tc>
          <w:tcPr>
            <w:tcW w:w="0" w:type="dxa"/>
            <w:gridSpan w:val="3"/>
            <w:shd w:val="clear" w:color="auto" w:fill="D9E2F3"/>
            <w:tcMar>
              <w:top w:w="40" w:type="dxa"/>
              <w:left w:w="160" w:type="dxa"/>
              <w:bottom w:w="40" w:type="dxa"/>
              <w:right w:w="20" w:type="dxa"/>
            </w:tcMar>
            <w:vAlign w:val="center"/>
          </w:tcPr>
          <w:p w14:paraId="406D74F8"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680C32F7" w14:textId="77777777">
        <w:trPr>
          <w:jc w:val="center"/>
        </w:trPr>
        <w:tc>
          <w:tcPr>
            <w:tcW w:w="0" w:type="dxa"/>
            <w:shd w:val="clear" w:color="auto" w:fill="FFFFFF"/>
            <w:tcMar>
              <w:top w:w="40" w:type="dxa"/>
              <w:left w:w="20" w:type="dxa"/>
              <w:bottom w:w="40" w:type="dxa"/>
              <w:right w:w="20" w:type="dxa"/>
            </w:tcMar>
            <w:vAlign w:val="center"/>
          </w:tcPr>
          <w:p w14:paraId="5B36586A" w14:textId="77777777" w:rsidR="00EE46BB" w:rsidRDefault="00FB6672">
            <w:pPr>
              <w:jc w:val="center"/>
            </w:pPr>
            <w:r>
              <w:rPr>
                <w:rFonts w:eastAsia="Times New Roman" w:cs="Times New Roman"/>
                <w:sz w:val="22"/>
              </w:rPr>
              <w:t>0</w:t>
            </w:r>
          </w:p>
        </w:tc>
        <w:tc>
          <w:tcPr>
            <w:tcW w:w="0" w:type="dxa"/>
            <w:shd w:val="clear" w:color="auto" w:fill="FFFFFF"/>
            <w:tcMar>
              <w:top w:w="40" w:type="dxa"/>
              <w:left w:w="200" w:type="dxa"/>
              <w:bottom w:w="40" w:type="dxa"/>
              <w:right w:w="200" w:type="dxa"/>
            </w:tcMar>
            <w:vAlign w:val="center"/>
          </w:tcPr>
          <w:p w14:paraId="4EEAC6B4"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1FD5CC52" w14:textId="77777777" w:rsidR="00EE46BB" w:rsidRDefault="00FB6672">
            <w:pPr>
              <w:jc w:val="center"/>
            </w:pPr>
            <w:r>
              <w:rPr>
                <w:rFonts w:eastAsia="Times New Roman" w:cs="Times New Roman"/>
                <w:sz w:val="22"/>
              </w:rPr>
              <w:t>0,9972</w:t>
            </w:r>
          </w:p>
        </w:tc>
      </w:tr>
      <w:tr w:rsidR="00EE46BB" w14:paraId="7C5FDAC7" w14:textId="77777777">
        <w:trPr>
          <w:jc w:val="center"/>
        </w:trPr>
        <w:tc>
          <w:tcPr>
            <w:tcW w:w="0" w:type="dxa"/>
            <w:shd w:val="clear" w:color="auto" w:fill="FFFFFF"/>
            <w:tcMar>
              <w:top w:w="40" w:type="dxa"/>
              <w:left w:w="20" w:type="dxa"/>
              <w:bottom w:w="40" w:type="dxa"/>
              <w:right w:w="20" w:type="dxa"/>
            </w:tcMar>
            <w:vAlign w:val="center"/>
          </w:tcPr>
          <w:p w14:paraId="370C0B04"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640F77C3" w14:textId="77777777" w:rsidR="00EE46BB" w:rsidRDefault="00FB6672">
            <w:pPr>
              <w:jc w:val="center"/>
            </w:pPr>
            <w:r>
              <w:rPr>
                <w:rFonts w:eastAsia="Times New Roman" w:cs="Times New Roman"/>
                <w:sz w:val="22"/>
              </w:rPr>
              <w:t>Котельная №14</w:t>
            </w:r>
          </w:p>
        </w:tc>
        <w:tc>
          <w:tcPr>
            <w:tcW w:w="0" w:type="dxa"/>
            <w:shd w:val="clear" w:color="auto" w:fill="FFFFFF"/>
            <w:tcMar>
              <w:top w:w="40" w:type="dxa"/>
              <w:left w:w="200" w:type="dxa"/>
              <w:bottom w:w="40" w:type="dxa"/>
              <w:right w:w="200" w:type="dxa"/>
            </w:tcMar>
            <w:vAlign w:val="center"/>
          </w:tcPr>
          <w:p w14:paraId="40724F7A" w14:textId="77777777" w:rsidR="00EE46BB" w:rsidRDefault="00FB6672">
            <w:pPr>
              <w:jc w:val="center"/>
            </w:pPr>
            <w:r>
              <w:rPr>
                <w:rFonts w:eastAsia="Times New Roman" w:cs="Times New Roman"/>
                <w:sz w:val="22"/>
              </w:rPr>
              <w:t>1,1382</w:t>
            </w:r>
          </w:p>
        </w:tc>
      </w:tr>
      <w:tr w:rsidR="00EE46BB" w14:paraId="2A5A56BD" w14:textId="77777777">
        <w:trPr>
          <w:jc w:val="center"/>
        </w:trPr>
        <w:tc>
          <w:tcPr>
            <w:tcW w:w="0" w:type="dxa"/>
            <w:shd w:val="clear" w:color="auto" w:fill="FFFFFF"/>
            <w:tcMar>
              <w:top w:w="40" w:type="dxa"/>
              <w:left w:w="20" w:type="dxa"/>
              <w:bottom w:w="40" w:type="dxa"/>
              <w:right w:w="20" w:type="dxa"/>
            </w:tcMar>
            <w:vAlign w:val="center"/>
          </w:tcPr>
          <w:p w14:paraId="0458EDDF"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62AA34F0" w14:textId="77777777" w:rsidR="00EE46BB" w:rsidRDefault="00FB6672">
            <w:pPr>
              <w:jc w:val="center"/>
            </w:pPr>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36BDCC7B" w14:textId="77777777" w:rsidR="00EE46BB" w:rsidRDefault="00FB6672">
            <w:pPr>
              <w:jc w:val="center"/>
            </w:pPr>
            <w:r>
              <w:rPr>
                <w:rFonts w:eastAsia="Times New Roman" w:cs="Times New Roman"/>
                <w:sz w:val="22"/>
              </w:rPr>
              <w:t>0,8103</w:t>
            </w:r>
          </w:p>
        </w:tc>
      </w:tr>
      <w:tr w:rsidR="00EE46BB" w14:paraId="32B77E34" w14:textId="77777777">
        <w:trPr>
          <w:jc w:val="center"/>
        </w:trPr>
        <w:tc>
          <w:tcPr>
            <w:tcW w:w="0" w:type="dxa"/>
            <w:shd w:val="clear" w:color="auto" w:fill="FFFFFF"/>
            <w:tcMar>
              <w:top w:w="40" w:type="dxa"/>
              <w:left w:w="20" w:type="dxa"/>
              <w:bottom w:w="40" w:type="dxa"/>
              <w:right w:w="20" w:type="dxa"/>
            </w:tcMar>
            <w:vAlign w:val="center"/>
          </w:tcPr>
          <w:p w14:paraId="66BE5225"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2E624C34"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0C123CE9" w14:textId="77777777" w:rsidR="00EE46BB" w:rsidRDefault="00FB6672">
            <w:pPr>
              <w:jc w:val="center"/>
            </w:pPr>
            <w:r>
              <w:rPr>
                <w:rFonts w:eastAsia="Times New Roman" w:cs="Times New Roman"/>
                <w:sz w:val="22"/>
              </w:rPr>
              <w:t>0,7630</w:t>
            </w:r>
          </w:p>
        </w:tc>
      </w:tr>
      <w:tr w:rsidR="00EE46BB" w14:paraId="7F85E1E5" w14:textId="77777777">
        <w:trPr>
          <w:jc w:val="center"/>
        </w:trPr>
        <w:tc>
          <w:tcPr>
            <w:tcW w:w="0" w:type="dxa"/>
            <w:shd w:val="clear" w:color="auto" w:fill="FFFFFF"/>
            <w:tcMar>
              <w:top w:w="40" w:type="dxa"/>
              <w:left w:w="20" w:type="dxa"/>
              <w:bottom w:w="40" w:type="dxa"/>
              <w:right w:w="20" w:type="dxa"/>
            </w:tcMar>
            <w:vAlign w:val="center"/>
          </w:tcPr>
          <w:p w14:paraId="44715646"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4B079CE9"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7E1B7C8B" w14:textId="77777777" w:rsidR="00EE46BB" w:rsidRDefault="00FB6672">
            <w:pPr>
              <w:jc w:val="center"/>
            </w:pPr>
            <w:r>
              <w:rPr>
                <w:rFonts w:eastAsia="Times New Roman" w:cs="Times New Roman"/>
                <w:sz w:val="22"/>
              </w:rPr>
              <w:t>1,0539</w:t>
            </w:r>
          </w:p>
        </w:tc>
      </w:tr>
      <w:tr w:rsidR="00EE46BB" w14:paraId="2D88F5D5" w14:textId="77777777">
        <w:trPr>
          <w:jc w:val="center"/>
        </w:trPr>
        <w:tc>
          <w:tcPr>
            <w:tcW w:w="0" w:type="dxa"/>
            <w:shd w:val="clear" w:color="auto" w:fill="FFFFFF"/>
            <w:tcMar>
              <w:top w:w="40" w:type="dxa"/>
              <w:left w:w="20" w:type="dxa"/>
              <w:bottom w:w="40" w:type="dxa"/>
              <w:right w:w="20" w:type="dxa"/>
            </w:tcMar>
            <w:vAlign w:val="center"/>
          </w:tcPr>
          <w:p w14:paraId="4E3802B4"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55CC9E9D" w14:textId="77777777" w:rsidR="00EE46BB" w:rsidRDefault="00FB6672">
            <w:pPr>
              <w:jc w:val="center"/>
            </w:pPr>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25EDC41B" w14:textId="77777777" w:rsidR="00EE46BB" w:rsidRDefault="00FB6672">
            <w:pPr>
              <w:jc w:val="center"/>
            </w:pPr>
            <w:r>
              <w:rPr>
                <w:rFonts w:eastAsia="Times New Roman" w:cs="Times New Roman"/>
                <w:sz w:val="22"/>
              </w:rPr>
              <w:t>1,7599</w:t>
            </w:r>
          </w:p>
        </w:tc>
      </w:tr>
      <w:tr w:rsidR="00EE46BB" w14:paraId="2E04C6B7" w14:textId="77777777">
        <w:trPr>
          <w:jc w:val="center"/>
        </w:trPr>
        <w:tc>
          <w:tcPr>
            <w:tcW w:w="0" w:type="dxa"/>
            <w:shd w:val="clear" w:color="auto" w:fill="FFFFFF"/>
            <w:tcMar>
              <w:top w:w="40" w:type="dxa"/>
              <w:left w:w="20" w:type="dxa"/>
              <w:bottom w:w="40" w:type="dxa"/>
              <w:right w:w="20" w:type="dxa"/>
            </w:tcMar>
            <w:vAlign w:val="center"/>
          </w:tcPr>
          <w:p w14:paraId="7A4BC4CB"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47C98679" w14:textId="77777777" w:rsidR="00EE46BB" w:rsidRDefault="00FB6672">
            <w:pPr>
              <w:jc w:val="center"/>
            </w:pPr>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1938AAFF" w14:textId="77777777" w:rsidR="00EE46BB" w:rsidRDefault="00FB6672">
            <w:pPr>
              <w:jc w:val="center"/>
            </w:pPr>
            <w:r>
              <w:rPr>
                <w:rFonts w:eastAsia="Times New Roman" w:cs="Times New Roman"/>
                <w:sz w:val="22"/>
              </w:rPr>
              <w:t>1,1293</w:t>
            </w:r>
          </w:p>
        </w:tc>
      </w:tr>
      <w:tr w:rsidR="00EE46BB" w14:paraId="0E8F255F" w14:textId="77777777">
        <w:trPr>
          <w:jc w:val="center"/>
        </w:trPr>
        <w:tc>
          <w:tcPr>
            <w:tcW w:w="0" w:type="dxa"/>
            <w:shd w:val="clear" w:color="auto" w:fill="FFFFFF"/>
            <w:tcMar>
              <w:top w:w="40" w:type="dxa"/>
              <w:left w:w="20" w:type="dxa"/>
              <w:bottom w:w="40" w:type="dxa"/>
              <w:right w:w="20" w:type="dxa"/>
            </w:tcMar>
            <w:vAlign w:val="center"/>
          </w:tcPr>
          <w:p w14:paraId="0848184D" w14:textId="77777777" w:rsidR="00EE46BB" w:rsidRDefault="00FB6672">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50D8EFD4"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2D757826" w14:textId="77777777" w:rsidR="00EE46BB" w:rsidRDefault="00FB6672">
            <w:pPr>
              <w:jc w:val="center"/>
            </w:pPr>
            <w:r>
              <w:rPr>
                <w:rFonts w:eastAsia="Times New Roman" w:cs="Times New Roman"/>
                <w:sz w:val="22"/>
              </w:rPr>
              <w:t>1,1572</w:t>
            </w:r>
          </w:p>
        </w:tc>
      </w:tr>
      <w:tr w:rsidR="00EE46BB" w14:paraId="2AF6DDE9" w14:textId="77777777">
        <w:trPr>
          <w:jc w:val="center"/>
        </w:trPr>
        <w:tc>
          <w:tcPr>
            <w:tcW w:w="0" w:type="dxa"/>
            <w:gridSpan w:val="3"/>
            <w:shd w:val="clear" w:color="auto" w:fill="D9E2F3"/>
            <w:tcMar>
              <w:top w:w="40" w:type="dxa"/>
              <w:left w:w="160" w:type="dxa"/>
              <w:bottom w:w="40" w:type="dxa"/>
              <w:right w:w="20" w:type="dxa"/>
            </w:tcMar>
            <w:vAlign w:val="center"/>
          </w:tcPr>
          <w:p w14:paraId="24995FA4" w14:textId="77777777" w:rsidR="00EE46BB" w:rsidRDefault="00FB6672">
            <w:pPr>
              <w:jc w:val="center"/>
            </w:pPr>
            <w:r>
              <w:rPr>
                <w:rFonts w:eastAsia="Times New Roman" w:cs="Times New Roman"/>
                <w:sz w:val="22"/>
              </w:rPr>
              <w:t>АО "Регионгаз-инвест"</w:t>
            </w:r>
          </w:p>
        </w:tc>
      </w:tr>
      <w:tr w:rsidR="00EE46BB" w14:paraId="7459D6FC" w14:textId="77777777">
        <w:trPr>
          <w:jc w:val="center"/>
        </w:trPr>
        <w:tc>
          <w:tcPr>
            <w:tcW w:w="0" w:type="dxa"/>
            <w:shd w:val="clear" w:color="auto" w:fill="FFFFFF"/>
            <w:tcMar>
              <w:top w:w="40" w:type="dxa"/>
              <w:left w:w="20" w:type="dxa"/>
              <w:bottom w:w="40" w:type="dxa"/>
              <w:right w:w="20" w:type="dxa"/>
            </w:tcMar>
            <w:vAlign w:val="center"/>
          </w:tcPr>
          <w:p w14:paraId="5BAC0A7C" w14:textId="77777777" w:rsidR="00EE46BB" w:rsidRDefault="00FB6672">
            <w:pPr>
              <w:jc w:val="center"/>
            </w:pPr>
            <w:r>
              <w:rPr>
                <w:rFonts w:eastAsia="Times New Roman" w:cs="Times New Roman"/>
                <w:sz w:val="22"/>
              </w:rPr>
              <w:t>0</w:t>
            </w:r>
          </w:p>
        </w:tc>
        <w:tc>
          <w:tcPr>
            <w:tcW w:w="0" w:type="dxa"/>
            <w:shd w:val="clear" w:color="auto" w:fill="FFFFFF"/>
            <w:tcMar>
              <w:top w:w="40" w:type="dxa"/>
              <w:left w:w="200" w:type="dxa"/>
              <w:bottom w:w="40" w:type="dxa"/>
              <w:right w:w="200" w:type="dxa"/>
            </w:tcMar>
            <w:vAlign w:val="center"/>
          </w:tcPr>
          <w:p w14:paraId="721B24E4"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1663239C" w14:textId="77777777" w:rsidR="00EE46BB" w:rsidRDefault="00FB6672">
            <w:pPr>
              <w:jc w:val="center"/>
            </w:pPr>
            <w:r>
              <w:rPr>
                <w:rFonts w:eastAsia="Times New Roman" w:cs="Times New Roman"/>
                <w:sz w:val="22"/>
              </w:rPr>
              <w:t>0,2895</w:t>
            </w:r>
          </w:p>
        </w:tc>
      </w:tr>
      <w:tr w:rsidR="00EE46BB" w14:paraId="5D645F05" w14:textId="77777777">
        <w:trPr>
          <w:jc w:val="center"/>
        </w:trPr>
        <w:tc>
          <w:tcPr>
            <w:tcW w:w="0" w:type="dxa"/>
            <w:shd w:val="clear" w:color="auto" w:fill="FFFFFF"/>
            <w:tcMar>
              <w:top w:w="40" w:type="dxa"/>
              <w:left w:w="20" w:type="dxa"/>
              <w:bottom w:w="40" w:type="dxa"/>
              <w:right w:w="20" w:type="dxa"/>
            </w:tcMar>
            <w:vAlign w:val="center"/>
          </w:tcPr>
          <w:p w14:paraId="35996E0B"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5A1F766F" w14:textId="77777777" w:rsidR="00EE46BB" w:rsidRDefault="00FB6672">
            <w:pPr>
              <w:jc w:val="center"/>
            </w:pPr>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040F6362" w14:textId="77777777" w:rsidR="00EE46BB" w:rsidRDefault="00FB6672">
            <w:pPr>
              <w:jc w:val="center"/>
            </w:pPr>
            <w:r>
              <w:rPr>
                <w:rFonts w:eastAsia="Times New Roman" w:cs="Times New Roman"/>
                <w:sz w:val="22"/>
              </w:rPr>
              <w:t>0,4409</w:t>
            </w:r>
          </w:p>
        </w:tc>
      </w:tr>
      <w:tr w:rsidR="00EE46BB" w14:paraId="217A4B41" w14:textId="77777777">
        <w:trPr>
          <w:jc w:val="center"/>
        </w:trPr>
        <w:tc>
          <w:tcPr>
            <w:tcW w:w="0" w:type="dxa"/>
            <w:shd w:val="clear" w:color="auto" w:fill="FFFFFF"/>
            <w:tcMar>
              <w:top w:w="40" w:type="dxa"/>
              <w:left w:w="20" w:type="dxa"/>
              <w:bottom w:w="40" w:type="dxa"/>
              <w:right w:w="20" w:type="dxa"/>
            </w:tcMar>
            <w:vAlign w:val="center"/>
          </w:tcPr>
          <w:p w14:paraId="6E9E3A66"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4733575C" w14:textId="77777777" w:rsidR="00EE46BB" w:rsidRDefault="00FB6672">
            <w:pPr>
              <w:jc w:val="center"/>
            </w:pPr>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17AB4B73" w14:textId="77777777" w:rsidR="00EE46BB" w:rsidRDefault="00FB6672">
            <w:pPr>
              <w:jc w:val="center"/>
            </w:pPr>
            <w:r>
              <w:rPr>
                <w:rFonts w:eastAsia="Times New Roman" w:cs="Times New Roman"/>
                <w:sz w:val="22"/>
              </w:rPr>
              <w:t>0,4697</w:t>
            </w:r>
          </w:p>
        </w:tc>
      </w:tr>
      <w:tr w:rsidR="00EE46BB" w14:paraId="2375CC91" w14:textId="77777777">
        <w:trPr>
          <w:jc w:val="center"/>
        </w:trPr>
        <w:tc>
          <w:tcPr>
            <w:tcW w:w="0" w:type="dxa"/>
            <w:shd w:val="clear" w:color="auto" w:fill="FFFFFF"/>
            <w:tcMar>
              <w:top w:w="40" w:type="dxa"/>
              <w:left w:w="20" w:type="dxa"/>
              <w:bottom w:w="40" w:type="dxa"/>
              <w:right w:w="20" w:type="dxa"/>
            </w:tcMar>
            <w:vAlign w:val="center"/>
          </w:tcPr>
          <w:p w14:paraId="6BA5B33C"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4ED9EE98"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19A32958" w14:textId="77777777" w:rsidR="00EE46BB" w:rsidRDefault="00FB6672">
            <w:pPr>
              <w:jc w:val="center"/>
            </w:pPr>
            <w:r>
              <w:rPr>
                <w:rFonts w:eastAsia="Times New Roman" w:cs="Times New Roman"/>
                <w:sz w:val="22"/>
              </w:rPr>
              <w:t>4,5266</w:t>
            </w:r>
          </w:p>
        </w:tc>
      </w:tr>
      <w:tr w:rsidR="00EE46BB" w14:paraId="5AF11710" w14:textId="77777777">
        <w:trPr>
          <w:jc w:val="center"/>
        </w:trPr>
        <w:tc>
          <w:tcPr>
            <w:tcW w:w="0" w:type="dxa"/>
            <w:shd w:val="clear" w:color="auto" w:fill="FFFFFF"/>
            <w:tcMar>
              <w:top w:w="40" w:type="dxa"/>
              <w:left w:w="20" w:type="dxa"/>
              <w:bottom w:w="40" w:type="dxa"/>
              <w:right w:w="20" w:type="dxa"/>
            </w:tcMar>
            <w:vAlign w:val="center"/>
          </w:tcPr>
          <w:p w14:paraId="7935A7F8"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1A79D85F" w14:textId="77777777" w:rsidR="00EE46BB" w:rsidRDefault="00FB6672">
            <w:pPr>
              <w:jc w:val="center"/>
            </w:pPr>
            <w:r>
              <w:rPr>
                <w:rFonts w:eastAsia="Times New Roman" w:cs="Times New Roman"/>
                <w:sz w:val="22"/>
              </w:rPr>
              <w:t>Котельная №5</w:t>
            </w:r>
          </w:p>
        </w:tc>
        <w:tc>
          <w:tcPr>
            <w:tcW w:w="0" w:type="dxa"/>
            <w:shd w:val="clear" w:color="auto" w:fill="FFFFFF"/>
            <w:tcMar>
              <w:top w:w="40" w:type="dxa"/>
              <w:left w:w="200" w:type="dxa"/>
              <w:bottom w:w="40" w:type="dxa"/>
              <w:right w:w="200" w:type="dxa"/>
            </w:tcMar>
            <w:vAlign w:val="center"/>
          </w:tcPr>
          <w:p w14:paraId="4F6E70FA" w14:textId="77777777" w:rsidR="00EE46BB" w:rsidRDefault="00FB6672">
            <w:pPr>
              <w:jc w:val="center"/>
            </w:pPr>
            <w:r>
              <w:rPr>
                <w:rFonts w:eastAsia="Times New Roman" w:cs="Times New Roman"/>
                <w:sz w:val="22"/>
              </w:rPr>
              <w:t>0,8846</w:t>
            </w:r>
          </w:p>
        </w:tc>
      </w:tr>
      <w:tr w:rsidR="00EE46BB" w14:paraId="55D56300" w14:textId="77777777">
        <w:trPr>
          <w:jc w:val="center"/>
        </w:trPr>
        <w:tc>
          <w:tcPr>
            <w:tcW w:w="0" w:type="dxa"/>
            <w:shd w:val="clear" w:color="auto" w:fill="FFFFFF"/>
            <w:tcMar>
              <w:top w:w="40" w:type="dxa"/>
              <w:left w:w="20" w:type="dxa"/>
              <w:bottom w:w="40" w:type="dxa"/>
              <w:right w:w="20" w:type="dxa"/>
            </w:tcMar>
            <w:vAlign w:val="center"/>
          </w:tcPr>
          <w:p w14:paraId="6E0E9E65"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41DF83E0"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36D2F387" w14:textId="77777777" w:rsidR="00EE46BB" w:rsidRDefault="00FB6672">
            <w:pPr>
              <w:jc w:val="center"/>
            </w:pPr>
            <w:r>
              <w:rPr>
                <w:rFonts w:eastAsia="Times New Roman" w:cs="Times New Roman"/>
                <w:sz w:val="22"/>
              </w:rPr>
              <w:t>1,8787</w:t>
            </w:r>
          </w:p>
        </w:tc>
      </w:tr>
      <w:tr w:rsidR="00EE46BB" w14:paraId="1E6C2C43" w14:textId="77777777">
        <w:trPr>
          <w:jc w:val="center"/>
        </w:trPr>
        <w:tc>
          <w:tcPr>
            <w:tcW w:w="0" w:type="dxa"/>
            <w:shd w:val="clear" w:color="auto" w:fill="FFFFFF"/>
            <w:tcMar>
              <w:top w:w="40" w:type="dxa"/>
              <w:left w:w="20" w:type="dxa"/>
              <w:bottom w:w="40" w:type="dxa"/>
              <w:right w:w="20" w:type="dxa"/>
            </w:tcMar>
            <w:vAlign w:val="center"/>
          </w:tcPr>
          <w:p w14:paraId="7643D27C" w14:textId="77777777" w:rsidR="00EE46BB" w:rsidRDefault="00FB6672">
            <w:pPr>
              <w:jc w:val="center"/>
            </w:pPr>
            <w:r>
              <w:rPr>
                <w:rFonts w:eastAsia="Times New Roman" w:cs="Times New Roman"/>
                <w:sz w:val="22"/>
              </w:rPr>
              <w:lastRenderedPageBreak/>
              <w:t>6</w:t>
            </w:r>
          </w:p>
        </w:tc>
        <w:tc>
          <w:tcPr>
            <w:tcW w:w="0" w:type="dxa"/>
            <w:shd w:val="clear" w:color="auto" w:fill="FFFFFF"/>
            <w:tcMar>
              <w:top w:w="40" w:type="dxa"/>
              <w:left w:w="200" w:type="dxa"/>
              <w:bottom w:w="40" w:type="dxa"/>
              <w:right w:w="200" w:type="dxa"/>
            </w:tcMar>
            <w:vAlign w:val="center"/>
          </w:tcPr>
          <w:p w14:paraId="22EED6EF" w14:textId="77777777" w:rsidR="00EE46BB" w:rsidRDefault="00FB6672">
            <w:pPr>
              <w:jc w:val="center"/>
            </w:pPr>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3FB85A47" w14:textId="77777777" w:rsidR="00EE46BB" w:rsidRDefault="00FB6672">
            <w:pPr>
              <w:jc w:val="center"/>
            </w:pPr>
            <w:r>
              <w:rPr>
                <w:rFonts w:eastAsia="Times New Roman" w:cs="Times New Roman"/>
                <w:sz w:val="22"/>
              </w:rPr>
              <w:t>3,6541</w:t>
            </w:r>
          </w:p>
        </w:tc>
      </w:tr>
    </w:tbl>
    <w:p w14:paraId="36EAD158" w14:textId="77777777" w:rsidR="00E1042D" w:rsidRDefault="00E1042D" w:rsidP="00FB6672">
      <w:pPr>
        <w:pStyle w:val="a1"/>
        <w:rPr>
          <w:rFonts w:eastAsia="Times New Roman" w:cs="Times New Roman"/>
          <w:b/>
          <w:bCs/>
          <w:szCs w:val="24"/>
          <w:lang w:eastAsia="ru-RU"/>
        </w:rPr>
      </w:pPr>
    </w:p>
    <w:p w14:paraId="696DEFFD" w14:textId="77777777" w:rsidR="00FB6672" w:rsidRPr="00E1042D" w:rsidRDefault="00FB6672" w:rsidP="00E1042D">
      <w:pPr>
        <w:pStyle w:val="2"/>
        <w:ind w:left="0" w:firstLine="0"/>
      </w:pPr>
      <w:bookmarkStart w:id="150" w:name="_Toc178780565"/>
      <w:r w:rsidRPr="00E1042D">
        <w:t xml:space="preserve">Часть 4. </w:t>
      </w:r>
      <w:bookmarkStart w:id="151" w:name="OLE_LINK203"/>
      <w:bookmarkStart w:id="152" w:name="OLE_LINK204"/>
      <w:bookmarkStart w:id="153" w:name="OLE_LINK205"/>
      <w:r w:rsidRPr="00E1042D">
        <w:t xml:space="preserve">ОПИСАНИЕ ИЗМЕНЕНИЙ СУЩЕСТВУЮЩИХ И ПЕРСПЕКТИВНЫХ БАЛАНСОВ </w:t>
      </w:r>
      <w:bookmarkEnd w:id="151"/>
      <w:bookmarkEnd w:id="152"/>
      <w:bookmarkEnd w:id="153"/>
      <w:r w:rsidRPr="00E1042D">
        <w:t>ТЕПЛОВОЙ МОЩНОСТИ ИСТОЧНИКОВ ТЕПЛОВОЙ ЭНЕРГИИ И ТЕПЛОВОЙ НАГРУЗКИ ПОТРЕБИТЕЛЕЙ ДЛЯ КАЖДОЙ СИСТЕМЫ ТЕПЛОСНАБЖЕНИЯ ЗА ПЕРИОД, ПРЕДШЕСТВУЮЩИЙ АКТУАЛИЗАЦИИ СХЕМЫ ТЕПЛОСНАБЖЕНИЯ</w:t>
      </w:r>
      <w:bookmarkEnd w:id="150"/>
    </w:p>
    <w:p w14:paraId="399CA0A4" w14:textId="77777777" w:rsidR="00EE46BB" w:rsidRDefault="00FB6672">
      <w:pPr>
        <w:spacing w:before="400" w:after="200"/>
      </w:pPr>
      <w:r>
        <w:rPr>
          <w:b/>
        </w:rPr>
        <w:t>Таблица 4.4.1 - Изменения в балансах тепловой мощности и тепловой нагрузке</w:t>
      </w:r>
    </w:p>
    <w:tbl>
      <w:tblPr>
        <w:tblStyle w:val="a9"/>
        <w:tblW w:w="5000" w:type="pct"/>
        <w:jc w:val="center"/>
        <w:tblInd w:w="0" w:type="dxa"/>
        <w:tblLook w:val="04A0" w:firstRow="1" w:lastRow="0" w:firstColumn="1" w:lastColumn="0" w:noHBand="0" w:noVBand="1"/>
      </w:tblPr>
      <w:tblGrid>
        <w:gridCol w:w="2193"/>
        <w:gridCol w:w="1996"/>
        <w:gridCol w:w="1580"/>
        <w:gridCol w:w="1996"/>
        <w:gridCol w:w="1580"/>
      </w:tblGrid>
      <w:tr w:rsidR="00EE46BB" w14:paraId="4CC1AE28" w14:textId="77777777" w:rsidTr="00956590">
        <w:trPr>
          <w:tblHeader/>
          <w:jc w:val="center"/>
        </w:trPr>
        <w:tc>
          <w:tcPr>
            <w:tcW w:w="1173" w:type="pct"/>
            <w:vMerge w:val="restart"/>
            <w:shd w:val="clear" w:color="auto" w:fill="F2F2F2"/>
            <w:tcMar>
              <w:top w:w="120" w:type="dxa"/>
              <w:left w:w="200" w:type="dxa"/>
              <w:bottom w:w="120" w:type="dxa"/>
              <w:right w:w="200" w:type="dxa"/>
            </w:tcMar>
            <w:vAlign w:val="center"/>
          </w:tcPr>
          <w:p w14:paraId="48CB845A" w14:textId="77777777" w:rsidR="00EE46BB" w:rsidRDefault="00FB6672">
            <w:pPr>
              <w:jc w:val="center"/>
            </w:pPr>
            <w:r>
              <w:rPr>
                <w:rFonts w:eastAsia="Times New Roman" w:cs="Times New Roman"/>
                <w:sz w:val="22"/>
              </w:rPr>
              <w:t>Показатель</w:t>
            </w:r>
          </w:p>
        </w:tc>
        <w:tc>
          <w:tcPr>
            <w:tcW w:w="1913" w:type="pct"/>
            <w:gridSpan w:val="2"/>
            <w:shd w:val="clear" w:color="auto" w:fill="F2F2F2"/>
            <w:tcMar>
              <w:top w:w="120" w:type="dxa"/>
              <w:left w:w="200" w:type="dxa"/>
              <w:bottom w:w="120" w:type="dxa"/>
              <w:right w:w="200" w:type="dxa"/>
            </w:tcMar>
            <w:vAlign w:val="center"/>
          </w:tcPr>
          <w:p w14:paraId="42A14331" w14:textId="77777777" w:rsidR="00EE46BB" w:rsidRDefault="00FB6672">
            <w:pPr>
              <w:jc w:val="center"/>
            </w:pPr>
            <w:r>
              <w:rPr>
                <w:rFonts w:eastAsia="Times New Roman" w:cs="Times New Roman"/>
                <w:sz w:val="22"/>
              </w:rPr>
              <w:t>Существующий баланс, Гкал/ч</w:t>
            </w:r>
          </w:p>
        </w:tc>
        <w:tc>
          <w:tcPr>
            <w:tcW w:w="1913" w:type="pct"/>
            <w:gridSpan w:val="2"/>
            <w:shd w:val="clear" w:color="auto" w:fill="F2F2F2"/>
            <w:tcMar>
              <w:top w:w="120" w:type="dxa"/>
              <w:left w:w="200" w:type="dxa"/>
              <w:bottom w:w="120" w:type="dxa"/>
              <w:right w:w="200" w:type="dxa"/>
            </w:tcMar>
            <w:vAlign w:val="center"/>
          </w:tcPr>
          <w:p w14:paraId="3F9B881E" w14:textId="77777777" w:rsidR="00EE46BB" w:rsidRDefault="00FB6672">
            <w:pPr>
              <w:jc w:val="center"/>
            </w:pPr>
            <w:r>
              <w:rPr>
                <w:rFonts w:eastAsia="Times New Roman" w:cs="Times New Roman"/>
                <w:sz w:val="22"/>
              </w:rPr>
              <w:t>Перспективный баланс, Гкал/ч</w:t>
            </w:r>
          </w:p>
        </w:tc>
      </w:tr>
      <w:tr w:rsidR="00EE46BB" w14:paraId="196F4467" w14:textId="77777777" w:rsidTr="00956590">
        <w:trPr>
          <w:jc w:val="center"/>
        </w:trPr>
        <w:tc>
          <w:tcPr>
            <w:tcW w:w="1173" w:type="pct"/>
            <w:vMerge/>
          </w:tcPr>
          <w:p w14:paraId="3D430468" w14:textId="77777777" w:rsidR="00EE46BB" w:rsidRDefault="00EE46BB"/>
        </w:tc>
        <w:tc>
          <w:tcPr>
            <w:tcW w:w="1068" w:type="pct"/>
            <w:shd w:val="clear" w:color="auto" w:fill="F2F2F2"/>
            <w:tcMar>
              <w:top w:w="120" w:type="dxa"/>
              <w:left w:w="200" w:type="dxa"/>
              <w:bottom w:w="120" w:type="dxa"/>
              <w:right w:w="200" w:type="dxa"/>
            </w:tcMar>
            <w:vAlign w:val="center"/>
          </w:tcPr>
          <w:p w14:paraId="4F0CD562" w14:textId="77777777" w:rsidR="00EE46BB" w:rsidRDefault="00FB6672">
            <w:pPr>
              <w:jc w:val="center"/>
            </w:pPr>
            <w:r>
              <w:rPr>
                <w:rFonts w:eastAsia="Times New Roman" w:cs="Times New Roman"/>
                <w:sz w:val="22"/>
              </w:rPr>
              <w:t>Предшествующий актуализации схемы теплоснабжения</w:t>
            </w:r>
          </w:p>
        </w:tc>
        <w:tc>
          <w:tcPr>
            <w:tcW w:w="845" w:type="pct"/>
            <w:shd w:val="clear" w:color="auto" w:fill="F2F2F2"/>
            <w:tcMar>
              <w:top w:w="120" w:type="dxa"/>
              <w:left w:w="200" w:type="dxa"/>
              <w:bottom w:w="120" w:type="dxa"/>
              <w:right w:w="200" w:type="dxa"/>
            </w:tcMar>
            <w:vAlign w:val="center"/>
          </w:tcPr>
          <w:p w14:paraId="3A62F502" w14:textId="77777777" w:rsidR="00EE46BB" w:rsidRDefault="00FB6672">
            <w:pPr>
              <w:jc w:val="center"/>
            </w:pPr>
            <w:r>
              <w:rPr>
                <w:rFonts w:eastAsia="Times New Roman" w:cs="Times New Roman"/>
                <w:sz w:val="22"/>
              </w:rPr>
              <w:t>На момент актуализации</w:t>
            </w:r>
          </w:p>
        </w:tc>
        <w:tc>
          <w:tcPr>
            <w:tcW w:w="1068" w:type="pct"/>
            <w:shd w:val="clear" w:color="auto" w:fill="F2F2F2"/>
            <w:tcMar>
              <w:top w:w="120" w:type="dxa"/>
              <w:left w:w="200" w:type="dxa"/>
              <w:bottom w:w="120" w:type="dxa"/>
              <w:right w:w="200" w:type="dxa"/>
            </w:tcMar>
            <w:vAlign w:val="center"/>
          </w:tcPr>
          <w:p w14:paraId="015E107E" w14:textId="77777777" w:rsidR="00EE46BB" w:rsidRDefault="00FB6672">
            <w:pPr>
              <w:jc w:val="center"/>
            </w:pPr>
            <w:r>
              <w:rPr>
                <w:rFonts w:eastAsia="Times New Roman" w:cs="Times New Roman"/>
                <w:sz w:val="22"/>
              </w:rPr>
              <w:t>Предшествующий актуализации схемы теплоснабжения</w:t>
            </w:r>
          </w:p>
        </w:tc>
        <w:tc>
          <w:tcPr>
            <w:tcW w:w="845" w:type="pct"/>
            <w:shd w:val="clear" w:color="auto" w:fill="F2F2F2"/>
            <w:tcMar>
              <w:top w:w="120" w:type="dxa"/>
              <w:left w:w="200" w:type="dxa"/>
              <w:bottom w:w="120" w:type="dxa"/>
              <w:right w:w="200" w:type="dxa"/>
            </w:tcMar>
            <w:vAlign w:val="center"/>
          </w:tcPr>
          <w:p w14:paraId="10AB5F2F" w14:textId="77777777" w:rsidR="00EE46BB" w:rsidRDefault="00FB6672">
            <w:pPr>
              <w:jc w:val="center"/>
            </w:pPr>
            <w:r>
              <w:rPr>
                <w:rFonts w:eastAsia="Times New Roman" w:cs="Times New Roman"/>
                <w:sz w:val="22"/>
              </w:rPr>
              <w:t>На момент актуализации</w:t>
            </w:r>
          </w:p>
        </w:tc>
      </w:tr>
      <w:tr w:rsidR="00EE46BB" w14:paraId="7AF41192" w14:textId="77777777" w:rsidTr="00956590">
        <w:trPr>
          <w:jc w:val="center"/>
        </w:trPr>
        <w:tc>
          <w:tcPr>
            <w:tcW w:w="5000" w:type="pct"/>
            <w:gridSpan w:val="5"/>
            <w:shd w:val="clear" w:color="auto" w:fill="DBE5F1"/>
            <w:tcMar>
              <w:top w:w="40" w:type="dxa"/>
              <w:left w:w="200" w:type="dxa"/>
              <w:bottom w:w="40" w:type="dxa"/>
              <w:right w:w="200" w:type="dxa"/>
            </w:tcMar>
            <w:vAlign w:val="center"/>
          </w:tcPr>
          <w:p w14:paraId="5C9FD67B"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0DCC0CE5"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00531151" w14:textId="77777777" w:rsidR="00EE46BB" w:rsidRDefault="00FB6672">
            <w:pPr>
              <w:jc w:val="center"/>
            </w:pPr>
            <w:r>
              <w:rPr>
                <w:rFonts w:eastAsia="Times New Roman" w:cs="Times New Roman"/>
                <w:sz w:val="22"/>
              </w:rPr>
              <w:t>Котельная №4</w:t>
            </w:r>
          </w:p>
        </w:tc>
      </w:tr>
      <w:tr w:rsidR="00956590" w14:paraId="6C749164" w14:textId="77777777" w:rsidTr="00956590">
        <w:trPr>
          <w:jc w:val="center"/>
        </w:trPr>
        <w:tc>
          <w:tcPr>
            <w:tcW w:w="1173" w:type="pct"/>
            <w:shd w:val="clear" w:color="auto" w:fill="FFFFFF"/>
            <w:tcMar>
              <w:top w:w="40" w:type="dxa"/>
              <w:left w:w="200" w:type="dxa"/>
              <w:bottom w:w="40" w:type="dxa"/>
              <w:right w:w="200" w:type="dxa"/>
            </w:tcMar>
            <w:vAlign w:val="center"/>
          </w:tcPr>
          <w:p w14:paraId="68177712"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673FD97D" w14:textId="04FA183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7878EAB" w14:textId="77777777" w:rsidR="00956590" w:rsidRDefault="00956590" w:rsidP="00956590">
            <w:pPr>
              <w:jc w:val="center"/>
            </w:pPr>
            <w:r>
              <w:rPr>
                <w:rFonts w:eastAsia="Times New Roman" w:cs="Times New Roman"/>
                <w:sz w:val="22"/>
              </w:rPr>
              <w:t>1,3738</w:t>
            </w:r>
          </w:p>
        </w:tc>
        <w:tc>
          <w:tcPr>
            <w:tcW w:w="1068" w:type="pct"/>
            <w:shd w:val="clear" w:color="auto" w:fill="FFFFFF"/>
            <w:tcMar>
              <w:top w:w="40" w:type="dxa"/>
              <w:left w:w="200" w:type="dxa"/>
              <w:bottom w:w="40" w:type="dxa"/>
              <w:right w:w="200" w:type="dxa"/>
            </w:tcMar>
            <w:vAlign w:val="center"/>
          </w:tcPr>
          <w:p w14:paraId="4678EC12" w14:textId="136FD19E"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8053FFD" w14:textId="77777777" w:rsidR="00956590" w:rsidRDefault="00956590" w:rsidP="00956590">
            <w:pPr>
              <w:jc w:val="center"/>
            </w:pPr>
            <w:r>
              <w:rPr>
                <w:rFonts w:eastAsia="Times New Roman" w:cs="Times New Roman"/>
                <w:sz w:val="22"/>
              </w:rPr>
              <w:t>1,3738</w:t>
            </w:r>
          </w:p>
        </w:tc>
      </w:tr>
      <w:tr w:rsidR="00956590" w14:paraId="2EB2088F" w14:textId="77777777" w:rsidTr="00956590">
        <w:trPr>
          <w:jc w:val="center"/>
        </w:trPr>
        <w:tc>
          <w:tcPr>
            <w:tcW w:w="1173" w:type="pct"/>
            <w:shd w:val="clear" w:color="auto" w:fill="FFFFFF"/>
            <w:tcMar>
              <w:top w:w="40" w:type="dxa"/>
              <w:left w:w="200" w:type="dxa"/>
              <w:bottom w:w="40" w:type="dxa"/>
              <w:right w:w="200" w:type="dxa"/>
            </w:tcMar>
            <w:vAlign w:val="center"/>
          </w:tcPr>
          <w:p w14:paraId="4EFAAA47"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016356DD" w14:textId="097F6114"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5B08136E" w14:textId="77777777" w:rsidR="00956590" w:rsidRDefault="00956590" w:rsidP="00956590">
            <w:pPr>
              <w:jc w:val="center"/>
            </w:pPr>
            <w:r>
              <w:rPr>
                <w:rFonts w:eastAsia="Times New Roman" w:cs="Times New Roman"/>
                <w:sz w:val="22"/>
              </w:rPr>
              <w:t>0,0062</w:t>
            </w:r>
          </w:p>
        </w:tc>
        <w:tc>
          <w:tcPr>
            <w:tcW w:w="1068" w:type="pct"/>
            <w:shd w:val="clear" w:color="auto" w:fill="FFFFFF"/>
            <w:tcMar>
              <w:top w:w="40" w:type="dxa"/>
              <w:left w:w="200" w:type="dxa"/>
              <w:bottom w:w="40" w:type="dxa"/>
              <w:right w:w="200" w:type="dxa"/>
            </w:tcMar>
            <w:vAlign w:val="center"/>
          </w:tcPr>
          <w:p w14:paraId="5FDE572D" w14:textId="43C9667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FC33415" w14:textId="77777777" w:rsidR="00956590" w:rsidRDefault="00956590" w:rsidP="00956590">
            <w:pPr>
              <w:jc w:val="center"/>
            </w:pPr>
            <w:r>
              <w:rPr>
                <w:rFonts w:eastAsia="Times New Roman" w:cs="Times New Roman"/>
                <w:sz w:val="22"/>
              </w:rPr>
              <w:t>0,0062</w:t>
            </w:r>
          </w:p>
        </w:tc>
      </w:tr>
      <w:tr w:rsidR="00956590" w14:paraId="25E071A4" w14:textId="77777777" w:rsidTr="00956590">
        <w:trPr>
          <w:jc w:val="center"/>
        </w:trPr>
        <w:tc>
          <w:tcPr>
            <w:tcW w:w="1173" w:type="pct"/>
            <w:shd w:val="clear" w:color="auto" w:fill="FFFFFF"/>
            <w:tcMar>
              <w:top w:w="40" w:type="dxa"/>
              <w:left w:w="200" w:type="dxa"/>
              <w:bottom w:w="40" w:type="dxa"/>
              <w:right w:w="200" w:type="dxa"/>
            </w:tcMar>
            <w:vAlign w:val="center"/>
          </w:tcPr>
          <w:p w14:paraId="7EFF2465"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1D243DB7" w14:textId="76BBFC1A"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260553F" w14:textId="77777777" w:rsidR="00956590" w:rsidRDefault="00956590" w:rsidP="00956590">
            <w:pPr>
              <w:jc w:val="center"/>
            </w:pPr>
            <w:r>
              <w:rPr>
                <w:rFonts w:eastAsia="Times New Roman" w:cs="Times New Roman"/>
                <w:sz w:val="22"/>
              </w:rPr>
              <w:t>0,3131</w:t>
            </w:r>
          </w:p>
        </w:tc>
        <w:tc>
          <w:tcPr>
            <w:tcW w:w="1068" w:type="pct"/>
            <w:shd w:val="clear" w:color="auto" w:fill="FFFFFF"/>
            <w:tcMar>
              <w:top w:w="40" w:type="dxa"/>
              <w:left w:w="200" w:type="dxa"/>
              <w:bottom w:w="40" w:type="dxa"/>
              <w:right w:w="200" w:type="dxa"/>
            </w:tcMar>
            <w:vAlign w:val="center"/>
          </w:tcPr>
          <w:p w14:paraId="14B31B78" w14:textId="206C31A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6318C4F" w14:textId="77777777" w:rsidR="00956590" w:rsidRDefault="00956590" w:rsidP="00956590">
            <w:pPr>
              <w:jc w:val="center"/>
            </w:pPr>
            <w:r>
              <w:rPr>
                <w:rFonts w:eastAsia="Times New Roman" w:cs="Times New Roman"/>
                <w:sz w:val="22"/>
              </w:rPr>
              <w:t>0,3131</w:t>
            </w:r>
          </w:p>
        </w:tc>
      </w:tr>
      <w:tr w:rsidR="00956590" w14:paraId="32896A46" w14:textId="77777777" w:rsidTr="00956590">
        <w:trPr>
          <w:jc w:val="center"/>
        </w:trPr>
        <w:tc>
          <w:tcPr>
            <w:tcW w:w="1173" w:type="pct"/>
            <w:shd w:val="clear" w:color="auto" w:fill="FFFFFF"/>
            <w:tcMar>
              <w:top w:w="40" w:type="dxa"/>
              <w:left w:w="200" w:type="dxa"/>
              <w:bottom w:w="40" w:type="dxa"/>
              <w:right w:w="200" w:type="dxa"/>
            </w:tcMar>
            <w:vAlign w:val="center"/>
          </w:tcPr>
          <w:p w14:paraId="2E746A3C"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431C487A" w14:textId="24C3685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F155181" w14:textId="77777777" w:rsidR="00956590" w:rsidRDefault="00956590" w:rsidP="00956590">
            <w:pPr>
              <w:jc w:val="center"/>
            </w:pPr>
            <w:r>
              <w:rPr>
                <w:rFonts w:eastAsia="Times New Roman" w:cs="Times New Roman"/>
                <w:sz w:val="22"/>
              </w:rPr>
              <w:t>0,0635</w:t>
            </w:r>
          </w:p>
        </w:tc>
        <w:tc>
          <w:tcPr>
            <w:tcW w:w="1068" w:type="pct"/>
            <w:shd w:val="clear" w:color="auto" w:fill="FFFFFF"/>
            <w:tcMar>
              <w:top w:w="40" w:type="dxa"/>
              <w:left w:w="200" w:type="dxa"/>
              <w:bottom w:w="40" w:type="dxa"/>
              <w:right w:w="200" w:type="dxa"/>
            </w:tcMar>
            <w:vAlign w:val="center"/>
          </w:tcPr>
          <w:p w14:paraId="5FE48BE4" w14:textId="71B8BDE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DD79559" w14:textId="77777777" w:rsidR="00956590" w:rsidRDefault="00956590" w:rsidP="00956590">
            <w:pPr>
              <w:jc w:val="center"/>
            </w:pPr>
            <w:r>
              <w:rPr>
                <w:rFonts w:eastAsia="Times New Roman" w:cs="Times New Roman"/>
                <w:sz w:val="22"/>
              </w:rPr>
              <w:t>0,0174</w:t>
            </w:r>
          </w:p>
        </w:tc>
      </w:tr>
      <w:tr w:rsidR="00956590" w14:paraId="79332948" w14:textId="77777777" w:rsidTr="00956590">
        <w:trPr>
          <w:jc w:val="center"/>
        </w:trPr>
        <w:tc>
          <w:tcPr>
            <w:tcW w:w="1173" w:type="pct"/>
            <w:shd w:val="clear" w:color="auto" w:fill="FFFFFF"/>
            <w:tcMar>
              <w:top w:w="40" w:type="dxa"/>
              <w:left w:w="200" w:type="dxa"/>
              <w:bottom w:w="40" w:type="dxa"/>
              <w:right w:w="200" w:type="dxa"/>
            </w:tcMar>
            <w:vAlign w:val="center"/>
          </w:tcPr>
          <w:p w14:paraId="5CBECB55"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1E8B55CC" w14:textId="77874F16"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2672562" w14:textId="77777777" w:rsidR="00956590" w:rsidRDefault="00956590" w:rsidP="00956590">
            <w:pPr>
              <w:jc w:val="center"/>
            </w:pPr>
            <w:r>
              <w:rPr>
                <w:rFonts w:eastAsia="Times New Roman" w:cs="Times New Roman"/>
                <w:sz w:val="22"/>
              </w:rPr>
              <w:t>0,9972</w:t>
            </w:r>
          </w:p>
        </w:tc>
        <w:tc>
          <w:tcPr>
            <w:tcW w:w="1068" w:type="pct"/>
            <w:shd w:val="clear" w:color="auto" w:fill="FFFFFF"/>
            <w:tcMar>
              <w:top w:w="40" w:type="dxa"/>
              <w:left w:w="200" w:type="dxa"/>
              <w:bottom w:w="40" w:type="dxa"/>
              <w:right w:w="200" w:type="dxa"/>
            </w:tcMar>
            <w:vAlign w:val="center"/>
          </w:tcPr>
          <w:p w14:paraId="2A121C3C" w14:textId="5759837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3D1F866" w14:textId="77777777" w:rsidR="00956590" w:rsidRDefault="00956590" w:rsidP="00956590">
            <w:pPr>
              <w:jc w:val="center"/>
            </w:pPr>
            <w:r>
              <w:rPr>
                <w:rFonts w:eastAsia="Times New Roman" w:cs="Times New Roman"/>
                <w:sz w:val="22"/>
              </w:rPr>
              <w:t>1,0433</w:t>
            </w:r>
          </w:p>
        </w:tc>
      </w:tr>
      <w:tr w:rsidR="00EE46BB" w14:paraId="00C0A773"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3AC3B341" w14:textId="77777777" w:rsidR="00EE46BB" w:rsidRDefault="00FB6672">
            <w:pPr>
              <w:jc w:val="center"/>
            </w:pPr>
            <w:r>
              <w:rPr>
                <w:rFonts w:eastAsia="Times New Roman" w:cs="Times New Roman"/>
                <w:sz w:val="22"/>
              </w:rPr>
              <w:t>Котельная №14</w:t>
            </w:r>
          </w:p>
        </w:tc>
      </w:tr>
      <w:tr w:rsidR="00956590" w14:paraId="32992348" w14:textId="77777777" w:rsidTr="00956590">
        <w:trPr>
          <w:jc w:val="center"/>
        </w:trPr>
        <w:tc>
          <w:tcPr>
            <w:tcW w:w="1173" w:type="pct"/>
            <w:shd w:val="clear" w:color="auto" w:fill="FFFFFF"/>
            <w:tcMar>
              <w:top w:w="40" w:type="dxa"/>
              <w:left w:w="200" w:type="dxa"/>
              <w:bottom w:w="40" w:type="dxa"/>
              <w:right w:w="200" w:type="dxa"/>
            </w:tcMar>
            <w:vAlign w:val="center"/>
          </w:tcPr>
          <w:p w14:paraId="79E48A4A"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4F9A3CD5" w14:textId="53402BF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B1C97CF" w14:textId="77777777" w:rsidR="00956590" w:rsidRDefault="00956590" w:rsidP="00956590">
            <w:pPr>
              <w:jc w:val="center"/>
            </w:pPr>
            <w:r>
              <w:rPr>
                <w:rFonts w:eastAsia="Times New Roman" w:cs="Times New Roman"/>
                <w:sz w:val="22"/>
              </w:rPr>
              <w:t>1,8854</w:t>
            </w:r>
          </w:p>
        </w:tc>
        <w:tc>
          <w:tcPr>
            <w:tcW w:w="1068" w:type="pct"/>
            <w:shd w:val="clear" w:color="auto" w:fill="FFFFFF"/>
            <w:tcMar>
              <w:top w:w="40" w:type="dxa"/>
              <w:left w:w="200" w:type="dxa"/>
              <w:bottom w:w="40" w:type="dxa"/>
              <w:right w:w="200" w:type="dxa"/>
            </w:tcMar>
            <w:vAlign w:val="center"/>
          </w:tcPr>
          <w:p w14:paraId="42F8D7A3" w14:textId="3F48577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F75505F" w14:textId="77777777" w:rsidR="00956590" w:rsidRDefault="00956590" w:rsidP="00956590">
            <w:pPr>
              <w:jc w:val="center"/>
            </w:pPr>
            <w:r>
              <w:rPr>
                <w:rFonts w:eastAsia="Times New Roman" w:cs="Times New Roman"/>
                <w:sz w:val="22"/>
              </w:rPr>
              <w:t>1,8854</w:t>
            </w:r>
          </w:p>
        </w:tc>
      </w:tr>
      <w:tr w:rsidR="00956590" w14:paraId="7A6020B3" w14:textId="77777777" w:rsidTr="00956590">
        <w:trPr>
          <w:jc w:val="center"/>
        </w:trPr>
        <w:tc>
          <w:tcPr>
            <w:tcW w:w="1173" w:type="pct"/>
            <w:shd w:val="clear" w:color="auto" w:fill="FFFFFF"/>
            <w:tcMar>
              <w:top w:w="40" w:type="dxa"/>
              <w:left w:w="200" w:type="dxa"/>
              <w:bottom w:w="40" w:type="dxa"/>
              <w:right w:w="200" w:type="dxa"/>
            </w:tcMar>
            <w:vAlign w:val="center"/>
          </w:tcPr>
          <w:p w14:paraId="37EB41AC"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57432605" w14:textId="5FE46DFA"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4616730B" w14:textId="77777777" w:rsidR="00956590" w:rsidRDefault="00956590" w:rsidP="00956590">
            <w:pPr>
              <w:jc w:val="center"/>
            </w:pPr>
            <w:r>
              <w:rPr>
                <w:rFonts w:eastAsia="Times New Roman" w:cs="Times New Roman"/>
                <w:sz w:val="22"/>
              </w:rPr>
              <w:t>0,0066</w:t>
            </w:r>
          </w:p>
        </w:tc>
        <w:tc>
          <w:tcPr>
            <w:tcW w:w="1068" w:type="pct"/>
            <w:shd w:val="clear" w:color="auto" w:fill="FFFFFF"/>
            <w:tcMar>
              <w:top w:w="40" w:type="dxa"/>
              <w:left w:w="200" w:type="dxa"/>
              <w:bottom w:w="40" w:type="dxa"/>
              <w:right w:w="200" w:type="dxa"/>
            </w:tcMar>
            <w:vAlign w:val="center"/>
          </w:tcPr>
          <w:p w14:paraId="6648560B" w14:textId="5550E35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019D72A" w14:textId="77777777" w:rsidR="00956590" w:rsidRDefault="00956590" w:rsidP="00956590">
            <w:pPr>
              <w:jc w:val="center"/>
            </w:pPr>
            <w:r>
              <w:rPr>
                <w:rFonts w:eastAsia="Times New Roman" w:cs="Times New Roman"/>
                <w:sz w:val="22"/>
              </w:rPr>
              <w:t>0,0066</w:t>
            </w:r>
          </w:p>
        </w:tc>
      </w:tr>
      <w:tr w:rsidR="00956590" w14:paraId="564E0E7F" w14:textId="77777777" w:rsidTr="00956590">
        <w:trPr>
          <w:jc w:val="center"/>
        </w:trPr>
        <w:tc>
          <w:tcPr>
            <w:tcW w:w="1173" w:type="pct"/>
            <w:shd w:val="clear" w:color="auto" w:fill="FFFFFF"/>
            <w:tcMar>
              <w:top w:w="40" w:type="dxa"/>
              <w:left w:w="200" w:type="dxa"/>
              <w:bottom w:w="40" w:type="dxa"/>
              <w:right w:w="200" w:type="dxa"/>
            </w:tcMar>
            <w:vAlign w:val="center"/>
          </w:tcPr>
          <w:p w14:paraId="54D366F1"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4D211307" w14:textId="595C020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8E3C777" w14:textId="77777777" w:rsidR="00956590" w:rsidRDefault="00956590" w:rsidP="00956590">
            <w:pPr>
              <w:jc w:val="center"/>
            </w:pPr>
            <w:r>
              <w:rPr>
                <w:rFonts w:eastAsia="Times New Roman" w:cs="Times New Roman"/>
                <w:sz w:val="22"/>
              </w:rPr>
              <w:t>0,6768</w:t>
            </w:r>
          </w:p>
        </w:tc>
        <w:tc>
          <w:tcPr>
            <w:tcW w:w="1068" w:type="pct"/>
            <w:shd w:val="clear" w:color="auto" w:fill="FFFFFF"/>
            <w:tcMar>
              <w:top w:w="40" w:type="dxa"/>
              <w:left w:w="200" w:type="dxa"/>
              <w:bottom w:w="40" w:type="dxa"/>
              <w:right w:w="200" w:type="dxa"/>
            </w:tcMar>
            <w:vAlign w:val="center"/>
          </w:tcPr>
          <w:p w14:paraId="2567E47E" w14:textId="1B2F9D9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DB57B76" w14:textId="77777777" w:rsidR="00956590" w:rsidRDefault="00956590" w:rsidP="00956590">
            <w:pPr>
              <w:jc w:val="center"/>
            </w:pPr>
            <w:r>
              <w:rPr>
                <w:rFonts w:eastAsia="Times New Roman" w:cs="Times New Roman"/>
                <w:sz w:val="22"/>
              </w:rPr>
              <w:t>0,6768</w:t>
            </w:r>
          </w:p>
        </w:tc>
      </w:tr>
      <w:tr w:rsidR="00956590" w14:paraId="653093D7" w14:textId="77777777" w:rsidTr="00956590">
        <w:trPr>
          <w:jc w:val="center"/>
        </w:trPr>
        <w:tc>
          <w:tcPr>
            <w:tcW w:w="1173" w:type="pct"/>
            <w:shd w:val="clear" w:color="auto" w:fill="FFFFFF"/>
            <w:tcMar>
              <w:top w:w="40" w:type="dxa"/>
              <w:left w:w="200" w:type="dxa"/>
              <w:bottom w:w="40" w:type="dxa"/>
              <w:right w:w="200" w:type="dxa"/>
            </w:tcMar>
            <w:vAlign w:val="center"/>
          </w:tcPr>
          <w:p w14:paraId="0B8EF38F"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06226B20" w14:textId="39C60009"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1746A9C" w14:textId="77777777" w:rsidR="00956590" w:rsidRDefault="00956590" w:rsidP="00956590">
            <w:pPr>
              <w:jc w:val="center"/>
            </w:pPr>
            <w:r>
              <w:rPr>
                <w:rFonts w:eastAsia="Times New Roman" w:cs="Times New Roman"/>
                <w:sz w:val="22"/>
              </w:rPr>
              <w:t>0,0705</w:t>
            </w:r>
          </w:p>
        </w:tc>
        <w:tc>
          <w:tcPr>
            <w:tcW w:w="1068" w:type="pct"/>
            <w:shd w:val="clear" w:color="auto" w:fill="FFFFFF"/>
            <w:tcMar>
              <w:top w:w="40" w:type="dxa"/>
              <w:left w:w="200" w:type="dxa"/>
              <w:bottom w:w="40" w:type="dxa"/>
              <w:right w:w="200" w:type="dxa"/>
            </w:tcMar>
            <w:vAlign w:val="center"/>
          </w:tcPr>
          <w:p w14:paraId="1A2AE786" w14:textId="0CBE4B4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B00B51A" w14:textId="77777777" w:rsidR="00956590" w:rsidRDefault="00956590" w:rsidP="00956590">
            <w:pPr>
              <w:jc w:val="center"/>
            </w:pPr>
            <w:r>
              <w:rPr>
                <w:rFonts w:eastAsia="Times New Roman" w:cs="Times New Roman"/>
                <w:sz w:val="22"/>
              </w:rPr>
              <w:t>0,0325</w:t>
            </w:r>
          </w:p>
        </w:tc>
      </w:tr>
      <w:tr w:rsidR="00956590" w14:paraId="43DFC7B0" w14:textId="77777777" w:rsidTr="00956590">
        <w:trPr>
          <w:jc w:val="center"/>
        </w:trPr>
        <w:tc>
          <w:tcPr>
            <w:tcW w:w="1173" w:type="pct"/>
            <w:shd w:val="clear" w:color="auto" w:fill="FFFFFF"/>
            <w:tcMar>
              <w:top w:w="40" w:type="dxa"/>
              <w:left w:w="200" w:type="dxa"/>
              <w:bottom w:w="40" w:type="dxa"/>
              <w:right w:w="200" w:type="dxa"/>
            </w:tcMar>
            <w:vAlign w:val="center"/>
          </w:tcPr>
          <w:p w14:paraId="13A48071"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28E020A8" w14:textId="7BFC360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95189F3" w14:textId="77777777" w:rsidR="00956590" w:rsidRDefault="00956590" w:rsidP="00956590">
            <w:pPr>
              <w:jc w:val="center"/>
            </w:pPr>
            <w:r>
              <w:rPr>
                <w:rFonts w:eastAsia="Times New Roman" w:cs="Times New Roman"/>
                <w:sz w:val="22"/>
              </w:rPr>
              <w:t>1,1382</w:t>
            </w:r>
          </w:p>
        </w:tc>
        <w:tc>
          <w:tcPr>
            <w:tcW w:w="1068" w:type="pct"/>
            <w:shd w:val="clear" w:color="auto" w:fill="FFFFFF"/>
            <w:tcMar>
              <w:top w:w="40" w:type="dxa"/>
              <w:left w:w="200" w:type="dxa"/>
              <w:bottom w:w="40" w:type="dxa"/>
              <w:right w:w="200" w:type="dxa"/>
            </w:tcMar>
            <w:vAlign w:val="center"/>
          </w:tcPr>
          <w:p w14:paraId="0825FC9B" w14:textId="7B5BBCC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4588B2B" w14:textId="77777777" w:rsidR="00956590" w:rsidRDefault="00956590" w:rsidP="00956590">
            <w:pPr>
              <w:jc w:val="center"/>
            </w:pPr>
            <w:r>
              <w:rPr>
                <w:rFonts w:eastAsia="Times New Roman" w:cs="Times New Roman"/>
                <w:sz w:val="22"/>
              </w:rPr>
              <w:t>1,1762</w:t>
            </w:r>
          </w:p>
        </w:tc>
      </w:tr>
      <w:tr w:rsidR="00EE46BB" w14:paraId="44E05391"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7AFC8752" w14:textId="77777777" w:rsidR="00EE46BB" w:rsidRDefault="00FB6672">
            <w:pPr>
              <w:jc w:val="center"/>
            </w:pPr>
            <w:r>
              <w:rPr>
                <w:rFonts w:eastAsia="Times New Roman" w:cs="Times New Roman"/>
                <w:sz w:val="22"/>
              </w:rPr>
              <w:t>Котельная №15</w:t>
            </w:r>
          </w:p>
        </w:tc>
      </w:tr>
      <w:tr w:rsidR="00956590" w14:paraId="1ECE1286" w14:textId="77777777" w:rsidTr="00956590">
        <w:trPr>
          <w:jc w:val="center"/>
        </w:trPr>
        <w:tc>
          <w:tcPr>
            <w:tcW w:w="1173" w:type="pct"/>
            <w:shd w:val="clear" w:color="auto" w:fill="FFFFFF"/>
            <w:tcMar>
              <w:top w:w="40" w:type="dxa"/>
              <w:left w:w="200" w:type="dxa"/>
              <w:bottom w:w="40" w:type="dxa"/>
              <w:right w:w="200" w:type="dxa"/>
            </w:tcMar>
            <w:vAlign w:val="center"/>
          </w:tcPr>
          <w:p w14:paraId="6CF2C866"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38FEF262" w14:textId="7C0B704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7A560DC" w14:textId="77777777" w:rsidR="00956590" w:rsidRDefault="00956590" w:rsidP="00956590">
            <w:pPr>
              <w:jc w:val="center"/>
            </w:pPr>
            <w:r>
              <w:rPr>
                <w:rFonts w:eastAsia="Times New Roman" w:cs="Times New Roman"/>
                <w:sz w:val="22"/>
              </w:rPr>
              <w:t>1,3748</w:t>
            </w:r>
          </w:p>
        </w:tc>
        <w:tc>
          <w:tcPr>
            <w:tcW w:w="1068" w:type="pct"/>
            <w:shd w:val="clear" w:color="auto" w:fill="FFFFFF"/>
            <w:tcMar>
              <w:top w:w="40" w:type="dxa"/>
              <w:left w:w="200" w:type="dxa"/>
              <w:bottom w:w="40" w:type="dxa"/>
              <w:right w:w="200" w:type="dxa"/>
            </w:tcMar>
            <w:vAlign w:val="center"/>
          </w:tcPr>
          <w:p w14:paraId="0E81A7CC" w14:textId="5762280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F0F08B7" w14:textId="77777777" w:rsidR="00956590" w:rsidRDefault="00956590" w:rsidP="00956590">
            <w:pPr>
              <w:jc w:val="center"/>
            </w:pPr>
            <w:r>
              <w:rPr>
                <w:rFonts w:eastAsia="Times New Roman" w:cs="Times New Roman"/>
                <w:sz w:val="22"/>
              </w:rPr>
              <w:t>1,3748</w:t>
            </w:r>
          </w:p>
        </w:tc>
      </w:tr>
      <w:tr w:rsidR="00956590" w14:paraId="3D1FB4F3" w14:textId="77777777" w:rsidTr="00956590">
        <w:trPr>
          <w:jc w:val="center"/>
        </w:trPr>
        <w:tc>
          <w:tcPr>
            <w:tcW w:w="1173" w:type="pct"/>
            <w:shd w:val="clear" w:color="auto" w:fill="FFFFFF"/>
            <w:tcMar>
              <w:top w:w="40" w:type="dxa"/>
              <w:left w:w="200" w:type="dxa"/>
              <w:bottom w:w="40" w:type="dxa"/>
              <w:right w:w="200" w:type="dxa"/>
            </w:tcMar>
            <w:vAlign w:val="center"/>
          </w:tcPr>
          <w:p w14:paraId="62A96170"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170BFFD3" w14:textId="5DE03B86"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4261F7FA" w14:textId="77777777" w:rsidR="00956590" w:rsidRDefault="00956590" w:rsidP="00956590">
            <w:pPr>
              <w:jc w:val="center"/>
            </w:pPr>
            <w:r>
              <w:rPr>
                <w:rFonts w:eastAsia="Times New Roman" w:cs="Times New Roman"/>
                <w:sz w:val="22"/>
              </w:rPr>
              <w:t>0,0052</w:t>
            </w:r>
          </w:p>
        </w:tc>
        <w:tc>
          <w:tcPr>
            <w:tcW w:w="1068" w:type="pct"/>
            <w:shd w:val="clear" w:color="auto" w:fill="FFFFFF"/>
            <w:tcMar>
              <w:top w:w="40" w:type="dxa"/>
              <w:left w:w="200" w:type="dxa"/>
              <w:bottom w:w="40" w:type="dxa"/>
              <w:right w:w="200" w:type="dxa"/>
            </w:tcMar>
            <w:vAlign w:val="center"/>
          </w:tcPr>
          <w:p w14:paraId="4372FFBF" w14:textId="6BA5BB0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DCA18A1" w14:textId="77777777" w:rsidR="00956590" w:rsidRDefault="00956590" w:rsidP="00956590">
            <w:pPr>
              <w:jc w:val="center"/>
            </w:pPr>
            <w:r>
              <w:rPr>
                <w:rFonts w:eastAsia="Times New Roman" w:cs="Times New Roman"/>
                <w:sz w:val="22"/>
              </w:rPr>
              <w:t>0,0052</w:t>
            </w:r>
          </w:p>
        </w:tc>
      </w:tr>
      <w:tr w:rsidR="00956590" w14:paraId="3C9061BF" w14:textId="77777777" w:rsidTr="00956590">
        <w:trPr>
          <w:jc w:val="center"/>
        </w:trPr>
        <w:tc>
          <w:tcPr>
            <w:tcW w:w="1173" w:type="pct"/>
            <w:shd w:val="clear" w:color="auto" w:fill="FFFFFF"/>
            <w:tcMar>
              <w:top w:w="40" w:type="dxa"/>
              <w:left w:w="200" w:type="dxa"/>
              <w:bottom w:w="40" w:type="dxa"/>
              <w:right w:w="200" w:type="dxa"/>
            </w:tcMar>
            <w:vAlign w:val="center"/>
          </w:tcPr>
          <w:p w14:paraId="046DADAA"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7EAC0EFF" w14:textId="7E585FC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9C84E57" w14:textId="77777777" w:rsidR="00956590" w:rsidRDefault="00956590" w:rsidP="00956590">
            <w:pPr>
              <w:jc w:val="center"/>
            </w:pPr>
            <w:r>
              <w:rPr>
                <w:rFonts w:eastAsia="Times New Roman" w:cs="Times New Roman"/>
                <w:sz w:val="22"/>
              </w:rPr>
              <w:t>0,4200</w:t>
            </w:r>
          </w:p>
        </w:tc>
        <w:tc>
          <w:tcPr>
            <w:tcW w:w="1068" w:type="pct"/>
            <w:shd w:val="clear" w:color="auto" w:fill="FFFFFF"/>
            <w:tcMar>
              <w:top w:w="40" w:type="dxa"/>
              <w:left w:w="200" w:type="dxa"/>
              <w:bottom w:w="40" w:type="dxa"/>
              <w:right w:w="200" w:type="dxa"/>
            </w:tcMar>
            <w:vAlign w:val="center"/>
          </w:tcPr>
          <w:p w14:paraId="04722345" w14:textId="5003ECE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9BFC25E" w14:textId="77777777" w:rsidR="00956590" w:rsidRDefault="00956590" w:rsidP="00956590">
            <w:pPr>
              <w:jc w:val="center"/>
            </w:pPr>
            <w:r>
              <w:rPr>
                <w:rFonts w:eastAsia="Times New Roman" w:cs="Times New Roman"/>
                <w:sz w:val="22"/>
              </w:rPr>
              <w:t>0,4200</w:t>
            </w:r>
          </w:p>
        </w:tc>
      </w:tr>
      <w:tr w:rsidR="00956590" w14:paraId="359160F7" w14:textId="77777777" w:rsidTr="00956590">
        <w:trPr>
          <w:jc w:val="center"/>
        </w:trPr>
        <w:tc>
          <w:tcPr>
            <w:tcW w:w="1173" w:type="pct"/>
            <w:shd w:val="clear" w:color="auto" w:fill="FFFFFF"/>
            <w:tcMar>
              <w:top w:w="40" w:type="dxa"/>
              <w:left w:w="200" w:type="dxa"/>
              <w:bottom w:w="40" w:type="dxa"/>
              <w:right w:w="200" w:type="dxa"/>
            </w:tcMar>
            <w:vAlign w:val="center"/>
          </w:tcPr>
          <w:p w14:paraId="0A02AED0" w14:textId="77777777" w:rsidR="00956590" w:rsidRDefault="00956590" w:rsidP="00956590">
            <w:r>
              <w:rPr>
                <w:rFonts w:eastAsia="Times New Roman" w:cs="Times New Roman"/>
                <w:sz w:val="22"/>
              </w:rPr>
              <w:lastRenderedPageBreak/>
              <w:t>Потери в тепловых сетях</w:t>
            </w:r>
          </w:p>
        </w:tc>
        <w:tc>
          <w:tcPr>
            <w:tcW w:w="1068" w:type="pct"/>
            <w:shd w:val="clear" w:color="auto" w:fill="FFFFFF"/>
            <w:tcMar>
              <w:top w:w="40" w:type="dxa"/>
              <w:left w:w="200" w:type="dxa"/>
              <w:bottom w:w="40" w:type="dxa"/>
              <w:right w:w="200" w:type="dxa"/>
            </w:tcMar>
            <w:vAlign w:val="center"/>
          </w:tcPr>
          <w:p w14:paraId="23F90D8C" w14:textId="1F5EC51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4897F3D" w14:textId="77777777" w:rsidR="00956590" w:rsidRDefault="00956590" w:rsidP="00956590">
            <w:pPr>
              <w:jc w:val="center"/>
            </w:pPr>
            <w:r>
              <w:rPr>
                <w:rFonts w:eastAsia="Times New Roman" w:cs="Times New Roman"/>
                <w:sz w:val="22"/>
              </w:rPr>
              <w:t>0,1445</w:t>
            </w:r>
          </w:p>
        </w:tc>
        <w:tc>
          <w:tcPr>
            <w:tcW w:w="1068" w:type="pct"/>
            <w:shd w:val="clear" w:color="auto" w:fill="FFFFFF"/>
            <w:tcMar>
              <w:top w:w="40" w:type="dxa"/>
              <w:left w:w="200" w:type="dxa"/>
              <w:bottom w:w="40" w:type="dxa"/>
              <w:right w:w="200" w:type="dxa"/>
            </w:tcMar>
            <w:vAlign w:val="center"/>
          </w:tcPr>
          <w:p w14:paraId="49E316A9" w14:textId="41A3539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7E92085" w14:textId="77777777" w:rsidR="00956590" w:rsidRDefault="00956590" w:rsidP="00956590">
            <w:pPr>
              <w:jc w:val="center"/>
            </w:pPr>
            <w:r>
              <w:rPr>
                <w:rFonts w:eastAsia="Times New Roman" w:cs="Times New Roman"/>
                <w:sz w:val="22"/>
              </w:rPr>
              <w:t>0,0388</w:t>
            </w:r>
          </w:p>
        </w:tc>
      </w:tr>
      <w:tr w:rsidR="00956590" w14:paraId="60A98531" w14:textId="77777777" w:rsidTr="00956590">
        <w:trPr>
          <w:jc w:val="center"/>
        </w:trPr>
        <w:tc>
          <w:tcPr>
            <w:tcW w:w="1173" w:type="pct"/>
            <w:shd w:val="clear" w:color="auto" w:fill="FFFFFF"/>
            <w:tcMar>
              <w:top w:w="40" w:type="dxa"/>
              <w:left w:w="200" w:type="dxa"/>
              <w:bottom w:w="40" w:type="dxa"/>
              <w:right w:w="200" w:type="dxa"/>
            </w:tcMar>
            <w:vAlign w:val="center"/>
          </w:tcPr>
          <w:p w14:paraId="2541A49F"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625526C6" w14:textId="11BC9406"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7BD70EA" w14:textId="77777777" w:rsidR="00956590" w:rsidRDefault="00956590" w:rsidP="00956590">
            <w:pPr>
              <w:jc w:val="center"/>
            </w:pPr>
            <w:r>
              <w:rPr>
                <w:rFonts w:eastAsia="Times New Roman" w:cs="Times New Roman"/>
                <w:sz w:val="22"/>
              </w:rPr>
              <w:t>0,8103</w:t>
            </w:r>
          </w:p>
        </w:tc>
        <w:tc>
          <w:tcPr>
            <w:tcW w:w="1068" w:type="pct"/>
            <w:shd w:val="clear" w:color="auto" w:fill="FFFFFF"/>
            <w:tcMar>
              <w:top w:w="40" w:type="dxa"/>
              <w:left w:w="200" w:type="dxa"/>
              <w:bottom w:w="40" w:type="dxa"/>
              <w:right w:w="200" w:type="dxa"/>
            </w:tcMar>
            <w:vAlign w:val="center"/>
          </w:tcPr>
          <w:p w14:paraId="39A1ABEE" w14:textId="31C9EE1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A4DAB19" w14:textId="77777777" w:rsidR="00956590" w:rsidRDefault="00956590" w:rsidP="00956590">
            <w:pPr>
              <w:jc w:val="center"/>
            </w:pPr>
            <w:r>
              <w:rPr>
                <w:rFonts w:eastAsia="Times New Roman" w:cs="Times New Roman"/>
                <w:sz w:val="22"/>
              </w:rPr>
              <w:t>0,9160</w:t>
            </w:r>
          </w:p>
        </w:tc>
      </w:tr>
      <w:tr w:rsidR="00EE46BB" w14:paraId="3CBD2931"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6267A1F5" w14:textId="77777777" w:rsidR="00EE46BB" w:rsidRDefault="00FB6672">
            <w:pPr>
              <w:jc w:val="center"/>
            </w:pPr>
            <w:r>
              <w:rPr>
                <w:rFonts w:eastAsia="Times New Roman" w:cs="Times New Roman"/>
                <w:sz w:val="22"/>
              </w:rPr>
              <w:t>Котельная №16</w:t>
            </w:r>
          </w:p>
        </w:tc>
      </w:tr>
      <w:tr w:rsidR="00956590" w14:paraId="0356DAB8" w14:textId="77777777" w:rsidTr="00956590">
        <w:trPr>
          <w:jc w:val="center"/>
        </w:trPr>
        <w:tc>
          <w:tcPr>
            <w:tcW w:w="1173" w:type="pct"/>
            <w:shd w:val="clear" w:color="auto" w:fill="FFFFFF"/>
            <w:tcMar>
              <w:top w:w="40" w:type="dxa"/>
              <w:left w:w="200" w:type="dxa"/>
              <w:bottom w:w="40" w:type="dxa"/>
              <w:right w:w="200" w:type="dxa"/>
            </w:tcMar>
            <w:vAlign w:val="center"/>
          </w:tcPr>
          <w:p w14:paraId="3FE219F0"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6009DD8F" w14:textId="782DE80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5859AD3" w14:textId="77777777" w:rsidR="00956590" w:rsidRDefault="00956590" w:rsidP="00956590">
            <w:pPr>
              <w:jc w:val="center"/>
            </w:pPr>
            <w:r>
              <w:rPr>
                <w:rFonts w:eastAsia="Times New Roman" w:cs="Times New Roman"/>
                <w:sz w:val="22"/>
              </w:rPr>
              <w:t>1,3679</w:t>
            </w:r>
          </w:p>
        </w:tc>
        <w:tc>
          <w:tcPr>
            <w:tcW w:w="1068" w:type="pct"/>
            <w:shd w:val="clear" w:color="auto" w:fill="FFFFFF"/>
            <w:tcMar>
              <w:top w:w="40" w:type="dxa"/>
              <w:left w:w="200" w:type="dxa"/>
              <w:bottom w:w="40" w:type="dxa"/>
              <w:right w:w="200" w:type="dxa"/>
            </w:tcMar>
            <w:vAlign w:val="center"/>
          </w:tcPr>
          <w:p w14:paraId="219195BA" w14:textId="6B039CE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929CAD2" w14:textId="77777777" w:rsidR="00956590" w:rsidRDefault="00956590" w:rsidP="00956590">
            <w:pPr>
              <w:jc w:val="center"/>
            </w:pPr>
            <w:r>
              <w:rPr>
                <w:rFonts w:eastAsia="Times New Roman" w:cs="Times New Roman"/>
                <w:sz w:val="22"/>
              </w:rPr>
              <w:t>1,3679</w:t>
            </w:r>
          </w:p>
        </w:tc>
      </w:tr>
      <w:tr w:rsidR="00956590" w14:paraId="6D88FF03" w14:textId="77777777" w:rsidTr="00956590">
        <w:trPr>
          <w:jc w:val="center"/>
        </w:trPr>
        <w:tc>
          <w:tcPr>
            <w:tcW w:w="1173" w:type="pct"/>
            <w:shd w:val="clear" w:color="auto" w:fill="FFFFFF"/>
            <w:tcMar>
              <w:top w:w="40" w:type="dxa"/>
              <w:left w:w="200" w:type="dxa"/>
              <w:bottom w:w="40" w:type="dxa"/>
              <w:right w:w="200" w:type="dxa"/>
            </w:tcMar>
            <w:vAlign w:val="center"/>
          </w:tcPr>
          <w:p w14:paraId="3611850F"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592A5D79" w14:textId="142C4079"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4950E0AB" w14:textId="77777777" w:rsidR="00956590" w:rsidRDefault="00956590" w:rsidP="00956590">
            <w:pPr>
              <w:jc w:val="center"/>
            </w:pPr>
            <w:r>
              <w:rPr>
                <w:rFonts w:eastAsia="Times New Roman" w:cs="Times New Roman"/>
                <w:sz w:val="22"/>
              </w:rPr>
              <w:t>0,0121</w:t>
            </w:r>
          </w:p>
        </w:tc>
        <w:tc>
          <w:tcPr>
            <w:tcW w:w="1068" w:type="pct"/>
            <w:shd w:val="clear" w:color="auto" w:fill="FFFFFF"/>
            <w:tcMar>
              <w:top w:w="40" w:type="dxa"/>
              <w:left w:w="200" w:type="dxa"/>
              <w:bottom w:w="40" w:type="dxa"/>
              <w:right w:w="200" w:type="dxa"/>
            </w:tcMar>
            <w:vAlign w:val="center"/>
          </w:tcPr>
          <w:p w14:paraId="3EC7E7AC" w14:textId="04A6D01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60F8C60" w14:textId="77777777" w:rsidR="00956590" w:rsidRDefault="00956590" w:rsidP="00956590">
            <w:pPr>
              <w:jc w:val="center"/>
            </w:pPr>
            <w:r>
              <w:rPr>
                <w:rFonts w:eastAsia="Times New Roman" w:cs="Times New Roman"/>
                <w:sz w:val="22"/>
              </w:rPr>
              <w:t>0,0121</w:t>
            </w:r>
          </w:p>
        </w:tc>
      </w:tr>
      <w:tr w:rsidR="00956590" w14:paraId="0B318483" w14:textId="77777777" w:rsidTr="00956590">
        <w:trPr>
          <w:jc w:val="center"/>
        </w:trPr>
        <w:tc>
          <w:tcPr>
            <w:tcW w:w="1173" w:type="pct"/>
            <w:shd w:val="clear" w:color="auto" w:fill="FFFFFF"/>
            <w:tcMar>
              <w:top w:w="40" w:type="dxa"/>
              <w:left w:w="200" w:type="dxa"/>
              <w:bottom w:w="40" w:type="dxa"/>
              <w:right w:w="200" w:type="dxa"/>
            </w:tcMar>
            <w:vAlign w:val="center"/>
          </w:tcPr>
          <w:p w14:paraId="3BAC0283"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50E92F22" w14:textId="00B21E4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CC21980" w14:textId="77777777" w:rsidR="00956590" w:rsidRDefault="00956590" w:rsidP="00956590">
            <w:pPr>
              <w:jc w:val="center"/>
            </w:pPr>
            <w:r>
              <w:rPr>
                <w:rFonts w:eastAsia="Times New Roman" w:cs="Times New Roman"/>
                <w:sz w:val="22"/>
              </w:rPr>
              <w:t>0,5257</w:t>
            </w:r>
          </w:p>
        </w:tc>
        <w:tc>
          <w:tcPr>
            <w:tcW w:w="1068" w:type="pct"/>
            <w:shd w:val="clear" w:color="auto" w:fill="FFFFFF"/>
            <w:tcMar>
              <w:top w:w="40" w:type="dxa"/>
              <w:left w:w="200" w:type="dxa"/>
              <w:bottom w:w="40" w:type="dxa"/>
              <w:right w:w="200" w:type="dxa"/>
            </w:tcMar>
            <w:vAlign w:val="center"/>
          </w:tcPr>
          <w:p w14:paraId="5D58F76D" w14:textId="0E88CBC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918E5B8" w14:textId="77777777" w:rsidR="00956590" w:rsidRDefault="00956590" w:rsidP="00956590">
            <w:pPr>
              <w:jc w:val="center"/>
            </w:pPr>
            <w:r>
              <w:rPr>
                <w:rFonts w:eastAsia="Times New Roman" w:cs="Times New Roman"/>
                <w:sz w:val="22"/>
              </w:rPr>
              <w:t>0,5257</w:t>
            </w:r>
          </w:p>
        </w:tc>
      </w:tr>
      <w:tr w:rsidR="00956590" w14:paraId="68786A96" w14:textId="77777777" w:rsidTr="00956590">
        <w:trPr>
          <w:jc w:val="center"/>
        </w:trPr>
        <w:tc>
          <w:tcPr>
            <w:tcW w:w="1173" w:type="pct"/>
            <w:shd w:val="clear" w:color="auto" w:fill="FFFFFF"/>
            <w:tcMar>
              <w:top w:w="40" w:type="dxa"/>
              <w:left w:w="200" w:type="dxa"/>
              <w:bottom w:w="40" w:type="dxa"/>
              <w:right w:w="200" w:type="dxa"/>
            </w:tcMar>
            <w:vAlign w:val="center"/>
          </w:tcPr>
          <w:p w14:paraId="05B53FB4"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15599304" w14:textId="4C4045B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869C3E4" w14:textId="77777777" w:rsidR="00956590" w:rsidRDefault="00956590" w:rsidP="00956590">
            <w:pPr>
              <w:jc w:val="center"/>
            </w:pPr>
            <w:r>
              <w:rPr>
                <w:rFonts w:eastAsia="Times New Roman" w:cs="Times New Roman"/>
                <w:sz w:val="22"/>
              </w:rPr>
              <w:t>0,0792</w:t>
            </w:r>
          </w:p>
        </w:tc>
        <w:tc>
          <w:tcPr>
            <w:tcW w:w="1068" w:type="pct"/>
            <w:shd w:val="clear" w:color="auto" w:fill="FFFFFF"/>
            <w:tcMar>
              <w:top w:w="40" w:type="dxa"/>
              <w:left w:w="200" w:type="dxa"/>
              <w:bottom w:w="40" w:type="dxa"/>
              <w:right w:w="200" w:type="dxa"/>
            </w:tcMar>
            <w:vAlign w:val="center"/>
          </w:tcPr>
          <w:p w14:paraId="7C8CC795" w14:textId="30FD921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FD1A374" w14:textId="77777777" w:rsidR="00956590" w:rsidRDefault="00956590" w:rsidP="00956590">
            <w:pPr>
              <w:jc w:val="center"/>
            </w:pPr>
            <w:r>
              <w:rPr>
                <w:rFonts w:eastAsia="Times New Roman" w:cs="Times New Roman"/>
                <w:sz w:val="22"/>
              </w:rPr>
              <w:t>0,0656</w:t>
            </w:r>
          </w:p>
        </w:tc>
      </w:tr>
      <w:tr w:rsidR="00956590" w14:paraId="27A171AA" w14:textId="77777777" w:rsidTr="00956590">
        <w:trPr>
          <w:jc w:val="center"/>
        </w:trPr>
        <w:tc>
          <w:tcPr>
            <w:tcW w:w="1173" w:type="pct"/>
            <w:shd w:val="clear" w:color="auto" w:fill="FFFFFF"/>
            <w:tcMar>
              <w:top w:w="40" w:type="dxa"/>
              <w:left w:w="200" w:type="dxa"/>
              <w:bottom w:w="40" w:type="dxa"/>
              <w:right w:w="200" w:type="dxa"/>
            </w:tcMar>
            <w:vAlign w:val="center"/>
          </w:tcPr>
          <w:p w14:paraId="6E9DE756"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3AC0CF32" w14:textId="58C0232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1D97BDF" w14:textId="77777777" w:rsidR="00956590" w:rsidRDefault="00956590" w:rsidP="00956590">
            <w:pPr>
              <w:jc w:val="center"/>
            </w:pPr>
            <w:r>
              <w:rPr>
                <w:rFonts w:eastAsia="Times New Roman" w:cs="Times New Roman"/>
                <w:sz w:val="22"/>
              </w:rPr>
              <w:t>0,7630</w:t>
            </w:r>
          </w:p>
        </w:tc>
        <w:tc>
          <w:tcPr>
            <w:tcW w:w="1068" w:type="pct"/>
            <w:shd w:val="clear" w:color="auto" w:fill="FFFFFF"/>
            <w:tcMar>
              <w:top w:w="40" w:type="dxa"/>
              <w:left w:w="200" w:type="dxa"/>
              <w:bottom w:w="40" w:type="dxa"/>
              <w:right w:w="200" w:type="dxa"/>
            </w:tcMar>
            <w:vAlign w:val="center"/>
          </w:tcPr>
          <w:p w14:paraId="5F71D128" w14:textId="0AD95FA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C71DFBF" w14:textId="77777777" w:rsidR="00956590" w:rsidRDefault="00956590" w:rsidP="00956590">
            <w:pPr>
              <w:jc w:val="center"/>
            </w:pPr>
            <w:r>
              <w:rPr>
                <w:rFonts w:eastAsia="Times New Roman" w:cs="Times New Roman"/>
                <w:sz w:val="22"/>
              </w:rPr>
              <w:t>0,7765</w:t>
            </w:r>
          </w:p>
        </w:tc>
      </w:tr>
      <w:tr w:rsidR="00EE46BB" w14:paraId="40D395D4"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779240F9" w14:textId="77777777" w:rsidR="00EE46BB" w:rsidRDefault="00FB6672">
            <w:pPr>
              <w:jc w:val="center"/>
            </w:pPr>
            <w:r>
              <w:rPr>
                <w:rFonts w:eastAsia="Times New Roman" w:cs="Times New Roman"/>
                <w:sz w:val="22"/>
              </w:rPr>
              <w:t>Котельная с. Кошуки</w:t>
            </w:r>
          </w:p>
        </w:tc>
      </w:tr>
      <w:tr w:rsidR="00956590" w14:paraId="666A4368" w14:textId="77777777" w:rsidTr="00956590">
        <w:trPr>
          <w:jc w:val="center"/>
        </w:trPr>
        <w:tc>
          <w:tcPr>
            <w:tcW w:w="1173" w:type="pct"/>
            <w:shd w:val="clear" w:color="auto" w:fill="FFFFFF"/>
            <w:tcMar>
              <w:top w:w="40" w:type="dxa"/>
              <w:left w:w="200" w:type="dxa"/>
              <w:bottom w:w="40" w:type="dxa"/>
              <w:right w:w="200" w:type="dxa"/>
            </w:tcMar>
            <w:vAlign w:val="center"/>
          </w:tcPr>
          <w:p w14:paraId="1027CC25"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61CF7105" w14:textId="168E9F1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E2FB4E4" w14:textId="77777777" w:rsidR="00956590" w:rsidRDefault="00956590" w:rsidP="00956590">
            <w:pPr>
              <w:jc w:val="center"/>
            </w:pPr>
            <w:r>
              <w:rPr>
                <w:rFonts w:eastAsia="Times New Roman" w:cs="Times New Roman"/>
                <w:sz w:val="22"/>
              </w:rPr>
              <w:t>1,7562</w:t>
            </w:r>
          </w:p>
        </w:tc>
        <w:tc>
          <w:tcPr>
            <w:tcW w:w="1068" w:type="pct"/>
            <w:shd w:val="clear" w:color="auto" w:fill="FFFFFF"/>
            <w:tcMar>
              <w:top w:w="40" w:type="dxa"/>
              <w:left w:w="200" w:type="dxa"/>
              <w:bottom w:w="40" w:type="dxa"/>
              <w:right w:w="200" w:type="dxa"/>
            </w:tcMar>
            <w:vAlign w:val="center"/>
          </w:tcPr>
          <w:p w14:paraId="373B7422" w14:textId="6DB68CD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EE30601" w14:textId="77777777" w:rsidR="00956590" w:rsidRDefault="00956590" w:rsidP="00956590">
            <w:pPr>
              <w:jc w:val="center"/>
            </w:pPr>
            <w:r>
              <w:rPr>
                <w:rFonts w:eastAsia="Times New Roman" w:cs="Times New Roman"/>
                <w:sz w:val="22"/>
              </w:rPr>
              <w:t>1,7562</w:t>
            </w:r>
          </w:p>
        </w:tc>
      </w:tr>
      <w:tr w:rsidR="00956590" w14:paraId="037CBCDA" w14:textId="77777777" w:rsidTr="00956590">
        <w:trPr>
          <w:jc w:val="center"/>
        </w:trPr>
        <w:tc>
          <w:tcPr>
            <w:tcW w:w="1173" w:type="pct"/>
            <w:shd w:val="clear" w:color="auto" w:fill="FFFFFF"/>
            <w:tcMar>
              <w:top w:w="40" w:type="dxa"/>
              <w:left w:w="200" w:type="dxa"/>
              <w:bottom w:w="40" w:type="dxa"/>
              <w:right w:w="200" w:type="dxa"/>
            </w:tcMar>
            <w:vAlign w:val="center"/>
          </w:tcPr>
          <w:p w14:paraId="15A8CE1E"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07F80681" w14:textId="787A96F6"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511E3FC7" w14:textId="77777777" w:rsidR="00956590" w:rsidRDefault="00956590" w:rsidP="00956590">
            <w:pPr>
              <w:jc w:val="center"/>
            </w:pPr>
            <w:r>
              <w:rPr>
                <w:rFonts w:eastAsia="Times New Roman" w:cs="Times New Roman"/>
                <w:sz w:val="22"/>
              </w:rPr>
              <w:t>0,0068</w:t>
            </w:r>
          </w:p>
        </w:tc>
        <w:tc>
          <w:tcPr>
            <w:tcW w:w="1068" w:type="pct"/>
            <w:shd w:val="clear" w:color="auto" w:fill="FFFFFF"/>
            <w:tcMar>
              <w:top w:w="40" w:type="dxa"/>
              <w:left w:w="200" w:type="dxa"/>
              <w:bottom w:w="40" w:type="dxa"/>
              <w:right w:w="200" w:type="dxa"/>
            </w:tcMar>
            <w:vAlign w:val="center"/>
          </w:tcPr>
          <w:p w14:paraId="1081A8FC" w14:textId="0F46176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93C9068" w14:textId="77777777" w:rsidR="00956590" w:rsidRDefault="00956590" w:rsidP="00956590">
            <w:pPr>
              <w:jc w:val="center"/>
            </w:pPr>
            <w:r>
              <w:rPr>
                <w:rFonts w:eastAsia="Times New Roman" w:cs="Times New Roman"/>
                <w:sz w:val="22"/>
              </w:rPr>
              <w:t>0,0068</w:t>
            </w:r>
          </w:p>
        </w:tc>
      </w:tr>
      <w:tr w:rsidR="00956590" w14:paraId="564E290F" w14:textId="77777777" w:rsidTr="00956590">
        <w:trPr>
          <w:jc w:val="center"/>
        </w:trPr>
        <w:tc>
          <w:tcPr>
            <w:tcW w:w="1173" w:type="pct"/>
            <w:shd w:val="clear" w:color="auto" w:fill="FFFFFF"/>
            <w:tcMar>
              <w:top w:w="40" w:type="dxa"/>
              <w:left w:w="200" w:type="dxa"/>
              <w:bottom w:w="40" w:type="dxa"/>
              <w:right w:w="200" w:type="dxa"/>
            </w:tcMar>
            <w:vAlign w:val="center"/>
          </w:tcPr>
          <w:p w14:paraId="6365AD37"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4EB315C2" w14:textId="11FE588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7569A34" w14:textId="77777777" w:rsidR="00956590" w:rsidRDefault="00956590" w:rsidP="00956590">
            <w:pPr>
              <w:jc w:val="center"/>
            </w:pPr>
            <w:r>
              <w:rPr>
                <w:rFonts w:eastAsia="Times New Roman" w:cs="Times New Roman"/>
                <w:sz w:val="22"/>
              </w:rPr>
              <w:t>0,5275</w:t>
            </w:r>
          </w:p>
        </w:tc>
        <w:tc>
          <w:tcPr>
            <w:tcW w:w="1068" w:type="pct"/>
            <w:shd w:val="clear" w:color="auto" w:fill="FFFFFF"/>
            <w:tcMar>
              <w:top w:w="40" w:type="dxa"/>
              <w:left w:w="200" w:type="dxa"/>
              <w:bottom w:w="40" w:type="dxa"/>
              <w:right w:w="200" w:type="dxa"/>
            </w:tcMar>
            <w:vAlign w:val="center"/>
          </w:tcPr>
          <w:p w14:paraId="606697DA" w14:textId="0EFBC71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ADC73AA" w14:textId="77777777" w:rsidR="00956590" w:rsidRDefault="00956590" w:rsidP="00956590">
            <w:pPr>
              <w:jc w:val="center"/>
            </w:pPr>
            <w:r>
              <w:rPr>
                <w:rFonts w:eastAsia="Times New Roman" w:cs="Times New Roman"/>
                <w:sz w:val="22"/>
              </w:rPr>
              <w:t>0,5275</w:t>
            </w:r>
          </w:p>
        </w:tc>
      </w:tr>
      <w:tr w:rsidR="00956590" w14:paraId="1731CF13" w14:textId="77777777" w:rsidTr="00956590">
        <w:trPr>
          <w:jc w:val="center"/>
        </w:trPr>
        <w:tc>
          <w:tcPr>
            <w:tcW w:w="1173" w:type="pct"/>
            <w:shd w:val="clear" w:color="auto" w:fill="FFFFFF"/>
            <w:tcMar>
              <w:top w:w="40" w:type="dxa"/>
              <w:left w:w="200" w:type="dxa"/>
              <w:bottom w:w="40" w:type="dxa"/>
              <w:right w:w="200" w:type="dxa"/>
            </w:tcMar>
            <w:vAlign w:val="center"/>
          </w:tcPr>
          <w:p w14:paraId="0F89F84C"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3B0738E7" w14:textId="6595E729"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F1EBFBA" w14:textId="77777777" w:rsidR="00956590" w:rsidRDefault="00956590" w:rsidP="00956590">
            <w:pPr>
              <w:jc w:val="center"/>
            </w:pPr>
            <w:r>
              <w:rPr>
                <w:rFonts w:eastAsia="Times New Roman" w:cs="Times New Roman"/>
                <w:sz w:val="22"/>
              </w:rPr>
              <w:t>0,1747</w:t>
            </w:r>
          </w:p>
        </w:tc>
        <w:tc>
          <w:tcPr>
            <w:tcW w:w="1068" w:type="pct"/>
            <w:shd w:val="clear" w:color="auto" w:fill="FFFFFF"/>
            <w:tcMar>
              <w:top w:w="40" w:type="dxa"/>
              <w:left w:w="200" w:type="dxa"/>
              <w:bottom w:w="40" w:type="dxa"/>
              <w:right w:w="200" w:type="dxa"/>
            </w:tcMar>
            <w:vAlign w:val="center"/>
          </w:tcPr>
          <w:p w14:paraId="79ADF2D2" w14:textId="6C10C76A"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1496198" w14:textId="77777777" w:rsidR="00956590" w:rsidRDefault="00956590" w:rsidP="00956590">
            <w:pPr>
              <w:jc w:val="center"/>
            </w:pPr>
            <w:r>
              <w:rPr>
                <w:rFonts w:eastAsia="Times New Roman" w:cs="Times New Roman"/>
                <w:sz w:val="22"/>
              </w:rPr>
              <w:t>0,0491</w:t>
            </w:r>
          </w:p>
        </w:tc>
      </w:tr>
      <w:tr w:rsidR="00956590" w14:paraId="20FF1906" w14:textId="77777777" w:rsidTr="00956590">
        <w:trPr>
          <w:jc w:val="center"/>
        </w:trPr>
        <w:tc>
          <w:tcPr>
            <w:tcW w:w="1173" w:type="pct"/>
            <w:shd w:val="clear" w:color="auto" w:fill="FFFFFF"/>
            <w:tcMar>
              <w:top w:w="40" w:type="dxa"/>
              <w:left w:w="200" w:type="dxa"/>
              <w:bottom w:w="40" w:type="dxa"/>
              <w:right w:w="200" w:type="dxa"/>
            </w:tcMar>
            <w:vAlign w:val="center"/>
          </w:tcPr>
          <w:p w14:paraId="6CE1D0FC"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2E1B3F85" w14:textId="42D206B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660A16A" w14:textId="77777777" w:rsidR="00956590" w:rsidRDefault="00956590" w:rsidP="00956590">
            <w:pPr>
              <w:jc w:val="center"/>
            </w:pPr>
            <w:r>
              <w:rPr>
                <w:rFonts w:eastAsia="Times New Roman" w:cs="Times New Roman"/>
                <w:sz w:val="22"/>
              </w:rPr>
              <w:t>1,0539</w:t>
            </w:r>
          </w:p>
        </w:tc>
        <w:tc>
          <w:tcPr>
            <w:tcW w:w="1068" w:type="pct"/>
            <w:shd w:val="clear" w:color="auto" w:fill="FFFFFF"/>
            <w:tcMar>
              <w:top w:w="40" w:type="dxa"/>
              <w:left w:w="200" w:type="dxa"/>
              <w:bottom w:w="40" w:type="dxa"/>
              <w:right w:w="200" w:type="dxa"/>
            </w:tcMar>
            <w:vAlign w:val="center"/>
          </w:tcPr>
          <w:p w14:paraId="241D4004" w14:textId="5ABF317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12DB17F" w14:textId="77777777" w:rsidR="00956590" w:rsidRDefault="00956590" w:rsidP="00956590">
            <w:pPr>
              <w:jc w:val="center"/>
            </w:pPr>
            <w:r>
              <w:rPr>
                <w:rFonts w:eastAsia="Times New Roman" w:cs="Times New Roman"/>
                <w:sz w:val="22"/>
              </w:rPr>
              <w:t>1,1796</w:t>
            </w:r>
          </w:p>
        </w:tc>
      </w:tr>
      <w:tr w:rsidR="00EE46BB" w14:paraId="5BCDCF32"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756FC462" w14:textId="77777777" w:rsidR="00EE46BB" w:rsidRDefault="00FB6672">
            <w:pPr>
              <w:jc w:val="center"/>
            </w:pPr>
            <w:r>
              <w:rPr>
                <w:rFonts w:eastAsia="Times New Roman" w:cs="Times New Roman"/>
                <w:sz w:val="22"/>
              </w:rPr>
              <w:t>Котельная д. Увал</w:t>
            </w:r>
          </w:p>
        </w:tc>
      </w:tr>
      <w:tr w:rsidR="00956590" w14:paraId="7B635A16" w14:textId="77777777" w:rsidTr="00956590">
        <w:trPr>
          <w:jc w:val="center"/>
        </w:trPr>
        <w:tc>
          <w:tcPr>
            <w:tcW w:w="1173" w:type="pct"/>
            <w:shd w:val="clear" w:color="auto" w:fill="FFFFFF"/>
            <w:tcMar>
              <w:top w:w="40" w:type="dxa"/>
              <w:left w:w="200" w:type="dxa"/>
              <w:bottom w:w="40" w:type="dxa"/>
              <w:right w:w="200" w:type="dxa"/>
            </w:tcMar>
            <w:vAlign w:val="center"/>
          </w:tcPr>
          <w:p w14:paraId="0192AB14"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72B9BFAE" w14:textId="383BB70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AFB76DD" w14:textId="77777777" w:rsidR="00956590" w:rsidRDefault="00956590" w:rsidP="00956590">
            <w:pPr>
              <w:jc w:val="center"/>
            </w:pPr>
            <w:r>
              <w:rPr>
                <w:rFonts w:eastAsia="Times New Roman" w:cs="Times New Roman"/>
                <w:sz w:val="22"/>
              </w:rPr>
              <w:t>2,1656</w:t>
            </w:r>
          </w:p>
        </w:tc>
        <w:tc>
          <w:tcPr>
            <w:tcW w:w="1068" w:type="pct"/>
            <w:shd w:val="clear" w:color="auto" w:fill="FFFFFF"/>
            <w:tcMar>
              <w:top w:w="40" w:type="dxa"/>
              <w:left w:w="200" w:type="dxa"/>
              <w:bottom w:w="40" w:type="dxa"/>
              <w:right w:w="200" w:type="dxa"/>
            </w:tcMar>
            <w:vAlign w:val="center"/>
          </w:tcPr>
          <w:p w14:paraId="7C0BDD04" w14:textId="4C2FBFF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E2ACF65" w14:textId="77777777" w:rsidR="00956590" w:rsidRDefault="00956590" w:rsidP="00956590">
            <w:pPr>
              <w:jc w:val="center"/>
            </w:pPr>
            <w:r>
              <w:rPr>
                <w:rFonts w:eastAsia="Times New Roman" w:cs="Times New Roman"/>
                <w:sz w:val="22"/>
              </w:rPr>
              <w:t>2,1656</w:t>
            </w:r>
          </w:p>
        </w:tc>
      </w:tr>
      <w:tr w:rsidR="00956590" w14:paraId="45DA9E89" w14:textId="77777777" w:rsidTr="00956590">
        <w:trPr>
          <w:jc w:val="center"/>
        </w:trPr>
        <w:tc>
          <w:tcPr>
            <w:tcW w:w="1173" w:type="pct"/>
            <w:shd w:val="clear" w:color="auto" w:fill="FFFFFF"/>
            <w:tcMar>
              <w:top w:w="40" w:type="dxa"/>
              <w:left w:w="200" w:type="dxa"/>
              <w:bottom w:w="40" w:type="dxa"/>
              <w:right w:w="200" w:type="dxa"/>
            </w:tcMar>
            <w:vAlign w:val="center"/>
          </w:tcPr>
          <w:p w14:paraId="2D83FCB3"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3B82187F" w14:textId="65EA9389"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08F2A631" w14:textId="77777777" w:rsidR="00956590" w:rsidRDefault="00956590" w:rsidP="00956590">
            <w:pPr>
              <w:jc w:val="center"/>
            </w:pPr>
            <w:r>
              <w:rPr>
                <w:rFonts w:eastAsia="Times New Roman" w:cs="Times New Roman"/>
                <w:sz w:val="22"/>
              </w:rPr>
              <w:t>0,0094</w:t>
            </w:r>
          </w:p>
        </w:tc>
        <w:tc>
          <w:tcPr>
            <w:tcW w:w="1068" w:type="pct"/>
            <w:shd w:val="clear" w:color="auto" w:fill="FFFFFF"/>
            <w:tcMar>
              <w:top w:w="40" w:type="dxa"/>
              <w:left w:w="200" w:type="dxa"/>
              <w:bottom w:w="40" w:type="dxa"/>
              <w:right w:w="200" w:type="dxa"/>
            </w:tcMar>
            <w:vAlign w:val="center"/>
          </w:tcPr>
          <w:p w14:paraId="5FDE6869" w14:textId="5EE4501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2587057" w14:textId="77777777" w:rsidR="00956590" w:rsidRDefault="00956590" w:rsidP="00956590">
            <w:pPr>
              <w:jc w:val="center"/>
            </w:pPr>
            <w:r>
              <w:rPr>
                <w:rFonts w:eastAsia="Times New Roman" w:cs="Times New Roman"/>
                <w:sz w:val="22"/>
              </w:rPr>
              <w:t>0,0094</w:t>
            </w:r>
          </w:p>
        </w:tc>
      </w:tr>
      <w:tr w:rsidR="00956590" w14:paraId="7F30088C" w14:textId="77777777" w:rsidTr="00956590">
        <w:trPr>
          <w:jc w:val="center"/>
        </w:trPr>
        <w:tc>
          <w:tcPr>
            <w:tcW w:w="1173" w:type="pct"/>
            <w:shd w:val="clear" w:color="auto" w:fill="FFFFFF"/>
            <w:tcMar>
              <w:top w:w="40" w:type="dxa"/>
              <w:left w:w="200" w:type="dxa"/>
              <w:bottom w:w="40" w:type="dxa"/>
              <w:right w:w="200" w:type="dxa"/>
            </w:tcMar>
            <w:vAlign w:val="center"/>
          </w:tcPr>
          <w:p w14:paraId="6F00BB05"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0A139313" w14:textId="732AEDD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BFDF4E1" w14:textId="77777777" w:rsidR="00956590" w:rsidRDefault="00956590" w:rsidP="00956590">
            <w:pPr>
              <w:jc w:val="center"/>
            </w:pPr>
            <w:r>
              <w:rPr>
                <w:rFonts w:eastAsia="Times New Roman" w:cs="Times New Roman"/>
                <w:sz w:val="22"/>
              </w:rPr>
              <w:t>0,3006</w:t>
            </w:r>
          </w:p>
        </w:tc>
        <w:tc>
          <w:tcPr>
            <w:tcW w:w="1068" w:type="pct"/>
            <w:shd w:val="clear" w:color="auto" w:fill="FFFFFF"/>
            <w:tcMar>
              <w:top w:w="40" w:type="dxa"/>
              <w:left w:w="200" w:type="dxa"/>
              <w:bottom w:w="40" w:type="dxa"/>
              <w:right w:w="200" w:type="dxa"/>
            </w:tcMar>
            <w:vAlign w:val="center"/>
          </w:tcPr>
          <w:p w14:paraId="48A81F53" w14:textId="77E0F7F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4C686D8" w14:textId="77777777" w:rsidR="00956590" w:rsidRDefault="00956590" w:rsidP="00956590">
            <w:pPr>
              <w:jc w:val="center"/>
            </w:pPr>
            <w:r>
              <w:rPr>
                <w:rFonts w:eastAsia="Times New Roman" w:cs="Times New Roman"/>
                <w:sz w:val="22"/>
              </w:rPr>
              <w:t>0,3006</w:t>
            </w:r>
          </w:p>
        </w:tc>
      </w:tr>
      <w:tr w:rsidR="00956590" w14:paraId="5FA3E41E" w14:textId="77777777" w:rsidTr="00956590">
        <w:trPr>
          <w:jc w:val="center"/>
        </w:trPr>
        <w:tc>
          <w:tcPr>
            <w:tcW w:w="1173" w:type="pct"/>
            <w:shd w:val="clear" w:color="auto" w:fill="FFFFFF"/>
            <w:tcMar>
              <w:top w:w="40" w:type="dxa"/>
              <w:left w:w="200" w:type="dxa"/>
              <w:bottom w:w="40" w:type="dxa"/>
              <w:right w:w="200" w:type="dxa"/>
            </w:tcMar>
            <w:vAlign w:val="center"/>
          </w:tcPr>
          <w:p w14:paraId="70C4DB44"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4B1CBC02" w14:textId="50F37A1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8657FC1" w14:textId="77777777" w:rsidR="00956590" w:rsidRDefault="00956590" w:rsidP="00956590">
            <w:pPr>
              <w:jc w:val="center"/>
            </w:pPr>
            <w:r>
              <w:rPr>
                <w:rFonts w:eastAsia="Times New Roman" w:cs="Times New Roman"/>
                <w:sz w:val="22"/>
              </w:rPr>
              <w:t>0,1051</w:t>
            </w:r>
          </w:p>
        </w:tc>
        <w:tc>
          <w:tcPr>
            <w:tcW w:w="1068" w:type="pct"/>
            <w:shd w:val="clear" w:color="auto" w:fill="FFFFFF"/>
            <w:tcMar>
              <w:top w:w="40" w:type="dxa"/>
              <w:left w:w="200" w:type="dxa"/>
              <w:bottom w:w="40" w:type="dxa"/>
              <w:right w:w="200" w:type="dxa"/>
            </w:tcMar>
            <w:vAlign w:val="center"/>
          </w:tcPr>
          <w:p w14:paraId="58E2DF96" w14:textId="0C94A8E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2A85A7B" w14:textId="77777777" w:rsidR="00956590" w:rsidRDefault="00956590" w:rsidP="00956590">
            <w:pPr>
              <w:jc w:val="center"/>
            </w:pPr>
            <w:r>
              <w:rPr>
                <w:rFonts w:eastAsia="Times New Roman" w:cs="Times New Roman"/>
                <w:sz w:val="22"/>
              </w:rPr>
              <w:t>0,0334</w:t>
            </w:r>
          </w:p>
        </w:tc>
      </w:tr>
      <w:tr w:rsidR="00956590" w14:paraId="6CC4F125" w14:textId="77777777" w:rsidTr="00956590">
        <w:trPr>
          <w:jc w:val="center"/>
        </w:trPr>
        <w:tc>
          <w:tcPr>
            <w:tcW w:w="1173" w:type="pct"/>
            <w:shd w:val="clear" w:color="auto" w:fill="FFFFFF"/>
            <w:tcMar>
              <w:top w:w="40" w:type="dxa"/>
              <w:left w:w="200" w:type="dxa"/>
              <w:bottom w:w="40" w:type="dxa"/>
              <w:right w:w="200" w:type="dxa"/>
            </w:tcMar>
            <w:vAlign w:val="center"/>
          </w:tcPr>
          <w:p w14:paraId="2D733F05"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394580C7" w14:textId="279ECF1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A6A2397" w14:textId="77777777" w:rsidR="00956590" w:rsidRDefault="00956590" w:rsidP="00956590">
            <w:pPr>
              <w:jc w:val="center"/>
            </w:pPr>
            <w:r>
              <w:rPr>
                <w:rFonts w:eastAsia="Times New Roman" w:cs="Times New Roman"/>
                <w:sz w:val="22"/>
              </w:rPr>
              <w:t>1,7599</w:t>
            </w:r>
          </w:p>
        </w:tc>
        <w:tc>
          <w:tcPr>
            <w:tcW w:w="1068" w:type="pct"/>
            <w:shd w:val="clear" w:color="auto" w:fill="FFFFFF"/>
            <w:tcMar>
              <w:top w:w="40" w:type="dxa"/>
              <w:left w:w="200" w:type="dxa"/>
              <w:bottom w:w="40" w:type="dxa"/>
              <w:right w:w="200" w:type="dxa"/>
            </w:tcMar>
            <w:vAlign w:val="center"/>
          </w:tcPr>
          <w:p w14:paraId="14E434C5" w14:textId="3E1F686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1C92609" w14:textId="77777777" w:rsidR="00956590" w:rsidRDefault="00956590" w:rsidP="00956590">
            <w:pPr>
              <w:jc w:val="center"/>
            </w:pPr>
            <w:r>
              <w:rPr>
                <w:rFonts w:eastAsia="Times New Roman" w:cs="Times New Roman"/>
                <w:sz w:val="22"/>
              </w:rPr>
              <w:t>1,8316</w:t>
            </w:r>
          </w:p>
        </w:tc>
      </w:tr>
      <w:tr w:rsidR="00EE46BB" w14:paraId="4DA1FD39"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5A641C64" w14:textId="77777777" w:rsidR="00EE46BB" w:rsidRDefault="00FB6672">
            <w:pPr>
              <w:jc w:val="center"/>
            </w:pPr>
            <w:r>
              <w:rPr>
                <w:rFonts w:eastAsia="Times New Roman" w:cs="Times New Roman"/>
                <w:sz w:val="22"/>
              </w:rPr>
              <w:t>Котельная с. Крутое</w:t>
            </w:r>
          </w:p>
        </w:tc>
      </w:tr>
      <w:tr w:rsidR="00956590" w14:paraId="67F27808" w14:textId="77777777" w:rsidTr="00956590">
        <w:trPr>
          <w:jc w:val="center"/>
        </w:trPr>
        <w:tc>
          <w:tcPr>
            <w:tcW w:w="1173" w:type="pct"/>
            <w:shd w:val="clear" w:color="auto" w:fill="FFFFFF"/>
            <w:tcMar>
              <w:top w:w="40" w:type="dxa"/>
              <w:left w:w="200" w:type="dxa"/>
              <w:bottom w:w="40" w:type="dxa"/>
              <w:right w:w="200" w:type="dxa"/>
            </w:tcMar>
            <w:vAlign w:val="center"/>
          </w:tcPr>
          <w:p w14:paraId="5A7C45D4"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6C8FB2D9" w14:textId="05F26066"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FCD310E" w14:textId="77777777" w:rsidR="00956590" w:rsidRDefault="00956590" w:rsidP="00956590">
            <w:pPr>
              <w:jc w:val="center"/>
            </w:pPr>
            <w:r>
              <w:rPr>
                <w:rFonts w:eastAsia="Times New Roman" w:cs="Times New Roman"/>
                <w:sz w:val="22"/>
              </w:rPr>
              <w:t>1,3706</w:t>
            </w:r>
          </w:p>
        </w:tc>
        <w:tc>
          <w:tcPr>
            <w:tcW w:w="1068" w:type="pct"/>
            <w:shd w:val="clear" w:color="auto" w:fill="FFFFFF"/>
            <w:tcMar>
              <w:top w:w="40" w:type="dxa"/>
              <w:left w:w="200" w:type="dxa"/>
              <w:bottom w:w="40" w:type="dxa"/>
              <w:right w:w="200" w:type="dxa"/>
            </w:tcMar>
            <w:vAlign w:val="center"/>
          </w:tcPr>
          <w:p w14:paraId="5DDFDA99" w14:textId="44ECD99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FD20ABA" w14:textId="77777777" w:rsidR="00956590" w:rsidRDefault="00956590" w:rsidP="00956590">
            <w:pPr>
              <w:jc w:val="center"/>
            </w:pPr>
            <w:r>
              <w:rPr>
                <w:rFonts w:eastAsia="Times New Roman" w:cs="Times New Roman"/>
                <w:sz w:val="22"/>
              </w:rPr>
              <w:t>8,3706</w:t>
            </w:r>
          </w:p>
        </w:tc>
      </w:tr>
      <w:tr w:rsidR="00956590" w14:paraId="57AD4368" w14:textId="77777777" w:rsidTr="00956590">
        <w:trPr>
          <w:jc w:val="center"/>
        </w:trPr>
        <w:tc>
          <w:tcPr>
            <w:tcW w:w="1173" w:type="pct"/>
            <w:shd w:val="clear" w:color="auto" w:fill="FFFFFF"/>
            <w:tcMar>
              <w:top w:w="40" w:type="dxa"/>
              <w:left w:w="200" w:type="dxa"/>
              <w:bottom w:w="40" w:type="dxa"/>
              <w:right w:w="200" w:type="dxa"/>
            </w:tcMar>
            <w:vAlign w:val="center"/>
          </w:tcPr>
          <w:p w14:paraId="5BF3AB7D" w14:textId="77777777" w:rsidR="00956590" w:rsidRPr="00FB6672" w:rsidRDefault="00956590" w:rsidP="00956590">
            <w:pPr>
              <w:rPr>
                <w:lang w:val="ru-RU"/>
              </w:rPr>
            </w:pPr>
            <w:r w:rsidRPr="00FB6672">
              <w:rPr>
                <w:rFonts w:eastAsia="Times New Roman" w:cs="Times New Roman"/>
                <w:sz w:val="22"/>
                <w:lang w:val="ru-RU"/>
              </w:rPr>
              <w:t xml:space="preserve">Расход тепла на собственные </w:t>
            </w:r>
            <w:r w:rsidRPr="00FB6672">
              <w:rPr>
                <w:rFonts w:eastAsia="Times New Roman" w:cs="Times New Roman"/>
                <w:sz w:val="22"/>
                <w:lang w:val="ru-RU"/>
              </w:rPr>
              <w:lastRenderedPageBreak/>
              <w:t>нужды</w:t>
            </w:r>
          </w:p>
        </w:tc>
        <w:tc>
          <w:tcPr>
            <w:tcW w:w="1068" w:type="pct"/>
            <w:shd w:val="clear" w:color="auto" w:fill="FFFFFF"/>
            <w:tcMar>
              <w:top w:w="40" w:type="dxa"/>
              <w:left w:w="200" w:type="dxa"/>
              <w:bottom w:w="40" w:type="dxa"/>
              <w:right w:w="200" w:type="dxa"/>
            </w:tcMar>
            <w:vAlign w:val="center"/>
          </w:tcPr>
          <w:p w14:paraId="2E06B96C" w14:textId="3E68E286" w:rsidR="00956590" w:rsidRPr="00FB6672" w:rsidRDefault="00956590" w:rsidP="00956590">
            <w:pPr>
              <w:jc w:val="center"/>
              <w:rPr>
                <w:sz w:val="22"/>
                <w:lang w:val="ru-RU"/>
              </w:rPr>
            </w:pPr>
            <w:r>
              <w:rPr>
                <w:sz w:val="22"/>
                <w:lang w:val="ru-RU"/>
              </w:rPr>
              <w:lastRenderedPageBreak/>
              <w:t>н/д</w:t>
            </w:r>
          </w:p>
        </w:tc>
        <w:tc>
          <w:tcPr>
            <w:tcW w:w="845" w:type="pct"/>
            <w:shd w:val="clear" w:color="auto" w:fill="FFFFFF"/>
            <w:tcMar>
              <w:top w:w="40" w:type="dxa"/>
              <w:left w:w="200" w:type="dxa"/>
              <w:bottom w:w="40" w:type="dxa"/>
              <w:right w:w="200" w:type="dxa"/>
            </w:tcMar>
            <w:vAlign w:val="center"/>
          </w:tcPr>
          <w:p w14:paraId="530423FF" w14:textId="77777777" w:rsidR="00956590" w:rsidRDefault="00956590" w:rsidP="00956590">
            <w:pPr>
              <w:jc w:val="center"/>
            </w:pPr>
            <w:r>
              <w:rPr>
                <w:rFonts w:eastAsia="Times New Roman" w:cs="Times New Roman"/>
                <w:sz w:val="22"/>
              </w:rPr>
              <w:t>0,0054</w:t>
            </w:r>
          </w:p>
        </w:tc>
        <w:tc>
          <w:tcPr>
            <w:tcW w:w="1068" w:type="pct"/>
            <w:shd w:val="clear" w:color="auto" w:fill="FFFFFF"/>
            <w:tcMar>
              <w:top w:w="40" w:type="dxa"/>
              <w:left w:w="200" w:type="dxa"/>
              <w:bottom w:w="40" w:type="dxa"/>
              <w:right w:w="200" w:type="dxa"/>
            </w:tcMar>
            <w:vAlign w:val="center"/>
          </w:tcPr>
          <w:p w14:paraId="60E5DD94" w14:textId="4D63498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D725ED7" w14:textId="77777777" w:rsidR="00956590" w:rsidRDefault="00956590" w:rsidP="00956590">
            <w:pPr>
              <w:jc w:val="center"/>
            </w:pPr>
            <w:r>
              <w:rPr>
                <w:rFonts w:eastAsia="Times New Roman" w:cs="Times New Roman"/>
                <w:sz w:val="22"/>
              </w:rPr>
              <w:t>0,0054</w:t>
            </w:r>
          </w:p>
        </w:tc>
      </w:tr>
      <w:tr w:rsidR="00956590" w14:paraId="5F996066" w14:textId="77777777" w:rsidTr="00956590">
        <w:trPr>
          <w:jc w:val="center"/>
        </w:trPr>
        <w:tc>
          <w:tcPr>
            <w:tcW w:w="1173" w:type="pct"/>
            <w:shd w:val="clear" w:color="auto" w:fill="FFFFFF"/>
            <w:tcMar>
              <w:top w:w="40" w:type="dxa"/>
              <w:left w:w="200" w:type="dxa"/>
              <w:bottom w:w="40" w:type="dxa"/>
              <w:right w:w="200" w:type="dxa"/>
            </w:tcMar>
            <w:vAlign w:val="center"/>
          </w:tcPr>
          <w:p w14:paraId="2CFFDCCD"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6EC66D27" w14:textId="58C714B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D565259" w14:textId="77777777" w:rsidR="00956590" w:rsidRDefault="00956590" w:rsidP="00956590">
            <w:pPr>
              <w:jc w:val="center"/>
            </w:pPr>
            <w:r>
              <w:rPr>
                <w:rFonts w:eastAsia="Times New Roman" w:cs="Times New Roman"/>
                <w:sz w:val="22"/>
              </w:rPr>
              <w:t>0,1877</w:t>
            </w:r>
          </w:p>
        </w:tc>
        <w:tc>
          <w:tcPr>
            <w:tcW w:w="1068" w:type="pct"/>
            <w:shd w:val="clear" w:color="auto" w:fill="FFFFFF"/>
            <w:tcMar>
              <w:top w:w="40" w:type="dxa"/>
              <w:left w:w="200" w:type="dxa"/>
              <w:bottom w:w="40" w:type="dxa"/>
              <w:right w:w="200" w:type="dxa"/>
            </w:tcMar>
            <w:vAlign w:val="center"/>
          </w:tcPr>
          <w:p w14:paraId="03A210CE" w14:textId="750855D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B6B5499" w14:textId="77777777" w:rsidR="00956590" w:rsidRDefault="00956590" w:rsidP="00956590">
            <w:pPr>
              <w:jc w:val="center"/>
            </w:pPr>
            <w:r>
              <w:rPr>
                <w:rFonts w:eastAsia="Times New Roman" w:cs="Times New Roman"/>
                <w:sz w:val="22"/>
              </w:rPr>
              <w:t>0,1877</w:t>
            </w:r>
          </w:p>
        </w:tc>
      </w:tr>
      <w:tr w:rsidR="00956590" w14:paraId="354793F3" w14:textId="77777777" w:rsidTr="00956590">
        <w:trPr>
          <w:jc w:val="center"/>
        </w:trPr>
        <w:tc>
          <w:tcPr>
            <w:tcW w:w="1173" w:type="pct"/>
            <w:shd w:val="clear" w:color="auto" w:fill="FFFFFF"/>
            <w:tcMar>
              <w:top w:w="40" w:type="dxa"/>
              <w:left w:w="200" w:type="dxa"/>
              <w:bottom w:w="40" w:type="dxa"/>
              <w:right w:w="200" w:type="dxa"/>
            </w:tcMar>
            <w:vAlign w:val="center"/>
          </w:tcPr>
          <w:p w14:paraId="1A141BC6"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107A31EE" w14:textId="687332E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ADA3760" w14:textId="77777777" w:rsidR="00956590" w:rsidRDefault="00956590" w:rsidP="00956590">
            <w:pPr>
              <w:jc w:val="center"/>
            </w:pPr>
            <w:r>
              <w:rPr>
                <w:rFonts w:eastAsia="Times New Roman" w:cs="Times New Roman"/>
                <w:sz w:val="22"/>
              </w:rPr>
              <w:t>0,0536</w:t>
            </w:r>
          </w:p>
        </w:tc>
        <w:tc>
          <w:tcPr>
            <w:tcW w:w="1068" w:type="pct"/>
            <w:shd w:val="clear" w:color="auto" w:fill="FFFFFF"/>
            <w:tcMar>
              <w:top w:w="40" w:type="dxa"/>
              <w:left w:w="200" w:type="dxa"/>
              <w:bottom w:w="40" w:type="dxa"/>
              <w:right w:w="200" w:type="dxa"/>
            </w:tcMar>
            <w:vAlign w:val="center"/>
          </w:tcPr>
          <w:p w14:paraId="608B3564" w14:textId="5BD23A3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78C1D29" w14:textId="77777777" w:rsidR="00956590" w:rsidRDefault="00956590" w:rsidP="00956590">
            <w:pPr>
              <w:jc w:val="center"/>
            </w:pPr>
            <w:r>
              <w:rPr>
                <w:rFonts w:eastAsia="Times New Roman" w:cs="Times New Roman"/>
                <w:sz w:val="22"/>
              </w:rPr>
              <w:t>0,0150</w:t>
            </w:r>
          </w:p>
        </w:tc>
      </w:tr>
      <w:tr w:rsidR="00956590" w14:paraId="30FA62C8" w14:textId="77777777" w:rsidTr="00956590">
        <w:trPr>
          <w:jc w:val="center"/>
        </w:trPr>
        <w:tc>
          <w:tcPr>
            <w:tcW w:w="1173" w:type="pct"/>
            <w:shd w:val="clear" w:color="auto" w:fill="FFFFFF"/>
            <w:tcMar>
              <w:top w:w="40" w:type="dxa"/>
              <w:left w:w="200" w:type="dxa"/>
              <w:bottom w:w="40" w:type="dxa"/>
              <w:right w:w="200" w:type="dxa"/>
            </w:tcMar>
            <w:vAlign w:val="center"/>
          </w:tcPr>
          <w:p w14:paraId="160393E4"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224D57AA" w14:textId="2674DA7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C28D354" w14:textId="77777777" w:rsidR="00956590" w:rsidRDefault="00956590" w:rsidP="00956590">
            <w:pPr>
              <w:jc w:val="center"/>
            </w:pPr>
            <w:r>
              <w:rPr>
                <w:rFonts w:eastAsia="Times New Roman" w:cs="Times New Roman"/>
                <w:sz w:val="22"/>
              </w:rPr>
              <w:t>1,1293</w:t>
            </w:r>
          </w:p>
        </w:tc>
        <w:tc>
          <w:tcPr>
            <w:tcW w:w="1068" w:type="pct"/>
            <w:shd w:val="clear" w:color="auto" w:fill="FFFFFF"/>
            <w:tcMar>
              <w:top w:w="40" w:type="dxa"/>
              <w:left w:w="200" w:type="dxa"/>
              <w:bottom w:w="40" w:type="dxa"/>
              <w:right w:w="200" w:type="dxa"/>
            </w:tcMar>
            <w:vAlign w:val="center"/>
          </w:tcPr>
          <w:p w14:paraId="153FE455" w14:textId="2B0FA4C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F2747CD" w14:textId="77777777" w:rsidR="00956590" w:rsidRDefault="00956590" w:rsidP="00956590">
            <w:pPr>
              <w:jc w:val="center"/>
            </w:pPr>
            <w:r>
              <w:rPr>
                <w:rFonts w:eastAsia="Times New Roman" w:cs="Times New Roman"/>
                <w:sz w:val="22"/>
              </w:rPr>
              <w:t>8,1678</w:t>
            </w:r>
          </w:p>
        </w:tc>
      </w:tr>
      <w:tr w:rsidR="00EE46BB" w14:paraId="421012B4"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10AC6E4C" w14:textId="77777777" w:rsidR="00EE46BB" w:rsidRDefault="00FB6672">
            <w:pPr>
              <w:jc w:val="center"/>
            </w:pPr>
            <w:r>
              <w:rPr>
                <w:rFonts w:eastAsia="Times New Roman" w:cs="Times New Roman"/>
                <w:sz w:val="22"/>
              </w:rPr>
              <w:t>Котельная школы п. Азанка</w:t>
            </w:r>
          </w:p>
        </w:tc>
      </w:tr>
      <w:tr w:rsidR="00956590" w14:paraId="0D8E3AB9" w14:textId="77777777" w:rsidTr="00956590">
        <w:trPr>
          <w:jc w:val="center"/>
        </w:trPr>
        <w:tc>
          <w:tcPr>
            <w:tcW w:w="1173" w:type="pct"/>
            <w:shd w:val="clear" w:color="auto" w:fill="FFFFFF"/>
            <w:tcMar>
              <w:top w:w="40" w:type="dxa"/>
              <w:left w:w="200" w:type="dxa"/>
              <w:bottom w:w="40" w:type="dxa"/>
              <w:right w:w="200" w:type="dxa"/>
            </w:tcMar>
            <w:vAlign w:val="center"/>
          </w:tcPr>
          <w:p w14:paraId="7DAA6CF6"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0E2316F3" w14:textId="1354BA9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3342C3C" w14:textId="77777777" w:rsidR="00956590" w:rsidRDefault="00956590" w:rsidP="00956590">
            <w:pPr>
              <w:jc w:val="center"/>
            </w:pPr>
            <w:r>
              <w:rPr>
                <w:rFonts w:eastAsia="Times New Roman" w:cs="Times New Roman"/>
                <w:sz w:val="22"/>
              </w:rPr>
              <w:t>1,7553</w:t>
            </w:r>
          </w:p>
        </w:tc>
        <w:tc>
          <w:tcPr>
            <w:tcW w:w="1068" w:type="pct"/>
            <w:shd w:val="clear" w:color="auto" w:fill="FFFFFF"/>
            <w:tcMar>
              <w:top w:w="40" w:type="dxa"/>
              <w:left w:w="200" w:type="dxa"/>
              <w:bottom w:w="40" w:type="dxa"/>
              <w:right w:w="200" w:type="dxa"/>
            </w:tcMar>
            <w:vAlign w:val="center"/>
          </w:tcPr>
          <w:p w14:paraId="3391F056" w14:textId="5DD91AF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0BDD482" w14:textId="77777777" w:rsidR="00956590" w:rsidRDefault="00956590" w:rsidP="00956590">
            <w:pPr>
              <w:jc w:val="center"/>
            </w:pPr>
            <w:r>
              <w:rPr>
                <w:rFonts w:eastAsia="Times New Roman" w:cs="Times New Roman"/>
                <w:sz w:val="22"/>
              </w:rPr>
              <w:t>8,7553</w:t>
            </w:r>
          </w:p>
        </w:tc>
      </w:tr>
      <w:tr w:rsidR="00956590" w14:paraId="71ACE46F" w14:textId="77777777" w:rsidTr="00956590">
        <w:trPr>
          <w:jc w:val="center"/>
        </w:trPr>
        <w:tc>
          <w:tcPr>
            <w:tcW w:w="1173" w:type="pct"/>
            <w:shd w:val="clear" w:color="auto" w:fill="FFFFFF"/>
            <w:tcMar>
              <w:top w:w="40" w:type="dxa"/>
              <w:left w:w="200" w:type="dxa"/>
              <w:bottom w:w="40" w:type="dxa"/>
              <w:right w:w="200" w:type="dxa"/>
            </w:tcMar>
            <w:vAlign w:val="center"/>
          </w:tcPr>
          <w:p w14:paraId="246F873A"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65A38E01" w14:textId="3486AB70"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4E8B9AF6" w14:textId="77777777" w:rsidR="00956590" w:rsidRDefault="00956590" w:rsidP="00956590">
            <w:pPr>
              <w:jc w:val="center"/>
            </w:pPr>
            <w:r>
              <w:rPr>
                <w:rFonts w:eastAsia="Times New Roman" w:cs="Times New Roman"/>
                <w:sz w:val="22"/>
              </w:rPr>
              <w:t>0,0077</w:t>
            </w:r>
          </w:p>
        </w:tc>
        <w:tc>
          <w:tcPr>
            <w:tcW w:w="1068" w:type="pct"/>
            <w:shd w:val="clear" w:color="auto" w:fill="FFFFFF"/>
            <w:tcMar>
              <w:top w:w="40" w:type="dxa"/>
              <w:left w:w="200" w:type="dxa"/>
              <w:bottom w:w="40" w:type="dxa"/>
              <w:right w:w="200" w:type="dxa"/>
            </w:tcMar>
            <w:vAlign w:val="center"/>
          </w:tcPr>
          <w:p w14:paraId="5CC4A263" w14:textId="6CED4DE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E9693B1" w14:textId="77777777" w:rsidR="00956590" w:rsidRDefault="00956590" w:rsidP="00956590">
            <w:pPr>
              <w:jc w:val="center"/>
            </w:pPr>
            <w:r>
              <w:rPr>
                <w:rFonts w:eastAsia="Times New Roman" w:cs="Times New Roman"/>
                <w:sz w:val="22"/>
              </w:rPr>
              <w:t>0,0077</w:t>
            </w:r>
          </w:p>
        </w:tc>
      </w:tr>
      <w:tr w:rsidR="00956590" w14:paraId="61529456" w14:textId="77777777" w:rsidTr="00956590">
        <w:trPr>
          <w:jc w:val="center"/>
        </w:trPr>
        <w:tc>
          <w:tcPr>
            <w:tcW w:w="1173" w:type="pct"/>
            <w:shd w:val="clear" w:color="auto" w:fill="FFFFFF"/>
            <w:tcMar>
              <w:top w:w="40" w:type="dxa"/>
              <w:left w:w="200" w:type="dxa"/>
              <w:bottom w:w="40" w:type="dxa"/>
              <w:right w:w="200" w:type="dxa"/>
            </w:tcMar>
            <w:vAlign w:val="center"/>
          </w:tcPr>
          <w:p w14:paraId="10C46F56"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5AEFF734" w14:textId="2D6BC23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2EB723D" w14:textId="77777777" w:rsidR="00956590" w:rsidRDefault="00956590" w:rsidP="00956590">
            <w:pPr>
              <w:jc w:val="center"/>
            </w:pPr>
            <w:r>
              <w:rPr>
                <w:rFonts w:eastAsia="Times New Roman" w:cs="Times New Roman"/>
                <w:sz w:val="22"/>
              </w:rPr>
              <w:t>0,5081</w:t>
            </w:r>
          </w:p>
        </w:tc>
        <w:tc>
          <w:tcPr>
            <w:tcW w:w="1068" w:type="pct"/>
            <w:shd w:val="clear" w:color="auto" w:fill="FFFFFF"/>
            <w:tcMar>
              <w:top w:w="40" w:type="dxa"/>
              <w:left w:w="200" w:type="dxa"/>
              <w:bottom w:w="40" w:type="dxa"/>
              <w:right w:w="200" w:type="dxa"/>
            </w:tcMar>
            <w:vAlign w:val="center"/>
          </w:tcPr>
          <w:p w14:paraId="5D8A5AA9" w14:textId="66D16EC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FC4F0B2" w14:textId="77777777" w:rsidR="00956590" w:rsidRDefault="00956590" w:rsidP="00956590">
            <w:pPr>
              <w:jc w:val="center"/>
            </w:pPr>
            <w:r>
              <w:rPr>
                <w:rFonts w:eastAsia="Times New Roman" w:cs="Times New Roman"/>
                <w:sz w:val="22"/>
              </w:rPr>
              <w:t>0,5081</w:t>
            </w:r>
          </w:p>
        </w:tc>
      </w:tr>
      <w:tr w:rsidR="00956590" w14:paraId="41414448" w14:textId="77777777" w:rsidTr="00956590">
        <w:trPr>
          <w:jc w:val="center"/>
        </w:trPr>
        <w:tc>
          <w:tcPr>
            <w:tcW w:w="1173" w:type="pct"/>
            <w:shd w:val="clear" w:color="auto" w:fill="FFFFFF"/>
            <w:tcMar>
              <w:top w:w="40" w:type="dxa"/>
              <w:left w:w="200" w:type="dxa"/>
              <w:bottom w:w="40" w:type="dxa"/>
              <w:right w:w="200" w:type="dxa"/>
            </w:tcMar>
            <w:vAlign w:val="center"/>
          </w:tcPr>
          <w:p w14:paraId="38117F82"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12557705" w14:textId="1A06088E"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3C3B7A8" w14:textId="77777777" w:rsidR="00956590" w:rsidRDefault="00956590" w:rsidP="00956590">
            <w:pPr>
              <w:jc w:val="center"/>
            </w:pPr>
            <w:r>
              <w:rPr>
                <w:rFonts w:eastAsia="Times New Roman" w:cs="Times New Roman"/>
                <w:sz w:val="22"/>
              </w:rPr>
              <w:t>0,0900</w:t>
            </w:r>
          </w:p>
        </w:tc>
        <w:tc>
          <w:tcPr>
            <w:tcW w:w="1068" w:type="pct"/>
            <w:shd w:val="clear" w:color="auto" w:fill="FFFFFF"/>
            <w:tcMar>
              <w:top w:w="40" w:type="dxa"/>
              <w:left w:w="200" w:type="dxa"/>
              <w:bottom w:w="40" w:type="dxa"/>
              <w:right w:w="200" w:type="dxa"/>
            </w:tcMar>
            <w:vAlign w:val="center"/>
          </w:tcPr>
          <w:p w14:paraId="366994C1" w14:textId="0B93B16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B7C792C" w14:textId="77777777" w:rsidR="00956590" w:rsidRDefault="00956590" w:rsidP="00956590">
            <w:pPr>
              <w:jc w:val="center"/>
            </w:pPr>
            <w:r>
              <w:rPr>
                <w:rFonts w:eastAsia="Times New Roman" w:cs="Times New Roman"/>
                <w:sz w:val="22"/>
              </w:rPr>
              <w:t>0,0260</w:t>
            </w:r>
          </w:p>
        </w:tc>
      </w:tr>
      <w:tr w:rsidR="00956590" w14:paraId="1A027BA6" w14:textId="77777777" w:rsidTr="00956590">
        <w:trPr>
          <w:jc w:val="center"/>
        </w:trPr>
        <w:tc>
          <w:tcPr>
            <w:tcW w:w="1173" w:type="pct"/>
            <w:shd w:val="clear" w:color="auto" w:fill="FFFFFF"/>
            <w:tcMar>
              <w:top w:w="40" w:type="dxa"/>
              <w:left w:w="200" w:type="dxa"/>
              <w:bottom w:w="40" w:type="dxa"/>
              <w:right w:w="200" w:type="dxa"/>
            </w:tcMar>
            <w:vAlign w:val="center"/>
          </w:tcPr>
          <w:p w14:paraId="7FE559F1"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1CB85FF3" w14:textId="7482E3E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845A83E" w14:textId="77777777" w:rsidR="00956590" w:rsidRDefault="00956590" w:rsidP="00956590">
            <w:pPr>
              <w:jc w:val="center"/>
            </w:pPr>
            <w:r>
              <w:rPr>
                <w:rFonts w:eastAsia="Times New Roman" w:cs="Times New Roman"/>
                <w:sz w:val="22"/>
              </w:rPr>
              <w:t>1,1572</w:t>
            </w:r>
          </w:p>
        </w:tc>
        <w:tc>
          <w:tcPr>
            <w:tcW w:w="1068" w:type="pct"/>
            <w:shd w:val="clear" w:color="auto" w:fill="FFFFFF"/>
            <w:tcMar>
              <w:top w:w="40" w:type="dxa"/>
              <w:left w:w="200" w:type="dxa"/>
              <w:bottom w:w="40" w:type="dxa"/>
              <w:right w:w="200" w:type="dxa"/>
            </w:tcMar>
            <w:vAlign w:val="center"/>
          </w:tcPr>
          <w:p w14:paraId="535450DA" w14:textId="3C0A29A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4AE9E79" w14:textId="77777777" w:rsidR="00956590" w:rsidRDefault="00956590" w:rsidP="00956590">
            <w:pPr>
              <w:jc w:val="center"/>
            </w:pPr>
            <w:r>
              <w:rPr>
                <w:rFonts w:eastAsia="Times New Roman" w:cs="Times New Roman"/>
                <w:sz w:val="22"/>
              </w:rPr>
              <w:t>8,2212</w:t>
            </w:r>
          </w:p>
        </w:tc>
      </w:tr>
      <w:tr w:rsidR="00EE46BB" w14:paraId="13FFA654" w14:textId="77777777" w:rsidTr="00956590">
        <w:trPr>
          <w:jc w:val="center"/>
        </w:trPr>
        <w:tc>
          <w:tcPr>
            <w:tcW w:w="5000" w:type="pct"/>
            <w:gridSpan w:val="5"/>
            <w:shd w:val="clear" w:color="auto" w:fill="DBE5F1"/>
            <w:tcMar>
              <w:top w:w="40" w:type="dxa"/>
              <w:left w:w="200" w:type="dxa"/>
              <w:bottom w:w="40" w:type="dxa"/>
              <w:right w:w="200" w:type="dxa"/>
            </w:tcMar>
            <w:vAlign w:val="center"/>
          </w:tcPr>
          <w:p w14:paraId="6C4E5429" w14:textId="77777777" w:rsidR="00EE46BB" w:rsidRDefault="00FB6672">
            <w:pPr>
              <w:jc w:val="center"/>
            </w:pPr>
            <w:r>
              <w:rPr>
                <w:rFonts w:eastAsia="Times New Roman" w:cs="Times New Roman"/>
                <w:sz w:val="22"/>
              </w:rPr>
              <w:t>АО "Регионгаз-инвест"</w:t>
            </w:r>
          </w:p>
        </w:tc>
      </w:tr>
      <w:tr w:rsidR="00EE46BB" w14:paraId="7FE73849"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519C9AB0" w14:textId="77777777" w:rsidR="00EE46BB" w:rsidRDefault="00FB6672">
            <w:pPr>
              <w:jc w:val="center"/>
            </w:pPr>
            <w:r>
              <w:rPr>
                <w:rFonts w:eastAsia="Times New Roman" w:cs="Times New Roman"/>
                <w:sz w:val="22"/>
              </w:rPr>
              <w:t>Котельная №1</w:t>
            </w:r>
          </w:p>
        </w:tc>
      </w:tr>
      <w:tr w:rsidR="00956590" w14:paraId="20880FB7" w14:textId="77777777" w:rsidTr="00956590">
        <w:trPr>
          <w:jc w:val="center"/>
        </w:trPr>
        <w:tc>
          <w:tcPr>
            <w:tcW w:w="1173" w:type="pct"/>
            <w:shd w:val="clear" w:color="auto" w:fill="FFFFFF"/>
            <w:tcMar>
              <w:top w:w="40" w:type="dxa"/>
              <w:left w:w="200" w:type="dxa"/>
              <w:bottom w:w="40" w:type="dxa"/>
              <w:right w:w="200" w:type="dxa"/>
            </w:tcMar>
            <w:vAlign w:val="center"/>
          </w:tcPr>
          <w:p w14:paraId="64674D5E"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6A0FEAEF" w14:textId="292C9D1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FB4C037" w14:textId="77777777" w:rsidR="00956590" w:rsidRDefault="00956590" w:rsidP="00956590">
            <w:pPr>
              <w:jc w:val="center"/>
            </w:pPr>
            <w:r>
              <w:rPr>
                <w:rFonts w:eastAsia="Times New Roman" w:cs="Times New Roman"/>
                <w:sz w:val="22"/>
              </w:rPr>
              <w:t>8,0020</w:t>
            </w:r>
          </w:p>
        </w:tc>
        <w:tc>
          <w:tcPr>
            <w:tcW w:w="1068" w:type="pct"/>
            <w:shd w:val="clear" w:color="auto" w:fill="FFFFFF"/>
            <w:tcMar>
              <w:top w:w="40" w:type="dxa"/>
              <w:left w:w="200" w:type="dxa"/>
              <w:bottom w:w="40" w:type="dxa"/>
              <w:right w:w="200" w:type="dxa"/>
            </w:tcMar>
            <w:vAlign w:val="center"/>
          </w:tcPr>
          <w:p w14:paraId="543F05AD" w14:textId="113E2D4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0C995E4" w14:textId="77777777" w:rsidR="00956590" w:rsidRDefault="00956590" w:rsidP="00956590">
            <w:pPr>
              <w:jc w:val="center"/>
            </w:pPr>
            <w:r>
              <w:rPr>
                <w:rFonts w:eastAsia="Times New Roman" w:cs="Times New Roman"/>
                <w:sz w:val="22"/>
              </w:rPr>
              <w:t>8,0020</w:t>
            </w:r>
          </w:p>
        </w:tc>
      </w:tr>
      <w:tr w:rsidR="00956590" w14:paraId="6ED0B8C3" w14:textId="77777777" w:rsidTr="00956590">
        <w:trPr>
          <w:jc w:val="center"/>
        </w:trPr>
        <w:tc>
          <w:tcPr>
            <w:tcW w:w="1173" w:type="pct"/>
            <w:shd w:val="clear" w:color="auto" w:fill="FFFFFF"/>
            <w:tcMar>
              <w:top w:w="40" w:type="dxa"/>
              <w:left w:w="200" w:type="dxa"/>
              <w:bottom w:w="40" w:type="dxa"/>
              <w:right w:w="200" w:type="dxa"/>
            </w:tcMar>
            <w:vAlign w:val="center"/>
          </w:tcPr>
          <w:p w14:paraId="1ECFA8B0"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1F872D2C" w14:textId="2F92C482"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1FDCC488" w14:textId="77777777" w:rsidR="00956590" w:rsidRDefault="00956590" w:rsidP="00956590">
            <w:pPr>
              <w:jc w:val="center"/>
            </w:pPr>
            <w:r>
              <w:rPr>
                <w:rFonts w:eastAsia="Times New Roman" w:cs="Times New Roman"/>
                <w:sz w:val="22"/>
              </w:rPr>
              <w:t>0,1240</w:t>
            </w:r>
          </w:p>
        </w:tc>
        <w:tc>
          <w:tcPr>
            <w:tcW w:w="1068" w:type="pct"/>
            <w:shd w:val="clear" w:color="auto" w:fill="FFFFFF"/>
            <w:tcMar>
              <w:top w:w="40" w:type="dxa"/>
              <w:left w:w="200" w:type="dxa"/>
              <w:bottom w:w="40" w:type="dxa"/>
              <w:right w:w="200" w:type="dxa"/>
            </w:tcMar>
            <w:vAlign w:val="center"/>
          </w:tcPr>
          <w:p w14:paraId="736C5D2F" w14:textId="195B441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F3FD4BA" w14:textId="77777777" w:rsidR="00956590" w:rsidRDefault="00956590" w:rsidP="00956590">
            <w:pPr>
              <w:jc w:val="center"/>
            </w:pPr>
            <w:r>
              <w:rPr>
                <w:rFonts w:eastAsia="Times New Roman" w:cs="Times New Roman"/>
                <w:sz w:val="22"/>
              </w:rPr>
              <w:t>0,1240</w:t>
            </w:r>
          </w:p>
        </w:tc>
      </w:tr>
      <w:tr w:rsidR="00956590" w14:paraId="5CA14DEC" w14:textId="77777777" w:rsidTr="00956590">
        <w:trPr>
          <w:jc w:val="center"/>
        </w:trPr>
        <w:tc>
          <w:tcPr>
            <w:tcW w:w="1173" w:type="pct"/>
            <w:shd w:val="clear" w:color="auto" w:fill="FFFFFF"/>
            <w:tcMar>
              <w:top w:w="40" w:type="dxa"/>
              <w:left w:w="200" w:type="dxa"/>
              <w:bottom w:w="40" w:type="dxa"/>
              <w:right w:w="200" w:type="dxa"/>
            </w:tcMar>
            <w:vAlign w:val="center"/>
          </w:tcPr>
          <w:p w14:paraId="584CFED5"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1CD92419" w14:textId="2C898A9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14A8A14" w14:textId="77777777" w:rsidR="00956590" w:rsidRDefault="00956590" w:rsidP="00956590">
            <w:pPr>
              <w:jc w:val="center"/>
            </w:pPr>
            <w:r>
              <w:rPr>
                <w:rFonts w:eastAsia="Times New Roman" w:cs="Times New Roman"/>
                <w:sz w:val="22"/>
              </w:rPr>
              <w:t>7,7125</w:t>
            </w:r>
          </w:p>
        </w:tc>
        <w:tc>
          <w:tcPr>
            <w:tcW w:w="1068" w:type="pct"/>
            <w:shd w:val="clear" w:color="auto" w:fill="FFFFFF"/>
            <w:tcMar>
              <w:top w:w="40" w:type="dxa"/>
              <w:left w:w="200" w:type="dxa"/>
              <w:bottom w:w="40" w:type="dxa"/>
              <w:right w:w="200" w:type="dxa"/>
            </w:tcMar>
            <w:vAlign w:val="center"/>
          </w:tcPr>
          <w:p w14:paraId="33A0078B" w14:textId="5D4F537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D4E3704" w14:textId="77777777" w:rsidR="00956590" w:rsidRDefault="00956590" w:rsidP="00956590">
            <w:pPr>
              <w:jc w:val="center"/>
            </w:pPr>
            <w:r>
              <w:rPr>
                <w:rFonts w:eastAsia="Times New Roman" w:cs="Times New Roman"/>
                <w:sz w:val="22"/>
              </w:rPr>
              <w:t>7,7125</w:t>
            </w:r>
          </w:p>
        </w:tc>
      </w:tr>
      <w:tr w:rsidR="00956590" w14:paraId="3F267AFF" w14:textId="77777777" w:rsidTr="00956590">
        <w:trPr>
          <w:jc w:val="center"/>
        </w:trPr>
        <w:tc>
          <w:tcPr>
            <w:tcW w:w="1173" w:type="pct"/>
            <w:shd w:val="clear" w:color="auto" w:fill="FFFFFF"/>
            <w:tcMar>
              <w:top w:w="40" w:type="dxa"/>
              <w:left w:w="200" w:type="dxa"/>
              <w:bottom w:w="40" w:type="dxa"/>
              <w:right w:w="200" w:type="dxa"/>
            </w:tcMar>
            <w:vAlign w:val="center"/>
          </w:tcPr>
          <w:p w14:paraId="33373CCA"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6923D3FE" w14:textId="3395A04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E88A379"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7AF41785" w14:textId="474299E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1373CDC" w14:textId="77777777" w:rsidR="00956590" w:rsidRDefault="00956590" w:rsidP="00956590">
            <w:pPr>
              <w:jc w:val="center"/>
            </w:pPr>
            <w:r>
              <w:rPr>
                <w:rFonts w:eastAsia="Times New Roman" w:cs="Times New Roman"/>
                <w:sz w:val="22"/>
              </w:rPr>
              <w:t>0,0000</w:t>
            </w:r>
          </w:p>
        </w:tc>
      </w:tr>
      <w:tr w:rsidR="00956590" w14:paraId="719A5026" w14:textId="77777777" w:rsidTr="00956590">
        <w:trPr>
          <w:jc w:val="center"/>
        </w:trPr>
        <w:tc>
          <w:tcPr>
            <w:tcW w:w="1173" w:type="pct"/>
            <w:shd w:val="clear" w:color="auto" w:fill="FFFFFF"/>
            <w:tcMar>
              <w:top w:w="40" w:type="dxa"/>
              <w:left w:w="200" w:type="dxa"/>
              <w:bottom w:w="40" w:type="dxa"/>
              <w:right w:w="200" w:type="dxa"/>
            </w:tcMar>
            <w:vAlign w:val="center"/>
          </w:tcPr>
          <w:p w14:paraId="42494F85"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117C802E" w14:textId="0E31FE0A"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04E1689" w14:textId="77777777" w:rsidR="00956590" w:rsidRDefault="00956590" w:rsidP="00956590">
            <w:pPr>
              <w:jc w:val="center"/>
            </w:pPr>
            <w:r>
              <w:rPr>
                <w:rFonts w:eastAsia="Times New Roman" w:cs="Times New Roman"/>
                <w:sz w:val="22"/>
              </w:rPr>
              <w:t>0,2895</w:t>
            </w:r>
          </w:p>
        </w:tc>
        <w:tc>
          <w:tcPr>
            <w:tcW w:w="1068" w:type="pct"/>
            <w:shd w:val="clear" w:color="auto" w:fill="FFFFFF"/>
            <w:tcMar>
              <w:top w:w="40" w:type="dxa"/>
              <w:left w:w="200" w:type="dxa"/>
              <w:bottom w:w="40" w:type="dxa"/>
              <w:right w:w="200" w:type="dxa"/>
            </w:tcMar>
            <w:vAlign w:val="center"/>
          </w:tcPr>
          <w:p w14:paraId="7EC37DF3" w14:textId="6118302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CC3E0F8" w14:textId="77777777" w:rsidR="00956590" w:rsidRDefault="00956590" w:rsidP="00956590">
            <w:pPr>
              <w:jc w:val="center"/>
            </w:pPr>
            <w:r>
              <w:rPr>
                <w:rFonts w:eastAsia="Times New Roman" w:cs="Times New Roman"/>
                <w:sz w:val="22"/>
              </w:rPr>
              <w:t>0,2895</w:t>
            </w:r>
          </w:p>
        </w:tc>
      </w:tr>
      <w:tr w:rsidR="00EE46BB" w14:paraId="0588438B"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4801BBA3" w14:textId="77777777" w:rsidR="00EE46BB" w:rsidRDefault="00FB6672">
            <w:pPr>
              <w:jc w:val="center"/>
            </w:pPr>
            <w:r>
              <w:rPr>
                <w:rFonts w:eastAsia="Times New Roman" w:cs="Times New Roman"/>
                <w:sz w:val="22"/>
              </w:rPr>
              <w:t>Котельная №2</w:t>
            </w:r>
          </w:p>
        </w:tc>
      </w:tr>
      <w:tr w:rsidR="00956590" w14:paraId="29E8CB6B" w14:textId="77777777" w:rsidTr="00956590">
        <w:trPr>
          <w:jc w:val="center"/>
        </w:trPr>
        <w:tc>
          <w:tcPr>
            <w:tcW w:w="1173" w:type="pct"/>
            <w:shd w:val="clear" w:color="auto" w:fill="FFFFFF"/>
            <w:tcMar>
              <w:top w:w="40" w:type="dxa"/>
              <w:left w:w="200" w:type="dxa"/>
              <w:bottom w:w="40" w:type="dxa"/>
              <w:right w:w="200" w:type="dxa"/>
            </w:tcMar>
            <w:vAlign w:val="center"/>
          </w:tcPr>
          <w:p w14:paraId="5793F17A"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61A3C82F" w14:textId="50F877A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3439E5F" w14:textId="77777777" w:rsidR="00956590" w:rsidRDefault="00956590" w:rsidP="00956590">
            <w:pPr>
              <w:jc w:val="center"/>
            </w:pPr>
            <w:r>
              <w:rPr>
                <w:rFonts w:eastAsia="Times New Roman" w:cs="Times New Roman"/>
                <w:sz w:val="22"/>
              </w:rPr>
              <w:t>2,0020</w:t>
            </w:r>
          </w:p>
        </w:tc>
        <w:tc>
          <w:tcPr>
            <w:tcW w:w="1068" w:type="pct"/>
            <w:shd w:val="clear" w:color="auto" w:fill="FFFFFF"/>
            <w:tcMar>
              <w:top w:w="40" w:type="dxa"/>
              <w:left w:w="200" w:type="dxa"/>
              <w:bottom w:w="40" w:type="dxa"/>
              <w:right w:w="200" w:type="dxa"/>
            </w:tcMar>
            <w:vAlign w:val="center"/>
          </w:tcPr>
          <w:p w14:paraId="341F808C" w14:textId="4860E17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7935320" w14:textId="77777777" w:rsidR="00956590" w:rsidRDefault="00956590" w:rsidP="00956590">
            <w:pPr>
              <w:jc w:val="center"/>
            </w:pPr>
            <w:r>
              <w:rPr>
                <w:rFonts w:eastAsia="Times New Roman" w:cs="Times New Roman"/>
                <w:sz w:val="22"/>
              </w:rPr>
              <w:t>2,0020</w:t>
            </w:r>
          </w:p>
        </w:tc>
      </w:tr>
      <w:tr w:rsidR="00956590" w14:paraId="18EFE15C" w14:textId="77777777" w:rsidTr="00956590">
        <w:trPr>
          <w:jc w:val="center"/>
        </w:trPr>
        <w:tc>
          <w:tcPr>
            <w:tcW w:w="1173" w:type="pct"/>
            <w:shd w:val="clear" w:color="auto" w:fill="FFFFFF"/>
            <w:tcMar>
              <w:top w:w="40" w:type="dxa"/>
              <w:left w:w="200" w:type="dxa"/>
              <w:bottom w:w="40" w:type="dxa"/>
              <w:right w:w="200" w:type="dxa"/>
            </w:tcMar>
            <w:vAlign w:val="center"/>
          </w:tcPr>
          <w:p w14:paraId="62D084B6"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748026D6" w14:textId="67146005"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735ECF15" w14:textId="77777777" w:rsidR="00956590" w:rsidRDefault="00956590" w:rsidP="00956590">
            <w:pPr>
              <w:jc w:val="center"/>
            </w:pPr>
            <w:r>
              <w:rPr>
                <w:rFonts w:eastAsia="Times New Roman" w:cs="Times New Roman"/>
                <w:sz w:val="22"/>
              </w:rPr>
              <w:t>0,0310</w:t>
            </w:r>
          </w:p>
        </w:tc>
        <w:tc>
          <w:tcPr>
            <w:tcW w:w="1068" w:type="pct"/>
            <w:shd w:val="clear" w:color="auto" w:fill="FFFFFF"/>
            <w:tcMar>
              <w:top w:w="40" w:type="dxa"/>
              <w:left w:w="200" w:type="dxa"/>
              <w:bottom w:w="40" w:type="dxa"/>
              <w:right w:w="200" w:type="dxa"/>
            </w:tcMar>
            <w:vAlign w:val="center"/>
          </w:tcPr>
          <w:p w14:paraId="173B55D6" w14:textId="47B6925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A58BA4C" w14:textId="77777777" w:rsidR="00956590" w:rsidRDefault="00956590" w:rsidP="00956590">
            <w:pPr>
              <w:jc w:val="center"/>
            </w:pPr>
            <w:r>
              <w:rPr>
                <w:rFonts w:eastAsia="Times New Roman" w:cs="Times New Roman"/>
                <w:sz w:val="22"/>
              </w:rPr>
              <w:t>0,0310</w:t>
            </w:r>
          </w:p>
        </w:tc>
      </w:tr>
      <w:tr w:rsidR="00956590" w14:paraId="35308948" w14:textId="77777777" w:rsidTr="00956590">
        <w:trPr>
          <w:jc w:val="center"/>
        </w:trPr>
        <w:tc>
          <w:tcPr>
            <w:tcW w:w="1173" w:type="pct"/>
            <w:shd w:val="clear" w:color="auto" w:fill="FFFFFF"/>
            <w:tcMar>
              <w:top w:w="40" w:type="dxa"/>
              <w:left w:w="200" w:type="dxa"/>
              <w:bottom w:w="40" w:type="dxa"/>
              <w:right w:w="200" w:type="dxa"/>
            </w:tcMar>
            <w:vAlign w:val="center"/>
          </w:tcPr>
          <w:p w14:paraId="45A5418A"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6FD03108" w14:textId="13B48BC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0F6014F" w14:textId="77777777" w:rsidR="00956590" w:rsidRDefault="00956590" w:rsidP="00956590">
            <w:pPr>
              <w:jc w:val="center"/>
            </w:pPr>
            <w:r>
              <w:rPr>
                <w:rFonts w:eastAsia="Times New Roman" w:cs="Times New Roman"/>
                <w:sz w:val="22"/>
              </w:rPr>
              <w:t>1,5611</w:t>
            </w:r>
          </w:p>
        </w:tc>
        <w:tc>
          <w:tcPr>
            <w:tcW w:w="1068" w:type="pct"/>
            <w:shd w:val="clear" w:color="auto" w:fill="FFFFFF"/>
            <w:tcMar>
              <w:top w:w="40" w:type="dxa"/>
              <w:left w:w="200" w:type="dxa"/>
              <w:bottom w:w="40" w:type="dxa"/>
              <w:right w:w="200" w:type="dxa"/>
            </w:tcMar>
            <w:vAlign w:val="center"/>
          </w:tcPr>
          <w:p w14:paraId="189D01DA" w14:textId="42199E2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A5CCCFA" w14:textId="77777777" w:rsidR="00956590" w:rsidRDefault="00956590" w:rsidP="00956590">
            <w:pPr>
              <w:jc w:val="center"/>
            </w:pPr>
            <w:r>
              <w:rPr>
                <w:rFonts w:eastAsia="Times New Roman" w:cs="Times New Roman"/>
                <w:sz w:val="22"/>
              </w:rPr>
              <w:t>1,5611</w:t>
            </w:r>
          </w:p>
        </w:tc>
      </w:tr>
      <w:tr w:rsidR="00956590" w14:paraId="7E9AAFC0" w14:textId="77777777" w:rsidTr="00956590">
        <w:trPr>
          <w:jc w:val="center"/>
        </w:trPr>
        <w:tc>
          <w:tcPr>
            <w:tcW w:w="1173" w:type="pct"/>
            <w:shd w:val="clear" w:color="auto" w:fill="FFFFFF"/>
            <w:tcMar>
              <w:top w:w="40" w:type="dxa"/>
              <w:left w:w="200" w:type="dxa"/>
              <w:bottom w:w="40" w:type="dxa"/>
              <w:right w:w="200" w:type="dxa"/>
            </w:tcMar>
            <w:vAlign w:val="center"/>
          </w:tcPr>
          <w:p w14:paraId="220F6FAB"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453BA4CC" w14:textId="10639469"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C2E105C"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2E3662A1" w14:textId="6BD40F2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7727FB8" w14:textId="77777777" w:rsidR="00956590" w:rsidRDefault="00956590" w:rsidP="00956590">
            <w:pPr>
              <w:jc w:val="center"/>
            </w:pPr>
            <w:r>
              <w:rPr>
                <w:rFonts w:eastAsia="Times New Roman" w:cs="Times New Roman"/>
                <w:sz w:val="22"/>
              </w:rPr>
              <w:t>0,0000</w:t>
            </w:r>
          </w:p>
        </w:tc>
      </w:tr>
      <w:tr w:rsidR="00956590" w14:paraId="4D4C9CB8" w14:textId="77777777" w:rsidTr="00956590">
        <w:trPr>
          <w:jc w:val="center"/>
        </w:trPr>
        <w:tc>
          <w:tcPr>
            <w:tcW w:w="1173" w:type="pct"/>
            <w:shd w:val="clear" w:color="auto" w:fill="FFFFFF"/>
            <w:tcMar>
              <w:top w:w="40" w:type="dxa"/>
              <w:left w:w="200" w:type="dxa"/>
              <w:bottom w:w="40" w:type="dxa"/>
              <w:right w:w="200" w:type="dxa"/>
            </w:tcMar>
            <w:vAlign w:val="center"/>
          </w:tcPr>
          <w:p w14:paraId="0F5546F9"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5590796D" w14:textId="5741335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28F2291" w14:textId="77777777" w:rsidR="00956590" w:rsidRDefault="00956590" w:rsidP="00956590">
            <w:pPr>
              <w:jc w:val="center"/>
            </w:pPr>
            <w:r>
              <w:rPr>
                <w:rFonts w:eastAsia="Times New Roman" w:cs="Times New Roman"/>
                <w:sz w:val="22"/>
              </w:rPr>
              <w:t>0,4409</w:t>
            </w:r>
          </w:p>
        </w:tc>
        <w:tc>
          <w:tcPr>
            <w:tcW w:w="1068" w:type="pct"/>
            <w:shd w:val="clear" w:color="auto" w:fill="FFFFFF"/>
            <w:tcMar>
              <w:top w:w="40" w:type="dxa"/>
              <w:left w:w="200" w:type="dxa"/>
              <w:bottom w:w="40" w:type="dxa"/>
              <w:right w:w="200" w:type="dxa"/>
            </w:tcMar>
            <w:vAlign w:val="center"/>
          </w:tcPr>
          <w:p w14:paraId="682DD197" w14:textId="41557F9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0CE818C" w14:textId="77777777" w:rsidR="00956590" w:rsidRDefault="00956590" w:rsidP="00956590">
            <w:pPr>
              <w:jc w:val="center"/>
            </w:pPr>
            <w:r>
              <w:rPr>
                <w:rFonts w:eastAsia="Times New Roman" w:cs="Times New Roman"/>
                <w:sz w:val="22"/>
              </w:rPr>
              <w:t>0,4409</w:t>
            </w:r>
          </w:p>
        </w:tc>
      </w:tr>
      <w:tr w:rsidR="00EE46BB" w14:paraId="1CC66809"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0F2515EA" w14:textId="77777777" w:rsidR="00EE46BB" w:rsidRDefault="00FB6672">
            <w:pPr>
              <w:jc w:val="center"/>
            </w:pPr>
            <w:r>
              <w:rPr>
                <w:rFonts w:eastAsia="Times New Roman" w:cs="Times New Roman"/>
                <w:sz w:val="22"/>
              </w:rPr>
              <w:lastRenderedPageBreak/>
              <w:t>Котельная №3</w:t>
            </w:r>
          </w:p>
        </w:tc>
      </w:tr>
      <w:tr w:rsidR="00956590" w14:paraId="4E46330A" w14:textId="77777777" w:rsidTr="00956590">
        <w:trPr>
          <w:jc w:val="center"/>
        </w:trPr>
        <w:tc>
          <w:tcPr>
            <w:tcW w:w="1173" w:type="pct"/>
            <w:shd w:val="clear" w:color="auto" w:fill="FFFFFF"/>
            <w:tcMar>
              <w:top w:w="40" w:type="dxa"/>
              <w:left w:w="200" w:type="dxa"/>
              <w:bottom w:w="40" w:type="dxa"/>
              <w:right w:w="200" w:type="dxa"/>
            </w:tcMar>
            <w:vAlign w:val="center"/>
          </w:tcPr>
          <w:p w14:paraId="0291D353"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2F64D784" w14:textId="5B4575C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AACBDEB" w14:textId="77777777" w:rsidR="00956590" w:rsidRDefault="00956590" w:rsidP="00956590">
            <w:pPr>
              <w:jc w:val="center"/>
            </w:pPr>
            <w:r>
              <w:rPr>
                <w:rFonts w:eastAsia="Times New Roman" w:cs="Times New Roman"/>
                <w:sz w:val="22"/>
              </w:rPr>
              <w:t>1,3340</w:t>
            </w:r>
          </w:p>
        </w:tc>
        <w:tc>
          <w:tcPr>
            <w:tcW w:w="1068" w:type="pct"/>
            <w:shd w:val="clear" w:color="auto" w:fill="FFFFFF"/>
            <w:tcMar>
              <w:top w:w="40" w:type="dxa"/>
              <w:left w:w="200" w:type="dxa"/>
              <w:bottom w:w="40" w:type="dxa"/>
              <w:right w:w="200" w:type="dxa"/>
            </w:tcMar>
            <w:vAlign w:val="center"/>
          </w:tcPr>
          <w:p w14:paraId="5FFEBE7B" w14:textId="14AB8CC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ADE53EB" w14:textId="77777777" w:rsidR="00956590" w:rsidRDefault="00956590" w:rsidP="00956590">
            <w:pPr>
              <w:jc w:val="center"/>
            </w:pPr>
            <w:r>
              <w:rPr>
                <w:rFonts w:eastAsia="Times New Roman" w:cs="Times New Roman"/>
                <w:sz w:val="22"/>
              </w:rPr>
              <w:t>1,3340</w:t>
            </w:r>
          </w:p>
        </w:tc>
      </w:tr>
      <w:tr w:rsidR="00956590" w14:paraId="6DD09ADC" w14:textId="77777777" w:rsidTr="00956590">
        <w:trPr>
          <w:jc w:val="center"/>
        </w:trPr>
        <w:tc>
          <w:tcPr>
            <w:tcW w:w="1173" w:type="pct"/>
            <w:shd w:val="clear" w:color="auto" w:fill="FFFFFF"/>
            <w:tcMar>
              <w:top w:w="40" w:type="dxa"/>
              <w:left w:w="200" w:type="dxa"/>
              <w:bottom w:w="40" w:type="dxa"/>
              <w:right w:w="200" w:type="dxa"/>
            </w:tcMar>
            <w:vAlign w:val="center"/>
          </w:tcPr>
          <w:p w14:paraId="7620EA36"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67C602D0" w14:textId="12C5334F"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3266E6AA" w14:textId="77777777" w:rsidR="00956590" w:rsidRDefault="00956590" w:rsidP="00956590">
            <w:pPr>
              <w:jc w:val="center"/>
            </w:pPr>
            <w:r>
              <w:rPr>
                <w:rFonts w:eastAsia="Times New Roman" w:cs="Times New Roman"/>
                <w:sz w:val="22"/>
              </w:rPr>
              <w:t>0,0210</w:t>
            </w:r>
          </w:p>
        </w:tc>
        <w:tc>
          <w:tcPr>
            <w:tcW w:w="1068" w:type="pct"/>
            <w:shd w:val="clear" w:color="auto" w:fill="FFFFFF"/>
            <w:tcMar>
              <w:top w:w="40" w:type="dxa"/>
              <w:left w:w="200" w:type="dxa"/>
              <w:bottom w:w="40" w:type="dxa"/>
              <w:right w:w="200" w:type="dxa"/>
            </w:tcMar>
            <w:vAlign w:val="center"/>
          </w:tcPr>
          <w:p w14:paraId="30ABE053" w14:textId="144494A6"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CC99E74" w14:textId="77777777" w:rsidR="00956590" w:rsidRDefault="00956590" w:rsidP="00956590">
            <w:pPr>
              <w:jc w:val="center"/>
            </w:pPr>
            <w:r>
              <w:rPr>
                <w:rFonts w:eastAsia="Times New Roman" w:cs="Times New Roman"/>
                <w:sz w:val="22"/>
              </w:rPr>
              <w:t>0,0210</w:t>
            </w:r>
          </w:p>
        </w:tc>
      </w:tr>
      <w:tr w:rsidR="00956590" w14:paraId="5FB60CB2" w14:textId="77777777" w:rsidTr="00956590">
        <w:trPr>
          <w:jc w:val="center"/>
        </w:trPr>
        <w:tc>
          <w:tcPr>
            <w:tcW w:w="1173" w:type="pct"/>
            <w:shd w:val="clear" w:color="auto" w:fill="FFFFFF"/>
            <w:tcMar>
              <w:top w:w="40" w:type="dxa"/>
              <w:left w:w="200" w:type="dxa"/>
              <w:bottom w:w="40" w:type="dxa"/>
              <w:right w:w="200" w:type="dxa"/>
            </w:tcMar>
            <w:vAlign w:val="center"/>
          </w:tcPr>
          <w:p w14:paraId="76D1D823"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6B5DBE68" w14:textId="324E1E8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65E9A30" w14:textId="77777777" w:rsidR="00956590" w:rsidRDefault="00956590" w:rsidP="00956590">
            <w:pPr>
              <w:jc w:val="center"/>
            </w:pPr>
            <w:r>
              <w:rPr>
                <w:rFonts w:eastAsia="Times New Roman" w:cs="Times New Roman"/>
                <w:sz w:val="22"/>
              </w:rPr>
              <w:t>0,8643</w:t>
            </w:r>
          </w:p>
        </w:tc>
        <w:tc>
          <w:tcPr>
            <w:tcW w:w="1068" w:type="pct"/>
            <w:shd w:val="clear" w:color="auto" w:fill="FFFFFF"/>
            <w:tcMar>
              <w:top w:w="40" w:type="dxa"/>
              <w:left w:w="200" w:type="dxa"/>
              <w:bottom w:w="40" w:type="dxa"/>
              <w:right w:w="200" w:type="dxa"/>
            </w:tcMar>
            <w:vAlign w:val="center"/>
          </w:tcPr>
          <w:p w14:paraId="764DE765" w14:textId="26075C6E"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5B3043B" w14:textId="77777777" w:rsidR="00956590" w:rsidRDefault="00956590" w:rsidP="00956590">
            <w:pPr>
              <w:jc w:val="center"/>
            </w:pPr>
            <w:r>
              <w:rPr>
                <w:rFonts w:eastAsia="Times New Roman" w:cs="Times New Roman"/>
                <w:sz w:val="22"/>
              </w:rPr>
              <w:t>0,8643</w:t>
            </w:r>
          </w:p>
        </w:tc>
      </w:tr>
      <w:tr w:rsidR="00956590" w14:paraId="75AD596B" w14:textId="77777777" w:rsidTr="00956590">
        <w:trPr>
          <w:jc w:val="center"/>
        </w:trPr>
        <w:tc>
          <w:tcPr>
            <w:tcW w:w="1173" w:type="pct"/>
            <w:shd w:val="clear" w:color="auto" w:fill="FFFFFF"/>
            <w:tcMar>
              <w:top w:w="40" w:type="dxa"/>
              <w:left w:w="200" w:type="dxa"/>
              <w:bottom w:w="40" w:type="dxa"/>
              <w:right w:w="200" w:type="dxa"/>
            </w:tcMar>
            <w:vAlign w:val="center"/>
          </w:tcPr>
          <w:p w14:paraId="6611EA85"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585ED2B2" w14:textId="79F565F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8C5E376"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6AB3F5D0" w14:textId="03719D5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4EA2580" w14:textId="77777777" w:rsidR="00956590" w:rsidRDefault="00956590" w:rsidP="00956590">
            <w:pPr>
              <w:jc w:val="center"/>
            </w:pPr>
            <w:r>
              <w:rPr>
                <w:rFonts w:eastAsia="Times New Roman" w:cs="Times New Roman"/>
                <w:sz w:val="22"/>
              </w:rPr>
              <w:t>0,0000</w:t>
            </w:r>
          </w:p>
        </w:tc>
      </w:tr>
      <w:tr w:rsidR="00956590" w14:paraId="2A05CFF2" w14:textId="77777777" w:rsidTr="00956590">
        <w:trPr>
          <w:jc w:val="center"/>
        </w:trPr>
        <w:tc>
          <w:tcPr>
            <w:tcW w:w="1173" w:type="pct"/>
            <w:shd w:val="clear" w:color="auto" w:fill="FFFFFF"/>
            <w:tcMar>
              <w:top w:w="40" w:type="dxa"/>
              <w:left w:w="200" w:type="dxa"/>
              <w:bottom w:w="40" w:type="dxa"/>
              <w:right w:w="200" w:type="dxa"/>
            </w:tcMar>
            <w:vAlign w:val="center"/>
          </w:tcPr>
          <w:p w14:paraId="164C475F"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075AD7C4" w14:textId="5656E2BE"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3141BEC" w14:textId="77777777" w:rsidR="00956590" w:rsidRDefault="00956590" w:rsidP="00956590">
            <w:pPr>
              <w:jc w:val="center"/>
            </w:pPr>
            <w:r>
              <w:rPr>
                <w:rFonts w:eastAsia="Times New Roman" w:cs="Times New Roman"/>
                <w:sz w:val="22"/>
              </w:rPr>
              <w:t>0,4697</w:t>
            </w:r>
          </w:p>
        </w:tc>
        <w:tc>
          <w:tcPr>
            <w:tcW w:w="1068" w:type="pct"/>
            <w:shd w:val="clear" w:color="auto" w:fill="FFFFFF"/>
            <w:tcMar>
              <w:top w:w="40" w:type="dxa"/>
              <w:left w:w="200" w:type="dxa"/>
              <w:bottom w:w="40" w:type="dxa"/>
              <w:right w:w="200" w:type="dxa"/>
            </w:tcMar>
            <w:vAlign w:val="center"/>
          </w:tcPr>
          <w:p w14:paraId="757FFC88" w14:textId="38ACC62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A07D867" w14:textId="77777777" w:rsidR="00956590" w:rsidRDefault="00956590" w:rsidP="00956590">
            <w:pPr>
              <w:jc w:val="center"/>
            </w:pPr>
            <w:r>
              <w:rPr>
                <w:rFonts w:eastAsia="Times New Roman" w:cs="Times New Roman"/>
                <w:sz w:val="22"/>
              </w:rPr>
              <w:t>0,4697</w:t>
            </w:r>
          </w:p>
        </w:tc>
      </w:tr>
      <w:tr w:rsidR="00EE46BB" w14:paraId="7C2E1643"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3C07394D" w14:textId="77777777" w:rsidR="00EE46BB" w:rsidRDefault="00FB6672">
            <w:pPr>
              <w:jc w:val="center"/>
            </w:pPr>
            <w:r>
              <w:rPr>
                <w:rFonts w:eastAsia="Times New Roman" w:cs="Times New Roman"/>
                <w:sz w:val="22"/>
              </w:rPr>
              <w:t>Котельная №4</w:t>
            </w:r>
          </w:p>
        </w:tc>
      </w:tr>
      <w:tr w:rsidR="00956590" w14:paraId="0BCAEF4F" w14:textId="77777777" w:rsidTr="00956590">
        <w:trPr>
          <w:jc w:val="center"/>
        </w:trPr>
        <w:tc>
          <w:tcPr>
            <w:tcW w:w="1173" w:type="pct"/>
            <w:shd w:val="clear" w:color="auto" w:fill="FFFFFF"/>
            <w:tcMar>
              <w:top w:w="40" w:type="dxa"/>
              <w:left w:w="200" w:type="dxa"/>
              <w:bottom w:w="40" w:type="dxa"/>
              <w:right w:w="200" w:type="dxa"/>
            </w:tcMar>
            <w:vAlign w:val="center"/>
          </w:tcPr>
          <w:p w14:paraId="0F18F9A2"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4C2D87E7" w14:textId="566CFA1E"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9C390C6" w14:textId="77777777" w:rsidR="00956590" w:rsidRDefault="00956590" w:rsidP="00956590">
            <w:pPr>
              <w:jc w:val="center"/>
            </w:pPr>
            <w:r>
              <w:rPr>
                <w:rFonts w:eastAsia="Times New Roman" w:cs="Times New Roman"/>
                <w:sz w:val="22"/>
              </w:rPr>
              <w:t>26,6940</w:t>
            </w:r>
          </w:p>
        </w:tc>
        <w:tc>
          <w:tcPr>
            <w:tcW w:w="1068" w:type="pct"/>
            <w:shd w:val="clear" w:color="auto" w:fill="FFFFFF"/>
            <w:tcMar>
              <w:top w:w="40" w:type="dxa"/>
              <w:left w:w="200" w:type="dxa"/>
              <w:bottom w:w="40" w:type="dxa"/>
              <w:right w:w="200" w:type="dxa"/>
            </w:tcMar>
            <w:vAlign w:val="center"/>
          </w:tcPr>
          <w:p w14:paraId="2E95A5F7" w14:textId="2AC7547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E0CCAC0" w14:textId="77777777" w:rsidR="00956590" w:rsidRDefault="00956590" w:rsidP="00956590">
            <w:pPr>
              <w:jc w:val="center"/>
            </w:pPr>
            <w:r>
              <w:rPr>
                <w:rFonts w:eastAsia="Times New Roman" w:cs="Times New Roman"/>
                <w:sz w:val="22"/>
              </w:rPr>
              <w:t>26,6940</w:t>
            </w:r>
          </w:p>
        </w:tc>
      </w:tr>
      <w:tr w:rsidR="00956590" w14:paraId="485420A1" w14:textId="77777777" w:rsidTr="00956590">
        <w:trPr>
          <w:jc w:val="center"/>
        </w:trPr>
        <w:tc>
          <w:tcPr>
            <w:tcW w:w="1173" w:type="pct"/>
            <w:shd w:val="clear" w:color="auto" w:fill="FFFFFF"/>
            <w:tcMar>
              <w:top w:w="40" w:type="dxa"/>
              <w:left w:w="200" w:type="dxa"/>
              <w:bottom w:w="40" w:type="dxa"/>
              <w:right w:w="200" w:type="dxa"/>
            </w:tcMar>
            <w:vAlign w:val="center"/>
          </w:tcPr>
          <w:p w14:paraId="034B6F16"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7FF15A1B" w14:textId="2DC4408B"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691ACA13" w14:textId="77777777" w:rsidR="00956590" w:rsidRDefault="00956590" w:rsidP="00956590">
            <w:pPr>
              <w:jc w:val="center"/>
            </w:pPr>
            <w:r>
              <w:rPr>
                <w:rFonts w:eastAsia="Times New Roman" w:cs="Times New Roman"/>
                <w:sz w:val="22"/>
              </w:rPr>
              <w:t>0,4130</w:t>
            </w:r>
          </w:p>
        </w:tc>
        <w:tc>
          <w:tcPr>
            <w:tcW w:w="1068" w:type="pct"/>
            <w:shd w:val="clear" w:color="auto" w:fill="FFFFFF"/>
            <w:tcMar>
              <w:top w:w="40" w:type="dxa"/>
              <w:left w:w="200" w:type="dxa"/>
              <w:bottom w:w="40" w:type="dxa"/>
              <w:right w:w="200" w:type="dxa"/>
            </w:tcMar>
            <w:vAlign w:val="center"/>
          </w:tcPr>
          <w:p w14:paraId="43C72D05" w14:textId="3BFFD94E"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B16E4CB" w14:textId="77777777" w:rsidR="00956590" w:rsidRDefault="00956590" w:rsidP="00956590">
            <w:pPr>
              <w:jc w:val="center"/>
            </w:pPr>
            <w:r>
              <w:rPr>
                <w:rFonts w:eastAsia="Times New Roman" w:cs="Times New Roman"/>
                <w:sz w:val="22"/>
              </w:rPr>
              <w:t>0,4130</w:t>
            </w:r>
          </w:p>
        </w:tc>
      </w:tr>
      <w:tr w:rsidR="00956590" w14:paraId="155FF66B" w14:textId="77777777" w:rsidTr="00956590">
        <w:trPr>
          <w:jc w:val="center"/>
        </w:trPr>
        <w:tc>
          <w:tcPr>
            <w:tcW w:w="1173" w:type="pct"/>
            <w:shd w:val="clear" w:color="auto" w:fill="FFFFFF"/>
            <w:tcMar>
              <w:top w:w="40" w:type="dxa"/>
              <w:left w:w="200" w:type="dxa"/>
              <w:bottom w:w="40" w:type="dxa"/>
              <w:right w:w="200" w:type="dxa"/>
            </w:tcMar>
            <w:vAlign w:val="center"/>
          </w:tcPr>
          <w:p w14:paraId="5E749502"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3985435F" w14:textId="5CECE0B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8765E97" w14:textId="77777777" w:rsidR="00956590" w:rsidRDefault="00956590" w:rsidP="00956590">
            <w:pPr>
              <w:jc w:val="center"/>
            </w:pPr>
            <w:r>
              <w:rPr>
                <w:rFonts w:eastAsia="Times New Roman" w:cs="Times New Roman"/>
                <w:sz w:val="22"/>
              </w:rPr>
              <w:t>22,1674</w:t>
            </w:r>
          </w:p>
        </w:tc>
        <w:tc>
          <w:tcPr>
            <w:tcW w:w="1068" w:type="pct"/>
            <w:shd w:val="clear" w:color="auto" w:fill="FFFFFF"/>
            <w:tcMar>
              <w:top w:w="40" w:type="dxa"/>
              <w:left w:w="200" w:type="dxa"/>
              <w:bottom w:w="40" w:type="dxa"/>
              <w:right w:w="200" w:type="dxa"/>
            </w:tcMar>
            <w:vAlign w:val="center"/>
          </w:tcPr>
          <w:p w14:paraId="0017A0D9" w14:textId="6140662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5825E14" w14:textId="77777777" w:rsidR="00956590" w:rsidRDefault="00956590" w:rsidP="00956590">
            <w:pPr>
              <w:jc w:val="center"/>
            </w:pPr>
            <w:r>
              <w:rPr>
                <w:rFonts w:eastAsia="Times New Roman" w:cs="Times New Roman"/>
                <w:sz w:val="22"/>
              </w:rPr>
              <w:t>22,1674</w:t>
            </w:r>
          </w:p>
        </w:tc>
      </w:tr>
      <w:tr w:rsidR="00956590" w14:paraId="01CC60F1" w14:textId="77777777" w:rsidTr="00956590">
        <w:trPr>
          <w:jc w:val="center"/>
        </w:trPr>
        <w:tc>
          <w:tcPr>
            <w:tcW w:w="1173" w:type="pct"/>
            <w:shd w:val="clear" w:color="auto" w:fill="FFFFFF"/>
            <w:tcMar>
              <w:top w:w="40" w:type="dxa"/>
              <w:left w:w="200" w:type="dxa"/>
              <w:bottom w:w="40" w:type="dxa"/>
              <w:right w:w="200" w:type="dxa"/>
            </w:tcMar>
            <w:vAlign w:val="center"/>
          </w:tcPr>
          <w:p w14:paraId="1D7D1D1F"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63D2F538" w14:textId="0675027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F163FB5"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0396DED8" w14:textId="7E9B66F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DEFC103" w14:textId="77777777" w:rsidR="00956590" w:rsidRDefault="00956590" w:rsidP="00956590">
            <w:pPr>
              <w:jc w:val="center"/>
            </w:pPr>
            <w:r>
              <w:rPr>
                <w:rFonts w:eastAsia="Times New Roman" w:cs="Times New Roman"/>
                <w:sz w:val="22"/>
              </w:rPr>
              <w:t>0,0000</w:t>
            </w:r>
          </w:p>
        </w:tc>
      </w:tr>
      <w:tr w:rsidR="00956590" w14:paraId="62509BF1" w14:textId="77777777" w:rsidTr="00956590">
        <w:trPr>
          <w:jc w:val="center"/>
        </w:trPr>
        <w:tc>
          <w:tcPr>
            <w:tcW w:w="1173" w:type="pct"/>
            <w:shd w:val="clear" w:color="auto" w:fill="FFFFFF"/>
            <w:tcMar>
              <w:top w:w="40" w:type="dxa"/>
              <w:left w:w="200" w:type="dxa"/>
              <w:bottom w:w="40" w:type="dxa"/>
              <w:right w:w="200" w:type="dxa"/>
            </w:tcMar>
            <w:vAlign w:val="center"/>
          </w:tcPr>
          <w:p w14:paraId="18AFB0A8"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2718CBDE" w14:textId="51EBE44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D51BBEB" w14:textId="77777777" w:rsidR="00956590" w:rsidRDefault="00956590" w:rsidP="00956590">
            <w:pPr>
              <w:jc w:val="center"/>
            </w:pPr>
            <w:r>
              <w:rPr>
                <w:rFonts w:eastAsia="Times New Roman" w:cs="Times New Roman"/>
                <w:sz w:val="22"/>
              </w:rPr>
              <w:t>4,5266</w:t>
            </w:r>
          </w:p>
        </w:tc>
        <w:tc>
          <w:tcPr>
            <w:tcW w:w="1068" w:type="pct"/>
            <w:shd w:val="clear" w:color="auto" w:fill="FFFFFF"/>
            <w:tcMar>
              <w:top w:w="40" w:type="dxa"/>
              <w:left w:w="200" w:type="dxa"/>
              <w:bottom w:w="40" w:type="dxa"/>
              <w:right w:w="200" w:type="dxa"/>
            </w:tcMar>
            <w:vAlign w:val="center"/>
          </w:tcPr>
          <w:p w14:paraId="43A31005" w14:textId="2ACAF80A"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1AA6E26" w14:textId="77777777" w:rsidR="00956590" w:rsidRDefault="00956590" w:rsidP="00956590">
            <w:pPr>
              <w:jc w:val="center"/>
            </w:pPr>
            <w:r>
              <w:rPr>
                <w:rFonts w:eastAsia="Times New Roman" w:cs="Times New Roman"/>
                <w:sz w:val="22"/>
              </w:rPr>
              <w:t>4,5266</w:t>
            </w:r>
          </w:p>
        </w:tc>
      </w:tr>
      <w:tr w:rsidR="00EE46BB" w14:paraId="1C67580D"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497B5B38" w14:textId="77777777" w:rsidR="00EE46BB" w:rsidRDefault="00FB6672">
            <w:pPr>
              <w:jc w:val="center"/>
            </w:pPr>
            <w:r>
              <w:rPr>
                <w:rFonts w:eastAsia="Times New Roman" w:cs="Times New Roman"/>
                <w:sz w:val="22"/>
              </w:rPr>
              <w:t>Котельная №5</w:t>
            </w:r>
          </w:p>
        </w:tc>
      </w:tr>
      <w:tr w:rsidR="00956590" w14:paraId="24CB983C" w14:textId="77777777" w:rsidTr="00956590">
        <w:trPr>
          <w:jc w:val="center"/>
        </w:trPr>
        <w:tc>
          <w:tcPr>
            <w:tcW w:w="1173" w:type="pct"/>
            <w:shd w:val="clear" w:color="auto" w:fill="FFFFFF"/>
            <w:tcMar>
              <w:top w:w="40" w:type="dxa"/>
              <w:left w:w="200" w:type="dxa"/>
              <w:bottom w:w="40" w:type="dxa"/>
              <w:right w:w="200" w:type="dxa"/>
            </w:tcMar>
            <w:vAlign w:val="center"/>
          </w:tcPr>
          <w:p w14:paraId="43A9A2FE"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5DDED3EC" w14:textId="4F0A5FA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874E2EB" w14:textId="77777777" w:rsidR="00956590" w:rsidRDefault="00956590" w:rsidP="00956590">
            <w:pPr>
              <w:jc w:val="center"/>
            </w:pPr>
            <w:r>
              <w:rPr>
                <w:rFonts w:eastAsia="Times New Roman" w:cs="Times New Roman"/>
                <w:sz w:val="22"/>
              </w:rPr>
              <w:t>6,0040</w:t>
            </w:r>
          </w:p>
        </w:tc>
        <w:tc>
          <w:tcPr>
            <w:tcW w:w="1068" w:type="pct"/>
            <w:shd w:val="clear" w:color="auto" w:fill="FFFFFF"/>
            <w:tcMar>
              <w:top w:w="40" w:type="dxa"/>
              <w:left w:w="200" w:type="dxa"/>
              <w:bottom w:w="40" w:type="dxa"/>
              <w:right w:w="200" w:type="dxa"/>
            </w:tcMar>
            <w:vAlign w:val="center"/>
          </w:tcPr>
          <w:p w14:paraId="47323793" w14:textId="1891A0D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C8AD2F3" w14:textId="77777777" w:rsidR="00956590" w:rsidRDefault="00956590" w:rsidP="00956590">
            <w:pPr>
              <w:jc w:val="center"/>
            </w:pPr>
            <w:r>
              <w:rPr>
                <w:rFonts w:eastAsia="Times New Roman" w:cs="Times New Roman"/>
                <w:sz w:val="22"/>
              </w:rPr>
              <w:t>6,0040</w:t>
            </w:r>
          </w:p>
        </w:tc>
      </w:tr>
      <w:tr w:rsidR="00956590" w14:paraId="5D8023D7" w14:textId="77777777" w:rsidTr="00956590">
        <w:trPr>
          <w:jc w:val="center"/>
        </w:trPr>
        <w:tc>
          <w:tcPr>
            <w:tcW w:w="1173" w:type="pct"/>
            <w:shd w:val="clear" w:color="auto" w:fill="FFFFFF"/>
            <w:tcMar>
              <w:top w:w="40" w:type="dxa"/>
              <w:left w:w="200" w:type="dxa"/>
              <w:bottom w:w="40" w:type="dxa"/>
              <w:right w:w="200" w:type="dxa"/>
            </w:tcMar>
            <w:vAlign w:val="center"/>
          </w:tcPr>
          <w:p w14:paraId="319BF543"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471CDF69" w14:textId="5C0598BC"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39B39157" w14:textId="77777777" w:rsidR="00956590" w:rsidRDefault="00956590" w:rsidP="00956590">
            <w:pPr>
              <w:jc w:val="center"/>
            </w:pPr>
            <w:r>
              <w:rPr>
                <w:rFonts w:eastAsia="Times New Roman" w:cs="Times New Roman"/>
                <w:sz w:val="22"/>
              </w:rPr>
              <w:t>0,0930</w:t>
            </w:r>
          </w:p>
        </w:tc>
        <w:tc>
          <w:tcPr>
            <w:tcW w:w="1068" w:type="pct"/>
            <w:shd w:val="clear" w:color="auto" w:fill="FFFFFF"/>
            <w:tcMar>
              <w:top w:w="40" w:type="dxa"/>
              <w:left w:w="200" w:type="dxa"/>
              <w:bottom w:w="40" w:type="dxa"/>
              <w:right w:w="200" w:type="dxa"/>
            </w:tcMar>
            <w:vAlign w:val="center"/>
          </w:tcPr>
          <w:p w14:paraId="38DB9A69" w14:textId="25D3792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BBF85E2" w14:textId="77777777" w:rsidR="00956590" w:rsidRDefault="00956590" w:rsidP="00956590">
            <w:pPr>
              <w:jc w:val="center"/>
            </w:pPr>
            <w:r>
              <w:rPr>
                <w:rFonts w:eastAsia="Times New Roman" w:cs="Times New Roman"/>
                <w:sz w:val="22"/>
              </w:rPr>
              <w:t>0,0930</w:t>
            </w:r>
          </w:p>
        </w:tc>
      </w:tr>
      <w:tr w:rsidR="00956590" w14:paraId="1FEBEF0D" w14:textId="77777777" w:rsidTr="00956590">
        <w:trPr>
          <w:jc w:val="center"/>
        </w:trPr>
        <w:tc>
          <w:tcPr>
            <w:tcW w:w="1173" w:type="pct"/>
            <w:shd w:val="clear" w:color="auto" w:fill="FFFFFF"/>
            <w:tcMar>
              <w:top w:w="40" w:type="dxa"/>
              <w:left w:w="200" w:type="dxa"/>
              <w:bottom w:w="40" w:type="dxa"/>
              <w:right w:w="200" w:type="dxa"/>
            </w:tcMar>
            <w:vAlign w:val="center"/>
          </w:tcPr>
          <w:p w14:paraId="17EBC8CC"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4B82FDD8" w14:textId="5DC14E2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B512919" w14:textId="77777777" w:rsidR="00956590" w:rsidRDefault="00956590" w:rsidP="00956590">
            <w:pPr>
              <w:jc w:val="center"/>
            </w:pPr>
            <w:r>
              <w:rPr>
                <w:rFonts w:eastAsia="Times New Roman" w:cs="Times New Roman"/>
                <w:sz w:val="22"/>
              </w:rPr>
              <w:t>5,1194</w:t>
            </w:r>
          </w:p>
        </w:tc>
        <w:tc>
          <w:tcPr>
            <w:tcW w:w="1068" w:type="pct"/>
            <w:shd w:val="clear" w:color="auto" w:fill="FFFFFF"/>
            <w:tcMar>
              <w:top w:w="40" w:type="dxa"/>
              <w:left w:w="200" w:type="dxa"/>
              <w:bottom w:w="40" w:type="dxa"/>
              <w:right w:w="200" w:type="dxa"/>
            </w:tcMar>
            <w:vAlign w:val="center"/>
          </w:tcPr>
          <w:p w14:paraId="73A297EB" w14:textId="3CDC618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FAB0BAE" w14:textId="77777777" w:rsidR="00956590" w:rsidRDefault="00956590" w:rsidP="00956590">
            <w:pPr>
              <w:jc w:val="center"/>
            </w:pPr>
            <w:r>
              <w:rPr>
                <w:rFonts w:eastAsia="Times New Roman" w:cs="Times New Roman"/>
                <w:sz w:val="22"/>
              </w:rPr>
              <w:t>5,1194</w:t>
            </w:r>
          </w:p>
        </w:tc>
      </w:tr>
      <w:tr w:rsidR="00956590" w14:paraId="33A98B91" w14:textId="77777777" w:rsidTr="00956590">
        <w:trPr>
          <w:jc w:val="center"/>
        </w:trPr>
        <w:tc>
          <w:tcPr>
            <w:tcW w:w="1173" w:type="pct"/>
            <w:shd w:val="clear" w:color="auto" w:fill="FFFFFF"/>
            <w:tcMar>
              <w:top w:w="40" w:type="dxa"/>
              <w:left w:w="200" w:type="dxa"/>
              <w:bottom w:w="40" w:type="dxa"/>
              <w:right w:w="200" w:type="dxa"/>
            </w:tcMar>
            <w:vAlign w:val="center"/>
          </w:tcPr>
          <w:p w14:paraId="393E7B39"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2D0A07B5" w14:textId="5BE0BAB6"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4D687F6"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652AE712" w14:textId="6D956781"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9EF7D5F" w14:textId="77777777" w:rsidR="00956590" w:rsidRDefault="00956590" w:rsidP="00956590">
            <w:pPr>
              <w:jc w:val="center"/>
            </w:pPr>
            <w:r>
              <w:rPr>
                <w:rFonts w:eastAsia="Times New Roman" w:cs="Times New Roman"/>
                <w:sz w:val="22"/>
              </w:rPr>
              <w:t>0,0000</w:t>
            </w:r>
          </w:p>
        </w:tc>
      </w:tr>
      <w:tr w:rsidR="00956590" w14:paraId="2ED1F136" w14:textId="77777777" w:rsidTr="00956590">
        <w:trPr>
          <w:jc w:val="center"/>
        </w:trPr>
        <w:tc>
          <w:tcPr>
            <w:tcW w:w="1173" w:type="pct"/>
            <w:shd w:val="clear" w:color="auto" w:fill="FFFFFF"/>
            <w:tcMar>
              <w:top w:w="40" w:type="dxa"/>
              <w:left w:w="200" w:type="dxa"/>
              <w:bottom w:w="40" w:type="dxa"/>
              <w:right w:w="200" w:type="dxa"/>
            </w:tcMar>
            <w:vAlign w:val="center"/>
          </w:tcPr>
          <w:p w14:paraId="0A5BFC4A"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05EA68B8" w14:textId="5767B1F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CC0196A" w14:textId="77777777" w:rsidR="00956590" w:rsidRDefault="00956590" w:rsidP="00956590">
            <w:pPr>
              <w:jc w:val="center"/>
            </w:pPr>
            <w:r>
              <w:rPr>
                <w:rFonts w:eastAsia="Times New Roman" w:cs="Times New Roman"/>
                <w:sz w:val="22"/>
              </w:rPr>
              <w:t>0,8846</w:t>
            </w:r>
          </w:p>
        </w:tc>
        <w:tc>
          <w:tcPr>
            <w:tcW w:w="1068" w:type="pct"/>
            <w:shd w:val="clear" w:color="auto" w:fill="FFFFFF"/>
            <w:tcMar>
              <w:top w:w="40" w:type="dxa"/>
              <w:left w:w="200" w:type="dxa"/>
              <w:bottom w:w="40" w:type="dxa"/>
              <w:right w:w="200" w:type="dxa"/>
            </w:tcMar>
            <w:vAlign w:val="center"/>
          </w:tcPr>
          <w:p w14:paraId="409B9E52" w14:textId="17B0B14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D158D14" w14:textId="77777777" w:rsidR="00956590" w:rsidRDefault="00956590" w:rsidP="00956590">
            <w:pPr>
              <w:jc w:val="center"/>
            </w:pPr>
            <w:r>
              <w:rPr>
                <w:rFonts w:eastAsia="Times New Roman" w:cs="Times New Roman"/>
                <w:sz w:val="22"/>
              </w:rPr>
              <w:t>0,8846</w:t>
            </w:r>
          </w:p>
        </w:tc>
      </w:tr>
      <w:tr w:rsidR="00EE46BB" w14:paraId="1E881D13"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471F8041" w14:textId="77777777" w:rsidR="00EE46BB" w:rsidRDefault="00FB6672">
            <w:pPr>
              <w:jc w:val="center"/>
            </w:pPr>
            <w:r>
              <w:rPr>
                <w:rFonts w:eastAsia="Times New Roman" w:cs="Times New Roman"/>
                <w:sz w:val="22"/>
              </w:rPr>
              <w:t>Котельная №6</w:t>
            </w:r>
          </w:p>
        </w:tc>
      </w:tr>
      <w:tr w:rsidR="00956590" w14:paraId="68899DE6" w14:textId="77777777" w:rsidTr="00956590">
        <w:trPr>
          <w:jc w:val="center"/>
        </w:trPr>
        <w:tc>
          <w:tcPr>
            <w:tcW w:w="1173" w:type="pct"/>
            <w:shd w:val="clear" w:color="auto" w:fill="FFFFFF"/>
            <w:tcMar>
              <w:top w:w="40" w:type="dxa"/>
              <w:left w:w="200" w:type="dxa"/>
              <w:bottom w:w="40" w:type="dxa"/>
              <w:right w:w="200" w:type="dxa"/>
            </w:tcMar>
            <w:vAlign w:val="center"/>
          </w:tcPr>
          <w:p w14:paraId="66D0251C"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5A2CA0C0" w14:textId="28B546B2"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D1FD012" w14:textId="77777777" w:rsidR="00956590" w:rsidRDefault="00956590" w:rsidP="00956590">
            <w:pPr>
              <w:jc w:val="center"/>
            </w:pPr>
            <w:r>
              <w:rPr>
                <w:rFonts w:eastAsia="Times New Roman" w:cs="Times New Roman"/>
                <w:sz w:val="22"/>
              </w:rPr>
              <w:t>9,1760</w:t>
            </w:r>
          </w:p>
        </w:tc>
        <w:tc>
          <w:tcPr>
            <w:tcW w:w="1068" w:type="pct"/>
            <w:shd w:val="clear" w:color="auto" w:fill="FFFFFF"/>
            <w:tcMar>
              <w:top w:w="40" w:type="dxa"/>
              <w:left w:w="200" w:type="dxa"/>
              <w:bottom w:w="40" w:type="dxa"/>
              <w:right w:w="200" w:type="dxa"/>
            </w:tcMar>
            <w:vAlign w:val="center"/>
          </w:tcPr>
          <w:p w14:paraId="487E3913" w14:textId="5E3A124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2D607588" w14:textId="77777777" w:rsidR="00956590" w:rsidRDefault="00956590" w:rsidP="00956590">
            <w:pPr>
              <w:jc w:val="center"/>
            </w:pPr>
            <w:r>
              <w:rPr>
                <w:rFonts w:eastAsia="Times New Roman" w:cs="Times New Roman"/>
                <w:sz w:val="22"/>
              </w:rPr>
              <w:t>9,1760</w:t>
            </w:r>
          </w:p>
        </w:tc>
      </w:tr>
      <w:tr w:rsidR="00956590" w14:paraId="51919847" w14:textId="77777777" w:rsidTr="00956590">
        <w:trPr>
          <w:jc w:val="center"/>
        </w:trPr>
        <w:tc>
          <w:tcPr>
            <w:tcW w:w="1173" w:type="pct"/>
            <w:shd w:val="clear" w:color="auto" w:fill="FFFFFF"/>
            <w:tcMar>
              <w:top w:w="40" w:type="dxa"/>
              <w:left w:w="200" w:type="dxa"/>
              <w:bottom w:w="40" w:type="dxa"/>
              <w:right w:w="200" w:type="dxa"/>
            </w:tcMar>
            <w:vAlign w:val="center"/>
          </w:tcPr>
          <w:p w14:paraId="027B62F1"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528F579F" w14:textId="4D65E1B2"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60213EB6" w14:textId="77777777" w:rsidR="00956590" w:rsidRDefault="00956590" w:rsidP="00956590">
            <w:pPr>
              <w:jc w:val="center"/>
            </w:pPr>
            <w:r>
              <w:rPr>
                <w:rFonts w:eastAsia="Times New Roman" w:cs="Times New Roman"/>
                <w:sz w:val="22"/>
              </w:rPr>
              <w:t>0,1420</w:t>
            </w:r>
          </w:p>
        </w:tc>
        <w:tc>
          <w:tcPr>
            <w:tcW w:w="1068" w:type="pct"/>
            <w:shd w:val="clear" w:color="auto" w:fill="FFFFFF"/>
            <w:tcMar>
              <w:top w:w="40" w:type="dxa"/>
              <w:left w:w="200" w:type="dxa"/>
              <w:bottom w:w="40" w:type="dxa"/>
              <w:right w:w="200" w:type="dxa"/>
            </w:tcMar>
            <w:vAlign w:val="center"/>
          </w:tcPr>
          <w:p w14:paraId="766FB5B0" w14:textId="74DCD45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69A1E85" w14:textId="77777777" w:rsidR="00956590" w:rsidRDefault="00956590" w:rsidP="00956590">
            <w:pPr>
              <w:jc w:val="center"/>
            </w:pPr>
            <w:r>
              <w:rPr>
                <w:rFonts w:eastAsia="Times New Roman" w:cs="Times New Roman"/>
                <w:sz w:val="22"/>
              </w:rPr>
              <w:t>0,1420</w:t>
            </w:r>
          </w:p>
        </w:tc>
      </w:tr>
      <w:tr w:rsidR="00956590" w14:paraId="77AA5D0C" w14:textId="77777777" w:rsidTr="00956590">
        <w:trPr>
          <w:jc w:val="center"/>
        </w:trPr>
        <w:tc>
          <w:tcPr>
            <w:tcW w:w="1173" w:type="pct"/>
            <w:shd w:val="clear" w:color="auto" w:fill="FFFFFF"/>
            <w:tcMar>
              <w:top w:w="40" w:type="dxa"/>
              <w:left w:w="200" w:type="dxa"/>
              <w:bottom w:w="40" w:type="dxa"/>
              <w:right w:w="200" w:type="dxa"/>
            </w:tcMar>
            <w:vAlign w:val="center"/>
          </w:tcPr>
          <w:p w14:paraId="598BABF7"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5E510A34" w14:textId="58904AF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601672C" w14:textId="77777777" w:rsidR="00956590" w:rsidRDefault="00956590" w:rsidP="00956590">
            <w:pPr>
              <w:jc w:val="center"/>
            </w:pPr>
            <w:r>
              <w:rPr>
                <w:rFonts w:eastAsia="Times New Roman" w:cs="Times New Roman"/>
                <w:sz w:val="22"/>
              </w:rPr>
              <w:t>7,2973</w:t>
            </w:r>
          </w:p>
        </w:tc>
        <w:tc>
          <w:tcPr>
            <w:tcW w:w="1068" w:type="pct"/>
            <w:shd w:val="clear" w:color="auto" w:fill="FFFFFF"/>
            <w:tcMar>
              <w:top w:w="40" w:type="dxa"/>
              <w:left w:w="200" w:type="dxa"/>
              <w:bottom w:w="40" w:type="dxa"/>
              <w:right w:w="200" w:type="dxa"/>
            </w:tcMar>
            <w:vAlign w:val="center"/>
          </w:tcPr>
          <w:p w14:paraId="5EDFED9B" w14:textId="56CAC234"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FAB3F5B" w14:textId="77777777" w:rsidR="00956590" w:rsidRDefault="00956590" w:rsidP="00956590">
            <w:pPr>
              <w:jc w:val="center"/>
            </w:pPr>
            <w:r>
              <w:rPr>
                <w:rFonts w:eastAsia="Times New Roman" w:cs="Times New Roman"/>
                <w:sz w:val="22"/>
              </w:rPr>
              <w:t>7,2973</w:t>
            </w:r>
          </w:p>
        </w:tc>
      </w:tr>
      <w:tr w:rsidR="00956590" w14:paraId="1ECABFD7" w14:textId="77777777" w:rsidTr="00956590">
        <w:trPr>
          <w:jc w:val="center"/>
        </w:trPr>
        <w:tc>
          <w:tcPr>
            <w:tcW w:w="1173" w:type="pct"/>
            <w:shd w:val="clear" w:color="auto" w:fill="FFFFFF"/>
            <w:tcMar>
              <w:top w:w="40" w:type="dxa"/>
              <w:left w:w="200" w:type="dxa"/>
              <w:bottom w:w="40" w:type="dxa"/>
              <w:right w:w="200" w:type="dxa"/>
            </w:tcMar>
            <w:vAlign w:val="center"/>
          </w:tcPr>
          <w:p w14:paraId="5DC09124" w14:textId="77777777" w:rsidR="00956590" w:rsidRDefault="00956590" w:rsidP="00956590">
            <w:r>
              <w:rPr>
                <w:rFonts w:eastAsia="Times New Roman" w:cs="Times New Roman"/>
                <w:sz w:val="22"/>
              </w:rPr>
              <w:t xml:space="preserve">Потери в </w:t>
            </w:r>
            <w:r>
              <w:rPr>
                <w:rFonts w:eastAsia="Times New Roman" w:cs="Times New Roman"/>
                <w:sz w:val="22"/>
              </w:rPr>
              <w:lastRenderedPageBreak/>
              <w:t>тепловых сетях</w:t>
            </w:r>
          </w:p>
        </w:tc>
        <w:tc>
          <w:tcPr>
            <w:tcW w:w="1068" w:type="pct"/>
            <w:shd w:val="clear" w:color="auto" w:fill="FFFFFF"/>
            <w:tcMar>
              <w:top w:w="40" w:type="dxa"/>
              <w:left w:w="200" w:type="dxa"/>
              <w:bottom w:w="40" w:type="dxa"/>
              <w:right w:w="200" w:type="dxa"/>
            </w:tcMar>
            <w:vAlign w:val="center"/>
          </w:tcPr>
          <w:p w14:paraId="3F8CEE9D" w14:textId="3299F09B" w:rsidR="00956590" w:rsidRDefault="00956590" w:rsidP="00956590">
            <w:pPr>
              <w:jc w:val="center"/>
              <w:rPr>
                <w:sz w:val="22"/>
              </w:rPr>
            </w:pPr>
            <w:r>
              <w:rPr>
                <w:sz w:val="22"/>
                <w:lang w:val="ru-RU"/>
              </w:rPr>
              <w:lastRenderedPageBreak/>
              <w:t>н/д</w:t>
            </w:r>
          </w:p>
        </w:tc>
        <w:tc>
          <w:tcPr>
            <w:tcW w:w="845" w:type="pct"/>
            <w:shd w:val="clear" w:color="auto" w:fill="FFFFFF"/>
            <w:tcMar>
              <w:top w:w="40" w:type="dxa"/>
              <w:left w:w="200" w:type="dxa"/>
              <w:bottom w:w="40" w:type="dxa"/>
              <w:right w:w="200" w:type="dxa"/>
            </w:tcMar>
            <w:vAlign w:val="center"/>
          </w:tcPr>
          <w:p w14:paraId="1CAAE364"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62E22B73" w14:textId="3B893283"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19A9B67E" w14:textId="77777777" w:rsidR="00956590" w:rsidRDefault="00956590" w:rsidP="00956590">
            <w:pPr>
              <w:jc w:val="center"/>
            </w:pPr>
            <w:r>
              <w:rPr>
                <w:rFonts w:eastAsia="Times New Roman" w:cs="Times New Roman"/>
                <w:sz w:val="22"/>
              </w:rPr>
              <w:t>0,0000</w:t>
            </w:r>
          </w:p>
        </w:tc>
      </w:tr>
      <w:tr w:rsidR="00956590" w14:paraId="4520A372" w14:textId="77777777" w:rsidTr="00956590">
        <w:trPr>
          <w:jc w:val="center"/>
        </w:trPr>
        <w:tc>
          <w:tcPr>
            <w:tcW w:w="1173" w:type="pct"/>
            <w:shd w:val="clear" w:color="auto" w:fill="FFFFFF"/>
            <w:tcMar>
              <w:top w:w="40" w:type="dxa"/>
              <w:left w:w="200" w:type="dxa"/>
              <w:bottom w:w="40" w:type="dxa"/>
              <w:right w:w="200" w:type="dxa"/>
            </w:tcMar>
            <w:vAlign w:val="center"/>
          </w:tcPr>
          <w:p w14:paraId="632E5A31"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044707C2" w14:textId="56B02739"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34015DEA" w14:textId="77777777" w:rsidR="00956590" w:rsidRDefault="00956590" w:rsidP="00956590">
            <w:pPr>
              <w:jc w:val="center"/>
            </w:pPr>
            <w:r>
              <w:rPr>
                <w:rFonts w:eastAsia="Times New Roman" w:cs="Times New Roman"/>
                <w:sz w:val="22"/>
              </w:rPr>
              <w:t>1,8787</w:t>
            </w:r>
          </w:p>
        </w:tc>
        <w:tc>
          <w:tcPr>
            <w:tcW w:w="1068" w:type="pct"/>
            <w:shd w:val="clear" w:color="auto" w:fill="FFFFFF"/>
            <w:tcMar>
              <w:top w:w="40" w:type="dxa"/>
              <w:left w:w="200" w:type="dxa"/>
              <w:bottom w:w="40" w:type="dxa"/>
              <w:right w:w="200" w:type="dxa"/>
            </w:tcMar>
            <w:vAlign w:val="center"/>
          </w:tcPr>
          <w:p w14:paraId="337CBBF1" w14:textId="19639B77"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342CF89" w14:textId="77777777" w:rsidR="00956590" w:rsidRDefault="00956590" w:rsidP="00956590">
            <w:pPr>
              <w:jc w:val="center"/>
            </w:pPr>
            <w:r>
              <w:rPr>
                <w:rFonts w:eastAsia="Times New Roman" w:cs="Times New Roman"/>
                <w:sz w:val="22"/>
              </w:rPr>
              <w:t>1,8787</w:t>
            </w:r>
          </w:p>
        </w:tc>
      </w:tr>
      <w:tr w:rsidR="00EE46BB" w14:paraId="60FA4DB5" w14:textId="77777777" w:rsidTr="00956590">
        <w:trPr>
          <w:jc w:val="center"/>
        </w:trPr>
        <w:tc>
          <w:tcPr>
            <w:tcW w:w="5000" w:type="pct"/>
            <w:gridSpan w:val="5"/>
            <w:shd w:val="clear" w:color="auto" w:fill="FFFFFF"/>
            <w:tcMar>
              <w:top w:w="40" w:type="dxa"/>
              <w:left w:w="200" w:type="dxa"/>
              <w:bottom w:w="40" w:type="dxa"/>
              <w:right w:w="200" w:type="dxa"/>
            </w:tcMar>
            <w:vAlign w:val="center"/>
          </w:tcPr>
          <w:p w14:paraId="102B1CBE" w14:textId="77777777" w:rsidR="00EE46BB" w:rsidRDefault="00FB6672">
            <w:pPr>
              <w:jc w:val="center"/>
            </w:pPr>
            <w:r>
              <w:rPr>
                <w:rFonts w:eastAsia="Times New Roman" w:cs="Times New Roman"/>
                <w:sz w:val="22"/>
              </w:rPr>
              <w:t>Котельная №7</w:t>
            </w:r>
          </w:p>
        </w:tc>
      </w:tr>
      <w:tr w:rsidR="00956590" w14:paraId="4E4DE6B5" w14:textId="77777777" w:rsidTr="00956590">
        <w:trPr>
          <w:jc w:val="center"/>
        </w:trPr>
        <w:tc>
          <w:tcPr>
            <w:tcW w:w="1173" w:type="pct"/>
            <w:shd w:val="clear" w:color="auto" w:fill="FFFFFF"/>
            <w:tcMar>
              <w:top w:w="40" w:type="dxa"/>
              <w:left w:w="200" w:type="dxa"/>
              <w:bottom w:w="40" w:type="dxa"/>
              <w:right w:w="200" w:type="dxa"/>
            </w:tcMar>
            <w:vAlign w:val="center"/>
          </w:tcPr>
          <w:p w14:paraId="7D840ACB" w14:textId="77777777" w:rsidR="00956590" w:rsidRDefault="00956590" w:rsidP="00956590">
            <w:r>
              <w:rPr>
                <w:rFonts w:eastAsia="Times New Roman" w:cs="Times New Roman"/>
                <w:sz w:val="22"/>
              </w:rPr>
              <w:t>Мощность нетто</w:t>
            </w:r>
          </w:p>
        </w:tc>
        <w:tc>
          <w:tcPr>
            <w:tcW w:w="1068" w:type="pct"/>
            <w:shd w:val="clear" w:color="auto" w:fill="FFFFFF"/>
            <w:tcMar>
              <w:top w:w="40" w:type="dxa"/>
              <w:left w:w="200" w:type="dxa"/>
              <w:bottom w:w="40" w:type="dxa"/>
              <w:right w:w="200" w:type="dxa"/>
            </w:tcMar>
            <w:vAlign w:val="center"/>
          </w:tcPr>
          <w:p w14:paraId="4D9EF91E" w14:textId="4DBC216F"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6C7D8FA" w14:textId="77777777" w:rsidR="00956590" w:rsidRDefault="00956590" w:rsidP="00956590">
            <w:pPr>
              <w:jc w:val="center"/>
            </w:pPr>
            <w:r>
              <w:rPr>
                <w:rFonts w:eastAsia="Times New Roman" w:cs="Times New Roman"/>
                <w:sz w:val="22"/>
              </w:rPr>
              <w:t>6,6740</w:t>
            </w:r>
          </w:p>
        </w:tc>
        <w:tc>
          <w:tcPr>
            <w:tcW w:w="1068" w:type="pct"/>
            <w:shd w:val="clear" w:color="auto" w:fill="FFFFFF"/>
            <w:tcMar>
              <w:top w:w="40" w:type="dxa"/>
              <w:left w:w="200" w:type="dxa"/>
              <w:bottom w:w="40" w:type="dxa"/>
              <w:right w:w="200" w:type="dxa"/>
            </w:tcMar>
            <w:vAlign w:val="center"/>
          </w:tcPr>
          <w:p w14:paraId="1BDBC9F0" w14:textId="707A0E4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9DEAADE" w14:textId="77777777" w:rsidR="00956590" w:rsidRDefault="00956590" w:rsidP="00956590">
            <w:pPr>
              <w:jc w:val="center"/>
            </w:pPr>
            <w:r>
              <w:rPr>
                <w:rFonts w:eastAsia="Times New Roman" w:cs="Times New Roman"/>
                <w:sz w:val="22"/>
              </w:rPr>
              <w:t>6,6740</w:t>
            </w:r>
          </w:p>
        </w:tc>
      </w:tr>
      <w:tr w:rsidR="00956590" w14:paraId="2AC53B2A" w14:textId="77777777" w:rsidTr="00956590">
        <w:trPr>
          <w:jc w:val="center"/>
        </w:trPr>
        <w:tc>
          <w:tcPr>
            <w:tcW w:w="1173" w:type="pct"/>
            <w:shd w:val="clear" w:color="auto" w:fill="FFFFFF"/>
            <w:tcMar>
              <w:top w:w="40" w:type="dxa"/>
              <w:left w:w="200" w:type="dxa"/>
              <w:bottom w:w="40" w:type="dxa"/>
              <w:right w:w="200" w:type="dxa"/>
            </w:tcMar>
            <w:vAlign w:val="center"/>
          </w:tcPr>
          <w:p w14:paraId="1D98825A" w14:textId="77777777" w:rsidR="00956590" w:rsidRPr="00FB6672" w:rsidRDefault="00956590" w:rsidP="00956590">
            <w:pPr>
              <w:rPr>
                <w:lang w:val="ru-RU"/>
              </w:rPr>
            </w:pPr>
            <w:r w:rsidRPr="00FB6672">
              <w:rPr>
                <w:rFonts w:eastAsia="Times New Roman" w:cs="Times New Roman"/>
                <w:sz w:val="22"/>
                <w:lang w:val="ru-RU"/>
              </w:rPr>
              <w:t>Расход тепла на собственные нужды</w:t>
            </w:r>
          </w:p>
        </w:tc>
        <w:tc>
          <w:tcPr>
            <w:tcW w:w="1068" w:type="pct"/>
            <w:shd w:val="clear" w:color="auto" w:fill="FFFFFF"/>
            <w:tcMar>
              <w:top w:w="40" w:type="dxa"/>
              <w:left w:w="200" w:type="dxa"/>
              <w:bottom w:w="40" w:type="dxa"/>
              <w:right w:w="200" w:type="dxa"/>
            </w:tcMar>
            <w:vAlign w:val="center"/>
          </w:tcPr>
          <w:p w14:paraId="7ECD6CF1" w14:textId="455B7B30" w:rsidR="00956590" w:rsidRPr="00FB6672" w:rsidRDefault="00956590" w:rsidP="00956590">
            <w:pPr>
              <w:jc w:val="center"/>
              <w:rPr>
                <w:sz w:val="22"/>
                <w:lang w:val="ru-RU"/>
              </w:rPr>
            </w:pPr>
            <w:r>
              <w:rPr>
                <w:sz w:val="22"/>
                <w:lang w:val="ru-RU"/>
              </w:rPr>
              <w:t>н/д</w:t>
            </w:r>
          </w:p>
        </w:tc>
        <w:tc>
          <w:tcPr>
            <w:tcW w:w="845" w:type="pct"/>
            <w:shd w:val="clear" w:color="auto" w:fill="FFFFFF"/>
            <w:tcMar>
              <w:top w:w="40" w:type="dxa"/>
              <w:left w:w="200" w:type="dxa"/>
              <w:bottom w:w="40" w:type="dxa"/>
              <w:right w:w="200" w:type="dxa"/>
            </w:tcMar>
            <w:vAlign w:val="center"/>
          </w:tcPr>
          <w:p w14:paraId="29D946DF" w14:textId="77777777" w:rsidR="00956590" w:rsidRDefault="00956590" w:rsidP="00956590">
            <w:pPr>
              <w:jc w:val="center"/>
            </w:pPr>
            <w:r>
              <w:rPr>
                <w:rFonts w:eastAsia="Times New Roman" w:cs="Times New Roman"/>
                <w:sz w:val="22"/>
              </w:rPr>
              <w:t>0,1030</w:t>
            </w:r>
          </w:p>
        </w:tc>
        <w:tc>
          <w:tcPr>
            <w:tcW w:w="1068" w:type="pct"/>
            <w:shd w:val="clear" w:color="auto" w:fill="FFFFFF"/>
            <w:tcMar>
              <w:top w:w="40" w:type="dxa"/>
              <w:left w:w="200" w:type="dxa"/>
              <w:bottom w:w="40" w:type="dxa"/>
              <w:right w:w="200" w:type="dxa"/>
            </w:tcMar>
            <w:vAlign w:val="center"/>
          </w:tcPr>
          <w:p w14:paraId="0F80B374" w14:textId="15824F4D"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77125D5" w14:textId="77777777" w:rsidR="00956590" w:rsidRDefault="00956590" w:rsidP="00956590">
            <w:pPr>
              <w:jc w:val="center"/>
            </w:pPr>
            <w:r>
              <w:rPr>
                <w:rFonts w:eastAsia="Times New Roman" w:cs="Times New Roman"/>
                <w:sz w:val="22"/>
              </w:rPr>
              <w:t>0,1030</w:t>
            </w:r>
          </w:p>
        </w:tc>
      </w:tr>
      <w:tr w:rsidR="00956590" w14:paraId="0D271801" w14:textId="77777777" w:rsidTr="00956590">
        <w:trPr>
          <w:jc w:val="center"/>
        </w:trPr>
        <w:tc>
          <w:tcPr>
            <w:tcW w:w="1173" w:type="pct"/>
            <w:shd w:val="clear" w:color="auto" w:fill="FFFFFF"/>
            <w:tcMar>
              <w:top w:w="40" w:type="dxa"/>
              <w:left w:w="200" w:type="dxa"/>
              <w:bottom w:w="40" w:type="dxa"/>
              <w:right w:w="200" w:type="dxa"/>
            </w:tcMar>
            <w:vAlign w:val="center"/>
          </w:tcPr>
          <w:p w14:paraId="6B7B8B7A" w14:textId="77777777" w:rsidR="00956590" w:rsidRDefault="00956590" w:rsidP="00956590">
            <w:r>
              <w:rPr>
                <w:rFonts w:eastAsia="Times New Roman" w:cs="Times New Roman"/>
                <w:sz w:val="22"/>
              </w:rPr>
              <w:t>Тепловая нагрузка потребителей</w:t>
            </w:r>
          </w:p>
        </w:tc>
        <w:tc>
          <w:tcPr>
            <w:tcW w:w="1068" w:type="pct"/>
            <w:shd w:val="clear" w:color="auto" w:fill="FFFFFF"/>
            <w:tcMar>
              <w:top w:w="40" w:type="dxa"/>
              <w:left w:w="200" w:type="dxa"/>
              <w:bottom w:w="40" w:type="dxa"/>
              <w:right w:w="200" w:type="dxa"/>
            </w:tcMar>
            <w:vAlign w:val="center"/>
          </w:tcPr>
          <w:p w14:paraId="7DA2C39F" w14:textId="6191AE70"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6837B826" w14:textId="77777777" w:rsidR="00956590" w:rsidRDefault="00956590" w:rsidP="00956590">
            <w:pPr>
              <w:jc w:val="center"/>
            </w:pPr>
            <w:r>
              <w:rPr>
                <w:rFonts w:eastAsia="Times New Roman" w:cs="Times New Roman"/>
                <w:sz w:val="22"/>
              </w:rPr>
              <w:t>3,0199</w:t>
            </w:r>
          </w:p>
        </w:tc>
        <w:tc>
          <w:tcPr>
            <w:tcW w:w="1068" w:type="pct"/>
            <w:shd w:val="clear" w:color="auto" w:fill="FFFFFF"/>
            <w:tcMar>
              <w:top w:w="40" w:type="dxa"/>
              <w:left w:w="200" w:type="dxa"/>
              <w:bottom w:w="40" w:type="dxa"/>
              <w:right w:w="200" w:type="dxa"/>
            </w:tcMar>
            <w:vAlign w:val="center"/>
          </w:tcPr>
          <w:p w14:paraId="3CA080B7" w14:textId="4328F58B"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7476D06F" w14:textId="77777777" w:rsidR="00956590" w:rsidRDefault="00956590" w:rsidP="00956590">
            <w:pPr>
              <w:jc w:val="center"/>
            </w:pPr>
            <w:r>
              <w:rPr>
                <w:rFonts w:eastAsia="Times New Roman" w:cs="Times New Roman"/>
                <w:sz w:val="22"/>
              </w:rPr>
              <w:t>3,0199</w:t>
            </w:r>
          </w:p>
        </w:tc>
      </w:tr>
      <w:tr w:rsidR="00956590" w14:paraId="25D29D8D" w14:textId="77777777" w:rsidTr="00956590">
        <w:trPr>
          <w:jc w:val="center"/>
        </w:trPr>
        <w:tc>
          <w:tcPr>
            <w:tcW w:w="1173" w:type="pct"/>
            <w:shd w:val="clear" w:color="auto" w:fill="FFFFFF"/>
            <w:tcMar>
              <w:top w:w="40" w:type="dxa"/>
              <w:left w:w="200" w:type="dxa"/>
              <w:bottom w:w="40" w:type="dxa"/>
              <w:right w:w="200" w:type="dxa"/>
            </w:tcMar>
            <w:vAlign w:val="center"/>
          </w:tcPr>
          <w:p w14:paraId="2FD0A493" w14:textId="77777777" w:rsidR="00956590" w:rsidRDefault="00956590" w:rsidP="00956590">
            <w:r>
              <w:rPr>
                <w:rFonts w:eastAsia="Times New Roman" w:cs="Times New Roman"/>
                <w:sz w:val="22"/>
              </w:rPr>
              <w:t>Потери в тепловых сетях</w:t>
            </w:r>
          </w:p>
        </w:tc>
        <w:tc>
          <w:tcPr>
            <w:tcW w:w="1068" w:type="pct"/>
            <w:shd w:val="clear" w:color="auto" w:fill="FFFFFF"/>
            <w:tcMar>
              <w:top w:w="40" w:type="dxa"/>
              <w:left w:w="200" w:type="dxa"/>
              <w:bottom w:w="40" w:type="dxa"/>
              <w:right w:w="200" w:type="dxa"/>
            </w:tcMar>
            <w:vAlign w:val="center"/>
          </w:tcPr>
          <w:p w14:paraId="72465671" w14:textId="2CDDDBE6"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0F6F325A" w14:textId="77777777" w:rsidR="00956590" w:rsidRDefault="00956590" w:rsidP="00956590">
            <w:pPr>
              <w:jc w:val="center"/>
            </w:pPr>
            <w:r>
              <w:rPr>
                <w:rFonts w:eastAsia="Times New Roman" w:cs="Times New Roman"/>
                <w:sz w:val="22"/>
              </w:rPr>
              <w:t>0,0000</w:t>
            </w:r>
          </w:p>
        </w:tc>
        <w:tc>
          <w:tcPr>
            <w:tcW w:w="1068" w:type="pct"/>
            <w:shd w:val="clear" w:color="auto" w:fill="FFFFFF"/>
            <w:tcMar>
              <w:top w:w="40" w:type="dxa"/>
              <w:left w:w="200" w:type="dxa"/>
              <w:bottom w:w="40" w:type="dxa"/>
              <w:right w:w="200" w:type="dxa"/>
            </w:tcMar>
            <w:vAlign w:val="center"/>
          </w:tcPr>
          <w:p w14:paraId="37EB5F91" w14:textId="1560B4A8"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5BBE1258" w14:textId="77777777" w:rsidR="00956590" w:rsidRDefault="00956590" w:rsidP="00956590">
            <w:pPr>
              <w:jc w:val="center"/>
            </w:pPr>
            <w:r>
              <w:rPr>
                <w:rFonts w:eastAsia="Times New Roman" w:cs="Times New Roman"/>
                <w:sz w:val="22"/>
              </w:rPr>
              <w:t>0,0000</w:t>
            </w:r>
          </w:p>
        </w:tc>
      </w:tr>
      <w:tr w:rsidR="00956590" w14:paraId="34903B8A" w14:textId="77777777" w:rsidTr="00956590">
        <w:trPr>
          <w:jc w:val="center"/>
        </w:trPr>
        <w:tc>
          <w:tcPr>
            <w:tcW w:w="1173" w:type="pct"/>
            <w:shd w:val="clear" w:color="auto" w:fill="FFFFFF"/>
            <w:tcMar>
              <w:top w:w="40" w:type="dxa"/>
              <w:left w:w="200" w:type="dxa"/>
              <w:bottom w:w="40" w:type="dxa"/>
              <w:right w:w="200" w:type="dxa"/>
            </w:tcMar>
            <w:vAlign w:val="center"/>
          </w:tcPr>
          <w:p w14:paraId="1BF2ED10" w14:textId="77777777" w:rsidR="00956590" w:rsidRDefault="00956590" w:rsidP="00956590">
            <w:r>
              <w:rPr>
                <w:rFonts w:eastAsia="Times New Roman" w:cs="Times New Roman"/>
                <w:sz w:val="22"/>
              </w:rPr>
              <w:t>Резерв(+)/Дефицит(-) источника</w:t>
            </w:r>
          </w:p>
        </w:tc>
        <w:tc>
          <w:tcPr>
            <w:tcW w:w="1068" w:type="pct"/>
            <w:shd w:val="clear" w:color="auto" w:fill="FFFFFF"/>
            <w:tcMar>
              <w:top w:w="40" w:type="dxa"/>
              <w:left w:w="200" w:type="dxa"/>
              <w:bottom w:w="40" w:type="dxa"/>
              <w:right w:w="200" w:type="dxa"/>
            </w:tcMar>
            <w:vAlign w:val="center"/>
          </w:tcPr>
          <w:p w14:paraId="517D3330" w14:textId="5649DEE5"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B219101" w14:textId="77777777" w:rsidR="00956590" w:rsidRDefault="00956590" w:rsidP="00956590">
            <w:pPr>
              <w:jc w:val="center"/>
            </w:pPr>
            <w:r>
              <w:rPr>
                <w:rFonts w:eastAsia="Times New Roman" w:cs="Times New Roman"/>
                <w:sz w:val="22"/>
              </w:rPr>
              <w:t>3,6541</w:t>
            </w:r>
          </w:p>
        </w:tc>
        <w:tc>
          <w:tcPr>
            <w:tcW w:w="1068" w:type="pct"/>
            <w:shd w:val="clear" w:color="auto" w:fill="FFFFFF"/>
            <w:tcMar>
              <w:top w:w="40" w:type="dxa"/>
              <w:left w:w="200" w:type="dxa"/>
              <w:bottom w:w="40" w:type="dxa"/>
              <w:right w:w="200" w:type="dxa"/>
            </w:tcMar>
            <w:vAlign w:val="center"/>
          </w:tcPr>
          <w:p w14:paraId="61C4A1A9" w14:textId="39FF5EBC" w:rsidR="00956590" w:rsidRDefault="00956590" w:rsidP="00956590">
            <w:pPr>
              <w:jc w:val="center"/>
              <w:rPr>
                <w:sz w:val="22"/>
              </w:rPr>
            </w:pPr>
            <w:r>
              <w:rPr>
                <w:sz w:val="22"/>
                <w:lang w:val="ru-RU"/>
              </w:rPr>
              <w:t>н/д</w:t>
            </w:r>
          </w:p>
        </w:tc>
        <w:tc>
          <w:tcPr>
            <w:tcW w:w="845" w:type="pct"/>
            <w:shd w:val="clear" w:color="auto" w:fill="FFFFFF"/>
            <w:tcMar>
              <w:top w:w="40" w:type="dxa"/>
              <w:left w:w="200" w:type="dxa"/>
              <w:bottom w:w="40" w:type="dxa"/>
              <w:right w:w="200" w:type="dxa"/>
            </w:tcMar>
            <w:vAlign w:val="center"/>
          </w:tcPr>
          <w:p w14:paraId="4F7AC97A" w14:textId="77777777" w:rsidR="00956590" w:rsidRDefault="00956590" w:rsidP="00956590">
            <w:pPr>
              <w:jc w:val="center"/>
            </w:pPr>
            <w:r>
              <w:rPr>
                <w:rFonts w:eastAsia="Times New Roman" w:cs="Times New Roman"/>
                <w:sz w:val="22"/>
              </w:rPr>
              <w:t>3,6541</w:t>
            </w:r>
          </w:p>
        </w:tc>
      </w:tr>
    </w:tbl>
    <w:p w14:paraId="1C48FE64" w14:textId="77777777" w:rsidR="00FB6672" w:rsidRPr="00E85DB4" w:rsidRDefault="00FB6672" w:rsidP="00FB6672">
      <w:pPr>
        <w:pStyle w:val="a1"/>
        <w:rPr>
          <w:lang w:val="en-US" w:eastAsia="ru-RU"/>
        </w:rPr>
      </w:pPr>
    </w:p>
    <w:p w14:paraId="37541354" w14:textId="2666E41D" w:rsidR="00FB6672" w:rsidRPr="00366594" w:rsidRDefault="00C95FB4" w:rsidP="00FB6672">
      <w:pPr>
        <w:pStyle w:val="2"/>
        <w:ind w:left="0" w:firstLine="0"/>
      </w:pPr>
      <w:hyperlink r:id="rId78" w:anchor="bookmark59" w:history="1">
        <w:bookmarkStart w:id="154" w:name="_Toc30081860"/>
        <w:bookmarkStart w:id="155" w:name="_Toc30085095"/>
        <w:bookmarkStart w:id="156" w:name="_Toc32845361"/>
        <w:bookmarkStart w:id="157" w:name="_Toc178780566"/>
        <w:r w:rsidR="00FB6672" w:rsidRPr="00366594">
          <w:t xml:space="preserve">ГЛАВА </w:t>
        </w:r>
        <w:r w:rsidR="00FB6672">
          <w:t>5</w:t>
        </w:r>
        <w:r w:rsidR="00FB6672" w:rsidRPr="00366594">
          <w:t>. МАСТЕР-ПЛАН</w:t>
        </w:r>
        <w:r w:rsidR="004259CF">
          <w:t xml:space="preserve"> </w:t>
        </w:r>
        <w:r w:rsidR="00FB6672" w:rsidRPr="00366594">
          <w:t>РАЗВИТИЯ</w:t>
        </w:r>
        <w:r w:rsidR="004259CF">
          <w:t xml:space="preserve"> </w:t>
        </w:r>
        <w:r w:rsidR="00FB6672" w:rsidRPr="00366594">
          <w:t>СИСТЕМ</w:t>
        </w:r>
        <w:r w:rsidR="004259CF">
          <w:t xml:space="preserve"> </w:t>
        </w:r>
        <w:r w:rsidR="00FB6672" w:rsidRPr="00366594">
          <w:t>ТЕПЛОСНАБЖЕНИЯ</w:t>
        </w:r>
        <w:r w:rsidR="004259CF">
          <w:t xml:space="preserve"> </w:t>
        </w:r>
        <w:r w:rsidR="00FB6672" w:rsidRPr="00366594">
          <w:t>ПОСЕЛЕНИЯ,</w:t>
        </w:r>
      </w:hyperlink>
      <w:r w:rsidR="00FB6672" w:rsidRPr="00366594">
        <w:t xml:space="preserve"> </w:t>
      </w:r>
      <w:hyperlink r:id="rId79" w:anchor="bookmark59" w:history="1">
        <w:r w:rsidR="00FB6672" w:rsidRPr="00366594">
          <w:t>ГОРОДСКОГО ОКРУГА</w:t>
        </w:r>
        <w:bookmarkEnd w:id="154"/>
        <w:bookmarkEnd w:id="155"/>
        <w:bookmarkEnd w:id="156"/>
        <w:bookmarkEnd w:id="157"/>
      </w:hyperlink>
    </w:p>
    <w:p w14:paraId="2F763E8E" w14:textId="77777777" w:rsidR="00FB6672" w:rsidRDefault="00FB6672" w:rsidP="00FB6672"/>
    <w:p w14:paraId="664A9A89" w14:textId="77777777" w:rsidR="00FB6672" w:rsidRDefault="00C95FB4" w:rsidP="00FB6672">
      <w:pPr>
        <w:pStyle w:val="2"/>
        <w:ind w:left="0" w:firstLine="0"/>
      </w:pPr>
      <w:hyperlink r:id="rId80" w:anchor="bookmark60" w:history="1">
        <w:bookmarkStart w:id="158" w:name="_Toc30081861"/>
        <w:bookmarkStart w:id="159" w:name="_Toc30085096"/>
        <w:bookmarkStart w:id="160" w:name="_Toc32845362"/>
        <w:bookmarkStart w:id="161" w:name="_Toc178780567"/>
        <w:r w:rsidR="00FB6672" w:rsidRPr="00366594">
          <w:t>Часть 1. ОПИСАНИЕ ВАРИАНТОВ ПЕРСПЕКТИВНОГО РАЗВИТИЯ СИСТЕМ</w:t>
        </w:r>
      </w:hyperlink>
      <w:r w:rsidR="00FB6672">
        <w:t xml:space="preserve"> </w:t>
      </w:r>
      <w:hyperlink r:id="rId81" w:anchor="bookmark60" w:history="1">
        <w:r w:rsidR="00FB6672" w:rsidRPr="00366594">
          <w:t>ТЕПЛОСНАБЖЕНИЯ ПОСЕЛЕНИЯ, ГОРОДСКОГО ОКРУГА, ГОРОДА ФЕДЕРАЛЬНОГО</w:t>
        </w:r>
      </w:hyperlink>
      <w:r w:rsidR="00FB6672">
        <w:t xml:space="preserve"> </w:t>
      </w:r>
      <w:hyperlink r:id="rId82" w:anchor="bookmark60" w:history="1">
        <w:r w:rsidR="00FB6672" w:rsidRPr="00366594">
          <w:t>ЗНАЧЕНИЯ (В СЛУЧАЕ ИХ ИЗМЕНЕНИЯ ОТНОСИТЕЛЬНО РАНЕЕ ПРИНЯТОГО</w:t>
        </w:r>
      </w:hyperlink>
      <w:r w:rsidR="00FB6672">
        <w:t xml:space="preserve"> </w:t>
      </w:r>
      <w:hyperlink r:id="rId83" w:anchor="bookmark60" w:history="1">
        <w:r w:rsidR="00FB6672" w:rsidRPr="00366594">
          <w:t>ВАРИАНТА РАЗВИТИЯ СИСТЕМ ТЕПЛОСНАБЖЕНИЯ В УТВЕРЖДЕННОЙ В</w:t>
        </w:r>
      </w:hyperlink>
      <w:r w:rsidR="00FB6672">
        <w:t xml:space="preserve"> </w:t>
      </w:r>
      <w:hyperlink r:id="rId84" w:anchor="bookmark60" w:history="1">
        <w:r w:rsidR="00FB6672" w:rsidRPr="00366594">
          <w:t>УСТАНОВЛЕННОМ ПОРЯДКЕ СХЕМЕ ТЕПЛОСНАБЖЕНИЯ)</w:t>
        </w:r>
        <w:bookmarkEnd w:id="158"/>
        <w:bookmarkEnd w:id="159"/>
        <w:bookmarkEnd w:id="160"/>
        <w:bookmarkEnd w:id="161"/>
        <w:r w:rsidR="00FB6672" w:rsidRPr="00366594">
          <w:tab/>
        </w:r>
      </w:hyperlink>
    </w:p>
    <w:p w14:paraId="57176883" w14:textId="160746DB" w:rsidR="00FB6672" w:rsidRDefault="00FB6672" w:rsidP="00FB6672">
      <w:pPr>
        <w:jc w:val="both"/>
        <w:rPr>
          <w:lang w:eastAsia="ru-RU"/>
        </w:rPr>
      </w:pPr>
    </w:p>
    <w:p w14:paraId="3F9BB824" w14:textId="77777777" w:rsidR="00956590" w:rsidRDefault="00956590" w:rsidP="00956590">
      <w:pPr>
        <w:ind w:firstLine="709"/>
        <w:jc w:val="both"/>
        <w:rPr>
          <w:lang w:eastAsia="ru-RU"/>
        </w:rPr>
      </w:pPr>
      <w:bookmarkStart w:id="162" w:name="_Hlk176447972"/>
      <w:r>
        <w:rPr>
          <w:lang w:eastAsia="ru-RU"/>
        </w:rPr>
        <w:t>В муниципальном образовании планируется один вариант развития:</w:t>
      </w:r>
    </w:p>
    <w:bookmarkEnd w:id="162"/>
    <w:p w14:paraId="261369D0" w14:textId="5DEE2C76" w:rsidR="00956590" w:rsidRDefault="00956590" w:rsidP="00956590">
      <w:pPr>
        <w:pStyle w:val="a1"/>
        <w:numPr>
          <w:ilvl w:val="0"/>
          <w:numId w:val="27"/>
        </w:numPr>
        <w:jc w:val="both"/>
        <w:rPr>
          <w:lang w:eastAsia="ru-RU"/>
        </w:rPr>
      </w:pPr>
      <w:r>
        <w:rPr>
          <w:lang w:eastAsia="ru-RU"/>
        </w:rPr>
        <w:t>Мероприятия по капитальному ремонту тепловых сетей на котельных №№ 1; 4; 6; 7; 16; с. Кошуки</w:t>
      </w:r>
    </w:p>
    <w:p w14:paraId="03A945B1" w14:textId="732CEFAC" w:rsidR="00956590" w:rsidRDefault="00956590" w:rsidP="00956590">
      <w:pPr>
        <w:pStyle w:val="a1"/>
        <w:numPr>
          <w:ilvl w:val="0"/>
          <w:numId w:val="27"/>
        </w:numPr>
        <w:jc w:val="both"/>
        <w:rPr>
          <w:lang w:eastAsia="ru-RU"/>
        </w:rPr>
      </w:pPr>
      <w:r>
        <w:rPr>
          <w:lang w:eastAsia="ru-RU"/>
        </w:rPr>
        <w:t>Мероприятия по установке коммерческих приборов учата на котелных №4 и Котельной школы п. Азанка</w:t>
      </w:r>
    </w:p>
    <w:p w14:paraId="0736D6C3" w14:textId="77777777" w:rsidR="00956590" w:rsidRPr="00956590" w:rsidRDefault="00956590" w:rsidP="00956590">
      <w:pPr>
        <w:pStyle w:val="a1"/>
        <w:rPr>
          <w:lang w:eastAsia="ru-RU"/>
        </w:rPr>
      </w:pPr>
    </w:p>
    <w:p w14:paraId="38115543" w14:textId="77777777" w:rsidR="00FB6672" w:rsidRDefault="00C95FB4" w:rsidP="00FB6672">
      <w:pPr>
        <w:pStyle w:val="2"/>
        <w:ind w:left="0" w:firstLine="0"/>
      </w:pPr>
      <w:hyperlink r:id="rId85" w:anchor="bookmark61" w:history="1">
        <w:bookmarkStart w:id="163" w:name="_Toc30081862"/>
        <w:bookmarkStart w:id="164" w:name="_Toc30085097"/>
        <w:bookmarkStart w:id="165" w:name="_Toc32845363"/>
        <w:bookmarkStart w:id="166" w:name="_Toc178780568"/>
        <w:r w:rsidR="00FB6672" w:rsidRPr="00366594">
          <w:t>Часть 2. ТЕХНИКО-ЭКОНОМИЧЕСКОЕ СРАВНЕНИЕ ВАРИАНТОВ</w:t>
        </w:r>
      </w:hyperlink>
      <w:r w:rsidR="00FB6672">
        <w:t xml:space="preserve"> </w:t>
      </w:r>
      <w:hyperlink r:id="rId86" w:anchor="bookmark61" w:history="1">
        <w:r w:rsidR="00FB6672" w:rsidRPr="00366594">
          <w:t>ПЕРСПЕКТИВНОГО РАЗВИТИЯ СИСТЕМ ТЕПЛОСНАБЖЕНИЯ</w:t>
        </w:r>
        <w:bookmarkEnd w:id="163"/>
        <w:bookmarkEnd w:id="164"/>
        <w:bookmarkEnd w:id="165"/>
        <w:bookmarkEnd w:id="166"/>
      </w:hyperlink>
    </w:p>
    <w:p w14:paraId="0C00C5DB" w14:textId="77777777" w:rsidR="00FB6672" w:rsidRDefault="00FB6672" w:rsidP="00FB6672">
      <w:pPr>
        <w:ind w:firstLine="709"/>
        <w:jc w:val="both"/>
        <w:rPr>
          <w:lang w:eastAsia="ru-RU"/>
        </w:rPr>
      </w:pPr>
    </w:p>
    <w:p w14:paraId="14B32639" w14:textId="77777777" w:rsidR="00FB6672" w:rsidRDefault="00FB6672" w:rsidP="00FB6672">
      <w:pPr>
        <w:ind w:firstLine="709"/>
        <w:jc w:val="both"/>
        <w:rPr>
          <w:lang w:eastAsia="ru-RU"/>
        </w:rPr>
      </w:pPr>
      <w:r>
        <w:rPr>
          <w:lang w:eastAsia="ru-RU"/>
        </w:rPr>
        <w:t xml:space="preserve">Мастер-план схемы теплоснабжения предназначен для утверждения сценария развития теплоисточников системы централизованного </w:t>
      </w:r>
      <w:r w:rsidR="00AF6907">
        <w:rPr>
          <w:lang w:eastAsia="ru-RU"/>
        </w:rPr>
        <w:t>теплоснабжения,</w:t>
      </w:r>
      <w:r>
        <w:rPr>
          <w:lang w:eastAsia="ru-RU"/>
        </w:rPr>
        <w:t xml:space="preserve"> а также описания, обоснования и выбора наиболее целесообразного варианта его реализации. </w:t>
      </w:r>
    </w:p>
    <w:p w14:paraId="37CE0D02" w14:textId="77777777" w:rsidR="00FB6672" w:rsidRDefault="00FB6672" w:rsidP="00FB6672">
      <w:pPr>
        <w:ind w:firstLine="709"/>
        <w:jc w:val="both"/>
        <w:rPr>
          <w:lang w:eastAsia="ru-RU"/>
        </w:rPr>
      </w:pPr>
      <w:r>
        <w:rPr>
          <w:lang w:eastAsia="ru-RU"/>
        </w:rPr>
        <w:t>В соответствии с ранее принятого варианта развития систем теплоснабжения в утвержденной в установленном порядке схеме теплоснабжения изменение вариантов развития системы теплоснабжение не планируется.</w:t>
      </w:r>
    </w:p>
    <w:p w14:paraId="76D5D752" w14:textId="04E1B8AF" w:rsidR="00B122D4" w:rsidRDefault="00B122D4">
      <w:pPr>
        <w:spacing w:after="160" w:line="259" w:lineRule="auto"/>
        <w:rPr>
          <w:sz w:val="22"/>
          <w:lang w:eastAsia="ru-RU"/>
        </w:rPr>
      </w:pPr>
      <w:r>
        <w:rPr>
          <w:sz w:val="22"/>
          <w:lang w:eastAsia="ru-RU"/>
        </w:rPr>
        <w:br w:type="page"/>
      </w:r>
    </w:p>
    <w:p w14:paraId="04B25D94" w14:textId="77777777" w:rsidR="00FB6672" w:rsidRDefault="00C95FB4" w:rsidP="00FB6672">
      <w:pPr>
        <w:pStyle w:val="2"/>
        <w:ind w:left="0" w:firstLine="0"/>
      </w:pPr>
      <w:hyperlink r:id="rId87" w:anchor="bookmark62" w:history="1">
        <w:bookmarkStart w:id="167" w:name="_Toc30081863"/>
        <w:bookmarkStart w:id="168" w:name="_Toc30085098"/>
        <w:bookmarkStart w:id="169" w:name="_Toc32845364"/>
        <w:bookmarkStart w:id="170" w:name="_Toc178780569"/>
        <w:r w:rsidR="00FB6672" w:rsidRPr="00366594">
          <w:t>Часть 3. ОБОСНОВАНИЕ ВЫБОРА ПРИОРИТЕТНОГО ВАРИАНТА ПЕРСПЕКТИВНОГО</w:t>
        </w:r>
      </w:hyperlink>
      <w:r w:rsidR="00FB6672">
        <w:t xml:space="preserve"> </w:t>
      </w:r>
      <w:hyperlink r:id="rId88" w:anchor="bookmark62" w:history="1">
        <w:r w:rsidR="00FB6672" w:rsidRPr="00366594">
          <w:t>РАЗВИТИЯ СИСТЕМ ТЕПЛОСНАБЖЕНИЯ ПОСЕЛЕНИЯ, ГОРОДСКОГО ОКРУГА,</w:t>
        </w:r>
      </w:hyperlink>
      <w:r w:rsidR="00FB6672">
        <w:t xml:space="preserve"> </w:t>
      </w:r>
      <w:hyperlink r:id="rId89" w:anchor="bookmark62" w:history="1">
        <w:r w:rsidR="00FB6672" w:rsidRPr="00366594">
          <w:t>ГОРОДА ФЕДЕРАЛЬНОГО ЗНАЧЕНИЯ НА ОСНОВЕ АНАЛИЗА ЦЕНОВЫХ</w:t>
        </w:r>
      </w:hyperlink>
      <w:r w:rsidR="00FB6672">
        <w:t xml:space="preserve"> </w:t>
      </w:r>
      <w:hyperlink r:id="rId90" w:anchor="bookmark62" w:history="1">
        <w:r w:rsidR="00FB6672" w:rsidRPr="00366594">
          <w:t>(ТАРИФНЫХ) ПОСЛЕДСТВИЙ ДЛЯ ПОТРЕБИТЕЛЕЙ</w:t>
        </w:r>
        <w:bookmarkEnd w:id="167"/>
        <w:bookmarkEnd w:id="168"/>
        <w:bookmarkEnd w:id="169"/>
        <w:bookmarkEnd w:id="170"/>
      </w:hyperlink>
    </w:p>
    <w:p w14:paraId="49BCA2C0" w14:textId="77777777" w:rsidR="00FB6672" w:rsidRDefault="00FB6672" w:rsidP="00FB6672">
      <w:pPr>
        <w:pStyle w:val="Default"/>
        <w:ind w:firstLine="709"/>
        <w:rPr>
          <w:rFonts w:asciiTheme="minorHAnsi" w:hAnsiTheme="minorHAnsi" w:cstheme="minorBidi"/>
          <w:color w:val="auto"/>
          <w:sz w:val="23"/>
          <w:szCs w:val="23"/>
        </w:rPr>
      </w:pPr>
    </w:p>
    <w:p w14:paraId="64BC6B20" w14:textId="77777777" w:rsidR="00FB6672" w:rsidRPr="00170EA0" w:rsidRDefault="00FB6672" w:rsidP="00FB6672">
      <w:pPr>
        <w:pStyle w:val="Default"/>
        <w:ind w:firstLine="709"/>
        <w:jc w:val="both"/>
        <w:rPr>
          <w:color w:val="auto"/>
          <w:szCs w:val="23"/>
        </w:rPr>
      </w:pPr>
      <w:r w:rsidRPr="00170EA0">
        <w:rPr>
          <w:color w:val="auto"/>
          <w:szCs w:val="23"/>
        </w:rPr>
        <w:t xml:space="preserve">В соответствии с разделом Постановления Правительства РФ № 405 от 03.04.2018 предлагаемые варианты развития системы теплоснабжения базируются на предложениях исполнительных органов власти и эксплуатационных организаций, особенно в тех разделах, которые касаются развития источников теплоснабжения. </w:t>
      </w:r>
    </w:p>
    <w:p w14:paraId="2B66A07D" w14:textId="0EC7494A" w:rsidR="00FB6672" w:rsidRPr="00170EA0" w:rsidRDefault="00FB6672" w:rsidP="00FB6672">
      <w:pPr>
        <w:pStyle w:val="Default"/>
        <w:ind w:firstLine="709"/>
        <w:jc w:val="both"/>
        <w:rPr>
          <w:color w:val="auto"/>
          <w:szCs w:val="23"/>
        </w:rPr>
      </w:pPr>
      <w:r w:rsidRPr="00170EA0">
        <w:rPr>
          <w:color w:val="auto"/>
          <w:szCs w:val="23"/>
        </w:rPr>
        <w:t>Выбор варианта развития системы теплоснабжения</w:t>
      </w:r>
      <w:r w:rsidRPr="007E19FE">
        <w:rPr>
          <w:color w:val="auto"/>
          <w:szCs w:val="23"/>
        </w:rPr>
        <w:t xml:space="preserve"> </w:t>
      </w:r>
      <w:r w:rsidR="00372DEF">
        <w:rPr>
          <w:lang w:eastAsia="ru-RU"/>
        </w:rPr>
        <w:t>Тавдинского городского округа</w:t>
      </w:r>
      <w:r w:rsidR="00372DEF" w:rsidRPr="00170EA0">
        <w:rPr>
          <w:color w:val="auto"/>
          <w:szCs w:val="23"/>
        </w:rPr>
        <w:t xml:space="preserve"> </w:t>
      </w:r>
      <w:r w:rsidRPr="00170EA0">
        <w:rPr>
          <w:color w:val="auto"/>
          <w:szCs w:val="23"/>
        </w:rPr>
        <w:t xml:space="preserve">должен осуществляться на основании анализа комплекса показателей, в целом характеризующих качество, надежность и экономичность теплоснабжения. Сравнение вариантов производится по следующим направлениям: </w:t>
      </w:r>
    </w:p>
    <w:p w14:paraId="1B27AA89" w14:textId="77777777" w:rsidR="00FB6672" w:rsidRPr="00170EA0" w:rsidRDefault="00FB6672" w:rsidP="00FB6672">
      <w:pPr>
        <w:pStyle w:val="Default"/>
        <w:ind w:firstLine="709"/>
        <w:rPr>
          <w:szCs w:val="23"/>
        </w:rPr>
      </w:pPr>
      <w:r w:rsidRPr="00170EA0">
        <w:rPr>
          <w:szCs w:val="23"/>
        </w:rPr>
        <w:t xml:space="preserve">-Надежность источника тепловой энергии; </w:t>
      </w:r>
    </w:p>
    <w:p w14:paraId="5BC61C6A" w14:textId="77777777" w:rsidR="00FB6672" w:rsidRPr="00170EA0" w:rsidRDefault="00FB6672" w:rsidP="00FB6672">
      <w:pPr>
        <w:pStyle w:val="Default"/>
        <w:ind w:firstLine="709"/>
        <w:jc w:val="both"/>
        <w:rPr>
          <w:szCs w:val="23"/>
        </w:rPr>
      </w:pPr>
      <w:r w:rsidRPr="00170EA0">
        <w:rPr>
          <w:szCs w:val="23"/>
        </w:rPr>
        <w:t xml:space="preserve">-Надежность системы транспорта тепловой энергии; </w:t>
      </w:r>
    </w:p>
    <w:p w14:paraId="5A3CF5C2" w14:textId="77777777" w:rsidR="00FB6672" w:rsidRPr="00170EA0" w:rsidRDefault="00FB6672" w:rsidP="00FB6672">
      <w:pPr>
        <w:pStyle w:val="Default"/>
        <w:ind w:firstLine="709"/>
        <w:jc w:val="both"/>
        <w:rPr>
          <w:szCs w:val="23"/>
        </w:rPr>
      </w:pPr>
      <w:r w:rsidRPr="00170EA0">
        <w:rPr>
          <w:szCs w:val="23"/>
        </w:rPr>
        <w:t xml:space="preserve">-Качество теплоснабжения; </w:t>
      </w:r>
    </w:p>
    <w:p w14:paraId="6FACF8DA" w14:textId="77777777" w:rsidR="00FB6672" w:rsidRPr="00170EA0" w:rsidRDefault="00FB6672" w:rsidP="00FB6672">
      <w:pPr>
        <w:pStyle w:val="Default"/>
        <w:ind w:firstLine="709"/>
        <w:jc w:val="both"/>
        <w:rPr>
          <w:szCs w:val="23"/>
        </w:rPr>
      </w:pPr>
      <w:r w:rsidRPr="00170EA0">
        <w:rPr>
          <w:szCs w:val="23"/>
        </w:rPr>
        <w:t xml:space="preserve">-Принцип минимизации затрат на теплоснабжение для потребителя (минимум ценовых последствий); </w:t>
      </w:r>
    </w:p>
    <w:p w14:paraId="59D3BA2E" w14:textId="77777777" w:rsidR="00FB6672" w:rsidRPr="00170EA0" w:rsidRDefault="00FB6672" w:rsidP="00FB6672">
      <w:pPr>
        <w:pStyle w:val="Default"/>
        <w:ind w:firstLine="709"/>
        <w:jc w:val="both"/>
        <w:rPr>
          <w:szCs w:val="23"/>
        </w:rPr>
      </w:pPr>
      <w:r w:rsidRPr="00170EA0">
        <w:rPr>
          <w:szCs w:val="23"/>
        </w:rPr>
        <w:t xml:space="preserve">- Приоритетность комбинированной выработки электрической и тепловой энергии (п.8, ст.23 ФЗ от 27.07.2010 г. № 190-ФЗ «О теплоснабжении» и п.6 </w:t>
      </w:r>
      <w:r>
        <w:rPr>
          <w:szCs w:val="23"/>
        </w:rPr>
        <w:t>п</w:t>
      </w:r>
      <w:r w:rsidRPr="00170EA0">
        <w:rPr>
          <w:szCs w:val="23"/>
        </w:rPr>
        <w:t xml:space="preserve">остановления Правительства РФ от 03.04.2018г. № 405); </w:t>
      </w:r>
    </w:p>
    <w:p w14:paraId="2A9A61A3" w14:textId="77777777" w:rsidR="00FB6672" w:rsidRPr="00170EA0" w:rsidRDefault="00FB6672" w:rsidP="00FB6672">
      <w:pPr>
        <w:pStyle w:val="Default"/>
        <w:ind w:firstLine="709"/>
        <w:jc w:val="both"/>
        <w:rPr>
          <w:szCs w:val="23"/>
        </w:rPr>
      </w:pPr>
      <w:r w:rsidRPr="00170EA0">
        <w:rPr>
          <w:szCs w:val="23"/>
        </w:rPr>
        <w:t xml:space="preserve">- Величина капитальных затрат на реализацию мероприятий. </w:t>
      </w:r>
    </w:p>
    <w:p w14:paraId="7FA06568" w14:textId="77777777" w:rsidR="00FB6672" w:rsidRPr="00170EA0" w:rsidRDefault="00FB6672" w:rsidP="00FB6672">
      <w:pPr>
        <w:ind w:firstLine="709"/>
        <w:jc w:val="both"/>
        <w:rPr>
          <w:rFonts w:cs="Times New Roman"/>
          <w:szCs w:val="23"/>
        </w:rPr>
      </w:pPr>
      <w:r w:rsidRPr="00170EA0">
        <w:rPr>
          <w:rFonts w:cs="Times New Roman"/>
          <w:szCs w:val="23"/>
        </w:rPr>
        <w:t xml:space="preserve">Стоит отметить, что варианты Мастер-плана являются основанием для разработки проектных предложений по новому строительству и реконструкции источников тепловой энергии, тепловых сетей и систем теплопотребления, обеспечивающих перспективные балансы спроса на тепловую мощность потребителями тепловой энергии (покрытие спроса тепловой мощности и энергии). </w:t>
      </w:r>
    </w:p>
    <w:p w14:paraId="475F33A7" w14:textId="77777777" w:rsidR="00FB6672" w:rsidRDefault="00FB6672" w:rsidP="00FB6672">
      <w:pPr>
        <w:pStyle w:val="Default"/>
        <w:ind w:firstLine="709"/>
        <w:rPr>
          <w:szCs w:val="23"/>
        </w:rPr>
      </w:pPr>
      <w:r w:rsidRPr="00170EA0">
        <w:rPr>
          <w:szCs w:val="23"/>
        </w:rPr>
        <w:t>Стоит также отдельно отметить, что варианты Мастер-плана не могут являться технико-экономическим обоснованием (ТЭО или предварительным ТЭО) для проектирования и строительства тепловых источников и тепловых сетей. Только после разработки проектных предложений для вариантов Мастер-плана выполняется или уточняется оценка финансовых потребностей, необходимых для реализации мероприятий, заложенных в варианты Мастер-плана, проводится оценка эффективности финансовых затрат, их инвестиционной привлекательности инвесторами и/или будущими собственниками объектов.</w:t>
      </w:r>
    </w:p>
    <w:p w14:paraId="2A4D64A9" w14:textId="77777777" w:rsidR="00FB6672" w:rsidRDefault="00FB6672" w:rsidP="00FB6672">
      <w:pPr>
        <w:rPr>
          <w:lang w:eastAsia="ru-RU"/>
        </w:rPr>
      </w:pPr>
    </w:p>
    <w:p w14:paraId="761B7CCF" w14:textId="77777777" w:rsidR="00FB6672" w:rsidRDefault="00FB6672" w:rsidP="00FB6672">
      <w:pPr>
        <w:pStyle w:val="2"/>
        <w:ind w:left="0" w:firstLine="0"/>
      </w:pPr>
      <w:bookmarkStart w:id="171" w:name="_Toc53927664"/>
      <w:bookmarkStart w:id="172" w:name="_Toc178780570"/>
      <w:r w:rsidRPr="00E057F2">
        <w:t xml:space="preserve">Часть </w:t>
      </w:r>
      <w:r w:rsidRPr="00E301C0">
        <w:t>4</w:t>
      </w:r>
      <w:r w:rsidRPr="00E057F2">
        <w:t>. ОПИСАНИЕ ИЗМЕНЕНИЙ В МАСТЕР-ПЛАНЕ РАЗВИТИЯ СИСТЕМ ТЕПЛОСНАБЖЕНИЯ МУНИЦИПАЛЬНОГО ОБРАЗОВАНИЯ ЗА ПЕРИОД, ПРЕДШЕСТВУЮЩИЙ АКТУАЛИЗАЦИИ СХЕМЫ ТЕПЛОСНАБЖЕНИЯ</w:t>
      </w:r>
      <w:bookmarkEnd w:id="171"/>
      <w:bookmarkEnd w:id="172"/>
    </w:p>
    <w:p w14:paraId="1790141A" w14:textId="77777777" w:rsidR="00FB6672" w:rsidRPr="009A2412" w:rsidRDefault="00FB6672" w:rsidP="00FB6672">
      <w:pPr>
        <w:rPr>
          <w:lang w:eastAsia="ru-RU"/>
        </w:rPr>
      </w:pPr>
    </w:p>
    <w:p w14:paraId="3715AE0B" w14:textId="6C9D9F8F" w:rsidR="00956590" w:rsidRPr="00E057F2" w:rsidRDefault="00956590" w:rsidP="00FB6672">
      <w:pPr>
        <w:pStyle w:val="a1"/>
        <w:ind w:firstLine="567"/>
        <w:rPr>
          <w:lang w:eastAsia="ru-RU"/>
        </w:rPr>
      </w:pPr>
      <w:r>
        <w:rPr>
          <w:lang w:eastAsia="ru-RU"/>
        </w:rPr>
        <w:t>Мероприятия в мастер-плане отккоректированы по предоставленым данным.</w:t>
      </w:r>
    </w:p>
    <w:p w14:paraId="6A7CBBCD" w14:textId="77777777" w:rsidR="00FB6672" w:rsidRPr="00F47F31" w:rsidRDefault="00FB6672" w:rsidP="00FB6672">
      <w:pPr>
        <w:pStyle w:val="a1"/>
      </w:pPr>
    </w:p>
    <w:p w14:paraId="4E3D8E46" w14:textId="77777777" w:rsidR="00FB6672" w:rsidRPr="00D12B3A" w:rsidRDefault="00FB6672" w:rsidP="00FB6672">
      <w:pPr>
        <w:pStyle w:val="2"/>
        <w:ind w:left="0" w:firstLine="0"/>
        <w:rPr>
          <w:sz w:val="28"/>
          <w:szCs w:val="28"/>
        </w:rPr>
      </w:pPr>
      <w:bookmarkStart w:id="173" w:name="_Toc45625231"/>
      <w:bookmarkStart w:id="174" w:name="_Toc178780571"/>
      <w:r w:rsidRPr="00D12B3A">
        <w:rPr>
          <w:sz w:val="28"/>
          <w:szCs w:val="28"/>
        </w:rPr>
        <w:t xml:space="preserve">ГЛАВА </w:t>
      </w:r>
      <w:r w:rsidRPr="00FB6672">
        <w:rPr>
          <w:sz w:val="28"/>
          <w:szCs w:val="28"/>
        </w:rPr>
        <w:t>6</w:t>
      </w:r>
      <w:r w:rsidRPr="00D12B3A">
        <w:rPr>
          <w:sz w:val="28"/>
          <w:szCs w:val="28"/>
        </w:rPr>
        <w:t>. СУЩЕСТВУЮЩИЕ И ПЕРСПЕКТИВНЫЕ БАЛАНСЫ ПРОИЗВОДИТЕЛЬНОСТИ ВОДОПОДГОТОВИТЕЛЬНЫХ УСТАНОВОК И МАКСИМАЛЬНОГО ПОТРЕБЛЕНИЯ ТЕПЛОНОСИТЕЛЯ ТЕПЛОПОТРЕБЛЯЮЩИМИ УСТАНОВКАМИ ПОТРЕБИТЕЛЕЙ, В ТОМ ЧИСЛЕ В АВАРИЙНЫХ РЕЖИМАХ</w:t>
      </w:r>
      <w:bookmarkEnd w:id="173"/>
      <w:bookmarkEnd w:id="174"/>
    </w:p>
    <w:p w14:paraId="2A87F55D" w14:textId="0152B6D2" w:rsidR="00B122D4" w:rsidRDefault="00B122D4">
      <w:pPr>
        <w:spacing w:after="160" w:line="259" w:lineRule="auto"/>
        <w:rPr>
          <w:lang w:eastAsia="ru-RU"/>
        </w:rPr>
      </w:pPr>
      <w:r>
        <w:rPr>
          <w:lang w:eastAsia="ru-RU"/>
        </w:rPr>
        <w:br w:type="page"/>
      </w:r>
    </w:p>
    <w:p w14:paraId="3CDCB3C6" w14:textId="77777777" w:rsidR="00FB6672" w:rsidRPr="00FC20F2" w:rsidRDefault="00C95FB4" w:rsidP="00FB6672">
      <w:pPr>
        <w:pStyle w:val="2"/>
        <w:ind w:left="0" w:firstLine="0"/>
      </w:pPr>
      <w:hyperlink r:id="rId91" w:anchor="bookmark64" w:history="1">
        <w:bookmarkStart w:id="175" w:name="_Toc45625232"/>
        <w:bookmarkStart w:id="176" w:name="_Toc178780572"/>
        <w:r w:rsidR="00FB6672" w:rsidRPr="002C2E38">
          <w:t xml:space="preserve">Часть </w:t>
        </w:r>
        <w:r w:rsidR="00FB6672" w:rsidRPr="00FB6672">
          <w:t>1</w:t>
        </w:r>
        <w:r w:rsidR="00FB6672" w:rsidRPr="002C2E38">
          <w:t xml:space="preserve">. </w:t>
        </w:r>
      </w:hyperlink>
      <w:hyperlink r:id="rId92" w:anchor="bookmark64" w:history="1">
        <w:r w:rsidR="00FB6672" w:rsidRPr="002C2E38">
          <w:t>РАСЧЕТНАЯ ВЕЛИЧИНА НОРМАТИВНЫХ ПОТЕРЬ (В ЦЕНОВЫХ ЗОНАХ ТЕПЛОСНАБЖЕНИЯ - РАСЧЕТНАЯ ВЕЛИЧИНА ПЛАНОВЫХ ПОТЕРЬ, ОПРЕДЕЛЯЕМЫХ В СООТВЕТСТВИИ С МЕТОДИЧЕСКИМИ УКАЗАНИЯМИ ПО РАЗРАБОТКЕ СХЕМ ТЕПЛОСНАБЖЕНИЯ) ТЕПЛОНОСИТЕЛЯ В ТЕПЛОВЫХ СЕТЯХ В ЗОНАХ ДЕЙСТВИЯ ИСТОЧНИКОВ ТЕПЛОВОЙ ЭНЕРГИИ</w:t>
        </w:r>
        <w:bookmarkEnd w:id="175"/>
        <w:bookmarkEnd w:id="176"/>
      </w:hyperlink>
    </w:p>
    <w:p w14:paraId="79E9753D" w14:textId="77777777" w:rsidR="00FB6672" w:rsidRPr="00FB6672" w:rsidRDefault="00FB6672" w:rsidP="00FB6672">
      <w:pPr>
        <w:pStyle w:val="a1"/>
        <w:jc w:val="center"/>
        <w:rPr>
          <w:lang w:eastAsia="ru-RU"/>
        </w:rPr>
      </w:pPr>
      <w:bookmarkStart w:id="177" w:name="OLE_LINK11"/>
      <w:bookmarkStart w:id="178" w:name="OLE_LINK12"/>
      <w:bookmarkStart w:id="179" w:name="OLE_LINK13"/>
      <w:bookmarkEnd w:id="177"/>
      <w:bookmarkEnd w:id="178"/>
      <w:bookmarkEnd w:id="179"/>
    </w:p>
    <w:p w14:paraId="0C439BDA" w14:textId="77777777" w:rsidR="00EE46BB" w:rsidRDefault="00FB6672">
      <w:pPr>
        <w:spacing w:before="400" w:after="200"/>
      </w:pPr>
      <w:r>
        <w:rPr>
          <w:b/>
        </w:rPr>
        <w:t>Таблица 6.1.1.1 - Нормативные потери теплоносителя в тепловых сетях в зонах действия источников тепловой энергии</w:t>
      </w:r>
    </w:p>
    <w:tbl>
      <w:tblPr>
        <w:tblStyle w:val="a9"/>
        <w:tblW w:w="5000" w:type="pct"/>
        <w:jc w:val="center"/>
        <w:tblInd w:w="0" w:type="dxa"/>
        <w:tblLook w:val="04A0" w:firstRow="1" w:lastRow="0" w:firstColumn="1" w:lastColumn="0" w:noHBand="0" w:noVBand="1"/>
      </w:tblPr>
      <w:tblGrid>
        <w:gridCol w:w="1861"/>
        <w:gridCol w:w="1413"/>
        <w:gridCol w:w="1209"/>
        <w:gridCol w:w="1209"/>
        <w:gridCol w:w="1209"/>
        <w:gridCol w:w="1209"/>
        <w:gridCol w:w="1235"/>
      </w:tblGrid>
      <w:tr w:rsidR="00EE46BB" w14:paraId="6260FB54" w14:textId="77777777">
        <w:trPr>
          <w:jc w:val="center"/>
        </w:trPr>
        <w:tc>
          <w:tcPr>
            <w:tcW w:w="0" w:type="dxa"/>
            <w:shd w:val="clear" w:color="auto" w:fill="F2F2F2"/>
            <w:tcMar>
              <w:top w:w="120" w:type="dxa"/>
              <w:left w:w="200" w:type="dxa"/>
              <w:bottom w:w="120" w:type="dxa"/>
              <w:right w:w="200" w:type="dxa"/>
            </w:tcMar>
            <w:vAlign w:val="center"/>
          </w:tcPr>
          <w:p w14:paraId="18BEA2E2" w14:textId="77777777" w:rsidR="00EE46BB" w:rsidRDefault="00FB6672">
            <w:pPr>
              <w:jc w:val="center"/>
            </w:pPr>
            <w:r>
              <w:rPr>
                <w:rFonts w:eastAsia="Times New Roman" w:cs="Times New Roman"/>
                <w:sz w:val="22"/>
              </w:rPr>
              <w:t>Источник тепловой энергии</w:t>
            </w:r>
          </w:p>
        </w:tc>
        <w:tc>
          <w:tcPr>
            <w:tcW w:w="0" w:type="dxa"/>
            <w:shd w:val="clear" w:color="auto" w:fill="F2F2F2"/>
            <w:tcMar>
              <w:top w:w="120" w:type="dxa"/>
              <w:left w:w="200" w:type="dxa"/>
              <w:bottom w:w="120" w:type="dxa"/>
              <w:right w:w="200" w:type="dxa"/>
            </w:tcMar>
            <w:vAlign w:val="center"/>
          </w:tcPr>
          <w:p w14:paraId="647B83C7" w14:textId="77777777" w:rsidR="00EE46BB" w:rsidRDefault="00FB6672">
            <w:pPr>
              <w:jc w:val="center"/>
            </w:pPr>
            <w:r>
              <w:rPr>
                <w:rFonts w:eastAsia="Times New Roman" w:cs="Times New Roman"/>
                <w:sz w:val="22"/>
              </w:rPr>
              <w:t>Ед.изм</w:t>
            </w:r>
          </w:p>
        </w:tc>
        <w:tc>
          <w:tcPr>
            <w:tcW w:w="0" w:type="dxa"/>
            <w:shd w:val="clear" w:color="auto" w:fill="F2F2F2"/>
            <w:tcMar>
              <w:top w:w="120" w:type="dxa"/>
              <w:left w:w="200" w:type="dxa"/>
              <w:bottom w:w="120" w:type="dxa"/>
              <w:right w:w="200" w:type="dxa"/>
            </w:tcMar>
            <w:vAlign w:val="center"/>
          </w:tcPr>
          <w:p w14:paraId="717B54AA" w14:textId="77777777" w:rsidR="00EE46BB" w:rsidRDefault="00FB6672">
            <w:pPr>
              <w:jc w:val="center"/>
            </w:pPr>
            <w:r>
              <w:rPr>
                <w:rFonts w:eastAsia="Times New Roman" w:cs="Times New Roman"/>
                <w:sz w:val="22"/>
              </w:rPr>
              <w:t>2023</w:t>
            </w:r>
          </w:p>
        </w:tc>
        <w:tc>
          <w:tcPr>
            <w:tcW w:w="0" w:type="dxa"/>
            <w:shd w:val="clear" w:color="auto" w:fill="F2F2F2"/>
            <w:tcMar>
              <w:top w:w="120" w:type="dxa"/>
              <w:left w:w="200" w:type="dxa"/>
              <w:bottom w:w="120" w:type="dxa"/>
              <w:right w:w="200" w:type="dxa"/>
            </w:tcMar>
            <w:vAlign w:val="center"/>
          </w:tcPr>
          <w:p w14:paraId="236BE2C3" w14:textId="77777777" w:rsidR="00EE46BB" w:rsidRDefault="00FB6672">
            <w:pPr>
              <w:jc w:val="center"/>
            </w:pPr>
            <w:r>
              <w:rPr>
                <w:rFonts w:eastAsia="Times New Roman" w:cs="Times New Roman"/>
                <w:sz w:val="22"/>
              </w:rPr>
              <w:t>2024</w:t>
            </w:r>
          </w:p>
        </w:tc>
        <w:tc>
          <w:tcPr>
            <w:tcW w:w="0" w:type="dxa"/>
            <w:shd w:val="clear" w:color="auto" w:fill="F2F2F2"/>
            <w:tcMar>
              <w:top w:w="120" w:type="dxa"/>
              <w:left w:w="200" w:type="dxa"/>
              <w:bottom w:w="120" w:type="dxa"/>
              <w:right w:w="200" w:type="dxa"/>
            </w:tcMar>
            <w:vAlign w:val="center"/>
          </w:tcPr>
          <w:p w14:paraId="7CE726FB" w14:textId="77777777" w:rsidR="00EE46BB" w:rsidRDefault="00FB6672">
            <w:pPr>
              <w:jc w:val="center"/>
            </w:pPr>
            <w:r>
              <w:rPr>
                <w:rFonts w:eastAsia="Times New Roman" w:cs="Times New Roman"/>
                <w:sz w:val="22"/>
              </w:rPr>
              <w:t>2025</w:t>
            </w:r>
          </w:p>
        </w:tc>
        <w:tc>
          <w:tcPr>
            <w:tcW w:w="0" w:type="dxa"/>
            <w:shd w:val="clear" w:color="auto" w:fill="F2F2F2"/>
            <w:tcMar>
              <w:top w:w="120" w:type="dxa"/>
              <w:left w:w="200" w:type="dxa"/>
              <w:bottom w:w="120" w:type="dxa"/>
              <w:right w:w="200" w:type="dxa"/>
            </w:tcMar>
            <w:vAlign w:val="center"/>
          </w:tcPr>
          <w:p w14:paraId="4ACF6AB6" w14:textId="77777777" w:rsidR="00EE46BB" w:rsidRDefault="00FB6672">
            <w:pPr>
              <w:jc w:val="center"/>
            </w:pPr>
            <w:r>
              <w:rPr>
                <w:rFonts w:eastAsia="Times New Roman" w:cs="Times New Roman"/>
                <w:sz w:val="22"/>
              </w:rPr>
              <w:t>2026</w:t>
            </w:r>
          </w:p>
        </w:tc>
        <w:tc>
          <w:tcPr>
            <w:tcW w:w="0" w:type="dxa"/>
            <w:shd w:val="clear" w:color="auto" w:fill="F2F2F2"/>
            <w:tcMar>
              <w:top w:w="120" w:type="dxa"/>
              <w:left w:w="200" w:type="dxa"/>
              <w:bottom w:w="120" w:type="dxa"/>
              <w:right w:w="200" w:type="dxa"/>
            </w:tcMar>
            <w:vAlign w:val="center"/>
          </w:tcPr>
          <w:p w14:paraId="123DA7F4" w14:textId="77777777" w:rsidR="00EE46BB" w:rsidRDefault="00FB6672">
            <w:pPr>
              <w:jc w:val="center"/>
            </w:pPr>
            <w:r>
              <w:rPr>
                <w:rFonts w:eastAsia="Times New Roman" w:cs="Times New Roman"/>
                <w:sz w:val="22"/>
              </w:rPr>
              <w:t>2027-2030</w:t>
            </w:r>
          </w:p>
        </w:tc>
      </w:tr>
      <w:tr w:rsidR="00EE46BB" w14:paraId="58B0DD9B" w14:textId="77777777">
        <w:trPr>
          <w:jc w:val="center"/>
        </w:trPr>
        <w:tc>
          <w:tcPr>
            <w:tcW w:w="0" w:type="dxa"/>
            <w:gridSpan w:val="7"/>
            <w:shd w:val="clear" w:color="auto" w:fill="DBE5F1"/>
            <w:tcMar>
              <w:top w:w="40" w:type="dxa"/>
              <w:left w:w="200" w:type="dxa"/>
              <w:bottom w:w="40" w:type="dxa"/>
              <w:right w:w="200" w:type="dxa"/>
            </w:tcMar>
            <w:vAlign w:val="center"/>
          </w:tcPr>
          <w:p w14:paraId="3D96AE7E"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21843B62" w14:textId="77777777">
        <w:trPr>
          <w:jc w:val="center"/>
        </w:trPr>
        <w:tc>
          <w:tcPr>
            <w:tcW w:w="0" w:type="dxa"/>
            <w:shd w:val="clear" w:color="auto" w:fill="FFFFFF"/>
            <w:tcMar>
              <w:top w:w="40" w:type="dxa"/>
              <w:left w:w="200" w:type="dxa"/>
              <w:bottom w:w="40" w:type="dxa"/>
              <w:right w:w="200" w:type="dxa"/>
            </w:tcMar>
            <w:vAlign w:val="center"/>
          </w:tcPr>
          <w:p w14:paraId="1432683D" w14:textId="77777777" w:rsidR="00EE46BB" w:rsidRDefault="00FB6672">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6CD5B955"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5E33F587"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A5F1B6E"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DAC0733"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4B9D313A"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68766817" w14:textId="77777777" w:rsidR="00EE46BB" w:rsidRDefault="00FB6672">
            <w:pPr>
              <w:jc w:val="center"/>
            </w:pPr>
            <w:r>
              <w:rPr>
                <w:rFonts w:eastAsia="Times New Roman" w:cs="Times New Roman"/>
                <w:sz w:val="22"/>
              </w:rPr>
              <w:t>0,000</w:t>
            </w:r>
          </w:p>
        </w:tc>
      </w:tr>
      <w:tr w:rsidR="00EE46BB" w14:paraId="2F7ECB6F" w14:textId="77777777">
        <w:trPr>
          <w:jc w:val="center"/>
        </w:trPr>
        <w:tc>
          <w:tcPr>
            <w:tcW w:w="0" w:type="dxa"/>
            <w:shd w:val="clear" w:color="auto" w:fill="FFFFFF"/>
            <w:tcMar>
              <w:top w:w="40" w:type="dxa"/>
              <w:left w:w="200" w:type="dxa"/>
              <w:bottom w:w="40" w:type="dxa"/>
              <w:right w:w="200" w:type="dxa"/>
            </w:tcMar>
            <w:vAlign w:val="center"/>
          </w:tcPr>
          <w:p w14:paraId="68E6F032" w14:textId="77777777" w:rsidR="00EE46BB" w:rsidRDefault="00FB6672">
            <w:r>
              <w:rPr>
                <w:rFonts w:eastAsia="Times New Roman" w:cs="Times New Roman"/>
                <w:sz w:val="22"/>
              </w:rPr>
              <w:t>Котельная №14</w:t>
            </w:r>
          </w:p>
        </w:tc>
        <w:tc>
          <w:tcPr>
            <w:tcW w:w="0" w:type="dxa"/>
            <w:shd w:val="clear" w:color="auto" w:fill="FFFFFF"/>
            <w:tcMar>
              <w:top w:w="40" w:type="dxa"/>
              <w:left w:w="200" w:type="dxa"/>
              <w:bottom w:w="40" w:type="dxa"/>
              <w:right w:w="200" w:type="dxa"/>
            </w:tcMar>
            <w:vAlign w:val="center"/>
          </w:tcPr>
          <w:p w14:paraId="7E99A6F2"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67A68A9F"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B20E793"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3860EF3C"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9C69BF2"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53599A3C" w14:textId="77777777" w:rsidR="00EE46BB" w:rsidRDefault="00FB6672">
            <w:pPr>
              <w:jc w:val="center"/>
            </w:pPr>
            <w:r>
              <w:rPr>
                <w:rFonts w:eastAsia="Times New Roman" w:cs="Times New Roman"/>
                <w:sz w:val="22"/>
              </w:rPr>
              <w:t>0,000</w:t>
            </w:r>
          </w:p>
        </w:tc>
      </w:tr>
      <w:tr w:rsidR="00EE46BB" w14:paraId="6995F749" w14:textId="77777777">
        <w:trPr>
          <w:jc w:val="center"/>
        </w:trPr>
        <w:tc>
          <w:tcPr>
            <w:tcW w:w="0" w:type="dxa"/>
            <w:shd w:val="clear" w:color="auto" w:fill="FFFFFF"/>
            <w:tcMar>
              <w:top w:w="40" w:type="dxa"/>
              <w:left w:w="200" w:type="dxa"/>
              <w:bottom w:w="40" w:type="dxa"/>
              <w:right w:w="200" w:type="dxa"/>
            </w:tcMar>
            <w:vAlign w:val="center"/>
          </w:tcPr>
          <w:p w14:paraId="2E4F40C9" w14:textId="77777777" w:rsidR="00EE46BB" w:rsidRDefault="00FB6672">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3175223B"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75AF08A6"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56EBB2A0"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2B309ABD"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2AD0CBF"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43CEA4D2" w14:textId="77777777" w:rsidR="00EE46BB" w:rsidRDefault="00FB6672">
            <w:pPr>
              <w:jc w:val="center"/>
            </w:pPr>
            <w:r>
              <w:rPr>
                <w:rFonts w:eastAsia="Times New Roman" w:cs="Times New Roman"/>
                <w:sz w:val="22"/>
              </w:rPr>
              <w:t>0,000</w:t>
            </w:r>
          </w:p>
        </w:tc>
      </w:tr>
      <w:tr w:rsidR="00EE46BB" w14:paraId="106E005F" w14:textId="77777777">
        <w:trPr>
          <w:jc w:val="center"/>
        </w:trPr>
        <w:tc>
          <w:tcPr>
            <w:tcW w:w="0" w:type="dxa"/>
            <w:shd w:val="clear" w:color="auto" w:fill="FFFFFF"/>
            <w:tcMar>
              <w:top w:w="40" w:type="dxa"/>
              <w:left w:w="200" w:type="dxa"/>
              <w:bottom w:w="40" w:type="dxa"/>
              <w:right w:w="200" w:type="dxa"/>
            </w:tcMar>
            <w:vAlign w:val="center"/>
          </w:tcPr>
          <w:p w14:paraId="393CAB0C" w14:textId="77777777" w:rsidR="00EE46BB" w:rsidRDefault="00FB6672">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677ACB0A"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6CCC3D1C"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2514C63"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33EC5D7D"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DCB5111"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4BF1A5AF" w14:textId="77777777" w:rsidR="00EE46BB" w:rsidRDefault="00FB6672">
            <w:pPr>
              <w:jc w:val="center"/>
            </w:pPr>
            <w:r>
              <w:rPr>
                <w:rFonts w:eastAsia="Times New Roman" w:cs="Times New Roman"/>
                <w:sz w:val="22"/>
              </w:rPr>
              <w:t>0,000</w:t>
            </w:r>
          </w:p>
        </w:tc>
      </w:tr>
      <w:tr w:rsidR="00EE46BB" w14:paraId="52369915" w14:textId="77777777">
        <w:trPr>
          <w:jc w:val="center"/>
        </w:trPr>
        <w:tc>
          <w:tcPr>
            <w:tcW w:w="0" w:type="dxa"/>
            <w:shd w:val="clear" w:color="auto" w:fill="FFFFFF"/>
            <w:tcMar>
              <w:top w:w="40" w:type="dxa"/>
              <w:left w:w="200" w:type="dxa"/>
              <w:bottom w:w="40" w:type="dxa"/>
              <w:right w:w="200" w:type="dxa"/>
            </w:tcMar>
            <w:vAlign w:val="center"/>
          </w:tcPr>
          <w:p w14:paraId="6710EF29" w14:textId="77777777" w:rsidR="00EE46BB" w:rsidRDefault="00FB6672">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0FB3F002"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050B36BA"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1A3F2150"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2EDC632"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6D90E41"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004C643" w14:textId="77777777" w:rsidR="00EE46BB" w:rsidRDefault="00FB6672">
            <w:pPr>
              <w:jc w:val="center"/>
            </w:pPr>
            <w:r>
              <w:rPr>
                <w:rFonts w:eastAsia="Times New Roman" w:cs="Times New Roman"/>
                <w:sz w:val="22"/>
              </w:rPr>
              <w:t>0,000</w:t>
            </w:r>
          </w:p>
        </w:tc>
      </w:tr>
      <w:tr w:rsidR="00EE46BB" w14:paraId="639B07DF" w14:textId="77777777">
        <w:trPr>
          <w:jc w:val="center"/>
        </w:trPr>
        <w:tc>
          <w:tcPr>
            <w:tcW w:w="0" w:type="dxa"/>
            <w:shd w:val="clear" w:color="auto" w:fill="FFFFFF"/>
            <w:tcMar>
              <w:top w:w="40" w:type="dxa"/>
              <w:left w:w="200" w:type="dxa"/>
              <w:bottom w:w="40" w:type="dxa"/>
              <w:right w:w="200" w:type="dxa"/>
            </w:tcMar>
            <w:vAlign w:val="center"/>
          </w:tcPr>
          <w:p w14:paraId="139BA2EF" w14:textId="77777777" w:rsidR="00EE46BB" w:rsidRDefault="00FB6672">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54C6662B"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5A4A5410"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087DED9"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277D2065"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6509C62"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5D8C1F56" w14:textId="77777777" w:rsidR="00EE46BB" w:rsidRDefault="00FB6672">
            <w:pPr>
              <w:jc w:val="center"/>
            </w:pPr>
            <w:r>
              <w:rPr>
                <w:rFonts w:eastAsia="Times New Roman" w:cs="Times New Roman"/>
                <w:sz w:val="22"/>
              </w:rPr>
              <w:t>0,000</w:t>
            </w:r>
          </w:p>
        </w:tc>
      </w:tr>
      <w:tr w:rsidR="00EE46BB" w14:paraId="52A1E49B" w14:textId="77777777">
        <w:trPr>
          <w:jc w:val="center"/>
        </w:trPr>
        <w:tc>
          <w:tcPr>
            <w:tcW w:w="0" w:type="dxa"/>
            <w:shd w:val="clear" w:color="auto" w:fill="FFFFFF"/>
            <w:tcMar>
              <w:top w:w="40" w:type="dxa"/>
              <w:left w:w="200" w:type="dxa"/>
              <w:bottom w:w="40" w:type="dxa"/>
              <w:right w:w="200" w:type="dxa"/>
            </w:tcMar>
            <w:vAlign w:val="center"/>
          </w:tcPr>
          <w:p w14:paraId="4D89E9DA" w14:textId="77777777" w:rsidR="00EE46BB" w:rsidRDefault="00FB6672">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3EDD22FE"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44943919"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55F5139"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34BBA2B8"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1D5E2A5D"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408BEA22" w14:textId="77777777" w:rsidR="00EE46BB" w:rsidRDefault="00FB6672">
            <w:pPr>
              <w:jc w:val="center"/>
            </w:pPr>
            <w:r>
              <w:rPr>
                <w:rFonts w:eastAsia="Times New Roman" w:cs="Times New Roman"/>
                <w:sz w:val="22"/>
              </w:rPr>
              <w:t>0,000</w:t>
            </w:r>
          </w:p>
        </w:tc>
      </w:tr>
      <w:tr w:rsidR="00EE46BB" w14:paraId="147CF94C" w14:textId="77777777">
        <w:trPr>
          <w:jc w:val="center"/>
        </w:trPr>
        <w:tc>
          <w:tcPr>
            <w:tcW w:w="0" w:type="dxa"/>
            <w:shd w:val="clear" w:color="auto" w:fill="FFFFFF"/>
            <w:tcMar>
              <w:top w:w="40" w:type="dxa"/>
              <w:left w:w="200" w:type="dxa"/>
              <w:bottom w:w="40" w:type="dxa"/>
              <w:right w:w="200" w:type="dxa"/>
            </w:tcMar>
            <w:vAlign w:val="center"/>
          </w:tcPr>
          <w:p w14:paraId="27CBE860" w14:textId="77777777" w:rsidR="00EE46BB" w:rsidRDefault="00FB6672">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549E6B16"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5C7F1E61"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13BD64F4"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63D6A5D4"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3CA490E7"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1057D46C" w14:textId="77777777" w:rsidR="00EE46BB" w:rsidRDefault="00FB6672">
            <w:pPr>
              <w:jc w:val="center"/>
            </w:pPr>
            <w:r>
              <w:rPr>
                <w:rFonts w:eastAsia="Times New Roman" w:cs="Times New Roman"/>
                <w:sz w:val="22"/>
              </w:rPr>
              <w:t>0,000</w:t>
            </w:r>
          </w:p>
        </w:tc>
      </w:tr>
      <w:tr w:rsidR="00EE46BB" w14:paraId="263AA4A9" w14:textId="77777777">
        <w:trPr>
          <w:jc w:val="center"/>
        </w:trPr>
        <w:tc>
          <w:tcPr>
            <w:tcW w:w="0" w:type="dxa"/>
            <w:gridSpan w:val="7"/>
            <w:shd w:val="clear" w:color="auto" w:fill="DBE5F1"/>
            <w:tcMar>
              <w:top w:w="40" w:type="dxa"/>
              <w:left w:w="200" w:type="dxa"/>
              <w:bottom w:w="40" w:type="dxa"/>
              <w:right w:w="200" w:type="dxa"/>
            </w:tcMar>
            <w:vAlign w:val="center"/>
          </w:tcPr>
          <w:p w14:paraId="197485B8" w14:textId="77777777" w:rsidR="00EE46BB" w:rsidRDefault="00FB6672">
            <w:pPr>
              <w:jc w:val="center"/>
            </w:pPr>
            <w:r>
              <w:rPr>
                <w:rFonts w:eastAsia="Times New Roman" w:cs="Times New Roman"/>
                <w:sz w:val="22"/>
              </w:rPr>
              <w:t>АО "Регионгаз-инвест"</w:t>
            </w:r>
          </w:p>
        </w:tc>
      </w:tr>
      <w:tr w:rsidR="00EE46BB" w14:paraId="62AAE702" w14:textId="77777777">
        <w:trPr>
          <w:jc w:val="center"/>
        </w:trPr>
        <w:tc>
          <w:tcPr>
            <w:tcW w:w="0" w:type="dxa"/>
            <w:shd w:val="clear" w:color="auto" w:fill="FFFFFF"/>
            <w:tcMar>
              <w:top w:w="40" w:type="dxa"/>
              <w:left w:w="200" w:type="dxa"/>
              <w:bottom w:w="40" w:type="dxa"/>
              <w:right w:w="200" w:type="dxa"/>
            </w:tcMar>
            <w:vAlign w:val="center"/>
          </w:tcPr>
          <w:p w14:paraId="32CB9F71" w14:textId="77777777" w:rsidR="00EE46BB" w:rsidRDefault="00FB6672">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48B086CB"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3730044C"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48219653"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4B90C944"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0C860AC0"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0D572173" w14:textId="77777777" w:rsidR="00EE46BB" w:rsidRDefault="00FB6672">
            <w:pPr>
              <w:jc w:val="center"/>
            </w:pPr>
            <w:r>
              <w:rPr>
                <w:rFonts w:eastAsia="Times New Roman" w:cs="Times New Roman"/>
                <w:sz w:val="22"/>
              </w:rPr>
              <w:t>0,003</w:t>
            </w:r>
          </w:p>
        </w:tc>
      </w:tr>
      <w:tr w:rsidR="00EE46BB" w14:paraId="0B125B75" w14:textId="77777777">
        <w:trPr>
          <w:jc w:val="center"/>
        </w:trPr>
        <w:tc>
          <w:tcPr>
            <w:tcW w:w="0" w:type="dxa"/>
            <w:shd w:val="clear" w:color="auto" w:fill="FFFFFF"/>
            <w:tcMar>
              <w:top w:w="40" w:type="dxa"/>
              <w:left w:w="200" w:type="dxa"/>
              <w:bottom w:w="40" w:type="dxa"/>
              <w:right w:w="200" w:type="dxa"/>
            </w:tcMar>
            <w:vAlign w:val="center"/>
          </w:tcPr>
          <w:p w14:paraId="516D1456" w14:textId="77777777" w:rsidR="00EE46BB" w:rsidRDefault="00FB6672">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60B21490"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2ACBB2AD"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639272EF"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4501DBC"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10915FC9"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3414551F" w14:textId="77777777" w:rsidR="00EE46BB" w:rsidRDefault="00FB6672">
            <w:pPr>
              <w:jc w:val="center"/>
            </w:pPr>
            <w:r>
              <w:rPr>
                <w:rFonts w:eastAsia="Times New Roman" w:cs="Times New Roman"/>
                <w:sz w:val="22"/>
              </w:rPr>
              <w:t>0,001</w:t>
            </w:r>
          </w:p>
        </w:tc>
      </w:tr>
      <w:tr w:rsidR="00EE46BB" w14:paraId="0E3C5D2F" w14:textId="77777777">
        <w:trPr>
          <w:jc w:val="center"/>
        </w:trPr>
        <w:tc>
          <w:tcPr>
            <w:tcW w:w="0" w:type="dxa"/>
            <w:shd w:val="clear" w:color="auto" w:fill="FFFFFF"/>
            <w:tcMar>
              <w:top w:w="40" w:type="dxa"/>
              <w:left w:w="200" w:type="dxa"/>
              <w:bottom w:w="40" w:type="dxa"/>
              <w:right w:w="200" w:type="dxa"/>
            </w:tcMar>
            <w:vAlign w:val="center"/>
          </w:tcPr>
          <w:p w14:paraId="5A4B5F22" w14:textId="77777777" w:rsidR="00EE46BB" w:rsidRDefault="00FB6672">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188D8E12"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098FFF8A"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44B110B"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ED9D0DF"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052F0136" w14:textId="77777777" w:rsidR="00EE46BB" w:rsidRDefault="00FB6672">
            <w:pPr>
              <w:jc w:val="center"/>
            </w:pPr>
            <w:r>
              <w:rPr>
                <w:rFonts w:eastAsia="Times New Roman" w:cs="Times New Roman"/>
                <w:sz w:val="22"/>
              </w:rPr>
              <w:t>0,000</w:t>
            </w:r>
          </w:p>
        </w:tc>
        <w:tc>
          <w:tcPr>
            <w:tcW w:w="0" w:type="dxa"/>
            <w:shd w:val="clear" w:color="auto" w:fill="FFFFFF"/>
            <w:tcMar>
              <w:top w:w="40" w:type="dxa"/>
              <w:left w:w="200" w:type="dxa"/>
              <w:bottom w:w="40" w:type="dxa"/>
              <w:right w:w="200" w:type="dxa"/>
            </w:tcMar>
            <w:vAlign w:val="center"/>
          </w:tcPr>
          <w:p w14:paraId="774E3461" w14:textId="77777777" w:rsidR="00EE46BB" w:rsidRDefault="00FB6672">
            <w:pPr>
              <w:jc w:val="center"/>
            </w:pPr>
            <w:r>
              <w:rPr>
                <w:rFonts w:eastAsia="Times New Roman" w:cs="Times New Roman"/>
                <w:sz w:val="22"/>
              </w:rPr>
              <w:t>0,001</w:t>
            </w:r>
          </w:p>
        </w:tc>
      </w:tr>
      <w:tr w:rsidR="00EE46BB" w14:paraId="5A1D823D" w14:textId="77777777">
        <w:trPr>
          <w:jc w:val="center"/>
        </w:trPr>
        <w:tc>
          <w:tcPr>
            <w:tcW w:w="0" w:type="dxa"/>
            <w:shd w:val="clear" w:color="auto" w:fill="FFFFFF"/>
            <w:tcMar>
              <w:top w:w="40" w:type="dxa"/>
              <w:left w:w="200" w:type="dxa"/>
              <w:bottom w:w="40" w:type="dxa"/>
              <w:right w:w="200" w:type="dxa"/>
            </w:tcMar>
            <w:vAlign w:val="center"/>
          </w:tcPr>
          <w:p w14:paraId="3CCF95F0" w14:textId="77777777" w:rsidR="00EE46BB" w:rsidRDefault="00FB6672">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02B7E511"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63DB7E96" w14:textId="77777777" w:rsidR="00EE46BB" w:rsidRDefault="00FB6672">
            <w:pPr>
              <w:jc w:val="center"/>
            </w:pPr>
            <w:r>
              <w:rPr>
                <w:rFonts w:eastAsia="Times New Roman" w:cs="Times New Roman"/>
                <w:sz w:val="22"/>
              </w:rPr>
              <w:t>0,003</w:t>
            </w:r>
          </w:p>
        </w:tc>
        <w:tc>
          <w:tcPr>
            <w:tcW w:w="0" w:type="dxa"/>
            <w:shd w:val="clear" w:color="auto" w:fill="FFFFFF"/>
            <w:tcMar>
              <w:top w:w="40" w:type="dxa"/>
              <w:left w:w="200" w:type="dxa"/>
              <w:bottom w:w="40" w:type="dxa"/>
              <w:right w:w="200" w:type="dxa"/>
            </w:tcMar>
            <w:vAlign w:val="center"/>
          </w:tcPr>
          <w:p w14:paraId="76943049" w14:textId="77777777" w:rsidR="00EE46BB" w:rsidRDefault="00FB6672">
            <w:pPr>
              <w:jc w:val="center"/>
            </w:pPr>
            <w:r>
              <w:rPr>
                <w:rFonts w:eastAsia="Times New Roman" w:cs="Times New Roman"/>
                <w:sz w:val="22"/>
              </w:rPr>
              <w:t>0,003</w:t>
            </w:r>
          </w:p>
        </w:tc>
        <w:tc>
          <w:tcPr>
            <w:tcW w:w="0" w:type="dxa"/>
            <w:shd w:val="clear" w:color="auto" w:fill="FFFFFF"/>
            <w:tcMar>
              <w:top w:w="40" w:type="dxa"/>
              <w:left w:w="200" w:type="dxa"/>
              <w:bottom w:w="40" w:type="dxa"/>
              <w:right w:w="200" w:type="dxa"/>
            </w:tcMar>
            <w:vAlign w:val="center"/>
          </w:tcPr>
          <w:p w14:paraId="2E0D51AA" w14:textId="77777777" w:rsidR="00EE46BB" w:rsidRDefault="00FB6672">
            <w:pPr>
              <w:jc w:val="center"/>
            </w:pPr>
            <w:r>
              <w:rPr>
                <w:rFonts w:eastAsia="Times New Roman" w:cs="Times New Roman"/>
                <w:sz w:val="22"/>
              </w:rPr>
              <w:t>0,003</w:t>
            </w:r>
          </w:p>
        </w:tc>
        <w:tc>
          <w:tcPr>
            <w:tcW w:w="0" w:type="dxa"/>
            <w:shd w:val="clear" w:color="auto" w:fill="FFFFFF"/>
            <w:tcMar>
              <w:top w:w="40" w:type="dxa"/>
              <w:left w:w="200" w:type="dxa"/>
              <w:bottom w:w="40" w:type="dxa"/>
              <w:right w:w="200" w:type="dxa"/>
            </w:tcMar>
            <w:vAlign w:val="center"/>
          </w:tcPr>
          <w:p w14:paraId="5002A506" w14:textId="77777777" w:rsidR="00EE46BB" w:rsidRDefault="00FB6672">
            <w:pPr>
              <w:jc w:val="center"/>
            </w:pPr>
            <w:r>
              <w:rPr>
                <w:rFonts w:eastAsia="Times New Roman" w:cs="Times New Roman"/>
                <w:sz w:val="22"/>
              </w:rPr>
              <w:t>0,003</w:t>
            </w:r>
          </w:p>
        </w:tc>
        <w:tc>
          <w:tcPr>
            <w:tcW w:w="0" w:type="dxa"/>
            <w:shd w:val="clear" w:color="auto" w:fill="FFFFFF"/>
            <w:tcMar>
              <w:top w:w="40" w:type="dxa"/>
              <w:left w:w="200" w:type="dxa"/>
              <w:bottom w:w="40" w:type="dxa"/>
              <w:right w:w="200" w:type="dxa"/>
            </w:tcMar>
            <w:vAlign w:val="center"/>
          </w:tcPr>
          <w:p w14:paraId="1081AED9" w14:textId="77777777" w:rsidR="00EE46BB" w:rsidRDefault="00FB6672">
            <w:pPr>
              <w:jc w:val="center"/>
            </w:pPr>
            <w:r>
              <w:rPr>
                <w:rFonts w:eastAsia="Times New Roman" w:cs="Times New Roman"/>
                <w:sz w:val="22"/>
              </w:rPr>
              <w:t>0,013</w:t>
            </w:r>
          </w:p>
        </w:tc>
      </w:tr>
      <w:tr w:rsidR="00EE46BB" w14:paraId="2A9D9255" w14:textId="77777777">
        <w:trPr>
          <w:jc w:val="center"/>
        </w:trPr>
        <w:tc>
          <w:tcPr>
            <w:tcW w:w="0" w:type="dxa"/>
            <w:shd w:val="clear" w:color="auto" w:fill="FFFFFF"/>
            <w:tcMar>
              <w:top w:w="40" w:type="dxa"/>
              <w:left w:w="200" w:type="dxa"/>
              <w:bottom w:w="40" w:type="dxa"/>
              <w:right w:w="200" w:type="dxa"/>
            </w:tcMar>
            <w:vAlign w:val="center"/>
          </w:tcPr>
          <w:p w14:paraId="391A3BF9" w14:textId="77777777" w:rsidR="00EE46BB" w:rsidRDefault="00FB6672">
            <w:r>
              <w:rPr>
                <w:rFonts w:eastAsia="Times New Roman" w:cs="Times New Roman"/>
                <w:sz w:val="22"/>
              </w:rPr>
              <w:t>Котельная №5</w:t>
            </w:r>
          </w:p>
        </w:tc>
        <w:tc>
          <w:tcPr>
            <w:tcW w:w="0" w:type="dxa"/>
            <w:shd w:val="clear" w:color="auto" w:fill="FFFFFF"/>
            <w:tcMar>
              <w:top w:w="40" w:type="dxa"/>
              <w:left w:w="200" w:type="dxa"/>
              <w:bottom w:w="40" w:type="dxa"/>
              <w:right w:w="200" w:type="dxa"/>
            </w:tcMar>
            <w:vAlign w:val="center"/>
          </w:tcPr>
          <w:p w14:paraId="3E7B82D1"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23567115"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463CEE59"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2A909D42"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08EDA70D"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202E486F" w14:textId="77777777" w:rsidR="00EE46BB" w:rsidRDefault="00FB6672">
            <w:pPr>
              <w:jc w:val="center"/>
            </w:pPr>
            <w:r>
              <w:rPr>
                <w:rFonts w:eastAsia="Times New Roman" w:cs="Times New Roman"/>
                <w:sz w:val="22"/>
              </w:rPr>
              <w:t>0,002</w:t>
            </w:r>
          </w:p>
        </w:tc>
      </w:tr>
      <w:tr w:rsidR="00EE46BB" w14:paraId="0EF8C91B" w14:textId="77777777">
        <w:trPr>
          <w:jc w:val="center"/>
        </w:trPr>
        <w:tc>
          <w:tcPr>
            <w:tcW w:w="0" w:type="dxa"/>
            <w:shd w:val="clear" w:color="auto" w:fill="FFFFFF"/>
            <w:tcMar>
              <w:top w:w="40" w:type="dxa"/>
              <w:left w:w="200" w:type="dxa"/>
              <w:bottom w:w="40" w:type="dxa"/>
              <w:right w:w="200" w:type="dxa"/>
            </w:tcMar>
            <w:vAlign w:val="center"/>
          </w:tcPr>
          <w:p w14:paraId="7A038FB5" w14:textId="77777777" w:rsidR="00EE46BB" w:rsidRDefault="00FB6672">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75AD01DF"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092DB03E"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38CEE11D"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739EDDEA"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30B445AE"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0EE1FECD" w14:textId="77777777" w:rsidR="00EE46BB" w:rsidRDefault="00FB6672">
            <w:pPr>
              <w:jc w:val="center"/>
            </w:pPr>
            <w:r>
              <w:rPr>
                <w:rFonts w:eastAsia="Times New Roman" w:cs="Times New Roman"/>
                <w:sz w:val="22"/>
              </w:rPr>
              <w:t>0,003</w:t>
            </w:r>
          </w:p>
        </w:tc>
      </w:tr>
      <w:tr w:rsidR="00EE46BB" w14:paraId="78993BFE" w14:textId="77777777">
        <w:trPr>
          <w:jc w:val="center"/>
        </w:trPr>
        <w:tc>
          <w:tcPr>
            <w:tcW w:w="0" w:type="dxa"/>
            <w:shd w:val="clear" w:color="auto" w:fill="FFFFFF"/>
            <w:tcMar>
              <w:top w:w="40" w:type="dxa"/>
              <w:left w:w="200" w:type="dxa"/>
              <w:bottom w:w="40" w:type="dxa"/>
              <w:right w:w="200" w:type="dxa"/>
            </w:tcMar>
            <w:vAlign w:val="center"/>
          </w:tcPr>
          <w:p w14:paraId="7947C0FC" w14:textId="77777777" w:rsidR="00EE46BB" w:rsidRDefault="00FB6672">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50C37BE2" w14:textId="77777777" w:rsidR="00EE46BB" w:rsidRDefault="00FB6672">
            <w:pPr>
              <w:jc w:val="center"/>
            </w:pPr>
            <w:r>
              <w:rPr>
                <w:rFonts w:eastAsia="Times New Roman" w:cs="Times New Roman"/>
                <w:sz w:val="22"/>
              </w:rPr>
              <w:t>Тыс. м3</w:t>
            </w:r>
          </w:p>
        </w:tc>
        <w:tc>
          <w:tcPr>
            <w:tcW w:w="0" w:type="dxa"/>
            <w:shd w:val="clear" w:color="auto" w:fill="FFFFFF"/>
            <w:tcMar>
              <w:top w:w="40" w:type="dxa"/>
              <w:left w:w="200" w:type="dxa"/>
              <w:bottom w:w="40" w:type="dxa"/>
              <w:right w:w="200" w:type="dxa"/>
            </w:tcMar>
            <w:vAlign w:val="center"/>
          </w:tcPr>
          <w:p w14:paraId="76745C26"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69000FD8"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426CBCFE"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609B28D9" w14:textId="77777777" w:rsidR="00EE46BB" w:rsidRDefault="00FB6672">
            <w:pPr>
              <w:jc w:val="center"/>
            </w:pPr>
            <w:r>
              <w:rPr>
                <w:rFonts w:eastAsia="Times New Roman" w:cs="Times New Roman"/>
                <w:sz w:val="22"/>
              </w:rPr>
              <w:t>0,001</w:t>
            </w:r>
          </w:p>
        </w:tc>
        <w:tc>
          <w:tcPr>
            <w:tcW w:w="0" w:type="dxa"/>
            <w:shd w:val="clear" w:color="auto" w:fill="FFFFFF"/>
            <w:tcMar>
              <w:top w:w="40" w:type="dxa"/>
              <w:left w:w="200" w:type="dxa"/>
              <w:bottom w:w="40" w:type="dxa"/>
              <w:right w:w="200" w:type="dxa"/>
            </w:tcMar>
            <w:vAlign w:val="center"/>
          </w:tcPr>
          <w:p w14:paraId="3B7AFF19" w14:textId="77777777" w:rsidR="00EE46BB" w:rsidRDefault="00FB6672">
            <w:pPr>
              <w:jc w:val="center"/>
            </w:pPr>
            <w:r>
              <w:rPr>
                <w:rFonts w:eastAsia="Times New Roman" w:cs="Times New Roman"/>
                <w:sz w:val="22"/>
              </w:rPr>
              <w:t>0,002</w:t>
            </w:r>
          </w:p>
        </w:tc>
      </w:tr>
    </w:tbl>
    <w:p w14:paraId="299F7E47" w14:textId="5F2EDA5B" w:rsidR="00B122D4" w:rsidRDefault="00B122D4" w:rsidP="00FB6672">
      <w:pPr>
        <w:pStyle w:val="a1"/>
        <w:rPr>
          <w:lang w:val="en-US" w:eastAsia="ru-RU"/>
        </w:rPr>
      </w:pPr>
    </w:p>
    <w:p w14:paraId="237BBDF6" w14:textId="77777777" w:rsidR="00B122D4" w:rsidRDefault="00B122D4" w:rsidP="00B122D4">
      <w:pPr>
        <w:pStyle w:val="a1"/>
        <w:rPr>
          <w:lang w:val="en-US" w:eastAsia="ru-RU"/>
        </w:rPr>
      </w:pPr>
      <w:r>
        <w:rPr>
          <w:lang w:val="en-US" w:eastAsia="ru-RU"/>
        </w:rPr>
        <w:br w:type="page"/>
      </w:r>
    </w:p>
    <w:p w14:paraId="66BC3F22" w14:textId="77777777" w:rsidR="00FB6672" w:rsidRDefault="00C95FB4" w:rsidP="00FB6672">
      <w:pPr>
        <w:pStyle w:val="2"/>
        <w:ind w:left="0" w:firstLine="0"/>
      </w:pPr>
      <w:hyperlink r:id="rId93" w:anchor="bookmark65" w:history="1">
        <w:bookmarkStart w:id="180" w:name="_Toc30081866"/>
        <w:bookmarkStart w:id="181" w:name="_Toc30085101"/>
        <w:bookmarkStart w:id="182" w:name="_Toc32845367"/>
        <w:bookmarkStart w:id="183" w:name="_Toc178780573"/>
        <w:r w:rsidR="00FB6672" w:rsidRPr="00AC5500">
          <w:t xml:space="preserve">Часть </w:t>
        </w:r>
        <w:r w:rsidR="00FB6672">
          <w:t>2</w:t>
        </w:r>
        <w:r w:rsidR="00FB6672" w:rsidRPr="00AC5500">
          <w:t>. МАКСИМАЛЬНЫЙ И СРЕДНЕЧАСОВОЙ РАСХОД ТЕПЛОНОСИТЕЛЯ</w:t>
        </w:r>
      </w:hyperlink>
      <w:r w:rsidR="00FB6672">
        <w:t xml:space="preserve"> </w:t>
      </w:r>
      <w:hyperlink r:id="rId94" w:anchor="bookmark65" w:history="1">
        <w:r w:rsidR="00FB6672" w:rsidRPr="00AC5500">
          <w:t>(РАСХОД СЕТЕВОЙ ВОДЫ) НА ГОРЯЧЕЕ ВОДОСНАБЖЕНИЕ ПОТРЕБИТЕЛЕЙ С</w:t>
        </w:r>
      </w:hyperlink>
      <w:r w:rsidR="00FB6672">
        <w:t xml:space="preserve"> </w:t>
      </w:r>
      <w:hyperlink r:id="rId95" w:anchor="bookmark65" w:history="1">
        <w:r w:rsidR="00FB6672" w:rsidRPr="00AC5500">
          <w:t>ИСПОЛЬЗОВАНИЕМ ОТКРЫТОЙ СИСТЕМЫ ТЕПЛОСНАБЖЕНИЯ В ЗОНЕ ДЕЙСТВИЯ</w:t>
        </w:r>
      </w:hyperlink>
      <w:r w:rsidR="00FB6672">
        <w:t xml:space="preserve"> </w:t>
      </w:r>
      <w:hyperlink r:id="rId96" w:anchor="bookmark65" w:history="1">
        <w:r w:rsidR="00FB6672" w:rsidRPr="00AC5500">
          <w:t>КАЖДОГО ИСТОЧНИКА ТЕПЛОВОЙ ЭНЕРГИИ, РАССЧИТЫВАЕМЫЙ С УЧЕТОМ</w:t>
        </w:r>
      </w:hyperlink>
      <w:r w:rsidR="00FB6672">
        <w:t xml:space="preserve"> </w:t>
      </w:r>
      <w:hyperlink r:id="rId97" w:anchor="bookmark65" w:history="1">
        <w:r w:rsidR="00FB6672" w:rsidRPr="00AC5500">
          <w:t>ПРОГНОЗНЫХ СРОКОВ ПЕРЕВОДА ПОТРЕБИТЕЛЕЙ, ПОДКЛЮЧЕННЫХ К</w:t>
        </w:r>
      </w:hyperlink>
      <w:r w:rsidR="00FB6672">
        <w:t xml:space="preserve"> </w:t>
      </w:r>
      <w:hyperlink r:id="rId98" w:anchor="bookmark65" w:history="1">
        <w:r w:rsidR="00FB6672" w:rsidRPr="00AC5500">
          <w:t>ОТКРЫТОЙ СИСТЕМЕ ТЕПЛОСНАБЖЕНИЯ (ГОРЯЧЕГО ВОДОСНАБЖЕНИЯ), НА</w:t>
        </w:r>
      </w:hyperlink>
      <w:r w:rsidR="00FB6672">
        <w:t xml:space="preserve"> </w:t>
      </w:r>
      <w:hyperlink r:id="rId99" w:anchor="bookmark65" w:history="1">
        <w:r w:rsidR="00FB6672" w:rsidRPr="00AC5500">
          <w:t>ЗАКРЫТУЮ СИСТЕМУ ГОРЯЧЕГО ВОДОСНАБЖЕНИЯ</w:t>
        </w:r>
        <w:bookmarkEnd w:id="180"/>
        <w:bookmarkEnd w:id="181"/>
        <w:bookmarkEnd w:id="182"/>
        <w:bookmarkEnd w:id="183"/>
      </w:hyperlink>
    </w:p>
    <w:p w14:paraId="5ECEF748" w14:textId="77777777" w:rsidR="00FB6672" w:rsidRPr="00FB6672" w:rsidRDefault="00FB6672" w:rsidP="00FB6672">
      <w:pPr>
        <w:pStyle w:val="a1"/>
        <w:jc w:val="center"/>
        <w:rPr>
          <w:lang w:eastAsia="ru-RU"/>
        </w:rPr>
      </w:pPr>
      <w:bookmarkStart w:id="184" w:name="OLE_LINK115"/>
      <w:bookmarkStart w:id="185" w:name="OLE_LINK116"/>
      <w:bookmarkEnd w:id="184"/>
      <w:bookmarkEnd w:id="185"/>
    </w:p>
    <w:p w14:paraId="44F16FA1" w14:textId="77777777" w:rsidR="00FB6672" w:rsidRPr="00F514C0" w:rsidRDefault="00FB6672" w:rsidP="00AF6907">
      <w:pPr>
        <w:pStyle w:val="af9"/>
        <w:ind w:left="0" w:right="112" w:firstLine="709"/>
        <w:rPr>
          <w:sz w:val="23"/>
          <w:szCs w:val="23"/>
        </w:rPr>
      </w:pPr>
      <w:r w:rsidRPr="00F514C0">
        <w:rPr>
          <w:sz w:val="23"/>
          <w:szCs w:val="23"/>
        </w:rPr>
        <w:t>Расход сетевой воды на горячее водоснабжение не предусматривается, в связи с отсутствием открытых систем ГВС.</w:t>
      </w:r>
    </w:p>
    <w:p w14:paraId="7D545198" w14:textId="77777777" w:rsidR="00FB6672" w:rsidRPr="00DA4459" w:rsidRDefault="00FB6672" w:rsidP="00FB6672">
      <w:pPr>
        <w:pStyle w:val="a1"/>
        <w:rPr>
          <w:lang w:eastAsia="ru-RU"/>
        </w:rPr>
      </w:pPr>
    </w:p>
    <w:p w14:paraId="26CB39D1" w14:textId="77777777" w:rsidR="00FB6672" w:rsidRDefault="00C95FB4" w:rsidP="00FB6672">
      <w:pPr>
        <w:pStyle w:val="2"/>
        <w:ind w:left="0" w:firstLine="0"/>
      </w:pPr>
      <w:hyperlink r:id="rId100" w:anchor="bookmark51" w:history="1">
        <w:bookmarkStart w:id="186" w:name="_Toc30081852"/>
        <w:bookmarkStart w:id="187" w:name="_Toc30085087"/>
        <w:bookmarkStart w:id="188" w:name="_Toc32845353"/>
        <w:bookmarkStart w:id="189" w:name="_Toc178780574"/>
        <w:r w:rsidR="00FB6672" w:rsidRPr="00B72047">
          <w:t xml:space="preserve">Часть </w:t>
        </w:r>
        <w:r w:rsidR="00FB6672">
          <w:t>3</w:t>
        </w:r>
        <w:r w:rsidR="00FB6672" w:rsidRPr="00B72047">
          <w:t xml:space="preserve">. </w:t>
        </w:r>
      </w:hyperlink>
      <w:bookmarkEnd w:id="186"/>
      <w:bookmarkEnd w:id="187"/>
      <w:bookmarkEnd w:id="188"/>
      <w:r w:rsidR="00FB6672">
        <w:t>СВЕДЕНИЯ О НАЛИЧИИ БАКОВ-АККУМУЛЯТОРОВ</w:t>
      </w:r>
      <w:bookmarkEnd w:id="189"/>
    </w:p>
    <w:p w14:paraId="5D75DBAB" w14:textId="77777777" w:rsidR="00FB6672" w:rsidRPr="00DA4459" w:rsidRDefault="00FB6672" w:rsidP="00FB6672">
      <w:pPr>
        <w:pStyle w:val="a1"/>
        <w:rPr>
          <w:lang w:eastAsia="ru-RU"/>
        </w:rPr>
      </w:pPr>
    </w:p>
    <w:p w14:paraId="0D7919AC" w14:textId="77777777" w:rsidR="00FB6672" w:rsidRPr="00FF586A" w:rsidRDefault="00AF6907" w:rsidP="00FB6672">
      <w:pPr>
        <w:pStyle w:val="a1"/>
        <w:ind w:firstLine="567"/>
        <w:rPr>
          <w:rFonts w:cs="Times New Roman"/>
          <w:lang w:eastAsia="ru-RU"/>
        </w:rPr>
      </w:pPr>
      <w:r>
        <w:rPr>
          <w:rFonts w:cs="Times New Roman"/>
          <w:lang w:eastAsia="ru-RU"/>
        </w:rPr>
        <w:t>Баки-аккумуляторы отсутствуют.</w:t>
      </w:r>
    </w:p>
    <w:p w14:paraId="79DA9A32" w14:textId="77777777" w:rsidR="00EE46BB" w:rsidRDefault="00EE46BB">
      <w:pPr>
        <w:sectPr w:rsidR="00EE46BB">
          <w:pgSz w:w="11906" w:h="16838"/>
          <w:pgMar w:top="1134" w:right="850" w:bottom="1134" w:left="1701" w:header="708" w:footer="708" w:gutter="0"/>
          <w:cols w:space="708"/>
          <w:docGrid w:linePitch="360"/>
        </w:sectPr>
      </w:pPr>
    </w:p>
    <w:p w14:paraId="525A71A4" w14:textId="77777777" w:rsidR="00FB6672" w:rsidRPr="00FA7411" w:rsidRDefault="00C95FB4" w:rsidP="00FB6672">
      <w:pPr>
        <w:pStyle w:val="2"/>
        <w:ind w:left="0" w:firstLine="0"/>
      </w:pPr>
      <w:hyperlink r:id="rId101" w:anchor="bookmark67" w:history="1">
        <w:bookmarkStart w:id="190" w:name="_Toc30081868"/>
        <w:bookmarkStart w:id="191" w:name="_Toc30085103"/>
        <w:bookmarkStart w:id="192" w:name="_Toc32845369"/>
        <w:bookmarkStart w:id="193" w:name="_Toc178780575"/>
        <w:r w:rsidR="00FB6672" w:rsidRPr="00FA7411">
          <w:t xml:space="preserve">Часть </w:t>
        </w:r>
        <w:r w:rsidR="00FB6672">
          <w:t>4</w:t>
        </w:r>
        <w:r w:rsidR="00FB6672" w:rsidRPr="00FA7411">
          <w:t>. НОРМАТИВНЫЙ И ФАКТИЧЕСКИЙ (ДЛЯ ЭКСПЛУАТАЦИОННОГО И</w:t>
        </w:r>
      </w:hyperlink>
      <w:r w:rsidR="00FB6672" w:rsidRPr="00FA7411">
        <w:t xml:space="preserve"> </w:t>
      </w:r>
      <w:hyperlink r:id="rId102" w:anchor="bookmark67" w:history="1">
        <w:r w:rsidR="00FB6672" w:rsidRPr="00FA7411">
          <w:t>АВАРИЙНОГО РЕЖИМОВ) ЧАСОВОЙ РАСХОД ПОДПИТОЧНОЙ ВОДЫ В ЗОНЕ</w:t>
        </w:r>
      </w:hyperlink>
      <w:r w:rsidR="00FB6672" w:rsidRPr="00FA7411">
        <w:t xml:space="preserve"> </w:t>
      </w:r>
      <w:hyperlink r:id="rId103" w:anchor="bookmark67" w:history="1">
        <w:r w:rsidR="00FB6672" w:rsidRPr="00FA7411">
          <w:t>ДЕЙСТВИЯ ИСТОЧНИКОВ ТЕПЛОВОЙ ЭНЕРГИИ</w:t>
        </w:r>
        <w:bookmarkEnd w:id="190"/>
        <w:bookmarkEnd w:id="191"/>
        <w:bookmarkEnd w:id="192"/>
        <w:bookmarkEnd w:id="193"/>
      </w:hyperlink>
    </w:p>
    <w:p w14:paraId="72C6759E" w14:textId="77777777" w:rsidR="00EE46BB" w:rsidRDefault="00FB6672">
      <w:pPr>
        <w:spacing w:before="400" w:after="200"/>
      </w:pPr>
      <w:r>
        <w:rPr>
          <w:b/>
        </w:rPr>
        <w:t>Таблица 6.4.1 - Расход подпиточной воды для эксплуатационного и аварийного режимов, в зоне действия источников тепловой энергии</w:t>
      </w:r>
    </w:p>
    <w:tbl>
      <w:tblPr>
        <w:tblStyle w:val="a9"/>
        <w:tblW w:w="5000" w:type="pct"/>
        <w:jc w:val="center"/>
        <w:tblInd w:w="0" w:type="dxa"/>
        <w:tblLook w:val="04A0" w:firstRow="1" w:lastRow="0" w:firstColumn="1" w:lastColumn="0" w:noHBand="0" w:noVBand="1"/>
      </w:tblPr>
      <w:tblGrid>
        <w:gridCol w:w="3016"/>
        <w:gridCol w:w="3017"/>
        <w:gridCol w:w="1209"/>
        <w:gridCol w:w="1005"/>
        <w:gridCol w:w="1005"/>
        <w:gridCol w:w="1005"/>
        <w:gridCol w:w="1005"/>
        <w:gridCol w:w="1005"/>
        <w:gridCol w:w="1005"/>
        <w:gridCol w:w="1005"/>
      </w:tblGrid>
      <w:tr w:rsidR="00EE46BB" w14:paraId="3A530A76" w14:textId="77777777" w:rsidTr="00AF6907">
        <w:trPr>
          <w:tblHeader/>
          <w:jc w:val="center"/>
        </w:trPr>
        <w:tc>
          <w:tcPr>
            <w:tcW w:w="2310" w:type="pct"/>
            <w:shd w:val="clear" w:color="auto" w:fill="F2F2F2"/>
            <w:tcMar>
              <w:top w:w="120" w:type="dxa"/>
              <w:left w:w="200" w:type="dxa"/>
              <w:bottom w:w="120" w:type="dxa"/>
              <w:right w:w="200" w:type="dxa"/>
            </w:tcMar>
            <w:vAlign w:val="center"/>
          </w:tcPr>
          <w:p w14:paraId="429B34D2" w14:textId="77777777" w:rsidR="00EE46BB" w:rsidRDefault="00FB6672">
            <w:pPr>
              <w:jc w:val="center"/>
            </w:pPr>
            <w:r>
              <w:rPr>
                <w:rFonts w:eastAsia="Times New Roman" w:cs="Times New Roman"/>
                <w:sz w:val="22"/>
              </w:rPr>
              <w:t>Источник тепловой энергии</w:t>
            </w:r>
          </w:p>
        </w:tc>
        <w:tc>
          <w:tcPr>
            <w:tcW w:w="2310" w:type="pct"/>
            <w:shd w:val="clear" w:color="auto" w:fill="F2F2F2"/>
            <w:tcMar>
              <w:top w:w="120" w:type="dxa"/>
              <w:left w:w="200" w:type="dxa"/>
              <w:bottom w:w="120" w:type="dxa"/>
              <w:right w:w="200" w:type="dxa"/>
            </w:tcMar>
            <w:vAlign w:val="center"/>
          </w:tcPr>
          <w:p w14:paraId="57463108" w14:textId="77777777" w:rsidR="00EE46BB" w:rsidRDefault="00FB6672">
            <w:pPr>
              <w:jc w:val="center"/>
            </w:pPr>
            <w:r>
              <w:rPr>
                <w:rFonts w:eastAsia="Times New Roman" w:cs="Times New Roman"/>
                <w:sz w:val="22"/>
              </w:rPr>
              <w:t>Показатель</w:t>
            </w:r>
          </w:p>
        </w:tc>
        <w:tc>
          <w:tcPr>
            <w:tcW w:w="2310" w:type="pct"/>
            <w:shd w:val="clear" w:color="auto" w:fill="F2F2F2"/>
            <w:tcMar>
              <w:top w:w="120" w:type="dxa"/>
              <w:left w:w="200" w:type="dxa"/>
              <w:bottom w:w="120" w:type="dxa"/>
              <w:right w:w="200" w:type="dxa"/>
            </w:tcMar>
            <w:vAlign w:val="center"/>
          </w:tcPr>
          <w:p w14:paraId="3AD3EA74" w14:textId="77777777" w:rsidR="00EE46BB" w:rsidRDefault="00FB6672">
            <w:pPr>
              <w:jc w:val="center"/>
            </w:pPr>
            <w:r>
              <w:rPr>
                <w:rFonts w:eastAsia="Times New Roman" w:cs="Times New Roman"/>
                <w:sz w:val="22"/>
              </w:rPr>
              <w:t>Ед. изм.</w:t>
            </w:r>
          </w:p>
        </w:tc>
        <w:tc>
          <w:tcPr>
            <w:tcW w:w="2310" w:type="pct"/>
            <w:shd w:val="clear" w:color="auto" w:fill="F2F2F2"/>
            <w:tcMar>
              <w:top w:w="120" w:type="dxa"/>
              <w:left w:w="200" w:type="dxa"/>
              <w:bottom w:w="120" w:type="dxa"/>
              <w:right w:w="200" w:type="dxa"/>
            </w:tcMar>
            <w:vAlign w:val="center"/>
          </w:tcPr>
          <w:p w14:paraId="6ED64937" w14:textId="77777777" w:rsidR="00EE46BB" w:rsidRDefault="00FB6672">
            <w:pPr>
              <w:jc w:val="center"/>
            </w:pPr>
            <w:r>
              <w:rPr>
                <w:rFonts w:eastAsia="Times New Roman" w:cs="Times New Roman"/>
                <w:sz w:val="22"/>
              </w:rPr>
              <w:t>2023</w:t>
            </w:r>
          </w:p>
        </w:tc>
        <w:tc>
          <w:tcPr>
            <w:tcW w:w="2310" w:type="pct"/>
            <w:shd w:val="clear" w:color="auto" w:fill="F2F2F2"/>
            <w:tcMar>
              <w:top w:w="120" w:type="dxa"/>
              <w:left w:w="200" w:type="dxa"/>
              <w:bottom w:w="120" w:type="dxa"/>
              <w:right w:w="200" w:type="dxa"/>
            </w:tcMar>
            <w:vAlign w:val="center"/>
          </w:tcPr>
          <w:p w14:paraId="2DC3C475" w14:textId="77777777" w:rsidR="00EE46BB" w:rsidRDefault="00FB6672">
            <w:pPr>
              <w:jc w:val="center"/>
            </w:pPr>
            <w:r>
              <w:rPr>
                <w:rFonts w:eastAsia="Times New Roman" w:cs="Times New Roman"/>
                <w:sz w:val="22"/>
              </w:rPr>
              <w:t>2024</w:t>
            </w:r>
          </w:p>
        </w:tc>
        <w:tc>
          <w:tcPr>
            <w:tcW w:w="2310" w:type="pct"/>
            <w:shd w:val="clear" w:color="auto" w:fill="F2F2F2"/>
            <w:tcMar>
              <w:top w:w="120" w:type="dxa"/>
              <w:left w:w="200" w:type="dxa"/>
              <w:bottom w:w="120" w:type="dxa"/>
              <w:right w:w="200" w:type="dxa"/>
            </w:tcMar>
            <w:vAlign w:val="center"/>
          </w:tcPr>
          <w:p w14:paraId="4A54918C" w14:textId="77777777" w:rsidR="00EE46BB" w:rsidRDefault="00FB6672">
            <w:pPr>
              <w:jc w:val="center"/>
            </w:pPr>
            <w:r>
              <w:rPr>
                <w:rFonts w:eastAsia="Times New Roman" w:cs="Times New Roman"/>
                <w:sz w:val="22"/>
              </w:rPr>
              <w:t>2025</w:t>
            </w:r>
          </w:p>
        </w:tc>
        <w:tc>
          <w:tcPr>
            <w:tcW w:w="2310" w:type="pct"/>
            <w:shd w:val="clear" w:color="auto" w:fill="F2F2F2"/>
            <w:tcMar>
              <w:top w:w="120" w:type="dxa"/>
              <w:left w:w="200" w:type="dxa"/>
              <w:bottom w:w="120" w:type="dxa"/>
              <w:right w:w="200" w:type="dxa"/>
            </w:tcMar>
            <w:vAlign w:val="center"/>
          </w:tcPr>
          <w:p w14:paraId="296087EB" w14:textId="77777777" w:rsidR="00EE46BB" w:rsidRDefault="00FB6672">
            <w:pPr>
              <w:jc w:val="center"/>
            </w:pPr>
            <w:r>
              <w:rPr>
                <w:rFonts w:eastAsia="Times New Roman" w:cs="Times New Roman"/>
                <w:sz w:val="22"/>
              </w:rPr>
              <w:t>2026</w:t>
            </w:r>
          </w:p>
        </w:tc>
        <w:tc>
          <w:tcPr>
            <w:tcW w:w="2310" w:type="pct"/>
            <w:shd w:val="clear" w:color="auto" w:fill="F2F2F2"/>
            <w:tcMar>
              <w:top w:w="120" w:type="dxa"/>
              <w:left w:w="200" w:type="dxa"/>
              <w:bottom w:w="120" w:type="dxa"/>
              <w:right w:w="200" w:type="dxa"/>
            </w:tcMar>
            <w:vAlign w:val="center"/>
          </w:tcPr>
          <w:p w14:paraId="774B16F6" w14:textId="77777777" w:rsidR="00EE46BB" w:rsidRDefault="00FB6672">
            <w:pPr>
              <w:jc w:val="center"/>
            </w:pPr>
            <w:r>
              <w:rPr>
                <w:rFonts w:eastAsia="Times New Roman" w:cs="Times New Roman"/>
                <w:sz w:val="22"/>
              </w:rPr>
              <w:t>2027</w:t>
            </w:r>
          </w:p>
        </w:tc>
        <w:tc>
          <w:tcPr>
            <w:tcW w:w="2310" w:type="pct"/>
            <w:shd w:val="clear" w:color="auto" w:fill="F2F2F2"/>
            <w:tcMar>
              <w:top w:w="120" w:type="dxa"/>
              <w:left w:w="200" w:type="dxa"/>
              <w:bottom w:w="120" w:type="dxa"/>
              <w:right w:w="200" w:type="dxa"/>
            </w:tcMar>
            <w:vAlign w:val="center"/>
          </w:tcPr>
          <w:p w14:paraId="16BCDE58" w14:textId="77777777" w:rsidR="00EE46BB" w:rsidRDefault="00FB6672">
            <w:pPr>
              <w:jc w:val="center"/>
            </w:pPr>
            <w:r>
              <w:rPr>
                <w:rFonts w:eastAsia="Times New Roman" w:cs="Times New Roman"/>
                <w:sz w:val="22"/>
              </w:rPr>
              <w:t>2028</w:t>
            </w:r>
          </w:p>
        </w:tc>
        <w:tc>
          <w:tcPr>
            <w:tcW w:w="2310" w:type="pct"/>
            <w:shd w:val="clear" w:color="auto" w:fill="F2F2F2"/>
            <w:tcMar>
              <w:top w:w="120" w:type="dxa"/>
              <w:left w:w="200" w:type="dxa"/>
              <w:bottom w:w="120" w:type="dxa"/>
              <w:right w:w="200" w:type="dxa"/>
            </w:tcMar>
            <w:vAlign w:val="center"/>
          </w:tcPr>
          <w:p w14:paraId="66AA9CEC" w14:textId="77777777" w:rsidR="00EE46BB" w:rsidRDefault="00FB6672">
            <w:pPr>
              <w:jc w:val="center"/>
            </w:pPr>
            <w:r>
              <w:rPr>
                <w:rFonts w:eastAsia="Times New Roman" w:cs="Times New Roman"/>
                <w:sz w:val="22"/>
              </w:rPr>
              <w:t>2029-2030</w:t>
            </w:r>
          </w:p>
        </w:tc>
      </w:tr>
      <w:tr w:rsidR="00EE46BB" w14:paraId="0D5A6F8D" w14:textId="77777777">
        <w:trPr>
          <w:jc w:val="center"/>
        </w:trPr>
        <w:tc>
          <w:tcPr>
            <w:tcW w:w="2310" w:type="pct"/>
            <w:gridSpan w:val="10"/>
            <w:shd w:val="clear" w:color="auto" w:fill="DBE5F1"/>
            <w:tcMar>
              <w:top w:w="40" w:type="dxa"/>
              <w:left w:w="200" w:type="dxa"/>
              <w:bottom w:w="40" w:type="dxa"/>
              <w:right w:w="200" w:type="dxa"/>
            </w:tcMar>
            <w:vAlign w:val="center"/>
          </w:tcPr>
          <w:p w14:paraId="1EC52CF5"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24FEC3AB" w14:textId="77777777">
        <w:trPr>
          <w:jc w:val="center"/>
        </w:trPr>
        <w:tc>
          <w:tcPr>
            <w:tcW w:w="2310" w:type="pct"/>
            <w:vMerge w:val="restart"/>
            <w:shd w:val="clear" w:color="auto" w:fill="FFFFFF"/>
            <w:tcMar>
              <w:top w:w="40" w:type="dxa"/>
              <w:left w:w="200" w:type="dxa"/>
              <w:bottom w:w="40" w:type="dxa"/>
              <w:right w:w="200" w:type="dxa"/>
            </w:tcMar>
            <w:vAlign w:val="center"/>
          </w:tcPr>
          <w:p w14:paraId="61761EB5" w14:textId="77777777" w:rsidR="00EE46BB" w:rsidRDefault="00FB6672">
            <w:r>
              <w:rPr>
                <w:rFonts w:eastAsia="Times New Roman" w:cs="Times New Roman"/>
                <w:sz w:val="22"/>
              </w:rPr>
              <w:t>Котельная №4</w:t>
            </w:r>
          </w:p>
        </w:tc>
        <w:tc>
          <w:tcPr>
            <w:tcW w:w="2310" w:type="pct"/>
            <w:shd w:val="clear" w:color="auto" w:fill="FFFFFF"/>
            <w:tcMar>
              <w:top w:w="40" w:type="dxa"/>
              <w:left w:w="200" w:type="dxa"/>
              <w:bottom w:w="40" w:type="dxa"/>
              <w:right w:w="200" w:type="dxa"/>
            </w:tcMar>
            <w:vAlign w:val="center"/>
          </w:tcPr>
          <w:p w14:paraId="0B84DF39"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03743C8B"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D4341C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3EC88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BA0CCF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E346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4089D5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9880C4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34B2607" w14:textId="77777777" w:rsidR="00EE46BB" w:rsidRDefault="00FB6672">
            <w:pPr>
              <w:jc w:val="center"/>
            </w:pPr>
            <w:r>
              <w:rPr>
                <w:rFonts w:eastAsia="Times New Roman" w:cs="Times New Roman"/>
                <w:sz w:val="22"/>
              </w:rPr>
              <w:t>0,0000</w:t>
            </w:r>
          </w:p>
        </w:tc>
      </w:tr>
      <w:tr w:rsidR="00EE46BB" w14:paraId="744F313E" w14:textId="77777777">
        <w:trPr>
          <w:jc w:val="center"/>
        </w:trPr>
        <w:tc>
          <w:tcPr>
            <w:tcW w:w="2310" w:type="pct"/>
            <w:vMerge/>
          </w:tcPr>
          <w:p w14:paraId="5CA54AF7" w14:textId="77777777" w:rsidR="00EE46BB" w:rsidRDefault="00EE46BB"/>
        </w:tc>
        <w:tc>
          <w:tcPr>
            <w:tcW w:w="2310" w:type="pct"/>
            <w:shd w:val="clear" w:color="auto" w:fill="FFFFFF"/>
            <w:tcMar>
              <w:top w:w="40" w:type="dxa"/>
              <w:left w:w="200" w:type="dxa"/>
              <w:bottom w:w="40" w:type="dxa"/>
              <w:right w:w="200" w:type="dxa"/>
            </w:tcMar>
            <w:vAlign w:val="center"/>
          </w:tcPr>
          <w:p w14:paraId="4C39C962"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5FEFA4C5"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790F03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E5B140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1BA83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B11C3E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95B1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D06F5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74B06C2" w14:textId="77777777" w:rsidR="00EE46BB" w:rsidRDefault="00FB6672">
            <w:pPr>
              <w:jc w:val="center"/>
            </w:pPr>
            <w:r>
              <w:rPr>
                <w:rFonts w:eastAsia="Times New Roman" w:cs="Times New Roman"/>
                <w:sz w:val="22"/>
              </w:rPr>
              <w:t>0,0000</w:t>
            </w:r>
          </w:p>
        </w:tc>
      </w:tr>
      <w:tr w:rsidR="00EE46BB" w14:paraId="4F34AF72" w14:textId="77777777">
        <w:trPr>
          <w:jc w:val="center"/>
        </w:trPr>
        <w:tc>
          <w:tcPr>
            <w:tcW w:w="2310" w:type="pct"/>
            <w:vMerge/>
          </w:tcPr>
          <w:p w14:paraId="1D210AFE" w14:textId="77777777" w:rsidR="00EE46BB" w:rsidRDefault="00EE46BB"/>
        </w:tc>
        <w:tc>
          <w:tcPr>
            <w:tcW w:w="2310" w:type="pct"/>
            <w:shd w:val="clear" w:color="auto" w:fill="FFFFFF"/>
            <w:tcMar>
              <w:top w:w="40" w:type="dxa"/>
              <w:left w:w="200" w:type="dxa"/>
              <w:bottom w:w="40" w:type="dxa"/>
              <w:right w:w="200" w:type="dxa"/>
            </w:tcMar>
            <w:vAlign w:val="center"/>
          </w:tcPr>
          <w:p w14:paraId="17AF624E"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3E5B0E5F"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64329A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A1CF0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F8FED7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96220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DA570E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EE8B3C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455759" w14:textId="77777777" w:rsidR="00EE46BB" w:rsidRDefault="00FB6672">
            <w:pPr>
              <w:jc w:val="center"/>
            </w:pPr>
            <w:r>
              <w:rPr>
                <w:rFonts w:eastAsia="Times New Roman" w:cs="Times New Roman"/>
                <w:sz w:val="22"/>
              </w:rPr>
              <w:t>0,0000</w:t>
            </w:r>
          </w:p>
        </w:tc>
      </w:tr>
      <w:tr w:rsidR="00EE46BB" w14:paraId="24D9AD53" w14:textId="77777777">
        <w:trPr>
          <w:jc w:val="center"/>
        </w:trPr>
        <w:tc>
          <w:tcPr>
            <w:tcW w:w="2310" w:type="pct"/>
            <w:vMerge w:val="restart"/>
            <w:shd w:val="clear" w:color="auto" w:fill="FFFFFF"/>
            <w:tcMar>
              <w:top w:w="40" w:type="dxa"/>
              <w:left w:w="200" w:type="dxa"/>
              <w:bottom w:w="40" w:type="dxa"/>
              <w:right w:w="200" w:type="dxa"/>
            </w:tcMar>
            <w:vAlign w:val="center"/>
          </w:tcPr>
          <w:p w14:paraId="333B9882" w14:textId="77777777" w:rsidR="00EE46BB" w:rsidRDefault="00FB6672">
            <w:r>
              <w:rPr>
                <w:rFonts w:eastAsia="Times New Roman" w:cs="Times New Roman"/>
                <w:sz w:val="22"/>
              </w:rPr>
              <w:t>Котельная №14</w:t>
            </w:r>
          </w:p>
        </w:tc>
        <w:tc>
          <w:tcPr>
            <w:tcW w:w="2310" w:type="pct"/>
            <w:shd w:val="clear" w:color="auto" w:fill="FFFFFF"/>
            <w:tcMar>
              <w:top w:w="40" w:type="dxa"/>
              <w:left w:w="200" w:type="dxa"/>
              <w:bottom w:w="40" w:type="dxa"/>
              <w:right w:w="200" w:type="dxa"/>
            </w:tcMar>
            <w:vAlign w:val="center"/>
          </w:tcPr>
          <w:p w14:paraId="105682E1"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61E7A86F"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F359B1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68BA95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6ECE66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4F7E7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9B389E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7BE214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0EBF9C" w14:textId="77777777" w:rsidR="00EE46BB" w:rsidRDefault="00FB6672">
            <w:pPr>
              <w:jc w:val="center"/>
            </w:pPr>
            <w:r>
              <w:rPr>
                <w:rFonts w:eastAsia="Times New Roman" w:cs="Times New Roman"/>
                <w:sz w:val="22"/>
              </w:rPr>
              <w:t>0,0000</w:t>
            </w:r>
          </w:p>
        </w:tc>
      </w:tr>
      <w:tr w:rsidR="00EE46BB" w14:paraId="69E22922" w14:textId="77777777">
        <w:trPr>
          <w:jc w:val="center"/>
        </w:trPr>
        <w:tc>
          <w:tcPr>
            <w:tcW w:w="2310" w:type="pct"/>
            <w:vMerge/>
          </w:tcPr>
          <w:p w14:paraId="4DDB00F9" w14:textId="77777777" w:rsidR="00EE46BB" w:rsidRDefault="00EE46BB"/>
        </w:tc>
        <w:tc>
          <w:tcPr>
            <w:tcW w:w="2310" w:type="pct"/>
            <w:shd w:val="clear" w:color="auto" w:fill="FFFFFF"/>
            <w:tcMar>
              <w:top w:w="40" w:type="dxa"/>
              <w:left w:w="200" w:type="dxa"/>
              <w:bottom w:w="40" w:type="dxa"/>
              <w:right w:w="200" w:type="dxa"/>
            </w:tcMar>
            <w:vAlign w:val="center"/>
          </w:tcPr>
          <w:p w14:paraId="65C136A8"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405AC1F1"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74CF1E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D2208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373AB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1D3ECC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A302D0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3CDE2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B23723C" w14:textId="77777777" w:rsidR="00EE46BB" w:rsidRDefault="00FB6672">
            <w:pPr>
              <w:jc w:val="center"/>
            </w:pPr>
            <w:r>
              <w:rPr>
                <w:rFonts w:eastAsia="Times New Roman" w:cs="Times New Roman"/>
                <w:sz w:val="22"/>
              </w:rPr>
              <w:t>0,0000</w:t>
            </w:r>
          </w:p>
        </w:tc>
      </w:tr>
      <w:tr w:rsidR="00EE46BB" w14:paraId="32AADD12" w14:textId="77777777">
        <w:trPr>
          <w:jc w:val="center"/>
        </w:trPr>
        <w:tc>
          <w:tcPr>
            <w:tcW w:w="2310" w:type="pct"/>
            <w:vMerge/>
          </w:tcPr>
          <w:p w14:paraId="2450E62E" w14:textId="77777777" w:rsidR="00EE46BB" w:rsidRDefault="00EE46BB"/>
        </w:tc>
        <w:tc>
          <w:tcPr>
            <w:tcW w:w="2310" w:type="pct"/>
            <w:shd w:val="clear" w:color="auto" w:fill="FFFFFF"/>
            <w:tcMar>
              <w:top w:w="40" w:type="dxa"/>
              <w:left w:w="200" w:type="dxa"/>
              <w:bottom w:w="40" w:type="dxa"/>
              <w:right w:w="200" w:type="dxa"/>
            </w:tcMar>
            <w:vAlign w:val="center"/>
          </w:tcPr>
          <w:p w14:paraId="4E9B2A9B"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31BE697B"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70E1601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30F6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E6D6E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3DDAC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AFF75F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55C4A0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90160F" w14:textId="77777777" w:rsidR="00EE46BB" w:rsidRDefault="00FB6672">
            <w:pPr>
              <w:jc w:val="center"/>
            </w:pPr>
            <w:r>
              <w:rPr>
                <w:rFonts w:eastAsia="Times New Roman" w:cs="Times New Roman"/>
                <w:sz w:val="22"/>
              </w:rPr>
              <w:t>0,0000</w:t>
            </w:r>
          </w:p>
        </w:tc>
      </w:tr>
      <w:tr w:rsidR="00EE46BB" w14:paraId="588DA79B" w14:textId="77777777">
        <w:trPr>
          <w:jc w:val="center"/>
        </w:trPr>
        <w:tc>
          <w:tcPr>
            <w:tcW w:w="2310" w:type="pct"/>
            <w:vMerge w:val="restart"/>
            <w:shd w:val="clear" w:color="auto" w:fill="FFFFFF"/>
            <w:tcMar>
              <w:top w:w="40" w:type="dxa"/>
              <w:left w:w="200" w:type="dxa"/>
              <w:bottom w:w="40" w:type="dxa"/>
              <w:right w:w="200" w:type="dxa"/>
            </w:tcMar>
            <w:vAlign w:val="center"/>
          </w:tcPr>
          <w:p w14:paraId="5FEFC80A" w14:textId="77777777" w:rsidR="00EE46BB" w:rsidRDefault="00FB6672">
            <w:r>
              <w:rPr>
                <w:rFonts w:eastAsia="Times New Roman" w:cs="Times New Roman"/>
                <w:sz w:val="22"/>
              </w:rPr>
              <w:t>Котельная №15</w:t>
            </w:r>
          </w:p>
        </w:tc>
        <w:tc>
          <w:tcPr>
            <w:tcW w:w="2310" w:type="pct"/>
            <w:shd w:val="clear" w:color="auto" w:fill="FFFFFF"/>
            <w:tcMar>
              <w:top w:w="40" w:type="dxa"/>
              <w:left w:w="200" w:type="dxa"/>
              <w:bottom w:w="40" w:type="dxa"/>
              <w:right w:w="200" w:type="dxa"/>
            </w:tcMar>
            <w:vAlign w:val="center"/>
          </w:tcPr>
          <w:p w14:paraId="0CDA1E6F"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26CE4E9C"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3AA78A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E4AC6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B6317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095C5A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CCD774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166D60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12DE3ED" w14:textId="77777777" w:rsidR="00EE46BB" w:rsidRDefault="00FB6672">
            <w:pPr>
              <w:jc w:val="center"/>
            </w:pPr>
            <w:r>
              <w:rPr>
                <w:rFonts w:eastAsia="Times New Roman" w:cs="Times New Roman"/>
                <w:sz w:val="22"/>
              </w:rPr>
              <w:t>0,0000</w:t>
            </w:r>
          </w:p>
        </w:tc>
      </w:tr>
      <w:tr w:rsidR="00EE46BB" w14:paraId="1B1631D5" w14:textId="77777777">
        <w:trPr>
          <w:jc w:val="center"/>
        </w:trPr>
        <w:tc>
          <w:tcPr>
            <w:tcW w:w="2310" w:type="pct"/>
            <w:vMerge/>
          </w:tcPr>
          <w:p w14:paraId="4D63BB1A" w14:textId="77777777" w:rsidR="00EE46BB" w:rsidRDefault="00EE46BB"/>
        </w:tc>
        <w:tc>
          <w:tcPr>
            <w:tcW w:w="2310" w:type="pct"/>
            <w:shd w:val="clear" w:color="auto" w:fill="FFFFFF"/>
            <w:tcMar>
              <w:top w:w="40" w:type="dxa"/>
              <w:left w:w="200" w:type="dxa"/>
              <w:bottom w:w="40" w:type="dxa"/>
              <w:right w:w="200" w:type="dxa"/>
            </w:tcMar>
            <w:vAlign w:val="center"/>
          </w:tcPr>
          <w:p w14:paraId="060DB8EE"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577C25D3"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0C405A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B1A27D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766D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B5B074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E33F34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09EB7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99B6FA0" w14:textId="77777777" w:rsidR="00EE46BB" w:rsidRDefault="00FB6672">
            <w:pPr>
              <w:jc w:val="center"/>
            </w:pPr>
            <w:r>
              <w:rPr>
                <w:rFonts w:eastAsia="Times New Roman" w:cs="Times New Roman"/>
                <w:sz w:val="22"/>
              </w:rPr>
              <w:t>0,0000</w:t>
            </w:r>
          </w:p>
        </w:tc>
      </w:tr>
      <w:tr w:rsidR="00EE46BB" w14:paraId="4760A90E" w14:textId="77777777">
        <w:trPr>
          <w:jc w:val="center"/>
        </w:trPr>
        <w:tc>
          <w:tcPr>
            <w:tcW w:w="2310" w:type="pct"/>
            <w:vMerge/>
          </w:tcPr>
          <w:p w14:paraId="3D8270A7" w14:textId="77777777" w:rsidR="00EE46BB" w:rsidRDefault="00EE46BB"/>
        </w:tc>
        <w:tc>
          <w:tcPr>
            <w:tcW w:w="2310" w:type="pct"/>
            <w:shd w:val="clear" w:color="auto" w:fill="FFFFFF"/>
            <w:tcMar>
              <w:top w:w="40" w:type="dxa"/>
              <w:left w:w="200" w:type="dxa"/>
              <w:bottom w:w="40" w:type="dxa"/>
              <w:right w:w="200" w:type="dxa"/>
            </w:tcMar>
            <w:vAlign w:val="center"/>
          </w:tcPr>
          <w:p w14:paraId="502879F4"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3BDB63D3"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6A917BD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A49511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B95CC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288A8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56D67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36DD43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732509" w14:textId="77777777" w:rsidR="00EE46BB" w:rsidRDefault="00FB6672">
            <w:pPr>
              <w:jc w:val="center"/>
            </w:pPr>
            <w:r>
              <w:rPr>
                <w:rFonts w:eastAsia="Times New Roman" w:cs="Times New Roman"/>
                <w:sz w:val="22"/>
              </w:rPr>
              <w:t>0,0000</w:t>
            </w:r>
          </w:p>
        </w:tc>
      </w:tr>
      <w:tr w:rsidR="00EE46BB" w14:paraId="1BD560A3" w14:textId="77777777">
        <w:trPr>
          <w:jc w:val="center"/>
        </w:trPr>
        <w:tc>
          <w:tcPr>
            <w:tcW w:w="2310" w:type="pct"/>
            <w:vMerge w:val="restart"/>
            <w:shd w:val="clear" w:color="auto" w:fill="FFFFFF"/>
            <w:tcMar>
              <w:top w:w="40" w:type="dxa"/>
              <w:left w:w="200" w:type="dxa"/>
              <w:bottom w:w="40" w:type="dxa"/>
              <w:right w:w="200" w:type="dxa"/>
            </w:tcMar>
            <w:vAlign w:val="center"/>
          </w:tcPr>
          <w:p w14:paraId="62424F4E" w14:textId="77777777" w:rsidR="00EE46BB" w:rsidRDefault="00FB6672">
            <w:r>
              <w:rPr>
                <w:rFonts w:eastAsia="Times New Roman" w:cs="Times New Roman"/>
                <w:sz w:val="22"/>
              </w:rPr>
              <w:t>Котельная №16</w:t>
            </w:r>
          </w:p>
        </w:tc>
        <w:tc>
          <w:tcPr>
            <w:tcW w:w="2310" w:type="pct"/>
            <w:shd w:val="clear" w:color="auto" w:fill="FFFFFF"/>
            <w:tcMar>
              <w:top w:w="40" w:type="dxa"/>
              <w:left w:w="200" w:type="dxa"/>
              <w:bottom w:w="40" w:type="dxa"/>
              <w:right w:w="200" w:type="dxa"/>
            </w:tcMar>
            <w:vAlign w:val="center"/>
          </w:tcPr>
          <w:p w14:paraId="24E95FA5"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2806FD88"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F3913E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BDB2C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7F592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B8CDCA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5F8D8D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6A38D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79D461" w14:textId="77777777" w:rsidR="00EE46BB" w:rsidRDefault="00FB6672">
            <w:pPr>
              <w:jc w:val="center"/>
            </w:pPr>
            <w:r>
              <w:rPr>
                <w:rFonts w:eastAsia="Times New Roman" w:cs="Times New Roman"/>
                <w:sz w:val="22"/>
              </w:rPr>
              <w:t>0,0000</w:t>
            </w:r>
          </w:p>
        </w:tc>
      </w:tr>
      <w:tr w:rsidR="00EE46BB" w14:paraId="0D207DCE" w14:textId="77777777">
        <w:trPr>
          <w:jc w:val="center"/>
        </w:trPr>
        <w:tc>
          <w:tcPr>
            <w:tcW w:w="2310" w:type="pct"/>
            <w:vMerge/>
          </w:tcPr>
          <w:p w14:paraId="63E9070F" w14:textId="77777777" w:rsidR="00EE46BB" w:rsidRDefault="00EE46BB"/>
        </w:tc>
        <w:tc>
          <w:tcPr>
            <w:tcW w:w="2310" w:type="pct"/>
            <w:shd w:val="clear" w:color="auto" w:fill="FFFFFF"/>
            <w:tcMar>
              <w:top w:w="40" w:type="dxa"/>
              <w:left w:w="200" w:type="dxa"/>
              <w:bottom w:w="40" w:type="dxa"/>
              <w:right w:w="200" w:type="dxa"/>
            </w:tcMar>
            <w:vAlign w:val="center"/>
          </w:tcPr>
          <w:p w14:paraId="7DC0ACFA"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63B8ED8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87E287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AE2584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629F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95571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E39F4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0575E5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CC27D3" w14:textId="77777777" w:rsidR="00EE46BB" w:rsidRDefault="00FB6672">
            <w:pPr>
              <w:jc w:val="center"/>
            </w:pPr>
            <w:r>
              <w:rPr>
                <w:rFonts w:eastAsia="Times New Roman" w:cs="Times New Roman"/>
                <w:sz w:val="22"/>
              </w:rPr>
              <w:t>0,0000</w:t>
            </w:r>
          </w:p>
        </w:tc>
      </w:tr>
      <w:tr w:rsidR="00EE46BB" w14:paraId="62A7FD9C" w14:textId="77777777">
        <w:trPr>
          <w:jc w:val="center"/>
        </w:trPr>
        <w:tc>
          <w:tcPr>
            <w:tcW w:w="2310" w:type="pct"/>
            <w:vMerge/>
          </w:tcPr>
          <w:p w14:paraId="32870B7F" w14:textId="77777777" w:rsidR="00EE46BB" w:rsidRDefault="00EE46BB"/>
        </w:tc>
        <w:tc>
          <w:tcPr>
            <w:tcW w:w="2310" w:type="pct"/>
            <w:shd w:val="clear" w:color="auto" w:fill="FFFFFF"/>
            <w:tcMar>
              <w:top w:w="40" w:type="dxa"/>
              <w:left w:w="200" w:type="dxa"/>
              <w:bottom w:w="40" w:type="dxa"/>
              <w:right w:w="200" w:type="dxa"/>
            </w:tcMar>
            <w:vAlign w:val="center"/>
          </w:tcPr>
          <w:p w14:paraId="01D0E1CE"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45734712"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727A4FF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95A79B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EFC4A4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BB709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DB648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ACDC7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593D03A" w14:textId="77777777" w:rsidR="00EE46BB" w:rsidRDefault="00FB6672">
            <w:pPr>
              <w:jc w:val="center"/>
            </w:pPr>
            <w:r>
              <w:rPr>
                <w:rFonts w:eastAsia="Times New Roman" w:cs="Times New Roman"/>
                <w:sz w:val="22"/>
              </w:rPr>
              <w:t>0,0000</w:t>
            </w:r>
          </w:p>
        </w:tc>
      </w:tr>
      <w:tr w:rsidR="00EE46BB" w14:paraId="6FB07EF9" w14:textId="77777777">
        <w:trPr>
          <w:jc w:val="center"/>
        </w:trPr>
        <w:tc>
          <w:tcPr>
            <w:tcW w:w="2310" w:type="pct"/>
            <w:vMerge w:val="restart"/>
            <w:shd w:val="clear" w:color="auto" w:fill="FFFFFF"/>
            <w:tcMar>
              <w:top w:w="40" w:type="dxa"/>
              <w:left w:w="200" w:type="dxa"/>
              <w:bottom w:w="40" w:type="dxa"/>
              <w:right w:w="200" w:type="dxa"/>
            </w:tcMar>
            <w:vAlign w:val="center"/>
          </w:tcPr>
          <w:p w14:paraId="61B940E2" w14:textId="77777777" w:rsidR="00EE46BB" w:rsidRDefault="00FB6672">
            <w:r>
              <w:rPr>
                <w:rFonts w:eastAsia="Times New Roman" w:cs="Times New Roman"/>
                <w:sz w:val="22"/>
              </w:rPr>
              <w:t>Котельная с. Кошуки</w:t>
            </w:r>
          </w:p>
        </w:tc>
        <w:tc>
          <w:tcPr>
            <w:tcW w:w="2310" w:type="pct"/>
            <w:shd w:val="clear" w:color="auto" w:fill="FFFFFF"/>
            <w:tcMar>
              <w:top w:w="40" w:type="dxa"/>
              <w:left w:w="200" w:type="dxa"/>
              <w:bottom w:w="40" w:type="dxa"/>
              <w:right w:w="200" w:type="dxa"/>
            </w:tcMar>
            <w:vAlign w:val="center"/>
          </w:tcPr>
          <w:p w14:paraId="1AFAF792"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28F84ADF"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85D14A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EDCA4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E767C9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2972C9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C964E0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3B82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F0C8E01" w14:textId="77777777" w:rsidR="00EE46BB" w:rsidRDefault="00FB6672">
            <w:pPr>
              <w:jc w:val="center"/>
            </w:pPr>
            <w:r>
              <w:rPr>
                <w:rFonts w:eastAsia="Times New Roman" w:cs="Times New Roman"/>
                <w:sz w:val="22"/>
              </w:rPr>
              <w:t>0,0000</w:t>
            </w:r>
          </w:p>
        </w:tc>
      </w:tr>
      <w:tr w:rsidR="00EE46BB" w14:paraId="7FBC865B" w14:textId="77777777">
        <w:trPr>
          <w:jc w:val="center"/>
        </w:trPr>
        <w:tc>
          <w:tcPr>
            <w:tcW w:w="2310" w:type="pct"/>
            <w:vMerge/>
          </w:tcPr>
          <w:p w14:paraId="610402A7" w14:textId="77777777" w:rsidR="00EE46BB" w:rsidRDefault="00EE46BB"/>
        </w:tc>
        <w:tc>
          <w:tcPr>
            <w:tcW w:w="2310" w:type="pct"/>
            <w:shd w:val="clear" w:color="auto" w:fill="FFFFFF"/>
            <w:tcMar>
              <w:top w:w="40" w:type="dxa"/>
              <w:left w:w="200" w:type="dxa"/>
              <w:bottom w:w="40" w:type="dxa"/>
              <w:right w:w="200" w:type="dxa"/>
            </w:tcMar>
            <w:vAlign w:val="center"/>
          </w:tcPr>
          <w:p w14:paraId="71E6A598"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386BABC2"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5A90EE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ADEDE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8C173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63C5E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AC848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65768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37FFA92" w14:textId="77777777" w:rsidR="00EE46BB" w:rsidRDefault="00FB6672">
            <w:pPr>
              <w:jc w:val="center"/>
            </w:pPr>
            <w:r>
              <w:rPr>
                <w:rFonts w:eastAsia="Times New Roman" w:cs="Times New Roman"/>
                <w:sz w:val="22"/>
              </w:rPr>
              <w:t>0,0000</w:t>
            </w:r>
          </w:p>
        </w:tc>
      </w:tr>
      <w:tr w:rsidR="00EE46BB" w14:paraId="72C0228A" w14:textId="77777777">
        <w:trPr>
          <w:jc w:val="center"/>
        </w:trPr>
        <w:tc>
          <w:tcPr>
            <w:tcW w:w="2310" w:type="pct"/>
            <w:vMerge/>
          </w:tcPr>
          <w:p w14:paraId="7E7B50A8" w14:textId="77777777" w:rsidR="00EE46BB" w:rsidRDefault="00EE46BB"/>
        </w:tc>
        <w:tc>
          <w:tcPr>
            <w:tcW w:w="2310" w:type="pct"/>
            <w:shd w:val="clear" w:color="auto" w:fill="FFFFFF"/>
            <w:tcMar>
              <w:top w:w="40" w:type="dxa"/>
              <w:left w:w="200" w:type="dxa"/>
              <w:bottom w:w="40" w:type="dxa"/>
              <w:right w:w="200" w:type="dxa"/>
            </w:tcMar>
            <w:vAlign w:val="center"/>
          </w:tcPr>
          <w:p w14:paraId="5BD24A1F"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2D72624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831F20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F1F9A8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78745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A1480D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F9F209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6B1A64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43F94F" w14:textId="77777777" w:rsidR="00EE46BB" w:rsidRDefault="00FB6672">
            <w:pPr>
              <w:jc w:val="center"/>
            </w:pPr>
            <w:r>
              <w:rPr>
                <w:rFonts w:eastAsia="Times New Roman" w:cs="Times New Roman"/>
                <w:sz w:val="22"/>
              </w:rPr>
              <w:t>0,0000</w:t>
            </w:r>
          </w:p>
        </w:tc>
      </w:tr>
      <w:tr w:rsidR="00EE46BB" w14:paraId="375E99ED" w14:textId="77777777">
        <w:trPr>
          <w:jc w:val="center"/>
        </w:trPr>
        <w:tc>
          <w:tcPr>
            <w:tcW w:w="2310" w:type="pct"/>
            <w:vMerge w:val="restart"/>
            <w:shd w:val="clear" w:color="auto" w:fill="FFFFFF"/>
            <w:tcMar>
              <w:top w:w="40" w:type="dxa"/>
              <w:left w:w="200" w:type="dxa"/>
              <w:bottom w:w="40" w:type="dxa"/>
              <w:right w:w="200" w:type="dxa"/>
            </w:tcMar>
            <w:vAlign w:val="center"/>
          </w:tcPr>
          <w:p w14:paraId="4FF9F5FA" w14:textId="77777777" w:rsidR="00EE46BB" w:rsidRDefault="00FB6672">
            <w:r>
              <w:rPr>
                <w:rFonts w:eastAsia="Times New Roman" w:cs="Times New Roman"/>
                <w:sz w:val="22"/>
              </w:rPr>
              <w:t>Котельная д. Увал</w:t>
            </w:r>
          </w:p>
        </w:tc>
        <w:tc>
          <w:tcPr>
            <w:tcW w:w="2310" w:type="pct"/>
            <w:shd w:val="clear" w:color="auto" w:fill="FFFFFF"/>
            <w:tcMar>
              <w:top w:w="40" w:type="dxa"/>
              <w:left w:w="200" w:type="dxa"/>
              <w:bottom w:w="40" w:type="dxa"/>
              <w:right w:w="200" w:type="dxa"/>
            </w:tcMar>
            <w:vAlign w:val="center"/>
          </w:tcPr>
          <w:p w14:paraId="435E5CC0"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1618FEE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7F8A76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93A39E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CC7B4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A258B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331487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B669C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504E1FD" w14:textId="77777777" w:rsidR="00EE46BB" w:rsidRDefault="00FB6672">
            <w:pPr>
              <w:jc w:val="center"/>
            </w:pPr>
            <w:r>
              <w:rPr>
                <w:rFonts w:eastAsia="Times New Roman" w:cs="Times New Roman"/>
                <w:sz w:val="22"/>
              </w:rPr>
              <w:t>0,0000</w:t>
            </w:r>
          </w:p>
        </w:tc>
      </w:tr>
      <w:tr w:rsidR="00EE46BB" w14:paraId="03FA2973" w14:textId="77777777">
        <w:trPr>
          <w:jc w:val="center"/>
        </w:trPr>
        <w:tc>
          <w:tcPr>
            <w:tcW w:w="2310" w:type="pct"/>
            <w:vMerge/>
          </w:tcPr>
          <w:p w14:paraId="4343EBF8" w14:textId="77777777" w:rsidR="00EE46BB" w:rsidRDefault="00EE46BB"/>
        </w:tc>
        <w:tc>
          <w:tcPr>
            <w:tcW w:w="2310" w:type="pct"/>
            <w:shd w:val="clear" w:color="auto" w:fill="FFFFFF"/>
            <w:tcMar>
              <w:top w:w="40" w:type="dxa"/>
              <w:left w:w="200" w:type="dxa"/>
              <w:bottom w:w="40" w:type="dxa"/>
              <w:right w:w="200" w:type="dxa"/>
            </w:tcMar>
            <w:vAlign w:val="center"/>
          </w:tcPr>
          <w:p w14:paraId="1FC05EE4"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3205037B"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563576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F1DF75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A5CEE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2FEF35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9C959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C71922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C012BCC" w14:textId="77777777" w:rsidR="00EE46BB" w:rsidRDefault="00FB6672">
            <w:pPr>
              <w:jc w:val="center"/>
            </w:pPr>
            <w:r>
              <w:rPr>
                <w:rFonts w:eastAsia="Times New Roman" w:cs="Times New Roman"/>
                <w:sz w:val="22"/>
              </w:rPr>
              <w:t>0,0000</w:t>
            </w:r>
          </w:p>
        </w:tc>
      </w:tr>
      <w:tr w:rsidR="00EE46BB" w14:paraId="6FA28A4B" w14:textId="77777777">
        <w:trPr>
          <w:jc w:val="center"/>
        </w:trPr>
        <w:tc>
          <w:tcPr>
            <w:tcW w:w="2310" w:type="pct"/>
            <w:vMerge/>
          </w:tcPr>
          <w:p w14:paraId="2F14C977" w14:textId="77777777" w:rsidR="00EE46BB" w:rsidRDefault="00EE46BB"/>
        </w:tc>
        <w:tc>
          <w:tcPr>
            <w:tcW w:w="2310" w:type="pct"/>
            <w:shd w:val="clear" w:color="auto" w:fill="FFFFFF"/>
            <w:tcMar>
              <w:top w:w="40" w:type="dxa"/>
              <w:left w:w="200" w:type="dxa"/>
              <w:bottom w:w="40" w:type="dxa"/>
              <w:right w:w="200" w:type="dxa"/>
            </w:tcMar>
            <w:vAlign w:val="center"/>
          </w:tcPr>
          <w:p w14:paraId="4B81A5E8"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47C6A0A7"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A0E0BA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E299A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2C8EA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697C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4DA208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F1FAA3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CD12C70" w14:textId="77777777" w:rsidR="00EE46BB" w:rsidRDefault="00FB6672">
            <w:pPr>
              <w:jc w:val="center"/>
            </w:pPr>
            <w:r>
              <w:rPr>
                <w:rFonts w:eastAsia="Times New Roman" w:cs="Times New Roman"/>
                <w:sz w:val="22"/>
              </w:rPr>
              <w:t>0,0000</w:t>
            </w:r>
          </w:p>
        </w:tc>
      </w:tr>
      <w:tr w:rsidR="00EE46BB" w14:paraId="1C060E34" w14:textId="77777777">
        <w:trPr>
          <w:jc w:val="center"/>
        </w:trPr>
        <w:tc>
          <w:tcPr>
            <w:tcW w:w="2310" w:type="pct"/>
            <w:vMerge w:val="restart"/>
            <w:shd w:val="clear" w:color="auto" w:fill="FFFFFF"/>
            <w:tcMar>
              <w:top w:w="40" w:type="dxa"/>
              <w:left w:w="200" w:type="dxa"/>
              <w:bottom w:w="40" w:type="dxa"/>
              <w:right w:w="200" w:type="dxa"/>
            </w:tcMar>
            <w:vAlign w:val="center"/>
          </w:tcPr>
          <w:p w14:paraId="49A055A2" w14:textId="77777777" w:rsidR="00EE46BB" w:rsidRDefault="00FB6672">
            <w:r>
              <w:rPr>
                <w:rFonts w:eastAsia="Times New Roman" w:cs="Times New Roman"/>
                <w:sz w:val="22"/>
              </w:rPr>
              <w:t>Котельная с. Крутое</w:t>
            </w:r>
          </w:p>
        </w:tc>
        <w:tc>
          <w:tcPr>
            <w:tcW w:w="2310" w:type="pct"/>
            <w:shd w:val="clear" w:color="auto" w:fill="FFFFFF"/>
            <w:tcMar>
              <w:top w:w="40" w:type="dxa"/>
              <w:left w:w="200" w:type="dxa"/>
              <w:bottom w:w="40" w:type="dxa"/>
              <w:right w:w="200" w:type="dxa"/>
            </w:tcMar>
            <w:vAlign w:val="center"/>
          </w:tcPr>
          <w:p w14:paraId="27020165"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12FC357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709CE64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3B4B3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3C289B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2A763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0701E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0E13C3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D0958D" w14:textId="77777777" w:rsidR="00EE46BB" w:rsidRDefault="00FB6672">
            <w:pPr>
              <w:jc w:val="center"/>
            </w:pPr>
            <w:r>
              <w:rPr>
                <w:rFonts w:eastAsia="Times New Roman" w:cs="Times New Roman"/>
                <w:sz w:val="22"/>
              </w:rPr>
              <w:t>0,0000</w:t>
            </w:r>
          </w:p>
        </w:tc>
      </w:tr>
      <w:tr w:rsidR="00EE46BB" w14:paraId="65B30DF7" w14:textId="77777777">
        <w:trPr>
          <w:jc w:val="center"/>
        </w:trPr>
        <w:tc>
          <w:tcPr>
            <w:tcW w:w="2310" w:type="pct"/>
            <w:vMerge/>
          </w:tcPr>
          <w:p w14:paraId="2F5B9B69" w14:textId="77777777" w:rsidR="00EE46BB" w:rsidRDefault="00EE46BB"/>
        </w:tc>
        <w:tc>
          <w:tcPr>
            <w:tcW w:w="2310" w:type="pct"/>
            <w:shd w:val="clear" w:color="auto" w:fill="FFFFFF"/>
            <w:tcMar>
              <w:top w:w="40" w:type="dxa"/>
              <w:left w:w="200" w:type="dxa"/>
              <w:bottom w:w="40" w:type="dxa"/>
              <w:right w:w="200" w:type="dxa"/>
            </w:tcMar>
            <w:vAlign w:val="center"/>
          </w:tcPr>
          <w:p w14:paraId="6865DFA9"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27425267"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660047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C9956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189E93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2C573F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FDD9E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9CC48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D2CAB43" w14:textId="77777777" w:rsidR="00EE46BB" w:rsidRDefault="00FB6672">
            <w:pPr>
              <w:jc w:val="center"/>
            </w:pPr>
            <w:r>
              <w:rPr>
                <w:rFonts w:eastAsia="Times New Roman" w:cs="Times New Roman"/>
                <w:sz w:val="22"/>
              </w:rPr>
              <w:t>0,0000</w:t>
            </w:r>
          </w:p>
        </w:tc>
      </w:tr>
      <w:tr w:rsidR="00EE46BB" w14:paraId="3934E9B1" w14:textId="77777777">
        <w:trPr>
          <w:jc w:val="center"/>
        </w:trPr>
        <w:tc>
          <w:tcPr>
            <w:tcW w:w="2310" w:type="pct"/>
            <w:vMerge/>
          </w:tcPr>
          <w:p w14:paraId="212BBAD6" w14:textId="77777777" w:rsidR="00EE46BB" w:rsidRDefault="00EE46BB"/>
        </w:tc>
        <w:tc>
          <w:tcPr>
            <w:tcW w:w="2310" w:type="pct"/>
            <w:shd w:val="clear" w:color="auto" w:fill="FFFFFF"/>
            <w:tcMar>
              <w:top w:w="40" w:type="dxa"/>
              <w:left w:w="200" w:type="dxa"/>
              <w:bottom w:w="40" w:type="dxa"/>
              <w:right w:w="200" w:type="dxa"/>
            </w:tcMar>
            <w:vAlign w:val="center"/>
          </w:tcPr>
          <w:p w14:paraId="25AB721E"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3D45C297"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846DE9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D6287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FDC10E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880A74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A9D842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7E41C6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5222010" w14:textId="77777777" w:rsidR="00EE46BB" w:rsidRDefault="00FB6672">
            <w:pPr>
              <w:jc w:val="center"/>
            </w:pPr>
            <w:r>
              <w:rPr>
                <w:rFonts w:eastAsia="Times New Roman" w:cs="Times New Roman"/>
                <w:sz w:val="22"/>
              </w:rPr>
              <w:t>0,0000</w:t>
            </w:r>
          </w:p>
        </w:tc>
      </w:tr>
      <w:tr w:rsidR="00EE46BB" w14:paraId="32098502" w14:textId="77777777">
        <w:trPr>
          <w:jc w:val="center"/>
        </w:trPr>
        <w:tc>
          <w:tcPr>
            <w:tcW w:w="2310" w:type="pct"/>
            <w:vMerge w:val="restart"/>
            <w:shd w:val="clear" w:color="auto" w:fill="FFFFFF"/>
            <w:tcMar>
              <w:top w:w="40" w:type="dxa"/>
              <w:left w:w="200" w:type="dxa"/>
              <w:bottom w:w="40" w:type="dxa"/>
              <w:right w:w="200" w:type="dxa"/>
            </w:tcMar>
            <w:vAlign w:val="center"/>
          </w:tcPr>
          <w:p w14:paraId="3DF60A16" w14:textId="77777777" w:rsidR="00EE46BB" w:rsidRDefault="00FB6672">
            <w:r>
              <w:rPr>
                <w:rFonts w:eastAsia="Times New Roman" w:cs="Times New Roman"/>
                <w:sz w:val="22"/>
              </w:rPr>
              <w:t>Котельная школы п. Азанка</w:t>
            </w:r>
          </w:p>
        </w:tc>
        <w:tc>
          <w:tcPr>
            <w:tcW w:w="2310" w:type="pct"/>
            <w:shd w:val="clear" w:color="auto" w:fill="FFFFFF"/>
            <w:tcMar>
              <w:top w:w="40" w:type="dxa"/>
              <w:left w:w="200" w:type="dxa"/>
              <w:bottom w:w="40" w:type="dxa"/>
              <w:right w:w="200" w:type="dxa"/>
            </w:tcMar>
            <w:vAlign w:val="center"/>
          </w:tcPr>
          <w:p w14:paraId="22EDBF37"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15CD76E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65822B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E37837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2BA672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1452F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BF4A4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919EB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82EEA1" w14:textId="77777777" w:rsidR="00EE46BB" w:rsidRDefault="00FB6672">
            <w:pPr>
              <w:jc w:val="center"/>
            </w:pPr>
            <w:r>
              <w:rPr>
                <w:rFonts w:eastAsia="Times New Roman" w:cs="Times New Roman"/>
                <w:sz w:val="22"/>
              </w:rPr>
              <w:t>0,0000</w:t>
            </w:r>
          </w:p>
        </w:tc>
      </w:tr>
      <w:tr w:rsidR="00EE46BB" w14:paraId="01133DE9" w14:textId="77777777">
        <w:trPr>
          <w:jc w:val="center"/>
        </w:trPr>
        <w:tc>
          <w:tcPr>
            <w:tcW w:w="2310" w:type="pct"/>
            <w:vMerge/>
          </w:tcPr>
          <w:p w14:paraId="3240747F" w14:textId="77777777" w:rsidR="00EE46BB" w:rsidRDefault="00EE46BB"/>
        </w:tc>
        <w:tc>
          <w:tcPr>
            <w:tcW w:w="2310" w:type="pct"/>
            <w:shd w:val="clear" w:color="auto" w:fill="FFFFFF"/>
            <w:tcMar>
              <w:top w:w="40" w:type="dxa"/>
              <w:left w:w="200" w:type="dxa"/>
              <w:bottom w:w="40" w:type="dxa"/>
              <w:right w:w="200" w:type="dxa"/>
            </w:tcMar>
            <w:vAlign w:val="center"/>
          </w:tcPr>
          <w:p w14:paraId="6DC1ECA6"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43A08534"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023011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9EEC4F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066B1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46CD7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44F09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BCFEBE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9A35EA" w14:textId="77777777" w:rsidR="00EE46BB" w:rsidRDefault="00FB6672">
            <w:pPr>
              <w:jc w:val="center"/>
            </w:pPr>
            <w:r>
              <w:rPr>
                <w:rFonts w:eastAsia="Times New Roman" w:cs="Times New Roman"/>
                <w:sz w:val="22"/>
              </w:rPr>
              <w:t>0,0000</w:t>
            </w:r>
          </w:p>
        </w:tc>
      </w:tr>
      <w:tr w:rsidR="00EE46BB" w14:paraId="4FC0F03F" w14:textId="77777777">
        <w:trPr>
          <w:jc w:val="center"/>
        </w:trPr>
        <w:tc>
          <w:tcPr>
            <w:tcW w:w="2310" w:type="pct"/>
            <w:vMerge/>
          </w:tcPr>
          <w:p w14:paraId="5A3AB656" w14:textId="77777777" w:rsidR="00EE46BB" w:rsidRDefault="00EE46BB"/>
        </w:tc>
        <w:tc>
          <w:tcPr>
            <w:tcW w:w="2310" w:type="pct"/>
            <w:shd w:val="clear" w:color="auto" w:fill="FFFFFF"/>
            <w:tcMar>
              <w:top w:w="40" w:type="dxa"/>
              <w:left w:w="200" w:type="dxa"/>
              <w:bottom w:w="40" w:type="dxa"/>
              <w:right w:w="200" w:type="dxa"/>
            </w:tcMar>
            <w:vAlign w:val="center"/>
          </w:tcPr>
          <w:p w14:paraId="1971DEE8"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40812B2B"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661F60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272E9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3474A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86D3F2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21BC1D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DE8EBD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BAC658E" w14:textId="77777777" w:rsidR="00EE46BB" w:rsidRDefault="00FB6672">
            <w:pPr>
              <w:jc w:val="center"/>
            </w:pPr>
            <w:r>
              <w:rPr>
                <w:rFonts w:eastAsia="Times New Roman" w:cs="Times New Roman"/>
                <w:sz w:val="22"/>
              </w:rPr>
              <w:t>0,0000</w:t>
            </w:r>
          </w:p>
        </w:tc>
      </w:tr>
      <w:tr w:rsidR="00EE46BB" w14:paraId="6162BDCF" w14:textId="77777777">
        <w:trPr>
          <w:jc w:val="center"/>
        </w:trPr>
        <w:tc>
          <w:tcPr>
            <w:tcW w:w="2310" w:type="pct"/>
            <w:gridSpan w:val="10"/>
            <w:shd w:val="clear" w:color="auto" w:fill="DBE5F1"/>
            <w:tcMar>
              <w:top w:w="40" w:type="dxa"/>
              <w:left w:w="200" w:type="dxa"/>
              <w:bottom w:w="40" w:type="dxa"/>
              <w:right w:w="200" w:type="dxa"/>
            </w:tcMar>
            <w:vAlign w:val="center"/>
          </w:tcPr>
          <w:p w14:paraId="37CD7DE0" w14:textId="77777777" w:rsidR="00EE46BB" w:rsidRDefault="00FB6672">
            <w:pPr>
              <w:jc w:val="center"/>
            </w:pPr>
            <w:r>
              <w:rPr>
                <w:rFonts w:eastAsia="Times New Roman" w:cs="Times New Roman"/>
                <w:sz w:val="22"/>
              </w:rPr>
              <w:t>АО "Регионгаз-инвест"</w:t>
            </w:r>
          </w:p>
        </w:tc>
      </w:tr>
      <w:tr w:rsidR="00EE46BB" w14:paraId="051BAD59" w14:textId="77777777">
        <w:trPr>
          <w:jc w:val="center"/>
        </w:trPr>
        <w:tc>
          <w:tcPr>
            <w:tcW w:w="2310" w:type="pct"/>
            <w:vMerge w:val="restart"/>
            <w:shd w:val="clear" w:color="auto" w:fill="FFFFFF"/>
            <w:tcMar>
              <w:top w:w="40" w:type="dxa"/>
              <w:left w:w="200" w:type="dxa"/>
              <w:bottom w:w="40" w:type="dxa"/>
              <w:right w:w="200" w:type="dxa"/>
            </w:tcMar>
            <w:vAlign w:val="center"/>
          </w:tcPr>
          <w:p w14:paraId="24189A53" w14:textId="77777777" w:rsidR="00EE46BB" w:rsidRDefault="00FB6672">
            <w:r>
              <w:rPr>
                <w:rFonts w:eastAsia="Times New Roman" w:cs="Times New Roman"/>
                <w:sz w:val="22"/>
              </w:rPr>
              <w:t>Котельная №1</w:t>
            </w:r>
          </w:p>
        </w:tc>
        <w:tc>
          <w:tcPr>
            <w:tcW w:w="2310" w:type="pct"/>
            <w:shd w:val="clear" w:color="auto" w:fill="FFFFFF"/>
            <w:tcMar>
              <w:top w:w="40" w:type="dxa"/>
              <w:left w:w="200" w:type="dxa"/>
              <w:bottom w:w="40" w:type="dxa"/>
              <w:right w:w="200" w:type="dxa"/>
            </w:tcMar>
            <w:vAlign w:val="center"/>
          </w:tcPr>
          <w:p w14:paraId="5EE519BF"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1619AC0D"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71EA2545" w14:textId="77777777" w:rsidR="00EE46BB" w:rsidRDefault="00FB6672">
            <w:pPr>
              <w:jc w:val="center"/>
            </w:pPr>
            <w:r>
              <w:rPr>
                <w:rFonts w:eastAsia="Times New Roman" w:cs="Times New Roman"/>
                <w:sz w:val="22"/>
              </w:rPr>
              <w:t>0,7400</w:t>
            </w:r>
          </w:p>
        </w:tc>
        <w:tc>
          <w:tcPr>
            <w:tcW w:w="2310" w:type="pct"/>
            <w:shd w:val="clear" w:color="auto" w:fill="FFFFFF"/>
            <w:tcMar>
              <w:top w:w="40" w:type="dxa"/>
              <w:left w:w="200" w:type="dxa"/>
              <w:bottom w:w="40" w:type="dxa"/>
              <w:right w:w="200" w:type="dxa"/>
            </w:tcMar>
            <w:vAlign w:val="center"/>
          </w:tcPr>
          <w:p w14:paraId="3EA4AAE6" w14:textId="77777777" w:rsidR="00EE46BB" w:rsidRDefault="00FB6672">
            <w:pPr>
              <w:jc w:val="center"/>
            </w:pPr>
            <w:r>
              <w:rPr>
                <w:rFonts w:eastAsia="Times New Roman" w:cs="Times New Roman"/>
                <w:sz w:val="22"/>
              </w:rPr>
              <w:t>0,7400</w:t>
            </w:r>
          </w:p>
        </w:tc>
        <w:tc>
          <w:tcPr>
            <w:tcW w:w="2310" w:type="pct"/>
            <w:shd w:val="clear" w:color="auto" w:fill="FFFFFF"/>
            <w:tcMar>
              <w:top w:w="40" w:type="dxa"/>
              <w:left w:w="200" w:type="dxa"/>
              <w:bottom w:w="40" w:type="dxa"/>
              <w:right w:w="200" w:type="dxa"/>
            </w:tcMar>
            <w:vAlign w:val="center"/>
          </w:tcPr>
          <w:p w14:paraId="4E3D0382" w14:textId="77777777" w:rsidR="00EE46BB" w:rsidRDefault="00FB6672">
            <w:pPr>
              <w:jc w:val="center"/>
            </w:pPr>
            <w:r>
              <w:rPr>
                <w:rFonts w:eastAsia="Times New Roman" w:cs="Times New Roman"/>
                <w:sz w:val="22"/>
              </w:rPr>
              <w:t>0,7400</w:t>
            </w:r>
          </w:p>
        </w:tc>
        <w:tc>
          <w:tcPr>
            <w:tcW w:w="2310" w:type="pct"/>
            <w:shd w:val="clear" w:color="auto" w:fill="FFFFFF"/>
            <w:tcMar>
              <w:top w:w="40" w:type="dxa"/>
              <w:left w:w="200" w:type="dxa"/>
              <w:bottom w:w="40" w:type="dxa"/>
              <w:right w:w="200" w:type="dxa"/>
            </w:tcMar>
            <w:vAlign w:val="center"/>
          </w:tcPr>
          <w:p w14:paraId="15BC76C9" w14:textId="77777777" w:rsidR="00EE46BB" w:rsidRDefault="00FB6672">
            <w:pPr>
              <w:jc w:val="center"/>
            </w:pPr>
            <w:r>
              <w:rPr>
                <w:rFonts w:eastAsia="Times New Roman" w:cs="Times New Roman"/>
                <w:sz w:val="22"/>
              </w:rPr>
              <w:t>0,7400</w:t>
            </w:r>
          </w:p>
        </w:tc>
        <w:tc>
          <w:tcPr>
            <w:tcW w:w="2310" w:type="pct"/>
            <w:shd w:val="clear" w:color="auto" w:fill="FFFFFF"/>
            <w:tcMar>
              <w:top w:w="40" w:type="dxa"/>
              <w:left w:w="200" w:type="dxa"/>
              <w:bottom w:w="40" w:type="dxa"/>
              <w:right w:w="200" w:type="dxa"/>
            </w:tcMar>
            <w:vAlign w:val="center"/>
          </w:tcPr>
          <w:p w14:paraId="7A25A75A" w14:textId="77777777" w:rsidR="00EE46BB" w:rsidRDefault="00FB6672">
            <w:pPr>
              <w:jc w:val="center"/>
            </w:pPr>
            <w:r>
              <w:rPr>
                <w:rFonts w:eastAsia="Times New Roman" w:cs="Times New Roman"/>
                <w:sz w:val="22"/>
              </w:rPr>
              <w:t>0,7400</w:t>
            </w:r>
          </w:p>
        </w:tc>
        <w:tc>
          <w:tcPr>
            <w:tcW w:w="2310" w:type="pct"/>
            <w:shd w:val="clear" w:color="auto" w:fill="FFFFFF"/>
            <w:tcMar>
              <w:top w:w="40" w:type="dxa"/>
              <w:left w:w="200" w:type="dxa"/>
              <w:bottom w:w="40" w:type="dxa"/>
              <w:right w:w="200" w:type="dxa"/>
            </w:tcMar>
            <w:vAlign w:val="center"/>
          </w:tcPr>
          <w:p w14:paraId="11921997" w14:textId="77777777" w:rsidR="00EE46BB" w:rsidRDefault="00FB6672">
            <w:pPr>
              <w:jc w:val="center"/>
            </w:pPr>
            <w:r>
              <w:rPr>
                <w:rFonts w:eastAsia="Times New Roman" w:cs="Times New Roman"/>
                <w:sz w:val="22"/>
              </w:rPr>
              <w:t>0,7400</w:t>
            </w:r>
          </w:p>
        </w:tc>
        <w:tc>
          <w:tcPr>
            <w:tcW w:w="2310" w:type="pct"/>
            <w:shd w:val="clear" w:color="auto" w:fill="FFFFFF"/>
            <w:tcMar>
              <w:top w:w="40" w:type="dxa"/>
              <w:left w:w="200" w:type="dxa"/>
              <w:bottom w:w="40" w:type="dxa"/>
              <w:right w:w="200" w:type="dxa"/>
            </w:tcMar>
            <w:vAlign w:val="center"/>
          </w:tcPr>
          <w:p w14:paraId="2CEC6CEE" w14:textId="77777777" w:rsidR="00EE46BB" w:rsidRDefault="00FB6672">
            <w:pPr>
              <w:jc w:val="center"/>
            </w:pPr>
            <w:r>
              <w:rPr>
                <w:rFonts w:eastAsia="Times New Roman" w:cs="Times New Roman"/>
                <w:sz w:val="22"/>
              </w:rPr>
              <w:t>0,7400</w:t>
            </w:r>
          </w:p>
        </w:tc>
      </w:tr>
      <w:tr w:rsidR="00EE46BB" w14:paraId="22796886" w14:textId="77777777">
        <w:trPr>
          <w:jc w:val="center"/>
        </w:trPr>
        <w:tc>
          <w:tcPr>
            <w:tcW w:w="2310" w:type="pct"/>
            <w:vMerge/>
          </w:tcPr>
          <w:p w14:paraId="11D5DC5E" w14:textId="77777777" w:rsidR="00EE46BB" w:rsidRDefault="00EE46BB"/>
        </w:tc>
        <w:tc>
          <w:tcPr>
            <w:tcW w:w="2310" w:type="pct"/>
            <w:shd w:val="clear" w:color="auto" w:fill="FFFFFF"/>
            <w:tcMar>
              <w:top w:w="40" w:type="dxa"/>
              <w:left w:w="200" w:type="dxa"/>
              <w:bottom w:w="40" w:type="dxa"/>
              <w:right w:w="200" w:type="dxa"/>
            </w:tcMar>
            <w:vAlign w:val="center"/>
          </w:tcPr>
          <w:p w14:paraId="5473BBFE"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76FFE1CD"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5186703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D8B691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4C386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1DA4F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4E326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F08CB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53D0AD" w14:textId="77777777" w:rsidR="00EE46BB" w:rsidRDefault="00FB6672">
            <w:pPr>
              <w:jc w:val="center"/>
            </w:pPr>
            <w:r>
              <w:rPr>
                <w:rFonts w:eastAsia="Times New Roman" w:cs="Times New Roman"/>
                <w:sz w:val="22"/>
              </w:rPr>
              <w:t>0,0000</w:t>
            </w:r>
          </w:p>
        </w:tc>
      </w:tr>
      <w:tr w:rsidR="00EE46BB" w14:paraId="11ABEE31" w14:textId="77777777">
        <w:trPr>
          <w:jc w:val="center"/>
        </w:trPr>
        <w:tc>
          <w:tcPr>
            <w:tcW w:w="2310" w:type="pct"/>
            <w:vMerge/>
          </w:tcPr>
          <w:p w14:paraId="26AB90D5" w14:textId="77777777" w:rsidR="00EE46BB" w:rsidRDefault="00EE46BB"/>
        </w:tc>
        <w:tc>
          <w:tcPr>
            <w:tcW w:w="2310" w:type="pct"/>
            <w:shd w:val="clear" w:color="auto" w:fill="FFFFFF"/>
            <w:tcMar>
              <w:top w:w="40" w:type="dxa"/>
              <w:left w:w="200" w:type="dxa"/>
              <w:bottom w:w="40" w:type="dxa"/>
              <w:right w:w="200" w:type="dxa"/>
            </w:tcMar>
            <w:vAlign w:val="center"/>
          </w:tcPr>
          <w:p w14:paraId="1EDFFF0B"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1247FD4D"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6ECD1E3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0CA9A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6D624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375D8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70C6CF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BE41D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F0885B" w14:textId="77777777" w:rsidR="00EE46BB" w:rsidRDefault="00FB6672">
            <w:pPr>
              <w:jc w:val="center"/>
            </w:pPr>
            <w:r>
              <w:rPr>
                <w:rFonts w:eastAsia="Times New Roman" w:cs="Times New Roman"/>
                <w:sz w:val="22"/>
              </w:rPr>
              <w:t>0,0000</w:t>
            </w:r>
          </w:p>
        </w:tc>
      </w:tr>
      <w:tr w:rsidR="00EE46BB" w14:paraId="50DBED1B" w14:textId="77777777">
        <w:trPr>
          <w:jc w:val="center"/>
        </w:trPr>
        <w:tc>
          <w:tcPr>
            <w:tcW w:w="2310" w:type="pct"/>
            <w:vMerge w:val="restart"/>
            <w:shd w:val="clear" w:color="auto" w:fill="FFFFFF"/>
            <w:tcMar>
              <w:top w:w="40" w:type="dxa"/>
              <w:left w:w="200" w:type="dxa"/>
              <w:bottom w:w="40" w:type="dxa"/>
              <w:right w:w="200" w:type="dxa"/>
            </w:tcMar>
            <w:vAlign w:val="center"/>
          </w:tcPr>
          <w:p w14:paraId="0BDD8D32" w14:textId="77777777" w:rsidR="00EE46BB" w:rsidRDefault="00FB6672">
            <w:r>
              <w:rPr>
                <w:rFonts w:eastAsia="Times New Roman" w:cs="Times New Roman"/>
                <w:sz w:val="22"/>
              </w:rPr>
              <w:t>Котельная №2</w:t>
            </w:r>
          </w:p>
        </w:tc>
        <w:tc>
          <w:tcPr>
            <w:tcW w:w="2310" w:type="pct"/>
            <w:shd w:val="clear" w:color="auto" w:fill="FFFFFF"/>
            <w:tcMar>
              <w:top w:w="40" w:type="dxa"/>
              <w:left w:w="200" w:type="dxa"/>
              <w:bottom w:w="40" w:type="dxa"/>
              <w:right w:w="200" w:type="dxa"/>
            </w:tcMar>
            <w:vAlign w:val="center"/>
          </w:tcPr>
          <w:p w14:paraId="4D7E5DE7"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03E53D3D"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0C6B0A3B" w14:textId="77777777" w:rsidR="00EE46BB" w:rsidRDefault="00FB6672">
            <w:pPr>
              <w:jc w:val="center"/>
            </w:pPr>
            <w:r>
              <w:rPr>
                <w:rFonts w:eastAsia="Times New Roman" w:cs="Times New Roman"/>
                <w:sz w:val="22"/>
              </w:rPr>
              <w:t>0,2500</w:t>
            </w:r>
          </w:p>
        </w:tc>
        <w:tc>
          <w:tcPr>
            <w:tcW w:w="2310" w:type="pct"/>
            <w:shd w:val="clear" w:color="auto" w:fill="FFFFFF"/>
            <w:tcMar>
              <w:top w:w="40" w:type="dxa"/>
              <w:left w:w="200" w:type="dxa"/>
              <w:bottom w:w="40" w:type="dxa"/>
              <w:right w:w="200" w:type="dxa"/>
            </w:tcMar>
            <w:vAlign w:val="center"/>
          </w:tcPr>
          <w:p w14:paraId="01742E56" w14:textId="77777777" w:rsidR="00EE46BB" w:rsidRDefault="00FB6672">
            <w:pPr>
              <w:jc w:val="center"/>
            </w:pPr>
            <w:r>
              <w:rPr>
                <w:rFonts w:eastAsia="Times New Roman" w:cs="Times New Roman"/>
                <w:sz w:val="22"/>
              </w:rPr>
              <w:t>0,2500</w:t>
            </w:r>
          </w:p>
        </w:tc>
        <w:tc>
          <w:tcPr>
            <w:tcW w:w="2310" w:type="pct"/>
            <w:shd w:val="clear" w:color="auto" w:fill="FFFFFF"/>
            <w:tcMar>
              <w:top w:w="40" w:type="dxa"/>
              <w:left w:w="200" w:type="dxa"/>
              <w:bottom w:w="40" w:type="dxa"/>
              <w:right w:w="200" w:type="dxa"/>
            </w:tcMar>
            <w:vAlign w:val="center"/>
          </w:tcPr>
          <w:p w14:paraId="612255DC" w14:textId="77777777" w:rsidR="00EE46BB" w:rsidRDefault="00FB6672">
            <w:pPr>
              <w:jc w:val="center"/>
            </w:pPr>
            <w:r>
              <w:rPr>
                <w:rFonts w:eastAsia="Times New Roman" w:cs="Times New Roman"/>
                <w:sz w:val="22"/>
              </w:rPr>
              <w:t>0,2500</w:t>
            </w:r>
          </w:p>
        </w:tc>
        <w:tc>
          <w:tcPr>
            <w:tcW w:w="2310" w:type="pct"/>
            <w:shd w:val="clear" w:color="auto" w:fill="FFFFFF"/>
            <w:tcMar>
              <w:top w:w="40" w:type="dxa"/>
              <w:left w:w="200" w:type="dxa"/>
              <w:bottom w:w="40" w:type="dxa"/>
              <w:right w:w="200" w:type="dxa"/>
            </w:tcMar>
            <w:vAlign w:val="center"/>
          </w:tcPr>
          <w:p w14:paraId="7D44B0BC" w14:textId="77777777" w:rsidR="00EE46BB" w:rsidRDefault="00FB6672">
            <w:pPr>
              <w:jc w:val="center"/>
            </w:pPr>
            <w:r>
              <w:rPr>
                <w:rFonts w:eastAsia="Times New Roman" w:cs="Times New Roman"/>
                <w:sz w:val="22"/>
              </w:rPr>
              <w:t>0,2500</w:t>
            </w:r>
          </w:p>
        </w:tc>
        <w:tc>
          <w:tcPr>
            <w:tcW w:w="2310" w:type="pct"/>
            <w:shd w:val="clear" w:color="auto" w:fill="FFFFFF"/>
            <w:tcMar>
              <w:top w:w="40" w:type="dxa"/>
              <w:left w:w="200" w:type="dxa"/>
              <w:bottom w:w="40" w:type="dxa"/>
              <w:right w:w="200" w:type="dxa"/>
            </w:tcMar>
            <w:vAlign w:val="center"/>
          </w:tcPr>
          <w:p w14:paraId="4F3D2378" w14:textId="77777777" w:rsidR="00EE46BB" w:rsidRDefault="00FB6672">
            <w:pPr>
              <w:jc w:val="center"/>
            </w:pPr>
            <w:r>
              <w:rPr>
                <w:rFonts w:eastAsia="Times New Roman" w:cs="Times New Roman"/>
                <w:sz w:val="22"/>
              </w:rPr>
              <w:t>0,2500</w:t>
            </w:r>
          </w:p>
        </w:tc>
        <w:tc>
          <w:tcPr>
            <w:tcW w:w="2310" w:type="pct"/>
            <w:shd w:val="clear" w:color="auto" w:fill="FFFFFF"/>
            <w:tcMar>
              <w:top w:w="40" w:type="dxa"/>
              <w:left w:w="200" w:type="dxa"/>
              <w:bottom w:w="40" w:type="dxa"/>
              <w:right w:w="200" w:type="dxa"/>
            </w:tcMar>
            <w:vAlign w:val="center"/>
          </w:tcPr>
          <w:p w14:paraId="77868024" w14:textId="77777777" w:rsidR="00EE46BB" w:rsidRDefault="00FB6672">
            <w:pPr>
              <w:jc w:val="center"/>
            </w:pPr>
            <w:r>
              <w:rPr>
                <w:rFonts w:eastAsia="Times New Roman" w:cs="Times New Roman"/>
                <w:sz w:val="22"/>
              </w:rPr>
              <w:t>0,2500</w:t>
            </w:r>
          </w:p>
        </w:tc>
        <w:tc>
          <w:tcPr>
            <w:tcW w:w="2310" w:type="pct"/>
            <w:shd w:val="clear" w:color="auto" w:fill="FFFFFF"/>
            <w:tcMar>
              <w:top w:w="40" w:type="dxa"/>
              <w:left w:w="200" w:type="dxa"/>
              <w:bottom w:w="40" w:type="dxa"/>
              <w:right w:w="200" w:type="dxa"/>
            </w:tcMar>
            <w:vAlign w:val="center"/>
          </w:tcPr>
          <w:p w14:paraId="7DEEE534" w14:textId="77777777" w:rsidR="00EE46BB" w:rsidRDefault="00FB6672">
            <w:pPr>
              <w:jc w:val="center"/>
            </w:pPr>
            <w:r>
              <w:rPr>
                <w:rFonts w:eastAsia="Times New Roman" w:cs="Times New Roman"/>
                <w:sz w:val="22"/>
              </w:rPr>
              <w:t>0,2500</w:t>
            </w:r>
          </w:p>
        </w:tc>
      </w:tr>
      <w:tr w:rsidR="00EE46BB" w14:paraId="36045C5F" w14:textId="77777777">
        <w:trPr>
          <w:jc w:val="center"/>
        </w:trPr>
        <w:tc>
          <w:tcPr>
            <w:tcW w:w="2310" w:type="pct"/>
            <w:vMerge/>
          </w:tcPr>
          <w:p w14:paraId="20241055" w14:textId="77777777" w:rsidR="00EE46BB" w:rsidRDefault="00EE46BB"/>
        </w:tc>
        <w:tc>
          <w:tcPr>
            <w:tcW w:w="2310" w:type="pct"/>
            <w:shd w:val="clear" w:color="auto" w:fill="FFFFFF"/>
            <w:tcMar>
              <w:top w:w="40" w:type="dxa"/>
              <w:left w:w="200" w:type="dxa"/>
              <w:bottom w:w="40" w:type="dxa"/>
              <w:right w:w="200" w:type="dxa"/>
            </w:tcMar>
            <w:vAlign w:val="center"/>
          </w:tcPr>
          <w:p w14:paraId="22935975"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09DBA969"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4AFED4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D32894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6CA4A9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9CEAE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3ECB4E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AE3D31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26BBEE" w14:textId="77777777" w:rsidR="00EE46BB" w:rsidRDefault="00FB6672">
            <w:pPr>
              <w:jc w:val="center"/>
            </w:pPr>
            <w:r>
              <w:rPr>
                <w:rFonts w:eastAsia="Times New Roman" w:cs="Times New Roman"/>
                <w:sz w:val="22"/>
              </w:rPr>
              <w:t>0,0000</w:t>
            </w:r>
          </w:p>
        </w:tc>
      </w:tr>
      <w:tr w:rsidR="00EE46BB" w14:paraId="342BB166" w14:textId="77777777">
        <w:trPr>
          <w:jc w:val="center"/>
        </w:trPr>
        <w:tc>
          <w:tcPr>
            <w:tcW w:w="2310" w:type="pct"/>
            <w:vMerge/>
          </w:tcPr>
          <w:p w14:paraId="60588A37" w14:textId="77777777" w:rsidR="00EE46BB" w:rsidRDefault="00EE46BB"/>
        </w:tc>
        <w:tc>
          <w:tcPr>
            <w:tcW w:w="2310" w:type="pct"/>
            <w:shd w:val="clear" w:color="auto" w:fill="FFFFFF"/>
            <w:tcMar>
              <w:top w:w="40" w:type="dxa"/>
              <w:left w:w="200" w:type="dxa"/>
              <w:bottom w:w="40" w:type="dxa"/>
              <w:right w:w="200" w:type="dxa"/>
            </w:tcMar>
            <w:vAlign w:val="center"/>
          </w:tcPr>
          <w:p w14:paraId="3FBB5ACA"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1196C610"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6038FCA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4145E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242B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AA5B34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1DA91B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14EFC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40488A" w14:textId="77777777" w:rsidR="00EE46BB" w:rsidRDefault="00FB6672">
            <w:pPr>
              <w:jc w:val="center"/>
            </w:pPr>
            <w:r>
              <w:rPr>
                <w:rFonts w:eastAsia="Times New Roman" w:cs="Times New Roman"/>
                <w:sz w:val="22"/>
              </w:rPr>
              <w:t>0,0000</w:t>
            </w:r>
          </w:p>
        </w:tc>
      </w:tr>
      <w:tr w:rsidR="00EE46BB" w14:paraId="05DA256B" w14:textId="77777777">
        <w:trPr>
          <w:jc w:val="center"/>
        </w:trPr>
        <w:tc>
          <w:tcPr>
            <w:tcW w:w="2310" w:type="pct"/>
            <w:vMerge w:val="restart"/>
            <w:shd w:val="clear" w:color="auto" w:fill="FFFFFF"/>
            <w:tcMar>
              <w:top w:w="40" w:type="dxa"/>
              <w:left w:w="200" w:type="dxa"/>
              <w:bottom w:w="40" w:type="dxa"/>
              <w:right w:w="200" w:type="dxa"/>
            </w:tcMar>
            <w:vAlign w:val="center"/>
          </w:tcPr>
          <w:p w14:paraId="0B4152AD" w14:textId="77777777" w:rsidR="00EE46BB" w:rsidRDefault="00FB6672">
            <w:r>
              <w:rPr>
                <w:rFonts w:eastAsia="Times New Roman" w:cs="Times New Roman"/>
                <w:sz w:val="22"/>
              </w:rPr>
              <w:t>Котельная №3</w:t>
            </w:r>
          </w:p>
        </w:tc>
        <w:tc>
          <w:tcPr>
            <w:tcW w:w="2310" w:type="pct"/>
            <w:shd w:val="clear" w:color="auto" w:fill="FFFFFF"/>
            <w:tcMar>
              <w:top w:w="40" w:type="dxa"/>
              <w:left w:w="200" w:type="dxa"/>
              <w:bottom w:w="40" w:type="dxa"/>
              <w:right w:w="200" w:type="dxa"/>
            </w:tcMar>
            <w:vAlign w:val="center"/>
          </w:tcPr>
          <w:p w14:paraId="640D684C"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71672750"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1D5C23FF" w14:textId="77777777" w:rsidR="00EE46BB" w:rsidRDefault="00FB6672">
            <w:pPr>
              <w:jc w:val="center"/>
            </w:pPr>
            <w:r>
              <w:rPr>
                <w:rFonts w:eastAsia="Times New Roman" w:cs="Times New Roman"/>
                <w:sz w:val="22"/>
              </w:rPr>
              <w:t>0,1300</w:t>
            </w:r>
          </w:p>
        </w:tc>
        <w:tc>
          <w:tcPr>
            <w:tcW w:w="2310" w:type="pct"/>
            <w:shd w:val="clear" w:color="auto" w:fill="FFFFFF"/>
            <w:tcMar>
              <w:top w:w="40" w:type="dxa"/>
              <w:left w:w="200" w:type="dxa"/>
              <w:bottom w:w="40" w:type="dxa"/>
              <w:right w:w="200" w:type="dxa"/>
            </w:tcMar>
            <w:vAlign w:val="center"/>
          </w:tcPr>
          <w:p w14:paraId="72DDB1E5" w14:textId="77777777" w:rsidR="00EE46BB" w:rsidRDefault="00FB6672">
            <w:pPr>
              <w:jc w:val="center"/>
            </w:pPr>
            <w:r>
              <w:rPr>
                <w:rFonts w:eastAsia="Times New Roman" w:cs="Times New Roman"/>
                <w:sz w:val="22"/>
              </w:rPr>
              <w:t>0,1300</w:t>
            </w:r>
          </w:p>
        </w:tc>
        <w:tc>
          <w:tcPr>
            <w:tcW w:w="2310" w:type="pct"/>
            <w:shd w:val="clear" w:color="auto" w:fill="FFFFFF"/>
            <w:tcMar>
              <w:top w:w="40" w:type="dxa"/>
              <w:left w:w="200" w:type="dxa"/>
              <w:bottom w:w="40" w:type="dxa"/>
              <w:right w:w="200" w:type="dxa"/>
            </w:tcMar>
            <w:vAlign w:val="center"/>
          </w:tcPr>
          <w:p w14:paraId="3DFE8A3D" w14:textId="77777777" w:rsidR="00EE46BB" w:rsidRDefault="00FB6672">
            <w:pPr>
              <w:jc w:val="center"/>
            </w:pPr>
            <w:r>
              <w:rPr>
                <w:rFonts w:eastAsia="Times New Roman" w:cs="Times New Roman"/>
                <w:sz w:val="22"/>
              </w:rPr>
              <w:t>0,1300</w:t>
            </w:r>
          </w:p>
        </w:tc>
        <w:tc>
          <w:tcPr>
            <w:tcW w:w="2310" w:type="pct"/>
            <w:shd w:val="clear" w:color="auto" w:fill="FFFFFF"/>
            <w:tcMar>
              <w:top w:w="40" w:type="dxa"/>
              <w:left w:w="200" w:type="dxa"/>
              <w:bottom w:w="40" w:type="dxa"/>
              <w:right w:w="200" w:type="dxa"/>
            </w:tcMar>
            <w:vAlign w:val="center"/>
          </w:tcPr>
          <w:p w14:paraId="690A1D4D" w14:textId="77777777" w:rsidR="00EE46BB" w:rsidRDefault="00FB6672">
            <w:pPr>
              <w:jc w:val="center"/>
            </w:pPr>
            <w:r>
              <w:rPr>
                <w:rFonts w:eastAsia="Times New Roman" w:cs="Times New Roman"/>
                <w:sz w:val="22"/>
              </w:rPr>
              <w:t>0,1300</w:t>
            </w:r>
          </w:p>
        </w:tc>
        <w:tc>
          <w:tcPr>
            <w:tcW w:w="2310" w:type="pct"/>
            <w:shd w:val="clear" w:color="auto" w:fill="FFFFFF"/>
            <w:tcMar>
              <w:top w:w="40" w:type="dxa"/>
              <w:left w:w="200" w:type="dxa"/>
              <w:bottom w:w="40" w:type="dxa"/>
              <w:right w:w="200" w:type="dxa"/>
            </w:tcMar>
            <w:vAlign w:val="center"/>
          </w:tcPr>
          <w:p w14:paraId="4412F654" w14:textId="77777777" w:rsidR="00EE46BB" w:rsidRDefault="00FB6672">
            <w:pPr>
              <w:jc w:val="center"/>
            </w:pPr>
            <w:r>
              <w:rPr>
                <w:rFonts w:eastAsia="Times New Roman" w:cs="Times New Roman"/>
                <w:sz w:val="22"/>
              </w:rPr>
              <w:t>0,1300</w:t>
            </w:r>
          </w:p>
        </w:tc>
        <w:tc>
          <w:tcPr>
            <w:tcW w:w="2310" w:type="pct"/>
            <w:shd w:val="clear" w:color="auto" w:fill="FFFFFF"/>
            <w:tcMar>
              <w:top w:w="40" w:type="dxa"/>
              <w:left w:w="200" w:type="dxa"/>
              <w:bottom w:w="40" w:type="dxa"/>
              <w:right w:w="200" w:type="dxa"/>
            </w:tcMar>
            <w:vAlign w:val="center"/>
          </w:tcPr>
          <w:p w14:paraId="2680C8D0" w14:textId="77777777" w:rsidR="00EE46BB" w:rsidRDefault="00FB6672">
            <w:pPr>
              <w:jc w:val="center"/>
            </w:pPr>
            <w:r>
              <w:rPr>
                <w:rFonts w:eastAsia="Times New Roman" w:cs="Times New Roman"/>
                <w:sz w:val="22"/>
              </w:rPr>
              <w:t>0,1300</w:t>
            </w:r>
          </w:p>
        </w:tc>
        <w:tc>
          <w:tcPr>
            <w:tcW w:w="2310" w:type="pct"/>
            <w:shd w:val="clear" w:color="auto" w:fill="FFFFFF"/>
            <w:tcMar>
              <w:top w:w="40" w:type="dxa"/>
              <w:left w:w="200" w:type="dxa"/>
              <w:bottom w:w="40" w:type="dxa"/>
              <w:right w:w="200" w:type="dxa"/>
            </w:tcMar>
            <w:vAlign w:val="center"/>
          </w:tcPr>
          <w:p w14:paraId="35A4944D" w14:textId="77777777" w:rsidR="00EE46BB" w:rsidRDefault="00FB6672">
            <w:pPr>
              <w:jc w:val="center"/>
            </w:pPr>
            <w:r>
              <w:rPr>
                <w:rFonts w:eastAsia="Times New Roman" w:cs="Times New Roman"/>
                <w:sz w:val="22"/>
              </w:rPr>
              <w:t>0,1300</w:t>
            </w:r>
          </w:p>
        </w:tc>
      </w:tr>
      <w:tr w:rsidR="00EE46BB" w14:paraId="47AE444D" w14:textId="77777777">
        <w:trPr>
          <w:jc w:val="center"/>
        </w:trPr>
        <w:tc>
          <w:tcPr>
            <w:tcW w:w="2310" w:type="pct"/>
            <w:vMerge/>
          </w:tcPr>
          <w:p w14:paraId="1CDA2C60" w14:textId="77777777" w:rsidR="00EE46BB" w:rsidRDefault="00EE46BB"/>
        </w:tc>
        <w:tc>
          <w:tcPr>
            <w:tcW w:w="2310" w:type="pct"/>
            <w:shd w:val="clear" w:color="auto" w:fill="FFFFFF"/>
            <w:tcMar>
              <w:top w:w="40" w:type="dxa"/>
              <w:left w:w="200" w:type="dxa"/>
              <w:bottom w:w="40" w:type="dxa"/>
              <w:right w:w="200" w:type="dxa"/>
            </w:tcMar>
            <w:vAlign w:val="center"/>
          </w:tcPr>
          <w:p w14:paraId="78E522AF"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09707C2E"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3B5893B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27338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F1E69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D2903E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98894B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BDB61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3FFCED3" w14:textId="77777777" w:rsidR="00EE46BB" w:rsidRDefault="00FB6672">
            <w:pPr>
              <w:jc w:val="center"/>
            </w:pPr>
            <w:r>
              <w:rPr>
                <w:rFonts w:eastAsia="Times New Roman" w:cs="Times New Roman"/>
                <w:sz w:val="22"/>
              </w:rPr>
              <w:t>0,0000</w:t>
            </w:r>
          </w:p>
        </w:tc>
      </w:tr>
      <w:tr w:rsidR="00EE46BB" w14:paraId="587E727D" w14:textId="77777777">
        <w:trPr>
          <w:jc w:val="center"/>
        </w:trPr>
        <w:tc>
          <w:tcPr>
            <w:tcW w:w="2310" w:type="pct"/>
            <w:vMerge/>
          </w:tcPr>
          <w:p w14:paraId="037F1B0A" w14:textId="77777777" w:rsidR="00EE46BB" w:rsidRDefault="00EE46BB"/>
        </w:tc>
        <w:tc>
          <w:tcPr>
            <w:tcW w:w="2310" w:type="pct"/>
            <w:shd w:val="clear" w:color="auto" w:fill="FFFFFF"/>
            <w:tcMar>
              <w:top w:w="40" w:type="dxa"/>
              <w:left w:w="200" w:type="dxa"/>
              <w:bottom w:w="40" w:type="dxa"/>
              <w:right w:w="200" w:type="dxa"/>
            </w:tcMar>
            <w:vAlign w:val="center"/>
          </w:tcPr>
          <w:p w14:paraId="3E3CF2AC"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4336987C"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2084AB6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CAF9C6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80EFD8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221A23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585D2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BFAD7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2BCDAF" w14:textId="77777777" w:rsidR="00EE46BB" w:rsidRDefault="00FB6672">
            <w:pPr>
              <w:jc w:val="center"/>
            </w:pPr>
            <w:r>
              <w:rPr>
                <w:rFonts w:eastAsia="Times New Roman" w:cs="Times New Roman"/>
                <w:sz w:val="22"/>
              </w:rPr>
              <w:t>0,0000</w:t>
            </w:r>
          </w:p>
        </w:tc>
      </w:tr>
      <w:tr w:rsidR="00EE46BB" w14:paraId="1FA7F4E7" w14:textId="77777777">
        <w:trPr>
          <w:jc w:val="center"/>
        </w:trPr>
        <w:tc>
          <w:tcPr>
            <w:tcW w:w="2310" w:type="pct"/>
            <w:vMerge w:val="restart"/>
            <w:shd w:val="clear" w:color="auto" w:fill="FFFFFF"/>
            <w:tcMar>
              <w:top w:w="40" w:type="dxa"/>
              <w:left w:w="200" w:type="dxa"/>
              <w:bottom w:w="40" w:type="dxa"/>
              <w:right w:w="200" w:type="dxa"/>
            </w:tcMar>
            <w:vAlign w:val="center"/>
          </w:tcPr>
          <w:p w14:paraId="05FAFCEE" w14:textId="77777777" w:rsidR="00EE46BB" w:rsidRDefault="00FB6672">
            <w:r>
              <w:rPr>
                <w:rFonts w:eastAsia="Times New Roman" w:cs="Times New Roman"/>
                <w:sz w:val="22"/>
              </w:rPr>
              <w:t>Котельная №4</w:t>
            </w:r>
          </w:p>
        </w:tc>
        <w:tc>
          <w:tcPr>
            <w:tcW w:w="2310" w:type="pct"/>
            <w:shd w:val="clear" w:color="auto" w:fill="FFFFFF"/>
            <w:tcMar>
              <w:top w:w="40" w:type="dxa"/>
              <w:left w:w="200" w:type="dxa"/>
              <w:bottom w:w="40" w:type="dxa"/>
              <w:right w:w="200" w:type="dxa"/>
            </w:tcMar>
            <w:vAlign w:val="center"/>
          </w:tcPr>
          <w:p w14:paraId="08C5EFEF"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2C926384"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07008191" w14:textId="77777777" w:rsidR="00EE46BB" w:rsidRDefault="00FB6672">
            <w:pPr>
              <w:jc w:val="center"/>
            </w:pPr>
            <w:r>
              <w:rPr>
                <w:rFonts w:eastAsia="Times New Roman" w:cs="Times New Roman"/>
                <w:sz w:val="22"/>
              </w:rPr>
              <w:t>3,3300</w:t>
            </w:r>
          </w:p>
        </w:tc>
        <w:tc>
          <w:tcPr>
            <w:tcW w:w="2310" w:type="pct"/>
            <w:shd w:val="clear" w:color="auto" w:fill="FFFFFF"/>
            <w:tcMar>
              <w:top w:w="40" w:type="dxa"/>
              <w:left w:w="200" w:type="dxa"/>
              <w:bottom w:w="40" w:type="dxa"/>
              <w:right w:w="200" w:type="dxa"/>
            </w:tcMar>
            <w:vAlign w:val="center"/>
          </w:tcPr>
          <w:p w14:paraId="39775D82" w14:textId="77777777" w:rsidR="00EE46BB" w:rsidRDefault="00FB6672">
            <w:pPr>
              <w:jc w:val="center"/>
            </w:pPr>
            <w:r>
              <w:rPr>
                <w:rFonts w:eastAsia="Times New Roman" w:cs="Times New Roman"/>
                <w:sz w:val="22"/>
              </w:rPr>
              <w:t>3,3300</w:t>
            </w:r>
          </w:p>
        </w:tc>
        <w:tc>
          <w:tcPr>
            <w:tcW w:w="2310" w:type="pct"/>
            <w:shd w:val="clear" w:color="auto" w:fill="FFFFFF"/>
            <w:tcMar>
              <w:top w:w="40" w:type="dxa"/>
              <w:left w:w="200" w:type="dxa"/>
              <w:bottom w:w="40" w:type="dxa"/>
              <w:right w:w="200" w:type="dxa"/>
            </w:tcMar>
            <w:vAlign w:val="center"/>
          </w:tcPr>
          <w:p w14:paraId="334B2928" w14:textId="77777777" w:rsidR="00EE46BB" w:rsidRDefault="00FB6672">
            <w:pPr>
              <w:jc w:val="center"/>
            </w:pPr>
            <w:r>
              <w:rPr>
                <w:rFonts w:eastAsia="Times New Roman" w:cs="Times New Roman"/>
                <w:sz w:val="22"/>
              </w:rPr>
              <w:t>3,3300</w:t>
            </w:r>
          </w:p>
        </w:tc>
        <w:tc>
          <w:tcPr>
            <w:tcW w:w="2310" w:type="pct"/>
            <w:shd w:val="clear" w:color="auto" w:fill="FFFFFF"/>
            <w:tcMar>
              <w:top w:w="40" w:type="dxa"/>
              <w:left w:w="200" w:type="dxa"/>
              <w:bottom w:w="40" w:type="dxa"/>
              <w:right w:w="200" w:type="dxa"/>
            </w:tcMar>
            <w:vAlign w:val="center"/>
          </w:tcPr>
          <w:p w14:paraId="6576B0B5" w14:textId="77777777" w:rsidR="00EE46BB" w:rsidRDefault="00FB6672">
            <w:pPr>
              <w:jc w:val="center"/>
            </w:pPr>
            <w:r>
              <w:rPr>
                <w:rFonts w:eastAsia="Times New Roman" w:cs="Times New Roman"/>
                <w:sz w:val="22"/>
              </w:rPr>
              <w:t>3,3300</w:t>
            </w:r>
          </w:p>
        </w:tc>
        <w:tc>
          <w:tcPr>
            <w:tcW w:w="2310" w:type="pct"/>
            <w:shd w:val="clear" w:color="auto" w:fill="FFFFFF"/>
            <w:tcMar>
              <w:top w:w="40" w:type="dxa"/>
              <w:left w:w="200" w:type="dxa"/>
              <w:bottom w:w="40" w:type="dxa"/>
              <w:right w:w="200" w:type="dxa"/>
            </w:tcMar>
            <w:vAlign w:val="center"/>
          </w:tcPr>
          <w:p w14:paraId="1565ED0B" w14:textId="77777777" w:rsidR="00EE46BB" w:rsidRDefault="00FB6672">
            <w:pPr>
              <w:jc w:val="center"/>
            </w:pPr>
            <w:r>
              <w:rPr>
                <w:rFonts w:eastAsia="Times New Roman" w:cs="Times New Roman"/>
                <w:sz w:val="22"/>
              </w:rPr>
              <w:t>3,3300</w:t>
            </w:r>
          </w:p>
        </w:tc>
        <w:tc>
          <w:tcPr>
            <w:tcW w:w="2310" w:type="pct"/>
            <w:shd w:val="clear" w:color="auto" w:fill="FFFFFF"/>
            <w:tcMar>
              <w:top w:w="40" w:type="dxa"/>
              <w:left w:w="200" w:type="dxa"/>
              <w:bottom w:w="40" w:type="dxa"/>
              <w:right w:w="200" w:type="dxa"/>
            </w:tcMar>
            <w:vAlign w:val="center"/>
          </w:tcPr>
          <w:p w14:paraId="024377F2" w14:textId="77777777" w:rsidR="00EE46BB" w:rsidRDefault="00FB6672">
            <w:pPr>
              <w:jc w:val="center"/>
            </w:pPr>
            <w:r>
              <w:rPr>
                <w:rFonts w:eastAsia="Times New Roman" w:cs="Times New Roman"/>
                <w:sz w:val="22"/>
              </w:rPr>
              <w:t>3,3300</w:t>
            </w:r>
          </w:p>
        </w:tc>
        <w:tc>
          <w:tcPr>
            <w:tcW w:w="2310" w:type="pct"/>
            <w:shd w:val="clear" w:color="auto" w:fill="FFFFFF"/>
            <w:tcMar>
              <w:top w:w="40" w:type="dxa"/>
              <w:left w:w="200" w:type="dxa"/>
              <w:bottom w:w="40" w:type="dxa"/>
              <w:right w:w="200" w:type="dxa"/>
            </w:tcMar>
            <w:vAlign w:val="center"/>
          </w:tcPr>
          <w:p w14:paraId="715D342F" w14:textId="77777777" w:rsidR="00EE46BB" w:rsidRDefault="00FB6672">
            <w:pPr>
              <w:jc w:val="center"/>
            </w:pPr>
            <w:r>
              <w:rPr>
                <w:rFonts w:eastAsia="Times New Roman" w:cs="Times New Roman"/>
                <w:sz w:val="22"/>
              </w:rPr>
              <w:t>3,3300</w:t>
            </w:r>
          </w:p>
        </w:tc>
      </w:tr>
      <w:tr w:rsidR="00EE46BB" w14:paraId="129CE64D" w14:textId="77777777">
        <w:trPr>
          <w:jc w:val="center"/>
        </w:trPr>
        <w:tc>
          <w:tcPr>
            <w:tcW w:w="2310" w:type="pct"/>
            <w:vMerge/>
          </w:tcPr>
          <w:p w14:paraId="096AF5D9" w14:textId="77777777" w:rsidR="00EE46BB" w:rsidRDefault="00EE46BB"/>
        </w:tc>
        <w:tc>
          <w:tcPr>
            <w:tcW w:w="2310" w:type="pct"/>
            <w:shd w:val="clear" w:color="auto" w:fill="FFFFFF"/>
            <w:tcMar>
              <w:top w:w="40" w:type="dxa"/>
              <w:left w:w="200" w:type="dxa"/>
              <w:bottom w:w="40" w:type="dxa"/>
              <w:right w:w="200" w:type="dxa"/>
            </w:tcMar>
            <w:vAlign w:val="center"/>
          </w:tcPr>
          <w:p w14:paraId="67663496"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56FC4584"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2703CFC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47555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3A2E0F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A9C900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34E873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6A6B3B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49E9D9" w14:textId="77777777" w:rsidR="00EE46BB" w:rsidRDefault="00FB6672">
            <w:pPr>
              <w:jc w:val="center"/>
            </w:pPr>
            <w:r>
              <w:rPr>
                <w:rFonts w:eastAsia="Times New Roman" w:cs="Times New Roman"/>
                <w:sz w:val="22"/>
              </w:rPr>
              <w:t>0,0000</w:t>
            </w:r>
          </w:p>
        </w:tc>
      </w:tr>
      <w:tr w:rsidR="00EE46BB" w14:paraId="6988DAD7" w14:textId="77777777">
        <w:trPr>
          <w:jc w:val="center"/>
        </w:trPr>
        <w:tc>
          <w:tcPr>
            <w:tcW w:w="2310" w:type="pct"/>
            <w:vMerge/>
          </w:tcPr>
          <w:p w14:paraId="283BE1DB" w14:textId="77777777" w:rsidR="00EE46BB" w:rsidRDefault="00EE46BB"/>
        </w:tc>
        <w:tc>
          <w:tcPr>
            <w:tcW w:w="2310" w:type="pct"/>
            <w:shd w:val="clear" w:color="auto" w:fill="FFFFFF"/>
            <w:tcMar>
              <w:top w:w="40" w:type="dxa"/>
              <w:left w:w="200" w:type="dxa"/>
              <w:bottom w:w="40" w:type="dxa"/>
              <w:right w:w="200" w:type="dxa"/>
            </w:tcMar>
            <w:vAlign w:val="center"/>
          </w:tcPr>
          <w:p w14:paraId="1C5445C9"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6805DE79"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4434B97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5BC37E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B9E78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6F2C4A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A6F52D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CA254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505C5FA" w14:textId="77777777" w:rsidR="00EE46BB" w:rsidRDefault="00FB6672">
            <w:pPr>
              <w:jc w:val="center"/>
            </w:pPr>
            <w:r>
              <w:rPr>
                <w:rFonts w:eastAsia="Times New Roman" w:cs="Times New Roman"/>
                <w:sz w:val="22"/>
              </w:rPr>
              <w:t>0,0000</w:t>
            </w:r>
          </w:p>
        </w:tc>
      </w:tr>
      <w:tr w:rsidR="00EE46BB" w14:paraId="15A7C3E8" w14:textId="77777777">
        <w:trPr>
          <w:jc w:val="center"/>
        </w:trPr>
        <w:tc>
          <w:tcPr>
            <w:tcW w:w="2310" w:type="pct"/>
            <w:vMerge w:val="restart"/>
            <w:shd w:val="clear" w:color="auto" w:fill="FFFFFF"/>
            <w:tcMar>
              <w:top w:w="40" w:type="dxa"/>
              <w:left w:w="200" w:type="dxa"/>
              <w:bottom w:w="40" w:type="dxa"/>
              <w:right w:w="200" w:type="dxa"/>
            </w:tcMar>
            <w:vAlign w:val="center"/>
          </w:tcPr>
          <w:p w14:paraId="42404DD6" w14:textId="77777777" w:rsidR="00EE46BB" w:rsidRDefault="00FB6672">
            <w:r>
              <w:rPr>
                <w:rFonts w:eastAsia="Times New Roman" w:cs="Times New Roman"/>
                <w:sz w:val="22"/>
              </w:rPr>
              <w:t>Котельная №5</w:t>
            </w:r>
          </w:p>
        </w:tc>
        <w:tc>
          <w:tcPr>
            <w:tcW w:w="2310" w:type="pct"/>
            <w:shd w:val="clear" w:color="auto" w:fill="FFFFFF"/>
            <w:tcMar>
              <w:top w:w="40" w:type="dxa"/>
              <w:left w:w="200" w:type="dxa"/>
              <w:bottom w:w="40" w:type="dxa"/>
              <w:right w:w="200" w:type="dxa"/>
            </w:tcMar>
            <w:vAlign w:val="center"/>
          </w:tcPr>
          <w:p w14:paraId="37F6DB84"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14502974"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6252FA17" w14:textId="77777777" w:rsidR="00EE46BB" w:rsidRDefault="00FB6672">
            <w:pPr>
              <w:jc w:val="center"/>
            </w:pPr>
            <w:r>
              <w:rPr>
                <w:rFonts w:eastAsia="Times New Roman" w:cs="Times New Roman"/>
                <w:sz w:val="22"/>
              </w:rPr>
              <w:t>0,5000</w:t>
            </w:r>
          </w:p>
        </w:tc>
        <w:tc>
          <w:tcPr>
            <w:tcW w:w="2310" w:type="pct"/>
            <w:shd w:val="clear" w:color="auto" w:fill="FFFFFF"/>
            <w:tcMar>
              <w:top w:w="40" w:type="dxa"/>
              <w:left w:w="200" w:type="dxa"/>
              <w:bottom w:w="40" w:type="dxa"/>
              <w:right w:w="200" w:type="dxa"/>
            </w:tcMar>
            <w:vAlign w:val="center"/>
          </w:tcPr>
          <w:p w14:paraId="245131FA" w14:textId="77777777" w:rsidR="00EE46BB" w:rsidRDefault="00FB6672">
            <w:pPr>
              <w:jc w:val="center"/>
            </w:pPr>
            <w:r>
              <w:rPr>
                <w:rFonts w:eastAsia="Times New Roman" w:cs="Times New Roman"/>
                <w:sz w:val="22"/>
              </w:rPr>
              <w:t>0,5000</w:t>
            </w:r>
          </w:p>
        </w:tc>
        <w:tc>
          <w:tcPr>
            <w:tcW w:w="2310" w:type="pct"/>
            <w:shd w:val="clear" w:color="auto" w:fill="FFFFFF"/>
            <w:tcMar>
              <w:top w:w="40" w:type="dxa"/>
              <w:left w:w="200" w:type="dxa"/>
              <w:bottom w:w="40" w:type="dxa"/>
              <w:right w:w="200" w:type="dxa"/>
            </w:tcMar>
            <w:vAlign w:val="center"/>
          </w:tcPr>
          <w:p w14:paraId="59F713B1" w14:textId="77777777" w:rsidR="00EE46BB" w:rsidRDefault="00FB6672">
            <w:pPr>
              <w:jc w:val="center"/>
            </w:pPr>
            <w:r>
              <w:rPr>
                <w:rFonts w:eastAsia="Times New Roman" w:cs="Times New Roman"/>
                <w:sz w:val="22"/>
              </w:rPr>
              <w:t>0,5000</w:t>
            </w:r>
          </w:p>
        </w:tc>
        <w:tc>
          <w:tcPr>
            <w:tcW w:w="2310" w:type="pct"/>
            <w:shd w:val="clear" w:color="auto" w:fill="FFFFFF"/>
            <w:tcMar>
              <w:top w:w="40" w:type="dxa"/>
              <w:left w:w="200" w:type="dxa"/>
              <w:bottom w:w="40" w:type="dxa"/>
              <w:right w:w="200" w:type="dxa"/>
            </w:tcMar>
            <w:vAlign w:val="center"/>
          </w:tcPr>
          <w:p w14:paraId="76BB5F44" w14:textId="77777777" w:rsidR="00EE46BB" w:rsidRDefault="00FB6672">
            <w:pPr>
              <w:jc w:val="center"/>
            </w:pPr>
            <w:r>
              <w:rPr>
                <w:rFonts w:eastAsia="Times New Roman" w:cs="Times New Roman"/>
                <w:sz w:val="22"/>
              </w:rPr>
              <w:t>0,5000</w:t>
            </w:r>
          </w:p>
        </w:tc>
        <w:tc>
          <w:tcPr>
            <w:tcW w:w="2310" w:type="pct"/>
            <w:shd w:val="clear" w:color="auto" w:fill="FFFFFF"/>
            <w:tcMar>
              <w:top w:w="40" w:type="dxa"/>
              <w:left w:w="200" w:type="dxa"/>
              <w:bottom w:w="40" w:type="dxa"/>
              <w:right w:w="200" w:type="dxa"/>
            </w:tcMar>
            <w:vAlign w:val="center"/>
          </w:tcPr>
          <w:p w14:paraId="0D42981C" w14:textId="77777777" w:rsidR="00EE46BB" w:rsidRDefault="00FB6672">
            <w:pPr>
              <w:jc w:val="center"/>
            </w:pPr>
            <w:r>
              <w:rPr>
                <w:rFonts w:eastAsia="Times New Roman" w:cs="Times New Roman"/>
                <w:sz w:val="22"/>
              </w:rPr>
              <w:t>0,5000</w:t>
            </w:r>
          </w:p>
        </w:tc>
        <w:tc>
          <w:tcPr>
            <w:tcW w:w="2310" w:type="pct"/>
            <w:shd w:val="clear" w:color="auto" w:fill="FFFFFF"/>
            <w:tcMar>
              <w:top w:w="40" w:type="dxa"/>
              <w:left w:w="200" w:type="dxa"/>
              <w:bottom w:w="40" w:type="dxa"/>
              <w:right w:w="200" w:type="dxa"/>
            </w:tcMar>
            <w:vAlign w:val="center"/>
          </w:tcPr>
          <w:p w14:paraId="4ED22CEF" w14:textId="77777777" w:rsidR="00EE46BB" w:rsidRDefault="00FB6672">
            <w:pPr>
              <w:jc w:val="center"/>
            </w:pPr>
            <w:r>
              <w:rPr>
                <w:rFonts w:eastAsia="Times New Roman" w:cs="Times New Roman"/>
                <w:sz w:val="22"/>
              </w:rPr>
              <w:t>0,5000</w:t>
            </w:r>
          </w:p>
        </w:tc>
        <w:tc>
          <w:tcPr>
            <w:tcW w:w="2310" w:type="pct"/>
            <w:shd w:val="clear" w:color="auto" w:fill="FFFFFF"/>
            <w:tcMar>
              <w:top w:w="40" w:type="dxa"/>
              <w:left w:w="200" w:type="dxa"/>
              <w:bottom w:w="40" w:type="dxa"/>
              <w:right w:w="200" w:type="dxa"/>
            </w:tcMar>
            <w:vAlign w:val="center"/>
          </w:tcPr>
          <w:p w14:paraId="7012A097" w14:textId="77777777" w:rsidR="00EE46BB" w:rsidRDefault="00FB6672">
            <w:pPr>
              <w:jc w:val="center"/>
            </w:pPr>
            <w:r>
              <w:rPr>
                <w:rFonts w:eastAsia="Times New Roman" w:cs="Times New Roman"/>
                <w:sz w:val="22"/>
              </w:rPr>
              <w:t>0,5000</w:t>
            </w:r>
          </w:p>
        </w:tc>
      </w:tr>
      <w:tr w:rsidR="00EE46BB" w14:paraId="1B11863C" w14:textId="77777777">
        <w:trPr>
          <w:jc w:val="center"/>
        </w:trPr>
        <w:tc>
          <w:tcPr>
            <w:tcW w:w="2310" w:type="pct"/>
            <w:vMerge/>
          </w:tcPr>
          <w:p w14:paraId="60136948" w14:textId="77777777" w:rsidR="00EE46BB" w:rsidRDefault="00EE46BB"/>
        </w:tc>
        <w:tc>
          <w:tcPr>
            <w:tcW w:w="2310" w:type="pct"/>
            <w:shd w:val="clear" w:color="auto" w:fill="FFFFFF"/>
            <w:tcMar>
              <w:top w:w="40" w:type="dxa"/>
              <w:left w:w="200" w:type="dxa"/>
              <w:bottom w:w="40" w:type="dxa"/>
              <w:right w:w="200" w:type="dxa"/>
            </w:tcMar>
            <w:vAlign w:val="center"/>
          </w:tcPr>
          <w:p w14:paraId="63BACC5D"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103F0A7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D823D2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87179B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56DB7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32F0FD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F80A01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8AC10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A1B7983" w14:textId="77777777" w:rsidR="00EE46BB" w:rsidRDefault="00FB6672">
            <w:pPr>
              <w:jc w:val="center"/>
            </w:pPr>
            <w:r>
              <w:rPr>
                <w:rFonts w:eastAsia="Times New Roman" w:cs="Times New Roman"/>
                <w:sz w:val="22"/>
              </w:rPr>
              <w:t>0,0000</w:t>
            </w:r>
          </w:p>
        </w:tc>
      </w:tr>
      <w:tr w:rsidR="00EE46BB" w14:paraId="30F5DCC7" w14:textId="77777777">
        <w:trPr>
          <w:jc w:val="center"/>
        </w:trPr>
        <w:tc>
          <w:tcPr>
            <w:tcW w:w="2310" w:type="pct"/>
            <w:vMerge/>
          </w:tcPr>
          <w:p w14:paraId="0A577801" w14:textId="77777777" w:rsidR="00EE46BB" w:rsidRDefault="00EE46BB"/>
        </w:tc>
        <w:tc>
          <w:tcPr>
            <w:tcW w:w="2310" w:type="pct"/>
            <w:shd w:val="clear" w:color="auto" w:fill="FFFFFF"/>
            <w:tcMar>
              <w:top w:w="40" w:type="dxa"/>
              <w:left w:w="200" w:type="dxa"/>
              <w:bottom w:w="40" w:type="dxa"/>
              <w:right w:w="200" w:type="dxa"/>
            </w:tcMar>
            <w:vAlign w:val="center"/>
          </w:tcPr>
          <w:p w14:paraId="58A3676C"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0FC388C2"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B622AE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013E09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59CCFE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BE1E90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B680D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879D89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7768A1" w14:textId="77777777" w:rsidR="00EE46BB" w:rsidRDefault="00FB6672">
            <w:pPr>
              <w:jc w:val="center"/>
            </w:pPr>
            <w:r>
              <w:rPr>
                <w:rFonts w:eastAsia="Times New Roman" w:cs="Times New Roman"/>
                <w:sz w:val="22"/>
              </w:rPr>
              <w:t>0,0000</w:t>
            </w:r>
          </w:p>
        </w:tc>
      </w:tr>
      <w:tr w:rsidR="00EE46BB" w14:paraId="609A8964" w14:textId="77777777">
        <w:trPr>
          <w:jc w:val="center"/>
        </w:trPr>
        <w:tc>
          <w:tcPr>
            <w:tcW w:w="2310" w:type="pct"/>
            <w:vMerge w:val="restart"/>
            <w:shd w:val="clear" w:color="auto" w:fill="FFFFFF"/>
            <w:tcMar>
              <w:top w:w="40" w:type="dxa"/>
              <w:left w:w="200" w:type="dxa"/>
              <w:bottom w:w="40" w:type="dxa"/>
              <w:right w:w="200" w:type="dxa"/>
            </w:tcMar>
            <w:vAlign w:val="center"/>
          </w:tcPr>
          <w:p w14:paraId="63239489" w14:textId="77777777" w:rsidR="00EE46BB" w:rsidRDefault="00FB6672">
            <w:r>
              <w:rPr>
                <w:rFonts w:eastAsia="Times New Roman" w:cs="Times New Roman"/>
                <w:sz w:val="22"/>
              </w:rPr>
              <w:t>Котельная №6</w:t>
            </w:r>
          </w:p>
        </w:tc>
        <w:tc>
          <w:tcPr>
            <w:tcW w:w="2310" w:type="pct"/>
            <w:shd w:val="clear" w:color="auto" w:fill="FFFFFF"/>
            <w:tcMar>
              <w:top w:w="40" w:type="dxa"/>
              <w:left w:w="200" w:type="dxa"/>
              <w:bottom w:w="40" w:type="dxa"/>
              <w:right w:w="200" w:type="dxa"/>
            </w:tcMar>
            <w:vAlign w:val="center"/>
          </w:tcPr>
          <w:p w14:paraId="6706283B"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72423ED1"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7270BA87" w14:textId="77777777" w:rsidR="00EE46BB" w:rsidRDefault="00FB6672">
            <w:pPr>
              <w:jc w:val="center"/>
            </w:pPr>
            <w:r>
              <w:rPr>
                <w:rFonts w:eastAsia="Times New Roman" w:cs="Times New Roman"/>
                <w:sz w:val="22"/>
              </w:rPr>
              <w:t>0,7200</w:t>
            </w:r>
          </w:p>
        </w:tc>
        <w:tc>
          <w:tcPr>
            <w:tcW w:w="2310" w:type="pct"/>
            <w:shd w:val="clear" w:color="auto" w:fill="FFFFFF"/>
            <w:tcMar>
              <w:top w:w="40" w:type="dxa"/>
              <w:left w:w="200" w:type="dxa"/>
              <w:bottom w:w="40" w:type="dxa"/>
              <w:right w:w="200" w:type="dxa"/>
            </w:tcMar>
            <w:vAlign w:val="center"/>
          </w:tcPr>
          <w:p w14:paraId="69B0CEBE" w14:textId="77777777" w:rsidR="00EE46BB" w:rsidRDefault="00FB6672">
            <w:pPr>
              <w:jc w:val="center"/>
            </w:pPr>
            <w:r>
              <w:rPr>
                <w:rFonts w:eastAsia="Times New Roman" w:cs="Times New Roman"/>
                <w:sz w:val="22"/>
              </w:rPr>
              <w:t>0,7200</w:t>
            </w:r>
          </w:p>
        </w:tc>
        <w:tc>
          <w:tcPr>
            <w:tcW w:w="2310" w:type="pct"/>
            <w:shd w:val="clear" w:color="auto" w:fill="FFFFFF"/>
            <w:tcMar>
              <w:top w:w="40" w:type="dxa"/>
              <w:left w:w="200" w:type="dxa"/>
              <w:bottom w:w="40" w:type="dxa"/>
              <w:right w:w="200" w:type="dxa"/>
            </w:tcMar>
            <w:vAlign w:val="center"/>
          </w:tcPr>
          <w:p w14:paraId="3EF8390C" w14:textId="77777777" w:rsidR="00EE46BB" w:rsidRDefault="00FB6672">
            <w:pPr>
              <w:jc w:val="center"/>
            </w:pPr>
            <w:r>
              <w:rPr>
                <w:rFonts w:eastAsia="Times New Roman" w:cs="Times New Roman"/>
                <w:sz w:val="22"/>
              </w:rPr>
              <w:t>0,7200</w:t>
            </w:r>
          </w:p>
        </w:tc>
        <w:tc>
          <w:tcPr>
            <w:tcW w:w="2310" w:type="pct"/>
            <w:shd w:val="clear" w:color="auto" w:fill="FFFFFF"/>
            <w:tcMar>
              <w:top w:w="40" w:type="dxa"/>
              <w:left w:w="200" w:type="dxa"/>
              <w:bottom w:w="40" w:type="dxa"/>
              <w:right w:w="200" w:type="dxa"/>
            </w:tcMar>
            <w:vAlign w:val="center"/>
          </w:tcPr>
          <w:p w14:paraId="53B15C06" w14:textId="77777777" w:rsidR="00EE46BB" w:rsidRDefault="00FB6672">
            <w:pPr>
              <w:jc w:val="center"/>
            </w:pPr>
            <w:r>
              <w:rPr>
                <w:rFonts w:eastAsia="Times New Roman" w:cs="Times New Roman"/>
                <w:sz w:val="22"/>
              </w:rPr>
              <w:t>0,7200</w:t>
            </w:r>
          </w:p>
        </w:tc>
        <w:tc>
          <w:tcPr>
            <w:tcW w:w="2310" w:type="pct"/>
            <w:shd w:val="clear" w:color="auto" w:fill="FFFFFF"/>
            <w:tcMar>
              <w:top w:w="40" w:type="dxa"/>
              <w:left w:w="200" w:type="dxa"/>
              <w:bottom w:w="40" w:type="dxa"/>
              <w:right w:w="200" w:type="dxa"/>
            </w:tcMar>
            <w:vAlign w:val="center"/>
          </w:tcPr>
          <w:p w14:paraId="562423C7" w14:textId="77777777" w:rsidR="00EE46BB" w:rsidRDefault="00FB6672">
            <w:pPr>
              <w:jc w:val="center"/>
            </w:pPr>
            <w:r>
              <w:rPr>
                <w:rFonts w:eastAsia="Times New Roman" w:cs="Times New Roman"/>
                <w:sz w:val="22"/>
              </w:rPr>
              <w:t>0,7200</w:t>
            </w:r>
          </w:p>
        </w:tc>
        <w:tc>
          <w:tcPr>
            <w:tcW w:w="2310" w:type="pct"/>
            <w:shd w:val="clear" w:color="auto" w:fill="FFFFFF"/>
            <w:tcMar>
              <w:top w:w="40" w:type="dxa"/>
              <w:left w:w="200" w:type="dxa"/>
              <w:bottom w:w="40" w:type="dxa"/>
              <w:right w:w="200" w:type="dxa"/>
            </w:tcMar>
            <w:vAlign w:val="center"/>
          </w:tcPr>
          <w:p w14:paraId="437D5BB7" w14:textId="77777777" w:rsidR="00EE46BB" w:rsidRDefault="00FB6672">
            <w:pPr>
              <w:jc w:val="center"/>
            </w:pPr>
            <w:r>
              <w:rPr>
                <w:rFonts w:eastAsia="Times New Roman" w:cs="Times New Roman"/>
                <w:sz w:val="22"/>
              </w:rPr>
              <w:t>0,7200</w:t>
            </w:r>
          </w:p>
        </w:tc>
        <w:tc>
          <w:tcPr>
            <w:tcW w:w="2310" w:type="pct"/>
            <w:shd w:val="clear" w:color="auto" w:fill="FFFFFF"/>
            <w:tcMar>
              <w:top w:w="40" w:type="dxa"/>
              <w:left w:w="200" w:type="dxa"/>
              <w:bottom w:w="40" w:type="dxa"/>
              <w:right w:w="200" w:type="dxa"/>
            </w:tcMar>
            <w:vAlign w:val="center"/>
          </w:tcPr>
          <w:p w14:paraId="3B344DD4" w14:textId="77777777" w:rsidR="00EE46BB" w:rsidRDefault="00FB6672">
            <w:pPr>
              <w:jc w:val="center"/>
            </w:pPr>
            <w:r>
              <w:rPr>
                <w:rFonts w:eastAsia="Times New Roman" w:cs="Times New Roman"/>
                <w:sz w:val="22"/>
              </w:rPr>
              <w:t>0,7200</w:t>
            </w:r>
          </w:p>
        </w:tc>
      </w:tr>
      <w:tr w:rsidR="00EE46BB" w14:paraId="10FF4915" w14:textId="77777777">
        <w:trPr>
          <w:jc w:val="center"/>
        </w:trPr>
        <w:tc>
          <w:tcPr>
            <w:tcW w:w="2310" w:type="pct"/>
            <w:vMerge/>
          </w:tcPr>
          <w:p w14:paraId="2395B731" w14:textId="77777777" w:rsidR="00EE46BB" w:rsidRDefault="00EE46BB"/>
        </w:tc>
        <w:tc>
          <w:tcPr>
            <w:tcW w:w="2310" w:type="pct"/>
            <w:shd w:val="clear" w:color="auto" w:fill="FFFFFF"/>
            <w:tcMar>
              <w:top w:w="40" w:type="dxa"/>
              <w:left w:w="200" w:type="dxa"/>
              <w:bottom w:w="40" w:type="dxa"/>
              <w:right w:w="200" w:type="dxa"/>
            </w:tcMar>
            <w:vAlign w:val="center"/>
          </w:tcPr>
          <w:p w14:paraId="41A1A1ED"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70CDD3BE"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2341074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C0EDF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475AE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1B6ACF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8176E9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5FA099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44EE049" w14:textId="77777777" w:rsidR="00EE46BB" w:rsidRDefault="00FB6672">
            <w:pPr>
              <w:jc w:val="center"/>
            </w:pPr>
            <w:r>
              <w:rPr>
                <w:rFonts w:eastAsia="Times New Roman" w:cs="Times New Roman"/>
                <w:sz w:val="22"/>
              </w:rPr>
              <w:t>0,0000</w:t>
            </w:r>
          </w:p>
        </w:tc>
      </w:tr>
      <w:tr w:rsidR="00EE46BB" w14:paraId="660A9C0A" w14:textId="77777777">
        <w:trPr>
          <w:jc w:val="center"/>
        </w:trPr>
        <w:tc>
          <w:tcPr>
            <w:tcW w:w="2310" w:type="pct"/>
            <w:vMerge/>
          </w:tcPr>
          <w:p w14:paraId="2CA36826" w14:textId="77777777" w:rsidR="00EE46BB" w:rsidRDefault="00EE46BB"/>
        </w:tc>
        <w:tc>
          <w:tcPr>
            <w:tcW w:w="2310" w:type="pct"/>
            <w:shd w:val="clear" w:color="auto" w:fill="FFFFFF"/>
            <w:tcMar>
              <w:top w:w="40" w:type="dxa"/>
              <w:left w:w="200" w:type="dxa"/>
              <w:bottom w:w="40" w:type="dxa"/>
              <w:right w:w="200" w:type="dxa"/>
            </w:tcMar>
            <w:vAlign w:val="center"/>
          </w:tcPr>
          <w:p w14:paraId="13DF3227"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7493CC6B"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6516254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A1BB5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09CAD3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5AD915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EAE5EB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74B30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205DD60" w14:textId="77777777" w:rsidR="00EE46BB" w:rsidRDefault="00FB6672">
            <w:pPr>
              <w:jc w:val="center"/>
            </w:pPr>
            <w:r>
              <w:rPr>
                <w:rFonts w:eastAsia="Times New Roman" w:cs="Times New Roman"/>
                <w:sz w:val="22"/>
              </w:rPr>
              <w:t>0,0000</w:t>
            </w:r>
          </w:p>
        </w:tc>
      </w:tr>
      <w:tr w:rsidR="00EE46BB" w14:paraId="4FB5467D" w14:textId="77777777">
        <w:trPr>
          <w:jc w:val="center"/>
        </w:trPr>
        <w:tc>
          <w:tcPr>
            <w:tcW w:w="2310" w:type="pct"/>
            <w:vMerge w:val="restart"/>
            <w:shd w:val="clear" w:color="auto" w:fill="FFFFFF"/>
            <w:tcMar>
              <w:top w:w="40" w:type="dxa"/>
              <w:left w:w="200" w:type="dxa"/>
              <w:bottom w:w="40" w:type="dxa"/>
              <w:right w:w="200" w:type="dxa"/>
            </w:tcMar>
            <w:vAlign w:val="center"/>
          </w:tcPr>
          <w:p w14:paraId="401128B0" w14:textId="77777777" w:rsidR="00EE46BB" w:rsidRDefault="00FB6672">
            <w:r>
              <w:rPr>
                <w:rFonts w:eastAsia="Times New Roman" w:cs="Times New Roman"/>
                <w:sz w:val="22"/>
              </w:rPr>
              <w:t>Котельная №7</w:t>
            </w:r>
          </w:p>
        </w:tc>
        <w:tc>
          <w:tcPr>
            <w:tcW w:w="2310" w:type="pct"/>
            <w:shd w:val="clear" w:color="auto" w:fill="FFFFFF"/>
            <w:tcMar>
              <w:top w:w="40" w:type="dxa"/>
              <w:left w:w="200" w:type="dxa"/>
              <w:bottom w:w="40" w:type="dxa"/>
              <w:right w:w="200" w:type="dxa"/>
            </w:tcMar>
            <w:vAlign w:val="center"/>
          </w:tcPr>
          <w:p w14:paraId="6D52C7D8" w14:textId="77777777" w:rsidR="00EE46BB" w:rsidRDefault="00FB6672">
            <w:pPr>
              <w:jc w:val="center"/>
            </w:pPr>
            <w:r>
              <w:rPr>
                <w:rFonts w:eastAsia="Times New Roman" w:cs="Times New Roman"/>
                <w:sz w:val="22"/>
              </w:rPr>
              <w:t>Нормативный расход</w:t>
            </w:r>
          </w:p>
        </w:tc>
        <w:tc>
          <w:tcPr>
            <w:tcW w:w="2310" w:type="pct"/>
            <w:shd w:val="clear" w:color="auto" w:fill="FFFFFF"/>
            <w:tcMar>
              <w:top w:w="40" w:type="dxa"/>
              <w:left w:w="200" w:type="dxa"/>
              <w:bottom w:w="40" w:type="dxa"/>
              <w:right w:w="200" w:type="dxa"/>
            </w:tcMar>
            <w:vAlign w:val="center"/>
          </w:tcPr>
          <w:p w14:paraId="1BC9967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F9F1E57" w14:textId="77777777" w:rsidR="00EE46BB" w:rsidRDefault="00FB6672">
            <w:pPr>
              <w:jc w:val="center"/>
            </w:pPr>
            <w:r>
              <w:rPr>
                <w:rFonts w:eastAsia="Times New Roman" w:cs="Times New Roman"/>
                <w:sz w:val="22"/>
              </w:rPr>
              <w:t>0,5200</w:t>
            </w:r>
          </w:p>
        </w:tc>
        <w:tc>
          <w:tcPr>
            <w:tcW w:w="2310" w:type="pct"/>
            <w:shd w:val="clear" w:color="auto" w:fill="FFFFFF"/>
            <w:tcMar>
              <w:top w:w="40" w:type="dxa"/>
              <w:left w:w="200" w:type="dxa"/>
              <w:bottom w:w="40" w:type="dxa"/>
              <w:right w:w="200" w:type="dxa"/>
            </w:tcMar>
            <w:vAlign w:val="center"/>
          </w:tcPr>
          <w:p w14:paraId="365BBCC8" w14:textId="77777777" w:rsidR="00EE46BB" w:rsidRDefault="00FB6672">
            <w:pPr>
              <w:jc w:val="center"/>
            </w:pPr>
            <w:r>
              <w:rPr>
                <w:rFonts w:eastAsia="Times New Roman" w:cs="Times New Roman"/>
                <w:sz w:val="22"/>
              </w:rPr>
              <w:t>0,5200</w:t>
            </w:r>
          </w:p>
        </w:tc>
        <w:tc>
          <w:tcPr>
            <w:tcW w:w="2310" w:type="pct"/>
            <w:shd w:val="clear" w:color="auto" w:fill="FFFFFF"/>
            <w:tcMar>
              <w:top w:w="40" w:type="dxa"/>
              <w:left w:w="200" w:type="dxa"/>
              <w:bottom w:w="40" w:type="dxa"/>
              <w:right w:w="200" w:type="dxa"/>
            </w:tcMar>
            <w:vAlign w:val="center"/>
          </w:tcPr>
          <w:p w14:paraId="786621F0" w14:textId="77777777" w:rsidR="00EE46BB" w:rsidRDefault="00FB6672">
            <w:pPr>
              <w:jc w:val="center"/>
            </w:pPr>
            <w:r>
              <w:rPr>
                <w:rFonts w:eastAsia="Times New Roman" w:cs="Times New Roman"/>
                <w:sz w:val="22"/>
              </w:rPr>
              <w:t>0,5200</w:t>
            </w:r>
          </w:p>
        </w:tc>
        <w:tc>
          <w:tcPr>
            <w:tcW w:w="2310" w:type="pct"/>
            <w:shd w:val="clear" w:color="auto" w:fill="FFFFFF"/>
            <w:tcMar>
              <w:top w:w="40" w:type="dxa"/>
              <w:left w:w="200" w:type="dxa"/>
              <w:bottom w:w="40" w:type="dxa"/>
              <w:right w:w="200" w:type="dxa"/>
            </w:tcMar>
            <w:vAlign w:val="center"/>
          </w:tcPr>
          <w:p w14:paraId="0130F9DD" w14:textId="77777777" w:rsidR="00EE46BB" w:rsidRDefault="00FB6672">
            <w:pPr>
              <w:jc w:val="center"/>
            </w:pPr>
            <w:r>
              <w:rPr>
                <w:rFonts w:eastAsia="Times New Roman" w:cs="Times New Roman"/>
                <w:sz w:val="22"/>
              </w:rPr>
              <w:t>0,5200</w:t>
            </w:r>
          </w:p>
        </w:tc>
        <w:tc>
          <w:tcPr>
            <w:tcW w:w="2310" w:type="pct"/>
            <w:shd w:val="clear" w:color="auto" w:fill="FFFFFF"/>
            <w:tcMar>
              <w:top w:w="40" w:type="dxa"/>
              <w:left w:w="200" w:type="dxa"/>
              <w:bottom w:w="40" w:type="dxa"/>
              <w:right w:w="200" w:type="dxa"/>
            </w:tcMar>
            <w:vAlign w:val="center"/>
          </w:tcPr>
          <w:p w14:paraId="4EEE488F" w14:textId="77777777" w:rsidR="00EE46BB" w:rsidRDefault="00FB6672">
            <w:pPr>
              <w:jc w:val="center"/>
            </w:pPr>
            <w:r>
              <w:rPr>
                <w:rFonts w:eastAsia="Times New Roman" w:cs="Times New Roman"/>
                <w:sz w:val="22"/>
              </w:rPr>
              <w:t>0,5200</w:t>
            </w:r>
          </w:p>
        </w:tc>
        <w:tc>
          <w:tcPr>
            <w:tcW w:w="2310" w:type="pct"/>
            <w:shd w:val="clear" w:color="auto" w:fill="FFFFFF"/>
            <w:tcMar>
              <w:top w:w="40" w:type="dxa"/>
              <w:left w:w="200" w:type="dxa"/>
              <w:bottom w:w="40" w:type="dxa"/>
              <w:right w:w="200" w:type="dxa"/>
            </w:tcMar>
            <w:vAlign w:val="center"/>
          </w:tcPr>
          <w:p w14:paraId="26627569" w14:textId="77777777" w:rsidR="00EE46BB" w:rsidRDefault="00FB6672">
            <w:pPr>
              <w:jc w:val="center"/>
            </w:pPr>
            <w:r>
              <w:rPr>
                <w:rFonts w:eastAsia="Times New Roman" w:cs="Times New Roman"/>
                <w:sz w:val="22"/>
              </w:rPr>
              <w:t>0,5200</w:t>
            </w:r>
          </w:p>
        </w:tc>
        <w:tc>
          <w:tcPr>
            <w:tcW w:w="2310" w:type="pct"/>
            <w:shd w:val="clear" w:color="auto" w:fill="FFFFFF"/>
            <w:tcMar>
              <w:top w:w="40" w:type="dxa"/>
              <w:left w:w="200" w:type="dxa"/>
              <w:bottom w:w="40" w:type="dxa"/>
              <w:right w:w="200" w:type="dxa"/>
            </w:tcMar>
            <w:vAlign w:val="center"/>
          </w:tcPr>
          <w:p w14:paraId="2A3F0BD2" w14:textId="77777777" w:rsidR="00EE46BB" w:rsidRDefault="00FB6672">
            <w:pPr>
              <w:jc w:val="center"/>
            </w:pPr>
            <w:r>
              <w:rPr>
                <w:rFonts w:eastAsia="Times New Roman" w:cs="Times New Roman"/>
                <w:sz w:val="22"/>
              </w:rPr>
              <w:t>0,5200</w:t>
            </w:r>
          </w:p>
        </w:tc>
      </w:tr>
      <w:tr w:rsidR="00EE46BB" w14:paraId="4C578B11" w14:textId="77777777">
        <w:trPr>
          <w:jc w:val="center"/>
        </w:trPr>
        <w:tc>
          <w:tcPr>
            <w:tcW w:w="2310" w:type="pct"/>
            <w:vMerge/>
          </w:tcPr>
          <w:p w14:paraId="785E0305" w14:textId="77777777" w:rsidR="00EE46BB" w:rsidRDefault="00EE46BB"/>
        </w:tc>
        <w:tc>
          <w:tcPr>
            <w:tcW w:w="2310" w:type="pct"/>
            <w:shd w:val="clear" w:color="auto" w:fill="FFFFFF"/>
            <w:tcMar>
              <w:top w:w="40" w:type="dxa"/>
              <w:left w:w="200" w:type="dxa"/>
              <w:bottom w:w="40" w:type="dxa"/>
              <w:right w:w="200" w:type="dxa"/>
            </w:tcMar>
            <w:vAlign w:val="center"/>
          </w:tcPr>
          <w:p w14:paraId="49A6E04F" w14:textId="77777777" w:rsidR="00EE46BB" w:rsidRPr="00FB6672" w:rsidRDefault="00FB6672">
            <w:pPr>
              <w:jc w:val="center"/>
              <w:rPr>
                <w:lang w:val="ru-RU"/>
              </w:rPr>
            </w:pPr>
            <w:r w:rsidRPr="00FB6672">
              <w:rPr>
                <w:rFonts w:eastAsia="Times New Roman" w:cs="Times New Roman"/>
                <w:sz w:val="22"/>
                <w:lang w:val="ru-RU"/>
              </w:rPr>
              <w:t>Максимальная подпитка в эксплуатационном режиме</w:t>
            </w:r>
          </w:p>
        </w:tc>
        <w:tc>
          <w:tcPr>
            <w:tcW w:w="2310" w:type="pct"/>
            <w:shd w:val="clear" w:color="auto" w:fill="FFFFFF"/>
            <w:tcMar>
              <w:top w:w="40" w:type="dxa"/>
              <w:left w:w="200" w:type="dxa"/>
              <w:bottom w:w="40" w:type="dxa"/>
              <w:right w:w="200" w:type="dxa"/>
            </w:tcMar>
            <w:vAlign w:val="center"/>
          </w:tcPr>
          <w:p w14:paraId="21F81C87"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66B3B1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AC799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617E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547F06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3DE6DD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29BE4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769C50" w14:textId="77777777" w:rsidR="00EE46BB" w:rsidRDefault="00FB6672">
            <w:pPr>
              <w:jc w:val="center"/>
            </w:pPr>
            <w:r>
              <w:rPr>
                <w:rFonts w:eastAsia="Times New Roman" w:cs="Times New Roman"/>
                <w:sz w:val="22"/>
              </w:rPr>
              <w:t>0,0000</w:t>
            </w:r>
          </w:p>
        </w:tc>
      </w:tr>
      <w:tr w:rsidR="00EE46BB" w14:paraId="7004964C" w14:textId="77777777">
        <w:trPr>
          <w:jc w:val="center"/>
        </w:trPr>
        <w:tc>
          <w:tcPr>
            <w:tcW w:w="2310" w:type="pct"/>
            <w:vMerge/>
          </w:tcPr>
          <w:p w14:paraId="557EFB7E" w14:textId="77777777" w:rsidR="00EE46BB" w:rsidRDefault="00EE46BB"/>
        </w:tc>
        <w:tc>
          <w:tcPr>
            <w:tcW w:w="2310" w:type="pct"/>
            <w:shd w:val="clear" w:color="auto" w:fill="FFFFFF"/>
            <w:tcMar>
              <w:top w:w="40" w:type="dxa"/>
              <w:left w:w="200" w:type="dxa"/>
              <w:bottom w:w="40" w:type="dxa"/>
              <w:right w:w="200" w:type="dxa"/>
            </w:tcMar>
            <w:vAlign w:val="center"/>
          </w:tcPr>
          <w:p w14:paraId="0382F555" w14:textId="77777777" w:rsidR="00EE46BB" w:rsidRDefault="00FB6672">
            <w:pPr>
              <w:jc w:val="center"/>
            </w:pPr>
            <w:r>
              <w:rPr>
                <w:rFonts w:eastAsia="Times New Roman" w:cs="Times New Roman"/>
                <w:sz w:val="22"/>
              </w:rPr>
              <w:t>Аварийная подпитка тепловой сети</w:t>
            </w:r>
          </w:p>
        </w:tc>
        <w:tc>
          <w:tcPr>
            <w:tcW w:w="2310" w:type="pct"/>
            <w:shd w:val="clear" w:color="auto" w:fill="FFFFFF"/>
            <w:tcMar>
              <w:top w:w="40" w:type="dxa"/>
              <w:left w:w="200" w:type="dxa"/>
              <w:bottom w:w="40" w:type="dxa"/>
              <w:right w:w="200" w:type="dxa"/>
            </w:tcMar>
            <w:vAlign w:val="center"/>
          </w:tcPr>
          <w:p w14:paraId="520A6836"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744CD1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0E45A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9351B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6B2B3D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AA418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EA1C77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F6EFD9F" w14:textId="77777777" w:rsidR="00EE46BB" w:rsidRDefault="00FB6672">
            <w:pPr>
              <w:jc w:val="center"/>
            </w:pPr>
            <w:r>
              <w:rPr>
                <w:rFonts w:eastAsia="Times New Roman" w:cs="Times New Roman"/>
                <w:sz w:val="22"/>
              </w:rPr>
              <w:t>0,0000</w:t>
            </w:r>
          </w:p>
        </w:tc>
      </w:tr>
    </w:tbl>
    <w:p w14:paraId="7B06E422" w14:textId="77777777" w:rsidR="00FB6672" w:rsidRPr="002C4A28" w:rsidRDefault="00FB6672" w:rsidP="00FB6672">
      <w:pPr>
        <w:pStyle w:val="a1"/>
        <w:rPr>
          <w:lang w:val="en-US" w:eastAsia="ru-RU"/>
        </w:rPr>
      </w:pPr>
    </w:p>
    <w:p w14:paraId="526AD660" w14:textId="77777777" w:rsidR="00FB6672" w:rsidRDefault="00C95FB4" w:rsidP="00FB6672">
      <w:pPr>
        <w:pStyle w:val="2"/>
        <w:ind w:left="0" w:firstLine="0"/>
      </w:pPr>
      <w:hyperlink r:id="rId104" w:anchor="bookmark68" w:history="1">
        <w:bookmarkStart w:id="194" w:name="_Toc30081869"/>
        <w:bookmarkStart w:id="195" w:name="_Toc30085104"/>
        <w:bookmarkStart w:id="196" w:name="_Toc32845370"/>
        <w:bookmarkStart w:id="197" w:name="_Toc178780576"/>
        <w:r w:rsidR="00FB6672" w:rsidRPr="006F68A7">
          <w:t xml:space="preserve">Часть </w:t>
        </w:r>
        <w:r w:rsidR="00FB6672">
          <w:t>5</w:t>
        </w:r>
        <w:r w:rsidR="00FB6672" w:rsidRPr="006F68A7">
          <w:t>. СУЩЕСТВУЮЩИЙ И ПЕРСПЕКТИВНЫЙ БАЛАНС ПРОИЗВОДИТЕЛЬНОСТИ</w:t>
        </w:r>
      </w:hyperlink>
      <w:r w:rsidR="00FB6672">
        <w:t xml:space="preserve"> </w:t>
      </w:r>
      <w:hyperlink r:id="rId105" w:anchor="bookmark68" w:history="1">
        <w:r w:rsidR="00FB6672" w:rsidRPr="006F68A7">
          <w:t>ВОДОПОДГОТОВИТЕЛЬНЫХ УСТАНОВОК И ПОТЕРЬ ТЕПЛОНОСИТЕЛЯ С УЧЕТОМ</w:t>
        </w:r>
      </w:hyperlink>
      <w:r w:rsidR="00FB6672">
        <w:t xml:space="preserve"> </w:t>
      </w:r>
      <w:hyperlink r:id="rId106" w:anchor="bookmark68" w:history="1">
        <w:r w:rsidR="00FB6672" w:rsidRPr="006F68A7">
          <w:t>РАЗВИТИЯ СИСТЕМЫ ТЕПЛОСНАБЖЕНИЯ</w:t>
        </w:r>
        <w:bookmarkEnd w:id="194"/>
        <w:bookmarkEnd w:id="195"/>
        <w:bookmarkEnd w:id="196"/>
        <w:bookmarkEnd w:id="197"/>
      </w:hyperlink>
    </w:p>
    <w:p w14:paraId="67AEFB9C" w14:textId="77777777" w:rsidR="00EE46BB" w:rsidRDefault="00FB6672">
      <w:pPr>
        <w:spacing w:before="400" w:after="200"/>
      </w:pPr>
      <w:r>
        <w:rPr>
          <w:b/>
        </w:rPr>
        <w:t>Таблица 6.5.1 - Прирост подпитки тепловой сети</w:t>
      </w:r>
    </w:p>
    <w:tbl>
      <w:tblPr>
        <w:tblStyle w:val="a9"/>
        <w:tblW w:w="5000" w:type="pct"/>
        <w:jc w:val="center"/>
        <w:tblInd w:w="0" w:type="dxa"/>
        <w:tblLook w:val="04A0" w:firstRow="1" w:lastRow="0" w:firstColumn="1" w:lastColumn="0" w:noHBand="0" w:noVBand="1"/>
      </w:tblPr>
      <w:tblGrid>
        <w:gridCol w:w="3016"/>
        <w:gridCol w:w="3017"/>
        <w:gridCol w:w="1209"/>
        <w:gridCol w:w="1005"/>
        <w:gridCol w:w="1005"/>
        <w:gridCol w:w="1005"/>
        <w:gridCol w:w="1005"/>
        <w:gridCol w:w="1005"/>
        <w:gridCol w:w="1005"/>
        <w:gridCol w:w="1005"/>
      </w:tblGrid>
      <w:tr w:rsidR="00EE46BB" w14:paraId="1B6AC4EA" w14:textId="77777777" w:rsidTr="00AF6907">
        <w:trPr>
          <w:tblHeader/>
          <w:jc w:val="center"/>
        </w:trPr>
        <w:tc>
          <w:tcPr>
            <w:tcW w:w="2310" w:type="pct"/>
            <w:shd w:val="clear" w:color="auto" w:fill="F2F2F2"/>
            <w:tcMar>
              <w:top w:w="120" w:type="dxa"/>
              <w:left w:w="200" w:type="dxa"/>
              <w:bottom w:w="120" w:type="dxa"/>
              <w:right w:w="200" w:type="dxa"/>
            </w:tcMar>
            <w:vAlign w:val="center"/>
          </w:tcPr>
          <w:p w14:paraId="3EF78E9A" w14:textId="77777777" w:rsidR="00EE46BB" w:rsidRDefault="00FB6672">
            <w:pPr>
              <w:jc w:val="center"/>
            </w:pPr>
            <w:r>
              <w:rPr>
                <w:rFonts w:eastAsia="Times New Roman" w:cs="Times New Roman"/>
                <w:sz w:val="22"/>
              </w:rPr>
              <w:t>Источник тепловой энергии</w:t>
            </w:r>
          </w:p>
        </w:tc>
        <w:tc>
          <w:tcPr>
            <w:tcW w:w="2310" w:type="pct"/>
            <w:shd w:val="clear" w:color="auto" w:fill="F2F2F2"/>
            <w:tcMar>
              <w:top w:w="120" w:type="dxa"/>
              <w:left w:w="200" w:type="dxa"/>
              <w:bottom w:w="120" w:type="dxa"/>
              <w:right w:w="200" w:type="dxa"/>
            </w:tcMar>
            <w:vAlign w:val="center"/>
          </w:tcPr>
          <w:p w14:paraId="3A26783F" w14:textId="77777777" w:rsidR="00EE46BB" w:rsidRDefault="00FB6672">
            <w:pPr>
              <w:jc w:val="center"/>
            </w:pPr>
            <w:r>
              <w:rPr>
                <w:rFonts w:eastAsia="Times New Roman" w:cs="Times New Roman"/>
                <w:sz w:val="22"/>
              </w:rPr>
              <w:t>Показатель</w:t>
            </w:r>
          </w:p>
        </w:tc>
        <w:tc>
          <w:tcPr>
            <w:tcW w:w="2310" w:type="pct"/>
            <w:shd w:val="clear" w:color="auto" w:fill="F2F2F2"/>
            <w:tcMar>
              <w:top w:w="120" w:type="dxa"/>
              <w:left w:w="200" w:type="dxa"/>
              <w:bottom w:w="120" w:type="dxa"/>
              <w:right w:w="200" w:type="dxa"/>
            </w:tcMar>
            <w:vAlign w:val="center"/>
          </w:tcPr>
          <w:p w14:paraId="70DFDB9B" w14:textId="77777777" w:rsidR="00EE46BB" w:rsidRDefault="00FB6672">
            <w:pPr>
              <w:jc w:val="center"/>
            </w:pPr>
            <w:r>
              <w:rPr>
                <w:rFonts w:eastAsia="Times New Roman" w:cs="Times New Roman"/>
                <w:sz w:val="22"/>
              </w:rPr>
              <w:t>Ед. изм.</w:t>
            </w:r>
          </w:p>
        </w:tc>
        <w:tc>
          <w:tcPr>
            <w:tcW w:w="2310" w:type="pct"/>
            <w:shd w:val="clear" w:color="auto" w:fill="F2F2F2"/>
            <w:tcMar>
              <w:top w:w="120" w:type="dxa"/>
              <w:left w:w="200" w:type="dxa"/>
              <w:bottom w:w="120" w:type="dxa"/>
              <w:right w:w="200" w:type="dxa"/>
            </w:tcMar>
            <w:vAlign w:val="center"/>
          </w:tcPr>
          <w:p w14:paraId="56F8B787" w14:textId="77777777" w:rsidR="00EE46BB" w:rsidRDefault="00FB6672">
            <w:pPr>
              <w:jc w:val="center"/>
            </w:pPr>
            <w:r>
              <w:rPr>
                <w:rFonts w:eastAsia="Times New Roman" w:cs="Times New Roman"/>
                <w:sz w:val="22"/>
              </w:rPr>
              <w:t>2023</w:t>
            </w:r>
          </w:p>
        </w:tc>
        <w:tc>
          <w:tcPr>
            <w:tcW w:w="2310" w:type="pct"/>
            <w:shd w:val="clear" w:color="auto" w:fill="F2F2F2"/>
            <w:tcMar>
              <w:top w:w="120" w:type="dxa"/>
              <w:left w:w="200" w:type="dxa"/>
              <w:bottom w:w="120" w:type="dxa"/>
              <w:right w:w="200" w:type="dxa"/>
            </w:tcMar>
            <w:vAlign w:val="center"/>
          </w:tcPr>
          <w:p w14:paraId="1EA59761" w14:textId="77777777" w:rsidR="00EE46BB" w:rsidRDefault="00FB6672">
            <w:pPr>
              <w:jc w:val="center"/>
            </w:pPr>
            <w:r>
              <w:rPr>
                <w:rFonts w:eastAsia="Times New Roman" w:cs="Times New Roman"/>
                <w:sz w:val="22"/>
              </w:rPr>
              <w:t>2024</w:t>
            </w:r>
          </w:p>
        </w:tc>
        <w:tc>
          <w:tcPr>
            <w:tcW w:w="2310" w:type="pct"/>
            <w:shd w:val="clear" w:color="auto" w:fill="F2F2F2"/>
            <w:tcMar>
              <w:top w:w="120" w:type="dxa"/>
              <w:left w:w="200" w:type="dxa"/>
              <w:bottom w:w="120" w:type="dxa"/>
              <w:right w:w="200" w:type="dxa"/>
            </w:tcMar>
            <w:vAlign w:val="center"/>
          </w:tcPr>
          <w:p w14:paraId="51AD15D7" w14:textId="77777777" w:rsidR="00EE46BB" w:rsidRDefault="00FB6672">
            <w:pPr>
              <w:jc w:val="center"/>
            </w:pPr>
            <w:r>
              <w:rPr>
                <w:rFonts w:eastAsia="Times New Roman" w:cs="Times New Roman"/>
                <w:sz w:val="22"/>
              </w:rPr>
              <w:t>2025</w:t>
            </w:r>
          </w:p>
        </w:tc>
        <w:tc>
          <w:tcPr>
            <w:tcW w:w="2310" w:type="pct"/>
            <w:shd w:val="clear" w:color="auto" w:fill="F2F2F2"/>
            <w:tcMar>
              <w:top w:w="120" w:type="dxa"/>
              <w:left w:w="200" w:type="dxa"/>
              <w:bottom w:w="120" w:type="dxa"/>
              <w:right w:w="200" w:type="dxa"/>
            </w:tcMar>
            <w:vAlign w:val="center"/>
          </w:tcPr>
          <w:p w14:paraId="782BBC62" w14:textId="77777777" w:rsidR="00EE46BB" w:rsidRDefault="00FB6672">
            <w:pPr>
              <w:jc w:val="center"/>
            </w:pPr>
            <w:r>
              <w:rPr>
                <w:rFonts w:eastAsia="Times New Roman" w:cs="Times New Roman"/>
                <w:sz w:val="22"/>
              </w:rPr>
              <w:t>2026</w:t>
            </w:r>
          </w:p>
        </w:tc>
        <w:tc>
          <w:tcPr>
            <w:tcW w:w="2310" w:type="pct"/>
            <w:shd w:val="clear" w:color="auto" w:fill="F2F2F2"/>
            <w:tcMar>
              <w:top w:w="120" w:type="dxa"/>
              <w:left w:w="200" w:type="dxa"/>
              <w:bottom w:w="120" w:type="dxa"/>
              <w:right w:w="200" w:type="dxa"/>
            </w:tcMar>
            <w:vAlign w:val="center"/>
          </w:tcPr>
          <w:p w14:paraId="40E6EF4B" w14:textId="77777777" w:rsidR="00EE46BB" w:rsidRDefault="00FB6672">
            <w:pPr>
              <w:jc w:val="center"/>
            </w:pPr>
            <w:r>
              <w:rPr>
                <w:rFonts w:eastAsia="Times New Roman" w:cs="Times New Roman"/>
                <w:sz w:val="22"/>
              </w:rPr>
              <w:t>2027</w:t>
            </w:r>
          </w:p>
        </w:tc>
        <w:tc>
          <w:tcPr>
            <w:tcW w:w="2310" w:type="pct"/>
            <w:shd w:val="clear" w:color="auto" w:fill="F2F2F2"/>
            <w:tcMar>
              <w:top w:w="120" w:type="dxa"/>
              <w:left w:w="200" w:type="dxa"/>
              <w:bottom w:w="120" w:type="dxa"/>
              <w:right w:w="200" w:type="dxa"/>
            </w:tcMar>
            <w:vAlign w:val="center"/>
          </w:tcPr>
          <w:p w14:paraId="7676D51A" w14:textId="77777777" w:rsidR="00EE46BB" w:rsidRDefault="00FB6672">
            <w:pPr>
              <w:jc w:val="center"/>
            </w:pPr>
            <w:r>
              <w:rPr>
                <w:rFonts w:eastAsia="Times New Roman" w:cs="Times New Roman"/>
                <w:sz w:val="22"/>
              </w:rPr>
              <w:t>2028</w:t>
            </w:r>
          </w:p>
        </w:tc>
        <w:tc>
          <w:tcPr>
            <w:tcW w:w="2310" w:type="pct"/>
            <w:shd w:val="clear" w:color="auto" w:fill="F2F2F2"/>
            <w:tcMar>
              <w:top w:w="120" w:type="dxa"/>
              <w:left w:w="200" w:type="dxa"/>
              <w:bottom w:w="120" w:type="dxa"/>
              <w:right w:w="200" w:type="dxa"/>
            </w:tcMar>
            <w:vAlign w:val="center"/>
          </w:tcPr>
          <w:p w14:paraId="47DA43E0" w14:textId="77777777" w:rsidR="00EE46BB" w:rsidRDefault="00FB6672">
            <w:pPr>
              <w:jc w:val="center"/>
            </w:pPr>
            <w:r>
              <w:rPr>
                <w:rFonts w:eastAsia="Times New Roman" w:cs="Times New Roman"/>
                <w:sz w:val="22"/>
              </w:rPr>
              <w:t>2029-2030</w:t>
            </w:r>
          </w:p>
        </w:tc>
      </w:tr>
      <w:tr w:rsidR="00EE46BB" w14:paraId="29F9891F" w14:textId="77777777">
        <w:trPr>
          <w:jc w:val="center"/>
        </w:trPr>
        <w:tc>
          <w:tcPr>
            <w:tcW w:w="2310" w:type="pct"/>
            <w:gridSpan w:val="10"/>
            <w:shd w:val="clear" w:color="auto" w:fill="DBE5F1"/>
            <w:tcMar>
              <w:top w:w="40" w:type="dxa"/>
              <w:left w:w="200" w:type="dxa"/>
              <w:bottom w:w="40" w:type="dxa"/>
              <w:right w:w="200" w:type="dxa"/>
            </w:tcMar>
            <w:vAlign w:val="center"/>
          </w:tcPr>
          <w:p w14:paraId="6A1104FF" w14:textId="77777777" w:rsidR="00EE46BB" w:rsidRPr="00FB6672" w:rsidRDefault="00FB6672">
            <w:pPr>
              <w:jc w:val="center"/>
              <w:rPr>
                <w:lang w:val="ru-RU"/>
              </w:rPr>
            </w:pPr>
            <w:r w:rsidRPr="00FB6672">
              <w:rPr>
                <w:rFonts w:eastAsia="Times New Roman" w:cs="Times New Roman"/>
                <w:sz w:val="22"/>
                <w:lang w:val="ru-RU"/>
              </w:rPr>
              <w:t>МУП ТГО «Тавдинские инженерные системы»</w:t>
            </w:r>
          </w:p>
        </w:tc>
      </w:tr>
      <w:tr w:rsidR="00EE46BB" w14:paraId="49B4F280" w14:textId="77777777">
        <w:trPr>
          <w:jc w:val="center"/>
        </w:trPr>
        <w:tc>
          <w:tcPr>
            <w:tcW w:w="2310" w:type="pct"/>
            <w:vMerge w:val="restart"/>
            <w:shd w:val="clear" w:color="auto" w:fill="FFFFFF"/>
            <w:tcMar>
              <w:top w:w="40" w:type="dxa"/>
              <w:left w:w="200" w:type="dxa"/>
              <w:bottom w:w="40" w:type="dxa"/>
              <w:right w:w="200" w:type="dxa"/>
            </w:tcMar>
            <w:vAlign w:val="center"/>
          </w:tcPr>
          <w:p w14:paraId="650E45F9" w14:textId="77777777" w:rsidR="00EE46BB" w:rsidRDefault="00FB6672">
            <w:r>
              <w:rPr>
                <w:rFonts w:eastAsia="Times New Roman" w:cs="Times New Roman"/>
                <w:sz w:val="22"/>
              </w:rPr>
              <w:t>Котельная №4</w:t>
            </w:r>
          </w:p>
        </w:tc>
        <w:tc>
          <w:tcPr>
            <w:tcW w:w="2310" w:type="pct"/>
            <w:shd w:val="clear" w:color="auto" w:fill="FFFFFF"/>
            <w:tcMar>
              <w:top w:w="40" w:type="dxa"/>
              <w:left w:w="200" w:type="dxa"/>
              <w:bottom w:w="40" w:type="dxa"/>
              <w:right w:w="200" w:type="dxa"/>
            </w:tcMar>
            <w:vAlign w:val="center"/>
          </w:tcPr>
          <w:p w14:paraId="6F9F47E2"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4C958E8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08AB55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45B25E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C9758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6AE330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3E95B5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A627F8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FC37D91" w14:textId="77777777" w:rsidR="00EE46BB" w:rsidRDefault="00FB6672">
            <w:pPr>
              <w:jc w:val="center"/>
            </w:pPr>
            <w:r>
              <w:rPr>
                <w:rFonts w:eastAsia="Times New Roman" w:cs="Times New Roman"/>
                <w:sz w:val="22"/>
              </w:rPr>
              <w:t>0,0000</w:t>
            </w:r>
          </w:p>
        </w:tc>
      </w:tr>
      <w:tr w:rsidR="00EE46BB" w14:paraId="502991F1" w14:textId="77777777">
        <w:trPr>
          <w:jc w:val="center"/>
        </w:trPr>
        <w:tc>
          <w:tcPr>
            <w:tcW w:w="2310" w:type="pct"/>
            <w:vMerge/>
          </w:tcPr>
          <w:p w14:paraId="3DC7F5A3" w14:textId="77777777" w:rsidR="00EE46BB" w:rsidRDefault="00EE46BB"/>
        </w:tc>
        <w:tc>
          <w:tcPr>
            <w:tcW w:w="2310" w:type="pct"/>
            <w:shd w:val="clear" w:color="auto" w:fill="FFFFFF"/>
            <w:tcMar>
              <w:top w:w="40" w:type="dxa"/>
              <w:left w:w="200" w:type="dxa"/>
              <w:bottom w:w="40" w:type="dxa"/>
              <w:right w:w="200" w:type="dxa"/>
            </w:tcMar>
            <w:vAlign w:val="center"/>
          </w:tcPr>
          <w:p w14:paraId="3B273F96"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6BBF415F"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233BB83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5172CF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524B36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C0469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051A02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7A14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677613" w14:textId="77777777" w:rsidR="00EE46BB" w:rsidRDefault="00FB6672">
            <w:pPr>
              <w:jc w:val="center"/>
            </w:pPr>
            <w:r>
              <w:rPr>
                <w:rFonts w:eastAsia="Times New Roman" w:cs="Times New Roman"/>
                <w:sz w:val="22"/>
              </w:rPr>
              <w:t>0,0000</w:t>
            </w:r>
          </w:p>
        </w:tc>
      </w:tr>
      <w:tr w:rsidR="00EE46BB" w14:paraId="48F093B3" w14:textId="77777777">
        <w:trPr>
          <w:jc w:val="center"/>
        </w:trPr>
        <w:tc>
          <w:tcPr>
            <w:tcW w:w="2310" w:type="pct"/>
            <w:vMerge/>
          </w:tcPr>
          <w:p w14:paraId="65D098A0" w14:textId="77777777" w:rsidR="00EE46BB" w:rsidRDefault="00EE46BB"/>
        </w:tc>
        <w:tc>
          <w:tcPr>
            <w:tcW w:w="2310" w:type="pct"/>
            <w:shd w:val="clear" w:color="auto" w:fill="FFFFFF"/>
            <w:tcMar>
              <w:top w:w="40" w:type="dxa"/>
              <w:left w:w="200" w:type="dxa"/>
              <w:bottom w:w="40" w:type="dxa"/>
              <w:right w:w="200" w:type="dxa"/>
            </w:tcMar>
            <w:vAlign w:val="center"/>
          </w:tcPr>
          <w:p w14:paraId="0E7C164F"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4970828E"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C4D61B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FAAAB6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7E8D6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F043D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0B84C7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95A397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55B4199" w14:textId="77777777" w:rsidR="00EE46BB" w:rsidRDefault="00FB6672">
            <w:pPr>
              <w:jc w:val="center"/>
            </w:pPr>
            <w:r>
              <w:rPr>
                <w:rFonts w:eastAsia="Times New Roman" w:cs="Times New Roman"/>
                <w:sz w:val="22"/>
              </w:rPr>
              <w:t>0,0000</w:t>
            </w:r>
          </w:p>
        </w:tc>
      </w:tr>
      <w:tr w:rsidR="00EE46BB" w14:paraId="36162918" w14:textId="77777777">
        <w:trPr>
          <w:jc w:val="center"/>
        </w:trPr>
        <w:tc>
          <w:tcPr>
            <w:tcW w:w="2310" w:type="pct"/>
            <w:vMerge/>
          </w:tcPr>
          <w:p w14:paraId="505F2373" w14:textId="77777777" w:rsidR="00EE46BB" w:rsidRDefault="00EE46BB"/>
        </w:tc>
        <w:tc>
          <w:tcPr>
            <w:tcW w:w="2310" w:type="pct"/>
            <w:shd w:val="clear" w:color="auto" w:fill="FFFFFF"/>
            <w:tcMar>
              <w:top w:w="40" w:type="dxa"/>
              <w:left w:w="200" w:type="dxa"/>
              <w:bottom w:w="40" w:type="dxa"/>
              <w:right w:w="200" w:type="dxa"/>
            </w:tcMar>
            <w:vAlign w:val="center"/>
          </w:tcPr>
          <w:p w14:paraId="6CDFE26B"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63FE156F"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2589393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C63B5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3927F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3BEC94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3BA7F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A88BE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D0BBB1E" w14:textId="77777777" w:rsidR="00EE46BB" w:rsidRDefault="00FB6672">
            <w:pPr>
              <w:jc w:val="center"/>
            </w:pPr>
            <w:r>
              <w:rPr>
                <w:rFonts w:eastAsia="Times New Roman" w:cs="Times New Roman"/>
                <w:sz w:val="22"/>
              </w:rPr>
              <w:t>0,0000</w:t>
            </w:r>
          </w:p>
        </w:tc>
      </w:tr>
      <w:tr w:rsidR="00EE46BB" w14:paraId="64F73DE7" w14:textId="77777777">
        <w:trPr>
          <w:jc w:val="center"/>
        </w:trPr>
        <w:tc>
          <w:tcPr>
            <w:tcW w:w="2310" w:type="pct"/>
            <w:vMerge/>
          </w:tcPr>
          <w:p w14:paraId="0B33443B"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48CD3BFD"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0483275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689D51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0C046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539A8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15C1D5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5DF36F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4CE58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0DEAD8" w14:textId="77777777" w:rsidR="00EE46BB" w:rsidRDefault="00FB6672">
            <w:pPr>
              <w:jc w:val="center"/>
            </w:pPr>
            <w:r>
              <w:rPr>
                <w:rFonts w:eastAsia="Times New Roman" w:cs="Times New Roman"/>
                <w:sz w:val="22"/>
              </w:rPr>
              <w:t>0,0000</w:t>
            </w:r>
          </w:p>
        </w:tc>
      </w:tr>
      <w:tr w:rsidR="00EE46BB" w14:paraId="03BB52CD" w14:textId="77777777">
        <w:trPr>
          <w:jc w:val="center"/>
        </w:trPr>
        <w:tc>
          <w:tcPr>
            <w:tcW w:w="2310" w:type="pct"/>
            <w:vMerge/>
          </w:tcPr>
          <w:p w14:paraId="7C0EB429" w14:textId="77777777" w:rsidR="00EE46BB" w:rsidRDefault="00EE46BB"/>
        </w:tc>
        <w:tc>
          <w:tcPr>
            <w:tcW w:w="2310" w:type="pct"/>
            <w:vMerge/>
          </w:tcPr>
          <w:p w14:paraId="5B2282A7" w14:textId="77777777" w:rsidR="00EE46BB" w:rsidRDefault="00EE46BB"/>
        </w:tc>
        <w:tc>
          <w:tcPr>
            <w:tcW w:w="2310" w:type="pct"/>
            <w:shd w:val="clear" w:color="auto" w:fill="FFFFFF"/>
            <w:tcMar>
              <w:top w:w="40" w:type="dxa"/>
              <w:left w:w="200" w:type="dxa"/>
              <w:bottom w:w="40" w:type="dxa"/>
              <w:right w:w="200" w:type="dxa"/>
            </w:tcMar>
            <w:vAlign w:val="center"/>
          </w:tcPr>
          <w:p w14:paraId="55FB20F3"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E2BF3C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733E9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D93419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5479A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01715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64CC3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EFB8F75" w14:textId="77777777" w:rsidR="00EE46BB" w:rsidRDefault="00FB6672">
            <w:pPr>
              <w:jc w:val="center"/>
            </w:pPr>
            <w:r>
              <w:rPr>
                <w:rFonts w:eastAsia="Times New Roman" w:cs="Times New Roman"/>
                <w:sz w:val="22"/>
              </w:rPr>
              <w:t>0,0000</w:t>
            </w:r>
          </w:p>
        </w:tc>
      </w:tr>
      <w:tr w:rsidR="00EE46BB" w14:paraId="4D50E448" w14:textId="77777777">
        <w:trPr>
          <w:jc w:val="center"/>
        </w:trPr>
        <w:tc>
          <w:tcPr>
            <w:tcW w:w="2310" w:type="pct"/>
            <w:vMerge w:val="restart"/>
            <w:shd w:val="clear" w:color="auto" w:fill="FFFFFF"/>
            <w:tcMar>
              <w:top w:w="40" w:type="dxa"/>
              <w:left w:w="200" w:type="dxa"/>
              <w:bottom w:w="40" w:type="dxa"/>
              <w:right w:w="200" w:type="dxa"/>
            </w:tcMar>
            <w:vAlign w:val="center"/>
          </w:tcPr>
          <w:p w14:paraId="4464270A" w14:textId="77777777" w:rsidR="00EE46BB" w:rsidRDefault="00FB6672">
            <w:r>
              <w:rPr>
                <w:rFonts w:eastAsia="Times New Roman" w:cs="Times New Roman"/>
                <w:sz w:val="22"/>
              </w:rPr>
              <w:t>Котельная №14</w:t>
            </w:r>
          </w:p>
        </w:tc>
        <w:tc>
          <w:tcPr>
            <w:tcW w:w="2310" w:type="pct"/>
            <w:shd w:val="clear" w:color="auto" w:fill="FFFFFF"/>
            <w:tcMar>
              <w:top w:w="40" w:type="dxa"/>
              <w:left w:w="200" w:type="dxa"/>
              <w:bottom w:w="40" w:type="dxa"/>
              <w:right w:w="200" w:type="dxa"/>
            </w:tcMar>
            <w:vAlign w:val="center"/>
          </w:tcPr>
          <w:p w14:paraId="513A76AF"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4AE7FF6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13EC8F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0B1B4A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6C589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38F5E3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E1F2BA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CDA187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5EA01B9" w14:textId="77777777" w:rsidR="00EE46BB" w:rsidRDefault="00FB6672">
            <w:pPr>
              <w:jc w:val="center"/>
            </w:pPr>
            <w:r>
              <w:rPr>
                <w:rFonts w:eastAsia="Times New Roman" w:cs="Times New Roman"/>
                <w:sz w:val="22"/>
              </w:rPr>
              <w:t>0,0000</w:t>
            </w:r>
          </w:p>
        </w:tc>
      </w:tr>
      <w:tr w:rsidR="00EE46BB" w14:paraId="2197F75B" w14:textId="77777777">
        <w:trPr>
          <w:jc w:val="center"/>
        </w:trPr>
        <w:tc>
          <w:tcPr>
            <w:tcW w:w="2310" w:type="pct"/>
            <w:vMerge/>
          </w:tcPr>
          <w:p w14:paraId="33528256" w14:textId="77777777" w:rsidR="00EE46BB" w:rsidRDefault="00EE46BB"/>
        </w:tc>
        <w:tc>
          <w:tcPr>
            <w:tcW w:w="2310" w:type="pct"/>
            <w:shd w:val="clear" w:color="auto" w:fill="FFFFFF"/>
            <w:tcMar>
              <w:top w:w="40" w:type="dxa"/>
              <w:left w:w="200" w:type="dxa"/>
              <w:bottom w:w="40" w:type="dxa"/>
              <w:right w:w="200" w:type="dxa"/>
            </w:tcMar>
            <w:vAlign w:val="center"/>
          </w:tcPr>
          <w:p w14:paraId="7F5EF175"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78621BFF"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66D907A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06D7C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8FAAE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69D3F8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99C154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3E95E2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CE90DB" w14:textId="77777777" w:rsidR="00EE46BB" w:rsidRDefault="00FB6672">
            <w:pPr>
              <w:jc w:val="center"/>
            </w:pPr>
            <w:r>
              <w:rPr>
                <w:rFonts w:eastAsia="Times New Roman" w:cs="Times New Roman"/>
                <w:sz w:val="22"/>
              </w:rPr>
              <w:t>0,0000</w:t>
            </w:r>
          </w:p>
        </w:tc>
      </w:tr>
      <w:tr w:rsidR="00EE46BB" w14:paraId="7C93B3F5" w14:textId="77777777">
        <w:trPr>
          <w:jc w:val="center"/>
        </w:trPr>
        <w:tc>
          <w:tcPr>
            <w:tcW w:w="2310" w:type="pct"/>
            <w:vMerge/>
          </w:tcPr>
          <w:p w14:paraId="5DF910B5" w14:textId="77777777" w:rsidR="00EE46BB" w:rsidRDefault="00EE46BB"/>
        </w:tc>
        <w:tc>
          <w:tcPr>
            <w:tcW w:w="2310" w:type="pct"/>
            <w:shd w:val="clear" w:color="auto" w:fill="FFFFFF"/>
            <w:tcMar>
              <w:top w:w="40" w:type="dxa"/>
              <w:left w:w="200" w:type="dxa"/>
              <w:bottom w:w="40" w:type="dxa"/>
              <w:right w:w="200" w:type="dxa"/>
            </w:tcMar>
            <w:vAlign w:val="center"/>
          </w:tcPr>
          <w:p w14:paraId="3702E7DD"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0585E9A6"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D61290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3707D7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D8AECD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5ADCCE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9B767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1D83C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1567357" w14:textId="77777777" w:rsidR="00EE46BB" w:rsidRDefault="00FB6672">
            <w:pPr>
              <w:jc w:val="center"/>
            </w:pPr>
            <w:r>
              <w:rPr>
                <w:rFonts w:eastAsia="Times New Roman" w:cs="Times New Roman"/>
                <w:sz w:val="22"/>
              </w:rPr>
              <w:t>0,0000</w:t>
            </w:r>
          </w:p>
        </w:tc>
      </w:tr>
      <w:tr w:rsidR="00EE46BB" w14:paraId="60E26F56" w14:textId="77777777">
        <w:trPr>
          <w:jc w:val="center"/>
        </w:trPr>
        <w:tc>
          <w:tcPr>
            <w:tcW w:w="2310" w:type="pct"/>
            <w:vMerge/>
          </w:tcPr>
          <w:p w14:paraId="496BB8A9" w14:textId="77777777" w:rsidR="00EE46BB" w:rsidRDefault="00EE46BB"/>
        </w:tc>
        <w:tc>
          <w:tcPr>
            <w:tcW w:w="2310" w:type="pct"/>
            <w:shd w:val="clear" w:color="auto" w:fill="FFFFFF"/>
            <w:tcMar>
              <w:top w:w="40" w:type="dxa"/>
              <w:left w:w="200" w:type="dxa"/>
              <w:bottom w:w="40" w:type="dxa"/>
              <w:right w:w="200" w:type="dxa"/>
            </w:tcMar>
            <w:vAlign w:val="center"/>
          </w:tcPr>
          <w:p w14:paraId="44981292"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190D4974"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2DC7958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BFF9D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E1785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3D362E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85E69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EC5BA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847752" w14:textId="77777777" w:rsidR="00EE46BB" w:rsidRDefault="00FB6672">
            <w:pPr>
              <w:jc w:val="center"/>
            </w:pPr>
            <w:r>
              <w:rPr>
                <w:rFonts w:eastAsia="Times New Roman" w:cs="Times New Roman"/>
                <w:sz w:val="22"/>
              </w:rPr>
              <w:t>0,0000</w:t>
            </w:r>
          </w:p>
        </w:tc>
      </w:tr>
      <w:tr w:rsidR="00EE46BB" w14:paraId="76249ED3" w14:textId="77777777">
        <w:trPr>
          <w:jc w:val="center"/>
        </w:trPr>
        <w:tc>
          <w:tcPr>
            <w:tcW w:w="2310" w:type="pct"/>
            <w:vMerge/>
          </w:tcPr>
          <w:p w14:paraId="69D61B51"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55E2F3E7"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7EB3B9F5"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FF1F26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FEE145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8F382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6A154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BDED0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39EE0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6E078D" w14:textId="77777777" w:rsidR="00EE46BB" w:rsidRDefault="00FB6672">
            <w:pPr>
              <w:jc w:val="center"/>
            </w:pPr>
            <w:r>
              <w:rPr>
                <w:rFonts w:eastAsia="Times New Roman" w:cs="Times New Roman"/>
                <w:sz w:val="22"/>
              </w:rPr>
              <w:t>0,0000</w:t>
            </w:r>
          </w:p>
        </w:tc>
      </w:tr>
      <w:tr w:rsidR="00EE46BB" w14:paraId="0B52DDCD" w14:textId="77777777">
        <w:trPr>
          <w:jc w:val="center"/>
        </w:trPr>
        <w:tc>
          <w:tcPr>
            <w:tcW w:w="2310" w:type="pct"/>
            <w:vMerge/>
          </w:tcPr>
          <w:p w14:paraId="75EDEAC7" w14:textId="77777777" w:rsidR="00EE46BB" w:rsidRDefault="00EE46BB"/>
        </w:tc>
        <w:tc>
          <w:tcPr>
            <w:tcW w:w="2310" w:type="pct"/>
            <w:vMerge/>
          </w:tcPr>
          <w:p w14:paraId="4354C450" w14:textId="77777777" w:rsidR="00EE46BB" w:rsidRDefault="00EE46BB"/>
        </w:tc>
        <w:tc>
          <w:tcPr>
            <w:tcW w:w="2310" w:type="pct"/>
            <w:shd w:val="clear" w:color="auto" w:fill="FFFFFF"/>
            <w:tcMar>
              <w:top w:w="40" w:type="dxa"/>
              <w:left w:w="200" w:type="dxa"/>
              <w:bottom w:w="40" w:type="dxa"/>
              <w:right w:w="200" w:type="dxa"/>
            </w:tcMar>
            <w:vAlign w:val="center"/>
          </w:tcPr>
          <w:p w14:paraId="25FBF9D2"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EABAF1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B68582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D0B7BE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C9C562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A21A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D3A59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78458E3" w14:textId="77777777" w:rsidR="00EE46BB" w:rsidRDefault="00FB6672">
            <w:pPr>
              <w:jc w:val="center"/>
            </w:pPr>
            <w:r>
              <w:rPr>
                <w:rFonts w:eastAsia="Times New Roman" w:cs="Times New Roman"/>
                <w:sz w:val="22"/>
              </w:rPr>
              <w:t>0,0000</w:t>
            </w:r>
          </w:p>
        </w:tc>
      </w:tr>
      <w:tr w:rsidR="00EE46BB" w14:paraId="7E6051B7" w14:textId="77777777">
        <w:trPr>
          <w:jc w:val="center"/>
        </w:trPr>
        <w:tc>
          <w:tcPr>
            <w:tcW w:w="2310" w:type="pct"/>
            <w:vMerge w:val="restart"/>
            <w:shd w:val="clear" w:color="auto" w:fill="FFFFFF"/>
            <w:tcMar>
              <w:top w:w="40" w:type="dxa"/>
              <w:left w:w="200" w:type="dxa"/>
              <w:bottom w:w="40" w:type="dxa"/>
              <w:right w:w="200" w:type="dxa"/>
            </w:tcMar>
            <w:vAlign w:val="center"/>
          </w:tcPr>
          <w:p w14:paraId="0513B314" w14:textId="77777777" w:rsidR="00EE46BB" w:rsidRDefault="00FB6672">
            <w:r>
              <w:rPr>
                <w:rFonts w:eastAsia="Times New Roman" w:cs="Times New Roman"/>
                <w:sz w:val="22"/>
              </w:rPr>
              <w:t>Котельная №15</w:t>
            </w:r>
          </w:p>
        </w:tc>
        <w:tc>
          <w:tcPr>
            <w:tcW w:w="2310" w:type="pct"/>
            <w:shd w:val="clear" w:color="auto" w:fill="FFFFFF"/>
            <w:tcMar>
              <w:top w:w="40" w:type="dxa"/>
              <w:left w:w="200" w:type="dxa"/>
              <w:bottom w:w="40" w:type="dxa"/>
              <w:right w:w="200" w:type="dxa"/>
            </w:tcMar>
            <w:vAlign w:val="center"/>
          </w:tcPr>
          <w:p w14:paraId="5FC9C32E"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5A51AF66"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AC2C74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D63C5D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7AA654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FD603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5FFF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CB923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B44FA5" w14:textId="77777777" w:rsidR="00EE46BB" w:rsidRDefault="00FB6672">
            <w:pPr>
              <w:jc w:val="center"/>
            </w:pPr>
            <w:r>
              <w:rPr>
                <w:rFonts w:eastAsia="Times New Roman" w:cs="Times New Roman"/>
                <w:sz w:val="22"/>
              </w:rPr>
              <w:t>0,0000</w:t>
            </w:r>
          </w:p>
        </w:tc>
      </w:tr>
      <w:tr w:rsidR="00EE46BB" w14:paraId="7AFBD5F2" w14:textId="77777777">
        <w:trPr>
          <w:jc w:val="center"/>
        </w:trPr>
        <w:tc>
          <w:tcPr>
            <w:tcW w:w="2310" w:type="pct"/>
            <w:vMerge/>
          </w:tcPr>
          <w:p w14:paraId="502BE585" w14:textId="77777777" w:rsidR="00EE46BB" w:rsidRDefault="00EE46BB"/>
        </w:tc>
        <w:tc>
          <w:tcPr>
            <w:tcW w:w="2310" w:type="pct"/>
            <w:shd w:val="clear" w:color="auto" w:fill="FFFFFF"/>
            <w:tcMar>
              <w:top w:w="40" w:type="dxa"/>
              <w:left w:w="200" w:type="dxa"/>
              <w:bottom w:w="40" w:type="dxa"/>
              <w:right w:w="200" w:type="dxa"/>
            </w:tcMar>
            <w:vAlign w:val="center"/>
          </w:tcPr>
          <w:p w14:paraId="3F110BE3"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0C01E4E0"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3FB61DF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A7AC1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81229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C1955A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F783C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C86D4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B947FE9" w14:textId="77777777" w:rsidR="00EE46BB" w:rsidRDefault="00FB6672">
            <w:pPr>
              <w:jc w:val="center"/>
            </w:pPr>
            <w:r>
              <w:rPr>
                <w:rFonts w:eastAsia="Times New Roman" w:cs="Times New Roman"/>
                <w:sz w:val="22"/>
              </w:rPr>
              <w:t>0,0000</w:t>
            </w:r>
          </w:p>
        </w:tc>
      </w:tr>
      <w:tr w:rsidR="00EE46BB" w14:paraId="39E38870" w14:textId="77777777">
        <w:trPr>
          <w:jc w:val="center"/>
        </w:trPr>
        <w:tc>
          <w:tcPr>
            <w:tcW w:w="2310" w:type="pct"/>
            <w:vMerge/>
          </w:tcPr>
          <w:p w14:paraId="2A4BAFFC" w14:textId="77777777" w:rsidR="00EE46BB" w:rsidRDefault="00EE46BB"/>
        </w:tc>
        <w:tc>
          <w:tcPr>
            <w:tcW w:w="2310" w:type="pct"/>
            <w:shd w:val="clear" w:color="auto" w:fill="FFFFFF"/>
            <w:tcMar>
              <w:top w:w="40" w:type="dxa"/>
              <w:left w:w="200" w:type="dxa"/>
              <w:bottom w:w="40" w:type="dxa"/>
              <w:right w:w="200" w:type="dxa"/>
            </w:tcMar>
            <w:vAlign w:val="center"/>
          </w:tcPr>
          <w:p w14:paraId="34AB0ED2"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21645194"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209A529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B5F2AB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CF5BF3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AB55E9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F9ECD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00D4B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ED690B" w14:textId="77777777" w:rsidR="00EE46BB" w:rsidRDefault="00FB6672">
            <w:pPr>
              <w:jc w:val="center"/>
            </w:pPr>
            <w:r>
              <w:rPr>
                <w:rFonts w:eastAsia="Times New Roman" w:cs="Times New Roman"/>
                <w:sz w:val="22"/>
              </w:rPr>
              <w:t>0,0000</w:t>
            </w:r>
          </w:p>
        </w:tc>
      </w:tr>
      <w:tr w:rsidR="00EE46BB" w14:paraId="6D160509" w14:textId="77777777">
        <w:trPr>
          <w:jc w:val="center"/>
        </w:trPr>
        <w:tc>
          <w:tcPr>
            <w:tcW w:w="2310" w:type="pct"/>
            <w:vMerge/>
          </w:tcPr>
          <w:p w14:paraId="68F6086D" w14:textId="77777777" w:rsidR="00EE46BB" w:rsidRDefault="00EE46BB"/>
        </w:tc>
        <w:tc>
          <w:tcPr>
            <w:tcW w:w="2310" w:type="pct"/>
            <w:shd w:val="clear" w:color="auto" w:fill="FFFFFF"/>
            <w:tcMar>
              <w:top w:w="40" w:type="dxa"/>
              <w:left w:w="200" w:type="dxa"/>
              <w:bottom w:w="40" w:type="dxa"/>
              <w:right w:w="200" w:type="dxa"/>
            </w:tcMar>
            <w:vAlign w:val="center"/>
          </w:tcPr>
          <w:p w14:paraId="41AE3256"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52CDE6EE"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4021228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37A99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C71869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A45BB1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27C9A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16F28F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844349" w14:textId="77777777" w:rsidR="00EE46BB" w:rsidRDefault="00FB6672">
            <w:pPr>
              <w:jc w:val="center"/>
            </w:pPr>
            <w:r>
              <w:rPr>
                <w:rFonts w:eastAsia="Times New Roman" w:cs="Times New Roman"/>
                <w:sz w:val="22"/>
              </w:rPr>
              <w:t>0,0000</w:t>
            </w:r>
          </w:p>
        </w:tc>
      </w:tr>
      <w:tr w:rsidR="00EE46BB" w14:paraId="069A0E14" w14:textId="77777777">
        <w:trPr>
          <w:jc w:val="center"/>
        </w:trPr>
        <w:tc>
          <w:tcPr>
            <w:tcW w:w="2310" w:type="pct"/>
            <w:vMerge/>
          </w:tcPr>
          <w:p w14:paraId="00CC08FC"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2E815AFA"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338C01D6"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D2F4BF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8317E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395CE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DAD4FC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CDA3A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B05AC3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3AC5DE0" w14:textId="77777777" w:rsidR="00EE46BB" w:rsidRDefault="00FB6672">
            <w:pPr>
              <w:jc w:val="center"/>
            </w:pPr>
            <w:r>
              <w:rPr>
                <w:rFonts w:eastAsia="Times New Roman" w:cs="Times New Roman"/>
                <w:sz w:val="22"/>
              </w:rPr>
              <w:t>0,0000</w:t>
            </w:r>
          </w:p>
        </w:tc>
      </w:tr>
      <w:tr w:rsidR="00EE46BB" w14:paraId="4C3E961E" w14:textId="77777777">
        <w:trPr>
          <w:jc w:val="center"/>
        </w:trPr>
        <w:tc>
          <w:tcPr>
            <w:tcW w:w="2310" w:type="pct"/>
            <w:vMerge/>
          </w:tcPr>
          <w:p w14:paraId="5F1AD57A" w14:textId="77777777" w:rsidR="00EE46BB" w:rsidRDefault="00EE46BB"/>
        </w:tc>
        <w:tc>
          <w:tcPr>
            <w:tcW w:w="2310" w:type="pct"/>
            <w:vMerge/>
          </w:tcPr>
          <w:p w14:paraId="237C9CB6" w14:textId="77777777" w:rsidR="00EE46BB" w:rsidRDefault="00EE46BB"/>
        </w:tc>
        <w:tc>
          <w:tcPr>
            <w:tcW w:w="2310" w:type="pct"/>
            <w:shd w:val="clear" w:color="auto" w:fill="FFFFFF"/>
            <w:tcMar>
              <w:top w:w="40" w:type="dxa"/>
              <w:left w:w="200" w:type="dxa"/>
              <w:bottom w:w="40" w:type="dxa"/>
              <w:right w:w="200" w:type="dxa"/>
            </w:tcMar>
            <w:vAlign w:val="center"/>
          </w:tcPr>
          <w:p w14:paraId="7E94C176"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BCED9C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985A8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7A582B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39570D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716BC5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E439C4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2CF7815" w14:textId="77777777" w:rsidR="00EE46BB" w:rsidRDefault="00FB6672">
            <w:pPr>
              <w:jc w:val="center"/>
            </w:pPr>
            <w:r>
              <w:rPr>
                <w:rFonts w:eastAsia="Times New Roman" w:cs="Times New Roman"/>
                <w:sz w:val="22"/>
              </w:rPr>
              <w:t>0,0000</w:t>
            </w:r>
          </w:p>
        </w:tc>
      </w:tr>
      <w:tr w:rsidR="00EE46BB" w14:paraId="66ED9DAE" w14:textId="77777777">
        <w:trPr>
          <w:jc w:val="center"/>
        </w:trPr>
        <w:tc>
          <w:tcPr>
            <w:tcW w:w="2310" w:type="pct"/>
            <w:vMerge w:val="restart"/>
            <w:shd w:val="clear" w:color="auto" w:fill="FFFFFF"/>
            <w:tcMar>
              <w:top w:w="40" w:type="dxa"/>
              <w:left w:w="200" w:type="dxa"/>
              <w:bottom w:w="40" w:type="dxa"/>
              <w:right w:w="200" w:type="dxa"/>
            </w:tcMar>
            <w:vAlign w:val="center"/>
          </w:tcPr>
          <w:p w14:paraId="1811EA99" w14:textId="77777777" w:rsidR="00EE46BB" w:rsidRDefault="00FB6672">
            <w:r>
              <w:rPr>
                <w:rFonts w:eastAsia="Times New Roman" w:cs="Times New Roman"/>
                <w:sz w:val="22"/>
              </w:rPr>
              <w:lastRenderedPageBreak/>
              <w:t>Котельная №16</w:t>
            </w:r>
          </w:p>
        </w:tc>
        <w:tc>
          <w:tcPr>
            <w:tcW w:w="2310" w:type="pct"/>
            <w:shd w:val="clear" w:color="auto" w:fill="FFFFFF"/>
            <w:tcMar>
              <w:top w:w="40" w:type="dxa"/>
              <w:left w:w="200" w:type="dxa"/>
              <w:bottom w:w="40" w:type="dxa"/>
              <w:right w:w="200" w:type="dxa"/>
            </w:tcMar>
            <w:vAlign w:val="center"/>
          </w:tcPr>
          <w:p w14:paraId="0261A011"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76464D4B"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2101B0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EE9B1C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656487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7278D1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35BC51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2A46C6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E07B79" w14:textId="77777777" w:rsidR="00EE46BB" w:rsidRDefault="00FB6672">
            <w:pPr>
              <w:jc w:val="center"/>
            </w:pPr>
            <w:r>
              <w:rPr>
                <w:rFonts w:eastAsia="Times New Roman" w:cs="Times New Roman"/>
                <w:sz w:val="22"/>
              </w:rPr>
              <w:t>0,0000</w:t>
            </w:r>
          </w:p>
        </w:tc>
      </w:tr>
      <w:tr w:rsidR="00EE46BB" w14:paraId="3A82E084" w14:textId="77777777">
        <w:trPr>
          <w:jc w:val="center"/>
        </w:trPr>
        <w:tc>
          <w:tcPr>
            <w:tcW w:w="2310" w:type="pct"/>
            <w:vMerge/>
          </w:tcPr>
          <w:p w14:paraId="44C71C6A" w14:textId="77777777" w:rsidR="00EE46BB" w:rsidRDefault="00EE46BB"/>
        </w:tc>
        <w:tc>
          <w:tcPr>
            <w:tcW w:w="2310" w:type="pct"/>
            <w:shd w:val="clear" w:color="auto" w:fill="FFFFFF"/>
            <w:tcMar>
              <w:top w:w="40" w:type="dxa"/>
              <w:left w:w="200" w:type="dxa"/>
              <w:bottom w:w="40" w:type="dxa"/>
              <w:right w:w="200" w:type="dxa"/>
            </w:tcMar>
            <w:vAlign w:val="center"/>
          </w:tcPr>
          <w:p w14:paraId="2599E02E"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1B3A1E1A"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FA199A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591273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C9B1B2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6CEE9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F0A382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619F2F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C8A8E54" w14:textId="77777777" w:rsidR="00EE46BB" w:rsidRDefault="00FB6672">
            <w:pPr>
              <w:jc w:val="center"/>
            </w:pPr>
            <w:r>
              <w:rPr>
                <w:rFonts w:eastAsia="Times New Roman" w:cs="Times New Roman"/>
                <w:sz w:val="22"/>
              </w:rPr>
              <w:t>0,0000</w:t>
            </w:r>
          </w:p>
        </w:tc>
      </w:tr>
      <w:tr w:rsidR="00EE46BB" w14:paraId="44C592F2" w14:textId="77777777">
        <w:trPr>
          <w:jc w:val="center"/>
        </w:trPr>
        <w:tc>
          <w:tcPr>
            <w:tcW w:w="2310" w:type="pct"/>
            <w:vMerge/>
          </w:tcPr>
          <w:p w14:paraId="49EC040A" w14:textId="77777777" w:rsidR="00EE46BB" w:rsidRDefault="00EE46BB"/>
        </w:tc>
        <w:tc>
          <w:tcPr>
            <w:tcW w:w="2310" w:type="pct"/>
            <w:shd w:val="clear" w:color="auto" w:fill="FFFFFF"/>
            <w:tcMar>
              <w:top w:w="40" w:type="dxa"/>
              <w:left w:w="200" w:type="dxa"/>
              <w:bottom w:w="40" w:type="dxa"/>
              <w:right w:w="200" w:type="dxa"/>
            </w:tcMar>
            <w:vAlign w:val="center"/>
          </w:tcPr>
          <w:p w14:paraId="7E63D689"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572A3CFB"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0A7242B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768F5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66F30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785F9E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9D1131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D75DE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53B735D" w14:textId="77777777" w:rsidR="00EE46BB" w:rsidRDefault="00FB6672">
            <w:pPr>
              <w:jc w:val="center"/>
            </w:pPr>
            <w:r>
              <w:rPr>
                <w:rFonts w:eastAsia="Times New Roman" w:cs="Times New Roman"/>
                <w:sz w:val="22"/>
              </w:rPr>
              <w:t>0,0000</w:t>
            </w:r>
          </w:p>
        </w:tc>
      </w:tr>
      <w:tr w:rsidR="00EE46BB" w14:paraId="057BE01D" w14:textId="77777777">
        <w:trPr>
          <w:jc w:val="center"/>
        </w:trPr>
        <w:tc>
          <w:tcPr>
            <w:tcW w:w="2310" w:type="pct"/>
            <w:vMerge/>
          </w:tcPr>
          <w:p w14:paraId="6AA337C9" w14:textId="77777777" w:rsidR="00EE46BB" w:rsidRDefault="00EE46BB"/>
        </w:tc>
        <w:tc>
          <w:tcPr>
            <w:tcW w:w="2310" w:type="pct"/>
            <w:shd w:val="clear" w:color="auto" w:fill="FFFFFF"/>
            <w:tcMar>
              <w:top w:w="40" w:type="dxa"/>
              <w:left w:w="200" w:type="dxa"/>
              <w:bottom w:w="40" w:type="dxa"/>
              <w:right w:w="200" w:type="dxa"/>
            </w:tcMar>
            <w:vAlign w:val="center"/>
          </w:tcPr>
          <w:p w14:paraId="12A00D1D"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2123C503"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449D5C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F9A733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3436CB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CAF3B0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77F6A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3F05D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ECEFAE5" w14:textId="77777777" w:rsidR="00EE46BB" w:rsidRDefault="00FB6672">
            <w:pPr>
              <w:jc w:val="center"/>
            </w:pPr>
            <w:r>
              <w:rPr>
                <w:rFonts w:eastAsia="Times New Roman" w:cs="Times New Roman"/>
                <w:sz w:val="22"/>
              </w:rPr>
              <w:t>0,0000</w:t>
            </w:r>
          </w:p>
        </w:tc>
      </w:tr>
      <w:tr w:rsidR="00EE46BB" w14:paraId="703826B5" w14:textId="77777777">
        <w:trPr>
          <w:jc w:val="center"/>
        </w:trPr>
        <w:tc>
          <w:tcPr>
            <w:tcW w:w="2310" w:type="pct"/>
            <w:vMerge/>
          </w:tcPr>
          <w:p w14:paraId="7C515F7F"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58C9765C"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43CE7E90"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63DA3DA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67C9D6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5AFD29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52F821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A9F6B6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E8123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21023BE" w14:textId="77777777" w:rsidR="00EE46BB" w:rsidRDefault="00FB6672">
            <w:pPr>
              <w:jc w:val="center"/>
            </w:pPr>
            <w:r>
              <w:rPr>
                <w:rFonts w:eastAsia="Times New Roman" w:cs="Times New Roman"/>
                <w:sz w:val="22"/>
              </w:rPr>
              <w:t>0,0000</w:t>
            </w:r>
          </w:p>
        </w:tc>
      </w:tr>
      <w:tr w:rsidR="00EE46BB" w14:paraId="166F2EFE" w14:textId="77777777">
        <w:trPr>
          <w:jc w:val="center"/>
        </w:trPr>
        <w:tc>
          <w:tcPr>
            <w:tcW w:w="2310" w:type="pct"/>
            <w:vMerge/>
          </w:tcPr>
          <w:p w14:paraId="3531E32B" w14:textId="77777777" w:rsidR="00EE46BB" w:rsidRDefault="00EE46BB"/>
        </w:tc>
        <w:tc>
          <w:tcPr>
            <w:tcW w:w="2310" w:type="pct"/>
            <w:vMerge/>
          </w:tcPr>
          <w:p w14:paraId="55E4B45F" w14:textId="77777777" w:rsidR="00EE46BB" w:rsidRDefault="00EE46BB"/>
        </w:tc>
        <w:tc>
          <w:tcPr>
            <w:tcW w:w="2310" w:type="pct"/>
            <w:shd w:val="clear" w:color="auto" w:fill="FFFFFF"/>
            <w:tcMar>
              <w:top w:w="40" w:type="dxa"/>
              <w:left w:w="200" w:type="dxa"/>
              <w:bottom w:w="40" w:type="dxa"/>
              <w:right w:w="200" w:type="dxa"/>
            </w:tcMar>
            <w:vAlign w:val="center"/>
          </w:tcPr>
          <w:p w14:paraId="41E892DA"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256961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EC851C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F661A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0D81D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3AC8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338D8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C9DEA4" w14:textId="77777777" w:rsidR="00EE46BB" w:rsidRDefault="00FB6672">
            <w:pPr>
              <w:jc w:val="center"/>
            </w:pPr>
            <w:r>
              <w:rPr>
                <w:rFonts w:eastAsia="Times New Roman" w:cs="Times New Roman"/>
                <w:sz w:val="22"/>
              </w:rPr>
              <w:t>0,0000</w:t>
            </w:r>
          </w:p>
        </w:tc>
      </w:tr>
      <w:tr w:rsidR="00EE46BB" w14:paraId="52DD20BA" w14:textId="77777777">
        <w:trPr>
          <w:jc w:val="center"/>
        </w:trPr>
        <w:tc>
          <w:tcPr>
            <w:tcW w:w="2310" w:type="pct"/>
            <w:vMerge w:val="restart"/>
            <w:shd w:val="clear" w:color="auto" w:fill="FFFFFF"/>
            <w:tcMar>
              <w:top w:w="40" w:type="dxa"/>
              <w:left w:w="200" w:type="dxa"/>
              <w:bottom w:w="40" w:type="dxa"/>
              <w:right w:w="200" w:type="dxa"/>
            </w:tcMar>
            <w:vAlign w:val="center"/>
          </w:tcPr>
          <w:p w14:paraId="426A9207" w14:textId="77777777" w:rsidR="00EE46BB" w:rsidRDefault="00FB6672">
            <w:r>
              <w:rPr>
                <w:rFonts w:eastAsia="Times New Roman" w:cs="Times New Roman"/>
                <w:sz w:val="22"/>
              </w:rPr>
              <w:t>Котельная с. Кошуки</w:t>
            </w:r>
          </w:p>
        </w:tc>
        <w:tc>
          <w:tcPr>
            <w:tcW w:w="2310" w:type="pct"/>
            <w:shd w:val="clear" w:color="auto" w:fill="FFFFFF"/>
            <w:tcMar>
              <w:top w:w="40" w:type="dxa"/>
              <w:left w:w="200" w:type="dxa"/>
              <w:bottom w:w="40" w:type="dxa"/>
              <w:right w:w="200" w:type="dxa"/>
            </w:tcMar>
            <w:vAlign w:val="center"/>
          </w:tcPr>
          <w:p w14:paraId="0D70E286"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3EAEE933"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7351E0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BCE880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D44597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2281E0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1545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30E2CA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1D49177" w14:textId="77777777" w:rsidR="00EE46BB" w:rsidRDefault="00FB6672">
            <w:pPr>
              <w:jc w:val="center"/>
            </w:pPr>
            <w:r>
              <w:rPr>
                <w:rFonts w:eastAsia="Times New Roman" w:cs="Times New Roman"/>
                <w:sz w:val="22"/>
              </w:rPr>
              <w:t>0,0000</w:t>
            </w:r>
          </w:p>
        </w:tc>
      </w:tr>
      <w:tr w:rsidR="00EE46BB" w14:paraId="6EA3CB23" w14:textId="77777777">
        <w:trPr>
          <w:jc w:val="center"/>
        </w:trPr>
        <w:tc>
          <w:tcPr>
            <w:tcW w:w="2310" w:type="pct"/>
            <w:vMerge/>
          </w:tcPr>
          <w:p w14:paraId="083D56A5" w14:textId="77777777" w:rsidR="00EE46BB" w:rsidRDefault="00EE46BB"/>
        </w:tc>
        <w:tc>
          <w:tcPr>
            <w:tcW w:w="2310" w:type="pct"/>
            <w:shd w:val="clear" w:color="auto" w:fill="FFFFFF"/>
            <w:tcMar>
              <w:top w:w="40" w:type="dxa"/>
              <w:left w:w="200" w:type="dxa"/>
              <w:bottom w:w="40" w:type="dxa"/>
              <w:right w:w="200" w:type="dxa"/>
            </w:tcMar>
            <w:vAlign w:val="center"/>
          </w:tcPr>
          <w:p w14:paraId="34319E9B"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6E9E6FA8"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4F2E679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489A2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4F31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7325DD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46FBC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354EF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224AFD" w14:textId="77777777" w:rsidR="00EE46BB" w:rsidRDefault="00FB6672">
            <w:pPr>
              <w:jc w:val="center"/>
            </w:pPr>
            <w:r>
              <w:rPr>
                <w:rFonts w:eastAsia="Times New Roman" w:cs="Times New Roman"/>
                <w:sz w:val="22"/>
              </w:rPr>
              <w:t>0,0000</w:t>
            </w:r>
          </w:p>
        </w:tc>
      </w:tr>
      <w:tr w:rsidR="00EE46BB" w14:paraId="1DB7C7FC" w14:textId="77777777">
        <w:trPr>
          <w:jc w:val="center"/>
        </w:trPr>
        <w:tc>
          <w:tcPr>
            <w:tcW w:w="2310" w:type="pct"/>
            <w:vMerge/>
          </w:tcPr>
          <w:p w14:paraId="1CB4E80A" w14:textId="77777777" w:rsidR="00EE46BB" w:rsidRDefault="00EE46BB"/>
        </w:tc>
        <w:tc>
          <w:tcPr>
            <w:tcW w:w="2310" w:type="pct"/>
            <w:shd w:val="clear" w:color="auto" w:fill="FFFFFF"/>
            <w:tcMar>
              <w:top w:w="40" w:type="dxa"/>
              <w:left w:w="200" w:type="dxa"/>
              <w:bottom w:w="40" w:type="dxa"/>
              <w:right w:w="200" w:type="dxa"/>
            </w:tcMar>
            <w:vAlign w:val="center"/>
          </w:tcPr>
          <w:p w14:paraId="633697E1"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406D812F"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4401B7D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F7D10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E1A224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BA0DA0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4D8094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EE94D2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428367" w14:textId="77777777" w:rsidR="00EE46BB" w:rsidRDefault="00FB6672">
            <w:pPr>
              <w:jc w:val="center"/>
            </w:pPr>
            <w:r>
              <w:rPr>
                <w:rFonts w:eastAsia="Times New Roman" w:cs="Times New Roman"/>
                <w:sz w:val="22"/>
              </w:rPr>
              <w:t>0,0000</w:t>
            </w:r>
          </w:p>
        </w:tc>
      </w:tr>
      <w:tr w:rsidR="00EE46BB" w14:paraId="2AC7EF9E" w14:textId="77777777">
        <w:trPr>
          <w:jc w:val="center"/>
        </w:trPr>
        <w:tc>
          <w:tcPr>
            <w:tcW w:w="2310" w:type="pct"/>
            <w:vMerge/>
          </w:tcPr>
          <w:p w14:paraId="2E7FBF8D" w14:textId="77777777" w:rsidR="00EE46BB" w:rsidRDefault="00EE46BB"/>
        </w:tc>
        <w:tc>
          <w:tcPr>
            <w:tcW w:w="2310" w:type="pct"/>
            <w:shd w:val="clear" w:color="auto" w:fill="FFFFFF"/>
            <w:tcMar>
              <w:top w:w="40" w:type="dxa"/>
              <w:left w:w="200" w:type="dxa"/>
              <w:bottom w:w="40" w:type="dxa"/>
              <w:right w:w="200" w:type="dxa"/>
            </w:tcMar>
            <w:vAlign w:val="center"/>
          </w:tcPr>
          <w:p w14:paraId="75E4561E"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53C8AB31"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545C5F0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B65C6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045CA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6315C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48874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7BA4C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6C961E" w14:textId="77777777" w:rsidR="00EE46BB" w:rsidRDefault="00FB6672">
            <w:pPr>
              <w:jc w:val="center"/>
            </w:pPr>
            <w:r>
              <w:rPr>
                <w:rFonts w:eastAsia="Times New Roman" w:cs="Times New Roman"/>
                <w:sz w:val="22"/>
              </w:rPr>
              <w:t>0,0000</w:t>
            </w:r>
          </w:p>
        </w:tc>
      </w:tr>
      <w:tr w:rsidR="00EE46BB" w14:paraId="148F887F" w14:textId="77777777">
        <w:trPr>
          <w:jc w:val="center"/>
        </w:trPr>
        <w:tc>
          <w:tcPr>
            <w:tcW w:w="2310" w:type="pct"/>
            <w:vMerge/>
          </w:tcPr>
          <w:p w14:paraId="53403765"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619A03F8"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6C97189C"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7B97F88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2552F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2EDA3E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1B6AA2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AA084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10BD36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DB8C5F7" w14:textId="77777777" w:rsidR="00EE46BB" w:rsidRDefault="00FB6672">
            <w:pPr>
              <w:jc w:val="center"/>
            </w:pPr>
            <w:r>
              <w:rPr>
                <w:rFonts w:eastAsia="Times New Roman" w:cs="Times New Roman"/>
                <w:sz w:val="22"/>
              </w:rPr>
              <w:t>0,0000</w:t>
            </w:r>
          </w:p>
        </w:tc>
      </w:tr>
      <w:tr w:rsidR="00EE46BB" w14:paraId="25C535FE" w14:textId="77777777">
        <w:trPr>
          <w:jc w:val="center"/>
        </w:trPr>
        <w:tc>
          <w:tcPr>
            <w:tcW w:w="2310" w:type="pct"/>
            <w:vMerge/>
          </w:tcPr>
          <w:p w14:paraId="61743BF6" w14:textId="77777777" w:rsidR="00EE46BB" w:rsidRDefault="00EE46BB"/>
        </w:tc>
        <w:tc>
          <w:tcPr>
            <w:tcW w:w="2310" w:type="pct"/>
            <w:vMerge/>
          </w:tcPr>
          <w:p w14:paraId="432D45AD" w14:textId="77777777" w:rsidR="00EE46BB" w:rsidRDefault="00EE46BB"/>
        </w:tc>
        <w:tc>
          <w:tcPr>
            <w:tcW w:w="2310" w:type="pct"/>
            <w:shd w:val="clear" w:color="auto" w:fill="FFFFFF"/>
            <w:tcMar>
              <w:top w:w="40" w:type="dxa"/>
              <w:left w:w="200" w:type="dxa"/>
              <w:bottom w:w="40" w:type="dxa"/>
              <w:right w:w="200" w:type="dxa"/>
            </w:tcMar>
            <w:vAlign w:val="center"/>
          </w:tcPr>
          <w:p w14:paraId="3AD6DA9C"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F8D67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CAF7C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B9129F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B0304C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DDB144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8A65E8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18566CA" w14:textId="77777777" w:rsidR="00EE46BB" w:rsidRDefault="00FB6672">
            <w:pPr>
              <w:jc w:val="center"/>
            </w:pPr>
            <w:r>
              <w:rPr>
                <w:rFonts w:eastAsia="Times New Roman" w:cs="Times New Roman"/>
                <w:sz w:val="22"/>
              </w:rPr>
              <w:t>0,0000</w:t>
            </w:r>
          </w:p>
        </w:tc>
      </w:tr>
      <w:tr w:rsidR="00EE46BB" w14:paraId="2C6E8BFC" w14:textId="77777777">
        <w:trPr>
          <w:jc w:val="center"/>
        </w:trPr>
        <w:tc>
          <w:tcPr>
            <w:tcW w:w="2310" w:type="pct"/>
            <w:vMerge w:val="restart"/>
            <w:shd w:val="clear" w:color="auto" w:fill="FFFFFF"/>
            <w:tcMar>
              <w:top w:w="40" w:type="dxa"/>
              <w:left w:w="200" w:type="dxa"/>
              <w:bottom w:w="40" w:type="dxa"/>
              <w:right w:w="200" w:type="dxa"/>
            </w:tcMar>
            <w:vAlign w:val="center"/>
          </w:tcPr>
          <w:p w14:paraId="19B50640" w14:textId="77777777" w:rsidR="00EE46BB" w:rsidRDefault="00FB6672">
            <w:r>
              <w:rPr>
                <w:rFonts w:eastAsia="Times New Roman" w:cs="Times New Roman"/>
                <w:sz w:val="22"/>
              </w:rPr>
              <w:t>Котельная д. Увал</w:t>
            </w:r>
          </w:p>
        </w:tc>
        <w:tc>
          <w:tcPr>
            <w:tcW w:w="2310" w:type="pct"/>
            <w:shd w:val="clear" w:color="auto" w:fill="FFFFFF"/>
            <w:tcMar>
              <w:top w:w="40" w:type="dxa"/>
              <w:left w:w="200" w:type="dxa"/>
              <w:bottom w:w="40" w:type="dxa"/>
              <w:right w:w="200" w:type="dxa"/>
            </w:tcMar>
            <w:vAlign w:val="center"/>
          </w:tcPr>
          <w:p w14:paraId="50BD88D6"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12374D71"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6EA2976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E9742D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EB94F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7BE620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DC39D6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4796F3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ACC782" w14:textId="77777777" w:rsidR="00EE46BB" w:rsidRDefault="00FB6672">
            <w:pPr>
              <w:jc w:val="center"/>
            </w:pPr>
            <w:r>
              <w:rPr>
                <w:rFonts w:eastAsia="Times New Roman" w:cs="Times New Roman"/>
                <w:sz w:val="22"/>
              </w:rPr>
              <w:t>0,0000</w:t>
            </w:r>
          </w:p>
        </w:tc>
      </w:tr>
      <w:tr w:rsidR="00EE46BB" w14:paraId="113607C8" w14:textId="77777777">
        <w:trPr>
          <w:jc w:val="center"/>
        </w:trPr>
        <w:tc>
          <w:tcPr>
            <w:tcW w:w="2310" w:type="pct"/>
            <w:vMerge/>
          </w:tcPr>
          <w:p w14:paraId="27FD2082" w14:textId="77777777" w:rsidR="00EE46BB" w:rsidRDefault="00EE46BB"/>
        </w:tc>
        <w:tc>
          <w:tcPr>
            <w:tcW w:w="2310" w:type="pct"/>
            <w:shd w:val="clear" w:color="auto" w:fill="FFFFFF"/>
            <w:tcMar>
              <w:top w:w="40" w:type="dxa"/>
              <w:left w:w="200" w:type="dxa"/>
              <w:bottom w:w="40" w:type="dxa"/>
              <w:right w:w="200" w:type="dxa"/>
            </w:tcMar>
            <w:vAlign w:val="center"/>
          </w:tcPr>
          <w:p w14:paraId="34D4EC86"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6782AD97"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B4A5CB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ED295D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FCA508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F7F866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A54354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8D859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F49E72A" w14:textId="77777777" w:rsidR="00EE46BB" w:rsidRDefault="00FB6672">
            <w:pPr>
              <w:jc w:val="center"/>
            </w:pPr>
            <w:r>
              <w:rPr>
                <w:rFonts w:eastAsia="Times New Roman" w:cs="Times New Roman"/>
                <w:sz w:val="22"/>
              </w:rPr>
              <w:t>0,0000</w:t>
            </w:r>
          </w:p>
        </w:tc>
      </w:tr>
      <w:tr w:rsidR="00EE46BB" w14:paraId="10561FBC" w14:textId="77777777">
        <w:trPr>
          <w:jc w:val="center"/>
        </w:trPr>
        <w:tc>
          <w:tcPr>
            <w:tcW w:w="2310" w:type="pct"/>
            <w:vMerge/>
          </w:tcPr>
          <w:p w14:paraId="60D54F1B" w14:textId="77777777" w:rsidR="00EE46BB" w:rsidRDefault="00EE46BB"/>
        </w:tc>
        <w:tc>
          <w:tcPr>
            <w:tcW w:w="2310" w:type="pct"/>
            <w:shd w:val="clear" w:color="auto" w:fill="FFFFFF"/>
            <w:tcMar>
              <w:top w:w="40" w:type="dxa"/>
              <w:left w:w="200" w:type="dxa"/>
              <w:bottom w:w="40" w:type="dxa"/>
              <w:right w:w="200" w:type="dxa"/>
            </w:tcMar>
            <w:vAlign w:val="center"/>
          </w:tcPr>
          <w:p w14:paraId="7248BBA3"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6B534D94"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5D4203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E5157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075E36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A0D5F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63CEA0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EBCA9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5C7E2D6" w14:textId="77777777" w:rsidR="00EE46BB" w:rsidRDefault="00FB6672">
            <w:pPr>
              <w:jc w:val="center"/>
            </w:pPr>
            <w:r>
              <w:rPr>
                <w:rFonts w:eastAsia="Times New Roman" w:cs="Times New Roman"/>
                <w:sz w:val="22"/>
              </w:rPr>
              <w:t>0,0000</w:t>
            </w:r>
          </w:p>
        </w:tc>
      </w:tr>
      <w:tr w:rsidR="00EE46BB" w14:paraId="44E80B39" w14:textId="77777777">
        <w:trPr>
          <w:jc w:val="center"/>
        </w:trPr>
        <w:tc>
          <w:tcPr>
            <w:tcW w:w="2310" w:type="pct"/>
            <w:vMerge/>
          </w:tcPr>
          <w:p w14:paraId="530C29AA" w14:textId="77777777" w:rsidR="00EE46BB" w:rsidRDefault="00EE46BB"/>
        </w:tc>
        <w:tc>
          <w:tcPr>
            <w:tcW w:w="2310" w:type="pct"/>
            <w:shd w:val="clear" w:color="auto" w:fill="FFFFFF"/>
            <w:tcMar>
              <w:top w:w="40" w:type="dxa"/>
              <w:left w:w="200" w:type="dxa"/>
              <w:bottom w:w="40" w:type="dxa"/>
              <w:right w:w="200" w:type="dxa"/>
            </w:tcMar>
            <w:vAlign w:val="center"/>
          </w:tcPr>
          <w:p w14:paraId="14A74BB5"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71101646"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1336C2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CC7C24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67599B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965BF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B52065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4C91C2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248FB94" w14:textId="77777777" w:rsidR="00EE46BB" w:rsidRDefault="00FB6672">
            <w:pPr>
              <w:jc w:val="center"/>
            </w:pPr>
            <w:r>
              <w:rPr>
                <w:rFonts w:eastAsia="Times New Roman" w:cs="Times New Roman"/>
                <w:sz w:val="22"/>
              </w:rPr>
              <w:t>0,0000</w:t>
            </w:r>
          </w:p>
        </w:tc>
      </w:tr>
      <w:tr w:rsidR="00EE46BB" w14:paraId="5A02B41B" w14:textId="77777777">
        <w:trPr>
          <w:jc w:val="center"/>
        </w:trPr>
        <w:tc>
          <w:tcPr>
            <w:tcW w:w="2310" w:type="pct"/>
            <w:vMerge/>
          </w:tcPr>
          <w:p w14:paraId="150354DE"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3BDB73E2"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6CF97785"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96B220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E0531F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85BDA1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6CB08D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1DE69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423C5D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B6A59C6" w14:textId="77777777" w:rsidR="00EE46BB" w:rsidRDefault="00FB6672">
            <w:pPr>
              <w:jc w:val="center"/>
            </w:pPr>
            <w:r>
              <w:rPr>
                <w:rFonts w:eastAsia="Times New Roman" w:cs="Times New Roman"/>
                <w:sz w:val="22"/>
              </w:rPr>
              <w:t>0,0000</w:t>
            </w:r>
          </w:p>
        </w:tc>
      </w:tr>
      <w:tr w:rsidR="00EE46BB" w14:paraId="76D5D91C" w14:textId="77777777">
        <w:trPr>
          <w:jc w:val="center"/>
        </w:trPr>
        <w:tc>
          <w:tcPr>
            <w:tcW w:w="2310" w:type="pct"/>
            <w:vMerge/>
          </w:tcPr>
          <w:p w14:paraId="34C44BF9" w14:textId="77777777" w:rsidR="00EE46BB" w:rsidRDefault="00EE46BB"/>
        </w:tc>
        <w:tc>
          <w:tcPr>
            <w:tcW w:w="2310" w:type="pct"/>
            <w:vMerge/>
          </w:tcPr>
          <w:p w14:paraId="69A352F7" w14:textId="77777777" w:rsidR="00EE46BB" w:rsidRDefault="00EE46BB"/>
        </w:tc>
        <w:tc>
          <w:tcPr>
            <w:tcW w:w="2310" w:type="pct"/>
            <w:shd w:val="clear" w:color="auto" w:fill="FFFFFF"/>
            <w:tcMar>
              <w:top w:w="40" w:type="dxa"/>
              <w:left w:w="200" w:type="dxa"/>
              <w:bottom w:w="40" w:type="dxa"/>
              <w:right w:w="200" w:type="dxa"/>
            </w:tcMar>
            <w:vAlign w:val="center"/>
          </w:tcPr>
          <w:p w14:paraId="39B2C0D2"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199C12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3704DA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66025C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1965E3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AA62A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96F98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F09D78" w14:textId="77777777" w:rsidR="00EE46BB" w:rsidRDefault="00FB6672">
            <w:pPr>
              <w:jc w:val="center"/>
            </w:pPr>
            <w:r>
              <w:rPr>
                <w:rFonts w:eastAsia="Times New Roman" w:cs="Times New Roman"/>
                <w:sz w:val="22"/>
              </w:rPr>
              <w:t>0,0000</w:t>
            </w:r>
          </w:p>
        </w:tc>
      </w:tr>
      <w:tr w:rsidR="00EE46BB" w14:paraId="7A2E65BF" w14:textId="77777777">
        <w:trPr>
          <w:jc w:val="center"/>
        </w:trPr>
        <w:tc>
          <w:tcPr>
            <w:tcW w:w="2310" w:type="pct"/>
            <w:vMerge w:val="restart"/>
            <w:shd w:val="clear" w:color="auto" w:fill="FFFFFF"/>
            <w:tcMar>
              <w:top w:w="40" w:type="dxa"/>
              <w:left w:w="200" w:type="dxa"/>
              <w:bottom w:w="40" w:type="dxa"/>
              <w:right w:w="200" w:type="dxa"/>
            </w:tcMar>
            <w:vAlign w:val="center"/>
          </w:tcPr>
          <w:p w14:paraId="04F7032F" w14:textId="77777777" w:rsidR="00EE46BB" w:rsidRDefault="00FB6672">
            <w:r>
              <w:rPr>
                <w:rFonts w:eastAsia="Times New Roman" w:cs="Times New Roman"/>
                <w:sz w:val="22"/>
              </w:rPr>
              <w:t>Котельная с. Крутое</w:t>
            </w:r>
          </w:p>
        </w:tc>
        <w:tc>
          <w:tcPr>
            <w:tcW w:w="2310" w:type="pct"/>
            <w:shd w:val="clear" w:color="auto" w:fill="FFFFFF"/>
            <w:tcMar>
              <w:top w:w="40" w:type="dxa"/>
              <w:left w:w="200" w:type="dxa"/>
              <w:bottom w:w="40" w:type="dxa"/>
              <w:right w:w="200" w:type="dxa"/>
            </w:tcMar>
            <w:vAlign w:val="center"/>
          </w:tcPr>
          <w:p w14:paraId="1341C6DE"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5D76ED3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6783F0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E16279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2FA7D7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EACFAE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2154E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C28FC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12ED82" w14:textId="77777777" w:rsidR="00EE46BB" w:rsidRDefault="00FB6672">
            <w:pPr>
              <w:jc w:val="center"/>
            </w:pPr>
            <w:r>
              <w:rPr>
                <w:rFonts w:eastAsia="Times New Roman" w:cs="Times New Roman"/>
                <w:sz w:val="22"/>
              </w:rPr>
              <w:t>0,0000</w:t>
            </w:r>
          </w:p>
        </w:tc>
      </w:tr>
      <w:tr w:rsidR="00EE46BB" w14:paraId="6116B911" w14:textId="77777777">
        <w:trPr>
          <w:jc w:val="center"/>
        </w:trPr>
        <w:tc>
          <w:tcPr>
            <w:tcW w:w="2310" w:type="pct"/>
            <w:vMerge/>
          </w:tcPr>
          <w:p w14:paraId="61024233" w14:textId="77777777" w:rsidR="00EE46BB" w:rsidRDefault="00EE46BB"/>
        </w:tc>
        <w:tc>
          <w:tcPr>
            <w:tcW w:w="2310" w:type="pct"/>
            <w:shd w:val="clear" w:color="auto" w:fill="FFFFFF"/>
            <w:tcMar>
              <w:top w:w="40" w:type="dxa"/>
              <w:left w:w="200" w:type="dxa"/>
              <w:bottom w:w="40" w:type="dxa"/>
              <w:right w:w="200" w:type="dxa"/>
            </w:tcMar>
            <w:vAlign w:val="center"/>
          </w:tcPr>
          <w:p w14:paraId="2EB29B6F"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1501C34C"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FAE09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2AFA45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401E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D0BC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D271B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612F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659E0ED" w14:textId="77777777" w:rsidR="00EE46BB" w:rsidRDefault="00FB6672">
            <w:pPr>
              <w:jc w:val="center"/>
            </w:pPr>
            <w:r>
              <w:rPr>
                <w:rFonts w:eastAsia="Times New Roman" w:cs="Times New Roman"/>
                <w:sz w:val="22"/>
              </w:rPr>
              <w:t>0,0000</w:t>
            </w:r>
          </w:p>
        </w:tc>
      </w:tr>
      <w:tr w:rsidR="00EE46BB" w14:paraId="5EC5B1B9" w14:textId="77777777">
        <w:trPr>
          <w:jc w:val="center"/>
        </w:trPr>
        <w:tc>
          <w:tcPr>
            <w:tcW w:w="2310" w:type="pct"/>
            <w:vMerge/>
          </w:tcPr>
          <w:p w14:paraId="3FC69A44" w14:textId="77777777" w:rsidR="00EE46BB" w:rsidRDefault="00EE46BB"/>
        </w:tc>
        <w:tc>
          <w:tcPr>
            <w:tcW w:w="2310" w:type="pct"/>
            <w:shd w:val="clear" w:color="auto" w:fill="FFFFFF"/>
            <w:tcMar>
              <w:top w:w="40" w:type="dxa"/>
              <w:left w:w="200" w:type="dxa"/>
              <w:bottom w:w="40" w:type="dxa"/>
              <w:right w:w="200" w:type="dxa"/>
            </w:tcMar>
            <w:vAlign w:val="center"/>
          </w:tcPr>
          <w:p w14:paraId="4118FB6B"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7672141B"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17A40A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A0F0F6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CF8A6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FCBDE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0CFFE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6C256B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884EEB0" w14:textId="77777777" w:rsidR="00EE46BB" w:rsidRDefault="00FB6672">
            <w:pPr>
              <w:jc w:val="center"/>
            </w:pPr>
            <w:r>
              <w:rPr>
                <w:rFonts w:eastAsia="Times New Roman" w:cs="Times New Roman"/>
                <w:sz w:val="22"/>
              </w:rPr>
              <w:t>0,0000</w:t>
            </w:r>
          </w:p>
        </w:tc>
      </w:tr>
      <w:tr w:rsidR="00EE46BB" w14:paraId="0A1AAC36" w14:textId="77777777">
        <w:trPr>
          <w:jc w:val="center"/>
        </w:trPr>
        <w:tc>
          <w:tcPr>
            <w:tcW w:w="2310" w:type="pct"/>
            <w:vMerge/>
          </w:tcPr>
          <w:p w14:paraId="613FF39A" w14:textId="77777777" w:rsidR="00EE46BB" w:rsidRDefault="00EE46BB"/>
        </w:tc>
        <w:tc>
          <w:tcPr>
            <w:tcW w:w="2310" w:type="pct"/>
            <w:shd w:val="clear" w:color="auto" w:fill="FFFFFF"/>
            <w:tcMar>
              <w:top w:w="40" w:type="dxa"/>
              <w:left w:w="200" w:type="dxa"/>
              <w:bottom w:w="40" w:type="dxa"/>
              <w:right w:w="200" w:type="dxa"/>
            </w:tcMar>
            <w:vAlign w:val="center"/>
          </w:tcPr>
          <w:p w14:paraId="6D713C46"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2C2247C3"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3A27C0E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205F8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FE3A7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16322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8E3E1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EF9B0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21AD2EC" w14:textId="77777777" w:rsidR="00EE46BB" w:rsidRDefault="00FB6672">
            <w:pPr>
              <w:jc w:val="center"/>
            </w:pPr>
            <w:r>
              <w:rPr>
                <w:rFonts w:eastAsia="Times New Roman" w:cs="Times New Roman"/>
                <w:sz w:val="22"/>
              </w:rPr>
              <w:t>0,0000</w:t>
            </w:r>
          </w:p>
        </w:tc>
      </w:tr>
      <w:tr w:rsidR="00EE46BB" w14:paraId="2932C86B" w14:textId="77777777">
        <w:trPr>
          <w:jc w:val="center"/>
        </w:trPr>
        <w:tc>
          <w:tcPr>
            <w:tcW w:w="2310" w:type="pct"/>
            <w:vMerge/>
          </w:tcPr>
          <w:p w14:paraId="3C4D4C7D"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7C7C2C13"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42B3DED8"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978EDB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4573B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675A16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9BCD4F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C43C41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EC608C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E4ADDFB" w14:textId="77777777" w:rsidR="00EE46BB" w:rsidRDefault="00FB6672">
            <w:pPr>
              <w:jc w:val="center"/>
            </w:pPr>
            <w:r>
              <w:rPr>
                <w:rFonts w:eastAsia="Times New Roman" w:cs="Times New Roman"/>
                <w:sz w:val="22"/>
              </w:rPr>
              <w:t>0,0000</w:t>
            </w:r>
          </w:p>
        </w:tc>
      </w:tr>
      <w:tr w:rsidR="00EE46BB" w14:paraId="1BCD1120" w14:textId="77777777">
        <w:trPr>
          <w:jc w:val="center"/>
        </w:trPr>
        <w:tc>
          <w:tcPr>
            <w:tcW w:w="2310" w:type="pct"/>
            <w:vMerge/>
          </w:tcPr>
          <w:p w14:paraId="1C3F695F" w14:textId="77777777" w:rsidR="00EE46BB" w:rsidRDefault="00EE46BB"/>
        </w:tc>
        <w:tc>
          <w:tcPr>
            <w:tcW w:w="2310" w:type="pct"/>
            <w:vMerge/>
          </w:tcPr>
          <w:p w14:paraId="47BA1357" w14:textId="77777777" w:rsidR="00EE46BB" w:rsidRDefault="00EE46BB"/>
        </w:tc>
        <w:tc>
          <w:tcPr>
            <w:tcW w:w="2310" w:type="pct"/>
            <w:shd w:val="clear" w:color="auto" w:fill="FFFFFF"/>
            <w:tcMar>
              <w:top w:w="40" w:type="dxa"/>
              <w:left w:w="200" w:type="dxa"/>
              <w:bottom w:w="40" w:type="dxa"/>
              <w:right w:w="200" w:type="dxa"/>
            </w:tcMar>
            <w:vAlign w:val="center"/>
          </w:tcPr>
          <w:p w14:paraId="4884C26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823B6E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D2D681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1FEBA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376F5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B8016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71B86B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60D0030" w14:textId="77777777" w:rsidR="00EE46BB" w:rsidRDefault="00FB6672">
            <w:pPr>
              <w:jc w:val="center"/>
            </w:pPr>
            <w:r>
              <w:rPr>
                <w:rFonts w:eastAsia="Times New Roman" w:cs="Times New Roman"/>
                <w:sz w:val="22"/>
              </w:rPr>
              <w:t>0,0000</w:t>
            </w:r>
          </w:p>
        </w:tc>
      </w:tr>
      <w:tr w:rsidR="00EE46BB" w14:paraId="74DFC192" w14:textId="77777777">
        <w:trPr>
          <w:jc w:val="center"/>
        </w:trPr>
        <w:tc>
          <w:tcPr>
            <w:tcW w:w="2310" w:type="pct"/>
            <w:vMerge w:val="restart"/>
            <w:shd w:val="clear" w:color="auto" w:fill="FFFFFF"/>
            <w:tcMar>
              <w:top w:w="40" w:type="dxa"/>
              <w:left w:w="200" w:type="dxa"/>
              <w:bottom w:w="40" w:type="dxa"/>
              <w:right w:w="200" w:type="dxa"/>
            </w:tcMar>
            <w:vAlign w:val="center"/>
          </w:tcPr>
          <w:p w14:paraId="2516AA61" w14:textId="77777777" w:rsidR="00EE46BB" w:rsidRDefault="00FB6672">
            <w:r>
              <w:rPr>
                <w:rFonts w:eastAsia="Times New Roman" w:cs="Times New Roman"/>
                <w:sz w:val="22"/>
              </w:rPr>
              <w:t>Котельная школы п. Азанка</w:t>
            </w:r>
          </w:p>
        </w:tc>
        <w:tc>
          <w:tcPr>
            <w:tcW w:w="2310" w:type="pct"/>
            <w:shd w:val="clear" w:color="auto" w:fill="FFFFFF"/>
            <w:tcMar>
              <w:top w:w="40" w:type="dxa"/>
              <w:left w:w="200" w:type="dxa"/>
              <w:bottom w:w="40" w:type="dxa"/>
              <w:right w:w="200" w:type="dxa"/>
            </w:tcMar>
            <w:vAlign w:val="center"/>
          </w:tcPr>
          <w:p w14:paraId="71931617"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32C35BCE"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BA5B39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EE7AC2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8C5320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1C53B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9C456E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C473B2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3B43EF3" w14:textId="77777777" w:rsidR="00EE46BB" w:rsidRDefault="00FB6672">
            <w:pPr>
              <w:jc w:val="center"/>
            </w:pPr>
            <w:r>
              <w:rPr>
                <w:rFonts w:eastAsia="Times New Roman" w:cs="Times New Roman"/>
                <w:sz w:val="22"/>
              </w:rPr>
              <w:t>0,0000</w:t>
            </w:r>
          </w:p>
        </w:tc>
      </w:tr>
      <w:tr w:rsidR="00EE46BB" w14:paraId="20776DAD" w14:textId="77777777">
        <w:trPr>
          <w:jc w:val="center"/>
        </w:trPr>
        <w:tc>
          <w:tcPr>
            <w:tcW w:w="2310" w:type="pct"/>
            <w:vMerge/>
          </w:tcPr>
          <w:p w14:paraId="47120150" w14:textId="77777777" w:rsidR="00EE46BB" w:rsidRDefault="00EE46BB"/>
        </w:tc>
        <w:tc>
          <w:tcPr>
            <w:tcW w:w="2310" w:type="pct"/>
            <w:shd w:val="clear" w:color="auto" w:fill="FFFFFF"/>
            <w:tcMar>
              <w:top w:w="40" w:type="dxa"/>
              <w:left w:w="200" w:type="dxa"/>
              <w:bottom w:w="40" w:type="dxa"/>
              <w:right w:w="200" w:type="dxa"/>
            </w:tcMar>
            <w:vAlign w:val="center"/>
          </w:tcPr>
          <w:p w14:paraId="18C93CE5"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7B31E711"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447A7B2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9D24F8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441737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DF66C8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1AE2C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1EF9E8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A04B5A" w14:textId="77777777" w:rsidR="00EE46BB" w:rsidRDefault="00FB6672">
            <w:pPr>
              <w:jc w:val="center"/>
            </w:pPr>
            <w:r>
              <w:rPr>
                <w:rFonts w:eastAsia="Times New Roman" w:cs="Times New Roman"/>
                <w:sz w:val="22"/>
              </w:rPr>
              <w:t>0,0000</w:t>
            </w:r>
          </w:p>
        </w:tc>
      </w:tr>
      <w:tr w:rsidR="00EE46BB" w14:paraId="2ECA60CA" w14:textId="77777777">
        <w:trPr>
          <w:jc w:val="center"/>
        </w:trPr>
        <w:tc>
          <w:tcPr>
            <w:tcW w:w="2310" w:type="pct"/>
            <w:vMerge/>
          </w:tcPr>
          <w:p w14:paraId="20B73F3F" w14:textId="77777777" w:rsidR="00EE46BB" w:rsidRDefault="00EE46BB"/>
        </w:tc>
        <w:tc>
          <w:tcPr>
            <w:tcW w:w="2310" w:type="pct"/>
            <w:shd w:val="clear" w:color="auto" w:fill="FFFFFF"/>
            <w:tcMar>
              <w:top w:w="40" w:type="dxa"/>
              <w:left w:w="200" w:type="dxa"/>
              <w:bottom w:w="40" w:type="dxa"/>
              <w:right w:w="200" w:type="dxa"/>
            </w:tcMar>
            <w:vAlign w:val="center"/>
          </w:tcPr>
          <w:p w14:paraId="3102181C"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3863BF8E"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65B8707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FBF0DC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F80338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45B0B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991AD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CA6C8E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576EF62" w14:textId="77777777" w:rsidR="00EE46BB" w:rsidRDefault="00FB6672">
            <w:pPr>
              <w:jc w:val="center"/>
            </w:pPr>
            <w:r>
              <w:rPr>
                <w:rFonts w:eastAsia="Times New Roman" w:cs="Times New Roman"/>
                <w:sz w:val="22"/>
              </w:rPr>
              <w:t>0,0000</w:t>
            </w:r>
          </w:p>
        </w:tc>
      </w:tr>
      <w:tr w:rsidR="00EE46BB" w14:paraId="66DDB8D8" w14:textId="77777777">
        <w:trPr>
          <w:jc w:val="center"/>
        </w:trPr>
        <w:tc>
          <w:tcPr>
            <w:tcW w:w="2310" w:type="pct"/>
            <w:vMerge/>
          </w:tcPr>
          <w:p w14:paraId="24EFE539" w14:textId="77777777" w:rsidR="00EE46BB" w:rsidRDefault="00EE46BB"/>
        </w:tc>
        <w:tc>
          <w:tcPr>
            <w:tcW w:w="2310" w:type="pct"/>
            <w:shd w:val="clear" w:color="auto" w:fill="FFFFFF"/>
            <w:tcMar>
              <w:top w:w="40" w:type="dxa"/>
              <w:left w:w="200" w:type="dxa"/>
              <w:bottom w:w="40" w:type="dxa"/>
              <w:right w:w="200" w:type="dxa"/>
            </w:tcMar>
            <w:vAlign w:val="center"/>
          </w:tcPr>
          <w:p w14:paraId="22398C42"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14C67D92"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DCC095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8FAE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E1A68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1DCF3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A34FC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37E38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F1F827D" w14:textId="77777777" w:rsidR="00EE46BB" w:rsidRDefault="00FB6672">
            <w:pPr>
              <w:jc w:val="center"/>
            </w:pPr>
            <w:r>
              <w:rPr>
                <w:rFonts w:eastAsia="Times New Roman" w:cs="Times New Roman"/>
                <w:sz w:val="22"/>
              </w:rPr>
              <w:t>0,0000</w:t>
            </w:r>
          </w:p>
        </w:tc>
      </w:tr>
      <w:tr w:rsidR="00EE46BB" w14:paraId="5404E48D" w14:textId="77777777">
        <w:trPr>
          <w:jc w:val="center"/>
        </w:trPr>
        <w:tc>
          <w:tcPr>
            <w:tcW w:w="2310" w:type="pct"/>
            <w:vMerge/>
          </w:tcPr>
          <w:p w14:paraId="63092297"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7080D8D0"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1A0A9B3A"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3F1B6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AFA8E1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2A413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51445D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5C88D7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E8F7C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75B747" w14:textId="77777777" w:rsidR="00EE46BB" w:rsidRDefault="00FB6672">
            <w:pPr>
              <w:jc w:val="center"/>
            </w:pPr>
            <w:r>
              <w:rPr>
                <w:rFonts w:eastAsia="Times New Roman" w:cs="Times New Roman"/>
                <w:sz w:val="22"/>
              </w:rPr>
              <w:t>0,0000</w:t>
            </w:r>
          </w:p>
        </w:tc>
      </w:tr>
      <w:tr w:rsidR="00EE46BB" w14:paraId="62E147E4" w14:textId="77777777">
        <w:trPr>
          <w:jc w:val="center"/>
        </w:trPr>
        <w:tc>
          <w:tcPr>
            <w:tcW w:w="2310" w:type="pct"/>
            <w:vMerge/>
          </w:tcPr>
          <w:p w14:paraId="5AC0D32E" w14:textId="77777777" w:rsidR="00EE46BB" w:rsidRDefault="00EE46BB"/>
        </w:tc>
        <w:tc>
          <w:tcPr>
            <w:tcW w:w="2310" w:type="pct"/>
            <w:vMerge/>
          </w:tcPr>
          <w:p w14:paraId="3272835F" w14:textId="77777777" w:rsidR="00EE46BB" w:rsidRDefault="00EE46BB"/>
        </w:tc>
        <w:tc>
          <w:tcPr>
            <w:tcW w:w="2310" w:type="pct"/>
            <w:shd w:val="clear" w:color="auto" w:fill="FFFFFF"/>
            <w:tcMar>
              <w:top w:w="40" w:type="dxa"/>
              <w:left w:w="200" w:type="dxa"/>
              <w:bottom w:w="40" w:type="dxa"/>
              <w:right w:w="200" w:type="dxa"/>
            </w:tcMar>
            <w:vAlign w:val="center"/>
          </w:tcPr>
          <w:p w14:paraId="6E26B06C"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5D4B021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19B102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4C6A68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EFF3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5190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F28B3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84208B" w14:textId="77777777" w:rsidR="00EE46BB" w:rsidRDefault="00FB6672">
            <w:pPr>
              <w:jc w:val="center"/>
            </w:pPr>
            <w:r>
              <w:rPr>
                <w:rFonts w:eastAsia="Times New Roman" w:cs="Times New Roman"/>
                <w:sz w:val="22"/>
              </w:rPr>
              <w:t>0,0000</w:t>
            </w:r>
          </w:p>
        </w:tc>
      </w:tr>
      <w:tr w:rsidR="00EE46BB" w14:paraId="6412F9CC" w14:textId="77777777">
        <w:trPr>
          <w:jc w:val="center"/>
        </w:trPr>
        <w:tc>
          <w:tcPr>
            <w:tcW w:w="2310" w:type="pct"/>
            <w:gridSpan w:val="10"/>
            <w:shd w:val="clear" w:color="auto" w:fill="DBE5F1"/>
            <w:tcMar>
              <w:top w:w="40" w:type="dxa"/>
              <w:left w:w="200" w:type="dxa"/>
              <w:bottom w:w="40" w:type="dxa"/>
              <w:right w:w="200" w:type="dxa"/>
            </w:tcMar>
            <w:vAlign w:val="center"/>
          </w:tcPr>
          <w:p w14:paraId="778FD608" w14:textId="77777777" w:rsidR="00EE46BB" w:rsidRDefault="00FB6672">
            <w:pPr>
              <w:jc w:val="center"/>
            </w:pPr>
            <w:r>
              <w:rPr>
                <w:rFonts w:eastAsia="Times New Roman" w:cs="Times New Roman"/>
                <w:sz w:val="22"/>
              </w:rPr>
              <w:t>АО "Регионгаз-инвест"</w:t>
            </w:r>
          </w:p>
        </w:tc>
      </w:tr>
      <w:tr w:rsidR="00EE46BB" w14:paraId="29AEEC4D" w14:textId="77777777">
        <w:trPr>
          <w:jc w:val="center"/>
        </w:trPr>
        <w:tc>
          <w:tcPr>
            <w:tcW w:w="2310" w:type="pct"/>
            <w:vMerge w:val="restart"/>
            <w:shd w:val="clear" w:color="auto" w:fill="FFFFFF"/>
            <w:tcMar>
              <w:top w:w="40" w:type="dxa"/>
              <w:left w:w="200" w:type="dxa"/>
              <w:bottom w:w="40" w:type="dxa"/>
              <w:right w:w="200" w:type="dxa"/>
            </w:tcMar>
            <w:vAlign w:val="center"/>
          </w:tcPr>
          <w:p w14:paraId="470601EB" w14:textId="77777777" w:rsidR="00EE46BB" w:rsidRDefault="00FB6672">
            <w:r>
              <w:rPr>
                <w:rFonts w:eastAsia="Times New Roman" w:cs="Times New Roman"/>
                <w:sz w:val="22"/>
              </w:rPr>
              <w:t>Котельная №1</w:t>
            </w:r>
          </w:p>
        </w:tc>
        <w:tc>
          <w:tcPr>
            <w:tcW w:w="2310" w:type="pct"/>
            <w:shd w:val="clear" w:color="auto" w:fill="FFFFFF"/>
            <w:tcMar>
              <w:top w:w="40" w:type="dxa"/>
              <w:left w:w="200" w:type="dxa"/>
              <w:bottom w:w="40" w:type="dxa"/>
              <w:right w:w="200" w:type="dxa"/>
            </w:tcMar>
            <w:vAlign w:val="center"/>
          </w:tcPr>
          <w:p w14:paraId="4C84630C"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0DD89290"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487B51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DF4E47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ECA8C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14B3E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47D49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FB31C3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54F2E45" w14:textId="77777777" w:rsidR="00EE46BB" w:rsidRDefault="00FB6672">
            <w:pPr>
              <w:jc w:val="center"/>
            </w:pPr>
            <w:r>
              <w:rPr>
                <w:rFonts w:eastAsia="Times New Roman" w:cs="Times New Roman"/>
                <w:sz w:val="22"/>
              </w:rPr>
              <w:t>0,0000</w:t>
            </w:r>
          </w:p>
        </w:tc>
      </w:tr>
      <w:tr w:rsidR="00EE46BB" w14:paraId="2D2AB96E" w14:textId="77777777">
        <w:trPr>
          <w:jc w:val="center"/>
        </w:trPr>
        <w:tc>
          <w:tcPr>
            <w:tcW w:w="2310" w:type="pct"/>
            <w:vMerge/>
          </w:tcPr>
          <w:p w14:paraId="36AC1AA4" w14:textId="77777777" w:rsidR="00EE46BB" w:rsidRDefault="00EE46BB"/>
        </w:tc>
        <w:tc>
          <w:tcPr>
            <w:tcW w:w="2310" w:type="pct"/>
            <w:shd w:val="clear" w:color="auto" w:fill="FFFFFF"/>
            <w:tcMar>
              <w:top w:w="40" w:type="dxa"/>
              <w:left w:w="200" w:type="dxa"/>
              <w:bottom w:w="40" w:type="dxa"/>
              <w:right w:w="200" w:type="dxa"/>
            </w:tcMar>
            <w:vAlign w:val="center"/>
          </w:tcPr>
          <w:p w14:paraId="0386E929"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69AB8CBA"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542BCA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C4CEB0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E2202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F918A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33318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00F6A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03CF0C" w14:textId="77777777" w:rsidR="00EE46BB" w:rsidRDefault="00FB6672">
            <w:pPr>
              <w:jc w:val="center"/>
            </w:pPr>
            <w:r>
              <w:rPr>
                <w:rFonts w:eastAsia="Times New Roman" w:cs="Times New Roman"/>
                <w:sz w:val="22"/>
              </w:rPr>
              <w:t>0,0000</w:t>
            </w:r>
          </w:p>
        </w:tc>
      </w:tr>
      <w:tr w:rsidR="00EE46BB" w14:paraId="1B6F8D17" w14:textId="77777777">
        <w:trPr>
          <w:jc w:val="center"/>
        </w:trPr>
        <w:tc>
          <w:tcPr>
            <w:tcW w:w="2310" w:type="pct"/>
            <w:vMerge/>
          </w:tcPr>
          <w:p w14:paraId="5B188209" w14:textId="77777777" w:rsidR="00EE46BB" w:rsidRDefault="00EE46BB"/>
        </w:tc>
        <w:tc>
          <w:tcPr>
            <w:tcW w:w="2310" w:type="pct"/>
            <w:shd w:val="clear" w:color="auto" w:fill="FFFFFF"/>
            <w:tcMar>
              <w:top w:w="40" w:type="dxa"/>
              <w:left w:w="200" w:type="dxa"/>
              <w:bottom w:w="40" w:type="dxa"/>
              <w:right w:w="200" w:type="dxa"/>
            </w:tcMar>
            <w:vAlign w:val="center"/>
          </w:tcPr>
          <w:p w14:paraId="56416919"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2669D3BA"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44EC52C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930455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BE17C3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6720B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60264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AA8C13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70A2664" w14:textId="77777777" w:rsidR="00EE46BB" w:rsidRDefault="00FB6672">
            <w:pPr>
              <w:jc w:val="center"/>
            </w:pPr>
            <w:r>
              <w:rPr>
                <w:rFonts w:eastAsia="Times New Roman" w:cs="Times New Roman"/>
                <w:sz w:val="22"/>
              </w:rPr>
              <w:t>0,0000</w:t>
            </w:r>
          </w:p>
        </w:tc>
      </w:tr>
      <w:tr w:rsidR="00EE46BB" w14:paraId="4DF1F901" w14:textId="77777777">
        <w:trPr>
          <w:jc w:val="center"/>
        </w:trPr>
        <w:tc>
          <w:tcPr>
            <w:tcW w:w="2310" w:type="pct"/>
            <w:vMerge/>
          </w:tcPr>
          <w:p w14:paraId="21847F21" w14:textId="77777777" w:rsidR="00EE46BB" w:rsidRDefault="00EE46BB"/>
        </w:tc>
        <w:tc>
          <w:tcPr>
            <w:tcW w:w="2310" w:type="pct"/>
            <w:shd w:val="clear" w:color="auto" w:fill="FFFFFF"/>
            <w:tcMar>
              <w:top w:w="40" w:type="dxa"/>
              <w:left w:w="200" w:type="dxa"/>
              <w:bottom w:w="40" w:type="dxa"/>
              <w:right w:w="200" w:type="dxa"/>
            </w:tcMar>
            <w:vAlign w:val="center"/>
          </w:tcPr>
          <w:p w14:paraId="730DCB4F"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733D89FC"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AE38528"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257805B5"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087FB0BF"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25AC4783"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5D4021F0"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0062DA9E"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6B699E7C" w14:textId="77777777" w:rsidR="00EE46BB" w:rsidRDefault="00FB6672">
            <w:pPr>
              <w:jc w:val="center"/>
            </w:pPr>
            <w:r>
              <w:rPr>
                <w:rFonts w:eastAsia="Times New Roman" w:cs="Times New Roman"/>
                <w:sz w:val="22"/>
              </w:rPr>
              <w:t>2,8400</w:t>
            </w:r>
          </w:p>
        </w:tc>
      </w:tr>
      <w:tr w:rsidR="00EE46BB" w14:paraId="42BA62EF" w14:textId="77777777">
        <w:trPr>
          <w:jc w:val="center"/>
        </w:trPr>
        <w:tc>
          <w:tcPr>
            <w:tcW w:w="2310" w:type="pct"/>
            <w:vMerge/>
          </w:tcPr>
          <w:p w14:paraId="56EA6A43"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79FB7071"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3E1592AA"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5CA86816"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43ADF626"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03C8E7B3"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4D6D73FA"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7B070F44"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58E18E8D" w14:textId="77777777" w:rsidR="00EE46BB" w:rsidRDefault="00FB6672">
            <w:pPr>
              <w:jc w:val="center"/>
            </w:pPr>
            <w:r>
              <w:rPr>
                <w:rFonts w:eastAsia="Times New Roman" w:cs="Times New Roman"/>
                <w:sz w:val="22"/>
              </w:rPr>
              <w:t>-2,8400</w:t>
            </w:r>
          </w:p>
        </w:tc>
        <w:tc>
          <w:tcPr>
            <w:tcW w:w="2310" w:type="pct"/>
            <w:shd w:val="clear" w:color="auto" w:fill="FFFFFF"/>
            <w:tcMar>
              <w:top w:w="40" w:type="dxa"/>
              <w:left w:w="200" w:type="dxa"/>
              <w:bottom w:w="40" w:type="dxa"/>
              <w:right w:w="200" w:type="dxa"/>
            </w:tcMar>
            <w:vAlign w:val="center"/>
          </w:tcPr>
          <w:p w14:paraId="602691F6" w14:textId="77777777" w:rsidR="00EE46BB" w:rsidRDefault="00FB6672">
            <w:pPr>
              <w:jc w:val="center"/>
            </w:pPr>
            <w:r>
              <w:rPr>
                <w:rFonts w:eastAsia="Times New Roman" w:cs="Times New Roman"/>
                <w:sz w:val="22"/>
              </w:rPr>
              <w:t>-2,8400</w:t>
            </w:r>
          </w:p>
        </w:tc>
      </w:tr>
      <w:tr w:rsidR="00EE46BB" w14:paraId="50481B66" w14:textId="77777777">
        <w:trPr>
          <w:jc w:val="center"/>
        </w:trPr>
        <w:tc>
          <w:tcPr>
            <w:tcW w:w="2310" w:type="pct"/>
            <w:vMerge/>
          </w:tcPr>
          <w:p w14:paraId="03723921" w14:textId="77777777" w:rsidR="00EE46BB" w:rsidRDefault="00EE46BB"/>
        </w:tc>
        <w:tc>
          <w:tcPr>
            <w:tcW w:w="2310" w:type="pct"/>
            <w:vMerge/>
          </w:tcPr>
          <w:p w14:paraId="50065358" w14:textId="77777777" w:rsidR="00EE46BB" w:rsidRDefault="00EE46BB"/>
        </w:tc>
        <w:tc>
          <w:tcPr>
            <w:tcW w:w="2310" w:type="pct"/>
            <w:shd w:val="clear" w:color="auto" w:fill="FFFFFF"/>
            <w:tcMar>
              <w:top w:w="40" w:type="dxa"/>
              <w:left w:w="200" w:type="dxa"/>
              <w:bottom w:w="40" w:type="dxa"/>
              <w:right w:w="200" w:type="dxa"/>
            </w:tcMar>
            <w:vAlign w:val="center"/>
          </w:tcPr>
          <w:p w14:paraId="1DB84531"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14323B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7BD34A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9A1EC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39C450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123F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0F269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498A36" w14:textId="77777777" w:rsidR="00EE46BB" w:rsidRDefault="00FB6672">
            <w:pPr>
              <w:jc w:val="center"/>
            </w:pPr>
            <w:r>
              <w:rPr>
                <w:rFonts w:eastAsia="Times New Roman" w:cs="Times New Roman"/>
                <w:sz w:val="22"/>
              </w:rPr>
              <w:t>0,0000</w:t>
            </w:r>
          </w:p>
        </w:tc>
      </w:tr>
      <w:tr w:rsidR="00EE46BB" w14:paraId="326B86E6" w14:textId="77777777">
        <w:trPr>
          <w:jc w:val="center"/>
        </w:trPr>
        <w:tc>
          <w:tcPr>
            <w:tcW w:w="2310" w:type="pct"/>
            <w:vMerge w:val="restart"/>
            <w:shd w:val="clear" w:color="auto" w:fill="FFFFFF"/>
            <w:tcMar>
              <w:top w:w="40" w:type="dxa"/>
              <w:left w:w="200" w:type="dxa"/>
              <w:bottom w:w="40" w:type="dxa"/>
              <w:right w:w="200" w:type="dxa"/>
            </w:tcMar>
            <w:vAlign w:val="center"/>
          </w:tcPr>
          <w:p w14:paraId="794FF38A" w14:textId="77777777" w:rsidR="00EE46BB" w:rsidRDefault="00FB6672">
            <w:r>
              <w:rPr>
                <w:rFonts w:eastAsia="Times New Roman" w:cs="Times New Roman"/>
                <w:sz w:val="22"/>
              </w:rPr>
              <w:t>Котельная №2</w:t>
            </w:r>
          </w:p>
        </w:tc>
        <w:tc>
          <w:tcPr>
            <w:tcW w:w="2310" w:type="pct"/>
            <w:shd w:val="clear" w:color="auto" w:fill="FFFFFF"/>
            <w:tcMar>
              <w:top w:w="40" w:type="dxa"/>
              <w:left w:w="200" w:type="dxa"/>
              <w:bottom w:w="40" w:type="dxa"/>
              <w:right w:w="200" w:type="dxa"/>
            </w:tcMar>
            <w:vAlign w:val="center"/>
          </w:tcPr>
          <w:p w14:paraId="0B3EED06"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0817A446"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0E05C18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DDE6FC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972D1F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ED3B0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BFD8C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03DD0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41FBF4" w14:textId="77777777" w:rsidR="00EE46BB" w:rsidRDefault="00FB6672">
            <w:pPr>
              <w:jc w:val="center"/>
            </w:pPr>
            <w:r>
              <w:rPr>
                <w:rFonts w:eastAsia="Times New Roman" w:cs="Times New Roman"/>
                <w:sz w:val="22"/>
              </w:rPr>
              <w:t>0,0000</w:t>
            </w:r>
          </w:p>
        </w:tc>
      </w:tr>
      <w:tr w:rsidR="00EE46BB" w14:paraId="570C1B56" w14:textId="77777777">
        <w:trPr>
          <w:jc w:val="center"/>
        </w:trPr>
        <w:tc>
          <w:tcPr>
            <w:tcW w:w="2310" w:type="pct"/>
            <w:vMerge/>
          </w:tcPr>
          <w:p w14:paraId="6222F56D" w14:textId="77777777" w:rsidR="00EE46BB" w:rsidRDefault="00EE46BB"/>
        </w:tc>
        <w:tc>
          <w:tcPr>
            <w:tcW w:w="2310" w:type="pct"/>
            <w:shd w:val="clear" w:color="auto" w:fill="FFFFFF"/>
            <w:tcMar>
              <w:top w:w="40" w:type="dxa"/>
              <w:left w:w="200" w:type="dxa"/>
              <w:bottom w:w="40" w:type="dxa"/>
              <w:right w:w="200" w:type="dxa"/>
            </w:tcMar>
            <w:vAlign w:val="center"/>
          </w:tcPr>
          <w:p w14:paraId="722E4890"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74A2A0B7"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DFC759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9388F2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9D8AED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B79E9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74C84D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D91E2F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0BDA914" w14:textId="77777777" w:rsidR="00EE46BB" w:rsidRDefault="00FB6672">
            <w:pPr>
              <w:jc w:val="center"/>
            </w:pPr>
            <w:r>
              <w:rPr>
                <w:rFonts w:eastAsia="Times New Roman" w:cs="Times New Roman"/>
                <w:sz w:val="22"/>
              </w:rPr>
              <w:t>0,0000</w:t>
            </w:r>
          </w:p>
        </w:tc>
      </w:tr>
      <w:tr w:rsidR="00EE46BB" w14:paraId="68F540DA" w14:textId="77777777">
        <w:trPr>
          <w:jc w:val="center"/>
        </w:trPr>
        <w:tc>
          <w:tcPr>
            <w:tcW w:w="2310" w:type="pct"/>
            <w:vMerge/>
          </w:tcPr>
          <w:p w14:paraId="06819F7E" w14:textId="77777777" w:rsidR="00EE46BB" w:rsidRDefault="00EE46BB"/>
        </w:tc>
        <w:tc>
          <w:tcPr>
            <w:tcW w:w="2310" w:type="pct"/>
            <w:shd w:val="clear" w:color="auto" w:fill="FFFFFF"/>
            <w:tcMar>
              <w:top w:w="40" w:type="dxa"/>
              <w:left w:w="200" w:type="dxa"/>
              <w:bottom w:w="40" w:type="dxa"/>
              <w:right w:w="200" w:type="dxa"/>
            </w:tcMar>
            <w:vAlign w:val="center"/>
          </w:tcPr>
          <w:p w14:paraId="35D051CE"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13DF2C0C"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3A9848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4E036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E5C15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37EE0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B3ECF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E97B3A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D4C0CC" w14:textId="77777777" w:rsidR="00EE46BB" w:rsidRDefault="00FB6672">
            <w:pPr>
              <w:jc w:val="center"/>
            </w:pPr>
            <w:r>
              <w:rPr>
                <w:rFonts w:eastAsia="Times New Roman" w:cs="Times New Roman"/>
                <w:sz w:val="22"/>
              </w:rPr>
              <w:t>0,0000</w:t>
            </w:r>
          </w:p>
        </w:tc>
      </w:tr>
      <w:tr w:rsidR="00EE46BB" w14:paraId="7CB998B9" w14:textId="77777777">
        <w:trPr>
          <w:jc w:val="center"/>
        </w:trPr>
        <w:tc>
          <w:tcPr>
            <w:tcW w:w="2310" w:type="pct"/>
            <w:vMerge/>
          </w:tcPr>
          <w:p w14:paraId="23C5D6DF" w14:textId="77777777" w:rsidR="00EE46BB" w:rsidRDefault="00EE46BB"/>
        </w:tc>
        <w:tc>
          <w:tcPr>
            <w:tcW w:w="2310" w:type="pct"/>
            <w:shd w:val="clear" w:color="auto" w:fill="FFFFFF"/>
            <w:tcMar>
              <w:top w:w="40" w:type="dxa"/>
              <w:left w:w="200" w:type="dxa"/>
              <w:bottom w:w="40" w:type="dxa"/>
              <w:right w:w="200" w:type="dxa"/>
            </w:tcMar>
            <w:vAlign w:val="center"/>
          </w:tcPr>
          <w:p w14:paraId="77D0DD29"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22C157EC"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6E56AD1B"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0E3BE3BE"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2A9C981D"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54844AD4"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72378CFE"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5828CE47"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307E6A1D" w14:textId="77777777" w:rsidR="00EE46BB" w:rsidRDefault="00FB6672">
            <w:pPr>
              <w:jc w:val="center"/>
            </w:pPr>
            <w:r>
              <w:rPr>
                <w:rFonts w:eastAsia="Times New Roman" w:cs="Times New Roman"/>
                <w:sz w:val="22"/>
              </w:rPr>
              <w:t>0,3400</w:t>
            </w:r>
          </w:p>
        </w:tc>
      </w:tr>
      <w:tr w:rsidR="00EE46BB" w14:paraId="3F09416D" w14:textId="77777777">
        <w:trPr>
          <w:jc w:val="center"/>
        </w:trPr>
        <w:tc>
          <w:tcPr>
            <w:tcW w:w="2310" w:type="pct"/>
            <w:vMerge/>
          </w:tcPr>
          <w:p w14:paraId="7724E844"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5DEF6AAB"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44DC069A"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47F60BAD"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452ABB7F"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1367D433"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114472EF"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09F9FC77"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56571933" w14:textId="77777777" w:rsidR="00EE46BB" w:rsidRDefault="00FB6672">
            <w:pPr>
              <w:jc w:val="center"/>
            </w:pPr>
            <w:r>
              <w:rPr>
                <w:rFonts w:eastAsia="Times New Roman" w:cs="Times New Roman"/>
                <w:sz w:val="22"/>
              </w:rPr>
              <w:t>-0,3400</w:t>
            </w:r>
          </w:p>
        </w:tc>
        <w:tc>
          <w:tcPr>
            <w:tcW w:w="2310" w:type="pct"/>
            <w:shd w:val="clear" w:color="auto" w:fill="FFFFFF"/>
            <w:tcMar>
              <w:top w:w="40" w:type="dxa"/>
              <w:left w:w="200" w:type="dxa"/>
              <w:bottom w:w="40" w:type="dxa"/>
              <w:right w:w="200" w:type="dxa"/>
            </w:tcMar>
            <w:vAlign w:val="center"/>
          </w:tcPr>
          <w:p w14:paraId="666EADAA" w14:textId="77777777" w:rsidR="00EE46BB" w:rsidRDefault="00FB6672">
            <w:pPr>
              <w:jc w:val="center"/>
            </w:pPr>
            <w:r>
              <w:rPr>
                <w:rFonts w:eastAsia="Times New Roman" w:cs="Times New Roman"/>
                <w:sz w:val="22"/>
              </w:rPr>
              <w:t>-0,3400</w:t>
            </w:r>
          </w:p>
        </w:tc>
      </w:tr>
      <w:tr w:rsidR="00EE46BB" w14:paraId="0851DEAB" w14:textId="77777777">
        <w:trPr>
          <w:jc w:val="center"/>
        </w:trPr>
        <w:tc>
          <w:tcPr>
            <w:tcW w:w="2310" w:type="pct"/>
            <w:vMerge/>
          </w:tcPr>
          <w:p w14:paraId="611FD74D" w14:textId="77777777" w:rsidR="00EE46BB" w:rsidRDefault="00EE46BB"/>
        </w:tc>
        <w:tc>
          <w:tcPr>
            <w:tcW w:w="2310" w:type="pct"/>
            <w:vMerge/>
          </w:tcPr>
          <w:p w14:paraId="1D93839C" w14:textId="77777777" w:rsidR="00EE46BB" w:rsidRDefault="00EE46BB"/>
        </w:tc>
        <w:tc>
          <w:tcPr>
            <w:tcW w:w="2310" w:type="pct"/>
            <w:shd w:val="clear" w:color="auto" w:fill="FFFFFF"/>
            <w:tcMar>
              <w:top w:w="40" w:type="dxa"/>
              <w:left w:w="200" w:type="dxa"/>
              <w:bottom w:w="40" w:type="dxa"/>
              <w:right w:w="200" w:type="dxa"/>
            </w:tcMar>
            <w:vAlign w:val="center"/>
          </w:tcPr>
          <w:p w14:paraId="3F2CBAF5"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20D273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DA542A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7FA5E2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AF9D59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83747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716FF8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856784C" w14:textId="77777777" w:rsidR="00EE46BB" w:rsidRDefault="00FB6672">
            <w:pPr>
              <w:jc w:val="center"/>
            </w:pPr>
            <w:r>
              <w:rPr>
                <w:rFonts w:eastAsia="Times New Roman" w:cs="Times New Roman"/>
                <w:sz w:val="22"/>
              </w:rPr>
              <w:t>0,0000</w:t>
            </w:r>
          </w:p>
        </w:tc>
      </w:tr>
      <w:tr w:rsidR="00EE46BB" w14:paraId="5FC6ABED" w14:textId="77777777">
        <w:trPr>
          <w:jc w:val="center"/>
        </w:trPr>
        <w:tc>
          <w:tcPr>
            <w:tcW w:w="2310" w:type="pct"/>
            <w:vMerge w:val="restart"/>
            <w:shd w:val="clear" w:color="auto" w:fill="FFFFFF"/>
            <w:tcMar>
              <w:top w:w="40" w:type="dxa"/>
              <w:left w:w="200" w:type="dxa"/>
              <w:bottom w:w="40" w:type="dxa"/>
              <w:right w:w="200" w:type="dxa"/>
            </w:tcMar>
            <w:vAlign w:val="center"/>
          </w:tcPr>
          <w:p w14:paraId="47D7FE8B" w14:textId="77777777" w:rsidR="00EE46BB" w:rsidRDefault="00FB6672">
            <w:r>
              <w:rPr>
                <w:rFonts w:eastAsia="Times New Roman" w:cs="Times New Roman"/>
                <w:sz w:val="22"/>
              </w:rPr>
              <w:lastRenderedPageBreak/>
              <w:t>Котельная №3</w:t>
            </w:r>
          </w:p>
        </w:tc>
        <w:tc>
          <w:tcPr>
            <w:tcW w:w="2310" w:type="pct"/>
            <w:shd w:val="clear" w:color="auto" w:fill="FFFFFF"/>
            <w:tcMar>
              <w:top w:w="40" w:type="dxa"/>
              <w:left w:w="200" w:type="dxa"/>
              <w:bottom w:w="40" w:type="dxa"/>
              <w:right w:w="200" w:type="dxa"/>
            </w:tcMar>
            <w:vAlign w:val="center"/>
          </w:tcPr>
          <w:p w14:paraId="444CEBB8"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55FBC7C9"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372C50F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2B29F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4F5A37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E8D426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C3872E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C9C147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C98380" w14:textId="77777777" w:rsidR="00EE46BB" w:rsidRDefault="00FB6672">
            <w:pPr>
              <w:jc w:val="center"/>
            </w:pPr>
            <w:r>
              <w:rPr>
                <w:rFonts w:eastAsia="Times New Roman" w:cs="Times New Roman"/>
                <w:sz w:val="22"/>
              </w:rPr>
              <w:t>0,0000</w:t>
            </w:r>
          </w:p>
        </w:tc>
      </w:tr>
      <w:tr w:rsidR="00EE46BB" w14:paraId="0C07FD62" w14:textId="77777777">
        <w:trPr>
          <w:jc w:val="center"/>
        </w:trPr>
        <w:tc>
          <w:tcPr>
            <w:tcW w:w="2310" w:type="pct"/>
            <w:vMerge/>
          </w:tcPr>
          <w:p w14:paraId="63BE888C" w14:textId="77777777" w:rsidR="00EE46BB" w:rsidRDefault="00EE46BB"/>
        </w:tc>
        <w:tc>
          <w:tcPr>
            <w:tcW w:w="2310" w:type="pct"/>
            <w:shd w:val="clear" w:color="auto" w:fill="FFFFFF"/>
            <w:tcMar>
              <w:top w:w="40" w:type="dxa"/>
              <w:left w:w="200" w:type="dxa"/>
              <w:bottom w:w="40" w:type="dxa"/>
              <w:right w:w="200" w:type="dxa"/>
            </w:tcMar>
            <w:vAlign w:val="center"/>
          </w:tcPr>
          <w:p w14:paraId="1F8960D1"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7453F25C"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5385BBB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C7F44E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8341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76FD8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EE8806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891D16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D1AE674" w14:textId="77777777" w:rsidR="00EE46BB" w:rsidRDefault="00FB6672">
            <w:pPr>
              <w:jc w:val="center"/>
            </w:pPr>
            <w:r>
              <w:rPr>
                <w:rFonts w:eastAsia="Times New Roman" w:cs="Times New Roman"/>
                <w:sz w:val="22"/>
              </w:rPr>
              <w:t>0,0000</w:t>
            </w:r>
          </w:p>
        </w:tc>
      </w:tr>
      <w:tr w:rsidR="00EE46BB" w14:paraId="476DB648" w14:textId="77777777">
        <w:trPr>
          <w:jc w:val="center"/>
        </w:trPr>
        <w:tc>
          <w:tcPr>
            <w:tcW w:w="2310" w:type="pct"/>
            <w:vMerge/>
          </w:tcPr>
          <w:p w14:paraId="29905B37" w14:textId="77777777" w:rsidR="00EE46BB" w:rsidRDefault="00EE46BB"/>
        </w:tc>
        <w:tc>
          <w:tcPr>
            <w:tcW w:w="2310" w:type="pct"/>
            <w:shd w:val="clear" w:color="auto" w:fill="FFFFFF"/>
            <w:tcMar>
              <w:top w:w="40" w:type="dxa"/>
              <w:left w:w="200" w:type="dxa"/>
              <w:bottom w:w="40" w:type="dxa"/>
              <w:right w:w="200" w:type="dxa"/>
            </w:tcMar>
            <w:vAlign w:val="center"/>
          </w:tcPr>
          <w:p w14:paraId="220812D1"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2AC69A7E"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2021A0F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528679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19DE9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D7E556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9F098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A3CD02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A0AB27A" w14:textId="77777777" w:rsidR="00EE46BB" w:rsidRDefault="00FB6672">
            <w:pPr>
              <w:jc w:val="center"/>
            </w:pPr>
            <w:r>
              <w:rPr>
                <w:rFonts w:eastAsia="Times New Roman" w:cs="Times New Roman"/>
                <w:sz w:val="22"/>
              </w:rPr>
              <w:t>0,0000</w:t>
            </w:r>
          </w:p>
        </w:tc>
      </w:tr>
      <w:tr w:rsidR="00EE46BB" w14:paraId="6D3C56A2" w14:textId="77777777">
        <w:trPr>
          <w:jc w:val="center"/>
        </w:trPr>
        <w:tc>
          <w:tcPr>
            <w:tcW w:w="2310" w:type="pct"/>
            <w:vMerge/>
          </w:tcPr>
          <w:p w14:paraId="56F6B854" w14:textId="77777777" w:rsidR="00EE46BB" w:rsidRDefault="00EE46BB"/>
        </w:tc>
        <w:tc>
          <w:tcPr>
            <w:tcW w:w="2310" w:type="pct"/>
            <w:shd w:val="clear" w:color="auto" w:fill="FFFFFF"/>
            <w:tcMar>
              <w:top w:w="40" w:type="dxa"/>
              <w:left w:w="200" w:type="dxa"/>
              <w:bottom w:w="40" w:type="dxa"/>
              <w:right w:w="200" w:type="dxa"/>
            </w:tcMar>
            <w:vAlign w:val="center"/>
          </w:tcPr>
          <w:p w14:paraId="520A55FE"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7191C531"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0046D36E"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3829C25B"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3511FB05"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0DD7CE81"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2B19DC9E"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1A316441"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73DFD6B2" w14:textId="77777777" w:rsidR="00EE46BB" w:rsidRDefault="00FB6672">
            <w:pPr>
              <w:jc w:val="center"/>
            </w:pPr>
            <w:r>
              <w:rPr>
                <w:rFonts w:eastAsia="Times New Roman" w:cs="Times New Roman"/>
                <w:sz w:val="22"/>
              </w:rPr>
              <w:t>0,4000</w:t>
            </w:r>
          </w:p>
        </w:tc>
      </w:tr>
      <w:tr w:rsidR="00EE46BB" w14:paraId="1A32C142" w14:textId="77777777">
        <w:trPr>
          <w:jc w:val="center"/>
        </w:trPr>
        <w:tc>
          <w:tcPr>
            <w:tcW w:w="2310" w:type="pct"/>
            <w:vMerge/>
          </w:tcPr>
          <w:p w14:paraId="3ED47B50"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788B8CA4"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1C9F74F4"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2C567468"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0BBC835D"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5A08487F"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0AD21571"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388D59B5"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21B73D70" w14:textId="77777777" w:rsidR="00EE46BB" w:rsidRDefault="00FB6672">
            <w:pPr>
              <w:jc w:val="center"/>
            </w:pPr>
            <w:r>
              <w:rPr>
                <w:rFonts w:eastAsia="Times New Roman" w:cs="Times New Roman"/>
                <w:sz w:val="22"/>
              </w:rPr>
              <w:t>-0,4000</w:t>
            </w:r>
          </w:p>
        </w:tc>
        <w:tc>
          <w:tcPr>
            <w:tcW w:w="2310" w:type="pct"/>
            <w:shd w:val="clear" w:color="auto" w:fill="FFFFFF"/>
            <w:tcMar>
              <w:top w:w="40" w:type="dxa"/>
              <w:left w:w="200" w:type="dxa"/>
              <w:bottom w:w="40" w:type="dxa"/>
              <w:right w:w="200" w:type="dxa"/>
            </w:tcMar>
            <w:vAlign w:val="center"/>
          </w:tcPr>
          <w:p w14:paraId="0DBCAC82" w14:textId="77777777" w:rsidR="00EE46BB" w:rsidRDefault="00FB6672">
            <w:pPr>
              <w:jc w:val="center"/>
            </w:pPr>
            <w:r>
              <w:rPr>
                <w:rFonts w:eastAsia="Times New Roman" w:cs="Times New Roman"/>
                <w:sz w:val="22"/>
              </w:rPr>
              <w:t>-0,4000</w:t>
            </w:r>
          </w:p>
        </w:tc>
      </w:tr>
      <w:tr w:rsidR="00EE46BB" w14:paraId="7A7C57BB" w14:textId="77777777">
        <w:trPr>
          <w:jc w:val="center"/>
        </w:trPr>
        <w:tc>
          <w:tcPr>
            <w:tcW w:w="2310" w:type="pct"/>
            <w:vMerge/>
          </w:tcPr>
          <w:p w14:paraId="282CC623" w14:textId="77777777" w:rsidR="00EE46BB" w:rsidRDefault="00EE46BB"/>
        </w:tc>
        <w:tc>
          <w:tcPr>
            <w:tcW w:w="2310" w:type="pct"/>
            <w:vMerge/>
          </w:tcPr>
          <w:p w14:paraId="58B9F94A" w14:textId="77777777" w:rsidR="00EE46BB" w:rsidRDefault="00EE46BB"/>
        </w:tc>
        <w:tc>
          <w:tcPr>
            <w:tcW w:w="2310" w:type="pct"/>
            <w:shd w:val="clear" w:color="auto" w:fill="FFFFFF"/>
            <w:tcMar>
              <w:top w:w="40" w:type="dxa"/>
              <w:left w:w="200" w:type="dxa"/>
              <w:bottom w:w="40" w:type="dxa"/>
              <w:right w:w="200" w:type="dxa"/>
            </w:tcMar>
            <w:vAlign w:val="center"/>
          </w:tcPr>
          <w:p w14:paraId="719D7E25"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41FD51B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E34D87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C61E25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2340C0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1BE30C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861F9A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1B3D196" w14:textId="77777777" w:rsidR="00EE46BB" w:rsidRDefault="00FB6672">
            <w:pPr>
              <w:jc w:val="center"/>
            </w:pPr>
            <w:r>
              <w:rPr>
                <w:rFonts w:eastAsia="Times New Roman" w:cs="Times New Roman"/>
                <w:sz w:val="22"/>
              </w:rPr>
              <w:t>0,0000</w:t>
            </w:r>
          </w:p>
        </w:tc>
      </w:tr>
      <w:tr w:rsidR="00EE46BB" w14:paraId="09078A22" w14:textId="77777777">
        <w:trPr>
          <w:jc w:val="center"/>
        </w:trPr>
        <w:tc>
          <w:tcPr>
            <w:tcW w:w="2310" w:type="pct"/>
            <w:vMerge w:val="restart"/>
            <w:shd w:val="clear" w:color="auto" w:fill="FFFFFF"/>
            <w:tcMar>
              <w:top w:w="40" w:type="dxa"/>
              <w:left w:w="200" w:type="dxa"/>
              <w:bottom w:w="40" w:type="dxa"/>
              <w:right w:w="200" w:type="dxa"/>
            </w:tcMar>
            <w:vAlign w:val="center"/>
          </w:tcPr>
          <w:p w14:paraId="0F3EA4E3" w14:textId="77777777" w:rsidR="00EE46BB" w:rsidRDefault="00FB6672">
            <w:r>
              <w:rPr>
                <w:rFonts w:eastAsia="Times New Roman" w:cs="Times New Roman"/>
                <w:sz w:val="22"/>
              </w:rPr>
              <w:t>Котельная №4</w:t>
            </w:r>
          </w:p>
        </w:tc>
        <w:tc>
          <w:tcPr>
            <w:tcW w:w="2310" w:type="pct"/>
            <w:shd w:val="clear" w:color="auto" w:fill="FFFFFF"/>
            <w:tcMar>
              <w:top w:w="40" w:type="dxa"/>
              <w:left w:w="200" w:type="dxa"/>
              <w:bottom w:w="40" w:type="dxa"/>
              <w:right w:w="200" w:type="dxa"/>
            </w:tcMar>
            <w:vAlign w:val="center"/>
          </w:tcPr>
          <w:p w14:paraId="714846FE"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7CD876C1"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1750CD5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1E1520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C139EF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C6692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1BE08C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264099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D1E33E" w14:textId="77777777" w:rsidR="00EE46BB" w:rsidRDefault="00FB6672">
            <w:pPr>
              <w:jc w:val="center"/>
            </w:pPr>
            <w:r>
              <w:rPr>
                <w:rFonts w:eastAsia="Times New Roman" w:cs="Times New Roman"/>
                <w:sz w:val="22"/>
              </w:rPr>
              <w:t>0,0000</w:t>
            </w:r>
          </w:p>
        </w:tc>
      </w:tr>
      <w:tr w:rsidR="00EE46BB" w14:paraId="101136F7" w14:textId="77777777">
        <w:trPr>
          <w:jc w:val="center"/>
        </w:trPr>
        <w:tc>
          <w:tcPr>
            <w:tcW w:w="2310" w:type="pct"/>
            <w:vMerge/>
          </w:tcPr>
          <w:p w14:paraId="014AEE35" w14:textId="77777777" w:rsidR="00EE46BB" w:rsidRDefault="00EE46BB"/>
        </w:tc>
        <w:tc>
          <w:tcPr>
            <w:tcW w:w="2310" w:type="pct"/>
            <w:shd w:val="clear" w:color="auto" w:fill="FFFFFF"/>
            <w:tcMar>
              <w:top w:w="40" w:type="dxa"/>
              <w:left w:w="200" w:type="dxa"/>
              <w:bottom w:w="40" w:type="dxa"/>
              <w:right w:w="200" w:type="dxa"/>
            </w:tcMar>
            <w:vAlign w:val="center"/>
          </w:tcPr>
          <w:p w14:paraId="32A10F0B"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67CADDC8"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6CAB1D4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B8E35C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9B30EF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518ED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4E2A78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641A77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FC1FCEF" w14:textId="77777777" w:rsidR="00EE46BB" w:rsidRDefault="00FB6672">
            <w:pPr>
              <w:jc w:val="center"/>
            </w:pPr>
            <w:r>
              <w:rPr>
                <w:rFonts w:eastAsia="Times New Roman" w:cs="Times New Roman"/>
                <w:sz w:val="22"/>
              </w:rPr>
              <w:t>0,0000</w:t>
            </w:r>
          </w:p>
        </w:tc>
      </w:tr>
      <w:tr w:rsidR="00EE46BB" w14:paraId="214B3052" w14:textId="77777777">
        <w:trPr>
          <w:jc w:val="center"/>
        </w:trPr>
        <w:tc>
          <w:tcPr>
            <w:tcW w:w="2310" w:type="pct"/>
            <w:vMerge/>
          </w:tcPr>
          <w:p w14:paraId="7F7668E9" w14:textId="77777777" w:rsidR="00EE46BB" w:rsidRDefault="00EE46BB"/>
        </w:tc>
        <w:tc>
          <w:tcPr>
            <w:tcW w:w="2310" w:type="pct"/>
            <w:shd w:val="clear" w:color="auto" w:fill="FFFFFF"/>
            <w:tcMar>
              <w:top w:w="40" w:type="dxa"/>
              <w:left w:w="200" w:type="dxa"/>
              <w:bottom w:w="40" w:type="dxa"/>
              <w:right w:w="200" w:type="dxa"/>
            </w:tcMar>
            <w:vAlign w:val="center"/>
          </w:tcPr>
          <w:p w14:paraId="7CA3A1E9"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2C875DCF"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602692E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2DEBDC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623398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63FA9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69246F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B8EA6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504B973" w14:textId="77777777" w:rsidR="00EE46BB" w:rsidRDefault="00FB6672">
            <w:pPr>
              <w:jc w:val="center"/>
            </w:pPr>
            <w:r>
              <w:rPr>
                <w:rFonts w:eastAsia="Times New Roman" w:cs="Times New Roman"/>
                <w:sz w:val="22"/>
              </w:rPr>
              <w:t>0,0000</w:t>
            </w:r>
          </w:p>
        </w:tc>
      </w:tr>
      <w:tr w:rsidR="00EE46BB" w14:paraId="7BB47ABB" w14:textId="77777777">
        <w:trPr>
          <w:jc w:val="center"/>
        </w:trPr>
        <w:tc>
          <w:tcPr>
            <w:tcW w:w="2310" w:type="pct"/>
            <w:vMerge/>
          </w:tcPr>
          <w:p w14:paraId="5C896E76" w14:textId="77777777" w:rsidR="00EE46BB" w:rsidRDefault="00EE46BB"/>
        </w:tc>
        <w:tc>
          <w:tcPr>
            <w:tcW w:w="2310" w:type="pct"/>
            <w:shd w:val="clear" w:color="auto" w:fill="FFFFFF"/>
            <w:tcMar>
              <w:top w:w="40" w:type="dxa"/>
              <w:left w:w="200" w:type="dxa"/>
              <w:bottom w:w="40" w:type="dxa"/>
              <w:right w:w="200" w:type="dxa"/>
            </w:tcMar>
            <w:vAlign w:val="center"/>
          </w:tcPr>
          <w:p w14:paraId="1F5F994F"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31892984"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60A812B"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0C0A551F"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03703B8A"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03A8D63B"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7F2F58A4"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56688928"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0362ADDC" w14:textId="77777777" w:rsidR="00EE46BB" w:rsidRDefault="00FB6672">
            <w:pPr>
              <w:jc w:val="center"/>
            </w:pPr>
            <w:r>
              <w:rPr>
                <w:rFonts w:eastAsia="Times New Roman" w:cs="Times New Roman"/>
                <w:sz w:val="22"/>
              </w:rPr>
              <w:t>8,2300</w:t>
            </w:r>
          </w:p>
        </w:tc>
      </w:tr>
      <w:tr w:rsidR="00EE46BB" w14:paraId="0940BAA5" w14:textId="77777777">
        <w:trPr>
          <w:jc w:val="center"/>
        </w:trPr>
        <w:tc>
          <w:tcPr>
            <w:tcW w:w="2310" w:type="pct"/>
            <w:vMerge/>
          </w:tcPr>
          <w:p w14:paraId="55D53F69"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70EE7323"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06C3F74F"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26F35343"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5FCE08B4"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7E30D9A6"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331AA39A"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20030CCF"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300F2E14" w14:textId="77777777" w:rsidR="00EE46BB" w:rsidRDefault="00FB6672">
            <w:pPr>
              <w:jc w:val="center"/>
            </w:pPr>
            <w:r>
              <w:rPr>
                <w:rFonts w:eastAsia="Times New Roman" w:cs="Times New Roman"/>
                <w:sz w:val="22"/>
              </w:rPr>
              <w:t>-8,2300</w:t>
            </w:r>
          </w:p>
        </w:tc>
        <w:tc>
          <w:tcPr>
            <w:tcW w:w="2310" w:type="pct"/>
            <w:shd w:val="clear" w:color="auto" w:fill="FFFFFF"/>
            <w:tcMar>
              <w:top w:w="40" w:type="dxa"/>
              <w:left w:w="200" w:type="dxa"/>
              <w:bottom w:w="40" w:type="dxa"/>
              <w:right w:w="200" w:type="dxa"/>
            </w:tcMar>
            <w:vAlign w:val="center"/>
          </w:tcPr>
          <w:p w14:paraId="516776AD" w14:textId="77777777" w:rsidR="00EE46BB" w:rsidRDefault="00FB6672">
            <w:pPr>
              <w:jc w:val="center"/>
            </w:pPr>
            <w:r>
              <w:rPr>
                <w:rFonts w:eastAsia="Times New Roman" w:cs="Times New Roman"/>
                <w:sz w:val="22"/>
              </w:rPr>
              <w:t>-8,2300</w:t>
            </w:r>
          </w:p>
        </w:tc>
      </w:tr>
      <w:tr w:rsidR="00EE46BB" w14:paraId="05C8EAF5" w14:textId="77777777">
        <w:trPr>
          <w:jc w:val="center"/>
        </w:trPr>
        <w:tc>
          <w:tcPr>
            <w:tcW w:w="2310" w:type="pct"/>
            <w:vMerge/>
          </w:tcPr>
          <w:p w14:paraId="1344FFB8" w14:textId="77777777" w:rsidR="00EE46BB" w:rsidRDefault="00EE46BB"/>
        </w:tc>
        <w:tc>
          <w:tcPr>
            <w:tcW w:w="2310" w:type="pct"/>
            <w:vMerge/>
          </w:tcPr>
          <w:p w14:paraId="5912FD06" w14:textId="77777777" w:rsidR="00EE46BB" w:rsidRDefault="00EE46BB"/>
        </w:tc>
        <w:tc>
          <w:tcPr>
            <w:tcW w:w="2310" w:type="pct"/>
            <w:shd w:val="clear" w:color="auto" w:fill="FFFFFF"/>
            <w:tcMar>
              <w:top w:w="40" w:type="dxa"/>
              <w:left w:w="200" w:type="dxa"/>
              <w:bottom w:w="40" w:type="dxa"/>
              <w:right w:w="200" w:type="dxa"/>
            </w:tcMar>
            <w:vAlign w:val="center"/>
          </w:tcPr>
          <w:p w14:paraId="4881BE73"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47411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D03F8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7220AB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000EA5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E29D9E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69845E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ABED39B" w14:textId="77777777" w:rsidR="00EE46BB" w:rsidRDefault="00FB6672">
            <w:pPr>
              <w:jc w:val="center"/>
            </w:pPr>
            <w:r>
              <w:rPr>
                <w:rFonts w:eastAsia="Times New Roman" w:cs="Times New Roman"/>
                <w:sz w:val="22"/>
              </w:rPr>
              <w:t>0,0000</w:t>
            </w:r>
          </w:p>
        </w:tc>
      </w:tr>
      <w:tr w:rsidR="00EE46BB" w14:paraId="0EEA0251" w14:textId="77777777">
        <w:trPr>
          <w:jc w:val="center"/>
        </w:trPr>
        <w:tc>
          <w:tcPr>
            <w:tcW w:w="2310" w:type="pct"/>
            <w:vMerge w:val="restart"/>
            <w:shd w:val="clear" w:color="auto" w:fill="FFFFFF"/>
            <w:tcMar>
              <w:top w:w="40" w:type="dxa"/>
              <w:left w:w="200" w:type="dxa"/>
              <w:bottom w:w="40" w:type="dxa"/>
              <w:right w:w="200" w:type="dxa"/>
            </w:tcMar>
            <w:vAlign w:val="center"/>
          </w:tcPr>
          <w:p w14:paraId="07EA600C" w14:textId="77777777" w:rsidR="00EE46BB" w:rsidRDefault="00FB6672">
            <w:r>
              <w:rPr>
                <w:rFonts w:eastAsia="Times New Roman" w:cs="Times New Roman"/>
                <w:sz w:val="22"/>
              </w:rPr>
              <w:t>Котельная №5</w:t>
            </w:r>
          </w:p>
        </w:tc>
        <w:tc>
          <w:tcPr>
            <w:tcW w:w="2310" w:type="pct"/>
            <w:shd w:val="clear" w:color="auto" w:fill="FFFFFF"/>
            <w:tcMar>
              <w:top w:w="40" w:type="dxa"/>
              <w:left w:w="200" w:type="dxa"/>
              <w:bottom w:w="40" w:type="dxa"/>
              <w:right w:w="200" w:type="dxa"/>
            </w:tcMar>
            <w:vAlign w:val="center"/>
          </w:tcPr>
          <w:p w14:paraId="457351D3"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7416DE98"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C66705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F0B50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D5D142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6DACA8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299476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D5545D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B65E408" w14:textId="77777777" w:rsidR="00EE46BB" w:rsidRDefault="00FB6672">
            <w:pPr>
              <w:jc w:val="center"/>
            </w:pPr>
            <w:r>
              <w:rPr>
                <w:rFonts w:eastAsia="Times New Roman" w:cs="Times New Roman"/>
                <w:sz w:val="22"/>
              </w:rPr>
              <w:t>0,0000</w:t>
            </w:r>
          </w:p>
        </w:tc>
      </w:tr>
      <w:tr w:rsidR="00EE46BB" w14:paraId="6EAA333F" w14:textId="77777777">
        <w:trPr>
          <w:jc w:val="center"/>
        </w:trPr>
        <w:tc>
          <w:tcPr>
            <w:tcW w:w="2310" w:type="pct"/>
            <w:vMerge/>
          </w:tcPr>
          <w:p w14:paraId="42679732" w14:textId="77777777" w:rsidR="00EE46BB" w:rsidRDefault="00EE46BB"/>
        </w:tc>
        <w:tc>
          <w:tcPr>
            <w:tcW w:w="2310" w:type="pct"/>
            <w:shd w:val="clear" w:color="auto" w:fill="FFFFFF"/>
            <w:tcMar>
              <w:top w:w="40" w:type="dxa"/>
              <w:left w:w="200" w:type="dxa"/>
              <w:bottom w:w="40" w:type="dxa"/>
              <w:right w:w="200" w:type="dxa"/>
            </w:tcMar>
            <w:vAlign w:val="center"/>
          </w:tcPr>
          <w:p w14:paraId="1B2034BB"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3D939C10"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62D6D92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755374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36B30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C7DEBC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5CB16E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B3A34B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3055568" w14:textId="77777777" w:rsidR="00EE46BB" w:rsidRDefault="00FB6672">
            <w:pPr>
              <w:jc w:val="center"/>
            </w:pPr>
            <w:r>
              <w:rPr>
                <w:rFonts w:eastAsia="Times New Roman" w:cs="Times New Roman"/>
                <w:sz w:val="22"/>
              </w:rPr>
              <w:t>0,0000</w:t>
            </w:r>
          </w:p>
        </w:tc>
      </w:tr>
      <w:tr w:rsidR="00EE46BB" w14:paraId="702A235E" w14:textId="77777777">
        <w:trPr>
          <w:jc w:val="center"/>
        </w:trPr>
        <w:tc>
          <w:tcPr>
            <w:tcW w:w="2310" w:type="pct"/>
            <w:vMerge/>
          </w:tcPr>
          <w:p w14:paraId="127CE822" w14:textId="77777777" w:rsidR="00EE46BB" w:rsidRDefault="00EE46BB"/>
        </w:tc>
        <w:tc>
          <w:tcPr>
            <w:tcW w:w="2310" w:type="pct"/>
            <w:shd w:val="clear" w:color="auto" w:fill="FFFFFF"/>
            <w:tcMar>
              <w:top w:w="40" w:type="dxa"/>
              <w:left w:w="200" w:type="dxa"/>
              <w:bottom w:w="40" w:type="dxa"/>
              <w:right w:w="200" w:type="dxa"/>
            </w:tcMar>
            <w:vAlign w:val="center"/>
          </w:tcPr>
          <w:p w14:paraId="5CE217B9"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68B4F6F6"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017324A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951894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80C89F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15A2D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D160C3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1DEA31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522B944" w14:textId="77777777" w:rsidR="00EE46BB" w:rsidRDefault="00FB6672">
            <w:pPr>
              <w:jc w:val="center"/>
            </w:pPr>
            <w:r>
              <w:rPr>
                <w:rFonts w:eastAsia="Times New Roman" w:cs="Times New Roman"/>
                <w:sz w:val="22"/>
              </w:rPr>
              <w:t>0,0000</w:t>
            </w:r>
          </w:p>
        </w:tc>
      </w:tr>
      <w:tr w:rsidR="00EE46BB" w14:paraId="6BE6EA26" w14:textId="77777777">
        <w:trPr>
          <w:jc w:val="center"/>
        </w:trPr>
        <w:tc>
          <w:tcPr>
            <w:tcW w:w="2310" w:type="pct"/>
            <w:vMerge/>
          </w:tcPr>
          <w:p w14:paraId="1B9BB9CC" w14:textId="77777777" w:rsidR="00EE46BB" w:rsidRDefault="00EE46BB"/>
        </w:tc>
        <w:tc>
          <w:tcPr>
            <w:tcW w:w="2310" w:type="pct"/>
            <w:shd w:val="clear" w:color="auto" w:fill="FFFFFF"/>
            <w:tcMar>
              <w:top w:w="40" w:type="dxa"/>
              <w:left w:w="200" w:type="dxa"/>
              <w:bottom w:w="40" w:type="dxa"/>
              <w:right w:w="200" w:type="dxa"/>
            </w:tcMar>
            <w:vAlign w:val="center"/>
          </w:tcPr>
          <w:p w14:paraId="40338945"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142604D2"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1939D38"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67033845"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0192A17C"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7149D388"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3844FF2B"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49FDF641"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2EDCE917" w14:textId="77777777" w:rsidR="00EE46BB" w:rsidRDefault="00FB6672">
            <w:pPr>
              <w:jc w:val="center"/>
            </w:pPr>
            <w:r>
              <w:rPr>
                <w:rFonts w:eastAsia="Times New Roman" w:cs="Times New Roman"/>
                <w:sz w:val="22"/>
              </w:rPr>
              <w:t>1,0000</w:t>
            </w:r>
          </w:p>
        </w:tc>
      </w:tr>
      <w:tr w:rsidR="00EE46BB" w14:paraId="6A374399" w14:textId="77777777">
        <w:trPr>
          <w:jc w:val="center"/>
        </w:trPr>
        <w:tc>
          <w:tcPr>
            <w:tcW w:w="2310" w:type="pct"/>
            <w:vMerge/>
          </w:tcPr>
          <w:p w14:paraId="14B1A8FF"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7EACF568"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4C4F8E84"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31B41FC"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67BF26D4"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2B417B64"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0A278625"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2951F29D"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47D53B37" w14:textId="77777777" w:rsidR="00EE46BB" w:rsidRDefault="00FB6672">
            <w:pPr>
              <w:jc w:val="center"/>
            </w:pPr>
            <w:r>
              <w:rPr>
                <w:rFonts w:eastAsia="Times New Roman" w:cs="Times New Roman"/>
                <w:sz w:val="22"/>
              </w:rPr>
              <w:t>-1,0000</w:t>
            </w:r>
          </w:p>
        </w:tc>
        <w:tc>
          <w:tcPr>
            <w:tcW w:w="2310" w:type="pct"/>
            <w:shd w:val="clear" w:color="auto" w:fill="FFFFFF"/>
            <w:tcMar>
              <w:top w:w="40" w:type="dxa"/>
              <w:left w:w="200" w:type="dxa"/>
              <w:bottom w:w="40" w:type="dxa"/>
              <w:right w:w="200" w:type="dxa"/>
            </w:tcMar>
            <w:vAlign w:val="center"/>
          </w:tcPr>
          <w:p w14:paraId="5A4D8013" w14:textId="77777777" w:rsidR="00EE46BB" w:rsidRDefault="00FB6672">
            <w:pPr>
              <w:jc w:val="center"/>
            </w:pPr>
            <w:r>
              <w:rPr>
                <w:rFonts w:eastAsia="Times New Roman" w:cs="Times New Roman"/>
                <w:sz w:val="22"/>
              </w:rPr>
              <w:t>-1,0000</w:t>
            </w:r>
          </w:p>
        </w:tc>
      </w:tr>
      <w:tr w:rsidR="00EE46BB" w14:paraId="64F5C81E" w14:textId="77777777">
        <w:trPr>
          <w:jc w:val="center"/>
        </w:trPr>
        <w:tc>
          <w:tcPr>
            <w:tcW w:w="2310" w:type="pct"/>
            <w:vMerge/>
          </w:tcPr>
          <w:p w14:paraId="65293798" w14:textId="77777777" w:rsidR="00EE46BB" w:rsidRDefault="00EE46BB"/>
        </w:tc>
        <w:tc>
          <w:tcPr>
            <w:tcW w:w="2310" w:type="pct"/>
            <w:vMerge/>
          </w:tcPr>
          <w:p w14:paraId="7946BB73" w14:textId="77777777" w:rsidR="00EE46BB" w:rsidRDefault="00EE46BB"/>
        </w:tc>
        <w:tc>
          <w:tcPr>
            <w:tcW w:w="2310" w:type="pct"/>
            <w:shd w:val="clear" w:color="auto" w:fill="FFFFFF"/>
            <w:tcMar>
              <w:top w:w="40" w:type="dxa"/>
              <w:left w:w="200" w:type="dxa"/>
              <w:bottom w:w="40" w:type="dxa"/>
              <w:right w:w="200" w:type="dxa"/>
            </w:tcMar>
            <w:vAlign w:val="center"/>
          </w:tcPr>
          <w:p w14:paraId="299226EF"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66EC77E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8C124B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4AAA97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23344E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3E6CDC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871E55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4776F4E" w14:textId="77777777" w:rsidR="00EE46BB" w:rsidRDefault="00FB6672">
            <w:pPr>
              <w:jc w:val="center"/>
            </w:pPr>
            <w:r>
              <w:rPr>
                <w:rFonts w:eastAsia="Times New Roman" w:cs="Times New Roman"/>
                <w:sz w:val="22"/>
              </w:rPr>
              <w:t>0,0000</w:t>
            </w:r>
          </w:p>
        </w:tc>
      </w:tr>
      <w:tr w:rsidR="00EE46BB" w14:paraId="7A09C662" w14:textId="77777777">
        <w:trPr>
          <w:jc w:val="center"/>
        </w:trPr>
        <w:tc>
          <w:tcPr>
            <w:tcW w:w="2310" w:type="pct"/>
            <w:vMerge w:val="restart"/>
            <w:shd w:val="clear" w:color="auto" w:fill="FFFFFF"/>
            <w:tcMar>
              <w:top w:w="40" w:type="dxa"/>
              <w:left w:w="200" w:type="dxa"/>
              <w:bottom w:w="40" w:type="dxa"/>
              <w:right w:w="200" w:type="dxa"/>
            </w:tcMar>
            <w:vAlign w:val="center"/>
          </w:tcPr>
          <w:p w14:paraId="440B1D5C" w14:textId="77777777" w:rsidR="00EE46BB" w:rsidRDefault="00FB6672">
            <w:r>
              <w:rPr>
                <w:rFonts w:eastAsia="Times New Roman" w:cs="Times New Roman"/>
                <w:sz w:val="22"/>
              </w:rPr>
              <w:t>Котельная №6</w:t>
            </w:r>
          </w:p>
        </w:tc>
        <w:tc>
          <w:tcPr>
            <w:tcW w:w="2310" w:type="pct"/>
            <w:shd w:val="clear" w:color="auto" w:fill="FFFFFF"/>
            <w:tcMar>
              <w:top w:w="40" w:type="dxa"/>
              <w:left w:w="200" w:type="dxa"/>
              <w:bottom w:w="40" w:type="dxa"/>
              <w:right w:w="200" w:type="dxa"/>
            </w:tcMar>
            <w:vAlign w:val="center"/>
          </w:tcPr>
          <w:p w14:paraId="797232ED"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2D18AC81"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269E94D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CC032D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46AB02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BF3B5E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F966FE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4FDD0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7DFA6AC" w14:textId="77777777" w:rsidR="00EE46BB" w:rsidRDefault="00FB6672">
            <w:pPr>
              <w:jc w:val="center"/>
            </w:pPr>
            <w:r>
              <w:rPr>
                <w:rFonts w:eastAsia="Times New Roman" w:cs="Times New Roman"/>
                <w:sz w:val="22"/>
              </w:rPr>
              <w:t>0,0000</w:t>
            </w:r>
          </w:p>
        </w:tc>
      </w:tr>
      <w:tr w:rsidR="00EE46BB" w14:paraId="5B4DEB9C" w14:textId="77777777">
        <w:trPr>
          <w:jc w:val="center"/>
        </w:trPr>
        <w:tc>
          <w:tcPr>
            <w:tcW w:w="2310" w:type="pct"/>
            <w:vMerge/>
          </w:tcPr>
          <w:p w14:paraId="640C9CC1" w14:textId="77777777" w:rsidR="00EE46BB" w:rsidRDefault="00EE46BB"/>
        </w:tc>
        <w:tc>
          <w:tcPr>
            <w:tcW w:w="2310" w:type="pct"/>
            <w:shd w:val="clear" w:color="auto" w:fill="FFFFFF"/>
            <w:tcMar>
              <w:top w:w="40" w:type="dxa"/>
              <w:left w:w="200" w:type="dxa"/>
              <w:bottom w:w="40" w:type="dxa"/>
              <w:right w:w="200" w:type="dxa"/>
            </w:tcMar>
            <w:vAlign w:val="center"/>
          </w:tcPr>
          <w:p w14:paraId="52E67B64"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6F189F04"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1E9947A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95F8EF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1FD634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D5FC2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C370C7B"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6E699E2"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AA4CB6" w14:textId="77777777" w:rsidR="00EE46BB" w:rsidRDefault="00FB6672">
            <w:pPr>
              <w:jc w:val="center"/>
            </w:pPr>
            <w:r>
              <w:rPr>
                <w:rFonts w:eastAsia="Times New Roman" w:cs="Times New Roman"/>
                <w:sz w:val="22"/>
              </w:rPr>
              <w:t>0,0000</w:t>
            </w:r>
          </w:p>
        </w:tc>
      </w:tr>
      <w:tr w:rsidR="00EE46BB" w14:paraId="4A5FB3D9" w14:textId="77777777">
        <w:trPr>
          <w:jc w:val="center"/>
        </w:trPr>
        <w:tc>
          <w:tcPr>
            <w:tcW w:w="2310" w:type="pct"/>
            <w:vMerge/>
          </w:tcPr>
          <w:p w14:paraId="5754A580" w14:textId="77777777" w:rsidR="00EE46BB" w:rsidRDefault="00EE46BB"/>
        </w:tc>
        <w:tc>
          <w:tcPr>
            <w:tcW w:w="2310" w:type="pct"/>
            <w:shd w:val="clear" w:color="auto" w:fill="FFFFFF"/>
            <w:tcMar>
              <w:top w:w="40" w:type="dxa"/>
              <w:left w:w="200" w:type="dxa"/>
              <w:bottom w:w="40" w:type="dxa"/>
              <w:right w:w="200" w:type="dxa"/>
            </w:tcMar>
            <w:vAlign w:val="center"/>
          </w:tcPr>
          <w:p w14:paraId="655DF391"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6055FA3C"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5D6DB39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48FF2A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5E185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1D78EC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58C45D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60777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CD3F4B5" w14:textId="77777777" w:rsidR="00EE46BB" w:rsidRDefault="00FB6672">
            <w:pPr>
              <w:jc w:val="center"/>
            </w:pPr>
            <w:r>
              <w:rPr>
                <w:rFonts w:eastAsia="Times New Roman" w:cs="Times New Roman"/>
                <w:sz w:val="22"/>
              </w:rPr>
              <w:t>0,0000</w:t>
            </w:r>
          </w:p>
        </w:tc>
      </w:tr>
      <w:tr w:rsidR="00EE46BB" w14:paraId="3EE2F98C" w14:textId="77777777">
        <w:trPr>
          <w:jc w:val="center"/>
        </w:trPr>
        <w:tc>
          <w:tcPr>
            <w:tcW w:w="2310" w:type="pct"/>
            <w:vMerge/>
          </w:tcPr>
          <w:p w14:paraId="54835B7B" w14:textId="77777777" w:rsidR="00EE46BB" w:rsidRDefault="00EE46BB"/>
        </w:tc>
        <w:tc>
          <w:tcPr>
            <w:tcW w:w="2310" w:type="pct"/>
            <w:shd w:val="clear" w:color="auto" w:fill="FFFFFF"/>
            <w:tcMar>
              <w:top w:w="40" w:type="dxa"/>
              <w:left w:w="200" w:type="dxa"/>
              <w:bottom w:w="40" w:type="dxa"/>
              <w:right w:w="200" w:type="dxa"/>
            </w:tcMar>
            <w:vAlign w:val="center"/>
          </w:tcPr>
          <w:p w14:paraId="4E595ABE"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54FB1BCA"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4065FC62"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239019F0"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6A3FD9F6"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2E99A10A"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56C3BAF9"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2DE8C118"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55447901" w14:textId="77777777" w:rsidR="00EE46BB" w:rsidRDefault="00FB6672">
            <w:pPr>
              <w:jc w:val="center"/>
            </w:pPr>
            <w:r>
              <w:rPr>
                <w:rFonts w:eastAsia="Times New Roman" w:cs="Times New Roman"/>
                <w:sz w:val="22"/>
              </w:rPr>
              <w:t>0,9100</w:t>
            </w:r>
          </w:p>
        </w:tc>
      </w:tr>
      <w:tr w:rsidR="00EE46BB" w14:paraId="7461D690" w14:textId="77777777">
        <w:trPr>
          <w:jc w:val="center"/>
        </w:trPr>
        <w:tc>
          <w:tcPr>
            <w:tcW w:w="2310" w:type="pct"/>
            <w:vMerge/>
          </w:tcPr>
          <w:p w14:paraId="248C5610"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36CE745C"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2952D161" w14:textId="77777777" w:rsidR="00EE46BB" w:rsidRDefault="00FB6672">
            <w:pPr>
              <w:jc w:val="center"/>
            </w:pPr>
            <w:r>
              <w:rPr>
                <w:rFonts w:eastAsia="Times New Roman" w:cs="Times New Roman"/>
                <w:sz w:val="22"/>
              </w:rPr>
              <w:t>тонн/час</w:t>
            </w:r>
          </w:p>
        </w:tc>
        <w:tc>
          <w:tcPr>
            <w:tcW w:w="2310" w:type="pct"/>
            <w:shd w:val="clear" w:color="auto" w:fill="FFFFFF"/>
            <w:tcMar>
              <w:top w:w="40" w:type="dxa"/>
              <w:left w:w="200" w:type="dxa"/>
              <w:bottom w:w="40" w:type="dxa"/>
              <w:right w:w="200" w:type="dxa"/>
            </w:tcMar>
            <w:vAlign w:val="center"/>
          </w:tcPr>
          <w:p w14:paraId="6937358D"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060E4EB9"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6DEEC348"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7BC68435"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09CAEA8E"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48950275" w14:textId="77777777" w:rsidR="00EE46BB" w:rsidRDefault="00FB6672">
            <w:pPr>
              <w:jc w:val="center"/>
            </w:pPr>
            <w:r>
              <w:rPr>
                <w:rFonts w:eastAsia="Times New Roman" w:cs="Times New Roman"/>
                <w:sz w:val="22"/>
              </w:rPr>
              <w:t>-0,9100</w:t>
            </w:r>
          </w:p>
        </w:tc>
        <w:tc>
          <w:tcPr>
            <w:tcW w:w="2310" w:type="pct"/>
            <w:shd w:val="clear" w:color="auto" w:fill="FFFFFF"/>
            <w:tcMar>
              <w:top w:w="40" w:type="dxa"/>
              <w:left w:w="200" w:type="dxa"/>
              <w:bottom w:w="40" w:type="dxa"/>
              <w:right w:w="200" w:type="dxa"/>
            </w:tcMar>
            <w:vAlign w:val="center"/>
          </w:tcPr>
          <w:p w14:paraId="178C172D" w14:textId="77777777" w:rsidR="00EE46BB" w:rsidRDefault="00FB6672">
            <w:pPr>
              <w:jc w:val="center"/>
            </w:pPr>
            <w:r>
              <w:rPr>
                <w:rFonts w:eastAsia="Times New Roman" w:cs="Times New Roman"/>
                <w:sz w:val="22"/>
              </w:rPr>
              <w:t>-0,9100</w:t>
            </w:r>
          </w:p>
        </w:tc>
      </w:tr>
      <w:tr w:rsidR="00EE46BB" w14:paraId="22DE8976" w14:textId="77777777">
        <w:trPr>
          <w:jc w:val="center"/>
        </w:trPr>
        <w:tc>
          <w:tcPr>
            <w:tcW w:w="2310" w:type="pct"/>
            <w:vMerge/>
          </w:tcPr>
          <w:p w14:paraId="68713B82" w14:textId="77777777" w:rsidR="00EE46BB" w:rsidRDefault="00EE46BB"/>
        </w:tc>
        <w:tc>
          <w:tcPr>
            <w:tcW w:w="2310" w:type="pct"/>
            <w:vMerge/>
          </w:tcPr>
          <w:p w14:paraId="5B04EB54" w14:textId="77777777" w:rsidR="00EE46BB" w:rsidRDefault="00EE46BB"/>
        </w:tc>
        <w:tc>
          <w:tcPr>
            <w:tcW w:w="2310" w:type="pct"/>
            <w:shd w:val="clear" w:color="auto" w:fill="FFFFFF"/>
            <w:tcMar>
              <w:top w:w="40" w:type="dxa"/>
              <w:left w:w="200" w:type="dxa"/>
              <w:bottom w:w="40" w:type="dxa"/>
              <w:right w:w="200" w:type="dxa"/>
            </w:tcMar>
            <w:vAlign w:val="center"/>
          </w:tcPr>
          <w:p w14:paraId="66C4CE14"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722C9E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CA9822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DF40CE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6A0E7C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5E92EB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B1DF66"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BD41961" w14:textId="77777777" w:rsidR="00EE46BB" w:rsidRDefault="00FB6672">
            <w:pPr>
              <w:jc w:val="center"/>
            </w:pPr>
            <w:r>
              <w:rPr>
                <w:rFonts w:eastAsia="Times New Roman" w:cs="Times New Roman"/>
                <w:sz w:val="22"/>
              </w:rPr>
              <w:t>0,0000</w:t>
            </w:r>
          </w:p>
        </w:tc>
      </w:tr>
      <w:tr w:rsidR="00EE46BB" w14:paraId="43BE1BEC" w14:textId="77777777">
        <w:trPr>
          <w:jc w:val="center"/>
        </w:trPr>
        <w:tc>
          <w:tcPr>
            <w:tcW w:w="2310" w:type="pct"/>
            <w:vMerge w:val="restart"/>
            <w:shd w:val="clear" w:color="auto" w:fill="FFFFFF"/>
            <w:tcMar>
              <w:top w:w="40" w:type="dxa"/>
              <w:left w:w="200" w:type="dxa"/>
              <w:bottom w:w="40" w:type="dxa"/>
              <w:right w:w="200" w:type="dxa"/>
            </w:tcMar>
            <w:vAlign w:val="center"/>
          </w:tcPr>
          <w:p w14:paraId="4E4C4AEF" w14:textId="77777777" w:rsidR="00EE46BB" w:rsidRDefault="00FB6672">
            <w:r>
              <w:rPr>
                <w:rFonts w:eastAsia="Times New Roman" w:cs="Times New Roman"/>
                <w:sz w:val="22"/>
              </w:rPr>
              <w:t>Котельная №7</w:t>
            </w:r>
          </w:p>
        </w:tc>
        <w:tc>
          <w:tcPr>
            <w:tcW w:w="2310" w:type="pct"/>
            <w:shd w:val="clear" w:color="auto" w:fill="FFFFFF"/>
            <w:tcMar>
              <w:top w:w="40" w:type="dxa"/>
              <w:left w:w="200" w:type="dxa"/>
              <w:bottom w:w="40" w:type="dxa"/>
              <w:right w:w="200" w:type="dxa"/>
            </w:tcMar>
            <w:vAlign w:val="center"/>
          </w:tcPr>
          <w:p w14:paraId="5FE38F36" w14:textId="77777777" w:rsidR="00EE46BB" w:rsidRDefault="00FB6672">
            <w:r>
              <w:rPr>
                <w:rFonts w:eastAsia="Times New Roman" w:cs="Times New Roman"/>
                <w:sz w:val="22"/>
              </w:rPr>
              <w:t>Производительность ВПУ</w:t>
            </w:r>
          </w:p>
        </w:tc>
        <w:tc>
          <w:tcPr>
            <w:tcW w:w="2310" w:type="pct"/>
            <w:shd w:val="clear" w:color="auto" w:fill="FFFFFF"/>
            <w:tcMar>
              <w:top w:w="40" w:type="dxa"/>
              <w:left w:w="200" w:type="dxa"/>
              <w:bottom w:w="40" w:type="dxa"/>
              <w:right w:w="200" w:type="dxa"/>
            </w:tcMar>
            <w:vAlign w:val="center"/>
          </w:tcPr>
          <w:p w14:paraId="37F9E309"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088790A3"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3C471D0"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24F260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172E935"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0696A1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71824B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4463076" w14:textId="77777777" w:rsidR="00EE46BB" w:rsidRDefault="00FB6672">
            <w:pPr>
              <w:jc w:val="center"/>
            </w:pPr>
            <w:r>
              <w:rPr>
                <w:rFonts w:eastAsia="Times New Roman" w:cs="Times New Roman"/>
                <w:sz w:val="22"/>
              </w:rPr>
              <w:t>0,0000</w:t>
            </w:r>
          </w:p>
        </w:tc>
      </w:tr>
      <w:tr w:rsidR="00EE46BB" w14:paraId="7E164B8A" w14:textId="77777777">
        <w:trPr>
          <w:jc w:val="center"/>
        </w:trPr>
        <w:tc>
          <w:tcPr>
            <w:tcW w:w="2310" w:type="pct"/>
            <w:vMerge/>
          </w:tcPr>
          <w:p w14:paraId="6F420CB7" w14:textId="77777777" w:rsidR="00EE46BB" w:rsidRDefault="00EE46BB"/>
        </w:tc>
        <w:tc>
          <w:tcPr>
            <w:tcW w:w="2310" w:type="pct"/>
            <w:shd w:val="clear" w:color="auto" w:fill="FFFFFF"/>
            <w:tcMar>
              <w:top w:w="40" w:type="dxa"/>
              <w:left w:w="200" w:type="dxa"/>
              <w:bottom w:w="40" w:type="dxa"/>
              <w:right w:w="200" w:type="dxa"/>
            </w:tcMar>
            <w:vAlign w:val="center"/>
          </w:tcPr>
          <w:p w14:paraId="53EEBC78" w14:textId="77777777" w:rsidR="00EE46BB" w:rsidRDefault="00FB6672">
            <w:r>
              <w:rPr>
                <w:rFonts w:eastAsia="Times New Roman" w:cs="Times New Roman"/>
                <w:sz w:val="22"/>
              </w:rPr>
              <w:t>Располагаемая производительность</w:t>
            </w:r>
          </w:p>
        </w:tc>
        <w:tc>
          <w:tcPr>
            <w:tcW w:w="2310" w:type="pct"/>
            <w:shd w:val="clear" w:color="auto" w:fill="FFFFFF"/>
            <w:tcMar>
              <w:top w:w="40" w:type="dxa"/>
              <w:left w:w="200" w:type="dxa"/>
              <w:bottom w:w="40" w:type="dxa"/>
              <w:right w:w="200" w:type="dxa"/>
            </w:tcMar>
            <w:vAlign w:val="center"/>
          </w:tcPr>
          <w:p w14:paraId="08C12854"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7534E51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945CDF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55FB6D7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9A4892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82DE20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0345DA81"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9DC28CF" w14:textId="77777777" w:rsidR="00EE46BB" w:rsidRDefault="00FB6672">
            <w:pPr>
              <w:jc w:val="center"/>
            </w:pPr>
            <w:r>
              <w:rPr>
                <w:rFonts w:eastAsia="Times New Roman" w:cs="Times New Roman"/>
                <w:sz w:val="22"/>
              </w:rPr>
              <w:t>0,0000</w:t>
            </w:r>
          </w:p>
        </w:tc>
      </w:tr>
      <w:tr w:rsidR="00EE46BB" w14:paraId="4588D832" w14:textId="77777777">
        <w:trPr>
          <w:jc w:val="center"/>
        </w:trPr>
        <w:tc>
          <w:tcPr>
            <w:tcW w:w="2310" w:type="pct"/>
            <w:vMerge/>
          </w:tcPr>
          <w:p w14:paraId="385CE2C5" w14:textId="77777777" w:rsidR="00EE46BB" w:rsidRDefault="00EE46BB"/>
        </w:tc>
        <w:tc>
          <w:tcPr>
            <w:tcW w:w="2310" w:type="pct"/>
            <w:shd w:val="clear" w:color="auto" w:fill="FFFFFF"/>
            <w:tcMar>
              <w:top w:w="40" w:type="dxa"/>
              <w:left w:w="200" w:type="dxa"/>
              <w:bottom w:w="40" w:type="dxa"/>
              <w:right w:w="200" w:type="dxa"/>
            </w:tcMar>
            <w:vAlign w:val="center"/>
          </w:tcPr>
          <w:p w14:paraId="5E74804C" w14:textId="77777777" w:rsidR="00EE46BB" w:rsidRDefault="00FB6672">
            <w:r>
              <w:rPr>
                <w:rFonts w:eastAsia="Times New Roman" w:cs="Times New Roman"/>
                <w:sz w:val="22"/>
              </w:rPr>
              <w:t>Собственные нужды</w:t>
            </w:r>
          </w:p>
        </w:tc>
        <w:tc>
          <w:tcPr>
            <w:tcW w:w="2310" w:type="pct"/>
            <w:shd w:val="clear" w:color="auto" w:fill="FFFFFF"/>
            <w:tcMar>
              <w:top w:w="40" w:type="dxa"/>
              <w:left w:w="200" w:type="dxa"/>
              <w:bottom w:w="40" w:type="dxa"/>
              <w:right w:w="200" w:type="dxa"/>
            </w:tcMar>
            <w:vAlign w:val="center"/>
          </w:tcPr>
          <w:p w14:paraId="366AD08E"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3ACFB57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D71AD49"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1D11AA8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9C8C5A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654719D"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0975FDC"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2A45743C" w14:textId="77777777" w:rsidR="00EE46BB" w:rsidRDefault="00FB6672">
            <w:pPr>
              <w:jc w:val="center"/>
            </w:pPr>
            <w:r>
              <w:rPr>
                <w:rFonts w:eastAsia="Times New Roman" w:cs="Times New Roman"/>
                <w:sz w:val="22"/>
              </w:rPr>
              <w:t>0,0000</w:t>
            </w:r>
          </w:p>
        </w:tc>
      </w:tr>
      <w:tr w:rsidR="00EE46BB" w14:paraId="7E80ABC8" w14:textId="77777777">
        <w:trPr>
          <w:jc w:val="center"/>
        </w:trPr>
        <w:tc>
          <w:tcPr>
            <w:tcW w:w="2310" w:type="pct"/>
            <w:vMerge/>
          </w:tcPr>
          <w:p w14:paraId="2DDACB0F" w14:textId="77777777" w:rsidR="00EE46BB" w:rsidRDefault="00EE46BB"/>
        </w:tc>
        <w:tc>
          <w:tcPr>
            <w:tcW w:w="2310" w:type="pct"/>
            <w:shd w:val="clear" w:color="auto" w:fill="FFFFFF"/>
            <w:tcMar>
              <w:top w:w="40" w:type="dxa"/>
              <w:left w:w="200" w:type="dxa"/>
              <w:bottom w:w="40" w:type="dxa"/>
              <w:right w:w="200" w:type="dxa"/>
            </w:tcMar>
            <w:vAlign w:val="center"/>
          </w:tcPr>
          <w:p w14:paraId="3DACD092" w14:textId="77777777" w:rsidR="00EE46BB" w:rsidRDefault="00FB6672">
            <w:r>
              <w:rPr>
                <w:rFonts w:eastAsia="Times New Roman" w:cs="Times New Roman"/>
                <w:sz w:val="22"/>
              </w:rPr>
              <w:t>Подпитка тепловой сети</w:t>
            </w:r>
          </w:p>
        </w:tc>
        <w:tc>
          <w:tcPr>
            <w:tcW w:w="2310" w:type="pct"/>
            <w:shd w:val="clear" w:color="auto" w:fill="FFFFFF"/>
            <w:tcMar>
              <w:top w:w="40" w:type="dxa"/>
              <w:left w:w="200" w:type="dxa"/>
              <w:bottom w:w="40" w:type="dxa"/>
              <w:right w:w="200" w:type="dxa"/>
            </w:tcMar>
            <w:vAlign w:val="center"/>
          </w:tcPr>
          <w:p w14:paraId="29CA4DE0" w14:textId="77777777" w:rsidR="00EE46BB" w:rsidRDefault="00EE46BB">
            <w:pPr>
              <w:jc w:val="center"/>
              <w:rPr>
                <w:sz w:val="22"/>
              </w:rPr>
            </w:pPr>
          </w:p>
        </w:tc>
        <w:tc>
          <w:tcPr>
            <w:tcW w:w="2310" w:type="pct"/>
            <w:shd w:val="clear" w:color="auto" w:fill="FFFFFF"/>
            <w:tcMar>
              <w:top w:w="40" w:type="dxa"/>
              <w:left w:w="200" w:type="dxa"/>
              <w:bottom w:w="40" w:type="dxa"/>
              <w:right w:w="200" w:type="dxa"/>
            </w:tcMar>
            <w:vAlign w:val="center"/>
          </w:tcPr>
          <w:p w14:paraId="511A663D"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7CD10028"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7900021A"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105D9E27"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7288F7A3"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0B910E45"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56DD2FD4" w14:textId="77777777" w:rsidR="00EE46BB" w:rsidRDefault="00FB6672">
            <w:pPr>
              <w:jc w:val="center"/>
            </w:pPr>
            <w:r>
              <w:rPr>
                <w:rFonts w:eastAsia="Times New Roman" w:cs="Times New Roman"/>
                <w:sz w:val="22"/>
              </w:rPr>
              <w:t>0,6200</w:t>
            </w:r>
          </w:p>
        </w:tc>
      </w:tr>
      <w:tr w:rsidR="00EE46BB" w14:paraId="667754AB" w14:textId="77777777">
        <w:trPr>
          <w:jc w:val="center"/>
        </w:trPr>
        <w:tc>
          <w:tcPr>
            <w:tcW w:w="2310" w:type="pct"/>
            <w:vMerge/>
          </w:tcPr>
          <w:p w14:paraId="294B1AB5" w14:textId="77777777" w:rsidR="00EE46BB" w:rsidRDefault="00EE46BB"/>
        </w:tc>
        <w:tc>
          <w:tcPr>
            <w:tcW w:w="2310" w:type="pct"/>
            <w:vMerge w:val="restart"/>
            <w:shd w:val="clear" w:color="auto" w:fill="FFFFFF"/>
            <w:tcMar>
              <w:top w:w="40" w:type="dxa"/>
              <w:left w:w="200" w:type="dxa"/>
              <w:bottom w:w="40" w:type="dxa"/>
              <w:right w:w="200" w:type="dxa"/>
            </w:tcMar>
            <w:vAlign w:val="center"/>
          </w:tcPr>
          <w:p w14:paraId="414C5FC1" w14:textId="77777777" w:rsidR="00EE46BB" w:rsidRDefault="00FB6672">
            <w:r>
              <w:rPr>
                <w:rFonts w:eastAsia="Times New Roman" w:cs="Times New Roman"/>
                <w:sz w:val="22"/>
              </w:rPr>
              <w:t>Резерв/дефицит ВПУ</w:t>
            </w:r>
          </w:p>
        </w:tc>
        <w:tc>
          <w:tcPr>
            <w:tcW w:w="2310" w:type="pct"/>
            <w:shd w:val="clear" w:color="auto" w:fill="FFFFFF"/>
            <w:tcMar>
              <w:top w:w="40" w:type="dxa"/>
              <w:left w:w="200" w:type="dxa"/>
              <w:bottom w:w="40" w:type="dxa"/>
              <w:right w:w="200" w:type="dxa"/>
            </w:tcMar>
            <w:vAlign w:val="center"/>
          </w:tcPr>
          <w:p w14:paraId="2A024C53"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3536E47E"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15E89589"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16BD617E"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7A51E581"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32DE71B0"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1ABC2F1A" w14:textId="77777777" w:rsidR="00EE46BB" w:rsidRDefault="00FB6672">
            <w:pPr>
              <w:jc w:val="center"/>
            </w:pPr>
            <w:r>
              <w:rPr>
                <w:rFonts w:eastAsia="Times New Roman" w:cs="Times New Roman"/>
                <w:sz w:val="22"/>
              </w:rPr>
              <w:t>-0,6200</w:t>
            </w:r>
          </w:p>
        </w:tc>
        <w:tc>
          <w:tcPr>
            <w:tcW w:w="2310" w:type="pct"/>
            <w:shd w:val="clear" w:color="auto" w:fill="FFFFFF"/>
            <w:tcMar>
              <w:top w:w="40" w:type="dxa"/>
              <w:left w:w="200" w:type="dxa"/>
              <w:bottom w:w="40" w:type="dxa"/>
              <w:right w:w="200" w:type="dxa"/>
            </w:tcMar>
            <w:vAlign w:val="center"/>
          </w:tcPr>
          <w:p w14:paraId="4067BAD5" w14:textId="77777777" w:rsidR="00EE46BB" w:rsidRDefault="00FB6672">
            <w:pPr>
              <w:jc w:val="center"/>
            </w:pPr>
            <w:r>
              <w:rPr>
                <w:rFonts w:eastAsia="Times New Roman" w:cs="Times New Roman"/>
                <w:sz w:val="22"/>
              </w:rPr>
              <w:t>-0,6200</w:t>
            </w:r>
          </w:p>
        </w:tc>
      </w:tr>
      <w:tr w:rsidR="00EE46BB" w14:paraId="5442C9BB" w14:textId="77777777">
        <w:trPr>
          <w:jc w:val="center"/>
        </w:trPr>
        <w:tc>
          <w:tcPr>
            <w:tcW w:w="2310" w:type="pct"/>
            <w:vMerge/>
          </w:tcPr>
          <w:p w14:paraId="0AF8156B" w14:textId="77777777" w:rsidR="00EE46BB" w:rsidRDefault="00EE46BB"/>
        </w:tc>
        <w:tc>
          <w:tcPr>
            <w:tcW w:w="2310" w:type="pct"/>
            <w:vMerge/>
          </w:tcPr>
          <w:p w14:paraId="6A5A4F8F" w14:textId="77777777" w:rsidR="00EE46BB" w:rsidRDefault="00EE46BB"/>
        </w:tc>
        <w:tc>
          <w:tcPr>
            <w:tcW w:w="2310" w:type="pct"/>
            <w:shd w:val="clear" w:color="auto" w:fill="FFFFFF"/>
            <w:tcMar>
              <w:top w:w="40" w:type="dxa"/>
              <w:left w:w="200" w:type="dxa"/>
              <w:bottom w:w="40" w:type="dxa"/>
              <w:right w:w="200" w:type="dxa"/>
            </w:tcMar>
            <w:vAlign w:val="center"/>
          </w:tcPr>
          <w:p w14:paraId="25AB08CD" w14:textId="77777777" w:rsidR="00EE46BB" w:rsidRDefault="00FB6672">
            <w:pPr>
              <w:jc w:val="center"/>
            </w:pPr>
            <w:r>
              <w:rPr>
                <w:rFonts w:eastAsia="Times New Roman" w:cs="Times New Roman"/>
                <w:sz w:val="22"/>
              </w:rPr>
              <w:t>%</w:t>
            </w:r>
          </w:p>
        </w:tc>
        <w:tc>
          <w:tcPr>
            <w:tcW w:w="2310" w:type="pct"/>
            <w:shd w:val="clear" w:color="auto" w:fill="FFFFFF"/>
            <w:tcMar>
              <w:top w:w="40" w:type="dxa"/>
              <w:left w:w="200" w:type="dxa"/>
              <w:bottom w:w="40" w:type="dxa"/>
              <w:right w:w="200" w:type="dxa"/>
            </w:tcMar>
            <w:vAlign w:val="center"/>
          </w:tcPr>
          <w:p w14:paraId="2D7D70DF"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05FF108"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BAE8777"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318FA59E"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6ED15984"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706402DA" w14:textId="77777777" w:rsidR="00EE46BB" w:rsidRDefault="00FB6672">
            <w:pPr>
              <w:jc w:val="center"/>
            </w:pPr>
            <w:r>
              <w:rPr>
                <w:rFonts w:eastAsia="Times New Roman" w:cs="Times New Roman"/>
                <w:sz w:val="22"/>
              </w:rPr>
              <w:t>0,0000</w:t>
            </w:r>
          </w:p>
        </w:tc>
        <w:tc>
          <w:tcPr>
            <w:tcW w:w="2310" w:type="pct"/>
            <w:shd w:val="clear" w:color="auto" w:fill="FFFFFF"/>
            <w:tcMar>
              <w:top w:w="40" w:type="dxa"/>
              <w:left w:w="200" w:type="dxa"/>
              <w:bottom w:w="40" w:type="dxa"/>
              <w:right w:w="200" w:type="dxa"/>
            </w:tcMar>
            <w:vAlign w:val="center"/>
          </w:tcPr>
          <w:p w14:paraId="47CE6699" w14:textId="77777777" w:rsidR="00EE46BB" w:rsidRDefault="00FB6672">
            <w:pPr>
              <w:jc w:val="center"/>
            </w:pPr>
            <w:r>
              <w:rPr>
                <w:rFonts w:eastAsia="Times New Roman" w:cs="Times New Roman"/>
                <w:sz w:val="22"/>
              </w:rPr>
              <w:t>0,0000</w:t>
            </w:r>
          </w:p>
        </w:tc>
      </w:tr>
    </w:tbl>
    <w:p w14:paraId="2141F615" w14:textId="77777777" w:rsidR="00FB6672" w:rsidRPr="00DA4459" w:rsidRDefault="00FB6672" w:rsidP="00FB6672">
      <w:pPr>
        <w:pStyle w:val="a1"/>
        <w:rPr>
          <w:lang w:eastAsia="ru-RU"/>
        </w:rPr>
      </w:pPr>
    </w:p>
    <w:p w14:paraId="7A8A53B9" w14:textId="77777777" w:rsidR="00EE46BB" w:rsidRDefault="00EE46BB">
      <w:pPr>
        <w:sectPr w:rsidR="00EE46BB">
          <w:pgSz w:w="16838" w:h="11906" w:orient="landscape"/>
          <w:pgMar w:top="1134" w:right="850" w:bottom="1134" w:left="1701" w:header="708" w:footer="708" w:gutter="0"/>
          <w:cols w:space="708"/>
          <w:docGrid w:linePitch="360"/>
        </w:sectPr>
      </w:pPr>
    </w:p>
    <w:p w14:paraId="27BAE714" w14:textId="77777777" w:rsidR="00FB6672" w:rsidRPr="001C2AE6" w:rsidRDefault="00FB6672" w:rsidP="00FB6672">
      <w:pPr>
        <w:pStyle w:val="2"/>
        <w:ind w:left="0" w:firstLine="0"/>
      </w:pPr>
      <w:bookmarkStart w:id="198" w:name="_Toc45022346"/>
      <w:bookmarkStart w:id="199" w:name="_Toc53927669"/>
      <w:bookmarkStart w:id="200" w:name="_Toc178780577"/>
      <w:r w:rsidRPr="001C2AE6">
        <w:lastRenderedPageBreak/>
        <w:t xml:space="preserve">Часть </w:t>
      </w:r>
      <w:r>
        <w:t>6</w:t>
      </w:r>
      <w:r w:rsidRPr="001C2AE6">
        <w:t>. ОПИСАНИЕ ИЗМЕНЕНИЙ В СУЩЕСТВУЮЩИХ И ПЕРСПЕКТИВНЫХ БАЛАНСАХ ПРОИЗВОДИТЕЛЬНОСТИ ВОДОПОДГОТОВИТЕЛЬНЫХ УСТАНОВОК И МАКСИМАЛЬНОГО ПОТРЕБЛЕНИЯ ТЕПЛОНОСИТЕЛЯ ТЕПЛОПОТРЕБЛЯЮЩИМИ УСТАНОВКАМИ ПОТРЕБИТЕЛЕЙ, В ТОМ ЧИСЛЕ В АВАРИЙНЫХ РЕЖИМАХ, ЗА ПЕРИОД, ПРЕДШЕСТВУЮЩИЙ АКТУАЛИЗАЦИИ СХЕМЫ ТЕПЛОСНАБЖЕНИЯ</w:t>
      </w:r>
      <w:bookmarkEnd w:id="198"/>
      <w:bookmarkEnd w:id="199"/>
      <w:bookmarkEnd w:id="200"/>
    </w:p>
    <w:p w14:paraId="483FC24E" w14:textId="77777777" w:rsidR="00FB6672" w:rsidRPr="001C2AE6" w:rsidRDefault="00FB6672" w:rsidP="00FB6672">
      <w:pPr>
        <w:rPr>
          <w:lang w:eastAsia="ru-RU"/>
        </w:rPr>
      </w:pPr>
    </w:p>
    <w:p w14:paraId="510E1495" w14:textId="77777777" w:rsidR="00FB6672" w:rsidRPr="006B53EB" w:rsidRDefault="00FB6672" w:rsidP="00FB6672">
      <w:pPr>
        <w:pStyle w:val="af9"/>
        <w:ind w:left="218" w:right="229" w:firstLine="566"/>
        <w:jc w:val="both"/>
        <w:rPr>
          <w:spacing w:val="-1"/>
        </w:rPr>
      </w:pPr>
      <w:r w:rsidRPr="001C2AE6">
        <w:rPr>
          <w:spacing w:val="-1"/>
        </w:rPr>
        <w:t>Изменения отсутствуют.</w:t>
      </w:r>
    </w:p>
    <w:p w14:paraId="243887B3" w14:textId="77777777" w:rsidR="00FB6672" w:rsidRPr="00DA4459" w:rsidRDefault="00FB6672" w:rsidP="00FB6672">
      <w:pPr>
        <w:pStyle w:val="a1"/>
        <w:rPr>
          <w:lang w:eastAsia="ru-RU"/>
        </w:rPr>
      </w:pPr>
    </w:p>
    <w:p w14:paraId="27BAA343" w14:textId="77777777" w:rsidR="00FB6672" w:rsidRPr="00464F04" w:rsidRDefault="00FB6672" w:rsidP="00FB6672">
      <w:pPr>
        <w:pStyle w:val="2"/>
        <w:ind w:left="0" w:firstLine="0"/>
      </w:pPr>
      <w:bookmarkStart w:id="201" w:name="_Toc53927675"/>
      <w:bookmarkStart w:id="202" w:name="_Toc178780578"/>
      <w:r w:rsidRPr="00464F04">
        <w:t xml:space="preserve">Часть </w:t>
      </w:r>
      <w:r>
        <w:t>7</w:t>
      </w:r>
      <w:r w:rsidRPr="00464F04">
        <w:t>. СРАВНИТЕЛЬНЫЙ АНАЛИЗ РАСЧЕТНЫХ И ФАКТИЧЕСКИХ ПОТЕРЬ ТЕПЛОНОСИТЕЛЯ ДЛЯ ВСЕХ ЗОН ДЕЙСТВИЯ ИСТОЧНИКОВ ТЕПЛОВОЙ ЭНЕРГИИ ЗА ПЕРИОД, ПРЕДШЕСТВУЮЩИЙ АКТУАЛИЗАЦИИ СХЕМЫ ТЕПЛОСНАБЖЕНИЯ</w:t>
      </w:r>
      <w:bookmarkEnd w:id="201"/>
      <w:bookmarkEnd w:id="202"/>
    </w:p>
    <w:p w14:paraId="3E1614E3" w14:textId="77777777" w:rsidR="00FB6672" w:rsidRPr="00464F04" w:rsidRDefault="00FB6672" w:rsidP="00FB6672">
      <w:pPr>
        <w:rPr>
          <w:lang w:eastAsia="ru-RU"/>
        </w:rPr>
      </w:pPr>
    </w:p>
    <w:p w14:paraId="702C103E" w14:textId="77777777" w:rsidR="00FB6672" w:rsidRPr="00046BF2" w:rsidRDefault="00FB6672" w:rsidP="00FB6672">
      <w:pPr>
        <w:ind w:firstLine="709"/>
        <w:jc w:val="both"/>
        <w:rPr>
          <w:sz w:val="23"/>
          <w:szCs w:val="23"/>
        </w:rPr>
      </w:pPr>
      <w:r w:rsidRPr="00464F04">
        <w:rPr>
          <w:sz w:val="23"/>
          <w:szCs w:val="23"/>
        </w:rPr>
        <w:t>Провести сравнительный анализ не представляется возможным, так как данные по фактическим потерям теплоносителя отсутствуют.</w:t>
      </w:r>
    </w:p>
    <w:p w14:paraId="65781B2C" w14:textId="77777777" w:rsidR="00FB6672" w:rsidRPr="00DA4459" w:rsidRDefault="00FB6672" w:rsidP="00FB6672">
      <w:pPr>
        <w:pStyle w:val="a1"/>
        <w:rPr>
          <w:lang w:eastAsia="ru-RU"/>
        </w:rPr>
      </w:pPr>
    </w:p>
    <w:p w14:paraId="4BB7628A" w14:textId="77777777" w:rsidR="00EE46BB" w:rsidRDefault="00EE46BB">
      <w:pPr>
        <w:sectPr w:rsidR="00EE46BB">
          <w:pgSz w:w="11906" w:h="16838"/>
          <w:pgMar w:top="1134" w:right="850" w:bottom="1134" w:left="1701" w:header="708" w:footer="708" w:gutter="0"/>
          <w:cols w:space="708"/>
          <w:docGrid w:linePitch="360"/>
        </w:sectPr>
      </w:pPr>
    </w:p>
    <w:p w14:paraId="554C3620" w14:textId="77777777" w:rsidR="00FB6672" w:rsidRDefault="00FB6672" w:rsidP="00FB6672">
      <w:pPr>
        <w:pStyle w:val="2"/>
        <w:ind w:left="0" w:firstLine="0"/>
      </w:pPr>
      <w:bookmarkStart w:id="203" w:name="_Toc57300286"/>
      <w:bookmarkStart w:id="204" w:name="_Toc178780579"/>
      <w:r w:rsidRPr="000C0418">
        <w:lastRenderedPageBreak/>
        <w:t>Часть</w:t>
      </w:r>
      <w:r>
        <w:t xml:space="preserve"> 8</w:t>
      </w:r>
      <w:r w:rsidRPr="007C3514">
        <w:t xml:space="preserve">. </w:t>
      </w:r>
      <w:bookmarkStart w:id="205" w:name="OLE_LINK240"/>
      <w:bookmarkStart w:id="206" w:name="OLE_LINK241"/>
      <w:bookmarkStart w:id="207" w:name="OLE_LINK242"/>
      <w:r w:rsidRPr="007C3514">
        <w:t xml:space="preserve">ОПИСАНИЕ ИЗМЕНЕНИЙ В СУЩЕСТВУЮЩИХ И ПЕРСПЕКТИВНЫХ БАЛАНСАХ </w:t>
      </w:r>
      <w:bookmarkEnd w:id="205"/>
      <w:bookmarkEnd w:id="206"/>
      <w:bookmarkEnd w:id="207"/>
      <w:r w:rsidRPr="007C3514">
        <w:t>ПРОИЗВОДИТЕЛЬНОСТИ ВОДОПОДГОТОВИТЕЛЬНЫХ УСТАНОВОК И МАКСИМАЛЬНОГО ПОТРЕБЛЕНИЯ ТЕПЛОНОСИТЕЛЯ ТЕПЛОПОТРЕБЛЯЮЩИМИ УСТАНОВКАМИ ПОТРЕБИТЕЛЕЙ, В ТОМ ЧИСЛЕ В АВАРИЙНЫХ РЕЖИМАХ, ЗА ПЕРИОД, ПРЕДШЕСТВУЮЩИЙ АКТУАЛИЗАЦИИ СХЕМЫ ТЕПЛОСНАБЖЕНИЯ</w:t>
      </w:r>
      <w:bookmarkEnd w:id="203"/>
      <w:bookmarkEnd w:id="204"/>
    </w:p>
    <w:p w14:paraId="67C55C57" w14:textId="77777777" w:rsidR="00FB6672" w:rsidRDefault="00FB6672" w:rsidP="00FB6672">
      <w:pPr>
        <w:pStyle w:val="af9"/>
        <w:ind w:left="218" w:right="229" w:firstLine="566"/>
        <w:jc w:val="both"/>
        <w:rPr>
          <w:spacing w:val="-1"/>
        </w:rPr>
      </w:pPr>
    </w:p>
    <w:p w14:paraId="197452F8" w14:textId="77777777" w:rsidR="00FB6672" w:rsidRPr="00ED6E88" w:rsidRDefault="00FB6672" w:rsidP="00FB6672">
      <w:pPr>
        <w:pStyle w:val="af9"/>
        <w:ind w:left="0" w:right="-1" w:firstLine="566"/>
        <w:jc w:val="both"/>
        <w:rPr>
          <w:spacing w:val="-1"/>
        </w:rPr>
      </w:pPr>
      <w:r w:rsidRPr="00ED6E88">
        <w:rPr>
          <w:spacing w:val="-1"/>
        </w:rPr>
        <w:t xml:space="preserve">В таблице </w:t>
      </w:r>
      <w:r w:rsidRPr="005D34EA">
        <w:rPr>
          <w:spacing w:val="-1"/>
        </w:rPr>
        <w:t>6.8.1.1</w:t>
      </w:r>
      <w:r w:rsidRPr="00ED6E88">
        <w:rPr>
          <w:spacing w:val="-1"/>
        </w:rPr>
        <w:t xml:space="preserve"> представлены описание изменений </w:t>
      </w:r>
      <w:r w:rsidRPr="00ED6E88">
        <w:t>в существующих и перспективных балансах производительности водоподготовительных установок и максимального потребления теплоносителя теплопотребляющими установками потребителей, в том числе в аварийных режимах</w:t>
      </w:r>
    </w:p>
    <w:p w14:paraId="1E9FB403" w14:textId="77777777" w:rsidR="00EE46BB" w:rsidRDefault="00FB6672">
      <w:pPr>
        <w:spacing w:before="400" w:after="200"/>
      </w:pPr>
      <w:r>
        <w:rPr>
          <w:b/>
        </w:rPr>
        <w:t>Таблица 6.8.1.1 - Описание изменений</w:t>
      </w:r>
    </w:p>
    <w:tbl>
      <w:tblPr>
        <w:tblStyle w:val="a9"/>
        <w:tblW w:w="5000" w:type="pct"/>
        <w:jc w:val="center"/>
        <w:tblInd w:w="0" w:type="dxa"/>
        <w:tblLook w:val="04A0" w:firstRow="1" w:lastRow="0" w:firstColumn="1" w:lastColumn="0" w:noHBand="0" w:noVBand="1"/>
      </w:tblPr>
      <w:tblGrid>
        <w:gridCol w:w="2583"/>
        <w:gridCol w:w="1230"/>
        <w:gridCol w:w="2123"/>
        <w:gridCol w:w="1674"/>
        <w:gridCol w:w="1435"/>
        <w:gridCol w:w="2123"/>
        <w:gridCol w:w="1674"/>
        <w:gridCol w:w="1435"/>
      </w:tblGrid>
      <w:tr w:rsidR="00EE46BB" w14:paraId="4E0B1B87" w14:textId="77777777" w:rsidTr="00956590">
        <w:trPr>
          <w:tblHeader/>
          <w:jc w:val="center"/>
        </w:trPr>
        <w:tc>
          <w:tcPr>
            <w:tcW w:w="905" w:type="pct"/>
            <w:vMerge w:val="restart"/>
            <w:shd w:val="clear" w:color="auto" w:fill="F2F2F2"/>
            <w:tcMar>
              <w:top w:w="120" w:type="dxa"/>
              <w:left w:w="200" w:type="dxa"/>
              <w:bottom w:w="120" w:type="dxa"/>
              <w:right w:w="200" w:type="dxa"/>
            </w:tcMar>
            <w:vAlign w:val="center"/>
          </w:tcPr>
          <w:p w14:paraId="6FC9883D" w14:textId="77777777" w:rsidR="00EE46BB" w:rsidRDefault="00FB6672">
            <w:pPr>
              <w:jc w:val="center"/>
            </w:pPr>
            <w:r>
              <w:rPr>
                <w:rFonts w:eastAsia="Times New Roman" w:cs="Times New Roman"/>
                <w:sz w:val="22"/>
              </w:rPr>
              <w:t>Показатель</w:t>
            </w:r>
          </w:p>
        </w:tc>
        <w:tc>
          <w:tcPr>
            <w:tcW w:w="431" w:type="pct"/>
            <w:vMerge w:val="restart"/>
            <w:shd w:val="clear" w:color="auto" w:fill="F2F2F2"/>
            <w:tcMar>
              <w:top w:w="120" w:type="dxa"/>
              <w:left w:w="200" w:type="dxa"/>
              <w:bottom w:w="120" w:type="dxa"/>
              <w:right w:w="200" w:type="dxa"/>
            </w:tcMar>
            <w:vAlign w:val="center"/>
          </w:tcPr>
          <w:p w14:paraId="217C925C" w14:textId="77777777" w:rsidR="00EE46BB" w:rsidRDefault="00FB6672">
            <w:pPr>
              <w:jc w:val="center"/>
            </w:pPr>
            <w:r>
              <w:rPr>
                <w:rFonts w:eastAsia="Times New Roman" w:cs="Times New Roman"/>
                <w:sz w:val="22"/>
              </w:rPr>
              <w:t>Ед.изм</w:t>
            </w:r>
          </w:p>
        </w:tc>
        <w:tc>
          <w:tcPr>
            <w:tcW w:w="1832" w:type="pct"/>
            <w:gridSpan w:val="3"/>
            <w:shd w:val="clear" w:color="auto" w:fill="F2F2F2"/>
            <w:tcMar>
              <w:top w:w="120" w:type="dxa"/>
              <w:left w:w="200" w:type="dxa"/>
              <w:bottom w:w="120" w:type="dxa"/>
              <w:right w:w="200" w:type="dxa"/>
            </w:tcMar>
            <w:vAlign w:val="center"/>
          </w:tcPr>
          <w:p w14:paraId="43079330" w14:textId="77777777" w:rsidR="00EE46BB" w:rsidRDefault="00FB6672">
            <w:pPr>
              <w:jc w:val="center"/>
            </w:pPr>
            <w:r>
              <w:rPr>
                <w:rFonts w:eastAsia="Times New Roman" w:cs="Times New Roman"/>
                <w:sz w:val="22"/>
              </w:rPr>
              <w:t>Существующий</w:t>
            </w:r>
          </w:p>
        </w:tc>
        <w:tc>
          <w:tcPr>
            <w:tcW w:w="1832" w:type="pct"/>
            <w:gridSpan w:val="3"/>
            <w:shd w:val="clear" w:color="auto" w:fill="F2F2F2"/>
            <w:tcMar>
              <w:top w:w="120" w:type="dxa"/>
              <w:left w:w="200" w:type="dxa"/>
              <w:bottom w:w="120" w:type="dxa"/>
              <w:right w:w="200" w:type="dxa"/>
            </w:tcMar>
            <w:vAlign w:val="center"/>
          </w:tcPr>
          <w:p w14:paraId="14A66205" w14:textId="77777777" w:rsidR="00EE46BB" w:rsidRDefault="00FB6672">
            <w:pPr>
              <w:jc w:val="center"/>
            </w:pPr>
            <w:r>
              <w:rPr>
                <w:rFonts w:eastAsia="Times New Roman" w:cs="Times New Roman"/>
                <w:sz w:val="22"/>
              </w:rPr>
              <w:t>Перспективный</w:t>
            </w:r>
          </w:p>
        </w:tc>
      </w:tr>
      <w:tr w:rsidR="00EE46BB" w14:paraId="44CFA270" w14:textId="77777777" w:rsidTr="00956590">
        <w:trPr>
          <w:jc w:val="center"/>
        </w:trPr>
        <w:tc>
          <w:tcPr>
            <w:tcW w:w="905" w:type="pct"/>
            <w:vMerge/>
          </w:tcPr>
          <w:p w14:paraId="1B2BEF59" w14:textId="77777777" w:rsidR="00EE46BB" w:rsidRDefault="00EE46BB"/>
        </w:tc>
        <w:tc>
          <w:tcPr>
            <w:tcW w:w="431" w:type="pct"/>
            <w:vMerge/>
          </w:tcPr>
          <w:p w14:paraId="7F89F2FC" w14:textId="77777777" w:rsidR="00EE46BB" w:rsidRDefault="00EE46BB"/>
        </w:tc>
        <w:tc>
          <w:tcPr>
            <w:tcW w:w="744" w:type="pct"/>
            <w:shd w:val="clear" w:color="auto" w:fill="F2F2F2"/>
            <w:tcMar>
              <w:top w:w="120" w:type="dxa"/>
              <w:left w:w="200" w:type="dxa"/>
              <w:bottom w:w="120" w:type="dxa"/>
              <w:right w:w="200" w:type="dxa"/>
            </w:tcMar>
            <w:vAlign w:val="center"/>
          </w:tcPr>
          <w:p w14:paraId="6A3B9C97" w14:textId="77777777" w:rsidR="00EE46BB" w:rsidRDefault="00FB6672">
            <w:pPr>
              <w:jc w:val="center"/>
            </w:pPr>
            <w:r>
              <w:rPr>
                <w:rFonts w:eastAsia="Times New Roman" w:cs="Times New Roman"/>
                <w:sz w:val="22"/>
              </w:rPr>
              <w:t>Предшествующий актуализации схемы теплоснабжения</w:t>
            </w:r>
          </w:p>
        </w:tc>
        <w:tc>
          <w:tcPr>
            <w:tcW w:w="586" w:type="pct"/>
            <w:shd w:val="clear" w:color="auto" w:fill="F2F2F2"/>
            <w:tcMar>
              <w:top w:w="120" w:type="dxa"/>
              <w:left w:w="200" w:type="dxa"/>
              <w:bottom w:w="120" w:type="dxa"/>
              <w:right w:w="200" w:type="dxa"/>
            </w:tcMar>
            <w:vAlign w:val="center"/>
          </w:tcPr>
          <w:p w14:paraId="0BF32E31" w14:textId="77777777" w:rsidR="00EE46BB" w:rsidRDefault="00FB6672">
            <w:pPr>
              <w:jc w:val="center"/>
            </w:pPr>
            <w:r>
              <w:rPr>
                <w:rFonts w:eastAsia="Times New Roman" w:cs="Times New Roman"/>
                <w:sz w:val="22"/>
              </w:rPr>
              <w:t>На момент актуализации 2023</w:t>
            </w:r>
          </w:p>
        </w:tc>
        <w:tc>
          <w:tcPr>
            <w:tcW w:w="503" w:type="pct"/>
            <w:shd w:val="clear" w:color="auto" w:fill="F2F2F2"/>
            <w:tcMar>
              <w:top w:w="120" w:type="dxa"/>
              <w:left w:w="200" w:type="dxa"/>
              <w:bottom w:w="120" w:type="dxa"/>
              <w:right w:w="200" w:type="dxa"/>
            </w:tcMar>
            <w:vAlign w:val="center"/>
          </w:tcPr>
          <w:p w14:paraId="0B3FBF68" w14:textId="77777777" w:rsidR="00EE46BB" w:rsidRDefault="00FB6672">
            <w:pPr>
              <w:jc w:val="center"/>
            </w:pPr>
            <w:r>
              <w:rPr>
                <w:rFonts w:eastAsia="Times New Roman" w:cs="Times New Roman"/>
                <w:sz w:val="22"/>
              </w:rPr>
              <w:t>Изменения</w:t>
            </w:r>
          </w:p>
        </w:tc>
        <w:tc>
          <w:tcPr>
            <w:tcW w:w="744" w:type="pct"/>
            <w:shd w:val="clear" w:color="auto" w:fill="F2F2F2"/>
            <w:tcMar>
              <w:top w:w="120" w:type="dxa"/>
              <w:left w:w="200" w:type="dxa"/>
              <w:bottom w:w="120" w:type="dxa"/>
              <w:right w:w="200" w:type="dxa"/>
            </w:tcMar>
            <w:vAlign w:val="center"/>
          </w:tcPr>
          <w:p w14:paraId="279EB5B3" w14:textId="77777777" w:rsidR="00EE46BB" w:rsidRDefault="00FB6672">
            <w:pPr>
              <w:jc w:val="center"/>
            </w:pPr>
            <w:r>
              <w:rPr>
                <w:rFonts w:eastAsia="Times New Roman" w:cs="Times New Roman"/>
                <w:sz w:val="22"/>
              </w:rPr>
              <w:t>Предшествующий актуализации схемы теплоснабжения</w:t>
            </w:r>
          </w:p>
        </w:tc>
        <w:tc>
          <w:tcPr>
            <w:tcW w:w="586" w:type="pct"/>
            <w:shd w:val="clear" w:color="auto" w:fill="F2F2F2"/>
            <w:tcMar>
              <w:top w:w="120" w:type="dxa"/>
              <w:left w:w="200" w:type="dxa"/>
              <w:bottom w:w="120" w:type="dxa"/>
              <w:right w:w="200" w:type="dxa"/>
            </w:tcMar>
            <w:vAlign w:val="center"/>
          </w:tcPr>
          <w:p w14:paraId="0EAD615B" w14:textId="77777777" w:rsidR="00EE46BB" w:rsidRDefault="00FB6672">
            <w:pPr>
              <w:jc w:val="center"/>
            </w:pPr>
            <w:r>
              <w:rPr>
                <w:rFonts w:eastAsia="Times New Roman" w:cs="Times New Roman"/>
                <w:sz w:val="22"/>
              </w:rPr>
              <w:t>На момент актуализации 2030</w:t>
            </w:r>
          </w:p>
        </w:tc>
        <w:tc>
          <w:tcPr>
            <w:tcW w:w="503" w:type="pct"/>
            <w:shd w:val="clear" w:color="auto" w:fill="F2F2F2"/>
            <w:tcMar>
              <w:top w:w="120" w:type="dxa"/>
              <w:left w:w="200" w:type="dxa"/>
              <w:bottom w:w="120" w:type="dxa"/>
              <w:right w:w="200" w:type="dxa"/>
            </w:tcMar>
            <w:vAlign w:val="center"/>
          </w:tcPr>
          <w:p w14:paraId="2C7CA4EB" w14:textId="77777777" w:rsidR="00EE46BB" w:rsidRDefault="00FB6672">
            <w:pPr>
              <w:jc w:val="center"/>
            </w:pPr>
            <w:r>
              <w:rPr>
                <w:rFonts w:eastAsia="Times New Roman" w:cs="Times New Roman"/>
                <w:sz w:val="22"/>
              </w:rPr>
              <w:t>Изменения</w:t>
            </w:r>
          </w:p>
        </w:tc>
      </w:tr>
      <w:tr w:rsidR="00EE46BB" w14:paraId="0AF2D452" w14:textId="77777777" w:rsidTr="00956590">
        <w:trPr>
          <w:jc w:val="center"/>
        </w:trPr>
        <w:tc>
          <w:tcPr>
            <w:tcW w:w="5000" w:type="pct"/>
            <w:gridSpan w:val="8"/>
            <w:shd w:val="clear" w:color="auto" w:fill="DBE5F1"/>
            <w:tcMar>
              <w:top w:w="40" w:type="dxa"/>
              <w:left w:w="200" w:type="dxa"/>
              <w:bottom w:w="40" w:type="dxa"/>
              <w:right w:w="200" w:type="dxa"/>
            </w:tcMar>
            <w:vAlign w:val="center"/>
          </w:tcPr>
          <w:p w14:paraId="6C977F12" w14:textId="77777777" w:rsidR="00EE46BB" w:rsidRPr="005D34EA" w:rsidRDefault="00FB6672">
            <w:pPr>
              <w:jc w:val="center"/>
              <w:rPr>
                <w:lang w:val="ru-RU"/>
              </w:rPr>
            </w:pPr>
            <w:r w:rsidRPr="005D34EA">
              <w:rPr>
                <w:rFonts w:eastAsia="Times New Roman" w:cs="Times New Roman"/>
                <w:sz w:val="22"/>
                <w:lang w:val="ru-RU"/>
              </w:rPr>
              <w:t>МУП ТГО «Тавдинские инженерные системы»</w:t>
            </w:r>
          </w:p>
        </w:tc>
      </w:tr>
      <w:tr w:rsidR="00EE46BB" w14:paraId="35D3C922"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20C80E28" w14:textId="77777777" w:rsidR="00EE46BB" w:rsidRDefault="00FB6672">
            <w:pPr>
              <w:jc w:val="center"/>
            </w:pPr>
            <w:r>
              <w:rPr>
                <w:rFonts w:eastAsia="Times New Roman" w:cs="Times New Roman"/>
                <w:sz w:val="22"/>
              </w:rPr>
              <w:t>Котельная №4</w:t>
            </w:r>
          </w:p>
        </w:tc>
      </w:tr>
      <w:tr w:rsidR="00956590" w14:paraId="6800D785" w14:textId="77777777" w:rsidTr="00956590">
        <w:trPr>
          <w:jc w:val="center"/>
        </w:trPr>
        <w:tc>
          <w:tcPr>
            <w:tcW w:w="905" w:type="pct"/>
            <w:shd w:val="clear" w:color="auto" w:fill="FFFFFF"/>
            <w:tcMar>
              <w:top w:w="40" w:type="dxa"/>
              <w:left w:w="200" w:type="dxa"/>
              <w:bottom w:w="40" w:type="dxa"/>
              <w:right w:w="200" w:type="dxa"/>
            </w:tcMar>
            <w:vAlign w:val="center"/>
          </w:tcPr>
          <w:p w14:paraId="18D7E476"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2D6444CE"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7AB066AD" w14:textId="2DA7EE47" w:rsidR="00956590" w:rsidRPr="00956590" w:rsidRDefault="00956590" w:rsidP="00956590">
            <w:pPr>
              <w:jc w:val="center"/>
              <w:rPr>
                <w:sz w:val="22"/>
                <w:lang w:val="ru-RU"/>
              </w:rPr>
            </w:pPr>
            <w:r>
              <w:rPr>
                <w:sz w:val="22"/>
                <w:lang w:val="ru-RU"/>
              </w:rPr>
              <w:t>н/д</w:t>
            </w:r>
          </w:p>
        </w:tc>
        <w:tc>
          <w:tcPr>
            <w:tcW w:w="586" w:type="pct"/>
            <w:shd w:val="clear" w:color="auto" w:fill="FFFFFF"/>
            <w:tcMar>
              <w:top w:w="40" w:type="dxa"/>
              <w:left w:w="200" w:type="dxa"/>
              <w:bottom w:w="40" w:type="dxa"/>
              <w:right w:w="200" w:type="dxa"/>
            </w:tcMar>
            <w:vAlign w:val="center"/>
          </w:tcPr>
          <w:p w14:paraId="5C6004DD" w14:textId="2A35284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AA7829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374A3280" w14:textId="4ED7AA77"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4802933" w14:textId="2680BF98"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3B9550E" w14:textId="77777777" w:rsidR="00956590" w:rsidRDefault="00956590" w:rsidP="00956590">
            <w:pPr>
              <w:jc w:val="center"/>
              <w:rPr>
                <w:sz w:val="22"/>
              </w:rPr>
            </w:pPr>
          </w:p>
        </w:tc>
      </w:tr>
      <w:tr w:rsidR="00956590" w14:paraId="7F7FDE37" w14:textId="77777777" w:rsidTr="00956590">
        <w:trPr>
          <w:jc w:val="center"/>
        </w:trPr>
        <w:tc>
          <w:tcPr>
            <w:tcW w:w="905" w:type="pct"/>
            <w:shd w:val="clear" w:color="auto" w:fill="FFFFFF"/>
            <w:tcMar>
              <w:top w:w="40" w:type="dxa"/>
              <w:left w:w="200" w:type="dxa"/>
              <w:bottom w:w="40" w:type="dxa"/>
              <w:right w:w="200" w:type="dxa"/>
            </w:tcMar>
            <w:vAlign w:val="center"/>
          </w:tcPr>
          <w:p w14:paraId="0358F691"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06F7C5B6"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6A6890F6" w14:textId="75B3321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88E0FE6" w14:textId="4CE1720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D04BEED"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A1D51CF" w14:textId="79A3AA18"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1D81F29" w14:textId="08A3B4C6"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B301AC4" w14:textId="77777777" w:rsidR="00956590" w:rsidRDefault="00956590" w:rsidP="00956590">
            <w:pPr>
              <w:jc w:val="center"/>
              <w:rPr>
                <w:sz w:val="22"/>
              </w:rPr>
            </w:pPr>
          </w:p>
        </w:tc>
      </w:tr>
      <w:tr w:rsidR="00956590" w14:paraId="6739AC1B" w14:textId="77777777" w:rsidTr="00956590">
        <w:trPr>
          <w:jc w:val="center"/>
        </w:trPr>
        <w:tc>
          <w:tcPr>
            <w:tcW w:w="905" w:type="pct"/>
            <w:shd w:val="clear" w:color="auto" w:fill="FFFFFF"/>
            <w:tcMar>
              <w:top w:w="40" w:type="dxa"/>
              <w:left w:w="200" w:type="dxa"/>
              <w:bottom w:w="40" w:type="dxa"/>
              <w:right w:w="200" w:type="dxa"/>
            </w:tcMar>
            <w:vAlign w:val="center"/>
          </w:tcPr>
          <w:p w14:paraId="677CDE7C"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3C703AA6"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3886D8F5" w14:textId="7B246886"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83E0300" w14:textId="4D1C16A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E05E23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2C4B2FE" w14:textId="133FBC1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F13B813" w14:textId="33F31F5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289B035" w14:textId="77777777" w:rsidR="00956590" w:rsidRDefault="00956590" w:rsidP="00956590">
            <w:pPr>
              <w:jc w:val="center"/>
              <w:rPr>
                <w:sz w:val="22"/>
              </w:rPr>
            </w:pPr>
          </w:p>
        </w:tc>
      </w:tr>
      <w:tr w:rsidR="00EE46BB" w14:paraId="692E7095"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2A8C7342" w14:textId="77777777" w:rsidR="00EE46BB" w:rsidRDefault="00FB6672">
            <w:pPr>
              <w:jc w:val="center"/>
            </w:pPr>
            <w:r>
              <w:rPr>
                <w:rFonts w:eastAsia="Times New Roman" w:cs="Times New Roman"/>
                <w:sz w:val="22"/>
              </w:rPr>
              <w:t>Котельная №14</w:t>
            </w:r>
          </w:p>
        </w:tc>
      </w:tr>
      <w:tr w:rsidR="00956590" w14:paraId="31A05E1C" w14:textId="77777777" w:rsidTr="00956590">
        <w:trPr>
          <w:jc w:val="center"/>
        </w:trPr>
        <w:tc>
          <w:tcPr>
            <w:tcW w:w="905" w:type="pct"/>
            <w:shd w:val="clear" w:color="auto" w:fill="FFFFFF"/>
            <w:tcMar>
              <w:top w:w="40" w:type="dxa"/>
              <w:left w:w="200" w:type="dxa"/>
              <w:bottom w:w="40" w:type="dxa"/>
              <w:right w:w="200" w:type="dxa"/>
            </w:tcMar>
            <w:vAlign w:val="center"/>
          </w:tcPr>
          <w:p w14:paraId="35A1FA84"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2214737F"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059F84F0" w14:textId="2A5E3F9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3BBAEB2" w14:textId="1941927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229D5C1"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9FA26F3" w14:textId="38B75F00"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CB53051" w14:textId="731B5761"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E0B469B" w14:textId="77777777" w:rsidR="00956590" w:rsidRDefault="00956590" w:rsidP="00956590">
            <w:pPr>
              <w:jc w:val="center"/>
              <w:rPr>
                <w:sz w:val="22"/>
              </w:rPr>
            </w:pPr>
          </w:p>
        </w:tc>
      </w:tr>
      <w:tr w:rsidR="00956590" w14:paraId="495191D5" w14:textId="77777777" w:rsidTr="00956590">
        <w:trPr>
          <w:jc w:val="center"/>
        </w:trPr>
        <w:tc>
          <w:tcPr>
            <w:tcW w:w="905" w:type="pct"/>
            <w:shd w:val="clear" w:color="auto" w:fill="FFFFFF"/>
            <w:tcMar>
              <w:top w:w="40" w:type="dxa"/>
              <w:left w:w="200" w:type="dxa"/>
              <w:bottom w:w="40" w:type="dxa"/>
              <w:right w:w="200" w:type="dxa"/>
            </w:tcMar>
            <w:vAlign w:val="center"/>
          </w:tcPr>
          <w:p w14:paraId="70471BAE" w14:textId="77777777" w:rsidR="00956590" w:rsidRDefault="00956590" w:rsidP="00956590">
            <w:r>
              <w:rPr>
                <w:rFonts w:eastAsia="Times New Roman" w:cs="Times New Roman"/>
                <w:sz w:val="22"/>
              </w:rPr>
              <w:lastRenderedPageBreak/>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72FDD54C"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0EECC4D1" w14:textId="3A4CA156"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C473150" w14:textId="3DEAE721"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23B840F"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045FD8F" w14:textId="20727E0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81CFCB7" w14:textId="7FBFDBE8"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B17C0F0" w14:textId="77777777" w:rsidR="00956590" w:rsidRDefault="00956590" w:rsidP="00956590">
            <w:pPr>
              <w:jc w:val="center"/>
              <w:rPr>
                <w:sz w:val="22"/>
              </w:rPr>
            </w:pPr>
          </w:p>
        </w:tc>
      </w:tr>
      <w:tr w:rsidR="00956590" w14:paraId="66CE3405" w14:textId="77777777" w:rsidTr="00956590">
        <w:trPr>
          <w:jc w:val="center"/>
        </w:trPr>
        <w:tc>
          <w:tcPr>
            <w:tcW w:w="905" w:type="pct"/>
            <w:shd w:val="clear" w:color="auto" w:fill="FFFFFF"/>
            <w:tcMar>
              <w:top w:w="40" w:type="dxa"/>
              <w:left w:w="200" w:type="dxa"/>
              <w:bottom w:w="40" w:type="dxa"/>
              <w:right w:w="200" w:type="dxa"/>
            </w:tcMar>
            <w:vAlign w:val="center"/>
          </w:tcPr>
          <w:p w14:paraId="595471D8"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17A040AA"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79DD8163" w14:textId="3F2E35E7"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1B9A5AE" w14:textId="78245028"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A15E1A6"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47E6431" w14:textId="29B1B691"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FD658D4" w14:textId="673D2C50"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D1AC396" w14:textId="77777777" w:rsidR="00956590" w:rsidRDefault="00956590" w:rsidP="00956590">
            <w:pPr>
              <w:jc w:val="center"/>
              <w:rPr>
                <w:sz w:val="22"/>
              </w:rPr>
            </w:pPr>
          </w:p>
        </w:tc>
      </w:tr>
      <w:tr w:rsidR="00EE46BB" w14:paraId="39054EEE"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0FAE9E8D" w14:textId="77777777" w:rsidR="00EE46BB" w:rsidRDefault="00FB6672">
            <w:pPr>
              <w:jc w:val="center"/>
            </w:pPr>
            <w:r>
              <w:rPr>
                <w:rFonts w:eastAsia="Times New Roman" w:cs="Times New Roman"/>
                <w:sz w:val="22"/>
              </w:rPr>
              <w:t>Котельная №15</w:t>
            </w:r>
          </w:p>
        </w:tc>
      </w:tr>
      <w:tr w:rsidR="00956590" w14:paraId="594EAE2E" w14:textId="77777777" w:rsidTr="00956590">
        <w:trPr>
          <w:jc w:val="center"/>
        </w:trPr>
        <w:tc>
          <w:tcPr>
            <w:tcW w:w="905" w:type="pct"/>
            <w:shd w:val="clear" w:color="auto" w:fill="FFFFFF"/>
            <w:tcMar>
              <w:top w:w="40" w:type="dxa"/>
              <w:left w:w="200" w:type="dxa"/>
              <w:bottom w:w="40" w:type="dxa"/>
              <w:right w:w="200" w:type="dxa"/>
            </w:tcMar>
            <w:vAlign w:val="center"/>
          </w:tcPr>
          <w:p w14:paraId="1BB1D3C9"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101678E6"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4928CFD8" w14:textId="7AC88D1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DBA6577" w14:textId="58F5E3C9"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2D35176"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6FE8DD6D" w14:textId="7D693EE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3839C54" w14:textId="4B924500"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B11148F" w14:textId="77777777" w:rsidR="00956590" w:rsidRDefault="00956590" w:rsidP="00956590">
            <w:pPr>
              <w:jc w:val="center"/>
              <w:rPr>
                <w:sz w:val="22"/>
              </w:rPr>
            </w:pPr>
          </w:p>
        </w:tc>
      </w:tr>
      <w:tr w:rsidR="00956590" w14:paraId="3B77F01E" w14:textId="77777777" w:rsidTr="00956590">
        <w:trPr>
          <w:jc w:val="center"/>
        </w:trPr>
        <w:tc>
          <w:tcPr>
            <w:tcW w:w="905" w:type="pct"/>
            <w:shd w:val="clear" w:color="auto" w:fill="FFFFFF"/>
            <w:tcMar>
              <w:top w:w="40" w:type="dxa"/>
              <w:left w:w="200" w:type="dxa"/>
              <w:bottom w:w="40" w:type="dxa"/>
              <w:right w:w="200" w:type="dxa"/>
            </w:tcMar>
            <w:vAlign w:val="center"/>
          </w:tcPr>
          <w:p w14:paraId="3A7CFAD8"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67B00C07"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67CA6765" w14:textId="71C40825"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AED7B63" w14:textId="1ACCCAC0"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3A35BCE"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D05DBAF" w14:textId="1E2AA187"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4C986FE" w14:textId="26B721A5"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24C7D84" w14:textId="77777777" w:rsidR="00956590" w:rsidRDefault="00956590" w:rsidP="00956590">
            <w:pPr>
              <w:jc w:val="center"/>
              <w:rPr>
                <w:sz w:val="22"/>
              </w:rPr>
            </w:pPr>
          </w:p>
        </w:tc>
      </w:tr>
      <w:tr w:rsidR="00956590" w14:paraId="3519E4B3" w14:textId="77777777" w:rsidTr="00956590">
        <w:trPr>
          <w:jc w:val="center"/>
        </w:trPr>
        <w:tc>
          <w:tcPr>
            <w:tcW w:w="905" w:type="pct"/>
            <w:shd w:val="clear" w:color="auto" w:fill="FFFFFF"/>
            <w:tcMar>
              <w:top w:w="40" w:type="dxa"/>
              <w:left w:w="200" w:type="dxa"/>
              <w:bottom w:w="40" w:type="dxa"/>
              <w:right w:w="200" w:type="dxa"/>
            </w:tcMar>
            <w:vAlign w:val="center"/>
          </w:tcPr>
          <w:p w14:paraId="03438D76"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5196A42F"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1B258163" w14:textId="31FB04D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8E16313" w14:textId="13FA86E2"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9A2748B"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85DCB83" w14:textId="25134D3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1556AAF" w14:textId="42DD64EF"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4EA8C6D" w14:textId="77777777" w:rsidR="00956590" w:rsidRDefault="00956590" w:rsidP="00956590">
            <w:pPr>
              <w:jc w:val="center"/>
              <w:rPr>
                <w:sz w:val="22"/>
              </w:rPr>
            </w:pPr>
          </w:p>
        </w:tc>
      </w:tr>
      <w:tr w:rsidR="00EE46BB" w14:paraId="46155E57"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3D677C39" w14:textId="77777777" w:rsidR="00EE46BB" w:rsidRDefault="00FB6672">
            <w:pPr>
              <w:jc w:val="center"/>
            </w:pPr>
            <w:r>
              <w:rPr>
                <w:rFonts w:eastAsia="Times New Roman" w:cs="Times New Roman"/>
                <w:sz w:val="22"/>
              </w:rPr>
              <w:t>Котельная №16</w:t>
            </w:r>
          </w:p>
        </w:tc>
      </w:tr>
      <w:tr w:rsidR="00956590" w14:paraId="02CA5184" w14:textId="77777777" w:rsidTr="00956590">
        <w:trPr>
          <w:jc w:val="center"/>
        </w:trPr>
        <w:tc>
          <w:tcPr>
            <w:tcW w:w="905" w:type="pct"/>
            <w:shd w:val="clear" w:color="auto" w:fill="FFFFFF"/>
            <w:tcMar>
              <w:top w:w="40" w:type="dxa"/>
              <w:left w:w="200" w:type="dxa"/>
              <w:bottom w:w="40" w:type="dxa"/>
              <w:right w:w="200" w:type="dxa"/>
            </w:tcMar>
            <w:vAlign w:val="center"/>
          </w:tcPr>
          <w:p w14:paraId="3CD0FBF5"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385EC35E"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2679AD10" w14:textId="1C4569E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4F11655" w14:textId="639E621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FF27459"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23666063" w14:textId="7811005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98C7894" w14:textId="0EADCB32"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CFA8B9A" w14:textId="77777777" w:rsidR="00956590" w:rsidRDefault="00956590" w:rsidP="00956590">
            <w:pPr>
              <w:jc w:val="center"/>
              <w:rPr>
                <w:sz w:val="22"/>
              </w:rPr>
            </w:pPr>
          </w:p>
        </w:tc>
      </w:tr>
      <w:tr w:rsidR="00956590" w14:paraId="6A8D2BED" w14:textId="77777777" w:rsidTr="00956590">
        <w:trPr>
          <w:jc w:val="center"/>
        </w:trPr>
        <w:tc>
          <w:tcPr>
            <w:tcW w:w="905" w:type="pct"/>
            <w:shd w:val="clear" w:color="auto" w:fill="FFFFFF"/>
            <w:tcMar>
              <w:top w:w="40" w:type="dxa"/>
              <w:left w:w="200" w:type="dxa"/>
              <w:bottom w:w="40" w:type="dxa"/>
              <w:right w:w="200" w:type="dxa"/>
            </w:tcMar>
            <w:vAlign w:val="center"/>
          </w:tcPr>
          <w:p w14:paraId="26A5DBC5"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43ECCB7E"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6E4770B8" w14:textId="5F8C928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5BC3BC7" w14:textId="47D64759"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14E21B9"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D70ADA5" w14:textId="3289EC95"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6C25AF3" w14:textId="3CA9E30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927E51B" w14:textId="77777777" w:rsidR="00956590" w:rsidRDefault="00956590" w:rsidP="00956590">
            <w:pPr>
              <w:jc w:val="center"/>
              <w:rPr>
                <w:sz w:val="22"/>
              </w:rPr>
            </w:pPr>
          </w:p>
        </w:tc>
      </w:tr>
      <w:tr w:rsidR="00956590" w14:paraId="22CCD50C" w14:textId="77777777" w:rsidTr="00956590">
        <w:trPr>
          <w:jc w:val="center"/>
        </w:trPr>
        <w:tc>
          <w:tcPr>
            <w:tcW w:w="905" w:type="pct"/>
            <w:shd w:val="clear" w:color="auto" w:fill="FFFFFF"/>
            <w:tcMar>
              <w:top w:w="40" w:type="dxa"/>
              <w:left w:w="200" w:type="dxa"/>
              <w:bottom w:w="40" w:type="dxa"/>
              <w:right w:w="200" w:type="dxa"/>
            </w:tcMar>
            <w:vAlign w:val="center"/>
          </w:tcPr>
          <w:p w14:paraId="44DB0B3F"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224B5C29"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401B566E" w14:textId="457D24A5"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3CF8303" w14:textId="6A738C3D"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AE20E1C"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D444A79" w14:textId="4256617C"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FE9D900" w14:textId="581E3B6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936B50F" w14:textId="77777777" w:rsidR="00956590" w:rsidRDefault="00956590" w:rsidP="00956590">
            <w:pPr>
              <w:jc w:val="center"/>
              <w:rPr>
                <w:sz w:val="22"/>
              </w:rPr>
            </w:pPr>
          </w:p>
        </w:tc>
      </w:tr>
      <w:tr w:rsidR="00EE46BB" w14:paraId="0DC99EA2"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2715E39C" w14:textId="77777777" w:rsidR="00EE46BB" w:rsidRDefault="00FB6672">
            <w:pPr>
              <w:jc w:val="center"/>
            </w:pPr>
            <w:r>
              <w:rPr>
                <w:rFonts w:eastAsia="Times New Roman" w:cs="Times New Roman"/>
                <w:sz w:val="22"/>
              </w:rPr>
              <w:lastRenderedPageBreak/>
              <w:t>Котельная с. Кошуки</w:t>
            </w:r>
          </w:p>
        </w:tc>
      </w:tr>
      <w:tr w:rsidR="00956590" w14:paraId="4C8381D6" w14:textId="77777777" w:rsidTr="00956590">
        <w:trPr>
          <w:jc w:val="center"/>
        </w:trPr>
        <w:tc>
          <w:tcPr>
            <w:tcW w:w="905" w:type="pct"/>
            <w:shd w:val="clear" w:color="auto" w:fill="FFFFFF"/>
            <w:tcMar>
              <w:top w:w="40" w:type="dxa"/>
              <w:left w:w="200" w:type="dxa"/>
              <w:bottom w:w="40" w:type="dxa"/>
              <w:right w:w="200" w:type="dxa"/>
            </w:tcMar>
            <w:vAlign w:val="center"/>
          </w:tcPr>
          <w:p w14:paraId="0AD760DB"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03AB6749"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61A6180F" w14:textId="70C8441C"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BF5EEA9" w14:textId="0A88D3C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4D1A2DB"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5961A71D" w14:textId="1C53FF68"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254F188" w14:textId="2F4FA0B3"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FC2BAC2" w14:textId="77777777" w:rsidR="00956590" w:rsidRDefault="00956590" w:rsidP="00956590">
            <w:pPr>
              <w:jc w:val="center"/>
              <w:rPr>
                <w:sz w:val="22"/>
              </w:rPr>
            </w:pPr>
          </w:p>
        </w:tc>
      </w:tr>
      <w:tr w:rsidR="00956590" w14:paraId="65E8A492" w14:textId="77777777" w:rsidTr="00956590">
        <w:trPr>
          <w:jc w:val="center"/>
        </w:trPr>
        <w:tc>
          <w:tcPr>
            <w:tcW w:w="905" w:type="pct"/>
            <w:shd w:val="clear" w:color="auto" w:fill="FFFFFF"/>
            <w:tcMar>
              <w:top w:w="40" w:type="dxa"/>
              <w:left w:w="200" w:type="dxa"/>
              <w:bottom w:w="40" w:type="dxa"/>
              <w:right w:w="200" w:type="dxa"/>
            </w:tcMar>
            <w:vAlign w:val="center"/>
          </w:tcPr>
          <w:p w14:paraId="6C18D504"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0FB0F856"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1333B4B7" w14:textId="1DAB826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1A8902B" w14:textId="133890CB"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AAFAA98"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030756A" w14:textId="2C604F82"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E154870" w14:textId="28B909D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188BDDD" w14:textId="77777777" w:rsidR="00956590" w:rsidRDefault="00956590" w:rsidP="00956590">
            <w:pPr>
              <w:jc w:val="center"/>
              <w:rPr>
                <w:sz w:val="22"/>
              </w:rPr>
            </w:pPr>
          </w:p>
        </w:tc>
      </w:tr>
      <w:tr w:rsidR="00956590" w14:paraId="6CE27668" w14:textId="77777777" w:rsidTr="00956590">
        <w:trPr>
          <w:jc w:val="center"/>
        </w:trPr>
        <w:tc>
          <w:tcPr>
            <w:tcW w:w="905" w:type="pct"/>
            <w:shd w:val="clear" w:color="auto" w:fill="FFFFFF"/>
            <w:tcMar>
              <w:top w:w="40" w:type="dxa"/>
              <w:left w:w="200" w:type="dxa"/>
              <w:bottom w:w="40" w:type="dxa"/>
              <w:right w:w="200" w:type="dxa"/>
            </w:tcMar>
            <w:vAlign w:val="center"/>
          </w:tcPr>
          <w:p w14:paraId="28FE5459"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3FF6B5F8"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76AFCA8D" w14:textId="2517B7D6"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0FA6CCC" w14:textId="2974967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22CA567"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5D22B58" w14:textId="233B1E6C"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AD5C163" w14:textId="111BA709"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568B488" w14:textId="77777777" w:rsidR="00956590" w:rsidRDefault="00956590" w:rsidP="00956590">
            <w:pPr>
              <w:jc w:val="center"/>
              <w:rPr>
                <w:sz w:val="22"/>
              </w:rPr>
            </w:pPr>
          </w:p>
        </w:tc>
      </w:tr>
      <w:tr w:rsidR="00EE46BB" w14:paraId="6A6EAA00"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46E56C0B" w14:textId="77777777" w:rsidR="00EE46BB" w:rsidRDefault="00FB6672">
            <w:pPr>
              <w:jc w:val="center"/>
            </w:pPr>
            <w:r>
              <w:rPr>
                <w:rFonts w:eastAsia="Times New Roman" w:cs="Times New Roman"/>
                <w:sz w:val="22"/>
              </w:rPr>
              <w:t>Котельная д. Увал</w:t>
            </w:r>
          </w:p>
        </w:tc>
      </w:tr>
      <w:tr w:rsidR="00956590" w14:paraId="38DD88D5" w14:textId="77777777" w:rsidTr="00956590">
        <w:trPr>
          <w:jc w:val="center"/>
        </w:trPr>
        <w:tc>
          <w:tcPr>
            <w:tcW w:w="905" w:type="pct"/>
            <w:shd w:val="clear" w:color="auto" w:fill="FFFFFF"/>
            <w:tcMar>
              <w:top w:w="40" w:type="dxa"/>
              <w:left w:w="200" w:type="dxa"/>
              <w:bottom w:w="40" w:type="dxa"/>
              <w:right w:w="200" w:type="dxa"/>
            </w:tcMar>
            <w:vAlign w:val="center"/>
          </w:tcPr>
          <w:p w14:paraId="327CB132"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74A693EB"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35858686" w14:textId="2979E02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E8688BC" w14:textId="0654F555"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A388E21"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16B16F2B" w14:textId="0C3ACC6D"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0027CAB" w14:textId="61609070"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A7580DD" w14:textId="77777777" w:rsidR="00956590" w:rsidRDefault="00956590" w:rsidP="00956590">
            <w:pPr>
              <w:jc w:val="center"/>
              <w:rPr>
                <w:sz w:val="22"/>
              </w:rPr>
            </w:pPr>
          </w:p>
        </w:tc>
      </w:tr>
      <w:tr w:rsidR="00956590" w14:paraId="3C2380CB" w14:textId="77777777" w:rsidTr="00956590">
        <w:trPr>
          <w:jc w:val="center"/>
        </w:trPr>
        <w:tc>
          <w:tcPr>
            <w:tcW w:w="905" w:type="pct"/>
            <w:shd w:val="clear" w:color="auto" w:fill="FFFFFF"/>
            <w:tcMar>
              <w:top w:w="40" w:type="dxa"/>
              <w:left w:w="200" w:type="dxa"/>
              <w:bottom w:w="40" w:type="dxa"/>
              <w:right w:w="200" w:type="dxa"/>
            </w:tcMar>
            <w:vAlign w:val="center"/>
          </w:tcPr>
          <w:p w14:paraId="25D73876"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4C9DBB9E"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5A337171" w14:textId="71469C4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293DC1D" w14:textId="378D5639"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D6FF2C3"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AC125D1" w14:textId="7950CBBD"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ED4A0F5" w14:textId="0C9E795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E2FD5A1" w14:textId="77777777" w:rsidR="00956590" w:rsidRDefault="00956590" w:rsidP="00956590">
            <w:pPr>
              <w:jc w:val="center"/>
              <w:rPr>
                <w:sz w:val="22"/>
              </w:rPr>
            </w:pPr>
          </w:p>
        </w:tc>
      </w:tr>
      <w:tr w:rsidR="00956590" w14:paraId="4AE01032" w14:textId="77777777" w:rsidTr="00956590">
        <w:trPr>
          <w:jc w:val="center"/>
        </w:trPr>
        <w:tc>
          <w:tcPr>
            <w:tcW w:w="905" w:type="pct"/>
            <w:shd w:val="clear" w:color="auto" w:fill="FFFFFF"/>
            <w:tcMar>
              <w:top w:w="40" w:type="dxa"/>
              <w:left w:w="200" w:type="dxa"/>
              <w:bottom w:w="40" w:type="dxa"/>
              <w:right w:w="200" w:type="dxa"/>
            </w:tcMar>
            <w:vAlign w:val="center"/>
          </w:tcPr>
          <w:p w14:paraId="3910B69A"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5139F707"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37C6B384" w14:textId="53A72385"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CE19EFA" w14:textId="3BEB6C6D"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69CB65C"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550CC395" w14:textId="734FA39F"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5B81500" w14:textId="14708E45"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20A9417" w14:textId="77777777" w:rsidR="00956590" w:rsidRDefault="00956590" w:rsidP="00956590">
            <w:pPr>
              <w:jc w:val="center"/>
              <w:rPr>
                <w:sz w:val="22"/>
              </w:rPr>
            </w:pPr>
          </w:p>
        </w:tc>
      </w:tr>
      <w:tr w:rsidR="00EE46BB" w14:paraId="1B042E22"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10DA1FD7" w14:textId="77777777" w:rsidR="00EE46BB" w:rsidRDefault="00FB6672">
            <w:pPr>
              <w:jc w:val="center"/>
            </w:pPr>
            <w:r>
              <w:rPr>
                <w:rFonts w:eastAsia="Times New Roman" w:cs="Times New Roman"/>
                <w:sz w:val="22"/>
              </w:rPr>
              <w:t>Котельная с. Крутое</w:t>
            </w:r>
          </w:p>
        </w:tc>
      </w:tr>
      <w:tr w:rsidR="00956590" w14:paraId="277297F3" w14:textId="77777777" w:rsidTr="00956590">
        <w:trPr>
          <w:jc w:val="center"/>
        </w:trPr>
        <w:tc>
          <w:tcPr>
            <w:tcW w:w="905" w:type="pct"/>
            <w:shd w:val="clear" w:color="auto" w:fill="FFFFFF"/>
            <w:tcMar>
              <w:top w:w="40" w:type="dxa"/>
              <w:left w:w="200" w:type="dxa"/>
              <w:bottom w:w="40" w:type="dxa"/>
              <w:right w:w="200" w:type="dxa"/>
            </w:tcMar>
            <w:vAlign w:val="center"/>
          </w:tcPr>
          <w:p w14:paraId="0A6A9C95"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3705A585"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6EABAB4B" w14:textId="595538A9"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AD73D21" w14:textId="41913E9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E50EF95"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20403BE" w14:textId="51E77B84"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F1056FB" w14:textId="2F8D888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0E5B58D" w14:textId="77777777" w:rsidR="00956590" w:rsidRDefault="00956590" w:rsidP="00956590">
            <w:pPr>
              <w:jc w:val="center"/>
              <w:rPr>
                <w:sz w:val="22"/>
              </w:rPr>
            </w:pPr>
          </w:p>
        </w:tc>
      </w:tr>
      <w:tr w:rsidR="00956590" w14:paraId="2BA37185" w14:textId="77777777" w:rsidTr="00956590">
        <w:trPr>
          <w:jc w:val="center"/>
        </w:trPr>
        <w:tc>
          <w:tcPr>
            <w:tcW w:w="905" w:type="pct"/>
            <w:shd w:val="clear" w:color="auto" w:fill="FFFFFF"/>
            <w:tcMar>
              <w:top w:w="40" w:type="dxa"/>
              <w:left w:w="200" w:type="dxa"/>
              <w:bottom w:w="40" w:type="dxa"/>
              <w:right w:w="200" w:type="dxa"/>
            </w:tcMar>
            <w:vAlign w:val="center"/>
          </w:tcPr>
          <w:p w14:paraId="723C01D1" w14:textId="77777777" w:rsidR="00956590" w:rsidRDefault="00956590" w:rsidP="00956590">
            <w:r>
              <w:rPr>
                <w:rFonts w:eastAsia="Times New Roman" w:cs="Times New Roman"/>
                <w:sz w:val="22"/>
              </w:rPr>
              <w:t xml:space="preserve">Максимальное потребление </w:t>
            </w:r>
            <w:r>
              <w:rPr>
                <w:rFonts w:eastAsia="Times New Roman" w:cs="Times New Roman"/>
                <w:sz w:val="22"/>
              </w:rPr>
              <w:lastRenderedPageBreak/>
              <w:t>теплоносителя</w:t>
            </w:r>
          </w:p>
        </w:tc>
        <w:tc>
          <w:tcPr>
            <w:tcW w:w="431" w:type="pct"/>
            <w:shd w:val="clear" w:color="auto" w:fill="FFFFFF"/>
            <w:tcMar>
              <w:top w:w="40" w:type="dxa"/>
              <w:left w:w="200" w:type="dxa"/>
              <w:bottom w:w="40" w:type="dxa"/>
              <w:right w:w="200" w:type="dxa"/>
            </w:tcMar>
            <w:vAlign w:val="center"/>
          </w:tcPr>
          <w:p w14:paraId="031EA624" w14:textId="77777777" w:rsidR="00956590" w:rsidRDefault="00956590" w:rsidP="00956590">
            <w:pPr>
              <w:jc w:val="center"/>
            </w:pPr>
            <w:r>
              <w:rPr>
                <w:rFonts w:eastAsia="Times New Roman" w:cs="Times New Roman"/>
                <w:sz w:val="22"/>
              </w:rPr>
              <w:lastRenderedPageBreak/>
              <w:t>-</w:t>
            </w:r>
          </w:p>
        </w:tc>
        <w:tc>
          <w:tcPr>
            <w:tcW w:w="744" w:type="pct"/>
            <w:shd w:val="clear" w:color="auto" w:fill="FFFFFF"/>
            <w:tcMar>
              <w:top w:w="40" w:type="dxa"/>
              <w:left w:w="200" w:type="dxa"/>
              <w:bottom w:w="40" w:type="dxa"/>
              <w:right w:w="200" w:type="dxa"/>
            </w:tcMar>
            <w:vAlign w:val="center"/>
          </w:tcPr>
          <w:p w14:paraId="49D86641" w14:textId="7B4D3BA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DD7A7C8" w14:textId="4E90007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54C57CF"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CD163DB" w14:textId="4AA4E8F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7F0C997" w14:textId="52ABEF5F"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B72513D" w14:textId="77777777" w:rsidR="00956590" w:rsidRDefault="00956590" w:rsidP="00956590">
            <w:pPr>
              <w:jc w:val="center"/>
              <w:rPr>
                <w:sz w:val="22"/>
              </w:rPr>
            </w:pPr>
          </w:p>
        </w:tc>
      </w:tr>
      <w:tr w:rsidR="00956590" w14:paraId="0D24110A" w14:textId="77777777" w:rsidTr="00956590">
        <w:trPr>
          <w:jc w:val="center"/>
        </w:trPr>
        <w:tc>
          <w:tcPr>
            <w:tcW w:w="905" w:type="pct"/>
            <w:shd w:val="clear" w:color="auto" w:fill="FFFFFF"/>
            <w:tcMar>
              <w:top w:w="40" w:type="dxa"/>
              <w:left w:w="200" w:type="dxa"/>
              <w:bottom w:w="40" w:type="dxa"/>
              <w:right w:w="200" w:type="dxa"/>
            </w:tcMar>
            <w:vAlign w:val="center"/>
          </w:tcPr>
          <w:p w14:paraId="3846C56C"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0E108C5D"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2BE5943E" w14:textId="055A0DE1"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174DACD" w14:textId="70AF6179"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AFAC0DE"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20C5C8B0" w14:textId="3D10C0BF"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EB0B8B7" w14:textId="25E88DDD"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CAB27D6" w14:textId="77777777" w:rsidR="00956590" w:rsidRDefault="00956590" w:rsidP="00956590">
            <w:pPr>
              <w:jc w:val="center"/>
              <w:rPr>
                <w:sz w:val="22"/>
              </w:rPr>
            </w:pPr>
          </w:p>
        </w:tc>
      </w:tr>
      <w:tr w:rsidR="00EE46BB" w14:paraId="2DA6ACF4"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3BAE6D5F" w14:textId="77777777" w:rsidR="00EE46BB" w:rsidRDefault="00FB6672">
            <w:pPr>
              <w:jc w:val="center"/>
            </w:pPr>
            <w:r>
              <w:rPr>
                <w:rFonts w:eastAsia="Times New Roman" w:cs="Times New Roman"/>
                <w:sz w:val="22"/>
              </w:rPr>
              <w:t>Котельная школы п. Азанка</w:t>
            </w:r>
          </w:p>
        </w:tc>
      </w:tr>
      <w:tr w:rsidR="00956590" w14:paraId="63257F58" w14:textId="77777777" w:rsidTr="00956590">
        <w:trPr>
          <w:jc w:val="center"/>
        </w:trPr>
        <w:tc>
          <w:tcPr>
            <w:tcW w:w="905" w:type="pct"/>
            <w:shd w:val="clear" w:color="auto" w:fill="FFFFFF"/>
            <w:tcMar>
              <w:top w:w="40" w:type="dxa"/>
              <w:left w:w="200" w:type="dxa"/>
              <w:bottom w:w="40" w:type="dxa"/>
              <w:right w:w="200" w:type="dxa"/>
            </w:tcMar>
            <w:vAlign w:val="center"/>
          </w:tcPr>
          <w:p w14:paraId="6E45E581"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0A82700A"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4910F1F2" w14:textId="22E06562"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A1EA13D" w14:textId="327E30E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41C7035"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209934D" w14:textId="2D0F22C8"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4648FC5" w14:textId="000F1901"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0EC4525" w14:textId="77777777" w:rsidR="00956590" w:rsidRDefault="00956590" w:rsidP="00956590">
            <w:pPr>
              <w:jc w:val="center"/>
              <w:rPr>
                <w:sz w:val="22"/>
              </w:rPr>
            </w:pPr>
          </w:p>
        </w:tc>
      </w:tr>
      <w:tr w:rsidR="00956590" w14:paraId="1EEBCB90" w14:textId="77777777" w:rsidTr="00956590">
        <w:trPr>
          <w:jc w:val="center"/>
        </w:trPr>
        <w:tc>
          <w:tcPr>
            <w:tcW w:w="905" w:type="pct"/>
            <w:shd w:val="clear" w:color="auto" w:fill="FFFFFF"/>
            <w:tcMar>
              <w:top w:w="40" w:type="dxa"/>
              <w:left w:w="200" w:type="dxa"/>
              <w:bottom w:w="40" w:type="dxa"/>
              <w:right w:w="200" w:type="dxa"/>
            </w:tcMar>
            <w:vAlign w:val="center"/>
          </w:tcPr>
          <w:p w14:paraId="30934A2E"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1D91A02E"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76BAB38A" w14:textId="6CFF0EB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386A320" w14:textId="3FAB42B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F2CF558"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ACCE80A" w14:textId="3F461C46"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1EEB4E1" w14:textId="2CA5DF1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D9DEF23" w14:textId="77777777" w:rsidR="00956590" w:rsidRDefault="00956590" w:rsidP="00956590">
            <w:pPr>
              <w:jc w:val="center"/>
              <w:rPr>
                <w:sz w:val="22"/>
              </w:rPr>
            </w:pPr>
          </w:p>
        </w:tc>
      </w:tr>
      <w:tr w:rsidR="00956590" w14:paraId="73289A03" w14:textId="77777777" w:rsidTr="00956590">
        <w:trPr>
          <w:jc w:val="center"/>
        </w:trPr>
        <w:tc>
          <w:tcPr>
            <w:tcW w:w="905" w:type="pct"/>
            <w:shd w:val="clear" w:color="auto" w:fill="FFFFFF"/>
            <w:tcMar>
              <w:top w:w="40" w:type="dxa"/>
              <w:left w:w="200" w:type="dxa"/>
              <w:bottom w:w="40" w:type="dxa"/>
              <w:right w:w="200" w:type="dxa"/>
            </w:tcMar>
            <w:vAlign w:val="center"/>
          </w:tcPr>
          <w:p w14:paraId="56ED0F7B"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5F77B60D"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0E8FFECC" w14:textId="5CBE49CC"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52E8511" w14:textId="2C61196B"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4B3B66B"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1D69E729" w14:textId="4044A7F1"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2D5E3E5" w14:textId="2B1C3532"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2946D0E" w14:textId="77777777" w:rsidR="00956590" w:rsidRDefault="00956590" w:rsidP="00956590">
            <w:pPr>
              <w:jc w:val="center"/>
              <w:rPr>
                <w:sz w:val="22"/>
              </w:rPr>
            </w:pPr>
          </w:p>
        </w:tc>
      </w:tr>
      <w:tr w:rsidR="00EE46BB" w14:paraId="35F39EC6" w14:textId="77777777" w:rsidTr="00956590">
        <w:trPr>
          <w:jc w:val="center"/>
        </w:trPr>
        <w:tc>
          <w:tcPr>
            <w:tcW w:w="5000" w:type="pct"/>
            <w:gridSpan w:val="8"/>
            <w:shd w:val="clear" w:color="auto" w:fill="DBE5F1"/>
            <w:tcMar>
              <w:top w:w="40" w:type="dxa"/>
              <w:left w:w="200" w:type="dxa"/>
              <w:bottom w:w="40" w:type="dxa"/>
              <w:right w:w="200" w:type="dxa"/>
            </w:tcMar>
            <w:vAlign w:val="center"/>
          </w:tcPr>
          <w:p w14:paraId="77A95375" w14:textId="77777777" w:rsidR="00EE46BB" w:rsidRDefault="00FB6672">
            <w:pPr>
              <w:jc w:val="center"/>
            </w:pPr>
            <w:r>
              <w:rPr>
                <w:rFonts w:eastAsia="Times New Roman" w:cs="Times New Roman"/>
                <w:sz w:val="22"/>
              </w:rPr>
              <w:t>АО "Регионгаз-инвест"</w:t>
            </w:r>
          </w:p>
        </w:tc>
      </w:tr>
      <w:tr w:rsidR="00EE46BB" w14:paraId="61C68791"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5E1EE1BA" w14:textId="77777777" w:rsidR="00EE46BB" w:rsidRDefault="00FB6672">
            <w:pPr>
              <w:jc w:val="center"/>
            </w:pPr>
            <w:r>
              <w:rPr>
                <w:rFonts w:eastAsia="Times New Roman" w:cs="Times New Roman"/>
                <w:sz w:val="22"/>
              </w:rPr>
              <w:t>Котельная №1</w:t>
            </w:r>
          </w:p>
        </w:tc>
      </w:tr>
      <w:tr w:rsidR="00956590" w14:paraId="1C3566D1" w14:textId="77777777" w:rsidTr="00956590">
        <w:trPr>
          <w:jc w:val="center"/>
        </w:trPr>
        <w:tc>
          <w:tcPr>
            <w:tcW w:w="905" w:type="pct"/>
            <w:shd w:val="clear" w:color="auto" w:fill="FFFFFF"/>
            <w:tcMar>
              <w:top w:w="40" w:type="dxa"/>
              <w:left w:w="200" w:type="dxa"/>
              <w:bottom w:w="40" w:type="dxa"/>
              <w:right w:w="200" w:type="dxa"/>
            </w:tcMar>
            <w:vAlign w:val="center"/>
          </w:tcPr>
          <w:p w14:paraId="184BAE34"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2A66C347"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435E5216" w14:textId="521BE104"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47FE0EC" w14:textId="5846323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8E489C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286CBDF" w14:textId="2009C942"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847FA69" w14:textId="53671F46"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C5E642A" w14:textId="77777777" w:rsidR="00956590" w:rsidRDefault="00956590" w:rsidP="00956590">
            <w:pPr>
              <w:jc w:val="center"/>
              <w:rPr>
                <w:sz w:val="22"/>
              </w:rPr>
            </w:pPr>
          </w:p>
        </w:tc>
      </w:tr>
      <w:tr w:rsidR="00956590" w14:paraId="171158E9" w14:textId="77777777" w:rsidTr="00956590">
        <w:trPr>
          <w:jc w:val="center"/>
        </w:trPr>
        <w:tc>
          <w:tcPr>
            <w:tcW w:w="905" w:type="pct"/>
            <w:shd w:val="clear" w:color="auto" w:fill="FFFFFF"/>
            <w:tcMar>
              <w:top w:w="40" w:type="dxa"/>
              <w:left w:w="200" w:type="dxa"/>
              <w:bottom w:w="40" w:type="dxa"/>
              <w:right w:w="200" w:type="dxa"/>
            </w:tcMar>
            <w:vAlign w:val="center"/>
          </w:tcPr>
          <w:p w14:paraId="47B6254F"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31C2292F"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00B2AF9E" w14:textId="5C7A62F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207F512" w14:textId="18B92FF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651A7F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65A61176" w14:textId="24F35E4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EF8CE6F" w14:textId="2702EA00"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A1447C0" w14:textId="77777777" w:rsidR="00956590" w:rsidRDefault="00956590" w:rsidP="00956590">
            <w:pPr>
              <w:jc w:val="center"/>
              <w:rPr>
                <w:sz w:val="22"/>
              </w:rPr>
            </w:pPr>
          </w:p>
        </w:tc>
      </w:tr>
      <w:tr w:rsidR="00956590" w14:paraId="5F058835" w14:textId="77777777" w:rsidTr="00956590">
        <w:trPr>
          <w:jc w:val="center"/>
        </w:trPr>
        <w:tc>
          <w:tcPr>
            <w:tcW w:w="905" w:type="pct"/>
            <w:shd w:val="clear" w:color="auto" w:fill="FFFFFF"/>
            <w:tcMar>
              <w:top w:w="40" w:type="dxa"/>
              <w:left w:w="200" w:type="dxa"/>
              <w:bottom w:w="40" w:type="dxa"/>
              <w:right w:w="200" w:type="dxa"/>
            </w:tcMar>
            <w:vAlign w:val="center"/>
          </w:tcPr>
          <w:p w14:paraId="0F8C930D"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1EF21A3D"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48E558B2" w14:textId="130170D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18889E5" w14:textId="7D13F7FB"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E1ED8E2"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5072FC8A" w14:textId="27FCAC4D"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64F1AF0" w14:textId="332B2F06"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3C95D1B" w14:textId="77777777" w:rsidR="00956590" w:rsidRDefault="00956590" w:rsidP="00956590">
            <w:pPr>
              <w:jc w:val="center"/>
              <w:rPr>
                <w:sz w:val="22"/>
              </w:rPr>
            </w:pPr>
          </w:p>
        </w:tc>
      </w:tr>
      <w:tr w:rsidR="00EE46BB" w14:paraId="33FB094D"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72474A51" w14:textId="77777777" w:rsidR="00EE46BB" w:rsidRDefault="00FB6672">
            <w:pPr>
              <w:jc w:val="center"/>
            </w:pPr>
            <w:r>
              <w:rPr>
                <w:rFonts w:eastAsia="Times New Roman" w:cs="Times New Roman"/>
                <w:sz w:val="22"/>
              </w:rPr>
              <w:t>Котельная №2</w:t>
            </w:r>
          </w:p>
        </w:tc>
      </w:tr>
      <w:tr w:rsidR="00956590" w14:paraId="102B127E" w14:textId="77777777" w:rsidTr="00956590">
        <w:trPr>
          <w:jc w:val="center"/>
        </w:trPr>
        <w:tc>
          <w:tcPr>
            <w:tcW w:w="905" w:type="pct"/>
            <w:shd w:val="clear" w:color="auto" w:fill="FFFFFF"/>
            <w:tcMar>
              <w:top w:w="40" w:type="dxa"/>
              <w:left w:w="200" w:type="dxa"/>
              <w:bottom w:w="40" w:type="dxa"/>
              <w:right w:w="200" w:type="dxa"/>
            </w:tcMar>
            <w:vAlign w:val="center"/>
          </w:tcPr>
          <w:p w14:paraId="40A09CD3" w14:textId="77777777" w:rsidR="00956590" w:rsidRDefault="00956590" w:rsidP="00956590">
            <w:r>
              <w:rPr>
                <w:rFonts w:eastAsia="Times New Roman" w:cs="Times New Roman"/>
                <w:sz w:val="22"/>
              </w:rPr>
              <w:lastRenderedPageBreak/>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6CAD19ED"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47C879AE" w14:textId="294815AD"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0F0E74B" w14:textId="3A01BDF7"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4E61557"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69CD966D" w14:textId="6A5DF94F"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F10BC0D" w14:textId="037CF0A5"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00AFA25" w14:textId="77777777" w:rsidR="00956590" w:rsidRDefault="00956590" w:rsidP="00956590">
            <w:pPr>
              <w:jc w:val="center"/>
              <w:rPr>
                <w:sz w:val="22"/>
              </w:rPr>
            </w:pPr>
          </w:p>
        </w:tc>
      </w:tr>
      <w:tr w:rsidR="00956590" w14:paraId="5391E568" w14:textId="77777777" w:rsidTr="00956590">
        <w:trPr>
          <w:jc w:val="center"/>
        </w:trPr>
        <w:tc>
          <w:tcPr>
            <w:tcW w:w="905" w:type="pct"/>
            <w:shd w:val="clear" w:color="auto" w:fill="FFFFFF"/>
            <w:tcMar>
              <w:top w:w="40" w:type="dxa"/>
              <w:left w:w="200" w:type="dxa"/>
              <w:bottom w:w="40" w:type="dxa"/>
              <w:right w:w="200" w:type="dxa"/>
            </w:tcMar>
            <w:vAlign w:val="center"/>
          </w:tcPr>
          <w:p w14:paraId="5F713653"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153E0418"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072FBC74" w14:textId="4D746045"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D5D564D" w14:textId="38595335"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0C4AF9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64916270" w14:textId="32322EE8"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87A4512" w14:textId="1114B912"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5B889F9" w14:textId="77777777" w:rsidR="00956590" w:rsidRDefault="00956590" w:rsidP="00956590">
            <w:pPr>
              <w:jc w:val="center"/>
              <w:rPr>
                <w:sz w:val="22"/>
              </w:rPr>
            </w:pPr>
          </w:p>
        </w:tc>
      </w:tr>
      <w:tr w:rsidR="00956590" w14:paraId="5263DE08" w14:textId="77777777" w:rsidTr="00956590">
        <w:trPr>
          <w:jc w:val="center"/>
        </w:trPr>
        <w:tc>
          <w:tcPr>
            <w:tcW w:w="905" w:type="pct"/>
            <w:shd w:val="clear" w:color="auto" w:fill="FFFFFF"/>
            <w:tcMar>
              <w:top w:w="40" w:type="dxa"/>
              <w:left w:w="200" w:type="dxa"/>
              <w:bottom w:w="40" w:type="dxa"/>
              <w:right w:w="200" w:type="dxa"/>
            </w:tcMar>
            <w:vAlign w:val="center"/>
          </w:tcPr>
          <w:p w14:paraId="1F1A995B"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5A79F1FA"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1344ED53" w14:textId="049E096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6513309" w14:textId="216EFF5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41FCEB8"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534A1247" w14:textId="4A3E40A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BAC18CA" w14:textId="774D26FB"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43FE5E8" w14:textId="77777777" w:rsidR="00956590" w:rsidRDefault="00956590" w:rsidP="00956590">
            <w:pPr>
              <w:jc w:val="center"/>
              <w:rPr>
                <w:sz w:val="22"/>
              </w:rPr>
            </w:pPr>
          </w:p>
        </w:tc>
      </w:tr>
      <w:tr w:rsidR="00EE46BB" w14:paraId="11FF1F33"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5C49B059" w14:textId="77777777" w:rsidR="00EE46BB" w:rsidRDefault="00FB6672">
            <w:pPr>
              <w:jc w:val="center"/>
            </w:pPr>
            <w:r>
              <w:rPr>
                <w:rFonts w:eastAsia="Times New Roman" w:cs="Times New Roman"/>
                <w:sz w:val="22"/>
              </w:rPr>
              <w:t>Котельная №3</w:t>
            </w:r>
          </w:p>
        </w:tc>
      </w:tr>
      <w:tr w:rsidR="00956590" w14:paraId="6F85C7FA" w14:textId="77777777" w:rsidTr="00956590">
        <w:trPr>
          <w:jc w:val="center"/>
        </w:trPr>
        <w:tc>
          <w:tcPr>
            <w:tcW w:w="905" w:type="pct"/>
            <w:shd w:val="clear" w:color="auto" w:fill="FFFFFF"/>
            <w:tcMar>
              <w:top w:w="40" w:type="dxa"/>
              <w:left w:w="200" w:type="dxa"/>
              <w:bottom w:w="40" w:type="dxa"/>
              <w:right w:w="200" w:type="dxa"/>
            </w:tcMar>
            <w:vAlign w:val="center"/>
          </w:tcPr>
          <w:p w14:paraId="035CAB57"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1525EAD8"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6AAF29D2" w14:textId="7A60D2B2"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CE456D2" w14:textId="43F4B77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EE3A7F5"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3EAF2A89" w14:textId="4A5B6B9D"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0FF9D03" w14:textId="781DA1E7"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93774B9" w14:textId="77777777" w:rsidR="00956590" w:rsidRDefault="00956590" w:rsidP="00956590">
            <w:pPr>
              <w:jc w:val="center"/>
              <w:rPr>
                <w:sz w:val="22"/>
              </w:rPr>
            </w:pPr>
          </w:p>
        </w:tc>
      </w:tr>
      <w:tr w:rsidR="00956590" w14:paraId="7CBB1947" w14:textId="77777777" w:rsidTr="00956590">
        <w:trPr>
          <w:jc w:val="center"/>
        </w:trPr>
        <w:tc>
          <w:tcPr>
            <w:tcW w:w="905" w:type="pct"/>
            <w:shd w:val="clear" w:color="auto" w:fill="FFFFFF"/>
            <w:tcMar>
              <w:top w:w="40" w:type="dxa"/>
              <w:left w:w="200" w:type="dxa"/>
              <w:bottom w:w="40" w:type="dxa"/>
              <w:right w:w="200" w:type="dxa"/>
            </w:tcMar>
            <w:vAlign w:val="center"/>
          </w:tcPr>
          <w:p w14:paraId="7A55BBCD"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46129C96"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530DFCBC" w14:textId="6F7FF0DF"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AA594C2" w14:textId="22FAC796"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D48B5DD"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9759B88" w14:textId="303C4E4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FDC6561" w14:textId="5AFDC57D"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52A2430" w14:textId="77777777" w:rsidR="00956590" w:rsidRDefault="00956590" w:rsidP="00956590">
            <w:pPr>
              <w:jc w:val="center"/>
              <w:rPr>
                <w:sz w:val="22"/>
              </w:rPr>
            </w:pPr>
          </w:p>
        </w:tc>
      </w:tr>
      <w:tr w:rsidR="00956590" w14:paraId="1C11A033" w14:textId="77777777" w:rsidTr="00956590">
        <w:trPr>
          <w:jc w:val="center"/>
        </w:trPr>
        <w:tc>
          <w:tcPr>
            <w:tcW w:w="905" w:type="pct"/>
            <w:shd w:val="clear" w:color="auto" w:fill="FFFFFF"/>
            <w:tcMar>
              <w:top w:w="40" w:type="dxa"/>
              <w:left w:w="200" w:type="dxa"/>
              <w:bottom w:w="40" w:type="dxa"/>
              <w:right w:w="200" w:type="dxa"/>
            </w:tcMar>
            <w:vAlign w:val="center"/>
          </w:tcPr>
          <w:p w14:paraId="30C5C2D0"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2DCF6F85"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09F5FF83" w14:textId="1A487EB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D57EEED" w14:textId="4832E8D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175C59F"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E2B688F" w14:textId="14932D38"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2572344" w14:textId="709FA5E8"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3F0E86F" w14:textId="77777777" w:rsidR="00956590" w:rsidRDefault="00956590" w:rsidP="00956590">
            <w:pPr>
              <w:jc w:val="center"/>
              <w:rPr>
                <w:sz w:val="22"/>
              </w:rPr>
            </w:pPr>
          </w:p>
        </w:tc>
      </w:tr>
      <w:tr w:rsidR="00EE46BB" w14:paraId="66EA0854"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6B3B8F01" w14:textId="77777777" w:rsidR="00EE46BB" w:rsidRDefault="00FB6672">
            <w:pPr>
              <w:jc w:val="center"/>
            </w:pPr>
            <w:r>
              <w:rPr>
                <w:rFonts w:eastAsia="Times New Roman" w:cs="Times New Roman"/>
                <w:sz w:val="22"/>
              </w:rPr>
              <w:t>Котельная №4</w:t>
            </w:r>
          </w:p>
        </w:tc>
      </w:tr>
      <w:tr w:rsidR="00956590" w14:paraId="60C56922" w14:textId="77777777" w:rsidTr="00956590">
        <w:trPr>
          <w:jc w:val="center"/>
        </w:trPr>
        <w:tc>
          <w:tcPr>
            <w:tcW w:w="905" w:type="pct"/>
            <w:shd w:val="clear" w:color="auto" w:fill="FFFFFF"/>
            <w:tcMar>
              <w:top w:w="40" w:type="dxa"/>
              <w:left w:w="200" w:type="dxa"/>
              <w:bottom w:w="40" w:type="dxa"/>
              <w:right w:w="200" w:type="dxa"/>
            </w:tcMar>
            <w:vAlign w:val="center"/>
          </w:tcPr>
          <w:p w14:paraId="3B4E7F2B"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4D7169BD"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12F25EB1" w14:textId="03C6FEC8"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7275668" w14:textId="0FA9A6A3"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B2AD722"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58BF6DC" w14:textId="505CAEE7"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58A4904" w14:textId="57CA7FC3"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51FD1ED" w14:textId="77777777" w:rsidR="00956590" w:rsidRDefault="00956590" w:rsidP="00956590">
            <w:pPr>
              <w:jc w:val="center"/>
              <w:rPr>
                <w:sz w:val="22"/>
              </w:rPr>
            </w:pPr>
          </w:p>
        </w:tc>
      </w:tr>
      <w:tr w:rsidR="00956590" w14:paraId="1301FAEC" w14:textId="77777777" w:rsidTr="00956590">
        <w:trPr>
          <w:jc w:val="center"/>
        </w:trPr>
        <w:tc>
          <w:tcPr>
            <w:tcW w:w="905" w:type="pct"/>
            <w:shd w:val="clear" w:color="auto" w:fill="FFFFFF"/>
            <w:tcMar>
              <w:top w:w="40" w:type="dxa"/>
              <w:left w:w="200" w:type="dxa"/>
              <w:bottom w:w="40" w:type="dxa"/>
              <w:right w:w="200" w:type="dxa"/>
            </w:tcMar>
            <w:vAlign w:val="center"/>
          </w:tcPr>
          <w:p w14:paraId="105F16E5"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2AFE04FE"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6E1247C8" w14:textId="0428E672"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E58B6BF" w14:textId="5FE05113"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C67973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6D215DBD" w14:textId="0EAEA79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4161B6A" w14:textId="67CD9B04"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F267FCF" w14:textId="77777777" w:rsidR="00956590" w:rsidRDefault="00956590" w:rsidP="00956590">
            <w:pPr>
              <w:jc w:val="center"/>
              <w:rPr>
                <w:sz w:val="22"/>
              </w:rPr>
            </w:pPr>
          </w:p>
        </w:tc>
      </w:tr>
      <w:tr w:rsidR="00956590" w14:paraId="0D394D2F" w14:textId="77777777" w:rsidTr="00956590">
        <w:trPr>
          <w:jc w:val="center"/>
        </w:trPr>
        <w:tc>
          <w:tcPr>
            <w:tcW w:w="905" w:type="pct"/>
            <w:shd w:val="clear" w:color="auto" w:fill="FFFFFF"/>
            <w:tcMar>
              <w:top w:w="40" w:type="dxa"/>
              <w:left w:w="200" w:type="dxa"/>
              <w:bottom w:w="40" w:type="dxa"/>
              <w:right w:w="200" w:type="dxa"/>
            </w:tcMar>
            <w:vAlign w:val="center"/>
          </w:tcPr>
          <w:p w14:paraId="4E03F797" w14:textId="77777777" w:rsidR="00956590" w:rsidRPr="005D34EA" w:rsidRDefault="00956590" w:rsidP="00956590">
            <w:pPr>
              <w:rPr>
                <w:lang w:val="ru-RU"/>
              </w:rPr>
            </w:pPr>
            <w:r w:rsidRPr="005D34EA">
              <w:rPr>
                <w:rFonts w:eastAsia="Times New Roman" w:cs="Times New Roman"/>
                <w:sz w:val="22"/>
                <w:lang w:val="ru-RU"/>
              </w:rPr>
              <w:lastRenderedPageBreak/>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093E3D1E"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33BB5289" w14:textId="301D683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45A12CF" w14:textId="197CE7EF"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E905C26"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032C0C8E" w14:textId="5D6107C0"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BEA42AE" w14:textId="64768907"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50CF5A9" w14:textId="77777777" w:rsidR="00956590" w:rsidRDefault="00956590" w:rsidP="00956590">
            <w:pPr>
              <w:jc w:val="center"/>
              <w:rPr>
                <w:sz w:val="22"/>
              </w:rPr>
            </w:pPr>
          </w:p>
        </w:tc>
      </w:tr>
      <w:tr w:rsidR="00EE46BB" w14:paraId="0138FAD5"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6A52B00E" w14:textId="77777777" w:rsidR="00EE46BB" w:rsidRDefault="00FB6672">
            <w:pPr>
              <w:jc w:val="center"/>
            </w:pPr>
            <w:r>
              <w:rPr>
                <w:rFonts w:eastAsia="Times New Roman" w:cs="Times New Roman"/>
                <w:sz w:val="22"/>
              </w:rPr>
              <w:t>Котельная №5</w:t>
            </w:r>
          </w:p>
        </w:tc>
      </w:tr>
      <w:tr w:rsidR="00956590" w14:paraId="2F8FF1C2" w14:textId="77777777" w:rsidTr="00956590">
        <w:trPr>
          <w:jc w:val="center"/>
        </w:trPr>
        <w:tc>
          <w:tcPr>
            <w:tcW w:w="905" w:type="pct"/>
            <w:shd w:val="clear" w:color="auto" w:fill="FFFFFF"/>
            <w:tcMar>
              <w:top w:w="40" w:type="dxa"/>
              <w:left w:w="200" w:type="dxa"/>
              <w:bottom w:w="40" w:type="dxa"/>
              <w:right w:w="200" w:type="dxa"/>
            </w:tcMar>
            <w:vAlign w:val="center"/>
          </w:tcPr>
          <w:p w14:paraId="01FB6685"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2498A515"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0F01CE6A" w14:textId="6084BDDF"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358710A" w14:textId="1FBDEDA2"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2F57B7E"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1E8F4D51" w14:textId="554D9D43"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A95ED46" w14:textId="7E4E35F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4BC86E5" w14:textId="77777777" w:rsidR="00956590" w:rsidRDefault="00956590" w:rsidP="00956590">
            <w:pPr>
              <w:jc w:val="center"/>
              <w:rPr>
                <w:sz w:val="22"/>
              </w:rPr>
            </w:pPr>
          </w:p>
        </w:tc>
      </w:tr>
      <w:tr w:rsidR="00956590" w14:paraId="6AEB6235" w14:textId="77777777" w:rsidTr="00956590">
        <w:trPr>
          <w:jc w:val="center"/>
        </w:trPr>
        <w:tc>
          <w:tcPr>
            <w:tcW w:w="905" w:type="pct"/>
            <w:shd w:val="clear" w:color="auto" w:fill="FFFFFF"/>
            <w:tcMar>
              <w:top w:w="40" w:type="dxa"/>
              <w:left w:w="200" w:type="dxa"/>
              <w:bottom w:w="40" w:type="dxa"/>
              <w:right w:w="200" w:type="dxa"/>
            </w:tcMar>
            <w:vAlign w:val="center"/>
          </w:tcPr>
          <w:p w14:paraId="403A6EE7"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1CBD5C14"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27821BAC" w14:textId="5F74F292"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56C55FF" w14:textId="70A196C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82C0089"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B1D6CFF" w14:textId="1D96EA69"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32EB5BB0" w14:textId="04BFA535"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A293BE4" w14:textId="77777777" w:rsidR="00956590" w:rsidRDefault="00956590" w:rsidP="00956590">
            <w:pPr>
              <w:jc w:val="center"/>
              <w:rPr>
                <w:sz w:val="22"/>
              </w:rPr>
            </w:pPr>
          </w:p>
        </w:tc>
      </w:tr>
      <w:tr w:rsidR="00956590" w14:paraId="235EE967" w14:textId="77777777" w:rsidTr="00956590">
        <w:trPr>
          <w:jc w:val="center"/>
        </w:trPr>
        <w:tc>
          <w:tcPr>
            <w:tcW w:w="905" w:type="pct"/>
            <w:shd w:val="clear" w:color="auto" w:fill="FFFFFF"/>
            <w:tcMar>
              <w:top w:w="40" w:type="dxa"/>
              <w:left w:w="200" w:type="dxa"/>
              <w:bottom w:w="40" w:type="dxa"/>
              <w:right w:w="200" w:type="dxa"/>
            </w:tcMar>
            <w:vAlign w:val="center"/>
          </w:tcPr>
          <w:p w14:paraId="632376ED"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62963CAF"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38A2F691" w14:textId="248AADB9"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ED9EF37" w14:textId="1715D4B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9BB0950"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47613753" w14:textId="41AB742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7944F41" w14:textId="52CBA9CE"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0FB1643B" w14:textId="77777777" w:rsidR="00956590" w:rsidRDefault="00956590" w:rsidP="00956590">
            <w:pPr>
              <w:jc w:val="center"/>
              <w:rPr>
                <w:sz w:val="22"/>
              </w:rPr>
            </w:pPr>
          </w:p>
        </w:tc>
      </w:tr>
      <w:tr w:rsidR="00EE46BB" w14:paraId="513C7F82"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0B2CD037" w14:textId="77777777" w:rsidR="00EE46BB" w:rsidRDefault="00FB6672">
            <w:pPr>
              <w:jc w:val="center"/>
            </w:pPr>
            <w:r>
              <w:rPr>
                <w:rFonts w:eastAsia="Times New Roman" w:cs="Times New Roman"/>
                <w:sz w:val="22"/>
              </w:rPr>
              <w:t>Котельная №6</w:t>
            </w:r>
          </w:p>
        </w:tc>
      </w:tr>
      <w:tr w:rsidR="00956590" w14:paraId="6D6064A9" w14:textId="77777777" w:rsidTr="00956590">
        <w:trPr>
          <w:jc w:val="center"/>
        </w:trPr>
        <w:tc>
          <w:tcPr>
            <w:tcW w:w="905" w:type="pct"/>
            <w:shd w:val="clear" w:color="auto" w:fill="FFFFFF"/>
            <w:tcMar>
              <w:top w:w="40" w:type="dxa"/>
              <w:left w:w="200" w:type="dxa"/>
              <w:bottom w:w="40" w:type="dxa"/>
              <w:right w:w="200" w:type="dxa"/>
            </w:tcMar>
            <w:vAlign w:val="center"/>
          </w:tcPr>
          <w:p w14:paraId="18F47A8A" w14:textId="77777777" w:rsidR="00956590" w:rsidRDefault="00956590" w:rsidP="00956590">
            <w:r>
              <w:rPr>
                <w:rFonts w:eastAsia="Times New Roman" w:cs="Times New Roman"/>
                <w:sz w:val="22"/>
              </w:rPr>
              <w:t>Производительность водоподготовительных установок</w:t>
            </w:r>
          </w:p>
        </w:tc>
        <w:tc>
          <w:tcPr>
            <w:tcW w:w="431" w:type="pct"/>
            <w:shd w:val="clear" w:color="auto" w:fill="FFFFFF"/>
            <w:tcMar>
              <w:top w:w="40" w:type="dxa"/>
              <w:left w:w="200" w:type="dxa"/>
              <w:bottom w:w="40" w:type="dxa"/>
              <w:right w:w="200" w:type="dxa"/>
            </w:tcMar>
            <w:vAlign w:val="center"/>
          </w:tcPr>
          <w:p w14:paraId="760DD194"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0B2E059E" w14:textId="45B782B5"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F9A32C5" w14:textId="68417D88"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99AAE7E"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1E250C97" w14:textId="3E3C906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0E60B727" w14:textId="1942ED0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F5F12C9" w14:textId="77777777" w:rsidR="00956590" w:rsidRDefault="00956590" w:rsidP="00956590">
            <w:pPr>
              <w:jc w:val="center"/>
              <w:rPr>
                <w:sz w:val="22"/>
              </w:rPr>
            </w:pPr>
          </w:p>
        </w:tc>
      </w:tr>
      <w:tr w:rsidR="00956590" w14:paraId="7C71A36D" w14:textId="77777777" w:rsidTr="00956590">
        <w:trPr>
          <w:jc w:val="center"/>
        </w:trPr>
        <w:tc>
          <w:tcPr>
            <w:tcW w:w="905" w:type="pct"/>
            <w:shd w:val="clear" w:color="auto" w:fill="FFFFFF"/>
            <w:tcMar>
              <w:top w:w="40" w:type="dxa"/>
              <w:left w:w="200" w:type="dxa"/>
              <w:bottom w:w="40" w:type="dxa"/>
              <w:right w:w="200" w:type="dxa"/>
            </w:tcMar>
            <w:vAlign w:val="center"/>
          </w:tcPr>
          <w:p w14:paraId="260297B7"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4C8305BF"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5980480D" w14:textId="2C1E27C1"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2959087F" w14:textId="5D680D81"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57A7A795"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55D4E8DA" w14:textId="347CFEF0"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3F5D859" w14:textId="282EF726"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6979B069" w14:textId="77777777" w:rsidR="00956590" w:rsidRDefault="00956590" w:rsidP="00956590">
            <w:pPr>
              <w:jc w:val="center"/>
              <w:rPr>
                <w:sz w:val="22"/>
              </w:rPr>
            </w:pPr>
          </w:p>
        </w:tc>
      </w:tr>
      <w:tr w:rsidR="00956590" w14:paraId="0B70B44D" w14:textId="77777777" w:rsidTr="00956590">
        <w:trPr>
          <w:jc w:val="center"/>
        </w:trPr>
        <w:tc>
          <w:tcPr>
            <w:tcW w:w="905" w:type="pct"/>
            <w:shd w:val="clear" w:color="auto" w:fill="FFFFFF"/>
            <w:tcMar>
              <w:top w:w="40" w:type="dxa"/>
              <w:left w:w="200" w:type="dxa"/>
              <w:bottom w:w="40" w:type="dxa"/>
              <w:right w:w="200" w:type="dxa"/>
            </w:tcMar>
            <w:vAlign w:val="center"/>
          </w:tcPr>
          <w:p w14:paraId="2E979365"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07FE5AD8" w14:textId="77777777" w:rsidR="00956590" w:rsidRDefault="00956590" w:rsidP="00956590">
            <w:pPr>
              <w:jc w:val="center"/>
            </w:pPr>
            <w:r>
              <w:rPr>
                <w:rFonts w:eastAsia="Times New Roman" w:cs="Times New Roman"/>
                <w:sz w:val="22"/>
              </w:rPr>
              <w:t>тонн/час</w:t>
            </w:r>
          </w:p>
        </w:tc>
        <w:tc>
          <w:tcPr>
            <w:tcW w:w="744" w:type="pct"/>
            <w:shd w:val="clear" w:color="auto" w:fill="FFFFFF"/>
            <w:tcMar>
              <w:top w:w="40" w:type="dxa"/>
              <w:left w:w="200" w:type="dxa"/>
              <w:bottom w:w="40" w:type="dxa"/>
              <w:right w:w="200" w:type="dxa"/>
            </w:tcMar>
            <w:vAlign w:val="center"/>
          </w:tcPr>
          <w:p w14:paraId="43EFB914" w14:textId="1BE7F454"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E9C1F56" w14:textId="1AA99707"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266B15BD"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52DB1EC" w14:textId="3A4CFB27"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750FA8C3" w14:textId="308BBE79"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4CA2EC2" w14:textId="77777777" w:rsidR="00956590" w:rsidRDefault="00956590" w:rsidP="00956590">
            <w:pPr>
              <w:jc w:val="center"/>
              <w:rPr>
                <w:sz w:val="22"/>
              </w:rPr>
            </w:pPr>
          </w:p>
        </w:tc>
      </w:tr>
      <w:tr w:rsidR="00EE46BB" w14:paraId="0A8EF11B" w14:textId="77777777" w:rsidTr="00956590">
        <w:trPr>
          <w:jc w:val="center"/>
        </w:trPr>
        <w:tc>
          <w:tcPr>
            <w:tcW w:w="5000" w:type="pct"/>
            <w:gridSpan w:val="8"/>
            <w:shd w:val="clear" w:color="auto" w:fill="FFFFFF"/>
            <w:tcMar>
              <w:top w:w="40" w:type="dxa"/>
              <w:left w:w="200" w:type="dxa"/>
              <w:bottom w:w="40" w:type="dxa"/>
              <w:right w:w="200" w:type="dxa"/>
            </w:tcMar>
            <w:vAlign w:val="center"/>
          </w:tcPr>
          <w:p w14:paraId="7DC1B022" w14:textId="77777777" w:rsidR="00EE46BB" w:rsidRDefault="00FB6672">
            <w:pPr>
              <w:jc w:val="center"/>
            </w:pPr>
            <w:r>
              <w:rPr>
                <w:rFonts w:eastAsia="Times New Roman" w:cs="Times New Roman"/>
                <w:sz w:val="22"/>
              </w:rPr>
              <w:t>Котельная №7</w:t>
            </w:r>
          </w:p>
        </w:tc>
      </w:tr>
      <w:tr w:rsidR="00956590" w14:paraId="02A09CCF" w14:textId="77777777" w:rsidTr="00956590">
        <w:trPr>
          <w:jc w:val="center"/>
        </w:trPr>
        <w:tc>
          <w:tcPr>
            <w:tcW w:w="905" w:type="pct"/>
            <w:shd w:val="clear" w:color="auto" w:fill="FFFFFF"/>
            <w:tcMar>
              <w:top w:w="40" w:type="dxa"/>
              <w:left w:w="200" w:type="dxa"/>
              <w:bottom w:w="40" w:type="dxa"/>
              <w:right w:w="200" w:type="dxa"/>
            </w:tcMar>
            <w:vAlign w:val="center"/>
          </w:tcPr>
          <w:p w14:paraId="28C449E3" w14:textId="77777777" w:rsidR="00956590" w:rsidRDefault="00956590" w:rsidP="00956590">
            <w:r>
              <w:rPr>
                <w:rFonts w:eastAsia="Times New Roman" w:cs="Times New Roman"/>
                <w:sz w:val="22"/>
              </w:rPr>
              <w:t xml:space="preserve">Производительность водоподготовительных </w:t>
            </w:r>
            <w:r>
              <w:rPr>
                <w:rFonts w:eastAsia="Times New Roman" w:cs="Times New Roman"/>
                <w:sz w:val="22"/>
              </w:rPr>
              <w:lastRenderedPageBreak/>
              <w:t>установок</w:t>
            </w:r>
          </w:p>
        </w:tc>
        <w:tc>
          <w:tcPr>
            <w:tcW w:w="431" w:type="pct"/>
            <w:shd w:val="clear" w:color="auto" w:fill="FFFFFF"/>
            <w:tcMar>
              <w:top w:w="40" w:type="dxa"/>
              <w:left w:w="200" w:type="dxa"/>
              <w:bottom w:w="40" w:type="dxa"/>
              <w:right w:w="200" w:type="dxa"/>
            </w:tcMar>
            <w:vAlign w:val="center"/>
          </w:tcPr>
          <w:p w14:paraId="0D536255" w14:textId="77777777" w:rsidR="00956590" w:rsidRDefault="00956590" w:rsidP="00956590">
            <w:pPr>
              <w:jc w:val="center"/>
            </w:pPr>
            <w:r>
              <w:rPr>
                <w:rFonts w:eastAsia="Times New Roman" w:cs="Times New Roman"/>
                <w:sz w:val="22"/>
              </w:rPr>
              <w:lastRenderedPageBreak/>
              <w:t>-</w:t>
            </w:r>
          </w:p>
        </w:tc>
        <w:tc>
          <w:tcPr>
            <w:tcW w:w="744" w:type="pct"/>
            <w:shd w:val="clear" w:color="auto" w:fill="FFFFFF"/>
            <w:tcMar>
              <w:top w:w="40" w:type="dxa"/>
              <w:left w:w="200" w:type="dxa"/>
              <w:bottom w:w="40" w:type="dxa"/>
              <w:right w:w="200" w:type="dxa"/>
            </w:tcMar>
            <w:vAlign w:val="center"/>
          </w:tcPr>
          <w:p w14:paraId="52F01AB0" w14:textId="1D117C3B"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603CBA89" w14:textId="5F5D8CEA"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4CD097E"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18F1D395" w14:textId="5F01347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104EC66F" w14:textId="62899B23"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91F58DB" w14:textId="77777777" w:rsidR="00956590" w:rsidRDefault="00956590" w:rsidP="00956590">
            <w:pPr>
              <w:jc w:val="center"/>
              <w:rPr>
                <w:sz w:val="22"/>
              </w:rPr>
            </w:pPr>
          </w:p>
        </w:tc>
      </w:tr>
      <w:tr w:rsidR="00956590" w14:paraId="2E2F15F8" w14:textId="77777777" w:rsidTr="00956590">
        <w:trPr>
          <w:jc w:val="center"/>
        </w:trPr>
        <w:tc>
          <w:tcPr>
            <w:tcW w:w="905" w:type="pct"/>
            <w:shd w:val="clear" w:color="auto" w:fill="FFFFFF"/>
            <w:tcMar>
              <w:top w:w="40" w:type="dxa"/>
              <w:left w:w="200" w:type="dxa"/>
              <w:bottom w:w="40" w:type="dxa"/>
              <w:right w:w="200" w:type="dxa"/>
            </w:tcMar>
            <w:vAlign w:val="center"/>
          </w:tcPr>
          <w:p w14:paraId="66AC5D1B" w14:textId="77777777" w:rsidR="00956590" w:rsidRDefault="00956590" w:rsidP="00956590">
            <w:r>
              <w:rPr>
                <w:rFonts w:eastAsia="Times New Roman" w:cs="Times New Roman"/>
                <w:sz w:val="22"/>
              </w:rPr>
              <w:t>Максимальное потребление теплоносителя</w:t>
            </w:r>
          </w:p>
        </w:tc>
        <w:tc>
          <w:tcPr>
            <w:tcW w:w="431" w:type="pct"/>
            <w:shd w:val="clear" w:color="auto" w:fill="FFFFFF"/>
            <w:tcMar>
              <w:top w:w="40" w:type="dxa"/>
              <w:left w:w="200" w:type="dxa"/>
              <w:bottom w:w="40" w:type="dxa"/>
              <w:right w:w="200" w:type="dxa"/>
            </w:tcMar>
            <w:vAlign w:val="center"/>
          </w:tcPr>
          <w:p w14:paraId="7D7CBF95"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35CEA1C1" w14:textId="42D7B10F"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3202EDF" w14:textId="008FDCEF"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14B2FEFA"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31EC67C1" w14:textId="4C470F4D"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5553406" w14:textId="3D3CA78C"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40B9AD03" w14:textId="77777777" w:rsidR="00956590" w:rsidRDefault="00956590" w:rsidP="00956590">
            <w:pPr>
              <w:jc w:val="center"/>
              <w:rPr>
                <w:sz w:val="22"/>
              </w:rPr>
            </w:pPr>
          </w:p>
        </w:tc>
      </w:tr>
      <w:tr w:rsidR="00956590" w14:paraId="7584E87E" w14:textId="77777777" w:rsidTr="00956590">
        <w:trPr>
          <w:jc w:val="center"/>
        </w:trPr>
        <w:tc>
          <w:tcPr>
            <w:tcW w:w="905" w:type="pct"/>
            <w:shd w:val="clear" w:color="auto" w:fill="FFFFFF"/>
            <w:tcMar>
              <w:top w:w="40" w:type="dxa"/>
              <w:left w:w="200" w:type="dxa"/>
              <w:bottom w:w="40" w:type="dxa"/>
              <w:right w:w="200" w:type="dxa"/>
            </w:tcMar>
            <w:vAlign w:val="center"/>
          </w:tcPr>
          <w:p w14:paraId="5F6AA8AD" w14:textId="77777777" w:rsidR="00956590" w:rsidRPr="005D34EA" w:rsidRDefault="00956590" w:rsidP="00956590">
            <w:pPr>
              <w:rPr>
                <w:lang w:val="ru-RU"/>
              </w:rPr>
            </w:pPr>
            <w:r w:rsidRPr="005D34EA">
              <w:rPr>
                <w:rFonts w:eastAsia="Times New Roman" w:cs="Times New Roman"/>
                <w:sz w:val="22"/>
                <w:lang w:val="ru-RU"/>
              </w:rPr>
              <w:t>Максимальное потребление в аварийных режимах</w:t>
            </w:r>
          </w:p>
        </w:tc>
        <w:tc>
          <w:tcPr>
            <w:tcW w:w="431" w:type="pct"/>
            <w:shd w:val="clear" w:color="auto" w:fill="FFFFFF"/>
            <w:tcMar>
              <w:top w:w="40" w:type="dxa"/>
              <w:left w:w="200" w:type="dxa"/>
              <w:bottom w:w="40" w:type="dxa"/>
              <w:right w:w="200" w:type="dxa"/>
            </w:tcMar>
            <w:vAlign w:val="center"/>
          </w:tcPr>
          <w:p w14:paraId="19D5F008" w14:textId="77777777" w:rsidR="00956590" w:rsidRDefault="00956590" w:rsidP="00956590">
            <w:pPr>
              <w:jc w:val="center"/>
            </w:pPr>
            <w:r>
              <w:rPr>
                <w:rFonts w:eastAsia="Times New Roman" w:cs="Times New Roman"/>
                <w:sz w:val="22"/>
              </w:rPr>
              <w:t>-</w:t>
            </w:r>
          </w:p>
        </w:tc>
        <w:tc>
          <w:tcPr>
            <w:tcW w:w="744" w:type="pct"/>
            <w:shd w:val="clear" w:color="auto" w:fill="FFFFFF"/>
            <w:tcMar>
              <w:top w:w="40" w:type="dxa"/>
              <w:left w:w="200" w:type="dxa"/>
              <w:bottom w:w="40" w:type="dxa"/>
              <w:right w:w="200" w:type="dxa"/>
            </w:tcMar>
            <w:vAlign w:val="center"/>
          </w:tcPr>
          <w:p w14:paraId="3F662E0F" w14:textId="67B06D2E"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4E01D668" w14:textId="7A5C83E2"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378B2F45" w14:textId="77777777" w:rsidR="00956590" w:rsidRDefault="00956590" w:rsidP="00956590">
            <w:pPr>
              <w:jc w:val="center"/>
              <w:rPr>
                <w:sz w:val="22"/>
              </w:rPr>
            </w:pPr>
          </w:p>
        </w:tc>
        <w:tc>
          <w:tcPr>
            <w:tcW w:w="744" w:type="pct"/>
            <w:shd w:val="clear" w:color="auto" w:fill="FFFFFF"/>
            <w:tcMar>
              <w:top w:w="40" w:type="dxa"/>
              <w:left w:w="200" w:type="dxa"/>
              <w:bottom w:w="40" w:type="dxa"/>
              <w:right w:w="200" w:type="dxa"/>
            </w:tcMar>
            <w:vAlign w:val="center"/>
          </w:tcPr>
          <w:p w14:paraId="71A13B96" w14:textId="5D22D4CA" w:rsidR="00956590" w:rsidRDefault="00956590" w:rsidP="00956590">
            <w:pPr>
              <w:jc w:val="center"/>
              <w:rPr>
                <w:sz w:val="22"/>
              </w:rPr>
            </w:pPr>
            <w:r>
              <w:rPr>
                <w:sz w:val="22"/>
                <w:lang w:val="ru-RU"/>
              </w:rPr>
              <w:t>н/д</w:t>
            </w:r>
          </w:p>
        </w:tc>
        <w:tc>
          <w:tcPr>
            <w:tcW w:w="586" w:type="pct"/>
            <w:shd w:val="clear" w:color="auto" w:fill="FFFFFF"/>
            <w:tcMar>
              <w:top w:w="40" w:type="dxa"/>
              <w:left w:w="200" w:type="dxa"/>
              <w:bottom w:w="40" w:type="dxa"/>
              <w:right w:w="200" w:type="dxa"/>
            </w:tcMar>
            <w:vAlign w:val="center"/>
          </w:tcPr>
          <w:p w14:paraId="5177DB4F" w14:textId="71A2BE63" w:rsidR="00956590" w:rsidRDefault="00956590" w:rsidP="00956590">
            <w:pPr>
              <w:jc w:val="center"/>
            </w:pPr>
            <w:r>
              <w:rPr>
                <w:sz w:val="22"/>
                <w:lang w:val="ru-RU"/>
              </w:rPr>
              <w:t>н/д</w:t>
            </w:r>
          </w:p>
        </w:tc>
        <w:tc>
          <w:tcPr>
            <w:tcW w:w="503" w:type="pct"/>
            <w:shd w:val="clear" w:color="auto" w:fill="FFFFFF"/>
            <w:tcMar>
              <w:top w:w="40" w:type="dxa"/>
              <w:left w:w="200" w:type="dxa"/>
              <w:bottom w:w="40" w:type="dxa"/>
              <w:right w:w="200" w:type="dxa"/>
            </w:tcMar>
            <w:vAlign w:val="center"/>
          </w:tcPr>
          <w:p w14:paraId="7E253C3D" w14:textId="77777777" w:rsidR="00956590" w:rsidRDefault="00956590" w:rsidP="00956590">
            <w:pPr>
              <w:jc w:val="center"/>
              <w:rPr>
                <w:sz w:val="22"/>
              </w:rPr>
            </w:pPr>
          </w:p>
        </w:tc>
      </w:tr>
    </w:tbl>
    <w:p w14:paraId="06D81F31" w14:textId="77777777" w:rsidR="00FB6672" w:rsidRPr="00DA4459" w:rsidRDefault="00FB6672" w:rsidP="00FB6672">
      <w:pPr>
        <w:pStyle w:val="a1"/>
        <w:rPr>
          <w:lang w:eastAsia="ru-RU"/>
        </w:rPr>
      </w:pPr>
    </w:p>
    <w:p w14:paraId="2C314031" w14:textId="77777777" w:rsidR="00EE46BB" w:rsidRDefault="00EE46BB">
      <w:pPr>
        <w:sectPr w:rsidR="00EE46BB">
          <w:pgSz w:w="16838" w:h="11906" w:orient="landscape"/>
          <w:pgMar w:top="1134" w:right="850" w:bottom="1134" w:left="1701" w:header="708" w:footer="708" w:gutter="0"/>
          <w:cols w:space="708"/>
          <w:docGrid w:linePitch="360"/>
        </w:sectPr>
      </w:pPr>
    </w:p>
    <w:p w14:paraId="787863C6" w14:textId="77777777" w:rsidR="00FB6672" w:rsidRPr="00531EBB" w:rsidRDefault="00C95FB4" w:rsidP="00FB6672">
      <w:pPr>
        <w:pStyle w:val="2"/>
        <w:ind w:left="0" w:firstLine="0"/>
        <w:rPr>
          <w:sz w:val="28"/>
          <w:szCs w:val="28"/>
        </w:rPr>
      </w:pPr>
      <w:hyperlink r:id="rId107" w:anchor="bookmark69" w:history="1">
        <w:bookmarkStart w:id="208" w:name="_Toc45625237"/>
        <w:bookmarkStart w:id="209" w:name="_Toc178780580"/>
        <w:r w:rsidR="00FB6672" w:rsidRPr="00531EBB">
          <w:rPr>
            <w:sz w:val="28"/>
            <w:szCs w:val="28"/>
          </w:rPr>
          <w:t xml:space="preserve">ГЛАВА 7. </w:t>
        </w:r>
      </w:hyperlink>
      <w:r w:rsidR="00FB6672" w:rsidRPr="00531EBB">
        <w:rPr>
          <w:sz w:val="28"/>
          <w:szCs w:val="28"/>
        </w:rPr>
        <w:t xml:space="preserve"> ПРЕДЛОЖЕНИЯ ПО СТРОИТЕЛЬСТВУ, РЕКОНСТРУКЦИИ, ТЕХНИЧЕСКОМУ ПЕРЕВООРУЖЕНИЮ И (ИЛИ) МОДЕРНИЗАЦИИ ИСТОЧНИКОВ ТЕПЛОВОЙ ЭНЕРГИИ</w:t>
      </w:r>
      <w:bookmarkEnd w:id="208"/>
      <w:bookmarkEnd w:id="209"/>
    </w:p>
    <w:p w14:paraId="3D98AA2D" w14:textId="77777777" w:rsidR="00FB6672" w:rsidRPr="00531EBB" w:rsidRDefault="00FB6672" w:rsidP="00FB6672">
      <w:pPr>
        <w:rPr>
          <w:lang w:eastAsia="ru-RU"/>
        </w:rPr>
      </w:pPr>
    </w:p>
    <w:p w14:paraId="24C554F2" w14:textId="77777777" w:rsidR="00FB6672" w:rsidRDefault="00C95FB4" w:rsidP="00FB6672">
      <w:pPr>
        <w:pStyle w:val="2"/>
        <w:ind w:left="0" w:firstLine="0"/>
      </w:pPr>
      <w:hyperlink r:id="rId108" w:anchor="bookmark70" w:history="1">
        <w:bookmarkStart w:id="210" w:name="_Toc30081871"/>
        <w:bookmarkStart w:id="211" w:name="_Toc30085106"/>
        <w:bookmarkStart w:id="212" w:name="_Toc32845372"/>
        <w:bookmarkStart w:id="213" w:name="_Toc178780581"/>
        <w:r w:rsidR="00FB6672" w:rsidRPr="006427CC">
          <w:t>Часть 1. ОПИСАНИЕ УСЛОВИЙ ОРГАНИЗАЦИИ ЦЕНТРАЛИЗОВАННОГО</w:t>
        </w:r>
      </w:hyperlink>
      <w:r w:rsidR="00FB6672">
        <w:t xml:space="preserve"> </w:t>
      </w:r>
      <w:hyperlink r:id="rId109" w:anchor="bookmark70" w:history="1">
        <w:r w:rsidR="00FB6672" w:rsidRPr="006427CC">
          <w:t>ТЕПЛОСНАБЖЕНИЯ, ИНДИВИДУАЛЬНОГО ТЕПЛОСНАБЖЕНИЯ, А ТАКЖЕ</w:t>
        </w:r>
      </w:hyperlink>
      <w:r w:rsidR="00FB6672">
        <w:t xml:space="preserve"> </w:t>
      </w:r>
      <w:hyperlink r:id="rId110" w:anchor="bookmark70" w:history="1">
        <w:r w:rsidR="00FB6672" w:rsidRPr="006427CC">
          <w:t>ПОКВАРТИРНОГО ОТОПЛЕНИЯ</w:t>
        </w:r>
        <w:bookmarkEnd w:id="210"/>
        <w:bookmarkEnd w:id="211"/>
        <w:bookmarkEnd w:id="212"/>
        <w:bookmarkEnd w:id="213"/>
      </w:hyperlink>
    </w:p>
    <w:p w14:paraId="41587E2A" w14:textId="77777777" w:rsidR="00FB6672" w:rsidRDefault="00FB6672" w:rsidP="00FB6672">
      <w:pPr>
        <w:jc w:val="both"/>
        <w:rPr>
          <w:sz w:val="23"/>
          <w:szCs w:val="23"/>
        </w:rPr>
      </w:pPr>
    </w:p>
    <w:p w14:paraId="7AECD836" w14:textId="77777777" w:rsidR="00FB6672" w:rsidRPr="00BD3E01" w:rsidRDefault="00FB6672" w:rsidP="00FB6672">
      <w:pPr>
        <w:ind w:firstLine="709"/>
        <w:jc w:val="both"/>
        <w:rPr>
          <w:szCs w:val="23"/>
        </w:rPr>
      </w:pPr>
      <w:r w:rsidRPr="00BD3E01">
        <w:rPr>
          <w:szCs w:val="23"/>
        </w:rPr>
        <w:t>В соответствии со статьей 23 Федерального закона «О теплоснабжении» №190-ФЗ от 27.07.2010, развитие систем теплоснабжения поселений, городских округов осуществляется в целях удовлетворения спроса на тепловую энергию, теплоноситель и обеспечения надежного теплоснабжения наиболее экономичным способом при минимальном вредном воздействии на окружающую среду, экономического стимулирования развития и внедрения энергосберегающих технологий.</w:t>
      </w:r>
    </w:p>
    <w:p w14:paraId="6B2F9057" w14:textId="77777777" w:rsidR="00FB6672" w:rsidRDefault="00FB6672" w:rsidP="00FB6672">
      <w:pPr>
        <w:jc w:val="both"/>
        <w:rPr>
          <w:lang w:eastAsia="ru-RU"/>
        </w:rPr>
      </w:pPr>
    </w:p>
    <w:p w14:paraId="1AC15C35" w14:textId="77777777" w:rsidR="00FB6672" w:rsidRDefault="00C95FB4" w:rsidP="00FB6672">
      <w:pPr>
        <w:pStyle w:val="2"/>
        <w:ind w:left="0" w:firstLine="0"/>
      </w:pPr>
      <w:hyperlink r:id="rId111" w:anchor="bookmark71" w:history="1">
        <w:bookmarkStart w:id="214" w:name="_Toc30081872"/>
        <w:bookmarkStart w:id="215" w:name="_Toc30085107"/>
        <w:bookmarkStart w:id="216" w:name="_Toc32845373"/>
        <w:bookmarkStart w:id="217" w:name="_Toc178780582"/>
        <w:r w:rsidR="00FB6672" w:rsidRPr="006427CC">
          <w:t>Часть 2. ОПИСАНИЕ ТЕКУЩЕЙ СИТУАЦИИ, СВЯЗАННОЙ С РАНЕЕ ПРИНЯТЫМИ В</w:t>
        </w:r>
      </w:hyperlink>
      <w:r w:rsidR="00FB6672">
        <w:t xml:space="preserve"> </w:t>
      </w:r>
      <w:hyperlink r:id="rId112" w:anchor="bookmark71" w:history="1">
        <w:r w:rsidR="00FB6672" w:rsidRPr="006427CC">
          <w:t>СООТВЕТСТВИИ С ЗАКОНОДАТЕЛЬСТВОМ РОССИЙСКОЙ ФЕДЕРАЦИИ ОБ</w:t>
        </w:r>
      </w:hyperlink>
      <w:r w:rsidR="00FB6672">
        <w:t xml:space="preserve"> </w:t>
      </w:r>
      <w:hyperlink r:id="rId113" w:anchor="bookmark71" w:history="1">
        <w:r w:rsidR="00FB6672" w:rsidRPr="006427CC">
          <w:t>ЭЛЕКТРОЭНЕРГЕТИКЕ РЕШЕНИЯМИ ОБ ОТНЕСЕНИИ ГЕНЕРИРУЮЩИХ ОБЪЕКТОВ</w:t>
        </w:r>
      </w:hyperlink>
      <w:r w:rsidR="00FB6672">
        <w:t xml:space="preserve"> </w:t>
      </w:r>
      <w:hyperlink r:id="rId114" w:anchor="bookmark71" w:history="1">
        <w:r w:rsidR="00FB6672" w:rsidRPr="006427CC">
          <w:t>К ГЕНЕРИРУЮЩИМ ОБЪЕКТАМ, МОЩНОСТЬ КОТОРЫХ ПОСТАВЛЯЕТСЯ В</w:t>
        </w:r>
      </w:hyperlink>
      <w:r w:rsidR="00FB6672">
        <w:t xml:space="preserve"> </w:t>
      </w:r>
      <w:hyperlink r:id="rId115" w:anchor="bookmark71" w:history="1">
        <w:r w:rsidR="00FB6672" w:rsidRPr="006427CC">
          <w:t>ВЫНУЖДЕННОМ РЕЖИМЕ В ЦЕЛЯХ ОБЕСПЕЧЕНИЯ НАДЕЖНОГО</w:t>
        </w:r>
      </w:hyperlink>
      <w:r w:rsidR="00FB6672">
        <w:t xml:space="preserve"> </w:t>
      </w:r>
      <w:hyperlink r:id="rId116" w:anchor="bookmark71" w:history="1">
        <w:r w:rsidR="00FB6672" w:rsidRPr="006427CC">
          <w:t>ТЕПЛОСНАБЖЕНИЯ ПОТРЕБИТЕЛЕЙ</w:t>
        </w:r>
        <w:bookmarkEnd w:id="214"/>
        <w:bookmarkEnd w:id="215"/>
        <w:bookmarkEnd w:id="216"/>
        <w:bookmarkEnd w:id="217"/>
      </w:hyperlink>
    </w:p>
    <w:p w14:paraId="06FB27D0" w14:textId="77777777" w:rsidR="00FB6672" w:rsidRDefault="00FB6672" w:rsidP="00FB6672">
      <w:pPr>
        <w:ind w:firstLine="709"/>
        <w:jc w:val="both"/>
        <w:rPr>
          <w:sz w:val="23"/>
          <w:szCs w:val="23"/>
        </w:rPr>
      </w:pPr>
    </w:p>
    <w:p w14:paraId="6C32FFC5" w14:textId="77777777" w:rsidR="00FB6672" w:rsidRPr="00A24773" w:rsidRDefault="00FB6672" w:rsidP="00FB6672">
      <w:pPr>
        <w:ind w:firstLine="709"/>
        <w:jc w:val="both"/>
        <w:rPr>
          <w:rFonts w:eastAsiaTheme="minorEastAsia" w:cs="Times New Roman"/>
          <w:spacing w:val="-1"/>
          <w:szCs w:val="24"/>
          <w:lang w:eastAsia="ru-RU"/>
        </w:rPr>
      </w:pPr>
      <w:r w:rsidRPr="00A24773">
        <w:rPr>
          <w:szCs w:val="24"/>
        </w:rPr>
        <w:t>Указанные объекты отсутствуют.</w:t>
      </w:r>
    </w:p>
    <w:p w14:paraId="7B8B2505" w14:textId="77777777" w:rsidR="00FB6672" w:rsidRDefault="00FB6672" w:rsidP="00FB6672">
      <w:pPr>
        <w:jc w:val="both"/>
        <w:rPr>
          <w:rFonts w:eastAsiaTheme="minorEastAsia" w:cs="Times New Roman"/>
          <w:szCs w:val="24"/>
          <w:lang w:eastAsia="ru-RU"/>
        </w:rPr>
      </w:pPr>
    </w:p>
    <w:p w14:paraId="241825C8" w14:textId="77777777" w:rsidR="00FB6672" w:rsidRDefault="00C95FB4" w:rsidP="00FB6672">
      <w:pPr>
        <w:pStyle w:val="2"/>
        <w:ind w:left="0" w:firstLine="0"/>
      </w:pPr>
      <w:hyperlink r:id="rId117" w:anchor="bookmark72" w:history="1">
        <w:bookmarkStart w:id="218" w:name="_Toc30081873"/>
        <w:bookmarkStart w:id="219" w:name="_Toc30085108"/>
        <w:bookmarkStart w:id="220" w:name="_Toc32845374"/>
        <w:bookmarkStart w:id="221" w:name="_Toc178780583"/>
        <w:r w:rsidR="00FB6672" w:rsidRPr="006427CC">
          <w:t xml:space="preserve">Часть 3. </w:t>
        </w:r>
        <w:r w:rsidR="00FB6672" w:rsidRPr="00CB26A3">
          <w:t>АНАЛИЗ НАДЕЖНОСТИ И КАЧЕСТВА ТЕПЛОСНАБЖЕНИЯ ДЛЯ СЛУЧАЕВ ОТНЕСЕНИЯ ГЕНЕРИРУЮЩЕГО ОБЪЕКТА К ОБЪЕКТАМ, ВЫВОД КОТОРЫХ ИЗ ЭКСПЛУАТАЦИИ МОЖЕТ ПРИВЕСТИ К НАРУШЕНИЮ НАДЕЖНОСТИ ТЕПЛОСНАБЖЕНИЯ (ПРИ ОТНЕСЕНИИ ТАКОГО ГЕНЕРИРУЮЩЕГО ОБЪЕКТА К ОБЪЕКТАМ, ЭЛЕКТРИЧЕСКАЯ МОЩНОСТЬ КОТОРЫХ ПОСТАВЛЯЕТСЯ В ВЫНУЖДЕННОМ РЕЖИМЕ В ЦЕЛЯХ ОБЕСПЕЧЕНИЯ НАДЕЖНОГО ТЕПЛОСНАБЖЕНИЯ ПОТРЕБИТЕЛЕЙ, В СООТВЕТСТВУЮЩЕМ ГОДУ ДОЛГОСРОЧНОГО КОНКУРЕНТНОГО ОТБОРА МОЩНОСТИ НА ОПТОВОМ РЫНКЕ ЭЛЕКТРИЧЕСКОЙ ЭНЕРГИИ (МОЩНОСТИ) НА СООТВЕТСТВУЮЩИЙ ПЕРИОД), В СООТВЕТСТВИИ С МЕТОДИЧЕСКИМИ УКАЗАНИЯМИ ПО РАЗРАБОТКЕ СХЕМ ТЕПЛОСНАБЖЕНИЯ</w:t>
        </w:r>
        <w:bookmarkEnd w:id="221"/>
        <w:r w:rsidR="00FB6672" w:rsidRPr="00CB26A3">
          <w:t xml:space="preserve"> </w:t>
        </w:r>
      </w:hyperlink>
      <w:bookmarkEnd w:id="218"/>
      <w:bookmarkEnd w:id="219"/>
      <w:bookmarkEnd w:id="220"/>
    </w:p>
    <w:p w14:paraId="4D6E31F6" w14:textId="77777777" w:rsidR="00FB6672" w:rsidRDefault="00FB6672" w:rsidP="00FB6672">
      <w:pPr>
        <w:ind w:firstLine="709"/>
        <w:jc w:val="both"/>
        <w:rPr>
          <w:sz w:val="23"/>
          <w:szCs w:val="23"/>
        </w:rPr>
      </w:pPr>
    </w:p>
    <w:p w14:paraId="177F8F13" w14:textId="77777777" w:rsidR="00FB6672" w:rsidRPr="0026256D" w:rsidRDefault="00FB6672" w:rsidP="00FB6672">
      <w:pPr>
        <w:ind w:firstLine="709"/>
        <w:jc w:val="both"/>
        <w:rPr>
          <w:szCs w:val="23"/>
        </w:rPr>
      </w:pPr>
      <w:r w:rsidRPr="0026256D">
        <w:rPr>
          <w:szCs w:val="23"/>
        </w:rPr>
        <w:t>Указанные объекты отсутствуют.</w:t>
      </w:r>
    </w:p>
    <w:p w14:paraId="13A0842D" w14:textId="77777777" w:rsidR="00FB6672" w:rsidRDefault="00FB6672" w:rsidP="00FB6672">
      <w:pPr>
        <w:jc w:val="both"/>
        <w:rPr>
          <w:lang w:eastAsia="ru-RU"/>
        </w:rPr>
      </w:pPr>
    </w:p>
    <w:p w14:paraId="0FFB75A3" w14:textId="77777777" w:rsidR="00FB6672" w:rsidRDefault="00FB6672" w:rsidP="00FB6672">
      <w:pPr>
        <w:pStyle w:val="2"/>
        <w:ind w:left="0" w:firstLine="0"/>
      </w:pPr>
      <w:bookmarkStart w:id="222" w:name="_Toc30081874"/>
      <w:bookmarkStart w:id="223" w:name="_Toc30085109"/>
      <w:bookmarkStart w:id="224" w:name="_Toc32845375"/>
      <w:bookmarkStart w:id="225" w:name="_Toc178780584"/>
      <w:r w:rsidRPr="006427CC">
        <w:t>Часть 4. ОБОСНОВАНИЕ ПРЕДЛАГАЕМЫХ ДЛЯ СТРОИТЕЛЬСТВА ИСТОЧНИКОВ</w:t>
      </w:r>
      <w:r>
        <w:t xml:space="preserve"> </w:t>
      </w:r>
      <w:r w:rsidRPr="006427CC">
        <w:t>ТЕПЛОВОЙ ЭНЕРГИИ, ФУНКЦИОНИРУЮЩИХ В РЕЖИМЕ КОМБИНИРОВАННОЙ</w:t>
      </w:r>
      <w:r>
        <w:t xml:space="preserve"> </w:t>
      </w:r>
      <w:r w:rsidRPr="006427CC">
        <w:t>ВЫРАБОТКОЙ ЭЛЕКТРИЧЕСКОЙ И ТЕПЛОВОЙ ЭНЕРГИИ, ДЛЯ ОБЕСПЕЧЕНИЯ</w:t>
      </w:r>
      <w:r>
        <w:t xml:space="preserve"> </w:t>
      </w:r>
      <w:r w:rsidRPr="006427CC">
        <w:t>ПЕРСПЕКТИВНЫХ ТЕПЛОВЫХ НАГРУЗОК</w:t>
      </w:r>
      <w:bookmarkEnd w:id="222"/>
      <w:bookmarkEnd w:id="223"/>
      <w:bookmarkEnd w:id="224"/>
      <w:bookmarkEnd w:id="225"/>
    </w:p>
    <w:p w14:paraId="3CDCA609" w14:textId="77777777" w:rsidR="00FB6672" w:rsidRPr="001971C0" w:rsidRDefault="00FB6672" w:rsidP="00FB6672">
      <w:pPr>
        <w:rPr>
          <w:lang w:eastAsia="ru-RU"/>
        </w:rPr>
      </w:pPr>
    </w:p>
    <w:p w14:paraId="77DA8D78" w14:textId="77777777" w:rsidR="00FB6672" w:rsidRPr="009608A9" w:rsidRDefault="00FB6672" w:rsidP="00FB6672">
      <w:pPr>
        <w:ind w:firstLine="709"/>
        <w:jc w:val="both"/>
        <w:rPr>
          <w:szCs w:val="23"/>
        </w:rPr>
      </w:pPr>
      <w:r w:rsidRPr="00C64AC4">
        <w:rPr>
          <w:szCs w:val="23"/>
        </w:rPr>
        <w:t>Строительство источников тепловой энергии, функционирующих в режиме комбинированной выработки электрической и тепловой энергии, для обеспечения перспективных тепловых нагрузок схемой теплоснабжения не предусмотрено.</w:t>
      </w:r>
      <w:r w:rsidRPr="009608A9">
        <w:rPr>
          <w:szCs w:val="23"/>
        </w:rPr>
        <w:t xml:space="preserve"> </w:t>
      </w:r>
    </w:p>
    <w:p w14:paraId="16722B82" w14:textId="5D33453B" w:rsidR="00B122D4" w:rsidRDefault="00B122D4">
      <w:pPr>
        <w:spacing w:after="160" w:line="259" w:lineRule="auto"/>
        <w:rPr>
          <w:rFonts w:eastAsiaTheme="minorEastAsia" w:cs="Times New Roman"/>
          <w:szCs w:val="24"/>
          <w:lang w:eastAsia="ru-RU"/>
        </w:rPr>
      </w:pPr>
      <w:bookmarkStart w:id="226" w:name="_Toc45625242"/>
      <w:r>
        <w:br w:type="page"/>
      </w:r>
    </w:p>
    <w:p w14:paraId="34FBD7E5" w14:textId="77777777" w:rsidR="00FB6672" w:rsidRDefault="00FB6672" w:rsidP="00FB6672">
      <w:pPr>
        <w:pStyle w:val="2"/>
        <w:ind w:left="0" w:firstLine="0"/>
      </w:pPr>
      <w:bookmarkStart w:id="227" w:name="_Toc178780585"/>
      <w:r w:rsidRPr="00373A46">
        <w:lastRenderedPageBreak/>
        <w:t>Часть 5. ОБОСНОВАНИЕ ПРЕДЛАГАЕМЫХ ДЛЯ РЕКОНСТРУКЦИИ И (ИЛИ) МОДЕРНИЗАЦИИ ДЕЙСТВУЮЩИХ ИСТОЧНИКОВ ТЕПЛОВОЙ ЭНЕРГИИ, ФУНКЦИОНИРУЮЩИХ В РЕЖИМЕ КОМБИНИРОВАННОЙ ВЫРАБОТКИ ЭЛЕКТРИЧЕСКОЙ И ТЕПЛОВОЙ ЭНЕРГИИ, ДЛЯ ОБЕСПЕЧЕНИЯ ПЕРСПЕКТИВНЫХ ПРИРОСТОВ ТЕПЛОВЫХ НАГРУЗОК</w:t>
      </w:r>
      <w:bookmarkEnd w:id="226"/>
      <w:bookmarkEnd w:id="227"/>
    </w:p>
    <w:p w14:paraId="3C96327A" w14:textId="77777777" w:rsidR="00FB6672" w:rsidRPr="000A7F11" w:rsidRDefault="00FB6672" w:rsidP="00FB6672">
      <w:pPr>
        <w:jc w:val="both"/>
        <w:rPr>
          <w:lang w:eastAsia="ru-RU"/>
        </w:rPr>
      </w:pPr>
    </w:p>
    <w:p w14:paraId="691B3454" w14:textId="77777777" w:rsidR="00FB6672" w:rsidRPr="00BD1DE6" w:rsidRDefault="00FB6672" w:rsidP="00FB6672">
      <w:pPr>
        <w:ind w:firstLine="709"/>
        <w:jc w:val="both"/>
        <w:rPr>
          <w:rFonts w:cs="Times New Roman"/>
          <w:szCs w:val="23"/>
        </w:rPr>
      </w:pPr>
      <w:r w:rsidRPr="00BD1DE6">
        <w:rPr>
          <w:rFonts w:cs="Times New Roman"/>
          <w:szCs w:val="23"/>
        </w:rPr>
        <w:t>Объекты, работающие в режиме комбинированной выработки, отсутствуют.</w:t>
      </w:r>
    </w:p>
    <w:p w14:paraId="53B37BB1" w14:textId="77777777" w:rsidR="00FB6672" w:rsidRPr="00C8213C" w:rsidRDefault="00FB6672" w:rsidP="00FB6672">
      <w:pPr>
        <w:pStyle w:val="a1"/>
        <w:rPr>
          <w:lang w:eastAsia="ru-RU"/>
        </w:rPr>
      </w:pPr>
    </w:p>
    <w:p w14:paraId="279D14D6" w14:textId="77777777" w:rsidR="00FB6672" w:rsidRDefault="00FB6672" w:rsidP="00FB6672">
      <w:pPr>
        <w:pStyle w:val="2"/>
        <w:ind w:left="0" w:firstLine="0"/>
      </w:pPr>
      <w:bookmarkStart w:id="228" w:name="_Toc178780586"/>
      <w:r w:rsidRPr="00DA73F9">
        <w:t xml:space="preserve">Часть 6. </w:t>
      </w:r>
      <w:r w:rsidRPr="0083275C">
        <w:t>ОБОСНОВАНИЕ ПРЕДЛАГАЕМЫХ ДЛЯ РЕКОНСТРУКЦИИ И (ИЛИ) МОДЕРНИЗАЦИИ ДЕЙСТВУЮЩИХ ИСТОЧНИКОВ ТЕПЛОВОЙ ЭНЕРГИИ, ФУНКЦИОНИРУЮЩИХ В РЕЖИМЕ КОМБИНИРОВАННОЙ ВЫРАБОТКИ ЭЛЕКТРИЧЕСКОЙ И ТЕПЛОВОЙ ЭНЕРГИИ, ДЛЯ ОБЕСПЕЧЕНИЯ ПЕРСПЕКТИВНЫХ ПРИРОСТОВ ТЕПЛОВЫХ НАГРУЗОК</w:t>
      </w:r>
      <w:bookmarkEnd w:id="228"/>
    </w:p>
    <w:p w14:paraId="50351FEC" w14:textId="77777777" w:rsidR="00FB6672" w:rsidRPr="0083275C" w:rsidRDefault="00FB6672" w:rsidP="00FB6672">
      <w:pPr>
        <w:pStyle w:val="a1"/>
        <w:rPr>
          <w:lang w:eastAsia="ru-RU"/>
        </w:rPr>
      </w:pPr>
    </w:p>
    <w:p w14:paraId="211673D5" w14:textId="77777777" w:rsidR="00FB6672" w:rsidRPr="0083275C" w:rsidRDefault="00FB6672" w:rsidP="00FB6672">
      <w:pPr>
        <w:ind w:firstLine="709"/>
        <w:jc w:val="both"/>
        <w:rPr>
          <w:szCs w:val="23"/>
        </w:rPr>
      </w:pPr>
      <w:r w:rsidRPr="0083275C">
        <w:rPr>
          <w:szCs w:val="23"/>
        </w:rPr>
        <w:t>Реконструкция котельных для выработки электроэнергии в комбинированном цикле экономически не обоснована в виду малой существующей и перспективных тепловых нагрузок.</w:t>
      </w:r>
    </w:p>
    <w:p w14:paraId="756676B6" w14:textId="77777777" w:rsidR="00FB6672" w:rsidRDefault="00FB6672" w:rsidP="00FB6672">
      <w:pPr>
        <w:jc w:val="both"/>
        <w:rPr>
          <w:lang w:eastAsia="ru-RU"/>
        </w:rPr>
      </w:pPr>
    </w:p>
    <w:p w14:paraId="76E51721" w14:textId="77777777" w:rsidR="00FB6672" w:rsidRPr="00A12E3B" w:rsidRDefault="00C95FB4" w:rsidP="00FB6672">
      <w:pPr>
        <w:pStyle w:val="2"/>
        <w:ind w:left="0" w:firstLine="0"/>
        <w:rPr>
          <w:sz w:val="28"/>
          <w:szCs w:val="23"/>
        </w:rPr>
      </w:pPr>
      <w:hyperlink r:id="rId118" w:anchor="bookmark76" w:history="1">
        <w:bookmarkStart w:id="229" w:name="_Toc45625244"/>
        <w:bookmarkStart w:id="230" w:name="_Toc30081877"/>
        <w:bookmarkStart w:id="231" w:name="_Toc30085112"/>
        <w:bookmarkStart w:id="232" w:name="_Toc32845378"/>
        <w:bookmarkStart w:id="233" w:name="_Toc178780587"/>
        <w:r w:rsidR="00FB6672" w:rsidRPr="000B46BE">
          <w:t>Часть 7. ОБОСНОВАНИЕ ПРЕДЛАГАЕМЫХ ДЛЯ РЕКОНСТРУКЦИИ И (ИЛИ) МОДЕРНИЗАЦИИ КОТЕЛЬНЫХ С УВЕЛИЧЕНИЕМ ЗОНЫ ИХ ДЕЙСТВИЯ ПУТЕМ ВКЛЮЧЕНИЯ В НЕЕ ЗОН ДЕЙСТВИЯ СУЩЕСТВУЮЩИХ ИСТОЧНИКОВ ТЕПЛОВОЙ ЭНЕРГИИ</w:t>
        </w:r>
        <w:bookmarkEnd w:id="229"/>
        <w:bookmarkEnd w:id="233"/>
        <w:r w:rsidR="00FB6672" w:rsidRPr="000B46BE">
          <w:t xml:space="preserve"> </w:t>
        </w:r>
      </w:hyperlink>
      <w:bookmarkEnd w:id="230"/>
      <w:bookmarkEnd w:id="231"/>
      <w:bookmarkEnd w:id="232"/>
    </w:p>
    <w:p w14:paraId="4DB5464C" w14:textId="77777777" w:rsidR="00FB6672" w:rsidRDefault="00FB6672" w:rsidP="00FB6672">
      <w:pPr>
        <w:ind w:firstLine="709"/>
        <w:jc w:val="both"/>
        <w:rPr>
          <w:sz w:val="23"/>
          <w:szCs w:val="23"/>
        </w:rPr>
      </w:pPr>
    </w:p>
    <w:p w14:paraId="3E56AE72" w14:textId="77777777" w:rsidR="00FB6672" w:rsidRPr="00230D06" w:rsidRDefault="00FB6672" w:rsidP="00FB6672">
      <w:pPr>
        <w:ind w:firstLine="709"/>
        <w:jc w:val="both"/>
        <w:rPr>
          <w:szCs w:val="23"/>
        </w:rPr>
      </w:pPr>
      <w:r w:rsidRPr="00230D06">
        <w:rPr>
          <w:szCs w:val="23"/>
        </w:rPr>
        <w:t>В виду значительной территориальной удаленности зон действия источников тепловой энергии друг от друга невозможно перераспределить тепловые нагрузки между ними.</w:t>
      </w:r>
    </w:p>
    <w:p w14:paraId="1E6F2747" w14:textId="77777777" w:rsidR="00FB6672" w:rsidRDefault="00FB6672" w:rsidP="00FB6672">
      <w:pPr>
        <w:jc w:val="both"/>
        <w:rPr>
          <w:lang w:eastAsia="ru-RU"/>
        </w:rPr>
      </w:pPr>
    </w:p>
    <w:p w14:paraId="29429CCC" w14:textId="77777777" w:rsidR="00FB6672" w:rsidRDefault="00C95FB4" w:rsidP="00FB6672">
      <w:pPr>
        <w:pStyle w:val="2"/>
        <w:ind w:left="0" w:firstLine="0"/>
      </w:pPr>
      <w:hyperlink r:id="rId119" w:anchor="bookmark77" w:history="1">
        <w:bookmarkStart w:id="234" w:name="_Toc30081878"/>
        <w:bookmarkStart w:id="235" w:name="_Toc30085113"/>
        <w:bookmarkStart w:id="236" w:name="_Toc32845379"/>
        <w:bookmarkStart w:id="237" w:name="_Toc178780588"/>
        <w:r w:rsidR="00FB6672" w:rsidRPr="006427CC">
          <w:t>Часть 8. ОБОСНОВАНИЕ ПРЕДЛАГАЕМЫХ ДЛЯ ПЕРЕВОДА В ПИКОВЫЙ РЕЖИМ</w:t>
        </w:r>
      </w:hyperlink>
      <w:r w:rsidR="00FB6672">
        <w:t xml:space="preserve"> </w:t>
      </w:r>
      <w:hyperlink r:id="rId120" w:anchor="bookmark77" w:history="1">
        <w:r w:rsidR="00FB6672" w:rsidRPr="006427CC">
          <w:t>РАБОТЫ КОТЕЛЬНЫХ ПО ОТНОШЕНИЮ К ИСТОЧНИКАМ ТЕПЛОВОЙ ЭНЕРГИИ,</w:t>
        </w:r>
      </w:hyperlink>
      <w:r w:rsidR="00FB6672">
        <w:t xml:space="preserve"> </w:t>
      </w:r>
      <w:hyperlink r:id="rId121" w:anchor="bookmark77" w:history="1">
        <w:r w:rsidR="00FB6672" w:rsidRPr="006427CC">
          <w:t>ФУНКЦИОНИРУЮЩИМ В РЕЖИМЕ КОМБИНИРОВАННОЙ ВЫРАБОТКИ</w:t>
        </w:r>
      </w:hyperlink>
      <w:r w:rsidR="00FB6672">
        <w:t xml:space="preserve"> </w:t>
      </w:r>
      <w:hyperlink r:id="rId122" w:anchor="bookmark77" w:history="1">
        <w:r w:rsidR="00FB6672" w:rsidRPr="006427CC">
          <w:t>ЭЛЕКТРИЧЕСКОЙ И ТЕПЛОВОЙ ЭНЕРГИИ</w:t>
        </w:r>
        <w:bookmarkEnd w:id="234"/>
        <w:bookmarkEnd w:id="235"/>
        <w:bookmarkEnd w:id="236"/>
        <w:bookmarkEnd w:id="237"/>
      </w:hyperlink>
    </w:p>
    <w:p w14:paraId="7B85F4F4" w14:textId="77777777" w:rsidR="00FB6672" w:rsidRDefault="00FB6672" w:rsidP="00FB6672">
      <w:pPr>
        <w:ind w:firstLine="709"/>
        <w:jc w:val="both"/>
        <w:rPr>
          <w:sz w:val="23"/>
          <w:szCs w:val="23"/>
        </w:rPr>
      </w:pPr>
    </w:p>
    <w:p w14:paraId="5D133358" w14:textId="3ABF2208" w:rsidR="00FB6672" w:rsidRPr="00D920EB" w:rsidRDefault="00FB6672" w:rsidP="00FB6672">
      <w:pPr>
        <w:ind w:firstLine="709"/>
        <w:jc w:val="both"/>
        <w:rPr>
          <w:rFonts w:cs="Times New Roman"/>
          <w:szCs w:val="23"/>
        </w:rPr>
      </w:pPr>
      <w:r w:rsidRPr="00D920EB">
        <w:rPr>
          <w:rFonts w:cs="Times New Roman"/>
          <w:szCs w:val="23"/>
        </w:rPr>
        <w:t xml:space="preserve">На территории </w:t>
      </w:r>
      <w:r w:rsidR="00372DEF">
        <w:rPr>
          <w:lang w:eastAsia="ru-RU"/>
        </w:rPr>
        <w:t>Тавдинского городского округа</w:t>
      </w:r>
      <w:r w:rsidR="00372DEF" w:rsidRPr="00D920EB">
        <w:rPr>
          <w:rFonts w:cs="Times New Roman"/>
          <w:szCs w:val="23"/>
        </w:rPr>
        <w:t xml:space="preserve"> </w:t>
      </w:r>
      <w:r w:rsidRPr="00D920EB">
        <w:rPr>
          <w:rFonts w:cs="Times New Roman"/>
          <w:szCs w:val="23"/>
        </w:rPr>
        <w:t>отсутствуют источники тепловой энергии, функционирующие в режиме комбинированной выработки электрической и тепловой энергии.</w:t>
      </w:r>
    </w:p>
    <w:p w14:paraId="44A596CD" w14:textId="77777777" w:rsidR="00FB6672" w:rsidRDefault="00FB6672" w:rsidP="00FB6672">
      <w:pPr>
        <w:jc w:val="both"/>
        <w:rPr>
          <w:lang w:eastAsia="ru-RU"/>
        </w:rPr>
      </w:pPr>
    </w:p>
    <w:p w14:paraId="1F971C87" w14:textId="77777777" w:rsidR="00FB6672" w:rsidRDefault="00C95FB4" w:rsidP="00FB6672">
      <w:pPr>
        <w:pStyle w:val="2"/>
        <w:ind w:left="0" w:firstLine="0"/>
      </w:pPr>
      <w:hyperlink r:id="rId123" w:anchor="bookmark78" w:history="1">
        <w:bookmarkStart w:id="238" w:name="_Toc30081879"/>
        <w:bookmarkStart w:id="239" w:name="_Toc30085114"/>
        <w:bookmarkStart w:id="240" w:name="_Toc32845380"/>
        <w:bookmarkStart w:id="241" w:name="_Toc178780589"/>
        <w:r w:rsidR="00FB6672" w:rsidRPr="006427CC">
          <w:t>Часть 9. ОБОСНОВАНИЕ ПРЕДЛОЖЕНИЙ ПО РАСШИРЕНИЮ ЗОН ДЕЙСТВИЯ</w:t>
        </w:r>
      </w:hyperlink>
      <w:r w:rsidR="00FB6672">
        <w:t xml:space="preserve"> </w:t>
      </w:r>
      <w:hyperlink r:id="rId124" w:anchor="bookmark78" w:history="1">
        <w:r w:rsidR="00FB6672" w:rsidRPr="006427CC">
          <w:t>ДЕЙСТВУЮЩИХ ИСТОЧНИКОВ ТЕПЛОВОЙ ЭНЕРГИИ, ФУНКЦИОНИРУЮЩИХ В</w:t>
        </w:r>
      </w:hyperlink>
      <w:r w:rsidR="00FB6672">
        <w:t xml:space="preserve"> </w:t>
      </w:r>
      <w:hyperlink r:id="rId125" w:anchor="bookmark78" w:history="1">
        <w:r w:rsidR="00FB6672" w:rsidRPr="006427CC">
          <w:t>РЕЖИМЕ КОМБИНИРОВАННОЙ ВЫРАБОТКИ ЭЛЕКТРИЧЕСКОЙ И ТЕПЛОВОЙ</w:t>
        </w:r>
      </w:hyperlink>
      <w:r w:rsidR="00FB6672">
        <w:t xml:space="preserve"> </w:t>
      </w:r>
      <w:hyperlink r:id="rId126" w:anchor="bookmark78" w:history="1">
        <w:r w:rsidR="00FB6672" w:rsidRPr="006427CC">
          <w:t>ЭНЕРГИИ</w:t>
        </w:r>
        <w:bookmarkEnd w:id="238"/>
        <w:bookmarkEnd w:id="239"/>
        <w:bookmarkEnd w:id="240"/>
        <w:bookmarkEnd w:id="241"/>
      </w:hyperlink>
    </w:p>
    <w:p w14:paraId="032E29A9" w14:textId="77777777" w:rsidR="00FB6672" w:rsidRPr="00F40D29" w:rsidRDefault="00FB6672" w:rsidP="00FB6672">
      <w:pPr>
        <w:pStyle w:val="a1"/>
      </w:pPr>
    </w:p>
    <w:p w14:paraId="1D00D7DE" w14:textId="77777777" w:rsidR="00FB6672" w:rsidRPr="00F40D29" w:rsidRDefault="00FB6672" w:rsidP="00FB6672">
      <w:pPr>
        <w:ind w:firstLine="709"/>
        <w:jc w:val="both"/>
        <w:rPr>
          <w:szCs w:val="23"/>
        </w:rPr>
      </w:pPr>
      <w:r w:rsidRPr="00F40D29">
        <w:rPr>
          <w:szCs w:val="23"/>
        </w:rPr>
        <w:t>Указанные объекты отсутствуют.</w:t>
      </w:r>
    </w:p>
    <w:p w14:paraId="44661E37" w14:textId="77777777" w:rsidR="00FB6672" w:rsidRDefault="00FB6672" w:rsidP="00FB6672">
      <w:pPr>
        <w:jc w:val="both"/>
        <w:rPr>
          <w:lang w:eastAsia="ru-RU"/>
        </w:rPr>
      </w:pPr>
    </w:p>
    <w:p w14:paraId="1CA20829" w14:textId="77777777" w:rsidR="00FB6672" w:rsidRDefault="00C95FB4" w:rsidP="00FB6672">
      <w:pPr>
        <w:pStyle w:val="2"/>
        <w:ind w:left="0" w:firstLine="0"/>
      </w:pPr>
      <w:hyperlink r:id="rId127" w:anchor="bookmark79" w:history="1">
        <w:bookmarkStart w:id="242" w:name="_Toc30081880"/>
        <w:bookmarkStart w:id="243" w:name="_Toc30085115"/>
        <w:bookmarkStart w:id="244" w:name="_Toc32845381"/>
        <w:bookmarkStart w:id="245" w:name="_Toc178780590"/>
        <w:r w:rsidR="00FB6672" w:rsidRPr="006427CC">
          <w:t>Часть 10. ОБОСНОВАНИЕ ПРЕДЛАГАЕМЫХ ДЛЯ ВЫВОДА В РЕЗЕРВ И (ИЛИ)</w:t>
        </w:r>
      </w:hyperlink>
      <w:r w:rsidR="00FB6672">
        <w:t xml:space="preserve"> </w:t>
      </w:r>
      <w:hyperlink r:id="rId128" w:anchor="bookmark79" w:history="1">
        <w:r w:rsidR="00FB6672" w:rsidRPr="006427CC">
          <w:t>ВЫВОДА ИЗ ЭКСПЛУАТАЦИИ КОТЕЛЬНЫХ ПРИ ПЕРЕДАЧЕ ТЕПЛОВЫХ НАГРУЗОК</w:t>
        </w:r>
      </w:hyperlink>
      <w:r w:rsidR="00FB6672">
        <w:t xml:space="preserve"> </w:t>
      </w:r>
      <w:hyperlink r:id="rId129" w:anchor="bookmark79" w:history="1">
        <w:r w:rsidR="00FB6672" w:rsidRPr="006427CC">
          <w:t>НА ДРУГИЕ ИСТОЧНИКИ ТЕПЛОВОЙ ЭНЕРГИИ</w:t>
        </w:r>
        <w:bookmarkEnd w:id="242"/>
        <w:bookmarkEnd w:id="243"/>
        <w:bookmarkEnd w:id="244"/>
        <w:bookmarkEnd w:id="245"/>
      </w:hyperlink>
    </w:p>
    <w:p w14:paraId="0F1FE11E" w14:textId="77777777" w:rsidR="00FB6672" w:rsidRDefault="00FB6672" w:rsidP="00FB6672">
      <w:pPr>
        <w:jc w:val="both"/>
        <w:rPr>
          <w:sz w:val="23"/>
          <w:szCs w:val="23"/>
        </w:rPr>
      </w:pPr>
    </w:p>
    <w:p w14:paraId="550BF5AB" w14:textId="77777777" w:rsidR="00FB6672" w:rsidRPr="00F40D29" w:rsidRDefault="00FB6672" w:rsidP="00FB6672">
      <w:pPr>
        <w:ind w:firstLine="709"/>
        <w:jc w:val="both"/>
        <w:rPr>
          <w:szCs w:val="23"/>
        </w:rPr>
      </w:pPr>
      <w:r w:rsidRPr="00F40D29">
        <w:rPr>
          <w:szCs w:val="23"/>
        </w:rPr>
        <w:t>Указанные объекты отсутствуют.</w:t>
      </w:r>
    </w:p>
    <w:p w14:paraId="46DC7CAF" w14:textId="77777777" w:rsidR="00FB6672" w:rsidRDefault="00FB6672" w:rsidP="00FB6672">
      <w:pPr>
        <w:tabs>
          <w:tab w:val="left" w:pos="2340"/>
        </w:tabs>
        <w:jc w:val="both"/>
        <w:rPr>
          <w:rFonts w:eastAsiaTheme="minorEastAsia" w:cs="Times New Roman"/>
          <w:szCs w:val="24"/>
          <w:lang w:eastAsia="ru-RU"/>
        </w:rPr>
      </w:pPr>
    </w:p>
    <w:p w14:paraId="13A81E11" w14:textId="77777777" w:rsidR="00FB6672" w:rsidRDefault="00C95FB4" w:rsidP="00FB6672">
      <w:pPr>
        <w:pStyle w:val="2"/>
        <w:ind w:left="0" w:firstLine="0"/>
      </w:pPr>
      <w:hyperlink r:id="rId130" w:anchor="bookmark80" w:history="1">
        <w:bookmarkStart w:id="246" w:name="_Toc30081881"/>
        <w:bookmarkStart w:id="247" w:name="_Toc30085116"/>
        <w:bookmarkStart w:id="248" w:name="_Toc32845382"/>
        <w:bookmarkStart w:id="249" w:name="_Toc45625248"/>
        <w:bookmarkStart w:id="250" w:name="_Toc178780591"/>
        <w:r w:rsidR="00FB6672" w:rsidRPr="00993ADB">
          <w:t xml:space="preserve">Часть 11. </w:t>
        </w:r>
      </w:hyperlink>
      <w:bookmarkEnd w:id="246"/>
      <w:bookmarkEnd w:id="247"/>
      <w:bookmarkEnd w:id="248"/>
      <w:r w:rsidR="00FB6672" w:rsidRPr="00993ADB">
        <w:t>ОБОСНОВАНИЕ ОРГАНИЗАЦИИ ИНДИВИДУАЛЬНОГО ТЕПЛОСНАБЖЕНИЯ В ЗОНАХ ЗАСТРОЙКИ ПОСЕЛЕНИЯ, ГОРОДСКОГО ОКРУГА, ГОРОДА ФЕДЕРАЛЬНОГО ЗНАЧЕНИЯ МАЛОЭТАЖНЫМИ ЖИЛЫМИ ЗДАНИЯМИ</w:t>
      </w:r>
      <w:bookmarkEnd w:id="249"/>
      <w:bookmarkEnd w:id="250"/>
    </w:p>
    <w:p w14:paraId="33963982" w14:textId="77777777" w:rsidR="00FB6672" w:rsidRDefault="00FB6672" w:rsidP="00FB6672">
      <w:pPr>
        <w:ind w:firstLine="709"/>
        <w:jc w:val="both"/>
        <w:rPr>
          <w:sz w:val="23"/>
          <w:szCs w:val="23"/>
        </w:rPr>
      </w:pPr>
    </w:p>
    <w:p w14:paraId="25290712" w14:textId="77777777" w:rsidR="00FB6672" w:rsidRPr="00820C28" w:rsidRDefault="00FB6672" w:rsidP="00FB6672">
      <w:pPr>
        <w:ind w:firstLine="709"/>
        <w:jc w:val="both"/>
        <w:rPr>
          <w:szCs w:val="23"/>
        </w:rPr>
      </w:pPr>
      <w:r w:rsidRPr="00820C28">
        <w:rPr>
          <w:szCs w:val="23"/>
        </w:rPr>
        <w:t xml:space="preserve">Индивидуальное теплоснабжение применяется в зонах с индивидуальным жилищным фондом или в зонах малоэтажной застройки. При низкой плотности тепловой нагрузки более эффективно использование индивидуальных источников тепловой энергии. Такая организация позволяет потребителям в зонах малоэтажной застройки получать более эффективное, качественное и надежное теплоснабжение. В соответствии с Методическими рекомендациями по разработке схем теплоснабжения, утвержденными Министерством регионального развития Российской Федерации от 29.12.2012 №565/667, предложения по организации индивидуального теплоснабжения рекомендуется разрабатывать только в зонах застройки малоэтажными жилыми зданиями и плотностью тепловой нагрузки меньше 0,01 Гкал/ч. </w:t>
      </w:r>
    </w:p>
    <w:p w14:paraId="32010506" w14:textId="77777777" w:rsidR="00FB6672" w:rsidRPr="00820C28" w:rsidRDefault="00FB6672" w:rsidP="00FB6672">
      <w:pPr>
        <w:ind w:firstLine="709"/>
        <w:jc w:val="both"/>
        <w:rPr>
          <w:szCs w:val="23"/>
        </w:rPr>
      </w:pPr>
      <w:r w:rsidRPr="00820C28">
        <w:rPr>
          <w:szCs w:val="23"/>
        </w:rPr>
        <w:t>Индивидуальное теплоснабжение в зонах застройки малоэтажными жилыми зданиями организовывается в зонах, где реализованы и планируются к реализации проекты по газификации частного сектора, и нет централизованного теплоснабжения. Централизованное теплоснабжение в этих зонах нерентабельно, из-за высоких тепловых потерь на транспортировку теплоносителя. При небольшой присоединенной тепловой нагрузке малоэтажной застройки наблюдается значительная протяженность квартальных тепловых сетей, что характеризуется высокими тепловыми потерями.</w:t>
      </w:r>
    </w:p>
    <w:p w14:paraId="6C2A7598" w14:textId="77777777" w:rsidR="00FB6672" w:rsidRPr="00820C28" w:rsidRDefault="00FB6672" w:rsidP="00FB6672">
      <w:pPr>
        <w:ind w:firstLine="709"/>
        <w:jc w:val="both"/>
        <w:rPr>
          <w:szCs w:val="23"/>
        </w:rPr>
      </w:pPr>
      <w:r w:rsidRPr="00820C28">
        <w:rPr>
          <w:szCs w:val="23"/>
        </w:rPr>
        <w:t>Децентрализованные системы любого вида позволяют исключить потери энергии при ее транспортировке (значит, снизить стоимость тепла для конечного потребителя), повысить надежность отопления и горячего водоснабжения, вести жилищное строительство там, где нет развитых тепловых сетей.</w:t>
      </w:r>
    </w:p>
    <w:p w14:paraId="33EE2DD3" w14:textId="77777777" w:rsidR="00FB6672" w:rsidRDefault="00FB6672" w:rsidP="00FB6672">
      <w:pPr>
        <w:pStyle w:val="a1"/>
      </w:pPr>
    </w:p>
    <w:p w14:paraId="5360B6D1" w14:textId="77777777" w:rsidR="00FB6672" w:rsidRPr="0040107E" w:rsidRDefault="00C95FB4" w:rsidP="00FB6672">
      <w:pPr>
        <w:pStyle w:val="2"/>
        <w:ind w:left="0" w:firstLine="0"/>
      </w:pPr>
      <w:hyperlink r:id="rId131" w:anchor="bookmark81" w:history="1">
        <w:bookmarkStart w:id="251" w:name="_Toc45625249"/>
        <w:bookmarkStart w:id="252" w:name="_Toc178780592"/>
        <w:r w:rsidR="00FB6672" w:rsidRPr="0082331D">
          <w:t xml:space="preserve">Часть </w:t>
        </w:r>
        <w:r w:rsidR="00FB6672">
          <w:t>12</w:t>
        </w:r>
        <w:r w:rsidR="00FB6672" w:rsidRPr="0082331D">
          <w:t xml:space="preserve">. </w:t>
        </w:r>
      </w:hyperlink>
      <w:r w:rsidR="00FB6672" w:rsidRPr="0082331D">
        <w:t>ОБОСНОВАНИЕ ПЕРСПЕКТИВНЫХ БАЛАНСОВ ПРОИЗВОДСТВА И ПОТРЕБЛЕНИЯ ТЕПЛОВОЙ МОЩНОСТИ ИСТОЧНИКОВ ТЕПЛОВОЙ ЭНЕРГИИ И ТЕПЛОНОСИТЕЛЯ И ПРИСОЕДИНЕННОЙ ТЕПЛОВОЙ НАГРУЗКИ В КАЖДОЙ ИЗ СИСТЕМ ТЕПЛОСНАБЖЕНИЯ ПОСЕЛЕНИЯ, ГОРОДСКОГО ОКРУГА, ГОРОДА ФЕДЕРАЛЬНОГО ЗНАЧЕНИЯ</w:t>
      </w:r>
      <w:bookmarkEnd w:id="251"/>
      <w:bookmarkEnd w:id="252"/>
      <w:r w:rsidR="00FB6672" w:rsidRPr="0082331D">
        <w:t xml:space="preserve"> </w:t>
      </w:r>
    </w:p>
    <w:p w14:paraId="40524E7C" w14:textId="77777777" w:rsidR="00FB6672" w:rsidRDefault="00FB6672" w:rsidP="00FB6672">
      <w:pPr>
        <w:pStyle w:val="a1"/>
        <w:ind w:firstLine="709"/>
        <w:jc w:val="both"/>
      </w:pPr>
    </w:p>
    <w:p w14:paraId="3099CDBB" w14:textId="77777777" w:rsidR="00FB6672" w:rsidRDefault="00FB6672" w:rsidP="00FB6672">
      <w:pPr>
        <w:pStyle w:val="a1"/>
        <w:ind w:firstLine="709"/>
        <w:jc w:val="both"/>
      </w:pPr>
      <w:r>
        <w:t>Перспективные балансы производства и потребления тепловой мощности источников тепловой энергии рассмотрен в Главе 4 часть 1 текущего тома.</w:t>
      </w:r>
    </w:p>
    <w:p w14:paraId="17763AE1" w14:textId="77777777" w:rsidR="00FB6672" w:rsidRPr="00F47F31" w:rsidRDefault="00FB6672" w:rsidP="00FB6672">
      <w:pPr>
        <w:pStyle w:val="a1"/>
        <w:jc w:val="both"/>
      </w:pPr>
    </w:p>
    <w:p w14:paraId="2DBD8934" w14:textId="77777777" w:rsidR="00FB6672" w:rsidRPr="002875AD" w:rsidRDefault="00C95FB4" w:rsidP="00FB6672">
      <w:pPr>
        <w:pStyle w:val="2"/>
        <w:ind w:left="0" w:firstLine="0"/>
      </w:pPr>
      <w:hyperlink r:id="rId132" w:anchor="bookmark82" w:history="1">
        <w:bookmarkStart w:id="253" w:name="_Toc45625250"/>
        <w:bookmarkStart w:id="254" w:name="_Toc178780593"/>
        <w:r w:rsidR="00FB6672" w:rsidRPr="0093282F">
          <w:t xml:space="preserve">Часть 13. АНАЛИЗ </w:t>
        </w:r>
      </w:hyperlink>
      <w:r w:rsidR="00FB6672" w:rsidRPr="0093282F">
        <w:t>ЦЕЛЕСООБРАЗНОСТИ ВВОДА НОВЫХ И РЕКОНСТРУКЦИИ И (ИЛИ) МОДЕРНИЗАЦИИ СУЩЕСТВУЮЩИХ ИСТОЧНИКОВ ТЕПЛОВОЙ ЭНЕРГИИ С ИСПОЛЬЗОВАНИЕМ ВОЗОБНОВЛЯЕМЫХ ИСТОЧНИКОВ ЭНЕРГИИ, А ТАКЖЕ МЕСТНЫХ ВИДОВ ТОПЛИВА</w:t>
      </w:r>
      <w:bookmarkEnd w:id="253"/>
      <w:bookmarkEnd w:id="254"/>
      <w:r w:rsidR="00FB6672" w:rsidRPr="0093282F">
        <w:t xml:space="preserve"> </w:t>
      </w:r>
    </w:p>
    <w:p w14:paraId="5B4563F5" w14:textId="77777777" w:rsidR="00FB6672" w:rsidRDefault="00FB6672" w:rsidP="00FB6672">
      <w:pPr>
        <w:jc w:val="both"/>
        <w:rPr>
          <w:sz w:val="23"/>
          <w:szCs w:val="23"/>
        </w:rPr>
      </w:pPr>
    </w:p>
    <w:p w14:paraId="1018A691" w14:textId="77777777" w:rsidR="00FB6672" w:rsidRPr="00D104E2" w:rsidRDefault="00FB6672" w:rsidP="00FB6672">
      <w:pPr>
        <w:ind w:firstLine="709"/>
        <w:jc w:val="both"/>
        <w:rPr>
          <w:szCs w:val="23"/>
        </w:rPr>
      </w:pPr>
      <w:r w:rsidRPr="00D104E2">
        <w:rPr>
          <w:szCs w:val="23"/>
        </w:rPr>
        <w:t>Указанные мероприятия не планируются.</w:t>
      </w:r>
    </w:p>
    <w:p w14:paraId="1CBAC61F" w14:textId="77777777" w:rsidR="00FB6672" w:rsidRPr="00F47F31" w:rsidRDefault="00FB6672" w:rsidP="00FB6672">
      <w:pPr>
        <w:pStyle w:val="a1"/>
      </w:pPr>
    </w:p>
    <w:p w14:paraId="444F44A4" w14:textId="36DDA2CE" w:rsidR="00FB6672" w:rsidRPr="005B6AC2" w:rsidRDefault="00C95FB4" w:rsidP="00FB6672">
      <w:pPr>
        <w:pStyle w:val="2"/>
        <w:ind w:left="0" w:firstLine="0"/>
      </w:pPr>
      <w:hyperlink r:id="rId133" w:anchor="bookmark83" w:history="1">
        <w:bookmarkStart w:id="255" w:name="_Toc45625251"/>
        <w:bookmarkStart w:id="256" w:name="_Toc178780594"/>
        <w:r w:rsidR="00FB6672" w:rsidRPr="005B6AC2">
          <w:t>Часть 14.</w:t>
        </w:r>
        <w:r w:rsidR="004259CF">
          <w:t xml:space="preserve"> </w:t>
        </w:r>
      </w:hyperlink>
      <w:r w:rsidR="00FB6672" w:rsidRPr="005B6AC2">
        <w:t>ОБОСНОВАНИЕ ОРГАНИЗАЦИИ ТЕПЛОСНАБЖЕНИЯ В ПРОИЗВОДСТВЕННЫХ ЗОНАХ НА ТЕРРИТОРИИ ПОСЕЛЕНИЯ, ГОРОДСКОГО ОКРУГА, ГОРОДА ФЕДЕРАЛЬНОГО ЗНАЧЕНИЯ</w:t>
      </w:r>
      <w:bookmarkEnd w:id="255"/>
      <w:bookmarkEnd w:id="256"/>
    </w:p>
    <w:p w14:paraId="300915F4" w14:textId="77777777" w:rsidR="00FB6672" w:rsidRDefault="00FB6672" w:rsidP="00FB6672">
      <w:pPr>
        <w:ind w:firstLine="709"/>
        <w:jc w:val="both"/>
        <w:rPr>
          <w:sz w:val="23"/>
          <w:szCs w:val="23"/>
        </w:rPr>
      </w:pPr>
    </w:p>
    <w:p w14:paraId="679C0B54" w14:textId="77777777" w:rsidR="00FB6672" w:rsidRPr="00715C1B" w:rsidRDefault="00FB6672" w:rsidP="00FB6672">
      <w:pPr>
        <w:ind w:firstLine="709"/>
        <w:jc w:val="both"/>
        <w:rPr>
          <w:szCs w:val="23"/>
        </w:rPr>
      </w:pPr>
      <w:r w:rsidRPr="00715C1B">
        <w:rPr>
          <w:szCs w:val="23"/>
        </w:rPr>
        <w:t xml:space="preserve">Организация теплоснабжения в производственных зонах на территории муниципального образования </w:t>
      </w:r>
      <w:r>
        <w:rPr>
          <w:szCs w:val="23"/>
        </w:rPr>
        <w:t>Тавдинский городской округ</w:t>
      </w:r>
      <w:r w:rsidRPr="00715C1B">
        <w:rPr>
          <w:szCs w:val="23"/>
        </w:rPr>
        <w:t xml:space="preserve"> сохраняется в существующем виде.</w:t>
      </w:r>
    </w:p>
    <w:p w14:paraId="686B7F9D" w14:textId="77777777" w:rsidR="00FB6672" w:rsidRPr="00F47F31" w:rsidRDefault="00FB6672" w:rsidP="00FB6672">
      <w:pPr>
        <w:pStyle w:val="a1"/>
      </w:pPr>
    </w:p>
    <w:p w14:paraId="7F0B8BAA" w14:textId="77777777" w:rsidR="00FB6672" w:rsidRDefault="00FB6672" w:rsidP="00FB6672">
      <w:pPr>
        <w:pStyle w:val="2"/>
        <w:ind w:left="0" w:firstLine="0"/>
      </w:pPr>
      <w:bookmarkStart w:id="257" w:name="_Toc30081885"/>
      <w:bookmarkStart w:id="258" w:name="_Toc30085120"/>
      <w:bookmarkStart w:id="259" w:name="_Toc32845386"/>
      <w:bookmarkStart w:id="260" w:name="_Toc178780595"/>
      <w:r w:rsidRPr="006427CC">
        <w:lastRenderedPageBreak/>
        <w:t xml:space="preserve">Часть </w:t>
      </w:r>
      <w:r>
        <w:t>15</w:t>
      </w:r>
      <w:r w:rsidRPr="006427CC">
        <w:t>. РЕЗУЛЬТАТЫ РАСЧЕТОВ РАДИУСА ЭФФЕКТИВНОГО ТЕПЛОСНАБЖЕНИЯ</w:t>
      </w:r>
      <w:bookmarkEnd w:id="257"/>
      <w:bookmarkEnd w:id="258"/>
      <w:bookmarkEnd w:id="259"/>
      <w:bookmarkEnd w:id="260"/>
    </w:p>
    <w:p w14:paraId="78F9EC98" w14:textId="77777777" w:rsidR="00FB6672" w:rsidRDefault="00FB6672" w:rsidP="00FB6672">
      <w:pPr>
        <w:pStyle w:val="Default"/>
        <w:ind w:firstLine="709"/>
        <w:rPr>
          <w:rFonts w:asciiTheme="minorHAnsi" w:hAnsiTheme="minorHAnsi" w:cstheme="minorBidi"/>
          <w:color w:val="auto"/>
          <w:sz w:val="23"/>
          <w:szCs w:val="23"/>
        </w:rPr>
      </w:pPr>
    </w:p>
    <w:p w14:paraId="26F67C88" w14:textId="77777777" w:rsidR="00FB6672" w:rsidRPr="00DC4086" w:rsidRDefault="00FB6672" w:rsidP="00FB6672">
      <w:pPr>
        <w:pStyle w:val="a1"/>
        <w:ind w:firstLine="709"/>
        <w:jc w:val="both"/>
        <w:rPr>
          <w:lang w:eastAsia="ru-RU"/>
        </w:rPr>
      </w:pPr>
      <w:r w:rsidRPr="00DC4086">
        <w:rPr>
          <w:lang w:eastAsia="ru-RU"/>
        </w:rPr>
        <w:t xml:space="preserve">В настоящее время Федеральный закон «О теплоснабжении» ввел понятие «радиус эффективного теплоснабжения», но принятой конкретной методики его расчета до сих пор не существует. </w:t>
      </w:r>
    </w:p>
    <w:p w14:paraId="591423E1" w14:textId="77777777" w:rsidR="00FB6672" w:rsidRPr="00DC4086" w:rsidRDefault="00FB6672" w:rsidP="00FB6672">
      <w:pPr>
        <w:pStyle w:val="a1"/>
        <w:ind w:firstLine="709"/>
        <w:jc w:val="both"/>
        <w:rPr>
          <w:lang w:eastAsia="ru-RU"/>
        </w:rPr>
      </w:pPr>
      <w:r w:rsidRPr="00DC4086">
        <w:rPr>
          <w:lang w:eastAsia="ru-RU"/>
        </w:rPr>
        <w:t xml:space="preserve">За прошедшее с момента интенсивного развития теплофикации в России время использовано много понятий, в основе которых лежало определение радиуса теплоснабжения. Упомянем лишь три из них, наиболее распространенных: оптимальный радиус теплоснабжения; оптимальный радиус теплофикации; радиус надежного теплоснабжения. С момента введения в действие закона «О теплоснабжении» появилось еще одно определение: радиус эффективного теплоснабжения – максимальное расстояние от теплопотребляющей установки до ближайшего источника тепловой энергии в системе теплоснабжения, при превышении которого подключение теплопотребляющей установки к данной системе теплоснабжения нецелесообразно по причине увеличения совокупных расходов в системе теплоснабжения. </w:t>
      </w:r>
    </w:p>
    <w:p w14:paraId="74B14A99" w14:textId="77777777" w:rsidR="00FB6672" w:rsidRPr="00DC4086" w:rsidRDefault="00FB6672" w:rsidP="00FB6672">
      <w:pPr>
        <w:pStyle w:val="a1"/>
        <w:ind w:firstLine="709"/>
        <w:jc w:val="both"/>
        <w:rPr>
          <w:lang w:eastAsia="ru-RU"/>
        </w:rPr>
      </w:pPr>
      <w:r w:rsidRPr="00DC4086">
        <w:rPr>
          <w:lang w:eastAsia="ru-RU"/>
        </w:rPr>
        <w:t>К сожалению, у всех расчетов есть один, но существенный недостаток. В своем большинстве все применяемые формулы - это эмпирические соотношения, построенные не только на базе экономических представлений 1940-х гг., но и использующие для эмпирических соотношений действующие в то время ценовые индикаторы.</w:t>
      </w:r>
    </w:p>
    <w:p w14:paraId="5087C3F2" w14:textId="77777777" w:rsidR="00FB6672" w:rsidRPr="00DC4086" w:rsidRDefault="00FB6672" w:rsidP="00FB6672">
      <w:pPr>
        <w:pStyle w:val="a1"/>
        <w:ind w:firstLine="709"/>
        <w:jc w:val="both"/>
        <w:rPr>
          <w:lang w:eastAsia="ru-RU"/>
        </w:rPr>
      </w:pPr>
      <w:r w:rsidRPr="00DC4086">
        <w:rPr>
          <w:lang w:eastAsia="ru-RU"/>
        </w:rPr>
        <w:t xml:space="preserve">В данном отчете, ввиду отсутствия действующей нормативной базы, радиус эффективного теплоснабжения был определен по методике предложенной членом редколлегии журнала Новости Теплоснабжения, советником генерального директора ОАО «Объединение ВНИПИэнергопром» В.Н.Папушкина, основанной на самых распространенных расчетах, применяемых для определения радиуса теплоснабжения. </w:t>
      </w:r>
    </w:p>
    <w:p w14:paraId="0374F834" w14:textId="77777777" w:rsidR="00FB6672" w:rsidRPr="00DC4086" w:rsidRDefault="00FB6672" w:rsidP="00FB6672">
      <w:pPr>
        <w:pStyle w:val="a1"/>
        <w:ind w:firstLine="709"/>
        <w:jc w:val="both"/>
        <w:rPr>
          <w:lang w:eastAsia="ru-RU"/>
        </w:rPr>
      </w:pPr>
      <w:r w:rsidRPr="00DC4086">
        <w:rPr>
          <w:lang w:eastAsia="ru-RU"/>
        </w:rPr>
        <w:t>В виду того, что методика ориентирована в основном на радиальные сети, радиусы эффективного теплоснабжения строились отдельно на каждый район с опорой на реперные насосные станции.</w:t>
      </w:r>
    </w:p>
    <w:p w14:paraId="17013C62" w14:textId="77777777" w:rsidR="00EE46BB" w:rsidRDefault="00FB6672">
      <w:pPr>
        <w:spacing w:before="400" w:after="200"/>
      </w:pPr>
      <w:r>
        <w:rPr>
          <w:b/>
        </w:rPr>
        <w:t>Таблица 7.14.1 - Результаты расчета эффективного радиуса теплоснабжения</w:t>
      </w:r>
    </w:p>
    <w:tbl>
      <w:tblPr>
        <w:tblStyle w:val="a9"/>
        <w:tblW w:w="5000" w:type="pct"/>
        <w:jc w:val="center"/>
        <w:tblInd w:w="0" w:type="dxa"/>
        <w:tblLook w:val="04A0" w:firstRow="1" w:lastRow="0" w:firstColumn="1" w:lastColumn="0" w:noHBand="0" w:noVBand="1"/>
      </w:tblPr>
      <w:tblGrid>
        <w:gridCol w:w="1322"/>
        <w:gridCol w:w="982"/>
        <w:gridCol w:w="1323"/>
        <w:gridCol w:w="1025"/>
        <w:gridCol w:w="1273"/>
        <w:gridCol w:w="1273"/>
        <w:gridCol w:w="834"/>
        <w:gridCol w:w="1313"/>
      </w:tblGrid>
      <w:tr w:rsidR="003D7247" w14:paraId="246A7A03" w14:textId="77777777" w:rsidTr="003D7247">
        <w:trPr>
          <w:tblHeader/>
          <w:jc w:val="center"/>
        </w:trPr>
        <w:tc>
          <w:tcPr>
            <w:tcW w:w="707" w:type="pct"/>
            <w:shd w:val="clear" w:color="auto" w:fill="F2F2F2"/>
            <w:tcMar>
              <w:top w:w="120" w:type="dxa"/>
              <w:left w:w="200" w:type="dxa"/>
              <w:bottom w:w="120" w:type="dxa"/>
              <w:right w:w="200" w:type="dxa"/>
            </w:tcMar>
            <w:vAlign w:val="center"/>
          </w:tcPr>
          <w:p w14:paraId="257634B3" w14:textId="77777777" w:rsidR="003D7247" w:rsidRDefault="003D7247">
            <w:pPr>
              <w:jc w:val="center"/>
            </w:pPr>
            <w:r>
              <w:rPr>
                <w:rFonts w:eastAsia="Times New Roman" w:cs="Times New Roman"/>
                <w:sz w:val="22"/>
              </w:rPr>
              <w:t>Наименование источника теплоснабжения</w:t>
            </w:r>
          </w:p>
        </w:tc>
        <w:tc>
          <w:tcPr>
            <w:tcW w:w="525" w:type="pct"/>
            <w:shd w:val="clear" w:color="auto" w:fill="F2F2F2"/>
            <w:tcMar>
              <w:top w:w="120" w:type="dxa"/>
              <w:left w:w="200" w:type="dxa"/>
              <w:bottom w:w="120" w:type="dxa"/>
              <w:right w:w="200" w:type="dxa"/>
            </w:tcMar>
            <w:vAlign w:val="center"/>
          </w:tcPr>
          <w:p w14:paraId="42D07A3D" w14:textId="77777777" w:rsidR="003D7247" w:rsidRPr="005D34EA" w:rsidRDefault="003D7247">
            <w:pPr>
              <w:jc w:val="center"/>
              <w:rPr>
                <w:lang w:val="ru-RU"/>
              </w:rPr>
            </w:pPr>
            <w:r w:rsidRPr="005D34EA">
              <w:rPr>
                <w:rFonts w:eastAsia="Times New Roman" w:cs="Times New Roman"/>
                <w:sz w:val="22"/>
                <w:lang w:val="ru-RU"/>
              </w:rPr>
              <w:t>Нагрузка источника (с учетом потерь мощности в сетях), Гкал/ч</w:t>
            </w:r>
          </w:p>
        </w:tc>
        <w:tc>
          <w:tcPr>
            <w:tcW w:w="708" w:type="pct"/>
            <w:shd w:val="clear" w:color="auto" w:fill="F2F2F2"/>
            <w:tcMar>
              <w:top w:w="120" w:type="dxa"/>
              <w:left w:w="200" w:type="dxa"/>
              <w:bottom w:w="120" w:type="dxa"/>
              <w:right w:w="200" w:type="dxa"/>
            </w:tcMar>
            <w:vAlign w:val="center"/>
          </w:tcPr>
          <w:p w14:paraId="52EE4D60" w14:textId="77777777" w:rsidR="003D7247" w:rsidRPr="005D34EA" w:rsidRDefault="003D7247">
            <w:pPr>
              <w:jc w:val="center"/>
              <w:rPr>
                <w:lang w:val="ru-RU"/>
              </w:rPr>
            </w:pPr>
            <w:r w:rsidRPr="005D34EA">
              <w:rPr>
                <w:rFonts w:eastAsia="Times New Roman" w:cs="Times New Roman"/>
                <w:sz w:val="22"/>
                <w:lang w:val="ru-RU"/>
              </w:rPr>
              <w:t xml:space="preserve">Площадь зоны теплоснабжения </w:t>
            </w:r>
            <w:r>
              <w:rPr>
                <w:rFonts w:eastAsia="Times New Roman" w:cs="Times New Roman"/>
                <w:sz w:val="22"/>
              </w:rPr>
              <w:t>S</w:t>
            </w:r>
            <w:r w:rsidRPr="005D34EA">
              <w:rPr>
                <w:rFonts w:eastAsia="Times New Roman" w:cs="Times New Roman"/>
                <w:sz w:val="22"/>
                <w:lang w:val="ru-RU"/>
              </w:rPr>
              <w:t>, км²</w:t>
            </w:r>
          </w:p>
        </w:tc>
        <w:tc>
          <w:tcPr>
            <w:tcW w:w="548" w:type="pct"/>
            <w:shd w:val="clear" w:color="auto" w:fill="F2F2F2"/>
            <w:tcMar>
              <w:top w:w="120" w:type="dxa"/>
              <w:left w:w="200" w:type="dxa"/>
              <w:bottom w:w="120" w:type="dxa"/>
              <w:right w:w="200" w:type="dxa"/>
            </w:tcMar>
            <w:vAlign w:val="center"/>
          </w:tcPr>
          <w:p w14:paraId="1B1B4633" w14:textId="77777777" w:rsidR="003D7247" w:rsidRDefault="003D7247">
            <w:pPr>
              <w:jc w:val="center"/>
            </w:pPr>
            <w:r>
              <w:rPr>
                <w:rFonts w:eastAsia="Times New Roman" w:cs="Times New Roman"/>
                <w:sz w:val="22"/>
              </w:rPr>
              <w:t>Длина тепловых сетей, м</w:t>
            </w:r>
          </w:p>
        </w:tc>
        <w:tc>
          <w:tcPr>
            <w:tcW w:w="681" w:type="pct"/>
            <w:shd w:val="clear" w:color="auto" w:fill="F2F2F2"/>
            <w:tcMar>
              <w:top w:w="120" w:type="dxa"/>
              <w:left w:w="200" w:type="dxa"/>
              <w:bottom w:w="120" w:type="dxa"/>
              <w:right w:w="200" w:type="dxa"/>
            </w:tcMar>
            <w:vAlign w:val="center"/>
          </w:tcPr>
          <w:p w14:paraId="0060E2B4" w14:textId="77777777" w:rsidR="003D7247" w:rsidRPr="005D34EA" w:rsidRDefault="003D7247">
            <w:pPr>
              <w:jc w:val="center"/>
              <w:rPr>
                <w:lang w:val="ru-RU"/>
              </w:rPr>
            </w:pPr>
            <w:r w:rsidRPr="005D34EA">
              <w:rPr>
                <w:rFonts w:eastAsia="Times New Roman" w:cs="Times New Roman"/>
                <w:sz w:val="22"/>
                <w:lang w:val="ru-RU"/>
              </w:rPr>
              <w:t>Материальная характеристика тепловой сети, м²</w:t>
            </w:r>
          </w:p>
        </w:tc>
        <w:tc>
          <w:tcPr>
            <w:tcW w:w="681" w:type="pct"/>
            <w:shd w:val="clear" w:color="auto" w:fill="F2F2F2"/>
            <w:tcMar>
              <w:top w:w="120" w:type="dxa"/>
              <w:left w:w="200" w:type="dxa"/>
              <w:bottom w:w="120" w:type="dxa"/>
              <w:right w:w="200" w:type="dxa"/>
            </w:tcMar>
            <w:vAlign w:val="center"/>
          </w:tcPr>
          <w:p w14:paraId="1FE5D481" w14:textId="01415E6B" w:rsidR="003D7247" w:rsidRPr="005D34EA" w:rsidRDefault="003D7247">
            <w:pPr>
              <w:jc w:val="center"/>
              <w:rPr>
                <w:lang w:val="ru-RU"/>
              </w:rPr>
            </w:pPr>
            <w:r w:rsidRPr="005D34EA">
              <w:rPr>
                <w:rFonts w:eastAsia="Times New Roman" w:cs="Times New Roman"/>
                <w:sz w:val="22"/>
                <w:lang w:val="ru-RU"/>
              </w:rPr>
              <w:t>Удельная материальная характеристика тепловой сети,</w:t>
            </w:r>
            <w:r w:rsidR="004259CF">
              <w:rPr>
                <w:rFonts w:eastAsia="Times New Roman" w:cs="Times New Roman"/>
                <w:sz w:val="22"/>
                <w:lang w:val="ru-RU"/>
              </w:rPr>
              <w:t xml:space="preserve"> </w:t>
            </w:r>
            <w:r w:rsidRPr="005D34EA">
              <w:rPr>
                <w:rFonts w:eastAsia="Times New Roman" w:cs="Times New Roman"/>
                <w:sz w:val="22"/>
                <w:lang w:val="ru-RU"/>
              </w:rPr>
              <w:t>Гкал/(ч·м*м)</w:t>
            </w:r>
          </w:p>
        </w:tc>
        <w:tc>
          <w:tcPr>
            <w:tcW w:w="446" w:type="pct"/>
            <w:shd w:val="clear" w:color="auto" w:fill="F2F2F2"/>
            <w:tcMar>
              <w:top w:w="120" w:type="dxa"/>
              <w:left w:w="200" w:type="dxa"/>
              <w:bottom w:w="120" w:type="dxa"/>
              <w:right w:w="200" w:type="dxa"/>
            </w:tcMar>
            <w:vAlign w:val="center"/>
          </w:tcPr>
          <w:p w14:paraId="4F162CC9" w14:textId="77777777" w:rsidR="003D7247" w:rsidRPr="005D34EA" w:rsidRDefault="003D7247">
            <w:pPr>
              <w:jc w:val="center"/>
              <w:rPr>
                <w:lang w:val="ru-RU"/>
              </w:rPr>
            </w:pPr>
            <w:r w:rsidRPr="005D34EA">
              <w:rPr>
                <w:rFonts w:eastAsia="Times New Roman" w:cs="Times New Roman"/>
                <w:sz w:val="22"/>
                <w:lang w:val="ru-RU"/>
              </w:rPr>
              <w:t>Число абонен-тов на 1 км.Кв.</w:t>
            </w:r>
          </w:p>
        </w:tc>
        <w:tc>
          <w:tcPr>
            <w:tcW w:w="703" w:type="pct"/>
            <w:shd w:val="clear" w:color="auto" w:fill="F2F2F2"/>
            <w:tcMar>
              <w:top w:w="120" w:type="dxa"/>
              <w:left w:w="200" w:type="dxa"/>
              <w:bottom w:w="120" w:type="dxa"/>
              <w:right w:w="200" w:type="dxa"/>
            </w:tcMar>
            <w:vAlign w:val="center"/>
          </w:tcPr>
          <w:p w14:paraId="20C0EDAB" w14:textId="77777777" w:rsidR="003D7247" w:rsidRPr="005D34EA" w:rsidRDefault="003D7247">
            <w:pPr>
              <w:jc w:val="center"/>
              <w:rPr>
                <w:lang w:val="ru-RU"/>
              </w:rPr>
            </w:pPr>
            <w:r w:rsidRPr="005D34EA">
              <w:rPr>
                <w:rFonts w:eastAsia="Times New Roman" w:cs="Times New Roman"/>
                <w:sz w:val="22"/>
                <w:lang w:val="ru-RU"/>
              </w:rPr>
              <w:t>Теплоплотность райо-на, Гкал / ч·км²</w:t>
            </w:r>
          </w:p>
        </w:tc>
      </w:tr>
      <w:tr w:rsidR="003D7247" w14:paraId="67932CA1" w14:textId="77777777" w:rsidTr="003D7247">
        <w:trPr>
          <w:jc w:val="center"/>
        </w:trPr>
        <w:tc>
          <w:tcPr>
            <w:tcW w:w="707" w:type="pct"/>
            <w:shd w:val="clear" w:color="auto" w:fill="FFFFFF"/>
            <w:tcMar>
              <w:top w:w="40" w:type="dxa"/>
              <w:left w:w="200" w:type="dxa"/>
              <w:bottom w:w="40" w:type="dxa"/>
              <w:right w:w="200" w:type="dxa"/>
            </w:tcMar>
            <w:vAlign w:val="center"/>
          </w:tcPr>
          <w:p w14:paraId="23D7841B" w14:textId="77777777" w:rsidR="003D7247" w:rsidRDefault="003D7247">
            <w:r>
              <w:rPr>
                <w:rFonts w:eastAsia="Times New Roman" w:cs="Times New Roman"/>
                <w:sz w:val="22"/>
              </w:rPr>
              <w:t>Котельная №4</w:t>
            </w:r>
          </w:p>
        </w:tc>
        <w:tc>
          <w:tcPr>
            <w:tcW w:w="525" w:type="pct"/>
            <w:shd w:val="clear" w:color="auto" w:fill="FFFFFF"/>
            <w:tcMar>
              <w:top w:w="40" w:type="dxa"/>
              <w:left w:w="200" w:type="dxa"/>
              <w:bottom w:w="40" w:type="dxa"/>
              <w:right w:w="200" w:type="dxa"/>
            </w:tcMar>
            <w:vAlign w:val="center"/>
          </w:tcPr>
          <w:p w14:paraId="1DF3D06F" w14:textId="77777777" w:rsidR="003D7247" w:rsidRDefault="003D7247">
            <w:pPr>
              <w:jc w:val="center"/>
            </w:pPr>
            <w:r>
              <w:rPr>
                <w:rFonts w:eastAsia="Times New Roman" w:cs="Times New Roman"/>
                <w:sz w:val="22"/>
              </w:rPr>
              <w:t>0,3766</w:t>
            </w:r>
          </w:p>
        </w:tc>
        <w:tc>
          <w:tcPr>
            <w:tcW w:w="708" w:type="pct"/>
            <w:shd w:val="clear" w:color="auto" w:fill="FFFFFF"/>
            <w:tcMar>
              <w:top w:w="40" w:type="dxa"/>
              <w:left w:w="200" w:type="dxa"/>
              <w:bottom w:w="40" w:type="dxa"/>
              <w:right w:w="200" w:type="dxa"/>
            </w:tcMar>
            <w:vAlign w:val="center"/>
          </w:tcPr>
          <w:p w14:paraId="2D8FF6E3" w14:textId="77777777" w:rsidR="003D7247" w:rsidRDefault="003D7247">
            <w:pPr>
              <w:jc w:val="center"/>
            </w:pPr>
            <w:r>
              <w:rPr>
                <w:rFonts w:eastAsia="Times New Roman" w:cs="Times New Roman"/>
                <w:sz w:val="22"/>
              </w:rPr>
              <w:t>7635,9000</w:t>
            </w:r>
          </w:p>
        </w:tc>
        <w:tc>
          <w:tcPr>
            <w:tcW w:w="548" w:type="pct"/>
            <w:shd w:val="clear" w:color="auto" w:fill="FFFFFF"/>
            <w:tcMar>
              <w:top w:w="40" w:type="dxa"/>
              <w:left w:w="200" w:type="dxa"/>
              <w:bottom w:w="40" w:type="dxa"/>
              <w:right w:w="200" w:type="dxa"/>
            </w:tcMar>
            <w:vAlign w:val="center"/>
          </w:tcPr>
          <w:p w14:paraId="06FF1DA9" w14:textId="77777777" w:rsidR="003D7247" w:rsidRDefault="003D7247">
            <w:pPr>
              <w:jc w:val="center"/>
            </w:pPr>
            <w:r>
              <w:rPr>
                <w:rFonts w:eastAsia="Times New Roman" w:cs="Times New Roman"/>
                <w:sz w:val="22"/>
              </w:rPr>
              <w:t>1358,0000</w:t>
            </w:r>
          </w:p>
        </w:tc>
        <w:tc>
          <w:tcPr>
            <w:tcW w:w="681" w:type="pct"/>
            <w:shd w:val="clear" w:color="auto" w:fill="FFFFFF"/>
            <w:tcMar>
              <w:top w:w="40" w:type="dxa"/>
              <w:left w:w="200" w:type="dxa"/>
              <w:bottom w:w="40" w:type="dxa"/>
              <w:right w:w="200" w:type="dxa"/>
            </w:tcMar>
            <w:vAlign w:val="center"/>
          </w:tcPr>
          <w:p w14:paraId="0421A2E8" w14:textId="77777777" w:rsidR="003D7247" w:rsidRDefault="003D7247">
            <w:pPr>
              <w:jc w:val="center"/>
            </w:pPr>
            <w:r>
              <w:rPr>
                <w:rFonts w:eastAsia="Times New Roman" w:cs="Times New Roman"/>
                <w:sz w:val="22"/>
              </w:rPr>
              <w:t>105,1800</w:t>
            </w:r>
          </w:p>
        </w:tc>
        <w:tc>
          <w:tcPr>
            <w:tcW w:w="681" w:type="pct"/>
            <w:shd w:val="clear" w:color="auto" w:fill="FFFFFF"/>
            <w:tcMar>
              <w:top w:w="40" w:type="dxa"/>
              <w:left w:w="200" w:type="dxa"/>
              <w:bottom w:w="40" w:type="dxa"/>
              <w:right w:w="200" w:type="dxa"/>
            </w:tcMar>
            <w:vAlign w:val="center"/>
          </w:tcPr>
          <w:p w14:paraId="19734ED6" w14:textId="77777777" w:rsidR="003D7247" w:rsidRDefault="003D7247">
            <w:pPr>
              <w:jc w:val="center"/>
            </w:pPr>
            <w:r>
              <w:rPr>
                <w:rFonts w:eastAsia="Times New Roman" w:cs="Times New Roman"/>
                <w:sz w:val="22"/>
              </w:rPr>
              <w:t>0,0030</w:t>
            </w:r>
          </w:p>
        </w:tc>
        <w:tc>
          <w:tcPr>
            <w:tcW w:w="446" w:type="pct"/>
            <w:shd w:val="clear" w:color="auto" w:fill="FFFFFF"/>
            <w:tcMar>
              <w:top w:w="40" w:type="dxa"/>
              <w:left w:w="200" w:type="dxa"/>
              <w:bottom w:w="40" w:type="dxa"/>
              <w:right w:w="200" w:type="dxa"/>
            </w:tcMar>
            <w:vAlign w:val="center"/>
          </w:tcPr>
          <w:p w14:paraId="77A43630" w14:textId="77777777" w:rsidR="003D7247" w:rsidRDefault="003D7247">
            <w:pPr>
              <w:jc w:val="center"/>
            </w:pPr>
            <w:r>
              <w:rPr>
                <w:rFonts w:eastAsia="Times New Roman" w:cs="Times New Roman"/>
                <w:sz w:val="22"/>
              </w:rPr>
              <w:t>0,0014</w:t>
            </w:r>
          </w:p>
        </w:tc>
        <w:tc>
          <w:tcPr>
            <w:tcW w:w="703" w:type="pct"/>
            <w:shd w:val="clear" w:color="auto" w:fill="FFFFFF"/>
            <w:tcMar>
              <w:top w:w="40" w:type="dxa"/>
              <w:left w:w="200" w:type="dxa"/>
              <w:bottom w:w="40" w:type="dxa"/>
              <w:right w:w="200" w:type="dxa"/>
            </w:tcMar>
            <w:vAlign w:val="center"/>
          </w:tcPr>
          <w:p w14:paraId="71BFD675" w14:textId="77777777" w:rsidR="003D7247" w:rsidRDefault="003D7247">
            <w:pPr>
              <w:jc w:val="center"/>
            </w:pPr>
            <w:r>
              <w:rPr>
                <w:rFonts w:eastAsia="Times New Roman" w:cs="Times New Roman"/>
                <w:sz w:val="22"/>
              </w:rPr>
              <w:t>0,0000</w:t>
            </w:r>
          </w:p>
        </w:tc>
      </w:tr>
      <w:tr w:rsidR="003D7247" w14:paraId="6B1D4368" w14:textId="77777777" w:rsidTr="003D7247">
        <w:trPr>
          <w:jc w:val="center"/>
        </w:trPr>
        <w:tc>
          <w:tcPr>
            <w:tcW w:w="707" w:type="pct"/>
            <w:shd w:val="clear" w:color="auto" w:fill="FFFFFF"/>
            <w:tcMar>
              <w:top w:w="40" w:type="dxa"/>
              <w:left w:w="200" w:type="dxa"/>
              <w:bottom w:w="40" w:type="dxa"/>
              <w:right w:w="200" w:type="dxa"/>
            </w:tcMar>
            <w:vAlign w:val="center"/>
          </w:tcPr>
          <w:p w14:paraId="14240C82" w14:textId="77777777" w:rsidR="003D7247" w:rsidRDefault="003D7247">
            <w:r>
              <w:rPr>
                <w:rFonts w:eastAsia="Times New Roman" w:cs="Times New Roman"/>
                <w:sz w:val="22"/>
              </w:rPr>
              <w:t>Котельная №14</w:t>
            </w:r>
          </w:p>
        </w:tc>
        <w:tc>
          <w:tcPr>
            <w:tcW w:w="525" w:type="pct"/>
            <w:shd w:val="clear" w:color="auto" w:fill="FFFFFF"/>
            <w:tcMar>
              <w:top w:w="40" w:type="dxa"/>
              <w:left w:w="200" w:type="dxa"/>
              <w:bottom w:w="40" w:type="dxa"/>
              <w:right w:w="200" w:type="dxa"/>
            </w:tcMar>
            <w:vAlign w:val="center"/>
          </w:tcPr>
          <w:p w14:paraId="46009FE8" w14:textId="77777777" w:rsidR="003D7247" w:rsidRDefault="003D7247">
            <w:pPr>
              <w:jc w:val="center"/>
            </w:pPr>
            <w:r>
              <w:rPr>
                <w:rFonts w:eastAsia="Times New Roman" w:cs="Times New Roman"/>
                <w:sz w:val="22"/>
              </w:rPr>
              <w:t>0,7473</w:t>
            </w:r>
          </w:p>
        </w:tc>
        <w:tc>
          <w:tcPr>
            <w:tcW w:w="708" w:type="pct"/>
            <w:shd w:val="clear" w:color="auto" w:fill="FFFFFF"/>
            <w:tcMar>
              <w:top w:w="40" w:type="dxa"/>
              <w:left w:w="200" w:type="dxa"/>
              <w:bottom w:w="40" w:type="dxa"/>
              <w:right w:w="200" w:type="dxa"/>
            </w:tcMar>
            <w:vAlign w:val="center"/>
          </w:tcPr>
          <w:p w14:paraId="21036877" w14:textId="77777777" w:rsidR="003D7247" w:rsidRDefault="003D7247">
            <w:pPr>
              <w:jc w:val="center"/>
            </w:pPr>
            <w:r>
              <w:rPr>
                <w:rFonts w:eastAsia="Times New Roman" w:cs="Times New Roman"/>
                <w:sz w:val="22"/>
              </w:rPr>
              <w:t>20128,3000</w:t>
            </w:r>
          </w:p>
        </w:tc>
        <w:tc>
          <w:tcPr>
            <w:tcW w:w="548" w:type="pct"/>
            <w:shd w:val="clear" w:color="auto" w:fill="FFFFFF"/>
            <w:tcMar>
              <w:top w:w="40" w:type="dxa"/>
              <w:left w:w="200" w:type="dxa"/>
              <w:bottom w:w="40" w:type="dxa"/>
              <w:right w:w="200" w:type="dxa"/>
            </w:tcMar>
            <w:vAlign w:val="center"/>
          </w:tcPr>
          <w:p w14:paraId="1ACB6743" w14:textId="77777777" w:rsidR="003D7247" w:rsidRDefault="003D7247">
            <w:pPr>
              <w:jc w:val="center"/>
            </w:pPr>
            <w:r>
              <w:rPr>
                <w:rFonts w:eastAsia="Times New Roman" w:cs="Times New Roman"/>
                <w:sz w:val="22"/>
              </w:rPr>
              <w:t>3092,0000</w:t>
            </w:r>
          </w:p>
        </w:tc>
        <w:tc>
          <w:tcPr>
            <w:tcW w:w="681" w:type="pct"/>
            <w:shd w:val="clear" w:color="auto" w:fill="FFFFFF"/>
            <w:tcMar>
              <w:top w:w="40" w:type="dxa"/>
              <w:left w:w="200" w:type="dxa"/>
              <w:bottom w:w="40" w:type="dxa"/>
              <w:right w:w="200" w:type="dxa"/>
            </w:tcMar>
            <w:vAlign w:val="center"/>
          </w:tcPr>
          <w:p w14:paraId="08453A81" w14:textId="77777777" w:rsidR="003D7247" w:rsidRDefault="003D7247">
            <w:pPr>
              <w:jc w:val="center"/>
            </w:pPr>
            <w:r>
              <w:rPr>
                <w:rFonts w:eastAsia="Times New Roman" w:cs="Times New Roman"/>
                <w:sz w:val="22"/>
              </w:rPr>
              <w:t>293,1000</w:t>
            </w:r>
          </w:p>
        </w:tc>
        <w:tc>
          <w:tcPr>
            <w:tcW w:w="681" w:type="pct"/>
            <w:shd w:val="clear" w:color="auto" w:fill="FFFFFF"/>
            <w:tcMar>
              <w:top w:w="40" w:type="dxa"/>
              <w:left w:w="200" w:type="dxa"/>
              <w:bottom w:w="40" w:type="dxa"/>
              <w:right w:w="200" w:type="dxa"/>
            </w:tcMar>
            <w:vAlign w:val="center"/>
          </w:tcPr>
          <w:p w14:paraId="62E20D13" w14:textId="77777777" w:rsidR="003D7247" w:rsidRDefault="003D7247">
            <w:pPr>
              <w:jc w:val="center"/>
            </w:pPr>
            <w:r>
              <w:rPr>
                <w:rFonts w:eastAsia="Times New Roman" w:cs="Times New Roman"/>
                <w:sz w:val="22"/>
              </w:rPr>
              <w:t>0,0023</w:t>
            </w:r>
          </w:p>
        </w:tc>
        <w:tc>
          <w:tcPr>
            <w:tcW w:w="446" w:type="pct"/>
            <w:shd w:val="clear" w:color="auto" w:fill="FFFFFF"/>
            <w:tcMar>
              <w:top w:w="40" w:type="dxa"/>
              <w:left w:w="200" w:type="dxa"/>
              <w:bottom w:w="40" w:type="dxa"/>
              <w:right w:w="200" w:type="dxa"/>
            </w:tcMar>
            <w:vAlign w:val="center"/>
          </w:tcPr>
          <w:p w14:paraId="151C842C" w14:textId="77777777" w:rsidR="003D7247" w:rsidRDefault="003D7247">
            <w:pPr>
              <w:jc w:val="center"/>
            </w:pPr>
            <w:r>
              <w:rPr>
                <w:rFonts w:eastAsia="Times New Roman" w:cs="Times New Roman"/>
                <w:sz w:val="22"/>
              </w:rPr>
              <w:t>0,0007</w:t>
            </w:r>
          </w:p>
        </w:tc>
        <w:tc>
          <w:tcPr>
            <w:tcW w:w="703" w:type="pct"/>
            <w:shd w:val="clear" w:color="auto" w:fill="FFFFFF"/>
            <w:tcMar>
              <w:top w:w="40" w:type="dxa"/>
              <w:left w:w="200" w:type="dxa"/>
              <w:bottom w:w="40" w:type="dxa"/>
              <w:right w:w="200" w:type="dxa"/>
            </w:tcMar>
            <w:vAlign w:val="center"/>
          </w:tcPr>
          <w:p w14:paraId="02073F8A" w14:textId="77777777" w:rsidR="003D7247" w:rsidRDefault="003D7247">
            <w:pPr>
              <w:jc w:val="center"/>
            </w:pPr>
            <w:r>
              <w:rPr>
                <w:rFonts w:eastAsia="Times New Roman" w:cs="Times New Roman"/>
                <w:sz w:val="22"/>
              </w:rPr>
              <w:t>0,0000</w:t>
            </w:r>
          </w:p>
        </w:tc>
      </w:tr>
      <w:tr w:rsidR="003D7247" w14:paraId="179990EE" w14:textId="77777777" w:rsidTr="003D7247">
        <w:trPr>
          <w:jc w:val="center"/>
        </w:trPr>
        <w:tc>
          <w:tcPr>
            <w:tcW w:w="707" w:type="pct"/>
            <w:shd w:val="clear" w:color="auto" w:fill="FFFFFF"/>
            <w:tcMar>
              <w:top w:w="40" w:type="dxa"/>
              <w:left w:w="200" w:type="dxa"/>
              <w:bottom w:w="40" w:type="dxa"/>
              <w:right w:w="200" w:type="dxa"/>
            </w:tcMar>
            <w:vAlign w:val="center"/>
          </w:tcPr>
          <w:p w14:paraId="5CAFE86A" w14:textId="77777777" w:rsidR="003D7247" w:rsidRDefault="003D7247">
            <w:r>
              <w:rPr>
                <w:rFonts w:eastAsia="Times New Roman" w:cs="Times New Roman"/>
                <w:sz w:val="22"/>
              </w:rPr>
              <w:t>Котельна</w:t>
            </w:r>
            <w:r>
              <w:rPr>
                <w:rFonts w:eastAsia="Times New Roman" w:cs="Times New Roman"/>
                <w:sz w:val="22"/>
              </w:rPr>
              <w:lastRenderedPageBreak/>
              <w:t>я №15</w:t>
            </w:r>
          </w:p>
        </w:tc>
        <w:tc>
          <w:tcPr>
            <w:tcW w:w="525" w:type="pct"/>
            <w:shd w:val="clear" w:color="auto" w:fill="FFFFFF"/>
            <w:tcMar>
              <w:top w:w="40" w:type="dxa"/>
              <w:left w:w="200" w:type="dxa"/>
              <w:bottom w:w="40" w:type="dxa"/>
              <w:right w:w="200" w:type="dxa"/>
            </w:tcMar>
            <w:vAlign w:val="center"/>
          </w:tcPr>
          <w:p w14:paraId="6374102F" w14:textId="77777777" w:rsidR="003D7247" w:rsidRDefault="003D7247">
            <w:pPr>
              <w:jc w:val="center"/>
            </w:pPr>
            <w:r>
              <w:rPr>
                <w:rFonts w:eastAsia="Times New Roman" w:cs="Times New Roman"/>
                <w:sz w:val="22"/>
              </w:rPr>
              <w:lastRenderedPageBreak/>
              <w:t>0,564</w:t>
            </w:r>
            <w:r>
              <w:rPr>
                <w:rFonts w:eastAsia="Times New Roman" w:cs="Times New Roman"/>
                <w:sz w:val="22"/>
              </w:rPr>
              <w:lastRenderedPageBreak/>
              <w:t>5</w:t>
            </w:r>
          </w:p>
        </w:tc>
        <w:tc>
          <w:tcPr>
            <w:tcW w:w="708" w:type="pct"/>
            <w:shd w:val="clear" w:color="auto" w:fill="FFFFFF"/>
            <w:tcMar>
              <w:top w:w="40" w:type="dxa"/>
              <w:left w:w="200" w:type="dxa"/>
              <w:bottom w:w="40" w:type="dxa"/>
              <w:right w:w="200" w:type="dxa"/>
            </w:tcMar>
            <w:vAlign w:val="center"/>
          </w:tcPr>
          <w:p w14:paraId="769DC791" w14:textId="77777777" w:rsidR="003D7247" w:rsidRDefault="003D7247">
            <w:pPr>
              <w:jc w:val="center"/>
            </w:pPr>
            <w:r>
              <w:rPr>
                <w:rFonts w:eastAsia="Times New Roman" w:cs="Times New Roman"/>
                <w:sz w:val="22"/>
              </w:rPr>
              <w:lastRenderedPageBreak/>
              <w:t>16742,80</w:t>
            </w:r>
            <w:r>
              <w:rPr>
                <w:rFonts w:eastAsia="Times New Roman" w:cs="Times New Roman"/>
                <w:sz w:val="22"/>
              </w:rPr>
              <w:lastRenderedPageBreak/>
              <w:t>00</w:t>
            </w:r>
          </w:p>
        </w:tc>
        <w:tc>
          <w:tcPr>
            <w:tcW w:w="548" w:type="pct"/>
            <w:shd w:val="clear" w:color="auto" w:fill="FFFFFF"/>
            <w:tcMar>
              <w:top w:w="40" w:type="dxa"/>
              <w:left w:w="200" w:type="dxa"/>
              <w:bottom w:w="40" w:type="dxa"/>
              <w:right w:w="200" w:type="dxa"/>
            </w:tcMar>
            <w:vAlign w:val="center"/>
          </w:tcPr>
          <w:p w14:paraId="1DFE067B" w14:textId="77777777" w:rsidR="003D7247" w:rsidRDefault="003D7247">
            <w:pPr>
              <w:jc w:val="center"/>
            </w:pPr>
            <w:r>
              <w:rPr>
                <w:rFonts w:eastAsia="Times New Roman" w:cs="Times New Roman"/>
                <w:sz w:val="22"/>
              </w:rPr>
              <w:lastRenderedPageBreak/>
              <w:t>2850,0</w:t>
            </w:r>
            <w:r>
              <w:rPr>
                <w:rFonts w:eastAsia="Times New Roman" w:cs="Times New Roman"/>
                <w:sz w:val="22"/>
              </w:rPr>
              <w:lastRenderedPageBreak/>
              <w:t>000</w:t>
            </w:r>
          </w:p>
        </w:tc>
        <w:tc>
          <w:tcPr>
            <w:tcW w:w="681" w:type="pct"/>
            <w:shd w:val="clear" w:color="auto" w:fill="FFFFFF"/>
            <w:tcMar>
              <w:top w:w="40" w:type="dxa"/>
              <w:left w:w="200" w:type="dxa"/>
              <w:bottom w:w="40" w:type="dxa"/>
              <w:right w:w="200" w:type="dxa"/>
            </w:tcMar>
            <w:vAlign w:val="center"/>
          </w:tcPr>
          <w:p w14:paraId="354B5974" w14:textId="77777777" w:rsidR="003D7247" w:rsidRDefault="003D7247">
            <w:pPr>
              <w:jc w:val="center"/>
            </w:pPr>
            <w:r>
              <w:rPr>
                <w:rFonts w:eastAsia="Times New Roman" w:cs="Times New Roman"/>
                <w:sz w:val="22"/>
              </w:rPr>
              <w:lastRenderedPageBreak/>
              <w:t>230,1180</w:t>
            </w:r>
          </w:p>
        </w:tc>
        <w:tc>
          <w:tcPr>
            <w:tcW w:w="681" w:type="pct"/>
            <w:shd w:val="clear" w:color="auto" w:fill="FFFFFF"/>
            <w:tcMar>
              <w:top w:w="40" w:type="dxa"/>
              <w:left w:w="200" w:type="dxa"/>
              <w:bottom w:w="40" w:type="dxa"/>
              <w:right w:w="200" w:type="dxa"/>
            </w:tcMar>
            <w:vAlign w:val="center"/>
          </w:tcPr>
          <w:p w14:paraId="26B37688" w14:textId="77777777" w:rsidR="003D7247" w:rsidRDefault="003D7247">
            <w:pPr>
              <w:jc w:val="center"/>
            </w:pPr>
            <w:r>
              <w:rPr>
                <w:rFonts w:eastAsia="Times New Roman" w:cs="Times New Roman"/>
                <w:sz w:val="22"/>
              </w:rPr>
              <w:t>0,0018</w:t>
            </w:r>
          </w:p>
        </w:tc>
        <w:tc>
          <w:tcPr>
            <w:tcW w:w="446" w:type="pct"/>
            <w:shd w:val="clear" w:color="auto" w:fill="FFFFFF"/>
            <w:tcMar>
              <w:top w:w="40" w:type="dxa"/>
              <w:left w:w="200" w:type="dxa"/>
              <w:bottom w:w="40" w:type="dxa"/>
              <w:right w:w="200" w:type="dxa"/>
            </w:tcMar>
            <w:vAlign w:val="center"/>
          </w:tcPr>
          <w:p w14:paraId="4DD70C82" w14:textId="77777777" w:rsidR="003D7247" w:rsidRDefault="003D7247">
            <w:pPr>
              <w:jc w:val="center"/>
            </w:pPr>
            <w:r>
              <w:rPr>
                <w:rFonts w:eastAsia="Times New Roman" w:cs="Times New Roman"/>
                <w:sz w:val="22"/>
              </w:rPr>
              <w:t>0,00</w:t>
            </w:r>
            <w:r>
              <w:rPr>
                <w:rFonts w:eastAsia="Times New Roman" w:cs="Times New Roman"/>
                <w:sz w:val="22"/>
              </w:rPr>
              <w:lastRenderedPageBreak/>
              <w:t>11</w:t>
            </w:r>
          </w:p>
        </w:tc>
        <w:tc>
          <w:tcPr>
            <w:tcW w:w="703" w:type="pct"/>
            <w:shd w:val="clear" w:color="auto" w:fill="FFFFFF"/>
            <w:tcMar>
              <w:top w:w="40" w:type="dxa"/>
              <w:left w:w="200" w:type="dxa"/>
              <w:bottom w:w="40" w:type="dxa"/>
              <w:right w:w="200" w:type="dxa"/>
            </w:tcMar>
            <w:vAlign w:val="center"/>
          </w:tcPr>
          <w:p w14:paraId="4E07AD8B" w14:textId="77777777" w:rsidR="003D7247" w:rsidRDefault="003D7247">
            <w:pPr>
              <w:jc w:val="center"/>
            </w:pPr>
            <w:r>
              <w:rPr>
                <w:rFonts w:eastAsia="Times New Roman" w:cs="Times New Roman"/>
                <w:sz w:val="22"/>
              </w:rPr>
              <w:lastRenderedPageBreak/>
              <w:t>0,0000</w:t>
            </w:r>
          </w:p>
        </w:tc>
      </w:tr>
      <w:tr w:rsidR="003D7247" w14:paraId="395F0581" w14:textId="77777777" w:rsidTr="003D7247">
        <w:trPr>
          <w:jc w:val="center"/>
        </w:trPr>
        <w:tc>
          <w:tcPr>
            <w:tcW w:w="707" w:type="pct"/>
            <w:shd w:val="clear" w:color="auto" w:fill="FFFFFF"/>
            <w:tcMar>
              <w:top w:w="40" w:type="dxa"/>
              <w:left w:w="200" w:type="dxa"/>
              <w:bottom w:w="40" w:type="dxa"/>
              <w:right w:w="200" w:type="dxa"/>
            </w:tcMar>
            <w:vAlign w:val="center"/>
          </w:tcPr>
          <w:p w14:paraId="7959AF5B" w14:textId="77777777" w:rsidR="003D7247" w:rsidRDefault="003D7247">
            <w:r>
              <w:rPr>
                <w:rFonts w:eastAsia="Times New Roman" w:cs="Times New Roman"/>
                <w:sz w:val="22"/>
              </w:rPr>
              <w:t>Котельная №16</w:t>
            </w:r>
          </w:p>
        </w:tc>
        <w:tc>
          <w:tcPr>
            <w:tcW w:w="525" w:type="pct"/>
            <w:shd w:val="clear" w:color="auto" w:fill="FFFFFF"/>
            <w:tcMar>
              <w:top w:w="40" w:type="dxa"/>
              <w:left w:w="200" w:type="dxa"/>
              <w:bottom w:w="40" w:type="dxa"/>
              <w:right w:w="200" w:type="dxa"/>
            </w:tcMar>
            <w:vAlign w:val="center"/>
          </w:tcPr>
          <w:p w14:paraId="00A93F68" w14:textId="77777777" w:rsidR="003D7247" w:rsidRDefault="003D7247">
            <w:pPr>
              <w:jc w:val="center"/>
            </w:pPr>
            <w:r>
              <w:rPr>
                <w:rFonts w:eastAsia="Times New Roman" w:cs="Times New Roman"/>
                <w:sz w:val="22"/>
              </w:rPr>
              <w:t>0,6049</w:t>
            </w:r>
          </w:p>
        </w:tc>
        <w:tc>
          <w:tcPr>
            <w:tcW w:w="708" w:type="pct"/>
            <w:shd w:val="clear" w:color="auto" w:fill="FFFFFF"/>
            <w:tcMar>
              <w:top w:w="40" w:type="dxa"/>
              <w:left w:w="200" w:type="dxa"/>
              <w:bottom w:w="40" w:type="dxa"/>
              <w:right w:w="200" w:type="dxa"/>
            </w:tcMar>
            <w:vAlign w:val="center"/>
          </w:tcPr>
          <w:p w14:paraId="77F22A4E" w14:textId="77777777" w:rsidR="003D7247" w:rsidRDefault="003D7247">
            <w:pPr>
              <w:jc w:val="center"/>
            </w:pPr>
            <w:r>
              <w:rPr>
                <w:rFonts w:eastAsia="Times New Roman" w:cs="Times New Roman"/>
                <w:sz w:val="22"/>
              </w:rPr>
              <w:t>7246,6000</w:t>
            </w:r>
          </w:p>
        </w:tc>
        <w:tc>
          <w:tcPr>
            <w:tcW w:w="548" w:type="pct"/>
            <w:shd w:val="clear" w:color="auto" w:fill="FFFFFF"/>
            <w:tcMar>
              <w:top w:w="40" w:type="dxa"/>
              <w:left w:w="200" w:type="dxa"/>
              <w:bottom w:w="40" w:type="dxa"/>
              <w:right w:w="200" w:type="dxa"/>
            </w:tcMar>
            <w:vAlign w:val="center"/>
          </w:tcPr>
          <w:p w14:paraId="204DF504" w14:textId="77777777" w:rsidR="003D7247" w:rsidRDefault="003D7247">
            <w:pPr>
              <w:jc w:val="center"/>
            </w:pPr>
            <w:r>
              <w:rPr>
                <w:rFonts w:eastAsia="Times New Roman" w:cs="Times New Roman"/>
                <w:sz w:val="22"/>
              </w:rPr>
              <w:t>1604,0000</w:t>
            </w:r>
          </w:p>
        </w:tc>
        <w:tc>
          <w:tcPr>
            <w:tcW w:w="681" w:type="pct"/>
            <w:shd w:val="clear" w:color="auto" w:fill="FFFFFF"/>
            <w:tcMar>
              <w:top w:w="40" w:type="dxa"/>
              <w:left w:w="200" w:type="dxa"/>
              <w:bottom w:w="40" w:type="dxa"/>
              <w:right w:w="200" w:type="dxa"/>
            </w:tcMar>
            <w:vAlign w:val="center"/>
          </w:tcPr>
          <w:p w14:paraId="69BD5113" w14:textId="77777777" w:rsidR="003D7247" w:rsidRDefault="003D7247">
            <w:pPr>
              <w:jc w:val="center"/>
            </w:pPr>
            <w:r>
              <w:rPr>
                <w:rFonts w:eastAsia="Times New Roman" w:cs="Times New Roman"/>
                <w:sz w:val="22"/>
              </w:rPr>
              <w:t>133,2400</w:t>
            </w:r>
          </w:p>
        </w:tc>
        <w:tc>
          <w:tcPr>
            <w:tcW w:w="681" w:type="pct"/>
            <w:shd w:val="clear" w:color="auto" w:fill="FFFFFF"/>
            <w:tcMar>
              <w:top w:w="40" w:type="dxa"/>
              <w:left w:w="200" w:type="dxa"/>
              <w:bottom w:w="40" w:type="dxa"/>
              <w:right w:w="200" w:type="dxa"/>
            </w:tcMar>
            <w:vAlign w:val="center"/>
          </w:tcPr>
          <w:p w14:paraId="1EDC2FB4" w14:textId="77777777" w:rsidR="003D7247" w:rsidRDefault="003D7247">
            <w:pPr>
              <w:jc w:val="center"/>
            </w:pPr>
            <w:r>
              <w:rPr>
                <w:rFonts w:eastAsia="Times New Roman" w:cs="Times New Roman"/>
                <w:sz w:val="22"/>
              </w:rPr>
              <w:t>0,0039</w:t>
            </w:r>
          </w:p>
        </w:tc>
        <w:tc>
          <w:tcPr>
            <w:tcW w:w="446" w:type="pct"/>
            <w:shd w:val="clear" w:color="auto" w:fill="FFFFFF"/>
            <w:tcMar>
              <w:top w:w="40" w:type="dxa"/>
              <w:left w:w="200" w:type="dxa"/>
              <w:bottom w:w="40" w:type="dxa"/>
              <w:right w:w="200" w:type="dxa"/>
            </w:tcMar>
            <w:vAlign w:val="center"/>
          </w:tcPr>
          <w:p w14:paraId="001ED227" w14:textId="77777777" w:rsidR="003D7247" w:rsidRDefault="003D7247">
            <w:pPr>
              <w:jc w:val="center"/>
            </w:pPr>
            <w:r>
              <w:rPr>
                <w:rFonts w:eastAsia="Times New Roman" w:cs="Times New Roman"/>
                <w:sz w:val="22"/>
              </w:rPr>
              <w:t>0,0011</w:t>
            </w:r>
          </w:p>
        </w:tc>
        <w:tc>
          <w:tcPr>
            <w:tcW w:w="703" w:type="pct"/>
            <w:shd w:val="clear" w:color="auto" w:fill="FFFFFF"/>
            <w:tcMar>
              <w:top w:w="40" w:type="dxa"/>
              <w:left w:w="200" w:type="dxa"/>
              <w:bottom w:w="40" w:type="dxa"/>
              <w:right w:w="200" w:type="dxa"/>
            </w:tcMar>
            <w:vAlign w:val="center"/>
          </w:tcPr>
          <w:p w14:paraId="3970D9C4" w14:textId="77777777" w:rsidR="003D7247" w:rsidRDefault="003D7247">
            <w:pPr>
              <w:jc w:val="center"/>
            </w:pPr>
            <w:r>
              <w:rPr>
                <w:rFonts w:eastAsia="Times New Roman" w:cs="Times New Roman"/>
                <w:sz w:val="22"/>
              </w:rPr>
              <w:t>0,0001</w:t>
            </w:r>
          </w:p>
        </w:tc>
      </w:tr>
      <w:tr w:rsidR="003D7247" w14:paraId="0563030A" w14:textId="77777777" w:rsidTr="003D7247">
        <w:trPr>
          <w:jc w:val="center"/>
        </w:trPr>
        <w:tc>
          <w:tcPr>
            <w:tcW w:w="707" w:type="pct"/>
            <w:shd w:val="clear" w:color="auto" w:fill="FFFFFF"/>
            <w:tcMar>
              <w:top w:w="40" w:type="dxa"/>
              <w:left w:w="200" w:type="dxa"/>
              <w:bottom w:w="40" w:type="dxa"/>
              <w:right w:w="200" w:type="dxa"/>
            </w:tcMar>
            <w:vAlign w:val="center"/>
          </w:tcPr>
          <w:p w14:paraId="0D62EACD" w14:textId="77777777" w:rsidR="003D7247" w:rsidRDefault="003D7247">
            <w:r>
              <w:rPr>
                <w:rFonts w:eastAsia="Times New Roman" w:cs="Times New Roman"/>
                <w:sz w:val="22"/>
              </w:rPr>
              <w:t>Котельная с. Кошуки</w:t>
            </w:r>
          </w:p>
        </w:tc>
        <w:tc>
          <w:tcPr>
            <w:tcW w:w="525" w:type="pct"/>
            <w:shd w:val="clear" w:color="auto" w:fill="FFFFFF"/>
            <w:tcMar>
              <w:top w:w="40" w:type="dxa"/>
              <w:left w:w="200" w:type="dxa"/>
              <w:bottom w:w="40" w:type="dxa"/>
              <w:right w:w="200" w:type="dxa"/>
            </w:tcMar>
            <w:vAlign w:val="center"/>
          </w:tcPr>
          <w:p w14:paraId="26D67225" w14:textId="77777777" w:rsidR="003D7247" w:rsidRDefault="003D7247">
            <w:pPr>
              <w:jc w:val="center"/>
            </w:pPr>
            <w:r>
              <w:rPr>
                <w:rFonts w:eastAsia="Times New Roman" w:cs="Times New Roman"/>
                <w:sz w:val="22"/>
              </w:rPr>
              <w:t>0,7023</w:t>
            </w:r>
          </w:p>
        </w:tc>
        <w:tc>
          <w:tcPr>
            <w:tcW w:w="708" w:type="pct"/>
            <w:shd w:val="clear" w:color="auto" w:fill="FFFFFF"/>
            <w:tcMar>
              <w:top w:w="40" w:type="dxa"/>
              <w:left w:w="200" w:type="dxa"/>
              <w:bottom w:w="40" w:type="dxa"/>
              <w:right w:w="200" w:type="dxa"/>
            </w:tcMar>
            <w:vAlign w:val="center"/>
          </w:tcPr>
          <w:p w14:paraId="0BE5CDB6" w14:textId="77777777" w:rsidR="003D7247" w:rsidRDefault="003D7247">
            <w:pPr>
              <w:jc w:val="center"/>
            </w:pPr>
            <w:r>
              <w:rPr>
                <w:rFonts w:eastAsia="Times New Roman" w:cs="Times New Roman"/>
                <w:sz w:val="22"/>
              </w:rPr>
              <w:t>18107,7000</w:t>
            </w:r>
          </w:p>
        </w:tc>
        <w:tc>
          <w:tcPr>
            <w:tcW w:w="548" w:type="pct"/>
            <w:shd w:val="clear" w:color="auto" w:fill="FFFFFF"/>
            <w:tcMar>
              <w:top w:w="40" w:type="dxa"/>
              <w:left w:w="200" w:type="dxa"/>
              <w:bottom w:w="40" w:type="dxa"/>
              <w:right w:w="200" w:type="dxa"/>
            </w:tcMar>
            <w:vAlign w:val="center"/>
          </w:tcPr>
          <w:p w14:paraId="0A11718C" w14:textId="77777777" w:rsidR="003D7247" w:rsidRDefault="003D7247">
            <w:pPr>
              <w:jc w:val="center"/>
            </w:pPr>
            <w:r>
              <w:rPr>
                <w:rFonts w:eastAsia="Times New Roman" w:cs="Times New Roman"/>
                <w:sz w:val="22"/>
              </w:rPr>
              <w:t>2928,0000</w:t>
            </w:r>
          </w:p>
        </w:tc>
        <w:tc>
          <w:tcPr>
            <w:tcW w:w="681" w:type="pct"/>
            <w:shd w:val="clear" w:color="auto" w:fill="FFFFFF"/>
            <w:tcMar>
              <w:top w:w="40" w:type="dxa"/>
              <w:left w:w="200" w:type="dxa"/>
              <w:bottom w:w="40" w:type="dxa"/>
              <w:right w:w="200" w:type="dxa"/>
            </w:tcMar>
            <w:vAlign w:val="center"/>
          </w:tcPr>
          <w:p w14:paraId="5A3DC4B3" w14:textId="77777777" w:rsidR="003D7247" w:rsidRDefault="003D7247">
            <w:pPr>
              <w:jc w:val="center"/>
            </w:pPr>
            <w:r>
              <w:rPr>
                <w:rFonts w:eastAsia="Times New Roman" w:cs="Times New Roman"/>
                <w:sz w:val="22"/>
              </w:rPr>
              <w:t>292,8000</w:t>
            </w:r>
          </w:p>
        </w:tc>
        <w:tc>
          <w:tcPr>
            <w:tcW w:w="681" w:type="pct"/>
            <w:shd w:val="clear" w:color="auto" w:fill="FFFFFF"/>
            <w:tcMar>
              <w:top w:w="40" w:type="dxa"/>
              <w:left w:w="200" w:type="dxa"/>
              <w:bottom w:w="40" w:type="dxa"/>
              <w:right w:w="200" w:type="dxa"/>
            </w:tcMar>
            <w:vAlign w:val="center"/>
          </w:tcPr>
          <w:p w14:paraId="0EAFF3C0" w14:textId="77777777" w:rsidR="003D7247" w:rsidRDefault="003D7247">
            <w:pPr>
              <w:jc w:val="center"/>
            </w:pPr>
            <w:r>
              <w:rPr>
                <w:rFonts w:eastAsia="Times New Roman" w:cs="Times New Roman"/>
                <w:sz w:val="22"/>
              </w:rPr>
              <w:t>0,0018</w:t>
            </w:r>
          </w:p>
        </w:tc>
        <w:tc>
          <w:tcPr>
            <w:tcW w:w="446" w:type="pct"/>
            <w:shd w:val="clear" w:color="auto" w:fill="FFFFFF"/>
            <w:tcMar>
              <w:top w:w="40" w:type="dxa"/>
              <w:left w:w="200" w:type="dxa"/>
              <w:bottom w:w="40" w:type="dxa"/>
              <w:right w:w="200" w:type="dxa"/>
            </w:tcMar>
            <w:vAlign w:val="center"/>
          </w:tcPr>
          <w:p w14:paraId="0F26D5BC" w14:textId="77777777" w:rsidR="003D7247" w:rsidRDefault="003D7247">
            <w:pPr>
              <w:jc w:val="center"/>
            </w:pPr>
            <w:r>
              <w:rPr>
                <w:rFonts w:eastAsia="Times New Roman" w:cs="Times New Roman"/>
                <w:sz w:val="22"/>
              </w:rPr>
              <w:t>0,0012</w:t>
            </w:r>
          </w:p>
        </w:tc>
        <w:tc>
          <w:tcPr>
            <w:tcW w:w="703" w:type="pct"/>
            <w:shd w:val="clear" w:color="auto" w:fill="FFFFFF"/>
            <w:tcMar>
              <w:top w:w="40" w:type="dxa"/>
              <w:left w:w="200" w:type="dxa"/>
              <w:bottom w:w="40" w:type="dxa"/>
              <w:right w:w="200" w:type="dxa"/>
            </w:tcMar>
            <w:vAlign w:val="center"/>
          </w:tcPr>
          <w:p w14:paraId="5FE23DA0" w14:textId="77777777" w:rsidR="003D7247" w:rsidRDefault="003D7247">
            <w:pPr>
              <w:jc w:val="center"/>
            </w:pPr>
            <w:r>
              <w:rPr>
                <w:rFonts w:eastAsia="Times New Roman" w:cs="Times New Roman"/>
                <w:sz w:val="22"/>
              </w:rPr>
              <w:t>0,0000</w:t>
            </w:r>
          </w:p>
        </w:tc>
      </w:tr>
      <w:tr w:rsidR="003D7247" w14:paraId="050F33CB" w14:textId="77777777" w:rsidTr="003D7247">
        <w:trPr>
          <w:jc w:val="center"/>
        </w:trPr>
        <w:tc>
          <w:tcPr>
            <w:tcW w:w="707" w:type="pct"/>
            <w:shd w:val="clear" w:color="auto" w:fill="FFFFFF"/>
            <w:tcMar>
              <w:top w:w="40" w:type="dxa"/>
              <w:left w:w="200" w:type="dxa"/>
              <w:bottom w:w="40" w:type="dxa"/>
              <w:right w:w="200" w:type="dxa"/>
            </w:tcMar>
            <w:vAlign w:val="center"/>
          </w:tcPr>
          <w:p w14:paraId="427836ED" w14:textId="77777777" w:rsidR="003D7247" w:rsidRDefault="003D7247">
            <w:r>
              <w:rPr>
                <w:rFonts w:eastAsia="Times New Roman" w:cs="Times New Roman"/>
                <w:sz w:val="22"/>
              </w:rPr>
              <w:t>Котельная д. Увал</w:t>
            </w:r>
          </w:p>
        </w:tc>
        <w:tc>
          <w:tcPr>
            <w:tcW w:w="525" w:type="pct"/>
            <w:shd w:val="clear" w:color="auto" w:fill="FFFFFF"/>
            <w:tcMar>
              <w:top w:w="40" w:type="dxa"/>
              <w:left w:w="200" w:type="dxa"/>
              <w:bottom w:w="40" w:type="dxa"/>
              <w:right w:w="200" w:type="dxa"/>
            </w:tcMar>
            <w:vAlign w:val="center"/>
          </w:tcPr>
          <w:p w14:paraId="18E006F4" w14:textId="77777777" w:rsidR="003D7247" w:rsidRDefault="003D7247">
            <w:pPr>
              <w:jc w:val="center"/>
            </w:pPr>
            <w:r>
              <w:rPr>
                <w:rFonts w:eastAsia="Times New Roman" w:cs="Times New Roman"/>
                <w:sz w:val="22"/>
              </w:rPr>
              <w:t>0,4057</w:t>
            </w:r>
          </w:p>
        </w:tc>
        <w:tc>
          <w:tcPr>
            <w:tcW w:w="708" w:type="pct"/>
            <w:shd w:val="clear" w:color="auto" w:fill="FFFFFF"/>
            <w:tcMar>
              <w:top w:w="40" w:type="dxa"/>
              <w:left w:w="200" w:type="dxa"/>
              <w:bottom w:w="40" w:type="dxa"/>
              <w:right w:w="200" w:type="dxa"/>
            </w:tcMar>
            <w:vAlign w:val="center"/>
          </w:tcPr>
          <w:p w14:paraId="657784D9" w14:textId="77777777" w:rsidR="003D7247" w:rsidRDefault="003D7247">
            <w:pPr>
              <w:jc w:val="center"/>
            </w:pPr>
            <w:r>
              <w:rPr>
                <w:rFonts w:eastAsia="Times New Roman" w:cs="Times New Roman"/>
                <w:sz w:val="22"/>
              </w:rPr>
              <w:t>7806,8400</w:t>
            </w:r>
          </w:p>
        </w:tc>
        <w:tc>
          <w:tcPr>
            <w:tcW w:w="548" w:type="pct"/>
            <w:shd w:val="clear" w:color="auto" w:fill="FFFFFF"/>
            <w:tcMar>
              <w:top w:w="40" w:type="dxa"/>
              <w:left w:w="200" w:type="dxa"/>
              <w:bottom w:w="40" w:type="dxa"/>
              <w:right w:w="200" w:type="dxa"/>
            </w:tcMar>
            <w:vAlign w:val="center"/>
          </w:tcPr>
          <w:p w14:paraId="35305A3D" w14:textId="77777777" w:rsidR="003D7247" w:rsidRDefault="003D7247">
            <w:pPr>
              <w:jc w:val="center"/>
            </w:pPr>
            <w:r>
              <w:rPr>
                <w:rFonts w:eastAsia="Times New Roman" w:cs="Times New Roman"/>
                <w:sz w:val="22"/>
              </w:rPr>
              <w:t>2222,0000</w:t>
            </w:r>
          </w:p>
        </w:tc>
        <w:tc>
          <w:tcPr>
            <w:tcW w:w="681" w:type="pct"/>
            <w:shd w:val="clear" w:color="auto" w:fill="FFFFFF"/>
            <w:tcMar>
              <w:top w:w="40" w:type="dxa"/>
              <w:left w:w="200" w:type="dxa"/>
              <w:bottom w:w="40" w:type="dxa"/>
              <w:right w:w="200" w:type="dxa"/>
            </w:tcMar>
            <w:vAlign w:val="center"/>
          </w:tcPr>
          <w:p w14:paraId="1B02B519" w14:textId="77777777" w:rsidR="003D7247" w:rsidRDefault="003D7247">
            <w:pPr>
              <w:jc w:val="center"/>
            </w:pPr>
            <w:r>
              <w:rPr>
                <w:rFonts w:eastAsia="Times New Roman" w:cs="Times New Roman"/>
                <w:sz w:val="22"/>
              </w:rPr>
              <w:t>222,2000</w:t>
            </w:r>
          </w:p>
        </w:tc>
        <w:tc>
          <w:tcPr>
            <w:tcW w:w="681" w:type="pct"/>
            <w:shd w:val="clear" w:color="auto" w:fill="FFFFFF"/>
            <w:tcMar>
              <w:top w:w="40" w:type="dxa"/>
              <w:left w:w="200" w:type="dxa"/>
              <w:bottom w:w="40" w:type="dxa"/>
              <w:right w:w="200" w:type="dxa"/>
            </w:tcMar>
            <w:vAlign w:val="center"/>
          </w:tcPr>
          <w:p w14:paraId="51EA38E0" w14:textId="77777777" w:rsidR="003D7247" w:rsidRDefault="003D7247">
            <w:pPr>
              <w:jc w:val="center"/>
            </w:pPr>
            <w:r>
              <w:rPr>
                <w:rFonts w:eastAsia="Times New Roman" w:cs="Times New Roman"/>
                <w:sz w:val="22"/>
              </w:rPr>
              <w:t>0,0014</w:t>
            </w:r>
          </w:p>
        </w:tc>
        <w:tc>
          <w:tcPr>
            <w:tcW w:w="446" w:type="pct"/>
            <w:shd w:val="clear" w:color="auto" w:fill="FFFFFF"/>
            <w:tcMar>
              <w:top w:w="40" w:type="dxa"/>
              <w:left w:w="200" w:type="dxa"/>
              <w:bottom w:w="40" w:type="dxa"/>
              <w:right w:w="200" w:type="dxa"/>
            </w:tcMar>
            <w:vAlign w:val="center"/>
          </w:tcPr>
          <w:p w14:paraId="2194DD71" w14:textId="77777777" w:rsidR="003D7247" w:rsidRDefault="003D7247">
            <w:pPr>
              <w:jc w:val="center"/>
            </w:pPr>
            <w:r>
              <w:rPr>
                <w:rFonts w:eastAsia="Times New Roman" w:cs="Times New Roman"/>
                <w:sz w:val="22"/>
              </w:rPr>
              <w:t>0,0014</w:t>
            </w:r>
          </w:p>
        </w:tc>
        <w:tc>
          <w:tcPr>
            <w:tcW w:w="703" w:type="pct"/>
            <w:shd w:val="clear" w:color="auto" w:fill="FFFFFF"/>
            <w:tcMar>
              <w:top w:w="40" w:type="dxa"/>
              <w:left w:w="200" w:type="dxa"/>
              <w:bottom w:w="40" w:type="dxa"/>
              <w:right w:w="200" w:type="dxa"/>
            </w:tcMar>
            <w:vAlign w:val="center"/>
          </w:tcPr>
          <w:p w14:paraId="66FFF963" w14:textId="77777777" w:rsidR="003D7247" w:rsidRDefault="003D7247">
            <w:pPr>
              <w:jc w:val="center"/>
            </w:pPr>
            <w:r>
              <w:rPr>
                <w:rFonts w:eastAsia="Times New Roman" w:cs="Times New Roman"/>
                <w:sz w:val="22"/>
              </w:rPr>
              <w:t>0,0001</w:t>
            </w:r>
          </w:p>
        </w:tc>
      </w:tr>
      <w:tr w:rsidR="003D7247" w14:paraId="356F5C6B" w14:textId="77777777" w:rsidTr="003D7247">
        <w:trPr>
          <w:jc w:val="center"/>
        </w:trPr>
        <w:tc>
          <w:tcPr>
            <w:tcW w:w="707" w:type="pct"/>
            <w:shd w:val="clear" w:color="auto" w:fill="FFFFFF"/>
            <w:tcMar>
              <w:top w:w="40" w:type="dxa"/>
              <w:left w:w="200" w:type="dxa"/>
              <w:bottom w:w="40" w:type="dxa"/>
              <w:right w:w="200" w:type="dxa"/>
            </w:tcMar>
            <w:vAlign w:val="center"/>
          </w:tcPr>
          <w:p w14:paraId="3342AAA5" w14:textId="77777777" w:rsidR="003D7247" w:rsidRDefault="003D7247">
            <w:r>
              <w:rPr>
                <w:rFonts w:eastAsia="Times New Roman" w:cs="Times New Roman"/>
                <w:sz w:val="22"/>
              </w:rPr>
              <w:t>Котельная с. Крутое</w:t>
            </w:r>
          </w:p>
        </w:tc>
        <w:tc>
          <w:tcPr>
            <w:tcW w:w="525" w:type="pct"/>
            <w:shd w:val="clear" w:color="auto" w:fill="FFFFFF"/>
            <w:tcMar>
              <w:top w:w="40" w:type="dxa"/>
              <w:left w:w="200" w:type="dxa"/>
              <w:bottom w:w="40" w:type="dxa"/>
              <w:right w:w="200" w:type="dxa"/>
            </w:tcMar>
            <w:vAlign w:val="center"/>
          </w:tcPr>
          <w:p w14:paraId="1F9942C0" w14:textId="77777777" w:rsidR="003D7247" w:rsidRDefault="003D7247">
            <w:pPr>
              <w:jc w:val="center"/>
            </w:pPr>
            <w:r>
              <w:rPr>
                <w:rFonts w:eastAsia="Times New Roman" w:cs="Times New Roman"/>
                <w:sz w:val="22"/>
              </w:rPr>
              <w:t>0,2413</w:t>
            </w:r>
          </w:p>
        </w:tc>
        <w:tc>
          <w:tcPr>
            <w:tcW w:w="708" w:type="pct"/>
            <w:shd w:val="clear" w:color="auto" w:fill="FFFFFF"/>
            <w:tcMar>
              <w:top w:w="40" w:type="dxa"/>
              <w:left w:w="200" w:type="dxa"/>
              <w:bottom w:w="40" w:type="dxa"/>
              <w:right w:w="200" w:type="dxa"/>
            </w:tcMar>
            <w:vAlign w:val="center"/>
          </w:tcPr>
          <w:p w14:paraId="55A28C2D" w14:textId="77777777" w:rsidR="003D7247" w:rsidRDefault="003D7247">
            <w:pPr>
              <w:jc w:val="center"/>
            </w:pPr>
            <w:r>
              <w:rPr>
                <w:rFonts w:eastAsia="Times New Roman" w:cs="Times New Roman"/>
                <w:sz w:val="22"/>
              </w:rPr>
              <w:t>8132,6800</w:t>
            </w:r>
          </w:p>
        </w:tc>
        <w:tc>
          <w:tcPr>
            <w:tcW w:w="548" w:type="pct"/>
            <w:shd w:val="clear" w:color="auto" w:fill="FFFFFF"/>
            <w:tcMar>
              <w:top w:w="40" w:type="dxa"/>
              <w:left w:w="200" w:type="dxa"/>
              <w:bottom w:w="40" w:type="dxa"/>
              <w:right w:w="200" w:type="dxa"/>
            </w:tcMar>
            <w:vAlign w:val="center"/>
          </w:tcPr>
          <w:p w14:paraId="57E87EAD" w14:textId="77777777" w:rsidR="003D7247" w:rsidRDefault="003D7247">
            <w:pPr>
              <w:jc w:val="center"/>
            </w:pPr>
            <w:r>
              <w:rPr>
                <w:rFonts w:eastAsia="Times New Roman" w:cs="Times New Roman"/>
                <w:sz w:val="22"/>
              </w:rPr>
              <w:t>898,0000</w:t>
            </w:r>
          </w:p>
        </w:tc>
        <w:tc>
          <w:tcPr>
            <w:tcW w:w="681" w:type="pct"/>
            <w:shd w:val="clear" w:color="auto" w:fill="FFFFFF"/>
            <w:tcMar>
              <w:top w:w="40" w:type="dxa"/>
              <w:left w:w="200" w:type="dxa"/>
              <w:bottom w:w="40" w:type="dxa"/>
              <w:right w:w="200" w:type="dxa"/>
            </w:tcMar>
            <w:vAlign w:val="center"/>
          </w:tcPr>
          <w:p w14:paraId="0D509502" w14:textId="77777777" w:rsidR="003D7247" w:rsidRDefault="003D7247">
            <w:pPr>
              <w:jc w:val="center"/>
            </w:pPr>
            <w:r>
              <w:rPr>
                <w:rFonts w:eastAsia="Times New Roman" w:cs="Times New Roman"/>
                <w:sz w:val="22"/>
              </w:rPr>
              <w:t>89,8000</w:t>
            </w:r>
          </w:p>
        </w:tc>
        <w:tc>
          <w:tcPr>
            <w:tcW w:w="681" w:type="pct"/>
            <w:shd w:val="clear" w:color="auto" w:fill="FFFFFF"/>
            <w:tcMar>
              <w:top w:w="40" w:type="dxa"/>
              <w:left w:w="200" w:type="dxa"/>
              <w:bottom w:w="40" w:type="dxa"/>
              <w:right w:w="200" w:type="dxa"/>
            </w:tcMar>
            <w:vAlign w:val="center"/>
          </w:tcPr>
          <w:p w14:paraId="67711F41" w14:textId="77777777" w:rsidR="003D7247" w:rsidRDefault="003D7247">
            <w:pPr>
              <w:jc w:val="center"/>
            </w:pPr>
            <w:r>
              <w:rPr>
                <w:rFonts w:eastAsia="Times New Roman" w:cs="Times New Roman"/>
                <w:sz w:val="22"/>
              </w:rPr>
              <w:t>0,0021</w:t>
            </w:r>
          </w:p>
        </w:tc>
        <w:tc>
          <w:tcPr>
            <w:tcW w:w="446" w:type="pct"/>
            <w:shd w:val="clear" w:color="auto" w:fill="FFFFFF"/>
            <w:tcMar>
              <w:top w:w="40" w:type="dxa"/>
              <w:left w:w="200" w:type="dxa"/>
              <w:bottom w:w="40" w:type="dxa"/>
              <w:right w:w="200" w:type="dxa"/>
            </w:tcMar>
            <w:vAlign w:val="center"/>
          </w:tcPr>
          <w:p w14:paraId="79C8DCEC" w14:textId="77777777" w:rsidR="003D7247" w:rsidRDefault="003D7247">
            <w:pPr>
              <w:jc w:val="center"/>
            </w:pPr>
            <w:r>
              <w:rPr>
                <w:rFonts w:eastAsia="Times New Roman" w:cs="Times New Roman"/>
                <w:sz w:val="22"/>
              </w:rPr>
              <w:t>0,0007</w:t>
            </w:r>
          </w:p>
        </w:tc>
        <w:tc>
          <w:tcPr>
            <w:tcW w:w="703" w:type="pct"/>
            <w:shd w:val="clear" w:color="auto" w:fill="FFFFFF"/>
            <w:tcMar>
              <w:top w:w="40" w:type="dxa"/>
              <w:left w:w="200" w:type="dxa"/>
              <w:bottom w:w="40" w:type="dxa"/>
              <w:right w:w="200" w:type="dxa"/>
            </w:tcMar>
            <w:vAlign w:val="center"/>
          </w:tcPr>
          <w:p w14:paraId="29D0418C" w14:textId="77777777" w:rsidR="003D7247" w:rsidRDefault="003D7247">
            <w:pPr>
              <w:jc w:val="center"/>
            </w:pPr>
            <w:r>
              <w:rPr>
                <w:rFonts w:eastAsia="Times New Roman" w:cs="Times New Roman"/>
                <w:sz w:val="22"/>
              </w:rPr>
              <w:t>0,0000</w:t>
            </w:r>
          </w:p>
        </w:tc>
      </w:tr>
      <w:tr w:rsidR="003D7247" w14:paraId="2D254A10" w14:textId="77777777" w:rsidTr="003D7247">
        <w:trPr>
          <w:jc w:val="center"/>
        </w:trPr>
        <w:tc>
          <w:tcPr>
            <w:tcW w:w="707" w:type="pct"/>
            <w:shd w:val="clear" w:color="auto" w:fill="FFFFFF"/>
            <w:tcMar>
              <w:top w:w="40" w:type="dxa"/>
              <w:left w:w="200" w:type="dxa"/>
              <w:bottom w:w="40" w:type="dxa"/>
              <w:right w:w="200" w:type="dxa"/>
            </w:tcMar>
            <w:vAlign w:val="center"/>
          </w:tcPr>
          <w:p w14:paraId="0C39566E" w14:textId="77777777" w:rsidR="003D7247" w:rsidRDefault="003D7247">
            <w:r>
              <w:rPr>
                <w:rFonts w:eastAsia="Times New Roman" w:cs="Times New Roman"/>
                <w:sz w:val="22"/>
              </w:rPr>
              <w:t>Котельная школы п. Азанка</w:t>
            </w:r>
          </w:p>
        </w:tc>
        <w:tc>
          <w:tcPr>
            <w:tcW w:w="525" w:type="pct"/>
            <w:shd w:val="clear" w:color="auto" w:fill="FFFFFF"/>
            <w:tcMar>
              <w:top w:w="40" w:type="dxa"/>
              <w:left w:w="200" w:type="dxa"/>
              <w:bottom w:w="40" w:type="dxa"/>
              <w:right w:w="200" w:type="dxa"/>
            </w:tcMar>
            <w:vAlign w:val="center"/>
          </w:tcPr>
          <w:p w14:paraId="0EB58079" w14:textId="77777777" w:rsidR="003D7247" w:rsidRDefault="003D7247">
            <w:pPr>
              <w:jc w:val="center"/>
            </w:pPr>
            <w:r>
              <w:rPr>
                <w:rFonts w:eastAsia="Times New Roman" w:cs="Times New Roman"/>
                <w:sz w:val="22"/>
              </w:rPr>
              <w:t>0,5980</w:t>
            </w:r>
          </w:p>
        </w:tc>
        <w:tc>
          <w:tcPr>
            <w:tcW w:w="708" w:type="pct"/>
            <w:shd w:val="clear" w:color="auto" w:fill="FFFFFF"/>
            <w:tcMar>
              <w:top w:w="40" w:type="dxa"/>
              <w:left w:w="200" w:type="dxa"/>
              <w:bottom w:w="40" w:type="dxa"/>
              <w:right w:w="200" w:type="dxa"/>
            </w:tcMar>
            <w:vAlign w:val="center"/>
          </w:tcPr>
          <w:p w14:paraId="640E5282" w14:textId="77777777" w:rsidR="003D7247" w:rsidRDefault="003D7247">
            <w:pPr>
              <w:jc w:val="center"/>
            </w:pPr>
            <w:r>
              <w:rPr>
                <w:rFonts w:eastAsia="Times New Roman" w:cs="Times New Roman"/>
                <w:sz w:val="22"/>
              </w:rPr>
              <w:t>12357,5300</w:t>
            </w:r>
          </w:p>
        </w:tc>
        <w:tc>
          <w:tcPr>
            <w:tcW w:w="548" w:type="pct"/>
            <w:shd w:val="clear" w:color="auto" w:fill="FFFFFF"/>
            <w:tcMar>
              <w:top w:w="40" w:type="dxa"/>
              <w:left w:w="200" w:type="dxa"/>
              <w:bottom w:w="40" w:type="dxa"/>
              <w:right w:w="200" w:type="dxa"/>
            </w:tcMar>
            <w:vAlign w:val="center"/>
          </w:tcPr>
          <w:p w14:paraId="14803A0B" w14:textId="77777777" w:rsidR="003D7247" w:rsidRDefault="003D7247">
            <w:pPr>
              <w:jc w:val="center"/>
            </w:pPr>
            <w:r>
              <w:rPr>
                <w:rFonts w:eastAsia="Times New Roman" w:cs="Times New Roman"/>
                <w:sz w:val="22"/>
              </w:rPr>
              <w:t>1590,0000</w:t>
            </w:r>
          </w:p>
        </w:tc>
        <w:tc>
          <w:tcPr>
            <w:tcW w:w="681" w:type="pct"/>
            <w:shd w:val="clear" w:color="auto" w:fill="FFFFFF"/>
            <w:tcMar>
              <w:top w:w="40" w:type="dxa"/>
              <w:left w:w="200" w:type="dxa"/>
              <w:bottom w:w="40" w:type="dxa"/>
              <w:right w:w="200" w:type="dxa"/>
            </w:tcMar>
            <w:vAlign w:val="center"/>
          </w:tcPr>
          <w:p w14:paraId="163F724B" w14:textId="77777777" w:rsidR="003D7247" w:rsidRDefault="003D7247">
            <w:pPr>
              <w:jc w:val="center"/>
            </w:pPr>
            <w:r>
              <w:rPr>
                <w:rFonts w:eastAsia="Times New Roman" w:cs="Times New Roman"/>
                <w:sz w:val="22"/>
              </w:rPr>
              <w:t>159,0000</w:t>
            </w:r>
          </w:p>
        </w:tc>
        <w:tc>
          <w:tcPr>
            <w:tcW w:w="681" w:type="pct"/>
            <w:shd w:val="clear" w:color="auto" w:fill="FFFFFF"/>
            <w:tcMar>
              <w:top w:w="40" w:type="dxa"/>
              <w:left w:w="200" w:type="dxa"/>
              <w:bottom w:w="40" w:type="dxa"/>
              <w:right w:w="200" w:type="dxa"/>
            </w:tcMar>
            <w:vAlign w:val="center"/>
          </w:tcPr>
          <w:p w14:paraId="1B1066DD" w14:textId="77777777" w:rsidR="003D7247" w:rsidRDefault="003D7247">
            <w:pPr>
              <w:jc w:val="center"/>
            </w:pPr>
            <w:r>
              <w:rPr>
                <w:rFonts w:eastAsia="Times New Roman" w:cs="Times New Roman"/>
                <w:sz w:val="22"/>
              </w:rPr>
              <w:t>0,0032</w:t>
            </w:r>
          </w:p>
        </w:tc>
        <w:tc>
          <w:tcPr>
            <w:tcW w:w="446" w:type="pct"/>
            <w:shd w:val="clear" w:color="auto" w:fill="FFFFFF"/>
            <w:tcMar>
              <w:top w:w="40" w:type="dxa"/>
              <w:left w:w="200" w:type="dxa"/>
              <w:bottom w:w="40" w:type="dxa"/>
              <w:right w:w="200" w:type="dxa"/>
            </w:tcMar>
            <w:vAlign w:val="center"/>
          </w:tcPr>
          <w:p w14:paraId="5F46E7ED" w14:textId="77777777" w:rsidR="003D7247" w:rsidRDefault="003D7247">
            <w:pPr>
              <w:jc w:val="center"/>
            </w:pPr>
            <w:r>
              <w:rPr>
                <w:rFonts w:eastAsia="Times New Roman" w:cs="Times New Roman"/>
                <w:sz w:val="22"/>
              </w:rPr>
              <w:t>0,0008</w:t>
            </w:r>
          </w:p>
        </w:tc>
        <w:tc>
          <w:tcPr>
            <w:tcW w:w="703" w:type="pct"/>
            <w:shd w:val="clear" w:color="auto" w:fill="FFFFFF"/>
            <w:tcMar>
              <w:top w:w="40" w:type="dxa"/>
              <w:left w:w="200" w:type="dxa"/>
              <w:bottom w:w="40" w:type="dxa"/>
              <w:right w:w="200" w:type="dxa"/>
            </w:tcMar>
            <w:vAlign w:val="center"/>
          </w:tcPr>
          <w:p w14:paraId="3E3C5F6A" w14:textId="77777777" w:rsidR="003D7247" w:rsidRDefault="003D7247">
            <w:pPr>
              <w:jc w:val="center"/>
            </w:pPr>
            <w:r>
              <w:rPr>
                <w:rFonts w:eastAsia="Times New Roman" w:cs="Times New Roman"/>
                <w:sz w:val="22"/>
              </w:rPr>
              <w:t>0,0000</w:t>
            </w:r>
          </w:p>
        </w:tc>
      </w:tr>
      <w:tr w:rsidR="003D7247" w14:paraId="6B4832FC" w14:textId="77777777" w:rsidTr="003D7247">
        <w:trPr>
          <w:jc w:val="center"/>
        </w:trPr>
        <w:tc>
          <w:tcPr>
            <w:tcW w:w="707" w:type="pct"/>
            <w:shd w:val="clear" w:color="auto" w:fill="FFFFFF"/>
            <w:tcMar>
              <w:top w:w="40" w:type="dxa"/>
              <w:left w:w="200" w:type="dxa"/>
              <w:bottom w:w="40" w:type="dxa"/>
              <w:right w:w="200" w:type="dxa"/>
            </w:tcMar>
            <w:vAlign w:val="center"/>
          </w:tcPr>
          <w:p w14:paraId="0A971884" w14:textId="77777777" w:rsidR="003D7247" w:rsidRDefault="003D7247">
            <w:r>
              <w:rPr>
                <w:rFonts w:eastAsia="Times New Roman" w:cs="Times New Roman"/>
                <w:sz w:val="22"/>
              </w:rPr>
              <w:t>Котельная №1</w:t>
            </w:r>
          </w:p>
        </w:tc>
        <w:tc>
          <w:tcPr>
            <w:tcW w:w="525" w:type="pct"/>
            <w:shd w:val="clear" w:color="auto" w:fill="FFFFFF"/>
            <w:tcMar>
              <w:top w:w="40" w:type="dxa"/>
              <w:left w:w="200" w:type="dxa"/>
              <w:bottom w:w="40" w:type="dxa"/>
              <w:right w:w="200" w:type="dxa"/>
            </w:tcMar>
            <w:vAlign w:val="center"/>
          </w:tcPr>
          <w:p w14:paraId="6194251E" w14:textId="77777777" w:rsidR="003D7247" w:rsidRDefault="003D7247">
            <w:pPr>
              <w:jc w:val="center"/>
            </w:pPr>
            <w:r>
              <w:rPr>
                <w:rFonts w:eastAsia="Times New Roman" w:cs="Times New Roman"/>
                <w:sz w:val="22"/>
              </w:rPr>
              <w:t>7,7125</w:t>
            </w:r>
          </w:p>
        </w:tc>
        <w:tc>
          <w:tcPr>
            <w:tcW w:w="708" w:type="pct"/>
            <w:shd w:val="clear" w:color="auto" w:fill="FFFFFF"/>
            <w:tcMar>
              <w:top w:w="40" w:type="dxa"/>
              <w:left w:w="200" w:type="dxa"/>
              <w:bottom w:w="40" w:type="dxa"/>
              <w:right w:w="200" w:type="dxa"/>
            </w:tcMar>
            <w:vAlign w:val="center"/>
          </w:tcPr>
          <w:p w14:paraId="0B60CD56"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1BB22320" w14:textId="77777777" w:rsidR="003D7247" w:rsidRDefault="003D7247">
            <w:pPr>
              <w:jc w:val="center"/>
            </w:pPr>
            <w:r>
              <w:rPr>
                <w:rFonts w:eastAsia="Times New Roman" w:cs="Times New Roman"/>
                <w:sz w:val="22"/>
              </w:rPr>
              <w:t>5980,0000</w:t>
            </w:r>
          </w:p>
        </w:tc>
        <w:tc>
          <w:tcPr>
            <w:tcW w:w="681" w:type="pct"/>
            <w:shd w:val="clear" w:color="auto" w:fill="FFFFFF"/>
            <w:tcMar>
              <w:top w:w="40" w:type="dxa"/>
              <w:left w:w="200" w:type="dxa"/>
              <w:bottom w:w="40" w:type="dxa"/>
              <w:right w:w="200" w:type="dxa"/>
            </w:tcMar>
            <w:vAlign w:val="center"/>
          </w:tcPr>
          <w:p w14:paraId="1BFA5606" w14:textId="77777777" w:rsidR="003D7247" w:rsidRDefault="003D7247">
            <w:pPr>
              <w:jc w:val="center"/>
            </w:pPr>
            <w:r>
              <w:rPr>
                <w:rFonts w:eastAsia="Times New Roman" w:cs="Times New Roman"/>
                <w:sz w:val="22"/>
              </w:rPr>
              <w:t>874,6000</w:t>
            </w:r>
          </w:p>
        </w:tc>
        <w:tc>
          <w:tcPr>
            <w:tcW w:w="681" w:type="pct"/>
            <w:shd w:val="clear" w:color="auto" w:fill="FFFFFF"/>
            <w:tcMar>
              <w:top w:w="40" w:type="dxa"/>
              <w:left w:w="200" w:type="dxa"/>
              <w:bottom w:w="40" w:type="dxa"/>
              <w:right w:w="200" w:type="dxa"/>
            </w:tcMar>
            <w:vAlign w:val="center"/>
          </w:tcPr>
          <w:p w14:paraId="6DC2DE06" w14:textId="77777777" w:rsidR="003D7247" w:rsidRDefault="003D7247">
            <w:pPr>
              <w:jc w:val="center"/>
            </w:pPr>
            <w:r>
              <w:rPr>
                <w:rFonts w:eastAsia="Times New Roman" w:cs="Times New Roman"/>
                <w:sz w:val="22"/>
              </w:rPr>
              <w:t>0,0088</w:t>
            </w:r>
          </w:p>
        </w:tc>
        <w:tc>
          <w:tcPr>
            <w:tcW w:w="446" w:type="pct"/>
            <w:shd w:val="clear" w:color="auto" w:fill="FFFFFF"/>
            <w:tcMar>
              <w:top w:w="40" w:type="dxa"/>
              <w:left w:w="200" w:type="dxa"/>
              <w:bottom w:w="40" w:type="dxa"/>
              <w:right w:w="200" w:type="dxa"/>
            </w:tcMar>
            <w:vAlign w:val="center"/>
          </w:tcPr>
          <w:p w14:paraId="67CC6EB5"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28C01090" w14:textId="77777777" w:rsidR="003D7247" w:rsidRDefault="003D7247">
            <w:pPr>
              <w:jc w:val="center"/>
            </w:pPr>
            <w:r>
              <w:rPr>
                <w:rFonts w:eastAsia="Times New Roman" w:cs="Times New Roman"/>
                <w:sz w:val="22"/>
              </w:rPr>
              <w:t>-</w:t>
            </w:r>
          </w:p>
        </w:tc>
      </w:tr>
      <w:tr w:rsidR="003D7247" w14:paraId="4DDEAE0E" w14:textId="77777777" w:rsidTr="003D7247">
        <w:trPr>
          <w:jc w:val="center"/>
        </w:trPr>
        <w:tc>
          <w:tcPr>
            <w:tcW w:w="707" w:type="pct"/>
            <w:shd w:val="clear" w:color="auto" w:fill="FFFFFF"/>
            <w:tcMar>
              <w:top w:w="40" w:type="dxa"/>
              <w:left w:w="200" w:type="dxa"/>
              <w:bottom w:w="40" w:type="dxa"/>
              <w:right w:w="200" w:type="dxa"/>
            </w:tcMar>
            <w:vAlign w:val="center"/>
          </w:tcPr>
          <w:p w14:paraId="4BD8E31C" w14:textId="77777777" w:rsidR="003D7247" w:rsidRDefault="003D7247">
            <w:r>
              <w:rPr>
                <w:rFonts w:eastAsia="Times New Roman" w:cs="Times New Roman"/>
                <w:sz w:val="22"/>
              </w:rPr>
              <w:t>Котельная №2</w:t>
            </w:r>
          </w:p>
        </w:tc>
        <w:tc>
          <w:tcPr>
            <w:tcW w:w="525" w:type="pct"/>
            <w:shd w:val="clear" w:color="auto" w:fill="FFFFFF"/>
            <w:tcMar>
              <w:top w:w="40" w:type="dxa"/>
              <w:left w:w="200" w:type="dxa"/>
              <w:bottom w:w="40" w:type="dxa"/>
              <w:right w:w="200" w:type="dxa"/>
            </w:tcMar>
            <w:vAlign w:val="center"/>
          </w:tcPr>
          <w:p w14:paraId="5A8D82DC" w14:textId="77777777" w:rsidR="003D7247" w:rsidRDefault="003D7247">
            <w:pPr>
              <w:jc w:val="center"/>
            </w:pPr>
            <w:r>
              <w:rPr>
                <w:rFonts w:eastAsia="Times New Roman" w:cs="Times New Roman"/>
                <w:sz w:val="22"/>
              </w:rPr>
              <w:t>1,5611</w:t>
            </w:r>
          </w:p>
        </w:tc>
        <w:tc>
          <w:tcPr>
            <w:tcW w:w="708" w:type="pct"/>
            <w:shd w:val="clear" w:color="auto" w:fill="FFFFFF"/>
            <w:tcMar>
              <w:top w:w="40" w:type="dxa"/>
              <w:left w:w="200" w:type="dxa"/>
              <w:bottom w:w="40" w:type="dxa"/>
              <w:right w:w="200" w:type="dxa"/>
            </w:tcMar>
            <w:vAlign w:val="center"/>
          </w:tcPr>
          <w:p w14:paraId="01E21C06"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5A59CD72" w14:textId="77777777" w:rsidR="003D7247" w:rsidRDefault="003D7247">
            <w:pPr>
              <w:jc w:val="center"/>
            </w:pPr>
            <w:r>
              <w:rPr>
                <w:rFonts w:eastAsia="Times New Roman" w:cs="Times New Roman"/>
                <w:sz w:val="22"/>
              </w:rPr>
              <w:t>2434,0000</w:t>
            </w:r>
          </w:p>
        </w:tc>
        <w:tc>
          <w:tcPr>
            <w:tcW w:w="681" w:type="pct"/>
            <w:shd w:val="clear" w:color="auto" w:fill="FFFFFF"/>
            <w:tcMar>
              <w:top w:w="40" w:type="dxa"/>
              <w:left w:w="200" w:type="dxa"/>
              <w:bottom w:w="40" w:type="dxa"/>
              <w:right w:w="200" w:type="dxa"/>
            </w:tcMar>
            <w:vAlign w:val="center"/>
          </w:tcPr>
          <w:p w14:paraId="422B8241" w14:textId="77777777" w:rsidR="003D7247" w:rsidRDefault="003D7247">
            <w:pPr>
              <w:jc w:val="center"/>
            </w:pPr>
            <w:r>
              <w:rPr>
                <w:rFonts w:eastAsia="Times New Roman" w:cs="Times New Roman"/>
                <w:sz w:val="22"/>
              </w:rPr>
              <w:t>347,5940</w:t>
            </w:r>
          </w:p>
        </w:tc>
        <w:tc>
          <w:tcPr>
            <w:tcW w:w="681" w:type="pct"/>
            <w:shd w:val="clear" w:color="auto" w:fill="FFFFFF"/>
            <w:tcMar>
              <w:top w:w="40" w:type="dxa"/>
              <w:left w:w="200" w:type="dxa"/>
              <w:bottom w:w="40" w:type="dxa"/>
              <w:right w:w="200" w:type="dxa"/>
            </w:tcMar>
            <w:vAlign w:val="center"/>
          </w:tcPr>
          <w:p w14:paraId="1A30E16A" w14:textId="77777777" w:rsidR="003D7247" w:rsidRDefault="003D7247">
            <w:pPr>
              <w:jc w:val="center"/>
            </w:pPr>
            <w:r>
              <w:rPr>
                <w:rFonts w:eastAsia="Times New Roman" w:cs="Times New Roman"/>
                <w:sz w:val="22"/>
              </w:rPr>
              <w:t>0,0045</w:t>
            </w:r>
          </w:p>
        </w:tc>
        <w:tc>
          <w:tcPr>
            <w:tcW w:w="446" w:type="pct"/>
            <w:shd w:val="clear" w:color="auto" w:fill="FFFFFF"/>
            <w:tcMar>
              <w:top w:w="40" w:type="dxa"/>
              <w:left w:w="200" w:type="dxa"/>
              <w:bottom w:w="40" w:type="dxa"/>
              <w:right w:w="200" w:type="dxa"/>
            </w:tcMar>
            <w:vAlign w:val="center"/>
          </w:tcPr>
          <w:p w14:paraId="60446544"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3AEDBFAA" w14:textId="77777777" w:rsidR="003D7247" w:rsidRDefault="003D7247">
            <w:pPr>
              <w:jc w:val="center"/>
            </w:pPr>
            <w:r>
              <w:rPr>
                <w:rFonts w:eastAsia="Times New Roman" w:cs="Times New Roman"/>
                <w:sz w:val="22"/>
              </w:rPr>
              <w:t>-</w:t>
            </w:r>
          </w:p>
        </w:tc>
      </w:tr>
      <w:tr w:rsidR="003D7247" w14:paraId="4FCF0757" w14:textId="77777777" w:rsidTr="003D7247">
        <w:trPr>
          <w:jc w:val="center"/>
        </w:trPr>
        <w:tc>
          <w:tcPr>
            <w:tcW w:w="707" w:type="pct"/>
            <w:shd w:val="clear" w:color="auto" w:fill="FFFFFF"/>
            <w:tcMar>
              <w:top w:w="40" w:type="dxa"/>
              <w:left w:w="200" w:type="dxa"/>
              <w:bottom w:w="40" w:type="dxa"/>
              <w:right w:w="200" w:type="dxa"/>
            </w:tcMar>
            <w:vAlign w:val="center"/>
          </w:tcPr>
          <w:p w14:paraId="72C82BFF" w14:textId="77777777" w:rsidR="003D7247" w:rsidRDefault="003D7247">
            <w:r>
              <w:rPr>
                <w:rFonts w:eastAsia="Times New Roman" w:cs="Times New Roman"/>
                <w:sz w:val="22"/>
              </w:rPr>
              <w:t>Котельная №3</w:t>
            </w:r>
          </w:p>
        </w:tc>
        <w:tc>
          <w:tcPr>
            <w:tcW w:w="525" w:type="pct"/>
            <w:shd w:val="clear" w:color="auto" w:fill="FFFFFF"/>
            <w:tcMar>
              <w:top w:w="40" w:type="dxa"/>
              <w:left w:w="200" w:type="dxa"/>
              <w:bottom w:w="40" w:type="dxa"/>
              <w:right w:w="200" w:type="dxa"/>
            </w:tcMar>
            <w:vAlign w:val="center"/>
          </w:tcPr>
          <w:p w14:paraId="044CB879" w14:textId="77777777" w:rsidR="003D7247" w:rsidRDefault="003D7247">
            <w:pPr>
              <w:jc w:val="center"/>
            </w:pPr>
            <w:r>
              <w:rPr>
                <w:rFonts w:eastAsia="Times New Roman" w:cs="Times New Roman"/>
                <w:sz w:val="22"/>
              </w:rPr>
              <w:t>0,8643</w:t>
            </w:r>
          </w:p>
        </w:tc>
        <w:tc>
          <w:tcPr>
            <w:tcW w:w="708" w:type="pct"/>
            <w:shd w:val="clear" w:color="auto" w:fill="FFFFFF"/>
            <w:tcMar>
              <w:top w:w="40" w:type="dxa"/>
              <w:left w:w="200" w:type="dxa"/>
              <w:bottom w:w="40" w:type="dxa"/>
              <w:right w:w="200" w:type="dxa"/>
            </w:tcMar>
            <w:vAlign w:val="center"/>
          </w:tcPr>
          <w:p w14:paraId="0E4D9D8D"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52A1E86A" w14:textId="77777777" w:rsidR="003D7247" w:rsidRDefault="003D7247">
            <w:pPr>
              <w:jc w:val="center"/>
            </w:pPr>
            <w:r>
              <w:rPr>
                <w:rFonts w:eastAsia="Times New Roman" w:cs="Times New Roman"/>
                <w:sz w:val="22"/>
              </w:rPr>
              <w:t>2193,4000</w:t>
            </w:r>
          </w:p>
        </w:tc>
        <w:tc>
          <w:tcPr>
            <w:tcW w:w="681" w:type="pct"/>
            <w:shd w:val="clear" w:color="auto" w:fill="FFFFFF"/>
            <w:tcMar>
              <w:top w:w="40" w:type="dxa"/>
              <w:left w:w="200" w:type="dxa"/>
              <w:bottom w:w="40" w:type="dxa"/>
              <w:right w:w="200" w:type="dxa"/>
            </w:tcMar>
            <w:vAlign w:val="center"/>
          </w:tcPr>
          <w:p w14:paraId="285DFB35" w14:textId="77777777" w:rsidR="003D7247" w:rsidRDefault="003D7247">
            <w:pPr>
              <w:jc w:val="center"/>
            </w:pPr>
            <w:r>
              <w:rPr>
                <w:rFonts w:eastAsia="Times New Roman" w:cs="Times New Roman"/>
                <w:sz w:val="22"/>
              </w:rPr>
              <w:t>279,3706</w:t>
            </w:r>
          </w:p>
        </w:tc>
        <w:tc>
          <w:tcPr>
            <w:tcW w:w="681" w:type="pct"/>
            <w:shd w:val="clear" w:color="auto" w:fill="FFFFFF"/>
            <w:tcMar>
              <w:top w:w="40" w:type="dxa"/>
              <w:left w:w="200" w:type="dxa"/>
              <w:bottom w:w="40" w:type="dxa"/>
              <w:right w:w="200" w:type="dxa"/>
            </w:tcMar>
            <w:vAlign w:val="center"/>
          </w:tcPr>
          <w:p w14:paraId="387AEBC8" w14:textId="77777777" w:rsidR="003D7247" w:rsidRDefault="003D7247">
            <w:pPr>
              <w:jc w:val="center"/>
            </w:pPr>
            <w:r>
              <w:rPr>
                <w:rFonts w:eastAsia="Times New Roman" w:cs="Times New Roman"/>
                <w:sz w:val="22"/>
              </w:rPr>
              <w:t>0,0031</w:t>
            </w:r>
          </w:p>
        </w:tc>
        <w:tc>
          <w:tcPr>
            <w:tcW w:w="446" w:type="pct"/>
            <w:shd w:val="clear" w:color="auto" w:fill="FFFFFF"/>
            <w:tcMar>
              <w:top w:w="40" w:type="dxa"/>
              <w:left w:w="200" w:type="dxa"/>
              <w:bottom w:w="40" w:type="dxa"/>
              <w:right w:w="200" w:type="dxa"/>
            </w:tcMar>
            <w:vAlign w:val="center"/>
          </w:tcPr>
          <w:p w14:paraId="5EB43517"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4265A09A" w14:textId="77777777" w:rsidR="003D7247" w:rsidRDefault="003D7247">
            <w:pPr>
              <w:jc w:val="center"/>
            </w:pPr>
            <w:r>
              <w:rPr>
                <w:rFonts w:eastAsia="Times New Roman" w:cs="Times New Roman"/>
                <w:sz w:val="22"/>
              </w:rPr>
              <w:t>-</w:t>
            </w:r>
          </w:p>
        </w:tc>
      </w:tr>
      <w:tr w:rsidR="003D7247" w14:paraId="39F3B6F0" w14:textId="77777777" w:rsidTr="003D7247">
        <w:trPr>
          <w:jc w:val="center"/>
        </w:trPr>
        <w:tc>
          <w:tcPr>
            <w:tcW w:w="707" w:type="pct"/>
            <w:shd w:val="clear" w:color="auto" w:fill="FFFFFF"/>
            <w:tcMar>
              <w:top w:w="40" w:type="dxa"/>
              <w:left w:w="200" w:type="dxa"/>
              <w:bottom w:w="40" w:type="dxa"/>
              <w:right w:w="200" w:type="dxa"/>
            </w:tcMar>
            <w:vAlign w:val="center"/>
          </w:tcPr>
          <w:p w14:paraId="545974D0" w14:textId="77777777" w:rsidR="003D7247" w:rsidRDefault="003D7247">
            <w:r>
              <w:rPr>
                <w:rFonts w:eastAsia="Times New Roman" w:cs="Times New Roman"/>
                <w:sz w:val="22"/>
              </w:rPr>
              <w:t>Котельная №4</w:t>
            </w:r>
          </w:p>
        </w:tc>
        <w:tc>
          <w:tcPr>
            <w:tcW w:w="525" w:type="pct"/>
            <w:shd w:val="clear" w:color="auto" w:fill="FFFFFF"/>
            <w:tcMar>
              <w:top w:w="40" w:type="dxa"/>
              <w:left w:w="200" w:type="dxa"/>
              <w:bottom w:w="40" w:type="dxa"/>
              <w:right w:w="200" w:type="dxa"/>
            </w:tcMar>
            <w:vAlign w:val="center"/>
          </w:tcPr>
          <w:p w14:paraId="06E33219" w14:textId="77777777" w:rsidR="003D7247" w:rsidRDefault="003D7247">
            <w:pPr>
              <w:jc w:val="center"/>
            </w:pPr>
            <w:r>
              <w:rPr>
                <w:rFonts w:eastAsia="Times New Roman" w:cs="Times New Roman"/>
                <w:sz w:val="22"/>
              </w:rPr>
              <w:t>22,1674</w:t>
            </w:r>
          </w:p>
        </w:tc>
        <w:tc>
          <w:tcPr>
            <w:tcW w:w="708" w:type="pct"/>
            <w:shd w:val="clear" w:color="auto" w:fill="FFFFFF"/>
            <w:tcMar>
              <w:top w:w="40" w:type="dxa"/>
              <w:left w:w="200" w:type="dxa"/>
              <w:bottom w:w="40" w:type="dxa"/>
              <w:right w:w="200" w:type="dxa"/>
            </w:tcMar>
            <w:vAlign w:val="center"/>
          </w:tcPr>
          <w:p w14:paraId="55059716"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52821510" w14:textId="77777777" w:rsidR="003D7247" w:rsidRDefault="003D7247">
            <w:pPr>
              <w:jc w:val="center"/>
            </w:pPr>
            <w:r>
              <w:rPr>
                <w:rFonts w:eastAsia="Times New Roman" w:cs="Times New Roman"/>
                <w:sz w:val="22"/>
              </w:rPr>
              <w:t>54936,6000</w:t>
            </w:r>
          </w:p>
        </w:tc>
        <w:tc>
          <w:tcPr>
            <w:tcW w:w="681" w:type="pct"/>
            <w:shd w:val="clear" w:color="auto" w:fill="FFFFFF"/>
            <w:tcMar>
              <w:top w:w="40" w:type="dxa"/>
              <w:left w:w="200" w:type="dxa"/>
              <w:bottom w:w="40" w:type="dxa"/>
              <w:right w:w="200" w:type="dxa"/>
            </w:tcMar>
            <w:vAlign w:val="center"/>
          </w:tcPr>
          <w:p w14:paraId="636EDA22" w14:textId="77777777" w:rsidR="003D7247" w:rsidRDefault="003D7247">
            <w:pPr>
              <w:jc w:val="center"/>
            </w:pPr>
            <w:r>
              <w:rPr>
                <w:rFonts w:eastAsia="Times New Roman" w:cs="Times New Roman"/>
                <w:sz w:val="22"/>
              </w:rPr>
              <w:t>9155,6500</w:t>
            </w:r>
          </w:p>
        </w:tc>
        <w:tc>
          <w:tcPr>
            <w:tcW w:w="681" w:type="pct"/>
            <w:shd w:val="clear" w:color="auto" w:fill="FFFFFF"/>
            <w:tcMar>
              <w:top w:w="40" w:type="dxa"/>
              <w:left w:w="200" w:type="dxa"/>
              <w:bottom w:w="40" w:type="dxa"/>
              <w:right w:w="200" w:type="dxa"/>
            </w:tcMar>
            <w:vAlign w:val="center"/>
          </w:tcPr>
          <w:p w14:paraId="2EB32398" w14:textId="77777777" w:rsidR="003D7247" w:rsidRDefault="003D7247">
            <w:pPr>
              <w:jc w:val="center"/>
            </w:pPr>
            <w:r>
              <w:rPr>
                <w:rFonts w:eastAsia="Times New Roman" w:cs="Times New Roman"/>
                <w:sz w:val="22"/>
              </w:rPr>
              <w:t>0,0024</w:t>
            </w:r>
          </w:p>
        </w:tc>
        <w:tc>
          <w:tcPr>
            <w:tcW w:w="446" w:type="pct"/>
            <w:shd w:val="clear" w:color="auto" w:fill="FFFFFF"/>
            <w:tcMar>
              <w:top w:w="40" w:type="dxa"/>
              <w:left w:w="200" w:type="dxa"/>
              <w:bottom w:w="40" w:type="dxa"/>
              <w:right w:w="200" w:type="dxa"/>
            </w:tcMar>
            <w:vAlign w:val="center"/>
          </w:tcPr>
          <w:p w14:paraId="29693E82"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458FD539" w14:textId="77777777" w:rsidR="003D7247" w:rsidRDefault="003D7247">
            <w:pPr>
              <w:jc w:val="center"/>
            </w:pPr>
            <w:r>
              <w:rPr>
                <w:rFonts w:eastAsia="Times New Roman" w:cs="Times New Roman"/>
                <w:sz w:val="22"/>
              </w:rPr>
              <w:t>-</w:t>
            </w:r>
          </w:p>
        </w:tc>
      </w:tr>
      <w:tr w:rsidR="003D7247" w14:paraId="016E6C3E" w14:textId="77777777" w:rsidTr="003D7247">
        <w:trPr>
          <w:jc w:val="center"/>
        </w:trPr>
        <w:tc>
          <w:tcPr>
            <w:tcW w:w="707" w:type="pct"/>
            <w:shd w:val="clear" w:color="auto" w:fill="FFFFFF"/>
            <w:tcMar>
              <w:top w:w="40" w:type="dxa"/>
              <w:left w:w="200" w:type="dxa"/>
              <w:bottom w:w="40" w:type="dxa"/>
              <w:right w:w="200" w:type="dxa"/>
            </w:tcMar>
            <w:vAlign w:val="center"/>
          </w:tcPr>
          <w:p w14:paraId="55BDD6C0" w14:textId="77777777" w:rsidR="003D7247" w:rsidRDefault="003D7247">
            <w:r>
              <w:rPr>
                <w:rFonts w:eastAsia="Times New Roman" w:cs="Times New Roman"/>
                <w:sz w:val="22"/>
              </w:rPr>
              <w:t>Котельная №5</w:t>
            </w:r>
          </w:p>
        </w:tc>
        <w:tc>
          <w:tcPr>
            <w:tcW w:w="525" w:type="pct"/>
            <w:shd w:val="clear" w:color="auto" w:fill="FFFFFF"/>
            <w:tcMar>
              <w:top w:w="40" w:type="dxa"/>
              <w:left w:w="200" w:type="dxa"/>
              <w:bottom w:w="40" w:type="dxa"/>
              <w:right w:w="200" w:type="dxa"/>
            </w:tcMar>
            <w:vAlign w:val="center"/>
          </w:tcPr>
          <w:p w14:paraId="6EE45B1D" w14:textId="77777777" w:rsidR="003D7247" w:rsidRDefault="003D7247">
            <w:pPr>
              <w:jc w:val="center"/>
            </w:pPr>
            <w:r>
              <w:rPr>
                <w:rFonts w:eastAsia="Times New Roman" w:cs="Times New Roman"/>
                <w:sz w:val="22"/>
              </w:rPr>
              <w:t>5,1194</w:t>
            </w:r>
          </w:p>
        </w:tc>
        <w:tc>
          <w:tcPr>
            <w:tcW w:w="708" w:type="pct"/>
            <w:shd w:val="clear" w:color="auto" w:fill="FFFFFF"/>
            <w:tcMar>
              <w:top w:w="40" w:type="dxa"/>
              <w:left w:w="200" w:type="dxa"/>
              <w:bottom w:w="40" w:type="dxa"/>
              <w:right w:w="200" w:type="dxa"/>
            </w:tcMar>
            <w:vAlign w:val="center"/>
          </w:tcPr>
          <w:p w14:paraId="49885FCB"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0FCFDD1E" w14:textId="77777777" w:rsidR="003D7247" w:rsidRDefault="003D7247">
            <w:pPr>
              <w:jc w:val="center"/>
            </w:pPr>
            <w:r>
              <w:rPr>
                <w:rFonts w:eastAsia="Times New Roman" w:cs="Times New Roman"/>
                <w:sz w:val="22"/>
              </w:rPr>
              <w:t>4396,0000</w:t>
            </w:r>
          </w:p>
        </w:tc>
        <w:tc>
          <w:tcPr>
            <w:tcW w:w="681" w:type="pct"/>
            <w:shd w:val="clear" w:color="auto" w:fill="FFFFFF"/>
            <w:tcMar>
              <w:top w:w="40" w:type="dxa"/>
              <w:left w:w="200" w:type="dxa"/>
              <w:bottom w:w="40" w:type="dxa"/>
              <w:right w:w="200" w:type="dxa"/>
            </w:tcMar>
            <w:vAlign w:val="center"/>
          </w:tcPr>
          <w:p w14:paraId="346290BB" w14:textId="77777777" w:rsidR="003D7247" w:rsidRDefault="003D7247">
            <w:pPr>
              <w:jc w:val="center"/>
            </w:pPr>
            <w:r>
              <w:rPr>
                <w:rFonts w:eastAsia="Times New Roman" w:cs="Times New Roman"/>
                <w:sz w:val="22"/>
              </w:rPr>
              <w:t>563,8800</w:t>
            </w:r>
          </w:p>
        </w:tc>
        <w:tc>
          <w:tcPr>
            <w:tcW w:w="681" w:type="pct"/>
            <w:shd w:val="clear" w:color="auto" w:fill="FFFFFF"/>
            <w:tcMar>
              <w:top w:w="40" w:type="dxa"/>
              <w:left w:w="200" w:type="dxa"/>
              <w:bottom w:w="40" w:type="dxa"/>
              <w:right w:w="200" w:type="dxa"/>
            </w:tcMar>
            <w:vAlign w:val="center"/>
          </w:tcPr>
          <w:p w14:paraId="44571EB0" w14:textId="77777777" w:rsidR="003D7247" w:rsidRDefault="003D7247">
            <w:pPr>
              <w:jc w:val="center"/>
            </w:pPr>
            <w:r>
              <w:rPr>
                <w:rFonts w:eastAsia="Times New Roman" w:cs="Times New Roman"/>
                <w:sz w:val="22"/>
              </w:rPr>
              <w:t>0,0091</w:t>
            </w:r>
          </w:p>
        </w:tc>
        <w:tc>
          <w:tcPr>
            <w:tcW w:w="446" w:type="pct"/>
            <w:shd w:val="clear" w:color="auto" w:fill="FFFFFF"/>
            <w:tcMar>
              <w:top w:w="40" w:type="dxa"/>
              <w:left w:w="200" w:type="dxa"/>
              <w:bottom w:w="40" w:type="dxa"/>
              <w:right w:w="200" w:type="dxa"/>
            </w:tcMar>
            <w:vAlign w:val="center"/>
          </w:tcPr>
          <w:p w14:paraId="5D412E16"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2891EE44" w14:textId="77777777" w:rsidR="003D7247" w:rsidRDefault="003D7247">
            <w:pPr>
              <w:jc w:val="center"/>
            </w:pPr>
            <w:r>
              <w:rPr>
                <w:rFonts w:eastAsia="Times New Roman" w:cs="Times New Roman"/>
                <w:sz w:val="22"/>
              </w:rPr>
              <w:t>-</w:t>
            </w:r>
          </w:p>
        </w:tc>
      </w:tr>
      <w:tr w:rsidR="003D7247" w14:paraId="6B7DB91D" w14:textId="77777777" w:rsidTr="003D7247">
        <w:trPr>
          <w:jc w:val="center"/>
        </w:trPr>
        <w:tc>
          <w:tcPr>
            <w:tcW w:w="707" w:type="pct"/>
            <w:shd w:val="clear" w:color="auto" w:fill="FFFFFF"/>
            <w:tcMar>
              <w:top w:w="40" w:type="dxa"/>
              <w:left w:w="200" w:type="dxa"/>
              <w:bottom w:w="40" w:type="dxa"/>
              <w:right w:w="200" w:type="dxa"/>
            </w:tcMar>
            <w:vAlign w:val="center"/>
          </w:tcPr>
          <w:p w14:paraId="043B2938" w14:textId="77777777" w:rsidR="003D7247" w:rsidRDefault="003D7247">
            <w:r>
              <w:rPr>
                <w:rFonts w:eastAsia="Times New Roman" w:cs="Times New Roman"/>
                <w:sz w:val="22"/>
              </w:rPr>
              <w:t>Котельная №6</w:t>
            </w:r>
          </w:p>
        </w:tc>
        <w:tc>
          <w:tcPr>
            <w:tcW w:w="525" w:type="pct"/>
            <w:shd w:val="clear" w:color="auto" w:fill="FFFFFF"/>
            <w:tcMar>
              <w:top w:w="40" w:type="dxa"/>
              <w:left w:w="200" w:type="dxa"/>
              <w:bottom w:w="40" w:type="dxa"/>
              <w:right w:w="200" w:type="dxa"/>
            </w:tcMar>
            <w:vAlign w:val="center"/>
          </w:tcPr>
          <w:p w14:paraId="6CA900A4" w14:textId="77777777" w:rsidR="003D7247" w:rsidRDefault="003D7247">
            <w:pPr>
              <w:jc w:val="center"/>
            </w:pPr>
            <w:r>
              <w:rPr>
                <w:rFonts w:eastAsia="Times New Roman" w:cs="Times New Roman"/>
                <w:sz w:val="22"/>
              </w:rPr>
              <w:t>7,2973</w:t>
            </w:r>
          </w:p>
        </w:tc>
        <w:tc>
          <w:tcPr>
            <w:tcW w:w="708" w:type="pct"/>
            <w:shd w:val="clear" w:color="auto" w:fill="FFFFFF"/>
            <w:tcMar>
              <w:top w:w="40" w:type="dxa"/>
              <w:left w:w="200" w:type="dxa"/>
              <w:bottom w:w="40" w:type="dxa"/>
              <w:right w:w="200" w:type="dxa"/>
            </w:tcMar>
            <w:vAlign w:val="center"/>
          </w:tcPr>
          <w:p w14:paraId="2A8A7ADD"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1D983E70" w14:textId="77777777" w:rsidR="003D7247" w:rsidRDefault="003D7247">
            <w:pPr>
              <w:jc w:val="center"/>
            </w:pPr>
            <w:r>
              <w:rPr>
                <w:rFonts w:eastAsia="Times New Roman" w:cs="Times New Roman"/>
                <w:sz w:val="22"/>
              </w:rPr>
              <w:t>4069,0000</w:t>
            </w:r>
          </w:p>
        </w:tc>
        <w:tc>
          <w:tcPr>
            <w:tcW w:w="681" w:type="pct"/>
            <w:shd w:val="clear" w:color="auto" w:fill="FFFFFF"/>
            <w:tcMar>
              <w:top w:w="40" w:type="dxa"/>
              <w:left w:w="200" w:type="dxa"/>
              <w:bottom w:w="40" w:type="dxa"/>
              <w:right w:w="200" w:type="dxa"/>
            </w:tcMar>
            <w:vAlign w:val="center"/>
          </w:tcPr>
          <w:p w14:paraId="74A01378" w14:textId="77777777" w:rsidR="003D7247" w:rsidRDefault="003D7247">
            <w:pPr>
              <w:jc w:val="center"/>
            </w:pPr>
            <w:r>
              <w:rPr>
                <w:rFonts w:eastAsia="Times New Roman" w:cs="Times New Roman"/>
                <w:sz w:val="22"/>
              </w:rPr>
              <w:t>503,9775</w:t>
            </w:r>
          </w:p>
        </w:tc>
        <w:tc>
          <w:tcPr>
            <w:tcW w:w="681" w:type="pct"/>
            <w:shd w:val="clear" w:color="auto" w:fill="FFFFFF"/>
            <w:tcMar>
              <w:top w:w="40" w:type="dxa"/>
              <w:left w:w="200" w:type="dxa"/>
              <w:bottom w:w="40" w:type="dxa"/>
              <w:right w:w="200" w:type="dxa"/>
            </w:tcMar>
            <w:vAlign w:val="center"/>
          </w:tcPr>
          <w:p w14:paraId="3C17D90E" w14:textId="77777777" w:rsidR="003D7247" w:rsidRDefault="003D7247">
            <w:pPr>
              <w:jc w:val="center"/>
            </w:pPr>
            <w:r>
              <w:rPr>
                <w:rFonts w:eastAsia="Times New Roman" w:cs="Times New Roman"/>
                <w:sz w:val="22"/>
              </w:rPr>
              <w:t>0,0145</w:t>
            </w:r>
          </w:p>
        </w:tc>
        <w:tc>
          <w:tcPr>
            <w:tcW w:w="446" w:type="pct"/>
            <w:shd w:val="clear" w:color="auto" w:fill="FFFFFF"/>
            <w:tcMar>
              <w:top w:w="40" w:type="dxa"/>
              <w:left w:w="200" w:type="dxa"/>
              <w:bottom w:w="40" w:type="dxa"/>
              <w:right w:w="200" w:type="dxa"/>
            </w:tcMar>
            <w:vAlign w:val="center"/>
          </w:tcPr>
          <w:p w14:paraId="79EECEAA"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597B5521" w14:textId="77777777" w:rsidR="003D7247" w:rsidRDefault="003D7247">
            <w:pPr>
              <w:jc w:val="center"/>
            </w:pPr>
            <w:r>
              <w:rPr>
                <w:rFonts w:eastAsia="Times New Roman" w:cs="Times New Roman"/>
                <w:sz w:val="22"/>
              </w:rPr>
              <w:t>-</w:t>
            </w:r>
          </w:p>
        </w:tc>
      </w:tr>
      <w:tr w:rsidR="003D7247" w14:paraId="1823F015" w14:textId="77777777" w:rsidTr="003D7247">
        <w:trPr>
          <w:jc w:val="center"/>
        </w:trPr>
        <w:tc>
          <w:tcPr>
            <w:tcW w:w="707" w:type="pct"/>
            <w:shd w:val="clear" w:color="auto" w:fill="FFFFFF"/>
            <w:tcMar>
              <w:top w:w="40" w:type="dxa"/>
              <w:left w:w="200" w:type="dxa"/>
              <w:bottom w:w="40" w:type="dxa"/>
              <w:right w:w="200" w:type="dxa"/>
            </w:tcMar>
            <w:vAlign w:val="center"/>
          </w:tcPr>
          <w:p w14:paraId="51337D7A" w14:textId="77777777" w:rsidR="003D7247" w:rsidRDefault="003D7247">
            <w:r>
              <w:rPr>
                <w:rFonts w:eastAsia="Times New Roman" w:cs="Times New Roman"/>
                <w:sz w:val="22"/>
              </w:rPr>
              <w:t>Котельная №7</w:t>
            </w:r>
          </w:p>
        </w:tc>
        <w:tc>
          <w:tcPr>
            <w:tcW w:w="525" w:type="pct"/>
            <w:shd w:val="clear" w:color="auto" w:fill="FFFFFF"/>
            <w:tcMar>
              <w:top w:w="40" w:type="dxa"/>
              <w:left w:w="200" w:type="dxa"/>
              <w:bottom w:w="40" w:type="dxa"/>
              <w:right w:w="200" w:type="dxa"/>
            </w:tcMar>
            <w:vAlign w:val="center"/>
          </w:tcPr>
          <w:p w14:paraId="3F61998C" w14:textId="77777777" w:rsidR="003D7247" w:rsidRDefault="003D7247">
            <w:pPr>
              <w:jc w:val="center"/>
            </w:pPr>
            <w:r>
              <w:rPr>
                <w:rFonts w:eastAsia="Times New Roman" w:cs="Times New Roman"/>
                <w:sz w:val="22"/>
              </w:rPr>
              <w:t>3,0199</w:t>
            </w:r>
          </w:p>
        </w:tc>
        <w:tc>
          <w:tcPr>
            <w:tcW w:w="708" w:type="pct"/>
            <w:shd w:val="clear" w:color="auto" w:fill="FFFFFF"/>
            <w:tcMar>
              <w:top w:w="40" w:type="dxa"/>
              <w:left w:w="200" w:type="dxa"/>
              <w:bottom w:w="40" w:type="dxa"/>
              <w:right w:w="200" w:type="dxa"/>
            </w:tcMar>
            <w:vAlign w:val="center"/>
          </w:tcPr>
          <w:p w14:paraId="1E4C5CBD" w14:textId="77777777" w:rsidR="003D7247" w:rsidRDefault="003D7247">
            <w:pPr>
              <w:jc w:val="center"/>
            </w:pPr>
            <w:r>
              <w:rPr>
                <w:rFonts w:eastAsia="Times New Roman" w:cs="Times New Roman"/>
                <w:sz w:val="22"/>
              </w:rPr>
              <w:t>0,0000</w:t>
            </w:r>
          </w:p>
        </w:tc>
        <w:tc>
          <w:tcPr>
            <w:tcW w:w="548" w:type="pct"/>
            <w:shd w:val="clear" w:color="auto" w:fill="FFFFFF"/>
            <w:tcMar>
              <w:top w:w="40" w:type="dxa"/>
              <w:left w:w="200" w:type="dxa"/>
              <w:bottom w:w="40" w:type="dxa"/>
              <w:right w:w="200" w:type="dxa"/>
            </w:tcMar>
            <w:vAlign w:val="center"/>
          </w:tcPr>
          <w:p w14:paraId="728E8012" w14:textId="77777777" w:rsidR="003D7247" w:rsidRDefault="003D7247">
            <w:pPr>
              <w:jc w:val="center"/>
            </w:pPr>
            <w:r>
              <w:rPr>
                <w:rFonts w:eastAsia="Times New Roman" w:cs="Times New Roman"/>
                <w:sz w:val="22"/>
              </w:rPr>
              <w:t>11952,0000</w:t>
            </w:r>
          </w:p>
        </w:tc>
        <w:tc>
          <w:tcPr>
            <w:tcW w:w="681" w:type="pct"/>
            <w:shd w:val="clear" w:color="auto" w:fill="FFFFFF"/>
            <w:tcMar>
              <w:top w:w="40" w:type="dxa"/>
              <w:left w:w="200" w:type="dxa"/>
              <w:bottom w:w="40" w:type="dxa"/>
              <w:right w:w="200" w:type="dxa"/>
            </w:tcMar>
            <w:vAlign w:val="center"/>
          </w:tcPr>
          <w:p w14:paraId="5FD42255" w14:textId="77777777" w:rsidR="003D7247" w:rsidRDefault="003D7247">
            <w:pPr>
              <w:jc w:val="center"/>
            </w:pPr>
            <w:r>
              <w:rPr>
                <w:rFonts w:eastAsia="Times New Roman" w:cs="Times New Roman"/>
                <w:sz w:val="22"/>
              </w:rPr>
              <w:t>1253,5920</w:t>
            </w:r>
          </w:p>
        </w:tc>
        <w:tc>
          <w:tcPr>
            <w:tcW w:w="681" w:type="pct"/>
            <w:shd w:val="clear" w:color="auto" w:fill="FFFFFF"/>
            <w:tcMar>
              <w:top w:w="40" w:type="dxa"/>
              <w:left w:w="200" w:type="dxa"/>
              <w:bottom w:w="40" w:type="dxa"/>
              <w:right w:w="200" w:type="dxa"/>
            </w:tcMar>
            <w:vAlign w:val="center"/>
          </w:tcPr>
          <w:p w14:paraId="6835F104" w14:textId="77777777" w:rsidR="003D7247" w:rsidRDefault="003D7247">
            <w:pPr>
              <w:jc w:val="center"/>
            </w:pPr>
            <w:r>
              <w:rPr>
                <w:rFonts w:eastAsia="Times New Roman" w:cs="Times New Roman"/>
                <w:sz w:val="22"/>
              </w:rPr>
              <w:t>0,0024</w:t>
            </w:r>
          </w:p>
        </w:tc>
        <w:tc>
          <w:tcPr>
            <w:tcW w:w="446" w:type="pct"/>
            <w:shd w:val="clear" w:color="auto" w:fill="FFFFFF"/>
            <w:tcMar>
              <w:top w:w="40" w:type="dxa"/>
              <w:left w:w="200" w:type="dxa"/>
              <w:bottom w:w="40" w:type="dxa"/>
              <w:right w:w="200" w:type="dxa"/>
            </w:tcMar>
            <w:vAlign w:val="center"/>
          </w:tcPr>
          <w:p w14:paraId="786C13FF" w14:textId="77777777" w:rsidR="003D7247" w:rsidRDefault="003D7247">
            <w:pPr>
              <w:jc w:val="center"/>
            </w:pPr>
            <w:r>
              <w:rPr>
                <w:rFonts w:eastAsia="Times New Roman" w:cs="Times New Roman"/>
                <w:sz w:val="22"/>
              </w:rPr>
              <w:t>-</w:t>
            </w:r>
          </w:p>
        </w:tc>
        <w:tc>
          <w:tcPr>
            <w:tcW w:w="703" w:type="pct"/>
            <w:shd w:val="clear" w:color="auto" w:fill="FFFFFF"/>
            <w:tcMar>
              <w:top w:w="40" w:type="dxa"/>
              <w:left w:w="200" w:type="dxa"/>
              <w:bottom w:w="40" w:type="dxa"/>
              <w:right w:w="200" w:type="dxa"/>
            </w:tcMar>
            <w:vAlign w:val="center"/>
          </w:tcPr>
          <w:p w14:paraId="65480CE7" w14:textId="77777777" w:rsidR="003D7247" w:rsidRDefault="003D7247">
            <w:pPr>
              <w:jc w:val="center"/>
            </w:pPr>
            <w:r>
              <w:rPr>
                <w:rFonts w:eastAsia="Times New Roman" w:cs="Times New Roman"/>
                <w:sz w:val="22"/>
              </w:rPr>
              <w:t>-</w:t>
            </w:r>
          </w:p>
        </w:tc>
      </w:tr>
    </w:tbl>
    <w:p w14:paraId="35BE1A44" w14:textId="77777777" w:rsidR="00FB6672" w:rsidRPr="00F47F31" w:rsidRDefault="00FB6672" w:rsidP="00FB6672">
      <w:pPr>
        <w:pStyle w:val="a1"/>
      </w:pPr>
    </w:p>
    <w:p w14:paraId="590264DD" w14:textId="77777777" w:rsidR="00FB6672" w:rsidRPr="002B40F5" w:rsidRDefault="00FB6672" w:rsidP="00FB6672">
      <w:pPr>
        <w:pStyle w:val="2"/>
        <w:ind w:left="0" w:firstLine="0"/>
      </w:pPr>
      <w:bookmarkStart w:id="261" w:name="_Toc53927693"/>
      <w:bookmarkStart w:id="262" w:name="_Toc178780596"/>
      <w:r w:rsidRPr="002B40F5">
        <w:t>Часть 16. ПОКРЫТИЕ ПЕРСПЕКТИВНОЙ ТЕПЛОВОЙ НАГРУЗКИ, НЕ ОБЕСПЕЧЕННОЙ ТЕПЛОВОЙ МОЩНОСТЬЮ</w:t>
      </w:r>
      <w:bookmarkEnd w:id="261"/>
      <w:bookmarkEnd w:id="262"/>
    </w:p>
    <w:p w14:paraId="4BE45B09" w14:textId="77777777" w:rsidR="00FB6672" w:rsidRPr="002B40F5" w:rsidRDefault="00FB6672" w:rsidP="00FB6672">
      <w:pPr>
        <w:rPr>
          <w:lang w:eastAsia="ru-RU"/>
        </w:rPr>
      </w:pPr>
    </w:p>
    <w:p w14:paraId="12853F90" w14:textId="77777777" w:rsidR="00FB6672" w:rsidRPr="002B40F5" w:rsidRDefault="00FB6672" w:rsidP="00FB6672">
      <w:pPr>
        <w:pStyle w:val="a1"/>
        <w:ind w:firstLine="709"/>
      </w:pPr>
      <w:r w:rsidRPr="002B40F5">
        <w:t>Данные объекты отсутствуют</w:t>
      </w:r>
    </w:p>
    <w:p w14:paraId="1CE4423E" w14:textId="29EC5021" w:rsidR="00B122D4" w:rsidRDefault="00B122D4">
      <w:pPr>
        <w:spacing w:after="160" w:line="259" w:lineRule="auto"/>
      </w:pPr>
      <w:r>
        <w:br w:type="page"/>
      </w:r>
    </w:p>
    <w:p w14:paraId="7BCE1093" w14:textId="77777777" w:rsidR="00FB6672" w:rsidRPr="00830DBB" w:rsidRDefault="00FB6672" w:rsidP="00FB6672">
      <w:pPr>
        <w:pStyle w:val="2"/>
        <w:ind w:left="0" w:firstLine="0"/>
      </w:pPr>
      <w:bookmarkStart w:id="263" w:name="_Toc53927694"/>
      <w:bookmarkStart w:id="264" w:name="_Toc178780597"/>
      <w:r w:rsidRPr="00830DBB">
        <w:lastRenderedPageBreak/>
        <w:t>Часть 17. МАКСИМАЛЬНАЯ ВЫРАБОТКА ЭЛЕКТРИЧЕСКОЙ ЭНЕРГИИ НА БАЗЕ ПРИРОСТА ТЕПЛОВОГО ПОТРЕБЛЕНИЯ НА КОЛЛЕКТОРАХ СУЩЕСТВУЮЩИХ ИСТОЧНИКОВ ТЕПЛОВОЙ ЭНЕРГИИ, ФУНКЦИОНИРУЮЩИХ В РЕЖИМЕ КОМБИНИРОВАННОЙ ВЫРАБОТКИ ЭЛЕКТРИЧЕСКОЙ И ТЕПЛОВОЙ ЭНЕРГИИ</w:t>
      </w:r>
      <w:bookmarkEnd w:id="263"/>
      <w:bookmarkEnd w:id="264"/>
    </w:p>
    <w:p w14:paraId="2B5EBF41" w14:textId="77777777" w:rsidR="00FB6672" w:rsidRPr="00830DBB" w:rsidRDefault="00FB6672" w:rsidP="00FB6672">
      <w:pPr>
        <w:rPr>
          <w:lang w:eastAsia="ru-RU"/>
        </w:rPr>
      </w:pPr>
    </w:p>
    <w:p w14:paraId="6CDBF129" w14:textId="77777777" w:rsidR="00FB6672" w:rsidRPr="00830DBB" w:rsidRDefault="00FB6672" w:rsidP="00FB6672">
      <w:pPr>
        <w:pStyle w:val="a1"/>
        <w:ind w:firstLine="709"/>
      </w:pPr>
      <w:r w:rsidRPr="00830DBB">
        <w:t>Данные объекты отсутствуют</w:t>
      </w:r>
    </w:p>
    <w:p w14:paraId="4CBF95D9" w14:textId="77777777" w:rsidR="00FB6672" w:rsidRPr="00830DBB" w:rsidRDefault="00FB6672" w:rsidP="00FB6672"/>
    <w:p w14:paraId="6CE48BA8" w14:textId="77777777" w:rsidR="00FB6672" w:rsidRPr="00145469" w:rsidRDefault="00FB6672" w:rsidP="00FB6672">
      <w:pPr>
        <w:pStyle w:val="2"/>
        <w:ind w:left="0" w:firstLine="0"/>
      </w:pPr>
      <w:bookmarkStart w:id="265" w:name="_Toc53927695"/>
      <w:bookmarkStart w:id="266" w:name="_Toc178780598"/>
      <w:r w:rsidRPr="00145469">
        <w:t>Часть 18. ОПРЕДЕЛЕНИЕ ПЕРСПЕКТИВНЫХ РЕЖИМОВ ЗАГРУЗКИ ИСТОЧНИКОВ ТЕПЛОВОЙ ЭНЕРГИИ ПО ПРИСОЕДИНЕННОЙ ТЕПЛОВОЙ НАГРУЗКЕ</w:t>
      </w:r>
      <w:bookmarkEnd w:id="265"/>
      <w:bookmarkEnd w:id="266"/>
    </w:p>
    <w:p w14:paraId="16CEA678" w14:textId="77777777" w:rsidR="00FB6672" w:rsidRDefault="00FB6672" w:rsidP="00FB6672">
      <w:pPr>
        <w:ind w:firstLine="709"/>
        <w:jc w:val="both"/>
        <w:rPr>
          <w:rFonts w:eastAsia="Times New Roman"/>
        </w:rPr>
      </w:pPr>
    </w:p>
    <w:p w14:paraId="10D4F594" w14:textId="77777777" w:rsidR="00FB6672" w:rsidRDefault="00FB6672" w:rsidP="00FB6672">
      <w:pPr>
        <w:ind w:firstLine="709"/>
        <w:jc w:val="both"/>
        <w:rPr>
          <w:rFonts w:cs="Times New Roman"/>
          <w:szCs w:val="24"/>
        </w:rPr>
      </w:pPr>
      <w:r>
        <w:rPr>
          <w:rFonts w:cs="Times New Roman"/>
          <w:szCs w:val="24"/>
        </w:rPr>
        <w:t>Перспективные режимы загрузки источников тепловой энергии по присоединенной тепловой нагрузке рассмотрены в главе 4 часть 1, текущего тома</w:t>
      </w:r>
    </w:p>
    <w:p w14:paraId="54DDFA24" w14:textId="77777777" w:rsidR="00FB6672" w:rsidRPr="00145469" w:rsidRDefault="00FB6672" w:rsidP="00FB6672"/>
    <w:p w14:paraId="62D22CF0" w14:textId="77777777" w:rsidR="00FB6672" w:rsidRPr="008B56B4" w:rsidRDefault="00FB6672" w:rsidP="00FB6672">
      <w:pPr>
        <w:pStyle w:val="2"/>
        <w:ind w:left="0" w:firstLine="0"/>
      </w:pPr>
      <w:bookmarkStart w:id="267" w:name="_Toc53927696"/>
      <w:bookmarkStart w:id="268" w:name="_Toc178780599"/>
      <w:r w:rsidRPr="008B56B4">
        <w:t>Часть 19. ОПРЕДЕЛЕНИЕ ПОТРЕБНОСТИ В ТОПЛИВЕ И РЕКОМЕНДАЦИИ ПО ВИДАМ ИСПОЛЬЗУЕМОГО ТОПЛИВА</w:t>
      </w:r>
      <w:bookmarkEnd w:id="267"/>
      <w:bookmarkEnd w:id="268"/>
    </w:p>
    <w:p w14:paraId="3412E8AD" w14:textId="77777777" w:rsidR="00FB6672" w:rsidRPr="008B56B4" w:rsidRDefault="00FB6672" w:rsidP="00FB6672">
      <w:pPr>
        <w:rPr>
          <w:lang w:eastAsia="ru-RU"/>
        </w:rPr>
      </w:pPr>
    </w:p>
    <w:p w14:paraId="5475077E" w14:textId="77777777" w:rsidR="00FB6672" w:rsidRDefault="00FB6672" w:rsidP="00FB6672">
      <w:pPr>
        <w:pStyle w:val="a1"/>
        <w:ind w:firstLine="709"/>
        <w:rPr>
          <w:rFonts w:eastAsia="Calibri"/>
        </w:rPr>
      </w:pPr>
      <w:r w:rsidRPr="008B56B4">
        <w:rPr>
          <w:rFonts w:eastAsia="Calibri"/>
        </w:rPr>
        <w:t>Уровень и объем потребления топлива не измениться с учетом перспективы. Виды потребляемого топлива останутся неизменными.</w:t>
      </w:r>
    </w:p>
    <w:p w14:paraId="28AD5407" w14:textId="77777777" w:rsidR="00FB6672" w:rsidRPr="008B56B4" w:rsidRDefault="00FB6672" w:rsidP="00FB6672"/>
    <w:p w14:paraId="1C7D4F8F" w14:textId="77777777" w:rsidR="00FB6672" w:rsidRPr="00BF6007" w:rsidRDefault="00FB6672" w:rsidP="00FB6672">
      <w:pPr>
        <w:pStyle w:val="2"/>
        <w:ind w:left="0" w:firstLine="0"/>
      </w:pPr>
      <w:bookmarkStart w:id="269" w:name="_Toc45030146"/>
      <w:bookmarkStart w:id="270" w:name="_Toc53927677"/>
      <w:bookmarkStart w:id="271" w:name="_Toc178780600"/>
      <w:r w:rsidRPr="00BF6007">
        <w:t>Часть 20</w:t>
      </w:r>
      <w:r w:rsidRPr="0018683A">
        <w:t>.</w:t>
      </w:r>
      <w:r w:rsidRPr="00BF6007">
        <w:t xml:space="preserve"> ОПИСАНИЕ ИЗМЕНЕНИЙ В ПРЕДЛОЖЕНИЯХ ПО СТРОИТЕЛЬСТВУ, РЕКОНСТРУКЦИИ, ТЕХНИЧЕСКОМУ ПЕРЕВООРУЖЕНИЮ И (ИЛИ) МОДЕРНИЗАЦИИ ИСТОЧНИКОВ ТЕПЛОВОЙ ЭНЕРГИИ ЗА ПЕРИОД, ПРЕДШЕСТВУЮЩИЙ АКТУАЛИЗАЦИИ СХЕМЫ ТЕПЛОСНАБЖЕНИЯ, В ТОМ ЧИСЛЕ С УЧЕТОМ ВВЕДЕННЫХ В ЭКСПЛУАТАЦИЮ НОВЫХ, РЕКОНСТРУИРОВАННЫХ И ПРОШЕДШИХ ТЕХНИЧЕСКОЕ ПЕРЕВООРУЖЕНИЕ И (ИЛИ) МОДЕРНИЗАЦИЮ ИСТОЧНИКОВ ТЕПЛОВОЙ ЭНЕРГИИ</w:t>
      </w:r>
      <w:bookmarkEnd w:id="269"/>
      <w:bookmarkEnd w:id="270"/>
      <w:bookmarkEnd w:id="271"/>
    </w:p>
    <w:p w14:paraId="0E61F193" w14:textId="77777777" w:rsidR="00FB6672" w:rsidRPr="00C960EF" w:rsidRDefault="00FB6672" w:rsidP="00FB6672">
      <w:pPr>
        <w:pStyle w:val="af9"/>
        <w:spacing w:before="67"/>
        <w:ind w:right="110"/>
        <w:jc w:val="both"/>
        <w:rPr>
          <w:spacing w:val="-1"/>
        </w:rPr>
      </w:pPr>
    </w:p>
    <w:p w14:paraId="5E7D58F6" w14:textId="77777777" w:rsidR="00FB6672" w:rsidRPr="003D7247" w:rsidRDefault="003D7247" w:rsidP="00FB6672">
      <w:pPr>
        <w:pStyle w:val="af9"/>
        <w:ind w:left="218" w:right="229" w:firstLine="566"/>
        <w:jc w:val="both"/>
        <w:rPr>
          <w:spacing w:val="-1"/>
        </w:rPr>
      </w:pPr>
      <w:r>
        <w:rPr>
          <w:spacing w:val="-1"/>
        </w:rPr>
        <w:t>Изменений нет.</w:t>
      </w:r>
    </w:p>
    <w:p w14:paraId="09CAB6ED" w14:textId="77777777" w:rsidR="00FB6672" w:rsidRPr="00BF6007" w:rsidRDefault="00FB6672" w:rsidP="00FB6672"/>
    <w:p w14:paraId="40D8689B" w14:textId="17651671" w:rsidR="00FB6672" w:rsidRPr="0041075F" w:rsidRDefault="00C95FB4" w:rsidP="00FB6672">
      <w:pPr>
        <w:pStyle w:val="2"/>
        <w:ind w:left="0" w:firstLine="0"/>
        <w:rPr>
          <w:sz w:val="28"/>
          <w:szCs w:val="28"/>
        </w:rPr>
      </w:pPr>
      <w:hyperlink r:id="rId134" w:anchor="bookmark85" w:history="1">
        <w:bookmarkStart w:id="272" w:name="_Toc45625253"/>
        <w:bookmarkStart w:id="273" w:name="_Toc178780601"/>
        <w:r w:rsidR="00FB6672" w:rsidRPr="005A50D6">
          <w:rPr>
            <w:sz w:val="28"/>
            <w:szCs w:val="28"/>
          </w:rPr>
          <w:t xml:space="preserve">ГЛАВА </w:t>
        </w:r>
        <w:r w:rsidR="00FB6672">
          <w:rPr>
            <w:sz w:val="28"/>
            <w:szCs w:val="28"/>
          </w:rPr>
          <w:t>8</w:t>
        </w:r>
        <w:r w:rsidR="00FB6672" w:rsidRPr="005A50D6">
          <w:rPr>
            <w:sz w:val="28"/>
            <w:szCs w:val="28"/>
          </w:rPr>
          <w:t>.</w:t>
        </w:r>
        <w:r w:rsidR="004259CF">
          <w:rPr>
            <w:sz w:val="28"/>
            <w:szCs w:val="28"/>
          </w:rPr>
          <w:t xml:space="preserve"> </w:t>
        </w:r>
      </w:hyperlink>
      <w:r w:rsidR="00FB6672" w:rsidRPr="005A50D6">
        <w:rPr>
          <w:sz w:val="28"/>
        </w:rPr>
        <w:t>ПРЕДЛОЖЕНИЯ ПО СТРОИТЕЛЬСТВУ, РЕКОНСТРУКЦИИ И (ИЛИ) МОДЕРНИЗАЦИИ ТЕПЛОВЫХ СЕТЕЙ</w:t>
      </w:r>
      <w:bookmarkEnd w:id="272"/>
      <w:bookmarkEnd w:id="273"/>
    </w:p>
    <w:p w14:paraId="4931D93A" w14:textId="77777777" w:rsidR="00FB6672" w:rsidRDefault="00FB6672" w:rsidP="00FB6672"/>
    <w:p w14:paraId="18675486" w14:textId="77777777" w:rsidR="00FB6672" w:rsidRPr="002875AD" w:rsidRDefault="00C95FB4" w:rsidP="00FB6672">
      <w:pPr>
        <w:pStyle w:val="2"/>
        <w:ind w:left="0" w:firstLine="0"/>
      </w:pPr>
      <w:hyperlink r:id="rId135" w:anchor="bookmark86" w:history="1">
        <w:bookmarkStart w:id="274" w:name="_Toc30081887"/>
        <w:bookmarkStart w:id="275" w:name="_Toc30085122"/>
        <w:bookmarkStart w:id="276" w:name="_Toc32845388"/>
        <w:bookmarkStart w:id="277" w:name="_Toc45625254"/>
        <w:bookmarkStart w:id="278" w:name="_Toc178780602"/>
        <w:r w:rsidR="00FB6672" w:rsidRPr="005A50D6">
          <w:t xml:space="preserve">Часть 1. </w:t>
        </w:r>
      </w:hyperlink>
      <w:bookmarkEnd w:id="274"/>
      <w:bookmarkEnd w:id="275"/>
      <w:bookmarkEnd w:id="276"/>
      <w:r w:rsidR="00FB6672" w:rsidRPr="005A50D6">
        <w:t>ПРЕДЛОЖЕНИЯ ПО РЕКОНСТРУКЦИИ И (ИЛИ) МОДЕРНИЗАЦИИ, СТРОИТЕЛЬСТВУ ТЕПЛОВЫХ СЕТЕЙ, ОБЕСПЕЧИВАЮЩИХ ПЕРЕРАСПРЕДЕЛЕНИЕ ТЕПЛОВОЙ НАГРУЗКИ ИЗ ЗОН С ДЕФИЦИТОМ ТЕПЛОВОЙ МОЩНОСТИ В ЗОНЫ С ИЗБЫТКОМ ТЕПЛОВОЙ МОЩНОСТИ (ИСПОЛЬЗОВАНИЕ СУЩЕСТВУЮЩИХ РЕЗЕРВОВ)</w:t>
      </w:r>
      <w:bookmarkEnd w:id="277"/>
      <w:bookmarkEnd w:id="278"/>
    </w:p>
    <w:p w14:paraId="4F2252F9" w14:textId="77777777" w:rsidR="00FB6672" w:rsidRPr="00DB05B4" w:rsidRDefault="00FB6672" w:rsidP="00FB6672">
      <w:pPr>
        <w:pStyle w:val="a1"/>
        <w:rPr>
          <w:lang w:eastAsia="ru-RU"/>
        </w:rPr>
      </w:pPr>
    </w:p>
    <w:p w14:paraId="72D6006F" w14:textId="77777777" w:rsidR="00FB6672" w:rsidRDefault="00FB6672" w:rsidP="00FB6672">
      <w:pPr>
        <w:pStyle w:val="a1"/>
        <w:ind w:firstLine="709"/>
        <w:jc w:val="both"/>
      </w:pPr>
      <w:r>
        <w:t>На территории муниципального образования отсутствуют зоны с дефицитом тепловой мощности.</w:t>
      </w:r>
    </w:p>
    <w:p w14:paraId="16DB8455" w14:textId="77777777" w:rsidR="00FB6672" w:rsidRPr="00A17794" w:rsidRDefault="00FB6672" w:rsidP="00FB6672">
      <w:pPr>
        <w:pStyle w:val="a1"/>
        <w:rPr>
          <w:lang w:eastAsia="ru-RU"/>
        </w:rPr>
      </w:pPr>
    </w:p>
    <w:p w14:paraId="7E707AD4" w14:textId="77777777" w:rsidR="00FB6672" w:rsidRDefault="00C95FB4" w:rsidP="00FB6672">
      <w:pPr>
        <w:pStyle w:val="2"/>
        <w:ind w:left="0" w:firstLine="0"/>
      </w:pPr>
      <w:hyperlink r:id="rId136" w:anchor="bookmark87" w:history="1">
        <w:bookmarkStart w:id="279" w:name="_Toc30081888"/>
        <w:bookmarkStart w:id="280" w:name="_Toc30085123"/>
        <w:bookmarkStart w:id="281" w:name="_Toc32845389"/>
        <w:bookmarkStart w:id="282" w:name="_Toc45625255"/>
        <w:bookmarkStart w:id="283" w:name="_Toc178780603"/>
        <w:r w:rsidR="00FB6672" w:rsidRPr="008F4091">
          <w:t xml:space="preserve">Часть 2. </w:t>
        </w:r>
      </w:hyperlink>
      <w:bookmarkEnd w:id="279"/>
      <w:bookmarkEnd w:id="280"/>
      <w:bookmarkEnd w:id="281"/>
      <w:r w:rsidR="00FB6672" w:rsidRPr="008F4091">
        <w:t>ПРЕДЛОЖЕНИЯ ПО СТРОИТЕЛЬСТВУ ТЕПЛОВЫХ СЕТЕЙ ДЛЯ ОБЕСПЕЧЕНИЯ ПЕРСПЕКТИВНЫХ ПРИРОСТОВ ТЕПЛОВОЙ НАГРУЗКИ ПОД ЖИЛИЩНУЮ, КОМПЛЕКСНУЮ ИЛИ ПРОИЗВОДСТВЕННУЮ ЗАСТРОЙКУ ВО ВНОВЬ ОСВАИВАЕМЫХ РАЙОНАХ ПОСЕЛЕНИЯ, ГОРОДСКОГО ОКРУГА, ГОРОДА ФЕДЕРАЛЬНОГО ЗНАЧЕНИЯ</w:t>
      </w:r>
      <w:bookmarkEnd w:id="282"/>
      <w:bookmarkEnd w:id="283"/>
    </w:p>
    <w:p w14:paraId="3C2521EF" w14:textId="77777777" w:rsidR="00FB6672" w:rsidRDefault="00FB6672" w:rsidP="00FB6672">
      <w:pPr>
        <w:tabs>
          <w:tab w:val="left" w:pos="1276"/>
        </w:tabs>
        <w:jc w:val="both"/>
        <w:rPr>
          <w:sz w:val="23"/>
          <w:szCs w:val="23"/>
          <w:highlight w:val="yellow"/>
        </w:rPr>
      </w:pPr>
    </w:p>
    <w:p w14:paraId="77939EAB" w14:textId="04032166" w:rsidR="00FB6672" w:rsidRDefault="00FB6672" w:rsidP="00FB6672">
      <w:pPr>
        <w:pStyle w:val="a1"/>
        <w:ind w:firstLine="709"/>
        <w:jc w:val="both"/>
      </w:pPr>
      <w:r w:rsidRPr="00E813AB">
        <w:lastRenderedPageBreak/>
        <w:t xml:space="preserve">Перспективная застройка </w:t>
      </w:r>
      <w:r w:rsidR="00372DEF">
        <w:rPr>
          <w:lang w:eastAsia="ru-RU"/>
        </w:rPr>
        <w:t>Тавдинского городского округа</w:t>
      </w:r>
      <w:r w:rsidR="00372DEF" w:rsidRPr="00E813AB">
        <w:t xml:space="preserve"> </w:t>
      </w:r>
      <w:r w:rsidRPr="00E813AB">
        <w:t>планируется в существующих, обеспеченных централизованным теплоснабжением по магистральным трубопроводам районах. По мере ввода новых потребителей будет выполняться разводящая сеть от магистральных трубопроводов. Застройщик осуществляет подключение к тепловым сетям в установленном законодательством порядке, в соответствии с проектом застройки земельного участка.</w:t>
      </w:r>
    </w:p>
    <w:p w14:paraId="753B05F2" w14:textId="77777777" w:rsidR="00FB6672" w:rsidRDefault="00FB6672" w:rsidP="00FB6672"/>
    <w:p w14:paraId="7460109E" w14:textId="77777777" w:rsidR="00FB6672" w:rsidRDefault="00FB6672" w:rsidP="00FB6672">
      <w:pPr>
        <w:pStyle w:val="2"/>
        <w:ind w:left="0" w:firstLine="0"/>
      </w:pPr>
      <w:bookmarkStart w:id="284" w:name="_Toc178780604"/>
      <w:r w:rsidRPr="00305582">
        <w:t xml:space="preserve">Часть 3. </w:t>
      </w:r>
      <w:r w:rsidRPr="00A136BE">
        <w:t>ПРЕДЛОЖЕНИЯ ПО СТРОИТЕЛЬСТВУ ТЕПЛОВЫХ СЕТЕЙ, ОБЕСПЕЧИВАЮЩИХ УСЛОВИЯ, ПРИ НАЛИЧИИ КОТОРЫХ СУЩЕСТВУЕТ ВОЗМОЖНОСТЬ ПОСТАВОК ТЕПЛОВОЙ ЭНЕРГИИ ПОТРЕБИТЕЛЯМ ОТ РАЗЛИЧНЫХ ИСТОЧНИКОВ ТЕПЛОВОЙ ЭНЕРГИИ ПРИ СОХРАНЕНИИ НАДЕЖНОСТИ ТЕПЛОСНАБЖЕНИЯ</w:t>
      </w:r>
      <w:bookmarkEnd w:id="284"/>
    </w:p>
    <w:p w14:paraId="246A7968" w14:textId="77777777" w:rsidR="00FB6672" w:rsidRDefault="00FB6672" w:rsidP="00FB6672">
      <w:pPr>
        <w:pStyle w:val="af9"/>
        <w:spacing w:line="289" w:lineRule="auto"/>
        <w:ind w:right="119" w:hanging="116"/>
        <w:rPr>
          <w:spacing w:val="-2"/>
          <w:highlight w:val="green"/>
        </w:rPr>
      </w:pPr>
    </w:p>
    <w:p w14:paraId="23C055F0" w14:textId="77777777" w:rsidR="00FB6672" w:rsidRDefault="00FB6672" w:rsidP="00FB6672">
      <w:pPr>
        <w:pStyle w:val="a1"/>
        <w:ind w:firstLine="709"/>
        <w:jc w:val="both"/>
        <w:rPr>
          <w:lang w:eastAsia="ru-RU"/>
        </w:rPr>
      </w:pPr>
      <w:r>
        <w:t>Строительство тепловых сетей в целях обеспечения условий, при наличии которых существует возможность поставок тепловой энергии потребителям от различных источников тепловой энергии в муниципальном образовании, не запланирована.</w:t>
      </w:r>
    </w:p>
    <w:p w14:paraId="24AD92C9" w14:textId="77777777" w:rsidR="00FB6672" w:rsidRDefault="00FB6672" w:rsidP="00FB6672">
      <w:pPr>
        <w:pStyle w:val="a1"/>
        <w:rPr>
          <w:lang w:eastAsia="ru-RU"/>
        </w:rPr>
      </w:pPr>
    </w:p>
    <w:p w14:paraId="31E4DE25" w14:textId="77777777" w:rsidR="00FB6672" w:rsidRPr="002875AD" w:rsidRDefault="00FB6672" w:rsidP="00FB6672">
      <w:pPr>
        <w:pStyle w:val="2"/>
        <w:ind w:left="0" w:firstLine="0"/>
      </w:pPr>
      <w:bookmarkStart w:id="285" w:name="_Toc45625257"/>
      <w:bookmarkStart w:id="286" w:name="_Toc178780605"/>
      <w:r w:rsidRPr="00EF60D7">
        <w:t>Часть 4. ПРЕДЛОЖЕНИЯ ПО СТРОИТЕЛЬСТВУ, РЕКОНСТРУКЦИИ И (ИЛИ) МОДЕРНИЗАЦИИ ТЕПЛОВЫХ СЕТЕЙ ДЛЯ ПОВЫШЕНИЯ ЭФФЕКТИВНОСТИ ФУНКЦИОНИРОВАНИЯ СИСТЕМЫ ТЕПЛОСНАБЖЕНИЯ, В ТОМ ЧИСЛЕ ЗА СЧЕТ ПЕРЕВОДА КОТЕЛЬНЫХ В ПИКОВЫЙ РЕЖИМ РАБОТЫ ИЛИ ЛИКВИДАЦИИ КОТЕЛЬНЫХ</w:t>
      </w:r>
      <w:bookmarkEnd w:id="285"/>
      <w:bookmarkEnd w:id="286"/>
    </w:p>
    <w:p w14:paraId="342B02F7" w14:textId="77777777" w:rsidR="00FB6672" w:rsidRPr="003A7363" w:rsidRDefault="00FB6672" w:rsidP="00FB6672">
      <w:pPr>
        <w:pStyle w:val="af9"/>
        <w:spacing w:line="289" w:lineRule="auto"/>
        <w:ind w:left="0" w:right="119" w:firstLine="709"/>
      </w:pPr>
    </w:p>
    <w:p w14:paraId="711D892E" w14:textId="77777777" w:rsidR="00FB6672" w:rsidRDefault="00FB6672" w:rsidP="00FB6672">
      <w:pPr>
        <w:pStyle w:val="a1"/>
        <w:ind w:firstLine="709"/>
        <w:jc w:val="both"/>
        <w:rPr>
          <w:lang w:eastAsia="ru-RU"/>
        </w:rPr>
      </w:pPr>
      <w:r w:rsidRPr="003A7363">
        <w:rPr>
          <w:lang w:eastAsia="ru-RU"/>
        </w:rPr>
        <w:t>Схемой теплоснабжения предусмотрена перекладка сетей, исчерпавших свой ресурс и нуждающихся в замене, одним из ожидаемых результатов реализации которых является снижение объема потерь тепловой энергии и, как следствие, повышение эффективности функционирования системы теплоснабжения в целом.</w:t>
      </w:r>
    </w:p>
    <w:p w14:paraId="1524A68B" w14:textId="77777777" w:rsidR="00FB6672" w:rsidRPr="002875AD" w:rsidRDefault="00FB6672" w:rsidP="00FB6672">
      <w:pPr>
        <w:jc w:val="both"/>
        <w:rPr>
          <w:rFonts w:cs="Times New Roman"/>
          <w:lang w:eastAsia="ru-RU"/>
        </w:rPr>
      </w:pPr>
      <w:bookmarkStart w:id="287" w:name="_Toc32845393"/>
      <w:bookmarkStart w:id="288" w:name="_Toc30085127"/>
      <w:bookmarkStart w:id="289" w:name="_Toc30081892"/>
    </w:p>
    <w:p w14:paraId="3A15EDA6" w14:textId="77777777" w:rsidR="00FB6672" w:rsidRPr="002875AD" w:rsidRDefault="00C95FB4" w:rsidP="00FB6672">
      <w:pPr>
        <w:pStyle w:val="2"/>
        <w:ind w:left="0" w:firstLine="0"/>
      </w:pPr>
      <w:hyperlink r:id="rId137" w:anchor="bookmark90" w:history="1">
        <w:bookmarkStart w:id="290" w:name="_Toc30081891"/>
        <w:bookmarkStart w:id="291" w:name="_Toc30085126"/>
        <w:bookmarkStart w:id="292" w:name="_Toc32845392"/>
        <w:bookmarkStart w:id="293" w:name="_Toc45625258"/>
        <w:bookmarkStart w:id="294" w:name="_Toc178780606"/>
        <w:r w:rsidR="00FB6672" w:rsidRPr="00EF60D7">
          <w:t xml:space="preserve">Часть 5. </w:t>
        </w:r>
      </w:hyperlink>
      <w:bookmarkEnd w:id="290"/>
      <w:bookmarkEnd w:id="291"/>
      <w:bookmarkEnd w:id="292"/>
      <w:r w:rsidR="00FB6672" w:rsidRPr="00EF60D7">
        <w:t>ПРЕДЛОЖЕНИЯ ПО СТРОИТЕЛЬСТВУ ТЕПЛОВЫХ СЕТЕЙ ДЛЯ ОБЕСПЕЧЕНИЯ НОРМАТИВНОЙ НАДЕЖНОСТИ ТЕПЛОСНАБЖЕНИЯ</w:t>
      </w:r>
      <w:bookmarkEnd w:id="293"/>
      <w:bookmarkEnd w:id="294"/>
    </w:p>
    <w:p w14:paraId="764ADA42" w14:textId="77777777" w:rsidR="00FB6672" w:rsidRDefault="00FB6672" w:rsidP="00FB6672"/>
    <w:bookmarkEnd w:id="287"/>
    <w:bookmarkEnd w:id="288"/>
    <w:bookmarkEnd w:id="289"/>
    <w:p w14:paraId="30A417D4" w14:textId="77777777" w:rsidR="00FB6672" w:rsidRDefault="00FB6672" w:rsidP="00FB6672">
      <w:pPr>
        <w:pStyle w:val="a1"/>
        <w:ind w:firstLine="709"/>
        <w:jc w:val="both"/>
      </w:pPr>
      <w:r>
        <w:t>На территории муниципального образования не планируется строительство тепловых сетей для обеспечения нормативной надежности теплоснабжения.</w:t>
      </w:r>
    </w:p>
    <w:p w14:paraId="2232F19D" w14:textId="77777777" w:rsidR="00FB6672" w:rsidRPr="002875AD" w:rsidRDefault="00FB6672" w:rsidP="00FB6672"/>
    <w:p w14:paraId="176BE676" w14:textId="77777777" w:rsidR="00FB6672" w:rsidRPr="002875AD" w:rsidRDefault="00C95FB4" w:rsidP="00FB6672">
      <w:pPr>
        <w:pStyle w:val="2"/>
        <w:ind w:left="0" w:firstLine="0"/>
      </w:pPr>
      <w:hyperlink r:id="rId138" w:anchor="bookmark97" w:history="1">
        <w:bookmarkStart w:id="295" w:name="_Toc30081898"/>
        <w:bookmarkStart w:id="296" w:name="_Toc30085133"/>
        <w:bookmarkStart w:id="297" w:name="_Toc32845399"/>
        <w:bookmarkStart w:id="298" w:name="_Toc45625259"/>
        <w:bookmarkStart w:id="299" w:name="_Toc178780607"/>
        <w:r w:rsidR="00FB6672" w:rsidRPr="00EF60D7">
          <w:t xml:space="preserve">Часть 6. </w:t>
        </w:r>
      </w:hyperlink>
      <w:bookmarkEnd w:id="295"/>
      <w:bookmarkEnd w:id="296"/>
      <w:bookmarkEnd w:id="297"/>
      <w:r w:rsidR="00FB6672" w:rsidRPr="00EF60D7">
        <w:t>ПРЕДЛОЖЕНИЯ ПО РЕКОНСТРУКЦИИ И (ИЛИ) МОДЕРНИЗАЦИИ ТЕПЛОВЫХ СЕТЕЙ С УВЕЛИЧЕНИЕМ ДИАМЕТРА ТРУБОПРОВОДОВ ДЛЯ ОБЕСПЕЧЕНИЯ ПЕРСПЕКТИВНЫХ ПРИРОСТОВ ТЕПЛОВОЙ НАГРУЗКИ</w:t>
      </w:r>
      <w:bookmarkEnd w:id="298"/>
      <w:bookmarkEnd w:id="299"/>
    </w:p>
    <w:p w14:paraId="2174E8DA" w14:textId="77777777" w:rsidR="00FB6672" w:rsidRPr="000A4F25" w:rsidRDefault="00FB6672" w:rsidP="00FB6672">
      <w:pPr>
        <w:pStyle w:val="af9"/>
        <w:spacing w:line="289" w:lineRule="auto"/>
        <w:ind w:left="0" w:right="119" w:firstLine="709"/>
      </w:pPr>
    </w:p>
    <w:p w14:paraId="1D15BE93" w14:textId="77777777" w:rsidR="00FB6672" w:rsidRDefault="00FB6672" w:rsidP="00FB6672">
      <w:pPr>
        <w:pStyle w:val="a1"/>
        <w:ind w:firstLine="709"/>
        <w:jc w:val="both"/>
        <w:rPr>
          <w:lang w:eastAsia="ru-RU"/>
        </w:rPr>
      </w:pPr>
      <w:r>
        <w:t>Реконструкция тепловых сетей с увеличением диаметра трубопроводов для обеспечения перспективных приростов тепловой нагрузки схемой не предусмотрена.</w:t>
      </w:r>
    </w:p>
    <w:p w14:paraId="663CDCE6" w14:textId="77777777" w:rsidR="00FB6672" w:rsidRPr="002875AD" w:rsidRDefault="00FB6672" w:rsidP="00FB6672"/>
    <w:p w14:paraId="47F3590B" w14:textId="77777777" w:rsidR="00FB6672" w:rsidRPr="002875AD" w:rsidRDefault="00C95FB4" w:rsidP="00FB6672">
      <w:pPr>
        <w:pStyle w:val="2"/>
        <w:ind w:left="0" w:firstLine="0"/>
      </w:pPr>
      <w:hyperlink r:id="rId139" w:anchor="bookmark98" w:history="1">
        <w:bookmarkStart w:id="300" w:name="_Toc30081899"/>
        <w:bookmarkStart w:id="301" w:name="_Toc30085134"/>
        <w:bookmarkStart w:id="302" w:name="_Toc32845400"/>
        <w:bookmarkStart w:id="303" w:name="_Toc45625260"/>
        <w:bookmarkStart w:id="304" w:name="_Toc178780608"/>
        <w:r w:rsidR="00FB6672" w:rsidRPr="00EF60D7">
          <w:t xml:space="preserve">Часть 7. </w:t>
        </w:r>
      </w:hyperlink>
      <w:bookmarkEnd w:id="300"/>
      <w:bookmarkEnd w:id="301"/>
      <w:bookmarkEnd w:id="302"/>
      <w:r w:rsidR="00FB6672" w:rsidRPr="00EF60D7">
        <w:t>ПРЕДЛОЖЕНИЯ ПО РЕКОНСТРУКЦИИ И (ИЛИ) МОДЕРНИЗАЦИИ ТЕПЛОВЫХ СЕТЕЙ, ПОДЛЕЖАЩИХ ЗАМЕНЕ В СВЯЗИ С ИСЧЕРПАНИЕМ ЭКСПЛУАТАЦИОННОГО РЕСУРСА</w:t>
      </w:r>
      <w:bookmarkEnd w:id="303"/>
      <w:bookmarkEnd w:id="304"/>
    </w:p>
    <w:p w14:paraId="5DABCDA4" w14:textId="77777777" w:rsidR="00FB6672" w:rsidRPr="00BE01D0" w:rsidRDefault="00FB6672" w:rsidP="00FB6672"/>
    <w:p w14:paraId="22FCF3D5" w14:textId="77777777" w:rsidR="00FB6672" w:rsidRDefault="00FB6672" w:rsidP="00FB6672">
      <w:pPr>
        <w:pStyle w:val="a1"/>
        <w:ind w:firstLine="709"/>
        <w:jc w:val="both"/>
        <w:rPr>
          <w:lang w:eastAsia="ru-RU"/>
        </w:rPr>
      </w:pPr>
      <w:r>
        <w:t xml:space="preserve">Рекомендуемые мероприятия по </w:t>
      </w:r>
      <w:r>
        <w:rPr>
          <w:lang w:eastAsia="ru-RU"/>
        </w:rPr>
        <w:t>реконструкции и (или) модернизации тепловых сетей, подлежащих замене в связи с исчерпанием эксплуатационного ресурса представлены в таблице ниже.</w:t>
      </w:r>
    </w:p>
    <w:p w14:paraId="5D22F164" w14:textId="77777777" w:rsidR="00FB6672" w:rsidRDefault="00FB6672" w:rsidP="00FB6672">
      <w:pPr>
        <w:pStyle w:val="a1"/>
        <w:ind w:firstLine="709"/>
        <w:jc w:val="both"/>
      </w:pPr>
    </w:p>
    <w:p w14:paraId="20938051" w14:textId="77777777" w:rsidR="00EE46BB" w:rsidRDefault="00FB6672">
      <w:pPr>
        <w:spacing w:before="400" w:after="200"/>
      </w:pPr>
      <w:r>
        <w:rPr>
          <w:b/>
        </w:rPr>
        <w:lastRenderedPageBreak/>
        <w:t>Таблица 8.7.1 - Мероприятия по реконструкции и (или) модернизации тепловых сетей, подлежащих замене</w:t>
      </w:r>
    </w:p>
    <w:tbl>
      <w:tblPr>
        <w:tblStyle w:val="a9"/>
        <w:tblpPr w:leftFromText="180" w:rightFromText="180" w:vertAnchor="text" w:tblpY="1"/>
        <w:tblOverlap w:val="never"/>
        <w:tblW w:w="5000" w:type="pct"/>
        <w:tblInd w:w="0" w:type="dxa"/>
        <w:tblLook w:val="04A0" w:firstRow="1" w:lastRow="0" w:firstColumn="1" w:lastColumn="0" w:noHBand="0" w:noVBand="1"/>
      </w:tblPr>
      <w:tblGrid>
        <w:gridCol w:w="628"/>
        <w:gridCol w:w="3909"/>
        <w:gridCol w:w="2148"/>
        <w:gridCol w:w="2660"/>
      </w:tblGrid>
      <w:tr w:rsidR="00EE46BB" w14:paraId="1840026C" w14:textId="77777777" w:rsidTr="00C156B1">
        <w:trPr>
          <w:tblHeader/>
        </w:trPr>
        <w:tc>
          <w:tcPr>
            <w:tcW w:w="0" w:type="dxa"/>
            <w:shd w:val="clear" w:color="auto" w:fill="F2F2F2"/>
            <w:tcMar>
              <w:top w:w="120" w:type="dxa"/>
              <w:left w:w="20" w:type="dxa"/>
              <w:bottom w:w="120" w:type="dxa"/>
              <w:right w:w="20" w:type="dxa"/>
            </w:tcMar>
            <w:vAlign w:val="center"/>
          </w:tcPr>
          <w:p w14:paraId="55AE67FC" w14:textId="77777777" w:rsidR="00EE46BB" w:rsidRDefault="00FB6672" w:rsidP="00C156B1">
            <w:pPr>
              <w:jc w:val="center"/>
            </w:pPr>
            <w:r>
              <w:rPr>
                <w:rFonts w:eastAsia="Times New Roman" w:cs="Times New Roman"/>
                <w:sz w:val="22"/>
              </w:rPr>
              <w:t>№</w:t>
            </w:r>
          </w:p>
        </w:tc>
        <w:tc>
          <w:tcPr>
            <w:tcW w:w="0" w:type="dxa"/>
            <w:shd w:val="clear" w:color="auto" w:fill="F2F2F2"/>
            <w:tcMar>
              <w:top w:w="120" w:type="dxa"/>
              <w:left w:w="200" w:type="dxa"/>
              <w:bottom w:w="120" w:type="dxa"/>
              <w:right w:w="200" w:type="dxa"/>
            </w:tcMar>
            <w:vAlign w:val="center"/>
          </w:tcPr>
          <w:p w14:paraId="1ED8101B" w14:textId="77777777" w:rsidR="00EE46BB" w:rsidRDefault="00FB6672" w:rsidP="00C156B1">
            <w:pPr>
              <w:jc w:val="center"/>
            </w:pPr>
            <w:r>
              <w:rPr>
                <w:rFonts w:eastAsia="Times New Roman" w:cs="Times New Roman"/>
                <w:sz w:val="22"/>
              </w:rPr>
              <w:t>Обозначение реконструируемого участка</w:t>
            </w:r>
          </w:p>
        </w:tc>
        <w:tc>
          <w:tcPr>
            <w:tcW w:w="0" w:type="dxa"/>
            <w:shd w:val="clear" w:color="auto" w:fill="F2F2F2"/>
            <w:tcMar>
              <w:top w:w="120" w:type="dxa"/>
              <w:left w:w="200" w:type="dxa"/>
              <w:bottom w:w="120" w:type="dxa"/>
              <w:right w:w="200" w:type="dxa"/>
            </w:tcMar>
            <w:vAlign w:val="center"/>
          </w:tcPr>
          <w:p w14:paraId="61EEA250" w14:textId="77777777" w:rsidR="00EE46BB" w:rsidRDefault="00FB6672" w:rsidP="00C156B1">
            <w:pPr>
              <w:jc w:val="center"/>
            </w:pPr>
            <w:r>
              <w:rPr>
                <w:rFonts w:eastAsia="Times New Roman" w:cs="Times New Roman"/>
                <w:sz w:val="22"/>
              </w:rPr>
              <w:t>Диаметр, мм</w:t>
            </w:r>
          </w:p>
        </w:tc>
        <w:tc>
          <w:tcPr>
            <w:tcW w:w="0" w:type="dxa"/>
            <w:shd w:val="clear" w:color="auto" w:fill="F2F2F2"/>
            <w:tcMar>
              <w:top w:w="120" w:type="dxa"/>
              <w:left w:w="200" w:type="dxa"/>
              <w:bottom w:w="120" w:type="dxa"/>
              <w:right w:w="200" w:type="dxa"/>
            </w:tcMar>
            <w:vAlign w:val="center"/>
          </w:tcPr>
          <w:p w14:paraId="1AD5D458" w14:textId="77777777" w:rsidR="00EE46BB" w:rsidRPr="005D34EA" w:rsidRDefault="00FB6672" w:rsidP="00C156B1">
            <w:pPr>
              <w:jc w:val="center"/>
              <w:rPr>
                <w:lang w:val="ru-RU"/>
              </w:rPr>
            </w:pPr>
            <w:r w:rsidRPr="005D34EA">
              <w:rPr>
                <w:rFonts w:eastAsia="Times New Roman" w:cs="Times New Roman"/>
                <w:sz w:val="22"/>
                <w:lang w:val="ru-RU"/>
              </w:rPr>
              <w:t>Длина участка, подлежащая замене, м</w:t>
            </w:r>
          </w:p>
        </w:tc>
      </w:tr>
      <w:tr w:rsidR="00EE46BB" w14:paraId="08F35806" w14:textId="77777777" w:rsidTr="00C156B1">
        <w:tc>
          <w:tcPr>
            <w:tcW w:w="0" w:type="dxa"/>
            <w:gridSpan w:val="4"/>
            <w:shd w:val="clear" w:color="auto" w:fill="D9E2F3"/>
            <w:tcMar>
              <w:top w:w="40" w:type="dxa"/>
              <w:left w:w="160" w:type="dxa"/>
              <w:bottom w:w="40" w:type="dxa"/>
              <w:right w:w="20" w:type="dxa"/>
            </w:tcMar>
            <w:vAlign w:val="center"/>
          </w:tcPr>
          <w:p w14:paraId="6AA9A387" w14:textId="77777777" w:rsidR="00EE46BB" w:rsidRPr="005D34EA" w:rsidRDefault="00FB6672" w:rsidP="00C156B1">
            <w:pPr>
              <w:jc w:val="center"/>
              <w:rPr>
                <w:lang w:val="ru-RU"/>
              </w:rPr>
            </w:pPr>
            <w:r w:rsidRPr="005D34EA">
              <w:rPr>
                <w:rFonts w:eastAsia="Times New Roman" w:cs="Times New Roman"/>
                <w:sz w:val="22"/>
                <w:lang w:val="ru-RU"/>
              </w:rPr>
              <w:t>МУП ТГО «Тавдинские инженерные системы»</w:t>
            </w:r>
          </w:p>
        </w:tc>
      </w:tr>
      <w:tr w:rsidR="00EE46BB" w14:paraId="4C0DFD9B" w14:textId="77777777" w:rsidTr="00C156B1">
        <w:tc>
          <w:tcPr>
            <w:tcW w:w="0" w:type="dxa"/>
            <w:gridSpan w:val="4"/>
            <w:shd w:val="clear" w:color="auto" w:fill="FFFFFF"/>
            <w:tcMar>
              <w:top w:w="40" w:type="dxa"/>
              <w:left w:w="160" w:type="dxa"/>
              <w:bottom w:w="40" w:type="dxa"/>
              <w:right w:w="20" w:type="dxa"/>
            </w:tcMar>
            <w:vAlign w:val="center"/>
          </w:tcPr>
          <w:p w14:paraId="7A8499D2" w14:textId="77777777" w:rsidR="00EE46BB" w:rsidRDefault="00FB6672" w:rsidP="00C156B1">
            <w:pPr>
              <w:jc w:val="center"/>
            </w:pPr>
            <w:r>
              <w:rPr>
                <w:rFonts w:eastAsia="Times New Roman" w:cs="Times New Roman"/>
                <w:sz w:val="22"/>
              </w:rPr>
              <w:t>Котельная №4</w:t>
            </w:r>
          </w:p>
        </w:tc>
      </w:tr>
      <w:tr w:rsidR="00EE46BB" w14:paraId="53DC69DB" w14:textId="77777777" w:rsidTr="00C156B1">
        <w:tc>
          <w:tcPr>
            <w:tcW w:w="0" w:type="dxa"/>
            <w:shd w:val="clear" w:color="auto" w:fill="FFFFFF"/>
            <w:tcMar>
              <w:top w:w="40" w:type="dxa"/>
              <w:left w:w="20" w:type="dxa"/>
              <w:bottom w:w="40" w:type="dxa"/>
              <w:right w:w="20" w:type="dxa"/>
            </w:tcMar>
            <w:vAlign w:val="center"/>
          </w:tcPr>
          <w:p w14:paraId="4FC707F0"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18859DB" w14:textId="414DD867" w:rsidR="00EE46BB" w:rsidRDefault="00FB6672" w:rsidP="00C156B1">
            <w:pPr>
              <w:jc w:val="center"/>
            </w:pPr>
            <w:r w:rsidRPr="005D34EA">
              <w:rPr>
                <w:rFonts w:eastAsia="Times New Roman" w:cs="Times New Roman"/>
                <w:sz w:val="22"/>
                <w:lang w:val="ru-RU"/>
              </w:rPr>
              <w:t>на участке от теплового колодца по ул. Геологическая, 4 до жилых домов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Геологическая, 22,21</w:t>
            </w:r>
          </w:p>
        </w:tc>
        <w:tc>
          <w:tcPr>
            <w:tcW w:w="0" w:type="dxa"/>
            <w:shd w:val="clear" w:color="auto" w:fill="FFFFFF"/>
            <w:tcMar>
              <w:top w:w="40" w:type="dxa"/>
              <w:left w:w="200" w:type="dxa"/>
              <w:bottom w:w="40" w:type="dxa"/>
              <w:right w:w="200" w:type="dxa"/>
            </w:tcMar>
            <w:vAlign w:val="center"/>
          </w:tcPr>
          <w:p w14:paraId="06EBEDF8"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2414FA8B" w14:textId="77777777" w:rsidR="00EE46BB" w:rsidRDefault="00FB6672" w:rsidP="00C156B1">
            <w:pPr>
              <w:jc w:val="center"/>
            </w:pPr>
            <w:r>
              <w:rPr>
                <w:rFonts w:eastAsia="Times New Roman" w:cs="Times New Roman"/>
                <w:sz w:val="22"/>
              </w:rPr>
              <w:t>158,0000</w:t>
            </w:r>
          </w:p>
        </w:tc>
      </w:tr>
      <w:tr w:rsidR="00EE46BB" w14:paraId="275B84B1" w14:textId="77777777" w:rsidTr="00C156B1">
        <w:tc>
          <w:tcPr>
            <w:tcW w:w="0" w:type="dxa"/>
            <w:shd w:val="clear" w:color="auto" w:fill="FFFFFF"/>
            <w:tcMar>
              <w:top w:w="40" w:type="dxa"/>
              <w:left w:w="20" w:type="dxa"/>
              <w:bottom w:w="40" w:type="dxa"/>
              <w:right w:w="20" w:type="dxa"/>
            </w:tcMar>
            <w:vAlign w:val="center"/>
          </w:tcPr>
          <w:p w14:paraId="49D5DBB6"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2C5AB733"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Геологическая, 21 до жилого дома по ул. </w:t>
            </w:r>
            <w:r>
              <w:rPr>
                <w:rFonts w:eastAsia="Times New Roman" w:cs="Times New Roman"/>
                <w:sz w:val="22"/>
              </w:rPr>
              <w:t>Геологическая, 10</w:t>
            </w:r>
          </w:p>
        </w:tc>
        <w:tc>
          <w:tcPr>
            <w:tcW w:w="0" w:type="dxa"/>
            <w:shd w:val="clear" w:color="auto" w:fill="FFFFFF"/>
            <w:tcMar>
              <w:top w:w="40" w:type="dxa"/>
              <w:left w:w="200" w:type="dxa"/>
              <w:bottom w:w="40" w:type="dxa"/>
              <w:right w:w="200" w:type="dxa"/>
            </w:tcMar>
            <w:vAlign w:val="center"/>
          </w:tcPr>
          <w:p w14:paraId="2F32F074"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503F4C36" w14:textId="77777777" w:rsidR="00EE46BB" w:rsidRDefault="00FB6672" w:rsidP="00C156B1">
            <w:pPr>
              <w:jc w:val="center"/>
            </w:pPr>
            <w:r>
              <w:rPr>
                <w:rFonts w:eastAsia="Times New Roman" w:cs="Times New Roman"/>
                <w:sz w:val="22"/>
              </w:rPr>
              <w:t>62,0000</w:t>
            </w:r>
          </w:p>
        </w:tc>
      </w:tr>
      <w:tr w:rsidR="00EE46BB" w14:paraId="4CC94244" w14:textId="77777777" w:rsidTr="00C156B1">
        <w:tc>
          <w:tcPr>
            <w:tcW w:w="0" w:type="dxa"/>
            <w:shd w:val="clear" w:color="auto" w:fill="FFFFFF"/>
            <w:tcMar>
              <w:top w:w="40" w:type="dxa"/>
              <w:left w:w="20" w:type="dxa"/>
              <w:bottom w:w="40" w:type="dxa"/>
              <w:right w:w="20" w:type="dxa"/>
            </w:tcMar>
            <w:vAlign w:val="center"/>
          </w:tcPr>
          <w:p w14:paraId="7CFE424E"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41429988"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Геологическая, 19 до теплового колодца по ул. </w:t>
            </w:r>
            <w:r>
              <w:rPr>
                <w:rFonts w:eastAsia="Times New Roman" w:cs="Times New Roman"/>
                <w:sz w:val="22"/>
              </w:rPr>
              <w:t>Геологическая, 18, 12</w:t>
            </w:r>
          </w:p>
        </w:tc>
        <w:tc>
          <w:tcPr>
            <w:tcW w:w="0" w:type="dxa"/>
            <w:shd w:val="clear" w:color="auto" w:fill="FFFFFF"/>
            <w:tcMar>
              <w:top w:w="40" w:type="dxa"/>
              <w:left w:w="200" w:type="dxa"/>
              <w:bottom w:w="40" w:type="dxa"/>
              <w:right w:w="200" w:type="dxa"/>
            </w:tcMar>
            <w:vAlign w:val="center"/>
          </w:tcPr>
          <w:p w14:paraId="3308BF2A"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19A700B" w14:textId="77777777" w:rsidR="00EE46BB" w:rsidRDefault="00FB6672" w:rsidP="00C156B1">
            <w:pPr>
              <w:jc w:val="center"/>
            </w:pPr>
            <w:r>
              <w:rPr>
                <w:rFonts w:eastAsia="Times New Roman" w:cs="Times New Roman"/>
                <w:sz w:val="22"/>
              </w:rPr>
              <w:t>32,0000</w:t>
            </w:r>
          </w:p>
        </w:tc>
      </w:tr>
      <w:tr w:rsidR="00EE46BB" w14:paraId="251A6859" w14:textId="77777777" w:rsidTr="00C156B1">
        <w:tc>
          <w:tcPr>
            <w:tcW w:w="0" w:type="dxa"/>
            <w:shd w:val="clear" w:color="auto" w:fill="FFFFFF"/>
            <w:tcMar>
              <w:top w:w="40" w:type="dxa"/>
              <w:left w:w="20" w:type="dxa"/>
              <w:bottom w:w="40" w:type="dxa"/>
              <w:right w:w="20" w:type="dxa"/>
            </w:tcMar>
            <w:vAlign w:val="center"/>
          </w:tcPr>
          <w:p w14:paraId="600016AC"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7E72BADE"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Геологическая, 19 до теплового колодца по ул. </w:t>
            </w:r>
            <w:r>
              <w:rPr>
                <w:rFonts w:eastAsia="Times New Roman" w:cs="Times New Roman"/>
                <w:sz w:val="22"/>
              </w:rPr>
              <w:t>Геологическая, 18, 12</w:t>
            </w:r>
          </w:p>
        </w:tc>
        <w:tc>
          <w:tcPr>
            <w:tcW w:w="0" w:type="dxa"/>
            <w:shd w:val="clear" w:color="auto" w:fill="FFFFFF"/>
            <w:tcMar>
              <w:top w:w="40" w:type="dxa"/>
              <w:left w:w="200" w:type="dxa"/>
              <w:bottom w:w="40" w:type="dxa"/>
              <w:right w:w="200" w:type="dxa"/>
            </w:tcMar>
            <w:vAlign w:val="center"/>
          </w:tcPr>
          <w:p w14:paraId="1277D68E"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A6EBB76" w14:textId="77777777" w:rsidR="00EE46BB" w:rsidRDefault="00FB6672" w:rsidP="00C156B1">
            <w:pPr>
              <w:jc w:val="center"/>
            </w:pPr>
            <w:r>
              <w:rPr>
                <w:rFonts w:eastAsia="Times New Roman" w:cs="Times New Roman"/>
                <w:sz w:val="22"/>
              </w:rPr>
              <w:t>32,0000</w:t>
            </w:r>
          </w:p>
        </w:tc>
      </w:tr>
      <w:tr w:rsidR="00EE46BB" w14:paraId="00A15BDE" w14:textId="77777777" w:rsidTr="00C156B1">
        <w:tc>
          <w:tcPr>
            <w:tcW w:w="0" w:type="dxa"/>
            <w:shd w:val="clear" w:color="auto" w:fill="FFFFFF"/>
            <w:tcMar>
              <w:top w:w="40" w:type="dxa"/>
              <w:left w:w="20" w:type="dxa"/>
              <w:bottom w:w="40" w:type="dxa"/>
              <w:right w:w="20" w:type="dxa"/>
            </w:tcMar>
            <w:vAlign w:val="center"/>
          </w:tcPr>
          <w:p w14:paraId="0121E6F1"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0CA55F68" w14:textId="77777777" w:rsidR="00EE46BB" w:rsidRDefault="00FB6672" w:rsidP="00C156B1">
            <w:pPr>
              <w:jc w:val="center"/>
            </w:pPr>
            <w:r w:rsidRPr="005D34EA">
              <w:rPr>
                <w:rFonts w:eastAsia="Times New Roman" w:cs="Times New Roman"/>
                <w:sz w:val="22"/>
                <w:lang w:val="ru-RU"/>
              </w:rPr>
              <w:t xml:space="preserve">на участке от котельной № 4 по ул. Геологическая до теплового колодца по ул. </w:t>
            </w:r>
            <w:r>
              <w:rPr>
                <w:rFonts w:eastAsia="Times New Roman" w:cs="Times New Roman"/>
                <w:sz w:val="22"/>
              </w:rPr>
              <w:t>Геологическая, 17</w:t>
            </w:r>
          </w:p>
        </w:tc>
        <w:tc>
          <w:tcPr>
            <w:tcW w:w="0" w:type="dxa"/>
            <w:shd w:val="clear" w:color="auto" w:fill="FFFFFF"/>
            <w:tcMar>
              <w:top w:w="40" w:type="dxa"/>
              <w:left w:w="200" w:type="dxa"/>
              <w:bottom w:w="40" w:type="dxa"/>
              <w:right w:w="200" w:type="dxa"/>
            </w:tcMar>
            <w:vAlign w:val="center"/>
          </w:tcPr>
          <w:p w14:paraId="3F49C092"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0B6D7154" w14:textId="77777777" w:rsidR="00EE46BB" w:rsidRDefault="00FB6672" w:rsidP="00C156B1">
            <w:pPr>
              <w:jc w:val="center"/>
            </w:pPr>
            <w:r>
              <w:rPr>
                <w:rFonts w:eastAsia="Times New Roman" w:cs="Times New Roman"/>
                <w:sz w:val="22"/>
              </w:rPr>
              <w:t>182,0000</w:t>
            </w:r>
          </w:p>
        </w:tc>
      </w:tr>
      <w:tr w:rsidR="00EE46BB" w14:paraId="574C4C58" w14:textId="77777777" w:rsidTr="00C156B1">
        <w:tc>
          <w:tcPr>
            <w:tcW w:w="0" w:type="dxa"/>
            <w:shd w:val="clear" w:color="auto" w:fill="FFFFFF"/>
            <w:tcMar>
              <w:top w:w="40" w:type="dxa"/>
              <w:left w:w="20" w:type="dxa"/>
              <w:bottom w:w="40" w:type="dxa"/>
              <w:right w:w="20" w:type="dxa"/>
            </w:tcMar>
            <w:vAlign w:val="center"/>
          </w:tcPr>
          <w:p w14:paraId="494DF78A"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4F1E4332"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Геологическая, 18, далее к жилым домам по ул. </w:t>
            </w:r>
            <w:r>
              <w:rPr>
                <w:rFonts w:eastAsia="Times New Roman" w:cs="Times New Roman"/>
                <w:sz w:val="22"/>
              </w:rPr>
              <w:t>Белорусская, 42,44,46, до жилого дома по ул. Белорусская, 48</w:t>
            </w:r>
          </w:p>
        </w:tc>
        <w:tc>
          <w:tcPr>
            <w:tcW w:w="0" w:type="dxa"/>
            <w:shd w:val="clear" w:color="auto" w:fill="FFFFFF"/>
            <w:tcMar>
              <w:top w:w="40" w:type="dxa"/>
              <w:left w:w="200" w:type="dxa"/>
              <w:bottom w:w="40" w:type="dxa"/>
              <w:right w:w="200" w:type="dxa"/>
            </w:tcMar>
            <w:vAlign w:val="center"/>
          </w:tcPr>
          <w:p w14:paraId="5704C734"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6D5B0143" w14:textId="77777777" w:rsidR="00EE46BB" w:rsidRDefault="00FB6672" w:rsidP="00C156B1">
            <w:pPr>
              <w:jc w:val="center"/>
            </w:pPr>
            <w:r>
              <w:rPr>
                <w:rFonts w:eastAsia="Times New Roman" w:cs="Times New Roman"/>
                <w:sz w:val="22"/>
              </w:rPr>
              <w:t>642,0000</w:t>
            </w:r>
          </w:p>
        </w:tc>
      </w:tr>
      <w:tr w:rsidR="00EE46BB" w14:paraId="4D9B05A6" w14:textId="77777777" w:rsidTr="00C156B1">
        <w:tc>
          <w:tcPr>
            <w:tcW w:w="0" w:type="dxa"/>
            <w:shd w:val="clear" w:color="auto" w:fill="FFFFFF"/>
            <w:tcMar>
              <w:top w:w="40" w:type="dxa"/>
              <w:left w:w="20" w:type="dxa"/>
              <w:bottom w:w="40" w:type="dxa"/>
              <w:right w:w="20" w:type="dxa"/>
            </w:tcMar>
            <w:vAlign w:val="center"/>
          </w:tcPr>
          <w:p w14:paraId="2519A01D"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632051B3" w14:textId="77777777" w:rsidR="00EE46BB" w:rsidRDefault="00FB6672" w:rsidP="00C156B1">
            <w:pPr>
              <w:jc w:val="center"/>
            </w:pPr>
            <w:r w:rsidRPr="005D34EA">
              <w:rPr>
                <w:rFonts w:eastAsia="Times New Roman" w:cs="Times New Roman"/>
                <w:sz w:val="22"/>
                <w:lang w:val="ru-RU"/>
              </w:rPr>
              <w:t xml:space="preserve">на участке от котельной № 4 по ул. Геологическая до жилого дома по ул. </w:t>
            </w:r>
            <w:r>
              <w:rPr>
                <w:rFonts w:eastAsia="Times New Roman" w:cs="Times New Roman"/>
                <w:sz w:val="22"/>
              </w:rPr>
              <w:t>Геологическая, 4</w:t>
            </w:r>
          </w:p>
        </w:tc>
        <w:tc>
          <w:tcPr>
            <w:tcW w:w="0" w:type="dxa"/>
            <w:shd w:val="clear" w:color="auto" w:fill="FFFFFF"/>
            <w:tcMar>
              <w:top w:w="40" w:type="dxa"/>
              <w:left w:w="200" w:type="dxa"/>
              <w:bottom w:w="40" w:type="dxa"/>
              <w:right w:w="200" w:type="dxa"/>
            </w:tcMar>
            <w:vAlign w:val="center"/>
          </w:tcPr>
          <w:p w14:paraId="69EB1FB5"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7C2C613B" w14:textId="77777777" w:rsidR="00EE46BB" w:rsidRDefault="00FB6672" w:rsidP="00C156B1">
            <w:pPr>
              <w:jc w:val="center"/>
            </w:pPr>
            <w:r>
              <w:rPr>
                <w:rFonts w:eastAsia="Times New Roman" w:cs="Times New Roman"/>
                <w:sz w:val="22"/>
              </w:rPr>
              <w:t>250,0000</w:t>
            </w:r>
          </w:p>
        </w:tc>
      </w:tr>
      <w:tr w:rsidR="00EE46BB" w14:paraId="30713D98" w14:textId="77777777" w:rsidTr="00C156B1">
        <w:tc>
          <w:tcPr>
            <w:tcW w:w="0" w:type="dxa"/>
            <w:gridSpan w:val="4"/>
            <w:shd w:val="clear" w:color="auto" w:fill="FFFFFF"/>
            <w:tcMar>
              <w:top w:w="40" w:type="dxa"/>
              <w:left w:w="160" w:type="dxa"/>
              <w:bottom w:w="40" w:type="dxa"/>
              <w:right w:w="20" w:type="dxa"/>
            </w:tcMar>
            <w:vAlign w:val="center"/>
          </w:tcPr>
          <w:p w14:paraId="4F349CD4" w14:textId="77777777" w:rsidR="00EE46BB" w:rsidRDefault="00FB6672" w:rsidP="00C156B1">
            <w:pPr>
              <w:jc w:val="center"/>
            </w:pPr>
            <w:r>
              <w:rPr>
                <w:rFonts w:eastAsia="Times New Roman" w:cs="Times New Roman"/>
                <w:sz w:val="22"/>
              </w:rPr>
              <w:t>Котельная №15</w:t>
            </w:r>
          </w:p>
        </w:tc>
      </w:tr>
      <w:tr w:rsidR="00EE46BB" w14:paraId="59CF4BAE" w14:textId="77777777" w:rsidTr="00C156B1">
        <w:tc>
          <w:tcPr>
            <w:tcW w:w="0" w:type="dxa"/>
            <w:shd w:val="clear" w:color="auto" w:fill="FFFFFF"/>
            <w:tcMar>
              <w:top w:w="40" w:type="dxa"/>
              <w:left w:w="20" w:type="dxa"/>
              <w:bottom w:w="40" w:type="dxa"/>
              <w:right w:w="20" w:type="dxa"/>
            </w:tcMar>
            <w:vAlign w:val="center"/>
          </w:tcPr>
          <w:p w14:paraId="0354BC20"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64C1CB2C" w14:textId="0E3CCD7B" w:rsidR="00EE46BB" w:rsidRDefault="00FB6672" w:rsidP="00C156B1">
            <w:pPr>
              <w:jc w:val="center"/>
            </w:pPr>
            <w:r w:rsidRPr="005D34EA">
              <w:rPr>
                <w:rFonts w:eastAsia="Times New Roman" w:cs="Times New Roman"/>
                <w:sz w:val="22"/>
                <w:lang w:val="ru-RU"/>
              </w:rPr>
              <w:t>на участке от котельной</w:t>
            </w:r>
            <w:r w:rsidR="004259CF">
              <w:rPr>
                <w:rFonts w:eastAsia="Times New Roman" w:cs="Times New Roman"/>
                <w:sz w:val="22"/>
                <w:lang w:val="ru-RU"/>
              </w:rPr>
              <w:t xml:space="preserve"> </w:t>
            </w:r>
            <w:r w:rsidRPr="005D34EA">
              <w:rPr>
                <w:rFonts w:eastAsia="Times New Roman" w:cs="Times New Roman"/>
                <w:sz w:val="22"/>
                <w:lang w:val="ru-RU"/>
              </w:rPr>
              <w:t xml:space="preserve">№ 15 по ул. Строителей, 6а до здания по пер. </w:t>
            </w:r>
            <w:r>
              <w:rPr>
                <w:rFonts w:eastAsia="Times New Roman" w:cs="Times New Roman"/>
                <w:sz w:val="22"/>
              </w:rPr>
              <w:t>Строителей, 9</w:t>
            </w:r>
          </w:p>
        </w:tc>
        <w:tc>
          <w:tcPr>
            <w:tcW w:w="0" w:type="dxa"/>
            <w:shd w:val="clear" w:color="auto" w:fill="FFFFFF"/>
            <w:tcMar>
              <w:top w:w="40" w:type="dxa"/>
              <w:left w:w="200" w:type="dxa"/>
              <w:bottom w:w="40" w:type="dxa"/>
              <w:right w:w="200" w:type="dxa"/>
            </w:tcMar>
            <w:vAlign w:val="center"/>
          </w:tcPr>
          <w:p w14:paraId="799C55FD"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7D9BB72E" w14:textId="77777777" w:rsidR="00EE46BB" w:rsidRDefault="00FB6672" w:rsidP="00C156B1">
            <w:pPr>
              <w:jc w:val="center"/>
            </w:pPr>
            <w:r>
              <w:rPr>
                <w:rFonts w:eastAsia="Times New Roman" w:cs="Times New Roman"/>
                <w:sz w:val="22"/>
              </w:rPr>
              <w:t>850,0000</w:t>
            </w:r>
          </w:p>
        </w:tc>
      </w:tr>
      <w:tr w:rsidR="00EE46BB" w14:paraId="1451AB7C" w14:textId="77777777" w:rsidTr="00C156B1">
        <w:tc>
          <w:tcPr>
            <w:tcW w:w="0" w:type="dxa"/>
            <w:shd w:val="clear" w:color="auto" w:fill="FFFFFF"/>
            <w:tcMar>
              <w:top w:w="40" w:type="dxa"/>
              <w:left w:w="20" w:type="dxa"/>
              <w:bottom w:w="40" w:type="dxa"/>
              <w:right w:w="20" w:type="dxa"/>
            </w:tcMar>
            <w:vAlign w:val="center"/>
          </w:tcPr>
          <w:p w14:paraId="009748AD"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46CBCEFE" w14:textId="77777777" w:rsidR="00EE46BB" w:rsidRDefault="00FB6672" w:rsidP="00C156B1">
            <w:pPr>
              <w:jc w:val="center"/>
            </w:pPr>
            <w:r w:rsidRPr="005D34EA">
              <w:rPr>
                <w:rFonts w:eastAsia="Times New Roman" w:cs="Times New Roman"/>
                <w:sz w:val="22"/>
                <w:lang w:val="ru-RU"/>
              </w:rPr>
              <w:t xml:space="preserve">на участке от жилого дома по пер. Строителей, 14А до жилого дома по ул. </w:t>
            </w:r>
            <w:r>
              <w:rPr>
                <w:rFonts w:eastAsia="Times New Roman" w:cs="Times New Roman"/>
                <w:sz w:val="22"/>
              </w:rPr>
              <w:t>Строителей, 1</w:t>
            </w:r>
          </w:p>
        </w:tc>
        <w:tc>
          <w:tcPr>
            <w:tcW w:w="0" w:type="dxa"/>
            <w:shd w:val="clear" w:color="auto" w:fill="FFFFFF"/>
            <w:tcMar>
              <w:top w:w="40" w:type="dxa"/>
              <w:left w:w="200" w:type="dxa"/>
              <w:bottom w:w="40" w:type="dxa"/>
              <w:right w:w="200" w:type="dxa"/>
            </w:tcMar>
            <w:vAlign w:val="center"/>
          </w:tcPr>
          <w:p w14:paraId="13D0BE52"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4A21F8C6" w14:textId="77777777" w:rsidR="00EE46BB" w:rsidRDefault="00FB6672" w:rsidP="00C156B1">
            <w:pPr>
              <w:jc w:val="center"/>
            </w:pPr>
            <w:r>
              <w:rPr>
                <w:rFonts w:eastAsia="Times New Roman" w:cs="Times New Roman"/>
                <w:sz w:val="22"/>
              </w:rPr>
              <w:t>544,0000</w:t>
            </w:r>
          </w:p>
        </w:tc>
      </w:tr>
      <w:tr w:rsidR="00EE46BB" w14:paraId="1ECA6423" w14:textId="77777777" w:rsidTr="00C156B1">
        <w:tc>
          <w:tcPr>
            <w:tcW w:w="0" w:type="dxa"/>
            <w:shd w:val="clear" w:color="auto" w:fill="FFFFFF"/>
            <w:tcMar>
              <w:top w:w="40" w:type="dxa"/>
              <w:left w:w="20" w:type="dxa"/>
              <w:bottom w:w="40" w:type="dxa"/>
              <w:right w:w="20" w:type="dxa"/>
            </w:tcMar>
            <w:vAlign w:val="center"/>
          </w:tcPr>
          <w:p w14:paraId="1C2C6893"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6EB48F8A"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Строителей, 7 до жилого дома по ул. </w:t>
            </w:r>
            <w:r>
              <w:rPr>
                <w:rFonts w:eastAsia="Times New Roman" w:cs="Times New Roman"/>
                <w:sz w:val="22"/>
              </w:rPr>
              <w:t>Строителей, 5</w:t>
            </w:r>
          </w:p>
        </w:tc>
        <w:tc>
          <w:tcPr>
            <w:tcW w:w="0" w:type="dxa"/>
            <w:shd w:val="clear" w:color="auto" w:fill="FFFFFF"/>
            <w:tcMar>
              <w:top w:w="40" w:type="dxa"/>
              <w:left w:w="200" w:type="dxa"/>
              <w:bottom w:w="40" w:type="dxa"/>
              <w:right w:w="200" w:type="dxa"/>
            </w:tcMar>
            <w:vAlign w:val="center"/>
          </w:tcPr>
          <w:p w14:paraId="1FF38D8E"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D8A5421" w14:textId="77777777" w:rsidR="00EE46BB" w:rsidRDefault="00FB6672" w:rsidP="00C156B1">
            <w:pPr>
              <w:jc w:val="center"/>
            </w:pPr>
            <w:r>
              <w:rPr>
                <w:rFonts w:eastAsia="Times New Roman" w:cs="Times New Roman"/>
                <w:sz w:val="22"/>
              </w:rPr>
              <w:t>214,0000</w:t>
            </w:r>
          </w:p>
        </w:tc>
      </w:tr>
      <w:tr w:rsidR="00EE46BB" w14:paraId="2BA05FEB" w14:textId="77777777" w:rsidTr="00C156B1">
        <w:tc>
          <w:tcPr>
            <w:tcW w:w="0" w:type="dxa"/>
            <w:shd w:val="clear" w:color="auto" w:fill="FFFFFF"/>
            <w:tcMar>
              <w:top w:w="40" w:type="dxa"/>
              <w:left w:w="20" w:type="dxa"/>
              <w:bottom w:w="40" w:type="dxa"/>
              <w:right w:w="20" w:type="dxa"/>
            </w:tcMar>
            <w:vAlign w:val="center"/>
          </w:tcPr>
          <w:p w14:paraId="557046A4"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4F52D6B2" w14:textId="16BE1A01" w:rsidR="00EE46BB" w:rsidRDefault="00FB6672" w:rsidP="00C156B1">
            <w:pPr>
              <w:jc w:val="center"/>
            </w:pPr>
            <w:r w:rsidRPr="005D34EA">
              <w:rPr>
                <w:rFonts w:eastAsia="Times New Roman" w:cs="Times New Roman"/>
                <w:sz w:val="22"/>
                <w:lang w:val="ru-RU"/>
              </w:rPr>
              <w:t>на участке от котельной</w:t>
            </w:r>
            <w:r w:rsidR="004259CF">
              <w:rPr>
                <w:rFonts w:eastAsia="Times New Roman" w:cs="Times New Roman"/>
                <w:sz w:val="22"/>
                <w:lang w:val="ru-RU"/>
              </w:rPr>
              <w:t xml:space="preserve"> </w:t>
            </w:r>
            <w:r w:rsidRPr="005D34EA">
              <w:rPr>
                <w:rFonts w:eastAsia="Times New Roman" w:cs="Times New Roman"/>
                <w:sz w:val="22"/>
                <w:lang w:val="ru-RU"/>
              </w:rPr>
              <w:t xml:space="preserve">№ 15 по ул. Строителей, 6а до теплового колодца по ул. </w:t>
            </w:r>
            <w:r>
              <w:rPr>
                <w:rFonts w:eastAsia="Times New Roman" w:cs="Times New Roman"/>
                <w:sz w:val="22"/>
              </w:rPr>
              <w:t>Строителей, 11</w:t>
            </w:r>
          </w:p>
        </w:tc>
        <w:tc>
          <w:tcPr>
            <w:tcW w:w="0" w:type="dxa"/>
            <w:shd w:val="clear" w:color="auto" w:fill="FFFFFF"/>
            <w:tcMar>
              <w:top w:w="40" w:type="dxa"/>
              <w:left w:w="200" w:type="dxa"/>
              <w:bottom w:w="40" w:type="dxa"/>
              <w:right w:w="200" w:type="dxa"/>
            </w:tcMar>
            <w:vAlign w:val="center"/>
          </w:tcPr>
          <w:p w14:paraId="380351B1"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261C3C5" w14:textId="77777777" w:rsidR="00EE46BB" w:rsidRDefault="00FB6672" w:rsidP="00C156B1">
            <w:pPr>
              <w:jc w:val="center"/>
            </w:pPr>
            <w:r>
              <w:rPr>
                <w:rFonts w:eastAsia="Times New Roman" w:cs="Times New Roman"/>
                <w:sz w:val="22"/>
              </w:rPr>
              <w:t>542,0000</w:t>
            </w:r>
          </w:p>
        </w:tc>
      </w:tr>
      <w:tr w:rsidR="00EE46BB" w14:paraId="7F4054D2" w14:textId="77777777" w:rsidTr="00C156B1">
        <w:tc>
          <w:tcPr>
            <w:tcW w:w="0" w:type="dxa"/>
            <w:shd w:val="clear" w:color="auto" w:fill="FFFFFF"/>
            <w:tcMar>
              <w:top w:w="40" w:type="dxa"/>
              <w:left w:w="20" w:type="dxa"/>
              <w:bottom w:w="40" w:type="dxa"/>
              <w:right w:w="20" w:type="dxa"/>
            </w:tcMar>
            <w:vAlign w:val="center"/>
          </w:tcPr>
          <w:p w14:paraId="428C7DE2"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22C613D5"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Строителей, 10 до жилого дома по ул. </w:t>
            </w:r>
            <w:r>
              <w:rPr>
                <w:rFonts w:eastAsia="Times New Roman" w:cs="Times New Roman"/>
                <w:sz w:val="22"/>
              </w:rPr>
              <w:t>Строителей, 17</w:t>
            </w:r>
          </w:p>
        </w:tc>
        <w:tc>
          <w:tcPr>
            <w:tcW w:w="0" w:type="dxa"/>
            <w:shd w:val="clear" w:color="auto" w:fill="FFFFFF"/>
            <w:tcMar>
              <w:top w:w="40" w:type="dxa"/>
              <w:left w:w="200" w:type="dxa"/>
              <w:bottom w:w="40" w:type="dxa"/>
              <w:right w:w="200" w:type="dxa"/>
            </w:tcMar>
            <w:vAlign w:val="center"/>
          </w:tcPr>
          <w:p w14:paraId="23F385D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062F43B" w14:textId="77777777" w:rsidR="00EE46BB" w:rsidRDefault="00FB6672" w:rsidP="00C156B1">
            <w:pPr>
              <w:jc w:val="center"/>
            </w:pPr>
            <w:r>
              <w:rPr>
                <w:rFonts w:eastAsia="Times New Roman" w:cs="Times New Roman"/>
                <w:sz w:val="22"/>
              </w:rPr>
              <w:t>192,0000</w:t>
            </w:r>
          </w:p>
        </w:tc>
      </w:tr>
      <w:tr w:rsidR="00EE46BB" w14:paraId="73B8BD5E" w14:textId="77777777" w:rsidTr="00C156B1">
        <w:tc>
          <w:tcPr>
            <w:tcW w:w="0" w:type="dxa"/>
            <w:shd w:val="clear" w:color="auto" w:fill="FFFFFF"/>
            <w:tcMar>
              <w:top w:w="40" w:type="dxa"/>
              <w:left w:w="20" w:type="dxa"/>
              <w:bottom w:w="40" w:type="dxa"/>
              <w:right w:w="20" w:type="dxa"/>
            </w:tcMar>
            <w:vAlign w:val="center"/>
          </w:tcPr>
          <w:p w14:paraId="6202F0E0"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25DFB37E"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Строителей, 11 до жилого дома по ул. </w:t>
            </w:r>
            <w:r>
              <w:rPr>
                <w:rFonts w:eastAsia="Times New Roman" w:cs="Times New Roman"/>
                <w:sz w:val="22"/>
              </w:rPr>
              <w:t>Строителей, 15</w:t>
            </w:r>
          </w:p>
        </w:tc>
        <w:tc>
          <w:tcPr>
            <w:tcW w:w="0" w:type="dxa"/>
            <w:shd w:val="clear" w:color="auto" w:fill="FFFFFF"/>
            <w:tcMar>
              <w:top w:w="40" w:type="dxa"/>
              <w:left w:w="200" w:type="dxa"/>
              <w:bottom w:w="40" w:type="dxa"/>
              <w:right w:w="200" w:type="dxa"/>
            </w:tcMar>
            <w:vAlign w:val="center"/>
          </w:tcPr>
          <w:p w14:paraId="11F5B4C1"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1A240AA3" w14:textId="77777777" w:rsidR="00EE46BB" w:rsidRDefault="00FB6672" w:rsidP="00C156B1">
            <w:pPr>
              <w:jc w:val="center"/>
            </w:pPr>
            <w:r>
              <w:rPr>
                <w:rFonts w:eastAsia="Times New Roman" w:cs="Times New Roman"/>
                <w:sz w:val="22"/>
              </w:rPr>
              <w:t>432,0000</w:t>
            </w:r>
          </w:p>
        </w:tc>
      </w:tr>
      <w:tr w:rsidR="00EE46BB" w14:paraId="629FF0B6" w14:textId="77777777" w:rsidTr="00C156B1">
        <w:tc>
          <w:tcPr>
            <w:tcW w:w="0" w:type="dxa"/>
            <w:shd w:val="clear" w:color="auto" w:fill="FFFFFF"/>
            <w:tcMar>
              <w:top w:w="40" w:type="dxa"/>
              <w:left w:w="20" w:type="dxa"/>
              <w:bottom w:w="40" w:type="dxa"/>
              <w:right w:w="20" w:type="dxa"/>
            </w:tcMar>
            <w:vAlign w:val="center"/>
          </w:tcPr>
          <w:p w14:paraId="1145BB28"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3B29B8AF" w14:textId="7148CB5C" w:rsidR="00EE46BB" w:rsidRDefault="00FB6672" w:rsidP="00C156B1">
            <w:pPr>
              <w:jc w:val="center"/>
            </w:pPr>
            <w:r w:rsidRPr="005D34EA">
              <w:rPr>
                <w:rFonts w:eastAsia="Times New Roman" w:cs="Times New Roman"/>
                <w:sz w:val="22"/>
                <w:lang w:val="ru-RU"/>
              </w:rPr>
              <w:t>на участке от котельной</w:t>
            </w:r>
            <w:r w:rsidR="004259CF">
              <w:rPr>
                <w:rFonts w:eastAsia="Times New Roman" w:cs="Times New Roman"/>
                <w:sz w:val="22"/>
                <w:lang w:val="ru-RU"/>
              </w:rPr>
              <w:t xml:space="preserve"> </w:t>
            </w:r>
            <w:r w:rsidRPr="005D34EA">
              <w:rPr>
                <w:rFonts w:eastAsia="Times New Roman" w:cs="Times New Roman"/>
                <w:sz w:val="22"/>
                <w:lang w:val="ru-RU"/>
              </w:rPr>
              <w:t xml:space="preserve">№ 15 по </w:t>
            </w:r>
            <w:r w:rsidRPr="005D34EA">
              <w:rPr>
                <w:rFonts w:eastAsia="Times New Roman" w:cs="Times New Roman"/>
                <w:sz w:val="22"/>
                <w:lang w:val="ru-RU"/>
              </w:rPr>
              <w:lastRenderedPageBreak/>
              <w:t xml:space="preserve">пер. Строителей, 6а до теплового колодца по ул. </w:t>
            </w:r>
            <w:r>
              <w:rPr>
                <w:rFonts w:eastAsia="Times New Roman" w:cs="Times New Roman"/>
                <w:sz w:val="22"/>
              </w:rPr>
              <w:t>Строителей, 5</w:t>
            </w:r>
          </w:p>
        </w:tc>
        <w:tc>
          <w:tcPr>
            <w:tcW w:w="0" w:type="dxa"/>
            <w:shd w:val="clear" w:color="auto" w:fill="FFFFFF"/>
            <w:tcMar>
              <w:top w:w="40" w:type="dxa"/>
              <w:left w:w="200" w:type="dxa"/>
              <w:bottom w:w="40" w:type="dxa"/>
              <w:right w:w="200" w:type="dxa"/>
            </w:tcMar>
            <w:vAlign w:val="center"/>
          </w:tcPr>
          <w:p w14:paraId="4A9EF288" w14:textId="77777777" w:rsidR="00EE46BB" w:rsidRDefault="00FB6672" w:rsidP="00C156B1">
            <w:pPr>
              <w:jc w:val="center"/>
            </w:pPr>
            <w:r>
              <w:rPr>
                <w:rFonts w:eastAsia="Times New Roman" w:cs="Times New Roman"/>
                <w:sz w:val="22"/>
              </w:rPr>
              <w:lastRenderedPageBreak/>
              <w:t>150</w:t>
            </w:r>
          </w:p>
        </w:tc>
        <w:tc>
          <w:tcPr>
            <w:tcW w:w="0" w:type="dxa"/>
            <w:shd w:val="clear" w:color="auto" w:fill="FFFFFF"/>
            <w:tcMar>
              <w:top w:w="40" w:type="dxa"/>
              <w:left w:w="200" w:type="dxa"/>
              <w:bottom w:w="40" w:type="dxa"/>
              <w:right w:w="200" w:type="dxa"/>
            </w:tcMar>
            <w:vAlign w:val="center"/>
          </w:tcPr>
          <w:p w14:paraId="4ECB26E5" w14:textId="77777777" w:rsidR="00EE46BB" w:rsidRDefault="00FB6672" w:rsidP="00C156B1">
            <w:pPr>
              <w:jc w:val="center"/>
            </w:pPr>
            <w:r>
              <w:rPr>
                <w:rFonts w:eastAsia="Times New Roman" w:cs="Times New Roman"/>
                <w:sz w:val="22"/>
              </w:rPr>
              <w:t>76,0000</w:t>
            </w:r>
          </w:p>
        </w:tc>
      </w:tr>
      <w:tr w:rsidR="00EE46BB" w14:paraId="04BA124C" w14:textId="77777777" w:rsidTr="00C156B1">
        <w:tc>
          <w:tcPr>
            <w:tcW w:w="0" w:type="dxa"/>
            <w:gridSpan w:val="4"/>
            <w:shd w:val="clear" w:color="auto" w:fill="FFFFFF"/>
            <w:tcMar>
              <w:top w:w="40" w:type="dxa"/>
              <w:left w:w="160" w:type="dxa"/>
              <w:bottom w:w="40" w:type="dxa"/>
              <w:right w:w="20" w:type="dxa"/>
            </w:tcMar>
            <w:vAlign w:val="center"/>
          </w:tcPr>
          <w:p w14:paraId="2CE267EF" w14:textId="77777777" w:rsidR="00EE46BB" w:rsidRDefault="00FB6672" w:rsidP="00C156B1">
            <w:pPr>
              <w:jc w:val="center"/>
            </w:pPr>
            <w:r>
              <w:rPr>
                <w:rFonts w:eastAsia="Times New Roman" w:cs="Times New Roman"/>
                <w:sz w:val="22"/>
              </w:rPr>
              <w:t>Котельная №16</w:t>
            </w:r>
          </w:p>
        </w:tc>
      </w:tr>
      <w:tr w:rsidR="00EE46BB" w14:paraId="0F1D189A" w14:textId="77777777" w:rsidTr="00C156B1">
        <w:tc>
          <w:tcPr>
            <w:tcW w:w="0" w:type="dxa"/>
            <w:shd w:val="clear" w:color="auto" w:fill="FFFFFF"/>
            <w:tcMar>
              <w:top w:w="40" w:type="dxa"/>
              <w:left w:w="20" w:type="dxa"/>
              <w:bottom w:w="40" w:type="dxa"/>
              <w:right w:w="20" w:type="dxa"/>
            </w:tcMar>
            <w:vAlign w:val="center"/>
          </w:tcPr>
          <w:p w14:paraId="715C923F"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7637446"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Малышева, 1 до жилого дома по ул. </w:t>
            </w:r>
            <w:r>
              <w:rPr>
                <w:rFonts w:eastAsia="Times New Roman" w:cs="Times New Roman"/>
                <w:sz w:val="22"/>
              </w:rPr>
              <w:t>Малышева, 2</w:t>
            </w:r>
          </w:p>
        </w:tc>
        <w:tc>
          <w:tcPr>
            <w:tcW w:w="0" w:type="dxa"/>
            <w:shd w:val="clear" w:color="auto" w:fill="FFFFFF"/>
            <w:tcMar>
              <w:top w:w="40" w:type="dxa"/>
              <w:left w:w="200" w:type="dxa"/>
              <w:bottom w:w="40" w:type="dxa"/>
              <w:right w:w="200" w:type="dxa"/>
            </w:tcMar>
            <w:vAlign w:val="center"/>
          </w:tcPr>
          <w:p w14:paraId="0D705ECD"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AF188E2" w14:textId="77777777" w:rsidR="00EE46BB" w:rsidRDefault="00FB6672" w:rsidP="00C156B1">
            <w:pPr>
              <w:jc w:val="center"/>
            </w:pPr>
            <w:r>
              <w:rPr>
                <w:rFonts w:eastAsia="Times New Roman" w:cs="Times New Roman"/>
                <w:sz w:val="22"/>
              </w:rPr>
              <w:t>80,0000</w:t>
            </w:r>
          </w:p>
        </w:tc>
      </w:tr>
      <w:tr w:rsidR="00EE46BB" w14:paraId="6E6FE649" w14:textId="77777777" w:rsidTr="00C156B1">
        <w:tc>
          <w:tcPr>
            <w:tcW w:w="0" w:type="dxa"/>
            <w:shd w:val="clear" w:color="auto" w:fill="FFFFFF"/>
            <w:tcMar>
              <w:top w:w="40" w:type="dxa"/>
              <w:left w:w="20" w:type="dxa"/>
              <w:bottom w:w="40" w:type="dxa"/>
              <w:right w:w="20" w:type="dxa"/>
            </w:tcMar>
            <w:vAlign w:val="center"/>
          </w:tcPr>
          <w:p w14:paraId="6A457EE5"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072204D1"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Малышева, 1 до жилого дома по ул. </w:t>
            </w:r>
            <w:r>
              <w:rPr>
                <w:rFonts w:eastAsia="Times New Roman" w:cs="Times New Roman"/>
                <w:sz w:val="22"/>
              </w:rPr>
              <w:t>Малышева, 2</w:t>
            </w:r>
          </w:p>
        </w:tc>
        <w:tc>
          <w:tcPr>
            <w:tcW w:w="0" w:type="dxa"/>
            <w:shd w:val="clear" w:color="auto" w:fill="FFFFFF"/>
            <w:tcMar>
              <w:top w:w="40" w:type="dxa"/>
              <w:left w:w="200" w:type="dxa"/>
              <w:bottom w:w="40" w:type="dxa"/>
              <w:right w:w="200" w:type="dxa"/>
            </w:tcMar>
            <w:vAlign w:val="center"/>
          </w:tcPr>
          <w:p w14:paraId="3F1F6F70"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3402E74B" w14:textId="77777777" w:rsidR="00EE46BB" w:rsidRDefault="00FB6672" w:rsidP="00C156B1">
            <w:pPr>
              <w:jc w:val="center"/>
            </w:pPr>
            <w:r>
              <w:rPr>
                <w:rFonts w:eastAsia="Times New Roman" w:cs="Times New Roman"/>
                <w:sz w:val="22"/>
              </w:rPr>
              <w:t>78,0000</w:t>
            </w:r>
          </w:p>
        </w:tc>
      </w:tr>
      <w:tr w:rsidR="00EE46BB" w14:paraId="74A3655B" w14:textId="77777777" w:rsidTr="00C156B1">
        <w:tc>
          <w:tcPr>
            <w:tcW w:w="0" w:type="dxa"/>
            <w:shd w:val="clear" w:color="auto" w:fill="FFFFFF"/>
            <w:tcMar>
              <w:top w:w="40" w:type="dxa"/>
              <w:left w:w="20" w:type="dxa"/>
              <w:bottom w:w="40" w:type="dxa"/>
              <w:right w:w="20" w:type="dxa"/>
            </w:tcMar>
            <w:vAlign w:val="center"/>
          </w:tcPr>
          <w:p w14:paraId="55E267A5"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69AEF8C9" w14:textId="77777777" w:rsidR="00EE46BB" w:rsidRDefault="00FB6672" w:rsidP="00C156B1">
            <w:pPr>
              <w:jc w:val="center"/>
            </w:pPr>
            <w:r w:rsidRPr="005D34EA">
              <w:rPr>
                <w:rFonts w:eastAsia="Times New Roman" w:cs="Times New Roman"/>
                <w:sz w:val="22"/>
                <w:lang w:val="ru-RU"/>
              </w:rPr>
              <w:t xml:space="preserve">на участке от котельной № 16 по ул. Малышева, 4 до жилого дома по ул. </w:t>
            </w:r>
            <w:r>
              <w:rPr>
                <w:rFonts w:eastAsia="Times New Roman" w:cs="Times New Roman"/>
                <w:sz w:val="22"/>
              </w:rPr>
              <w:t>Сакко и Ванцетти, 1</w:t>
            </w:r>
          </w:p>
        </w:tc>
        <w:tc>
          <w:tcPr>
            <w:tcW w:w="0" w:type="dxa"/>
            <w:shd w:val="clear" w:color="auto" w:fill="FFFFFF"/>
            <w:tcMar>
              <w:top w:w="40" w:type="dxa"/>
              <w:left w:w="200" w:type="dxa"/>
              <w:bottom w:w="40" w:type="dxa"/>
              <w:right w:w="200" w:type="dxa"/>
            </w:tcMar>
            <w:vAlign w:val="center"/>
          </w:tcPr>
          <w:p w14:paraId="788B1AAC"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0B8B28A8" w14:textId="77777777" w:rsidR="00EE46BB" w:rsidRDefault="00FB6672" w:rsidP="00C156B1">
            <w:pPr>
              <w:jc w:val="center"/>
            </w:pPr>
            <w:r>
              <w:rPr>
                <w:rFonts w:eastAsia="Times New Roman" w:cs="Times New Roman"/>
                <w:sz w:val="22"/>
              </w:rPr>
              <w:t>340,0000</w:t>
            </w:r>
          </w:p>
        </w:tc>
      </w:tr>
      <w:tr w:rsidR="00EE46BB" w14:paraId="02FDF31B" w14:textId="77777777" w:rsidTr="00C156B1">
        <w:tc>
          <w:tcPr>
            <w:tcW w:w="0" w:type="dxa"/>
            <w:shd w:val="clear" w:color="auto" w:fill="FFFFFF"/>
            <w:tcMar>
              <w:top w:w="40" w:type="dxa"/>
              <w:left w:w="20" w:type="dxa"/>
              <w:bottom w:w="40" w:type="dxa"/>
              <w:right w:w="20" w:type="dxa"/>
            </w:tcMar>
            <w:vAlign w:val="center"/>
          </w:tcPr>
          <w:p w14:paraId="3B745A55"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79BA3588"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Малышева, 3 до жилого дома по ул. </w:t>
            </w:r>
            <w:r>
              <w:rPr>
                <w:rFonts w:eastAsia="Times New Roman" w:cs="Times New Roman"/>
                <w:sz w:val="22"/>
              </w:rPr>
              <w:t>Выборная, 4</w:t>
            </w:r>
          </w:p>
        </w:tc>
        <w:tc>
          <w:tcPr>
            <w:tcW w:w="0" w:type="dxa"/>
            <w:shd w:val="clear" w:color="auto" w:fill="FFFFFF"/>
            <w:tcMar>
              <w:top w:w="40" w:type="dxa"/>
              <w:left w:w="200" w:type="dxa"/>
              <w:bottom w:w="40" w:type="dxa"/>
              <w:right w:w="200" w:type="dxa"/>
            </w:tcMar>
            <w:vAlign w:val="center"/>
          </w:tcPr>
          <w:p w14:paraId="77A4AD9F"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03A5997D" w14:textId="77777777" w:rsidR="00EE46BB" w:rsidRDefault="00FB6672" w:rsidP="00C156B1">
            <w:pPr>
              <w:jc w:val="center"/>
            </w:pPr>
            <w:r>
              <w:rPr>
                <w:rFonts w:eastAsia="Times New Roman" w:cs="Times New Roman"/>
                <w:sz w:val="22"/>
              </w:rPr>
              <w:t>178,0000</w:t>
            </w:r>
          </w:p>
        </w:tc>
      </w:tr>
      <w:tr w:rsidR="00EE46BB" w14:paraId="59A0B38C" w14:textId="77777777" w:rsidTr="00C156B1">
        <w:tc>
          <w:tcPr>
            <w:tcW w:w="0" w:type="dxa"/>
            <w:shd w:val="clear" w:color="auto" w:fill="FFFFFF"/>
            <w:tcMar>
              <w:top w:w="40" w:type="dxa"/>
              <w:left w:w="20" w:type="dxa"/>
              <w:bottom w:w="40" w:type="dxa"/>
              <w:right w:w="20" w:type="dxa"/>
            </w:tcMar>
            <w:vAlign w:val="center"/>
          </w:tcPr>
          <w:p w14:paraId="63640A1B"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0FE4899A"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Сакко и Ванцетти, 7 до жилого дома по ул. </w:t>
            </w:r>
            <w:r>
              <w:rPr>
                <w:rFonts w:eastAsia="Times New Roman" w:cs="Times New Roman"/>
                <w:sz w:val="22"/>
              </w:rPr>
              <w:t>Сакко и Ванцетти, 9</w:t>
            </w:r>
          </w:p>
        </w:tc>
        <w:tc>
          <w:tcPr>
            <w:tcW w:w="0" w:type="dxa"/>
            <w:shd w:val="clear" w:color="auto" w:fill="FFFFFF"/>
            <w:tcMar>
              <w:top w:w="40" w:type="dxa"/>
              <w:left w:w="200" w:type="dxa"/>
              <w:bottom w:w="40" w:type="dxa"/>
              <w:right w:w="200" w:type="dxa"/>
            </w:tcMar>
            <w:vAlign w:val="center"/>
          </w:tcPr>
          <w:p w14:paraId="4D7F909E"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31DBD5AA" w14:textId="77777777" w:rsidR="00EE46BB" w:rsidRDefault="00FB6672" w:rsidP="00C156B1">
            <w:pPr>
              <w:jc w:val="center"/>
            </w:pPr>
            <w:r>
              <w:rPr>
                <w:rFonts w:eastAsia="Times New Roman" w:cs="Times New Roman"/>
                <w:sz w:val="22"/>
              </w:rPr>
              <w:t>172,0000</w:t>
            </w:r>
          </w:p>
        </w:tc>
      </w:tr>
      <w:tr w:rsidR="00EE46BB" w14:paraId="7F29DA08" w14:textId="77777777" w:rsidTr="00C156B1">
        <w:tc>
          <w:tcPr>
            <w:tcW w:w="0" w:type="dxa"/>
            <w:shd w:val="clear" w:color="auto" w:fill="FFFFFF"/>
            <w:tcMar>
              <w:top w:w="40" w:type="dxa"/>
              <w:left w:w="20" w:type="dxa"/>
              <w:bottom w:w="40" w:type="dxa"/>
              <w:right w:w="20" w:type="dxa"/>
            </w:tcMar>
            <w:vAlign w:val="center"/>
          </w:tcPr>
          <w:p w14:paraId="0514E511"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0DA48389"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Малышева, 2 до жилого дома по ул. </w:t>
            </w:r>
            <w:r>
              <w:rPr>
                <w:rFonts w:eastAsia="Times New Roman" w:cs="Times New Roman"/>
                <w:sz w:val="22"/>
              </w:rPr>
              <w:t>Сакко и Ванцетти, 9</w:t>
            </w:r>
          </w:p>
        </w:tc>
        <w:tc>
          <w:tcPr>
            <w:tcW w:w="0" w:type="dxa"/>
            <w:shd w:val="clear" w:color="auto" w:fill="FFFFFF"/>
            <w:tcMar>
              <w:top w:w="40" w:type="dxa"/>
              <w:left w:w="200" w:type="dxa"/>
              <w:bottom w:w="40" w:type="dxa"/>
              <w:right w:w="200" w:type="dxa"/>
            </w:tcMar>
            <w:vAlign w:val="center"/>
          </w:tcPr>
          <w:p w14:paraId="7B56E7BF"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50058771" w14:textId="77777777" w:rsidR="00EE46BB" w:rsidRDefault="00FB6672" w:rsidP="00C156B1">
            <w:pPr>
              <w:jc w:val="center"/>
            </w:pPr>
            <w:r>
              <w:rPr>
                <w:rFonts w:eastAsia="Times New Roman" w:cs="Times New Roman"/>
                <w:sz w:val="22"/>
              </w:rPr>
              <w:t>678,0000</w:t>
            </w:r>
          </w:p>
        </w:tc>
      </w:tr>
      <w:tr w:rsidR="00EE46BB" w14:paraId="686FBD26" w14:textId="77777777" w:rsidTr="00C156B1">
        <w:tc>
          <w:tcPr>
            <w:tcW w:w="0" w:type="dxa"/>
            <w:shd w:val="clear" w:color="auto" w:fill="FFFFFF"/>
            <w:tcMar>
              <w:top w:w="40" w:type="dxa"/>
              <w:left w:w="20" w:type="dxa"/>
              <w:bottom w:w="40" w:type="dxa"/>
              <w:right w:w="20" w:type="dxa"/>
            </w:tcMar>
            <w:vAlign w:val="center"/>
          </w:tcPr>
          <w:p w14:paraId="039E58E6"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6CC529EC" w14:textId="77777777" w:rsidR="00EE46BB" w:rsidRDefault="00FB6672" w:rsidP="00C156B1">
            <w:pPr>
              <w:jc w:val="center"/>
            </w:pPr>
            <w:r w:rsidRPr="005D34EA">
              <w:rPr>
                <w:rFonts w:eastAsia="Times New Roman" w:cs="Times New Roman"/>
                <w:sz w:val="22"/>
                <w:lang w:val="ru-RU"/>
              </w:rPr>
              <w:t xml:space="preserve">на участке от котельной № 16 по ул. Малышева, 4 до жилого дома по ул. </w:t>
            </w:r>
            <w:r>
              <w:rPr>
                <w:rFonts w:eastAsia="Times New Roman" w:cs="Times New Roman"/>
                <w:sz w:val="22"/>
              </w:rPr>
              <w:t>Малышева, 1</w:t>
            </w:r>
          </w:p>
        </w:tc>
        <w:tc>
          <w:tcPr>
            <w:tcW w:w="0" w:type="dxa"/>
            <w:shd w:val="clear" w:color="auto" w:fill="FFFFFF"/>
            <w:tcMar>
              <w:top w:w="40" w:type="dxa"/>
              <w:left w:w="200" w:type="dxa"/>
              <w:bottom w:w="40" w:type="dxa"/>
              <w:right w:w="200" w:type="dxa"/>
            </w:tcMar>
            <w:vAlign w:val="center"/>
          </w:tcPr>
          <w:p w14:paraId="62E62FAE"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33C0043F" w14:textId="77777777" w:rsidR="00EE46BB" w:rsidRDefault="00FB6672" w:rsidP="00C156B1">
            <w:pPr>
              <w:jc w:val="center"/>
            </w:pPr>
            <w:r>
              <w:rPr>
                <w:rFonts w:eastAsia="Times New Roman" w:cs="Times New Roman"/>
                <w:sz w:val="22"/>
              </w:rPr>
              <w:t>78,0000</w:t>
            </w:r>
          </w:p>
        </w:tc>
      </w:tr>
      <w:tr w:rsidR="00EE46BB" w14:paraId="385FEF36" w14:textId="77777777" w:rsidTr="00C156B1">
        <w:tc>
          <w:tcPr>
            <w:tcW w:w="0" w:type="dxa"/>
            <w:gridSpan w:val="4"/>
            <w:shd w:val="clear" w:color="auto" w:fill="FFFFFF"/>
            <w:tcMar>
              <w:top w:w="40" w:type="dxa"/>
              <w:left w:w="160" w:type="dxa"/>
              <w:bottom w:w="40" w:type="dxa"/>
              <w:right w:w="20" w:type="dxa"/>
            </w:tcMar>
            <w:vAlign w:val="center"/>
          </w:tcPr>
          <w:p w14:paraId="21B859F6" w14:textId="77777777" w:rsidR="00EE46BB" w:rsidRDefault="00FB6672" w:rsidP="00C156B1">
            <w:pPr>
              <w:jc w:val="center"/>
            </w:pPr>
            <w:r>
              <w:rPr>
                <w:rFonts w:eastAsia="Times New Roman" w:cs="Times New Roman"/>
                <w:sz w:val="22"/>
              </w:rPr>
              <w:t>Котельная с. Кошуки</w:t>
            </w:r>
          </w:p>
        </w:tc>
      </w:tr>
      <w:tr w:rsidR="00EE46BB" w14:paraId="65AFE926" w14:textId="77777777" w:rsidTr="00C156B1">
        <w:tc>
          <w:tcPr>
            <w:tcW w:w="0" w:type="dxa"/>
            <w:shd w:val="clear" w:color="auto" w:fill="FFFFFF"/>
            <w:tcMar>
              <w:top w:w="40" w:type="dxa"/>
              <w:left w:w="20" w:type="dxa"/>
              <w:bottom w:w="40" w:type="dxa"/>
              <w:right w:w="20" w:type="dxa"/>
            </w:tcMar>
            <w:vAlign w:val="center"/>
          </w:tcPr>
          <w:p w14:paraId="5368B0F9"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725A2FCC" w14:textId="77777777" w:rsidR="00EE46BB" w:rsidRPr="005D34EA" w:rsidRDefault="00FB6672" w:rsidP="00C156B1">
            <w:pPr>
              <w:jc w:val="center"/>
              <w:rPr>
                <w:lang w:val="ru-RU"/>
              </w:rPr>
            </w:pPr>
            <w:r w:rsidRPr="005D34EA">
              <w:rPr>
                <w:rFonts w:eastAsia="Times New Roman" w:cs="Times New Roman"/>
                <w:sz w:val="22"/>
                <w:lang w:val="ru-RU"/>
              </w:rPr>
              <w:t>на участке от котельной № 5 по ул. Молодежной, далее по улицам Молодежная, Советская до улицы Мира</w:t>
            </w:r>
          </w:p>
        </w:tc>
        <w:tc>
          <w:tcPr>
            <w:tcW w:w="0" w:type="dxa"/>
            <w:shd w:val="clear" w:color="auto" w:fill="FFFFFF"/>
            <w:tcMar>
              <w:top w:w="40" w:type="dxa"/>
              <w:left w:w="200" w:type="dxa"/>
              <w:bottom w:w="40" w:type="dxa"/>
              <w:right w:w="200" w:type="dxa"/>
            </w:tcMar>
            <w:vAlign w:val="center"/>
          </w:tcPr>
          <w:p w14:paraId="08E8A22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FA2053D" w14:textId="77777777" w:rsidR="00EE46BB" w:rsidRDefault="00FB6672" w:rsidP="00C156B1">
            <w:pPr>
              <w:jc w:val="center"/>
            </w:pPr>
            <w:r>
              <w:rPr>
                <w:rFonts w:eastAsia="Times New Roman" w:cs="Times New Roman"/>
                <w:sz w:val="22"/>
              </w:rPr>
              <w:t>2928,0000</w:t>
            </w:r>
          </w:p>
        </w:tc>
      </w:tr>
      <w:tr w:rsidR="00EE46BB" w14:paraId="3FAF6FB7" w14:textId="77777777" w:rsidTr="00C156B1">
        <w:tc>
          <w:tcPr>
            <w:tcW w:w="0" w:type="dxa"/>
            <w:gridSpan w:val="4"/>
            <w:shd w:val="clear" w:color="auto" w:fill="FFFFFF"/>
            <w:tcMar>
              <w:top w:w="40" w:type="dxa"/>
              <w:left w:w="160" w:type="dxa"/>
              <w:bottom w:w="40" w:type="dxa"/>
              <w:right w:w="20" w:type="dxa"/>
            </w:tcMar>
            <w:vAlign w:val="center"/>
          </w:tcPr>
          <w:p w14:paraId="2890378A" w14:textId="77777777" w:rsidR="00EE46BB" w:rsidRDefault="00FB6672" w:rsidP="00C156B1">
            <w:pPr>
              <w:jc w:val="center"/>
            </w:pPr>
            <w:r>
              <w:rPr>
                <w:rFonts w:eastAsia="Times New Roman" w:cs="Times New Roman"/>
                <w:sz w:val="22"/>
              </w:rPr>
              <w:t>Котельная д. Увал</w:t>
            </w:r>
          </w:p>
        </w:tc>
      </w:tr>
      <w:tr w:rsidR="00EE46BB" w14:paraId="469BE692" w14:textId="77777777" w:rsidTr="00C156B1">
        <w:tc>
          <w:tcPr>
            <w:tcW w:w="0" w:type="dxa"/>
            <w:shd w:val="clear" w:color="auto" w:fill="FFFFFF"/>
            <w:tcMar>
              <w:top w:w="40" w:type="dxa"/>
              <w:left w:w="20" w:type="dxa"/>
              <w:bottom w:w="40" w:type="dxa"/>
              <w:right w:w="20" w:type="dxa"/>
            </w:tcMar>
            <w:vAlign w:val="center"/>
          </w:tcPr>
          <w:p w14:paraId="485D9D5E"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4A6AE97A" w14:textId="77777777" w:rsidR="00EE46BB" w:rsidRDefault="00FB6672" w:rsidP="00C156B1">
            <w:pPr>
              <w:jc w:val="center"/>
            </w:pPr>
            <w:r w:rsidRPr="005D34EA">
              <w:rPr>
                <w:rFonts w:eastAsia="Times New Roman" w:cs="Times New Roman"/>
                <w:sz w:val="22"/>
                <w:lang w:val="ru-RU"/>
              </w:rPr>
              <w:t xml:space="preserve">на участке от котельной по ул. Молодежная, 2б до детского сада по ул. </w:t>
            </w:r>
            <w:r>
              <w:rPr>
                <w:rFonts w:eastAsia="Times New Roman" w:cs="Times New Roman"/>
                <w:sz w:val="22"/>
              </w:rPr>
              <w:t>Молодежная, 11</w:t>
            </w:r>
          </w:p>
        </w:tc>
        <w:tc>
          <w:tcPr>
            <w:tcW w:w="0" w:type="dxa"/>
            <w:shd w:val="clear" w:color="auto" w:fill="FFFFFF"/>
            <w:tcMar>
              <w:top w:w="40" w:type="dxa"/>
              <w:left w:w="200" w:type="dxa"/>
              <w:bottom w:w="40" w:type="dxa"/>
              <w:right w:w="200" w:type="dxa"/>
            </w:tcMar>
            <w:vAlign w:val="center"/>
          </w:tcPr>
          <w:p w14:paraId="028BCE5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48783527" w14:textId="77777777" w:rsidR="00EE46BB" w:rsidRDefault="00FB6672" w:rsidP="00C156B1">
            <w:pPr>
              <w:jc w:val="center"/>
            </w:pPr>
            <w:r>
              <w:rPr>
                <w:rFonts w:eastAsia="Times New Roman" w:cs="Times New Roman"/>
                <w:sz w:val="22"/>
              </w:rPr>
              <w:t>860,0000</w:t>
            </w:r>
          </w:p>
        </w:tc>
      </w:tr>
      <w:tr w:rsidR="00EE46BB" w14:paraId="702049AB" w14:textId="77777777" w:rsidTr="00C156B1">
        <w:tc>
          <w:tcPr>
            <w:tcW w:w="0" w:type="dxa"/>
            <w:shd w:val="clear" w:color="auto" w:fill="FFFFFF"/>
            <w:tcMar>
              <w:top w:w="40" w:type="dxa"/>
              <w:left w:w="20" w:type="dxa"/>
              <w:bottom w:w="40" w:type="dxa"/>
              <w:right w:w="20" w:type="dxa"/>
            </w:tcMar>
            <w:vAlign w:val="center"/>
          </w:tcPr>
          <w:p w14:paraId="65E951DE"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42F6A1E4" w14:textId="77777777" w:rsidR="00EE46BB" w:rsidRDefault="00FB6672" w:rsidP="00C156B1">
            <w:pPr>
              <w:jc w:val="center"/>
            </w:pPr>
            <w:r w:rsidRPr="005D34EA">
              <w:rPr>
                <w:rFonts w:eastAsia="Times New Roman" w:cs="Times New Roman"/>
                <w:sz w:val="22"/>
                <w:lang w:val="ru-RU"/>
              </w:rPr>
              <w:t xml:space="preserve">на участке от котельной по ул. Молодежная, 2б до детского сада по ул. </w:t>
            </w:r>
            <w:r>
              <w:rPr>
                <w:rFonts w:eastAsia="Times New Roman" w:cs="Times New Roman"/>
                <w:sz w:val="22"/>
              </w:rPr>
              <w:t>Молодежная, 11</w:t>
            </w:r>
          </w:p>
        </w:tc>
        <w:tc>
          <w:tcPr>
            <w:tcW w:w="0" w:type="dxa"/>
            <w:shd w:val="clear" w:color="auto" w:fill="FFFFFF"/>
            <w:tcMar>
              <w:top w:w="40" w:type="dxa"/>
              <w:left w:w="200" w:type="dxa"/>
              <w:bottom w:w="40" w:type="dxa"/>
              <w:right w:w="200" w:type="dxa"/>
            </w:tcMar>
            <w:vAlign w:val="center"/>
          </w:tcPr>
          <w:p w14:paraId="0AAD856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3DE40854" w14:textId="77777777" w:rsidR="00EE46BB" w:rsidRDefault="00FB6672" w:rsidP="00C156B1">
            <w:pPr>
              <w:jc w:val="center"/>
            </w:pPr>
            <w:r>
              <w:rPr>
                <w:rFonts w:eastAsia="Times New Roman" w:cs="Times New Roman"/>
                <w:sz w:val="22"/>
              </w:rPr>
              <w:t>554,0000</w:t>
            </w:r>
          </w:p>
        </w:tc>
      </w:tr>
      <w:tr w:rsidR="00EE46BB" w14:paraId="2D57FBFF" w14:textId="77777777" w:rsidTr="00C156B1">
        <w:tc>
          <w:tcPr>
            <w:tcW w:w="0" w:type="dxa"/>
            <w:shd w:val="clear" w:color="auto" w:fill="FFFFFF"/>
            <w:tcMar>
              <w:top w:w="40" w:type="dxa"/>
              <w:left w:w="20" w:type="dxa"/>
              <w:bottom w:w="40" w:type="dxa"/>
              <w:right w:w="20" w:type="dxa"/>
            </w:tcMar>
            <w:vAlign w:val="center"/>
          </w:tcPr>
          <w:p w14:paraId="21B70615"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057108E8" w14:textId="77777777" w:rsidR="00EE46BB" w:rsidRDefault="00FB6672" w:rsidP="00C156B1">
            <w:pPr>
              <w:jc w:val="center"/>
            </w:pPr>
            <w:r w:rsidRPr="005D34EA">
              <w:rPr>
                <w:rFonts w:eastAsia="Times New Roman" w:cs="Times New Roman"/>
                <w:sz w:val="22"/>
                <w:lang w:val="ru-RU"/>
              </w:rPr>
              <w:t xml:space="preserve">на участке от котельной по ул. Молодежная, 2Б до жилого дома по ул. </w:t>
            </w:r>
            <w:r>
              <w:rPr>
                <w:rFonts w:eastAsia="Times New Roman" w:cs="Times New Roman"/>
                <w:sz w:val="22"/>
              </w:rPr>
              <w:t>Школьная, 5</w:t>
            </w:r>
          </w:p>
        </w:tc>
        <w:tc>
          <w:tcPr>
            <w:tcW w:w="0" w:type="dxa"/>
            <w:shd w:val="clear" w:color="auto" w:fill="FFFFFF"/>
            <w:tcMar>
              <w:top w:w="40" w:type="dxa"/>
              <w:left w:w="200" w:type="dxa"/>
              <w:bottom w:w="40" w:type="dxa"/>
              <w:right w:w="200" w:type="dxa"/>
            </w:tcMar>
            <w:vAlign w:val="center"/>
          </w:tcPr>
          <w:p w14:paraId="5C6F6560"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3890FD73" w14:textId="77777777" w:rsidR="00EE46BB" w:rsidRDefault="00FB6672" w:rsidP="00C156B1">
            <w:pPr>
              <w:jc w:val="center"/>
            </w:pPr>
            <w:r>
              <w:rPr>
                <w:rFonts w:eastAsia="Times New Roman" w:cs="Times New Roman"/>
                <w:sz w:val="22"/>
              </w:rPr>
              <w:t>808,0000</w:t>
            </w:r>
          </w:p>
        </w:tc>
      </w:tr>
      <w:tr w:rsidR="00EE46BB" w14:paraId="6127A2C1" w14:textId="77777777" w:rsidTr="00C156B1">
        <w:tc>
          <w:tcPr>
            <w:tcW w:w="0" w:type="dxa"/>
            <w:gridSpan w:val="4"/>
            <w:shd w:val="clear" w:color="auto" w:fill="FFFFFF"/>
            <w:tcMar>
              <w:top w:w="40" w:type="dxa"/>
              <w:left w:w="160" w:type="dxa"/>
              <w:bottom w:w="40" w:type="dxa"/>
              <w:right w:w="20" w:type="dxa"/>
            </w:tcMar>
            <w:vAlign w:val="center"/>
          </w:tcPr>
          <w:p w14:paraId="236B2999" w14:textId="77777777" w:rsidR="00EE46BB" w:rsidRDefault="00FB6672" w:rsidP="00C156B1">
            <w:pPr>
              <w:jc w:val="center"/>
            </w:pPr>
            <w:r>
              <w:rPr>
                <w:rFonts w:eastAsia="Times New Roman" w:cs="Times New Roman"/>
                <w:sz w:val="22"/>
              </w:rPr>
              <w:t>Котельная с. Крутое</w:t>
            </w:r>
          </w:p>
        </w:tc>
      </w:tr>
      <w:tr w:rsidR="00EE46BB" w14:paraId="13962E10" w14:textId="77777777" w:rsidTr="00C156B1">
        <w:tc>
          <w:tcPr>
            <w:tcW w:w="0" w:type="dxa"/>
            <w:shd w:val="clear" w:color="auto" w:fill="FFFFFF"/>
            <w:tcMar>
              <w:top w:w="40" w:type="dxa"/>
              <w:left w:w="20" w:type="dxa"/>
              <w:bottom w:w="40" w:type="dxa"/>
              <w:right w:w="20" w:type="dxa"/>
            </w:tcMar>
            <w:vAlign w:val="center"/>
          </w:tcPr>
          <w:p w14:paraId="489BAD97"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175F4DC7" w14:textId="77777777" w:rsidR="00EE46BB" w:rsidRDefault="00FB6672" w:rsidP="00C156B1">
            <w:pPr>
              <w:jc w:val="center"/>
            </w:pPr>
            <w:r w:rsidRPr="005D34EA">
              <w:rPr>
                <w:rFonts w:eastAsia="Times New Roman" w:cs="Times New Roman"/>
                <w:sz w:val="22"/>
                <w:lang w:val="ru-RU"/>
              </w:rPr>
              <w:t xml:space="preserve">на участке от котельной по ул. Советская, 2Б/3 далее к детскому саду по ул. </w:t>
            </w:r>
            <w:r>
              <w:rPr>
                <w:rFonts w:eastAsia="Times New Roman" w:cs="Times New Roman"/>
                <w:sz w:val="22"/>
              </w:rPr>
              <w:t>Центральная, 24 до здания школы по ул. Центральная, 29, 29б</w:t>
            </w:r>
          </w:p>
        </w:tc>
        <w:tc>
          <w:tcPr>
            <w:tcW w:w="0" w:type="dxa"/>
            <w:shd w:val="clear" w:color="auto" w:fill="FFFFFF"/>
            <w:tcMar>
              <w:top w:w="40" w:type="dxa"/>
              <w:left w:w="200" w:type="dxa"/>
              <w:bottom w:w="40" w:type="dxa"/>
              <w:right w:w="200" w:type="dxa"/>
            </w:tcMar>
            <w:vAlign w:val="center"/>
          </w:tcPr>
          <w:p w14:paraId="3E378F8E"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48B0044" w14:textId="77777777" w:rsidR="00EE46BB" w:rsidRDefault="00FB6672" w:rsidP="00C156B1">
            <w:pPr>
              <w:jc w:val="center"/>
            </w:pPr>
            <w:r>
              <w:rPr>
                <w:rFonts w:eastAsia="Times New Roman" w:cs="Times New Roman"/>
                <w:sz w:val="22"/>
              </w:rPr>
              <w:t>898,0000</w:t>
            </w:r>
          </w:p>
        </w:tc>
      </w:tr>
      <w:tr w:rsidR="00EE46BB" w14:paraId="3F83630E" w14:textId="77777777" w:rsidTr="00C156B1">
        <w:tc>
          <w:tcPr>
            <w:tcW w:w="0" w:type="dxa"/>
            <w:gridSpan w:val="4"/>
            <w:shd w:val="clear" w:color="auto" w:fill="FFFFFF"/>
            <w:tcMar>
              <w:top w:w="40" w:type="dxa"/>
              <w:left w:w="160" w:type="dxa"/>
              <w:bottom w:w="40" w:type="dxa"/>
              <w:right w:w="20" w:type="dxa"/>
            </w:tcMar>
            <w:vAlign w:val="center"/>
          </w:tcPr>
          <w:p w14:paraId="0371CAF2" w14:textId="77777777" w:rsidR="00EE46BB" w:rsidRDefault="00FB6672" w:rsidP="00C156B1">
            <w:pPr>
              <w:jc w:val="center"/>
            </w:pPr>
            <w:r>
              <w:rPr>
                <w:rFonts w:eastAsia="Times New Roman" w:cs="Times New Roman"/>
                <w:sz w:val="22"/>
              </w:rPr>
              <w:t>Котельная школы п. Азанка</w:t>
            </w:r>
          </w:p>
        </w:tc>
      </w:tr>
      <w:tr w:rsidR="00EE46BB" w14:paraId="411ADD84" w14:textId="77777777" w:rsidTr="00C156B1">
        <w:tc>
          <w:tcPr>
            <w:tcW w:w="0" w:type="dxa"/>
            <w:shd w:val="clear" w:color="auto" w:fill="FFFFFF"/>
            <w:tcMar>
              <w:top w:w="40" w:type="dxa"/>
              <w:left w:w="20" w:type="dxa"/>
              <w:bottom w:w="40" w:type="dxa"/>
              <w:right w:w="20" w:type="dxa"/>
            </w:tcMar>
            <w:vAlign w:val="center"/>
          </w:tcPr>
          <w:p w14:paraId="2E7BF251"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640BEC48" w14:textId="77777777" w:rsidR="00EE46BB" w:rsidRPr="005D34EA" w:rsidRDefault="00FB6672" w:rsidP="00C156B1">
            <w:pPr>
              <w:jc w:val="center"/>
              <w:rPr>
                <w:lang w:val="ru-RU"/>
              </w:rPr>
            </w:pPr>
            <w:r w:rsidRPr="005D34EA">
              <w:rPr>
                <w:rFonts w:eastAsia="Times New Roman" w:cs="Times New Roman"/>
                <w:sz w:val="22"/>
                <w:lang w:val="ru-RU"/>
              </w:rPr>
              <w:t>на участке от котельной по ул. 9 Января, 25а, далее по пер. Школьному с отводами на улицы 9 Января, 8 Марта, 1 Мая</w:t>
            </w:r>
          </w:p>
        </w:tc>
        <w:tc>
          <w:tcPr>
            <w:tcW w:w="0" w:type="dxa"/>
            <w:shd w:val="clear" w:color="auto" w:fill="FFFFFF"/>
            <w:tcMar>
              <w:top w:w="40" w:type="dxa"/>
              <w:left w:w="200" w:type="dxa"/>
              <w:bottom w:w="40" w:type="dxa"/>
              <w:right w:w="200" w:type="dxa"/>
            </w:tcMar>
            <w:vAlign w:val="center"/>
          </w:tcPr>
          <w:p w14:paraId="387484B6"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69140BF0" w14:textId="77777777" w:rsidR="00EE46BB" w:rsidRDefault="00FB6672" w:rsidP="00C156B1">
            <w:pPr>
              <w:jc w:val="center"/>
            </w:pPr>
            <w:r>
              <w:rPr>
                <w:rFonts w:eastAsia="Times New Roman" w:cs="Times New Roman"/>
                <w:sz w:val="22"/>
              </w:rPr>
              <w:t>140,0000</w:t>
            </w:r>
          </w:p>
        </w:tc>
      </w:tr>
      <w:tr w:rsidR="00EE46BB" w14:paraId="679CBAA4" w14:textId="77777777" w:rsidTr="00C156B1">
        <w:tc>
          <w:tcPr>
            <w:tcW w:w="0" w:type="dxa"/>
            <w:shd w:val="clear" w:color="auto" w:fill="FFFFFF"/>
            <w:tcMar>
              <w:top w:w="40" w:type="dxa"/>
              <w:left w:w="20" w:type="dxa"/>
              <w:bottom w:w="40" w:type="dxa"/>
              <w:right w:w="20" w:type="dxa"/>
            </w:tcMar>
            <w:vAlign w:val="center"/>
          </w:tcPr>
          <w:p w14:paraId="3EB0D6F0" w14:textId="77777777" w:rsidR="00EE46BB" w:rsidRDefault="00FB6672" w:rsidP="00C156B1">
            <w:pPr>
              <w:jc w:val="center"/>
            </w:pPr>
            <w:r>
              <w:rPr>
                <w:rFonts w:eastAsia="Times New Roman" w:cs="Times New Roman"/>
                <w:sz w:val="22"/>
              </w:rPr>
              <w:lastRenderedPageBreak/>
              <w:t>2</w:t>
            </w:r>
          </w:p>
        </w:tc>
        <w:tc>
          <w:tcPr>
            <w:tcW w:w="0" w:type="dxa"/>
            <w:shd w:val="clear" w:color="auto" w:fill="FFFFFF"/>
            <w:tcMar>
              <w:top w:w="40" w:type="dxa"/>
              <w:left w:w="200" w:type="dxa"/>
              <w:bottom w:w="40" w:type="dxa"/>
              <w:right w:w="200" w:type="dxa"/>
            </w:tcMar>
            <w:vAlign w:val="center"/>
          </w:tcPr>
          <w:p w14:paraId="213281B1" w14:textId="77777777" w:rsidR="00EE46BB" w:rsidRPr="005D34EA" w:rsidRDefault="00FB6672" w:rsidP="00C156B1">
            <w:pPr>
              <w:jc w:val="center"/>
              <w:rPr>
                <w:lang w:val="ru-RU"/>
              </w:rPr>
            </w:pPr>
            <w:r w:rsidRPr="005D34EA">
              <w:rPr>
                <w:rFonts w:eastAsia="Times New Roman" w:cs="Times New Roman"/>
                <w:sz w:val="22"/>
                <w:lang w:val="ru-RU"/>
              </w:rPr>
              <w:t>на участке от котельной по ул. 9 Января, 25а, далее по пер. Школьному с отводами на улицы 9 Января, 8 Марта, 1 Мая</w:t>
            </w:r>
          </w:p>
        </w:tc>
        <w:tc>
          <w:tcPr>
            <w:tcW w:w="0" w:type="dxa"/>
            <w:shd w:val="clear" w:color="auto" w:fill="FFFFFF"/>
            <w:tcMar>
              <w:top w:w="40" w:type="dxa"/>
              <w:left w:w="200" w:type="dxa"/>
              <w:bottom w:w="40" w:type="dxa"/>
              <w:right w:w="200" w:type="dxa"/>
            </w:tcMar>
            <w:vAlign w:val="center"/>
          </w:tcPr>
          <w:p w14:paraId="29A6283D"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666263D4" w14:textId="77777777" w:rsidR="00EE46BB" w:rsidRDefault="00FB6672" w:rsidP="00C156B1">
            <w:pPr>
              <w:jc w:val="center"/>
            </w:pPr>
            <w:r>
              <w:rPr>
                <w:rFonts w:eastAsia="Times New Roman" w:cs="Times New Roman"/>
                <w:sz w:val="22"/>
              </w:rPr>
              <w:t>1402,0000</w:t>
            </w:r>
          </w:p>
        </w:tc>
      </w:tr>
      <w:tr w:rsidR="00EE46BB" w14:paraId="1CCE501D" w14:textId="77777777" w:rsidTr="00C156B1">
        <w:tc>
          <w:tcPr>
            <w:tcW w:w="0" w:type="dxa"/>
            <w:shd w:val="clear" w:color="auto" w:fill="FFFFFF"/>
            <w:tcMar>
              <w:top w:w="40" w:type="dxa"/>
              <w:left w:w="20" w:type="dxa"/>
              <w:bottom w:w="40" w:type="dxa"/>
              <w:right w:w="20" w:type="dxa"/>
            </w:tcMar>
            <w:vAlign w:val="center"/>
          </w:tcPr>
          <w:p w14:paraId="02B124BC"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60DAFD23" w14:textId="77777777" w:rsidR="00EE46BB" w:rsidRDefault="00FB6672" w:rsidP="00C156B1">
            <w:pPr>
              <w:jc w:val="center"/>
            </w:pPr>
            <w:r>
              <w:rPr>
                <w:rFonts w:eastAsia="Times New Roman" w:cs="Times New Roman"/>
                <w:sz w:val="22"/>
              </w:rPr>
              <w:t>к ФАП</w:t>
            </w:r>
          </w:p>
        </w:tc>
        <w:tc>
          <w:tcPr>
            <w:tcW w:w="0" w:type="dxa"/>
            <w:shd w:val="clear" w:color="auto" w:fill="FFFFFF"/>
            <w:tcMar>
              <w:top w:w="40" w:type="dxa"/>
              <w:left w:w="200" w:type="dxa"/>
              <w:bottom w:w="40" w:type="dxa"/>
              <w:right w:w="200" w:type="dxa"/>
            </w:tcMar>
            <w:vAlign w:val="center"/>
          </w:tcPr>
          <w:p w14:paraId="4C2E1470"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ED2ECAC" w14:textId="77777777" w:rsidR="00EE46BB" w:rsidRDefault="00FB6672" w:rsidP="00C156B1">
            <w:pPr>
              <w:jc w:val="center"/>
            </w:pPr>
            <w:r>
              <w:rPr>
                <w:rFonts w:eastAsia="Times New Roman" w:cs="Times New Roman"/>
                <w:sz w:val="22"/>
              </w:rPr>
              <w:t>48,0000</w:t>
            </w:r>
          </w:p>
        </w:tc>
      </w:tr>
      <w:tr w:rsidR="00EE46BB" w14:paraId="181BE4DE" w14:textId="77777777" w:rsidTr="00C156B1">
        <w:tc>
          <w:tcPr>
            <w:tcW w:w="0" w:type="dxa"/>
            <w:gridSpan w:val="4"/>
            <w:shd w:val="clear" w:color="auto" w:fill="D9E2F3"/>
            <w:tcMar>
              <w:top w:w="40" w:type="dxa"/>
              <w:left w:w="160" w:type="dxa"/>
              <w:bottom w:w="40" w:type="dxa"/>
              <w:right w:w="20" w:type="dxa"/>
            </w:tcMar>
            <w:vAlign w:val="center"/>
          </w:tcPr>
          <w:p w14:paraId="31E422E8" w14:textId="77777777" w:rsidR="00EE46BB" w:rsidRDefault="00FB6672" w:rsidP="00C156B1">
            <w:pPr>
              <w:jc w:val="center"/>
            </w:pPr>
            <w:r>
              <w:rPr>
                <w:rFonts w:eastAsia="Times New Roman" w:cs="Times New Roman"/>
                <w:sz w:val="22"/>
              </w:rPr>
              <w:t>АО "Регионгаз-инвест"</w:t>
            </w:r>
          </w:p>
        </w:tc>
      </w:tr>
      <w:tr w:rsidR="00EE46BB" w14:paraId="6F69F250" w14:textId="77777777" w:rsidTr="00C156B1">
        <w:tc>
          <w:tcPr>
            <w:tcW w:w="0" w:type="dxa"/>
            <w:gridSpan w:val="4"/>
            <w:shd w:val="clear" w:color="auto" w:fill="FFFFFF"/>
            <w:tcMar>
              <w:top w:w="40" w:type="dxa"/>
              <w:left w:w="160" w:type="dxa"/>
              <w:bottom w:w="40" w:type="dxa"/>
              <w:right w:w="20" w:type="dxa"/>
            </w:tcMar>
            <w:vAlign w:val="center"/>
          </w:tcPr>
          <w:p w14:paraId="0127D02D" w14:textId="77777777" w:rsidR="00EE46BB" w:rsidRDefault="00FB6672" w:rsidP="00C156B1">
            <w:pPr>
              <w:jc w:val="center"/>
            </w:pPr>
            <w:r>
              <w:rPr>
                <w:rFonts w:eastAsia="Times New Roman" w:cs="Times New Roman"/>
                <w:sz w:val="22"/>
              </w:rPr>
              <w:t>Котельная №1</w:t>
            </w:r>
          </w:p>
        </w:tc>
      </w:tr>
      <w:tr w:rsidR="00EE46BB" w14:paraId="20C50F24" w14:textId="77777777" w:rsidTr="00C156B1">
        <w:tc>
          <w:tcPr>
            <w:tcW w:w="0" w:type="dxa"/>
            <w:shd w:val="clear" w:color="auto" w:fill="FFFFFF"/>
            <w:tcMar>
              <w:top w:w="40" w:type="dxa"/>
              <w:left w:w="20" w:type="dxa"/>
              <w:bottom w:w="40" w:type="dxa"/>
              <w:right w:w="20" w:type="dxa"/>
            </w:tcMar>
            <w:vAlign w:val="center"/>
          </w:tcPr>
          <w:p w14:paraId="4E81C818"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63E62EC9" w14:textId="77777777" w:rsidR="00EE46BB" w:rsidRDefault="00FB6672" w:rsidP="00C156B1">
            <w:pPr>
              <w:jc w:val="center"/>
            </w:pPr>
            <w:r w:rsidRPr="005D34EA">
              <w:rPr>
                <w:rFonts w:eastAsia="Times New Roman" w:cs="Times New Roman"/>
                <w:sz w:val="22"/>
                <w:lang w:val="ru-RU"/>
              </w:rPr>
              <w:t xml:space="preserve">на участке от газовой котельной № 1 до ул. </w:t>
            </w:r>
            <w:r>
              <w:rPr>
                <w:rFonts w:eastAsia="Times New Roman" w:cs="Times New Roman"/>
                <w:sz w:val="22"/>
              </w:rPr>
              <w:t>Лесопильщиков,1</w:t>
            </w:r>
          </w:p>
        </w:tc>
        <w:tc>
          <w:tcPr>
            <w:tcW w:w="0" w:type="dxa"/>
            <w:shd w:val="clear" w:color="auto" w:fill="FFFFFF"/>
            <w:tcMar>
              <w:top w:w="40" w:type="dxa"/>
              <w:left w:w="200" w:type="dxa"/>
              <w:bottom w:w="40" w:type="dxa"/>
              <w:right w:w="200" w:type="dxa"/>
            </w:tcMar>
            <w:vAlign w:val="center"/>
          </w:tcPr>
          <w:p w14:paraId="109DCEB5"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110FA8A2" w14:textId="77777777" w:rsidR="00EE46BB" w:rsidRDefault="00FB6672" w:rsidP="00C156B1">
            <w:pPr>
              <w:jc w:val="center"/>
            </w:pPr>
            <w:r>
              <w:rPr>
                <w:rFonts w:eastAsia="Times New Roman" w:cs="Times New Roman"/>
                <w:sz w:val="22"/>
              </w:rPr>
              <w:t>808,0000</w:t>
            </w:r>
          </w:p>
        </w:tc>
      </w:tr>
      <w:tr w:rsidR="00EE46BB" w14:paraId="26DB7DEC" w14:textId="77777777" w:rsidTr="00C156B1">
        <w:tc>
          <w:tcPr>
            <w:tcW w:w="0" w:type="dxa"/>
            <w:shd w:val="clear" w:color="auto" w:fill="FFFFFF"/>
            <w:tcMar>
              <w:top w:w="40" w:type="dxa"/>
              <w:left w:w="20" w:type="dxa"/>
              <w:bottom w:w="40" w:type="dxa"/>
              <w:right w:w="20" w:type="dxa"/>
            </w:tcMar>
            <w:vAlign w:val="center"/>
          </w:tcPr>
          <w:p w14:paraId="42E2AC13"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0CF02022" w14:textId="77777777" w:rsidR="00EE46BB" w:rsidRDefault="00FB6672" w:rsidP="00C156B1">
            <w:pPr>
              <w:jc w:val="center"/>
            </w:pPr>
            <w:r w:rsidRPr="005D34EA">
              <w:rPr>
                <w:rFonts w:eastAsia="Times New Roman" w:cs="Times New Roman"/>
                <w:sz w:val="22"/>
                <w:lang w:val="ru-RU"/>
              </w:rPr>
              <w:t xml:space="preserve">на участке от газовой котельной № 1 до ул. </w:t>
            </w:r>
            <w:r>
              <w:rPr>
                <w:rFonts w:eastAsia="Times New Roman" w:cs="Times New Roman"/>
                <w:sz w:val="22"/>
              </w:rPr>
              <w:t>Лесопильщиков,1</w:t>
            </w:r>
          </w:p>
        </w:tc>
        <w:tc>
          <w:tcPr>
            <w:tcW w:w="0" w:type="dxa"/>
            <w:shd w:val="clear" w:color="auto" w:fill="FFFFFF"/>
            <w:tcMar>
              <w:top w:w="40" w:type="dxa"/>
              <w:left w:w="200" w:type="dxa"/>
              <w:bottom w:w="40" w:type="dxa"/>
              <w:right w:w="200" w:type="dxa"/>
            </w:tcMar>
            <w:vAlign w:val="center"/>
          </w:tcPr>
          <w:p w14:paraId="730D79E9"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670ADD5F" w14:textId="77777777" w:rsidR="00EE46BB" w:rsidRDefault="00FB6672" w:rsidP="00C156B1">
            <w:pPr>
              <w:jc w:val="center"/>
            </w:pPr>
            <w:r>
              <w:rPr>
                <w:rFonts w:eastAsia="Times New Roman" w:cs="Times New Roman"/>
                <w:sz w:val="22"/>
              </w:rPr>
              <w:t>404,0000</w:t>
            </w:r>
          </w:p>
        </w:tc>
      </w:tr>
      <w:tr w:rsidR="00EE46BB" w14:paraId="7C9FF526" w14:textId="77777777" w:rsidTr="00C156B1">
        <w:tc>
          <w:tcPr>
            <w:tcW w:w="0" w:type="dxa"/>
            <w:shd w:val="clear" w:color="auto" w:fill="FFFFFF"/>
            <w:tcMar>
              <w:top w:w="40" w:type="dxa"/>
              <w:left w:w="20" w:type="dxa"/>
              <w:bottom w:w="40" w:type="dxa"/>
              <w:right w:w="20" w:type="dxa"/>
            </w:tcMar>
            <w:vAlign w:val="center"/>
          </w:tcPr>
          <w:p w14:paraId="4D7A9C9A"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73D69FED" w14:textId="77777777" w:rsidR="00EE46BB" w:rsidRDefault="00FB6672" w:rsidP="00C156B1">
            <w:pPr>
              <w:jc w:val="center"/>
            </w:pPr>
            <w:r w:rsidRPr="005D34EA">
              <w:rPr>
                <w:rFonts w:eastAsia="Times New Roman" w:cs="Times New Roman"/>
                <w:sz w:val="22"/>
                <w:lang w:val="ru-RU"/>
              </w:rPr>
              <w:t xml:space="preserve">на участке от газовой котельной № 1 до ул. </w:t>
            </w:r>
            <w:r>
              <w:rPr>
                <w:rFonts w:eastAsia="Times New Roman" w:cs="Times New Roman"/>
                <w:sz w:val="22"/>
              </w:rPr>
              <w:t>Лесопильщиков,1</w:t>
            </w:r>
          </w:p>
        </w:tc>
        <w:tc>
          <w:tcPr>
            <w:tcW w:w="0" w:type="dxa"/>
            <w:shd w:val="clear" w:color="auto" w:fill="FFFFFF"/>
            <w:tcMar>
              <w:top w:w="40" w:type="dxa"/>
              <w:left w:w="200" w:type="dxa"/>
              <w:bottom w:w="40" w:type="dxa"/>
              <w:right w:w="200" w:type="dxa"/>
            </w:tcMar>
            <w:vAlign w:val="center"/>
          </w:tcPr>
          <w:p w14:paraId="0BC23B17"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35619BBA" w14:textId="77777777" w:rsidR="00EE46BB" w:rsidRDefault="00FB6672" w:rsidP="00C156B1">
            <w:pPr>
              <w:jc w:val="center"/>
            </w:pPr>
            <w:r>
              <w:rPr>
                <w:rFonts w:eastAsia="Times New Roman" w:cs="Times New Roman"/>
                <w:sz w:val="22"/>
              </w:rPr>
              <w:t>404,0000</w:t>
            </w:r>
          </w:p>
        </w:tc>
      </w:tr>
      <w:tr w:rsidR="00EE46BB" w14:paraId="78B1FF75" w14:textId="77777777" w:rsidTr="00C156B1">
        <w:tc>
          <w:tcPr>
            <w:tcW w:w="0" w:type="dxa"/>
            <w:shd w:val="clear" w:color="auto" w:fill="FFFFFF"/>
            <w:tcMar>
              <w:top w:w="40" w:type="dxa"/>
              <w:left w:w="20" w:type="dxa"/>
              <w:bottom w:w="40" w:type="dxa"/>
              <w:right w:w="20" w:type="dxa"/>
            </w:tcMar>
            <w:vAlign w:val="center"/>
          </w:tcPr>
          <w:p w14:paraId="1F8CB70E"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74575E7D"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на перекрестке улиц Профсоюзная-Советская, до теплового колодца по ул. </w:t>
            </w:r>
            <w:r>
              <w:rPr>
                <w:rFonts w:eastAsia="Times New Roman" w:cs="Times New Roman"/>
                <w:sz w:val="22"/>
              </w:rPr>
              <w:t>Советская, 116</w:t>
            </w:r>
          </w:p>
        </w:tc>
        <w:tc>
          <w:tcPr>
            <w:tcW w:w="0" w:type="dxa"/>
            <w:shd w:val="clear" w:color="auto" w:fill="FFFFFF"/>
            <w:tcMar>
              <w:top w:w="40" w:type="dxa"/>
              <w:left w:w="200" w:type="dxa"/>
              <w:bottom w:w="40" w:type="dxa"/>
              <w:right w:w="200" w:type="dxa"/>
            </w:tcMar>
            <w:vAlign w:val="center"/>
          </w:tcPr>
          <w:p w14:paraId="56D0C969"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2CB9F7B" w14:textId="77777777" w:rsidR="00EE46BB" w:rsidRDefault="00FB6672" w:rsidP="00C156B1">
            <w:pPr>
              <w:jc w:val="center"/>
            </w:pPr>
            <w:r>
              <w:rPr>
                <w:rFonts w:eastAsia="Times New Roman" w:cs="Times New Roman"/>
                <w:sz w:val="22"/>
              </w:rPr>
              <w:t>316,0000</w:t>
            </w:r>
          </w:p>
        </w:tc>
      </w:tr>
      <w:tr w:rsidR="00EE46BB" w14:paraId="30B74467" w14:textId="77777777" w:rsidTr="00C156B1">
        <w:tc>
          <w:tcPr>
            <w:tcW w:w="0" w:type="dxa"/>
            <w:shd w:val="clear" w:color="auto" w:fill="FFFFFF"/>
            <w:tcMar>
              <w:top w:w="40" w:type="dxa"/>
              <w:left w:w="20" w:type="dxa"/>
              <w:bottom w:w="40" w:type="dxa"/>
              <w:right w:w="20" w:type="dxa"/>
            </w:tcMar>
            <w:vAlign w:val="center"/>
          </w:tcPr>
          <w:p w14:paraId="5FA21A2C"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68D2EEC3" w14:textId="77777777" w:rsidR="00EE46BB" w:rsidRPr="005D34EA" w:rsidRDefault="00FB6672" w:rsidP="00C156B1">
            <w:pPr>
              <w:jc w:val="center"/>
              <w:rPr>
                <w:lang w:val="ru-RU"/>
              </w:rPr>
            </w:pPr>
            <w:r w:rsidRPr="005D34EA">
              <w:rPr>
                <w:rFonts w:eastAsia="Times New Roman" w:cs="Times New Roman"/>
                <w:sz w:val="22"/>
                <w:lang w:val="ru-RU"/>
              </w:rPr>
              <w:t>от жилого дома по ул. 9-е Мая до здания детского сада по ул. 9-е Января, д.87</w:t>
            </w:r>
          </w:p>
        </w:tc>
        <w:tc>
          <w:tcPr>
            <w:tcW w:w="0" w:type="dxa"/>
            <w:shd w:val="clear" w:color="auto" w:fill="FFFFFF"/>
            <w:tcMar>
              <w:top w:w="40" w:type="dxa"/>
              <w:left w:w="200" w:type="dxa"/>
              <w:bottom w:w="40" w:type="dxa"/>
              <w:right w:w="200" w:type="dxa"/>
            </w:tcMar>
            <w:vAlign w:val="center"/>
          </w:tcPr>
          <w:p w14:paraId="7F1E9470"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3319894" w14:textId="77777777" w:rsidR="00EE46BB" w:rsidRDefault="00FB6672" w:rsidP="00C156B1">
            <w:pPr>
              <w:jc w:val="center"/>
            </w:pPr>
            <w:r>
              <w:rPr>
                <w:rFonts w:eastAsia="Times New Roman" w:cs="Times New Roman"/>
                <w:sz w:val="22"/>
              </w:rPr>
              <w:t>60,0000</w:t>
            </w:r>
          </w:p>
        </w:tc>
      </w:tr>
      <w:tr w:rsidR="00EE46BB" w14:paraId="3D17BDC2" w14:textId="77777777" w:rsidTr="00C156B1">
        <w:tc>
          <w:tcPr>
            <w:tcW w:w="0" w:type="dxa"/>
            <w:shd w:val="clear" w:color="auto" w:fill="FFFFFF"/>
            <w:tcMar>
              <w:top w:w="40" w:type="dxa"/>
              <w:left w:w="20" w:type="dxa"/>
              <w:bottom w:w="40" w:type="dxa"/>
              <w:right w:w="20" w:type="dxa"/>
            </w:tcMar>
            <w:vAlign w:val="center"/>
          </w:tcPr>
          <w:p w14:paraId="01C7E6B5"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6CEA6593" w14:textId="77777777" w:rsidR="00EE46BB" w:rsidRDefault="00FB6672" w:rsidP="00C156B1">
            <w:pPr>
              <w:jc w:val="center"/>
            </w:pPr>
            <w:r w:rsidRPr="005D34EA">
              <w:rPr>
                <w:rFonts w:eastAsia="Times New Roman" w:cs="Times New Roman"/>
                <w:sz w:val="22"/>
                <w:lang w:val="ru-RU"/>
              </w:rPr>
              <w:t xml:space="preserve">на участке от ул. Лесопильщиков, 1 до ул. </w:t>
            </w:r>
            <w:r>
              <w:rPr>
                <w:rFonts w:eastAsia="Times New Roman" w:cs="Times New Roman"/>
                <w:sz w:val="22"/>
              </w:rPr>
              <w:t>Лесопильщиков, 36</w:t>
            </w:r>
          </w:p>
        </w:tc>
        <w:tc>
          <w:tcPr>
            <w:tcW w:w="0" w:type="dxa"/>
            <w:shd w:val="clear" w:color="auto" w:fill="FFFFFF"/>
            <w:tcMar>
              <w:top w:w="40" w:type="dxa"/>
              <w:left w:w="200" w:type="dxa"/>
              <w:bottom w:w="40" w:type="dxa"/>
              <w:right w:w="200" w:type="dxa"/>
            </w:tcMar>
            <w:vAlign w:val="center"/>
          </w:tcPr>
          <w:p w14:paraId="77479E9B"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119C87F0" w14:textId="77777777" w:rsidR="00EE46BB" w:rsidRDefault="00FB6672" w:rsidP="00C156B1">
            <w:pPr>
              <w:jc w:val="center"/>
            </w:pPr>
            <w:r>
              <w:rPr>
                <w:rFonts w:eastAsia="Times New Roman" w:cs="Times New Roman"/>
                <w:sz w:val="22"/>
              </w:rPr>
              <w:t>2300,0000</w:t>
            </w:r>
          </w:p>
        </w:tc>
      </w:tr>
      <w:tr w:rsidR="00EE46BB" w14:paraId="04683549" w14:textId="77777777" w:rsidTr="00C156B1">
        <w:tc>
          <w:tcPr>
            <w:tcW w:w="0" w:type="dxa"/>
            <w:shd w:val="clear" w:color="auto" w:fill="FFFFFF"/>
            <w:tcMar>
              <w:top w:w="40" w:type="dxa"/>
              <w:left w:w="20" w:type="dxa"/>
              <w:bottom w:w="40" w:type="dxa"/>
              <w:right w:w="20" w:type="dxa"/>
            </w:tcMar>
            <w:vAlign w:val="center"/>
          </w:tcPr>
          <w:p w14:paraId="52D77E76"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301B5D8B" w14:textId="77777777" w:rsidR="00EE46BB" w:rsidRDefault="00FB6672" w:rsidP="00C156B1">
            <w:pPr>
              <w:jc w:val="center"/>
            </w:pPr>
            <w:r w:rsidRPr="005D34EA">
              <w:rPr>
                <w:rFonts w:eastAsia="Times New Roman" w:cs="Times New Roman"/>
                <w:sz w:val="22"/>
                <w:lang w:val="ru-RU"/>
              </w:rPr>
              <w:t xml:space="preserve">на участке от газовой котельной № 1 до ул. Максима Горького, 108, ул. 9 Мая, 4, ул. </w:t>
            </w:r>
            <w:r>
              <w:rPr>
                <w:rFonts w:eastAsia="Times New Roman" w:cs="Times New Roman"/>
                <w:sz w:val="22"/>
              </w:rPr>
              <w:t>Советская, 89, ул. Советская, 90</w:t>
            </w:r>
          </w:p>
        </w:tc>
        <w:tc>
          <w:tcPr>
            <w:tcW w:w="0" w:type="dxa"/>
            <w:shd w:val="clear" w:color="auto" w:fill="FFFFFF"/>
            <w:tcMar>
              <w:top w:w="40" w:type="dxa"/>
              <w:left w:w="200" w:type="dxa"/>
              <w:bottom w:w="40" w:type="dxa"/>
              <w:right w:w="200" w:type="dxa"/>
            </w:tcMar>
            <w:vAlign w:val="center"/>
          </w:tcPr>
          <w:p w14:paraId="24E06DD2"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0E1E056" w14:textId="77777777" w:rsidR="00EE46BB" w:rsidRDefault="00FB6672" w:rsidP="00C156B1">
            <w:pPr>
              <w:jc w:val="center"/>
            </w:pPr>
            <w:r>
              <w:rPr>
                <w:rFonts w:eastAsia="Times New Roman" w:cs="Times New Roman"/>
                <w:sz w:val="22"/>
              </w:rPr>
              <w:t>2840,0000</w:t>
            </w:r>
          </w:p>
        </w:tc>
      </w:tr>
      <w:tr w:rsidR="00EE46BB" w14:paraId="5966B83A" w14:textId="77777777" w:rsidTr="00C156B1">
        <w:tc>
          <w:tcPr>
            <w:tcW w:w="0" w:type="dxa"/>
            <w:shd w:val="clear" w:color="auto" w:fill="FFFFFF"/>
            <w:tcMar>
              <w:top w:w="40" w:type="dxa"/>
              <w:left w:w="20" w:type="dxa"/>
              <w:bottom w:w="40" w:type="dxa"/>
              <w:right w:w="20" w:type="dxa"/>
            </w:tcMar>
            <w:vAlign w:val="center"/>
          </w:tcPr>
          <w:p w14:paraId="2CD0F688" w14:textId="77777777" w:rsidR="00EE46BB" w:rsidRDefault="00FB6672" w:rsidP="00C156B1">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678E7E0B" w14:textId="77777777" w:rsidR="00EE46BB" w:rsidRDefault="00FB6672" w:rsidP="00C156B1">
            <w:pPr>
              <w:jc w:val="center"/>
            </w:pPr>
            <w:r w:rsidRPr="005D34EA">
              <w:rPr>
                <w:rFonts w:eastAsia="Times New Roman" w:cs="Times New Roman"/>
                <w:sz w:val="22"/>
                <w:lang w:val="ru-RU"/>
              </w:rPr>
              <w:t xml:space="preserve">(От ул. М. Горького 128 до ул. </w:t>
            </w:r>
            <w:r>
              <w:rPr>
                <w:rFonts w:eastAsia="Times New Roman" w:cs="Times New Roman"/>
                <w:sz w:val="22"/>
              </w:rPr>
              <w:t>М. Горького 130)</w:t>
            </w:r>
          </w:p>
        </w:tc>
        <w:tc>
          <w:tcPr>
            <w:tcW w:w="0" w:type="dxa"/>
            <w:shd w:val="clear" w:color="auto" w:fill="FFFFFF"/>
            <w:tcMar>
              <w:top w:w="40" w:type="dxa"/>
              <w:left w:w="200" w:type="dxa"/>
              <w:bottom w:w="40" w:type="dxa"/>
              <w:right w:w="200" w:type="dxa"/>
            </w:tcMar>
            <w:vAlign w:val="center"/>
          </w:tcPr>
          <w:p w14:paraId="60866681"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F173C08" w14:textId="77777777" w:rsidR="00EE46BB" w:rsidRDefault="00FB6672" w:rsidP="00C156B1">
            <w:pPr>
              <w:jc w:val="center"/>
            </w:pPr>
            <w:r>
              <w:rPr>
                <w:rFonts w:eastAsia="Times New Roman" w:cs="Times New Roman"/>
                <w:sz w:val="22"/>
              </w:rPr>
              <w:t>62,0000</w:t>
            </w:r>
          </w:p>
        </w:tc>
      </w:tr>
      <w:tr w:rsidR="00EE46BB" w14:paraId="3C393440" w14:textId="77777777" w:rsidTr="00C156B1">
        <w:tc>
          <w:tcPr>
            <w:tcW w:w="0" w:type="dxa"/>
            <w:shd w:val="clear" w:color="auto" w:fill="FFFFFF"/>
            <w:tcMar>
              <w:top w:w="40" w:type="dxa"/>
              <w:left w:w="20" w:type="dxa"/>
              <w:bottom w:w="40" w:type="dxa"/>
              <w:right w:w="20" w:type="dxa"/>
            </w:tcMar>
            <w:vAlign w:val="center"/>
          </w:tcPr>
          <w:p w14:paraId="54B6612F" w14:textId="77777777" w:rsidR="00EE46BB" w:rsidRDefault="00FB6672" w:rsidP="00C156B1">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73BB394A" w14:textId="77777777" w:rsidR="00EE46BB" w:rsidRDefault="00FB6672" w:rsidP="00C156B1">
            <w:pPr>
              <w:jc w:val="center"/>
            </w:pPr>
            <w:r w:rsidRPr="005D34EA">
              <w:rPr>
                <w:rFonts w:eastAsia="Times New Roman" w:cs="Times New Roman"/>
                <w:sz w:val="22"/>
                <w:lang w:val="ru-RU"/>
              </w:rPr>
              <w:t xml:space="preserve">(от ул. Чекистов 2 до ул. </w:t>
            </w:r>
            <w:r>
              <w:rPr>
                <w:rFonts w:eastAsia="Times New Roman" w:cs="Times New Roman"/>
                <w:sz w:val="22"/>
              </w:rPr>
              <w:t>М.Горького 128)</w:t>
            </w:r>
          </w:p>
        </w:tc>
        <w:tc>
          <w:tcPr>
            <w:tcW w:w="0" w:type="dxa"/>
            <w:shd w:val="clear" w:color="auto" w:fill="FFFFFF"/>
            <w:tcMar>
              <w:top w:w="40" w:type="dxa"/>
              <w:left w:w="200" w:type="dxa"/>
              <w:bottom w:w="40" w:type="dxa"/>
              <w:right w:w="200" w:type="dxa"/>
            </w:tcMar>
            <w:vAlign w:val="center"/>
          </w:tcPr>
          <w:p w14:paraId="7091B754"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132FDA4" w14:textId="77777777" w:rsidR="00EE46BB" w:rsidRDefault="00FB6672" w:rsidP="00C156B1">
            <w:pPr>
              <w:jc w:val="center"/>
            </w:pPr>
            <w:r>
              <w:rPr>
                <w:rFonts w:eastAsia="Times New Roman" w:cs="Times New Roman"/>
                <w:sz w:val="22"/>
              </w:rPr>
              <w:t>206,0000</w:t>
            </w:r>
          </w:p>
        </w:tc>
      </w:tr>
      <w:tr w:rsidR="00EE46BB" w14:paraId="19C0C69F" w14:textId="77777777" w:rsidTr="00C156B1">
        <w:tc>
          <w:tcPr>
            <w:tcW w:w="0" w:type="dxa"/>
            <w:shd w:val="clear" w:color="auto" w:fill="FFFFFF"/>
            <w:tcMar>
              <w:top w:w="40" w:type="dxa"/>
              <w:left w:w="20" w:type="dxa"/>
              <w:bottom w:w="40" w:type="dxa"/>
              <w:right w:w="20" w:type="dxa"/>
            </w:tcMar>
            <w:vAlign w:val="center"/>
          </w:tcPr>
          <w:p w14:paraId="79965383" w14:textId="77777777" w:rsidR="00EE46BB" w:rsidRDefault="00FB6672" w:rsidP="00C156B1">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170EC7BF" w14:textId="77777777" w:rsidR="00EE46BB" w:rsidRDefault="00FB6672" w:rsidP="00C156B1">
            <w:pPr>
              <w:jc w:val="center"/>
            </w:pPr>
            <w:r w:rsidRPr="005D34EA">
              <w:rPr>
                <w:rFonts w:eastAsia="Times New Roman" w:cs="Times New Roman"/>
                <w:sz w:val="22"/>
                <w:lang w:val="ru-RU"/>
              </w:rPr>
              <w:t xml:space="preserve">(От ул. Чекистов 2 до ул. </w:t>
            </w:r>
            <w:r>
              <w:rPr>
                <w:rFonts w:eastAsia="Times New Roman" w:cs="Times New Roman"/>
                <w:sz w:val="22"/>
              </w:rPr>
              <w:t>М. Горького 128)</w:t>
            </w:r>
          </w:p>
        </w:tc>
        <w:tc>
          <w:tcPr>
            <w:tcW w:w="0" w:type="dxa"/>
            <w:shd w:val="clear" w:color="auto" w:fill="FFFFFF"/>
            <w:tcMar>
              <w:top w:w="40" w:type="dxa"/>
              <w:left w:w="200" w:type="dxa"/>
              <w:bottom w:w="40" w:type="dxa"/>
              <w:right w:w="200" w:type="dxa"/>
            </w:tcMar>
            <w:vAlign w:val="center"/>
          </w:tcPr>
          <w:p w14:paraId="2D11A74E"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194C28AA" w14:textId="77777777" w:rsidR="00EE46BB" w:rsidRDefault="00FB6672" w:rsidP="00C156B1">
            <w:pPr>
              <w:jc w:val="center"/>
            </w:pPr>
            <w:r>
              <w:rPr>
                <w:rFonts w:eastAsia="Times New Roman" w:cs="Times New Roman"/>
                <w:sz w:val="22"/>
              </w:rPr>
              <w:t>208,0000</w:t>
            </w:r>
          </w:p>
        </w:tc>
      </w:tr>
      <w:tr w:rsidR="00EE46BB" w14:paraId="41506FD9" w14:textId="77777777" w:rsidTr="00C156B1">
        <w:tc>
          <w:tcPr>
            <w:tcW w:w="0" w:type="dxa"/>
            <w:shd w:val="clear" w:color="auto" w:fill="FFFFFF"/>
            <w:tcMar>
              <w:top w:w="40" w:type="dxa"/>
              <w:left w:w="20" w:type="dxa"/>
              <w:bottom w:w="40" w:type="dxa"/>
              <w:right w:w="20" w:type="dxa"/>
            </w:tcMar>
            <w:vAlign w:val="center"/>
          </w:tcPr>
          <w:p w14:paraId="13907278" w14:textId="77777777" w:rsidR="00EE46BB" w:rsidRDefault="00FB6672" w:rsidP="00C156B1">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27841B9E" w14:textId="77777777" w:rsidR="00EE46BB" w:rsidRDefault="00FB6672" w:rsidP="00C156B1">
            <w:pPr>
              <w:jc w:val="center"/>
            </w:pPr>
            <w:r w:rsidRPr="005D34EA">
              <w:rPr>
                <w:rFonts w:eastAsia="Times New Roman" w:cs="Times New Roman"/>
                <w:sz w:val="22"/>
                <w:lang w:val="ru-RU"/>
              </w:rPr>
              <w:t xml:space="preserve">(От ул. Чекистов 2 до ул. </w:t>
            </w:r>
            <w:r>
              <w:rPr>
                <w:rFonts w:eastAsia="Times New Roman" w:cs="Times New Roman"/>
                <w:sz w:val="22"/>
              </w:rPr>
              <w:t>М. Горького 128)</w:t>
            </w:r>
          </w:p>
        </w:tc>
        <w:tc>
          <w:tcPr>
            <w:tcW w:w="0" w:type="dxa"/>
            <w:shd w:val="clear" w:color="auto" w:fill="FFFFFF"/>
            <w:tcMar>
              <w:top w:w="40" w:type="dxa"/>
              <w:left w:w="200" w:type="dxa"/>
              <w:bottom w:w="40" w:type="dxa"/>
              <w:right w:w="200" w:type="dxa"/>
            </w:tcMar>
            <w:vAlign w:val="center"/>
          </w:tcPr>
          <w:p w14:paraId="122454D1" w14:textId="77777777" w:rsidR="00EE46BB" w:rsidRDefault="00FB6672" w:rsidP="00C156B1">
            <w:pPr>
              <w:jc w:val="center"/>
            </w:pPr>
            <w:r>
              <w:rPr>
                <w:rFonts w:eastAsia="Times New Roman" w:cs="Times New Roman"/>
                <w:sz w:val="22"/>
              </w:rPr>
              <w:t>40</w:t>
            </w:r>
          </w:p>
        </w:tc>
        <w:tc>
          <w:tcPr>
            <w:tcW w:w="0" w:type="dxa"/>
            <w:shd w:val="clear" w:color="auto" w:fill="FFFFFF"/>
            <w:tcMar>
              <w:top w:w="40" w:type="dxa"/>
              <w:left w:w="200" w:type="dxa"/>
              <w:bottom w:w="40" w:type="dxa"/>
              <w:right w:w="200" w:type="dxa"/>
            </w:tcMar>
            <w:vAlign w:val="center"/>
          </w:tcPr>
          <w:p w14:paraId="16D6964B" w14:textId="77777777" w:rsidR="00EE46BB" w:rsidRDefault="00FB6672" w:rsidP="00C156B1">
            <w:pPr>
              <w:jc w:val="center"/>
            </w:pPr>
            <w:r>
              <w:rPr>
                <w:rFonts w:eastAsia="Times New Roman" w:cs="Times New Roman"/>
                <w:sz w:val="22"/>
              </w:rPr>
              <w:t>212,0000</w:t>
            </w:r>
          </w:p>
        </w:tc>
      </w:tr>
      <w:tr w:rsidR="00EE46BB" w14:paraId="5EDE3DDF" w14:textId="77777777" w:rsidTr="00C156B1">
        <w:tc>
          <w:tcPr>
            <w:tcW w:w="0" w:type="dxa"/>
            <w:shd w:val="clear" w:color="auto" w:fill="FFFFFF"/>
            <w:tcMar>
              <w:top w:w="40" w:type="dxa"/>
              <w:left w:w="20" w:type="dxa"/>
              <w:bottom w:w="40" w:type="dxa"/>
              <w:right w:w="20" w:type="dxa"/>
            </w:tcMar>
            <w:vAlign w:val="center"/>
          </w:tcPr>
          <w:p w14:paraId="45DF9EF0" w14:textId="77777777" w:rsidR="00EE46BB" w:rsidRDefault="00FB6672" w:rsidP="00C156B1">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2EE1457D" w14:textId="77777777" w:rsidR="00EE46BB" w:rsidRDefault="00FB6672" w:rsidP="00C156B1">
            <w:pPr>
              <w:jc w:val="center"/>
            </w:pPr>
            <w:r w:rsidRPr="005D34EA">
              <w:rPr>
                <w:rFonts w:eastAsia="Times New Roman" w:cs="Times New Roman"/>
                <w:sz w:val="22"/>
                <w:lang w:val="ru-RU"/>
              </w:rPr>
              <w:t xml:space="preserve">(От ул. М. Горького 128 до ул. </w:t>
            </w:r>
            <w:r>
              <w:rPr>
                <w:rFonts w:eastAsia="Times New Roman" w:cs="Times New Roman"/>
                <w:sz w:val="22"/>
              </w:rPr>
              <w:t>М. Горького 130)</w:t>
            </w:r>
          </w:p>
        </w:tc>
        <w:tc>
          <w:tcPr>
            <w:tcW w:w="0" w:type="dxa"/>
            <w:shd w:val="clear" w:color="auto" w:fill="FFFFFF"/>
            <w:tcMar>
              <w:top w:w="40" w:type="dxa"/>
              <w:left w:w="200" w:type="dxa"/>
              <w:bottom w:w="40" w:type="dxa"/>
              <w:right w:w="200" w:type="dxa"/>
            </w:tcMar>
            <w:vAlign w:val="center"/>
          </w:tcPr>
          <w:p w14:paraId="1333A042"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3E97C145" w14:textId="77777777" w:rsidR="00EE46BB" w:rsidRDefault="00FB6672" w:rsidP="00C156B1">
            <w:pPr>
              <w:jc w:val="center"/>
            </w:pPr>
            <w:r>
              <w:rPr>
                <w:rFonts w:eastAsia="Times New Roman" w:cs="Times New Roman"/>
                <w:sz w:val="22"/>
              </w:rPr>
              <w:t>62,0000</w:t>
            </w:r>
          </w:p>
        </w:tc>
      </w:tr>
      <w:tr w:rsidR="00EE46BB" w14:paraId="489A468C" w14:textId="77777777" w:rsidTr="00C156B1">
        <w:tc>
          <w:tcPr>
            <w:tcW w:w="0" w:type="dxa"/>
            <w:shd w:val="clear" w:color="auto" w:fill="FFFFFF"/>
            <w:tcMar>
              <w:top w:w="40" w:type="dxa"/>
              <w:left w:w="20" w:type="dxa"/>
              <w:bottom w:w="40" w:type="dxa"/>
              <w:right w:w="20" w:type="dxa"/>
            </w:tcMar>
            <w:vAlign w:val="center"/>
          </w:tcPr>
          <w:p w14:paraId="0EF86AA2" w14:textId="77777777" w:rsidR="00EE46BB" w:rsidRDefault="00FB6672" w:rsidP="00C156B1">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6B1F7B6D" w14:textId="77777777" w:rsidR="00EE46BB" w:rsidRDefault="00FB6672" w:rsidP="00C156B1">
            <w:pPr>
              <w:jc w:val="center"/>
            </w:pPr>
            <w:r w:rsidRPr="005D34EA">
              <w:rPr>
                <w:rFonts w:eastAsia="Times New Roman" w:cs="Times New Roman"/>
                <w:sz w:val="22"/>
                <w:lang w:val="ru-RU"/>
              </w:rPr>
              <w:t xml:space="preserve">(От ул. М. Горького 128 до ул. </w:t>
            </w:r>
            <w:r>
              <w:rPr>
                <w:rFonts w:eastAsia="Times New Roman" w:cs="Times New Roman"/>
                <w:sz w:val="22"/>
              </w:rPr>
              <w:t>М. Горького 130)</w:t>
            </w:r>
          </w:p>
        </w:tc>
        <w:tc>
          <w:tcPr>
            <w:tcW w:w="0" w:type="dxa"/>
            <w:shd w:val="clear" w:color="auto" w:fill="FFFFFF"/>
            <w:tcMar>
              <w:top w:w="40" w:type="dxa"/>
              <w:left w:w="200" w:type="dxa"/>
              <w:bottom w:w="40" w:type="dxa"/>
              <w:right w:w="200" w:type="dxa"/>
            </w:tcMar>
            <w:vAlign w:val="center"/>
          </w:tcPr>
          <w:p w14:paraId="31CEF5BE" w14:textId="77777777" w:rsidR="00EE46BB" w:rsidRDefault="00FB6672" w:rsidP="00C156B1">
            <w:pPr>
              <w:jc w:val="center"/>
            </w:pPr>
            <w:r>
              <w:rPr>
                <w:rFonts w:eastAsia="Times New Roman" w:cs="Times New Roman"/>
                <w:sz w:val="22"/>
              </w:rPr>
              <w:t>40</w:t>
            </w:r>
          </w:p>
        </w:tc>
        <w:tc>
          <w:tcPr>
            <w:tcW w:w="0" w:type="dxa"/>
            <w:shd w:val="clear" w:color="auto" w:fill="FFFFFF"/>
            <w:tcMar>
              <w:top w:w="40" w:type="dxa"/>
              <w:left w:w="200" w:type="dxa"/>
              <w:bottom w:w="40" w:type="dxa"/>
              <w:right w:w="200" w:type="dxa"/>
            </w:tcMar>
            <w:vAlign w:val="center"/>
          </w:tcPr>
          <w:p w14:paraId="6BB63849" w14:textId="77777777" w:rsidR="00EE46BB" w:rsidRDefault="00FB6672" w:rsidP="00C156B1">
            <w:pPr>
              <w:jc w:val="center"/>
            </w:pPr>
            <w:r>
              <w:rPr>
                <w:rFonts w:eastAsia="Times New Roman" w:cs="Times New Roman"/>
                <w:sz w:val="22"/>
              </w:rPr>
              <w:t>66,0000</w:t>
            </w:r>
          </w:p>
        </w:tc>
      </w:tr>
      <w:tr w:rsidR="00EE46BB" w14:paraId="1FBAFC0B" w14:textId="77777777" w:rsidTr="00C156B1">
        <w:tc>
          <w:tcPr>
            <w:tcW w:w="0" w:type="dxa"/>
            <w:gridSpan w:val="4"/>
            <w:shd w:val="clear" w:color="auto" w:fill="FFFFFF"/>
            <w:tcMar>
              <w:top w:w="40" w:type="dxa"/>
              <w:left w:w="160" w:type="dxa"/>
              <w:bottom w:w="40" w:type="dxa"/>
              <w:right w:w="20" w:type="dxa"/>
            </w:tcMar>
            <w:vAlign w:val="center"/>
          </w:tcPr>
          <w:p w14:paraId="619156C7" w14:textId="77777777" w:rsidR="00EE46BB" w:rsidRDefault="00FB6672" w:rsidP="00C156B1">
            <w:pPr>
              <w:jc w:val="center"/>
            </w:pPr>
            <w:r>
              <w:rPr>
                <w:rFonts w:eastAsia="Times New Roman" w:cs="Times New Roman"/>
                <w:sz w:val="22"/>
              </w:rPr>
              <w:t>Котельная №2</w:t>
            </w:r>
          </w:p>
        </w:tc>
      </w:tr>
      <w:tr w:rsidR="00EE46BB" w14:paraId="5DEC251E" w14:textId="77777777" w:rsidTr="00C156B1">
        <w:tc>
          <w:tcPr>
            <w:tcW w:w="0" w:type="dxa"/>
            <w:shd w:val="clear" w:color="auto" w:fill="FFFFFF"/>
            <w:tcMar>
              <w:top w:w="40" w:type="dxa"/>
              <w:left w:w="20" w:type="dxa"/>
              <w:bottom w:w="40" w:type="dxa"/>
              <w:right w:w="20" w:type="dxa"/>
            </w:tcMar>
            <w:vAlign w:val="center"/>
          </w:tcPr>
          <w:p w14:paraId="6363ED1D"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B8C5771"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газовой котельной № 2 до ул. Куйбышева, 125б и до теплового колодца ул. 9 Января, 142</w:t>
            </w:r>
          </w:p>
        </w:tc>
        <w:tc>
          <w:tcPr>
            <w:tcW w:w="0" w:type="dxa"/>
            <w:shd w:val="clear" w:color="auto" w:fill="FFFFFF"/>
            <w:tcMar>
              <w:top w:w="40" w:type="dxa"/>
              <w:left w:w="200" w:type="dxa"/>
              <w:bottom w:w="40" w:type="dxa"/>
              <w:right w:w="200" w:type="dxa"/>
            </w:tcMar>
            <w:vAlign w:val="center"/>
          </w:tcPr>
          <w:p w14:paraId="22033EBA"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718A33A5" w14:textId="77777777" w:rsidR="00EE46BB" w:rsidRDefault="00FB6672" w:rsidP="00C156B1">
            <w:pPr>
              <w:jc w:val="center"/>
            </w:pPr>
            <w:r>
              <w:rPr>
                <w:rFonts w:eastAsia="Times New Roman" w:cs="Times New Roman"/>
                <w:sz w:val="22"/>
              </w:rPr>
              <w:t>311,0000</w:t>
            </w:r>
          </w:p>
        </w:tc>
      </w:tr>
      <w:tr w:rsidR="00EE46BB" w14:paraId="3E4C889E" w14:textId="77777777" w:rsidTr="00C156B1">
        <w:tc>
          <w:tcPr>
            <w:tcW w:w="0" w:type="dxa"/>
            <w:shd w:val="clear" w:color="auto" w:fill="FFFFFF"/>
            <w:tcMar>
              <w:top w:w="40" w:type="dxa"/>
              <w:left w:w="20" w:type="dxa"/>
              <w:bottom w:w="40" w:type="dxa"/>
              <w:right w:w="20" w:type="dxa"/>
            </w:tcMar>
            <w:vAlign w:val="center"/>
          </w:tcPr>
          <w:p w14:paraId="4758EA8E"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392B30B0"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газовой котельной № 2 до ул. Куйбышева, 125б и до теплового колодца ул. 9 Января, 142</w:t>
            </w:r>
          </w:p>
        </w:tc>
        <w:tc>
          <w:tcPr>
            <w:tcW w:w="0" w:type="dxa"/>
            <w:shd w:val="clear" w:color="auto" w:fill="FFFFFF"/>
            <w:tcMar>
              <w:top w:w="40" w:type="dxa"/>
              <w:left w:w="200" w:type="dxa"/>
              <w:bottom w:w="40" w:type="dxa"/>
              <w:right w:w="200" w:type="dxa"/>
            </w:tcMar>
            <w:vAlign w:val="center"/>
          </w:tcPr>
          <w:p w14:paraId="48F7A761"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5FDD0D1A" w14:textId="77777777" w:rsidR="00EE46BB" w:rsidRDefault="00FB6672" w:rsidP="00C156B1">
            <w:pPr>
              <w:jc w:val="center"/>
            </w:pPr>
            <w:r>
              <w:rPr>
                <w:rFonts w:eastAsia="Times New Roman" w:cs="Times New Roman"/>
                <w:sz w:val="22"/>
              </w:rPr>
              <w:t>311,0000</w:t>
            </w:r>
          </w:p>
        </w:tc>
      </w:tr>
      <w:tr w:rsidR="00EE46BB" w14:paraId="242FE631" w14:textId="77777777" w:rsidTr="00C156B1">
        <w:tc>
          <w:tcPr>
            <w:tcW w:w="0" w:type="dxa"/>
            <w:shd w:val="clear" w:color="auto" w:fill="FFFFFF"/>
            <w:tcMar>
              <w:top w:w="40" w:type="dxa"/>
              <w:left w:w="20" w:type="dxa"/>
              <w:bottom w:w="40" w:type="dxa"/>
              <w:right w:w="20" w:type="dxa"/>
            </w:tcMar>
            <w:vAlign w:val="center"/>
          </w:tcPr>
          <w:p w14:paraId="1921FE00"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481A0F5B" w14:textId="77777777" w:rsidR="00EE46BB" w:rsidRPr="005D34EA" w:rsidRDefault="00FB6672" w:rsidP="00C156B1">
            <w:pPr>
              <w:jc w:val="center"/>
              <w:rPr>
                <w:lang w:val="ru-RU"/>
              </w:rPr>
            </w:pPr>
            <w:r w:rsidRPr="005D34EA">
              <w:rPr>
                <w:rFonts w:eastAsia="Times New Roman" w:cs="Times New Roman"/>
                <w:sz w:val="22"/>
                <w:lang w:val="ru-RU"/>
              </w:rPr>
              <w:t xml:space="preserve">на участке от ул. Елохина, 9 до теплового колодца газовой </w:t>
            </w:r>
            <w:r w:rsidRPr="005D34EA">
              <w:rPr>
                <w:rFonts w:eastAsia="Times New Roman" w:cs="Times New Roman"/>
                <w:sz w:val="22"/>
                <w:lang w:val="ru-RU"/>
              </w:rPr>
              <w:lastRenderedPageBreak/>
              <w:t>котельной № 2</w:t>
            </w:r>
          </w:p>
        </w:tc>
        <w:tc>
          <w:tcPr>
            <w:tcW w:w="0" w:type="dxa"/>
            <w:shd w:val="clear" w:color="auto" w:fill="FFFFFF"/>
            <w:tcMar>
              <w:top w:w="40" w:type="dxa"/>
              <w:left w:w="200" w:type="dxa"/>
              <w:bottom w:w="40" w:type="dxa"/>
              <w:right w:w="200" w:type="dxa"/>
            </w:tcMar>
            <w:vAlign w:val="center"/>
          </w:tcPr>
          <w:p w14:paraId="2ACBE93B" w14:textId="77777777" w:rsidR="00EE46BB" w:rsidRDefault="00FB6672" w:rsidP="00C156B1">
            <w:pPr>
              <w:jc w:val="center"/>
            </w:pPr>
            <w:r>
              <w:rPr>
                <w:rFonts w:eastAsia="Times New Roman" w:cs="Times New Roman"/>
                <w:sz w:val="22"/>
              </w:rPr>
              <w:lastRenderedPageBreak/>
              <w:t>100</w:t>
            </w:r>
          </w:p>
        </w:tc>
        <w:tc>
          <w:tcPr>
            <w:tcW w:w="0" w:type="dxa"/>
            <w:shd w:val="clear" w:color="auto" w:fill="FFFFFF"/>
            <w:tcMar>
              <w:top w:w="40" w:type="dxa"/>
              <w:left w:w="200" w:type="dxa"/>
              <w:bottom w:w="40" w:type="dxa"/>
              <w:right w:w="200" w:type="dxa"/>
            </w:tcMar>
            <w:vAlign w:val="center"/>
          </w:tcPr>
          <w:p w14:paraId="6BBF47BC" w14:textId="77777777" w:rsidR="00EE46BB" w:rsidRDefault="00FB6672" w:rsidP="00C156B1">
            <w:pPr>
              <w:jc w:val="center"/>
            </w:pPr>
            <w:r>
              <w:rPr>
                <w:rFonts w:eastAsia="Times New Roman" w:cs="Times New Roman"/>
                <w:sz w:val="22"/>
              </w:rPr>
              <w:t>280,0000</w:t>
            </w:r>
          </w:p>
        </w:tc>
      </w:tr>
      <w:tr w:rsidR="00EE46BB" w14:paraId="7C3FB71D" w14:textId="77777777" w:rsidTr="00C156B1">
        <w:tc>
          <w:tcPr>
            <w:tcW w:w="0" w:type="dxa"/>
            <w:shd w:val="clear" w:color="auto" w:fill="FFFFFF"/>
            <w:tcMar>
              <w:top w:w="40" w:type="dxa"/>
              <w:left w:w="20" w:type="dxa"/>
              <w:bottom w:w="40" w:type="dxa"/>
              <w:right w:w="20" w:type="dxa"/>
            </w:tcMar>
            <w:vAlign w:val="center"/>
          </w:tcPr>
          <w:p w14:paraId="5C9EB90B"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502DD3A1" w14:textId="77777777" w:rsidR="00EE46BB" w:rsidRDefault="00FB6672" w:rsidP="00C156B1">
            <w:pPr>
              <w:jc w:val="center"/>
            </w:pPr>
            <w:r w:rsidRPr="005D34EA">
              <w:rPr>
                <w:rFonts w:eastAsia="Times New Roman" w:cs="Times New Roman"/>
                <w:sz w:val="22"/>
                <w:lang w:val="ru-RU"/>
              </w:rPr>
              <w:t xml:space="preserve">(От котельной № 8 до теплового колодца ул. 9 Января 144 до ул. </w:t>
            </w:r>
            <w:r>
              <w:rPr>
                <w:rFonts w:eastAsia="Times New Roman" w:cs="Times New Roman"/>
                <w:sz w:val="22"/>
              </w:rPr>
              <w:t>Чекистов 2)</w:t>
            </w:r>
          </w:p>
        </w:tc>
        <w:tc>
          <w:tcPr>
            <w:tcW w:w="0" w:type="dxa"/>
            <w:shd w:val="clear" w:color="auto" w:fill="FFFFFF"/>
            <w:tcMar>
              <w:top w:w="40" w:type="dxa"/>
              <w:left w:w="200" w:type="dxa"/>
              <w:bottom w:w="40" w:type="dxa"/>
              <w:right w:w="200" w:type="dxa"/>
            </w:tcMar>
            <w:vAlign w:val="center"/>
          </w:tcPr>
          <w:p w14:paraId="091CB244"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2CEF87F6" w14:textId="77777777" w:rsidR="00EE46BB" w:rsidRDefault="00FB6672" w:rsidP="00C156B1">
            <w:pPr>
              <w:jc w:val="center"/>
            </w:pPr>
            <w:r>
              <w:rPr>
                <w:rFonts w:eastAsia="Times New Roman" w:cs="Times New Roman"/>
                <w:sz w:val="22"/>
              </w:rPr>
              <w:t>1144,0000</w:t>
            </w:r>
          </w:p>
        </w:tc>
      </w:tr>
      <w:tr w:rsidR="00EE46BB" w14:paraId="57819E52" w14:textId="77777777" w:rsidTr="00C156B1">
        <w:tc>
          <w:tcPr>
            <w:tcW w:w="0" w:type="dxa"/>
            <w:shd w:val="clear" w:color="auto" w:fill="FFFFFF"/>
            <w:tcMar>
              <w:top w:w="40" w:type="dxa"/>
              <w:left w:w="20" w:type="dxa"/>
              <w:bottom w:w="40" w:type="dxa"/>
              <w:right w:w="20" w:type="dxa"/>
            </w:tcMar>
            <w:vAlign w:val="center"/>
          </w:tcPr>
          <w:p w14:paraId="3360D011"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241AF1D2" w14:textId="77777777" w:rsidR="00EE46BB" w:rsidRPr="005D34EA" w:rsidRDefault="00FB6672" w:rsidP="00C156B1">
            <w:pPr>
              <w:jc w:val="center"/>
              <w:rPr>
                <w:lang w:val="ru-RU"/>
              </w:rPr>
            </w:pPr>
            <w:r w:rsidRPr="005D34EA">
              <w:rPr>
                <w:rFonts w:eastAsia="Times New Roman" w:cs="Times New Roman"/>
                <w:sz w:val="22"/>
                <w:lang w:val="ru-RU"/>
              </w:rPr>
              <w:t>(От теплового колодца 9 Января 144 до теплового колодца Детская больница)</w:t>
            </w:r>
          </w:p>
        </w:tc>
        <w:tc>
          <w:tcPr>
            <w:tcW w:w="0" w:type="dxa"/>
            <w:shd w:val="clear" w:color="auto" w:fill="FFFFFF"/>
            <w:tcMar>
              <w:top w:w="40" w:type="dxa"/>
              <w:left w:w="200" w:type="dxa"/>
              <w:bottom w:w="40" w:type="dxa"/>
              <w:right w:w="200" w:type="dxa"/>
            </w:tcMar>
            <w:vAlign w:val="center"/>
          </w:tcPr>
          <w:p w14:paraId="38BBD05E"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8358024" w14:textId="77777777" w:rsidR="00EE46BB" w:rsidRDefault="00FB6672" w:rsidP="00C156B1">
            <w:pPr>
              <w:jc w:val="center"/>
            </w:pPr>
            <w:r>
              <w:rPr>
                <w:rFonts w:eastAsia="Times New Roman" w:cs="Times New Roman"/>
                <w:sz w:val="22"/>
              </w:rPr>
              <w:t>416,0000</w:t>
            </w:r>
          </w:p>
        </w:tc>
      </w:tr>
      <w:tr w:rsidR="00EE46BB" w14:paraId="11A77823" w14:textId="77777777" w:rsidTr="00C156B1">
        <w:tc>
          <w:tcPr>
            <w:tcW w:w="0" w:type="dxa"/>
            <w:shd w:val="clear" w:color="auto" w:fill="FFFFFF"/>
            <w:tcMar>
              <w:top w:w="40" w:type="dxa"/>
              <w:left w:w="20" w:type="dxa"/>
              <w:bottom w:w="40" w:type="dxa"/>
              <w:right w:w="20" w:type="dxa"/>
            </w:tcMar>
            <w:vAlign w:val="center"/>
          </w:tcPr>
          <w:p w14:paraId="22A3A74D"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7B5603F2" w14:textId="77777777" w:rsidR="00EE46BB" w:rsidRDefault="00FB6672" w:rsidP="00C156B1">
            <w:pPr>
              <w:jc w:val="center"/>
            </w:pPr>
            <w:r w:rsidRPr="005D34EA">
              <w:rPr>
                <w:rFonts w:eastAsia="Times New Roman" w:cs="Times New Roman"/>
                <w:sz w:val="22"/>
                <w:lang w:val="ru-RU"/>
              </w:rPr>
              <w:t xml:space="preserve">(от ул. 9 Января до ул. </w:t>
            </w:r>
            <w:r>
              <w:rPr>
                <w:rFonts w:eastAsia="Times New Roman" w:cs="Times New Roman"/>
                <w:sz w:val="22"/>
              </w:rPr>
              <w:t>Чекистов 21)</w:t>
            </w:r>
          </w:p>
        </w:tc>
        <w:tc>
          <w:tcPr>
            <w:tcW w:w="0" w:type="dxa"/>
            <w:shd w:val="clear" w:color="auto" w:fill="FFFFFF"/>
            <w:tcMar>
              <w:top w:w="40" w:type="dxa"/>
              <w:left w:w="200" w:type="dxa"/>
              <w:bottom w:w="40" w:type="dxa"/>
              <w:right w:w="200" w:type="dxa"/>
            </w:tcMar>
            <w:vAlign w:val="center"/>
          </w:tcPr>
          <w:p w14:paraId="2DE245FD"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CA3C41D" w14:textId="77777777" w:rsidR="00EE46BB" w:rsidRDefault="00FB6672" w:rsidP="00C156B1">
            <w:pPr>
              <w:jc w:val="center"/>
            </w:pPr>
            <w:r>
              <w:rPr>
                <w:rFonts w:eastAsia="Times New Roman" w:cs="Times New Roman"/>
                <w:sz w:val="22"/>
              </w:rPr>
              <w:t>112,0000</w:t>
            </w:r>
          </w:p>
        </w:tc>
      </w:tr>
      <w:tr w:rsidR="00EE46BB" w14:paraId="20702CB5" w14:textId="77777777" w:rsidTr="00C156B1">
        <w:tc>
          <w:tcPr>
            <w:tcW w:w="0" w:type="dxa"/>
            <w:shd w:val="clear" w:color="auto" w:fill="FFFFFF"/>
            <w:tcMar>
              <w:top w:w="40" w:type="dxa"/>
              <w:left w:w="20" w:type="dxa"/>
              <w:bottom w:w="40" w:type="dxa"/>
              <w:right w:w="20" w:type="dxa"/>
            </w:tcMar>
            <w:vAlign w:val="center"/>
          </w:tcPr>
          <w:p w14:paraId="60B883E5"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21A8D657" w14:textId="77777777" w:rsidR="00EE46BB" w:rsidRDefault="00FB6672" w:rsidP="00C156B1">
            <w:pPr>
              <w:jc w:val="center"/>
            </w:pPr>
            <w:r w:rsidRPr="005D34EA">
              <w:rPr>
                <w:rFonts w:eastAsia="Times New Roman" w:cs="Times New Roman"/>
                <w:sz w:val="22"/>
                <w:lang w:val="ru-RU"/>
              </w:rPr>
              <w:t xml:space="preserve">(От котельной № 8 до теплового колодца ул. 9 Января 144 до ул. </w:t>
            </w:r>
            <w:r>
              <w:rPr>
                <w:rFonts w:eastAsia="Times New Roman" w:cs="Times New Roman"/>
                <w:sz w:val="22"/>
              </w:rPr>
              <w:t>Чекистов 2)</w:t>
            </w:r>
          </w:p>
        </w:tc>
        <w:tc>
          <w:tcPr>
            <w:tcW w:w="0" w:type="dxa"/>
            <w:shd w:val="clear" w:color="auto" w:fill="FFFFFF"/>
            <w:tcMar>
              <w:top w:w="40" w:type="dxa"/>
              <w:left w:w="200" w:type="dxa"/>
              <w:bottom w:w="40" w:type="dxa"/>
              <w:right w:w="200" w:type="dxa"/>
            </w:tcMar>
            <w:vAlign w:val="center"/>
          </w:tcPr>
          <w:p w14:paraId="65337B87"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0316E587" w14:textId="77777777" w:rsidR="00EE46BB" w:rsidRDefault="00FB6672" w:rsidP="00C156B1">
            <w:pPr>
              <w:jc w:val="center"/>
            </w:pPr>
            <w:r>
              <w:rPr>
                <w:rFonts w:eastAsia="Times New Roman" w:cs="Times New Roman"/>
                <w:sz w:val="22"/>
              </w:rPr>
              <w:t>1138,0000</w:t>
            </w:r>
          </w:p>
        </w:tc>
      </w:tr>
      <w:tr w:rsidR="00EE46BB" w14:paraId="288713EC" w14:textId="77777777" w:rsidTr="00C156B1">
        <w:tc>
          <w:tcPr>
            <w:tcW w:w="0" w:type="dxa"/>
            <w:shd w:val="clear" w:color="auto" w:fill="FFFFFF"/>
            <w:tcMar>
              <w:top w:w="40" w:type="dxa"/>
              <w:left w:w="20" w:type="dxa"/>
              <w:bottom w:w="40" w:type="dxa"/>
              <w:right w:w="20" w:type="dxa"/>
            </w:tcMar>
            <w:vAlign w:val="center"/>
          </w:tcPr>
          <w:p w14:paraId="0A6FEC3C" w14:textId="77777777" w:rsidR="00EE46BB" w:rsidRDefault="00FB6672" w:rsidP="00C156B1">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02C66110" w14:textId="77777777" w:rsidR="00EE46BB" w:rsidRDefault="00FB6672" w:rsidP="00C156B1">
            <w:pPr>
              <w:jc w:val="center"/>
            </w:pPr>
            <w:r w:rsidRPr="005D34EA">
              <w:rPr>
                <w:rFonts w:eastAsia="Times New Roman" w:cs="Times New Roman"/>
                <w:sz w:val="22"/>
                <w:lang w:val="ru-RU"/>
              </w:rPr>
              <w:t xml:space="preserve">(От котельной № 8 до теплового колодца ул. 9 Января 144 до ул. </w:t>
            </w:r>
            <w:r>
              <w:rPr>
                <w:rFonts w:eastAsia="Times New Roman" w:cs="Times New Roman"/>
                <w:sz w:val="22"/>
              </w:rPr>
              <w:t>Чекистов 2)</w:t>
            </w:r>
          </w:p>
        </w:tc>
        <w:tc>
          <w:tcPr>
            <w:tcW w:w="0" w:type="dxa"/>
            <w:shd w:val="clear" w:color="auto" w:fill="FFFFFF"/>
            <w:tcMar>
              <w:top w:w="40" w:type="dxa"/>
              <w:left w:w="200" w:type="dxa"/>
              <w:bottom w:w="40" w:type="dxa"/>
              <w:right w:w="200" w:type="dxa"/>
            </w:tcMar>
            <w:vAlign w:val="center"/>
          </w:tcPr>
          <w:p w14:paraId="0F865D2F"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30B19AA9" w14:textId="77777777" w:rsidR="00EE46BB" w:rsidRDefault="00FB6672" w:rsidP="00C156B1">
            <w:pPr>
              <w:jc w:val="center"/>
            </w:pPr>
            <w:r>
              <w:rPr>
                <w:rFonts w:eastAsia="Times New Roman" w:cs="Times New Roman"/>
                <w:sz w:val="22"/>
              </w:rPr>
              <w:t>1150,0000</w:t>
            </w:r>
          </w:p>
        </w:tc>
      </w:tr>
      <w:tr w:rsidR="00EE46BB" w14:paraId="5FDA78AD" w14:textId="77777777" w:rsidTr="00C156B1">
        <w:tc>
          <w:tcPr>
            <w:tcW w:w="0" w:type="dxa"/>
            <w:shd w:val="clear" w:color="auto" w:fill="FFFFFF"/>
            <w:tcMar>
              <w:top w:w="40" w:type="dxa"/>
              <w:left w:w="20" w:type="dxa"/>
              <w:bottom w:w="40" w:type="dxa"/>
              <w:right w:w="20" w:type="dxa"/>
            </w:tcMar>
            <w:vAlign w:val="center"/>
          </w:tcPr>
          <w:p w14:paraId="611405FF" w14:textId="77777777" w:rsidR="00EE46BB" w:rsidRDefault="00FB6672" w:rsidP="00C156B1">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5836E97E" w14:textId="77777777" w:rsidR="00EE46BB" w:rsidRPr="005D34EA" w:rsidRDefault="00FB6672" w:rsidP="00C156B1">
            <w:pPr>
              <w:jc w:val="center"/>
              <w:rPr>
                <w:lang w:val="ru-RU"/>
              </w:rPr>
            </w:pPr>
            <w:r w:rsidRPr="005D34EA">
              <w:rPr>
                <w:rFonts w:eastAsia="Times New Roman" w:cs="Times New Roman"/>
                <w:sz w:val="22"/>
                <w:lang w:val="ru-RU"/>
              </w:rPr>
              <w:t>(От теплового колодца 9 Января 144 до теплового колодца Детская больница)</w:t>
            </w:r>
          </w:p>
        </w:tc>
        <w:tc>
          <w:tcPr>
            <w:tcW w:w="0" w:type="dxa"/>
            <w:shd w:val="clear" w:color="auto" w:fill="FFFFFF"/>
            <w:tcMar>
              <w:top w:w="40" w:type="dxa"/>
              <w:left w:w="200" w:type="dxa"/>
              <w:bottom w:w="40" w:type="dxa"/>
              <w:right w:w="200" w:type="dxa"/>
            </w:tcMar>
            <w:vAlign w:val="center"/>
          </w:tcPr>
          <w:p w14:paraId="4DA86927"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50D6E9F7" w14:textId="77777777" w:rsidR="00EE46BB" w:rsidRDefault="00FB6672" w:rsidP="00C156B1">
            <w:pPr>
              <w:jc w:val="center"/>
            </w:pPr>
            <w:r>
              <w:rPr>
                <w:rFonts w:eastAsia="Times New Roman" w:cs="Times New Roman"/>
                <w:sz w:val="22"/>
              </w:rPr>
              <w:t>418,0000</w:t>
            </w:r>
          </w:p>
        </w:tc>
      </w:tr>
      <w:tr w:rsidR="00EE46BB" w14:paraId="0F0B8E86" w14:textId="77777777" w:rsidTr="00C156B1">
        <w:tc>
          <w:tcPr>
            <w:tcW w:w="0" w:type="dxa"/>
            <w:shd w:val="clear" w:color="auto" w:fill="FFFFFF"/>
            <w:tcMar>
              <w:top w:w="40" w:type="dxa"/>
              <w:left w:w="20" w:type="dxa"/>
              <w:bottom w:w="40" w:type="dxa"/>
              <w:right w:w="20" w:type="dxa"/>
            </w:tcMar>
            <w:vAlign w:val="center"/>
          </w:tcPr>
          <w:p w14:paraId="5B547DC8" w14:textId="77777777" w:rsidR="00EE46BB" w:rsidRDefault="00FB6672" w:rsidP="00C156B1">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536A41F0" w14:textId="77777777" w:rsidR="00EE46BB" w:rsidRDefault="00FB6672" w:rsidP="00C156B1">
            <w:pPr>
              <w:jc w:val="center"/>
            </w:pPr>
            <w:r w:rsidRPr="005D34EA">
              <w:rPr>
                <w:rFonts w:eastAsia="Times New Roman" w:cs="Times New Roman"/>
                <w:sz w:val="22"/>
                <w:lang w:val="ru-RU"/>
              </w:rPr>
              <w:t xml:space="preserve">(от ул. 9 Января до ул. </w:t>
            </w:r>
            <w:r>
              <w:rPr>
                <w:rFonts w:eastAsia="Times New Roman" w:cs="Times New Roman"/>
                <w:sz w:val="22"/>
              </w:rPr>
              <w:t>Чекистов 21)</w:t>
            </w:r>
          </w:p>
        </w:tc>
        <w:tc>
          <w:tcPr>
            <w:tcW w:w="0" w:type="dxa"/>
            <w:shd w:val="clear" w:color="auto" w:fill="FFFFFF"/>
            <w:tcMar>
              <w:top w:w="40" w:type="dxa"/>
              <w:left w:w="200" w:type="dxa"/>
              <w:bottom w:w="40" w:type="dxa"/>
              <w:right w:w="200" w:type="dxa"/>
            </w:tcMar>
            <w:vAlign w:val="center"/>
          </w:tcPr>
          <w:p w14:paraId="2E707DB0"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2C929930" w14:textId="77777777" w:rsidR="00EE46BB" w:rsidRDefault="00FB6672" w:rsidP="00C156B1">
            <w:pPr>
              <w:jc w:val="center"/>
            </w:pPr>
            <w:r>
              <w:rPr>
                <w:rFonts w:eastAsia="Times New Roman" w:cs="Times New Roman"/>
                <w:sz w:val="22"/>
              </w:rPr>
              <w:t>112,0000</w:t>
            </w:r>
          </w:p>
        </w:tc>
      </w:tr>
      <w:tr w:rsidR="00EE46BB" w14:paraId="1C12C789" w14:textId="77777777" w:rsidTr="00C156B1">
        <w:tc>
          <w:tcPr>
            <w:tcW w:w="0" w:type="dxa"/>
            <w:gridSpan w:val="4"/>
            <w:shd w:val="clear" w:color="auto" w:fill="FFFFFF"/>
            <w:tcMar>
              <w:top w:w="40" w:type="dxa"/>
              <w:left w:w="160" w:type="dxa"/>
              <w:bottom w:w="40" w:type="dxa"/>
              <w:right w:w="20" w:type="dxa"/>
            </w:tcMar>
            <w:vAlign w:val="center"/>
          </w:tcPr>
          <w:p w14:paraId="4967541D" w14:textId="77777777" w:rsidR="00EE46BB" w:rsidRDefault="00FB6672" w:rsidP="00C156B1">
            <w:pPr>
              <w:jc w:val="center"/>
            </w:pPr>
            <w:r>
              <w:rPr>
                <w:rFonts w:eastAsia="Times New Roman" w:cs="Times New Roman"/>
                <w:sz w:val="22"/>
              </w:rPr>
              <w:t>Котельная №3</w:t>
            </w:r>
          </w:p>
        </w:tc>
      </w:tr>
      <w:tr w:rsidR="00EE46BB" w14:paraId="31572575" w14:textId="77777777" w:rsidTr="00C156B1">
        <w:tc>
          <w:tcPr>
            <w:tcW w:w="0" w:type="dxa"/>
            <w:shd w:val="clear" w:color="auto" w:fill="FFFFFF"/>
            <w:tcMar>
              <w:top w:w="40" w:type="dxa"/>
              <w:left w:w="20" w:type="dxa"/>
              <w:bottom w:w="40" w:type="dxa"/>
              <w:right w:w="20" w:type="dxa"/>
            </w:tcMar>
            <w:vAlign w:val="center"/>
          </w:tcPr>
          <w:p w14:paraId="177D94EF"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47C75736" w14:textId="77777777" w:rsidR="00EE46BB" w:rsidRDefault="00FB6672" w:rsidP="00C156B1">
            <w:pPr>
              <w:jc w:val="center"/>
            </w:pPr>
            <w:r w:rsidRPr="005D34EA">
              <w:rPr>
                <w:rFonts w:eastAsia="Times New Roman" w:cs="Times New Roman"/>
                <w:sz w:val="22"/>
                <w:lang w:val="ru-RU"/>
              </w:rPr>
              <w:t xml:space="preserve">на участке от газовой котельной по ул. Кардонская, 37-а до школы № 13, до ул. </w:t>
            </w:r>
            <w:r>
              <w:rPr>
                <w:rFonts w:eastAsia="Times New Roman" w:cs="Times New Roman"/>
                <w:sz w:val="22"/>
              </w:rPr>
              <w:t>Шоссейная, 36-а</w:t>
            </w:r>
          </w:p>
        </w:tc>
        <w:tc>
          <w:tcPr>
            <w:tcW w:w="0" w:type="dxa"/>
            <w:shd w:val="clear" w:color="auto" w:fill="FFFFFF"/>
            <w:tcMar>
              <w:top w:w="40" w:type="dxa"/>
              <w:left w:w="200" w:type="dxa"/>
              <w:bottom w:w="40" w:type="dxa"/>
              <w:right w:w="200" w:type="dxa"/>
            </w:tcMar>
            <w:vAlign w:val="center"/>
          </w:tcPr>
          <w:p w14:paraId="456989E9"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CDC7A92" w14:textId="77777777" w:rsidR="00EE46BB" w:rsidRDefault="00FB6672" w:rsidP="00C156B1">
            <w:pPr>
              <w:jc w:val="center"/>
            </w:pPr>
            <w:r>
              <w:rPr>
                <w:rFonts w:eastAsia="Times New Roman" w:cs="Times New Roman"/>
                <w:sz w:val="22"/>
              </w:rPr>
              <w:t>260,0000</w:t>
            </w:r>
          </w:p>
        </w:tc>
      </w:tr>
      <w:tr w:rsidR="00EE46BB" w14:paraId="008981C6" w14:textId="77777777" w:rsidTr="00C156B1">
        <w:tc>
          <w:tcPr>
            <w:tcW w:w="0" w:type="dxa"/>
            <w:shd w:val="clear" w:color="auto" w:fill="FFFFFF"/>
            <w:tcMar>
              <w:top w:w="40" w:type="dxa"/>
              <w:left w:w="20" w:type="dxa"/>
              <w:bottom w:w="40" w:type="dxa"/>
              <w:right w:w="20" w:type="dxa"/>
            </w:tcMar>
            <w:vAlign w:val="center"/>
          </w:tcPr>
          <w:p w14:paraId="7744BB10"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22C9528B" w14:textId="77777777" w:rsidR="00EE46BB" w:rsidRDefault="00FB6672" w:rsidP="00C156B1">
            <w:pPr>
              <w:jc w:val="center"/>
            </w:pPr>
            <w:r w:rsidRPr="005D34EA">
              <w:rPr>
                <w:rFonts w:eastAsia="Times New Roman" w:cs="Times New Roman"/>
                <w:sz w:val="22"/>
                <w:lang w:val="ru-RU"/>
              </w:rPr>
              <w:t xml:space="preserve">на участке от газовой котельной по ул. Кардонская, 37-а до школы № 13, до ул. </w:t>
            </w:r>
            <w:r>
              <w:rPr>
                <w:rFonts w:eastAsia="Times New Roman" w:cs="Times New Roman"/>
                <w:sz w:val="22"/>
              </w:rPr>
              <w:t>Шоссейная, 36-а</w:t>
            </w:r>
          </w:p>
        </w:tc>
        <w:tc>
          <w:tcPr>
            <w:tcW w:w="0" w:type="dxa"/>
            <w:shd w:val="clear" w:color="auto" w:fill="FFFFFF"/>
            <w:tcMar>
              <w:top w:w="40" w:type="dxa"/>
              <w:left w:w="200" w:type="dxa"/>
              <w:bottom w:w="40" w:type="dxa"/>
              <w:right w:w="200" w:type="dxa"/>
            </w:tcMar>
            <w:vAlign w:val="center"/>
          </w:tcPr>
          <w:p w14:paraId="2070708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49A5A5E" w14:textId="77777777" w:rsidR="00EE46BB" w:rsidRDefault="00FB6672" w:rsidP="00C156B1">
            <w:pPr>
              <w:jc w:val="center"/>
            </w:pPr>
            <w:r>
              <w:rPr>
                <w:rFonts w:eastAsia="Times New Roman" w:cs="Times New Roman"/>
                <w:sz w:val="22"/>
              </w:rPr>
              <w:t>260,0000</w:t>
            </w:r>
          </w:p>
        </w:tc>
      </w:tr>
      <w:tr w:rsidR="00EE46BB" w14:paraId="13067F9A" w14:textId="77777777" w:rsidTr="00C156B1">
        <w:tc>
          <w:tcPr>
            <w:tcW w:w="0" w:type="dxa"/>
            <w:shd w:val="clear" w:color="auto" w:fill="FFFFFF"/>
            <w:tcMar>
              <w:top w:w="40" w:type="dxa"/>
              <w:left w:w="20" w:type="dxa"/>
              <w:bottom w:w="40" w:type="dxa"/>
              <w:right w:w="20" w:type="dxa"/>
            </w:tcMar>
            <w:vAlign w:val="center"/>
          </w:tcPr>
          <w:p w14:paraId="36443031"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70F9A888" w14:textId="77777777" w:rsidR="00EE46BB" w:rsidRPr="005D34EA" w:rsidRDefault="00FB6672" w:rsidP="00C156B1">
            <w:pPr>
              <w:jc w:val="center"/>
              <w:rPr>
                <w:lang w:val="ru-RU"/>
              </w:rPr>
            </w:pPr>
            <w:r w:rsidRPr="005D34EA">
              <w:rPr>
                <w:rFonts w:eastAsia="Times New Roman" w:cs="Times New Roman"/>
                <w:sz w:val="22"/>
                <w:lang w:val="ru-RU"/>
              </w:rPr>
              <w:t>на участке от ул. Шоссейная, 36 до ул. Кардонская, 25-а до ул. Фабричная, 6, 8-10</w:t>
            </w:r>
          </w:p>
        </w:tc>
        <w:tc>
          <w:tcPr>
            <w:tcW w:w="0" w:type="dxa"/>
            <w:shd w:val="clear" w:color="auto" w:fill="FFFFFF"/>
            <w:tcMar>
              <w:top w:w="40" w:type="dxa"/>
              <w:left w:w="200" w:type="dxa"/>
              <w:bottom w:w="40" w:type="dxa"/>
              <w:right w:w="200" w:type="dxa"/>
            </w:tcMar>
            <w:vAlign w:val="center"/>
          </w:tcPr>
          <w:p w14:paraId="34C361D1"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468C64DE" w14:textId="77777777" w:rsidR="00EE46BB" w:rsidRDefault="00FB6672" w:rsidP="00C156B1">
            <w:pPr>
              <w:jc w:val="center"/>
            </w:pPr>
            <w:r>
              <w:rPr>
                <w:rFonts w:eastAsia="Times New Roman" w:cs="Times New Roman"/>
                <w:sz w:val="22"/>
              </w:rPr>
              <w:t>316,7000</w:t>
            </w:r>
          </w:p>
        </w:tc>
      </w:tr>
      <w:tr w:rsidR="00EE46BB" w14:paraId="42457B5B" w14:textId="77777777" w:rsidTr="00C156B1">
        <w:tc>
          <w:tcPr>
            <w:tcW w:w="0" w:type="dxa"/>
            <w:shd w:val="clear" w:color="auto" w:fill="FFFFFF"/>
            <w:tcMar>
              <w:top w:w="40" w:type="dxa"/>
              <w:left w:w="20" w:type="dxa"/>
              <w:bottom w:w="40" w:type="dxa"/>
              <w:right w:w="20" w:type="dxa"/>
            </w:tcMar>
            <w:vAlign w:val="center"/>
          </w:tcPr>
          <w:p w14:paraId="7B5A0072"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46D01CE2" w14:textId="77777777" w:rsidR="00EE46BB" w:rsidRPr="005D34EA" w:rsidRDefault="00FB6672" w:rsidP="00C156B1">
            <w:pPr>
              <w:jc w:val="center"/>
              <w:rPr>
                <w:lang w:val="ru-RU"/>
              </w:rPr>
            </w:pPr>
            <w:r w:rsidRPr="005D34EA">
              <w:rPr>
                <w:rFonts w:eastAsia="Times New Roman" w:cs="Times New Roman"/>
                <w:sz w:val="22"/>
                <w:lang w:val="ru-RU"/>
              </w:rPr>
              <w:t>на участке от ул. Шоссейная, 36 до ул. Кардонская, 25-а до ул. Фабричная, 6, 8-10</w:t>
            </w:r>
          </w:p>
        </w:tc>
        <w:tc>
          <w:tcPr>
            <w:tcW w:w="0" w:type="dxa"/>
            <w:shd w:val="clear" w:color="auto" w:fill="FFFFFF"/>
            <w:tcMar>
              <w:top w:w="40" w:type="dxa"/>
              <w:left w:w="200" w:type="dxa"/>
              <w:bottom w:w="40" w:type="dxa"/>
              <w:right w:w="200" w:type="dxa"/>
            </w:tcMar>
            <w:vAlign w:val="center"/>
          </w:tcPr>
          <w:p w14:paraId="38F0F387"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0EBB4B54" w14:textId="77777777" w:rsidR="00EE46BB" w:rsidRDefault="00FB6672" w:rsidP="00C156B1">
            <w:pPr>
              <w:jc w:val="center"/>
            </w:pPr>
            <w:r>
              <w:rPr>
                <w:rFonts w:eastAsia="Times New Roman" w:cs="Times New Roman"/>
                <w:sz w:val="22"/>
              </w:rPr>
              <w:t>316,7000</w:t>
            </w:r>
          </w:p>
        </w:tc>
      </w:tr>
      <w:tr w:rsidR="00EE46BB" w14:paraId="58900904" w14:textId="77777777" w:rsidTr="00C156B1">
        <w:tc>
          <w:tcPr>
            <w:tcW w:w="0" w:type="dxa"/>
            <w:shd w:val="clear" w:color="auto" w:fill="FFFFFF"/>
            <w:tcMar>
              <w:top w:w="40" w:type="dxa"/>
              <w:left w:w="20" w:type="dxa"/>
              <w:bottom w:w="40" w:type="dxa"/>
              <w:right w:w="20" w:type="dxa"/>
            </w:tcMar>
            <w:vAlign w:val="center"/>
          </w:tcPr>
          <w:p w14:paraId="7E9A217B"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7A035A33" w14:textId="77777777" w:rsidR="00EE46BB" w:rsidRDefault="00FB6672" w:rsidP="00C156B1">
            <w:pPr>
              <w:jc w:val="center"/>
            </w:pPr>
            <w:r w:rsidRPr="005D34EA">
              <w:rPr>
                <w:rFonts w:eastAsia="Times New Roman" w:cs="Times New Roman"/>
                <w:sz w:val="22"/>
                <w:lang w:val="ru-RU"/>
              </w:rPr>
              <w:t xml:space="preserve">на участке от здания по ул. Кардонская, 45 до здания школы № 13 по ул. </w:t>
            </w:r>
            <w:r>
              <w:rPr>
                <w:rFonts w:eastAsia="Times New Roman" w:cs="Times New Roman"/>
                <w:sz w:val="22"/>
              </w:rPr>
              <w:t>Кардонская, 45а</w:t>
            </w:r>
          </w:p>
        </w:tc>
        <w:tc>
          <w:tcPr>
            <w:tcW w:w="0" w:type="dxa"/>
            <w:shd w:val="clear" w:color="auto" w:fill="FFFFFF"/>
            <w:tcMar>
              <w:top w:w="40" w:type="dxa"/>
              <w:left w:w="200" w:type="dxa"/>
              <w:bottom w:w="40" w:type="dxa"/>
              <w:right w:w="200" w:type="dxa"/>
            </w:tcMar>
            <w:vAlign w:val="center"/>
          </w:tcPr>
          <w:p w14:paraId="6DA853BB"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6DA11ADA" w14:textId="77777777" w:rsidR="00EE46BB" w:rsidRDefault="00FB6672" w:rsidP="00C156B1">
            <w:pPr>
              <w:jc w:val="center"/>
            </w:pPr>
            <w:r>
              <w:rPr>
                <w:rFonts w:eastAsia="Times New Roman" w:cs="Times New Roman"/>
                <w:sz w:val="22"/>
              </w:rPr>
              <w:t>100,0000</w:t>
            </w:r>
          </w:p>
        </w:tc>
      </w:tr>
      <w:tr w:rsidR="00EE46BB" w14:paraId="06FC4D93" w14:textId="77777777" w:rsidTr="00C156B1">
        <w:tc>
          <w:tcPr>
            <w:tcW w:w="0" w:type="dxa"/>
            <w:gridSpan w:val="4"/>
            <w:shd w:val="clear" w:color="auto" w:fill="FFFFFF"/>
            <w:tcMar>
              <w:top w:w="40" w:type="dxa"/>
              <w:left w:w="160" w:type="dxa"/>
              <w:bottom w:w="40" w:type="dxa"/>
              <w:right w:w="20" w:type="dxa"/>
            </w:tcMar>
            <w:vAlign w:val="center"/>
          </w:tcPr>
          <w:p w14:paraId="28B6C6FB" w14:textId="77777777" w:rsidR="00EE46BB" w:rsidRDefault="00FB6672" w:rsidP="00C156B1">
            <w:pPr>
              <w:jc w:val="center"/>
            </w:pPr>
            <w:r>
              <w:rPr>
                <w:rFonts w:eastAsia="Times New Roman" w:cs="Times New Roman"/>
                <w:sz w:val="22"/>
              </w:rPr>
              <w:t>Котельная №4</w:t>
            </w:r>
          </w:p>
        </w:tc>
      </w:tr>
      <w:tr w:rsidR="00EE46BB" w14:paraId="5A4215D8" w14:textId="77777777" w:rsidTr="00C156B1">
        <w:tc>
          <w:tcPr>
            <w:tcW w:w="0" w:type="dxa"/>
            <w:shd w:val="clear" w:color="auto" w:fill="FFFFFF"/>
            <w:tcMar>
              <w:top w:w="40" w:type="dxa"/>
              <w:left w:w="20" w:type="dxa"/>
              <w:bottom w:w="40" w:type="dxa"/>
              <w:right w:w="20" w:type="dxa"/>
            </w:tcMar>
            <w:vAlign w:val="center"/>
          </w:tcPr>
          <w:p w14:paraId="1838B155"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51F7D4CE"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3</w:t>
            </w:r>
          </w:p>
        </w:tc>
        <w:tc>
          <w:tcPr>
            <w:tcW w:w="0" w:type="dxa"/>
            <w:shd w:val="clear" w:color="auto" w:fill="FFFFFF"/>
            <w:tcMar>
              <w:top w:w="40" w:type="dxa"/>
              <w:left w:w="200" w:type="dxa"/>
              <w:bottom w:w="40" w:type="dxa"/>
              <w:right w:w="200" w:type="dxa"/>
            </w:tcMar>
            <w:vAlign w:val="center"/>
          </w:tcPr>
          <w:p w14:paraId="2BABD541" w14:textId="77777777" w:rsidR="00EE46BB" w:rsidRDefault="00FB6672" w:rsidP="00C156B1">
            <w:pPr>
              <w:jc w:val="center"/>
            </w:pPr>
            <w:r>
              <w:rPr>
                <w:rFonts w:eastAsia="Times New Roman" w:cs="Times New Roman"/>
                <w:sz w:val="22"/>
              </w:rPr>
              <w:t>219</w:t>
            </w:r>
          </w:p>
        </w:tc>
        <w:tc>
          <w:tcPr>
            <w:tcW w:w="0" w:type="dxa"/>
            <w:shd w:val="clear" w:color="auto" w:fill="FFFFFF"/>
            <w:tcMar>
              <w:top w:w="40" w:type="dxa"/>
              <w:left w:w="200" w:type="dxa"/>
              <w:bottom w:w="40" w:type="dxa"/>
              <w:right w:w="200" w:type="dxa"/>
            </w:tcMar>
            <w:vAlign w:val="center"/>
          </w:tcPr>
          <w:p w14:paraId="7A20E019" w14:textId="77777777" w:rsidR="00EE46BB" w:rsidRDefault="00FB6672" w:rsidP="00C156B1">
            <w:pPr>
              <w:jc w:val="center"/>
            </w:pPr>
            <w:r>
              <w:rPr>
                <w:rFonts w:eastAsia="Times New Roman" w:cs="Times New Roman"/>
                <w:sz w:val="22"/>
              </w:rPr>
              <w:t>421,0000</w:t>
            </w:r>
          </w:p>
        </w:tc>
      </w:tr>
      <w:tr w:rsidR="00EE46BB" w14:paraId="2C7687C0" w14:textId="77777777" w:rsidTr="00C156B1">
        <w:tc>
          <w:tcPr>
            <w:tcW w:w="0" w:type="dxa"/>
            <w:shd w:val="clear" w:color="auto" w:fill="FFFFFF"/>
            <w:tcMar>
              <w:top w:w="40" w:type="dxa"/>
              <w:left w:w="20" w:type="dxa"/>
              <w:bottom w:w="40" w:type="dxa"/>
              <w:right w:w="20" w:type="dxa"/>
            </w:tcMar>
            <w:vAlign w:val="center"/>
          </w:tcPr>
          <w:p w14:paraId="344CD590"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02A9C3D7"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3</w:t>
            </w:r>
          </w:p>
        </w:tc>
        <w:tc>
          <w:tcPr>
            <w:tcW w:w="0" w:type="dxa"/>
            <w:shd w:val="clear" w:color="auto" w:fill="FFFFFF"/>
            <w:tcMar>
              <w:top w:w="40" w:type="dxa"/>
              <w:left w:w="200" w:type="dxa"/>
              <w:bottom w:w="40" w:type="dxa"/>
              <w:right w:w="200" w:type="dxa"/>
            </w:tcMar>
            <w:vAlign w:val="center"/>
          </w:tcPr>
          <w:p w14:paraId="45CAD05E" w14:textId="77777777" w:rsidR="00EE46BB" w:rsidRDefault="00FB6672" w:rsidP="00C156B1">
            <w:pPr>
              <w:jc w:val="center"/>
            </w:pPr>
            <w:r>
              <w:rPr>
                <w:rFonts w:eastAsia="Times New Roman" w:cs="Times New Roman"/>
                <w:sz w:val="22"/>
              </w:rPr>
              <w:t>219</w:t>
            </w:r>
          </w:p>
        </w:tc>
        <w:tc>
          <w:tcPr>
            <w:tcW w:w="0" w:type="dxa"/>
            <w:shd w:val="clear" w:color="auto" w:fill="FFFFFF"/>
            <w:tcMar>
              <w:top w:w="40" w:type="dxa"/>
              <w:left w:w="200" w:type="dxa"/>
              <w:bottom w:w="40" w:type="dxa"/>
              <w:right w:w="200" w:type="dxa"/>
            </w:tcMar>
            <w:vAlign w:val="center"/>
          </w:tcPr>
          <w:p w14:paraId="10A88803" w14:textId="77777777" w:rsidR="00EE46BB" w:rsidRDefault="00FB6672" w:rsidP="00C156B1">
            <w:pPr>
              <w:jc w:val="center"/>
            </w:pPr>
            <w:r>
              <w:rPr>
                <w:rFonts w:eastAsia="Times New Roman" w:cs="Times New Roman"/>
                <w:sz w:val="22"/>
              </w:rPr>
              <w:t>421,0000</w:t>
            </w:r>
          </w:p>
        </w:tc>
      </w:tr>
      <w:tr w:rsidR="00EE46BB" w14:paraId="1304A4C3" w14:textId="77777777" w:rsidTr="00C156B1">
        <w:tc>
          <w:tcPr>
            <w:tcW w:w="0" w:type="dxa"/>
            <w:shd w:val="clear" w:color="auto" w:fill="FFFFFF"/>
            <w:tcMar>
              <w:top w:w="40" w:type="dxa"/>
              <w:left w:w="20" w:type="dxa"/>
              <w:bottom w:w="40" w:type="dxa"/>
              <w:right w:w="20" w:type="dxa"/>
            </w:tcMar>
            <w:vAlign w:val="center"/>
          </w:tcPr>
          <w:p w14:paraId="5A428E1D"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4652E5AC"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3</w:t>
            </w:r>
          </w:p>
        </w:tc>
        <w:tc>
          <w:tcPr>
            <w:tcW w:w="0" w:type="dxa"/>
            <w:shd w:val="clear" w:color="auto" w:fill="FFFFFF"/>
            <w:tcMar>
              <w:top w:w="40" w:type="dxa"/>
              <w:left w:w="200" w:type="dxa"/>
              <w:bottom w:w="40" w:type="dxa"/>
              <w:right w:w="200" w:type="dxa"/>
            </w:tcMar>
            <w:vAlign w:val="center"/>
          </w:tcPr>
          <w:p w14:paraId="7541C9FA" w14:textId="77777777" w:rsidR="00EE46BB" w:rsidRDefault="00FB6672" w:rsidP="00C156B1">
            <w:pPr>
              <w:jc w:val="center"/>
            </w:pPr>
            <w:r>
              <w:rPr>
                <w:rFonts w:eastAsia="Times New Roman" w:cs="Times New Roman"/>
                <w:sz w:val="22"/>
              </w:rPr>
              <w:t>219</w:t>
            </w:r>
          </w:p>
        </w:tc>
        <w:tc>
          <w:tcPr>
            <w:tcW w:w="0" w:type="dxa"/>
            <w:shd w:val="clear" w:color="auto" w:fill="FFFFFF"/>
            <w:tcMar>
              <w:top w:w="40" w:type="dxa"/>
              <w:left w:w="200" w:type="dxa"/>
              <w:bottom w:w="40" w:type="dxa"/>
              <w:right w:w="200" w:type="dxa"/>
            </w:tcMar>
            <w:vAlign w:val="center"/>
          </w:tcPr>
          <w:p w14:paraId="77EE7B7F" w14:textId="77777777" w:rsidR="00EE46BB" w:rsidRDefault="00FB6672" w:rsidP="00C156B1">
            <w:pPr>
              <w:jc w:val="center"/>
            </w:pPr>
            <w:r>
              <w:rPr>
                <w:rFonts w:eastAsia="Times New Roman" w:cs="Times New Roman"/>
                <w:sz w:val="22"/>
              </w:rPr>
              <w:t>842,0000</w:t>
            </w:r>
          </w:p>
        </w:tc>
      </w:tr>
      <w:tr w:rsidR="00EE46BB" w14:paraId="070F9B20" w14:textId="77777777" w:rsidTr="00C156B1">
        <w:tc>
          <w:tcPr>
            <w:tcW w:w="0" w:type="dxa"/>
            <w:shd w:val="clear" w:color="auto" w:fill="FFFFFF"/>
            <w:tcMar>
              <w:top w:w="40" w:type="dxa"/>
              <w:left w:w="20" w:type="dxa"/>
              <w:bottom w:w="40" w:type="dxa"/>
              <w:right w:w="20" w:type="dxa"/>
            </w:tcMar>
            <w:vAlign w:val="center"/>
          </w:tcPr>
          <w:p w14:paraId="3431766D"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6899062B"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2</w:t>
            </w:r>
          </w:p>
        </w:tc>
        <w:tc>
          <w:tcPr>
            <w:tcW w:w="0" w:type="dxa"/>
            <w:shd w:val="clear" w:color="auto" w:fill="FFFFFF"/>
            <w:tcMar>
              <w:top w:w="40" w:type="dxa"/>
              <w:left w:w="200" w:type="dxa"/>
              <w:bottom w:w="40" w:type="dxa"/>
              <w:right w:w="200" w:type="dxa"/>
            </w:tcMar>
            <w:vAlign w:val="center"/>
          </w:tcPr>
          <w:p w14:paraId="518E7FE7"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62CDAA6A" w14:textId="77777777" w:rsidR="00EE46BB" w:rsidRDefault="00FB6672" w:rsidP="00C156B1">
            <w:pPr>
              <w:jc w:val="center"/>
            </w:pPr>
            <w:r>
              <w:rPr>
                <w:rFonts w:eastAsia="Times New Roman" w:cs="Times New Roman"/>
                <w:sz w:val="22"/>
              </w:rPr>
              <w:t>795,0000</w:t>
            </w:r>
          </w:p>
        </w:tc>
      </w:tr>
      <w:tr w:rsidR="00EE46BB" w14:paraId="48A60F5D" w14:textId="77777777" w:rsidTr="00C156B1">
        <w:tc>
          <w:tcPr>
            <w:tcW w:w="0" w:type="dxa"/>
            <w:shd w:val="clear" w:color="auto" w:fill="FFFFFF"/>
            <w:tcMar>
              <w:top w:w="40" w:type="dxa"/>
              <w:left w:w="20" w:type="dxa"/>
              <w:bottom w:w="40" w:type="dxa"/>
              <w:right w:w="20" w:type="dxa"/>
            </w:tcMar>
            <w:vAlign w:val="center"/>
          </w:tcPr>
          <w:p w14:paraId="7CBEBC57"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3C4C4BC5"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2</w:t>
            </w:r>
          </w:p>
        </w:tc>
        <w:tc>
          <w:tcPr>
            <w:tcW w:w="0" w:type="dxa"/>
            <w:shd w:val="clear" w:color="auto" w:fill="FFFFFF"/>
            <w:tcMar>
              <w:top w:w="40" w:type="dxa"/>
              <w:left w:w="200" w:type="dxa"/>
              <w:bottom w:w="40" w:type="dxa"/>
              <w:right w:w="200" w:type="dxa"/>
            </w:tcMar>
            <w:vAlign w:val="center"/>
          </w:tcPr>
          <w:p w14:paraId="56038946"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60B631EC" w14:textId="77777777" w:rsidR="00EE46BB" w:rsidRDefault="00FB6672" w:rsidP="00C156B1">
            <w:pPr>
              <w:jc w:val="center"/>
            </w:pPr>
            <w:r>
              <w:rPr>
                <w:rFonts w:eastAsia="Times New Roman" w:cs="Times New Roman"/>
                <w:sz w:val="22"/>
              </w:rPr>
              <w:t>795,0000</w:t>
            </w:r>
          </w:p>
        </w:tc>
      </w:tr>
      <w:tr w:rsidR="00EE46BB" w14:paraId="32D9C7B3" w14:textId="77777777" w:rsidTr="00C156B1">
        <w:tc>
          <w:tcPr>
            <w:tcW w:w="0" w:type="dxa"/>
            <w:shd w:val="clear" w:color="auto" w:fill="FFFFFF"/>
            <w:tcMar>
              <w:top w:w="40" w:type="dxa"/>
              <w:left w:w="20" w:type="dxa"/>
              <w:bottom w:w="40" w:type="dxa"/>
              <w:right w:w="20" w:type="dxa"/>
            </w:tcMar>
            <w:vAlign w:val="center"/>
          </w:tcPr>
          <w:p w14:paraId="25A83A74"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41D73B8C"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8</w:t>
            </w:r>
          </w:p>
        </w:tc>
        <w:tc>
          <w:tcPr>
            <w:tcW w:w="0" w:type="dxa"/>
            <w:shd w:val="clear" w:color="auto" w:fill="FFFFFF"/>
            <w:tcMar>
              <w:top w:w="40" w:type="dxa"/>
              <w:left w:w="200" w:type="dxa"/>
              <w:bottom w:w="40" w:type="dxa"/>
              <w:right w:w="200" w:type="dxa"/>
            </w:tcMar>
            <w:vAlign w:val="center"/>
          </w:tcPr>
          <w:p w14:paraId="791447AB"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1A0E54D9" w14:textId="77777777" w:rsidR="00EE46BB" w:rsidRDefault="00FB6672" w:rsidP="00C156B1">
            <w:pPr>
              <w:jc w:val="center"/>
            </w:pPr>
            <w:r>
              <w:rPr>
                <w:rFonts w:eastAsia="Times New Roman" w:cs="Times New Roman"/>
                <w:sz w:val="22"/>
              </w:rPr>
              <w:t>1798,8000</w:t>
            </w:r>
          </w:p>
        </w:tc>
      </w:tr>
      <w:tr w:rsidR="00EE46BB" w14:paraId="60A307EB" w14:textId="77777777" w:rsidTr="00C156B1">
        <w:tc>
          <w:tcPr>
            <w:tcW w:w="0" w:type="dxa"/>
            <w:shd w:val="clear" w:color="auto" w:fill="FFFFFF"/>
            <w:tcMar>
              <w:top w:w="40" w:type="dxa"/>
              <w:left w:w="20" w:type="dxa"/>
              <w:bottom w:w="40" w:type="dxa"/>
              <w:right w:w="20" w:type="dxa"/>
            </w:tcMar>
            <w:vAlign w:val="center"/>
          </w:tcPr>
          <w:p w14:paraId="67CEE0B6"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068F9949"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8</w:t>
            </w:r>
          </w:p>
        </w:tc>
        <w:tc>
          <w:tcPr>
            <w:tcW w:w="0" w:type="dxa"/>
            <w:shd w:val="clear" w:color="auto" w:fill="FFFFFF"/>
            <w:tcMar>
              <w:top w:w="40" w:type="dxa"/>
              <w:left w:w="200" w:type="dxa"/>
              <w:bottom w:w="40" w:type="dxa"/>
              <w:right w:w="200" w:type="dxa"/>
            </w:tcMar>
            <w:vAlign w:val="center"/>
          </w:tcPr>
          <w:p w14:paraId="4DF83FF7"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47BAB448" w14:textId="77777777" w:rsidR="00EE46BB" w:rsidRDefault="00FB6672" w:rsidP="00C156B1">
            <w:pPr>
              <w:jc w:val="center"/>
            </w:pPr>
            <w:r>
              <w:rPr>
                <w:rFonts w:eastAsia="Times New Roman" w:cs="Times New Roman"/>
                <w:sz w:val="22"/>
              </w:rPr>
              <w:t>1798,8000</w:t>
            </w:r>
          </w:p>
        </w:tc>
      </w:tr>
      <w:tr w:rsidR="00EE46BB" w14:paraId="74155D2B" w14:textId="77777777" w:rsidTr="00C156B1">
        <w:tc>
          <w:tcPr>
            <w:tcW w:w="0" w:type="dxa"/>
            <w:shd w:val="clear" w:color="auto" w:fill="FFFFFF"/>
            <w:tcMar>
              <w:top w:w="40" w:type="dxa"/>
              <w:left w:w="20" w:type="dxa"/>
              <w:bottom w:w="40" w:type="dxa"/>
              <w:right w:w="20" w:type="dxa"/>
            </w:tcMar>
            <w:vAlign w:val="center"/>
          </w:tcPr>
          <w:p w14:paraId="6973B370" w14:textId="77777777" w:rsidR="00EE46BB" w:rsidRDefault="00FB6672" w:rsidP="00C156B1">
            <w:pPr>
              <w:jc w:val="center"/>
            </w:pPr>
            <w:r>
              <w:rPr>
                <w:rFonts w:eastAsia="Times New Roman" w:cs="Times New Roman"/>
                <w:sz w:val="22"/>
              </w:rPr>
              <w:lastRenderedPageBreak/>
              <w:t>8</w:t>
            </w:r>
          </w:p>
        </w:tc>
        <w:tc>
          <w:tcPr>
            <w:tcW w:w="0" w:type="dxa"/>
            <w:shd w:val="clear" w:color="auto" w:fill="FFFFFF"/>
            <w:tcMar>
              <w:top w:w="40" w:type="dxa"/>
              <w:left w:w="200" w:type="dxa"/>
              <w:bottom w:w="40" w:type="dxa"/>
              <w:right w:w="200" w:type="dxa"/>
            </w:tcMar>
            <w:vAlign w:val="center"/>
          </w:tcPr>
          <w:p w14:paraId="16B7AD33" w14:textId="77777777" w:rsidR="00EE46BB" w:rsidRPr="005D34EA" w:rsidRDefault="00FB6672" w:rsidP="00C156B1">
            <w:pPr>
              <w:jc w:val="center"/>
              <w:rPr>
                <w:lang w:val="ru-RU"/>
              </w:rPr>
            </w:pPr>
            <w:r w:rsidRPr="005D34EA">
              <w:rPr>
                <w:rFonts w:eastAsia="Times New Roman" w:cs="Times New Roman"/>
                <w:sz w:val="22"/>
                <w:lang w:val="ru-RU"/>
              </w:rPr>
              <w:t>на участке от газовой котельной № 4 до ТП № 8</w:t>
            </w:r>
          </w:p>
        </w:tc>
        <w:tc>
          <w:tcPr>
            <w:tcW w:w="0" w:type="dxa"/>
            <w:shd w:val="clear" w:color="auto" w:fill="FFFFFF"/>
            <w:tcMar>
              <w:top w:w="40" w:type="dxa"/>
              <w:left w:w="200" w:type="dxa"/>
              <w:bottom w:w="40" w:type="dxa"/>
              <w:right w:w="200" w:type="dxa"/>
            </w:tcMar>
            <w:vAlign w:val="center"/>
          </w:tcPr>
          <w:p w14:paraId="1F7C4B61"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7E649782" w14:textId="77777777" w:rsidR="00EE46BB" w:rsidRDefault="00FB6672" w:rsidP="00C156B1">
            <w:pPr>
              <w:jc w:val="center"/>
            </w:pPr>
            <w:r>
              <w:rPr>
                <w:rFonts w:eastAsia="Times New Roman" w:cs="Times New Roman"/>
                <w:sz w:val="22"/>
              </w:rPr>
              <w:t>3500,0000</w:t>
            </w:r>
          </w:p>
        </w:tc>
      </w:tr>
      <w:tr w:rsidR="00EE46BB" w14:paraId="1980D7E3" w14:textId="77777777" w:rsidTr="00C156B1">
        <w:tc>
          <w:tcPr>
            <w:tcW w:w="0" w:type="dxa"/>
            <w:shd w:val="clear" w:color="auto" w:fill="FFFFFF"/>
            <w:tcMar>
              <w:top w:w="40" w:type="dxa"/>
              <w:left w:w="20" w:type="dxa"/>
              <w:bottom w:w="40" w:type="dxa"/>
              <w:right w:w="20" w:type="dxa"/>
            </w:tcMar>
            <w:vAlign w:val="center"/>
          </w:tcPr>
          <w:p w14:paraId="72A44011" w14:textId="77777777" w:rsidR="00EE46BB" w:rsidRDefault="00FB6672" w:rsidP="00C156B1">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223AB959"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по ул. Пушкина-ул.Средняя до ТП № 7</w:t>
            </w:r>
          </w:p>
        </w:tc>
        <w:tc>
          <w:tcPr>
            <w:tcW w:w="0" w:type="dxa"/>
            <w:shd w:val="clear" w:color="auto" w:fill="FFFFFF"/>
            <w:tcMar>
              <w:top w:w="40" w:type="dxa"/>
              <w:left w:w="200" w:type="dxa"/>
              <w:bottom w:w="40" w:type="dxa"/>
              <w:right w:w="200" w:type="dxa"/>
            </w:tcMar>
            <w:vAlign w:val="center"/>
          </w:tcPr>
          <w:p w14:paraId="41E557D6"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166771AE" w14:textId="77777777" w:rsidR="00EE46BB" w:rsidRDefault="00FB6672" w:rsidP="00C156B1">
            <w:pPr>
              <w:jc w:val="center"/>
            </w:pPr>
            <w:r>
              <w:rPr>
                <w:rFonts w:eastAsia="Times New Roman" w:cs="Times New Roman"/>
                <w:sz w:val="22"/>
              </w:rPr>
              <w:t>480,0000</w:t>
            </w:r>
          </w:p>
        </w:tc>
      </w:tr>
      <w:tr w:rsidR="00EE46BB" w14:paraId="6B5D1B89" w14:textId="77777777" w:rsidTr="00C156B1">
        <w:tc>
          <w:tcPr>
            <w:tcW w:w="0" w:type="dxa"/>
            <w:shd w:val="clear" w:color="auto" w:fill="FFFFFF"/>
            <w:tcMar>
              <w:top w:w="40" w:type="dxa"/>
              <w:left w:w="20" w:type="dxa"/>
              <w:bottom w:w="40" w:type="dxa"/>
              <w:right w:w="20" w:type="dxa"/>
            </w:tcMar>
            <w:vAlign w:val="center"/>
          </w:tcPr>
          <w:p w14:paraId="7EE6D15D" w14:textId="77777777" w:rsidR="00EE46BB" w:rsidRDefault="00FB6672" w:rsidP="00C156B1">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77FADBEF"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по ул. Пушкина-ул.Средняя до ТП № 6</w:t>
            </w:r>
          </w:p>
        </w:tc>
        <w:tc>
          <w:tcPr>
            <w:tcW w:w="0" w:type="dxa"/>
            <w:shd w:val="clear" w:color="auto" w:fill="FFFFFF"/>
            <w:tcMar>
              <w:top w:w="40" w:type="dxa"/>
              <w:left w:w="200" w:type="dxa"/>
              <w:bottom w:w="40" w:type="dxa"/>
              <w:right w:w="200" w:type="dxa"/>
            </w:tcMar>
            <w:vAlign w:val="center"/>
          </w:tcPr>
          <w:p w14:paraId="6DD46977" w14:textId="77777777" w:rsidR="00EE46BB" w:rsidRDefault="00FB6672" w:rsidP="00C156B1">
            <w:pPr>
              <w:jc w:val="center"/>
            </w:pPr>
            <w:r>
              <w:rPr>
                <w:rFonts w:eastAsia="Times New Roman" w:cs="Times New Roman"/>
                <w:sz w:val="22"/>
              </w:rPr>
              <w:t>400</w:t>
            </w:r>
          </w:p>
        </w:tc>
        <w:tc>
          <w:tcPr>
            <w:tcW w:w="0" w:type="dxa"/>
            <w:shd w:val="clear" w:color="auto" w:fill="FFFFFF"/>
            <w:tcMar>
              <w:top w:w="40" w:type="dxa"/>
              <w:left w:w="200" w:type="dxa"/>
              <w:bottom w:w="40" w:type="dxa"/>
              <w:right w:w="200" w:type="dxa"/>
            </w:tcMar>
            <w:vAlign w:val="center"/>
          </w:tcPr>
          <w:p w14:paraId="08DEEE00" w14:textId="77777777" w:rsidR="00EE46BB" w:rsidRDefault="00FB6672" w:rsidP="00C156B1">
            <w:pPr>
              <w:jc w:val="center"/>
            </w:pPr>
            <w:r>
              <w:rPr>
                <w:rFonts w:eastAsia="Times New Roman" w:cs="Times New Roman"/>
                <w:sz w:val="22"/>
              </w:rPr>
              <w:t>480,0000</w:t>
            </w:r>
          </w:p>
        </w:tc>
      </w:tr>
      <w:tr w:rsidR="00EE46BB" w14:paraId="2BF6C03F" w14:textId="77777777" w:rsidTr="00C156B1">
        <w:tc>
          <w:tcPr>
            <w:tcW w:w="0" w:type="dxa"/>
            <w:shd w:val="clear" w:color="auto" w:fill="FFFFFF"/>
            <w:tcMar>
              <w:top w:w="40" w:type="dxa"/>
              <w:left w:w="20" w:type="dxa"/>
              <w:bottom w:w="40" w:type="dxa"/>
              <w:right w:w="20" w:type="dxa"/>
            </w:tcMar>
            <w:vAlign w:val="center"/>
          </w:tcPr>
          <w:p w14:paraId="6DF6570B" w14:textId="77777777" w:rsidR="00EE46BB" w:rsidRDefault="00FB6672" w:rsidP="00C156B1">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1E764000" w14:textId="13856AD2"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w:t>
            </w:r>
            <w:r w:rsidR="004259CF">
              <w:rPr>
                <w:rFonts w:eastAsia="Times New Roman" w:cs="Times New Roman"/>
                <w:sz w:val="22"/>
                <w:lang w:val="ru-RU"/>
              </w:rPr>
              <w:t xml:space="preserve"> </w:t>
            </w:r>
            <w:r w:rsidRPr="005D34EA">
              <w:rPr>
                <w:rFonts w:eastAsia="Times New Roman" w:cs="Times New Roman"/>
                <w:sz w:val="22"/>
                <w:lang w:val="ru-RU"/>
              </w:rPr>
              <w:t>по ул. Линейная, 7а до здания по ул. 3 Линия, 2</w:t>
            </w:r>
          </w:p>
        </w:tc>
        <w:tc>
          <w:tcPr>
            <w:tcW w:w="0" w:type="dxa"/>
            <w:shd w:val="clear" w:color="auto" w:fill="FFFFFF"/>
            <w:tcMar>
              <w:top w:w="40" w:type="dxa"/>
              <w:left w:w="200" w:type="dxa"/>
              <w:bottom w:w="40" w:type="dxa"/>
              <w:right w:w="200" w:type="dxa"/>
            </w:tcMar>
            <w:vAlign w:val="center"/>
          </w:tcPr>
          <w:p w14:paraId="39821558"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4E79A689" w14:textId="77777777" w:rsidR="00EE46BB" w:rsidRDefault="00FB6672" w:rsidP="00C156B1">
            <w:pPr>
              <w:jc w:val="center"/>
            </w:pPr>
            <w:r>
              <w:rPr>
                <w:rFonts w:eastAsia="Times New Roman" w:cs="Times New Roman"/>
                <w:sz w:val="22"/>
              </w:rPr>
              <w:t>142,0000</w:t>
            </w:r>
          </w:p>
        </w:tc>
      </w:tr>
      <w:tr w:rsidR="00EE46BB" w14:paraId="7A691DA7" w14:textId="77777777" w:rsidTr="00C156B1">
        <w:tc>
          <w:tcPr>
            <w:tcW w:w="0" w:type="dxa"/>
            <w:shd w:val="clear" w:color="auto" w:fill="FFFFFF"/>
            <w:tcMar>
              <w:top w:w="40" w:type="dxa"/>
              <w:left w:w="20" w:type="dxa"/>
              <w:bottom w:w="40" w:type="dxa"/>
              <w:right w:w="20" w:type="dxa"/>
            </w:tcMar>
            <w:vAlign w:val="center"/>
          </w:tcPr>
          <w:p w14:paraId="3439E8A2" w14:textId="77777777" w:rsidR="00EE46BB" w:rsidRDefault="00FB6672" w:rsidP="00C156B1">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2C9E6E16" w14:textId="77777777" w:rsidR="00EE46BB" w:rsidRDefault="00FB6672" w:rsidP="00C156B1">
            <w:pPr>
              <w:jc w:val="center"/>
            </w:pPr>
            <w:r w:rsidRPr="005D34EA">
              <w:rPr>
                <w:rFonts w:eastAsia="Times New Roman" w:cs="Times New Roman"/>
                <w:sz w:val="22"/>
                <w:lang w:val="ru-RU"/>
              </w:rPr>
              <w:t xml:space="preserve">на участке от ТП-2 по ул. Красногвардейская, 11/В до здания по ул. </w:t>
            </w:r>
            <w:r>
              <w:rPr>
                <w:rFonts w:eastAsia="Times New Roman" w:cs="Times New Roman"/>
                <w:sz w:val="22"/>
              </w:rPr>
              <w:t>Шоссейная, 5</w:t>
            </w:r>
          </w:p>
        </w:tc>
        <w:tc>
          <w:tcPr>
            <w:tcW w:w="0" w:type="dxa"/>
            <w:shd w:val="clear" w:color="auto" w:fill="FFFFFF"/>
            <w:tcMar>
              <w:top w:w="40" w:type="dxa"/>
              <w:left w:w="200" w:type="dxa"/>
              <w:bottom w:w="40" w:type="dxa"/>
              <w:right w:w="200" w:type="dxa"/>
            </w:tcMar>
            <w:vAlign w:val="center"/>
          </w:tcPr>
          <w:p w14:paraId="54F216A9"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665C34F9" w14:textId="77777777" w:rsidR="00EE46BB" w:rsidRDefault="00FB6672" w:rsidP="00C156B1">
            <w:pPr>
              <w:jc w:val="center"/>
            </w:pPr>
            <w:r>
              <w:rPr>
                <w:rFonts w:eastAsia="Times New Roman" w:cs="Times New Roman"/>
                <w:sz w:val="22"/>
              </w:rPr>
              <w:t>430,0000</w:t>
            </w:r>
          </w:p>
        </w:tc>
      </w:tr>
      <w:tr w:rsidR="00EE46BB" w14:paraId="57FBA521" w14:textId="77777777" w:rsidTr="00C156B1">
        <w:tc>
          <w:tcPr>
            <w:tcW w:w="0" w:type="dxa"/>
            <w:shd w:val="clear" w:color="auto" w:fill="FFFFFF"/>
            <w:tcMar>
              <w:top w:w="40" w:type="dxa"/>
              <w:left w:w="20" w:type="dxa"/>
              <w:bottom w:w="40" w:type="dxa"/>
              <w:right w:w="20" w:type="dxa"/>
            </w:tcMar>
            <w:vAlign w:val="center"/>
          </w:tcPr>
          <w:p w14:paraId="2DA390C5" w14:textId="77777777" w:rsidR="00EE46BB" w:rsidRDefault="00FB6672" w:rsidP="00C156B1">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76F5AE34" w14:textId="0A42EDA3" w:rsidR="00EE46BB" w:rsidRDefault="00FB6672" w:rsidP="00C156B1">
            <w:pPr>
              <w:jc w:val="center"/>
            </w:pPr>
            <w:r w:rsidRPr="005D34EA">
              <w:rPr>
                <w:rFonts w:eastAsia="Times New Roman" w:cs="Times New Roman"/>
                <w:sz w:val="22"/>
                <w:lang w:val="ru-RU"/>
              </w:rPr>
              <w:t>на участке от теплового колодца по ул. Шоссейная, 8а до здания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Красногвардейская, 28</w:t>
            </w:r>
          </w:p>
        </w:tc>
        <w:tc>
          <w:tcPr>
            <w:tcW w:w="0" w:type="dxa"/>
            <w:shd w:val="clear" w:color="auto" w:fill="FFFFFF"/>
            <w:tcMar>
              <w:top w:w="40" w:type="dxa"/>
              <w:left w:w="200" w:type="dxa"/>
              <w:bottom w:w="40" w:type="dxa"/>
              <w:right w:w="200" w:type="dxa"/>
            </w:tcMar>
            <w:vAlign w:val="center"/>
          </w:tcPr>
          <w:p w14:paraId="4A28FC86"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216C6F6E" w14:textId="77777777" w:rsidR="00EE46BB" w:rsidRDefault="00FB6672" w:rsidP="00C156B1">
            <w:pPr>
              <w:jc w:val="center"/>
            </w:pPr>
            <w:r>
              <w:rPr>
                <w:rFonts w:eastAsia="Times New Roman" w:cs="Times New Roman"/>
                <w:sz w:val="22"/>
              </w:rPr>
              <w:t>348,0000</w:t>
            </w:r>
          </w:p>
        </w:tc>
      </w:tr>
      <w:tr w:rsidR="00EE46BB" w14:paraId="0E10F861" w14:textId="77777777" w:rsidTr="00C156B1">
        <w:tc>
          <w:tcPr>
            <w:tcW w:w="0" w:type="dxa"/>
            <w:shd w:val="clear" w:color="auto" w:fill="FFFFFF"/>
            <w:tcMar>
              <w:top w:w="40" w:type="dxa"/>
              <w:left w:w="20" w:type="dxa"/>
              <w:bottom w:w="40" w:type="dxa"/>
              <w:right w:w="20" w:type="dxa"/>
            </w:tcMar>
            <w:vAlign w:val="center"/>
          </w:tcPr>
          <w:p w14:paraId="6BFAB87B" w14:textId="77777777" w:rsidR="00EE46BB" w:rsidRDefault="00FB6672" w:rsidP="00C156B1">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0C842A31"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Шоссейная, 5 до жилого дома по ул. </w:t>
            </w:r>
            <w:r>
              <w:rPr>
                <w:rFonts w:eastAsia="Times New Roman" w:cs="Times New Roman"/>
                <w:sz w:val="22"/>
              </w:rPr>
              <w:t>Шоссейная, 3)</w:t>
            </w:r>
          </w:p>
        </w:tc>
        <w:tc>
          <w:tcPr>
            <w:tcW w:w="0" w:type="dxa"/>
            <w:shd w:val="clear" w:color="auto" w:fill="FFFFFF"/>
            <w:tcMar>
              <w:top w:w="40" w:type="dxa"/>
              <w:left w:w="200" w:type="dxa"/>
              <w:bottom w:w="40" w:type="dxa"/>
              <w:right w:w="200" w:type="dxa"/>
            </w:tcMar>
            <w:vAlign w:val="center"/>
          </w:tcPr>
          <w:p w14:paraId="455355AB"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290A5FFB" w14:textId="77777777" w:rsidR="00EE46BB" w:rsidRDefault="00FB6672" w:rsidP="00C156B1">
            <w:pPr>
              <w:jc w:val="center"/>
            </w:pPr>
            <w:r>
              <w:rPr>
                <w:rFonts w:eastAsia="Times New Roman" w:cs="Times New Roman"/>
                <w:sz w:val="22"/>
              </w:rPr>
              <w:t>216,0000</w:t>
            </w:r>
          </w:p>
        </w:tc>
      </w:tr>
      <w:tr w:rsidR="00EE46BB" w14:paraId="17FA14B2" w14:textId="77777777" w:rsidTr="00C156B1">
        <w:tc>
          <w:tcPr>
            <w:tcW w:w="0" w:type="dxa"/>
            <w:shd w:val="clear" w:color="auto" w:fill="FFFFFF"/>
            <w:tcMar>
              <w:top w:w="40" w:type="dxa"/>
              <w:left w:w="20" w:type="dxa"/>
              <w:bottom w:w="40" w:type="dxa"/>
              <w:right w:w="20" w:type="dxa"/>
            </w:tcMar>
            <w:vAlign w:val="center"/>
          </w:tcPr>
          <w:p w14:paraId="3C154CB2" w14:textId="77777777" w:rsidR="00EE46BB" w:rsidRDefault="00FB6672" w:rsidP="00C156B1">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182C2FFE" w14:textId="77777777" w:rsidR="00EE46BB" w:rsidRDefault="00FB6672" w:rsidP="00C156B1">
            <w:pPr>
              <w:jc w:val="center"/>
            </w:pPr>
            <w:r w:rsidRPr="005D34EA">
              <w:rPr>
                <w:rFonts w:eastAsia="Times New Roman" w:cs="Times New Roman"/>
                <w:sz w:val="22"/>
                <w:lang w:val="ru-RU"/>
              </w:rPr>
              <w:t xml:space="preserve">(на участке от ТП-2 по ул. Красногвардейская, 11/В до теплового колодца по ул. </w:t>
            </w:r>
            <w:r>
              <w:rPr>
                <w:rFonts w:eastAsia="Times New Roman" w:cs="Times New Roman"/>
                <w:sz w:val="22"/>
              </w:rPr>
              <w:t>Линейная, 9)</w:t>
            </w:r>
          </w:p>
        </w:tc>
        <w:tc>
          <w:tcPr>
            <w:tcW w:w="0" w:type="dxa"/>
            <w:shd w:val="clear" w:color="auto" w:fill="FFFFFF"/>
            <w:tcMar>
              <w:top w:w="40" w:type="dxa"/>
              <w:left w:w="200" w:type="dxa"/>
              <w:bottom w:w="40" w:type="dxa"/>
              <w:right w:w="200" w:type="dxa"/>
            </w:tcMar>
            <w:vAlign w:val="center"/>
          </w:tcPr>
          <w:p w14:paraId="7239E941"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32B6557B" w14:textId="77777777" w:rsidR="00EE46BB" w:rsidRDefault="00FB6672" w:rsidP="00C156B1">
            <w:pPr>
              <w:jc w:val="center"/>
            </w:pPr>
            <w:r>
              <w:rPr>
                <w:rFonts w:eastAsia="Times New Roman" w:cs="Times New Roman"/>
                <w:sz w:val="22"/>
              </w:rPr>
              <w:t>796,0000</w:t>
            </w:r>
          </w:p>
        </w:tc>
      </w:tr>
      <w:tr w:rsidR="00EE46BB" w14:paraId="54C08FF5" w14:textId="77777777" w:rsidTr="00C156B1">
        <w:tc>
          <w:tcPr>
            <w:tcW w:w="0" w:type="dxa"/>
            <w:shd w:val="clear" w:color="auto" w:fill="FFFFFF"/>
            <w:tcMar>
              <w:top w:w="40" w:type="dxa"/>
              <w:left w:w="20" w:type="dxa"/>
              <w:bottom w:w="40" w:type="dxa"/>
              <w:right w:w="20" w:type="dxa"/>
            </w:tcMar>
            <w:vAlign w:val="center"/>
          </w:tcPr>
          <w:p w14:paraId="6FF8AF4D" w14:textId="77777777" w:rsidR="00EE46BB" w:rsidRDefault="00FB6672" w:rsidP="00C156B1">
            <w:pPr>
              <w:jc w:val="center"/>
            </w:pPr>
            <w:r>
              <w:rPr>
                <w:rFonts w:eastAsia="Times New Roman" w:cs="Times New Roman"/>
                <w:sz w:val="22"/>
              </w:rPr>
              <w:t>16</w:t>
            </w:r>
          </w:p>
        </w:tc>
        <w:tc>
          <w:tcPr>
            <w:tcW w:w="0" w:type="dxa"/>
            <w:shd w:val="clear" w:color="auto" w:fill="FFFFFF"/>
            <w:tcMar>
              <w:top w:w="40" w:type="dxa"/>
              <w:left w:w="200" w:type="dxa"/>
              <w:bottom w:w="40" w:type="dxa"/>
              <w:right w:w="200" w:type="dxa"/>
            </w:tcMar>
            <w:vAlign w:val="center"/>
          </w:tcPr>
          <w:p w14:paraId="326A177B" w14:textId="7BEC0ABF" w:rsidR="00EE46BB" w:rsidRDefault="00FB6672" w:rsidP="00C156B1">
            <w:pPr>
              <w:jc w:val="center"/>
            </w:pPr>
            <w:r w:rsidRPr="005D34EA">
              <w:rPr>
                <w:rFonts w:eastAsia="Times New Roman" w:cs="Times New Roman"/>
                <w:sz w:val="22"/>
                <w:lang w:val="ru-RU"/>
              </w:rPr>
              <w:t>, на участке от теплового колодца по ул. Линейная, 9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Линейная, 8</w:t>
            </w:r>
          </w:p>
        </w:tc>
        <w:tc>
          <w:tcPr>
            <w:tcW w:w="0" w:type="dxa"/>
            <w:shd w:val="clear" w:color="auto" w:fill="FFFFFF"/>
            <w:tcMar>
              <w:top w:w="40" w:type="dxa"/>
              <w:left w:w="200" w:type="dxa"/>
              <w:bottom w:w="40" w:type="dxa"/>
              <w:right w:w="200" w:type="dxa"/>
            </w:tcMar>
            <w:vAlign w:val="center"/>
          </w:tcPr>
          <w:p w14:paraId="2B13A2ED"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2B5E1E63" w14:textId="77777777" w:rsidR="00EE46BB" w:rsidRDefault="00FB6672" w:rsidP="00C156B1">
            <w:pPr>
              <w:jc w:val="center"/>
            </w:pPr>
            <w:r>
              <w:rPr>
                <w:rFonts w:eastAsia="Times New Roman" w:cs="Times New Roman"/>
                <w:sz w:val="22"/>
              </w:rPr>
              <w:t>80,0000</w:t>
            </w:r>
          </w:p>
        </w:tc>
      </w:tr>
      <w:tr w:rsidR="00EE46BB" w14:paraId="40CBF3E7" w14:textId="77777777" w:rsidTr="00C156B1">
        <w:tc>
          <w:tcPr>
            <w:tcW w:w="0" w:type="dxa"/>
            <w:shd w:val="clear" w:color="auto" w:fill="FFFFFF"/>
            <w:tcMar>
              <w:top w:w="40" w:type="dxa"/>
              <w:left w:w="20" w:type="dxa"/>
              <w:bottom w:w="40" w:type="dxa"/>
              <w:right w:w="20" w:type="dxa"/>
            </w:tcMar>
            <w:vAlign w:val="center"/>
          </w:tcPr>
          <w:p w14:paraId="7A5F9B98" w14:textId="77777777" w:rsidR="00EE46BB" w:rsidRDefault="00FB6672" w:rsidP="00C156B1">
            <w:pPr>
              <w:jc w:val="center"/>
            </w:pPr>
            <w:r>
              <w:rPr>
                <w:rFonts w:eastAsia="Times New Roman" w:cs="Times New Roman"/>
                <w:sz w:val="22"/>
              </w:rPr>
              <w:t>17</w:t>
            </w:r>
          </w:p>
        </w:tc>
        <w:tc>
          <w:tcPr>
            <w:tcW w:w="0" w:type="dxa"/>
            <w:shd w:val="clear" w:color="auto" w:fill="FFFFFF"/>
            <w:tcMar>
              <w:top w:w="40" w:type="dxa"/>
              <w:left w:w="200" w:type="dxa"/>
              <w:bottom w:w="40" w:type="dxa"/>
              <w:right w:w="200" w:type="dxa"/>
            </w:tcMar>
            <w:vAlign w:val="center"/>
          </w:tcPr>
          <w:p w14:paraId="40E0FE25"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Линейная, 9 до жилого дома по ул. </w:t>
            </w:r>
            <w:r>
              <w:rPr>
                <w:rFonts w:eastAsia="Times New Roman" w:cs="Times New Roman"/>
                <w:sz w:val="22"/>
              </w:rPr>
              <w:t>Линейная, 9)</w:t>
            </w:r>
          </w:p>
        </w:tc>
        <w:tc>
          <w:tcPr>
            <w:tcW w:w="0" w:type="dxa"/>
            <w:shd w:val="clear" w:color="auto" w:fill="FFFFFF"/>
            <w:tcMar>
              <w:top w:w="40" w:type="dxa"/>
              <w:left w:w="200" w:type="dxa"/>
              <w:bottom w:w="40" w:type="dxa"/>
              <w:right w:w="200" w:type="dxa"/>
            </w:tcMar>
            <w:vAlign w:val="center"/>
          </w:tcPr>
          <w:p w14:paraId="1282A8E3"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3995BEF8" w14:textId="77777777" w:rsidR="00EE46BB" w:rsidRDefault="00FB6672" w:rsidP="00C156B1">
            <w:pPr>
              <w:jc w:val="center"/>
            </w:pPr>
            <w:r>
              <w:rPr>
                <w:rFonts w:eastAsia="Times New Roman" w:cs="Times New Roman"/>
                <w:sz w:val="22"/>
              </w:rPr>
              <w:t>32,0000</w:t>
            </w:r>
          </w:p>
        </w:tc>
      </w:tr>
      <w:tr w:rsidR="00EE46BB" w14:paraId="69D43EA9" w14:textId="77777777" w:rsidTr="00C156B1">
        <w:tc>
          <w:tcPr>
            <w:tcW w:w="0" w:type="dxa"/>
            <w:shd w:val="clear" w:color="auto" w:fill="FFFFFF"/>
            <w:tcMar>
              <w:top w:w="40" w:type="dxa"/>
              <w:left w:w="20" w:type="dxa"/>
              <w:bottom w:w="40" w:type="dxa"/>
              <w:right w:w="20" w:type="dxa"/>
            </w:tcMar>
            <w:vAlign w:val="center"/>
          </w:tcPr>
          <w:p w14:paraId="6B58CD84" w14:textId="77777777" w:rsidR="00EE46BB" w:rsidRDefault="00FB6672" w:rsidP="00C156B1">
            <w:pPr>
              <w:jc w:val="center"/>
            </w:pPr>
            <w:r>
              <w:rPr>
                <w:rFonts w:eastAsia="Times New Roman" w:cs="Times New Roman"/>
                <w:sz w:val="22"/>
              </w:rPr>
              <w:t>18</w:t>
            </w:r>
          </w:p>
        </w:tc>
        <w:tc>
          <w:tcPr>
            <w:tcW w:w="0" w:type="dxa"/>
            <w:shd w:val="clear" w:color="auto" w:fill="FFFFFF"/>
            <w:tcMar>
              <w:top w:w="40" w:type="dxa"/>
              <w:left w:w="200" w:type="dxa"/>
              <w:bottom w:w="40" w:type="dxa"/>
              <w:right w:w="200" w:type="dxa"/>
            </w:tcMar>
            <w:vAlign w:val="center"/>
          </w:tcPr>
          <w:p w14:paraId="48D130AC"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Шоссейная, 8а до теплового колодца по ул. </w:t>
            </w:r>
            <w:r>
              <w:rPr>
                <w:rFonts w:eastAsia="Times New Roman" w:cs="Times New Roman"/>
                <w:sz w:val="22"/>
              </w:rPr>
              <w:t>Шоссейная, 10</w:t>
            </w:r>
          </w:p>
        </w:tc>
        <w:tc>
          <w:tcPr>
            <w:tcW w:w="0" w:type="dxa"/>
            <w:shd w:val="clear" w:color="auto" w:fill="FFFFFF"/>
            <w:tcMar>
              <w:top w:w="40" w:type="dxa"/>
              <w:left w:w="200" w:type="dxa"/>
              <w:bottom w:w="40" w:type="dxa"/>
              <w:right w:w="200" w:type="dxa"/>
            </w:tcMar>
            <w:vAlign w:val="center"/>
          </w:tcPr>
          <w:p w14:paraId="1C4509BB"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1F931D35" w14:textId="77777777" w:rsidR="00EE46BB" w:rsidRDefault="00FB6672" w:rsidP="00C156B1">
            <w:pPr>
              <w:jc w:val="center"/>
            </w:pPr>
            <w:r>
              <w:rPr>
                <w:rFonts w:eastAsia="Times New Roman" w:cs="Times New Roman"/>
                <w:sz w:val="22"/>
              </w:rPr>
              <w:t>56,0000</w:t>
            </w:r>
          </w:p>
        </w:tc>
      </w:tr>
      <w:tr w:rsidR="00EE46BB" w14:paraId="22C0AFFC" w14:textId="77777777" w:rsidTr="00C156B1">
        <w:tc>
          <w:tcPr>
            <w:tcW w:w="0" w:type="dxa"/>
            <w:shd w:val="clear" w:color="auto" w:fill="FFFFFF"/>
            <w:tcMar>
              <w:top w:w="40" w:type="dxa"/>
              <w:left w:w="20" w:type="dxa"/>
              <w:bottom w:w="40" w:type="dxa"/>
              <w:right w:w="20" w:type="dxa"/>
            </w:tcMar>
            <w:vAlign w:val="center"/>
          </w:tcPr>
          <w:p w14:paraId="0E74D362" w14:textId="77777777" w:rsidR="00EE46BB" w:rsidRDefault="00FB6672" w:rsidP="00C156B1">
            <w:pPr>
              <w:jc w:val="center"/>
            </w:pPr>
            <w:r>
              <w:rPr>
                <w:rFonts w:eastAsia="Times New Roman" w:cs="Times New Roman"/>
                <w:sz w:val="22"/>
              </w:rPr>
              <w:t>19</w:t>
            </w:r>
          </w:p>
        </w:tc>
        <w:tc>
          <w:tcPr>
            <w:tcW w:w="0" w:type="dxa"/>
            <w:shd w:val="clear" w:color="auto" w:fill="FFFFFF"/>
            <w:tcMar>
              <w:top w:w="40" w:type="dxa"/>
              <w:left w:w="200" w:type="dxa"/>
              <w:bottom w:w="40" w:type="dxa"/>
              <w:right w:w="200" w:type="dxa"/>
            </w:tcMar>
            <w:vAlign w:val="center"/>
          </w:tcPr>
          <w:p w14:paraId="32DDFEFD" w14:textId="77777777" w:rsidR="00EE46BB" w:rsidRDefault="00FB6672" w:rsidP="00C156B1">
            <w:pPr>
              <w:jc w:val="center"/>
            </w:pPr>
            <w:r w:rsidRPr="005D34EA">
              <w:rPr>
                <w:rFonts w:eastAsia="Times New Roman" w:cs="Times New Roman"/>
                <w:sz w:val="22"/>
                <w:lang w:val="ru-RU"/>
              </w:rPr>
              <w:t xml:space="preserve">на участке теплового колодца по ул. 4-Линия, 5 до теплового колодца по ул. </w:t>
            </w:r>
            <w:r>
              <w:rPr>
                <w:rFonts w:eastAsia="Times New Roman" w:cs="Times New Roman"/>
                <w:sz w:val="22"/>
              </w:rPr>
              <w:t>Красногвардейская, 22</w:t>
            </w:r>
          </w:p>
        </w:tc>
        <w:tc>
          <w:tcPr>
            <w:tcW w:w="0" w:type="dxa"/>
            <w:shd w:val="clear" w:color="auto" w:fill="FFFFFF"/>
            <w:tcMar>
              <w:top w:w="40" w:type="dxa"/>
              <w:left w:w="200" w:type="dxa"/>
              <w:bottom w:w="40" w:type="dxa"/>
              <w:right w:w="200" w:type="dxa"/>
            </w:tcMar>
            <w:vAlign w:val="center"/>
          </w:tcPr>
          <w:p w14:paraId="098C0615"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BD202C2" w14:textId="77777777" w:rsidR="00EE46BB" w:rsidRDefault="00FB6672" w:rsidP="00C156B1">
            <w:pPr>
              <w:jc w:val="center"/>
            </w:pPr>
            <w:r>
              <w:rPr>
                <w:rFonts w:eastAsia="Times New Roman" w:cs="Times New Roman"/>
                <w:sz w:val="22"/>
              </w:rPr>
              <w:t>148,0000</w:t>
            </w:r>
          </w:p>
        </w:tc>
      </w:tr>
      <w:tr w:rsidR="00EE46BB" w14:paraId="1B6F20ED" w14:textId="77777777" w:rsidTr="00C156B1">
        <w:tc>
          <w:tcPr>
            <w:tcW w:w="0" w:type="dxa"/>
            <w:shd w:val="clear" w:color="auto" w:fill="FFFFFF"/>
            <w:tcMar>
              <w:top w:w="40" w:type="dxa"/>
              <w:left w:w="20" w:type="dxa"/>
              <w:bottom w:w="40" w:type="dxa"/>
              <w:right w:w="20" w:type="dxa"/>
            </w:tcMar>
            <w:vAlign w:val="center"/>
          </w:tcPr>
          <w:p w14:paraId="552C126A" w14:textId="77777777" w:rsidR="00EE46BB" w:rsidRDefault="00FB6672" w:rsidP="00C156B1">
            <w:pPr>
              <w:jc w:val="center"/>
            </w:pPr>
            <w:r>
              <w:rPr>
                <w:rFonts w:eastAsia="Times New Roman" w:cs="Times New Roman"/>
                <w:sz w:val="22"/>
              </w:rPr>
              <w:t>20</w:t>
            </w:r>
          </w:p>
        </w:tc>
        <w:tc>
          <w:tcPr>
            <w:tcW w:w="0" w:type="dxa"/>
            <w:shd w:val="clear" w:color="auto" w:fill="FFFFFF"/>
            <w:tcMar>
              <w:top w:w="40" w:type="dxa"/>
              <w:left w:w="200" w:type="dxa"/>
              <w:bottom w:w="40" w:type="dxa"/>
              <w:right w:w="200" w:type="dxa"/>
            </w:tcMar>
            <w:vAlign w:val="center"/>
          </w:tcPr>
          <w:p w14:paraId="16CB4B5F" w14:textId="77777777" w:rsidR="00EE46BB" w:rsidRDefault="00FB6672" w:rsidP="00C156B1">
            <w:pPr>
              <w:jc w:val="center"/>
            </w:pPr>
            <w:r w:rsidRPr="005D34EA">
              <w:rPr>
                <w:rFonts w:eastAsia="Times New Roman" w:cs="Times New Roman"/>
                <w:sz w:val="22"/>
                <w:lang w:val="ru-RU"/>
              </w:rPr>
              <w:t xml:space="preserve">на участке теплового колодца по ул. 4-Линия, 5 до теплового колодца по ул. </w:t>
            </w:r>
            <w:r>
              <w:rPr>
                <w:rFonts w:eastAsia="Times New Roman" w:cs="Times New Roman"/>
                <w:sz w:val="22"/>
              </w:rPr>
              <w:t>Красногвардейская, 22</w:t>
            </w:r>
          </w:p>
        </w:tc>
        <w:tc>
          <w:tcPr>
            <w:tcW w:w="0" w:type="dxa"/>
            <w:shd w:val="clear" w:color="auto" w:fill="FFFFFF"/>
            <w:tcMar>
              <w:top w:w="40" w:type="dxa"/>
              <w:left w:w="200" w:type="dxa"/>
              <w:bottom w:w="40" w:type="dxa"/>
              <w:right w:w="200" w:type="dxa"/>
            </w:tcMar>
            <w:vAlign w:val="center"/>
          </w:tcPr>
          <w:p w14:paraId="10172D58"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6433346D" w14:textId="77777777" w:rsidR="00EE46BB" w:rsidRDefault="00FB6672" w:rsidP="00C156B1">
            <w:pPr>
              <w:jc w:val="center"/>
            </w:pPr>
            <w:r>
              <w:rPr>
                <w:rFonts w:eastAsia="Times New Roman" w:cs="Times New Roman"/>
                <w:sz w:val="22"/>
              </w:rPr>
              <w:t>148,0000</w:t>
            </w:r>
          </w:p>
        </w:tc>
      </w:tr>
      <w:tr w:rsidR="00EE46BB" w14:paraId="637E3EDA" w14:textId="77777777" w:rsidTr="00C156B1">
        <w:tc>
          <w:tcPr>
            <w:tcW w:w="0" w:type="dxa"/>
            <w:shd w:val="clear" w:color="auto" w:fill="FFFFFF"/>
            <w:tcMar>
              <w:top w:w="40" w:type="dxa"/>
              <w:left w:w="20" w:type="dxa"/>
              <w:bottom w:w="40" w:type="dxa"/>
              <w:right w:w="20" w:type="dxa"/>
            </w:tcMar>
            <w:vAlign w:val="center"/>
          </w:tcPr>
          <w:p w14:paraId="114EEA15" w14:textId="77777777" w:rsidR="00EE46BB" w:rsidRDefault="00FB6672" w:rsidP="00C156B1">
            <w:pPr>
              <w:jc w:val="center"/>
            </w:pPr>
            <w:r>
              <w:rPr>
                <w:rFonts w:eastAsia="Times New Roman" w:cs="Times New Roman"/>
                <w:sz w:val="22"/>
              </w:rPr>
              <w:t>21</w:t>
            </w:r>
          </w:p>
        </w:tc>
        <w:tc>
          <w:tcPr>
            <w:tcW w:w="0" w:type="dxa"/>
            <w:shd w:val="clear" w:color="auto" w:fill="FFFFFF"/>
            <w:tcMar>
              <w:top w:w="40" w:type="dxa"/>
              <w:left w:w="200" w:type="dxa"/>
              <w:bottom w:w="40" w:type="dxa"/>
              <w:right w:w="200" w:type="dxa"/>
            </w:tcMar>
            <w:vAlign w:val="center"/>
          </w:tcPr>
          <w:p w14:paraId="1B76F422" w14:textId="29E8CE54" w:rsidR="00EE46BB" w:rsidRDefault="00FB6672" w:rsidP="00C156B1">
            <w:pPr>
              <w:jc w:val="center"/>
            </w:pPr>
            <w:r w:rsidRPr="005D34EA">
              <w:rPr>
                <w:rFonts w:eastAsia="Times New Roman" w:cs="Times New Roman"/>
                <w:sz w:val="22"/>
                <w:lang w:val="ru-RU"/>
              </w:rPr>
              <w:t>(на участке от теплового колодца по ул. 4 Линия, 5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Красногвардейская, 24)</w:t>
            </w:r>
          </w:p>
        </w:tc>
        <w:tc>
          <w:tcPr>
            <w:tcW w:w="0" w:type="dxa"/>
            <w:shd w:val="clear" w:color="auto" w:fill="FFFFFF"/>
            <w:tcMar>
              <w:top w:w="40" w:type="dxa"/>
              <w:left w:w="200" w:type="dxa"/>
              <w:bottom w:w="40" w:type="dxa"/>
              <w:right w:w="200" w:type="dxa"/>
            </w:tcMar>
            <w:vAlign w:val="center"/>
          </w:tcPr>
          <w:p w14:paraId="3D808149"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05ECAB8F" w14:textId="77777777" w:rsidR="00EE46BB" w:rsidRDefault="00FB6672" w:rsidP="00C156B1">
            <w:pPr>
              <w:jc w:val="center"/>
            </w:pPr>
            <w:r>
              <w:rPr>
                <w:rFonts w:eastAsia="Times New Roman" w:cs="Times New Roman"/>
                <w:sz w:val="22"/>
              </w:rPr>
              <w:t>222,0000</w:t>
            </w:r>
          </w:p>
        </w:tc>
      </w:tr>
      <w:tr w:rsidR="00EE46BB" w14:paraId="374028E1" w14:textId="77777777" w:rsidTr="00C156B1">
        <w:tc>
          <w:tcPr>
            <w:tcW w:w="0" w:type="dxa"/>
            <w:shd w:val="clear" w:color="auto" w:fill="FFFFFF"/>
            <w:tcMar>
              <w:top w:w="40" w:type="dxa"/>
              <w:left w:w="20" w:type="dxa"/>
              <w:bottom w:w="40" w:type="dxa"/>
              <w:right w:w="20" w:type="dxa"/>
            </w:tcMar>
            <w:vAlign w:val="center"/>
          </w:tcPr>
          <w:p w14:paraId="7D3E09FB" w14:textId="77777777" w:rsidR="00EE46BB" w:rsidRDefault="00FB6672" w:rsidP="00C156B1">
            <w:pPr>
              <w:jc w:val="center"/>
            </w:pPr>
            <w:r>
              <w:rPr>
                <w:rFonts w:eastAsia="Times New Roman" w:cs="Times New Roman"/>
                <w:sz w:val="22"/>
              </w:rPr>
              <w:t>22</w:t>
            </w:r>
          </w:p>
        </w:tc>
        <w:tc>
          <w:tcPr>
            <w:tcW w:w="0" w:type="dxa"/>
            <w:shd w:val="clear" w:color="auto" w:fill="FFFFFF"/>
            <w:tcMar>
              <w:top w:w="40" w:type="dxa"/>
              <w:left w:w="200" w:type="dxa"/>
              <w:bottom w:w="40" w:type="dxa"/>
              <w:right w:w="200" w:type="dxa"/>
            </w:tcMar>
            <w:vAlign w:val="center"/>
          </w:tcPr>
          <w:p w14:paraId="5011EBC0" w14:textId="32C10F47" w:rsidR="00EE46BB" w:rsidRDefault="00FB6672" w:rsidP="00C156B1">
            <w:pPr>
              <w:jc w:val="center"/>
            </w:pPr>
            <w:r w:rsidRPr="005D34EA">
              <w:rPr>
                <w:rFonts w:eastAsia="Times New Roman" w:cs="Times New Roman"/>
                <w:sz w:val="22"/>
                <w:lang w:val="ru-RU"/>
              </w:rPr>
              <w:t>(на участке от теплового колодца по ул. 4 Линия, 5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Красногвардейская, 24)</w:t>
            </w:r>
          </w:p>
        </w:tc>
        <w:tc>
          <w:tcPr>
            <w:tcW w:w="0" w:type="dxa"/>
            <w:shd w:val="clear" w:color="auto" w:fill="FFFFFF"/>
            <w:tcMar>
              <w:top w:w="40" w:type="dxa"/>
              <w:left w:w="200" w:type="dxa"/>
              <w:bottom w:w="40" w:type="dxa"/>
              <w:right w:w="200" w:type="dxa"/>
            </w:tcMar>
            <w:vAlign w:val="center"/>
          </w:tcPr>
          <w:p w14:paraId="5A8E1178"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174117F1" w14:textId="77777777" w:rsidR="00EE46BB" w:rsidRDefault="00FB6672" w:rsidP="00C156B1">
            <w:pPr>
              <w:jc w:val="center"/>
            </w:pPr>
            <w:r>
              <w:rPr>
                <w:rFonts w:eastAsia="Times New Roman" w:cs="Times New Roman"/>
                <w:sz w:val="22"/>
              </w:rPr>
              <w:t>60,0000</w:t>
            </w:r>
          </w:p>
        </w:tc>
      </w:tr>
      <w:tr w:rsidR="00EE46BB" w14:paraId="771AA127" w14:textId="77777777" w:rsidTr="00C156B1">
        <w:tc>
          <w:tcPr>
            <w:tcW w:w="0" w:type="dxa"/>
            <w:shd w:val="clear" w:color="auto" w:fill="FFFFFF"/>
            <w:tcMar>
              <w:top w:w="40" w:type="dxa"/>
              <w:left w:w="20" w:type="dxa"/>
              <w:bottom w:w="40" w:type="dxa"/>
              <w:right w:w="20" w:type="dxa"/>
            </w:tcMar>
            <w:vAlign w:val="center"/>
          </w:tcPr>
          <w:p w14:paraId="336D1FA6" w14:textId="77777777" w:rsidR="00EE46BB" w:rsidRDefault="00FB6672" w:rsidP="00C156B1">
            <w:pPr>
              <w:jc w:val="center"/>
            </w:pPr>
            <w:r>
              <w:rPr>
                <w:rFonts w:eastAsia="Times New Roman" w:cs="Times New Roman"/>
                <w:sz w:val="22"/>
              </w:rPr>
              <w:t>23</w:t>
            </w:r>
          </w:p>
        </w:tc>
        <w:tc>
          <w:tcPr>
            <w:tcW w:w="0" w:type="dxa"/>
            <w:shd w:val="clear" w:color="auto" w:fill="FFFFFF"/>
            <w:tcMar>
              <w:top w:w="40" w:type="dxa"/>
              <w:left w:w="200" w:type="dxa"/>
              <w:bottom w:w="40" w:type="dxa"/>
              <w:right w:w="200" w:type="dxa"/>
            </w:tcMar>
            <w:vAlign w:val="center"/>
          </w:tcPr>
          <w:p w14:paraId="7C63E9F5" w14:textId="7E7C4FB5" w:rsidR="00EE46BB" w:rsidRDefault="00FB6672" w:rsidP="00C156B1">
            <w:pPr>
              <w:jc w:val="center"/>
            </w:pPr>
            <w:r w:rsidRPr="005D34EA">
              <w:rPr>
                <w:rFonts w:eastAsia="Times New Roman" w:cs="Times New Roman"/>
                <w:sz w:val="22"/>
                <w:lang w:val="ru-RU"/>
              </w:rPr>
              <w:t>(на участке от теплового колодца по ул. 4 Линия, 5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Красногвардейская, 24)</w:t>
            </w:r>
          </w:p>
        </w:tc>
        <w:tc>
          <w:tcPr>
            <w:tcW w:w="0" w:type="dxa"/>
            <w:shd w:val="clear" w:color="auto" w:fill="FFFFFF"/>
            <w:tcMar>
              <w:top w:w="40" w:type="dxa"/>
              <w:left w:w="200" w:type="dxa"/>
              <w:bottom w:w="40" w:type="dxa"/>
              <w:right w:w="200" w:type="dxa"/>
            </w:tcMar>
            <w:vAlign w:val="center"/>
          </w:tcPr>
          <w:p w14:paraId="20136739"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236BBC11" w14:textId="77777777" w:rsidR="00EE46BB" w:rsidRDefault="00FB6672" w:rsidP="00C156B1">
            <w:pPr>
              <w:jc w:val="center"/>
            </w:pPr>
            <w:r>
              <w:rPr>
                <w:rFonts w:eastAsia="Times New Roman" w:cs="Times New Roman"/>
                <w:sz w:val="22"/>
              </w:rPr>
              <w:t>60,0000</w:t>
            </w:r>
          </w:p>
        </w:tc>
      </w:tr>
      <w:tr w:rsidR="00EE46BB" w14:paraId="1FF134F7" w14:textId="77777777" w:rsidTr="00C156B1">
        <w:tc>
          <w:tcPr>
            <w:tcW w:w="0" w:type="dxa"/>
            <w:shd w:val="clear" w:color="auto" w:fill="FFFFFF"/>
            <w:tcMar>
              <w:top w:w="40" w:type="dxa"/>
              <w:left w:w="20" w:type="dxa"/>
              <w:bottom w:w="40" w:type="dxa"/>
              <w:right w:w="20" w:type="dxa"/>
            </w:tcMar>
            <w:vAlign w:val="center"/>
          </w:tcPr>
          <w:p w14:paraId="53A55239" w14:textId="77777777" w:rsidR="00EE46BB" w:rsidRDefault="00FB6672" w:rsidP="00C156B1">
            <w:pPr>
              <w:jc w:val="center"/>
            </w:pPr>
            <w:r>
              <w:rPr>
                <w:rFonts w:eastAsia="Times New Roman" w:cs="Times New Roman"/>
                <w:sz w:val="22"/>
              </w:rPr>
              <w:t>24</w:t>
            </w:r>
          </w:p>
        </w:tc>
        <w:tc>
          <w:tcPr>
            <w:tcW w:w="0" w:type="dxa"/>
            <w:shd w:val="clear" w:color="auto" w:fill="FFFFFF"/>
            <w:tcMar>
              <w:top w:w="40" w:type="dxa"/>
              <w:left w:w="200" w:type="dxa"/>
              <w:bottom w:w="40" w:type="dxa"/>
              <w:right w:w="200" w:type="dxa"/>
            </w:tcMar>
            <w:vAlign w:val="center"/>
          </w:tcPr>
          <w:p w14:paraId="085034B2"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Красногвардейская, 22 до здания по ул. </w:t>
            </w:r>
            <w:r>
              <w:rPr>
                <w:rFonts w:eastAsia="Times New Roman" w:cs="Times New Roman"/>
                <w:sz w:val="22"/>
              </w:rPr>
              <w:t>Красногвардейская, 26</w:t>
            </w:r>
          </w:p>
        </w:tc>
        <w:tc>
          <w:tcPr>
            <w:tcW w:w="0" w:type="dxa"/>
            <w:shd w:val="clear" w:color="auto" w:fill="FFFFFF"/>
            <w:tcMar>
              <w:top w:w="40" w:type="dxa"/>
              <w:left w:w="200" w:type="dxa"/>
              <w:bottom w:w="40" w:type="dxa"/>
              <w:right w:w="200" w:type="dxa"/>
            </w:tcMar>
            <w:vAlign w:val="center"/>
          </w:tcPr>
          <w:p w14:paraId="080237EE"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8285FD4" w14:textId="77777777" w:rsidR="00EE46BB" w:rsidRDefault="00FB6672" w:rsidP="00C156B1">
            <w:pPr>
              <w:jc w:val="center"/>
            </w:pPr>
            <w:r>
              <w:rPr>
                <w:rFonts w:eastAsia="Times New Roman" w:cs="Times New Roman"/>
                <w:sz w:val="22"/>
              </w:rPr>
              <w:t>258,0000</w:t>
            </w:r>
          </w:p>
        </w:tc>
      </w:tr>
      <w:tr w:rsidR="00EE46BB" w14:paraId="402BC5E5" w14:textId="77777777" w:rsidTr="00C156B1">
        <w:tc>
          <w:tcPr>
            <w:tcW w:w="0" w:type="dxa"/>
            <w:shd w:val="clear" w:color="auto" w:fill="FFFFFF"/>
            <w:tcMar>
              <w:top w:w="40" w:type="dxa"/>
              <w:left w:w="20" w:type="dxa"/>
              <w:bottom w:w="40" w:type="dxa"/>
              <w:right w:w="20" w:type="dxa"/>
            </w:tcMar>
            <w:vAlign w:val="center"/>
          </w:tcPr>
          <w:p w14:paraId="03899F42" w14:textId="77777777" w:rsidR="00EE46BB" w:rsidRDefault="00FB6672" w:rsidP="00C156B1">
            <w:pPr>
              <w:jc w:val="center"/>
            </w:pPr>
            <w:r>
              <w:rPr>
                <w:rFonts w:eastAsia="Times New Roman" w:cs="Times New Roman"/>
                <w:sz w:val="22"/>
              </w:rPr>
              <w:t>25</w:t>
            </w:r>
          </w:p>
        </w:tc>
        <w:tc>
          <w:tcPr>
            <w:tcW w:w="0" w:type="dxa"/>
            <w:shd w:val="clear" w:color="auto" w:fill="FFFFFF"/>
            <w:tcMar>
              <w:top w:w="40" w:type="dxa"/>
              <w:left w:w="200" w:type="dxa"/>
              <w:bottom w:w="40" w:type="dxa"/>
              <w:right w:w="200" w:type="dxa"/>
            </w:tcMar>
            <w:vAlign w:val="center"/>
          </w:tcPr>
          <w:p w14:paraId="51AF4AF1" w14:textId="77777777" w:rsidR="00EE46BB" w:rsidRPr="005D34EA" w:rsidRDefault="00FB6672" w:rsidP="00C156B1">
            <w:pPr>
              <w:jc w:val="center"/>
              <w:rPr>
                <w:lang w:val="ru-RU"/>
              </w:rPr>
            </w:pPr>
            <w:r w:rsidRPr="005D34EA">
              <w:rPr>
                <w:rFonts w:eastAsia="Times New Roman" w:cs="Times New Roman"/>
                <w:sz w:val="22"/>
                <w:lang w:val="ru-RU"/>
              </w:rPr>
              <w:t xml:space="preserve">на участке от теплового колодца по </w:t>
            </w:r>
            <w:r w:rsidRPr="005D34EA">
              <w:rPr>
                <w:rFonts w:eastAsia="Times New Roman" w:cs="Times New Roman"/>
                <w:sz w:val="22"/>
                <w:lang w:val="ru-RU"/>
              </w:rPr>
              <w:lastRenderedPageBreak/>
              <w:t>ул. 4-я Линия, 5 до жилого дома по ул. 4-я Линия, 1</w:t>
            </w:r>
          </w:p>
        </w:tc>
        <w:tc>
          <w:tcPr>
            <w:tcW w:w="0" w:type="dxa"/>
            <w:shd w:val="clear" w:color="auto" w:fill="FFFFFF"/>
            <w:tcMar>
              <w:top w:w="40" w:type="dxa"/>
              <w:left w:w="200" w:type="dxa"/>
              <w:bottom w:w="40" w:type="dxa"/>
              <w:right w:w="200" w:type="dxa"/>
            </w:tcMar>
            <w:vAlign w:val="center"/>
          </w:tcPr>
          <w:p w14:paraId="4CDAE095" w14:textId="77777777" w:rsidR="00EE46BB" w:rsidRDefault="00FB6672" w:rsidP="00C156B1">
            <w:pPr>
              <w:jc w:val="center"/>
            </w:pPr>
            <w:r>
              <w:rPr>
                <w:rFonts w:eastAsia="Times New Roman" w:cs="Times New Roman"/>
                <w:sz w:val="22"/>
              </w:rPr>
              <w:lastRenderedPageBreak/>
              <w:t>57</w:t>
            </w:r>
          </w:p>
        </w:tc>
        <w:tc>
          <w:tcPr>
            <w:tcW w:w="0" w:type="dxa"/>
            <w:shd w:val="clear" w:color="auto" w:fill="FFFFFF"/>
            <w:tcMar>
              <w:top w:w="40" w:type="dxa"/>
              <w:left w:w="200" w:type="dxa"/>
              <w:bottom w:w="40" w:type="dxa"/>
              <w:right w:w="200" w:type="dxa"/>
            </w:tcMar>
            <w:vAlign w:val="center"/>
          </w:tcPr>
          <w:p w14:paraId="03E69697" w14:textId="77777777" w:rsidR="00EE46BB" w:rsidRDefault="00FB6672" w:rsidP="00C156B1">
            <w:pPr>
              <w:jc w:val="center"/>
            </w:pPr>
            <w:r>
              <w:rPr>
                <w:rFonts w:eastAsia="Times New Roman" w:cs="Times New Roman"/>
                <w:sz w:val="22"/>
              </w:rPr>
              <w:t>84,0000</w:t>
            </w:r>
          </w:p>
        </w:tc>
      </w:tr>
      <w:tr w:rsidR="00EE46BB" w14:paraId="0CDAB73B" w14:textId="77777777" w:rsidTr="00C156B1">
        <w:tc>
          <w:tcPr>
            <w:tcW w:w="0" w:type="dxa"/>
            <w:shd w:val="clear" w:color="auto" w:fill="FFFFFF"/>
            <w:tcMar>
              <w:top w:w="40" w:type="dxa"/>
              <w:left w:w="20" w:type="dxa"/>
              <w:bottom w:w="40" w:type="dxa"/>
              <w:right w:w="20" w:type="dxa"/>
            </w:tcMar>
            <w:vAlign w:val="center"/>
          </w:tcPr>
          <w:p w14:paraId="6A53AE04" w14:textId="77777777" w:rsidR="00EE46BB" w:rsidRDefault="00FB6672" w:rsidP="00C156B1">
            <w:pPr>
              <w:jc w:val="center"/>
            </w:pPr>
            <w:r>
              <w:rPr>
                <w:rFonts w:eastAsia="Times New Roman" w:cs="Times New Roman"/>
                <w:sz w:val="22"/>
              </w:rPr>
              <w:t>26</w:t>
            </w:r>
          </w:p>
        </w:tc>
        <w:tc>
          <w:tcPr>
            <w:tcW w:w="0" w:type="dxa"/>
            <w:shd w:val="clear" w:color="auto" w:fill="FFFFFF"/>
            <w:tcMar>
              <w:top w:w="40" w:type="dxa"/>
              <w:left w:w="200" w:type="dxa"/>
              <w:bottom w:w="40" w:type="dxa"/>
              <w:right w:w="200" w:type="dxa"/>
            </w:tcMar>
            <w:vAlign w:val="center"/>
          </w:tcPr>
          <w:p w14:paraId="2747C8C4"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по ул. 4-я Линия, 5 до жилого дома по ул. 4-я Линия, 1</w:t>
            </w:r>
          </w:p>
        </w:tc>
        <w:tc>
          <w:tcPr>
            <w:tcW w:w="0" w:type="dxa"/>
            <w:shd w:val="clear" w:color="auto" w:fill="FFFFFF"/>
            <w:tcMar>
              <w:top w:w="40" w:type="dxa"/>
              <w:left w:w="200" w:type="dxa"/>
              <w:bottom w:w="40" w:type="dxa"/>
              <w:right w:w="200" w:type="dxa"/>
            </w:tcMar>
            <w:vAlign w:val="center"/>
          </w:tcPr>
          <w:p w14:paraId="07EDBD9B"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468F91D7" w14:textId="77777777" w:rsidR="00EE46BB" w:rsidRDefault="00FB6672" w:rsidP="00C156B1">
            <w:pPr>
              <w:jc w:val="center"/>
            </w:pPr>
            <w:r>
              <w:rPr>
                <w:rFonts w:eastAsia="Times New Roman" w:cs="Times New Roman"/>
                <w:sz w:val="22"/>
              </w:rPr>
              <w:t>42,0000</w:t>
            </w:r>
          </w:p>
        </w:tc>
      </w:tr>
      <w:tr w:rsidR="00EE46BB" w14:paraId="016F87AF" w14:textId="77777777" w:rsidTr="00C156B1">
        <w:tc>
          <w:tcPr>
            <w:tcW w:w="0" w:type="dxa"/>
            <w:shd w:val="clear" w:color="auto" w:fill="FFFFFF"/>
            <w:tcMar>
              <w:top w:w="40" w:type="dxa"/>
              <w:left w:w="20" w:type="dxa"/>
              <w:bottom w:w="40" w:type="dxa"/>
              <w:right w:w="20" w:type="dxa"/>
            </w:tcMar>
            <w:vAlign w:val="center"/>
          </w:tcPr>
          <w:p w14:paraId="3DB408E8" w14:textId="77777777" w:rsidR="00EE46BB" w:rsidRDefault="00FB6672" w:rsidP="00C156B1">
            <w:pPr>
              <w:jc w:val="center"/>
            </w:pPr>
            <w:r>
              <w:rPr>
                <w:rFonts w:eastAsia="Times New Roman" w:cs="Times New Roman"/>
                <w:sz w:val="22"/>
              </w:rPr>
              <w:t>27</w:t>
            </w:r>
          </w:p>
        </w:tc>
        <w:tc>
          <w:tcPr>
            <w:tcW w:w="0" w:type="dxa"/>
            <w:shd w:val="clear" w:color="auto" w:fill="FFFFFF"/>
            <w:tcMar>
              <w:top w:w="40" w:type="dxa"/>
              <w:left w:w="200" w:type="dxa"/>
              <w:bottom w:w="40" w:type="dxa"/>
              <w:right w:w="200" w:type="dxa"/>
            </w:tcMar>
            <w:vAlign w:val="center"/>
          </w:tcPr>
          <w:p w14:paraId="3EC68825"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по ул. 4-я Линия, 5 до жилого дома по ул. 4-я Линия, 1</w:t>
            </w:r>
          </w:p>
        </w:tc>
        <w:tc>
          <w:tcPr>
            <w:tcW w:w="0" w:type="dxa"/>
            <w:shd w:val="clear" w:color="auto" w:fill="FFFFFF"/>
            <w:tcMar>
              <w:top w:w="40" w:type="dxa"/>
              <w:left w:w="200" w:type="dxa"/>
              <w:bottom w:w="40" w:type="dxa"/>
              <w:right w:w="200" w:type="dxa"/>
            </w:tcMar>
            <w:vAlign w:val="center"/>
          </w:tcPr>
          <w:p w14:paraId="6161C171"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7E46E942" w14:textId="77777777" w:rsidR="00EE46BB" w:rsidRDefault="00FB6672" w:rsidP="00C156B1">
            <w:pPr>
              <w:jc w:val="center"/>
            </w:pPr>
            <w:r>
              <w:rPr>
                <w:rFonts w:eastAsia="Times New Roman" w:cs="Times New Roman"/>
                <w:sz w:val="22"/>
              </w:rPr>
              <w:t>42,0000</w:t>
            </w:r>
          </w:p>
        </w:tc>
      </w:tr>
      <w:tr w:rsidR="00EE46BB" w14:paraId="038027DC" w14:textId="77777777" w:rsidTr="00C156B1">
        <w:tc>
          <w:tcPr>
            <w:tcW w:w="0" w:type="dxa"/>
            <w:shd w:val="clear" w:color="auto" w:fill="FFFFFF"/>
            <w:tcMar>
              <w:top w:w="40" w:type="dxa"/>
              <w:left w:w="20" w:type="dxa"/>
              <w:bottom w:w="40" w:type="dxa"/>
              <w:right w:w="20" w:type="dxa"/>
            </w:tcMar>
            <w:vAlign w:val="center"/>
          </w:tcPr>
          <w:p w14:paraId="2EB4FE0C" w14:textId="77777777" w:rsidR="00EE46BB" w:rsidRDefault="00FB6672" w:rsidP="00C156B1">
            <w:pPr>
              <w:jc w:val="center"/>
            </w:pPr>
            <w:r>
              <w:rPr>
                <w:rFonts w:eastAsia="Times New Roman" w:cs="Times New Roman"/>
                <w:sz w:val="22"/>
              </w:rPr>
              <w:t>28</w:t>
            </w:r>
          </w:p>
        </w:tc>
        <w:tc>
          <w:tcPr>
            <w:tcW w:w="0" w:type="dxa"/>
            <w:shd w:val="clear" w:color="auto" w:fill="FFFFFF"/>
            <w:tcMar>
              <w:top w:w="40" w:type="dxa"/>
              <w:left w:w="200" w:type="dxa"/>
              <w:bottom w:w="40" w:type="dxa"/>
              <w:right w:w="200" w:type="dxa"/>
            </w:tcMar>
            <w:vAlign w:val="center"/>
          </w:tcPr>
          <w:p w14:paraId="7082D20C" w14:textId="77777777" w:rsidR="00EE46BB" w:rsidRDefault="00FB6672" w:rsidP="00C156B1">
            <w:pPr>
              <w:jc w:val="center"/>
            </w:pPr>
            <w:r w:rsidRPr="005D34EA">
              <w:rPr>
                <w:rFonts w:eastAsia="Times New Roman" w:cs="Times New Roman"/>
                <w:sz w:val="22"/>
                <w:lang w:val="ru-RU"/>
              </w:rPr>
              <w:t xml:space="preserve">, на участке от ТП-2 по ул. Красногвардейская, 11/В до здания по ул. </w:t>
            </w:r>
            <w:r>
              <w:rPr>
                <w:rFonts w:eastAsia="Times New Roman" w:cs="Times New Roman"/>
                <w:sz w:val="22"/>
              </w:rPr>
              <w:t>Линейная, 7</w:t>
            </w:r>
          </w:p>
        </w:tc>
        <w:tc>
          <w:tcPr>
            <w:tcW w:w="0" w:type="dxa"/>
            <w:shd w:val="clear" w:color="auto" w:fill="FFFFFF"/>
            <w:tcMar>
              <w:top w:w="40" w:type="dxa"/>
              <w:left w:w="200" w:type="dxa"/>
              <w:bottom w:w="40" w:type="dxa"/>
              <w:right w:w="200" w:type="dxa"/>
            </w:tcMar>
            <w:vAlign w:val="center"/>
          </w:tcPr>
          <w:p w14:paraId="65C10AD5"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39C98856" w14:textId="77777777" w:rsidR="00EE46BB" w:rsidRDefault="00FB6672" w:rsidP="00C156B1">
            <w:pPr>
              <w:jc w:val="center"/>
            </w:pPr>
            <w:r>
              <w:rPr>
                <w:rFonts w:eastAsia="Times New Roman" w:cs="Times New Roman"/>
                <w:sz w:val="22"/>
              </w:rPr>
              <w:t>172,0000</w:t>
            </w:r>
          </w:p>
        </w:tc>
      </w:tr>
      <w:tr w:rsidR="00EE46BB" w14:paraId="364760FC" w14:textId="77777777" w:rsidTr="00C156B1">
        <w:tc>
          <w:tcPr>
            <w:tcW w:w="0" w:type="dxa"/>
            <w:shd w:val="clear" w:color="auto" w:fill="FFFFFF"/>
            <w:tcMar>
              <w:top w:w="40" w:type="dxa"/>
              <w:left w:w="20" w:type="dxa"/>
              <w:bottom w:w="40" w:type="dxa"/>
              <w:right w:w="20" w:type="dxa"/>
            </w:tcMar>
            <w:vAlign w:val="center"/>
          </w:tcPr>
          <w:p w14:paraId="6685C383" w14:textId="77777777" w:rsidR="00EE46BB" w:rsidRDefault="00FB6672" w:rsidP="00C156B1">
            <w:pPr>
              <w:jc w:val="center"/>
            </w:pPr>
            <w:r>
              <w:rPr>
                <w:rFonts w:eastAsia="Times New Roman" w:cs="Times New Roman"/>
                <w:sz w:val="22"/>
              </w:rPr>
              <w:t>29</w:t>
            </w:r>
          </w:p>
        </w:tc>
        <w:tc>
          <w:tcPr>
            <w:tcW w:w="0" w:type="dxa"/>
            <w:shd w:val="clear" w:color="auto" w:fill="FFFFFF"/>
            <w:tcMar>
              <w:top w:w="40" w:type="dxa"/>
              <w:left w:w="200" w:type="dxa"/>
              <w:bottom w:w="40" w:type="dxa"/>
              <w:right w:w="200" w:type="dxa"/>
            </w:tcMar>
            <w:vAlign w:val="center"/>
          </w:tcPr>
          <w:p w14:paraId="34AA7951" w14:textId="77777777" w:rsidR="00EE46BB" w:rsidRDefault="00FB6672" w:rsidP="00C156B1">
            <w:pPr>
              <w:jc w:val="center"/>
            </w:pPr>
            <w:r w:rsidRPr="005D34EA">
              <w:rPr>
                <w:rFonts w:eastAsia="Times New Roman" w:cs="Times New Roman"/>
                <w:sz w:val="22"/>
                <w:lang w:val="ru-RU"/>
              </w:rPr>
              <w:t xml:space="preserve">на участке от ТП-2 по ул. Красногвардейская, 11/В до жилого дома по ул. </w:t>
            </w:r>
            <w:r>
              <w:rPr>
                <w:rFonts w:eastAsia="Times New Roman" w:cs="Times New Roman"/>
                <w:sz w:val="22"/>
              </w:rPr>
              <w:t>Красногвардейская, 12</w:t>
            </w:r>
          </w:p>
        </w:tc>
        <w:tc>
          <w:tcPr>
            <w:tcW w:w="0" w:type="dxa"/>
            <w:shd w:val="clear" w:color="auto" w:fill="FFFFFF"/>
            <w:tcMar>
              <w:top w:w="40" w:type="dxa"/>
              <w:left w:w="200" w:type="dxa"/>
              <w:bottom w:w="40" w:type="dxa"/>
              <w:right w:w="200" w:type="dxa"/>
            </w:tcMar>
            <w:vAlign w:val="center"/>
          </w:tcPr>
          <w:p w14:paraId="0AFCF484"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253D287F" w14:textId="77777777" w:rsidR="00EE46BB" w:rsidRDefault="00FB6672" w:rsidP="00C156B1">
            <w:pPr>
              <w:jc w:val="center"/>
            </w:pPr>
            <w:r>
              <w:rPr>
                <w:rFonts w:eastAsia="Times New Roman" w:cs="Times New Roman"/>
                <w:sz w:val="22"/>
              </w:rPr>
              <w:t>290,0000</w:t>
            </w:r>
          </w:p>
        </w:tc>
      </w:tr>
      <w:tr w:rsidR="00EE46BB" w14:paraId="0F929671" w14:textId="77777777" w:rsidTr="00C156B1">
        <w:tc>
          <w:tcPr>
            <w:tcW w:w="0" w:type="dxa"/>
            <w:shd w:val="clear" w:color="auto" w:fill="FFFFFF"/>
            <w:tcMar>
              <w:top w:w="40" w:type="dxa"/>
              <w:left w:w="20" w:type="dxa"/>
              <w:bottom w:w="40" w:type="dxa"/>
              <w:right w:w="20" w:type="dxa"/>
            </w:tcMar>
            <w:vAlign w:val="center"/>
          </w:tcPr>
          <w:p w14:paraId="6B607D02" w14:textId="77777777" w:rsidR="00EE46BB" w:rsidRDefault="00FB6672" w:rsidP="00C156B1">
            <w:pPr>
              <w:jc w:val="center"/>
            </w:pPr>
            <w:r>
              <w:rPr>
                <w:rFonts w:eastAsia="Times New Roman" w:cs="Times New Roman"/>
                <w:sz w:val="22"/>
              </w:rPr>
              <w:t>30</w:t>
            </w:r>
          </w:p>
        </w:tc>
        <w:tc>
          <w:tcPr>
            <w:tcW w:w="0" w:type="dxa"/>
            <w:shd w:val="clear" w:color="auto" w:fill="FFFFFF"/>
            <w:tcMar>
              <w:top w:w="40" w:type="dxa"/>
              <w:left w:w="200" w:type="dxa"/>
              <w:bottom w:w="40" w:type="dxa"/>
              <w:right w:w="200" w:type="dxa"/>
            </w:tcMar>
            <w:vAlign w:val="center"/>
          </w:tcPr>
          <w:p w14:paraId="6FA8B148" w14:textId="77777777" w:rsidR="00EE46BB" w:rsidRDefault="00FB6672" w:rsidP="00C156B1">
            <w:pPr>
              <w:jc w:val="center"/>
            </w:pPr>
            <w:r w:rsidRPr="005D34EA">
              <w:rPr>
                <w:rFonts w:eastAsia="Times New Roman" w:cs="Times New Roman"/>
                <w:sz w:val="22"/>
                <w:lang w:val="ru-RU"/>
              </w:rPr>
              <w:t xml:space="preserve">на участке от ТП-2 по ул. Красногвардейская, 11/В до жилого дома по ул. </w:t>
            </w:r>
            <w:r>
              <w:rPr>
                <w:rFonts w:eastAsia="Times New Roman" w:cs="Times New Roman"/>
                <w:sz w:val="22"/>
              </w:rPr>
              <w:t>Красногвардейская, 12</w:t>
            </w:r>
          </w:p>
        </w:tc>
        <w:tc>
          <w:tcPr>
            <w:tcW w:w="0" w:type="dxa"/>
            <w:shd w:val="clear" w:color="auto" w:fill="FFFFFF"/>
            <w:tcMar>
              <w:top w:w="40" w:type="dxa"/>
              <w:left w:w="200" w:type="dxa"/>
              <w:bottom w:w="40" w:type="dxa"/>
              <w:right w:w="200" w:type="dxa"/>
            </w:tcMar>
            <w:vAlign w:val="center"/>
          </w:tcPr>
          <w:p w14:paraId="35A6053A"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3D235577" w14:textId="77777777" w:rsidR="00EE46BB" w:rsidRDefault="00FB6672" w:rsidP="00C156B1">
            <w:pPr>
              <w:jc w:val="center"/>
            </w:pPr>
            <w:r>
              <w:rPr>
                <w:rFonts w:eastAsia="Times New Roman" w:cs="Times New Roman"/>
                <w:sz w:val="22"/>
              </w:rPr>
              <w:t>146,0000</w:t>
            </w:r>
          </w:p>
        </w:tc>
      </w:tr>
      <w:tr w:rsidR="00EE46BB" w14:paraId="7208C4B7" w14:textId="77777777" w:rsidTr="00C156B1">
        <w:tc>
          <w:tcPr>
            <w:tcW w:w="0" w:type="dxa"/>
            <w:shd w:val="clear" w:color="auto" w:fill="FFFFFF"/>
            <w:tcMar>
              <w:top w:w="40" w:type="dxa"/>
              <w:left w:w="20" w:type="dxa"/>
              <w:bottom w:w="40" w:type="dxa"/>
              <w:right w:w="20" w:type="dxa"/>
            </w:tcMar>
            <w:vAlign w:val="center"/>
          </w:tcPr>
          <w:p w14:paraId="05A22939" w14:textId="77777777" w:rsidR="00EE46BB" w:rsidRDefault="00FB6672" w:rsidP="00C156B1">
            <w:pPr>
              <w:jc w:val="center"/>
            </w:pPr>
            <w:r>
              <w:rPr>
                <w:rFonts w:eastAsia="Times New Roman" w:cs="Times New Roman"/>
                <w:sz w:val="22"/>
              </w:rPr>
              <w:t>31</w:t>
            </w:r>
          </w:p>
        </w:tc>
        <w:tc>
          <w:tcPr>
            <w:tcW w:w="0" w:type="dxa"/>
            <w:shd w:val="clear" w:color="auto" w:fill="FFFFFF"/>
            <w:tcMar>
              <w:top w:w="40" w:type="dxa"/>
              <w:left w:w="200" w:type="dxa"/>
              <w:bottom w:w="40" w:type="dxa"/>
              <w:right w:w="200" w:type="dxa"/>
            </w:tcMar>
            <w:vAlign w:val="center"/>
          </w:tcPr>
          <w:p w14:paraId="39141DB7" w14:textId="77777777" w:rsidR="00EE46BB" w:rsidRDefault="00FB6672" w:rsidP="00C156B1">
            <w:pPr>
              <w:jc w:val="center"/>
            </w:pPr>
            <w:r w:rsidRPr="005D34EA">
              <w:rPr>
                <w:rFonts w:eastAsia="Times New Roman" w:cs="Times New Roman"/>
                <w:sz w:val="22"/>
                <w:lang w:val="ru-RU"/>
              </w:rPr>
              <w:t xml:space="preserve">на участке от ТП-2 по ул. Красногвардейская, 11/В до жилого дома по ул. </w:t>
            </w:r>
            <w:r>
              <w:rPr>
                <w:rFonts w:eastAsia="Times New Roman" w:cs="Times New Roman"/>
                <w:sz w:val="22"/>
              </w:rPr>
              <w:t>Красногвардейская, 12</w:t>
            </w:r>
          </w:p>
        </w:tc>
        <w:tc>
          <w:tcPr>
            <w:tcW w:w="0" w:type="dxa"/>
            <w:shd w:val="clear" w:color="auto" w:fill="FFFFFF"/>
            <w:tcMar>
              <w:top w:w="40" w:type="dxa"/>
              <w:left w:w="200" w:type="dxa"/>
              <w:bottom w:w="40" w:type="dxa"/>
              <w:right w:w="200" w:type="dxa"/>
            </w:tcMar>
            <w:vAlign w:val="center"/>
          </w:tcPr>
          <w:p w14:paraId="53C4BD30"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3D9AADC2" w14:textId="77777777" w:rsidR="00EE46BB" w:rsidRDefault="00FB6672" w:rsidP="00C156B1">
            <w:pPr>
              <w:jc w:val="center"/>
            </w:pPr>
            <w:r>
              <w:rPr>
                <w:rFonts w:eastAsia="Times New Roman" w:cs="Times New Roman"/>
                <w:sz w:val="22"/>
              </w:rPr>
              <w:t>146,0000</w:t>
            </w:r>
          </w:p>
        </w:tc>
      </w:tr>
      <w:tr w:rsidR="00EE46BB" w14:paraId="51D6A625" w14:textId="77777777" w:rsidTr="00C156B1">
        <w:tc>
          <w:tcPr>
            <w:tcW w:w="0" w:type="dxa"/>
            <w:shd w:val="clear" w:color="auto" w:fill="FFFFFF"/>
            <w:tcMar>
              <w:top w:w="40" w:type="dxa"/>
              <w:left w:w="20" w:type="dxa"/>
              <w:bottom w:w="40" w:type="dxa"/>
              <w:right w:w="20" w:type="dxa"/>
            </w:tcMar>
            <w:vAlign w:val="center"/>
          </w:tcPr>
          <w:p w14:paraId="556F8722"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329FF77F" w14:textId="71A29179" w:rsidR="00EE46BB" w:rsidRPr="005D34EA" w:rsidRDefault="00FB6672" w:rsidP="00C156B1">
            <w:pPr>
              <w:jc w:val="center"/>
              <w:rPr>
                <w:lang w:val="ru-RU"/>
              </w:rPr>
            </w:pPr>
            <w:r w:rsidRPr="005D34EA">
              <w:rPr>
                <w:rFonts w:eastAsia="Times New Roman" w:cs="Times New Roman"/>
                <w:sz w:val="22"/>
                <w:lang w:val="ru-RU"/>
              </w:rPr>
              <w:t>на участке от верховой теплотрассы по ул. 3-я Линия, 4, далее по верховой теплотрассе</w:t>
            </w:r>
            <w:r w:rsidR="004259CF">
              <w:rPr>
                <w:rFonts w:eastAsia="Times New Roman" w:cs="Times New Roman"/>
                <w:sz w:val="22"/>
                <w:lang w:val="ru-RU"/>
              </w:rPr>
              <w:t xml:space="preserve"> </w:t>
            </w:r>
            <w:r w:rsidRPr="005D34EA">
              <w:rPr>
                <w:rFonts w:eastAsia="Times New Roman" w:cs="Times New Roman"/>
                <w:sz w:val="22"/>
                <w:lang w:val="ru-RU"/>
              </w:rPr>
              <w:t>до жилого дома по ул. 3-я Линия, 8</w:t>
            </w:r>
          </w:p>
        </w:tc>
        <w:tc>
          <w:tcPr>
            <w:tcW w:w="0" w:type="dxa"/>
            <w:shd w:val="clear" w:color="auto" w:fill="FFFFFF"/>
            <w:tcMar>
              <w:top w:w="40" w:type="dxa"/>
              <w:left w:w="200" w:type="dxa"/>
              <w:bottom w:w="40" w:type="dxa"/>
              <w:right w:w="200" w:type="dxa"/>
            </w:tcMar>
            <w:vAlign w:val="center"/>
          </w:tcPr>
          <w:p w14:paraId="3DE69C4D"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30715A8" w14:textId="77777777" w:rsidR="00EE46BB" w:rsidRDefault="00FB6672" w:rsidP="00C156B1">
            <w:pPr>
              <w:jc w:val="center"/>
            </w:pPr>
            <w:r>
              <w:rPr>
                <w:rFonts w:eastAsia="Times New Roman" w:cs="Times New Roman"/>
                <w:sz w:val="22"/>
              </w:rPr>
              <w:t>80,0000</w:t>
            </w:r>
          </w:p>
        </w:tc>
      </w:tr>
      <w:tr w:rsidR="00EE46BB" w14:paraId="7BBF1F9A" w14:textId="77777777" w:rsidTr="00C156B1">
        <w:tc>
          <w:tcPr>
            <w:tcW w:w="0" w:type="dxa"/>
            <w:shd w:val="clear" w:color="auto" w:fill="FFFFFF"/>
            <w:tcMar>
              <w:top w:w="40" w:type="dxa"/>
              <w:left w:w="20" w:type="dxa"/>
              <w:bottom w:w="40" w:type="dxa"/>
              <w:right w:w="20" w:type="dxa"/>
            </w:tcMar>
            <w:vAlign w:val="center"/>
          </w:tcPr>
          <w:p w14:paraId="32B0CAA9" w14:textId="77777777" w:rsidR="00EE46BB" w:rsidRDefault="00FB6672" w:rsidP="00C156B1">
            <w:pPr>
              <w:jc w:val="center"/>
            </w:pPr>
            <w:r>
              <w:rPr>
                <w:rFonts w:eastAsia="Times New Roman" w:cs="Times New Roman"/>
                <w:sz w:val="22"/>
              </w:rPr>
              <w:t>33</w:t>
            </w:r>
          </w:p>
        </w:tc>
        <w:tc>
          <w:tcPr>
            <w:tcW w:w="0" w:type="dxa"/>
            <w:shd w:val="clear" w:color="auto" w:fill="FFFFFF"/>
            <w:tcMar>
              <w:top w:w="40" w:type="dxa"/>
              <w:left w:w="200" w:type="dxa"/>
              <w:bottom w:w="40" w:type="dxa"/>
              <w:right w:w="200" w:type="dxa"/>
            </w:tcMar>
            <w:vAlign w:val="center"/>
          </w:tcPr>
          <w:p w14:paraId="435B7A7B" w14:textId="00086D31" w:rsidR="00EE46BB" w:rsidRPr="005D34EA" w:rsidRDefault="00FB6672" w:rsidP="00C156B1">
            <w:pPr>
              <w:jc w:val="center"/>
              <w:rPr>
                <w:lang w:val="ru-RU"/>
              </w:rPr>
            </w:pPr>
            <w:r w:rsidRPr="005D34EA">
              <w:rPr>
                <w:rFonts w:eastAsia="Times New Roman" w:cs="Times New Roman"/>
                <w:sz w:val="22"/>
                <w:lang w:val="ru-RU"/>
              </w:rPr>
              <w:t>на участке от верховой теплотрассы по ул. 3-я Линия, 4, далее по верховой теплотрассе</w:t>
            </w:r>
            <w:r w:rsidR="004259CF">
              <w:rPr>
                <w:rFonts w:eastAsia="Times New Roman" w:cs="Times New Roman"/>
                <w:sz w:val="22"/>
                <w:lang w:val="ru-RU"/>
              </w:rPr>
              <w:t xml:space="preserve"> </w:t>
            </w:r>
            <w:r w:rsidRPr="005D34EA">
              <w:rPr>
                <w:rFonts w:eastAsia="Times New Roman" w:cs="Times New Roman"/>
                <w:sz w:val="22"/>
                <w:lang w:val="ru-RU"/>
              </w:rPr>
              <w:t>до жилого дома по ул. 3-я Линия, 8</w:t>
            </w:r>
          </w:p>
        </w:tc>
        <w:tc>
          <w:tcPr>
            <w:tcW w:w="0" w:type="dxa"/>
            <w:shd w:val="clear" w:color="auto" w:fill="FFFFFF"/>
            <w:tcMar>
              <w:top w:w="40" w:type="dxa"/>
              <w:left w:w="200" w:type="dxa"/>
              <w:bottom w:w="40" w:type="dxa"/>
              <w:right w:w="200" w:type="dxa"/>
            </w:tcMar>
            <w:vAlign w:val="center"/>
          </w:tcPr>
          <w:p w14:paraId="2776864B"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090ABB46" w14:textId="77777777" w:rsidR="00EE46BB" w:rsidRDefault="00FB6672" w:rsidP="00C156B1">
            <w:pPr>
              <w:jc w:val="center"/>
            </w:pPr>
            <w:r>
              <w:rPr>
                <w:rFonts w:eastAsia="Times New Roman" w:cs="Times New Roman"/>
                <w:sz w:val="22"/>
              </w:rPr>
              <w:t>40,0000</w:t>
            </w:r>
          </w:p>
        </w:tc>
      </w:tr>
      <w:tr w:rsidR="00EE46BB" w14:paraId="33B0DD75" w14:textId="77777777" w:rsidTr="00C156B1">
        <w:tc>
          <w:tcPr>
            <w:tcW w:w="0" w:type="dxa"/>
            <w:shd w:val="clear" w:color="auto" w:fill="FFFFFF"/>
            <w:tcMar>
              <w:top w:w="40" w:type="dxa"/>
              <w:left w:w="20" w:type="dxa"/>
              <w:bottom w:w="40" w:type="dxa"/>
              <w:right w:w="20" w:type="dxa"/>
            </w:tcMar>
            <w:vAlign w:val="center"/>
          </w:tcPr>
          <w:p w14:paraId="6E2C5978" w14:textId="77777777" w:rsidR="00EE46BB" w:rsidRDefault="00FB6672" w:rsidP="00C156B1">
            <w:pPr>
              <w:jc w:val="center"/>
            </w:pPr>
            <w:r>
              <w:rPr>
                <w:rFonts w:eastAsia="Times New Roman" w:cs="Times New Roman"/>
                <w:sz w:val="22"/>
              </w:rPr>
              <w:t>34</w:t>
            </w:r>
          </w:p>
        </w:tc>
        <w:tc>
          <w:tcPr>
            <w:tcW w:w="0" w:type="dxa"/>
            <w:shd w:val="clear" w:color="auto" w:fill="FFFFFF"/>
            <w:tcMar>
              <w:top w:w="40" w:type="dxa"/>
              <w:left w:w="200" w:type="dxa"/>
              <w:bottom w:w="40" w:type="dxa"/>
              <w:right w:w="200" w:type="dxa"/>
            </w:tcMar>
            <w:vAlign w:val="center"/>
          </w:tcPr>
          <w:p w14:paraId="36713A9E" w14:textId="7F20520E" w:rsidR="00EE46BB" w:rsidRPr="005D34EA" w:rsidRDefault="00FB6672" w:rsidP="00C156B1">
            <w:pPr>
              <w:jc w:val="center"/>
              <w:rPr>
                <w:lang w:val="ru-RU"/>
              </w:rPr>
            </w:pPr>
            <w:r w:rsidRPr="005D34EA">
              <w:rPr>
                <w:rFonts w:eastAsia="Times New Roman" w:cs="Times New Roman"/>
                <w:sz w:val="22"/>
                <w:lang w:val="ru-RU"/>
              </w:rPr>
              <w:t>на участке от верховой теплотрассы по ул. 3-я Линия, 4, далее по верховой теплотрассе</w:t>
            </w:r>
            <w:r w:rsidR="004259CF">
              <w:rPr>
                <w:rFonts w:eastAsia="Times New Roman" w:cs="Times New Roman"/>
                <w:sz w:val="22"/>
                <w:lang w:val="ru-RU"/>
              </w:rPr>
              <w:t xml:space="preserve"> </w:t>
            </w:r>
            <w:r w:rsidRPr="005D34EA">
              <w:rPr>
                <w:rFonts w:eastAsia="Times New Roman" w:cs="Times New Roman"/>
                <w:sz w:val="22"/>
                <w:lang w:val="ru-RU"/>
              </w:rPr>
              <w:t>до жилого дома по ул. 3-я Линия, 8</w:t>
            </w:r>
          </w:p>
        </w:tc>
        <w:tc>
          <w:tcPr>
            <w:tcW w:w="0" w:type="dxa"/>
            <w:shd w:val="clear" w:color="auto" w:fill="FFFFFF"/>
            <w:tcMar>
              <w:top w:w="40" w:type="dxa"/>
              <w:left w:w="200" w:type="dxa"/>
              <w:bottom w:w="40" w:type="dxa"/>
              <w:right w:w="200" w:type="dxa"/>
            </w:tcMar>
            <w:vAlign w:val="center"/>
          </w:tcPr>
          <w:p w14:paraId="30E29A23"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00400949" w14:textId="77777777" w:rsidR="00EE46BB" w:rsidRDefault="00FB6672" w:rsidP="00C156B1">
            <w:pPr>
              <w:jc w:val="center"/>
            </w:pPr>
            <w:r>
              <w:rPr>
                <w:rFonts w:eastAsia="Times New Roman" w:cs="Times New Roman"/>
                <w:sz w:val="22"/>
              </w:rPr>
              <w:t>40,0000</w:t>
            </w:r>
          </w:p>
        </w:tc>
      </w:tr>
      <w:tr w:rsidR="00EE46BB" w14:paraId="2B48EB6C" w14:textId="77777777" w:rsidTr="00C156B1">
        <w:tc>
          <w:tcPr>
            <w:tcW w:w="0" w:type="dxa"/>
            <w:shd w:val="clear" w:color="auto" w:fill="FFFFFF"/>
            <w:tcMar>
              <w:top w:w="40" w:type="dxa"/>
              <w:left w:w="20" w:type="dxa"/>
              <w:bottom w:w="40" w:type="dxa"/>
              <w:right w:w="20" w:type="dxa"/>
            </w:tcMar>
            <w:vAlign w:val="center"/>
          </w:tcPr>
          <w:p w14:paraId="232CA43A" w14:textId="77777777" w:rsidR="00EE46BB" w:rsidRDefault="00FB6672" w:rsidP="00C156B1">
            <w:pPr>
              <w:jc w:val="center"/>
            </w:pPr>
            <w:r>
              <w:rPr>
                <w:rFonts w:eastAsia="Times New Roman" w:cs="Times New Roman"/>
                <w:sz w:val="22"/>
              </w:rPr>
              <w:t>35</w:t>
            </w:r>
          </w:p>
        </w:tc>
        <w:tc>
          <w:tcPr>
            <w:tcW w:w="0" w:type="dxa"/>
            <w:shd w:val="clear" w:color="auto" w:fill="FFFFFF"/>
            <w:tcMar>
              <w:top w:w="40" w:type="dxa"/>
              <w:left w:w="200" w:type="dxa"/>
              <w:bottom w:w="40" w:type="dxa"/>
              <w:right w:w="200" w:type="dxa"/>
            </w:tcMar>
            <w:vAlign w:val="center"/>
          </w:tcPr>
          <w:p w14:paraId="02A51B51" w14:textId="07A1C627" w:rsidR="00EE46BB" w:rsidRPr="005D34EA" w:rsidRDefault="00FB6672" w:rsidP="00C156B1">
            <w:pPr>
              <w:jc w:val="center"/>
              <w:rPr>
                <w:lang w:val="ru-RU"/>
              </w:rPr>
            </w:pPr>
            <w:r w:rsidRPr="005D34EA">
              <w:rPr>
                <w:rFonts w:eastAsia="Times New Roman" w:cs="Times New Roman"/>
                <w:sz w:val="22"/>
                <w:lang w:val="ru-RU"/>
              </w:rPr>
              <w:t>на участке от верховой теплотрассы по ул. 2-я Линия, 8,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ул. 2-я Линия, 6</w:t>
            </w:r>
          </w:p>
        </w:tc>
        <w:tc>
          <w:tcPr>
            <w:tcW w:w="0" w:type="dxa"/>
            <w:shd w:val="clear" w:color="auto" w:fill="FFFFFF"/>
            <w:tcMar>
              <w:top w:w="40" w:type="dxa"/>
              <w:left w:w="200" w:type="dxa"/>
              <w:bottom w:w="40" w:type="dxa"/>
              <w:right w:w="200" w:type="dxa"/>
            </w:tcMar>
            <w:vAlign w:val="center"/>
          </w:tcPr>
          <w:p w14:paraId="1315A887"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40EEFC11" w14:textId="77777777" w:rsidR="00EE46BB" w:rsidRDefault="00FB6672" w:rsidP="00C156B1">
            <w:pPr>
              <w:jc w:val="center"/>
            </w:pPr>
            <w:r>
              <w:rPr>
                <w:rFonts w:eastAsia="Times New Roman" w:cs="Times New Roman"/>
                <w:sz w:val="22"/>
              </w:rPr>
              <w:t>52,0000</w:t>
            </w:r>
          </w:p>
        </w:tc>
      </w:tr>
      <w:tr w:rsidR="00EE46BB" w14:paraId="212FF2F1" w14:textId="77777777" w:rsidTr="00C156B1">
        <w:tc>
          <w:tcPr>
            <w:tcW w:w="0" w:type="dxa"/>
            <w:shd w:val="clear" w:color="auto" w:fill="FFFFFF"/>
            <w:tcMar>
              <w:top w:w="40" w:type="dxa"/>
              <w:left w:w="20" w:type="dxa"/>
              <w:bottom w:w="40" w:type="dxa"/>
              <w:right w:w="20" w:type="dxa"/>
            </w:tcMar>
            <w:vAlign w:val="center"/>
          </w:tcPr>
          <w:p w14:paraId="277C6082" w14:textId="77777777" w:rsidR="00EE46BB" w:rsidRDefault="00FB6672" w:rsidP="00C156B1">
            <w:pPr>
              <w:jc w:val="center"/>
            </w:pPr>
            <w:r>
              <w:rPr>
                <w:rFonts w:eastAsia="Times New Roman" w:cs="Times New Roman"/>
                <w:sz w:val="22"/>
              </w:rPr>
              <w:t>36</w:t>
            </w:r>
          </w:p>
        </w:tc>
        <w:tc>
          <w:tcPr>
            <w:tcW w:w="0" w:type="dxa"/>
            <w:shd w:val="clear" w:color="auto" w:fill="FFFFFF"/>
            <w:tcMar>
              <w:top w:w="40" w:type="dxa"/>
              <w:left w:w="200" w:type="dxa"/>
              <w:bottom w:w="40" w:type="dxa"/>
              <w:right w:w="200" w:type="dxa"/>
            </w:tcMar>
            <w:vAlign w:val="center"/>
          </w:tcPr>
          <w:p w14:paraId="698F1FA2"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Красногвардейская, 12, к жилому дому по ул. </w:t>
            </w:r>
            <w:r>
              <w:rPr>
                <w:rFonts w:eastAsia="Times New Roman" w:cs="Times New Roman"/>
                <w:sz w:val="22"/>
              </w:rPr>
              <w:t>Красногвардейская, 2 до жилого дома по ул. Красногвардейской, 18</w:t>
            </w:r>
          </w:p>
        </w:tc>
        <w:tc>
          <w:tcPr>
            <w:tcW w:w="0" w:type="dxa"/>
            <w:shd w:val="clear" w:color="auto" w:fill="FFFFFF"/>
            <w:tcMar>
              <w:top w:w="40" w:type="dxa"/>
              <w:left w:w="200" w:type="dxa"/>
              <w:bottom w:w="40" w:type="dxa"/>
              <w:right w:w="200" w:type="dxa"/>
            </w:tcMar>
            <w:vAlign w:val="center"/>
          </w:tcPr>
          <w:p w14:paraId="32BD83D6"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2B77777E" w14:textId="77777777" w:rsidR="00EE46BB" w:rsidRDefault="00FB6672" w:rsidP="00C156B1">
            <w:pPr>
              <w:jc w:val="center"/>
            </w:pPr>
            <w:r>
              <w:rPr>
                <w:rFonts w:eastAsia="Times New Roman" w:cs="Times New Roman"/>
                <w:sz w:val="22"/>
              </w:rPr>
              <w:t>684,0000</w:t>
            </w:r>
          </w:p>
        </w:tc>
      </w:tr>
      <w:tr w:rsidR="00EE46BB" w14:paraId="7001C215" w14:textId="77777777" w:rsidTr="00C156B1">
        <w:tc>
          <w:tcPr>
            <w:tcW w:w="0" w:type="dxa"/>
            <w:shd w:val="clear" w:color="auto" w:fill="FFFFFF"/>
            <w:tcMar>
              <w:top w:w="40" w:type="dxa"/>
              <w:left w:w="20" w:type="dxa"/>
              <w:bottom w:w="40" w:type="dxa"/>
              <w:right w:w="20" w:type="dxa"/>
            </w:tcMar>
            <w:vAlign w:val="center"/>
          </w:tcPr>
          <w:p w14:paraId="4787DD0B" w14:textId="77777777" w:rsidR="00EE46BB" w:rsidRDefault="00FB6672" w:rsidP="00C156B1">
            <w:pPr>
              <w:jc w:val="center"/>
            </w:pPr>
            <w:r>
              <w:rPr>
                <w:rFonts w:eastAsia="Times New Roman" w:cs="Times New Roman"/>
                <w:sz w:val="22"/>
              </w:rPr>
              <w:t>37</w:t>
            </w:r>
          </w:p>
        </w:tc>
        <w:tc>
          <w:tcPr>
            <w:tcW w:w="0" w:type="dxa"/>
            <w:shd w:val="clear" w:color="auto" w:fill="FFFFFF"/>
            <w:tcMar>
              <w:top w:w="40" w:type="dxa"/>
              <w:left w:w="200" w:type="dxa"/>
              <w:bottom w:w="40" w:type="dxa"/>
              <w:right w:w="200" w:type="dxa"/>
            </w:tcMar>
            <w:vAlign w:val="center"/>
          </w:tcPr>
          <w:p w14:paraId="4237D280" w14:textId="5B6581B4" w:rsidR="00EE46BB" w:rsidRDefault="00FB6672" w:rsidP="00C156B1">
            <w:pPr>
              <w:jc w:val="center"/>
            </w:pPr>
            <w:r w:rsidRPr="005D34EA">
              <w:rPr>
                <w:rFonts w:eastAsia="Times New Roman" w:cs="Times New Roman"/>
                <w:sz w:val="22"/>
                <w:lang w:val="ru-RU"/>
              </w:rPr>
              <w:t>(на участке от жилого дома по ул. Красногвардейская, 2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Линейная, 4)</w:t>
            </w:r>
          </w:p>
        </w:tc>
        <w:tc>
          <w:tcPr>
            <w:tcW w:w="0" w:type="dxa"/>
            <w:shd w:val="clear" w:color="auto" w:fill="FFFFFF"/>
            <w:tcMar>
              <w:top w:w="40" w:type="dxa"/>
              <w:left w:w="200" w:type="dxa"/>
              <w:bottom w:w="40" w:type="dxa"/>
              <w:right w:w="200" w:type="dxa"/>
            </w:tcMar>
            <w:vAlign w:val="center"/>
          </w:tcPr>
          <w:p w14:paraId="72935ABA"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1A0C96CC" w14:textId="77777777" w:rsidR="00EE46BB" w:rsidRDefault="00FB6672" w:rsidP="00C156B1">
            <w:pPr>
              <w:jc w:val="center"/>
            </w:pPr>
            <w:r>
              <w:rPr>
                <w:rFonts w:eastAsia="Times New Roman" w:cs="Times New Roman"/>
                <w:sz w:val="22"/>
              </w:rPr>
              <w:t>150,0000</w:t>
            </w:r>
          </w:p>
        </w:tc>
      </w:tr>
      <w:tr w:rsidR="00EE46BB" w14:paraId="3F2F9526" w14:textId="77777777" w:rsidTr="00C156B1">
        <w:tc>
          <w:tcPr>
            <w:tcW w:w="0" w:type="dxa"/>
            <w:shd w:val="clear" w:color="auto" w:fill="FFFFFF"/>
            <w:tcMar>
              <w:top w:w="40" w:type="dxa"/>
              <w:left w:w="20" w:type="dxa"/>
              <w:bottom w:w="40" w:type="dxa"/>
              <w:right w:w="20" w:type="dxa"/>
            </w:tcMar>
            <w:vAlign w:val="center"/>
          </w:tcPr>
          <w:p w14:paraId="0E7FA5C1" w14:textId="77777777" w:rsidR="00EE46BB" w:rsidRDefault="00FB6672" w:rsidP="00C156B1">
            <w:pPr>
              <w:jc w:val="center"/>
            </w:pPr>
            <w:r>
              <w:rPr>
                <w:rFonts w:eastAsia="Times New Roman" w:cs="Times New Roman"/>
                <w:sz w:val="22"/>
              </w:rPr>
              <w:t>38</w:t>
            </w:r>
          </w:p>
        </w:tc>
        <w:tc>
          <w:tcPr>
            <w:tcW w:w="0" w:type="dxa"/>
            <w:shd w:val="clear" w:color="auto" w:fill="FFFFFF"/>
            <w:tcMar>
              <w:top w:w="40" w:type="dxa"/>
              <w:left w:w="200" w:type="dxa"/>
              <w:bottom w:w="40" w:type="dxa"/>
              <w:right w:w="200" w:type="dxa"/>
            </w:tcMar>
            <w:vAlign w:val="center"/>
          </w:tcPr>
          <w:p w14:paraId="520695FC" w14:textId="559D6448" w:rsidR="00EE46BB" w:rsidRDefault="00FB6672" w:rsidP="00C156B1">
            <w:pPr>
              <w:jc w:val="center"/>
            </w:pPr>
            <w:r w:rsidRPr="005D34EA">
              <w:rPr>
                <w:rFonts w:eastAsia="Times New Roman" w:cs="Times New Roman"/>
                <w:sz w:val="22"/>
                <w:lang w:val="ru-RU"/>
              </w:rPr>
              <w:t>(на участке от жилого дома по ул. Красногвардейская, 2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Линейная, 4)</w:t>
            </w:r>
          </w:p>
        </w:tc>
        <w:tc>
          <w:tcPr>
            <w:tcW w:w="0" w:type="dxa"/>
            <w:shd w:val="clear" w:color="auto" w:fill="FFFFFF"/>
            <w:tcMar>
              <w:top w:w="40" w:type="dxa"/>
              <w:left w:w="200" w:type="dxa"/>
              <w:bottom w:w="40" w:type="dxa"/>
              <w:right w:w="200" w:type="dxa"/>
            </w:tcMar>
            <w:vAlign w:val="center"/>
          </w:tcPr>
          <w:p w14:paraId="61B4B937"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6D32568F" w14:textId="77777777" w:rsidR="00EE46BB" w:rsidRDefault="00FB6672" w:rsidP="00C156B1">
            <w:pPr>
              <w:jc w:val="center"/>
            </w:pPr>
            <w:r>
              <w:rPr>
                <w:rFonts w:eastAsia="Times New Roman" w:cs="Times New Roman"/>
                <w:sz w:val="22"/>
              </w:rPr>
              <w:t>150,0000</w:t>
            </w:r>
          </w:p>
        </w:tc>
      </w:tr>
      <w:tr w:rsidR="00EE46BB" w14:paraId="75CABCD4" w14:textId="77777777" w:rsidTr="00C156B1">
        <w:tc>
          <w:tcPr>
            <w:tcW w:w="0" w:type="dxa"/>
            <w:shd w:val="clear" w:color="auto" w:fill="FFFFFF"/>
            <w:tcMar>
              <w:top w:w="40" w:type="dxa"/>
              <w:left w:w="20" w:type="dxa"/>
              <w:bottom w:w="40" w:type="dxa"/>
              <w:right w:w="20" w:type="dxa"/>
            </w:tcMar>
            <w:vAlign w:val="center"/>
          </w:tcPr>
          <w:p w14:paraId="1F79AD8C" w14:textId="77777777" w:rsidR="00EE46BB" w:rsidRDefault="00FB6672" w:rsidP="00C156B1">
            <w:pPr>
              <w:jc w:val="center"/>
            </w:pPr>
            <w:r>
              <w:rPr>
                <w:rFonts w:eastAsia="Times New Roman" w:cs="Times New Roman"/>
                <w:sz w:val="22"/>
              </w:rPr>
              <w:t>39</w:t>
            </w:r>
          </w:p>
        </w:tc>
        <w:tc>
          <w:tcPr>
            <w:tcW w:w="0" w:type="dxa"/>
            <w:shd w:val="clear" w:color="auto" w:fill="FFFFFF"/>
            <w:tcMar>
              <w:top w:w="40" w:type="dxa"/>
              <w:left w:w="200" w:type="dxa"/>
              <w:bottom w:w="40" w:type="dxa"/>
              <w:right w:w="200" w:type="dxa"/>
            </w:tcMar>
            <w:vAlign w:val="center"/>
          </w:tcPr>
          <w:p w14:paraId="1A038610" w14:textId="005F3567" w:rsidR="00EE46BB" w:rsidRDefault="00FB6672" w:rsidP="00C156B1">
            <w:pPr>
              <w:jc w:val="center"/>
            </w:pPr>
            <w:r w:rsidRPr="005D34EA">
              <w:rPr>
                <w:rFonts w:eastAsia="Times New Roman" w:cs="Times New Roman"/>
                <w:sz w:val="22"/>
                <w:lang w:val="ru-RU"/>
              </w:rPr>
              <w:t>(на участке от жилого дома по ул. Красногвардейская, 2 до жилого дома по</w:t>
            </w:r>
            <w:r w:rsidR="004259CF">
              <w:rPr>
                <w:rFonts w:eastAsia="Times New Roman" w:cs="Times New Roman"/>
                <w:sz w:val="22"/>
                <w:lang w:val="ru-RU"/>
              </w:rPr>
              <w:t xml:space="preserve"> </w:t>
            </w:r>
            <w:r w:rsidRPr="005D34EA">
              <w:rPr>
                <w:rFonts w:eastAsia="Times New Roman" w:cs="Times New Roman"/>
                <w:sz w:val="22"/>
                <w:lang w:val="ru-RU"/>
              </w:rPr>
              <w:t xml:space="preserve">ул. </w:t>
            </w:r>
            <w:r>
              <w:rPr>
                <w:rFonts w:eastAsia="Times New Roman" w:cs="Times New Roman"/>
                <w:sz w:val="22"/>
              </w:rPr>
              <w:t>Линейная, 4)</w:t>
            </w:r>
          </w:p>
        </w:tc>
        <w:tc>
          <w:tcPr>
            <w:tcW w:w="0" w:type="dxa"/>
            <w:shd w:val="clear" w:color="auto" w:fill="FFFFFF"/>
            <w:tcMar>
              <w:top w:w="40" w:type="dxa"/>
              <w:left w:w="200" w:type="dxa"/>
              <w:bottom w:w="40" w:type="dxa"/>
              <w:right w:w="200" w:type="dxa"/>
            </w:tcMar>
            <w:vAlign w:val="center"/>
          </w:tcPr>
          <w:p w14:paraId="143AE21E"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32014542" w14:textId="77777777" w:rsidR="00EE46BB" w:rsidRDefault="00FB6672" w:rsidP="00C156B1">
            <w:pPr>
              <w:jc w:val="center"/>
            </w:pPr>
            <w:r>
              <w:rPr>
                <w:rFonts w:eastAsia="Times New Roman" w:cs="Times New Roman"/>
                <w:sz w:val="22"/>
              </w:rPr>
              <w:t>240,0000</w:t>
            </w:r>
          </w:p>
        </w:tc>
      </w:tr>
      <w:tr w:rsidR="00EE46BB" w14:paraId="120D393F" w14:textId="77777777" w:rsidTr="00C156B1">
        <w:tc>
          <w:tcPr>
            <w:tcW w:w="0" w:type="dxa"/>
            <w:shd w:val="clear" w:color="auto" w:fill="FFFFFF"/>
            <w:tcMar>
              <w:top w:w="40" w:type="dxa"/>
              <w:left w:w="20" w:type="dxa"/>
              <w:bottom w:w="40" w:type="dxa"/>
              <w:right w:w="20" w:type="dxa"/>
            </w:tcMar>
            <w:vAlign w:val="center"/>
          </w:tcPr>
          <w:p w14:paraId="7DBB18A2" w14:textId="77777777" w:rsidR="00EE46BB" w:rsidRDefault="00FB6672" w:rsidP="00C156B1">
            <w:pPr>
              <w:jc w:val="center"/>
            </w:pPr>
            <w:r>
              <w:rPr>
                <w:rFonts w:eastAsia="Times New Roman" w:cs="Times New Roman"/>
                <w:sz w:val="22"/>
              </w:rPr>
              <w:t>40</w:t>
            </w:r>
          </w:p>
        </w:tc>
        <w:tc>
          <w:tcPr>
            <w:tcW w:w="0" w:type="dxa"/>
            <w:shd w:val="clear" w:color="auto" w:fill="FFFFFF"/>
            <w:tcMar>
              <w:top w:w="40" w:type="dxa"/>
              <w:left w:w="200" w:type="dxa"/>
              <w:bottom w:w="40" w:type="dxa"/>
              <w:right w:w="200" w:type="dxa"/>
            </w:tcMar>
            <w:vAlign w:val="center"/>
          </w:tcPr>
          <w:p w14:paraId="0DACF65E"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Красногвардейская, 2 до жилого </w:t>
            </w:r>
            <w:r w:rsidRPr="005D34EA">
              <w:rPr>
                <w:rFonts w:eastAsia="Times New Roman" w:cs="Times New Roman"/>
                <w:sz w:val="22"/>
                <w:lang w:val="ru-RU"/>
              </w:rPr>
              <w:lastRenderedPageBreak/>
              <w:t xml:space="preserve">дома по ул. </w:t>
            </w:r>
            <w:r>
              <w:rPr>
                <w:rFonts w:eastAsia="Times New Roman" w:cs="Times New Roman"/>
                <w:sz w:val="22"/>
              </w:rPr>
              <w:t>Линейная, 3А</w:t>
            </w:r>
          </w:p>
        </w:tc>
        <w:tc>
          <w:tcPr>
            <w:tcW w:w="0" w:type="dxa"/>
            <w:shd w:val="clear" w:color="auto" w:fill="FFFFFF"/>
            <w:tcMar>
              <w:top w:w="40" w:type="dxa"/>
              <w:left w:w="200" w:type="dxa"/>
              <w:bottom w:w="40" w:type="dxa"/>
              <w:right w:w="200" w:type="dxa"/>
            </w:tcMar>
            <w:vAlign w:val="center"/>
          </w:tcPr>
          <w:p w14:paraId="3F741CD6" w14:textId="77777777" w:rsidR="00EE46BB" w:rsidRDefault="00FB6672" w:rsidP="00C156B1">
            <w:pPr>
              <w:jc w:val="center"/>
            </w:pPr>
            <w:r>
              <w:rPr>
                <w:rFonts w:eastAsia="Times New Roman" w:cs="Times New Roman"/>
                <w:sz w:val="22"/>
              </w:rPr>
              <w:lastRenderedPageBreak/>
              <w:t>108</w:t>
            </w:r>
          </w:p>
        </w:tc>
        <w:tc>
          <w:tcPr>
            <w:tcW w:w="0" w:type="dxa"/>
            <w:shd w:val="clear" w:color="auto" w:fill="FFFFFF"/>
            <w:tcMar>
              <w:top w:w="40" w:type="dxa"/>
              <w:left w:w="200" w:type="dxa"/>
              <w:bottom w:w="40" w:type="dxa"/>
              <w:right w:w="200" w:type="dxa"/>
            </w:tcMar>
            <w:vAlign w:val="center"/>
          </w:tcPr>
          <w:p w14:paraId="6483096B" w14:textId="77777777" w:rsidR="00EE46BB" w:rsidRDefault="00FB6672" w:rsidP="00C156B1">
            <w:pPr>
              <w:jc w:val="center"/>
            </w:pPr>
            <w:r>
              <w:rPr>
                <w:rFonts w:eastAsia="Times New Roman" w:cs="Times New Roman"/>
                <w:sz w:val="22"/>
              </w:rPr>
              <w:t>90,0000</w:t>
            </w:r>
          </w:p>
        </w:tc>
      </w:tr>
      <w:tr w:rsidR="00EE46BB" w14:paraId="1DE0889B" w14:textId="77777777" w:rsidTr="00C156B1">
        <w:tc>
          <w:tcPr>
            <w:tcW w:w="0" w:type="dxa"/>
            <w:shd w:val="clear" w:color="auto" w:fill="FFFFFF"/>
            <w:tcMar>
              <w:top w:w="40" w:type="dxa"/>
              <w:left w:w="20" w:type="dxa"/>
              <w:bottom w:w="40" w:type="dxa"/>
              <w:right w:w="20" w:type="dxa"/>
            </w:tcMar>
            <w:vAlign w:val="center"/>
          </w:tcPr>
          <w:p w14:paraId="2059E487" w14:textId="77777777" w:rsidR="00EE46BB" w:rsidRDefault="00FB6672" w:rsidP="00C156B1">
            <w:pPr>
              <w:jc w:val="center"/>
            </w:pPr>
            <w:r>
              <w:rPr>
                <w:rFonts w:eastAsia="Times New Roman" w:cs="Times New Roman"/>
                <w:sz w:val="22"/>
              </w:rPr>
              <w:t>41</w:t>
            </w:r>
          </w:p>
        </w:tc>
        <w:tc>
          <w:tcPr>
            <w:tcW w:w="0" w:type="dxa"/>
            <w:shd w:val="clear" w:color="auto" w:fill="FFFFFF"/>
            <w:tcMar>
              <w:top w:w="40" w:type="dxa"/>
              <w:left w:w="200" w:type="dxa"/>
              <w:bottom w:w="40" w:type="dxa"/>
              <w:right w:w="200" w:type="dxa"/>
            </w:tcMar>
            <w:vAlign w:val="center"/>
          </w:tcPr>
          <w:p w14:paraId="33A0E330"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Красногвардейская, 2 до жилого дома по ул. </w:t>
            </w:r>
            <w:r>
              <w:rPr>
                <w:rFonts w:eastAsia="Times New Roman" w:cs="Times New Roman"/>
                <w:sz w:val="22"/>
              </w:rPr>
              <w:t>Линейная, 3А</w:t>
            </w:r>
          </w:p>
        </w:tc>
        <w:tc>
          <w:tcPr>
            <w:tcW w:w="0" w:type="dxa"/>
            <w:shd w:val="clear" w:color="auto" w:fill="FFFFFF"/>
            <w:tcMar>
              <w:top w:w="40" w:type="dxa"/>
              <w:left w:w="200" w:type="dxa"/>
              <w:bottom w:w="40" w:type="dxa"/>
              <w:right w:w="200" w:type="dxa"/>
            </w:tcMar>
            <w:vAlign w:val="center"/>
          </w:tcPr>
          <w:p w14:paraId="3E38819A"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18D0D0A2" w14:textId="77777777" w:rsidR="00EE46BB" w:rsidRDefault="00FB6672" w:rsidP="00C156B1">
            <w:pPr>
              <w:jc w:val="center"/>
            </w:pPr>
            <w:r>
              <w:rPr>
                <w:rFonts w:eastAsia="Times New Roman" w:cs="Times New Roman"/>
                <w:sz w:val="22"/>
              </w:rPr>
              <w:t>90,0000</w:t>
            </w:r>
          </w:p>
        </w:tc>
      </w:tr>
      <w:tr w:rsidR="00EE46BB" w14:paraId="43B9BD76" w14:textId="77777777" w:rsidTr="00C156B1">
        <w:tc>
          <w:tcPr>
            <w:tcW w:w="0" w:type="dxa"/>
            <w:shd w:val="clear" w:color="auto" w:fill="FFFFFF"/>
            <w:tcMar>
              <w:top w:w="40" w:type="dxa"/>
              <w:left w:w="20" w:type="dxa"/>
              <w:bottom w:w="40" w:type="dxa"/>
              <w:right w:w="20" w:type="dxa"/>
            </w:tcMar>
            <w:vAlign w:val="center"/>
          </w:tcPr>
          <w:p w14:paraId="49E56D29" w14:textId="77777777" w:rsidR="00EE46BB" w:rsidRDefault="00FB6672" w:rsidP="00C156B1">
            <w:pPr>
              <w:jc w:val="center"/>
            </w:pPr>
            <w:r>
              <w:rPr>
                <w:rFonts w:eastAsia="Times New Roman" w:cs="Times New Roman"/>
                <w:sz w:val="22"/>
              </w:rPr>
              <w:t>42</w:t>
            </w:r>
          </w:p>
        </w:tc>
        <w:tc>
          <w:tcPr>
            <w:tcW w:w="0" w:type="dxa"/>
            <w:shd w:val="clear" w:color="auto" w:fill="FFFFFF"/>
            <w:tcMar>
              <w:top w:w="40" w:type="dxa"/>
              <w:left w:w="200" w:type="dxa"/>
              <w:bottom w:w="40" w:type="dxa"/>
              <w:right w:w="200" w:type="dxa"/>
            </w:tcMar>
            <w:vAlign w:val="center"/>
          </w:tcPr>
          <w:p w14:paraId="0199A959"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Красногвардейская, 2 до жилого дома по ул. </w:t>
            </w:r>
            <w:r>
              <w:rPr>
                <w:rFonts w:eastAsia="Times New Roman" w:cs="Times New Roman"/>
                <w:sz w:val="22"/>
              </w:rPr>
              <w:t>Линейная, 3А</w:t>
            </w:r>
          </w:p>
        </w:tc>
        <w:tc>
          <w:tcPr>
            <w:tcW w:w="0" w:type="dxa"/>
            <w:shd w:val="clear" w:color="auto" w:fill="FFFFFF"/>
            <w:tcMar>
              <w:top w:w="40" w:type="dxa"/>
              <w:left w:w="200" w:type="dxa"/>
              <w:bottom w:w="40" w:type="dxa"/>
              <w:right w:w="200" w:type="dxa"/>
            </w:tcMar>
            <w:vAlign w:val="center"/>
          </w:tcPr>
          <w:p w14:paraId="7F025A93"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1859AFCB" w14:textId="77777777" w:rsidR="00EE46BB" w:rsidRDefault="00FB6672" w:rsidP="00C156B1">
            <w:pPr>
              <w:jc w:val="center"/>
            </w:pPr>
            <w:r>
              <w:rPr>
                <w:rFonts w:eastAsia="Times New Roman" w:cs="Times New Roman"/>
                <w:sz w:val="22"/>
              </w:rPr>
              <w:t>178,0000</w:t>
            </w:r>
          </w:p>
        </w:tc>
      </w:tr>
      <w:tr w:rsidR="00EE46BB" w14:paraId="76D103BD" w14:textId="77777777" w:rsidTr="00C156B1">
        <w:tc>
          <w:tcPr>
            <w:tcW w:w="0" w:type="dxa"/>
            <w:shd w:val="clear" w:color="auto" w:fill="FFFFFF"/>
            <w:tcMar>
              <w:top w:w="40" w:type="dxa"/>
              <w:left w:w="20" w:type="dxa"/>
              <w:bottom w:w="40" w:type="dxa"/>
              <w:right w:w="20" w:type="dxa"/>
            </w:tcMar>
            <w:vAlign w:val="center"/>
          </w:tcPr>
          <w:p w14:paraId="47A632FB" w14:textId="77777777" w:rsidR="00EE46BB" w:rsidRDefault="00FB6672" w:rsidP="00C156B1">
            <w:pPr>
              <w:jc w:val="center"/>
            </w:pPr>
            <w:r>
              <w:rPr>
                <w:rFonts w:eastAsia="Times New Roman" w:cs="Times New Roman"/>
                <w:sz w:val="22"/>
              </w:rPr>
              <w:t>43</w:t>
            </w:r>
          </w:p>
        </w:tc>
        <w:tc>
          <w:tcPr>
            <w:tcW w:w="0" w:type="dxa"/>
            <w:shd w:val="clear" w:color="auto" w:fill="FFFFFF"/>
            <w:tcMar>
              <w:top w:w="40" w:type="dxa"/>
              <w:left w:w="200" w:type="dxa"/>
              <w:bottom w:w="40" w:type="dxa"/>
              <w:right w:w="200" w:type="dxa"/>
            </w:tcMar>
            <w:vAlign w:val="center"/>
          </w:tcPr>
          <w:p w14:paraId="4DFE9C3A" w14:textId="77777777" w:rsidR="00EE46BB" w:rsidRDefault="00FB6672" w:rsidP="00C156B1">
            <w:pPr>
              <w:jc w:val="center"/>
            </w:pPr>
            <w:r w:rsidRPr="005D34EA">
              <w:rPr>
                <w:rFonts w:eastAsia="Times New Roman" w:cs="Times New Roman"/>
                <w:sz w:val="22"/>
                <w:lang w:val="ru-RU"/>
              </w:rPr>
              <w:t xml:space="preserve">от жилого дома Линейная 3А до жилого дома до ул. </w:t>
            </w:r>
            <w:r>
              <w:rPr>
                <w:rFonts w:eastAsia="Times New Roman" w:cs="Times New Roman"/>
                <w:sz w:val="22"/>
              </w:rPr>
              <w:t>Линейная, 3Б</w:t>
            </w:r>
          </w:p>
        </w:tc>
        <w:tc>
          <w:tcPr>
            <w:tcW w:w="0" w:type="dxa"/>
            <w:shd w:val="clear" w:color="auto" w:fill="FFFFFF"/>
            <w:tcMar>
              <w:top w:w="40" w:type="dxa"/>
              <w:left w:w="200" w:type="dxa"/>
              <w:bottom w:w="40" w:type="dxa"/>
              <w:right w:w="200" w:type="dxa"/>
            </w:tcMar>
            <w:vAlign w:val="center"/>
          </w:tcPr>
          <w:p w14:paraId="3BBC3D21"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3F81EF95" w14:textId="77777777" w:rsidR="00EE46BB" w:rsidRDefault="00FB6672" w:rsidP="00C156B1">
            <w:pPr>
              <w:jc w:val="center"/>
            </w:pPr>
            <w:r>
              <w:rPr>
                <w:rFonts w:eastAsia="Times New Roman" w:cs="Times New Roman"/>
                <w:sz w:val="22"/>
              </w:rPr>
              <w:t>45,0000</w:t>
            </w:r>
          </w:p>
        </w:tc>
      </w:tr>
      <w:tr w:rsidR="00EE46BB" w14:paraId="7439B614" w14:textId="77777777" w:rsidTr="00C156B1">
        <w:tc>
          <w:tcPr>
            <w:tcW w:w="0" w:type="dxa"/>
            <w:shd w:val="clear" w:color="auto" w:fill="FFFFFF"/>
            <w:tcMar>
              <w:top w:w="40" w:type="dxa"/>
              <w:left w:w="20" w:type="dxa"/>
              <w:bottom w:w="40" w:type="dxa"/>
              <w:right w:w="20" w:type="dxa"/>
            </w:tcMar>
            <w:vAlign w:val="center"/>
          </w:tcPr>
          <w:p w14:paraId="4B8956FB" w14:textId="77777777" w:rsidR="00EE46BB" w:rsidRDefault="00FB6672" w:rsidP="00C156B1">
            <w:pPr>
              <w:jc w:val="center"/>
            </w:pPr>
            <w:r>
              <w:rPr>
                <w:rFonts w:eastAsia="Times New Roman" w:cs="Times New Roman"/>
                <w:sz w:val="22"/>
              </w:rPr>
              <w:t>44</w:t>
            </w:r>
          </w:p>
        </w:tc>
        <w:tc>
          <w:tcPr>
            <w:tcW w:w="0" w:type="dxa"/>
            <w:shd w:val="clear" w:color="auto" w:fill="FFFFFF"/>
            <w:tcMar>
              <w:top w:w="40" w:type="dxa"/>
              <w:left w:w="200" w:type="dxa"/>
              <w:bottom w:w="40" w:type="dxa"/>
              <w:right w:w="200" w:type="dxa"/>
            </w:tcMar>
            <w:vAlign w:val="center"/>
          </w:tcPr>
          <w:p w14:paraId="6EDAB59F" w14:textId="77777777" w:rsidR="00EE46BB" w:rsidRDefault="00FB6672" w:rsidP="00C156B1">
            <w:pPr>
              <w:jc w:val="center"/>
            </w:pPr>
            <w:r w:rsidRPr="005D34EA">
              <w:rPr>
                <w:rFonts w:eastAsia="Times New Roman" w:cs="Times New Roman"/>
                <w:sz w:val="22"/>
                <w:lang w:val="ru-RU"/>
              </w:rPr>
              <w:t xml:space="preserve">от жилого дома Линейная 3А до жилого дома до ул. </w:t>
            </w:r>
            <w:r>
              <w:rPr>
                <w:rFonts w:eastAsia="Times New Roman" w:cs="Times New Roman"/>
                <w:sz w:val="22"/>
              </w:rPr>
              <w:t>Линейная, 3Б</w:t>
            </w:r>
          </w:p>
        </w:tc>
        <w:tc>
          <w:tcPr>
            <w:tcW w:w="0" w:type="dxa"/>
            <w:shd w:val="clear" w:color="auto" w:fill="FFFFFF"/>
            <w:tcMar>
              <w:top w:w="40" w:type="dxa"/>
              <w:left w:w="200" w:type="dxa"/>
              <w:bottom w:w="40" w:type="dxa"/>
              <w:right w:w="200" w:type="dxa"/>
            </w:tcMar>
            <w:vAlign w:val="center"/>
          </w:tcPr>
          <w:p w14:paraId="577677D1"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76DF6BDB" w14:textId="77777777" w:rsidR="00EE46BB" w:rsidRDefault="00FB6672" w:rsidP="00C156B1">
            <w:pPr>
              <w:jc w:val="center"/>
            </w:pPr>
            <w:r>
              <w:rPr>
                <w:rFonts w:eastAsia="Times New Roman" w:cs="Times New Roman"/>
                <w:sz w:val="22"/>
              </w:rPr>
              <w:t>45,0000</w:t>
            </w:r>
          </w:p>
        </w:tc>
      </w:tr>
      <w:tr w:rsidR="00EE46BB" w14:paraId="210E1A93" w14:textId="77777777" w:rsidTr="00C156B1">
        <w:tc>
          <w:tcPr>
            <w:tcW w:w="0" w:type="dxa"/>
            <w:shd w:val="clear" w:color="auto" w:fill="FFFFFF"/>
            <w:tcMar>
              <w:top w:w="40" w:type="dxa"/>
              <w:left w:w="20" w:type="dxa"/>
              <w:bottom w:w="40" w:type="dxa"/>
              <w:right w:w="20" w:type="dxa"/>
            </w:tcMar>
            <w:vAlign w:val="center"/>
          </w:tcPr>
          <w:p w14:paraId="650B117A" w14:textId="77777777" w:rsidR="00EE46BB" w:rsidRDefault="00FB6672" w:rsidP="00C156B1">
            <w:pPr>
              <w:jc w:val="center"/>
            </w:pPr>
            <w:r>
              <w:rPr>
                <w:rFonts w:eastAsia="Times New Roman" w:cs="Times New Roman"/>
                <w:sz w:val="22"/>
              </w:rPr>
              <w:t>45</w:t>
            </w:r>
          </w:p>
        </w:tc>
        <w:tc>
          <w:tcPr>
            <w:tcW w:w="0" w:type="dxa"/>
            <w:shd w:val="clear" w:color="auto" w:fill="FFFFFF"/>
            <w:tcMar>
              <w:top w:w="40" w:type="dxa"/>
              <w:left w:w="200" w:type="dxa"/>
              <w:bottom w:w="40" w:type="dxa"/>
              <w:right w:w="200" w:type="dxa"/>
            </w:tcMar>
            <w:vAlign w:val="center"/>
          </w:tcPr>
          <w:p w14:paraId="74AA6B08"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Красногвардейская, 6 далее по ул. 1-я Линия до жилого дома по ул. </w:t>
            </w:r>
            <w:r>
              <w:rPr>
                <w:rFonts w:eastAsia="Times New Roman" w:cs="Times New Roman"/>
                <w:sz w:val="22"/>
              </w:rPr>
              <w:t>Линейная, 5</w:t>
            </w:r>
          </w:p>
        </w:tc>
        <w:tc>
          <w:tcPr>
            <w:tcW w:w="0" w:type="dxa"/>
            <w:shd w:val="clear" w:color="auto" w:fill="FFFFFF"/>
            <w:tcMar>
              <w:top w:w="40" w:type="dxa"/>
              <w:left w:w="200" w:type="dxa"/>
              <w:bottom w:w="40" w:type="dxa"/>
              <w:right w:w="200" w:type="dxa"/>
            </w:tcMar>
            <w:vAlign w:val="center"/>
          </w:tcPr>
          <w:p w14:paraId="48D8F975"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46E6D88B" w14:textId="77777777" w:rsidR="00EE46BB" w:rsidRDefault="00FB6672" w:rsidP="00C156B1">
            <w:pPr>
              <w:jc w:val="center"/>
            </w:pPr>
            <w:r>
              <w:rPr>
                <w:rFonts w:eastAsia="Times New Roman" w:cs="Times New Roman"/>
                <w:sz w:val="22"/>
              </w:rPr>
              <w:t>566,0000</w:t>
            </w:r>
          </w:p>
        </w:tc>
      </w:tr>
      <w:tr w:rsidR="00EE46BB" w14:paraId="5959924F" w14:textId="77777777" w:rsidTr="00C156B1">
        <w:tc>
          <w:tcPr>
            <w:tcW w:w="0" w:type="dxa"/>
            <w:shd w:val="clear" w:color="auto" w:fill="FFFFFF"/>
            <w:tcMar>
              <w:top w:w="40" w:type="dxa"/>
              <w:left w:w="20" w:type="dxa"/>
              <w:bottom w:w="40" w:type="dxa"/>
              <w:right w:w="20" w:type="dxa"/>
            </w:tcMar>
            <w:vAlign w:val="center"/>
          </w:tcPr>
          <w:p w14:paraId="351E3738" w14:textId="77777777" w:rsidR="00EE46BB" w:rsidRDefault="00FB6672" w:rsidP="00C156B1">
            <w:pPr>
              <w:jc w:val="center"/>
            </w:pPr>
            <w:r>
              <w:rPr>
                <w:rFonts w:eastAsia="Times New Roman" w:cs="Times New Roman"/>
                <w:sz w:val="22"/>
              </w:rPr>
              <w:t>46</w:t>
            </w:r>
          </w:p>
        </w:tc>
        <w:tc>
          <w:tcPr>
            <w:tcW w:w="0" w:type="dxa"/>
            <w:shd w:val="clear" w:color="auto" w:fill="FFFFFF"/>
            <w:tcMar>
              <w:top w:w="40" w:type="dxa"/>
              <w:left w:w="200" w:type="dxa"/>
              <w:bottom w:w="40" w:type="dxa"/>
              <w:right w:w="200" w:type="dxa"/>
            </w:tcMar>
            <w:vAlign w:val="center"/>
          </w:tcPr>
          <w:p w14:paraId="63393390"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Куйбышева, 2в</w:t>
            </w:r>
          </w:p>
        </w:tc>
        <w:tc>
          <w:tcPr>
            <w:tcW w:w="0" w:type="dxa"/>
            <w:shd w:val="clear" w:color="auto" w:fill="FFFFFF"/>
            <w:tcMar>
              <w:top w:w="40" w:type="dxa"/>
              <w:left w:w="200" w:type="dxa"/>
              <w:bottom w:w="40" w:type="dxa"/>
              <w:right w:w="200" w:type="dxa"/>
            </w:tcMar>
            <w:vAlign w:val="center"/>
          </w:tcPr>
          <w:p w14:paraId="247BFB73"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36A1FFA" w14:textId="77777777" w:rsidR="00EE46BB" w:rsidRDefault="00FB6672" w:rsidP="00C156B1">
            <w:pPr>
              <w:jc w:val="center"/>
            </w:pPr>
            <w:r>
              <w:rPr>
                <w:rFonts w:eastAsia="Times New Roman" w:cs="Times New Roman"/>
                <w:sz w:val="22"/>
              </w:rPr>
              <w:t>34,0000</w:t>
            </w:r>
          </w:p>
        </w:tc>
      </w:tr>
      <w:tr w:rsidR="00EE46BB" w14:paraId="0C671039" w14:textId="77777777" w:rsidTr="00C156B1">
        <w:tc>
          <w:tcPr>
            <w:tcW w:w="0" w:type="dxa"/>
            <w:shd w:val="clear" w:color="auto" w:fill="FFFFFF"/>
            <w:tcMar>
              <w:top w:w="40" w:type="dxa"/>
              <w:left w:w="20" w:type="dxa"/>
              <w:bottom w:w="40" w:type="dxa"/>
              <w:right w:w="20" w:type="dxa"/>
            </w:tcMar>
            <w:vAlign w:val="center"/>
          </w:tcPr>
          <w:p w14:paraId="5C4ECE65" w14:textId="77777777" w:rsidR="00EE46BB" w:rsidRDefault="00FB6672" w:rsidP="00C156B1">
            <w:pPr>
              <w:jc w:val="center"/>
            </w:pPr>
            <w:r>
              <w:rPr>
                <w:rFonts w:eastAsia="Times New Roman" w:cs="Times New Roman"/>
                <w:sz w:val="22"/>
              </w:rPr>
              <w:t>47</w:t>
            </w:r>
          </w:p>
        </w:tc>
        <w:tc>
          <w:tcPr>
            <w:tcW w:w="0" w:type="dxa"/>
            <w:shd w:val="clear" w:color="auto" w:fill="FFFFFF"/>
            <w:tcMar>
              <w:top w:w="40" w:type="dxa"/>
              <w:left w:w="200" w:type="dxa"/>
              <w:bottom w:w="40" w:type="dxa"/>
              <w:right w:w="200" w:type="dxa"/>
            </w:tcMar>
            <w:vAlign w:val="center"/>
          </w:tcPr>
          <w:p w14:paraId="5650CF88"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Куйбышева, 2в</w:t>
            </w:r>
          </w:p>
        </w:tc>
        <w:tc>
          <w:tcPr>
            <w:tcW w:w="0" w:type="dxa"/>
            <w:shd w:val="clear" w:color="auto" w:fill="FFFFFF"/>
            <w:tcMar>
              <w:top w:w="40" w:type="dxa"/>
              <w:left w:w="200" w:type="dxa"/>
              <w:bottom w:w="40" w:type="dxa"/>
              <w:right w:w="200" w:type="dxa"/>
            </w:tcMar>
            <w:vAlign w:val="center"/>
          </w:tcPr>
          <w:p w14:paraId="75368240"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72FB607" w14:textId="77777777" w:rsidR="00EE46BB" w:rsidRDefault="00FB6672" w:rsidP="00C156B1">
            <w:pPr>
              <w:jc w:val="center"/>
            </w:pPr>
            <w:r>
              <w:rPr>
                <w:rFonts w:eastAsia="Times New Roman" w:cs="Times New Roman"/>
                <w:sz w:val="22"/>
              </w:rPr>
              <w:t>34,0000</w:t>
            </w:r>
          </w:p>
        </w:tc>
      </w:tr>
      <w:tr w:rsidR="00EE46BB" w14:paraId="0BAC46F4" w14:textId="77777777" w:rsidTr="00C156B1">
        <w:tc>
          <w:tcPr>
            <w:tcW w:w="0" w:type="dxa"/>
            <w:shd w:val="clear" w:color="auto" w:fill="FFFFFF"/>
            <w:tcMar>
              <w:top w:w="40" w:type="dxa"/>
              <w:left w:w="20" w:type="dxa"/>
              <w:bottom w:w="40" w:type="dxa"/>
              <w:right w:w="20" w:type="dxa"/>
            </w:tcMar>
            <w:vAlign w:val="center"/>
          </w:tcPr>
          <w:p w14:paraId="68E620D6" w14:textId="77777777" w:rsidR="00EE46BB" w:rsidRDefault="00FB6672" w:rsidP="00C156B1">
            <w:pPr>
              <w:jc w:val="center"/>
            </w:pPr>
            <w:r>
              <w:rPr>
                <w:rFonts w:eastAsia="Times New Roman" w:cs="Times New Roman"/>
                <w:sz w:val="22"/>
              </w:rPr>
              <w:t>48</w:t>
            </w:r>
          </w:p>
        </w:tc>
        <w:tc>
          <w:tcPr>
            <w:tcW w:w="0" w:type="dxa"/>
            <w:shd w:val="clear" w:color="auto" w:fill="FFFFFF"/>
            <w:tcMar>
              <w:top w:w="40" w:type="dxa"/>
              <w:left w:w="200" w:type="dxa"/>
              <w:bottom w:w="40" w:type="dxa"/>
              <w:right w:w="200" w:type="dxa"/>
            </w:tcMar>
            <w:vAlign w:val="center"/>
          </w:tcPr>
          <w:p w14:paraId="5F86B28B"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Куйбышева, 2в</w:t>
            </w:r>
          </w:p>
        </w:tc>
        <w:tc>
          <w:tcPr>
            <w:tcW w:w="0" w:type="dxa"/>
            <w:shd w:val="clear" w:color="auto" w:fill="FFFFFF"/>
            <w:tcMar>
              <w:top w:w="40" w:type="dxa"/>
              <w:left w:w="200" w:type="dxa"/>
              <w:bottom w:w="40" w:type="dxa"/>
              <w:right w:w="200" w:type="dxa"/>
            </w:tcMar>
            <w:vAlign w:val="center"/>
          </w:tcPr>
          <w:p w14:paraId="4D7C618D"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37B73D02" w14:textId="77777777" w:rsidR="00EE46BB" w:rsidRDefault="00FB6672" w:rsidP="00C156B1">
            <w:pPr>
              <w:jc w:val="center"/>
            </w:pPr>
            <w:r>
              <w:rPr>
                <w:rFonts w:eastAsia="Times New Roman" w:cs="Times New Roman"/>
                <w:sz w:val="22"/>
              </w:rPr>
              <w:t>580,0000</w:t>
            </w:r>
          </w:p>
        </w:tc>
      </w:tr>
      <w:tr w:rsidR="00EE46BB" w14:paraId="727ADFC8" w14:textId="77777777" w:rsidTr="00C156B1">
        <w:tc>
          <w:tcPr>
            <w:tcW w:w="0" w:type="dxa"/>
            <w:shd w:val="clear" w:color="auto" w:fill="FFFFFF"/>
            <w:tcMar>
              <w:top w:w="40" w:type="dxa"/>
              <w:left w:w="20" w:type="dxa"/>
              <w:bottom w:w="40" w:type="dxa"/>
              <w:right w:w="20" w:type="dxa"/>
            </w:tcMar>
            <w:vAlign w:val="center"/>
          </w:tcPr>
          <w:p w14:paraId="6B2AAE38" w14:textId="77777777" w:rsidR="00EE46BB" w:rsidRDefault="00FB6672" w:rsidP="00C156B1">
            <w:pPr>
              <w:jc w:val="center"/>
            </w:pPr>
            <w:r>
              <w:rPr>
                <w:rFonts w:eastAsia="Times New Roman" w:cs="Times New Roman"/>
                <w:sz w:val="22"/>
              </w:rPr>
              <w:t>49</w:t>
            </w:r>
          </w:p>
        </w:tc>
        <w:tc>
          <w:tcPr>
            <w:tcW w:w="0" w:type="dxa"/>
            <w:shd w:val="clear" w:color="auto" w:fill="FFFFFF"/>
            <w:tcMar>
              <w:top w:w="40" w:type="dxa"/>
              <w:left w:w="200" w:type="dxa"/>
              <w:bottom w:w="40" w:type="dxa"/>
              <w:right w:w="200" w:type="dxa"/>
            </w:tcMar>
            <w:vAlign w:val="center"/>
          </w:tcPr>
          <w:p w14:paraId="5F6A814B"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Куйбышева, 4Б до жилого дома по ул. </w:t>
            </w:r>
            <w:r>
              <w:rPr>
                <w:rFonts w:eastAsia="Times New Roman" w:cs="Times New Roman"/>
                <w:sz w:val="22"/>
              </w:rPr>
              <w:t>Куйбышева, 2</w:t>
            </w:r>
          </w:p>
        </w:tc>
        <w:tc>
          <w:tcPr>
            <w:tcW w:w="0" w:type="dxa"/>
            <w:shd w:val="clear" w:color="auto" w:fill="FFFFFF"/>
            <w:tcMar>
              <w:top w:w="40" w:type="dxa"/>
              <w:left w:w="200" w:type="dxa"/>
              <w:bottom w:w="40" w:type="dxa"/>
              <w:right w:w="200" w:type="dxa"/>
            </w:tcMar>
            <w:vAlign w:val="center"/>
          </w:tcPr>
          <w:p w14:paraId="13EF0A44"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54699B62" w14:textId="77777777" w:rsidR="00EE46BB" w:rsidRDefault="00FB6672" w:rsidP="00C156B1">
            <w:pPr>
              <w:jc w:val="center"/>
            </w:pPr>
            <w:r>
              <w:rPr>
                <w:rFonts w:eastAsia="Times New Roman" w:cs="Times New Roman"/>
                <w:sz w:val="22"/>
              </w:rPr>
              <w:t>174,0000</w:t>
            </w:r>
          </w:p>
        </w:tc>
      </w:tr>
      <w:tr w:rsidR="00EE46BB" w14:paraId="03435858" w14:textId="77777777" w:rsidTr="00C156B1">
        <w:tc>
          <w:tcPr>
            <w:tcW w:w="0" w:type="dxa"/>
            <w:shd w:val="clear" w:color="auto" w:fill="FFFFFF"/>
            <w:tcMar>
              <w:top w:w="40" w:type="dxa"/>
              <w:left w:w="20" w:type="dxa"/>
              <w:bottom w:w="40" w:type="dxa"/>
              <w:right w:w="20" w:type="dxa"/>
            </w:tcMar>
            <w:vAlign w:val="center"/>
          </w:tcPr>
          <w:p w14:paraId="6EE7EC0C"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525773E1"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Куйбышева, 4Б до жилого дома по ул. </w:t>
            </w:r>
            <w:r>
              <w:rPr>
                <w:rFonts w:eastAsia="Times New Roman" w:cs="Times New Roman"/>
                <w:sz w:val="22"/>
              </w:rPr>
              <w:t>Кирова, 2Б</w:t>
            </w:r>
          </w:p>
        </w:tc>
        <w:tc>
          <w:tcPr>
            <w:tcW w:w="0" w:type="dxa"/>
            <w:shd w:val="clear" w:color="auto" w:fill="FFFFFF"/>
            <w:tcMar>
              <w:top w:w="40" w:type="dxa"/>
              <w:left w:w="200" w:type="dxa"/>
              <w:bottom w:w="40" w:type="dxa"/>
              <w:right w:w="200" w:type="dxa"/>
            </w:tcMar>
            <w:vAlign w:val="center"/>
          </w:tcPr>
          <w:p w14:paraId="000571C2"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6BE9CBFB" w14:textId="77777777" w:rsidR="00EE46BB" w:rsidRDefault="00FB6672" w:rsidP="00C156B1">
            <w:pPr>
              <w:jc w:val="center"/>
            </w:pPr>
            <w:r>
              <w:rPr>
                <w:rFonts w:eastAsia="Times New Roman" w:cs="Times New Roman"/>
                <w:sz w:val="22"/>
              </w:rPr>
              <w:t>98,0000</w:t>
            </w:r>
          </w:p>
        </w:tc>
      </w:tr>
      <w:tr w:rsidR="00EE46BB" w14:paraId="0BF5B369" w14:textId="77777777" w:rsidTr="00C156B1">
        <w:tc>
          <w:tcPr>
            <w:tcW w:w="0" w:type="dxa"/>
            <w:shd w:val="clear" w:color="auto" w:fill="FFFFFF"/>
            <w:tcMar>
              <w:top w:w="40" w:type="dxa"/>
              <w:left w:w="20" w:type="dxa"/>
              <w:bottom w:w="40" w:type="dxa"/>
              <w:right w:w="20" w:type="dxa"/>
            </w:tcMar>
            <w:vAlign w:val="center"/>
          </w:tcPr>
          <w:p w14:paraId="49A0E87B" w14:textId="77777777" w:rsidR="00EE46BB" w:rsidRDefault="00FB6672" w:rsidP="00C156B1">
            <w:pPr>
              <w:jc w:val="center"/>
            </w:pPr>
            <w:r>
              <w:rPr>
                <w:rFonts w:eastAsia="Times New Roman" w:cs="Times New Roman"/>
                <w:sz w:val="22"/>
              </w:rPr>
              <w:t>51</w:t>
            </w:r>
          </w:p>
        </w:tc>
        <w:tc>
          <w:tcPr>
            <w:tcW w:w="0" w:type="dxa"/>
            <w:shd w:val="clear" w:color="auto" w:fill="FFFFFF"/>
            <w:tcMar>
              <w:top w:w="40" w:type="dxa"/>
              <w:left w:w="200" w:type="dxa"/>
              <w:bottom w:w="40" w:type="dxa"/>
              <w:right w:w="200" w:type="dxa"/>
            </w:tcMar>
            <w:vAlign w:val="center"/>
          </w:tcPr>
          <w:p w14:paraId="3D039F96"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Куйбышева, 2в</w:t>
            </w:r>
          </w:p>
        </w:tc>
        <w:tc>
          <w:tcPr>
            <w:tcW w:w="0" w:type="dxa"/>
            <w:shd w:val="clear" w:color="auto" w:fill="FFFFFF"/>
            <w:tcMar>
              <w:top w:w="40" w:type="dxa"/>
              <w:left w:w="200" w:type="dxa"/>
              <w:bottom w:w="40" w:type="dxa"/>
              <w:right w:w="200" w:type="dxa"/>
            </w:tcMar>
            <w:vAlign w:val="center"/>
          </w:tcPr>
          <w:p w14:paraId="4F0E135C"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6A099067" w14:textId="77777777" w:rsidR="00EE46BB" w:rsidRDefault="00FB6672" w:rsidP="00C156B1">
            <w:pPr>
              <w:jc w:val="center"/>
            </w:pPr>
            <w:r>
              <w:rPr>
                <w:rFonts w:eastAsia="Times New Roman" w:cs="Times New Roman"/>
                <w:sz w:val="22"/>
              </w:rPr>
              <w:t>596,0000</w:t>
            </w:r>
          </w:p>
        </w:tc>
      </w:tr>
      <w:tr w:rsidR="00EE46BB" w14:paraId="4919593C" w14:textId="77777777" w:rsidTr="00C156B1">
        <w:tc>
          <w:tcPr>
            <w:tcW w:w="0" w:type="dxa"/>
            <w:shd w:val="clear" w:color="auto" w:fill="FFFFFF"/>
            <w:tcMar>
              <w:top w:w="40" w:type="dxa"/>
              <w:left w:w="20" w:type="dxa"/>
              <w:bottom w:w="40" w:type="dxa"/>
              <w:right w:w="20" w:type="dxa"/>
            </w:tcMar>
            <w:vAlign w:val="center"/>
          </w:tcPr>
          <w:p w14:paraId="6BF07D83" w14:textId="77777777" w:rsidR="00EE46BB" w:rsidRDefault="00FB6672" w:rsidP="00C156B1">
            <w:pPr>
              <w:jc w:val="center"/>
            </w:pPr>
            <w:r>
              <w:rPr>
                <w:rFonts w:eastAsia="Times New Roman" w:cs="Times New Roman"/>
                <w:sz w:val="22"/>
              </w:rPr>
              <w:t>52</w:t>
            </w:r>
          </w:p>
        </w:tc>
        <w:tc>
          <w:tcPr>
            <w:tcW w:w="0" w:type="dxa"/>
            <w:shd w:val="clear" w:color="auto" w:fill="FFFFFF"/>
            <w:tcMar>
              <w:top w:w="40" w:type="dxa"/>
              <w:left w:w="200" w:type="dxa"/>
              <w:bottom w:w="40" w:type="dxa"/>
              <w:right w:w="200" w:type="dxa"/>
            </w:tcMar>
            <w:vAlign w:val="center"/>
          </w:tcPr>
          <w:p w14:paraId="040BF78A"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Куйбышева, 2в</w:t>
            </w:r>
          </w:p>
        </w:tc>
        <w:tc>
          <w:tcPr>
            <w:tcW w:w="0" w:type="dxa"/>
            <w:shd w:val="clear" w:color="auto" w:fill="FFFFFF"/>
            <w:tcMar>
              <w:top w:w="40" w:type="dxa"/>
              <w:left w:w="200" w:type="dxa"/>
              <w:bottom w:w="40" w:type="dxa"/>
              <w:right w:w="200" w:type="dxa"/>
            </w:tcMar>
            <w:vAlign w:val="center"/>
          </w:tcPr>
          <w:p w14:paraId="5A2420CE"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370B571A" w14:textId="77777777" w:rsidR="00EE46BB" w:rsidRDefault="00FB6672" w:rsidP="00C156B1">
            <w:pPr>
              <w:jc w:val="center"/>
            </w:pPr>
            <w:r>
              <w:rPr>
                <w:rFonts w:eastAsia="Times New Roman" w:cs="Times New Roman"/>
                <w:sz w:val="22"/>
              </w:rPr>
              <w:t>1000,0000</w:t>
            </w:r>
          </w:p>
        </w:tc>
      </w:tr>
      <w:tr w:rsidR="00EE46BB" w14:paraId="076EE7CA" w14:textId="77777777" w:rsidTr="00C156B1">
        <w:tc>
          <w:tcPr>
            <w:tcW w:w="0" w:type="dxa"/>
            <w:shd w:val="clear" w:color="auto" w:fill="FFFFFF"/>
            <w:tcMar>
              <w:top w:w="40" w:type="dxa"/>
              <w:left w:w="20" w:type="dxa"/>
              <w:bottom w:w="40" w:type="dxa"/>
              <w:right w:w="20" w:type="dxa"/>
            </w:tcMar>
            <w:vAlign w:val="center"/>
          </w:tcPr>
          <w:p w14:paraId="6C813600" w14:textId="77777777" w:rsidR="00EE46BB" w:rsidRDefault="00FB6672" w:rsidP="00C156B1">
            <w:pPr>
              <w:jc w:val="center"/>
            </w:pPr>
            <w:r>
              <w:rPr>
                <w:rFonts w:eastAsia="Times New Roman" w:cs="Times New Roman"/>
                <w:sz w:val="22"/>
              </w:rPr>
              <w:t>53</w:t>
            </w:r>
          </w:p>
        </w:tc>
        <w:tc>
          <w:tcPr>
            <w:tcW w:w="0" w:type="dxa"/>
            <w:shd w:val="clear" w:color="auto" w:fill="FFFFFF"/>
            <w:tcMar>
              <w:top w:w="40" w:type="dxa"/>
              <w:left w:w="200" w:type="dxa"/>
              <w:bottom w:w="40" w:type="dxa"/>
              <w:right w:w="200" w:type="dxa"/>
            </w:tcMar>
            <w:vAlign w:val="center"/>
          </w:tcPr>
          <w:p w14:paraId="34018AB9"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Куйбышева, 2 до жилого дома по ул. </w:t>
            </w:r>
            <w:r>
              <w:rPr>
                <w:rFonts w:eastAsia="Times New Roman" w:cs="Times New Roman"/>
                <w:sz w:val="22"/>
              </w:rPr>
              <w:t>Куйбышева, 2А</w:t>
            </w:r>
          </w:p>
        </w:tc>
        <w:tc>
          <w:tcPr>
            <w:tcW w:w="0" w:type="dxa"/>
            <w:shd w:val="clear" w:color="auto" w:fill="FFFFFF"/>
            <w:tcMar>
              <w:top w:w="40" w:type="dxa"/>
              <w:left w:w="200" w:type="dxa"/>
              <w:bottom w:w="40" w:type="dxa"/>
              <w:right w:w="200" w:type="dxa"/>
            </w:tcMar>
            <w:vAlign w:val="center"/>
          </w:tcPr>
          <w:p w14:paraId="3A33A443"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6A317BFF" w14:textId="77777777" w:rsidR="00EE46BB" w:rsidRDefault="00FB6672" w:rsidP="00C156B1">
            <w:pPr>
              <w:jc w:val="center"/>
            </w:pPr>
            <w:r>
              <w:rPr>
                <w:rFonts w:eastAsia="Times New Roman" w:cs="Times New Roman"/>
                <w:sz w:val="22"/>
              </w:rPr>
              <w:t>36,0000</w:t>
            </w:r>
          </w:p>
        </w:tc>
      </w:tr>
      <w:tr w:rsidR="00EE46BB" w14:paraId="595B2C6E" w14:textId="77777777" w:rsidTr="00C156B1">
        <w:tc>
          <w:tcPr>
            <w:tcW w:w="0" w:type="dxa"/>
            <w:shd w:val="clear" w:color="auto" w:fill="FFFFFF"/>
            <w:tcMar>
              <w:top w:w="40" w:type="dxa"/>
              <w:left w:w="20" w:type="dxa"/>
              <w:bottom w:w="40" w:type="dxa"/>
              <w:right w:w="20" w:type="dxa"/>
            </w:tcMar>
            <w:vAlign w:val="center"/>
          </w:tcPr>
          <w:p w14:paraId="44BEF76A" w14:textId="77777777" w:rsidR="00EE46BB" w:rsidRDefault="00FB6672" w:rsidP="00C156B1">
            <w:pPr>
              <w:jc w:val="center"/>
            </w:pPr>
            <w:r>
              <w:rPr>
                <w:rFonts w:eastAsia="Times New Roman" w:cs="Times New Roman"/>
                <w:sz w:val="22"/>
              </w:rPr>
              <w:t>54</w:t>
            </w:r>
          </w:p>
        </w:tc>
        <w:tc>
          <w:tcPr>
            <w:tcW w:w="0" w:type="dxa"/>
            <w:shd w:val="clear" w:color="auto" w:fill="FFFFFF"/>
            <w:tcMar>
              <w:top w:w="40" w:type="dxa"/>
              <w:left w:w="200" w:type="dxa"/>
              <w:bottom w:w="40" w:type="dxa"/>
              <w:right w:w="200" w:type="dxa"/>
            </w:tcMar>
            <w:vAlign w:val="center"/>
          </w:tcPr>
          <w:p w14:paraId="6D267ED6" w14:textId="77777777" w:rsidR="00EE46BB" w:rsidRDefault="00FB6672" w:rsidP="00C156B1">
            <w:pPr>
              <w:jc w:val="center"/>
            </w:pPr>
            <w:r w:rsidRPr="005D34EA">
              <w:rPr>
                <w:rFonts w:eastAsia="Times New Roman" w:cs="Times New Roman"/>
                <w:sz w:val="22"/>
                <w:lang w:val="ru-RU"/>
              </w:rPr>
              <w:t xml:space="preserve">на участке от жилого дома по ул. Куйбышева, 2 до жилого дома по ул. </w:t>
            </w:r>
            <w:r>
              <w:rPr>
                <w:rFonts w:eastAsia="Times New Roman" w:cs="Times New Roman"/>
                <w:sz w:val="22"/>
              </w:rPr>
              <w:t>Куйбышева, 1</w:t>
            </w:r>
          </w:p>
        </w:tc>
        <w:tc>
          <w:tcPr>
            <w:tcW w:w="0" w:type="dxa"/>
            <w:shd w:val="clear" w:color="auto" w:fill="FFFFFF"/>
            <w:tcMar>
              <w:top w:w="40" w:type="dxa"/>
              <w:left w:w="200" w:type="dxa"/>
              <w:bottom w:w="40" w:type="dxa"/>
              <w:right w:w="200" w:type="dxa"/>
            </w:tcMar>
            <w:vAlign w:val="center"/>
          </w:tcPr>
          <w:p w14:paraId="78DCD611"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B0D53F8" w14:textId="77777777" w:rsidR="00EE46BB" w:rsidRDefault="00FB6672" w:rsidP="00C156B1">
            <w:pPr>
              <w:jc w:val="center"/>
            </w:pPr>
            <w:r>
              <w:rPr>
                <w:rFonts w:eastAsia="Times New Roman" w:cs="Times New Roman"/>
                <w:sz w:val="22"/>
              </w:rPr>
              <w:t>252,0000</w:t>
            </w:r>
          </w:p>
        </w:tc>
      </w:tr>
      <w:tr w:rsidR="00EE46BB" w14:paraId="0FB97266" w14:textId="77777777" w:rsidTr="00C156B1">
        <w:tc>
          <w:tcPr>
            <w:tcW w:w="0" w:type="dxa"/>
            <w:shd w:val="clear" w:color="auto" w:fill="FFFFFF"/>
            <w:tcMar>
              <w:top w:w="40" w:type="dxa"/>
              <w:left w:w="20" w:type="dxa"/>
              <w:bottom w:w="40" w:type="dxa"/>
              <w:right w:w="20" w:type="dxa"/>
            </w:tcMar>
            <w:vAlign w:val="center"/>
          </w:tcPr>
          <w:p w14:paraId="19C461EA" w14:textId="77777777" w:rsidR="00EE46BB" w:rsidRDefault="00FB6672" w:rsidP="00C156B1">
            <w:pPr>
              <w:jc w:val="center"/>
            </w:pPr>
            <w:r>
              <w:rPr>
                <w:rFonts w:eastAsia="Times New Roman" w:cs="Times New Roman"/>
                <w:sz w:val="22"/>
              </w:rPr>
              <w:t>55</w:t>
            </w:r>
          </w:p>
        </w:tc>
        <w:tc>
          <w:tcPr>
            <w:tcW w:w="0" w:type="dxa"/>
            <w:shd w:val="clear" w:color="auto" w:fill="FFFFFF"/>
            <w:tcMar>
              <w:top w:w="40" w:type="dxa"/>
              <w:left w:w="200" w:type="dxa"/>
              <w:bottom w:w="40" w:type="dxa"/>
              <w:right w:w="200" w:type="dxa"/>
            </w:tcMar>
            <w:vAlign w:val="center"/>
          </w:tcPr>
          <w:p w14:paraId="1DECFB58" w14:textId="77777777" w:rsidR="00EE46BB" w:rsidRPr="005D34EA" w:rsidRDefault="00FB6672" w:rsidP="00C156B1">
            <w:pPr>
              <w:jc w:val="center"/>
              <w:rPr>
                <w:lang w:val="ru-RU"/>
              </w:rPr>
            </w:pPr>
            <w:r w:rsidRPr="005D34EA">
              <w:rPr>
                <w:rFonts w:eastAsia="Times New Roman" w:cs="Times New Roman"/>
                <w:sz w:val="22"/>
                <w:lang w:val="ru-RU"/>
              </w:rPr>
              <w:t>(на участке от ТП № 3 по ул. Куйбышева, 12б, далее по пер. Инкубаторному до жилого дома по ул. 9 Января, 20А)</w:t>
            </w:r>
          </w:p>
        </w:tc>
        <w:tc>
          <w:tcPr>
            <w:tcW w:w="0" w:type="dxa"/>
            <w:shd w:val="clear" w:color="auto" w:fill="FFFFFF"/>
            <w:tcMar>
              <w:top w:w="40" w:type="dxa"/>
              <w:left w:w="200" w:type="dxa"/>
              <w:bottom w:w="40" w:type="dxa"/>
              <w:right w:w="200" w:type="dxa"/>
            </w:tcMar>
            <w:vAlign w:val="center"/>
          </w:tcPr>
          <w:p w14:paraId="27730E53"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03F95834" w14:textId="77777777" w:rsidR="00EE46BB" w:rsidRDefault="00FB6672" w:rsidP="00C156B1">
            <w:pPr>
              <w:jc w:val="center"/>
            </w:pPr>
            <w:r>
              <w:rPr>
                <w:rFonts w:eastAsia="Times New Roman" w:cs="Times New Roman"/>
                <w:sz w:val="22"/>
              </w:rPr>
              <w:t>354,0000</w:t>
            </w:r>
          </w:p>
        </w:tc>
      </w:tr>
      <w:tr w:rsidR="00EE46BB" w14:paraId="73B697DB" w14:textId="77777777" w:rsidTr="00C156B1">
        <w:tc>
          <w:tcPr>
            <w:tcW w:w="0" w:type="dxa"/>
            <w:shd w:val="clear" w:color="auto" w:fill="FFFFFF"/>
            <w:tcMar>
              <w:top w:w="40" w:type="dxa"/>
              <w:left w:w="20" w:type="dxa"/>
              <w:bottom w:w="40" w:type="dxa"/>
              <w:right w:w="20" w:type="dxa"/>
            </w:tcMar>
            <w:vAlign w:val="center"/>
          </w:tcPr>
          <w:p w14:paraId="58666CAC" w14:textId="77777777" w:rsidR="00EE46BB" w:rsidRDefault="00FB6672" w:rsidP="00C156B1">
            <w:pPr>
              <w:jc w:val="center"/>
            </w:pPr>
            <w:r>
              <w:rPr>
                <w:rFonts w:eastAsia="Times New Roman" w:cs="Times New Roman"/>
                <w:sz w:val="22"/>
              </w:rPr>
              <w:t>56</w:t>
            </w:r>
          </w:p>
        </w:tc>
        <w:tc>
          <w:tcPr>
            <w:tcW w:w="0" w:type="dxa"/>
            <w:shd w:val="clear" w:color="auto" w:fill="FFFFFF"/>
            <w:tcMar>
              <w:top w:w="40" w:type="dxa"/>
              <w:left w:w="200" w:type="dxa"/>
              <w:bottom w:w="40" w:type="dxa"/>
              <w:right w:w="200" w:type="dxa"/>
            </w:tcMar>
            <w:vAlign w:val="center"/>
          </w:tcPr>
          <w:p w14:paraId="6C63F679" w14:textId="77777777" w:rsidR="00EE46BB" w:rsidRPr="005D34EA" w:rsidRDefault="00FB6672" w:rsidP="00C156B1">
            <w:pPr>
              <w:jc w:val="center"/>
              <w:rPr>
                <w:lang w:val="ru-RU"/>
              </w:rPr>
            </w:pPr>
            <w:r w:rsidRPr="005D34EA">
              <w:rPr>
                <w:rFonts w:eastAsia="Times New Roman" w:cs="Times New Roman"/>
                <w:sz w:val="22"/>
                <w:lang w:val="ru-RU"/>
              </w:rPr>
              <w:t>(на участке от ТП № 3 по ул. Куйбышева, 12б, далее по пер. Инкубаторному до жилого дома по ул. 9 Января, 20А)</w:t>
            </w:r>
          </w:p>
        </w:tc>
        <w:tc>
          <w:tcPr>
            <w:tcW w:w="0" w:type="dxa"/>
            <w:shd w:val="clear" w:color="auto" w:fill="FFFFFF"/>
            <w:tcMar>
              <w:top w:w="40" w:type="dxa"/>
              <w:left w:w="200" w:type="dxa"/>
              <w:bottom w:w="40" w:type="dxa"/>
              <w:right w:w="200" w:type="dxa"/>
            </w:tcMar>
            <w:vAlign w:val="center"/>
          </w:tcPr>
          <w:p w14:paraId="51F360B0"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00D12CF6" w14:textId="77777777" w:rsidR="00EE46BB" w:rsidRDefault="00FB6672" w:rsidP="00C156B1">
            <w:pPr>
              <w:jc w:val="center"/>
            </w:pPr>
            <w:r>
              <w:rPr>
                <w:rFonts w:eastAsia="Times New Roman" w:cs="Times New Roman"/>
                <w:sz w:val="22"/>
              </w:rPr>
              <w:t>400,0000</w:t>
            </w:r>
          </w:p>
        </w:tc>
      </w:tr>
      <w:tr w:rsidR="00EE46BB" w14:paraId="3187F3A6" w14:textId="77777777" w:rsidTr="00C156B1">
        <w:tc>
          <w:tcPr>
            <w:tcW w:w="0" w:type="dxa"/>
            <w:shd w:val="clear" w:color="auto" w:fill="FFFFFF"/>
            <w:tcMar>
              <w:top w:w="40" w:type="dxa"/>
              <w:left w:w="20" w:type="dxa"/>
              <w:bottom w:w="40" w:type="dxa"/>
              <w:right w:w="20" w:type="dxa"/>
            </w:tcMar>
            <w:vAlign w:val="center"/>
          </w:tcPr>
          <w:p w14:paraId="3EEC9922" w14:textId="77777777" w:rsidR="00EE46BB" w:rsidRDefault="00FB6672" w:rsidP="00C156B1">
            <w:pPr>
              <w:jc w:val="center"/>
            </w:pPr>
            <w:r>
              <w:rPr>
                <w:rFonts w:eastAsia="Times New Roman" w:cs="Times New Roman"/>
                <w:sz w:val="22"/>
              </w:rPr>
              <w:lastRenderedPageBreak/>
              <w:t>57</w:t>
            </w:r>
          </w:p>
        </w:tc>
        <w:tc>
          <w:tcPr>
            <w:tcW w:w="0" w:type="dxa"/>
            <w:shd w:val="clear" w:color="auto" w:fill="FFFFFF"/>
            <w:tcMar>
              <w:top w:w="40" w:type="dxa"/>
              <w:left w:w="200" w:type="dxa"/>
              <w:bottom w:w="40" w:type="dxa"/>
              <w:right w:w="200" w:type="dxa"/>
            </w:tcMar>
            <w:vAlign w:val="center"/>
          </w:tcPr>
          <w:p w14:paraId="15BB7403" w14:textId="77777777" w:rsidR="00EE46BB" w:rsidRPr="005D34EA" w:rsidRDefault="00FB6672" w:rsidP="00C156B1">
            <w:pPr>
              <w:jc w:val="center"/>
              <w:rPr>
                <w:lang w:val="ru-RU"/>
              </w:rPr>
            </w:pPr>
            <w:r w:rsidRPr="005D34EA">
              <w:rPr>
                <w:rFonts w:eastAsia="Times New Roman" w:cs="Times New Roman"/>
                <w:sz w:val="22"/>
                <w:lang w:val="ru-RU"/>
              </w:rPr>
              <w:t>(на участке от ТП № 3 по ул. Куйбышева, 12б, далее по пер. Инкубаторному до жилого дома по ул. 9 Января, 20А)</w:t>
            </w:r>
          </w:p>
        </w:tc>
        <w:tc>
          <w:tcPr>
            <w:tcW w:w="0" w:type="dxa"/>
            <w:shd w:val="clear" w:color="auto" w:fill="FFFFFF"/>
            <w:tcMar>
              <w:top w:w="40" w:type="dxa"/>
              <w:left w:w="200" w:type="dxa"/>
              <w:bottom w:w="40" w:type="dxa"/>
              <w:right w:w="200" w:type="dxa"/>
            </w:tcMar>
            <w:vAlign w:val="center"/>
          </w:tcPr>
          <w:p w14:paraId="535E5594"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6505FB56" w14:textId="77777777" w:rsidR="00EE46BB" w:rsidRDefault="00FB6672" w:rsidP="00C156B1">
            <w:pPr>
              <w:jc w:val="center"/>
            </w:pPr>
            <w:r>
              <w:rPr>
                <w:rFonts w:eastAsia="Times New Roman" w:cs="Times New Roman"/>
                <w:sz w:val="22"/>
              </w:rPr>
              <w:t>400,0000</w:t>
            </w:r>
          </w:p>
        </w:tc>
      </w:tr>
      <w:tr w:rsidR="00EE46BB" w14:paraId="652F55FF" w14:textId="77777777" w:rsidTr="00C156B1">
        <w:tc>
          <w:tcPr>
            <w:tcW w:w="0" w:type="dxa"/>
            <w:shd w:val="clear" w:color="auto" w:fill="FFFFFF"/>
            <w:tcMar>
              <w:top w:w="40" w:type="dxa"/>
              <w:left w:w="20" w:type="dxa"/>
              <w:bottom w:w="40" w:type="dxa"/>
              <w:right w:w="20" w:type="dxa"/>
            </w:tcMar>
            <w:vAlign w:val="center"/>
          </w:tcPr>
          <w:p w14:paraId="479B063D" w14:textId="77777777" w:rsidR="00EE46BB" w:rsidRDefault="00FB6672" w:rsidP="00C156B1">
            <w:pPr>
              <w:jc w:val="center"/>
            </w:pPr>
            <w:r>
              <w:rPr>
                <w:rFonts w:eastAsia="Times New Roman" w:cs="Times New Roman"/>
                <w:sz w:val="22"/>
              </w:rPr>
              <w:t>58</w:t>
            </w:r>
          </w:p>
        </w:tc>
        <w:tc>
          <w:tcPr>
            <w:tcW w:w="0" w:type="dxa"/>
            <w:shd w:val="clear" w:color="auto" w:fill="FFFFFF"/>
            <w:tcMar>
              <w:top w:w="40" w:type="dxa"/>
              <w:left w:w="200" w:type="dxa"/>
              <w:bottom w:w="40" w:type="dxa"/>
              <w:right w:w="200" w:type="dxa"/>
            </w:tcMar>
            <w:vAlign w:val="center"/>
          </w:tcPr>
          <w:p w14:paraId="214B3152"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Инкубаторная, 14</w:t>
            </w:r>
          </w:p>
        </w:tc>
        <w:tc>
          <w:tcPr>
            <w:tcW w:w="0" w:type="dxa"/>
            <w:shd w:val="clear" w:color="auto" w:fill="FFFFFF"/>
            <w:tcMar>
              <w:top w:w="40" w:type="dxa"/>
              <w:left w:w="200" w:type="dxa"/>
              <w:bottom w:w="40" w:type="dxa"/>
              <w:right w:w="200" w:type="dxa"/>
            </w:tcMar>
            <w:vAlign w:val="center"/>
          </w:tcPr>
          <w:p w14:paraId="5CAFE47D"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62DD771C" w14:textId="77777777" w:rsidR="00EE46BB" w:rsidRDefault="00FB6672" w:rsidP="00C156B1">
            <w:pPr>
              <w:jc w:val="center"/>
            </w:pPr>
            <w:r>
              <w:rPr>
                <w:rFonts w:eastAsia="Times New Roman" w:cs="Times New Roman"/>
                <w:sz w:val="22"/>
              </w:rPr>
              <w:t>164,0000</w:t>
            </w:r>
          </w:p>
        </w:tc>
      </w:tr>
      <w:tr w:rsidR="00EE46BB" w14:paraId="59352C25" w14:textId="77777777" w:rsidTr="00C156B1">
        <w:tc>
          <w:tcPr>
            <w:tcW w:w="0" w:type="dxa"/>
            <w:shd w:val="clear" w:color="auto" w:fill="FFFFFF"/>
            <w:tcMar>
              <w:top w:w="40" w:type="dxa"/>
              <w:left w:w="20" w:type="dxa"/>
              <w:bottom w:w="40" w:type="dxa"/>
              <w:right w:w="20" w:type="dxa"/>
            </w:tcMar>
            <w:vAlign w:val="center"/>
          </w:tcPr>
          <w:p w14:paraId="6402F5E5" w14:textId="77777777" w:rsidR="00EE46BB" w:rsidRDefault="00FB6672" w:rsidP="00C156B1">
            <w:pPr>
              <w:jc w:val="center"/>
            </w:pPr>
            <w:r>
              <w:rPr>
                <w:rFonts w:eastAsia="Times New Roman" w:cs="Times New Roman"/>
                <w:sz w:val="22"/>
              </w:rPr>
              <w:t>59</w:t>
            </w:r>
          </w:p>
        </w:tc>
        <w:tc>
          <w:tcPr>
            <w:tcW w:w="0" w:type="dxa"/>
            <w:shd w:val="clear" w:color="auto" w:fill="FFFFFF"/>
            <w:tcMar>
              <w:top w:w="40" w:type="dxa"/>
              <w:left w:w="200" w:type="dxa"/>
              <w:bottom w:w="40" w:type="dxa"/>
              <w:right w:w="200" w:type="dxa"/>
            </w:tcMar>
            <w:vAlign w:val="center"/>
          </w:tcPr>
          <w:p w14:paraId="60A03F5C"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Инкубаторная, 14</w:t>
            </w:r>
          </w:p>
        </w:tc>
        <w:tc>
          <w:tcPr>
            <w:tcW w:w="0" w:type="dxa"/>
            <w:shd w:val="clear" w:color="auto" w:fill="FFFFFF"/>
            <w:tcMar>
              <w:top w:w="40" w:type="dxa"/>
              <w:left w:w="200" w:type="dxa"/>
              <w:bottom w:w="40" w:type="dxa"/>
              <w:right w:w="200" w:type="dxa"/>
            </w:tcMar>
            <w:vAlign w:val="center"/>
          </w:tcPr>
          <w:p w14:paraId="7EAB9F35"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1907BEF3" w14:textId="77777777" w:rsidR="00EE46BB" w:rsidRDefault="00FB6672" w:rsidP="00C156B1">
            <w:pPr>
              <w:jc w:val="center"/>
            </w:pPr>
            <w:r>
              <w:rPr>
                <w:rFonts w:eastAsia="Times New Roman" w:cs="Times New Roman"/>
                <w:sz w:val="22"/>
              </w:rPr>
              <w:t>164,0000</w:t>
            </w:r>
          </w:p>
        </w:tc>
      </w:tr>
      <w:tr w:rsidR="00EE46BB" w14:paraId="74BB1033" w14:textId="77777777" w:rsidTr="00C156B1">
        <w:tc>
          <w:tcPr>
            <w:tcW w:w="0" w:type="dxa"/>
            <w:shd w:val="clear" w:color="auto" w:fill="FFFFFF"/>
            <w:tcMar>
              <w:top w:w="40" w:type="dxa"/>
              <w:left w:w="20" w:type="dxa"/>
              <w:bottom w:w="40" w:type="dxa"/>
              <w:right w:w="20" w:type="dxa"/>
            </w:tcMar>
            <w:vAlign w:val="center"/>
          </w:tcPr>
          <w:p w14:paraId="67EB664C" w14:textId="77777777" w:rsidR="00EE46BB" w:rsidRDefault="00FB6672" w:rsidP="00C156B1">
            <w:pPr>
              <w:jc w:val="center"/>
            </w:pPr>
            <w:r>
              <w:rPr>
                <w:rFonts w:eastAsia="Times New Roman" w:cs="Times New Roman"/>
                <w:sz w:val="22"/>
              </w:rPr>
              <w:t>60</w:t>
            </w:r>
          </w:p>
        </w:tc>
        <w:tc>
          <w:tcPr>
            <w:tcW w:w="0" w:type="dxa"/>
            <w:shd w:val="clear" w:color="auto" w:fill="FFFFFF"/>
            <w:tcMar>
              <w:top w:w="40" w:type="dxa"/>
              <w:left w:w="200" w:type="dxa"/>
              <w:bottom w:w="40" w:type="dxa"/>
              <w:right w:w="200" w:type="dxa"/>
            </w:tcMar>
            <w:vAlign w:val="center"/>
          </w:tcPr>
          <w:p w14:paraId="4CC0702A" w14:textId="77777777" w:rsidR="00EE46BB" w:rsidRDefault="00FB6672" w:rsidP="00C156B1">
            <w:pPr>
              <w:jc w:val="center"/>
            </w:pPr>
            <w:r w:rsidRPr="005D34EA">
              <w:rPr>
                <w:rFonts w:eastAsia="Times New Roman" w:cs="Times New Roman"/>
                <w:sz w:val="22"/>
                <w:lang w:val="ru-RU"/>
              </w:rPr>
              <w:t xml:space="preserve">на участке от ТП № 3 по ул. Куйбышева, 12в до жилого дома по ул. </w:t>
            </w:r>
            <w:r>
              <w:rPr>
                <w:rFonts w:eastAsia="Times New Roman" w:cs="Times New Roman"/>
                <w:sz w:val="22"/>
              </w:rPr>
              <w:t>Инкубаторная, 14</w:t>
            </w:r>
          </w:p>
        </w:tc>
        <w:tc>
          <w:tcPr>
            <w:tcW w:w="0" w:type="dxa"/>
            <w:shd w:val="clear" w:color="auto" w:fill="FFFFFF"/>
            <w:tcMar>
              <w:top w:w="40" w:type="dxa"/>
              <w:left w:w="200" w:type="dxa"/>
              <w:bottom w:w="40" w:type="dxa"/>
              <w:right w:w="200" w:type="dxa"/>
            </w:tcMar>
            <w:vAlign w:val="center"/>
          </w:tcPr>
          <w:p w14:paraId="0D9BCD15"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2D175F98" w14:textId="77777777" w:rsidR="00EE46BB" w:rsidRDefault="00FB6672" w:rsidP="00C156B1">
            <w:pPr>
              <w:jc w:val="center"/>
            </w:pPr>
            <w:r>
              <w:rPr>
                <w:rFonts w:eastAsia="Times New Roman" w:cs="Times New Roman"/>
                <w:sz w:val="22"/>
              </w:rPr>
              <w:t>440,0000</w:t>
            </w:r>
          </w:p>
        </w:tc>
      </w:tr>
      <w:tr w:rsidR="00EE46BB" w14:paraId="3FBA68E3" w14:textId="77777777" w:rsidTr="00C156B1">
        <w:tc>
          <w:tcPr>
            <w:tcW w:w="0" w:type="dxa"/>
            <w:shd w:val="clear" w:color="auto" w:fill="FFFFFF"/>
            <w:tcMar>
              <w:top w:w="40" w:type="dxa"/>
              <w:left w:w="20" w:type="dxa"/>
              <w:bottom w:w="40" w:type="dxa"/>
              <w:right w:w="20" w:type="dxa"/>
            </w:tcMar>
            <w:vAlign w:val="center"/>
          </w:tcPr>
          <w:p w14:paraId="47696764" w14:textId="77777777" w:rsidR="00EE46BB" w:rsidRDefault="00FB6672" w:rsidP="00C156B1">
            <w:pPr>
              <w:jc w:val="center"/>
            </w:pPr>
            <w:r>
              <w:rPr>
                <w:rFonts w:eastAsia="Times New Roman" w:cs="Times New Roman"/>
                <w:sz w:val="22"/>
              </w:rPr>
              <w:t>61</w:t>
            </w:r>
          </w:p>
        </w:tc>
        <w:tc>
          <w:tcPr>
            <w:tcW w:w="0" w:type="dxa"/>
            <w:shd w:val="clear" w:color="auto" w:fill="FFFFFF"/>
            <w:tcMar>
              <w:top w:w="40" w:type="dxa"/>
              <w:left w:w="200" w:type="dxa"/>
              <w:bottom w:w="40" w:type="dxa"/>
              <w:right w:w="200" w:type="dxa"/>
            </w:tcMar>
            <w:vAlign w:val="center"/>
          </w:tcPr>
          <w:p w14:paraId="31B052B4"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Куйбышева, 7а до жилого дома по ул. </w:t>
            </w:r>
            <w:r>
              <w:rPr>
                <w:rFonts w:eastAsia="Times New Roman" w:cs="Times New Roman"/>
                <w:sz w:val="22"/>
              </w:rPr>
              <w:t>Куйбышева, 7а)</w:t>
            </w:r>
          </w:p>
        </w:tc>
        <w:tc>
          <w:tcPr>
            <w:tcW w:w="0" w:type="dxa"/>
            <w:shd w:val="clear" w:color="auto" w:fill="FFFFFF"/>
            <w:tcMar>
              <w:top w:w="40" w:type="dxa"/>
              <w:left w:w="200" w:type="dxa"/>
              <w:bottom w:w="40" w:type="dxa"/>
              <w:right w:w="200" w:type="dxa"/>
            </w:tcMar>
            <w:vAlign w:val="center"/>
          </w:tcPr>
          <w:p w14:paraId="54618208"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3BC6410D" w14:textId="77777777" w:rsidR="00EE46BB" w:rsidRDefault="00FB6672" w:rsidP="00C156B1">
            <w:pPr>
              <w:jc w:val="center"/>
            </w:pPr>
            <w:r>
              <w:rPr>
                <w:rFonts w:eastAsia="Times New Roman" w:cs="Times New Roman"/>
                <w:sz w:val="22"/>
              </w:rPr>
              <w:t>188,0000</w:t>
            </w:r>
          </w:p>
        </w:tc>
      </w:tr>
      <w:tr w:rsidR="00EE46BB" w14:paraId="06BD152A" w14:textId="77777777" w:rsidTr="00C156B1">
        <w:tc>
          <w:tcPr>
            <w:tcW w:w="0" w:type="dxa"/>
            <w:shd w:val="clear" w:color="auto" w:fill="FFFFFF"/>
            <w:tcMar>
              <w:top w:w="40" w:type="dxa"/>
              <w:left w:w="20" w:type="dxa"/>
              <w:bottom w:w="40" w:type="dxa"/>
              <w:right w:w="20" w:type="dxa"/>
            </w:tcMar>
            <w:vAlign w:val="center"/>
          </w:tcPr>
          <w:p w14:paraId="6D56AC25" w14:textId="77777777" w:rsidR="00EE46BB" w:rsidRDefault="00FB6672" w:rsidP="00C156B1">
            <w:pPr>
              <w:jc w:val="center"/>
            </w:pPr>
            <w:r>
              <w:rPr>
                <w:rFonts w:eastAsia="Times New Roman" w:cs="Times New Roman"/>
                <w:sz w:val="22"/>
              </w:rPr>
              <w:t>62</w:t>
            </w:r>
          </w:p>
        </w:tc>
        <w:tc>
          <w:tcPr>
            <w:tcW w:w="0" w:type="dxa"/>
            <w:shd w:val="clear" w:color="auto" w:fill="FFFFFF"/>
            <w:tcMar>
              <w:top w:w="40" w:type="dxa"/>
              <w:left w:w="200" w:type="dxa"/>
              <w:bottom w:w="40" w:type="dxa"/>
              <w:right w:w="200" w:type="dxa"/>
            </w:tcMar>
            <w:vAlign w:val="center"/>
          </w:tcPr>
          <w:p w14:paraId="311705EC"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Куйбышева, 9А до детского сада по ул. </w:t>
            </w:r>
            <w:r>
              <w:rPr>
                <w:rFonts w:eastAsia="Times New Roman" w:cs="Times New Roman"/>
                <w:sz w:val="22"/>
              </w:rPr>
              <w:t>Куйбышева, 7А)</w:t>
            </w:r>
          </w:p>
        </w:tc>
        <w:tc>
          <w:tcPr>
            <w:tcW w:w="0" w:type="dxa"/>
            <w:shd w:val="clear" w:color="auto" w:fill="FFFFFF"/>
            <w:tcMar>
              <w:top w:w="40" w:type="dxa"/>
              <w:left w:w="200" w:type="dxa"/>
              <w:bottom w:w="40" w:type="dxa"/>
              <w:right w:w="200" w:type="dxa"/>
            </w:tcMar>
            <w:vAlign w:val="center"/>
          </w:tcPr>
          <w:p w14:paraId="5B4AF996"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6655DAF0" w14:textId="77777777" w:rsidR="00EE46BB" w:rsidRDefault="00FB6672" w:rsidP="00C156B1">
            <w:pPr>
              <w:jc w:val="center"/>
            </w:pPr>
            <w:r>
              <w:rPr>
                <w:rFonts w:eastAsia="Times New Roman" w:cs="Times New Roman"/>
                <w:sz w:val="22"/>
              </w:rPr>
              <w:t>144,0000</w:t>
            </w:r>
          </w:p>
        </w:tc>
      </w:tr>
      <w:tr w:rsidR="00EE46BB" w14:paraId="2EFE25D8" w14:textId="77777777" w:rsidTr="00C156B1">
        <w:tc>
          <w:tcPr>
            <w:tcW w:w="0" w:type="dxa"/>
            <w:shd w:val="clear" w:color="auto" w:fill="FFFFFF"/>
            <w:tcMar>
              <w:top w:w="40" w:type="dxa"/>
              <w:left w:w="20" w:type="dxa"/>
              <w:bottom w:w="40" w:type="dxa"/>
              <w:right w:w="20" w:type="dxa"/>
            </w:tcMar>
            <w:vAlign w:val="center"/>
          </w:tcPr>
          <w:p w14:paraId="1EE195EC" w14:textId="77777777" w:rsidR="00EE46BB" w:rsidRDefault="00FB6672" w:rsidP="00C156B1">
            <w:pPr>
              <w:jc w:val="center"/>
            </w:pPr>
            <w:r>
              <w:rPr>
                <w:rFonts w:eastAsia="Times New Roman" w:cs="Times New Roman"/>
                <w:sz w:val="22"/>
              </w:rPr>
              <w:t>63</w:t>
            </w:r>
          </w:p>
        </w:tc>
        <w:tc>
          <w:tcPr>
            <w:tcW w:w="0" w:type="dxa"/>
            <w:shd w:val="clear" w:color="auto" w:fill="FFFFFF"/>
            <w:tcMar>
              <w:top w:w="40" w:type="dxa"/>
              <w:left w:w="200" w:type="dxa"/>
              <w:bottom w:w="40" w:type="dxa"/>
              <w:right w:w="200" w:type="dxa"/>
            </w:tcMar>
            <w:vAlign w:val="center"/>
          </w:tcPr>
          <w:p w14:paraId="4F4131E9" w14:textId="77777777" w:rsidR="00EE46BB" w:rsidRDefault="00FB6672" w:rsidP="00C156B1">
            <w:pPr>
              <w:jc w:val="center"/>
            </w:pPr>
            <w:r w:rsidRPr="005D34EA">
              <w:rPr>
                <w:rFonts w:eastAsia="Times New Roman" w:cs="Times New Roman"/>
                <w:sz w:val="22"/>
                <w:lang w:val="ru-RU"/>
              </w:rPr>
              <w:t xml:space="preserve">(на участке от ТП № 4 по ул. Бажова до жилого дома по ул. </w:t>
            </w:r>
            <w:r>
              <w:rPr>
                <w:rFonts w:eastAsia="Times New Roman" w:cs="Times New Roman"/>
                <w:sz w:val="22"/>
              </w:rPr>
              <w:t>Ленина, 32)</w:t>
            </w:r>
          </w:p>
        </w:tc>
        <w:tc>
          <w:tcPr>
            <w:tcW w:w="0" w:type="dxa"/>
            <w:shd w:val="clear" w:color="auto" w:fill="FFFFFF"/>
            <w:tcMar>
              <w:top w:w="40" w:type="dxa"/>
              <w:left w:w="200" w:type="dxa"/>
              <w:bottom w:w="40" w:type="dxa"/>
              <w:right w:w="200" w:type="dxa"/>
            </w:tcMar>
            <w:vAlign w:val="center"/>
          </w:tcPr>
          <w:p w14:paraId="132493CF"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7D472FB5" w14:textId="77777777" w:rsidR="00EE46BB" w:rsidRDefault="00FB6672" w:rsidP="00C156B1">
            <w:pPr>
              <w:jc w:val="center"/>
            </w:pPr>
            <w:r>
              <w:rPr>
                <w:rFonts w:eastAsia="Times New Roman" w:cs="Times New Roman"/>
                <w:sz w:val="22"/>
              </w:rPr>
              <w:t>362,0000</w:t>
            </w:r>
          </w:p>
        </w:tc>
      </w:tr>
      <w:tr w:rsidR="00EE46BB" w14:paraId="65BB5131" w14:textId="77777777" w:rsidTr="00C156B1">
        <w:tc>
          <w:tcPr>
            <w:tcW w:w="0" w:type="dxa"/>
            <w:shd w:val="clear" w:color="auto" w:fill="FFFFFF"/>
            <w:tcMar>
              <w:top w:w="40" w:type="dxa"/>
              <w:left w:w="20" w:type="dxa"/>
              <w:bottom w:w="40" w:type="dxa"/>
              <w:right w:w="20" w:type="dxa"/>
            </w:tcMar>
            <w:vAlign w:val="center"/>
          </w:tcPr>
          <w:p w14:paraId="66FEA94E" w14:textId="77777777" w:rsidR="00EE46BB" w:rsidRDefault="00FB6672" w:rsidP="00C156B1">
            <w:pPr>
              <w:jc w:val="center"/>
            </w:pPr>
            <w:r>
              <w:rPr>
                <w:rFonts w:eastAsia="Times New Roman" w:cs="Times New Roman"/>
                <w:sz w:val="22"/>
              </w:rPr>
              <w:t>64</w:t>
            </w:r>
          </w:p>
        </w:tc>
        <w:tc>
          <w:tcPr>
            <w:tcW w:w="0" w:type="dxa"/>
            <w:shd w:val="clear" w:color="auto" w:fill="FFFFFF"/>
            <w:tcMar>
              <w:top w:w="40" w:type="dxa"/>
              <w:left w:w="200" w:type="dxa"/>
              <w:bottom w:w="40" w:type="dxa"/>
              <w:right w:w="200" w:type="dxa"/>
            </w:tcMar>
            <w:vAlign w:val="center"/>
          </w:tcPr>
          <w:p w14:paraId="52B20D5F" w14:textId="77777777" w:rsidR="00EE46BB" w:rsidRDefault="00FB6672" w:rsidP="00C156B1">
            <w:pPr>
              <w:jc w:val="center"/>
            </w:pPr>
            <w:r w:rsidRPr="005D34EA">
              <w:rPr>
                <w:rFonts w:eastAsia="Times New Roman" w:cs="Times New Roman"/>
                <w:sz w:val="22"/>
                <w:lang w:val="ru-RU"/>
              </w:rPr>
              <w:t xml:space="preserve">(на участке от ТП № 4 по ул. Бажова до жилого дома по ул. </w:t>
            </w:r>
            <w:r>
              <w:rPr>
                <w:rFonts w:eastAsia="Times New Roman" w:cs="Times New Roman"/>
                <w:sz w:val="22"/>
              </w:rPr>
              <w:t>Ленина, 32)</w:t>
            </w:r>
          </w:p>
        </w:tc>
        <w:tc>
          <w:tcPr>
            <w:tcW w:w="0" w:type="dxa"/>
            <w:shd w:val="clear" w:color="auto" w:fill="FFFFFF"/>
            <w:tcMar>
              <w:top w:w="40" w:type="dxa"/>
              <w:left w:w="200" w:type="dxa"/>
              <w:bottom w:w="40" w:type="dxa"/>
              <w:right w:w="200" w:type="dxa"/>
            </w:tcMar>
            <w:vAlign w:val="center"/>
          </w:tcPr>
          <w:p w14:paraId="13B7CEE7"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0D894226" w14:textId="77777777" w:rsidR="00EE46BB" w:rsidRDefault="00FB6672" w:rsidP="00C156B1">
            <w:pPr>
              <w:jc w:val="center"/>
            </w:pPr>
            <w:r>
              <w:rPr>
                <w:rFonts w:eastAsia="Times New Roman" w:cs="Times New Roman"/>
                <w:sz w:val="22"/>
              </w:rPr>
              <w:t>362,0000</w:t>
            </w:r>
          </w:p>
        </w:tc>
      </w:tr>
      <w:tr w:rsidR="00EE46BB" w14:paraId="05A2E841" w14:textId="77777777" w:rsidTr="00C156B1">
        <w:tc>
          <w:tcPr>
            <w:tcW w:w="0" w:type="dxa"/>
            <w:shd w:val="clear" w:color="auto" w:fill="FFFFFF"/>
            <w:tcMar>
              <w:top w:w="40" w:type="dxa"/>
              <w:left w:w="20" w:type="dxa"/>
              <w:bottom w:w="40" w:type="dxa"/>
              <w:right w:w="20" w:type="dxa"/>
            </w:tcMar>
            <w:vAlign w:val="center"/>
          </w:tcPr>
          <w:p w14:paraId="5E26B724" w14:textId="77777777" w:rsidR="00EE46BB" w:rsidRDefault="00FB6672" w:rsidP="00C156B1">
            <w:pPr>
              <w:jc w:val="center"/>
            </w:pPr>
            <w:r>
              <w:rPr>
                <w:rFonts w:eastAsia="Times New Roman" w:cs="Times New Roman"/>
                <w:sz w:val="22"/>
              </w:rPr>
              <w:t>65</w:t>
            </w:r>
          </w:p>
        </w:tc>
        <w:tc>
          <w:tcPr>
            <w:tcW w:w="0" w:type="dxa"/>
            <w:shd w:val="clear" w:color="auto" w:fill="FFFFFF"/>
            <w:tcMar>
              <w:top w:w="40" w:type="dxa"/>
              <w:left w:w="200" w:type="dxa"/>
              <w:bottom w:w="40" w:type="dxa"/>
              <w:right w:w="200" w:type="dxa"/>
            </w:tcMar>
            <w:vAlign w:val="center"/>
          </w:tcPr>
          <w:p w14:paraId="0E4CC0F7" w14:textId="77777777" w:rsidR="00EE46BB" w:rsidRDefault="00FB6672" w:rsidP="00C156B1">
            <w:pPr>
              <w:jc w:val="center"/>
            </w:pPr>
            <w:r w:rsidRPr="005D34EA">
              <w:rPr>
                <w:rFonts w:eastAsia="Times New Roman" w:cs="Times New Roman"/>
                <w:sz w:val="22"/>
                <w:lang w:val="ru-RU"/>
              </w:rPr>
              <w:t xml:space="preserve">на участке от теплового колодца по ул. Ленина, 23 до жилого дома по ул. </w:t>
            </w:r>
            <w:r>
              <w:rPr>
                <w:rFonts w:eastAsia="Times New Roman" w:cs="Times New Roman"/>
                <w:sz w:val="22"/>
              </w:rPr>
              <w:t>Рабочая, 9</w:t>
            </w:r>
          </w:p>
        </w:tc>
        <w:tc>
          <w:tcPr>
            <w:tcW w:w="0" w:type="dxa"/>
            <w:shd w:val="clear" w:color="auto" w:fill="FFFFFF"/>
            <w:tcMar>
              <w:top w:w="40" w:type="dxa"/>
              <w:left w:w="200" w:type="dxa"/>
              <w:bottom w:w="40" w:type="dxa"/>
              <w:right w:w="200" w:type="dxa"/>
            </w:tcMar>
            <w:vAlign w:val="center"/>
          </w:tcPr>
          <w:p w14:paraId="319371E3"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0084E71D" w14:textId="77777777" w:rsidR="00EE46BB" w:rsidRDefault="00FB6672" w:rsidP="00C156B1">
            <w:pPr>
              <w:jc w:val="center"/>
            </w:pPr>
            <w:r>
              <w:rPr>
                <w:rFonts w:eastAsia="Times New Roman" w:cs="Times New Roman"/>
                <w:sz w:val="22"/>
              </w:rPr>
              <w:t>402,0000</w:t>
            </w:r>
          </w:p>
        </w:tc>
      </w:tr>
      <w:tr w:rsidR="00EE46BB" w14:paraId="277CAD6B" w14:textId="77777777" w:rsidTr="00C156B1">
        <w:tc>
          <w:tcPr>
            <w:tcW w:w="0" w:type="dxa"/>
            <w:shd w:val="clear" w:color="auto" w:fill="FFFFFF"/>
            <w:tcMar>
              <w:top w:w="40" w:type="dxa"/>
              <w:left w:w="20" w:type="dxa"/>
              <w:bottom w:w="40" w:type="dxa"/>
              <w:right w:w="20" w:type="dxa"/>
            </w:tcMar>
            <w:vAlign w:val="center"/>
          </w:tcPr>
          <w:p w14:paraId="55B4B93D" w14:textId="77777777" w:rsidR="00EE46BB" w:rsidRDefault="00FB6672" w:rsidP="00C156B1">
            <w:pPr>
              <w:jc w:val="center"/>
            </w:pPr>
            <w:r>
              <w:rPr>
                <w:rFonts w:eastAsia="Times New Roman" w:cs="Times New Roman"/>
                <w:sz w:val="22"/>
              </w:rPr>
              <w:t>66</w:t>
            </w:r>
          </w:p>
        </w:tc>
        <w:tc>
          <w:tcPr>
            <w:tcW w:w="0" w:type="dxa"/>
            <w:shd w:val="clear" w:color="auto" w:fill="FFFFFF"/>
            <w:tcMar>
              <w:top w:w="40" w:type="dxa"/>
              <w:left w:w="200" w:type="dxa"/>
              <w:bottom w:w="40" w:type="dxa"/>
              <w:right w:w="200" w:type="dxa"/>
            </w:tcMar>
            <w:vAlign w:val="center"/>
          </w:tcPr>
          <w:p w14:paraId="11334445" w14:textId="77777777" w:rsidR="00EE46BB" w:rsidRDefault="00FB6672" w:rsidP="00C156B1">
            <w:pPr>
              <w:jc w:val="center"/>
            </w:pPr>
            <w:r w:rsidRPr="005D34EA">
              <w:rPr>
                <w:rFonts w:eastAsia="Times New Roman" w:cs="Times New Roman"/>
                <w:sz w:val="22"/>
                <w:lang w:val="ru-RU"/>
              </w:rPr>
              <w:t xml:space="preserve">на участке от ТП № 4 по ул. Ленина, 24а до теплового колодца по ул. </w:t>
            </w:r>
            <w:r>
              <w:rPr>
                <w:rFonts w:eastAsia="Times New Roman" w:cs="Times New Roman"/>
                <w:sz w:val="22"/>
              </w:rPr>
              <w:t>Ленина, 26А</w:t>
            </w:r>
          </w:p>
        </w:tc>
        <w:tc>
          <w:tcPr>
            <w:tcW w:w="0" w:type="dxa"/>
            <w:shd w:val="clear" w:color="auto" w:fill="FFFFFF"/>
            <w:tcMar>
              <w:top w:w="40" w:type="dxa"/>
              <w:left w:w="200" w:type="dxa"/>
              <w:bottom w:w="40" w:type="dxa"/>
              <w:right w:w="200" w:type="dxa"/>
            </w:tcMar>
            <w:vAlign w:val="center"/>
          </w:tcPr>
          <w:p w14:paraId="76CEBCE4"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74316F03" w14:textId="77777777" w:rsidR="00EE46BB" w:rsidRDefault="00FB6672" w:rsidP="00C156B1">
            <w:pPr>
              <w:jc w:val="center"/>
            </w:pPr>
            <w:r>
              <w:rPr>
                <w:rFonts w:eastAsia="Times New Roman" w:cs="Times New Roman"/>
                <w:sz w:val="22"/>
              </w:rPr>
              <w:t>248,0000</w:t>
            </w:r>
          </w:p>
        </w:tc>
      </w:tr>
      <w:tr w:rsidR="00EE46BB" w14:paraId="5E0782A6" w14:textId="77777777" w:rsidTr="00C156B1">
        <w:tc>
          <w:tcPr>
            <w:tcW w:w="0" w:type="dxa"/>
            <w:shd w:val="clear" w:color="auto" w:fill="FFFFFF"/>
            <w:tcMar>
              <w:top w:w="40" w:type="dxa"/>
              <w:left w:w="20" w:type="dxa"/>
              <w:bottom w:w="40" w:type="dxa"/>
              <w:right w:w="20" w:type="dxa"/>
            </w:tcMar>
            <w:vAlign w:val="center"/>
          </w:tcPr>
          <w:p w14:paraId="7515A7ED" w14:textId="77777777" w:rsidR="00EE46BB" w:rsidRDefault="00FB6672" w:rsidP="00C156B1">
            <w:pPr>
              <w:jc w:val="center"/>
            </w:pPr>
            <w:r>
              <w:rPr>
                <w:rFonts w:eastAsia="Times New Roman" w:cs="Times New Roman"/>
                <w:sz w:val="22"/>
              </w:rPr>
              <w:t>67</w:t>
            </w:r>
          </w:p>
        </w:tc>
        <w:tc>
          <w:tcPr>
            <w:tcW w:w="0" w:type="dxa"/>
            <w:shd w:val="clear" w:color="auto" w:fill="FFFFFF"/>
            <w:tcMar>
              <w:top w:w="40" w:type="dxa"/>
              <w:left w:w="200" w:type="dxa"/>
              <w:bottom w:w="40" w:type="dxa"/>
              <w:right w:w="200" w:type="dxa"/>
            </w:tcMar>
            <w:vAlign w:val="center"/>
          </w:tcPr>
          <w:p w14:paraId="5AD828EE" w14:textId="77777777" w:rsidR="00EE46BB" w:rsidRPr="005D34EA" w:rsidRDefault="00FB6672" w:rsidP="00C156B1">
            <w:pPr>
              <w:jc w:val="center"/>
              <w:rPr>
                <w:lang w:val="ru-RU"/>
              </w:rPr>
            </w:pPr>
            <w:r w:rsidRPr="005D34EA">
              <w:rPr>
                <w:rFonts w:eastAsia="Times New Roman" w:cs="Times New Roman"/>
                <w:sz w:val="22"/>
                <w:lang w:val="ru-RU"/>
              </w:rPr>
              <w:t>на участке от теплового колодца по ул. Ленина, 26А до жилого дома 9 Января, 25</w:t>
            </w:r>
          </w:p>
        </w:tc>
        <w:tc>
          <w:tcPr>
            <w:tcW w:w="0" w:type="dxa"/>
            <w:shd w:val="clear" w:color="auto" w:fill="FFFFFF"/>
            <w:tcMar>
              <w:top w:w="40" w:type="dxa"/>
              <w:left w:w="200" w:type="dxa"/>
              <w:bottom w:w="40" w:type="dxa"/>
              <w:right w:w="200" w:type="dxa"/>
            </w:tcMar>
            <w:vAlign w:val="center"/>
          </w:tcPr>
          <w:p w14:paraId="31A719CA"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7295205D" w14:textId="77777777" w:rsidR="00EE46BB" w:rsidRDefault="00FB6672" w:rsidP="00C156B1">
            <w:pPr>
              <w:jc w:val="center"/>
            </w:pPr>
            <w:r>
              <w:rPr>
                <w:rFonts w:eastAsia="Times New Roman" w:cs="Times New Roman"/>
                <w:sz w:val="22"/>
              </w:rPr>
              <w:t>246,0000</w:t>
            </w:r>
          </w:p>
        </w:tc>
      </w:tr>
      <w:tr w:rsidR="00EE46BB" w14:paraId="4299401F" w14:textId="77777777" w:rsidTr="00C156B1">
        <w:tc>
          <w:tcPr>
            <w:tcW w:w="0" w:type="dxa"/>
            <w:shd w:val="clear" w:color="auto" w:fill="FFFFFF"/>
            <w:tcMar>
              <w:top w:w="40" w:type="dxa"/>
              <w:left w:w="20" w:type="dxa"/>
              <w:bottom w:w="40" w:type="dxa"/>
              <w:right w:w="20" w:type="dxa"/>
            </w:tcMar>
            <w:vAlign w:val="center"/>
          </w:tcPr>
          <w:p w14:paraId="612C05AD" w14:textId="77777777" w:rsidR="00EE46BB" w:rsidRDefault="00FB6672" w:rsidP="00C156B1">
            <w:pPr>
              <w:jc w:val="center"/>
            </w:pPr>
            <w:r>
              <w:rPr>
                <w:rFonts w:eastAsia="Times New Roman" w:cs="Times New Roman"/>
                <w:sz w:val="22"/>
              </w:rPr>
              <w:t>68</w:t>
            </w:r>
          </w:p>
        </w:tc>
        <w:tc>
          <w:tcPr>
            <w:tcW w:w="0" w:type="dxa"/>
            <w:shd w:val="clear" w:color="auto" w:fill="FFFFFF"/>
            <w:tcMar>
              <w:top w:w="40" w:type="dxa"/>
              <w:left w:w="200" w:type="dxa"/>
              <w:bottom w:w="40" w:type="dxa"/>
              <w:right w:w="200" w:type="dxa"/>
            </w:tcMar>
            <w:vAlign w:val="center"/>
          </w:tcPr>
          <w:p w14:paraId="70E2A2D9" w14:textId="77777777" w:rsidR="00EE46BB" w:rsidRPr="005D34EA" w:rsidRDefault="00FB6672" w:rsidP="00C156B1">
            <w:pPr>
              <w:jc w:val="center"/>
              <w:rPr>
                <w:lang w:val="ru-RU"/>
              </w:rPr>
            </w:pPr>
            <w:r w:rsidRPr="005D34EA">
              <w:rPr>
                <w:rFonts w:eastAsia="Times New Roman" w:cs="Times New Roman"/>
                <w:sz w:val="22"/>
                <w:lang w:val="ru-RU"/>
              </w:rPr>
              <w:t>на участке от ТП далее до распределительного узла до жилого дома по ул. 9 Января, 23</w:t>
            </w:r>
          </w:p>
        </w:tc>
        <w:tc>
          <w:tcPr>
            <w:tcW w:w="0" w:type="dxa"/>
            <w:shd w:val="clear" w:color="auto" w:fill="FFFFFF"/>
            <w:tcMar>
              <w:top w:w="40" w:type="dxa"/>
              <w:left w:w="200" w:type="dxa"/>
              <w:bottom w:w="40" w:type="dxa"/>
              <w:right w:w="200" w:type="dxa"/>
            </w:tcMar>
            <w:vAlign w:val="center"/>
          </w:tcPr>
          <w:p w14:paraId="418E5957"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0D0637D9" w14:textId="77777777" w:rsidR="00EE46BB" w:rsidRDefault="00FB6672" w:rsidP="00C156B1">
            <w:pPr>
              <w:jc w:val="center"/>
            </w:pPr>
            <w:r>
              <w:rPr>
                <w:rFonts w:eastAsia="Times New Roman" w:cs="Times New Roman"/>
                <w:sz w:val="22"/>
              </w:rPr>
              <w:t>360,0000</w:t>
            </w:r>
          </w:p>
        </w:tc>
      </w:tr>
      <w:tr w:rsidR="00EE46BB" w14:paraId="51DF2A24" w14:textId="77777777" w:rsidTr="00C156B1">
        <w:tc>
          <w:tcPr>
            <w:tcW w:w="0" w:type="dxa"/>
            <w:shd w:val="clear" w:color="auto" w:fill="FFFFFF"/>
            <w:tcMar>
              <w:top w:w="40" w:type="dxa"/>
              <w:left w:w="20" w:type="dxa"/>
              <w:bottom w:w="40" w:type="dxa"/>
              <w:right w:w="20" w:type="dxa"/>
            </w:tcMar>
            <w:vAlign w:val="center"/>
          </w:tcPr>
          <w:p w14:paraId="0C3DB943" w14:textId="77777777" w:rsidR="00EE46BB" w:rsidRDefault="00FB6672" w:rsidP="00C156B1">
            <w:pPr>
              <w:jc w:val="center"/>
            </w:pPr>
            <w:r>
              <w:rPr>
                <w:rFonts w:eastAsia="Times New Roman" w:cs="Times New Roman"/>
                <w:sz w:val="22"/>
              </w:rPr>
              <w:t>69</w:t>
            </w:r>
          </w:p>
        </w:tc>
        <w:tc>
          <w:tcPr>
            <w:tcW w:w="0" w:type="dxa"/>
            <w:shd w:val="clear" w:color="auto" w:fill="FFFFFF"/>
            <w:tcMar>
              <w:top w:w="40" w:type="dxa"/>
              <w:left w:w="200" w:type="dxa"/>
              <w:bottom w:w="40" w:type="dxa"/>
              <w:right w:w="200" w:type="dxa"/>
            </w:tcMar>
            <w:vAlign w:val="center"/>
          </w:tcPr>
          <w:p w14:paraId="36F8E435" w14:textId="77777777" w:rsidR="00EE46BB" w:rsidRPr="005D34EA" w:rsidRDefault="00FB6672" w:rsidP="00C156B1">
            <w:pPr>
              <w:jc w:val="center"/>
              <w:rPr>
                <w:lang w:val="ru-RU"/>
              </w:rPr>
            </w:pPr>
            <w:r w:rsidRPr="005D34EA">
              <w:rPr>
                <w:rFonts w:eastAsia="Times New Roman" w:cs="Times New Roman"/>
                <w:sz w:val="22"/>
                <w:lang w:val="ru-RU"/>
              </w:rPr>
              <w:t>на участке от ТП далее до распределительного узла до жилого дома по ул. 9 Января, 23</w:t>
            </w:r>
          </w:p>
        </w:tc>
        <w:tc>
          <w:tcPr>
            <w:tcW w:w="0" w:type="dxa"/>
            <w:shd w:val="clear" w:color="auto" w:fill="FFFFFF"/>
            <w:tcMar>
              <w:top w:w="40" w:type="dxa"/>
              <w:left w:w="200" w:type="dxa"/>
              <w:bottom w:w="40" w:type="dxa"/>
              <w:right w:w="200" w:type="dxa"/>
            </w:tcMar>
            <w:vAlign w:val="center"/>
          </w:tcPr>
          <w:p w14:paraId="055786D2"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09DBD74C" w14:textId="77777777" w:rsidR="00EE46BB" w:rsidRDefault="00FB6672" w:rsidP="00C156B1">
            <w:pPr>
              <w:jc w:val="center"/>
            </w:pPr>
            <w:r>
              <w:rPr>
                <w:rFonts w:eastAsia="Times New Roman" w:cs="Times New Roman"/>
                <w:sz w:val="22"/>
              </w:rPr>
              <w:t>179,0000</w:t>
            </w:r>
          </w:p>
        </w:tc>
      </w:tr>
      <w:tr w:rsidR="00EE46BB" w14:paraId="26A8312E" w14:textId="77777777" w:rsidTr="00C156B1">
        <w:tc>
          <w:tcPr>
            <w:tcW w:w="0" w:type="dxa"/>
            <w:shd w:val="clear" w:color="auto" w:fill="FFFFFF"/>
            <w:tcMar>
              <w:top w:w="40" w:type="dxa"/>
              <w:left w:w="20" w:type="dxa"/>
              <w:bottom w:w="40" w:type="dxa"/>
              <w:right w:w="20" w:type="dxa"/>
            </w:tcMar>
            <w:vAlign w:val="center"/>
          </w:tcPr>
          <w:p w14:paraId="7960955F" w14:textId="77777777" w:rsidR="00EE46BB" w:rsidRDefault="00FB6672" w:rsidP="00C156B1">
            <w:pPr>
              <w:jc w:val="center"/>
            </w:pPr>
            <w:r>
              <w:rPr>
                <w:rFonts w:eastAsia="Times New Roman" w:cs="Times New Roman"/>
                <w:sz w:val="22"/>
              </w:rPr>
              <w:t>70</w:t>
            </w:r>
          </w:p>
        </w:tc>
        <w:tc>
          <w:tcPr>
            <w:tcW w:w="0" w:type="dxa"/>
            <w:shd w:val="clear" w:color="auto" w:fill="FFFFFF"/>
            <w:tcMar>
              <w:top w:w="40" w:type="dxa"/>
              <w:left w:w="200" w:type="dxa"/>
              <w:bottom w:w="40" w:type="dxa"/>
              <w:right w:w="200" w:type="dxa"/>
            </w:tcMar>
            <w:vAlign w:val="center"/>
          </w:tcPr>
          <w:p w14:paraId="094F45BE" w14:textId="77777777" w:rsidR="00EE46BB" w:rsidRPr="00E1042D" w:rsidRDefault="00FB6672" w:rsidP="00C156B1">
            <w:pPr>
              <w:jc w:val="center"/>
              <w:rPr>
                <w:lang w:val="ru-RU"/>
              </w:rPr>
            </w:pPr>
            <w:r w:rsidRPr="00E1042D">
              <w:rPr>
                <w:rFonts w:eastAsia="Times New Roman" w:cs="Times New Roman"/>
                <w:sz w:val="22"/>
                <w:lang w:val="ru-RU"/>
              </w:rPr>
              <w:t>на участке от ТП далее до распределительного узла до жилого дома по ул. 9 Января, 23</w:t>
            </w:r>
          </w:p>
        </w:tc>
        <w:tc>
          <w:tcPr>
            <w:tcW w:w="0" w:type="dxa"/>
            <w:shd w:val="clear" w:color="auto" w:fill="FFFFFF"/>
            <w:tcMar>
              <w:top w:w="40" w:type="dxa"/>
              <w:left w:w="200" w:type="dxa"/>
              <w:bottom w:w="40" w:type="dxa"/>
              <w:right w:w="200" w:type="dxa"/>
            </w:tcMar>
            <w:vAlign w:val="center"/>
          </w:tcPr>
          <w:p w14:paraId="4133309D"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63DCBF6A" w14:textId="77777777" w:rsidR="00EE46BB" w:rsidRDefault="00FB6672" w:rsidP="00C156B1">
            <w:pPr>
              <w:jc w:val="center"/>
            </w:pPr>
            <w:r>
              <w:rPr>
                <w:rFonts w:eastAsia="Times New Roman" w:cs="Times New Roman"/>
                <w:sz w:val="22"/>
              </w:rPr>
              <w:t>179,0000</w:t>
            </w:r>
          </w:p>
        </w:tc>
      </w:tr>
      <w:tr w:rsidR="00EE46BB" w14:paraId="549C49E0" w14:textId="77777777" w:rsidTr="00C156B1">
        <w:tc>
          <w:tcPr>
            <w:tcW w:w="0" w:type="dxa"/>
            <w:shd w:val="clear" w:color="auto" w:fill="FFFFFF"/>
            <w:tcMar>
              <w:top w:w="40" w:type="dxa"/>
              <w:left w:w="20" w:type="dxa"/>
              <w:bottom w:w="40" w:type="dxa"/>
              <w:right w:w="20" w:type="dxa"/>
            </w:tcMar>
            <w:vAlign w:val="center"/>
          </w:tcPr>
          <w:p w14:paraId="1D738C3A" w14:textId="77777777" w:rsidR="00EE46BB" w:rsidRDefault="00FB6672" w:rsidP="00C156B1">
            <w:pPr>
              <w:jc w:val="center"/>
            </w:pPr>
            <w:r>
              <w:rPr>
                <w:rFonts w:eastAsia="Times New Roman" w:cs="Times New Roman"/>
                <w:sz w:val="22"/>
              </w:rPr>
              <w:t>71</w:t>
            </w:r>
          </w:p>
        </w:tc>
        <w:tc>
          <w:tcPr>
            <w:tcW w:w="0" w:type="dxa"/>
            <w:shd w:val="clear" w:color="auto" w:fill="FFFFFF"/>
            <w:tcMar>
              <w:top w:w="40" w:type="dxa"/>
              <w:left w:w="200" w:type="dxa"/>
              <w:bottom w:w="40" w:type="dxa"/>
              <w:right w:w="200" w:type="dxa"/>
            </w:tcMar>
            <w:vAlign w:val="center"/>
          </w:tcPr>
          <w:p w14:paraId="74D750BA"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22 до жилого дома по ул. </w:t>
            </w:r>
            <w:r>
              <w:rPr>
                <w:rFonts w:eastAsia="Times New Roman" w:cs="Times New Roman"/>
                <w:sz w:val="22"/>
              </w:rPr>
              <w:t>Ленина, 16)</w:t>
            </w:r>
          </w:p>
        </w:tc>
        <w:tc>
          <w:tcPr>
            <w:tcW w:w="0" w:type="dxa"/>
            <w:shd w:val="clear" w:color="auto" w:fill="FFFFFF"/>
            <w:tcMar>
              <w:top w:w="40" w:type="dxa"/>
              <w:left w:w="200" w:type="dxa"/>
              <w:bottom w:w="40" w:type="dxa"/>
              <w:right w:w="200" w:type="dxa"/>
            </w:tcMar>
            <w:vAlign w:val="center"/>
          </w:tcPr>
          <w:p w14:paraId="0340F09A"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6D5AEF54" w14:textId="77777777" w:rsidR="00EE46BB" w:rsidRDefault="00FB6672" w:rsidP="00C156B1">
            <w:pPr>
              <w:jc w:val="center"/>
            </w:pPr>
            <w:r>
              <w:rPr>
                <w:rFonts w:eastAsia="Times New Roman" w:cs="Times New Roman"/>
                <w:sz w:val="22"/>
              </w:rPr>
              <w:t>320,0000</w:t>
            </w:r>
          </w:p>
        </w:tc>
      </w:tr>
      <w:tr w:rsidR="00EE46BB" w14:paraId="6A9AFEC2" w14:textId="77777777" w:rsidTr="00C156B1">
        <w:tc>
          <w:tcPr>
            <w:tcW w:w="0" w:type="dxa"/>
            <w:shd w:val="clear" w:color="auto" w:fill="FFFFFF"/>
            <w:tcMar>
              <w:top w:w="40" w:type="dxa"/>
              <w:left w:w="20" w:type="dxa"/>
              <w:bottom w:w="40" w:type="dxa"/>
              <w:right w:w="20" w:type="dxa"/>
            </w:tcMar>
            <w:vAlign w:val="center"/>
          </w:tcPr>
          <w:p w14:paraId="0ACAF790" w14:textId="77777777" w:rsidR="00EE46BB" w:rsidRDefault="00FB6672" w:rsidP="00C156B1">
            <w:pPr>
              <w:jc w:val="center"/>
            </w:pPr>
            <w:r>
              <w:rPr>
                <w:rFonts w:eastAsia="Times New Roman" w:cs="Times New Roman"/>
                <w:sz w:val="22"/>
              </w:rPr>
              <w:t>72</w:t>
            </w:r>
          </w:p>
        </w:tc>
        <w:tc>
          <w:tcPr>
            <w:tcW w:w="0" w:type="dxa"/>
            <w:shd w:val="clear" w:color="auto" w:fill="FFFFFF"/>
            <w:tcMar>
              <w:top w:w="40" w:type="dxa"/>
              <w:left w:w="200" w:type="dxa"/>
              <w:bottom w:w="40" w:type="dxa"/>
              <w:right w:w="200" w:type="dxa"/>
            </w:tcMar>
            <w:vAlign w:val="center"/>
          </w:tcPr>
          <w:p w14:paraId="2787F2FB" w14:textId="77777777" w:rsidR="00EE46BB" w:rsidRDefault="00FB6672" w:rsidP="00C156B1">
            <w:pPr>
              <w:jc w:val="center"/>
            </w:pPr>
            <w:r w:rsidRPr="00E1042D">
              <w:rPr>
                <w:rFonts w:eastAsia="Times New Roman" w:cs="Times New Roman"/>
                <w:sz w:val="22"/>
                <w:lang w:val="ru-RU"/>
              </w:rPr>
              <w:t xml:space="preserve">, на участке от теплового колодца по ул. Ленина, 20, через жилые дома по ул. </w:t>
            </w:r>
            <w:r>
              <w:rPr>
                <w:rFonts w:eastAsia="Times New Roman" w:cs="Times New Roman"/>
                <w:sz w:val="22"/>
              </w:rPr>
              <w:t>Ленина, 19, 21, 23 до жилого дома по ул. Максима Горького, 3</w:t>
            </w:r>
          </w:p>
        </w:tc>
        <w:tc>
          <w:tcPr>
            <w:tcW w:w="0" w:type="dxa"/>
            <w:shd w:val="clear" w:color="auto" w:fill="FFFFFF"/>
            <w:tcMar>
              <w:top w:w="40" w:type="dxa"/>
              <w:left w:w="200" w:type="dxa"/>
              <w:bottom w:w="40" w:type="dxa"/>
              <w:right w:w="200" w:type="dxa"/>
            </w:tcMar>
            <w:vAlign w:val="center"/>
          </w:tcPr>
          <w:p w14:paraId="25814C58"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6C5A988B" w14:textId="77777777" w:rsidR="00EE46BB" w:rsidRDefault="00FB6672" w:rsidP="00C156B1">
            <w:pPr>
              <w:jc w:val="center"/>
            </w:pPr>
            <w:r>
              <w:rPr>
                <w:rFonts w:eastAsia="Times New Roman" w:cs="Times New Roman"/>
                <w:sz w:val="22"/>
              </w:rPr>
              <w:t>860,0000</w:t>
            </w:r>
          </w:p>
        </w:tc>
      </w:tr>
      <w:tr w:rsidR="00EE46BB" w14:paraId="6D3865A3" w14:textId="77777777" w:rsidTr="00C156B1">
        <w:tc>
          <w:tcPr>
            <w:tcW w:w="0" w:type="dxa"/>
            <w:shd w:val="clear" w:color="auto" w:fill="FFFFFF"/>
            <w:tcMar>
              <w:top w:w="40" w:type="dxa"/>
              <w:left w:w="20" w:type="dxa"/>
              <w:bottom w:w="40" w:type="dxa"/>
              <w:right w:w="20" w:type="dxa"/>
            </w:tcMar>
            <w:vAlign w:val="center"/>
          </w:tcPr>
          <w:p w14:paraId="572C58D4" w14:textId="77777777" w:rsidR="00EE46BB" w:rsidRDefault="00FB6672" w:rsidP="00C156B1">
            <w:pPr>
              <w:jc w:val="center"/>
            </w:pPr>
            <w:r>
              <w:rPr>
                <w:rFonts w:eastAsia="Times New Roman" w:cs="Times New Roman"/>
                <w:sz w:val="22"/>
              </w:rPr>
              <w:t>73</w:t>
            </w:r>
          </w:p>
        </w:tc>
        <w:tc>
          <w:tcPr>
            <w:tcW w:w="0" w:type="dxa"/>
            <w:shd w:val="clear" w:color="auto" w:fill="FFFFFF"/>
            <w:tcMar>
              <w:top w:w="40" w:type="dxa"/>
              <w:left w:w="200" w:type="dxa"/>
              <w:bottom w:w="40" w:type="dxa"/>
              <w:right w:w="200" w:type="dxa"/>
            </w:tcMar>
            <w:vAlign w:val="center"/>
          </w:tcPr>
          <w:p w14:paraId="5B589C9F"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Бажова, 9 до жилого дома по ул. </w:t>
            </w:r>
            <w:r>
              <w:rPr>
                <w:rFonts w:eastAsia="Times New Roman" w:cs="Times New Roman"/>
                <w:sz w:val="22"/>
              </w:rPr>
              <w:t>Советская, 22</w:t>
            </w:r>
          </w:p>
        </w:tc>
        <w:tc>
          <w:tcPr>
            <w:tcW w:w="0" w:type="dxa"/>
            <w:shd w:val="clear" w:color="auto" w:fill="FFFFFF"/>
            <w:tcMar>
              <w:top w:w="40" w:type="dxa"/>
              <w:left w:w="200" w:type="dxa"/>
              <w:bottom w:w="40" w:type="dxa"/>
              <w:right w:w="200" w:type="dxa"/>
            </w:tcMar>
            <w:vAlign w:val="center"/>
          </w:tcPr>
          <w:p w14:paraId="717D7745"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75558767" w14:textId="77777777" w:rsidR="00EE46BB" w:rsidRDefault="00FB6672" w:rsidP="00C156B1">
            <w:pPr>
              <w:jc w:val="center"/>
            </w:pPr>
            <w:r>
              <w:rPr>
                <w:rFonts w:eastAsia="Times New Roman" w:cs="Times New Roman"/>
                <w:sz w:val="22"/>
              </w:rPr>
              <w:t>342,0000</w:t>
            </w:r>
          </w:p>
        </w:tc>
      </w:tr>
      <w:tr w:rsidR="00EE46BB" w14:paraId="05D8380D" w14:textId="77777777" w:rsidTr="00C156B1">
        <w:tc>
          <w:tcPr>
            <w:tcW w:w="0" w:type="dxa"/>
            <w:shd w:val="clear" w:color="auto" w:fill="FFFFFF"/>
            <w:tcMar>
              <w:top w:w="40" w:type="dxa"/>
              <w:left w:w="20" w:type="dxa"/>
              <w:bottom w:w="40" w:type="dxa"/>
              <w:right w:w="20" w:type="dxa"/>
            </w:tcMar>
            <w:vAlign w:val="center"/>
          </w:tcPr>
          <w:p w14:paraId="27A01BB9" w14:textId="77777777" w:rsidR="00EE46BB" w:rsidRDefault="00FB6672" w:rsidP="00C156B1">
            <w:pPr>
              <w:jc w:val="center"/>
            </w:pPr>
            <w:r>
              <w:rPr>
                <w:rFonts w:eastAsia="Times New Roman" w:cs="Times New Roman"/>
                <w:sz w:val="22"/>
              </w:rPr>
              <w:lastRenderedPageBreak/>
              <w:t>74</w:t>
            </w:r>
          </w:p>
        </w:tc>
        <w:tc>
          <w:tcPr>
            <w:tcW w:w="0" w:type="dxa"/>
            <w:shd w:val="clear" w:color="auto" w:fill="FFFFFF"/>
            <w:tcMar>
              <w:top w:w="40" w:type="dxa"/>
              <w:left w:w="200" w:type="dxa"/>
              <w:bottom w:w="40" w:type="dxa"/>
              <w:right w:w="200" w:type="dxa"/>
            </w:tcMar>
            <w:vAlign w:val="center"/>
          </w:tcPr>
          <w:p w14:paraId="44544546"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по ул. 9 Января, 23 до здания детского сада по ул. 9 Января, 58</w:t>
            </w:r>
          </w:p>
        </w:tc>
        <w:tc>
          <w:tcPr>
            <w:tcW w:w="0" w:type="dxa"/>
            <w:shd w:val="clear" w:color="auto" w:fill="FFFFFF"/>
            <w:tcMar>
              <w:top w:w="40" w:type="dxa"/>
              <w:left w:w="200" w:type="dxa"/>
              <w:bottom w:w="40" w:type="dxa"/>
              <w:right w:w="200" w:type="dxa"/>
            </w:tcMar>
            <w:vAlign w:val="center"/>
          </w:tcPr>
          <w:p w14:paraId="6FF269B1"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1CD8E48" w14:textId="77777777" w:rsidR="00EE46BB" w:rsidRDefault="00FB6672" w:rsidP="00C156B1">
            <w:pPr>
              <w:jc w:val="center"/>
            </w:pPr>
            <w:r>
              <w:rPr>
                <w:rFonts w:eastAsia="Times New Roman" w:cs="Times New Roman"/>
                <w:sz w:val="22"/>
              </w:rPr>
              <w:t>100,0000</w:t>
            </w:r>
          </w:p>
        </w:tc>
      </w:tr>
      <w:tr w:rsidR="00EE46BB" w14:paraId="61101E82" w14:textId="77777777" w:rsidTr="00C156B1">
        <w:tc>
          <w:tcPr>
            <w:tcW w:w="0" w:type="dxa"/>
            <w:shd w:val="clear" w:color="auto" w:fill="FFFFFF"/>
            <w:tcMar>
              <w:top w:w="40" w:type="dxa"/>
              <w:left w:w="20" w:type="dxa"/>
              <w:bottom w:w="40" w:type="dxa"/>
              <w:right w:w="20" w:type="dxa"/>
            </w:tcMar>
            <w:vAlign w:val="center"/>
          </w:tcPr>
          <w:p w14:paraId="52EB00AC" w14:textId="77777777" w:rsidR="00EE46BB" w:rsidRDefault="00FB6672" w:rsidP="00C156B1">
            <w:pPr>
              <w:jc w:val="center"/>
            </w:pPr>
            <w:r>
              <w:rPr>
                <w:rFonts w:eastAsia="Times New Roman" w:cs="Times New Roman"/>
                <w:sz w:val="22"/>
              </w:rPr>
              <w:t>75</w:t>
            </w:r>
          </w:p>
        </w:tc>
        <w:tc>
          <w:tcPr>
            <w:tcW w:w="0" w:type="dxa"/>
            <w:shd w:val="clear" w:color="auto" w:fill="FFFFFF"/>
            <w:tcMar>
              <w:top w:w="40" w:type="dxa"/>
              <w:left w:w="200" w:type="dxa"/>
              <w:bottom w:w="40" w:type="dxa"/>
              <w:right w:w="200" w:type="dxa"/>
            </w:tcMar>
            <w:vAlign w:val="center"/>
          </w:tcPr>
          <w:p w14:paraId="1C8597EF"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Ключевая, 15 до жилых домов по ул. </w:t>
            </w:r>
            <w:r>
              <w:rPr>
                <w:rFonts w:eastAsia="Times New Roman" w:cs="Times New Roman"/>
                <w:sz w:val="22"/>
              </w:rPr>
              <w:t>Пушкина, 27</w:t>
            </w:r>
          </w:p>
        </w:tc>
        <w:tc>
          <w:tcPr>
            <w:tcW w:w="0" w:type="dxa"/>
            <w:shd w:val="clear" w:color="auto" w:fill="FFFFFF"/>
            <w:tcMar>
              <w:top w:w="40" w:type="dxa"/>
              <w:left w:w="200" w:type="dxa"/>
              <w:bottom w:w="40" w:type="dxa"/>
              <w:right w:w="200" w:type="dxa"/>
            </w:tcMar>
            <w:vAlign w:val="center"/>
          </w:tcPr>
          <w:p w14:paraId="4C22704F"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603B6149" w14:textId="77777777" w:rsidR="00EE46BB" w:rsidRDefault="00FB6672" w:rsidP="00C156B1">
            <w:pPr>
              <w:jc w:val="center"/>
            </w:pPr>
            <w:r>
              <w:rPr>
                <w:rFonts w:eastAsia="Times New Roman" w:cs="Times New Roman"/>
                <w:sz w:val="22"/>
              </w:rPr>
              <w:t>860,0000</w:t>
            </w:r>
          </w:p>
        </w:tc>
      </w:tr>
      <w:tr w:rsidR="00EE46BB" w14:paraId="3E911744" w14:textId="77777777" w:rsidTr="00C156B1">
        <w:tc>
          <w:tcPr>
            <w:tcW w:w="0" w:type="dxa"/>
            <w:shd w:val="clear" w:color="auto" w:fill="FFFFFF"/>
            <w:tcMar>
              <w:top w:w="40" w:type="dxa"/>
              <w:left w:w="20" w:type="dxa"/>
              <w:bottom w:w="40" w:type="dxa"/>
              <w:right w:w="20" w:type="dxa"/>
            </w:tcMar>
            <w:vAlign w:val="center"/>
          </w:tcPr>
          <w:p w14:paraId="426F5E22"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457B1053" w14:textId="407D8390" w:rsidR="00EE46BB" w:rsidRDefault="00FB6672" w:rsidP="00C156B1">
            <w:pPr>
              <w:jc w:val="center"/>
            </w:pPr>
            <w:r w:rsidRPr="00E1042D">
              <w:rPr>
                <w:rFonts w:eastAsia="Times New Roman" w:cs="Times New Roman"/>
                <w:sz w:val="22"/>
                <w:lang w:val="ru-RU"/>
              </w:rPr>
              <w:t>(на участке от теплового колодца по ул. Куйбышева, 47 до здания школы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Пушкина, 29)</w:t>
            </w:r>
          </w:p>
        </w:tc>
        <w:tc>
          <w:tcPr>
            <w:tcW w:w="0" w:type="dxa"/>
            <w:shd w:val="clear" w:color="auto" w:fill="FFFFFF"/>
            <w:tcMar>
              <w:top w:w="40" w:type="dxa"/>
              <w:left w:w="200" w:type="dxa"/>
              <w:bottom w:w="40" w:type="dxa"/>
              <w:right w:w="200" w:type="dxa"/>
            </w:tcMar>
            <w:vAlign w:val="center"/>
          </w:tcPr>
          <w:p w14:paraId="1D2E0F0E"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0B0449D5" w14:textId="77777777" w:rsidR="00EE46BB" w:rsidRDefault="00FB6672" w:rsidP="00C156B1">
            <w:pPr>
              <w:jc w:val="center"/>
            </w:pPr>
            <w:r>
              <w:rPr>
                <w:rFonts w:eastAsia="Times New Roman" w:cs="Times New Roman"/>
                <w:sz w:val="22"/>
              </w:rPr>
              <w:t>398,0000</w:t>
            </w:r>
          </w:p>
        </w:tc>
      </w:tr>
      <w:tr w:rsidR="00EE46BB" w14:paraId="56CD1278" w14:textId="77777777" w:rsidTr="00C156B1">
        <w:tc>
          <w:tcPr>
            <w:tcW w:w="0" w:type="dxa"/>
            <w:shd w:val="clear" w:color="auto" w:fill="FFFFFF"/>
            <w:tcMar>
              <w:top w:w="40" w:type="dxa"/>
              <w:left w:w="20" w:type="dxa"/>
              <w:bottom w:w="40" w:type="dxa"/>
              <w:right w:w="20" w:type="dxa"/>
            </w:tcMar>
            <w:vAlign w:val="center"/>
          </w:tcPr>
          <w:p w14:paraId="5F366FF5" w14:textId="77777777" w:rsidR="00EE46BB" w:rsidRDefault="00FB6672" w:rsidP="00C156B1">
            <w:pPr>
              <w:jc w:val="center"/>
            </w:pPr>
            <w:r>
              <w:rPr>
                <w:rFonts w:eastAsia="Times New Roman" w:cs="Times New Roman"/>
                <w:sz w:val="22"/>
              </w:rPr>
              <w:t>77</w:t>
            </w:r>
          </w:p>
        </w:tc>
        <w:tc>
          <w:tcPr>
            <w:tcW w:w="0" w:type="dxa"/>
            <w:shd w:val="clear" w:color="auto" w:fill="FFFFFF"/>
            <w:tcMar>
              <w:top w:w="40" w:type="dxa"/>
              <w:left w:w="200" w:type="dxa"/>
              <w:bottom w:w="40" w:type="dxa"/>
              <w:right w:w="200" w:type="dxa"/>
            </w:tcMar>
            <w:vAlign w:val="center"/>
          </w:tcPr>
          <w:p w14:paraId="4671E531"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28 до здания по ул. </w:t>
            </w:r>
            <w:r>
              <w:rPr>
                <w:rFonts w:eastAsia="Times New Roman" w:cs="Times New Roman"/>
                <w:sz w:val="22"/>
              </w:rPr>
              <w:t>Рабочая, 4</w:t>
            </w:r>
          </w:p>
        </w:tc>
        <w:tc>
          <w:tcPr>
            <w:tcW w:w="0" w:type="dxa"/>
            <w:shd w:val="clear" w:color="auto" w:fill="FFFFFF"/>
            <w:tcMar>
              <w:top w:w="40" w:type="dxa"/>
              <w:left w:w="200" w:type="dxa"/>
              <w:bottom w:w="40" w:type="dxa"/>
              <w:right w:w="200" w:type="dxa"/>
            </w:tcMar>
            <w:vAlign w:val="center"/>
          </w:tcPr>
          <w:p w14:paraId="1A7264D1"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31925B80" w14:textId="77777777" w:rsidR="00EE46BB" w:rsidRDefault="00FB6672" w:rsidP="00C156B1">
            <w:pPr>
              <w:jc w:val="center"/>
            </w:pPr>
            <w:r>
              <w:rPr>
                <w:rFonts w:eastAsia="Times New Roman" w:cs="Times New Roman"/>
                <w:sz w:val="22"/>
              </w:rPr>
              <w:t>224,0000</w:t>
            </w:r>
          </w:p>
        </w:tc>
      </w:tr>
      <w:tr w:rsidR="00EE46BB" w14:paraId="688977A0" w14:textId="77777777" w:rsidTr="00C156B1">
        <w:tc>
          <w:tcPr>
            <w:tcW w:w="0" w:type="dxa"/>
            <w:shd w:val="clear" w:color="auto" w:fill="FFFFFF"/>
            <w:tcMar>
              <w:top w:w="40" w:type="dxa"/>
              <w:left w:w="20" w:type="dxa"/>
              <w:bottom w:w="40" w:type="dxa"/>
              <w:right w:w="20" w:type="dxa"/>
            </w:tcMar>
            <w:vAlign w:val="center"/>
          </w:tcPr>
          <w:p w14:paraId="144A5EB0" w14:textId="77777777" w:rsidR="00EE46BB" w:rsidRDefault="00FB6672" w:rsidP="00C156B1">
            <w:pPr>
              <w:jc w:val="center"/>
            </w:pPr>
            <w:r>
              <w:rPr>
                <w:rFonts w:eastAsia="Times New Roman" w:cs="Times New Roman"/>
                <w:sz w:val="22"/>
              </w:rPr>
              <w:t>78</w:t>
            </w:r>
          </w:p>
        </w:tc>
        <w:tc>
          <w:tcPr>
            <w:tcW w:w="0" w:type="dxa"/>
            <w:shd w:val="clear" w:color="auto" w:fill="FFFFFF"/>
            <w:tcMar>
              <w:top w:w="40" w:type="dxa"/>
              <w:left w:w="200" w:type="dxa"/>
              <w:bottom w:w="40" w:type="dxa"/>
              <w:right w:w="200" w:type="dxa"/>
            </w:tcMar>
            <w:vAlign w:val="center"/>
          </w:tcPr>
          <w:p w14:paraId="041F384B"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28 до здания по ул. </w:t>
            </w:r>
            <w:r>
              <w:rPr>
                <w:rFonts w:eastAsia="Times New Roman" w:cs="Times New Roman"/>
                <w:sz w:val="22"/>
              </w:rPr>
              <w:t>Рабочая, 4</w:t>
            </w:r>
          </w:p>
        </w:tc>
        <w:tc>
          <w:tcPr>
            <w:tcW w:w="0" w:type="dxa"/>
            <w:shd w:val="clear" w:color="auto" w:fill="FFFFFF"/>
            <w:tcMar>
              <w:top w:w="40" w:type="dxa"/>
              <w:left w:w="200" w:type="dxa"/>
              <w:bottom w:w="40" w:type="dxa"/>
              <w:right w:w="200" w:type="dxa"/>
            </w:tcMar>
            <w:vAlign w:val="center"/>
          </w:tcPr>
          <w:p w14:paraId="3CBF4B1F"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11B1AEBE" w14:textId="77777777" w:rsidR="00EE46BB" w:rsidRDefault="00FB6672" w:rsidP="00C156B1">
            <w:pPr>
              <w:jc w:val="center"/>
            </w:pPr>
            <w:r>
              <w:rPr>
                <w:rFonts w:eastAsia="Times New Roman" w:cs="Times New Roman"/>
                <w:sz w:val="22"/>
              </w:rPr>
              <w:t>224,0000</w:t>
            </w:r>
          </w:p>
        </w:tc>
      </w:tr>
      <w:tr w:rsidR="00EE46BB" w14:paraId="2ACE4303" w14:textId="77777777" w:rsidTr="00C156B1">
        <w:tc>
          <w:tcPr>
            <w:tcW w:w="0" w:type="dxa"/>
            <w:shd w:val="clear" w:color="auto" w:fill="FFFFFF"/>
            <w:tcMar>
              <w:top w:w="40" w:type="dxa"/>
              <w:left w:w="20" w:type="dxa"/>
              <w:bottom w:w="40" w:type="dxa"/>
              <w:right w:w="20" w:type="dxa"/>
            </w:tcMar>
            <w:vAlign w:val="center"/>
          </w:tcPr>
          <w:p w14:paraId="7CBF35B3" w14:textId="77777777" w:rsidR="00EE46BB" w:rsidRDefault="00FB6672" w:rsidP="00C156B1">
            <w:pPr>
              <w:jc w:val="center"/>
            </w:pPr>
            <w:r>
              <w:rPr>
                <w:rFonts w:eastAsia="Times New Roman" w:cs="Times New Roman"/>
                <w:sz w:val="22"/>
              </w:rPr>
              <w:t>79</w:t>
            </w:r>
          </w:p>
        </w:tc>
        <w:tc>
          <w:tcPr>
            <w:tcW w:w="0" w:type="dxa"/>
            <w:shd w:val="clear" w:color="auto" w:fill="FFFFFF"/>
            <w:tcMar>
              <w:top w:w="40" w:type="dxa"/>
              <w:left w:w="200" w:type="dxa"/>
              <w:bottom w:w="40" w:type="dxa"/>
              <w:right w:w="200" w:type="dxa"/>
            </w:tcMar>
            <w:vAlign w:val="center"/>
          </w:tcPr>
          <w:p w14:paraId="4E7C088A"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по ул. Советская, 24 до жилого дома по ул. 9 Января, 17</w:t>
            </w:r>
          </w:p>
        </w:tc>
        <w:tc>
          <w:tcPr>
            <w:tcW w:w="0" w:type="dxa"/>
            <w:shd w:val="clear" w:color="auto" w:fill="FFFFFF"/>
            <w:tcMar>
              <w:top w:w="40" w:type="dxa"/>
              <w:left w:w="200" w:type="dxa"/>
              <w:bottom w:w="40" w:type="dxa"/>
              <w:right w:w="200" w:type="dxa"/>
            </w:tcMar>
            <w:vAlign w:val="center"/>
          </w:tcPr>
          <w:p w14:paraId="0760815C"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1C4F5721" w14:textId="77777777" w:rsidR="00EE46BB" w:rsidRDefault="00FB6672" w:rsidP="00C156B1">
            <w:pPr>
              <w:jc w:val="center"/>
            </w:pPr>
            <w:r>
              <w:rPr>
                <w:rFonts w:eastAsia="Times New Roman" w:cs="Times New Roman"/>
                <w:sz w:val="22"/>
              </w:rPr>
              <w:t>129,0000</w:t>
            </w:r>
          </w:p>
        </w:tc>
      </w:tr>
      <w:tr w:rsidR="00EE46BB" w14:paraId="1B1BEA12" w14:textId="77777777" w:rsidTr="00C156B1">
        <w:tc>
          <w:tcPr>
            <w:tcW w:w="0" w:type="dxa"/>
            <w:shd w:val="clear" w:color="auto" w:fill="FFFFFF"/>
            <w:tcMar>
              <w:top w:w="40" w:type="dxa"/>
              <w:left w:w="20" w:type="dxa"/>
              <w:bottom w:w="40" w:type="dxa"/>
              <w:right w:w="20" w:type="dxa"/>
            </w:tcMar>
            <w:vAlign w:val="center"/>
          </w:tcPr>
          <w:p w14:paraId="45EDA281"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48801597"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по ул. Советская, 24 до жилого дома по ул. 9 Января, 17</w:t>
            </w:r>
          </w:p>
        </w:tc>
        <w:tc>
          <w:tcPr>
            <w:tcW w:w="0" w:type="dxa"/>
            <w:shd w:val="clear" w:color="auto" w:fill="FFFFFF"/>
            <w:tcMar>
              <w:top w:w="40" w:type="dxa"/>
              <w:left w:w="200" w:type="dxa"/>
              <w:bottom w:w="40" w:type="dxa"/>
              <w:right w:w="200" w:type="dxa"/>
            </w:tcMar>
            <w:vAlign w:val="center"/>
          </w:tcPr>
          <w:p w14:paraId="74C91CD1"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62636B65" w14:textId="77777777" w:rsidR="00EE46BB" w:rsidRDefault="00FB6672" w:rsidP="00C156B1">
            <w:pPr>
              <w:jc w:val="center"/>
            </w:pPr>
            <w:r>
              <w:rPr>
                <w:rFonts w:eastAsia="Times New Roman" w:cs="Times New Roman"/>
                <w:sz w:val="22"/>
              </w:rPr>
              <w:t>129,0000</w:t>
            </w:r>
          </w:p>
        </w:tc>
      </w:tr>
      <w:tr w:rsidR="00EE46BB" w14:paraId="074CC5D7" w14:textId="77777777" w:rsidTr="00C156B1">
        <w:tc>
          <w:tcPr>
            <w:tcW w:w="0" w:type="dxa"/>
            <w:shd w:val="clear" w:color="auto" w:fill="FFFFFF"/>
            <w:tcMar>
              <w:top w:w="40" w:type="dxa"/>
              <w:left w:w="20" w:type="dxa"/>
              <w:bottom w:w="40" w:type="dxa"/>
              <w:right w:w="20" w:type="dxa"/>
            </w:tcMar>
            <w:vAlign w:val="center"/>
          </w:tcPr>
          <w:p w14:paraId="18EF68FE" w14:textId="77777777" w:rsidR="00EE46BB" w:rsidRDefault="00FB6672" w:rsidP="00C156B1">
            <w:pPr>
              <w:jc w:val="center"/>
            </w:pPr>
            <w:r>
              <w:rPr>
                <w:rFonts w:eastAsia="Times New Roman" w:cs="Times New Roman"/>
                <w:sz w:val="22"/>
              </w:rPr>
              <w:t>81</w:t>
            </w:r>
          </w:p>
        </w:tc>
        <w:tc>
          <w:tcPr>
            <w:tcW w:w="0" w:type="dxa"/>
            <w:shd w:val="clear" w:color="auto" w:fill="FFFFFF"/>
            <w:tcMar>
              <w:top w:w="40" w:type="dxa"/>
              <w:left w:w="200" w:type="dxa"/>
              <w:bottom w:w="40" w:type="dxa"/>
              <w:right w:w="200" w:type="dxa"/>
            </w:tcMar>
            <w:vAlign w:val="center"/>
          </w:tcPr>
          <w:p w14:paraId="339B9172"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18 до жилого дома по ул. </w:t>
            </w:r>
            <w:r>
              <w:rPr>
                <w:rFonts w:eastAsia="Times New Roman" w:cs="Times New Roman"/>
                <w:sz w:val="22"/>
              </w:rPr>
              <w:t>Советская, 19</w:t>
            </w:r>
          </w:p>
        </w:tc>
        <w:tc>
          <w:tcPr>
            <w:tcW w:w="0" w:type="dxa"/>
            <w:shd w:val="clear" w:color="auto" w:fill="FFFFFF"/>
            <w:tcMar>
              <w:top w:w="40" w:type="dxa"/>
              <w:left w:w="200" w:type="dxa"/>
              <w:bottom w:w="40" w:type="dxa"/>
              <w:right w:w="200" w:type="dxa"/>
            </w:tcMar>
            <w:vAlign w:val="center"/>
          </w:tcPr>
          <w:p w14:paraId="72278C97"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72497650" w14:textId="77777777" w:rsidR="00EE46BB" w:rsidRDefault="00FB6672" w:rsidP="00C156B1">
            <w:pPr>
              <w:jc w:val="center"/>
            </w:pPr>
            <w:r>
              <w:rPr>
                <w:rFonts w:eastAsia="Times New Roman" w:cs="Times New Roman"/>
                <w:sz w:val="22"/>
              </w:rPr>
              <w:t>258,0000</w:t>
            </w:r>
          </w:p>
        </w:tc>
      </w:tr>
      <w:tr w:rsidR="00EE46BB" w14:paraId="0122FB17" w14:textId="77777777" w:rsidTr="00C156B1">
        <w:tc>
          <w:tcPr>
            <w:tcW w:w="0" w:type="dxa"/>
            <w:shd w:val="clear" w:color="auto" w:fill="FFFFFF"/>
            <w:tcMar>
              <w:top w:w="40" w:type="dxa"/>
              <w:left w:w="20" w:type="dxa"/>
              <w:bottom w:w="40" w:type="dxa"/>
              <w:right w:w="20" w:type="dxa"/>
            </w:tcMar>
            <w:vAlign w:val="center"/>
          </w:tcPr>
          <w:p w14:paraId="274E7670" w14:textId="77777777" w:rsidR="00EE46BB" w:rsidRDefault="00FB6672" w:rsidP="00C156B1">
            <w:pPr>
              <w:jc w:val="center"/>
            </w:pPr>
            <w:r>
              <w:rPr>
                <w:rFonts w:eastAsia="Times New Roman" w:cs="Times New Roman"/>
                <w:sz w:val="22"/>
              </w:rPr>
              <w:t>82</w:t>
            </w:r>
          </w:p>
        </w:tc>
        <w:tc>
          <w:tcPr>
            <w:tcW w:w="0" w:type="dxa"/>
            <w:shd w:val="clear" w:color="auto" w:fill="FFFFFF"/>
            <w:tcMar>
              <w:top w:w="40" w:type="dxa"/>
              <w:left w:w="200" w:type="dxa"/>
              <w:bottom w:w="40" w:type="dxa"/>
              <w:right w:w="200" w:type="dxa"/>
            </w:tcMar>
            <w:vAlign w:val="center"/>
          </w:tcPr>
          <w:p w14:paraId="08227C69"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Пушкина-9 Января до жилых домов по ул. 9 Января, 50-46А</w:t>
            </w:r>
          </w:p>
        </w:tc>
        <w:tc>
          <w:tcPr>
            <w:tcW w:w="0" w:type="dxa"/>
            <w:shd w:val="clear" w:color="auto" w:fill="FFFFFF"/>
            <w:tcMar>
              <w:top w:w="40" w:type="dxa"/>
              <w:left w:w="200" w:type="dxa"/>
              <w:bottom w:w="40" w:type="dxa"/>
              <w:right w:w="200" w:type="dxa"/>
            </w:tcMar>
            <w:vAlign w:val="center"/>
          </w:tcPr>
          <w:p w14:paraId="2E0B73D4"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086761E3" w14:textId="77777777" w:rsidR="00EE46BB" w:rsidRDefault="00FB6672" w:rsidP="00C156B1">
            <w:pPr>
              <w:jc w:val="center"/>
            </w:pPr>
            <w:r>
              <w:rPr>
                <w:rFonts w:eastAsia="Times New Roman" w:cs="Times New Roman"/>
                <w:sz w:val="22"/>
              </w:rPr>
              <w:t>260,0000</w:t>
            </w:r>
          </w:p>
        </w:tc>
      </w:tr>
      <w:tr w:rsidR="00EE46BB" w14:paraId="5C3E6BB7" w14:textId="77777777" w:rsidTr="00C156B1">
        <w:tc>
          <w:tcPr>
            <w:tcW w:w="0" w:type="dxa"/>
            <w:shd w:val="clear" w:color="auto" w:fill="FFFFFF"/>
            <w:tcMar>
              <w:top w:w="40" w:type="dxa"/>
              <w:left w:w="20" w:type="dxa"/>
              <w:bottom w:w="40" w:type="dxa"/>
              <w:right w:w="20" w:type="dxa"/>
            </w:tcMar>
            <w:vAlign w:val="center"/>
          </w:tcPr>
          <w:p w14:paraId="3607489E" w14:textId="77777777" w:rsidR="00EE46BB" w:rsidRDefault="00FB6672" w:rsidP="00C156B1">
            <w:pPr>
              <w:jc w:val="center"/>
            </w:pPr>
            <w:r>
              <w:rPr>
                <w:rFonts w:eastAsia="Times New Roman" w:cs="Times New Roman"/>
                <w:sz w:val="22"/>
              </w:rPr>
              <w:t>83</w:t>
            </w:r>
          </w:p>
        </w:tc>
        <w:tc>
          <w:tcPr>
            <w:tcW w:w="0" w:type="dxa"/>
            <w:shd w:val="clear" w:color="auto" w:fill="FFFFFF"/>
            <w:tcMar>
              <w:top w:w="40" w:type="dxa"/>
              <w:left w:w="200" w:type="dxa"/>
              <w:bottom w:w="40" w:type="dxa"/>
              <w:right w:w="200" w:type="dxa"/>
            </w:tcMar>
            <w:vAlign w:val="center"/>
          </w:tcPr>
          <w:p w14:paraId="5079B622"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26а до жилого дома по ул. </w:t>
            </w:r>
            <w:r>
              <w:rPr>
                <w:rFonts w:eastAsia="Times New Roman" w:cs="Times New Roman"/>
                <w:sz w:val="22"/>
              </w:rPr>
              <w:t>Рабочая, 8</w:t>
            </w:r>
          </w:p>
        </w:tc>
        <w:tc>
          <w:tcPr>
            <w:tcW w:w="0" w:type="dxa"/>
            <w:shd w:val="clear" w:color="auto" w:fill="FFFFFF"/>
            <w:tcMar>
              <w:top w:w="40" w:type="dxa"/>
              <w:left w:w="200" w:type="dxa"/>
              <w:bottom w:w="40" w:type="dxa"/>
              <w:right w:w="200" w:type="dxa"/>
            </w:tcMar>
            <w:vAlign w:val="center"/>
          </w:tcPr>
          <w:p w14:paraId="684D0865"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6E4806EC" w14:textId="77777777" w:rsidR="00EE46BB" w:rsidRDefault="00FB6672" w:rsidP="00C156B1">
            <w:pPr>
              <w:jc w:val="center"/>
            </w:pPr>
            <w:r>
              <w:rPr>
                <w:rFonts w:eastAsia="Times New Roman" w:cs="Times New Roman"/>
                <w:sz w:val="22"/>
              </w:rPr>
              <w:t>290,0000</w:t>
            </w:r>
          </w:p>
        </w:tc>
      </w:tr>
      <w:tr w:rsidR="00EE46BB" w14:paraId="2A0437F1" w14:textId="77777777" w:rsidTr="00C156B1">
        <w:tc>
          <w:tcPr>
            <w:tcW w:w="0" w:type="dxa"/>
            <w:shd w:val="clear" w:color="auto" w:fill="FFFFFF"/>
            <w:tcMar>
              <w:top w:w="40" w:type="dxa"/>
              <w:left w:w="20" w:type="dxa"/>
              <w:bottom w:w="40" w:type="dxa"/>
              <w:right w:w="20" w:type="dxa"/>
            </w:tcMar>
            <w:vAlign w:val="center"/>
          </w:tcPr>
          <w:p w14:paraId="61B73F8B" w14:textId="77777777" w:rsidR="00EE46BB" w:rsidRDefault="00FB6672" w:rsidP="00C156B1">
            <w:pPr>
              <w:jc w:val="center"/>
            </w:pPr>
            <w:r>
              <w:rPr>
                <w:rFonts w:eastAsia="Times New Roman" w:cs="Times New Roman"/>
                <w:sz w:val="22"/>
              </w:rPr>
              <w:t>84</w:t>
            </w:r>
          </w:p>
        </w:tc>
        <w:tc>
          <w:tcPr>
            <w:tcW w:w="0" w:type="dxa"/>
            <w:shd w:val="clear" w:color="auto" w:fill="FFFFFF"/>
            <w:tcMar>
              <w:top w:w="40" w:type="dxa"/>
              <w:left w:w="200" w:type="dxa"/>
              <w:bottom w:w="40" w:type="dxa"/>
              <w:right w:w="200" w:type="dxa"/>
            </w:tcMar>
            <w:vAlign w:val="center"/>
          </w:tcPr>
          <w:p w14:paraId="4E0D9F32" w14:textId="77777777" w:rsidR="00EE46BB" w:rsidRDefault="00FB6672" w:rsidP="00C156B1">
            <w:pPr>
              <w:jc w:val="center"/>
            </w:pPr>
            <w:r w:rsidRPr="00E1042D">
              <w:rPr>
                <w:rFonts w:eastAsia="Times New Roman" w:cs="Times New Roman"/>
                <w:sz w:val="22"/>
                <w:lang w:val="ru-RU"/>
              </w:rPr>
              <w:t xml:space="preserve">на участке от ул. 9 Января, 87 до жилого дома по ул. </w:t>
            </w:r>
            <w:r>
              <w:rPr>
                <w:rFonts w:eastAsia="Times New Roman" w:cs="Times New Roman"/>
                <w:sz w:val="22"/>
              </w:rPr>
              <w:t>Бажова, 9А</w:t>
            </w:r>
          </w:p>
        </w:tc>
        <w:tc>
          <w:tcPr>
            <w:tcW w:w="0" w:type="dxa"/>
            <w:shd w:val="clear" w:color="auto" w:fill="FFFFFF"/>
            <w:tcMar>
              <w:top w:w="40" w:type="dxa"/>
              <w:left w:w="200" w:type="dxa"/>
              <w:bottom w:w="40" w:type="dxa"/>
              <w:right w:w="200" w:type="dxa"/>
            </w:tcMar>
            <w:vAlign w:val="center"/>
          </w:tcPr>
          <w:p w14:paraId="7BA129FC"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70D4AD2B" w14:textId="77777777" w:rsidR="00EE46BB" w:rsidRDefault="00FB6672" w:rsidP="00C156B1">
            <w:pPr>
              <w:jc w:val="center"/>
            </w:pPr>
            <w:r>
              <w:rPr>
                <w:rFonts w:eastAsia="Times New Roman" w:cs="Times New Roman"/>
                <w:sz w:val="22"/>
              </w:rPr>
              <w:t>184,0000</w:t>
            </w:r>
          </w:p>
        </w:tc>
      </w:tr>
      <w:tr w:rsidR="00EE46BB" w14:paraId="7735FD12" w14:textId="77777777" w:rsidTr="00C156B1">
        <w:tc>
          <w:tcPr>
            <w:tcW w:w="0" w:type="dxa"/>
            <w:shd w:val="clear" w:color="auto" w:fill="FFFFFF"/>
            <w:tcMar>
              <w:top w:w="40" w:type="dxa"/>
              <w:left w:w="20" w:type="dxa"/>
              <w:bottom w:w="40" w:type="dxa"/>
              <w:right w:w="20" w:type="dxa"/>
            </w:tcMar>
            <w:vAlign w:val="center"/>
          </w:tcPr>
          <w:p w14:paraId="7EE2F2FC" w14:textId="77777777" w:rsidR="00EE46BB" w:rsidRDefault="00FB6672" w:rsidP="00C156B1">
            <w:pPr>
              <w:jc w:val="center"/>
            </w:pPr>
            <w:r>
              <w:rPr>
                <w:rFonts w:eastAsia="Times New Roman" w:cs="Times New Roman"/>
                <w:sz w:val="22"/>
              </w:rPr>
              <w:t>85</w:t>
            </w:r>
          </w:p>
        </w:tc>
        <w:tc>
          <w:tcPr>
            <w:tcW w:w="0" w:type="dxa"/>
            <w:shd w:val="clear" w:color="auto" w:fill="FFFFFF"/>
            <w:tcMar>
              <w:top w:w="40" w:type="dxa"/>
              <w:left w:w="200" w:type="dxa"/>
              <w:bottom w:w="40" w:type="dxa"/>
              <w:right w:w="200" w:type="dxa"/>
            </w:tcMar>
            <w:vAlign w:val="center"/>
          </w:tcPr>
          <w:p w14:paraId="6390B6F7"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9 Января до жилого дома по ул. </w:t>
            </w:r>
            <w:r>
              <w:rPr>
                <w:rFonts w:eastAsia="Times New Roman" w:cs="Times New Roman"/>
                <w:sz w:val="22"/>
              </w:rPr>
              <w:t>Ленина, 12</w:t>
            </w:r>
          </w:p>
        </w:tc>
        <w:tc>
          <w:tcPr>
            <w:tcW w:w="0" w:type="dxa"/>
            <w:shd w:val="clear" w:color="auto" w:fill="FFFFFF"/>
            <w:tcMar>
              <w:top w:w="40" w:type="dxa"/>
              <w:left w:w="200" w:type="dxa"/>
              <w:bottom w:w="40" w:type="dxa"/>
              <w:right w:w="200" w:type="dxa"/>
            </w:tcMar>
            <w:vAlign w:val="center"/>
          </w:tcPr>
          <w:p w14:paraId="41C800AA"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30CE58EB" w14:textId="77777777" w:rsidR="00EE46BB" w:rsidRDefault="00FB6672" w:rsidP="00C156B1">
            <w:pPr>
              <w:jc w:val="center"/>
            </w:pPr>
            <w:r>
              <w:rPr>
                <w:rFonts w:eastAsia="Times New Roman" w:cs="Times New Roman"/>
                <w:sz w:val="22"/>
              </w:rPr>
              <w:t>67,0000</w:t>
            </w:r>
          </w:p>
        </w:tc>
      </w:tr>
      <w:tr w:rsidR="00EE46BB" w14:paraId="7F6D16E9" w14:textId="77777777" w:rsidTr="00C156B1">
        <w:tc>
          <w:tcPr>
            <w:tcW w:w="0" w:type="dxa"/>
            <w:shd w:val="clear" w:color="auto" w:fill="FFFFFF"/>
            <w:tcMar>
              <w:top w:w="40" w:type="dxa"/>
              <w:left w:w="20" w:type="dxa"/>
              <w:bottom w:w="40" w:type="dxa"/>
              <w:right w:w="20" w:type="dxa"/>
            </w:tcMar>
            <w:vAlign w:val="center"/>
          </w:tcPr>
          <w:p w14:paraId="6D3A833D" w14:textId="77777777" w:rsidR="00EE46BB" w:rsidRDefault="00FB6672" w:rsidP="00C156B1">
            <w:pPr>
              <w:jc w:val="center"/>
            </w:pPr>
            <w:r>
              <w:rPr>
                <w:rFonts w:eastAsia="Times New Roman" w:cs="Times New Roman"/>
                <w:sz w:val="22"/>
              </w:rPr>
              <w:t>86</w:t>
            </w:r>
          </w:p>
        </w:tc>
        <w:tc>
          <w:tcPr>
            <w:tcW w:w="0" w:type="dxa"/>
            <w:shd w:val="clear" w:color="auto" w:fill="FFFFFF"/>
            <w:tcMar>
              <w:top w:w="40" w:type="dxa"/>
              <w:left w:w="200" w:type="dxa"/>
              <w:bottom w:w="40" w:type="dxa"/>
              <w:right w:w="200" w:type="dxa"/>
            </w:tcMar>
            <w:vAlign w:val="center"/>
          </w:tcPr>
          <w:p w14:paraId="78C9A3FB"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9 Января до жилого дома по ул. </w:t>
            </w:r>
            <w:r>
              <w:rPr>
                <w:rFonts w:eastAsia="Times New Roman" w:cs="Times New Roman"/>
                <w:sz w:val="22"/>
              </w:rPr>
              <w:t>Ленина, 12</w:t>
            </w:r>
          </w:p>
        </w:tc>
        <w:tc>
          <w:tcPr>
            <w:tcW w:w="0" w:type="dxa"/>
            <w:shd w:val="clear" w:color="auto" w:fill="FFFFFF"/>
            <w:tcMar>
              <w:top w:w="40" w:type="dxa"/>
              <w:left w:w="200" w:type="dxa"/>
              <w:bottom w:w="40" w:type="dxa"/>
              <w:right w:w="200" w:type="dxa"/>
            </w:tcMar>
            <w:vAlign w:val="center"/>
          </w:tcPr>
          <w:p w14:paraId="6AA4D8E1"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512123F4" w14:textId="77777777" w:rsidR="00EE46BB" w:rsidRDefault="00FB6672" w:rsidP="00C156B1">
            <w:pPr>
              <w:jc w:val="center"/>
            </w:pPr>
            <w:r>
              <w:rPr>
                <w:rFonts w:eastAsia="Times New Roman" w:cs="Times New Roman"/>
                <w:sz w:val="22"/>
              </w:rPr>
              <w:t>67,0000</w:t>
            </w:r>
          </w:p>
        </w:tc>
      </w:tr>
      <w:tr w:rsidR="00EE46BB" w14:paraId="198DBE46" w14:textId="77777777" w:rsidTr="00C156B1">
        <w:tc>
          <w:tcPr>
            <w:tcW w:w="0" w:type="dxa"/>
            <w:shd w:val="clear" w:color="auto" w:fill="FFFFFF"/>
            <w:tcMar>
              <w:top w:w="40" w:type="dxa"/>
              <w:left w:w="20" w:type="dxa"/>
              <w:bottom w:w="40" w:type="dxa"/>
              <w:right w:w="20" w:type="dxa"/>
            </w:tcMar>
            <w:vAlign w:val="center"/>
          </w:tcPr>
          <w:p w14:paraId="1714EF98" w14:textId="77777777" w:rsidR="00EE46BB" w:rsidRDefault="00FB6672" w:rsidP="00C156B1">
            <w:pPr>
              <w:jc w:val="center"/>
            </w:pPr>
            <w:r>
              <w:rPr>
                <w:rFonts w:eastAsia="Times New Roman" w:cs="Times New Roman"/>
                <w:sz w:val="22"/>
              </w:rPr>
              <w:t>87</w:t>
            </w:r>
          </w:p>
        </w:tc>
        <w:tc>
          <w:tcPr>
            <w:tcW w:w="0" w:type="dxa"/>
            <w:shd w:val="clear" w:color="auto" w:fill="FFFFFF"/>
            <w:tcMar>
              <w:top w:w="40" w:type="dxa"/>
              <w:left w:w="200" w:type="dxa"/>
              <w:bottom w:w="40" w:type="dxa"/>
              <w:right w:w="200" w:type="dxa"/>
            </w:tcMar>
            <w:vAlign w:val="center"/>
          </w:tcPr>
          <w:p w14:paraId="193852F1"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9 Января до жилого дома по ул. </w:t>
            </w:r>
            <w:r>
              <w:rPr>
                <w:rFonts w:eastAsia="Times New Roman" w:cs="Times New Roman"/>
                <w:sz w:val="22"/>
              </w:rPr>
              <w:t>Ленина, 12</w:t>
            </w:r>
          </w:p>
        </w:tc>
        <w:tc>
          <w:tcPr>
            <w:tcW w:w="0" w:type="dxa"/>
            <w:shd w:val="clear" w:color="auto" w:fill="FFFFFF"/>
            <w:tcMar>
              <w:top w:w="40" w:type="dxa"/>
              <w:left w:w="200" w:type="dxa"/>
              <w:bottom w:w="40" w:type="dxa"/>
              <w:right w:w="200" w:type="dxa"/>
            </w:tcMar>
            <w:vAlign w:val="center"/>
          </w:tcPr>
          <w:p w14:paraId="20D2AE49"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4D74EBFA" w14:textId="77777777" w:rsidR="00EE46BB" w:rsidRDefault="00FB6672" w:rsidP="00C156B1">
            <w:pPr>
              <w:jc w:val="center"/>
            </w:pPr>
            <w:r>
              <w:rPr>
                <w:rFonts w:eastAsia="Times New Roman" w:cs="Times New Roman"/>
                <w:sz w:val="22"/>
              </w:rPr>
              <w:t>134,0000</w:t>
            </w:r>
          </w:p>
        </w:tc>
      </w:tr>
      <w:tr w:rsidR="00EE46BB" w14:paraId="064AA739" w14:textId="77777777" w:rsidTr="00C156B1">
        <w:tc>
          <w:tcPr>
            <w:tcW w:w="0" w:type="dxa"/>
            <w:shd w:val="clear" w:color="auto" w:fill="FFFFFF"/>
            <w:tcMar>
              <w:top w:w="40" w:type="dxa"/>
              <w:left w:w="20" w:type="dxa"/>
              <w:bottom w:w="40" w:type="dxa"/>
              <w:right w:w="20" w:type="dxa"/>
            </w:tcMar>
            <w:vAlign w:val="center"/>
          </w:tcPr>
          <w:p w14:paraId="6DC93ED8" w14:textId="77777777" w:rsidR="00EE46BB" w:rsidRDefault="00FB6672" w:rsidP="00C156B1">
            <w:pPr>
              <w:jc w:val="center"/>
            </w:pPr>
            <w:r>
              <w:rPr>
                <w:rFonts w:eastAsia="Times New Roman" w:cs="Times New Roman"/>
                <w:sz w:val="22"/>
              </w:rPr>
              <w:t>88</w:t>
            </w:r>
          </w:p>
        </w:tc>
        <w:tc>
          <w:tcPr>
            <w:tcW w:w="0" w:type="dxa"/>
            <w:shd w:val="clear" w:color="auto" w:fill="FFFFFF"/>
            <w:tcMar>
              <w:top w:w="40" w:type="dxa"/>
              <w:left w:w="200" w:type="dxa"/>
              <w:bottom w:w="40" w:type="dxa"/>
              <w:right w:w="200" w:type="dxa"/>
            </w:tcMar>
            <w:vAlign w:val="center"/>
          </w:tcPr>
          <w:p w14:paraId="5C7CE63E"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12 до жилого дома по ул. </w:t>
            </w:r>
            <w:r>
              <w:rPr>
                <w:rFonts w:eastAsia="Times New Roman" w:cs="Times New Roman"/>
                <w:sz w:val="22"/>
              </w:rPr>
              <w:t>Ленина, 6</w:t>
            </w:r>
          </w:p>
        </w:tc>
        <w:tc>
          <w:tcPr>
            <w:tcW w:w="0" w:type="dxa"/>
            <w:shd w:val="clear" w:color="auto" w:fill="FFFFFF"/>
            <w:tcMar>
              <w:top w:w="40" w:type="dxa"/>
              <w:left w:w="200" w:type="dxa"/>
              <w:bottom w:w="40" w:type="dxa"/>
              <w:right w:w="200" w:type="dxa"/>
            </w:tcMar>
            <w:vAlign w:val="center"/>
          </w:tcPr>
          <w:p w14:paraId="3E99C971"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2CD1C3A0" w14:textId="77777777" w:rsidR="00EE46BB" w:rsidRDefault="00FB6672" w:rsidP="00C156B1">
            <w:pPr>
              <w:jc w:val="center"/>
            </w:pPr>
            <w:r>
              <w:rPr>
                <w:rFonts w:eastAsia="Times New Roman" w:cs="Times New Roman"/>
                <w:sz w:val="22"/>
              </w:rPr>
              <w:t>282,0000</w:t>
            </w:r>
          </w:p>
        </w:tc>
      </w:tr>
      <w:tr w:rsidR="00EE46BB" w14:paraId="3B38F83E" w14:textId="77777777" w:rsidTr="00C156B1">
        <w:tc>
          <w:tcPr>
            <w:tcW w:w="0" w:type="dxa"/>
            <w:shd w:val="clear" w:color="auto" w:fill="FFFFFF"/>
            <w:tcMar>
              <w:top w:w="40" w:type="dxa"/>
              <w:left w:w="20" w:type="dxa"/>
              <w:bottom w:w="40" w:type="dxa"/>
              <w:right w:w="20" w:type="dxa"/>
            </w:tcMar>
            <w:vAlign w:val="center"/>
          </w:tcPr>
          <w:p w14:paraId="78FDDDDE"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3E357546"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12 до жилого дома по ул. </w:t>
            </w:r>
            <w:r>
              <w:rPr>
                <w:rFonts w:eastAsia="Times New Roman" w:cs="Times New Roman"/>
                <w:sz w:val="22"/>
              </w:rPr>
              <w:t>Ленина, 6</w:t>
            </w:r>
          </w:p>
        </w:tc>
        <w:tc>
          <w:tcPr>
            <w:tcW w:w="0" w:type="dxa"/>
            <w:shd w:val="clear" w:color="auto" w:fill="FFFFFF"/>
            <w:tcMar>
              <w:top w:w="40" w:type="dxa"/>
              <w:left w:w="200" w:type="dxa"/>
              <w:bottom w:w="40" w:type="dxa"/>
              <w:right w:w="200" w:type="dxa"/>
            </w:tcMar>
            <w:vAlign w:val="center"/>
          </w:tcPr>
          <w:p w14:paraId="23E0E05D"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050C12C6" w14:textId="77777777" w:rsidR="00EE46BB" w:rsidRDefault="00FB6672" w:rsidP="00C156B1">
            <w:pPr>
              <w:jc w:val="center"/>
            </w:pPr>
            <w:r>
              <w:rPr>
                <w:rFonts w:eastAsia="Times New Roman" w:cs="Times New Roman"/>
                <w:sz w:val="22"/>
              </w:rPr>
              <w:t>282,0000</w:t>
            </w:r>
          </w:p>
        </w:tc>
      </w:tr>
      <w:tr w:rsidR="00EE46BB" w14:paraId="083C29C4" w14:textId="77777777" w:rsidTr="00C156B1">
        <w:tc>
          <w:tcPr>
            <w:tcW w:w="0" w:type="dxa"/>
            <w:shd w:val="clear" w:color="auto" w:fill="FFFFFF"/>
            <w:tcMar>
              <w:top w:w="40" w:type="dxa"/>
              <w:left w:w="20" w:type="dxa"/>
              <w:bottom w:w="40" w:type="dxa"/>
              <w:right w:w="20" w:type="dxa"/>
            </w:tcMar>
            <w:vAlign w:val="center"/>
          </w:tcPr>
          <w:p w14:paraId="139832D9" w14:textId="77777777" w:rsidR="00EE46BB" w:rsidRDefault="00FB6672" w:rsidP="00C156B1">
            <w:pPr>
              <w:jc w:val="center"/>
            </w:pPr>
            <w:r>
              <w:rPr>
                <w:rFonts w:eastAsia="Times New Roman" w:cs="Times New Roman"/>
                <w:sz w:val="22"/>
              </w:rPr>
              <w:t>90</w:t>
            </w:r>
          </w:p>
        </w:tc>
        <w:tc>
          <w:tcPr>
            <w:tcW w:w="0" w:type="dxa"/>
            <w:shd w:val="clear" w:color="auto" w:fill="FFFFFF"/>
            <w:tcMar>
              <w:top w:w="40" w:type="dxa"/>
              <w:left w:w="200" w:type="dxa"/>
              <w:bottom w:w="40" w:type="dxa"/>
              <w:right w:w="200" w:type="dxa"/>
            </w:tcMar>
            <w:vAlign w:val="center"/>
          </w:tcPr>
          <w:p w14:paraId="50E37DE1" w14:textId="77777777" w:rsidR="00EE46BB" w:rsidRPr="00E1042D" w:rsidRDefault="00FB6672" w:rsidP="00C156B1">
            <w:pPr>
              <w:jc w:val="center"/>
              <w:rPr>
                <w:lang w:val="ru-RU"/>
              </w:rPr>
            </w:pPr>
            <w:r w:rsidRPr="00E1042D">
              <w:rPr>
                <w:rFonts w:eastAsia="Times New Roman" w:cs="Times New Roman"/>
                <w:sz w:val="22"/>
                <w:lang w:val="ru-RU"/>
              </w:rPr>
              <w:t>на участке от распределительного узла по ул. Советская до жилого дома по ул. 9 Января, 46</w:t>
            </w:r>
          </w:p>
        </w:tc>
        <w:tc>
          <w:tcPr>
            <w:tcW w:w="0" w:type="dxa"/>
            <w:shd w:val="clear" w:color="auto" w:fill="FFFFFF"/>
            <w:tcMar>
              <w:top w:w="40" w:type="dxa"/>
              <w:left w:w="200" w:type="dxa"/>
              <w:bottom w:w="40" w:type="dxa"/>
              <w:right w:w="200" w:type="dxa"/>
            </w:tcMar>
            <w:vAlign w:val="center"/>
          </w:tcPr>
          <w:p w14:paraId="426112C8"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211A47AB" w14:textId="77777777" w:rsidR="00EE46BB" w:rsidRDefault="00FB6672" w:rsidP="00C156B1">
            <w:pPr>
              <w:jc w:val="center"/>
            </w:pPr>
            <w:r>
              <w:rPr>
                <w:rFonts w:eastAsia="Times New Roman" w:cs="Times New Roman"/>
                <w:sz w:val="22"/>
              </w:rPr>
              <w:t>98,0000</w:t>
            </w:r>
          </w:p>
        </w:tc>
      </w:tr>
      <w:tr w:rsidR="00EE46BB" w14:paraId="6BFF95B5" w14:textId="77777777" w:rsidTr="00C156B1">
        <w:tc>
          <w:tcPr>
            <w:tcW w:w="0" w:type="dxa"/>
            <w:shd w:val="clear" w:color="auto" w:fill="FFFFFF"/>
            <w:tcMar>
              <w:top w:w="40" w:type="dxa"/>
              <w:left w:w="20" w:type="dxa"/>
              <w:bottom w:w="40" w:type="dxa"/>
              <w:right w:w="20" w:type="dxa"/>
            </w:tcMar>
            <w:vAlign w:val="center"/>
          </w:tcPr>
          <w:p w14:paraId="071AF1FD" w14:textId="77777777" w:rsidR="00EE46BB" w:rsidRDefault="00FB6672" w:rsidP="00C156B1">
            <w:pPr>
              <w:jc w:val="center"/>
            </w:pPr>
            <w:r>
              <w:rPr>
                <w:rFonts w:eastAsia="Times New Roman" w:cs="Times New Roman"/>
                <w:sz w:val="22"/>
              </w:rPr>
              <w:lastRenderedPageBreak/>
              <w:t>91</w:t>
            </w:r>
          </w:p>
        </w:tc>
        <w:tc>
          <w:tcPr>
            <w:tcW w:w="0" w:type="dxa"/>
            <w:shd w:val="clear" w:color="auto" w:fill="FFFFFF"/>
            <w:tcMar>
              <w:top w:w="40" w:type="dxa"/>
              <w:left w:w="200" w:type="dxa"/>
              <w:bottom w:w="40" w:type="dxa"/>
              <w:right w:w="200" w:type="dxa"/>
            </w:tcMar>
            <w:vAlign w:val="center"/>
          </w:tcPr>
          <w:p w14:paraId="2FC229B6" w14:textId="77777777" w:rsidR="00EE46BB" w:rsidRPr="00E1042D" w:rsidRDefault="00FB6672" w:rsidP="00C156B1">
            <w:pPr>
              <w:jc w:val="center"/>
              <w:rPr>
                <w:lang w:val="ru-RU"/>
              </w:rPr>
            </w:pPr>
            <w:r w:rsidRPr="00E1042D">
              <w:rPr>
                <w:rFonts w:eastAsia="Times New Roman" w:cs="Times New Roman"/>
                <w:sz w:val="22"/>
                <w:lang w:val="ru-RU"/>
              </w:rPr>
              <w:t>на участке от распределительного узла по ул. Советская до жилого дома по ул. 9 Января, 46</w:t>
            </w:r>
          </w:p>
        </w:tc>
        <w:tc>
          <w:tcPr>
            <w:tcW w:w="0" w:type="dxa"/>
            <w:shd w:val="clear" w:color="auto" w:fill="FFFFFF"/>
            <w:tcMar>
              <w:top w:w="40" w:type="dxa"/>
              <w:left w:w="200" w:type="dxa"/>
              <w:bottom w:w="40" w:type="dxa"/>
              <w:right w:w="200" w:type="dxa"/>
            </w:tcMar>
            <w:vAlign w:val="center"/>
          </w:tcPr>
          <w:p w14:paraId="46C70ACD"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5CF63296" w14:textId="77777777" w:rsidR="00EE46BB" w:rsidRDefault="00FB6672" w:rsidP="00C156B1">
            <w:pPr>
              <w:jc w:val="center"/>
            </w:pPr>
            <w:r>
              <w:rPr>
                <w:rFonts w:eastAsia="Times New Roman" w:cs="Times New Roman"/>
                <w:sz w:val="22"/>
              </w:rPr>
              <w:t>40,0000</w:t>
            </w:r>
          </w:p>
        </w:tc>
      </w:tr>
      <w:tr w:rsidR="00EE46BB" w14:paraId="2FAA80EA" w14:textId="77777777" w:rsidTr="00C156B1">
        <w:tc>
          <w:tcPr>
            <w:tcW w:w="0" w:type="dxa"/>
            <w:shd w:val="clear" w:color="auto" w:fill="FFFFFF"/>
            <w:tcMar>
              <w:top w:w="40" w:type="dxa"/>
              <w:left w:w="20" w:type="dxa"/>
              <w:bottom w:w="40" w:type="dxa"/>
              <w:right w:w="20" w:type="dxa"/>
            </w:tcMar>
            <w:vAlign w:val="center"/>
          </w:tcPr>
          <w:p w14:paraId="471F2C33" w14:textId="77777777" w:rsidR="00EE46BB" w:rsidRDefault="00FB6672" w:rsidP="00C156B1">
            <w:pPr>
              <w:jc w:val="center"/>
            </w:pPr>
            <w:r>
              <w:rPr>
                <w:rFonts w:eastAsia="Times New Roman" w:cs="Times New Roman"/>
                <w:sz w:val="22"/>
              </w:rPr>
              <w:t>92</w:t>
            </w:r>
          </w:p>
        </w:tc>
        <w:tc>
          <w:tcPr>
            <w:tcW w:w="0" w:type="dxa"/>
            <w:shd w:val="clear" w:color="auto" w:fill="FFFFFF"/>
            <w:tcMar>
              <w:top w:w="40" w:type="dxa"/>
              <w:left w:w="200" w:type="dxa"/>
              <w:bottom w:w="40" w:type="dxa"/>
              <w:right w:w="200" w:type="dxa"/>
            </w:tcMar>
            <w:vAlign w:val="center"/>
          </w:tcPr>
          <w:p w14:paraId="11EF8CA7" w14:textId="77777777" w:rsidR="00EE46BB" w:rsidRPr="00E1042D" w:rsidRDefault="00FB6672" w:rsidP="00C156B1">
            <w:pPr>
              <w:jc w:val="center"/>
              <w:rPr>
                <w:lang w:val="ru-RU"/>
              </w:rPr>
            </w:pPr>
            <w:r w:rsidRPr="00E1042D">
              <w:rPr>
                <w:rFonts w:eastAsia="Times New Roman" w:cs="Times New Roman"/>
                <w:sz w:val="22"/>
                <w:lang w:val="ru-RU"/>
              </w:rPr>
              <w:t>на участке от распределительного узла по ул. Советская до жилого дома по ул. 9 Января, 46</w:t>
            </w:r>
          </w:p>
        </w:tc>
        <w:tc>
          <w:tcPr>
            <w:tcW w:w="0" w:type="dxa"/>
            <w:shd w:val="clear" w:color="auto" w:fill="FFFFFF"/>
            <w:tcMar>
              <w:top w:w="40" w:type="dxa"/>
              <w:left w:w="200" w:type="dxa"/>
              <w:bottom w:w="40" w:type="dxa"/>
              <w:right w:w="200" w:type="dxa"/>
            </w:tcMar>
            <w:vAlign w:val="center"/>
          </w:tcPr>
          <w:p w14:paraId="2DF39A44"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7571F3FF" w14:textId="77777777" w:rsidR="00EE46BB" w:rsidRDefault="00FB6672" w:rsidP="00C156B1">
            <w:pPr>
              <w:jc w:val="center"/>
            </w:pPr>
            <w:r>
              <w:rPr>
                <w:rFonts w:eastAsia="Times New Roman" w:cs="Times New Roman"/>
                <w:sz w:val="22"/>
              </w:rPr>
              <w:t>40,0000</w:t>
            </w:r>
          </w:p>
        </w:tc>
      </w:tr>
      <w:tr w:rsidR="00EE46BB" w14:paraId="6A1F1036" w14:textId="77777777" w:rsidTr="00C156B1">
        <w:tc>
          <w:tcPr>
            <w:tcW w:w="0" w:type="dxa"/>
            <w:shd w:val="clear" w:color="auto" w:fill="FFFFFF"/>
            <w:tcMar>
              <w:top w:w="40" w:type="dxa"/>
              <w:left w:w="20" w:type="dxa"/>
              <w:bottom w:w="40" w:type="dxa"/>
              <w:right w:w="20" w:type="dxa"/>
            </w:tcMar>
            <w:vAlign w:val="center"/>
          </w:tcPr>
          <w:p w14:paraId="3B204D7A" w14:textId="77777777" w:rsidR="00EE46BB" w:rsidRDefault="00FB6672" w:rsidP="00C156B1">
            <w:pPr>
              <w:jc w:val="center"/>
            </w:pPr>
            <w:r>
              <w:rPr>
                <w:rFonts w:eastAsia="Times New Roman" w:cs="Times New Roman"/>
                <w:sz w:val="22"/>
              </w:rPr>
              <w:t>93</w:t>
            </w:r>
          </w:p>
        </w:tc>
        <w:tc>
          <w:tcPr>
            <w:tcW w:w="0" w:type="dxa"/>
            <w:shd w:val="clear" w:color="auto" w:fill="FFFFFF"/>
            <w:tcMar>
              <w:top w:w="40" w:type="dxa"/>
              <w:left w:w="200" w:type="dxa"/>
              <w:bottom w:w="40" w:type="dxa"/>
              <w:right w:w="200" w:type="dxa"/>
            </w:tcMar>
            <w:vAlign w:val="center"/>
          </w:tcPr>
          <w:p w14:paraId="61490B33" w14:textId="77777777" w:rsidR="00EE46BB" w:rsidRDefault="00FB6672" w:rsidP="00C156B1">
            <w:pPr>
              <w:jc w:val="center"/>
            </w:pPr>
            <w:r w:rsidRPr="00E1042D">
              <w:rPr>
                <w:rFonts w:eastAsia="Times New Roman" w:cs="Times New Roman"/>
                <w:sz w:val="22"/>
                <w:lang w:val="ru-RU"/>
              </w:rPr>
              <w:t xml:space="preserve">, на участке от теплового колодца по ул. Рабочая, до жилого дома по пер. </w:t>
            </w:r>
            <w:r>
              <w:rPr>
                <w:rFonts w:eastAsia="Times New Roman" w:cs="Times New Roman"/>
                <w:sz w:val="22"/>
              </w:rPr>
              <w:t>Калинина, 1А</w:t>
            </w:r>
          </w:p>
        </w:tc>
        <w:tc>
          <w:tcPr>
            <w:tcW w:w="0" w:type="dxa"/>
            <w:shd w:val="clear" w:color="auto" w:fill="FFFFFF"/>
            <w:tcMar>
              <w:top w:w="40" w:type="dxa"/>
              <w:left w:w="200" w:type="dxa"/>
              <w:bottom w:w="40" w:type="dxa"/>
              <w:right w:w="200" w:type="dxa"/>
            </w:tcMar>
            <w:vAlign w:val="center"/>
          </w:tcPr>
          <w:p w14:paraId="4A3F811D"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01490A5C" w14:textId="77777777" w:rsidR="00EE46BB" w:rsidRDefault="00FB6672" w:rsidP="00C156B1">
            <w:pPr>
              <w:jc w:val="center"/>
            </w:pPr>
            <w:r>
              <w:rPr>
                <w:rFonts w:eastAsia="Times New Roman" w:cs="Times New Roman"/>
                <w:sz w:val="22"/>
              </w:rPr>
              <w:t>176,0000</w:t>
            </w:r>
          </w:p>
        </w:tc>
      </w:tr>
      <w:tr w:rsidR="00EE46BB" w14:paraId="67812D4B" w14:textId="77777777" w:rsidTr="00C156B1">
        <w:tc>
          <w:tcPr>
            <w:tcW w:w="0" w:type="dxa"/>
            <w:shd w:val="clear" w:color="auto" w:fill="FFFFFF"/>
            <w:tcMar>
              <w:top w:w="40" w:type="dxa"/>
              <w:left w:w="20" w:type="dxa"/>
              <w:bottom w:w="40" w:type="dxa"/>
              <w:right w:w="20" w:type="dxa"/>
            </w:tcMar>
            <w:vAlign w:val="center"/>
          </w:tcPr>
          <w:p w14:paraId="44BDC893" w14:textId="77777777" w:rsidR="00EE46BB" w:rsidRDefault="00FB6672" w:rsidP="00C156B1">
            <w:pPr>
              <w:jc w:val="center"/>
            </w:pPr>
            <w:r>
              <w:rPr>
                <w:rFonts w:eastAsia="Times New Roman" w:cs="Times New Roman"/>
                <w:sz w:val="22"/>
              </w:rPr>
              <w:t>94</w:t>
            </w:r>
          </w:p>
        </w:tc>
        <w:tc>
          <w:tcPr>
            <w:tcW w:w="0" w:type="dxa"/>
            <w:shd w:val="clear" w:color="auto" w:fill="FFFFFF"/>
            <w:tcMar>
              <w:top w:w="40" w:type="dxa"/>
              <w:left w:w="200" w:type="dxa"/>
              <w:bottom w:w="40" w:type="dxa"/>
              <w:right w:w="200" w:type="dxa"/>
            </w:tcMar>
            <w:vAlign w:val="center"/>
          </w:tcPr>
          <w:p w14:paraId="3FC4965B"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9 Января, 46, далее к жилому дому по ул. 9 Января, 38 до жилого дома по ул. </w:t>
            </w:r>
            <w:r>
              <w:rPr>
                <w:rFonts w:eastAsia="Times New Roman" w:cs="Times New Roman"/>
                <w:sz w:val="22"/>
              </w:rPr>
              <w:t>Калинина, 11</w:t>
            </w:r>
          </w:p>
        </w:tc>
        <w:tc>
          <w:tcPr>
            <w:tcW w:w="0" w:type="dxa"/>
            <w:shd w:val="clear" w:color="auto" w:fill="FFFFFF"/>
            <w:tcMar>
              <w:top w:w="40" w:type="dxa"/>
              <w:left w:w="200" w:type="dxa"/>
              <w:bottom w:w="40" w:type="dxa"/>
              <w:right w:w="200" w:type="dxa"/>
            </w:tcMar>
            <w:vAlign w:val="center"/>
          </w:tcPr>
          <w:p w14:paraId="73C8EA8F"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7DDB776B" w14:textId="77777777" w:rsidR="00EE46BB" w:rsidRDefault="00FB6672" w:rsidP="00C156B1">
            <w:pPr>
              <w:jc w:val="center"/>
            </w:pPr>
            <w:r>
              <w:rPr>
                <w:rFonts w:eastAsia="Times New Roman" w:cs="Times New Roman"/>
                <w:sz w:val="22"/>
              </w:rPr>
              <w:t>196,0000</w:t>
            </w:r>
          </w:p>
        </w:tc>
      </w:tr>
      <w:tr w:rsidR="00EE46BB" w14:paraId="43215268" w14:textId="77777777" w:rsidTr="00C156B1">
        <w:tc>
          <w:tcPr>
            <w:tcW w:w="0" w:type="dxa"/>
            <w:shd w:val="clear" w:color="auto" w:fill="FFFFFF"/>
            <w:tcMar>
              <w:top w:w="40" w:type="dxa"/>
              <w:left w:w="20" w:type="dxa"/>
              <w:bottom w:w="40" w:type="dxa"/>
              <w:right w:w="20" w:type="dxa"/>
            </w:tcMar>
            <w:vAlign w:val="center"/>
          </w:tcPr>
          <w:p w14:paraId="61B385F6" w14:textId="77777777" w:rsidR="00EE46BB" w:rsidRDefault="00FB6672" w:rsidP="00C156B1">
            <w:pPr>
              <w:jc w:val="center"/>
            </w:pPr>
            <w:r>
              <w:rPr>
                <w:rFonts w:eastAsia="Times New Roman" w:cs="Times New Roman"/>
                <w:sz w:val="22"/>
              </w:rPr>
              <w:t>95</w:t>
            </w:r>
          </w:p>
        </w:tc>
        <w:tc>
          <w:tcPr>
            <w:tcW w:w="0" w:type="dxa"/>
            <w:shd w:val="clear" w:color="auto" w:fill="FFFFFF"/>
            <w:tcMar>
              <w:top w:w="40" w:type="dxa"/>
              <w:left w:w="200" w:type="dxa"/>
              <w:bottom w:w="40" w:type="dxa"/>
              <w:right w:w="200" w:type="dxa"/>
            </w:tcMar>
            <w:vAlign w:val="center"/>
          </w:tcPr>
          <w:p w14:paraId="3F2727E7"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Калинина, 11, далее к жилому дому по ул. </w:t>
            </w:r>
            <w:r>
              <w:rPr>
                <w:rFonts w:eastAsia="Times New Roman" w:cs="Times New Roman"/>
                <w:sz w:val="22"/>
              </w:rPr>
              <w:t>Кирова, 9 до жилого дома по пер. Куйбышева, 17</w:t>
            </w:r>
          </w:p>
        </w:tc>
        <w:tc>
          <w:tcPr>
            <w:tcW w:w="0" w:type="dxa"/>
            <w:shd w:val="clear" w:color="auto" w:fill="FFFFFF"/>
            <w:tcMar>
              <w:top w:w="40" w:type="dxa"/>
              <w:left w:w="200" w:type="dxa"/>
              <w:bottom w:w="40" w:type="dxa"/>
              <w:right w:w="200" w:type="dxa"/>
            </w:tcMar>
            <w:vAlign w:val="center"/>
          </w:tcPr>
          <w:p w14:paraId="5C329438"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1B6D173D" w14:textId="77777777" w:rsidR="00EE46BB" w:rsidRDefault="00FB6672" w:rsidP="00C156B1">
            <w:pPr>
              <w:jc w:val="center"/>
            </w:pPr>
            <w:r>
              <w:rPr>
                <w:rFonts w:eastAsia="Times New Roman" w:cs="Times New Roman"/>
                <w:sz w:val="22"/>
              </w:rPr>
              <w:t>758,0000</w:t>
            </w:r>
          </w:p>
        </w:tc>
      </w:tr>
      <w:tr w:rsidR="00EE46BB" w14:paraId="09B6C422" w14:textId="77777777" w:rsidTr="00C156B1">
        <w:tc>
          <w:tcPr>
            <w:tcW w:w="0" w:type="dxa"/>
            <w:shd w:val="clear" w:color="auto" w:fill="FFFFFF"/>
            <w:tcMar>
              <w:top w:w="40" w:type="dxa"/>
              <w:left w:w="20" w:type="dxa"/>
              <w:bottom w:w="40" w:type="dxa"/>
              <w:right w:w="20" w:type="dxa"/>
            </w:tcMar>
            <w:vAlign w:val="center"/>
          </w:tcPr>
          <w:p w14:paraId="7063320D" w14:textId="77777777" w:rsidR="00EE46BB" w:rsidRDefault="00FB6672" w:rsidP="00C156B1">
            <w:pPr>
              <w:jc w:val="center"/>
            </w:pPr>
            <w:r>
              <w:rPr>
                <w:rFonts w:eastAsia="Times New Roman" w:cs="Times New Roman"/>
                <w:sz w:val="22"/>
              </w:rPr>
              <w:t>96</w:t>
            </w:r>
          </w:p>
        </w:tc>
        <w:tc>
          <w:tcPr>
            <w:tcW w:w="0" w:type="dxa"/>
            <w:shd w:val="clear" w:color="auto" w:fill="FFFFFF"/>
            <w:tcMar>
              <w:top w:w="40" w:type="dxa"/>
              <w:left w:w="200" w:type="dxa"/>
              <w:bottom w:w="40" w:type="dxa"/>
              <w:right w:w="200" w:type="dxa"/>
            </w:tcMar>
            <w:vAlign w:val="center"/>
          </w:tcPr>
          <w:p w14:paraId="2884077F"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Калинина, 11, далее к жилому дому по ул. </w:t>
            </w:r>
            <w:r>
              <w:rPr>
                <w:rFonts w:eastAsia="Times New Roman" w:cs="Times New Roman"/>
                <w:sz w:val="22"/>
              </w:rPr>
              <w:t>Кирова, 9 до жилого дома по пер. Куйбышева, 17</w:t>
            </w:r>
          </w:p>
        </w:tc>
        <w:tc>
          <w:tcPr>
            <w:tcW w:w="0" w:type="dxa"/>
            <w:shd w:val="clear" w:color="auto" w:fill="FFFFFF"/>
            <w:tcMar>
              <w:top w:w="40" w:type="dxa"/>
              <w:left w:w="200" w:type="dxa"/>
              <w:bottom w:w="40" w:type="dxa"/>
              <w:right w:w="200" w:type="dxa"/>
            </w:tcMar>
            <w:vAlign w:val="center"/>
          </w:tcPr>
          <w:p w14:paraId="6C2066D4"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3215CF19" w14:textId="77777777" w:rsidR="00EE46BB" w:rsidRDefault="00FB6672" w:rsidP="00C156B1">
            <w:pPr>
              <w:jc w:val="center"/>
            </w:pPr>
            <w:r>
              <w:rPr>
                <w:rFonts w:eastAsia="Times New Roman" w:cs="Times New Roman"/>
                <w:sz w:val="22"/>
              </w:rPr>
              <w:t>758,0000</w:t>
            </w:r>
          </w:p>
        </w:tc>
      </w:tr>
      <w:tr w:rsidR="00EE46BB" w14:paraId="3634E038" w14:textId="77777777" w:rsidTr="00C156B1">
        <w:tc>
          <w:tcPr>
            <w:tcW w:w="0" w:type="dxa"/>
            <w:shd w:val="clear" w:color="auto" w:fill="FFFFFF"/>
            <w:tcMar>
              <w:top w:w="40" w:type="dxa"/>
              <w:left w:w="20" w:type="dxa"/>
              <w:bottom w:w="40" w:type="dxa"/>
              <w:right w:w="20" w:type="dxa"/>
            </w:tcMar>
            <w:vAlign w:val="center"/>
          </w:tcPr>
          <w:p w14:paraId="438EFBDB" w14:textId="77777777" w:rsidR="00EE46BB" w:rsidRDefault="00FB6672" w:rsidP="00C156B1">
            <w:pPr>
              <w:jc w:val="center"/>
            </w:pPr>
            <w:r>
              <w:rPr>
                <w:rFonts w:eastAsia="Times New Roman" w:cs="Times New Roman"/>
                <w:sz w:val="22"/>
              </w:rPr>
              <w:t>97</w:t>
            </w:r>
          </w:p>
        </w:tc>
        <w:tc>
          <w:tcPr>
            <w:tcW w:w="0" w:type="dxa"/>
            <w:shd w:val="clear" w:color="auto" w:fill="FFFFFF"/>
            <w:tcMar>
              <w:top w:w="40" w:type="dxa"/>
              <w:left w:w="200" w:type="dxa"/>
              <w:bottom w:w="40" w:type="dxa"/>
              <w:right w:w="200" w:type="dxa"/>
            </w:tcMar>
            <w:vAlign w:val="center"/>
          </w:tcPr>
          <w:p w14:paraId="5F60E08A"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Советская, далее к жилым домам по ул. </w:t>
            </w:r>
            <w:r>
              <w:rPr>
                <w:rFonts w:eastAsia="Times New Roman" w:cs="Times New Roman"/>
                <w:sz w:val="22"/>
              </w:rPr>
              <w:t>Советская, 13,15,16,17,18 до жилого дома по ул. Советская, 20)</w:t>
            </w:r>
          </w:p>
        </w:tc>
        <w:tc>
          <w:tcPr>
            <w:tcW w:w="0" w:type="dxa"/>
            <w:shd w:val="clear" w:color="auto" w:fill="FFFFFF"/>
            <w:tcMar>
              <w:top w:w="40" w:type="dxa"/>
              <w:left w:w="200" w:type="dxa"/>
              <w:bottom w:w="40" w:type="dxa"/>
              <w:right w:w="200" w:type="dxa"/>
            </w:tcMar>
            <w:vAlign w:val="center"/>
          </w:tcPr>
          <w:p w14:paraId="22930220"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7CC53FFE" w14:textId="77777777" w:rsidR="00EE46BB" w:rsidRDefault="00FB6672" w:rsidP="00C156B1">
            <w:pPr>
              <w:jc w:val="center"/>
            </w:pPr>
            <w:r>
              <w:rPr>
                <w:rFonts w:eastAsia="Times New Roman" w:cs="Times New Roman"/>
                <w:sz w:val="22"/>
              </w:rPr>
              <w:t>398,0000</w:t>
            </w:r>
          </w:p>
        </w:tc>
      </w:tr>
      <w:tr w:rsidR="00EE46BB" w14:paraId="44B378BC" w14:textId="77777777" w:rsidTr="00C156B1">
        <w:tc>
          <w:tcPr>
            <w:tcW w:w="0" w:type="dxa"/>
            <w:shd w:val="clear" w:color="auto" w:fill="FFFFFF"/>
            <w:tcMar>
              <w:top w:w="40" w:type="dxa"/>
              <w:left w:w="20" w:type="dxa"/>
              <w:bottom w:w="40" w:type="dxa"/>
              <w:right w:w="20" w:type="dxa"/>
            </w:tcMar>
            <w:vAlign w:val="center"/>
          </w:tcPr>
          <w:p w14:paraId="258AA261" w14:textId="77777777" w:rsidR="00EE46BB" w:rsidRDefault="00FB6672" w:rsidP="00C156B1">
            <w:pPr>
              <w:jc w:val="center"/>
            </w:pPr>
            <w:r>
              <w:rPr>
                <w:rFonts w:eastAsia="Times New Roman" w:cs="Times New Roman"/>
                <w:sz w:val="22"/>
              </w:rPr>
              <w:t>98</w:t>
            </w:r>
          </w:p>
        </w:tc>
        <w:tc>
          <w:tcPr>
            <w:tcW w:w="0" w:type="dxa"/>
            <w:shd w:val="clear" w:color="auto" w:fill="FFFFFF"/>
            <w:tcMar>
              <w:top w:w="40" w:type="dxa"/>
              <w:left w:w="200" w:type="dxa"/>
              <w:bottom w:w="40" w:type="dxa"/>
              <w:right w:w="200" w:type="dxa"/>
            </w:tcMar>
            <w:vAlign w:val="center"/>
          </w:tcPr>
          <w:p w14:paraId="52843B81"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Советская, далее к жилым домам по ул. </w:t>
            </w:r>
            <w:r>
              <w:rPr>
                <w:rFonts w:eastAsia="Times New Roman" w:cs="Times New Roman"/>
                <w:sz w:val="22"/>
              </w:rPr>
              <w:t>Советская, 13,15,16,17,18 до жилого дома по ул. Советская, 20)</w:t>
            </w:r>
          </w:p>
        </w:tc>
        <w:tc>
          <w:tcPr>
            <w:tcW w:w="0" w:type="dxa"/>
            <w:shd w:val="clear" w:color="auto" w:fill="FFFFFF"/>
            <w:tcMar>
              <w:top w:w="40" w:type="dxa"/>
              <w:left w:w="200" w:type="dxa"/>
              <w:bottom w:w="40" w:type="dxa"/>
              <w:right w:w="200" w:type="dxa"/>
            </w:tcMar>
            <w:vAlign w:val="center"/>
          </w:tcPr>
          <w:p w14:paraId="35EB9CA7"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2AE595E0" w14:textId="77777777" w:rsidR="00EE46BB" w:rsidRDefault="00FB6672" w:rsidP="00C156B1">
            <w:pPr>
              <w:jc w:val="center"/>
            </w:pPr>
            <w:r>
              <w:rPr>
                <w:rFonts w:eastAsia="Times New Roman" w:cs="Times New Roman"/>
                <w:sz w:val="22"/>
              </w:rPr>
              <w:t>240,0000</w:t>
            </w:r>
          </w:p>
        </w:tc>
      </w:tr>
      <w:tr w:rsidR="00EE46BB" w14:paraId="0F133440" w14:textId="77777777" w:rsidTr="00C156B1">
        <w:tc>
          <w:tcPr>
            <w:tcW w:w="0" w:type="dxa"/>
            <w:shd w:val="clear" w:color="auto" w:fill="FFFFFF"/>
            <w:tcMar>
              <w:top w:w="40" w:type="dxa"/>
              <w:left w:w="20" w:type="dxa"/>
              <w:bottom w:w="40" w:type="dxa"/>
              <w:right w:w="20" w:type="dxa"/>
            </w:tcMar>
            <w:vAlign w:val="center"/>
          </w:tcPr>
          <w:p w14:paraId="342B8D47" w14:textId="77777777" w:rsidR="00EE46BB" w:rsidRDefault="00FB6672" w:rsidP="00C156B1">
            <w:pPr>
              <w:jc w:val="center"/>
            </w:pPr>
            <w:r>
              <w:rPr>
                <w:rFonts w:eastAsia="Times New Roman" w:cs="Times New Roman"/>
                <w:sz w:val="22"/>
              </w:rPr>
              <w:t>99</w:t>
            </w:r>
          </w:p>
        </w:tc>
        <w:tc>
          <w:tcPr>
            <w:tcW w:w="0" w:type="dxa"/>
            <w:shd w:val="clear" w:color="auto" w:fill="FFFFFF"/>
            <w:tcMar>
              <w:top w:w="40" w:type="dxa"/>
              <w:left w:w="200" w:type="dxa"/>
              <w:bottom w:w="40" w:type="dxa"/>
              <w:right w:w="200" w:type="dxa"/>
            </w:tcMar>
            <w:vAlign w:val="center"/>
          </w:tcPr>
          <w:p w14:paraId="05D7B37D"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Советская, далее к жилым домам по ул. </w:t>
            </w:r>
            <w:r>
              <w:rPr>
                <w:rFonts w:eastAsia="Times New Roman" w:cs="Times New Roman"/>
                <w:sz w:val="22"/>
              </w:rPr>
              <w:t>Советская, 13,15,16,17,18 до жилого дома по ул. Советская, 20)</w:t>
            </w:r>
          </w:p>
        </w:tc>
        <w:tc>
          <w:tcPr>
            <w:tcW w:w="0" w:type="dxa"/>
            <w:shd w:val="clear" w:color="auto" w:fill="FFFFFF"/>
            <w:tcMar>
              <w:top w:w="40" w:type="dxa"/>
              <w:left w:w="200" w:type="dxa"/>
              <w:bottom w:w="40" w:type="dxa"/>
              <w:right w:w="200" w:type="dxa"/>
            </w:tcMar>
            <w:vAlign w:val="center"/>
          </w:tcPr>
          <w:p w14:paraId="3F0D7BF5"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03592CAA" w14:textId="77777777" w:rsidR="00EE46BB" w:rsidRDefault="00FB6672" w:rsidP="00C156B1">
            <w:pPr>
              <w:jc w:val="center"/>
            </w:pPr>
            <w:r>
              <w:rPr>
                <w:rFonts w:eastAsia="Times New Roman" w:cs="Times New Roman"/>
                <w:sz w:val="22"/>
              </w:rPr>
              <w:t>240,0000</w:t>
            </w:r>
          </w:p>
        </w:tc>
      </w:tr>
      <w:tr w:rsidR="00EE46BB" w14:paraId="39E19CCD" w14:textId="77777777" w:rsidTr="00C156B1">
        <w:tc>
          <w:tcPr>
            <w:tcW w:w="0" w:type="dxa"/>
            <w:shd w:val="clear" w:color="auto" w:fill="FFFFFF"/>
            <w:tcMar>
              <w:top w:w="40" w:type="dxa"/>
              <w:left w:w="20" w:type="dxa"/>
              <w:bottom w:w="40" w:type="dxa"/>
              <w:right w:w="20" w:type="dxa"/>
            </w:tcMar>
            <w:vAlign w:val="center"/>
          </w:tcPr>
          <w:p w14:paraId="6EC84175"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38406EA" w14:textId="77777777" w:rsidR="00EE46BB" w:rsidRDefault="00FB6672" w:rsidP="00C156B1">
            <w:pPr>
              <w:jc w:val="center"/>
            </w:pPr>
            <w:r w:rsidRPr="00E1042D">
              <w:rPr>
                <w:rFonts w:eastAsia="Times New Roman" w:cs="Times New Roman"/>
                <w:sz w:val="22"/>
                <w:lang w:val="ru-RU"/>
              </w:rPr>
              <w:t xml:space="preserve">(на участке от ТП № 4 по ул. Бажова до жилого дома по ул. </w:t>
            </w:r>
            <w:r>
              <w:rPr>
                <w:rFonts w:eastAsia="Times New Roman" w:cs="Times New Roman"/>
                <w:sz w:val="22"/>
              </w:rPr>
              <w:t>Ленина, 32)</w:t>
            </w:r>
          </w:p>
        </w:tc>
        <w:tc>
          <w:tcPr>
            <w:tcW w:w="0" w:type="dxa"/>
            <w:shd w:val="clear" w:color="auto" w:fill="FFFFFF"/>
            <w:tcMar>
              <w:top w:w="40" w:type="dxa"/>
              <w:left w:w="200" w:type="dxa"/>
              <w:bottom w:w="40" w:type="dxa"/>
              <w:right w:w="200" w:type="dxa"/>
            </w:tcMar>
            <w:vAlign w:val="center"/>
          </w:tcPr>
          <w:p w14:paraId="4B09F794"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86BC7EC" w14:textId="77777777" w:rsidR="00EE46BB" w:rsidRDefault="00FB6672" w:rsidP="00C156B1">
            <w:pPr>
              <w:jc w:val="center"/>
            </w:pPr>
            <w:r>
              <w:rPr>
                <w:rFonts w:eastAsia="Times New Roman" w:cs="Times New Roman"/>
                <w:sz w:val="22"/>
              </w:rPr>
              <w:t>371,0000</w:t>
            </w:r>
          </w:p>
        </w:tc>
      </w:tr>
      <w:tr w:rsidR="00EE46BB" w14:paraId="1DBF445A" w14:textId="77777777" w:rsidTr="00C156B1">
        <w:tc>
          <w:tcPr>
            <w:tcW w:w="0" w:type="dxa"/>
            <w:shd w:val="clear" w:color="auto" w:fill="FFFFFF"/>
            <w:tcMar>
              <w:top w:w="40" w:type="dxa"/>
              <w:left w:w="20" w:type="dxa"/>
              <w:bottom w:w="40" w:type="dxa"/>
              <w:right w:w="20" w:type="dxa"/>
            </w:tcMar>
            <w:vAlign w:val="center"/>
          </w:tcPr>
          <w:p w14:paraId="1F4925D0" w14:textId="77777777" w:rsidR="00EE46BB" w:rsidRDefault="00FB6672" w:rsidP="00C156B1">
            <w:pPr>
              <w:jc w:val="center"/>
            </w:pPr>
            <w:r>
              <w:rPr>
                <w:rFonts w:eastAsia="Times New Roman" w:cs="Times New Roman"/>
                <w:sz w:val="22"/>
              </w:rPr>
              <w:t>101</w:t>
            </w:r>
          </w:p>
        </w:tc>
        <w:tc>
          <w:tcPr>
            <w:tcW w:w="0" w:type="dxa"/>
            <w:shd w:val="clear" w:color="auto" w:fill="FFFFFF"/>
            <w:tcMar>
              <w:top w:w="40" w:type="dxa"/>
              <w:left w:w="200" w:type="dxa"/>
              <w:bottom w:w="40" w:type="dxa"/>
              <w:right w:w="200" w:type="dxa"/>
            </w:tcMar>
            <w:vAlign w:val="center"/>
          </w:tcPr>
          <w:p w14:paraId="543C5F06" w14:textId="77777777" w:rsidR="00EE46BB" w:rsidRDefault="00FB6672" w:rsidP="00C156B1">
            <w:pPr>
              <w:jc w:val="center"/>
            </w:pPr>
            <w:r w:rsidRPr="00E1042D">
              <w:rPr>
                <w:rFonts w:eastAsia="Times New Roman" w:cs="Times New Roman"/>
                <w:sz w:val="22"/>
                <w:lang w:val="ru-RU"/>
              </w:rPr>
              <w:t xml:space="preserve">(на участке от ТП № 4 по ул. Бажова до жилого дома по ул. </w:t>
            </w:r>
            <w:r>
              <w:rPr>
                <w:rFonts w:eastAsia="Times New Roman" w:cs="Times New Roman"/>
                <w:sz w:val="22"/>
              </w:rPr>
              <w:t>Ленина, 32)</w:t>
            </w:r>
          </w:p>
        </w:tc>
        <w:tc>
          <w:tcPr>
            <w:tcW w:w="0" w:type="dxa"/>
            <w:shd w:val="clear" w:color="auto" w:fill="FFFFFF"/>
            <w:tcMar>
              <w:top w:w="40" w:type="dxa"/>
              <w:left w:w="200" w:type="dxa"/>
              <w:bottom w:w="40" w:type="dxa"/>
              <w:right w:w="200" w:type="dxa"/>
            </w:tcMar>
            <w:vAlign w:val="center"/>
          </w:tcPr>
          <w:p w14:paraId="2B164771"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10BF80DC" w14:textId="77777777" w:rsidR="00EE46BB" w:rsidRDefault="00FB6672" w:rsidP="00C156B1">
            <w:pPr>
              <w:jc w:val="center"/>
            </w:pPr>
            <w:r>
              <w:rPr>
                <w:rFonts w:eastAsia="Times New Roman" w:cs="Times New Roman"/>
                <w:sz w:val="22"/>
              </w:rPr>
              <w:t>371,0000</w:t>
            </w:r>
          </w:p>
        </w:tc>
      </w:tr>
      <w:tr w:rsidR="00EE46BB" w14:paraId="5D8F1247" w14:textId="77777777" w:rsidTr="00C156B1">
        <w:tc>
          <w:tcPr>
            <w:tcW w:w="0" w:type="dxa"/>
            <w:shd w:val="clear" w:color="auto" w:fill="FFFFFF"/>
            <w:tcMar>
              <w:top w:w="40" w:type="dxa"/>
              <w:left w:w="20" w:type="dxa"/>
              <w:bottom w:w="40" w:type="dxa"/>
              <w:right w:w="20" w:type="dxa"/>
            </w:tcMar>
            <w:vAlign w:val="center"/>
          </w:tcPr>
          <w:p w14:paraId="4DADEEA9" w14:textId="77777777" w:rsidR="00EE46BB" w:rsidRDefault="00FB6672" w:rsidP="00C156B1">
            <w:pPr>
              <w:jc w:val="center"/>
            </w:pPr>
            <w:r>
              <w:rPr>
                <w:rFonts w:eastAsia="Times New Roman" w:cs="Times New Roman"/>
                <w:sz w:val="22"/>
              </w:rPr>
              <w:t>102</w:t>
            </w:r>
          </w:p>
        </w:tc>
        <w:tc>
          <w:tcPr>
            <w:tcW w:w="0" w:type="dxa"/>
            <w:shd w:val="clear" w:color="auto" w:fill="FFFFFF"/>
            <w:tcMar>
              <w:top w:w="40" w:type="dxa"/>
              <w:left w:w="200" w:type="dxa"/>
              <w:bottom w:w="40" w:type="dxa"/>
              <w:right w:w="200" w:type="dxa"/>
            </w:tcMar>
            <w:vAlign w:val="center"/>
          </w:tcPr>
          <w:p w14:paraId="24A9AB8D"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22 до жилого дома по ул. </w:t>
            </w:r>
            <w:r>
              <w:rPr>
                <w:rFonts w:eastAsia="Times New Roman" w:cs="Times New Roman"/>
                <w:sz w:val="22"/>
              </w:rPr>
              <w:t>Ленина, 16)</w:t>
            </w:r>
          </w:p>
        </w:tc>
        <w:tc>
          <w:tcPr>
            <w:tcW w:w="0" w:type="dxa"/>
            <w:shd w:val="clear" w:color="auto" w:fill="FFFFFF"/>
            <w:tcMar>
              <w:top w:w="40" w:type="dxa"/>
              <w:left w:w="200" w:type="dxa"/>
              <w:bottom w:w="40" w:type="dxa"/>
              <w:right w:w="200" w:type="dxa"/>
            </w:tcMar>
            <w:vAlign w:val="center"/>
          </w:tcPr>
          <w:p w14:paraId="1C27181E"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22D4ECD9" w14:textId="77777777" w:rsidR="00EE46BB" w:rsidRDefault="00FB6672" w:rsidP="00C156B1">
            <w:pPr>
              <w:jc w:val="center"/>
            </w:pPr>
            <w:r>
              <w:rPr>
                <w:rFonts w:eastAsia="Times New Roman" w:cs="Times New Roman"/>
                <w:sz w:val="22"/>
              </w:rPr>
              <w:t>316,0000</w:t>
            </w:r>
          </w:p>
        </w:tc>
      </w:tr>
      <w:tr w:rsidR="00EE46BB" w14:paraId="3298B0B8" w14:textId="77777777" w:rsidTr="00C156B1">
        <w:tc>
          <w:tcPr>
            <w:tcW w:w="0" w:type="dxa"/>
            <w:shd w:val="clear" w:color="auto" w:fill="FFFFFF"/>
            <w:tcMar>
              <w:top w:w="40" w:type="dxa"/>
              <w:left w:w="20" w:type="dxa"/>
              <w:bottom w:w="40" w:type="dxa"/>
              <w:right w:w="20" w:type="dxa"/>
            </w:tcMar>
            <w:vAlign w:val="center"/>
          </w:tcPr>
          <w:p w14:paraId="54BD18A4" w14:textId="77777777" w:rsidR="00EE46BB" w:rsidRDefault="00FB6672" w:rsidP="00C156B1">
            <w:pPr>
              <w:jc w:val="center"/>
            </w:pPr>
            <w:r>
              <w:rPr>
                <w:rFonts w:eastAsia="Times New Roman" w:cs="Times New Roman"/>
                <w:sz w:val="22"/>
              </w:rPr>
              <w:t>103</w:t>
            </w:r>
          </w:p>
        </w:tc>
        <w:tc>
          <w:tcPr>
            <w:tcW w:w="0" w:type="dxa"/>
            <w:shd w:val="clear" w:color="auto" w:fill="FFFFFF"/>
            <w:tcMar>
              <w:top w:w="40" w:type="dxa"/>
              <w:left w:w="200" w:type="dxa"/>
              <w:bottom w:w="40" w:type="dxa"/>
              <w:right w:w="200" w:type="dxa"/>
            </w:tcMar>
            <w:vAlign w:val="center"/>
          </w:tcPr>
          <w:p w14:paraId="7567262A" w14:textId="1E957F0A" w:rsidR="00EE46BB" w:rsidRDefault="00FB6672" w:rsidP="00C156B1">
            <w:pPr>
              <w:jc w:val="center"/>
            </w:pPr>
            <w:r w:rsidRPr="00E1042D">
              <w:rPr>
                <w:rFonts w:eastAsia="Times New Roman" w:cs="Times New Roman"/>
                <w:sz w:val="22"/>
                <w:lang w:val="ru-RU"/>
              </w:rPr>
              <w:t>(на участке от теплового колодца по ул. Ленина, 18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Советская, 21)</w:t>
            </w:r>
          </w:p>
        </w:tc>
        <w:tc>
          <w:tcPr>
            <w:tcW w:w="0" w:type="dxa"/>
            <w:shd w:val="clear" w:color="auto" w:fill="FFFFFF"/>
            <w:tcMar>
              <w:top w:w="40" w:type="dxa"/>
              <w:left w:w="200" w:type="dxa"/>
              <w:bottom w:w="40" w:type="dxa"/>
              <w:right w:w="200" w:type="dxa"/>
            </w:tcMar>
            <w:vAlign w:val="center"/>
          </w:tcPr>
          <w:p w14:paraId="11300A41"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7B060FCA" w14:textId="77777777" w:rsidR="00EE46BB" w:rsidRDefault="00FB6672" w:rsidP="00C156B1">
            <w:pPr>
              <w:jc w:val="center"/>
            </w:pPr>
            <w:r>
              <w:rPr>
                <w:rFonts w:eastAsia="Times New Roman" w:cs="Times New Roman"/>
                <w:sz w:val="22"/>
              </w:rPr>
              <w:t>92,0000</w:t>
            </w:r>
          </w:p>
        </w:tc>
      </w:tr>
      <w:tr w:rsidR="00EE46BB" w14:paraId="43913D6F" w14:textId="77777777" w:rsidTr="00C156B1">
        <w:tc>
          <w:tcPr>
            <w:tcW w:w="0" w:type="dxa"/>
            <w:shd w:val="clear" w:color="auto" w:fill="FFFFFF"/>
            <w:tcMar>
              <w:top w:w="40" w:type="dxa"/>
              <w:left w:w="20" w:type="dxa"/>
              <w:bottom w:w="40" w:type="dxa"/>
              <w:right w:w="20" w:type="dxa"/>
            </w:tcMar>
            <w:vAlign w:val="center"/>
          </w:tcPr>
          <w:p w14:paraId="26C051E5" w14:textId="77777777" w:rsidR="00EE46BB" w:rsidRDefault="00FB6672" w:rsidP="00C156B1">
            <w:pPr>
              <w:jc w:val="center"/>
            </w:pPr>
            <w:r>
              <w:rPr>
                <w:rFonts w:eastAsia="Times New Roman" w:cs="Times New Roman"/>
                <w:sz w:val="22"/>
              </w:rPr>
              <w:t>104</w:t>
            </w:r>
          </w:p>
        </w:tc>
        <w:tc>
          <w:tcPr>
            <w:tcW w:w="0" w:type="dxa"/>
            <w:shd w:val="clear" w:color="auto" w:fill="FFFFFF"/>
            <w:tcMar>
              <w:top w:w="40" w:type="dxa"/>
              <w:left w:w="200" w:type="dxa"/>
              <w:bottom w:w="40" w:type="dxa"/>
              <w:right w:w="200" w:type="dxa"/>
            </w:tcMar>
            <w:vAlign w:val="center"/>
          </w:tcPr>
          <w:p w14:paraId="3B1289DF" w14:textId="77777777" w:rsidR="00EE46BB" w:rsidRDefault="00FB6672" w:rsidP="00C156B1">
            <w:pPr>
              <w:jc w:val="center"/>
            </w:pPr>
            <w:r w:rsidRPr="00E1042D">
              <w:rPr>
                <w:rFonts w:eastAsia="Times New Roman" w:cs="Times New Roman"/>
                <w:sz w:val="22"/>
                <w:lang w:val="ru-RU"/>
              </w:rPr>
              <w:t xml:space="preserve">на участке от ТП № 4 до теплового колодца по ул. </w:t>
            </w:r>
            <w:r>
              <w:rPr>
                <w:rFonts w:eastAsia="Times New Roman" w:cs="Times New Roman"/>
                <w:sz w:val="22"/>
              </w:rPr>
              <w:t>Ленина, 26А</w:t>
            </w:r>
          </w:p>
        </w:tc>
        <w:tc>
          <w:tcPr>
            <w:tcW w:w="0" w:type="dxa"/>
            <w:shd w:val="clear" w:color="auto" w:fill="FFFFFF"/>
            <w:tcMar>
              <w:top w:w="40" w:type="dxa"/>
              <w:left w:w="200" w:type="dxa"/>
              <w:bottom w:w="40" w:type="dxa"/>
              <w:right w:w="200" w:type="dxa"/>
            </w:tcMar>
            <w:vAlign w:val="center"/>
          </w:tcPr>
          <w:p w14:paraId="513FF505"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1DA7A5D2" w14:textId="77777777" w:rsidR="00EE46BB" w:rsidRDefault="00FB6672" w:rsidP="00C156B1">
            <w:pPr>
              <w:jc w:val="center"/>
            </w:pPr>
            <w:r>
              <w:rPr>
                <w:rFonts w:eastAsia="Times New Roman" w:cs="Times New Roman"/>
                <w:sz w:val="22"/>
              </w:rPr>
              <w:t>248,0000</w:t>
            </w:r>
          </w:p>
        </w:tc>
      </w:tr>
      <w:tr w:rsidR="00EE46BB" w14:paraId="1B3579AB" w14:textId="77777777" w:rsidTr="00C156B1">
        <w:tc>
          <w:tcPr>
            <w:tcW w:w="0" w:type="dxa"/>
            <w:shd w:val="clear" w:color="auto" w:fill="FFFFFF"/>
            <w:tcMar>
              <w:top w:w="40" w:type="dxa"/>
              <w:left w:w="20" w:type="dxa"/>
              <w:bottom w:w="40" w:type="dxa"/>
              <w:right w:w="20" w:type="dxa"/>
            </w:tcMar>
            <w:vAlign w:val="center"/>
          </w:tcPr>
          <w:p w14:paraId="35EEA47D" w14:textId="77777777" w:rsidR="00EE46BB" w:rsidRDefault="00FB6672" w:rsidP="00C156B1">
            <w:pPr>
              <w:jc w:val="center"/>
            </w:pPr>
            <w:r>
              <w:rPr>
                <w:rFonts w:eastAsia="Times New Roman" w:cs="Times New Roman"/>
                <w:sz w:val="22"/>
              </w:rPr>
              <w:t>105</w:t>
            </w:r>
          </w:p>
        </w:tc>
        <w:tc>
          <w:tcPr>
            <w:tcW w:w="0" w:type="dxa"/>
            <w:shd w:val="clear" w:color="auto" w:fill="FFFFFF"/>
            <w:tcMar>
              <w:top w:w="40" w:type="dxa"/>
              <w:left w:w="200" w:type="dxa"/>
              <w:bottom w:w="40" w:type="dxa"/>
              <w:right w:w="200" w:type="dxa"/>
            </w:tcMar>
            <w:vAlign w:val="center"/>
          </w:tcPr>
          <w:p w14:paraId="1F292F19"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26А до жилого дома по ул. </w:t>
            </w:r>
            <w:r>
              <w:rPr>
                <w:rFonts w:eastAsia="Times New Roman" w:cs="Times New Roman"/>
                <w:sz w:val="22"/>
              </w:rPr>
              <w:t>Рабочая, 8)</w:t>
            </w:r>
          </w:p>
        </w:tc>
        <w:tc>
          <w:tcPr>
            <w:tcW w:w="0" w:type="dxa"/>
            <w:shd w:val="clear" w:color="auto" w:fill="FFFFFF"/>
            <w:tcMar>
              <w:top w:w="40" w:type="dxa"/>
              <w:left w:w="200" w:type="dxa"/>
              <w:bottom w:w="40" w:type="dxa"/>
              <w:right w:w="200" w:type="dxa"/>
            </w:tcMar>
            <w:vAlign w:val="center"/>
          </w:tcPr>
          <w:p w14:paraId="0A0083D7"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50CE7398" w14:textId="77777777" w:rsidR="00EE46BB" w:rsidRDefault="00FB6672" w:rsidP="00C156B1">
            <w:pPr>
              <w:jc w:val="center"/>
            </w:pPr>
            <w:r>
              <w:rPr>
                <w:rFonts w:eastAsia="Times New Roman" w:cs="Times New Roman"/>
                <w:sz w:val="22"/>
              </w:rPr>
              <w:t>446,0000</w:t>
            </w:r>
          </w:p>
        </w:tc>
      </w:tr>
      <w:tr w:rsidR="00EE46BB" w14:paraId="4549B9E8" w14:textId="77777777" w:rsidTr="00C156B1">
        <w:tc>
          <w:tcPr>
            <w:tcW w:w="0" w:type="dxa"/>
            <w:shd w:val="clear" w:color="auto" w:fill="FFFFFF"/>
            <w:tcMar>
              <w:top w:w="40" w:type="dxa"/>
              <w:left w:w="20" w:type="dxa"/>
              <w:bottom w:w="40" w:type="dxa"/>
              <w:right w:w="20" w:type="dxa"/>
            </w:tcMar>
            <w:vAlign w:val="center"/>
          </w:tcPr>
          <w:p w14:paraId="6D895ABA" w14:textId="77777777" w:rsidR="00EE46BB" w:rsidRDefault="00FB6672" w:rsidP="00C156B1">
            <w:pPr>
              <w:jc w:val="center"/>
            </w:pPr>
            <w:r>
              <w:rPr>
                <w:rFonts w:eastAsia="Times New Roman" w:cs="Times New Roman"/>
                <w:sz w:val="22"/>
              </w:rPr>
              <w:lastRenderedPageBreak/>
              <w:t>106</w:t>
            </w:r>
          </w:p>
        </w:tc>
        <w:tc>
          <w:tcPr>
            <w:tcW w:w="0" w:type="dxa"/>
            <w:shd w:val="clear" w:color="auto" w:fill="FFFFFF"/>
            <w:tcMar>
              <w:top w:w="40" w:type="dxa"/>
              <w:left w:w="200" w:type="dxa"/>
              <w:bottom w:w="40" w:type="dxa"/>
              <w:right w:w="200" w:type="dxa"/>
            </w:tcMar>
            <w:vAlign w:val="center"/>
          </w:tcPr>
          <w:p w14:paraId="496A87F5"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23 до жилого дома по ул. </w:t>
            </w:r>
            <w:r>
              <w:rPr>
                <w:rFonts w:eastAsia="Times New Roman" w:cs="Times New Roman"/>
                <w:sz w:val="22"/>
              </w:rPr>
              <w:t>Рабочая, 9</w:t>
            </w:r>
          </w:p>
        </w:tc>
        <w:tc>
          <w:tcPr>
            <w:tcW w:w="0" w:type="dxa"/>
            <w:shd w:val="clear" w:color="auto" w:fill="FFFFFF"/>
            <w:tcMar>
              <w:top w:w="40" w:type="dxa"/>
              <w:left w:w="200" w:type="dxa"/>
              <w:bottom w:w="40" w:type="dxa"/>
              <w:right w:w="200" w:type="dxa"/>
            </w:tcMar>
            <w:vAlign w:val="center"/>
          </w:tcPr>
          <w:p w14:paraId="16EE9B8C"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5AD1FFA8" w14:textId="77777777" w:rsidR="00EE46BB" w:rsidRDefault="00FB6672" w:rsidP="00C156B1">
            <w:pPr>
              <w:jc w:val="center"/>
            </w:pPr>
            <w:r>
              <w:rPr>
                <w:rFonts w:eastAsia="Times New Roman" w:cs="Times New Roman"/>
                <w:sz w:val="22"/>
              </w:rPr>
              <w:t>404,0000</w:t>
            </w:r>
          </w:p>
        </w:tc>
      </w:tr>
      <w:tr w:rsidR="00EE46BB" w14:paraId="355BEA82" w14:textId="77777777" w:rsidTr="00C156B1">
        <w:tc>
          <w:tcPr>
            <w:tcW w:w="0" w:type="dxa"/>
            <w:shd w:val="clear" w:color="auto" w:fill="FFFFFF"/>
            <w:tcMar>
              <w:top w:w="40" w:type="dxa"/>
              <w:left w:w="20" w:type="dxa"/>
              <w:bottom w:w="40" w:type="dxa"/>
              <w:right w:w="20" w:type="dxa"/>
            </w:tcMar>
            <w:vAlign w:val="center"/>
          </w:tcPr>
          <w:p w14:paraId="386DC602" w14:textId="77777777" w:rsidR="00EE46BB" w:rsidRDefault="00FB6672" w:rsidP="00C156B1">
            <w:pPr>
              <w:jc w:val="center"/>
            </w:pPr>
            <w:r>
              <w:rPr>
                <w:rFonts w:eastAsia="Times New Roman" w:cs="Times New Roman"/>
                <w:sz w:val="22"/>
              </w:rPr>
              <w:t>107</w:t>
            </w:r>
          </w:p>
        </w:tc>
        <w:tc>
          <w:tcPr>
            <w:tcW w:w="0" w:type="dxa"/>
            <w:shd w:val="clear" w:color="auto" w:fill="FFFFFF"/>
            <w:tcMar>
              <w:top w:w="40" w:type="dxa"/>
              <w:left w:w="200" w:type="dxa"/>
              <w:bottom w:w="40" w:type="dxa"/>
              <w:right w:w="200" w:type="dxa"/>
            </w:tcMar>
            <w:vAlign w:val="center"/>
          </w:tcPr>
          <w:p w14:paraId="66521490" w14:textId="77777777" w:rsidR="00EE46BB" w:rsidRDefault="00FB6672" w:rsidP="00C156B1">
            <w:pPr>
              <w:jc w:val="center"/>
            </w:pPr>
            <w:r w:rsidRPr="00E1042D">
              <w:rPr>
                <w:rFonts w:eastAsia="Times New Roman" w:cs="Times New Roman"/>
                <w:sz w:val="22"/>
                <w:lang w:val="ru-RU"/>
              </w:rPr>
              <w:t xml:space="preserve">, на участке от ул. 9 Января, 87 до жилого дома по ул. </w:t>
            </w:r>
            <w:r>
              <w:rPr>
                <w:rFonts w:eastAsia="Times New Roman" w:cs="Times New Roman"/>
                <w:sz w:val="22"/>
              </w:rPr>
              <w:t>Бажова, 9А</w:t>
            </w:r>
          </w:p>
        </w:tc>
        <w:tc>
          <w:tcPr>
            <w:tcW w:w="0" w:type="dxa"/>
            <w:shd w:val="clear" w:color="auto" w:fill="FFFFFF"/>
            <w:tcMar>
              <w:top w:w="40" w:type="dxa"/>
              <w:left w:w="200" w:type="dxa"/>
              <w:bottom w:w="40" w:type="dxa"/>
              <w:right w:w="200" w:type="dxa"/>
            </w:tcMar>
            <w:vAlign w:val="center"/>
          </w:tcPr>
          <w:p w14:paraId="75EBD058"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72A4BFB8" w14:textId="77777777" w:rsidR="00EE46BB" w:rsidRDefault="00FB6672" w:rsidP="00C156B1">
            <w:pPr>
              <w:jc w:val="center"/>
            </w:pPr>
            <w:r>
              <w:rPr>
                <w:rFonts w:eastAsia="Times New Roman" w:cs="Times New Roman"/>
                <w:sz w:val="22"/>
              </w:rPr>
              <w:t>292,0000</w:t>
            </w:r>
          </w:p>
        </w:tc>
      </w:tr>
      <w:tr w:rsidR="00EE46BB" w14:paraId="0D7425E5" w14:textId="77777777" w:rsidTr="00C156B1">
        <w:tc>
          <w:tcPr>
            <w:tcW w:w="0" w:type="dxa"/>
            <w:shd w:val="clear" w:color="auto" w:fill="FFFFFF"/>
            <w:tcMar>
              <w:top w:w="40" w:type="dxa"/>
              <w:left w:w="20" w:type="dxa"/>
              <w:bottom w:w="40" w:type="dxa"/>
              <w:right w:w="20" w:type="dxa"/>
            </w:tcMar>
            <w:vAlign w:val="center"/>
          </w:tcPr>
          <w:p w14:paraId="22405006"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184AC502"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по ул. Ленина, 26А до жилого дома по ул. 9 Января, 25</w:t>
            </w:r>
          </w:p>
        </w:tc>
        <w:tc>
          <w:tcPr>
            <w:tcW w:w="0" w:type="dxa"/>
            <w:shd w:val="clear" w:color="auto" w:fill="FFFFFF"/>
            <w:tcMar>
              <w:top w:w="40" w:type="dxa"/>
              <w:left w:w="200" w:type="dxa"/>
              <w:bottom w:w="40" w:type="dxa"/>
              <w:right w:w="200" w:type="dxa"/>
            </w:tcMar>
            <w:vAlign w:val="center"/>
          </w:tcPr>
          <w:p w14:paraId="07749481"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1E71C3E0" w14:textId="77777777" w:rsidR="00EE46BB" w:rsidRDefault="00FB6672" w:rsidP="00C156B1">
            <w:pPr>
              <w:jc w:val="center"/>
            </w:pPr>
            <w:r>
              <w:rPr>
                <w:rFonts w:eastAsia="Times New Roman" w:cs="Times New Roman"/>
                <w:sz w:val="22"/>
              </w:rPr>
              <w:t>246,0000</w:t>
            </w:r>
          </w:p>
        </w:tc>
      </w:tr>
      <w:tr w:rsidR="00EE46BB" w14:paraId="4400DB4A" w14:textId="77777777" w:rsidTr="00C156B1">
        <w:tc>
          <w:tcPr>
            <w:tcW w:w="0" w:type="dxa"/>
            <w:shd w:val="clear" w:color="auto" w:fill="FFFFFF"/>
            <w:tcMar>
              <w:top w:w="40" w:type="dxa"/>
              <w:left w:w="20" w:type="dxa"/>
              <w:bottom w:w="40" w:type="dxa"/>
              <w:right w:w="20" w:type="dxa"/>
            </w:tcMar>
            <w:vAlign w:val="center"/>
          </w:tcPr>
          <w:p w14:paraId="3BDE7A8A" w14:textId="77777777" w:rsidR="00EE46BB" w:rsidRDefault="00FB6672" w:rsidP="00C156B1">
            <w:pPr>
              <w:jc w:val="center"/>
            </w:pPr>
            <w:r>
              <w:rPr>
                <w:rFonts w:eastAsia="Times New Roman" w:cs="Times New Roman"/>
                <w:sz w:val="22"/>
              </w:rPr>
              <w:t>109</w:t>
            </w:r>
          </w:p>
        </w:tc>
        <w:tc>
          <w:tcPr>
            <w:tcW w:w="0" w:type="dxa"/>
            <w:shd w:val="clear" w:color="auto" w:fill="FFFFFF"/>
            <w:tcMar>
              <w:top w:w="40" w:type="dxa"/>
              <w:left w:w="200" w:type="dxa"/>
              <w:bottom w:w="40" w:type="dxa"/>
              <w:right w:w="200" w:type="dxa"/>
            </w:tcMar>
            <w:vAlign w:val="center"/>
          </w:tcPr>
          <w:p w14:paraId="610FCA63" w14:textId="77777777" w:rsidR="00EE46BB" w:rsidRPr="00E1042D" w:rsidRDefault="00FB6672" w:rsidP="00C156B1">
            <w:pPr>
              <w:jc w:val="center"/>
              <w:rPr>
                <w:lang w:val="ru-RU"/>
              </w:rPr>
            </w:pPr>
            <w:r w:rsidRPr="00E1042D">
              <w:rPr>
                <w:rFonts w:eastAsia="Times New Roman" w:cs="Times New Roman"/>
                <w:sz w:val="22"/>
                <w:lang w:val="ru-RU"/>
              </w:rPr>
              <w:t>на участке от ТП далее до распределительного узла до жилого дома по ул. 9 Января, 23</w:t>
            </w:r>
          </w:p>
        </w:tc>
        <w:tc>
          <w:tcPr>
            <w:tcW w:w="0" w:type="dxa"/>
            <w:shd w:val="clear" w:color="auto" w:fill="FFFFFF"/>
            <w:tcMar>
              <w:top w:w="40" w:type="dxa"/>
              <w:left w:w="200" w:type="dxa"/>
              <w:bottom w:w="40" w:type="dxa"/>
              <w:right w:w="200" w:type="dxa"/>
            </w:tcMar>
            <w:vAlign w:val="center"/>
          </w:tcPr>
          <w:p w14:paraId="35D41208"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23C47D1F" w14:textId="77777777" w:rsidR="00EE46BB" w:rsidRDefault="00FB6672" w:rsidP="00C156B1">
            <w:pPr>
              <w:jc w:val="center"/>
            </w:pPr>
            <w:r>
              <w:rPr>
                <w:rFonts w:eastAsia="Times New Roman" w:cs="Times New Roman"/>
                <w:sz w:val="22"/>
              </w:rPr>
              <w:t>354,0000</w:t>
            </w:r>
          </w:p>
        </w:tc>
      </w:tr>
      <w:tr w:rsidR="00EE46BB" w14:paraId="58900FDB" w14:textId="77777777" w:rsidTr="00C156B1">
        <w:tc>
          <w:tcPr>
            <w:tcW w:w="0" w:type="dxa"/>
            <w:shd w:val="clear" w:color="auto" w:fill="FFFFFF"/>
            <w:tcMar>
              <w:top w:w="40" w:type="dxa"/>
              <w:left w:w="20" w:type="dxa"/>
              <w:bottom w:w="40" w:type="dxa"/>
              <w:right w:w="20" w:type="dxa"/>
            </w:tcMar>
            <w:vAlign w:val="center"/>
          </w:tcPr>
          <w:p w14:paraId="6FE9753B" w14:textId="77777777" w:rsidR="00EE46BB" w:rsidRDefault="00FB6672" w:rsidP="00C156B1">
            <w:pPr>
              <w:jc w:val="center"/>
            </w:pPr>
            <w:r>
              <w:rPr>
                <w:rFonts w:eastAsia="Times New Roman" w:cs="Times New Roman"/>
                <w:sz w:val="22"/>
              </w:rPr>
              <w:t>110</w:t>
            </w:r>
          </w:p>
        </w:tc>
        <w:tc>
          <w:tcPr>
            <w:tcW w:w="0" w:type="dxa"/>
            <w:shd w:val="clear" w:color="auto" w:fill="FFFFFF"/>
            <w:tcMar>
              <w:top w:w="40" w:type="dxa"/>
              <w:left w:w="200" w:type="dxa"/>
              <w:bottom w:w="40" w:type="dxa"/>
              <w:right w:w="200" w:type="dxa"/>
            </w:tcMar>
            <w:vAlign w:val="center"/>
          </w:tcPr>
          <w:p w14:paraId="6A433FFB" w14:textId="77777777" w:rsidR="00EE46BB" w:rsidRPr="00E1042D" w:rsidRDefault="00FB6672" w:rsidP="00C156B1">
            <w:pPr>
              <w:jc w:val="center"/>
              <w:rPr>
                <w:lang w:val="ru-RU"/>
              </w:rPr>
            </w:pPr>
            <w:r w:rsidRPr="00E1042D">
              <w:rPr>
                <w:rFonts w:eastAsia="Times New Roman" w:cs="Times New Roman"/>
                <w:sz w:val="22"/>
                <w:lang w:val="ru-RU"/>
              </w:rPr>
              <w:t>на участке от ТП далее до распределительного узла до жилого дома по ул. 9 Января, 23</w:t>
            </w:r>
          </w:p>
        </w:tc>
        <w:tc>
          <w:tcPr>
            <w:tcW w:w="0" w:type="dxa"/>
            <w:shd w:val="clear" w:color="auto" w:fill="FFFFFF"/>
            <w:tcMar>
              <w:top w:w="40" w:type="dxa"/>
              <w:left w:w="200" w:type="dxa"/>
              <w:bottom w:w="40" w:type="dxa"/>
              <w:right w:w="200" w:type="dxa"/>
            </w:tcMar>
            <w:vAlign w:val="center"/>
          </w:tcPr>
          <w:p w14:paraId="30FA8196"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154A2592" w14:textId="77777777" w:rsidR="00EE46BB" w:rsidRDefault="00FB6672" w:rsidP="00C156B1">
            <w:pPr>
              <w:jc w:val="center"/>
            </w:pPr>
            <w:r>
              <w:rPr>
                <w:rFonts w:eastAsia="Times New Roman" w:cs="Times New Roman"/>
                <w:sz w:val="22"/>
              </w:rPr>
              <w:t>176,0000</w:t>
            </w:r>
          </w:p>
        </w:tc>
      </w:tr>
      <w:tr w:rsidR="00EE46BB" w14:paraId="6996114B" w14:textId="77777777" w:rsidTr="00C156B1">
        <w:tc>
          <w:tcPr>
            <w:tcW w:w="0" w:type="dxa"/>
            <w:shd w:val="clear" w:color="auto" w:fill="FFFFFF"/>
            <w:tcMar>
              <w:top w:w="40" w:type="dxa"/>
              <w:left w:w="20" w:type="dxa"/>
              <w:bottom w:w="40" w:type="dxa"/>
              <w:right w:w="20" w:type="dxa"/>
            </w:tcMar>
            <w:vAlign w:val="center"/>
          </w:tcPr>
          <w:p w14:paraId="29BD18C8" w14:textId="77777777" w:rsidR="00EE46BB" w:rsidRDefault="00FB6672" w:rsidP="00C156B1">
            <w:pPr>
              <w:jc w:val="center"/>
            </w:pPr>
            <w:r>
              <w:rPr>
                <w:rFonts w:eastAsia="Times New Roman" w:cs="Times New Roman"/>
                <w:sz w:val="22"/>
              </w:rPr>
              <w:t>111</w:t>
            </w:r>
          </w:p>
        </w:tc>
        <w:tc>
          <w:tcPr>
            <w:tcW w:w="0" w:type="dxa"/>
            <w:shd w:val="clear" w:color="auto" w:fill="FFFFFF"/>
            <w:tcMar>
              <w:top w:w="40" w:type="dxa"/>
              <w:left w:w="200" w:type="dxa"/>
              <w:bottom w:w="40" w:type="dxa"/>
              <w:right w:w="200" w:type="dxa"/>
            </w:tcMar>
            <w:vAlign w:val="center"/>
          </w:tcPr>
          <w:p w14:paraId="566C6A6D" w14:textId="77777777" w:rsidR="00EE46BB" w:rsidRPr="00E1042D" w:rsidRDefault="00FB6672" w:rsidP="00C156B1">
            <w:pPr>
              <w:jc w:val="center"/>
              <w:rPr>
                <w:lang w:val="ru-RU"/>
              </w:rPr>
            </w:pPr>
            <w:r w:rsidRPr="00E1042D">
              <w:rPr>
                <w:rFonts w:eastAsia="Times New Roman" w:cs="Times New Roman"/>
                <w:sz w:val="22"/>
                <w:lang w:val="ru-RU"/>
              </w:rPr>
              <w:t>на участке от ТП далее до распределительного узла до жилого дома по ул. 9 Января, 23</w:t>
            </w:r>
          </w:p>
        </w:tc>
        <w:tc>
          <w:tcPr>
            <w:tcW w:w="0" w:type="dxa"/>
            <w:shd w:val="clear" w:color="auto" w:fill="FFFFFF"/>
            <w:tcMar>
              <w:top w:w="40" w:type="dxa"/>
              <w:left w:w="200" w:type="dxa"/>
              <w:bottom w:w="40" w:type="dxa"/>
              <w:right w:w="200" w:type="dxa"/>
            </w:tcMar>
            <w:vAlign w:val="center"/>
          </w:tcPr>
          <w:p w14:paraId="183BB32A"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5550463" w14:textId="77777777" w:rsidR="00EE46BB" w:rsidRDefault="00FB6672" w:rsidP="00C156B1">
            <w:pPr>
              <w:jc w:val="center"/>
            </w:pPr>
            <w:r>
              <w:rPr>
                <w:rFonts w:eastAsia="Times New Roman" w:cs="Times New Roman"/>
                <w:sz w:val="22"/>
              </w:rPr>
              <w:t>176,0000</w:t>
            </w:r>
          </w:p>
        </w:tc>
      </w:tr>
      <w:tr w:rsidR="00EE46BB" w14:paraId="2902B4B2" w14:textId="77777777" w:rsidTr="00C156B1">
        <w:tc>
          <w:tcPr>
            <w:tcW w:w="0" w:type="dxa"/>
            <w:shd w:val="clear" w:color="auto" w:fill="FFFFFF"/>
            <w:tcMar>
              <w:top w:w="40" w:type="dxa"/>
              <w:left w:w="20" w:type="dxa"/>
              <w:bottom w:w="40" w:type="dxa"/>
              <w:right w:w="20" w:type="dxa"/>
            </w:tcMar>
            <w:vAlign w:val="center"/>
          </w:tcPr>
          <w:p w14:paraId="3D226774" w14:textId="77777777" w:rsidR="00EE46BB" w:rsidRDefault="00FB6672" w:rsidP="00C156B1">
            <w:pPr>
              <w:jc w:val="center"/>
            </w:pPr>
            <w:r>
              <w:rPr>
                <w:rFonts w:eastAsia="Times New Roman" w:cs="Times New Roman"/>
                <w:sz w:val="22"/>
              </w:rPr>
              <w:t>112</w:t>
            </w:r>
          </w:p>
        </w:tc>
        <w:tc>
          <w:tcPr>
            <w:tcW w:w="0" w:type="dxa"/>
            <w:shd w:val="clear" w:color="auto" w:fill="FFFFFF"/>
            <w:tcMar>
              <w:top w:w="40" w:type="dxa"/>
              <w:left w:w="200" w:type="dxa"/>
              <w:bottom w:w="40" w:type="dxa"/>
              <w:right w:w="200" w:type="dxa"/>
            </w:tcMar>
            <w:vAlign w:val="center"/>
          </w:tcPr>
          <w:p w14:paraId="6BE7949F"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по ул. 9 Января, 23 до здания детского сада по ул. 9 Января, 58</w:t>
            </w:r>
          </w:p>
        </w:tc>
        <w:tc>
          <w:tcPr>
            <w:tcW w:w="0" w:type="dxa"/>
            <w:shd w:val="clear" w:color="auto" w:fill="FFFFFF"/>
            <w:tcMar>
              <w:top w:w="40" w:type="dxa"/>
              <w:left w:w="200" w:type="dxa"/>
              <w:bottom w:w="40" w:type="dxa"/>
              <w:right w:w="200" w:type="dxa"/>
            </w:tcMar>
            <w:vAlign w:val="center"/>
          </w:tcPr>
          <w:p w14:paraId="2E3D7C8B"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07DF9FD0" w14:textId="77777777" w:rsidR="00EE46BB" w:rsidRDefault="00FB6672" w:rsidP="00C156B1">
            <w:pPr>
              <w:jc w:val="center"/>
            </w:pPr>
            <w:r>
              <w:rPr>
                <w:rFonts w:eastAsia="Times New Roman" w:cs="Times New Roman"/>
                <w:sz w:val="22"/>
              </w:rPr>
              <w:t>100,0000</w:t>
            </w:r>
          </w:p>
        </w:tc>
      </w:tr>
      <w:tr w:rsidR="00EE46BB" w14:paraId="5C0E63F7" w14:textId="77777777" w:rsidTr="00C156B1">
        <w:tc>
          <w:tcPr>
            <w:tcW w:w="0" w:type="dxa"/>
            <w:shd w:val="clear" w:color="auto" w:fill="FFFFFF"/>
            <w:tcMar>
              <w:top w:w="40" w:type="dxa"/>
              <w:left w:w="20" w:type="dxa"/>
              <w:bottom w:w="40" w:type="dxa"/>
              <w:right w:w="20" w:type="dxa"/>
            </w:tcMar>
            <w:vAlign w:val="center"/>
          </w:tcPr>
          <w:p w14:paraId="67DAEB1A" w14:textId="77777777" w:rsidR="00EE46BB" w:rsidRDefault="00FB6672" w:rsidP="00C156B1">
            <w:pPr>
              <w:jc w:val="center"/>
            </w:pPr>
            <w:r>
              <w:rPr>
                <w:rFonts w:eastAsia="Times New Roman" w:cs="Times New Roman"/>
                <w:sz w:val="22"/>
              </w:rPr>
              <w:t>113</w:t>
            </w:r>
          </w:p>
        </w:tc>
        <w:tc>
          <w:tcPr>
            <w:tcW w:w="0" w:type="dxa"/>
            <w:shd w:val="clear" w:color="auto" w:fill="FFFFFF"/>
            <w:tcMar>
              <w:top w:w="40" w:type="dxa"/>
              <w:left w:w="200" w:type="dxa"/>
              <w:bottom w:w="40" w:type="dxa"/>
              <w:right w:w="200" w:type="dxa"/>
            </w:tcMar>
            <w:vAlign w:val="center"/>
          </w:tcPr>
          <w:p w14:paraId="547A2780"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Советская, далее к жилым домам по ул. </w:t>
            </w:r>
            <w:r>
              <w:rPr>
                <w:rFonts w:eastAsia="Times New Roman" w:cs="Times New Roman"/>
                <w:sz w:val="22"/>
              </w:rPr>
              <w:t>Советская, 13,15,16,17,18 до жилого дома по ул. Советская, 20)</w:t>
            </w:r>
          </w:p>
        </w:tc>
        <w:tc>
          <w:tcPr>
            <w:tcW w:w="0" w:type="dxa"/>
            <w:shd w:val="clear" w:color="auto" w:fill="FFFFFF"/>
            <w:tcMar>
              <w:top w:w="40" w:type="dxa"/>
              <w:left w:w="200" w:type="dxa"/>
              <w:bottom w:w="40" w:type="dxa"/>
              <w:right w:w="200" w:type="dxa"/>
            </w:tcMar>
            <w:vAlign w:val="center"/>
          </w:tcPr>
          <w:p w14:paraId="6D4A3848"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35E19BE" w14:textId="77777777" w:rsidR="00EE46BB" w:rsidRDefault="00FB6672" w:rsidP="00C156B1">
            <w:pPr>
              <w:jc w:val="center"/>
            </w:pPr>
            <w:r>
              <w:rPr>
                <w:rFonts w:eastAsia="Times New Roman" w:cs="Times New Roman"/>
                <w:sz w:val="22"/>
              </w:rPr>
              <w:t>444,0000</w:t>
            </w:r>
          </w:p>
        </w:tc>
      </w:tr>
      <w:tr w:rsidR="00EE46BB" w14:paraId="2B68D178" w14:textId="77777777" w:rsidTr="00C156B1">
        <w:tc>
          <w:tcPr>
            <w:tcW w:w="0" w:type="dxa"/>
            <w:shd w:val="clear" w:color="auto" w:fill="FFFFFF"/>
            <w:tcMar>
              <w:top w:w="40" w:type="dxa"/>
              <w:left w:w="20" w:type="dxa"/>
              <w:bottom w:w="40" w:type="dxa"/>
              <w:right w:w="20" w:type="dxa"/>
            </w:tcMar>
            <w:vAlign w:val="center"/>
          </w:tcPr>
          <w:p w14:paraId="2F1DE1AF" w14:textId="77777777" w:rsidR="00EE46BB" w:rsidRDefault="00FB6672" w:rsidP="00C156B1">
            <w:pPr>
              <w:jc w:val="center"/>
            </w:pPr>
            <w:r>
              <w:rPr>
                <w:rFonts w:eastAsia="Times New Roman" w:cs="Times New Roman"/>
                <w:sz w:val="22"/>
              </w:rPr>
              <w:t>114</w:t>
            </w:r>
          </w:p>
        </w:tc>
        <w:tc>
          <w:tcPr>
            <w:tcW w:w="0" w:type="dxa"/>
            <w:shd w:val="clear" w:color="auto" w:fill="FFFFFF"/>
            <w:tcMar>
              <w:top w:w="40" w:type="dxa"/>
              <w:left w:w="200" w:type="dxa"/>
              <w:bottom w:w="40" w:type="dxa"/>
              <w:right w:w="200" w:type="dxa"/>
            </w:tcMar>
            <w:vAlign w:val="center"/>
          </w:tcPr>
          <w:p w14:paraId="2867C015"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Советская, далее к жилым домам по ул. </w:t>
            </w:r>
            <w:r>
              <w:rPr>
                <w:rFonts w:eastAsia="Times New Roman" w:cs="Times New Roman"/>
                <w:sz w:val="22"/>
              </w:rPr>
              <w:t>Советская, 13,15,16,17,18 до жилого дома по ул. Советская, 20)</w:t>
            </w:r>
          </w:p>
        </w:tc>
        <w:tc>
          <w:tcPr>
            <w:tcW w:w="0" w:type="dxa"/>
            <w:shd w:val="clear" w:color="auto" w:fill="FFFFFF"/>
            <w:tcMar>
              <w:top w:w="40" w:type="dxa"/>
              <w:left w:w="200" w:type="dxa"/>
              <w:bottom w:w="40" w:type="dxa"/>
              <w:right w:w="200" w:type="dxa"/>
            </w:tcMar>
            <w:vAlign w:val="center"/>
          </w:tcPr>
          <w:p w14:paraId="2F40A060"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5D5545EF" w14:textId="77777777" w:rsidR="00EE46BB" w:rsidRDefault="00FB6672" w:rsidP="00C156B1">
            <w:pPr>
              <w:jc w:val="center"/>
            </w:pPr>
            <w:r>
              <w:rPr>
                <w:rFonts w:eastAsia="Times New Roman" w:cs="Times New Roman"/>
                <w:sz w:val="22"/>
              </w:rPr>
              <w:t>200,0000</w:t>
            </w:r>
          </w:p>
        </w:tc>
      </w:tr>
      <w:tr w:rsidR="00EE46BB" w14:paraId="7AEF7707" w14:textId="77777777" w:rsidTr="00C156B1">
        <w:tc>
          <w:tcPr>
            <w:tcW w:w="0" w:type="dxa"/>
            <w:shd w:val="clear" w:color="auto" w:fill="FFFFFF"/>
            <w:tcMar>
              <w:top w:w="40" w:type="dxa"/>
              <w:left w:w="20" w:type="dxa"/>
              <w:bottom w:w="40" w:type="dxa"/>
              <w:right w:w="20" w:type="dxa"/>
            </w:tcMar>
            <w:vAlign w:val="center"/>
          </w:tcPr>
          <w:p w14:paraId="6F38B4CB" w14:textId="77777777" w:rsidR="00EE46BB" w:rsidRDefault="00FB6672" w:rsidP="00C156B1">
            <w:pPr>
              <w:jc w:val="center"/>
            </w:pPr>
            <w:r>
              <w:rPr>
                <w:rFonts w:eastAsia="Times New Roman" w:cs="Times New Roman"/>
                <w:sz w:val="22"/>
              </w:rPr>
              <w:t>115</w:t>
            </w:r>
          </w:p>
        </w:tc>
        <w:tc>
          <w:tcPr>
            <w:tcW w:w="0" w:type="dxa"/>
            <w:shd w:val="clear" w:color="auto" w:fill="FFFFFF"/>
            <w:tcMar>
              <w:top w:w="40" w:type="dxa"/>
              <w:left w:w="200" w:type="dxa"/>
              <w:bottom w:w="40" w:type="dxa"/>
              <w:right w:w="200" w:type="dxa"/>
            </w:tcMar>
            <w:vAlign w:val="center"/>
          </w:tcPr>
          <w:p w14:paraId="6D7CC588" w14:textId="77777777" w:rsidR="00EE46BB" w:rsidRDefault="00FB6672" w:rsidP="00C156B1">
            <w:pPr>
              <w:jc w:val="center"/>
            </w:pPr>
            <w:r w:rsidRPr="00E1042D">
              <w:rPr>
                <w:rFonts w:eastAsia="Times New Roman" w:cs="Times New Roman"/>
                <w:sz w:val="22"/>
                <w:lang w:val="ru-RU"/>
              </w:rPr>
              <w:t xml:space="preserve">(на участке от распределительного узла по ул. Советская, далее к жилым домам по ул. </w:t>
            </w:r>
            <w:r>
              <w:rPr>
                <w:rFonts w:eastAsia="Times New Roman" w:cs="Times New Roman"/>
                <w:sz w:val="22"/>
              </w:rPr>
              <w:t>Советская, 13,15,16,17,18 до жилого дома по ул. Советская, 20)</w:t>
            </w:r>
          </w:p>
        </w:tc>
        <w:tc>
          <w:tcPr>
            <w:tcW w:w="0" w:type="dxa"/>
            <w:shd w:val="clear" w:color="auto" w:fill="FFFFFF"/>
            <w:tcMar>
              <w:top w:w="40" w:type="dxa"/>
              <w:left w:w="200" w:type="dxa"/>
              <w:bottom w:w="40" w:type="dxa"/>
              <w:right w:w="200" w:type="dxa"/>
            </w:tcMar>
            <w:vAlign w:val="center"/>
          </w:tcPr>
          <w:p w14:paraId="66B2E0EC"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776BBAF0" w14:textId="77777777" w:rsidR="00EE46BB" w:rsidRDefault="00FB6672" w:rsidP="00C156B1">
            <w:pPr>
              <w:jc w:val="center"/>
            </w:pPr>
            <w:r>
              <w:rPr>
                <w:rFonts w:eastAsia="Times New Roman" w:cs="Times New Roman"/>
                <w:sz w:val="22"/>
              </w:rPr>
              <w:t>200,0000</w:t>
            </w:r>
          </w:p>
        </w:tc>
      </w:tr>
      <w:tr w:rsidR="00EE46BB" w14:paraId="22AB8D73" w14:textId="77777777" w:rsidTr="00C156B1">
        <w:tc>
          <w:tcPr>
            <w:tcW w:w="0" w:type="dxa"/>
            <w:shd w:val="clear" w:color="auto" w:fill="FFFFFF"/>
            <w:tcMar>
              <w:top w:w="40" w:type="dxa"/>
              <w:left w:w="20" w:type="dxa"/>
              <w:bottom w:w="40" w:type="dxa"/>
              <w:right w:w="20" w:type="dxa"/>
            </w:tcMar>
            <w:vAlign w:val="center"/>
          </w:tcPr>
          <w:p w14:paraId="4FB652D6" w14:textId="77777777" w:rsidR="00EE46BB" w:rsidRDefault="00FB6672" w:rsidP="00C156B1">
            <w:pPr>
              <w:jc w:val="center"/>
            </w:pPr>
            <w:r>
              <w:rPr>
                <w:rFonts w:eastAsia="Times New Roman" w:cs="Times New Roman"/>
                <w:sz w:val="22"/>
              </w:rPr>
              <w:t>116</w:t>
            </w:r>
          </w:p>
        </w:tc>
        <w:tc>
          <w:tcPr>
            <w:tcW w:w="0" w:type="dxa"/>
            <w:shd w:val="clear" w:color="auto" w:fill="FFFFFF"/>
            <w:tcMar>
              <w:top w:w="40" w:type="dxa"/>
              <w:left w:w="200" w:type="dxa"/>
              <w:bottom w:w="40" w:type="dxa"/>
              <w:right w:w="200" w:type="dxa"/>
            </w:tcMar>
            <w:vAlign w:val="center"/>
          </w:tcPr>
          <w:p w14:paraId="2094A8FF" w14:textId="77777777" w:rsidR="00EE46BB" w:rsidRPr="00E1042D" w:rsidRDefault="00FB6672" w:rsidP="00C156B1">
            <w:pPr>
              <w:jc w:val="center"/>
              <w:rPr>
                <w:lang w:val="ru-RU"/>
              </w:rPr>
            </w:pPr>
            <w:r w:rsidRPr="00E1042D">
              <w:rPr>
                <w:rFonts w:eastAsia="Times New Roman" w:cs="Times New Roman"/>
                <w:sz w:val="22"/>
                <w:lang w:val="ru-RU"/>
              </w:rPr>
              <w:t>на участке от распределительного узла по ул. Советская до жилого дома по ул. 9 Января, 46</w:t>
            </w:r>
          </w:p>
        </w:tc>
        <w:tc>
          <w:tcPr>
            <w:tcW w:w="0" w:type="dxa"/>
            <w:shd w:val="clear" w:color="auto" w:fill="FFFFFF"/>
            <w:tcMar>
              <w:top w:w="40" w:type="dxa"/>
              <w:left w:w="200" w:type="dxa"/>
              <w:bottom w:w="40" w:type="dxa"/>
              <w:right w:w="200" w:type="dxa"/>
            </w:tcMar>
            <w:vAlign w:val="center"/>
          </w:tcPr>
          <w:p w14:paraId="0223FC88"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399BA23B" w14:textId="77777777" w:rsidR="00EE46BB" w:rsidRDefault="00FB6672" w:rsidP="00C156B1">
            <w:pPr>
              <w:jc w:val="center"/>
            </w:pPr>
            <w:r>
              <w:rPr>
                <w:rFonts w:eastAsia="Times New Roman" w:cs="Times New Roman"/>
                <w:sz w:val="22"/>
              </w:rPr>
              <w:t>89,0000</w:t>
            </w:r>
          </w:p>
        </w:tc>
      </w:tr>
      <w:tr w:rsidR="00EE46BB" w14:paraId="067F2762" w14:textId="77777777" w:rsidTr="00C156B1">
        <w:tc>
          <w:tcPr>
            <w:tcW w:w="0" w:type="dxa"/>
            <w:shd w:val="clear" w:color="auto" w:fill="FFFFFF"/>
            <w:tcMar>
              <w:top w:w="40" w:type="dxa"/>
              <w:left w:w="20" w:type="dxa"/>
              <w:bottom w:w="40" w:type="dxa"/>
              <w:right w:w="20" w:type="dxa"/>
            </w:tcMar>
            <w:vAlign w:val="center"/>
          </w:tcPr>
          <w:p w14:paraId="2A5E415B" w14:textId="77777777" w:rsidR="00EE46BB" w:rsidRDefault="00FB6672" w:rsidP="00C156B1">
            <w:pPr>
              <w:jc w:val="center"/>
            </w:pPr>
            <w:r>
              <w:rPr>
                <w:rFonts w:eastAsia="Times New Roman" w:cs="Times New Roman"/>
                <w:sz w:val="22"/>
              </w:rPr>
              <w:t>117</w:t>
            </w:r>
          </w:p>
        </w:tc>
        <w:tc>
          <w:tcPr>
            <w:tcW w:w="0" w:type="dxa"/>
            <w:shd w:val="clear" w:color="auto" w:fill="FFFFFF"/>
            <w:tcMar>
              <w:top w:w="40" w:type="dxa"/>
              <w:left w:w="200" w:type="dxa"/>
              <w:bottom w:w="40" w:type="dxa"/>
              <w:right w:w="200" w:type="dxa"/>
            </w:tcMar>
            <w:vAlign w:val="center"/>
          </w:tcPr>
          <w:p w14:paraId="7CFE0BF5" w14:textId="77777777" w:rsidR="00EE46BB" w:rsidRPr="00E1042D" w:rsidRDefault="00FB6672" w:rsidP="00C156B1">
            <w:pPr>
              <w:jc w:val="center"/>
              <w:rPr>
                <w:lang w:val="ru-RU"/>
              </w:rPr>
            </w:pPr>
            <w:r w:rsidRPr="00E1042D">
              <w:rPr>
                <w:rFonts w:eastAsia="Times New Roman" w:cs="Times New Roman"/>
                <w:sz w:val="22"/>
                <w:lang w:val="ru-RU"/>
              </w:rPr>
              <w:t>на участке от распределительного узла по ул. Советская до жилого дома по ул. 9 Января, 46</w:t>
            </w:r>
          </w:p>
        </w:tc>
        <w:tc>
          <w:tcPr>
            <w:tcW w:w="0" w:type="dxa"/>
            <w:shd w:val="clear" w:color="auto" w:fill="FFFFFF"/>
            <w:tcMar>
              <w:top w:w="40" w:type="dxa"/>
              <w:left w:w="200" w:type="dxa"/>
              <w:bottom w:w="40" w:type="dxa"/>
              <w:right w:w="200" w:type="dxa"/>
            </w:tcMar>
            <w:vAlign w:val="center"/>
          </w:tcPr>
          <w:p w14:paraId="391DB648"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3E6C0CC" w14:textId="77777777" w:rsidR="00EE46BB" w:rsidRDefault="00FB6672" w:rsidP="00C156B1">
            <w:pPr>
              <w:jc w:val="center"/>
            </w:pPr>
            <w:r>
              <w:rPr>
                <w:rFonts w:eastAsia="Times New Roman" w:cs="Times New Roman"/>
                <w:sz w:val="22"/>
              </w:rPr>
              <w:t>44,5000</w:t>
            </w:r>
          </w:p>
        </w:tc>
      </w:tr>
      <w:tr w:rsidR="00EE46BB" w14:paraId="172A27AE" w14:textId="77777777" w:rsidTr="00C156B1">
        <w:tc>
          <w:tcPr>
            <w:tcW w:w="0" w:type="dxa"/>
            <w:shd w:val="clear" w:color="auto" w:fill="FFFFFF"/>
            <w:tcMar>
              <w:top w:w="40" w:type="dxa"/>
              <w:left w:w="20" w:type="dxa"/>
              <w:bottom w:w="40" w:type="dxa"/>
              <w:right w:w="20" w:type="dxa"/>
            </w:tcMar>
            <w:vAlign w:val="center"/>
          </w:tcPr>
          <w:p w14:paraId="571682D6" w14:textId="77777777" w:rsidR="00EE46BB" w:rsidRDefault="00FB6672" w:rsidP="00C156B1">
            <w:pPr>
              <w:jc w:val="center"/>
            </w:pPr>
            <w:r>
              <w:rPr>
                <w:rFonts w:eastAsia="Times New Roman" w:cs="Times New Roman"/>
                <w:sz w:val="22"/>
              </w:rPr>
              <w:t>118</w:t>
            </w:r>
          </w:p>
        </w:tc>
        <w:tc>
          <w:tcPr>
            <w:tcW w:w="0" w:type="dxa"/>
            <w:shd w:val="clear" w:color="auto" w:fill="FFFFFF"/>
            <w:tcMar>
              <w:top w:w="40" w:type="dxa"/>
              <w:left w:w="200" w:type="dxa"/>
              <w:bottom w:w="40" w:type="dxa"/>
              <w:right w:w="200" w:type="dxa"/>
            </w:tcMar>
            <w:vAlign w:val="center"/>
          </w:tcPr>
          <w:p w14:paraId="15A63A57" w14:textId="77777777" w:rsidR="00EE46BB" w:rsidRPr="00E1042D" w:rsidRDefault="00FB6672" w:rsidP="00C156B1">
            <w:pPr>
              <w:jc w:val="center"/>
              <w:rPr>
                <w:lang w:val="ru-RU"/>
              </w:rPr>
            </w:pPr>
            <w:r w:rsidRPr="00E1042D">
              <w:rPr>
                <w:rFonts w:eastAsia="Times New Roman" w:cs="Times New Roman"/>
                <w:sz w:val="22"/>
                <w:lang w:val="ru-RU"/>
              </w:rPr>
              <w:t>на участке от распределительного узла по ул. Советская до жилого дома по ул. 9 Января, 46</w:t>
            </w:r>
          </w:p>
        </w:tc>
        <w:tc>
          <w:tcPr>
            <w:tcW w:w="0" w:type="dxa"/>
            <w:shd w:val="clear" w:color="auto" w:fill="FFFFFF"/>
            <w:tcMar>
              <w:top w:w="40" w:type="dxa"/>
              <w:left w:w="200" w:type="dxa"/>
              <w:bottom w:w="40" w:type="dxa"/>
              <w:right w:w="200" w:type="dxa"/>
            </w:tcMar>
            <w:vAlign w:val="center"/>
          </w:tcPr>
          <w:p w14:paraId="2518D2FB"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462A393" w14:textId="77777777" w:rsidR="00EE46BB" w:rsidRDefault="00FB6672" w:rsidP="00C156B1">
            <w:pPr>
              <w:jc w:val="center"/>
            </w:pPr>
            <w:r>
              <w:rPr>
                <w:rFonts w:eastAsia="Times New Roman" w:cs="Times New Roman"/>
                <w:sz w:val="22"/>
              </w:rPr>
              <w:t>44,5000</w:t>
            </w:r>
          </w:p>
        </w:tc>
      </w:tr>
      <w:tr w:rsidR="00EE46BB" w14:paraId="338FC522" w14:textId="77777777" w:rsidTr="00C156B1">
        <w:tc>
          <w:tcPr>
            <w:tcW w:w="0" w:type="dxa"/>
            <w:shd w:val="clear" w:color="auto" w:fill="FFFFFF"/>
            <w:tcMar>
              <w:top w:w="40" w:type="dxa"/>
              <w:left w:w="20" w:type="dxa"/>
              <w:bottom w:w="40" w:type="dxa"/>
              <w:right w:w="20" w:type="dxa"/>
            </w:tcMar>
            <w:vAlign w:val="center"/>
          </w:tcPr>
          <w:p w14:paraId="4740F98E" w14:textId="77777777" w:rsidR="00EE46BB" w:rsidRDefault="00FB6672" w:rsidP="00C156B1">
            <w:pPr>
              <w:jc w:val="center"/>
            </w:pPr>
            <w:r>
              <w:rPr>
                <w:rFonts w:eastAsia="Times New Roman" w:cs="Times New Roman"/>
                <w:sz w:val="22"/>
              </w:rPr>
              <w:t>119</w:t>
            </w:r>
          </w:p>
        </w:tc>
        <w:tc>
          <w:tcPr>
            <w:tcW w:w="0" w:type="dxa"/>
            <w:shd w:val="clear" w:color="auto" w:fill="FFFFFF"/>
            <w:tcMar>
              <w:top w:w="40" w:type="dxa"/>
              <w:left w:w="200" w:type="dxa"/>
              <w:bottom w:w="40" w:type="dxa"/>
              <w:right w:w="200" w:type="dxa"/>
            </w:tcMar>
            <w:vAlign w:val="center"/>
          </w:tcPr>
          <w:p w14:paraId="22B29108"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9 Января, 46 далее к жилому дому по ул. 9 Января, 38 до жилого дома по ул. </w:t>
            </w:r>
            <w:r>
              <w:rPr>
                <w:rFonts w:eastAsia="Times New Roman" w:cs="Times New Roman"/>
                <w:sz w:val="22"/>
              </w:rPr>
              <w:t>Калинина, 11</w:t>
            </w:r>
          </w:p>
        </w:tc>
        <w:tc>
          <w:tcPr>
            <w:tcW w:w="0" w:type="dxa"/>
            <w:shd w:val="clear" w:color="auto" w:fill="FFFFFF"/>
            <w:tcMar>
              <w:top w:w="40" w:type="dxa"/>
              <w:left w:w="200" w:type="dxa"/>
              <w:bottom w:w="40" w:type="dxa"/>
              <w:right w:w="200" w:type="dxa"/>
            </w:tcMar>
            <w:vAlign w:val="center"/>
          </w:tcPr>
          <w:p w14:paraId="3772AE95" w14:textId="77777777" w:rsidR="00EE46BB" w:rsidRDefault="00FB6672" w:rsidP="00C156B1">
            <w:pPr>
              <w:jc w:val="center"/>
            </w:pPr>
            <w:r>
              <w:rPr>
                <w:rFonts w:eastAsia="Times New Roman" w:cs="Times New Roman"/>
                <w:sz w:val="22"/>
              </w:rPr>
              <w:t>108</w:t>
            </w:r>
          </w:p>
        </w:tc>
        <w:tc>
          <w:tcPr>
            <w:tcW w:w="0" w:type="dxa"/>
            <w:shd w:val="clear" w:color="auto" w:fill="FFFFFF"/>
            <w:tcMar>
              <w:top w:w="40" w:type="dxa"/>
              <w:left w:w="200" w:type="dxa"/>
              <w:bottom w:w="40" w:type="dxa"/>
              <w:right w:w="200" w:type="dxa"/>
            </w:tcMar>
            <w:vAlign w:val="center"/>
          </w:tcPr>
          <w:p w14:paraId="45A05954" w14:textId="77777777" w:rsidR="00EE46BB" w:rsidRDefault="00FB6672" w:rsidP="00C156B1">
            <w:pPr>
              <w:jc w:val="center"/>
            </w:pPr>
            <w:r>
              <w:rPr>
                <w:rFonts w:eastAsia="Times New Roman" w:cs="Times New Roman"/>
                <w:sz w:val="22"/>
              </w:rPr>
              <w:t>196,0000</w:t>
            </w:r>
          </w:p>
        </w:tc>
      </w:tr>
      <w:tr w:rsidR="00EE46BB" w14:paraId="140BB589" w14:textId="77777777" w:rsidTr="00C156B1">
        <w:tc>
          <w:tcPr>
            <w:tcW w:w="0" w:type="dxa"/>
            <w:shd w:val="clear" w:color="auto" w:fill="FFFFFF"/>
            <w:tcMar>
              <w:top w:w="40" w:type="dxa"/>
              <w:left w:w="20" w:type="dxa"/>
              <w:bottom w:w="40" w:type="dxa"/>
              <w:right w:w="20" w:type="dxa"/>
            </w:tcMar>
            <w:vAlign w:val="center"/>
          </w:tcPr>
          <w:p w14:paraId="2D8A661F" w14:textId="77777777" w:rsidR="00EE46BB" w:rsidRDefault="00FB6672" w:rsidP="00C156B1">
            <w:pPr>
              <w:jc w:val="center"/>
            </w:pPr>
            <w:r>
              <w:rPr>
                <w:rFonts w:eastAsia="Times New Roman" w:cs="Times New Roman"/>
                <w:sz w:val="22"/>
              </w:rPr>
              <w:t>120</w:t>
            </w:r>
          </w:p>
        </w:tc>
        <w:tc>
          <w:tcPr>
            <w:tcW w:w="0" w:type="dxa"/>
            <w:shd w:val="clear" w:color="auto" w:fill="FFFFFF"/>
            <w:tcMar>
              <w:top w:w="40" w:type="dxa"/>
              <w:left w:w="200" w:type="dxa"/>
              <w:bottom w:w="40" w:type="dxa"/>
              <w:right w:w="200" w:type="dxa"/>
            </w:tcMar>
            <w:vAlign w:val="center"/>
          </w:tcPr>
          <w:p w14:paraId="317C72A7" w14:textId="2D5128F5" w:rsidR="00EE46BB" w:rsidRDefault="00FB6672" w:rsidP="00C156B1">
            <w:pPr>
              <w:jc w:val="center"/>
            </w:pPr>
            <w:r w:rsidRPr="00E1042D">
              <w:rPr>
                <w:rFonts w:eastAsia="Times New Roman" w:cs="Times New Roman"/>
                <w:sz w:val="22"/>
                <w:lang w:val="ru-RU"/>
              </w:rPr>
              <w:t>на участке от теплового колодца по ул. Ленина, 34 до нежилого здания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Ленина, 34а</w:t>
            </w:r>
          </w:p>
        </w:tc>
        <w:tc>
          <w:tcPr>
            <w:tcW w:w="0" w:type="dxa"/>
            <w:shd w:val="clear" w:color="auto" w:fill="FFFFFF"/>
            <w:tcMar>
              <w:top w:w="40" w:type="dxa"/>
              <w:left w:w="200" w:type="dxa"/>
              <w:bottom w:w="40" w:type="dxa"/>
              <w:right w:w="200" w:type="dxa"/>
            </w:tcMar>
            <w:vAlign w:val="center"/>
          </w:tcPr>
          <w:p w14:paraId="0E473DC6"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5E1984E2" w14:textId="77777777" w:rsidR="00EE46BB" w:rsidRDefault="00FB6672" w:rsidP="00C156B1">
            <w:pPr>
              <w:jc w:val="center"/>
            </w:pPr>
            <w:r>
              <w:rPr>
                <w:rFonts w:eastAsia="Times New Roman" w:cs="Times New Roman"/>
                <w:sz w:val="22"/>
              </w:rPr>
              <w:t>104,0000</w:t>
            </w:r>
          </w:p>
        </w:tc>
      </w:tr>
      <w:tr w:rsidR="00EE46BB" w14:paraId="405E9325" w14:textId="77777777" w:rsidTr="00C156B1">
        <w:tc>
          <w:tcPr>
            <w:tcW w:w="0" w:type="dxa"/>
            <w:shd w:val="clear" w:color="auto" w:fill="FFFFFF"/>
            <w:tcMar>
              <w:top w:w="40" w:type="dxa"/>
              <w:left w:w="20" w:type="dxa"/>
              <w:bottom w:w="40" w:type="dxa"/>
              <w:right w:w="20" w:type="dxa"/>
            </w:tcMar>
            <w:vAlign w:val="center"/>
          </w:tcPr>
          <w:p w14:paraId="203FFDAC" w14:textId="77777777" w:rsidR="00EE46BB" w:rsidRDefault="00FB6672" w:rsidP="00C156B1">
            <w:pPr>
              <w:jc w:val="center"/>
            </w:pPr>
            <w:r>
              <w:rPr>
                <w:rFonts w:eastAsia="Times New Roman" w:cs="Times New Roman"/>
                <w:sz w:val="22"/>
              </w:rPr>
              <w:lastRenderedPageBreak/>
              <w:t>121</w:t>
            </w:r>
          </w:p>
        </w:tc>
        <w:tc>
          <w:tcPr>
            <w:tcW w:w="0" w:type="dxa"/>
            <w:shd w:val="clear" w:color="auto" w:fill="FFFFFF"/>
            <w:tcMar>
              <w:top w:w="40" w:type="dxa"/>
              <w:left w:w="200" w:type="dxa"/>
              <w:bottom w:w="40" w:type="dxa"/>
              <w:right w:w="200" w:type="dxa"/>
            </w:tcMar>
            <w:vAlign w:val="center"/>
          </w:tcPr>
          <w:p w14:paraId="51F36C1A"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Ленина, 34</w:t>
            </w:r>
          </w:p>
        </w:tc>
        <w:tc>
          <w:tcPr>
            <w:tcW w:w="0" w:type="dxa"/>
            <w:shd w:val="clear" w:color="auto" w:fill="FFFFFF"/>
            <w:tcMar>
              <w:top w:w="40" w:type="dxa"/>
              <w:left w:w="200" w:type="dxa"/>
              <w:bottom w:w="40" w:type="dxa"/>
              <w:right w:w="200" w:type="dxa"/>
            </w:tcMar>
            <w:vAlign w:val="center"/>
          </w:tcPr>
          <w:p w14:paraId="0286F944"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0F1554B0" w14:textId="77777777" w:rsidR="00EE46BB" w:rsidRDefault="00FB6672" w:rsidP="00C156B1">
            <w:pPr>
              <w:jc w:val="center"/>
            </w:pPr>
            <w:r>
              <w:rPr>
                <w:rFonts w:eastAsia="Times New Roman" w:cs="Times New Roman"/>
                <w:sz w:val="22"/>
              </w:rPr>
              <w:t>252,0000</w:t>
            </w:r>
          </w:p>
        </w:tc>
      </w:tr>
      <w:tr w:rsidR="00EE46BB" w14:paraId="14495AC1" w14:textId="77777777" w:rsidTr="00C156B1">
        <w:tc>
          <w:tcPr>
            <w:tcW w:w="0" w:type="dxa"/>
            <w:shd w:val="clear" w:color="auto" w:fill="FFFFFF"/>
            <w:tcMar>
              <w:top w:w="40" w:type="dxa"/>
              <w:left w:w="20" w:type="dxa"/>
              <w:bottom w:w="40" w:type="dxa"/>
              <w:right w:w="20" w:type="dxa"/>
            </w:tcMar>
            <w:vAlign w:val="center"/>
          </w:tcPr>
          <w:p w14:paraId="073FCD8F" w14:textId="77777777" w:rsidR="00EE46BB" w:rsidRDefault="00FB6672" w:rsidP="00C156B1">
            <w:pPr>
              <w:jc w:val="center"/>
            </w:pPr>
            <w:r>
              <w:rPr>
                <w:rFonts w:eastAsia="Times New Roman" w:cs="Times New Roman"/>
                <w:sz w:val="22"/>
              </w:rPr>
              <w:t>122</w:t>
            </w:r>
          </w:p>
        </w:tc>
        <w:tc>
          <w:tcPr>
            <w:tcW w:w="0" w:type="dxa"/>
            <w:shd w:val="clear" w:color="auto" w:fill="FFFFFF"/>
            <w:tcMar>
              <w:top w:w="40" w:type="dxa"/>
              <w:left w:w="200" w:type="dxa"/>
              <w:bottom w:w="40" w:type="dxa"/>
              <w:right w:w="200" w:type="dxa"/>
            </w:tcMar>
            <w:vAlign w:val="center"/>
          </w:tcPr>
          <w:p w14:paraId="35BD95A1"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Рабочая, 7</w:t>
            </w:r>
          </w:p>
        </w:tc>
        <w:tc>
          <w:tcPr>
            <w:tcW w:w="0" w:type="dxa"/>
            <w:shd w:val="clear" w:color="auto" w:fill="FFFFFF"/>
            <w:tcMar>
              <w:top w:w="40" w:type="dxa"/>
              <w:left w:w="200" w:type="dxa"/>
              <w:bottom w:w="40" w:type="dxa"/>
              <w:right w:w="200" w:type="dxa"/>
            </w:tcMar>
            <w:vAlign w:val="center"/>
          </w:tcPr>
          <w:p w14:paraId="4522218C"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496DCC74" w14:textId="77777777" w:rsidR="00EE46BB" w:rsidRDefault="00FB6672" w:rsidP="00C156B1">
            <w:pPr>
              <w:jc w:val="center"/>
            </w:pPr>
            <w:r>
              <w:rPr>
                <w:rFonts w:eastAsia="Times New Roman" w:cs="Times New Roman"/>
                <w:sz w:val="22"/>
              </w:rPr>
              <w:t>176,0000</w:t>
            </w:r>
          </w:p>
        </w:tc>
      </w:tr>
      <w:tr w:rsidR="00EE46BB" w14:paraId="004067EB" w14:textId="77777777" w:rsidTr="00C156B1">
        <w:tc>
          <w:tcPr>
            <w:tcW w:w="0" w:type="dxa"/>
            <w:shd w:val="clear" w:color="auto" w:fill="FFFFFF"/>
            <w:tcMar>
              <w:top w:w="40" w:type="dxa"/>
              <w:left w:w="20" w:type="dxa"/>
              <w:bottom w:w="40" w:type="dxa"/>
              <w:right w:w="20" w:type="dxa"/>
            </w:tcMar>
            <w:vAlign w:val="center"/>
          </w:tcPr>
          <w:p w14:paraId="5D2B6512" w14:textId="77777777" w:rsidR="00EE46BB" w:rsidRDefault="00FB6672" w:rsidP="00C156B1">
            <w:pPr>
              <w:jc w:val="center"/>
            </w:pPr>
            <w:r>
              <w:rPr>
                <w:rFonts w:eastAsia="Times New Roman" w:cs="Times New Roman"/>
                <w:sz w:val="22"/>
              </w:rPr>
              <w:t>123</w:t>
            </w:r>
          </w:p>
        </w:tc>
        <w:tc>
          <w:tcPr>
            <w:tcW w:w="0" w:type="dxa"/>
            <w:shd w:val="clear" w:color="auto" w:fill="FFFFFF"/>
            <w:tcMar>
              <w:top w:w="40" w:type="dxa"/>
              <w:left w:w="200" w:type="dxa"/>
              <w:bottom w:w="40" w:type="dxa"/>
              <w:right w:w="200" w:type="dxa"/>
            </w:tcMar>
            <w:vAlign w:val="center"/>
          </w:tcPr>
          <w:p w14:paraId="64D13DE7"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Рабочая, 7</w:t>
            </w:r>
          </w:p>
        </w:tc>
        <w:tc>
          <w:tcPr>
            <w:tcW w:w="0" w:type="dxa"/>
            <w:shd w:val="clear" w:color="auto" w:fill="FFFFFF"/>
            <w:tcMar>
              <w:top w:w="40" w:type="dxa"/>
              <w:left w:w="200" w:type="dxa"/>
              <w:bottom w:w="40" w:type="dxa"/>
              <w:right w:w="200" w:type="dxa"/>
            </w:tcMar>
            <w:vAlign w:val="center"/>
          </w:tcPr>
          <w:p w14:paraId="4A40A301"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CBA4045" w14:textId="77777777" w:rsidR="00EE46BB" w:rsidRDefault="00FB6672" w:rsidP="00C156B1">
            <w:pPr>
              <w:jc w:val="center"/>
            </w:pPr>
            <w:r>
              <w:rPr>
                <w:rFonts w:eastAsia="Times New Roman" w:cs="Times New Roman"/>
                <w:sz w:val="22"/>
              </w:rPr>
              <w:t>176,0000</w:t>
            </w:r>
          </w:p>
        </w:tc>
      </w:tr>
      <w:tr w:rsidR="00EE46BB" w14:paraId="567EEA05" w14:textId="77777777" w:rsidTr="00C156B1">
        <w:tc>
          <w:tcPr>
            <w:tcW w:w="0" w:type="dxa"/>
            <w:shd w:val="clear" w:color="auto" w:fill="FFFFFF"/>
            <w:tcMar>
              <w:top w:w="40" w:type="dxa"/>
              <w:left w:w="20" w:type="dxa"/>
              <w:bottom w:w="40" w:type="dxa"/>
              <w:right w:w="20" w:type="dxa"/>
            </w:tcMar>
            <w:vAlign w:val="center"/>
          </w:tcPr>
          <w:p w14:paraId="41DF5579" w14:textId="77777777" w:rsidR="00EE46BB" w:rsidRDefault="00FB6672" w:rsidP="00C156B1">
            <w:pPr>
              <w:jc w:val="center"/>
            </w:pPr>
            <w:r>
              <w:rPr>
                <w:rFonts w:eastAsia="Times New Roman" w:cs="Times New Roman"/>
                <w:sz w:val="22"/>
              </w:rPr>
              <w:t>124</w:t>
            </w:r>
          </w:p>
        </w:tc>
        <w:tc>
          <w:tcPr>
            <w:tcW w:w="0" w:type="dxa"/>
            <w:shd w:val="clear" w:color="auto" w:fill="FFFFFF"/>
            <w:tcMar>
              <w:top w:w="40" w:type="dxa"/>
              <w:left w:w="200" w:type="dxa"/>
              <w:bottom w:w="40" w:type="dxa"/>
              <w:right w:w="200" w:type="dxa"/>
            </w:tcMar>
            <w:vAlign w:val="center"/>
          </w:tcPr>
          <w:p w14:paraId="2FDED827" w14:textId="77777777" w:rsidR="00EE46BB" w:rsidRPr="00E1042D" w:rsidRDefault="00FB6672" w:rsidP="00C156B1">
            <w:pPr>
              <w:jc w:val="center"/>
              <w:rPr>
                <w:lang w:val="ru-RU"/>
              </w:rPr>
            </w:pPr>
            <w:r w:rsidRPr="00E1042D">
              <w:rPr>
                <w:rFonts w:eastAsia="Times New Roman" w:cs="Times New Roman"/>
                <w:sz w:val="22"/>
                <w:lang w:val="ru-RU"/>
              </w:rPr>
              <w:t>на участке от жилого дома по ул. Рабочая, 7 до жилого дома по ул. 9 Января, 62</w:t>
            </w:r>
          </w:p>
        </w:tc>
        <w:tc>
          <w:tcPr>
            <w:tcW w:w="0" w:type="dxa"/>
            <w:shd w:val="clear" w:color="auto" w:fill="FFFFFF"/>
            <w:tcMar>
              <w:top w:w="40" w:type="dxa"/>
              <w:left w:w="200" w:type="dxa"/>
              <w:bottom w:w="40" w:type="dxa"/>
              <w:right w:w="200" w:type="dxa"/>
            </w:tcMar>
            <w:vAlign w:val="center"/>
          </w:tcPr>
          <w:p w14:paraId="13172630"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7A20C6FE" w14:textId="77777777" w:rsidR="00EE46BB" w:rsidRDefault="00FB6672" w:rsidP="00C156B1">
            <w:pPr>
              <w:jc w:val="center"/>
            </w:pPr>
            <w:r>
              <w:rPr>
                <w:rFonts w:eastAsia="Times New Roman" w:cs="Times New Roman"/>
                <w:sz w:val="22"/>
              </w:rPr>
              <w:t>140,0000</w:t>
            </w:r>
          </w:p>
        </w:tc>
      </w:tr>
      <w:tr w:rsidR="00EE46BB" w14:paraId="7CEF793A" w14:textId="77777777" w:rsidTr="00C156B1">
        <w:tc>
          <w:tcPr>
            <w:tcW w:w="0" w:type="dxa"/>
            <w:shd w:val="clear" w:color="auto" w:fill="FFFFFF"/>
            <w:tcMar>
              <w:top w:w="40" w:type="dxa"/>
              <w:left w:w="20" w:type="dxa"/>
              <w:bottom w:w="40" w:type="dxa"/>
              <w:right w:w="20" w:type="dxa"/>
            </w:tcMar>
            <w:vAlign w:val="center"/>
          </w:tcPr>
          <w:p w14:paraId="5DE4A372" w14:textId="77777777" w:rsidR="00EE46BB" w:rsidRDefault="00FB6672" w:rsidP="00C156B1">
            <w:pPr>
              <w:jc w:val="center"/>
            </w:pPr>
            <w:r>
              <w:rPr>
                <w:rFonts w:eastAsia="Times New Roman" w:cs="Times New Roman"/>
                <w:sz w:val="22"/>
              </w:rPr>
              <w:t>125</w:t>
            </w:r>
          </w:p>
        </w:tc>
        <w:tc>
          <w:tcPr>
            <w:tcW w:w="0" w:type="dxa"/>
            <w:shd w:val="clear" w:color="auto" w:fill="FFFFFF"/>
            <w:tcMar>
              <w:top w:w="40" w:type="dxa"/>
              <w:left w:w="200" w:type="dxa"/>
              <w:bottom w:w="40" w:type="dxa"/>
              <w:right w:w="200" w:type="dxa"/>
            </w:tcMar>
            <w:vAlign w:val="center"/>
          </w:tcPr>
          <w:p w14:paraId="275F4041"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здания школы № 1 по ул. </w:t>
            </w:r>
            <w:r>
              <w:rPr>
                <w:rFonts w:eastAsia="Times New Roman" w:cs="Times New Roman"/>
                <w:sz w:val="22"/>
              </w:rPr>
              <w:t>Пушкина, 29</w:t>
            </w:r>
          </w:p>
        </w:tc>
        <w:tc>
          <w:tcPr>
            <w:tcW w:w="0" w:type="dxa"/>
            <w:shd w:val="clear" w:color="auto" w:fill="FFFFFF"/>
            <w:tcMar>
              <w:top w:w="40" w:type="dxa"/>
              <w:left w:w="200" w:type="dxa"/>
              <w:bottom w:w="40" w:type="dxa"/>
              <w:right w:w="200" w:type="dxa"/>
            </w:tcMar>
            <w:vAlign w:val="center"/>
          </w:tcPr>
          <w:p w14:paraId="0C30D06A"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47B81AF8" w14:textId="77777777" w:rsidR="00EE46BB" w:rsidRDefault="00FB6672" w:rsidP="00C156B1">
            <w:pPr>
              <w:jc w:val="center"/>
            </w:pPr>
            <w:r>
              <w:rPr>
                <w:rFonts w:eastAsia="Times New Roman" w:cs="Times New Roman"/>
                <w:sz w:val="22"/>
              </w:rPr>
              <w:t>1312,0000</w:t>
            </w:r>
          </w:p>
        </w:tc>
      </w:tr>
      <w:tr w:rsidR="00EE46BB" w14:paraId="3145C78E" w14:textId="77777777" w:rsidTr="00C156B1">
        <w:tc>
          <w:tcPr>
            <w:tcW w:w="0" w:type="dxa"/>
            <w:shd w:val="clear" w:color="auto" w:fill="FFFFFF"/>
            <w:tcMar>
              <w:top w:w="40" w:type="dxa"/>
              <w:left w:w="20" w:type="dxa"/>
              <w:bottom w:w="40" w:type="dxa"/>
              <w:right w:w="20" w:type="dxa"/>
            </w:tcMar>
            <w:vAlign w:val="center"/>
          </w:tcPr>
          <w:p w14:paraId="0A0A9DCF" w14:textId="77777777" w:rsidR="00EE46BB" w:rsidRDefault="00FB6672" w:rsidP="00C156B1">
            <w:pPr>
              <w:jc w:val="center"/>
            </w:pPr>
            <w:r>
              <w:rPr>
                <w:rFonts w:eastAsia="Times New Roman" w:cs="Times New Roman"/>
                <w:sz w:val="22"/>
              </w:rPr>
              <w:t>126</w:t>
            </w:r>
          </w:p>
        </w:tc>
        <w:tc>
          <w:tcPr>
            <w:tcW w:w="0" w:type="dxa"/>
            <w:shd w:val="clear" w:color="auto" w:fill="FFFFFF"/>
            <w:tcMar>
              <w:top w:w="40" w:type="dxa"/>
              <w:left w:w="200" w:type="dxa"/>
              <w:bottom w:w="40" w:type="dxa"/>
              <w:right w:w="200" w:type="dxa"/>
            </w:tcMar>
            <w:vAlign w:val="center"/>
          </w:tcPr>
          <w:p w14:paraId="5454CBDD" w14:textId="77777777"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здания школы по ул. 9 Января, 39</w:t>
            </w:r>
          </w:p>
        </w:tc>
        <w:tc>
          <w:tcPr>
            <w:tcW w:w="0" w:type="dxa"/>
            <w:shd w:val="clear" w:color="auto" w:fill="FFFFFF"/>
            <w:tcMar>
              <w:top w:w="40" w:type="dxa"/>
              <w:left w:w="200" w:type="dxa"/>
              <w:bottom w:w="40" w:type="dxa"/>
              <w:right w:w="200" w:type="dxa"/>
            </w:tcMar>
            <w:vAlign w:val="center"/>
          </w:tcPr>
          <w:p w14:paraId="541DC9EE"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5D897D7" w14:textId="77777777" w:rsidR="00EE46BB" w:rsidRDefault="00FB6672" w:rsidP="00C156B1">
            <w:pPr>
              <w:jc w:val="center"/>
            </w:pPr>
            <w:r>
              <w:rPr>
                <w:rFonts w:eastAsia="Times New Roman" w:cs="Times New Roman"/>
                <w:sz w:val="22"/>
              </w:rPr>
              <w:t>76,0000</w:t>
            </w:r>
          </w:p>
        </w:tc>
      </w:tr>
      <w:tr w:rsidR="00EE46BB" w14:paraId="34419EBB" w14:textId="77777777" w:rsidTr="00C156B1">
        <w:tc>
          <w:tcPr>
            <w:tcW w:w="0" w:type="dxa"/>
            <w:shd w:val="clear" w:color="auto" w:fill="FFFFFF"/>
            <w:tcMar>
              <w:top w:w="40" w:type="dxa"/>
              <w:left w:w="20" w:type="dxa"/>
              <w:bottom w:w="40" w:type="dxa"/>
              <w:right w:w="20" w:type="dxa"/>
            </w:tcMar>
            <w:vAlign w:val="center"/>
          </w:tcPr>
          <w:p w14:paraId="5D05721E" w14:textId="77777777" w:rsidR="00EE46BB" w:rsidRDefault="00FB6672" w:rsidP="00C156B1">
            <w:pPr>
              <w:jc w:val="center"/>
            </w:pPr>
            <w:r>
              <w:rPr>
                <w:rFonts w:eastAsia="Times New Roman" w:cs="Times New Roman"/>
                <w:sz w:val="22"/>
              </w:rPr>
              <w:t>127</w:t>
            </w:r>
          </w:p>
        </w:tc>
        <w:tc>
          <w:tcPr>
            <w:tcW w:w="0" w:type="dxa"/>
            <w:shd w:val="clear" w:color="auto" w:fill="FFFFFF"/>
            <w:tcMar>
              <w:top w:w="40" w:type="dxa"/>
              <w:left w:w="200" w:type="dxa"/>
              <w:bottom w:w="40" w:type="dxa"/>
              <w:right w:w="200" w:type="dxa"/>
            </w:tcMar>
            <w:vAlign w:val="center"/>
          </w:tcPr>
          <w:p w14:paraId="34F7D971" w14:textId="77777777"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здания школы по ул. 9 Января, 39</w:t>
            </w:r>
          </w:p>
        </w:tc>
        <w:tc>
          <w:tcPr>
            <w:tcW w:w="0" w:type="dxa"/>
            <w:shd w:val="clear" w:color="auto" w:fill="FFFFFF"/>
            <w:tcMar>
              <w:top w:w="40" w:type="dxa"/>
              <w:left w:w="200" w:type="dxa"/>
              <w:bottom w:w="40" w:type="dxa"/>
              <w:right w:w="200" w:type="dxa"/>
            </w:tcMar>
            <w:vAlign w:val="center"/>
          </w:tcPr>
          <w:p w14:paraId="235D9726"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87C5123" w14:textId="77777777" w:rsidR="00EE46BB" w:rsidRDefault="00FB6672" w:rsidP="00C156B1">
            <w:pPr>
              <w:jc w:val="center"/>
            </w:pPr>
            <w:r>
              <w:rPr>
                <w:rFonts w:eastAsia="Times New Roman" w:cs="Times New Roman"/>
                <w:sz w:val="22"/>
              </w:rPr>
              <w:t>76,0000</w:t>
            </w:r>
          </w:p>
        </w:tc>
      </w:tr>
      <w:tr w:rsidR="00EE46BB" w14:paraId="36D4B208" w14:textId="77777777" w:rsidTr="00C156B1">
        <w:tc>
          <w:tcPr>
            <w:tcW w:w="0" w:type="dxa"/>
            <w:shd w:val="clear" w:color="auto" w:fill="FFFFFF"/>
            <w:tcMar>
              <w:top w:w="40" w:type="dxa"/>
              <w:left w:w="20" w:type="dxa"/>
              <w:bottom w:w="40" w:type="dxa"/>
              <w:right w:w="20" w:type="dxa"/>
            </w:tcMar>
            <w:vAlign w:val="center"/>
          </w:tcPr>
          <w:p w14:paraId="54733ECE" w14:textId="77777777" w:rsidR="00EE46BB" w:rsidRDefault="00FB6672" w:rsidP="00C156B1">
            <w:pPr>
              <w:jc w:val="center"/>
            </w:pPr>
            <w:r>
              <w:rPr>
                <w:rFonts w:eastAsia="Times New Roman" w:cs="Times New Roman"/>
                <w:sz w:val="22"/>
              </w:rPr>
              <w:t>128</w:t>
            </w:r>
          </w:p>
        </w:tc>
        <w:tc>
          <w:tcPr>
            <w:tcW w:w="0" w:type="dxa"/>
            <w:shd w:val="clear" w:color="auto" w:fill="FFFFFF"/>
            <w:tcMar>
              <w:top w:w="40" w:type="dxa"/>
              <w:left w:w="200" w:type="dxa"/>
              <w:bottom w:w="40" w:type="dxa"/>
              <w:right w:w="200" w:type="dxa"/>
            </w:tcMar>
            <w:vAlign w:val="center"/>
          </w:tcPr>
          <w:p w14:paraId="643D3AA0" w14:textId="2E368EFF"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теплового колодца по</w:t>
            </w:r>
            <w:r w:rsidR="004259CF">
              <w:rPr>
                <w:rFonts w:eastAsia="Times New Roman" w:cs="Times New Roman"/>
                <w:sz w:val="22"/>
                <w:lang w:val="ru-RU"/>
              </w:rPr>
              <w:t xml:space="preserve"> </w:t>
            </w:r>
            <w:r w:rsidRPr="00E1042D">
              <w:rPr>
                <w:rFonts w:eastAsia="Times New Roman" w:cs="Times New Roman"/>
                <w:sz w:val="22"/>
                <w:lang w:val="ru-RU"/>
              </w:rPr>
              <w:t>ул. 9 Января, 7б</w:t>
            </w:r>
          </w:p>
        </w:tc>
        <w:tc>
          <w:tcPr>
            <w:tcW w:w="0" w:type="dxa"/>
            <w:shd w:val="clear" w:color="auto" w:fill="FFFFFF"/>
            <w:tcMar>
              <w:top w:w="40" w:type="dxa"/>
              <w:left w:w="200" w:type="dxa"/>
              <w:bottom w:w="40" w:type="dxa"/>
              <w:right w:w="200" w:type="dxa"/>
            </w:tcMar>
            <w:vAlign w:val="center"/>
          </w:tcPr>
          <w:p w14:paraId="1BFF0B81"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2269259D" w14:textId="77777777" w:rsidR="00EE46BB" w:rsidRDefault="00FB6672" w:rsidP="00C156B1">
            <w:pPr>
              <w:jc w:val="center"/>
            </w:pPr>
            <w:r>
              <w:rPr>
                <w:rFonts w:eastAsia="Times New Roman" w:cs="Times New Roman"/>
                <w:sz w:val="22"/>
              </w:rPr>
              <w:t>404,0000</w:t>
            </w:r>
          </w:p>
        </w:tc>
      </w:tr>
      <w:tr w:rsidR="00EE46BB" w14:paraId="3EFDAE25" w14:textId="77777777" w:rsidTr="00C156B1">
        <w:tc>
          <w:tcPr>
            <w:tcW w:w="0" w:type="dxa"/>
            <w:shd w:val="clear" w:color="auto" w:fill="FFFFFF"/>
            <w:tcMar>
              <w:top w:w="40" w:type="dxa"/>
              <w:left w:w="20" w:type="dxa"/>
              <w:bottom w:w="40" w:type="dxa"/>
              <w:right w:w="20" w:type="dxa"/>
            </w:tcMar>
            <w:vAlign w:val="center"/>
          </w:tcPr>
          <w:p w14:paraId="18BEA703" w14:textId="77777777" w:rsidR="00EE46BB" w:rsidRDefault="00FB6672" w:rsidP="00C156B1">
            <w:pPr>
              <w:jc w:val="center"/>
            </w:pPr>
            <w:r>
              <w:rPr>
                <w:rFonts w:eastAsia="Times New Roman" w:cs="Times New Roman"/>
                <w:sz w:val="22"/>
              </w:rPr>
              <w:t>129</w:t>
            </w:r>
          </w:p>
        </w:tc>
        <w:tc>
          <w:tcPr>
            <w:tcW w:w="0" w:type="dxa"/>
            <w:shd w:val="clear" w:color="auto" w:fill="FFFFFF"/>
            <w:tcMar>
              <w:top w:w="40" w:type="dxa"/>
              <w:left w:w="200" w:type="dxa"/>
              <w:bottom w:w="40" w:type="dxa"/>
              <w:right w:w="200" w:type="dxa"/>
            </w:tcMar>
            <w:vAlign w:val="center"/>
          </w:tcPr>
          <w:p w14:paraId="6519EA37" w14:textId="10E2DD13"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теплового колодца по</w:t>
            </w:r>
            <w:r w:rsidR="004259CF">
              <w:rPr>
                <w:rFonts w:eastAsia="Times New Roman" w:cs="Times New Roman"/>
                <w:sz w:val="22"/>
                <w:lang w:val="ru-RU"/>
              </w:rPr>
              <w:t xml:space="preserve"> </w:t>
            </w:r>
            <w:r w:rsidRPr="00E1042D">
              <w:rPr>
                <w:rFonts w:eastAsia="Times New Roman" w:cs="Times New Roman"/>
                <w:sz w:val="22"/>
                <w:lang w:val="ru-RU"/>
              </w:rPr>
              <w:t>ул. 9 Января, 7б</w:t>
            </w:r>
          </w:p>
        </w:tc>
        <w:tc>
          <w:tcPr>
            <w:tcW w:w="0" w:type="dxa"/>
            <w:shd w:val="clear" w:color="auto" w:fill="FFFFFF"/>
            <w:tcMar>
              <w:top w:w="40" w:type="dxa"/>
              <w:left w:w="200" w:type="dxa"/>
              <w:bottom w:w="40" w:type="dxa"/>
              <w:right w:w="200" w:type="dxa"/>
            </w:tcMar>
            <w:vAlign w:val="center"/>
          </w:tcPr>
          <w:p w14:paraId="2E3B2ECD"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2F7F3AC0" w14:textId="77777777" w:rsidR="00EE46BB" w:rsidRDefault="00FB6672" w:rsidP="00C156B1">
            <w:pPr>
              <w:jc w:val="center"/>
            </w:pPr>
            <w:r>
              <w:rPr>
                <w:rFonts w:eastAsia="Times New Roman" w:cs="Times New Roman"/>
                <w:sz w:val="22"/>
              </w:rPr>
              <w:t>202,0000</w:t>
            </w:r>
          </w:p>
        </w:tc>
      </w:tr>
      <w:tr w:rsidR="00EE46BB" w14:paraId="05E63C1B" w14:textId="77777777" w:rsidTr="00C156B1">
        <w:tc>
          <w:tcPr>
            <w:tcW w:w="0" w:type="dxa"/>
            <w:shd w:val="clear" w:color="auto" w:fill="FFFFFF"/>
            <w:tcMar>
              <w:top w:w="40" w:type="dxa"/>
              <w:left w:w="20" w:type="dxa"/>
              <w:bottom w:w="40" w:type="dxa"/>
              <w:right w:w="20" w:type="dxa"/>
            </w:tcMar>
            <w:vAlign w:val="center"/>
          </w:tcPr>
          <w:p w14:paraId="250E857A" w14:textId="77777777" w:rsidR="00EE46BB" w:rsidRDefault="00FB6672" w:rsidP="00C156B1">
            <w:pPr>
              <w:jc w:val="center"/>
            </w:pPr>
            <w:r>
              <w:rPr>
                <w:rFonts w:eastAsia="Times New Roman" w:cs="Times New Roman"/>
                <w:sz w:val="22"/>
              </w:rPr>
              <w:t>130</w:t>
            </w:r>
          </w:p>
        </w:tc>
        <w:tc>
          <w:tcPr>
            <w:tcW w:w="0" w:type="dxa"/>
            <w:shd w:val="clear" w:color="auto" w:fill="FFFFFF"/>
            <w:tcMar>
              <w:top w:w="40" w:type="dxa"/>
              <w:left w:w="200" w:type="dxa"/>
              <w:bottom w:w="40" w:type="dxa"/>
              <w:right w:w="200" w:type="dxa"/>
            </w:tcMar>
            <w:vAlign w:val="center"/>
          </w:tcPr>
          <w:p w14:paraId="39237076" w14:textId="63B19ACD"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теплового колодца по</w:t>
            </w:r>
            <w:r w:rsidR="004259CF">
              <w:rPr>
                <w:rFonts w:eastAsia="Times New Roman" w:cs="Times New Roman"/>
                <w:sz w:val="22"/>
                <w:lang w:val="ru-RU"/>
              </w:rPr>
              <w:t xml:space="preserve"> </w:t>
            </w:r>
            <w:r w:rsidRPr="00E1042D">
              <w:rPr>
                <w:rFonts w:eastAsia="Times New Roman" w:cs="Times New Roman"/>
                <w:sz w:val="22"/>
                <w:lang w:val="ru-RU"/>
              </w:rPr>
              <w:t>ул. 9 Января, 7б</w:t>
            </w:r>
          </w:p>
        </w:tc>
        <w:tc>
          <w:tcPr>
            <w:tcW w:w="0" w:type="dxa"/>
            <w:shd w:val="clear" w:color="auto" w:fill="FFFFFF"/>
            <w:tcMar>
              <w:top w:w="40" w:type="dxa"/>
              <w:left w:w="200" w:type="dxa"/>
              <w:bottom w:w="40" w:type="dxa"/>
              <w:right w:w="200" w:type="dxa"/>
            </w:tcMar>
            <w:vAlign w:val="center"/>
          </w:tcPr>
          <w:p w14:paraId="1F9E4239"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155F5901" w14:textId="77777777" w:rsidR="00EE46BB" w:rsidRDefault="00FB6672" w:rsidP="00C156B1">
            <w:pPr>
              <w:jc w:val="center"/>
            </w:pPr>
            <w:r>
              <w:rPr>
                <w:rFonts w:eastAsia="Times New Roman" w:cs="Times New Roman"/>
                <w:sz w:val="22"/>
              </w:rPr>
              <w:t>202,0000</w:t>
            </w:r>
          </w:p>
        </w:tc>
      </w:tr>
      <w:tr w:rsidR="00EE46BB" w14:paraId="363E4C45" w14:textId="77777777" w:rsidTr="00C156B1">
        <w:tc>
          <w:tcPr>
            <w:tcW w:w="0" w:type="dxa"/>
            <w:shd w:val="clear" w:color="auto" w:fill="FFFFFF"/>
            <w:tcMar>
              <w:top w:w="40" w:type="dxa"/>
              <w:left w:w="20" w:type="dxa"/>
              <w:bottom w:w="40" w:type="dxa"/>
              <w:right w:w="20" w:type="dxa"/>
            </w:tcMar>
            <w:vAlign w:val="center"/>
          </w:tcPr>
          <w:p w14:paraId="6C9C88E2" w14:textId="77777777" w:rsidR="00EE46BB" w:rsidRDefault="00FB6672" w:rsidP="00C156B1">
            <w:pPr>
              <w:jc w:val="center"/>
            </w:pPr>
            <w:r>
              <w:rPr>
                <w:rFonts w:eastAsia="Times New Roman" w:cs="Times New Roman"/>
                <w:sz w:val="22"/>
              </w:rPr>
              <w:t>131</w:t>
            </w:r>
          </w:p>
        </w:tc>
        <w:tc>
          <w:tcPr>
            <w:tcW w:w="0" w:type="dxa"/>
            <w:shd w:val="clear" w:color="auto" w:fill="FFFFFF"/>
            <w:tcMar>
              <w:top w:w="40" w:type="dxa"/>
              <w:left w:w="200" w:type="dxa"/>
              <w:bottom w:w="40" w:type="dxa"/>
              <w:right w:w="200" w:type="dxa"/>
            </w:tcMar>
            <w:vAlign w:val="center"/>
          </w:tcPr>
          <w:p w14:paraId="4C3C4554"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ул. 9 Января, 7б до жилого дома по ул. </w:t>
            </w:r>
            <w:r>
              <w:rPr>
                <w:rFonts w:eastAsia="Times New Roman" w:cs="Times New Roman"/>
                <w:sz w:val="22"/>
              </w:rPr>
              <w:t>Пролетарская, 6</w:t>
            </w:r>
          </w:p>
        </w:tc>
        <w:tc>
          <w:tcPr>
            <w:tcW w:w="0" w:type="dxa"/>
            <w:shd w:val="clear" w:color="auto" w:fill="FFFFFF"/>
            <w:tcMar>
              <w:top w:w="40" w:type="dxa"/>
              <w:left w:w="200" w:type="dxa"/>
              <w:bottom w:w="40" w:type="dxa"/>
              <w:right w:w="200" w:type="dxa"/>
            </w:tcMar>
            <w:vAlign w:val="center"/>
          </w:tcPr>
          <w:p w14:paraId="3F3C91D7"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11B3B548" w14:textId="77777777" w:rsidR="00EE46BB" w:rsidRDefault="00FB6672" w:rsidP="00C156B1">
            <w:pPr>
              <w:jc w:val="center"/>
            </w:pPr>
            <w:r>
              <w:rPr>
                <w:rFonts w:eastAsia="Times New Roman" w:cs="Times New Roman"/>
                <w:sz w:val="22"/>
              </w:rPr>
              <w:t>96,0000</w:t>
            </w:r>
          </w:p>
        </w:tc>
      </w:tr>
      <w:tr w:rsidR="00EE46BB" w14:paraId="77CA79F3" w14:textId="77777777" w:rsidTr="00C156B1">
        <w:tc>
          <w:tcPr>
            <w:tcW w:w="0" w:type="dxa"/>
            <w:shd w:val="clear" w:color="auto" w:fill="FFFFFF"/>
            <w:tcMar>
              <w:top w:w="40" w:type="dxa"/>
              <w:left w:w="20" w:type="dxa"/>
              <w:bottom w:w="40" w:type="dxa"/>
              <w:right w:w="20" w:type="dxa"/>
            </w:tcMar>
            <w:vAlign w:val="center"/>
          </w:tcPr>
          <w:p w14:paraId="0F00C6FD" w14:textId="77777777" w:rsidR="00EE46BB" w:rsidRDefault="00FB6672" w:rsidP="00C156B1">
            <w:pPr>
              <w:jc w:val="center"/>
            </w:pPr>
            <w:r>
              <w:rPr>
                <w:rFonts w:eastAsia="Times New Roman" w:cs="Times New Roman"/>
                <w:sz w:val="22"/>
              </w:rPr>
              <w:t>132</w:t>
            </w:r>
          </w:p>
        </w:tc>
        <w:tc>
          <w:tcPr>
            <w:tcW w:w="0" w:type="dxa"/>
            <w:shd w:val="clear" w:color="auto" w:fill="FFFFFF"/>
            <w:tcMar>
              <w:top w:w="40" w:type="dxa"/>
              <w:left w:w="200" w:type="dxa"/>
              <w:bottom w:w="40" w:type="dxa"/>
              <w:right w:w="200" w:type="dxa"/>
            </w:tcMar>
            <w:vAlign w:val="center"/>
          </w:tcPr>
          <w:p w14:paraId="2BDE9C2C" w14:textId="77777777"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теплового колодца Ленина,46</w:t>
            </w:r>
          </w:p>
        </w:tc>
        <w:tc>
          <w:tcPr>
            <w:tcW w:w="0" w:type="dxa"/>
            <w:shd w:val="clear" w:color="auto" w:fill="FFFFFF"/>
            <w:tcMar>
              <w:top w:w="40" w:type="dxa"/>
              <w:left w:w="200" w:type="dxa"/>
              <w:bottom w:w="40" w:type="dxa"/>
              <w:right w:w="200" w:type="dxa"/>
            </w:tcMar>
            <w:vAlign w:val="center"/>
          </w:tcPr>
          <w:p w14:paraId="161A09AC"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7FF1BC1C" w14:textId="77777777" w:rsidR="00EE46BB" w:rsidRDefault="00FB6672" w:rsidP="00C156B1">
            <w:pPr>
              <w:jc w:val="center"/>
            </w:pPr>
            <w:r>
              <w:rPr>
                <w:rFonts w:eastAsia="Times New Roman" w:cs="Times New Roman"/>
                <w:sz w:val="22"/>
              </w:rPr>
              <w:t>666,0000</w:t>
            </w:r>
          </w:p>
        </w:tc>
      </w:tr>
      <w:tr w:rsidR="00EE46BB" w14:paraId="119C589B" w14:textId="77777777" w:rsidTr="00C156B1">
        <w:tc>
          <w:tcPr>
            <w:tcW w:w="0" w:type="dxa"/>
            <w:shd w:val="clear" w:color="auto" w:fill="FFFFFF"/>
            <w:tcMar>
              <w:top w:w="40" w:type="dxa"/>
              <w:left w:w="20" w:type="dxa"/>
              <w:bottom w:w="40" w:type="dxa"/>
              <w:right w:w="20" w:type="dxa"/>
            </w:tcMar>
            <w:vAlign w:val="center"/>
          </w:tcPr>
          <w:p w14:paraId="2DB5622E" w14:textId="77777777" w:rsidR="00EE46BB" w:rsidRDefault="00FB6672" w:rsidP="00C156B1">
            <w:pPr>
              <w:jc w:val="center"/>
            </w:pPr>
            <w:r>
              <w:rPr>
                <w:rFonts w:eastAsia="Times New Roman" w:cs="Times New Roman"/>
                <w:sz w:val="22"/>
              </w:rPr>
              <w:t>133</w:t>
            </w:r>
          </w:p>
        </w:tc>
        <w:tc>
          <w:tcPr>
            <w:tcW w:w="0" w:type="dxa"/>
            <w:shd w:val="clear" w:color="auto" w:fill="FFFFFF"/>
            <w:tcMar>
              <w:top w:w="40" w:type="dxa"/>
              <w:left w:w="200" w:type="dxa"/>
              <w:bottom w:w="40" w:type="dxa"/>
              <w:right w:w="200" w:type="dxa"/>
            </w:tcMar>
            <w:vAlign w:val="center"/>
          </w:tcPr>
          <w:p w14:paraId="22843EC7"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жилому дому по ул. </w:t>
            </w:r>
            <w:r>
              <w:rPr>
                <w:rFonts w:eastAsia="Times New Roman" w:cs="Times New Roman"/>
                <w:sz w:val="22"/>
              </w:rPr>
              <w:t>Ленина, 36 до жилого дома по ул. Ленина, 44</w:t>
            </w:r>
          </w:p>
        </w:tc>
        <w:tc>
          <w:tcPr>
            <w:tcW w:w="0" w:type="dxa"/>
            <w:shd w:val="clear" w:color="auto" w:fill="FFFFFF"/>
            <w:tcMar>
              <w:top w:w="40" w:type="dxa"/>
              <w:left w:w="200" w:type="dxa"/>
              <w:bottom w:w="40" w:type="dxa"/>
              <w:right w:w="200" w:type="dxa"/>
            </w:tcMar>
            <w:vAlign w:val="center"/>
          </w:tcPr>
          <w:p w14:paraId="46691762"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48B2E231" w14:textId="77777777" w:rsidR="00EE46BB" w:rsidRDefault="00FB6672" w:rsidP="00C156B1">
            <w:pPr>
              <w:jc w:val="center"/>
            </w:pPr>
            <w:r>
              <w:rPr>
                <w:rFonts w:eastAsia="Times New Roman" w:cs="Times New Roman"/>
                <w:sz w:val="22"/>
              </w:rPr>
              <w:t>424,0000</w:t>
            </w:r>
          </w:p>
        </w:tc>
      </w:tr>
      <w:tr w:rsidR="00EE46BB" w14:paraId="6D2DA2A5" w14:textId="77777777" w:rsidTr="00C156B1">
        <w:tc>
          <w:tcPr>
            <w:tcW w:w="0" w:type="dxa"/>
            <w:shd w:val="clear" w:color="auto" w:fill="FFFFFF"/>
            <w:tcMar>
              <w:top w:w="40" w:type="dxa"/>
              <w:left w:w="20" w:type="dxa"/>
              <w:bottom w:w="40" w:type="dxa"/>
              <w:right w:w="20" w:type="dxa"/>
            </w:tcMar>
            <w:vAlign w:val="center"/>
          </w:tcPr>
          <w:p w14:paraId="35FFEDE1" w14:textId="77777777" w:rsidR="00EE46BB" w:rsidRDefault="00FB6672" w:rsidP="00C156B1">
            <w:pPr>
              <w:jc w:val="center"/>
            </w:pPr>
            <w:r>
              <w:rPr>
                <w:rFonts w:eastAsia="Times New Roman" w:cs="Times New Roman"/>
                <w:sz w:val="22"/>
              </w:rPr>
              <w:t>134</w:t>
            </w:r>
          </w:p>
        </w:tc>
        <w:tc>
          <w:tcPr>
            <w:tcW w:w="0" w:type="dxa"/>
            <w:shd w:val="clear" w:color="auto" w:fill="FFFFFF"/>
            <w:tcMar>
              <w:top w:w="40" w:type="dxa"/>
              <w:left w:w="200" w:type="dxa"/>
              <w:bottom w:w="40" w:type="dxa"/>
              <w:right w:w="200" w:type="dxa"/>
            </w:tcMar>
            <w:vAlign w:val="center"/>
          </w:tcPr>
          <w:p w14:paraId="365593BA"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жилому дому по ул. </w:t>
            </w:r>
            <w:r>
              <w:rPr>
                <w:rFonts w:eastAsia="Times New Roman" w:cs="Times New Roman"/>
                <w:sz w:val="22"/>
              </w:rPr>
              <w:t>Ленина, 36 до жилого дома по ул. Ленина, 44</w:t>
            </w:r>
          </w:p>
        </w:tc>
        <w:tc>
          <w:tcPr>
            <w:tcW w:w="0" w:type="dxa"/>
            <w:shd w:val="clear" w:color="auto" w:fill="FFFFFF"/>
            <w:tcMar>
              <w:top w:w="40" w:type="dxa"/>
              <w:left w:w="200" w:type="dxa"/>
              <w:bottom w:w="40" w:type="dxa"/>
              <w:right w:w="200" w:type="dxa"/>
            </w:tcMar>
            <w:vAlign w:val="center"/>
          </w:tcPr>
          <w:p w14:paraId="0C1108E3"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048E966E" w14:textId="77777777" w:rsidR="00EE46BB" w:rsidRDefault="00FB6672" w:rsidP="00C156B1">
            <w:pPr>
              <w:jc w:val="center"/>
            </w:pPr>
            <w:r>
              <w:rPr>
                <w:rFonts w:eastAsia="Times New Roman" w:cs="Times New Roman"/>
                <w:sz w:val="22"/>
              </w:rPr>
              <w:t>424,0000</w:t>
            </w:r>
          </w:p>
        </w:tc>
      </w:tr>
      <w:tr w:rsidR="00EE46BB" w14:paraId="1B36C3A6" w14:textId="77777777" w:rsidTr="00C156B1">
        <w:tc>
          <w:tcPr>
            <w:tcW w:w="0" w:type="dxa"/>
            <w:shd w:val="clear" w:color="auto" w:fill="FFFFFF"/>
            <w:tcMar>
              <w:top w:w="40" w:type="dxa"/>
              <w:left w:w="20" w:type="dxa"/>
              <w:bottom w:w="40" w:type="dxa"/>
              <w:right w:w="20" w:type="dxa"/>
            </w:tcMar>
            <w:vAlign w:val="center"/>
          </w:tcPr>
          <w:p w14:paraId="0AC585FC" w14:textId="77777777" w:rsidR="00EE46BB" w:rsidRDefault="00FB6672" w:rsidP="00C156B1">
            <w:pPr>
              <w:jc w:val="center"/>
            </w:pPr>
            <w:r>
              <w:rPr>
                <w:rFonts w:eastAsia="Times New Roman" w:cs="Times New Roman"/>
                <w:sz w:val="22"/>
              </w:rPr>
              <w:t>135</w:t>
            </w:r>
          </w:p>
        </w:tc>
        <w:tc>
          <w:tcPr>
            <w:tcW w:w="0" w:type="dxa"/>
            <w:shd w:val="clear" w:color="auto" w:fill="FFFFFF"/>
            <w:tcMar>
              <w:top w:w="40" w:type="dxa"/>
              <w:left w:w="200" w:type="dxa"/>
              <w:bottom w:w="40" w:type="dxa"/>
              <w:right w:w="200" w:type="dxa"/>
            </w:tcMar>
            <w:vAlign w:val="center"/>
          </w:tcPr>
          <w:p w14:paraId="56B1D9B4"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жилому дому по ул. </w:t>
            </w:r>
            <w:r>
              <w:rPr>
                <w:rFonts w:eastAsia="Times New Roman" w:cs="Times New Roman"/>
                <w:sz w:val="22"/>
              </w:rPr>
              <w:t>Ленина, 38 до жилого дома по ул. Ленина, 44)</w:t>
            </w:r>
          </w:p>
        </w:tc>
        <w:tc>
          <w:tcPr>
            <w:tcW w:w="0" w:type="dxa"/>
            <w:shd w:val="clear" w:color="auto" w:fill="FFFFFF"/>
            <w:tcMar>
              <w:top w:w="40" w:type="dxa"/>
              <w:left w:w="200" w:type="dxa"/>
              <w:bottom w:w="40" w:type="dxa"/>
              <w:right w:w="200" w:type="dxa"/>
            </w:tcMar>
            <w:vAlign w:val="center"/>
          </w:tcPr>
          <w:p w14:paraId="7FF9C154"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2B7AA5C8" w14:textId="77777777" w:rsidR="00EE46BB" w:rsidRDefault="00FB6672" w:rsidP="00C156B1">
            <w:pPr>
              <w:jc w:val="center"/>
            </w:pPr>
            <w:r>
              <w:rPr>
                <w:rFonts w:eastAsia="Times New Roman" w:cs="Times New Roman"/>
                <w:sz w:val="22"/>
              </w:rPr>
              <w:t>395,0000</w:t>
            </w:r>
          </w:p>
        </w:tc>
      </w:tr>
      <w:tr w:rsidR="00EE46BB" w14:paraId="76BEBB64" w14:textId="77777777" w:rsidTr="00C156B1">
        <w:tc>
          <w:tcPr>
            <w:tcW w:w="0" w:type="dxa"/>
            <w:shd w:val="clear" w:color="auto" w:fill="FFFFFF"/>
            <w:tcMar>
              <w:top w:w="40" w:type="dxa"/>
              <w:left w:w="20" w:type="dxa"/>
              <w:bottom w:w="40" w:type="dxa"/>
              <w:right w:w="20" w:type="dxa"/>
            </w:tcMar>
            <w:vAlign w:val="center"/>
          </w:tcPr>
          <w:p w14:paraId="1EFC708D" w14:textId="77777777" w:rsidR="00EE46BB" w:rsidRDefault="00FB6672" w:rsidP="00C156B1">
            <w:pPr>
              <w:jc w:val="center"/>
            </w:pPr>
            <w:r>
              <w:rPr>
                <w:rFonts w:eastAsia="Times New Roman" w:cs="Times New Roman"/>
                <w:sz w:val="22"/>
              </w:rPr>
              <w:t>136</w:t>
            </w:r>
          </w:p>
        </w:tc>
        <w:tc>
          <w:tcPr>
            <w:tcW w:w="0" w:type="dxa"/>
            <w:shd w:val="clear" w:color="auto" w:fill="FFFFFF"/>
            <w:tcMar>
              <w:top w:w="40" w:type="dxa"/>
              <w:left w:w="200" w:type="dxa"/>
              <w:bottom w:w="40" w:type="dxa"/>
              <w:right w:w="200" w:type="dxa"/>
            </w:tcMar>
            <w:vAlign w:val="center"/>
          </w:tcPr>
          <w:p w14:paraId="5576A25E"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жилому дому по ул. </w:t>
            </w:r>
            <w:r>
              <w:rPr>
                <w:rFonts w:eastAsia="Times New Roman" w:cs="Times New Roman"/>
                <w:sz w:val="22"/>
              </w:rPr>
              <w:t xml:space="preserve">Ленина, 38 до жилого дома по </w:t>
            </w:r>
            <w:r>
              <w:rPr>
                <w:rFonts w:eastAsia="Times New Roman" w:cs="Times New Roman"/>
                <w:sz w:val="22"/>
              </w:rPr>
              <w:lastRenderedPageBreak/>
              <w:t>ул. Ленина, 44)</w:t>
            </w:r>
          </w:p>
        </w:tc>
        <w:tc>
          <w:tcPr>
            <w:tcW w:w="0" w:type="dxa"/>
            <w:shd w:val="clear" w:color="auto" w:fill="FFFFFF"/>
            <w:tcMar>
              <w:top w:w="40" w:type="dxa"/>
              <w:left w:w="200" w:type="dxa"/>
              <w:bottom w:w="40" w:type="dxa"/>
              <w:right w:w="200" w:type="dxa"/>
            </w:tcMar>
            <w:vAlign w:val="center"/>
          </w:tcPr>
          <w:p w14:paraId="433FE57C" w14:textId="77777777" w:rsidR="00EE46BB" w:rsidRDefault="00FB6672" w:rsidP="00C156B1">
            <w:pPr>
              <w:jc w:val="center"/>
            </w:pPr>
            <w:r>
              <w:rPr>
                <w:rFonts w:eastAsia="Times New Roman" w:cs="Times New Roman"/>
                <w:sz w:val="22"/>
              </w:rPr>
              <w:lastRenderedPageBreak/>
              <w:t>150</w:t>
            </w:r>
          </w:p>
        </w:tc>
        <w:tc>
          <w:tcPr>
            <w:tcW w:w="0" w:type="dxa"/>
            <w:shd w:val="clear" w:color="auto" w:fill="FFFFFF"/>
            <w:tcMar>
              <w:top w:w="40" w:type="dxa"/>
              <w:left w:w="200" w:type="dxa"/>
              <w:bottom w:w="40" w:type="dxa"/>
              <w:right w:w="200" w:type="dxa"/>
            </w:tcMar>
            <w:vAlign w:val="center"/>
          </w:tcPr>
          <w:p w14:paraId="0553B120" w14:textId="77777777" w:rsidR="00EE46BB" w:rsidRDefault="00FB6672" w:rsidP="00C156B1">
            <w:pPr>
              <w:jc w:val="center"/>
            </w:pPr>
            <w:r>
              <w:rPr>
                <w:rFonts w:eastAsia="Times New Roman" w:cs="Times New Roman"/>
                <w:sz w:val="22"/>
              </w:rPr>
              <w:t>395,0000</w:t>
            </w:r>
          </w:p>
        </w:tc>
      </w:tr>
      <w:tr w:rsidR="00EE46BB" w14:paraId="2FC60925" w14:textId="77777777" w:rsidTr="00C156B1">
        <w:tc>
          <w:tcPr>
            <w:tcW w:w="0" w:type="dxa"/>
            <w:shd w:val="clear" w:color="auto" w:fill="FFFFFF"/>
            <w:tcMar>
              <w:top w:w="40" w:type="dxa"/>
              <w:left w:w="20" w:type="dxa"/>
              <w:bottom w:w="40" w:type="dxa"/>
              <w:right w:w="20" w:type="dxa"/>
            </w:tcMar>
            <w:vAlign w:val="center"/>
          </w:tcPr>
          <w:p w14:paraId="0E27CFF6" w14:textId="77777777" w:rsidR="00EE46BB" w:rsidRDefault="00FB6672" w:rsidP="00C156B1">
            <w:pPr>
              <w:jc w:val="center"/>
            </w:pPr>
            <w:r>
              <w:rPr>
                <w:rFonts w:eastAsia="Times New Roman" w:cs="Times New Roman"/>
                <w:sz w:val="22"/>
              </w:rPr>
              <w:t>137</w:t>
            </w:r>
          </w:p>
        </w:tc>
        <w:tc>
          <w:tcPr>
            <w:tcW w:w="0" w:type="dxa"/>
            <w:shd w:val="clear" w:color="auto" w:fill="FFFFFF"/>
            <w:tcMar>
              <w:top w:w="40" w:type="dxa"/>
              <w:left w:w="200" w:type="dxa"/>
              <w:bottom w:w="40" w:type="dxa"/>
              <w:right w:w="200" w:type="dxa"/>
            </w:tcMar>
            <w:vAlign w:val="center"/>
          </w:tcPr>
          <w:p w14:paraId="2861C1BF"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36, далее к школе № 9 по ул. </w:t>
            </w:r>
            <w:r>
              <w:rPr>
                <w:rFonts w:eastAsia="Times New Roman" w:cs="Times New Roman"/>
                <w:sz w:val="22"/>
              </w:rPr>
              <w:t>Ленина,53</w:t>
            </w:r>
          </w:p>
        </w:tc>
        <w:tc>
          <w:tcPr>
            <w:tcW w:w="0" w:type="dxa"/>
            <w:shd w:val="clear" w:color="auto" w:fill="FFFFFF"/>
            <w:tcMar>
              <w:top w:w="40" w:type="dxa"/>
              <w:left w:w="200" w:type="dxa"/>
              <w:bottom w:w="40" w:type="dxa"/>
              <w:right w:w="200" w:type="dxa"/>
            </w:tcMar>
            <w:vAlign w:val="center"/>
          </w:tcPr>
          <w:p w14:paraId="49528AC3"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EA23487" w14:textId="77777777" w:rsidR="00EE46BB" w:rsidRDefault="00FB6672" w:rsidP="00C156B1">
            <w:pPr>
              <w:jc w:val="center"/>
            </w:pPr>
            <w:r>
              <w:rPr>
                <w:rFonts w:eastAsia="Times New Roman" w:cs="Times New Roman"/>
                <w:sz w:val="22"/>
              </w:rPr>
              <w:t>136,0000</w:t>
            </w:r>
          </w:p>
        </w:tc>
      </w:tr>
      <w:tr w:rsidR="00EE46BB" w14:paraId="64B40CED" w14:textId="77777777" w:rsidTr="00C156B1">
        <w:tc>
          <w:tcPr>
            <w:tcW w:w="0" w:type="dxa"/>
            <w:shd w:val="clear" w:color="auto" w:fill="FFFFFF"/>
            <w:tcMar>
              <w:top w:w="40" w:type="dxa"/>
              <w:left w:w="20" w:type="dxa"/>
              <w:bottom w:w="40" w:type="dxa"/>
              <w:right w:w="20" w:type="dxa"/>
            </w:tcMar>
            <w:vAlign w:val="center"/>
          </w:tcPr>
          <w:p w14:paraId="5B598BB5" w14:textId="77777777" w:rsidR="00EE46BB" w:rsidRDefault="00FB6672" w:rsidP="00C156B1">
            <w:pPr>
              <w:jc w:val="center"/>
            </w:pPr>
            <w:r>
              <w:rPr>
                <w:rFonts w:eastAsia="Times New Roman" w:cs="Times New Roman"/>
                <w:sz w:val="22"/>
              </w:rPr>
              <w:t>138</w:t>
            </w:r>
          </w:p>
        </w:tc>
        <w:tc>
          <w:tcPr>
            <w:tcW w:w="0" w:type="dxa"/>
            <w:shd w:val="clear" w:color="auto" w:fill="FFFFFF"/>
            <w:tcMar>
              <w:top w:w="40" w:type="dxa"/>
              <w:left w:w="200" w:type="dxa"/>
              <w:bottom w:w="40" w:type="dxa"/>
              <w:right w:w="200" w:type="dxa"/>
            </w:tcMar>
            <w:vAlign w:val="center"/>
          </w:tcPr>
          <w:p w14:paraId="15519299"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36, далее к школе № 9 по ул. </w:t>
            </w:r>
            <w:r>
              <w:rPr>
                <w:rFonts w:eastAsia="Times New Roman" w:cs="Times New Roman"/>
                <w:sz w:val="22"/>
              </w:rPr>
              <w:t>Ленина,53</w:t>
            </w:r>
          </w:p>
        </w:tc>
        <w:tc>
          <w:tcPr>
            <w:tcW w:w="0" w:type="dxa"/>
            <w:shd w:val="clear" w:color="auto" w:fill="FFFFFF"/>
            <w:tcMar>
              <w:top w:w="40" w:type="dxa"/>
              <w:left w:w="200" w:type="dxa"/>
              <w:bottom w:w="40" w:type="dxa"/>
              <w:right w:w="200" w:type="dxa"/>
            </w:tcMar>
            <w:vAlign w:val="center"/>
          </w:tcPr>
          <w:p w14:paraId="7571A403"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3ADFC48" w14:textId="77777777" w:rsidR="00EE46BB" w:rsidRDefault="00FB6672" w:rsidP="00C156B1">
            <w:pPr>
              <w:jc w:val="center"/>
            </w:pPr>
            <w:r>
              <w:rPr>
                <w:rFonts w:eastAsia="Times New Roman" w:cs="Times New Roman"/>
                <w:sz w:val="22"/>
              </w:rPr>
              <w:t>136,0000</w:t>
            </w:r>
          </w:p>
        </w:tc>
      </w:tr>
      <w:tr w:rsidR="00EE46BB" w14:paraId="6ECB57DD" w14:textId="77777777" w:rsidTr="00C156B1">
        <w:tc>
          <w:tcPr>
            <w:tcW w:w="0" w:type="dxa"/>
            <w:shd w:val="clear" w:color="auto" w:fill="FFFFFF"/>
            <w:tcMar>
              <w:top w:w="40" w:type="dxa"/>
              <w:left w:w="20" w:type="dxa"/>
              <w:bottom w:w="40" w:type="dxa"/>
              <w:right w:w="20" w:type="dxa"/>
            </w:tcMar>
            <w:vAlign w:val="center"/>
          </w:tcPr>
          <w:p w14:paraId="6A60D7D5" w14:textId="77777777" w:rsidR="00EE46BB" w:rsidRDefault="00FB6672" w:rsidP="00C156B1">
            <w:pPr>
              <w:jc w:val="center"/>
            </w:pPr>
            <w:r>
              <w:rPr>
                <w:rFonts w:eastAsia="Times New Roman" w:cs="Times New Roman"/>
                <w:sz w:val="22"/>
              </w:rPr>
              <w:t>139</w:t>
            </w:r>
          </w:p>
        </w:tc>
        <w:tc>
          <w:tcPr>
            <w:tcW w:w="0" w:type="dxa"/>
            <w:shd w:val="clear" w:color="auto" w:fill="FFFFFF"/>
            <w:tcMar>
              <w:top w:w="40" w:type="dxa"/>
              <w:left w:w="200" w:type="dxa"/>
              <w:bottom w:w="40" w:type="dxa"/>
              <w:right w:w="200" w:type="dxa"/>
            </w:tcMar>
            <w:vAlign w:val="center"/>
          </w:tcPr>
          <w:p w14:paraId="2044EA43"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36, далее к школе № 9 по ул. </w:t>
            </w:r>
            <w:r>
              <w:rPr>
                <w:rFonts w:eastAsia="Times New Roman" w:cs="Times New Roman"/>
                <w:sz w:val="22"/>
              </w:rPr>
              <w:t>Ленина,53 до здания по ул. Рабочая, 3</w:t>
            </w:r>
          </w:p>
        </w:tc>
        <w:tc>
          <w:tcPr>
            <w:tcW w:w="0" w:type="dxa"/>
            <w:shd w:val="clear" w:color="auto" w:fill="FFFFFF"/>
            <w:tcMar>
              <w:top w:w="40" w:type="dxa"/>
              <w:left w:w="200" w:type="dxa"/>
              <w:bottom w:w="40" w:type="dxa"/>
              <w:right w:w="200" w:type="dxa"/>
            </w:tcMar>
            <w:vAlign w:val="center"/>
          </w:tcPr>
          <w:p w14:paraId="0EDBC4B0"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20155E32" w14:textId="77777777" w:rsidR="00EE46BB" w:rsidRDefault="00FB6672" w:rsidP="00C156B1">
            <w:pPr>
              <w:jc w:val="center"/>
            </w:pPr>
            <w:r>
              <w:rPr>
                <w:rFonts w:eastAsia="Times New Roman" w:cs="Times New Roman"/>
                <w:sz w:val="22"/>
              </w:rPr>
              <w:t>394,0000</w:t>
            </w:r>
          </w:p>
        </w:tc>
      </w:tr>
      <w:tr w:rsidR="00EE46BB" w14:paraId="55EFA0C1" w14:textId="77777777" w:rsidTr="00C156B1">
        <w:tc>
          <w:tcPr>
            <w:tcW w:w="0" w:type="dxa"/>
            <w:shd w:val="clear" w:color="auto" w:fill="FFFFFF"/>
            <w:tcMar>
              <w:top w:w="40" w:type="dxa"/>
              <w:left w:w="20" w:type="dxa"/>
              <w:bottom w:w="40" w:type="dxa"/>
              <w:right w:w="20" w:type="dxa"/>
            </w:tcMar>
            <w:vAlign w:val="center"/>
          </w:tcPr>
          <w:p w14:paraId="09F69FDE" w14:textId="77777777" w:rsidR="00EE46BB" w:rsidRDefault="00FB6672" w:rsidP="00C156B1">
            <w:pPr>
              <w:jc w:val="center"/>
            </w:pPr>
            <w:r>
              <w:rPr>
                <w:rFonts w:eastAsia="Times New Roman" w:cs="Times New Roman"/>
                <w:sz w:val="22"/>
              </w:rPr>
              <w:t>140</w:t>
            </w:r>
          </w:p>
        </w:tc>
        <w:tc>
          <w:tcPr>
            <w:tcW w:w="0" w:type="dxa"/>
            <w:shd w:val="clear" w:color="auto" w:fill="FFFFFF"/>
            <w:tcMar>
              <w:top w:w="40" w:type="dxa"/>
              <w:left w:w="200" w:type="dxa"/>
              <w:bottom w:w="40" w:type="dxa"/>
              <w:right w:w="200" w:type="dxa"/>
            </w:tcMar>
            <w:vAlign w:val="center"/>
          </w:tcPr>
          <w:p w14:paraId="555FAE63"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Заводская, 7а до жилого дома по ул. </w:t>
            </w:r>
            <w:r>
              <w:rPr>
                <w:rFonts w:eastAsia="Times New Roman" w:cs="Times New Roman"/>
                <w:sz w:val="22"/>
              </w:rPr>
              <w:t>Ленина, 63</w:t>
            </w:r>
          </w:p>
        </w:tc>
        <w:tc>
          <w:tcPr>
            <w:tcW w:w="0" w:type="dxa"/>
            <w:shd w:val="clear" w:color="auto" w:fill="FFFFFF"/>
            <w:tcMar>
              <w:top w:w="40" w:type="dxa"/>
              <w:left w:w="200" w:type="dxa"/>
              <w:bottom w:w="40" w:type="dxa"/>
              <w:right w:w="200" w:type="dxa"/>
            </w:tcMar>
            <w:vAlign w:val="center"/>
          </w:tcPr>
          <w:p w14:paraId="52B1E248"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0D42C797" w14:textId="77777777" w:rsidR="00EE46BB" w:rsidRDefault="00FB6672" w:rsidP="00C156B1">
            <w:pPr>
              <w:jc w:val="center"/>
            </w:pPr>
            <w:r>
              <w:rPr>
                <w:rFonts w:eastAsia="Times New Roman" w:cs="Times New Roman"/>
                <w:sz w:val="22"/>
              </w:rPr>
              <w:t>136,0000</w:t>
            </w:r>
          </w:p>
        </w:tc>
      </w:tr>
      <w:tr w:rsidR="00EE46BB" w14:paraId="2594B9CB" w14:textId="77777777" w:rsidTr="00C156B1">
        <w:tc>
          <w:tcPr>
            <w:tcW w:w="0" w:type="dxa"/>
            <w:shd w:val="clear" w:color="auto" w:fill="FFFFFF"/>
            <w:tcMar>
              <w:top w:w="40" w:type="dxa"/>
              <w:left w:w="20" w:type="dxa"/>
              <w:bottom w:w="40" w:type="dxa"/>
              <w:right w:w="20" w:type="dxa"/>
            </w:tcMar>
            <w:vAlign w:val="center"/>
          </w:tcPr>
          <w:p w14:paraId="64F6EF17" w14:textId="77777777" w:rsidR="00EE46BB" w:rsidRDefault="00FB6672" w:rsidP="00C156B1">
            <w:pPr>
              <w:jc w:val="center"/>
            </w:pPr>
            <w:r>
              <w:rPr>
                <w:rFonts w:eastAsia="Times New Roman" w:cs="Times New Roman"/>
                <w:sz w:val="22"/>
              </w:rPr>
              <w:t>141</w:t>
            </w:r>
          </w:p>
        </w:tc>
        <w:tc>
          <w:tcPr>
            <w:tcW w:w="0" w:type="dxa"/>
            <w:shd w:val="clear" w:color="auto" w:fill="FFFFFF"/>
            <w:tcMar>
              <w:top w:w="40" w:type="dxa"/>
              <w:left w:w="200" w:type="dxa"/>
              <w:bottom w:w="40" w:type="dxa"/>
              <w:right w:w="200" w:type="dxa"/>
            </w:tcMar>
            <w:vAlign w:val="center"/>
          </w:tcPr>
          <w:p w14:paraId="703F4388"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Заводская, 7а до жилого дома по ул. </w:t>
            </w:r>
            <w:r>
              <w:rPr>
                <w:rFonts w:eastAsia="Times New Roman" w:cs="Times New Roman"/>
                <w:sz w:val="22"/>
              </w:rPr>
              <w:t>Ленина, 63</w:t>
            </w:r>
          </w:p>
        </w:tc>
        <w:tc>
          <w:tcPr>
            <w:tcW w:w="0" w:type="dxa"/>
            <w:shd w:val="clear" w:color="auto" w:fill="FFFFFF"/>
            <w:tcMar>
              <w:top w:w="40" w:type="dxa"/>
              <w:left w:w="200" w:type="dxa"/>
              <w:bottom w:w="40" w:type="dxa"/>
              <w:right w:w="200" w:type="dxa"/>
            </w:tcMar>
            <w:vAlign w:val="center"/>
          </w:tcPr>
          <w:p w14:paraId="460EB41D"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3D20922E" w14:textId="77777777" w:rsidR="00EE46BB" w:rsidRDefault="00FB6672" w:rsidP="00C156B1">
            <w:pPr>
              <w:jc w:val="center"/>
            </w:pPr>
            <w:r>
              <w:rPr>
                <w:rFonts w:eastAsia="Times New Roman" w:cs="Times New Roman"/>
                <w:sz w:val="22"/>
              </w:rPr>
              <w:t>136,0000</w:t>
            </w:r>
          </w:p>
        </w:tc>
      </w:tr>
      <w:tr w:rsidR="00EE46BB" w14:paraId="5185AEF8" w14:textId="77777777" w:rsidTr="00C156B1">
        <w:tc>
          <w:tcPr>
            <w:tcW w:w="0" w:type="dxa"/>
            <w:shd w:val="clear" w:color="auto" w:fill="FFFFFF"/>
            <w:tcMar>
              <w:top w:w="40" w:type="dxa"/>
              <w:left w:w="20" w:type="dxa"/>
              <w:bottom w:w="40" w:type="dxa"/>
              <w:right w:w="20" w:type="dxa"/>
            </w:tcMar>
            <w:vAlign w:val="center"/>
          </w:tcPr>
          <w:p w14:paraId="55A8545F" w14:textId="77777777" w:rsidR="00EE46BB" w:rsidRDefault="00FB6672" w:rsidP="00C156B1">
            <w:pPr>
              <w:jc w:val="center"/>
            </w:pPr>
            <w:r>
              <w:rPr>
                <w:rFonts w:eastAsia="Times New Roman" w:cs="Times New Roman"/>
                <w:sz w:val="22"/>
              </w:rPr>
              <w:t>142</w:t>
            </w:r>
          </w:p>
        </w:tc>
        <w:tc>
          <w:tcPr>
            <w:tcW w:w="0" w:type="dxa"/>
            <w:shd w:val="clear" w:color="auto" w:fill="FFFFFF"/>
            <w:tcMar>
              <w:top w:w="40" w:type="dxa"/>
              <w:left w:w="200" w:type="dxa"/>
              <w:bottom w:w="40" w:type="dxa"/>
              <w:right w:w="200" w:type="dxa"/>
            </w:tcMar>
            <w:vAlign w:val="center"/>
          </w:tcPr>
          <w:p w14:paraId="35B9A01F"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63 до жилого дома по ул. </w:t>
            </w:r>
            <w:r>
              <w:rPr>
                <w:rFonts w:eastAsia="Times New Roman" w:cs="Times New Roman"/>
                <w:sz w:val="22"/>
              </w:rPr>
              <w:t>Заводская, 3</w:t>
            </w:r>
          </w:p>
        </w:tc>
        <w:tc>
          <w:tcPr>
            <w:tcW w:w="0" w:type="dxa"/>
            <w:shd w:val="clear" w:color="auto" w:fill="FFFFFF"/>
            <w:tcMar>
              <w:top w:w="40" w:type="dxa"/>
              <w:left w:w="200" w:type="dxa"/>
              <w:bottom w:w="40" w:type="dxa"/>
              <w:right w:w="200" w:type="dxa"/>
            </w:tcMar>
            <w:vAlign w:val="center"/>
          </w:tcPr>
          <w:p w14:paraId="2D409669"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1D7091F" w14:textId="77777777" w:rsidR="00EE46BB" w:rsidRDefault="00FB6672" w:rsidP="00C156B1">
            <w:pPr>
              <w:jc w:val="center"/>
            </w:pPr>
            <w:r>
              <w:rPr>
                <w:rFonts w:eastAsia="Times New Roman" w:cs="Times New Roman"/>
                <w:sz w:val="22"/>
              </w:rPr>
              <w:t>114,0000</w:t>
            </w:r>
          </w:p>
        </w:tc>
      </w:tr>
      <w:tr w:rsidR="00EE46BB" w14:paraId="3541A533" w14:textId="77777777" w:rsidTr="00C156B1">
        <w:tc>
          <w:tcPr>
            <w:tcW w:w="0" w:type="dxa"/>
            <w:shd w:val="clear" w:color="auto" w:fill="FFFFFF"/>
            <w:tcMar>
              <w:top w:w="40" w:type="dxa"/>
              <w:left w:w="20" w:type="dxa"/>
              <w:bottom w:w="40" w:type="dxa"/>
              <w:right w:w="20" w:type="dxa"/>
            </w:tcMar>
            <w:vAlign w:val="center"/>
          </w:tcPr>
          <w:p w14:paraId="10964F97" w14:textId="77777777" w:rsidR="00EE46BB" w:rsidRDefault="00FB6672" w:rsidP="00C156B1">
            <w:pPr>
              <w:jc w:val="center"/>
            </w:pPr>
            <w:r>
              <w:rPr>
                <w:rFonts w:eastAsia="Times New Roman" w:cs="Times New Roman"/>
                <w:sz w:val="22"/>
              </w:rPr>
              <w:t>143</w:t>
            </w:r>
          </w:p>
        </w:tc>
        <w:tc>
          <w:tcPr>
            <w:tcW w:w="0" w:type="dxa"/>
            <w:shd w:val="clear" w:color="auto" w:fill="FFFFFF"/>
            <w:tcMar>
              <w:top w:w="40" w:type="dxa"/>
              <w:left w:w="200" w:type="dxa"/>
              <w:bottom w:w="40" w:type="dxa"/>
              <w:right w:w="200" w:type="dxa"/>
            </w:tcMar>
            <w:vAlign w:val="center"/>
          </w:tcPr>
          <w:p w14:paraId="7178121E"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63 до жилого дома по ул. </w:t>
            </w:r>
            <w:r>
              <w:rPr>
                <w:rFonts w:eastAsia="Times New Roman" w:cs="Times New Roman"/>
                <w:sz w:val="22"/>
              </w:rPr>
              <w:t>Заводская, 3</w:t>
            </w:r>
          </w:p>
        </w:tc>
        <w:tc>
          <w:tcPr>
            <w:tcW w:w="0" w:type="dxa"/>
            <w:shd w:val="clear" w:color="auto" w:fill="FFFFFF"/>
            <w:tcMar>
              <w:top w:w="40" w:type="dxa"/>
              <w:left w:w="200" w:type="dxa"/>
              <w:bottom w:w="40" w:type="dxa"/>
              <w:right w:w="200" w:type="dxa"/>
            </w:tcMar>
            <w:vAlign w:val="center"/>
          </w:tcPr>
          <w:p w14:paraId="265C06EE"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3382A005" w14:textId="77777777" w:rsidR="00EE46BB" w:rsidRDefault="00FB6672" w:rsidP="00C156B1">
            <w:pPr>
              <w:jc w:val="center"/>
            </w:pPr>
            <w:r>
              <w:rPr>
                <w:rFonts w:eastAsia="Times New Roman" w:cs="Times New Roman"/>
                <w:sz w:val="22"/>
              </w:rPr>
              <w:t>100,0000</w:t>
            </w:r>
          </w:p>
        </w:tc>
      </w:tr>
      <w:tr w:rsidR="00EE46BB" w14:paraId="12AEDC15" w14:textId="77777777" w:rsidTr="00C156B1">
        <w:tc>
          <w:tcPr>
            <w:tcW w:w="0" w:type="dxa"/>
            <w:shd w:val="clear" w:color="auto" w:fill="FFFFFF"/>
            <w:tcMar>
              <w:top w:w="40" w:type="dxa"/>
              <w:left w:w="20" w:type="dxa"/>
              <w:bottom w:w="40" w:type="dxa"/>
              <w:right w:w="20" w:type="dxa"/>
            </w:tcMar>
            <w:vAlign w:val="center"/>
          </w:tcPr>
          <w:p w14:paraId="326B7703" w14:textId="77777777" w:rsidR="00EE46BB" w:rsidRDefault="00FB6672" w:rsidP="00C156B1">
            <w:pPr>
              <w:jc w:val="center"/>
            </w:pPr>
            <w:r>
              <w:rPr>
                <w:rFonts w:eastAsia="Times New Roman" w:cs="Times New Roman"/>
                <w:sz w:val="22"/>
              </w:rPr>
              <w:t>144</w:t>
            </w:r>
          </w:p>
        </w:tc>
        <w:tc>
          <w:tcPr>
            <w:tcW w:w="0" w:type="dxa"/>
            <w:shd w:val="clear" w:color="auto" w:fill="FFFFFF"/>
            <w:tcMar>
              <w:top w:w="40" w:type="dxa"/>
              <w:left w:w="200" w:type="dxa"/>
              <w:bottom w:w="40" w:type="dxa"/>
              <w:right w:w="200" w:type="dxa"/>
            </w:tcMar>
            <w:vAlign w:val="center"/>
          </w:tcPr>
          <w:p w14:paraId="5FC16DA1"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63 до жилого дома по ул. </w:t>
            </w:r>
            <w:r>
              <w:rPr>
                <w:rFonts w:eastAsia="Times New Roman" w:cs="Times New Roman"/>
                <w:sz w:val="22"/>
              </w:rPr>
              <w:t>Заводская, 3</w:t>
            </w:r>
          </w:p>
        </w:tc>
        <w:tc>
          <w:tcPr>
            <w:tcW w:w="0" w:type="dxa"/>
            <w:shd w:val="clear" w:color="auto" w:fill="FFFFFF"/>
            <w:tcMar>
              <w:top w:w="40" w:type="dxa"/>
              <w:left w:w="200" w:type="dxa"/>
              <w:bottom w:w="40" w:type="dxa"/>
              <w:right w:w="200" w:type="dxa"/>
            </w:tcMar>
            <w:vAlign w:val="center"/>
          </w:tcPr>
          <w:p w14:paraId="1A979487"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4429CD1E" w14:textId="77777777" w:rsidR="00EE46BB" w:rsidRDefault="00FB6672" w:rsidP="00C156B1">
            <w:pPr>
              <w:jc w:val="center"/>
            </w:pPr>
            <w:r>
              <w:rPr>
                <w:rFonts w:eastAsia="Times New Roman" w:cs="Times New Roman"/>
                <w:sz w:val="22"/>
              </w:rPr>
              <w:t>114,0000</w:t>
            </w:r>
          </w:p>
        </w:tc>
      </w:tr>
      <w:tr w:rsidR="00EE46BB" w14:paraId="1DD0FE12" w14:textId="77777777" w:rsidTr="00C156B1">
        <w:tc>
          <w:tcPr>
            <w:tcW w:w="0" w:type="dxa"/>
            <w:shd w:val="clear" w:color="auto" w:fill="FFFFFF"/>
            <w:tcMar>
              <w:top w:w="40" w:type="dxa"/>
              <w:left w:w="20" w:type="dxa"/>
              <w:bottom w:w="40" w:type="dxa"/>
              <w:right w:w="20" w:type="dxa"/>
            </w:tcMar>
            <w:vAlign w:val="center"/>
          </w:tcPr>
          <w:p w14:paraId="593DBF7C" w14:textId="77777777" w:rsidR="00EE46BB" w:rsidRDefault="00FB6672" w:rsidP="00C156B1">
            <w:pPr>
              <w:jc w:val="center"/>
            </w:pPr>
            <w:r>
              <w:rPr>
                <w:rFonts w:eastAsia="Times New Roman" w:cs="Times New Roman"/>
                <w:sz w:val="22"/>
              </w:rPr>
              <w:t>145</w:t>
            </w:r>
          </w:p>
        </w:tc>
        <w:tc>
          <w:tcPr>
            <w:tcW w:w="0" w:type="dxa"/>
            <w:shd w:val="clear" w:color="auto" w:fill="FFFFFF"/>
            <w:tcMar>
              <w:top w:w="40" w:type="dxa"/>
              <w:left w:w="200" w:type="dxa"/>
              <w:bottom w:w="40" w:type="dxa"/>
              <w:right w:w="200" w:type="dxa"/>
            </w:tcMar>
            <w:vAlign w:val="center"/>
          </w:tcPr>
          <w:p w14:paraId="30E7D82E"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Ленина, 63 до жилого дома по ул. </w:t>
            </w:r>
            <w:r>
              <w:rPr>
                <w:rFonts w:eastAsia="Times New Roman" w:cs="Times New Roman"/>
                <w:sz w:val="22"/>
              </w:rPr>
              <w:t>Заводская, 3</w:t>
            </w:r>
          </w:p>
        </w:tc>
        <w:tc>
          <w:tcPr>
            <w:tcW w:w="0" w:type="dxa"/>
            <w:shd w:val="clear" w:color="auto" w:fill="FFFFFF"/>
            <w:tcMar>
              <w:top w:w="40" w:type="dxa"/>
              <w:left w:w="200" w:type="dxa"/>
              <w:bottom w:w="40" w:type="dxa"/>
              <w:right w:w="200" w:type="dxa"/>
            </w:tcMar>
            <w:vAlign w:val="center"/>
          </w:tcPr>
          <w:p w14:paraId="495D3846"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844ADEC" w14:textId="77777777" w:rsidR="00EE46BB" w:rsidRDefault="00FB6672" w:rsidP="00C156B1">
            <w:pPr>
              <w:jc w:val="center"/>
            </w:pPr>
            <w:r>
              <w:rPr>
                <w:rFonts w:eastAsia="Times New Roman" w:cs="Times New Roman"/>
                <w:sz w:val="22"/>
              </w:rPr>
              <w:t>100,0000</w:t>
            </w:r>
          </w:p>
        </w:tc>
      </w:tr>
      <w:tr w:rsidR="00EE46BB" w14:paraId="18E366DC" w14:textId="77777777" w:rsidTr="00C156B1">
        <w:tc>
          <w:tcPr>
            <w:tcW w:w="0" w:type="dxa"/>
            <w:shd w:val="clear" w:color="auto" w:fill="FFFFFF"/>
            <w:tcMar>
              <w:top w:w="40" w:type="dxa"/>
              <w:left w:w="20" w:type="dxa"/>
              <w:bottom w:w="40" w:type="dxa"/>
              <w:right w:w="20" w:type="dxa"/>
            </w:tcMar>
            <w:vAlign w:val="center"/>
          </w:tcPr>
          <w:p w14:paraId="75AFA904" w14:textId="77777777" w:rsidR="00EE46BB" w:rsidRDefault="00FB6672" w:rsidP="00C156B1">
            <w:pPr>
              <w:jc w:val="center"/>
            </w:pPr>
            <w:r>
              <w:rPr>
                <w:rFonts w:eastAsia="Times New Roman" w:cs="Times New Roman"/>
                <w:sz w:val="22"/>
              </w:rPr>
              <w:t>146</w:t>
            </w:r>
          </w:p>
        </w:tc>
        <w:tc>
          <w:tcPr>
            <w:tcW w:w="0" w:type="dxa"/>
            <w:shd w:val="clear" w:color="auto" w:fill="FFFFFF"/>
            <w:tcMar>
              <w:top w:w="40" w:type="dxa"/>
              <w:left w:w="200" w:type="dxa"/>
              <w:bottom w:w="40" w:type="dxa"/>
              <w:right w:w="200" w:type="dxa"/>
            </w:tcMar>
            <w:vAlign w:val="center"/>
          </w:tcPr>
          <w:p w14:paraId="6EF3EC4C" w14:textId="77777777" w:rsidR="00EE46BB" w:rsidRPr="00E1042D" w:rsidRDefault="00FB6672" w:rsidP="00C156B1">
            <w:pPr>
              <w:jc w:val="center"/>
              <w:rPr>
                <w:lang w:val="ru-RU"/>
              </w:rPr>
            </w:pPr>
            <w:r w:rsidRPr="00E1042D">
              <w:rPr>
                <w:rFonts w:eastAsia="Times New Roman" w:cs="Times New Roman"/>
                <w:sz w:val="22"/>
                <w:lang w:val="ru-RU"/>
              </w:rPr>
              <w:t>(на участке от жилого дома по ул. Заводская, 63 до здания по ул. 9 Января, 25)</w:t>
            </w:r>
          </w:p>
        </w:tc>
        <w:tc>
          <w:tcPr>
            <w:tcW w:w="0" w:type="dxa"/>
            <w:shd w:val="clear" w:color="auto" w:fill="FFFFFF"/>
            <w:tcMar>
              <w:top w:w="40" w:type="dxa"/>
              <w:left w:w="200" w:type="dxa"/>
              <w:bottom w:w="40" w:type="dxa"/>
              <w:right w:w="200" w:type="dxa"/>
            </w:tcMar>
            <w:vAlign w:val="center"/>
          </w:tcPr>
          <w:p w14:paraId="1EBD048A"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463EF62" w14:textId="77777777" w:rsidR="00EE46BB" w:rsidRDefault="00FB6672" w:rsidP="00C156B1">
            <w:pPr>
              <w:jc w:val="center"/>
            </w:pPr>
            <w:r>
              <w:rPr>
                <w:rFonts w:eastAsia="Times New Roman" w:cs="Times New Roman"/>
                <w:sz w:val="22"/>
              </w:rPr>
              <w:t>4092,0000</w:t>
            </w:r>
          </w:p>
        </w:tc>
      </w:tr>
      <w:tr w:rsidR="00EE46BB" w14:paraId="350FD99D" w14:textId="77777777" w:rsidTr="00C156B1">
        <w:tc>
          <w:tcPr>
            <w:tcW w:w="0" w:type="dxa"/>
            <w:shd w:val="clear" w:color="auto" w:fill="FFFFFF"/>
            <w:tcMar>
              <w:top w:w="40" w:type="dxa"/>
              <w:left w:w="20" w:type="dxa"/>
              <w:bottom w:w="40" w:type="dxa"/>
              <w:right w:w="20" w:type="dxa"/>
            </w:tcMar>
            <w:vAlign w:val="center"/>
          </w:tcPr>
          <w:p w14:paraId="66EDBABF" w14:textId="77777777" w:rsidR="00EE46BB" w:rsidRDefault="00FB6672" w:rsidP="00C156B1">
            <w:pPr>
              <w:jc w:val="center"/>
            </w:pPr>
            <w:r>
              <w:rPr>
                <w:rFonts w:eastAsia="Times New Roman" w:cs="Times New Roman"/>
                <w:sz w:val="22"/>
              </w:rPr>
              <w:t>147</w:t>
            </w:r>
          </w:p>
        </w:tc>
        <w:tc>
          <w:tcPr>
            <w:tcW w:w="0" w:type="dxa"/>
            <w:shd w:val="clear" w:color="auto" w:fill="FFFFFF"/>
            <w:tcMar>
              <w:top w:w="40" w:type="dxa"/>
              <w:left w:w="200" w:type="dxa"/>
              <w:bottom w:w="40" w:type="dxa"/>
              <w:right w:w="200" w:type="dxa"/>
            </w:tcMar>
            <w:vAlign w:val="center"/>
          </w:tcPr>
          <w:p w14:paraId="49220D66" w14:textId="77777777" w:rsidR="00EE46BB" w:rsidRPr="00E1042D" w:rsidRDefault="00FB6672" w:rsidP="00C156B1">
            <w:pPr>
              <w:jc w:val="center"/>
              <w:rPr>
                <w:lang w:val="ru-RU"/>
              </w:rPr>
            </w:pPr>
            <w:r w:rsidRPr="00E1042D">
              <w:rPr>
                <w:rFonts w:eastAsia="Times New Roman" w:cs="Times New Roman"/>
                <w:sz w:val="22"/>
                <w:lang w:val="ru-RU"/>
              </w:rPr>
              <w:t>на участке от жилого дома по ул. Заводская, 63 до здания по ул. 9 Января, 25</w:t>
            </w:r>
          </w:p>
        </w:tc>
        <w:tc>
          <w:tcPr>
            <w:tcW w:w="0" w:type="dxa"/>
            <w:shd w:val="clear" w:color="auto" w:fill="FFFFFF"/>
            <w:tcMar>
              <w:top w:w="40" w:type="dxa"/>
              <w:left w:w="200" w:type="dxa"/>
              <w:bottom w:w="40" w:type="dxa"/>
              <w:right w:w="200" w:type="dxa"/>
            </w:tcMar>
            <w:vAlign w:val="center"/>
          </w:tcPr>
          <w:p w14:paraId="3A68DDFE" w14:textId="77777777" w:rsidR="00EE46BB" w:rsidRDefault="00FB6672" w:rsidP="00C156B1">
            <w:pPr>
              <w:jc w:val="center"/>
            </w:pPr>
            <w:r>
              <w:rPr>
                <w:rFonts w:eastAsia="Times New Roman" w:cs="Times New Roman"/>
                <w:sz w:val="22"/>
              </w:rPr>
              <w:t>89</w:t>
            </w:r>
          </w:p>
        </w:tc>
        <w:tc>
          <w:tcPr>
            <w:tcW w:w="0" w:type="dxa"/>
            <w:shd w:val="clear" w:color="auto" w:fill="FFFFFF"/>
            <w:tcMar>
              <w:top w:w="40" w:type="dxa"/>
              <w:left w:w="200" w:type="dxa"/>
              <w:bottom w:w="40" w:type="dxa"/>
              <w:right w:w="200" w:type="dxa"/>
            </w:tcMar>
            <w:vAlign w:val="center"/>
          </w:tcPr>
          <w:p w14:paraId="64192E3E" w14:textId="77777777" w:rsidR="00EE46BB" w:rsidRDefault="00FB6672" w:rsidP="00C156B1">
            <w:pPr>
              <w:jc w:val="center"/>
            </w:pPr>
            <w:r>
              <w:rPr>
                <w:rFonts w:eastAsia="Times New Roman" w:cs="Times New Roman"/>
                <w:sz w:val="22"/>
              </w:rPr>
              <w:t>480,0000</w:t>
            </w:r>
          </w:p>
        </w:tc>
      </w:tr>
      <w:tr w:rsidR="00EE46BB" w14:paraId="559CCC1D" w14:textId="77777777" w:rsidTr="00C156B1">
        <w:tc>
          <w:tcPr>
            <w:tcW w:w="0" w:type="dxa"/>
            <w:shd w:val="clear" w:color="auto" w:fill="FFFFFF"/>
            <w:tcMar>
              <w:top w:w="40" w:type="dxa"/>
              <w:left w:w="20" w:type="dxa"/>
              <w:bottom w:w="40" w:type="dxa"/>
              <w:right w:w="20" w:type="dxa"/>
            </w:tcMar>
            <w:vAlign w:val="center"/>
          </w:tcPr>
          <w:p w14:paraId="3C1C34C0" w14:textId="77777777" w:rsidR="00EE46BB" w:rsidRDefault="00FB6672" w:rsidP="00C156B1">
            <w:pPr>
              <w:jc w:val="center"/>
            </w:pPr>
            <w:r>
              <w:rPr>
                <w:rFonts w:eastAsia="Times New Roman" w:cs="Times New Roman"/>
                <w:sz w:val="22"/>
              </w:rPr>
              <w:t>148</w:t>
            </w:r>
          </w:p>
        </w:tc>
        <w:tc>
          <w:tcPr>
            <w:tcW w:w="0" w:type="dxa"/>
            <w:shd w:val="clear" w:color="auto" w:fill="FFFFFF"/>
            <w:tcMar>
              <w:top w:w="40" w:type="dxa"/>
              <w:left w:w="200" w:type="dxa"/>
              <w:bottom w:w="40" w:type="dxa"/>
              <w:right w:w="200" w:type="dxa"/>
            </w:tcMar>
            <w:vAlign w:val="center"/>
          </w:tcPr>
          <w:p w14:paraId="212085FD"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Ленина, 34)</w:t>
            </w:r>
          </w:p>
        </w:tc>
        <w:tc>
          <w:tcPr>
            <w:tcW w:w="0" w:type="dxa"/>
            <w:shd w:val="clear" w:color="auto" w:fill="FFFFFF"/>
            <w:tcMar>
              <w:top w:w="40" w:type="dxa"/>
              <w:left w:w="200" w:type="dxa"/>
              <w:bottom w:w="40" w:type="dxa"/>
              <w:right w:w="200" w:type="dxa"/>
            </w:tcMar>
            <w:vAlign w:val="center"/>
          </w:tcPr>
          <w:p w14:paraId="77C10563"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42F895EF" w14:textId="77777777" w:rsidR="00EE46BB" w:rsidRDefault="00FB6672" w:rsidP="00C156B1">
            <w:pPr>
              <w:jc w:val="center"/>
            </w:pPr>
            <w:r>
              <w:rPr>
                <w:rFonts w:eastAsia="Times New Roman" w:cs="Times New Roman"/>
                <w:sz w:val="22"/>
              </w:rPr>
              <w:t>408,0000</w:t>
            </w:r>
          </w:p>
        </w:tc>
      </w:tr>
      <w:tr w:rsidR="00EE46BB" w14:paraId="7D4D54B7" w14:textId="77777777" w:rsidTr="00C156B1">
        <w:tc>
          <w:tcPr>
            <w:tcW w:w="0" w:type="dxa"/>
            <w:shd w:val="clear" w:color="auto" w:fill="FFFFFF"/>
            <w:tcMar>
              <w:top w:w="40" w:type="dxa"/>
              <w:left w:w="20" w:type="dxa"/>
              <w:bottom w:w="40" w:type="dxa"/>
              <w:right w:w="20" w:type="dxa"/>
            </w:tcMar>
            <w:vAlign w:val="center"/>
          </w:tcPr>
          <w:p w14:paraId="7B4F49A7" w14:textId="77777777" w:rsidR="00EE46BB" w:rsidRDefault="00FB6672" w:rsidP="00C156B1">
            <w:pPr>
              <w:jc w:val="center"/>
            </w:pPr>
            <w:r>
              <w:rPr>
                <w:rFonts w:eastAsia="Times New Roman" w:cs="Times New Roman"/>
                <w:sz w:val="22"/>
              </w:rPr>
              <w:t>149</w:t>
            </w:r>
          </w:p>
        </w:tc>
        <w:tc>
          <w:tcPr>
            <w:tcW w:w="0" w:type="dxa"/>
            <w:shd w:val="clear" w:color="auto" w:fill="FFFFFF"/>
            <w:tcMar>
              <w:top w:w="40" w:type="dxa"/>
              <w:left w:w="200" w:type="dxa"/>
              <w:bottom w:w="40" w:type="dxa"/>
              <w:right w:w="200" w:type="dxa"/>
            </w:tcMar>
            <w:vAlign w:val="center"/>
          </w:tcPr>
          <w:p w14:paraId="2BC972B2"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Ленина, 34</w:t>
            </w:r>
          </w:p>
        </w:tc>
        <w:tc>
          <w:tcPr>
            <w:tcW w:w="0" w:type="dxa"/>
            <w:shd w:val="clear" w:color="auto" w:fill="FFFFFF"/>
            <w:tcMar>
              <w:top w:w="40" w:type="dxa"/>
              <w:left w:w="200" w:type="dxa"/>
              <w:bottom w:w="40" w:type="dxa"/>
              <w:right w:w="200" w:type="dxa"/>
            </w:tcMar>
            <w:vAlign w:val="center"/>
          </w:tcPr>
          <w:p w14:paraId="6A41E736"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7D4FE691" w14:textId="77777777" w:rsidR="00EE46BB" w:rsidRDefault="00FB6672" w:rsidP="00C156B1">
            <w:pPr>
              <w:jc w:val="center"/>
            </w:pPr>
            <w:r>
              <w:rPr>
                <w:rFonts w:eastAsia="Times New Roman" w:cs="Times New Roman"/>
                <w:sz w:val="22"/>
              </w:rPr>
              <w:t>252,0000</w:t>
            </w:r>
          </w:p>
        </w:tc>
      </w:tr>
      <w:tr w:rsidR="00EE46BB" w14:paraId="02661C19" w14:textId="77777777" w:rsidTr="00C156B1">
        <w:tc>
          <w:tcPr>
            <w:tcW w:w="0" w:type="dxa"/>
            <w:shd w:val="clear" w:color="auto" w:fill="FFFFFF"/>
            <w:tcMar>
              <w:top w:w="40" w:type="dxa"/>
              <w:left w:w="20" w:type="dxa"/>
              <w:bottom w:w="40" w:type="dxa"/>
              <w:right w:w="20" w:type="dxa"/>
            </w:tcMar>
            <w:vAlign w:val="center"/>
          </w:tcPr>
          <w:p w14:paraId="1AB7DD0E"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1AA81D35"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Рабочая, 7</w:t>
            </w:r>
          </w:p>
        </w:tc>
        <w:tc>
          <w:tcPr>
            <w:tcW w:w="0" w:type="dxa"/>
            <w:shd w:val="clear" w:color="auto" w:fill="FFFFFF"/>
            <w:tcMar>
              <w:top w:w="40" w:type="dxa"/>
              <w:left w:w="200" w:type="dxa"/>
              <w:bottom w:w="40" w:type="dxa"/>
              <w:right w:w="200" w:type="dxa"/>
            </w:tcMar>
            <w:vAlign w:val="center"/>
          </w:tcPr>
          <w:p w14:paraId="3E7539CB"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3236FBC9" w14:textId="77777777" w:rsidR="00EE46BB" w:rsidRDefault="00FB6672" w:rsidP="00C156B1">
            <w:pPr>
              <w:jc w:val="center"/>
            </w:pPr>
            <w:r>
              <w:rPr>
                <w:rFonts w:eastAsia="Times New Roman" w:cs="Times New Roman"/>
                <w:sz w:val="22"/>
              </w:rPr>
              <w:t>176,0000</w:t>
            </w:r>
          </w:p>
        </w:tc>
      </w:tr>
      <w:tr w:rsidR="00EE46BB" w14:paraId="66765FCC" w14:textId="77777777" w:rsidTr="00C156B1">
        <w:tc>
          <w:tcPr>
            <w:tcW w:w="0" w:type="dxa"/>
            <w:shd w:val="clear" w:color="auto" w:fill="FFFFFF"/>
            <w:tcMar>
              <w:top w:w="40" w:type="dxa"/>
              <w:left w:w="20" w:type="dxa"/>
              <w:bottom w:w="40" w:type="dxa"/>
              <w:right w:w="20" w:type="dxa"/>
            </w:tcMar>
            <w:vAlign w:val="center"/>
          </w:tcPr>
          <w:p w14:paraId="2250A8E6" w14:textId="77777777" w:rsidR="00EE46BB" w:rsidRDefault="00FB6672" w:rsidP="00C156B1">
            <w:pPr>
              <w:jc w:val="center"/>
            </w:pPr>
            <w:r>
              <w:rPr>
                <w:rFonts w:eastAsia="Times New Roman" w:cs="Times New Roman"/>
                <w:sz w:val="22"/>
              </w:rPr>
              <w:t>151</w:t>
            </w:r>
          </w:p>
        </w:tc>
        <w:tc>
          <w:tcPr>
            <w:tcW w:w="0" w:type="dxa"/>
            <w:shd w:val="clear" w:color="auto" w:fill="FFFFFF"/>
            <w:tcMar>
              <w:top w:w="40" w:type="dxa"/>
              <w:left w:w="200" w:type="dxa"/>
              <w:bottom w:w="40" w:type="dxa"/>
              <w:right w:w="200" w:type="dxa"/>
            </w:tcMar>
            <w:vAlign w:val="center"/>
          </w:tcPr>
          <w:p w14:paraId="0B6C53C8"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до жилого дома по ул. </w:t>
            </w:r>
            <w:r>
              <w:rPr>
                <w:rFonts w:eastAsia="Times New Roman" w:cs="Times New Roman"/>
                <w:sz w:val="22"/>
              </w:rPr>
              <w:t>Рабочая, 7</w:t>
            </w:r>
          </w:p>
        </w:tc>
        <w:tc>
          <w:tcPr>
            <w:tcW w:w="0" w:type="dxa"/>
            <w:shd w:val="clear" w:color="auto" w:fill="FFFFFF"/>
            <w:tcMar>
              <w:top w:w="40" w:type="dxa"/>
              <w:left w:w="200" w:type="dxa"/>
              <w:bottom w:w="40" w:type="dxa"/>
              <w:right w:w="200" w:type="dxa"/>
            </w:tcMar>
            <w:vAlign w:val="center"/>
          </w:tcPr>
          <w:p w14:paraId="55D6CA11"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2C12C0AC" w14:textId="77777777" w:rsidR="00EE46BB" w:rsidRDefault="00FB6672" w:rsidP="00C156B1">
            <w:pPr>
              <w:jc w:val="center"/>
            </w:pPr>
            <w:r>
              <w:rPr>
                <w:rFonts w:eastAsia="Times New Roman" w:cs="Times New Roman"/>
                <w:sz w:val="22"/>
              </w:rPr>
              <w:t>176,0000</w:t>
            </w:r>
          </w:p>
        </w:tc>
      </w:tr>
      <w:tr w:rsidR="00EE46BB" w14:paraId="384E4181" w14:textId="77777777" w:rsidTr="00C156B1">
        <w:tc>
          <w:tcPr>
            <w:tcW w:w="0" w:type="dxa"/>
            <w:shd w:val="clear" w:color="auto" w:fill="FFFFFF"/>
            <w:tcMar>
              <w:top w:w="40" w:type="dxa"/>
              <w:left w:w="20" w:type="dxa"/>
              <w:bottom w:w="40" w:type="dxa"/>
              <w:right w:w="20" w:type="dxa"/>
            </w:tcMar>
            <w:vAlign w:val="center"/>
          </w:tcPr>
          <w:p w14:paraId="664602BA" w14:textId="77777777" w:rsidR="00EE46BB" w:rsidRDefault="00FB6672" w:rsidP="00C156B1">
            <w:pPr>
              <w:jc w:val="center"/>
            </w:pPr>
            <w:r>
              <w:rPr>
                <w:rFonts w:eastAsia="Times New Roman" w:cs="Times New Roman"/>
                <w:sz w:val="22"/>
              </w:rPr>
              <w:t>152</w:t>
            </w:r>
          </w:p>
        </w:tc>
        <w:tc>
          <w:tcPr>
            <w:tcW w:w="0" w:type="dxa"/>
            <w:shd w:val="clear" w:color="auto" w:fill="FFFFFF"/>
            <w:tcMar>
              <w:top w:w="40" w:type="dxa"/>
              <w:left w:w="200" w:type="dxa"/>
              <w:bottom w:w="40" w:type="dxa"/>
              <w:right w:w="200" w:type="dxa"/>
            </w:tcMar>
            <w:vAlign w:val="center"/>
          </w:tcPr>
          <w:p w14:paraId="26E38FCF" w14:textId="77777777"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здания школы по ул. 9 Января, 39</w:t>
            </w:r>
          </w:p>
        </w:tc>
        <w:tc>
          <w:tcPr>
            <w:tcW w:w="0" w:type="dxa"/>
            <w:shd w:val="clear" w:color="auto" w:fill="FFFFFF"/>
            <w:tcMar>
              <w:top w:w="40" w:type="dxa"/>
              <w:left w:w="200" w:type="dxa"/>
              <w:bottom w:w="40" w:type="dxa"/>
              <w:right w:w="200" w:type="dxa"/>
            </w:tcMar>
            <w:vAlign w:val="center"/>
          </w:tcPr>
          <w:p w14:paraId="0310C3CE"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353473E1" w14:textId="77777777" w:rsidR="00EE46BB" w:rsidRDefault="00FB6672" w:rsidP="00C156B1">
            <w:pPr>
              <w:jc w:val="center"/>
            </w:pPr>
            <w:r>
              <w:rPr>
                <w:rFonts w:eastAsia="Times New Roman" w:cs="Times New Roman"/>
                <w:sz w:val="22"/>
              </w:rPr>
              <w:t>76,0000</w:t>
            </w:r>
          </w:p>
        </w:tc>
      </w:tr>
      <w:tr w:rsidR="00EE46BB" w14:paraId="27626D1F" w14:textId="77777777" w:rsidTr="00C156B1">
        <w:tc>
          <w:tcPr>
            <w:tcW w:w="0" w:type="dxa"/>
            <w:shd w:val="clear" w:color="auto" w:fill="FFFFFF"/>
            <w:tcMar>
              <w:top w:w="40" w:type="dxa"/>
              <w:left w:w="20" w:type="dxa"/>
              <w:bottom w:w="40" w:type="dxa"/>
              <w:right w:w="20" w:type="dxa"/>
            </w:tcMar>
            <w:vAlign w:val="center"/>
          </w:tcPr>
          <w:p w14:paraId="2D33B646" w14:textId="77777777" w:rsidR="00EE46BB" w:rsidRDefault="00FB6672" w:rsidP="00C156B1">
            <w:pPr>
              <w:jc w:val="center"/>
            </w:pPr>
            <w:r>
              <w:rPr>
                <w:rFonts w:eastAsia="Times New Roman" w:cs="Times New Roman"/>
                <w:sz w:val="22"/>
              </w:rPr>
              <w:lastRenderedPageBreak/>
              <w:t>153</w:t>
            </w:r>
          </w:p>
        </w:tc>
        <w:tc>
          <w:tcPr>
            <w:tcW w:w="0" w:type="dxa"/>
            <w:shd w:val="clear" w:color="auto" w:fill="FFFFFF"/>
            <w:tcMar>
              <w:top w:w="40" w:type="dxa"/>
              <w:left w:w="200" w:type="dxa"/>
              <w:bottom w:w="40" w:type="dxa"/>
              <w:right w:w="200" w:type="dxa"/>
            </w:tcMar>
            <w:vAlign w:val="center"/>
          </w:tcPr>
          <w:p w14:paraId="33E46F0D" w14:textId="77777777"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здания школы по ул. 9 Января, 39</w:t>
            </w:r>
          </w:p>
        </w:tc>
        <w:tc>
          <w:tcPr>
            <w:tcW w:w="0" w:type="dxa"/>
            <w:shd w:val="clear" w:color="auto" w:fill="FFFFFF"/>
            <w:tcMar>
              <w:top w:w="40" w:type="dxa"/>
              <w:left w:w="200" w:type="dxa"/>
              <w:bottom w:w="40" w:type="dxa"/>
              <w:right w:w="200" w:type="dxa"/>
            </w:tcMar>
            <w:vAlign w:val="center"/>
          </w:tcPr>
          <w:p w14:paraId="5D851479"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556F3C20" w14:textId="77777777" w:rsidR="00EE46BB" w:rsidRDefault="00FB6672" w:rsidP="00C156B1">
            <w:pPr>
              <w:jc w:val="center"/>
            </w:pPr>
            <w:r>
              <w:rPr>
                <w:rFonts w:eastAsia="Times New Roman" w:cs="Times New Roman"/>
                <w:sz w:val="22"/>
              </w:rPr>
              <w:t>76,0000</w:t>
            </w:r>
          </w:p>
        </w:tc>
      </w:tr>
      <w:tr w:rsidR="00EE46BB" w14:paraId="0D8EFB58" w14:textId="77777777" w:rsidTr="00C156B1">
        <w:tc>
          <w:tcPr>
            <w:tcW w:w="0" w:type="dxa"/>
            <w:shd w:val="clear" w:color="auto" w:fill="FFFFFF"/>
            <w:tcMar>
              <w:top w:w="40" w:type="dxa"/>
              <w:left w:w="20" w:type="dxa"/>
              <w:bottom w:w="40" w:type="dxa"/>
              <w:right w:w="20" w:type="dxa"/>
            </w:tcMar>
            <w:vAlign w:val="center"/>
          </w:tcPr>
          <w:p w14:paraId="0600FB68" w14:textId="77777777" w:rsidR="00EE46BB" w:rsidRDefault="00FB6672" w:rsidP="00C156B1">
            <w:pPr>
              <w:jc w:val="center"/>
            </w:pPr>
            <w:r>
              <w:rPr>
                <w:rFonts w:eastAsia="Times New Roman" w:cs="Times New Roman"/>
                <w:sz w:val="22"/>
              </w:rPr>
              <w:t>154</w:t>
            </w:r>
          </w:p>
        </w:tc>
        <w:tc>
          <w:tcPr>
            <w:tcW w:w="0" w:type="dxa"/>
            <w:shd w:val="clear" w:color="auto" w:fill="FFFFFF"/>
            <w:tcMar>
              <w:top w:w="40" w:type="dxa"/>
              <w:left w:w="200" w:type="dxa"/>
              <w:bottom w:w="40" w:type="dxa"/>
              <w:right w:w="200" w:type="dxa"/>
            </w:tcMar>
            <w:vAlign w:val="center"/>
          </w:tcPr>
          <w:p w14:paraId="6EB980A5" w14:textId="77777777" w:rsidR="00EE46BB" w:rsidRPr="00E1042D" w:rsidRDefault="00FB6672" w:rsidP="00C156B1">
            <w:pPr>
              <w:jc w:val="center"/>
              <w:rPr>
                <w:lang w:val="ru-RU"/>
              </w:rPr>
            </w:pPr>
            <w:r w:rsidRPr="00E1042D">
              <w:rPr>
                <w:rFonts w:eastAsia="Times New Roman" w:cs="Times New Roman"/>
                <w:sz w:val="22"/>
                <w:lang w:val="ru-RU"/>
              </w:rPr>
              <w:t>на участке от жилого дома по ул. Рабочая, 7 до жилого дома по ул. 9 Января, 62</w:t>
            </w:r>
          </w:p>
        </w:tc>
        <w:tc>
          <w:tcPr>
            <w:tcW w:w="0" w:type="dxa"/>
            <w:shd w:val="clear" w:color="auto" w:fill="FFFFFF"/>
            <w:tcMar>
              <w:top w:w="40" w:type="dxa"/>
              <w:left w:w="200" w:type="dxa"/>
              <w:bottom w:w="40" w:type="dxa"/>
              <w:right w:w="200" w:type="dxa"/>
            </w:tcMar>
            <w:vAlign w:val="center"/>
          </w:tcPr>
          <w:p w14:paraId="5D893F2A"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75490698" w14:textId="77777777" w:rsidR="00EE46BB" w:rsidRDefault="00FB6672" w:rsidP="00C156B1">
            <w:pPr>
              <w:jc w:val="center"/>
            </w:pPr>
            <w:r>
              <w:rPr>
                <w:rFonts w:eastAsia="Times New Roman" w:cs="Times New Roman"/>
                <w:sz w:val="22"/>
              </w:rPr>
              <w:t>70,0000</w:t>
            </w:r>
          </w:p>
        </w:tc>
      </w:tr>
      <w:tr w:rsidR="00EE46BB" w14:paraId="0728CE58" w14:textId="77777777" w:rsidTr="00C156B1">
        <w:tc>
          <w:tcPr>
            <w:tcW w:w="0" w:type="dxa"/>
            <w:shd w:val="clear" w:color="auto" w:fill="FFFFFF"/>
            <w:tcMar>
              <w:top w:w="40" w:type="dxa"/>
              <w:left w:w="20" w:type="dxa"/>
              <w:bottom w:w="40" w:type="dxa"/>
              <w:right w:w="20" w:type="dxa"/>
            </w:tcMar>
            <w:vAlign w:val="center"/>
          </w:tcPr>
          <w:p w14:paraId="414D17D7" w14:textId="77777777" w:rsidR="00EE46BB" w:rsidRDefault="00FB6672" w:rsidP="00C156B1">
            <w:pPr>
              <w:jc w:val="center"/>
            </w:pPr>
            <w:r>
              <w:rPr>
                <w:rFonts w:eastAsia="Times New Roman" w:cs="Times New Roman"/>
                <w:sz w:val="22"/>
              </w:rPr>
              <w:t>155</w:t>
            </w:r>
          </w:p>
        </w:tc>
        <w:tc>
          <w:tcPr>
            <w:tcW w:w="0" w:type="dxa"/>
            <w:shd w:val="clear" w:color="auto" w:fill="FFFFFF"/>
            <w:tcMar>
              <w:top w:w="40" w:type="dxa"/>
              <w:left w:w="200" w:type="dxa"/>
              <w:bottom w:w="40" w:type="dxa"/>
              <w:right w:w="200" w:type="dxa"/>
            </w:tcMar>
            <w:vAlign w:val="center"/>
          </w:tcPr>
          <w:p w14:paraId="459867C6" w14:textId="77777777" w:rsidR="00EE46BB" w:rsidRPr="00E1042D" w:rsidRDefault="00FB6672" w:rsidP="00C156B1">
            <w:pPr>
              <w:jc w:val="center"/>
              <w:rPr>
                <w:lang w:val="ru-RU"/>
              </w:rPr>
            </w:pPr>
            <w:r w:rsidRPr="00E1042D">
              <w:rPr>
                <w:rFonts w:eastAsia="Times New Roman" w:cs="Times New Roman"/>
                <w:sz w:val="22"/>
                <w:lang w:val="ru-RU"/>
              </w:rPr>
              <w:t>на участке от жилого дома по ул. Рабочая, 7 до жилого дома по ул. 9 Января, 62</w:t>
            </w:r>
          </w:p>
        </w:tc>
        <w:tc>
          <w:tcPr>
            <w:tcW w:w="0" w:type="dxa"/>
            <w:shd w:val="clear" w:color="auto" w:fill="FFFFFF"/>
            <w:tcMar>
              <w:top w:w="40" w:type="dxa"/>
              <w:left w:w="200" w:type="dxa"/>
              <w:bottom w:w="40" w:type="dxa"/>
              <w:right w:w="200" w:type="dxa"/>
            </w:tcMar>
            <w:vAlign w:val="center"/>
          </w:tcPr>
          <w:p w14:paraId="02D1FA83"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4C84366D" w14:textId="77777777" w:rsidR="00EE46BB" w:rsidRDefault="00FB6672" w:rsidP="00C156B1">
            <w:pPr>
              <w:jc w:val="center"/>
            </w:pPr>
            <w:r>
              <w:rPr>
                <w:rFonts w:eastAsia="Times New Roman" w:cs="Times New Roman"/>
                <w:sz w:val="22"/>
              </w:rPr>
              <w:t>70,0000</w:t>
            </w:r>
          </w:p>
        </w:tc>
      </w:tr>
      <w:tr w:rsidR="00EE46BB" w14:paraId="5ECDCED9" w14:textId="77777777" w:rsidTr="00C156B1">
        <w:tc>
          <w:tcPr>
            <w:tcW w:w="0" w:type="dxa"/>
            <w:shd w:val="clear" w:color="auto" w:fill="FFFFFF"/>
            <w:tcMar>
              <w:top w:w="40" w:type="dxa"/>
              <w:left w:w="20" w:type="dxa"/>
              <w:bottom w:w="40" w:type="dxa"/>
              <w:right w:w="20" w:type="dxa"/>
            </w:tcMar>
            <w:vAlign w:val="center"/>
          </w:tcPr>
          <w:p w14:paraId="4380A8CF" w14:textId="77777777" w:rsidR="00EE46BB" w:rsidRDefault="00FB6672" w:rsidP="00C156B1">
            <w:pPr>
              <w:jc w:val="center"/>
            </w:pPr>
            <w:r>
              <w:rPr>
                <w:rFonts w:eastAsia="Times New Roman" w:cs="Times New Roman"/>
                <w:sz w:val="22"/>
              </w:rPr>
              <w:t>156</w:t>
            </w:r>
          </w:p>
        </w:tc>
        <w:tc>
          <w:tcPr>
            <w:tcW w:w="0" w:type="dxa"/>
            <w:shd w:val="clear" w:color="auto" w:fill="FFFFFF"/>
            <w:tcMar>
              <w:top w:w="40" w:type="dxa"/>
              <w:left w:w="200" w:type="dxa"/>
              <w:bottom w:w="40" w:type="dxa"/>
              <w:right w:w="200" w:type="dxa"/>
            </w:tcMar>
            <w:vAlign w:val="center"/>
          </w:tcPr>
          <w:p w14:paraId="39D8F8CC" w14:textId="77777777" w:rsidR="00EE46BB" w:rsidRPr="00E1042D" w:rsidRDefault="00FB6672" w:rsidP="00C156B1">
            <w:pPr>
              <w:jc w:val="center"/>
              <w:rPr>
                <w:lang w:val="ru-RU"/>
              </w:rPr>
            </w:pPr>
            <w:r w:rsidRPr="00E1042D">
              <w:rPr>
                <w:rFonts w:eastAsia="Times New Roman" w:cs="Times New Roman"/>
                <w:sz w:val="22"/>
                <w:lang w:val="ru-RU"/>
              </w:rPr>
              <w:t>на участке от ТП № 5 по ул. Советская, 35в, до теплового колодца Ленина, 46</w:t>
            </w:r>
          </w:p>
        </w:tc>
        <w:tc>
          <w:tcPr>
            <w:tcW w:w="0" w:type="dxa"/>
            <w:shd w:val="clear" w:color="auto" w:fill="FFFFFF"/>
            <w:tcMar>
              <w:top w:w="40" w:type="dxa"/>
              <w:left w:w="200" w:type="dxa"/>
              <w:bottom w:w="40" w:type="dxa"/>
              <w:right w:w="200" w:type="dxa"/>
            </w:tcMar>
            <w:vAlign w:val="center"/>
          </w:tcPr>
          <w:p w14:paraId="53CD7DA7"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0D5A5DD1" w14:textId="77777777" w:rsidR="00EE46BB" w:rsidRDefault="00FB6672" w:rsidP="00C156B1">
            <w:pPr>
              <w:jc w:val="center"/>
            </w:pPr>
            <w:r>
              <w:rPr>
                <w:rFonts w:eastAsia="Times New Roman" w:cs="Times New Roman"/>
                <w:sz w:val="22"/>
              </w:rPr>
              <w:t>666,0000</w:t>
            </w:r>
          </w:p>
        </w:tc>
      </w:tr>
      <w:tr w:rsidR="00EE46BB" w14:paraId="68DF3FCC" w14:textId="77777777" w:rsidTr="00C156B1">
        <w:tc>
          <w:tcPr>
            <w:tcW w:w="0" w:type="dxa"/>
            <w:shd w:val="clear" w:color="auto" w:fill="FFFFFF"/>
            <w:tcMar>
              <w:top w:w="40" w:type="dxa"/>
              <w:left w:w="20" w:type="dxa"/>
              <w:bottom w:w="40" w:type="dxa"/>
              <w:right w:w="20" w:type="dxa"/>
            </w:tcMar>
            <w:vAlign w:val="center"/>
          </w:tcPr>
          <w:p w14:paraId="18855651" w14:textId="77777777" w:rsidR="00EE46BB" w:rsidRDefault="00FB6672" w:rsidP="00C156B1">
            <w:pPr>
              <w:jc w:val="center"/>
            </w:pPr>
            <w:r>
              <w:rPr>
                <w:rFonts w:eastAsia="Times New Roman" w:cs="Times New Roman"/>
                <w:sz w:val="22"/>
              </w:rPr>
              <w:t>157</w:t>
            </w:r>
          </w:p>
        </w:tc>
        <w:tc>
          <w:tcPr>
            <w:tcW w:w="0" w:type="dxa"/>
            <w:shd w:val="clear" w:color="auto" w:fill="FFFFFF"/>
            <w:tcMar>
              <w:top w:w="40" w:type="dxa"/>
              <w:left w:w="200" w:type="dxa"/>
              <w:bottom w:w="40" w:type="dxa"/>
              <w:right w:w="200" w:type="dxa"/>
            </w:tcMar>
            <w:vAlign w:val="center"/>
          </w:tcPr>
          <w:p w14:paraId="4E4D2217"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Ленина, 46 до жилого дома по ул. </w:t>
            </w:r>
            <w:r>
              <w:rPr>
                <w:rFonts w:eastAsia="Times New Roman" w:cs="Times New Roman"/>
                <w:sz w:val="22"/>
              </w:rPr>
              <w:t>Ленина, 48</w:t>
            </w:r>
          </w:p>
        </w:tc>
        <w:tc>
          <w:tcPr>
            <w:tcW w:w="0" w:type="dxa"/>
            <w:shd w:val="clear" w:color="auto" w:fill="FFFFFF"/>
            <w:tcMar>
              <w:top w:w="40" w:type="dxa"/>
              <w:left w:w="200" w:type="dxa"/>
              <w:bottom w:w="40" w:type="dxa"/>
              <w:right w:w="200" w:type="dxa"/>
            </w:tcMar>
            <w:vAlign w:val="center"/>
          </w:tcPr>
          <w:p w14:paraId="00219CD5"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48A4E01" w14:textId="77777777" w:rsidR="00EE46BB" w:rsidRDefault="00FB6672" w:rsidP="00C156B1">
            <w:pPr>
              <w:jc w:val="center"/>
            </w:pPr>
            <w:r>
              <w:rPr>
                <w:rFonts w:eastAsia="Times New Roman" w:cs="Times New Roman"/>
                <w:sz w:val="22"/>
              </w:rPr>
              <w:t>218,0000</w:t>
            </w:r>
          </w:p>
        </w:tc>
      </w:tr>
      <w:tr w:rsidR="00EE46BB" w14:paraId="2BF654F8" w14:textId="77777777" w:rsidTr="00C156B1">
        <w:tc>
          <w:tcPr>
            <w:tcW w:w="0" w:type="dxa"/>
            <w:shd w:val="clear" w:color="auto" w:fill="FFFFFF"/>
            <w:tcMar>
              <w:top w:w="40" w:type="dxa"/>
              <w:left w:w="20" w:type="dxa"/>
              <w:bottom w:w="40" w:type="dxa"/>
              <w:right w:w="20" w:type="dxa"/>
            </w:tcMar>
            <w:vAlign w:val="center"/>
          </w:tcPr>
          <w:p w14:paraId="579F6F9E" w14:textId="77777777" w:rsidR="00EE46BB" w:rsidRDefault="00FB6672" w:rsidP="00C156B1">
            <w:pPr>
              <w:jc w:val="center"/>
            </w:pPr>
            <w:r>
              <w:rPr>
                <w:rFonts w:eastAsia="Times New Roman" w:cs="Times New Roman"/>
                <w:sz w:val="22"/>
              </w:rPr>
              <w:t>158</w:t>
            </w:r>
          </w:p>
        </w:tc>
        <w:tc>
          <w:tcPr>
            <w:tcW w:w="0" w:type="dxa"/>
            <w:shd w:val="clear" w:color="auto" w:fill="FFFFFF"/>
            <w:tcMar>
              <w:top w:w="40" w:type="dxa"/>
              <w:left w:w="200" w:type="dxa"/>
              <w:bottom w:w="40" w:type="dxa"/>
              <w:right w:w="200" w:type="dxa"/>
            </w:tcMar>
            <w:vAlign w:val="center"/>
          </w:tcPr>
          <w:p w14:paraId="1A89D991" w14:textId="11C0A3DB" w:rsidR="00EE46BB" w:rsidRDefault="00FB6672" w:rsidP="00C156B1">
            <w:pPr>
              <w:jc w:val="center"/>
            </w:pPr>
            <w:r w:rsidRPr="00E1042D">
              <w:rPr>
                <w:rFonts w:eastAsia="Times New Roman" w:cs="Times New Roman"/>
                <w:sz w:val="22"/>
                <w:lang w:val="ru-RU"/>
              </w:rPr>
              <w:t>на участке</w:t>
            </w:r>
            <w:r w:rsidR="004259CF">
              <w:rPr>
                <w:rFonts w:eastAsia="Times New Roman" w:cs="Times New Roman"/>
                <w:sz w:val="22"/>
                <w:lang w:val="ru-RU"/>
              </w:rPr>
              <w:t xml:space="preserve"> </w:t>
            </w:r>
            <w:r w:rsidRPr="00E1042D">
              <w:rPr>
                <w:rFonts w:eastAsia="Times New Roman" w:cs="Times New Roman"/>
                <w:sz w:val="22"/>
                <w:lang w:val="ru-RU"/>
              </w:rPr>
              <w:t>от теплового колодца</w:t>
            </w:r>
            <w:r w:rsidR="004259CF">
              <w:rPr>
                <w:rFonts w:eastAsia="Times New Roman" w:cs="Times New Roman"/>
                <w:sz w:val="22"/>
                <w:lang w:val="ru-RU"/>
              </w:rPr>
              <w:t xml:space="preserve"> </w:t>
            </w:r>
            <w:r w:rsidRPr="00E1042D">
              <w:rPr>
                <w:rFonts w:eastAsia="Times New Roman" w:cs="Times New Roman"/>
                <w:sz w:val="22"/>
                <w:lang w:val="ru-RU"/>
              </w:rPr>
              <w:t xml:space="preserve">по ул. Ленина, 48 до жилого дома по ул. </w:t>
            </w:r>
            <w:r>
              <w:rPr>
                <w:rFonts w:eastAsia="Times New Roman" w:cs="Times New Roman"/>
                <w:sz w:val="22"/>
              </w:rPr>
              <w:t>Ленина, 50</w:t>
            </w:r>
          </w:p>
        </w:tc>
        <w:tc>
          <w:tcPr>
            <w:tcW w:w="0" w:type="dxa"/>
            <w:shd w:val="clear" w:color="auto" w:fill="FFFFFF"/>
            <w:tcMar>
              <w:top w:w="40" w:type="dxa"/>
              <w:left w:w="200" w:type="dxa"/>
              <w:bottom w:w="40" w:type="dxa"/>
              <w:right w:w="200" w:type="dxa"/>
            </w:tcMar>
            <w:vAlign w:val="center"/>
          </w:tcPr>
          <w:p w14:paraId="356C48FF"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163936C1" w14:textId="77777777" w:rsidR="00EE46BB" w:rsidRDefault="00FB6672" w:rsidP="00C156B1">
            <w:pPr>
              <w:jc w:val="center"/>
            </w:pPr>
            <w:r>
              <w:rPr>
                <w:rFonts w:eastAsia="Times New Roman" w:cs="Times New Roman"/>
                <w:sz w:val="22"/>
              </w:rPr>
              <w:t>46,0000</w:t>
            </w:r>
          </w:p>
        </w:tc>
      </w:tr>
      <w:tr w:rsidR="00EE46BB" w14:paraId="55D168AE" w14:textId="77777777" w:rsidTr="00C156B1">
        <w:tc>
          <w:tcPr>
            <w:tcW w:w="0" w:type="dxa"/>
            <w:shd w:val="clear" w:color="auto" w:fill="FFFFFF"/>
            <w:tcMar>
              <w:top w:w="40" w:type="dxa"/>
              <w:left w:w="20" w:type="dxa"/>
              <w:bottom w:w="40" w:type="dxa"/>
              <w:right w:w="20" w:type="dxa"/>
            </w:tcMar>
            <w:vAlign w:val="center"/>
          </w:tcPr>
          <w:p w14:paraId="2426732E"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721D7151"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жилому дому по ул. </w:t>
            </w:r>
            <w:r>
              <w:rPr>
                <w:rFonts w:eastAsia="Times New Roman" w:cs="Times New Roman"/>
                <w:sz w:val="22"/>
              </w:rPr>
              <w:t>Ленина, 40 до жилого дома по ул. Ленина, 44</w:t>
            </w:r>
          </w:p>
        </w:tc>
        <w:tc>
          <w:tcPr>
            <w:tcW w:w="0" w:type="dxa"/>
            <w:shd w:val="clear" w:color="auto" w:fill="FFFFFF"/>
            <w:tcMar>
              <w:top w:w="40" w:type="dxa"/>
              <w:left w:w="200" w:type="dxa"/>
              <w:bottom w:w="40" w:type="dxa"/>
              <w:right w:w="200" w:type="dxa"/>
            </w:tcMar>
            <w:vAlign w:val="center"/>
          </w:tcPr>
          <w:p w14:paraId="6E9126CF"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18AD31A" w14:textId="77777777" w:rsidR="00EE46BB" w:rsidRDefault="00FB6672" w:rsidP="00C156B1">
            <w:pPr>
              <w:jc w:val="center"/>
            </w:pPr>
            <w:r>
              <w:rPr>
                <w:rFonts w:eastAsia="Times New Roman" w:cs="Times New Roman"/>
                <w:sz w:val="22"/>
              </w:rPr>
              <w:t>423,0000</w:t>
            </w:r>
          </w:p>
        </w:tc>
      </w:tr>
      <w:tr w:rsidR="00EE46BB" w14:paraId="32BB9F98" w14:textId="77777777" w:rsidTr="00C156B1">
        <w:tc>
          <w:tcPr>
            <w:tcW w:w="0" w:type="dxa"/>
            <w:shd w:val="clear" w:color="auto" w:fill="FFFFFF"/>
            <w:tcMar>
              <w:top w:w="40" w:type="dxa"/>
              <w:left w:w="20" w:type="dxa"/>
              <w:bottom w:w="40" w:type="dxa"/>
              <w:right w:w="20" w:type="dxa"/>
            </w:tcMar>
            <w:vAlign w:val="center"/>
          </w:tcPr>
          <w:p w14:paraId="5DA9CC0D" w14:textId="77777777" w:rsidR="00EE46BB" w:rsidRDefault="00FB6672" w:rsidP="00C156B1">
            <w:pPr>
              <w:jc w:val="center"/>
            </w:pPr>
            <w:r>
              <w:rPr>
                <w:rFonts w:eastAsia="Times New Roman" w:cs="Times New Roman"/>
                <w:sz w:val="22"/>
              </w:rPr>
              <w:t>160</w:t>
            </w:r>
          </w:p>
        </w:tc>
        <w:tc>
          <w:tcPr>
            <w:tcW w:w="0" w:type="dxa"/>
            <w:shd w:val="clear" w:color="auto" w:fill="FFFFFF"/>
            <w:tcMar>
              <w:top w:w="40" w:type="dxa"/>
              <w:left w:w="200" w:type="dxa"/>
              <w:bottom w:w="40" w:type="dxa"/>
              <w:right w:w="200" w:type="dxa"/>
            </w:tcMar>
            <w:vAlign w:val="center"/>
          </w:tcPr>
          <w:p w14:paraId="5605FDB1"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жилому дому по ул. </w:t>
            </w:r>
            <w:r>
              <w:rPr>
                <w:rFonts w:eastAsia="Times New Roman" w:cs="Times New Roman"/>
                <w:sz w:val="22"/>
              </w:rPr>
              <w:t>Ленина, 40 до жилого дома по ул. Ленина, 44</w:t>
            </w:r>
          </w:p>
        </w:tc>
        <w:tc>
          <w:tcPr>
            <w:tcW w:w="0" w:type="dxa"/>
            <w:shd w:val="clear" w:color="auto" w:fill="FFFFFF"/>
            <w:tcMar>
              <w:top w:w="40" w:type="dxa"/>
              <w:left w:w="200" w:type="dxa"/>
              <w:bottom w:w="40" w:type="dxa"/>
              <w:right w:w="200" w:type="dxa"/>
            </w:tcMar>
            <w:vAlign w:val="center"/>
          </w:tcPr>
          <w:p w14:paraId="3EE24984"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0A2B1B1B" w14:textId="77777777" w:rsidR="00EE46BB" w:rsidRDefault="00FB6672" w:rsidP="00C156B1">
            <w:pPr>
              <w:jc w:val="center"/>
            </w:pPr>
            <w:r>
              <w:rPr>
                <w:rFonts w:eastAsia="Times New Roman" w:cs="Times New Roman"/>
                <w:sz w:val="22"/>
              </w:rPr>
              <w:t>423,0000</w:t>
            </w:r>
          </w:p>
        </w:tc>
      </w:tr>
      <w:tr w:rsidR="00EE46BB" w14:paraId="2460A9FA" w14:textId="77777777" w:rsidTr="00C156B1">
        <w:tc>
          <w:tcPr>
            <w:tcW w:w="0" w:type="dxa"/>
            <w:shd w:val="clear" w:color="auto" w:fill="FFFFFF"/>
            <w:tcMar>
              <w:top w:w="40" w:type="dxa"/>
              <w:left w:w="20" w:type="dxa"/>
              <w:bottom w:w="40" w:type="dxa"/>
              <w:right w:w="20" w:type="dxa"/>
            </w:tcMar>
            <w:vAlign w:val="center"/>
          </w:tcPr>
          <w:p w14:paraId="62E65A51" w14:textId="77777777" w:rsidR="00EE46BB" w:rsidRDefault="00FB6672" w:rsidP="00C156B1">
            <w:pPr>
              <w:jc w:val="center"/>
            </w:pPr>
            <w:r>
              <w:rPr>
                <w:rFonts w:eastAsia="Times New Roman" w:cs="Times New Roman"/>
                <w:sz w:val="22"/>
              </w:rPr>
              <w:t>161</w:t>
            </w:r>
          </w:p>
        </w:tc>
        <w:tc>
          <w:tcPr>
            <w:tcW w:w="0" w:type="dxa"/>
            <w:shd w:val="clear" w:color="auto" w:fill="FFFFFF"/>
            <w:tcMar>
              <w:top w:w="40" w:type="dxa"/>
              <w:left w:w="200" w:type="dxa"/>
              <w:bottom w:w="40" w:type="dxa"/>
              <w:right w:w="200" w:type="dxa"/>
            </w:tcMar>
            <w:vAlign w:val="center"/>
          </w:tcPr>
          <w:p w14:paraId="3A23B5EF"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жилым домам по ул. </w:t>
            </w:r>
            <w:r>
              <w:rPr>
                <w:rFonts w:eastAsia="Times New Roman" w:cs="Times New Roman"/>
                <w:sz w:val="22"/>
              </w:rPr>
              <w:t>Ленина, 36,38,40 до жилого дома по ул. Ленина, 44)</w:t>
            </w:r>
          </w:p>
        </w:tc>
        <w:tc>
          <w:tcPr>
            <w:tcW w:w="0" w:type="dxa"/>
            <w:shd w:val="clear" w:color="auto" w:fill="FFFFFF"/>
            <w:tcMar>
              <w:top w:w="40" w:type="dxa"/>
              <w:left w:w="200" w:type="dxa"/>
              <w:bottom w:w="40" w:type="dxa"/>
              <w:right w:w="200" w:type="dxa"/>
            </w:tcMar>
            <w:vAlign w:val="center"/>
          </w:tcPr>
          <w:p w14:paraId="070769DE"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42752D89" w14:textId="77777777" w:rsidR="00EE46BB" w:rsidRDefault="00FB6672" w:rsidP="00C156B1">
            <w:pPr>
              <w:jc w:val="center"/>
            </w:pPr>
            <w:r>
              <w:rPr>
                <w:rFonts w:eastAsia="Times New Roman" w:cs="Times New Roman"/>
                <w:sz w:val="22"/>
              </w:rPr>
              <w:t>395,0000</w:t>
            </w:r>
          </w:p>
        </w:tc>
      </w:tr>
      <w:tr w:rsidR="00EE46BB" w14:paraId="3D5301F0" w14:textId="77777777" w:rsidTr="00C156B1">
        <w:tc>
          <w:tcPr>
            <w:tcW w:w="0" w:type="dxa"/>
            <w:shd w:val="clear" w:color="auto" w:fill="FFFFFF"/>
            <w:tcMar>
              <w:top w:w="40" w:type="dxa"/>
              <w:left w:w="20" w:type="dxa"/>
              <w:bottom w:w="40" w:type="dxa"/>
              <w:right w:w="20" w:type="dxa"/>
            </w:tcMar>
            <w:vAlign w:val="center"/>
          </w:tcPr>
          <w:p w14:paraId="2B65A10E" w14:textId="77777777" w:rsidR="00EE46BB" w:rsidRDefault="00FB6672" w:rsidP="00C156B1">
            <w:pPr>
              <w:jc w:val="center"/>
            </w:pPr>
            <w:r>
              <w:rPr>
                <w:rFonts w:eastAsia="Times New Roman" w:cs="Times New Roman"/>
                <w:sz w:val="22"/>
              </w:rPr>
              <w:t>162</w:t>
            </w:r>
          </w:p>
        </w:tc>
        <w:tc>
          <w:tcPr>
            <w:tcW w:w="0" w:type="dxa"/>
            <w:shd w:val="clear" w:color="auto" w:fill="FFFFFF"/>
            <w:tcMar>
              <w:top w:w="40" w:type="dxa"/>
              <w:left w:w="200" w:type="dxa"/>
              <w:bottom w:w="40" w:type="dxa"/>
              <w:right w:w="200" w:type="dxa"/>
            </w:tcMar>
            <w:vAlign w:val="center"/>
          </w:tcPr>
          <w:p w14:paraId="74E069A1" w14:textId="77777777" w:rsidR="00EE46BB" w:rsidRDefault="00FB6672" w:rsidP="00C156B1">
            <w:pPr>
              <w:jc w:val="center"/>
            </w:pPr>
            <w:r w:rsidRPr="00E1042D">
              <w:rPr>
                <w:rFonts w:eastAsia="Times New Roman" w:cs="Times New Roman"/>
                <w:sz w:val="22"/>
                <w:lang w:val="ru-RU"/>
              </w:rPr>
              <w:t xml:space="preserve">(на участке от ТП № 5 по ул. Советская, 35в далее к жилым домам по ул. </w:t>
            </w:r>
            <w:r>
              <w:rPr>
                <w:rFonts w:eastAsia="Times New Roman" w:cs="Times New Roman"/>
                <w:sz w:val="22"/>
              </w:rPr>
              <w:t>Ленина, 36,38,40 до жилого дома по ул. Ленина, 44)</w:t>
            </w:r>
          </w:p>
        </w:tc>
        <w:tc>
          <w:tcPr>
            <w:tcW w:w="0" w:type="dxa"/>
            <w:shd w:val="clear" w:color="auto" w:fill="FFFFFF"/>
            <w:tcMar>
              <w:top w:w="40" w:type="dxa"/>
              <w:left w:w="200" w:type="dxa"/>
              <w:bottom w:w="40" w:type="dxa"/>
              <w:right w:w="200" w:type="dxa"/>
            </w:tcMar>
            <w:vAlign w:val="center"/>
          </w:tcPr>
          <w:p w14:paraId="604133A2"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4066A84A" w14:textId="77777777" w:rsidR="00EE46BB" w:rsidRDefault="00FB6672" w:rsidP="00C156B1">
            <w:pPr>
              <w:jc w:val="center"/>
            </w:pPr>
            <w:r>
              <w:rPr>
                <w:rFonts w:eastAsia="Times New Roman" w:cs="Times New Roman"/>
                <w:sz w:val="22"/>
              </w:rPr>
              <w:t>395,0000</w:t>
            </w:r>
          </w:p>
        </w:tc>
      </w:tr>
      <w:tr w:rsidR="00EE46BB" w14:paraId="61B439C4" w14:textId="77777777" w:rsidTr="00C156B1">
        <w:tc>
          <w:tcPr>
            <w:tcW w:w="0" w:type="dxa"/>
            <w:shd w:val="clear" w:color="auto" w:fill="FFFFFF"/>
            <w:tcMar>
              <w:top w:w="40" w:type="dxa"/>
              <w:left w:w="20" w:type="dxa"/>
              <w:bottom w:w="40" w:type="dxa"/>
              <w:right w:w="20" w:type="dxa"/>
            </w:tcMar>
            <w:vAlign w:val="center"/>
          </w:tcPr>
          <w:p w14:paraId="347E32F9" w14:textId="77777777" w:rsidR="00EE46BB" w:rsidRDefault="00FB6672" w:rsidP="00C156B1">
            <w:pPr>
              <w:jc w:val="center"/>
            </w:pPr>
            <w:r>
              <w:rPr>
                <w:rFonts w:eastAsia="Times New Roman" w:cs="Times New Roman"/>
                <w:sz w:val="22"/>
              </w:rPr>
              <w:t>163</w:t>
            </w:r>
          </w:p>
        </w:tc>
        <w:tc>
          <w:tcPr>
            <w:tcW w:w="0" w:type="dxa"/>
            <w:shd w:val="clear" w:color="auto" w:fill="FFFFFF"/>
            <w:tcMar>
              <w:top w:w="40" w:type="dxa"/>
              <w:left w:w="200" w:type="dxa"/>
              <w:bottom w:w="40" w:type="dxa"/>
              <w:right w:w="200" w:type="dxa"/>
            </w:tcMar>
            <w:vAlign w:val="center"/>
          </w:tcPr>
          <w:p w14:paraId="68764BAD"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Заводская, 7а до жилого дома по ул. </w:t>
            </w:r>
            <w:r>
              <w:rPr>
                <w:rFonts w:eastAsia="Times New Roman" w:cs="Times New Roman"/>
                <w:sz w:val="22"/>
              </w:rPr>
              <w:t>Ленина, 63</w:t>
            </w:r>
          </w:p>
        </w:tc>
        <w:tc>
          <w:tcPr>
            <w:tcW w:w="0" w:type="dxa"/>
            <w:shd w:val="clear" w:color="auto" w:fill="FFFFFF"/>
            <w:tcMar>
              <w:top w:w="40" w:type="dxa"/>
              <w:left w:w="200" w:type="dxa"/>
              <w:bottom w:w="40" w:type="dxa"/>
              <w:right w:w="200" w:type="dxa"/>
            </w:tcMar>
            <w:vAlign w:val="center"/>
          </w:tcPr>
          <w:p w14:paraId="1D422828"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0E0B471F" w14:textId="77777777" w:rsidR="00EE46BB" w:rsidRDefault="00FB6672" w:rsidP="00C156B1">
            <w:pPr>
              <w:jc w:val="center"/>
            </w:pPr>
            <w:r>
              <w:rPr>
                <w:rFonts w:eastAsia="Times New Roman" w:cs="Times New Roman"/>
                <w:sz w:val="22"/>
              </w:rPr>
              <w:t>136,0000</w:t>
            </w:r>
          </w:p>
        </w:tc>
      </w:tr>
      <w:tr w:rsidR="00EE46BB" w14:paraId="0846AD79" w14:textId="77777777" w:rsidTr="00C156B1">
        <w:tc>
          <w:tcPr>
            <w:tcW w:w="0" w:type="dxa"/>
            <w:shd w:val="clear" w:color="auto" w:fill="FFFFFF"/>
            <w:tcMar>
              <w:top w:w="40" w:type="dxa"/>
              <w:left w:w="20" w:type="dxa"/>
              <w:bottom w:w="40" w:type="dxa"/>
              <w:right w:w="20" w:type="dxa"/>
            </w:tcMar>
            <w:vAlign w:val="center"/>
          </w:tcPr>
          <w:p w14:paraId="5A18F54F" w14:textId="77777777" w:rsidR="00EE46BB" w:rsidRDefault="00FB6672" w:rsidP="00C156B1">
            <w:pPr>
              <w:jc w:val="center"/>
            </w:pPr>
            <w:r>
              <w:rPr>
                <w:rFonts w:eastAsia="Times New Roman" w:cs="Times New Roman"/>
                <w:sz w:val="22"/>
              </w:rPr>
              <w:t>164</w:t>
            </w:r>
          </w:p>
        </w:tc>
        <w:tc>
          <w:tcPr>
            <w:tcW w:w="0" w:type="dxa"/>
            <w:shd w:val="clear" w:color="auto" w:fill="FFFFFF"/>
            <w:tcMar>
              <w:top w:w="40" w:type="dxa"/>
              <w:left w:w="200" w:type="dxa"/>
              <w:bottom w:w="40" w:type="dxa"/>
              <w:right w:w="200" w:type="dxa"/>
            </w:tcMar>
            <w:vAlign w:val="center"/>
          </w:tcPr>
          <w:p w14:paraId="0A87C120"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Заводская, 7а до жилого дома по ул. </w:t>
            </w:r>
            <w:r>
              <w:rPr>
                <w:rFonts w:eastAsia="Times New Roman" w:cs="Times New Roman"/>
                <w:sz w:val="22"/>
              </w:rPr>
              <w:t>Ленина, 63</w:t>
            </w:r>
          </w:p>
        </w:tc>
        <w:tc>
          <w:tcPr>
            <w:tcW w:w="0" w:type="dxa"/>
            <w:shd w:val="clear" w:color="auto" w:fill="FFFFFF"/>
            <w:tcMar>
              <w:top w:w="40" w:type="dxa"/>
              <w:left w:w="200" w:type="dxa"/>
              <w:bottom w:w="40" w:type="dxa"/>
              <w:right w:w="200" w:type="dxa"/>
            </w:tcMar>
            <w:vAlign w:val="center"/>
          </w:tcPr>
          <w:p w14:paraId="1508B1E8"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099DDD7D" w14:textId="77777777" w:rsidR="00EE46BB" w:rsidRDefault="00FB6672" w:rsidP="00C156B1">
            <w:pPr>
              <w:jc w:val="center"/>
            </w:pPr>
            <w:r>
              <w:rPr>
                <w:rFonts w:eastAsia="Times New Roman" w:cs="Times New Roman"/>
                <w:sz w:val="22"/>
              </w:rPr>
              <w:t>136,0000</w:t>
            </w:r>
          </w:p>
        </w:tc>
      </w:tr>
      <w:tr w:rsidR="00EE46BB" w14:paraId="45A29229" w14:textId="77777777" w:rsidTr="00C156B1">
        <w:tc>
          <w:tcPr>
            <w:tcW w:w="0" w:type="dxa"/>
            <w:shd w:val="clear" w:color="auto" w:fill="FFFFFF"/>
            <w:tcMar>
              <w:top w:w="40" w:type="dxa"/>
              <w:left w:w="20" w:type="dxa"/>
              <w:bottom w:w="40" w:type="dxa"/>
              <w:right w:w="20" w:type="dxa"/>
            </w:tcMar>
            <w:vAlign w:val="center"/>
          </w:tcPr>
          <w:p w14:paraId="1A79C31E" w14:textId="77777777" w:rsidR="00EE46BB" w:rsidRDefault="00FB6672" w:rsidP="00C156B1">
            <w:pPr>
              <w:jc w:val="center"/>
            </w:pPr>
            <w:r>
              <w:rPr>
                <w:rFonts w:eastAsia="Times New Roman" w:cs="Times New Roman"/>
                <w:sz w:val="22"/>
              </w:rPr>
              <w:t>165</w:t>
            </w:r>
          </w:p>
        </w:tc>
        <w:tc>
          <w:tcPr>
            <w:tcW w:w="0" w:type="dxa"/>
            <w:shd w:val="clear" w:color="auto" w:fill="FFFFFF"/>
            <w:tcMar>
              <w:top w:w="40" w:type="dxa"/>
              <w:left w:w="200" w:type="dxa"/>
              <w:bottom w:w="40" w:type="dxa"/>
              <w:right w:w="200" w:type="dxa"/>
            </w:tcMar>
            <w:vAlign w:val="center"/>
          </w:tcPr>
          <w:p w14:paraId="4C3F064D" w14:textId="77777777" w:rsidR="00EE46BB" w:rsidRDefault="00FB6672" w:rsidP="00C156B1">
            <w:pPr>
              <w:jc w:val="center"/>
            </w:pPr>
            <w:r w:rsidRPr="00E1042D">
              <w:rPr>
                <w:rFonts w:eastAsia="Times New Roman" w:cs="Times New Roman"/>
                <w:sz w:val="22"/>
                <w:lang w:val="ru-RU"/>
              </w:rPr>
              <w:t xml:space="preserve">на участке от ТП № 6 по ул. 9 Января, 73 до жилого дома по ул. </w:t>
            </w:r>
            <w:r>
              <w:rPr>
                <w:rFonts w:eastAsia="Times New Roman" w:cs="Times New Roman"/>
                <w:sz w:val="22"/>
              </w:rPr>
              <w:t>Павлика Морозова, 13</w:t>
            </w:r>
          </w:p>
        </w:tc>
        <w:tc>
          <w:tcPr>
            <w:tcW w:w="0" w:type="dxa"/>
            <w:shd w:val="clear" w:color="auto" w:fill="FFFFFF"/>
            <w:tcMar>
              <w:top w:w="40" w:type="dxa"/>
              <w:left w:w="200" w:type="dxa"/>
              <w:bottom w:w="40" w:type="dxa"/>
              <w:right w:w="200" w:type="dxa"/>
            </w:tcMar>
            <w:vAlign w:val="center"/>
          </w:tcPr>
          <w:p w14:paraId="28E19EDA"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297D3BB" w14:textId="77777777" w:rsidR="00EE46BB" w:rsidRDefault="00FB6672" w:rsidP="00C156B1">
            <w:pPr>
              <w:jc w:val="center"/>
            </w:pPr>
            <w:r>
              <w:rPr>
                <w:rFonts w:eastAsia="Times New Roman" w:cs="Times New Roman"/>
                <w:sz w:val="22"/>
              </w:rPr>
              <w:t>256,0000</w:t>
            </w:r>
          </w:p>
        </w:tc>
      </w:tr>
      <w:tr w:rsidR="00EE46BB" w14:paraId="13B8B376" w14:textId="77777777" w:rsidTr="00C156B1">
        <w:tc>
          <w:tcPr>
            <w:tcW w:w="0" w:type="dxa"/>
            <w:shd w:val="clear" w:color="auto" w:fill="FFFFFF"/>
            <w:tcMar>
              <w:top w:w="40" w:type="dxa"/>
              <w:left w:w="20" w:type="dxa"/>
              <w:bottom w:w="40" w:type="dxa"/>
              <w:right w:w="20" w:type="dxa"/>
            </w:tcMar>
            <w:vAlign w:val="center"/>
          </w:tcPr>
          <w:p w14:paraId="08CE1806" w14:textId="77777777" w:rsidR="00EE46BB" w:rsidRDefault="00FB6672" w:rsidP="00C156B1">
            <w:pPr>
              <w:jc w:val="center"/>
            </w:pPr>
            <w:r>
              <w:rPr>
                <w:rFonts w:eastAsia="Times New Roman" w:cs="Times New Roman"/>
                <w:sz w:val="22"/>
              </w:rPr>
              <w:t>166</w:t>
            </w:r>
          </w:p>
        </w:tc>
        <w:tc>
          <w:tcPr>
            <w:tcW w:w="0" w:type="dxa"/>
            <w:shd w:val="clear" w:color="auto" w:fill="FFFFFF"/>
            <w:tcMar>
              <w:top w:w="40" w:type="dxa"/>
              <w:left w:w="200" w:type="dxa"/>
              <w:bottom w:w="40" w:type="dxa"/>
              <w:right w:w="200" w:type="dxa"/>
            </w:tcMar>
            <w:vAlign w:val="center"/>
          </w:tcPr>
          <w:p w14:paraId="657C4B96" w14:textId="77777777" w:rsidR="00EE46BB" w:rsidRPr="00E1042D" w:rsidRDefault="00FB6672" w:rsidP="00C156B1">
            <w:pPr>
              <w:jc w:val="center"/>
              <w:rPr>
                <w:lang w:val="ru-RU"/>
              </w:rPr>
            </w:pPr>
            <w:r w:rsidRPr="00E1042D">
              <w:rPr>
                <w:rFonts w:eastAsia="Times New Roman" w:cs="Times New Roman"/>
                <w:sz w:val="22"/>
                <w:lang w:val="ru-RU"/>
              </w:rPr>
              <w:t>на участке от ТП № 6 по ул. 9 Января, 73 до теплового колодца на пересечения улиц Советская-Средняя</w:t>
            </w:r>
          </w:p>
        </w:tc>
        <w:tc>
          <w:tcPr>
            <w:tcW w:w="0" w:type="dxa"/>
            <w:shd w:val="clear" w:color="auto" w:fill="FFFFFF"/>
            <w:tcMar>
              <w:top w:w="40" w:type="dxa"/>
              <w:left w:w="200" w:type="dxa"/>
              <w:bottom w:w="40" w:type="dxa"/>
              <w:right w:w="200" w:type="dxa"/>
            </w:tcMar>
            <w:vAlign w:val="center"/>
          </w:tcPr>
          <w:p w14:paraId="6C6C962D" w14:textId="77777777" w:rsidR="00EE46BB" w:rsidRDefault="00FB6672" w:rsidP="00C156B1">
            <w:pPr>
              <w:jc w:val="center"/>
            </w:pPr>
            <w:r>
              <w:rPr>
                <w:rFonts w:eastAsia="Times New Roman" w:cs="Times New Roman"/>
                <w:sz w:val="22"/>
              </w:rPr>
              <w:t>300</w:t>
            </w:r>
          </w:p>
        </w:tc>
        <w:tc>
          <w:tcPr>
            <w:tcW w:w="0" w:type="dxa"/>
            <w:shd w:val="clear" w:color="auto" w:fill="FFFFFF"/>
            <w:tcMar>
              <w:top w:w="40" w:type="dxa"/>
              <w:left w:w="200" w:type="dxa"/>
              <w:bottom w:w="40" w:type="dxa"/>
              <w:right w:w="200" w:type="dxa"/>
            </w:tcMar>
            <w:vAlign w:val="center"/>
          </w:tcPr>
          <w:p w14:paraId="1CCA30A4" w14:textId="77777777" w:rsidR="00EE46BB" w:rsidRDefault="00FB6672" w:rsidP="00C156B1">
            <w:pPr>
              <w:jc w:val="center"/>
            </w:pPr>
            <w:r>
              <w:rPr>
                <w:rFonts w:eastAsia="Times New Roman" w:cs="Times New Roman"/>
                <w:sz w:val="22"/>
              </w:rPr>
              <w:t>374,0000</w:t>
            </w:r>
          </w:p>
        </w:tc>
      </w:tr>
      <w:tr w:rsidR="00EE46BB" w14:paraId="2C232988" w14:textId="77777777" w:rsidTr="00C156B1">
        <w:tc>
          <w:tcPr>
            <w:tcW w:w="0" w:type="dxa"/>
            <w:shd w:val="clear" w:color="auto" w:fill="FFFFFF"/>
            <w:tcMar>
              <w:top w:w="40" w:type="dxa"/>
              <w:left w:w="20" w:type="dxa"/>
              <w:bottom w:w="40" w:type="dxa"/>
              <w:right w:w="20" w:type="dxa"/>
            </w:tcMar>
            <w:vAlign w:val="center"/>
          </w:tcPr>
          <w:p w14:paraId="2FC96BF7" w14:textId="77777777" w:rsidR="00EE46BB" w:rsidRDefault="00FB6672" w:rsidP="00C156B1">
            <w:pPr>
              <w:jc w:val="center"/>
            </w:pPr>
            <w:r>
              <w:rPr>
                <w:rFonts w:eastAsia="Times New Roman" w:cs="Times New Roman"/>
                <w:sz w:val="22"/>
              </w:rPr>
              <w:t>167</w:t>
            </w:r>
          </w:p>
        </w:tc>
        <w:tc>
          <w:tcPr>
            <w:tcW w:w="0" w:type="dxa"/>
            <w:shd w:val="clear" w:color="auto" w:fill="FFFFFF"/>
            <w:tcMar>
              <w:top w:w="40" w:type="dxa"/>
              <w:left w:w="200" w:type="dxa"/>
              <w:bottom w:w="40" w:type="dxa"/>
              <w:right w:w="200" w:type="dxa"/>
            </w:tcMar>
            <w:vAlign w:val="center"/>
          </w:tcPr>
          <w:p w14:paraId="5D3FC21D" w14:textId="77777777" w:rsidR="00EE46BB" w:rsidRDefault="00FB6672" w:rsidP="00C156B1">
            <w:pPr>
              <w:jc w:val="center"/>
            </w:pPr>
            <w:r w:rsidRPr="00E1042D">
              <w:rPr>
                <w:rFonts w:eastAsia="Times New Roman" w:cs="Times New Roman"/>
                <w:sz w:val="22"/>
                <w:lang w:val="ru-RU"/>
              </w:rPr>
              <w:t xml:space="preserve">Участок теплосети от теплового колодца ТК №3 до наружной стены здания ул. </w:t>
            </w:r>
            <w:r>
              <w:rPr>
                <w:rFonts w:eastAsia="Times New Roman" w:cs="Times New Roman"/>
                <w:sz w:val="22"/>
              </w:rPr>
              <w:t>Ленина, д.83а</w:t>
            </w:r>
          </w:p>
        </w:tc>
        <w:tc>
          <w:tcPr>
            <w:tcW w:w="0" w:type="dxa"/>
            <w:shd w:val="clear" w:color="auto" w:fill="FFFFFF"/>
            <w:tcMar>
              <w:top w:w="40" w:type="dxa"/>
              <w:left w:w="200" w:type="dxa"/>
              <w:bottom w:w="40" w:type="dxa"/>
              <w:right w:w="200" w:type="dxa"/>
            </w:tcMar>
            <w:vAlign w:val="center"/>
          </w:tcPr>
          <w:p w14:paraId="7206B523"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0660016B" w14:textId="77777777" w:rsidR="00EE46BB" w:rsidRDefault="00FB6672" w:rsidP="00C156B1">
            <w:pPr>
              <w:jc w:val="center"/>
            </w:pPr>
            <w:r>
              <w:rPr>
                <w:rFonts w:eastAsia="Times New Roman" w:cs="Times New Roman"/>
                <w:sz w:val="22"/>
              </w:rPr>
              <w:t>90,0000</w:t>
            </w:r>
          </w:p>
        </w:tc>
      </w:tr>
      <w:tr w:rsidR="00EE46BB" w14:paraId="6A3E3C43" w14:textId="77777777" w:rsidTr="00C156B1">
        <w:tc>
          <w:tcPr>
            <w:tcW w:w="0" w:type="dxa"/>
            <w:shd w:val="clear" w:color="auto" w:fill="FFFFFF"/>
            <w:tcMar>
              <w:top w:w="40" w:type="dxa"/>
              <w:left w:w="20" w:type="dxa"/>
              <w:bottom w:w="40" w:type="dxa"/>
              <w:right w:w="20" w:type="dxa"/>
            </w:tcMar>
            <w:vAlign w:val="center"/>
          </w:tcPr>
          <w:p w14:paraId="5BFD2111" w14:textId="77777777" w:rsidR="00EE46BB" w:rsidRDefault="00FB6672" w:rsidP="00C156B1">
            <w:pPr>
              <w:jc w:val="center"/>
            </w:pPr>
            <w:r>
              <w:rPr>
                <w:rFonts w:eastAsia="Times New Roman" w:cs="Times New Roman"/>
                <w:sz w:val="22"/>
              </w:rPr>
              <w:t>168</w:t>
            </w:r>
          </w:p>
        </w:tc>
        <w:tc>
          <w:tcPr>
            <w:tcW w:w="0" w:type="dxa"/>
            <w:shd w:val="clear" w:color="auto" w:fill="FFFFFF"/>
            <w:tcMar>
              <w:top w:w="40" w:type="dxa"/>
              <w:left w:w="200" w:type="dxa"/>
              <w:bottom w:w="40" w:type="dxa"/>
              <w:right w:w="200" w:type="dxa"/>
            </w:tcMar>
            <w:vAlign w:val="center"/>
          </w:tcPr>
          <w:p w14:paraId="18EA8124" w14:textId="77777777" w:rsidR="00EE46BB" w:rsidRDefault="00FB6672" w:rsidP="00C156B1">
            <w:pPr>
              <w:jc w:val="center"/>
            </w:pPr>
            <w:r w:rsidRPr="00E1042D">
              <w:rPr>
                <w:rFonts w:eastAsia="Times New Roman" w:cs="Times New Roman"/>
                <w:sz w:val="22"/>
                <w:lang w:val="ru-RU"/>
              </w:rPr>
              <w:t xml:space="preserve">на участке от колодца по ул. </w:t>
            </w:r>
            <w:r w:rsidRPr="00E1042D">
              <w:rPr>
                <w:rFonts w:eastAsia="Times New Roman" w:cs="Times New Roman"/>
                <w:sz w:val="22"/>
                <w:lang w:val="ru-RU"/>
              </w:rPr>
              <w:lastRenderedPageBreak/>
              <w:t xml:space="preserve">Советская, 85, далее к жилому дому по ул. </w:t>
            </w:r>
            <w:r>
              <w:rPr>
                <w:rFonts w:eastAsia="Times New Roman" w:cs="Times New Roman"/>
                <w:sz w:val="22"/>
              </w:rPr>
              <w:t>Ленина, 90</w:t>
            </w:r>
          </w:p>
        </w:tc>
        <w:tc>
          <w:tcPr>
            <w:tcW w:w="0" w:type="dxa"/>
            <w:shd w:val="clear" w:color="auto" w:fill="FFFFFF"/>
            <w:tcMar>
              <w:top w:w="40" w:type="dxa"/>
              <w:left w:w="200" w:type="dxa"/>
              <w:bottom w:w="40" w:type="dxa"/>
              <w:right w:w="200" w:type="dxa"/>
            </w:tcMar>
            <w:vAlign w:val="center"/>
          </w:tcPr>
          <w:p w14:paraId="7768EE22" w14:textId="77777777" w:rsidR="00EE46BB" w:rsidRDefault="00FB6672" w:rsidP="00C156B1">
            <w:pPr>
              <w:jc w:val="center"/>
            </w:pPr>
            <w:r>
              <w:rPr>
                <w:rFonts w:eastAsia="Times New Roman" w:cs="Times New Roman"/>
                <w:sz w:val="22"/>
              </w:rPr>
              <w:lastRenderedPageBreak/>
              <w:t>150</w:t>
            </w:r>
          </w:p>
        </w:tc>
        <w:tc>
          <w:tcPr>
            <w:tcW w:w="0" w:type="dxa"/>
            <w:shd w:val="clear" w:color="auto" w:fill="FFFFFF"/>
            <w:tcMar>
              <w:top w:w="40" w:type="dxa"/>
              <w:left w:w="200" w:type="dxa"/>
              <w:bottom w:w="40" w:type="dxa"/>
              <w:right w:w="200" w:type="dxa"/>
            </w:tcMar>
            <w:vAlign w:val="center"/>
          </w:tcPr>
          <w:p w14:paraId="0F848710" w14:textId="77777777" w:rsidR="00EE46BB" w:rsidRDefault="00FB6672" w:rsidP="00C156B1">
            <w:pPr>
              <w:jc w:val="center"/>
            </w:pPr>
            <w:r>
              <w:rPr>
                <w:rFonts w:eastAsia="Times New Roman" w:cs="Times New Roman"/>
                <w:sz w:val="22"/>
              </w:rPr>
              <w:t>192,0000</w:t>
            </w:r>
          </w:p>
        </w:tc>
      </w:tr>
      <w:tr w:rsidR="00EE46BB" w14:paraId="3DF2D169" w14:textId="77777777" w:rsidTr="00C156B1">
        <w:tc>
          <w:tcPr>
            <w:tcW w:w="0" w:type="dxa"/>
            <w:shd w:val="clear" w:color="auto" w:fill="FFFFFF"/>
            <w:tcMar>
              <w:top w:w="40" w:type="dxa"/>
              <w:left w:w="20" w:type="dxa"/>
              <w:bottom w:w="40" w:type="dxa"/>
              <w:right w:w="20" w:type="dxa"/>
            </w:tcMar>
            <w:vAlign w:val="center"/>
          </w:tcPr>
          <w:p w14:paraId="709AD32B" w14:textId="77777777" w:rsidR="00EE46BB" w:rsidRDefault="00FB6672" w:rsidP="00C156B1">
            <w:pPr>
              <w:jc w:val="center"/>
            </w:pPr>
            <w:r>
              <w:rPr>
                <w:rFonts w:eastAsia="Times New Roman" w:cs="Times New Roman"/>
                <w:sz w:val="22"/>
              </w:rPr>
              <w:t>169</w:t>
            </w:r>
          </w:p>
        </w:tc>
        <w:tc>
          <w:tcPr>
            <w:tcW w:w="0" w:type="dxa"/>
            <w:shd w:val="clear" w:color="auto" w:fill="FFFFFF"/>
            <w:tcMar>
              <w:top w:w="40" w:type="dxa"/>
              <w:left w:w="200" w:type="dxa"/>
              <w:bottom w:w="40" w:type="dxa"/>
              <w:right w:w="200" w:type="dxa"/>
            </w:tcMar>
            <w:vAlign w:val="center"/>
          </w:tcPr>
          <w:p w14:paraId="7EA409FC" w14:textId="77777777" w:rsidR="00EE46BB" w:rsidRPr="00E1042D" w:rsidRDefault="00FB6672" w:rsidP="00C156B1">
            <w:pPr>
              <w:jc w:val="center"/>
              <w:rPr>
                <w:lang w:val="ru-RU"/>
              </w:rPr>
            </w:pPr>
            <w:r w:rsidRPr="00E1042D">
              <w:rPr>
                <w:rFonts w:eastAsia="Times New Roman" w:cs="Times New Roman"/>
                <w:sz w:val="22"/>
                <w:lang w:val="ru-RU"/>
              </w:rPr>
              <w:t>на участке от жилого дома по ул. Советская, 85, до пересечения улиц Советская-Средняя</w:t>
            </w:r>
          </w:p>
        </w:tc>
        <w:tc>
          <w:tcPr>
            <w:tcW w:w="0" w:type="dxa"/>
            <w:shd w:val="clear" w:color="auto" w:fill="FFFFFF"/>
            <w:tcMar>
              <w:top w:w="40" w:type="dxa"/>
              <w:left w:w="200" w:type="dxa"/>
              <w:bottom w:w="40" w:type="dxa"/>
              <w:right w:w="200" w:type="dxa"/>
            </w:tcMar>
            <w:vAlign w:val="center"/>
          </w:tcPr>
          <w:p w14:paraId="76200201"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44F9CB23" w14:textId="77777777" w:rsidR="00EE46BB" w:rsidRDefault="00FB6672" w:rsidP="00C156B1">
            <w:pPr>
              <w:jc w:val="center"/>
            </w:pPr>
            <w:r>
              <w:rPr>
                <w:rFonts w:eastAsia="Times New Roman" w:cs="Times New Roman"/>
                <w:sz w:val="22"/>
              </w:rPr>
              <w:t>248,0000</w:t>
            </w:r>
          </w:p>
        </w:tc>
      </w:tr>
      <w:tr w:rsidR="00EE46BB" w14:paraId="6D3C5D23" w14:textId="77777777" w:rsidTr="00C156B1">
        <w:tc>
          <w:tcPr>
            <w:tcW w:w="0" w:type="dxa"/>
            <w:shd w:val="clear" w:color="auto" w:fill="FFFFFF"/>
            <w:tcMar>
              <w:top w:w="40" w:type="dxa"/>
              <w:left w:w="20" w:type="dxa"/>
              <w:bottom w:w="40" w:type="dxa"/>
              <w:right w:w="20" w:type="dxa"/>
            </w:tcMar>
            <w:vAlign w:val="center"/>
          </w:tcPr>
          <w:p w14:paraId="27587EDD" w14:textId="77777777" w:rsidR="00EE46BB" w:rsidRDefault="00FB6672" w:rsidP="00C156B1">
            <w:pPr>
              <w:jc w:val="center"/>
            </w:pPr>
            <w:r>
              <w:rPr>
                <w:rFonts w:eastAsia="Times New Roman" w:cs="Times New Roman"/>
                <w:sz w:val="22"/>
              </w:rPr>
              <w:t>170</w:t>
            </w:r>
          </w:p>
        </w:tc>
        <w:tc>
          <w:tcPr>
            <w:tcW w:w="0" w:type="dxa"/>
            <w:shd w:val="clear" w:color="auto" w:fill="FFFFFF"/>
            <w:tcMar>
              <w:top w:w="40" w:type="dxa"/>
              <w:left w:w="200" w:type="dxa"/>
              <w:bottom w:w="40" w:type="dxa"/>
              <w:right w:w="200" w:type="dxa"/>
            </w:tcMar>
            <w:vAlign w:val="center"/>
          </w:tcPr>
          <w:p w14:paraId="0907B656"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перекрестке улиц Советская-Средняя до здания ГОВД по ул. </w:t>
            </w:r>
            <w:r>
              <w:rPr>
                <w:rFonts w:eastAsia="Times New Roman" w:cs="Times New Roman"/>
                <w:sz w:val="22"/>
              </w:rPr>
              <w:t>Ленина, 83а</w:t>
            </w:r>
          </w:p>
        </w:tc>
        <w:tc>
          <w:tcPr>
            <w:tcW w:w="0" w:type="dxa"/>
            <w:shd w:val="clear" w:color="auto" w:fill="FFFFFF"/>
            <w:tcMar>
              <w:top w:w="40" w:type="dxa"/>
              <w:left w:w="200" w:type="dxa"/>
              <w:bottom w:w="40" w:type="dxa"/>
              <w:right w:w="200" w:type="dxa"/>
            </w:tcMar>
            <w:vAlign w:val="center"/>
          </w:tcPr>
          <w:p w14:paraId="07EAB0C0"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518B6F5E" w14:textId="77777777" w:rsidR="00EE46BB" w:rsidRDefault="00FB6672" w:rsidP="00C156B1">
            <w:pPr>
              <w:jc w:val="center"/>
            </w:pPr>
            <w:r>
              <w:rPr>
                <w:rFonts w:eastAsia="Times New Roman" w:cs="Times New Roman"/>
                <w:sz w:val="22"/>
              </w:rPr>
              <w:t>320,0000</w:t>
            </w:r>
          </w:p>
        </w:tc>
      </w:tr>
      <w:tr w:rsidR="00EE46BB" w14:paraId="3B034BC7" w14:textId="77777777" w:rsidTr="00C156B1">
        <w:tc>
          <w:tcPr>
            <w:tcW w:w="0" w:type="dxa"/>
            <w:shd w:val="clear" w:color="auto" w:fill="FFFFFF"/>
            <w:tcMar>
              <w:top w:w="40" w:type="dxa"/>
              <w:left w:w="20" w:type="dxa"/>
              <w:bottom w:w="40" w:type="dxa"/>
              <w:right w:w="20" w:type="dxa"/>
            </w:tcMar>
            <w:vAlign w:val="center"/>
          </w:tcPr>
          <w:p w14:paraId="3FCDE873" w14:textId="77777777" w:rsidR="00EE46BB" w:rsidRDefault="00FB6672" w:rsidP="00C156B1">
            <w:pPr>
              <w:jc w:val="center"/>
            </w:pPr>
            <w:r>
              <w:rPr>
                <w:rFonts w:eastAsia="Times New Roman" w:cs="Times New Roman"/>
                <w:sz w:val="22"/>
              </w:rPr>
              <w:t>171</w:t>
            </w:r>
          </w:p>
        </w:tc>
        <w:tc>
          <w:tcPr>
            <w:tcW w:w="0" w:type="dxa"/>
            <w:shd w:val="clear" w:color="auto" w:fill="FFFFFF"/>
            <w:tcMar>
              <w:top w:w="40" w:type="dxa"/>
              <w:left w:w="200" w:type="dxa"/>
              <w:bottom w:w="40" w:type="dxa"/>
              <w:right w:w="200" w:type="dxa"/>
            </w:tcMar>
            <w:vAlign w:val="center"/>
          </w:tcPr>
          <w:p w14:paraId="595B4A6F" w14:textId="77777777" w:rsidR="00EE46BB" w:rsidRDefault="00FB6672" w:rsidP="00C156B1">
            <w:pPr>
              <w:jc w:val="center"/>
            </w:pPr>
            <w:r w:rsidRPr="00E1042D">
              <w:rPr>
                <w:rFonts w:eastAsia="Times New Roman" w:cs="Times New Roman"/>
                <w:sz w:val="22"/>
                <w:lang w:val="ru-RU"/>
              </w:rPr>
              <w:t xml:space="preserve">(на участке от ТП № 6 по ул. 9 Января, 73 до жилого дома по ул. </w:t>
            </w:r>
            <w:r>
              <w:rPr>
                <w:rFonts w:eastAsia="Times New Roman" w:cs="Times New Roman"/>
                <w:sz w:val="22"/>
              </w:rPr>
              <w:t>Павлика Морозова, 13)</w:t>
            </w:r>
          </w:p>
        </w:tc>
        <w:tc>
          <w:tcPr>
            <w:tcW w:w="0" w:type="dxa"/>
            <w:shd w:val="clear" w:color="auto" w:fill="FFFFFF"/>
            <w:tcMar>
              <w:top w:w="40" w:type="dxa"/>
              <w:left w:w="200" w:type="dxa"/>
              <w:bottom w:w="40" w:type="dxa"/>
              <w:right w:w="200" w:type="dxa"/>
            </w:tcMar>
            <w:vAlign w:val="center"/>
          </w:tcPr>
          <w:p w14:paraId="1E43692E"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1B26CFEC" w14:textId="77777777" w:rsidR="00EE46BB" w:rsidRDefault="00FB6672" w:rsidP="00C156B1">
            <w:pPr>
              <w:jc w:val="center"/>
            </w:pPr>
            <w:r>
              <w:rPr>
                <w:rFonts w:eastAsia="Times New Roman" w:cs="Times New Roman"/>
                <w:sz w:val="22"/>
              </w:rPr>
              <w:t>74,0000</w:t>
            </w:r>
          </w:p>
        </w:tc>
      </w:tr>
      <w:tr w:rsidR="00EE46BB" w14:paraId="0886288D" w14:textId="77777777" w:rsidTr="00C156B1">
        <w:tc>
          <w:tcPr>
            <w:tcW w:w="0" w:type="dxa"/>
            <w:shd w:val="clear" w:color="auto" w:fill="FFFFFF"/>
            <w:tcMar>
              <w:top w:w="40" w:type="dxa"/>
              <w:left w:w="20" w:type="dxa"/>
              <w:bottom w:w="40" w:type="dxa"/>
              <w:right w:w="20" w:type="dxa"/>
            </w:tcMar>
            <w:vAlign w:val="center"/>
          </w:tcPr>
          <w:p w14:paraId="087EF03B" w14:textId="77777777" w:rsidR="00EE46BB" w:rsidRDefault="00FB6672" w:rsidP="00C156B1">
            <w:pPr>
              <w:jc w:val="center"/>
            </w:pPr>
            <w:r>
              <w:rPr>
                <w:rFonts w:eastAsia="Times New Roman" w:cs="Times New Roman"/>
                <w:sz w:val="22"/>
              </w:rPr>
              <w:t>172</w:t>
            </w:r>
          </w:p>
        </w:tc>
        <w:tc>
          <w:tcPr>
            <w:tcW w:w="0" w:type="dxa"/>
            <w:shd w:val="clear" w:color="auto" w:fill="FFFFFF"/>
            <w:tcMar>
              <w:top w:w="40" w:type="dxa"/>
              <w:left w:w="200" w:type="dxa"/>
              <w:bottom w:w="40" w:type="dxa"/>
              <w:right w:w="200" w:type="dxa"/>
            </w:tcMar>
            <w:vAlign w:val="center"/>
          </w:tcPr>
          <w:p w14:paraId="08D2C03C" w14:textId="77777777" w:rsidR="00EE46BB" w:rsidRDefault="00FB6672" w:rsidP="00C156B1">
            <w:pPr>
              <w:jc w:val="center"/>
            </w:pPr>
            <w:r w:rsidRPr="00E1042D">
              <w:rPr>
                <w:rFonts w:eastAsia="Times New Roman" w:cs="Times New Roman"/>
                <w:sz w:val="22"/>
                <w:lang w:val="ru-RU"/>
              </w:rPr>
              <w:t xml:space="preserve">на участке от ТП № 7 по ул. Кирова, 109 до жилого дома по ул. </w:t>
            </w:r>
            <w:r>
              <w:rPr>
                <w:rFonts w:eastAsia="Times New Roman" w:cs="Times New Roman"/>
                <w:sz w:val="22"/>
              </w:rPr>
              <w:t>Кирова, 107</w:t>
            </w:r>
          </w:p>
        </w:tc>
        <w:tc>
          <w:tcPr>
            <w:tcW w:w="0" w:type="dxa"/>
            <w:shd w:val="clear" w:color="auto" w:fill="FFFFFF"/>
            <w:tcMar>
              <w:top w:w="40" w:type="dxa"/>
              <w:left w:w="200" w:type="dxa"/>
              <w:bottom w:w="40" w:type="dxa"/>
              <w:right w:w="200" w:type="dxa"/>
            </w:tcMar>
            <w:vAlign w:val="center"/>
          </w:tcPr>
          <w:p w14:paraId="18256523"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6DA5B10D" w14:textId="77777777" w:rsidR="00EE46BB" w:rsidRDefault="00FB6672" w:rsidP="00C156B1">
            <w:pPr>
              <w:jc w:val="center"/>
            </w:pPr>
            <w:r>
              <w:rPr>
                <w:rFonts w:eastAsia="Times New Roman" w:cs="Times New Roman"/>
                <w:sz w:val="22"/>
              </w:rPr>
              <w:t>154,0000</w:t>
            </w:r>
          </w:p>
        </w:tc>
      </w:tr>
      <w:tr w:rsidR="00EE46BB" w14:paraId="42AC7BF9" w14:textId="77777777" w:rsidTr="00C156B1">
        <w:tc>
          <w:tcPr>
            <w:tcW w:w="0" w:type="dxa"/>
            <w:shd w:val="clear" w:color="auto" w:fill="FFFFFF"/>
            <w:tcMar>
              <w:top w:w="40" w:type="dxa"/>
              <w:left w:w="20" w:type="dxa"/>
              <w:bottom w:w="40" w:type="dxa"/>
              <w:right w:w="20" w:type="dxa"/>
            </w:tcMar>
            <w:vAlign w:val="center"/>
          </w:tcPr>
          <w:p w14:paraId="1DCE6132" w14:textId="77777777" w:rsidR="00EE46BB" w:rsidRDefault="00FB6672" w:rsidP="00C156B1">
            <w:pPr>
              <w:jc w:val="center"/>
            </w:pPr>
            <w:r>
              <w:rPr>
                <w:rFonts w:eastAsia="Times New Roman" w:cs="Times New Roman"/>
                <w:sz w:val="22"/>
              </w:rPr>
              <w:t>173</w:t>
            </w:r>
          </w:p>
        </w:tc>
        <w:tc>
          <w:tcPr>
            <w:tcW w:w="0" w:type="dxa"/>
            <w:shd w:val="clear" w:color="auto" w:fill="FFFFFF"/>
            <w:tcMar>
              <w:top w:w="40" w:type="dxa"/>
              <w:left w:w="200" w:type="dxa"/>
              <w:bottom w:w="40" w:type="dxa"/>
              <w:right w:w="200" w:type="dxa"/>
            </w:tcMar>
            <w:vAlign w:val="center"/>
          </w:tcPr>
          <w:p w14:paraId="117388F1" w14:textId="77777777" w:rsidR="00EE46BB" w:rsidRDefault="00FB6672" w:rsidP="00C156B1">
            <w:pPr>
              <w:jc w:val="center"/>
            </w:pPr>
            <w:r w:rsidRPr="00E1042D">
              <w:rPr>
                <w:rFonts w:eastAsia="Times New Roman" w:cs="Times New Roman"/>
                <w:sz w:val="22"/>
                <w:lang w:val="ru-RU"/>
              </w:rPr>
              <w:t xml:space="preserve">на участке от ТП № 7 по ул. Кирова, 109 до жилого дома по ул. </w:t>
            </w:r>
            <w:r>
              <w:rPr>
                <w:rFonts w:eastAsia="Times New Roman" w:cs="Times New Roman"/>
                <w:sz w:val="22"/>
              </w:rPr>
              <w:t>Кирова, 109</w:t>
            </w:r>
          </w:p>
        </w:tc>
        <w:tc>
          <w:tcPr>
            <w:tcW w:w="0" w:type="dxa"/>
            <w:shd w:val="clear" w:color="auto" w:fill="FFFFFF"/>
            <w:tcMar>
              <w:top w:w="40" w:type="dxa"/>
              <w:left w:w="200" w:type="dxa"/>
              <w:bottom w:w="40" w:type="dxa"/>
              <w:right w:w="200" w:type="dxa"/>
            </w:tcMar>
            <w:vAlign w:val="center"/>
          </w:tcPr>
          <w:p w14:paraId="18594DDC" w14:textId="77777777" w:rsidR="00EE46BB" w:rsidRDefault="00FB6672" w:rsidP="00C156B1">
            <w:pPr>
              <w:jc w:val="center"/>
            </w:pPr>
            <w:r>
              <w:rPr>
                <w:rFonts w:eastAsia="Times New Roman" w:cs="Times New Roman"/>
                <w:sz w:val="22"/>
              </w:rPr>
              <w:t>219</w:t>
            </w:r>
          </w:p>
        </w:tc>
        <w:tc>
          <w:tcPr>
            <w:tcW w:w="0" w:type="dxa"/>
            <w:shd w:val="clear" w:color="auto" w:fill="FFFFFF"/>
            <w:tcMar>
              <w:top w:w="40" w:type="dxa"/>
              <w:left w:w="200" w:type="dxa"/>
              <w:bottom w:w="40" w:type="dxa"/>
              <w:right w:w="200" w:type="dxa"/>
            </w:tcMar>
            <w:vAlign w:val="center"/>
          </w:tcPr>
          <w:p w14:paraId="350CAF43" w14:textId="77777777" w:rsidR="00EE46BB" w:rsidRDefault="00FB6672" w:rsidP="00C156B1">
            <w:pPr>
              <w:jc w:val="center"/>
            </w:pPr>
            <w:r>
              <w:rPr>
                <w:rFonts w:eastAsia="Times New Roman" w:cs="Times New Roman"/>
                <w:sz w:val="22"/>
              </w:rPr>
              <w:t>72,0000</w:t>
            </w:r>
          </w:p>
        </w:tc>
      </w:tr>
      <w:tr w:rsidR="00EE46BB" w14:paraId="75A7367E" w14:textId="77777777" w:rsidTr="00C156B1">
        <w:tc>
          <w:tcPr>
            <w:tcW w:w="0" w:type="dxa"/>
            <w:shd w:val="clear" w:color="auto" w:fill="FFFFFF"/>
            <w:tcMar>
              <w:top w:w="40" w:type="dxa"/>
              <w:left w:w="20" w:type="dxa"/>
              <w:bottom w:w="40" w:type="dxa"/>
              <w:right w:w="20" w:type="dxa"/>
            </w:tcMar>
            <w:vAlign w:val="center"/>
          </w:tcPr>
          <w:p w14:paraId="6E1CE91A" w14:textId="77777777" w:rsidR="00EE46BB" w:rsidRDefault="00FB6672" w:rsidP="00C156B1">
            <w:pPr>
              <w:jc w:val="center"/>
            </w:pPr>
            <w:r>
              <w:rPr>
                <w:rFonts w:eastAsia="Times New Roman" w:cs="Times New Roman"/>
                <w:sz w:val="22"/>
              </w:rPr>
              <w:t>174</w:t>
            </w:r>
          </w:p>
        </w:tc>
        <w:tc>
          <w:tcPr>
            <w:tcW w:w="0" w:type="dxa"/>
            <w:shd w:val="clear" w:color="auto" w:fill="FFFFFF"/>
            <w:tcMar>
              <w:top w:w="40" w:type="dxa"/>
              <w:left w:w="200" w:type="dxa"/>
              <w:bottom w:w="40" w:type="dxa"/>
              <w:right w:w="200" w:type="dxa"/>
            </w:tcMar>
            <w:vAlign w:val="center"/>
          </w:tcPr>
          <w:p w14:paraId="66278EFE" w14:textId="77777777" w:rsidR="00EE46BB" w:rsidRDefault="00FB6672" w:rsidP="00C156B1">
            <w:pPr>
              <w:jc w:val="center"/>
            </w:pPr>
            <w:r w:rsidRPr="00E1042D">
              <w:rPr>
                <w:rFonts w:eastAsia="Times New Roman" w:cs="Times New Roman"/>
                <w:sz w:val="22"/>
                <w:lang w:val="ru-RU"/>
              </w:rPr>
              <w:t xml:space="preserve">(на участке от до жилого дома по ул. </w:t>
            </w:r>
            <w:r>
              <w:rPr>
                <w:rFonts w:eastAsia="Times New Roman" w:cs="Times New Roman"/>
                <w:sz w:val="22"/>
              </w:rPr>
              <w:t>Кирова, 109 до ТП № 7)</w:t>
            </w:r>
          </w:p>
        </w:tc>
        <w:tc>
          <w:tcPr>
            <w:tcW w:w="0" w:type="dxa"/>
            <w:shd w:val="clear" w:color="auto" w:fill="FFFFFF"/>
            <w:tcMar>
              <w:top w:w="40" w:type="dxa"/>
              <w:left w:w="200" w:type="dxa"/>
              <w:bottom w:w="40" w:type="dxa"/>
              <w:right w:w="200" w:type="dxa"/>
            </w:tcMar>
            <w:vAlign w:val="center"/>
          </w:tcPr>
          <w:p w14:paraId="16A58C8E"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680DD4BD" w14:textId="77777777" w:rsidR="00EE46BB" w:rsidRDefault="00FB6672" w:rsidP="00C156B1">
            <w:pPr>
              <w:jc w:val="center"/>
            </w:pPr>
            <w:r>
              <w:rPr>
                <w:rFonts w:eastAsia="Times New Roman" w:cs="Times New Roman"/>
                <w:sz w:val="22"/>
              </w:rPr>
              <w:t>64,0000</w:t>
            </w:r>
          </w:p>
        </w:tc>
      </w:tr>
      <w:tr w:rsidR="00EE46BB" w14:paraId="2E4F646D" w14:textId="77777777" w:rsidTr="00C156B1">
        <w:tc>
          <w:tcPr>
            <w:tcW w:w="0" w:type="dxa"/>
            <w:shd w:val="clear" w:color="auto" w:fill="FFFFFF"/>
            <w:tcMar>
              <w:top w:w="40" w:type="dxa"/>
              <w:left w:w="20" w:type="dxa"/>
              <w:bottom w:w="40" w:type="dxa"/>
              <w:right w:w="20" w:type="dxa"/>
            </w:tcMar>
            <w:vAlign w:val="center"/>
          </w:tcPr>
          <w:p w14:paraId="2AE265D4" w14:textId="77777777" w:rsidR="00EE46BB" w:rsidRDefault="00FB6672" w:rsidP="00C156B1">
            <w:pPr>
              <w:jc w:val="center"/>
            </w:pPr>
            <w:r>
              <w:rPr>
                <w:rFonts w:eastAsia="Times New Roman" w:cs="Times New Roman"/>
                <w:sz w:val="22"/>
              </w:rPr>
              <w:t>175</w:t>
            </w:r>
          </w:p>
        </w:tc>
        <w:tc>
          <w:tcPr>
            <w:tcW w:w="0" w:type="dxa"/>
            <w:shd w:val="clear" w:color="auto" w:fill="FFFFFF"/>
            <w:tcMar>
              <w:top w:w="40" w:type="dxa"/>
              <w:left w:w="200" w:type="dxa"/>
              <w:bottom w:w="40" w:type="dxa"/>
              <w:right w:w="200" w:type="dxa"/>
            </w:tcMar>
            <w:vAlign w:val="center"/>
          </w:tcPr>
          <w:p w14:paraId="4A6938C7" w14:textId="77777777" w:rsidR="00EE46BB" w:rsidRDefault="00FB6672" w:rsidP="00C156B1">
            <w:pPr>
              <w:jc w:val="center"/>
            </w:pPr>
            <w:r w:rsidRPr="00E1042D">
              <w:rPr>
                <w:rFonts w:eastAsia="Times New Roman" w:cs="Times New Roman"/>
                <w:sz w:val="22"/>
                <w:lang w:val="ru-RU"/>
              </w:rPr>
              <w:t xml:space="preserve">(на участке от до жилого дома по ул. </w:t>
            </w:r>
            <w:r>
              <w:rPr>
                <w:rFonts w:eastAsia="Times New Roman" w:cs="Times New Roman"/>
                <w:sz w:val="22"/>
              </w:rPr>
              <w:t>Кирова, 109 до ТП № 7)</w:t>
            </w:r>
          </w:p>
        </w:tc>
        <w:tc>
          <w:tcPr>
            <w:tcW w:w="0" w:type="dxa"/>
            <w:shd w:val="clear" w:color="auto" w:fill="FFFFFF"/>
            <w:tcMar>
              <w:top w:w="40" w:type="dxa"/>
              <w:left w:w="200" w:type="dxa"/>
              <w:bottom w:w="40" w:type="dxa"/>
              <w:right w:w="200" w:type="dxa"/>
            </w:tcMar>
            <w:vAlign w:val="center"/>
          </w:tcPr>
          <w:p w14:paraId="41B3FE10"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31268880" w14:textId="77777777" w:rsidR="00EE46BB" w:rsidRDefault="00FB6672" w:rsidP="00C156B1">
            <w:pPr>
              <w:jc w:val="center"/>
            </w:pPr>
            <w:r>
              <w:rPr>
                <w:rFonts w:eastAsia="Times New Roman" w:cs="Times New Roman"/>
                <w:sz w:val="22"/>
              </w:rPr>
              <w:t>64,0000</w:t>
            </w:r>
          </w:p>
        </w:tc>
      </w:tr>
      <w:tr w:rsidR="00EE46BB" w14:paraId="0E054B6D" w14:textId="77777777" w:rsidTr="00C156B1">
        <w:tc>
          <w:tcPr>
            <w:tcW w:w="0" w:type="dxa"/>
            <w:shd w:val="clear" w:color="auto" w:fill="FFFFFF"/>
            <w:tcMar>
              <w:top w:w="40" w:type="dxa"/>
              <w:left w:w="20" w:type="dxa"/>
              <w:bottom w:w="40" w:type="dxa"/>
              <w:right w:w="20" w:type="dxa"/>
            </w:tcMar>
            <w:vAlign w:val="center"/>
          </w:tcPr>
          <w:p w14:paraId="36CC7FD7" w14:textId="77777777" w:rsidR="00EE46BB" w:rsidRDefault="00FB6672" w:rsidP="00C156B1">
            <w:pPr>
              <w:jc w:val="center"/>
            </w:pPr>
            <w:r>
              <w:rPr>
                <w:rFonts w:eastAsia="Times New Roman" w:cs="Times New Roman"/>
                <w:sz w:val="22"/>
              </w:rPr>
              <w:t>176</w:t>
            </w:r>
          </w:p>
        </w:tc>
        <w:tc>
          <w:tcPr>
            <w:tcW w:w="0" w:type="dxa"/>
            <w:shd w:val="clear" w:color="auto" w:fill="FFFFFF"/>
            <w:tcMar>
              <w:top w:w="40" w:type="dxa"/>
              <w:left w:w="200" w:type="dxa"/>
              <w:bottom w:w="40" w:type="dxa"/>
              <w:right w:w="200" w:type="dxa"/>
            </w:tcMar>
            <w:vAlign w:val="center"/>
          </w:tcPr>
          <w:p w14:paraId="5E513791" w14:textId="77777777" w:rsidR="00EE46BB" w:rsidRDefault="00FB6672" w:rsidP="00C156B1">
            <w:pPr>
              <w:jc w:val="center"/>
            </w:pPr>
            <w:r w:rsidRPr="00E1042D">
              <w:rPr>
                <w:rFonts w:eastAsia="Times New Roman" w:cs="Times New Roman"/>
                <w:sz w:val="22"/>
                <w:lang w:val="ru-RU"/>
              </w:rPr>
              <w:t xml:space="preserve">на участке от ТП № 7 по ул. Кирова, 109 до жилого дома по ул. </w:t>
            </w:r>
            <w:r>
              <w:rPr>
                <w:rFonts w:eastAsia="Times New Roman" w:cs="Times New Roman"/>
                <w:sz w:val="22"/>
              </w:rPr>
              <w:t>Кирова, 109</w:t>
            </w:r>
          </w:p>
        </w:tc>
        <w:tc>
          <w:tcPr>
            <w:tcW w:w="0" w:type="dxa"/>
            <w:shd w:val="clear" w:color="auto" w:fill="FFFFFF"/>
            <w:tcMar>
              <w:top w:w="40" w:type="dxa"/>
              <w:left w:w="200" w:type="dxa"/>
              <w:bottom w:w="40" w:type="dxa"/>
              <w:right w:w="200" w:type="dxa"/>
            </w:tcMar>
            <w:vAlign w:val="center"/>
          </w:tcPr>
          <w:p w14:paraId="6CCD950F"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5DC430F" w14:textId="77777777" w:rsidR="00EE46BB" w:rsidRDefault="00FB6672" w:rsidP="00C156B1">
            <w:pPr>
              <w:jc w:val="center"/>
            </w:pPr>
            <w:r>
              <w:rPr>
                <w:rFonts w:eastAsia="Times New Roman" w:cs="Times New Roman"/>
                <w:sz w:val="22"/>
              </w:rPr>
              <w:t>82,0000</w:t>
            </w:r>
          </w:p>
        </w:tc>
      </w:tr>
      <w:tr w:rsidR="00EE46BB" w14:paraId="3CE5156F" w14:textId="77777777" w:rsidTr="00C156B1">
        <w:tc>
          <w:tcPr>
            <w:tcW w:w="0" w:type="dxa"/>
            <w:shd w:val="clear" w:color="auto" w:fill="FFFFFF"/>
            <w:tcMar>
              <w:top w:w="40" w:type="dxa"/>
              <w:left w:w="20" w:type="dxa"/>
              <w:bottom w:w="40" w:type="dxa"/>
              <w:right w:w="20" w:type="dxa"/>
            </w:tcMar>
            <w:vAlign w:val="center"/>
          </w:tcPr>
          <w:p w14:paraId="7C2B582E" w14:textId="77777777" w:rsidR="00EE46BB" w:rsidRDefault="00FB6672" w:rsidP="00C156B1">
            <w:pPr>
              <w:jc w:val="center"/>
            </w:pPr>
            <w:r>
              <w:rPr>
                <w:rFonts w:eastAsia="Times New Roman" w:cs="Times New Roman"/>
                <w:sz w:val="22"/>
              </w:rPr>
              <w:t>177</w:t>
            </w:r>
          </w:p>
        </w:tc>
        <w:tc>
          <w:tcPr>
            <w:tcW w:w="0" w:type="dxa"/>
            <w:shd w:val="clear" w:color="auto" w:fill="FFFFFF"/>
            <w:tcMar>
              <w:top w:w="40" w:type="dxa"/>
              <w:left w:w="200" w:type="dxa"/>
              <w:bottom w:w="40" w:type="dxa"/>
              <w:right w:w="200" w:type="dxa"/>
            </w:tcMar>
            <w:vAlign w:val="center"/>
          </w:tcPr>
          <w:p w14:paraId="25E2D6C5" w14:textId="2F76A4BB" w:rsidR="00EE46BB" w:rsidRDefault="00FB6672" w:rsidP="00C156B1">
            <w:pPr>
              <w:jc w:val="center"/>
            </w:pPr>
            <w:r w:rsidRPr="00E1042D">
              <w:rPr>
                <w:rFonts w:eastAsia="Times New Roman" w:cs="Times New Roman"/>
                <w:sz w:val="22"/>
                <w:lang w:val="ru-RU"/>
              </w:rPr>
              <w:t>на участке от теплового колодца № 7 по ул. Кирова, 109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Кирова, 109</w:t>
            </w:r>
          </w:p>
        </w:tc>
        <w:tc>
          <w:tcPr>
            <w:tcW w:w="0" w:type="dxa"/>
            <w:shd w:val="clear" w:color="auto" w:fill="FFFFFF"/>
            <w:tcMar>
              <w:top w:w="40" w:type="dxa"/>
              <w:left w:w="200" w:type="dxa"/>
              <w:bottom w:w="40" w:type="dxa"/>
              <w:right w:w="200" w:type="dxa"/>
            </w:tcMar>
            <w:vAlign w:val="center"/>
          </w:tcPr>
          <w:p w14:paraId="0A56195D"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2417B770" w14:textId="77777777" w:rsidR="00EE46BB" w:rsidRDefault="00FB6672" w:rsidP="00C156B1">
            <w:pPr>
              <w:jc w:val="center"/>
            </w:pPr>
            <w:r>
              <w:rPr>
                <w:rFonts w:eastAsia="Times New Roman" w:cs="Times New Roman"/>
                <w:sz w:val="22"/>
              </w:rPr>
              <w:t>160,0000</w:t>
            </w:r>
          </w:p>
        </w:tc>
      </w:tr>
      <w:tr w:rsidR="00EE46BB" w14:paraId="4CC53517" w14:textId="77777777" w:rsidTr="00C156B1">
        <w:tc>
          <w:tcPr>
            <w:tcW w:w="0" w:type="dxa"/>
            <w:shd w:val="clear" w:color="auto" w:fill="FFFFFF"/>
            <w:tcMar>
              <w:top w:w="40" w:type="dxa"/>
              <w:left w:w="20" w:type="dxa"/>
              <w:bottom w:w="40" w:type="dxa"/>
              <w:right w:w="20" w:type="dxa"/>
            </w:tcMar>
            <w:vAlign w:val="center"/>
          </w:tcPr>
          <w:p w14:paraId="3B7423AF" w14:textId="77777777" w:rsidR="00EE46BB" w:rsidRDefault="00FB6672" w:rsidP="00C156B1">
            <w:pPr>
              <w:jc w:val="center"/>
            </w:pPr>
            <w:r>
              <w:rPr>
                <w:rFonts w:eastAsia="Times New Roman" w:cs="Times New Roman"/>
                <w:sz w:val="22"/>
              </w:rPr>
              <w:t>178</w:t>
            </w:r>
          </w:p>
        </w:tc>
        <w:tc>
          <w:tcPr>
            <w:tcW w:w="0" w:type="dxa"/>
            <w:shd w:val="clear" w:color="auto" w:fill="FFFFFF"/>
            <w:tcMar>
              <w:top w:w="40" w:type="dxa"/>
              <w:left w:w="200" w:type="dxa"/>
              <w:bottom w:w="40" w:type="dxa"/>
              <w:right w:w="200" w:type="dxa"/>
            </w:tcMar>
            <w:vAlign w:val="center"/>
          </w:tcPr>
          <w:p w14:paraId="7189BAAD" w14:textId="77777777" w:rsidR="00EE46BB" w:rsidRPr="00E1042D" w:rsidRDefault="00FB6672" w:rsidP="00C156B1">
            <w:pPr>
              <w:jc w:val="center"/>
              <w:rPr>
                <w:lang w:val="ru-RU"/>
              </w:rPr>
            </w:pPr>
            <w:r w:rsidRPr="00E1042D">
              <w:rPr>
                <w:rFonts w:eastAsia="Times New Roman" w:cs="Times New Roman"/>
                <w:sz w:val="22"/>
                <w:lang w:val="ru-RU"/>
              </w:rPr>
              <w:t>на участке от ТП № 7 по ул. Кирова, 109 до жилого дома по ул. 9 Мая, 6</w:t>
            </w:r>
          </w:p>
        </w:tc>
        <w:tc>
          <w:tcPr>
            <w:tcW w:w="0" w:type="dxa"/>
            <w:shd w:val="clear" w:color="auto" w:fill="FFFFFF"/>
            <w:tcMar>
              <w:top w:w="40" w:type="dxa"/>
              <w:left w:w="200" w:type="dxa"/>
              <w:bottom w:w="40" w:type="dxa"/>
              <w:right w:w="200" w:type="dxa"/>
            </w:tcMar>
            <w:vAlign w:val="center"/>
          </w:tcPr>
          <w:p w14:paraId="4BCB7156"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56C7DF0F" w14:textId="77777777" w:rsidR="00EE46BB" w:rsidRDefault="00FB6672" w:rsidP="00C156B1">
            <w:pPr>
              <w:jc w:val="center"/>
            </w:pPr>
            <w:r>
              <w:rPr>
                <w:rFonts w:eastAsia="Times New Roman" w:cs="Times New Roman"/>
                <w:sz w:val="22"/>
              </w:rPr>
              <w:t>1030,0000</w:t>
            </w:r>
          </w:p>
        </w:tc>
      </w:tr>
      <w:tr w:rsidR="00EE46BB" w14:paraId="5121FF8B" w14:textId="77777777" w:rsidTr="00C156B1">
        <w:tc>
          <w:tcPr>
            <w:tcW w:w="0" w:type="dxa"/>
            <w:shd w:val="clear" w:color="auto" w:fill="FFFFFF"/>
            <w:tcMar>
              <w:top w:w="40" w:type="dxa"/>
              <w:left w:w="20" w:type="dxa"/>
              <w:bottom w:w="40" w:type="dxa"/>
              <w:right w:w="20" w:type="dxa"/>
            </w:tcMar>
            <w:vAlign w:val="center"/>
          </w:tcPr>
          <w:p w14:paraId="449289BF" w14:textId="77777777" w:rsidR="00EE46BB" w:rsidRDefault="00FB6672" w:rsidP="00C156B1">
            <w:pPr>
              <w:jc w:val="center"/>
            </w:pPr>
            <w:r>
              <w:rPr>
                <w:rFonts w:eastAsia="Times New Roman" w:cs="Times New Roman"/>
                <w:sz w:val="22"/>
              </w:rPr>
              <w:t>179</w:t>
            </w:r>
          </w:p>
        </w:tc>
        <w:tc>
          <w:tcPr>
            <w:tcW w:w="0" w:type="dxa"/>
            <w:shd w:val="clear" w:color="auto" w:fill="FFFFFF"/>
            <w:tcMar>
              <w:top w:w="40" w:type="dxa"/>
              <w:left w:w="200" w:type="dxa"/>
              <w:bottom w:w="40" w:type="dxa"/>
              <w:right w:w="200" w:type="dxa"/>
            </w:tcMar>
            <w:vAlign w:val="center"/>
          </w:tcPr>
          <w:p w14:paraId="44BB4EC9"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9 Мая, 20 до здания по ул. </w:t>
            </w:r>
            <w:r>
              <w:rPr>
                <w:rFonts w:eastAsia="Times New Roman" w:cs="Times New Roman"/>
                <w:sz w:val="22"/>
              </w:rPr>
              <w:t>Урицкого, 88</w:t>
            </w:r>
          </w:p>
        </w:tc>
        <w:tc>
          <w:tcPr>
            <w:tcW w:w="0" w:type="dxa"/>
            <w:shd w:val="clear" w:color="auto" w:fill="FFFFFF"/>
            <w:tcMar>
              <w:top w:w="40" w:type="dxa"/>
              <w:left w:w="200" w:type="dxa"/>
              <w:bottom w:w="40" w:type="dxa"/>
              <w:right w:w="200" w:type="dxa"/>
            </w:tcMar>
            <w:vAlign w:val="center"/>
          </w:tcPr>
          <w:p w14:paraId="60CA4C29"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4BD8A440" w14:textId="77777777" w:rsidR="00EE46BB" w:rsidRDefault="00FB6672" w:rsidP="00C156B1">
            <w:pPr>
              <w:jc w:val="center"/>
            </w:pPr>
            <w:r>
              <w:rPr>
                <w:rFonts w:eastAsia="Times New Roman" w:cs="Times New Roman"/>
                <w:sz w:val="22"/>
              </w:rPr>
              <w:t>130,0000</w:t>
            </w:r>
          </w:p>
        </w:tc>
      </w:tr>
      <w:tr w:rsidR="00EE46BB" w14:paraId="54AA3838" w14:textId="77777777" w:rsidTr="00C156B1">
        <w:tc>
          <w:tcPr>
            <w:tcW w:w="0" w:type="dxa"/>
            <w:shd w:val="clear" w:color="auto" w:fill="FFFFFF"/>
            <w:tcMar>
              <w:top w:w="40" w:type="dxa"/>
              <w:left w:w="20" w:type="dxa"/>
              <w:bottom w:w="40" w:type="dxa"/>
              <w:right w:w="20" w:type="dxa"/>
            </w:tcMar>
            <w:vAlign w:val="center"/>
          </w:tcPr>
          <w:p w14:paraId="20555E9A" w14:textId="77777777" w:rsidR="00EE46BB" w:rsidRDefault="00FB6672" w:rsidP="00C156B1">
            <w:pPr>
              <w:jc w:val="center"/>
            </w:pPr>
            <w:r>
              <w:rPr>
                <w:rFonts w:eastAsia="Times New Roman" w:cs="Times New Roman"/>
                <w:sz w:val="22"/>
              </w:rPr>
              <w:t>180</w:t>
            </w:r>
          </w:p>
        </w:tc>
        <w:tc>
          <w:tcPr>
            <w:tcW w:w="0" w:type="dxa"/>
            <w:shd w:val="clear" w:color="auto" w:fill="FFFFFF"/>
            <w:tcMar>
              <w:top w:w="40" w:type="dxa"/>
              <w:left w:w="200" w:type="dxa"/>
              <w:bottom w:w="40" w:type="dxa"/>
              <w:right w:w="200" w:type="dxa"/>
            </w:tcMar>
            <w:vAlign w:val="center"/>
          </w:tcPr>
          <w:p w14:paraId="061AEB07"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Урицкого до здания по ул. </w:t>
            </w:r>
            <w:r>
              <w:rPr>
                <w:rFonts w:eastAsia="Times New Roman" w:cs="Times New Roman"/>
                <w:sz w:val="22"/>
              </w:rPr>
              <w:t>Урицкого, 88)</w:t>
            </w:r>
          </w:p>
        </w:tc>
        <w:tc>
          <w:tcPr>
            <w:tcW w:w="0" w:type="dxa"/>
            <w:shd w:val="clear" w:color="auto" w:fill="FFFFFF"/>
            <w:tcMar>
              <w:top w:w="40" w:type="dxa"/>
              <w:left w:w="200" w:type="dxa"/>
              <w:bottom w:w="40" w:type="dxa"/>
              <w:right w:w="200" w:type="dxa"/>
            </w:tcMar>
            <w:vAlign w:val="center"/>
          </w:tcPr>
          <w:p w14:paraId="51B71E0B"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7908762B" w14:textId="77777777" w:rsidR="00EE46BB" w:rsidRDefault="00FB6672" w:rsidP="00C156B1">
            <w:pPr>
              <w:jc w:val="center"/>
            </w:pPr>
            <w:r>
              <w:rPr>
                <w:rFonts w:eastAsia="Times New Roman" w:cs="Times New Roman"/>
                <w:sz w:val="22"/>
              </w:rPr>
              <w:t>28,0000</w:t>
            </w:r>
          </w:p>
        </w:tc>
      </w:tr>
      <w:tr w:rsidR="00EE46BB" w14:paraId="103C7BD2" w14:textId="77777777" w:rsidTr="00C156B1">
        <w:tc>
          <w:tcPr>
            <w:tcW w:w="0" w:type="dxa"/>
            <w:shd w:val="clear" w:color="auto" w:fill="FFFFFF"/>
            <w:tcMar>
              <w:top w:w="40" w:type="dxa"/>
              <w:left w:w="20" w:type="dxa"/>
              <w:bottom w:w="40" w:type="dxa"/>
              <w:right w:w="20" w:type="dxa"/>
            </w:tcMar>
            <w:vAlign w:val="center"/>
          </w:tcPr>
          <w:p w14:paraId="213BAC10" w14:textId="77777777" w:rsidR="00EE46BB" w:rsidRDefault="00FB6672" w:rsidP="00C156B1">
            <w:pPr>
              <w:jc w:val="center"/>
            </w:pPr>
            <w:r>
              <w:rPr>
                <w:rFonts w:eastAsia="Times New Roman" w:cs="Times New Roman"/>
                <w:sz w:val="22"/>
              </w:rPr>
              <w:t>181</w:t>
            </w:r>
          </w:p>
        </w:tc>
        <w:tc>
          <w:tcPr>
            <w:tcW w:w="0" w:type="dxa"/>
            <w:shd w:val="clear" w:color="auto" w:fill="FFFFFF"/>
            <w:tcMar>
              <w:top w:w="40" w:type="dxa"/>
              <w:left w:w="200" w:type="dxa"/>
              <w:bottom w:w="40" w:type="dxa"/>
              <w:right w:w="200" w:type="dxa"/>
            </w:tcMar>
            <w:vAlign w:val="center"/>
          </w:tcPr>
          <w:p w14:paraId="0944B4FD"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9 Мая-Урицкого до здания по ул. </w:t>
            </w:r>
            <w:r>
              <w:rPr>
                <w:rFonts w:eastAsia="Times New Roman" w:cs="Times New Roman"/>
                <w:sz w:val="22"/>
              </w:rPr>
              <w:t>Кирова, 118</w:t>
            </w:r>
          </w:p>
        </w:tc>
        <w:tc>
          <w:tcPr>
            <w:tcW w:w="0" w:type="dxa"/>
            <w:shd w:val="clear" w:color="auto" w:fill="FFFFFF"/>
            <w:tcMar>
              <w:top w:w="40" w:type="dxa"/>
              <w:left w:w="200" w:type="dxa"/>
              <w:bottom w:w="40" w:type="dxa"/>
              <w:right w:w="200" w:type="dxa"/>
            </w:tcMar>
            <w:vAlign w:val="center"/>
          </w:tcPr>
          <w:p w14:paraId="2BDFF2DA"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49745DBA" w14:textId="77777777" w:rsidR="00EE46BB" w:rsidRDefault="00FB6672" w:rsidP="00C156B1">
            <w:pPr>
              <w:jc w:val="center"/>
            </w:pPr>
            <w:r>
              <w:rPr>
                <w:rFonts w:eastAsia="Times New Roman" w:cs="Times New Roman"/>
                <w:sz w:val="22"/>
              </w:rPr>
              <w:t>76,0000</w:t>
            </w:r>
          </w:p>
        </w:tc>
      </w:tr>
      <w:tr w:rsidR="00EE46BB" w14:paraId="2CA33656" w14:textId="77777777" w:rsidTr="00C156B1">
        <w:tc>
          <w:tcPr>
            <w:tcW w:w="0" w:type="dxa"/>
            <w:shd w:val="clear" w:color="auto" w:fill="FFFFFF"/>
            <w:tcMar>
              <w:top w:w="40" w:type="dxa"/>
              <w:left w:w="20" w:type="dxa"/>
              <w:bottom w:w="40" w:type="dxa"/>
              <w:right w:w="20" w:type="dxa"/>
            </w:tcMar>
            <w:vAlign w:val="center"/>
          </w:tcPr>
          <w:p w14:paraId="7B66D332" w14:textId="77777777" w:rsidR="00EE46BB" w:rsidRDefault="00FB6672" w:rsidP="00C156B1">
            <w:pPr>
              <w:jc w:val="center"/>
            </w:pPr>
            <w:r>
              <w:rPr>
                <w:rFonts w:eastAsia="Times New Roman" w:cs="Times New Roman"/>
                <w:sz w:val="22"/>
              </w:rPr>
              <w:t>182</w:t>
            </w:r>
          </w:p>
        </w:tc>
        <w:tc>
          <w:tcPr>
            <w:tcW w:w="0" w:type="dxa"/>
            <w:shd w:val="clear" w:color="auto" w:fill="FFFFFF"/>
            <w:tcMar>
              <w:top w:w="40" w:type="dxa"/>
              <w:left w:w="200" w:type="dxa"/>
              <w:bottom w:w="40" w:type="dxa"/>
              <w:right w:w="200" w:type="dxa"/>
            </w:tcMar>
            <w:vAlign w:val="center"/>
          </w:tcPr>
          <w:p w14:paraId="32C10FF0" w14:textId="314690C6" w:rsidR="00EE46BB" w:rsidRPr="00E1042D" w:rsidRDefault="00FB6672" w:rsidP="00C156B1">
            <w:pPr>
              <w:jc w:val="center"/>
              <w:rPr>
                <w:lang w:val="ru-RU"/>
              </w:rPr>
            </w:pPr>
            <w:r w:rsidRPr="00E1042D">
              <w:rPr>
                <w:rFonts w:eastAsia="Times New Roman" w:cs="Times New Roman"/>
                <w:sz w:val="22"/>
                <w:lang w:val="ru-RU"/>
              </w:rPr>
              <w:t>на участке от здания по ул. Кирова, 118 до теплового колодца на пересечении улиц</w:t>
            </w:r>
            <w:r w:rsidR="004259CF">
              <w:rPr>
                <w:rFonts w:eastAsia="Times New Roman" w:cs="Times New Roman"/>
                <w:sz w:val="22"/>
                <w:lang w:val="ru-RU"/>
              </w:rPr>
              <w:t xml:space="preserve"> </w:t>
            </w:r>
            <w:r w:rsidRPr="00E1042D">
              <w:rPr>
                <w:rFonts w:eastAsia="Times New Roman" w:cs="Times New Roman"/>
                <w:sz w:val="22"/>
                <w:lang w:val="ru-RU"/>
              </w:rPr>
              <w:t>9 Мая-Урицкого</w:t>
            </w:r>
          </w:p>
        </w:tc>
        <w:tc>
          <w:tcPr>
            <w:tcW w:w="0" w:type="dxa"/>
            <w:shd w:val="clear" w:color="auto" w:fill="FFFFFF"/>
            <w:tcMar>
              <w:top w:w="40" w:type="dxa"/>
              <w:left w:w="200" w:type="dxa"/>
              <w:bottom w:w="40" w:type="dxa"/>
              <w:right w:w="200" w:type="dxa"/>
            </w:tcMar>
            <w:vAlign w:val="center"/>
          </w:tcPr>
          <w:p w14:paraId="338D3DE2"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4C8BDCD2" w14:textId="77777777" w:rsidR="00EE46BB" w:rsidRDefault="00FB6672" w:rsidP="00C156B1">
            <w:pPr>
              <w:jc w:val="center"/>
            </w:pPr>
            <w:r>
              <w:rPr>
                <w:rFonts w:eastAsia="Times New Roman" w:cs="Times New Roman"/>
                <w:sz w:val="22"/>
              </w:rPr>
              <w:t>280,0000</w:t>
            </w:r>
          </w:p>
        </w:tc>
      </w:tr>
      <w:tr w:rsidR="00EE46BB" w14:paraId="43FF8749" w14:textId="77777777" w:rsidTr="00C156B1">
        <w:tc>
          <w:tcPr>
            <w:tcW w:w="0" w:type="dxa"/>
            <w:shd w:val="clear" w:color="auto" w:fill="FFFFFF"/>
            <w:tcMar>
              <w:top w:w="40" w:type="dxa"/>
              <w:left w:w="20" w:type="dxa"/>
              <w:bottom w:w="40" w:type="dxa"/>
              <w:right w:w="20" w:type="dxa"/>
            </w:tcMar>
            <w:vAlign w:val="center"/>
          </w:tcPr>
          <w:p w14:paraId="0C68571D" w14:textId="77777777" w:rsidR="00EE46BB" w:rsidRDefault="00FB6672" w:rsidP="00C156B1">
            <w:pPr>
              <w:jc w:val="center"/>
            </w:pPr>
            <w:r>
              <w:rPr>
                <w:rFonts w:eastAsia="Times New Roman" w:cs="Times New Roman"/>
                <w:sz w:val="22"/>
              </w:rPr>
              <w:t>183</w:t>
            </w:r>
          </w:p>
        </w:tc>
        <w:tc>
          <w:tcPr>
            <w:tcW w:w="0" w:type="dxa"/>
            <w:shd w:val="clear" w:color="auto" w:fill="FFFFFF"/>
            <w:tcMar>
              <w:top w:w="40" w:type="dxa"/>
              <w:left w:w="200" w:type="dxa"/>
              <w:bottom w:w="40" w:type="dxa"/>
              <w:right w:w="200" w:type="dxa"/>
            </w:tcMar>
            <w:vAlign w:val="center"/>
          </w:tcPr>
          <w:p w14:paraId="19E2AD28" w14:textId="77777777" w:rsidR="00EE46BB" w:rsidRDefault="00FB6672" w:rsidP="00C156B1">
            <w:pPr>
              <w:jc w:val="center"/>
            </w:pPr>
            <w:r w:rsidRPr="00E1042D">
              <w:rPr>
                <w:rFonts w:eastAsia="Times New Roman" w:cs="Times New Roman"/>
                <w:sz w:val="22"/>
                <w:lang w:val="ru-RU"/>
              </w:rPr>
              <w:t xml:space="preserve">Тепловая сеть от теплового колодца ТК № 1 к зданию </w:t>
            </w:r>
            <w:r>
              <w:rPr>
                <w:rFonts w:eastAsia="Times New Roman" w:cs="Times New Roman"/>
                <w:sz w:val="22"/>
              </w:rPr>
              <w:t>9 Января, д.114</w:t>
            </w:r>
          </w:p>
        </w:tc>
        <w:tc>
          <w:tcPr>
            <w:tcW w:w="0" w:type="dxa"/>
            <w:shd w:val="clear" w:color="auto" w:fill="FFFFFF"/>
            <w:tcMar>
              <w:top w:w="40" w:type="dxa"/>
              <w:left w:w="200" w:type="dxa"/>
              <w:bottom w:w="40" w:type="dxa"/>
              <w:right w:w="200" w:type="dxa"/>
            </w:tcMar>
            <w:vAlign w:val="center"/>
          </w:tcPr>
          <w:p w14:paraId="2819A529"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7AE1D043" w14:textId="77777777" w:rsidR="00EE46BB" w:rsidRDefault="00FB6672" w:rsidP="00C156B1">
            <w:pPr>
              <w:jc w:val="center"/>
            </w:pPr>
            <w:r>
              <w:rPr>
                <w:rFonts w:eastAsia="Times New Roman" w:cs="Times New Roman"/>
                <w:sz w:val="22"/>
              </w:rPr>
              <w:t>130,0000</w:t>
            </w:r>
          </w:p>
        </w:tc>
      </w:tr>
      <w:tr w:rsidR="00EE46BB" w14:paraId="3A8E9F79" w14:textId="77777777" w:rsidTr="00C156B1">
        <w:tc>
          <w:tcPr>
            <w:tcW w:w="0" w:type="dxa"/>
            <w:shd w:val="clear" w:color="auto" w:fill="FFFFFF"/>
            <w:tcMar>
              <w:top w:w="40" w:type="dxa"/>
              <w:left w:w="20" w:type="dxa"/>
              <w:bottom w:w="40" w:type="dxa"/>
              <w:right w:w="20" w:type="dxa"/>
            </w:tcMar>
            <w:vAlign w:val="center"/>
          </w:tcPr>
          <w:p w14:paraId="3CF5D98E" w14:textId="77777777" w:rsidR="00EE46BB" w:rsidRDefault="00FB6672" w:rsidP="00C156B1">
            <w:pPr>
              <w:jc w:val="center"/>
            </w:pPr>
            <w:r>
              <w:rPr>
                <w:rFonts w:eastAsia="Times New Roman" w:cs="Times New Roman"/>
                <w:sz w:val="22"/>
              </w:rPr>
              <w:t>184</w:t>
            </w:r>
          </w:p>
        </w:tc>
        <w:tc>
          <w:tcPr>
            <w:tcW w:w="0" w:type="dxa"/>
            <w:shd w:val="clear" w:color="auto" w:fill="FFFFFF"/>
            <w:tcMar>
              <w:top w:w="40" w:type="dxa"/>
              <w:left w:w="200" w:type="dxa"/>
              <w:bottom w:w="40" w:type="dxa"/>
              <w:right w:w="200" w:type="dxa"/>
            </w:tcMar>
            <w:vAlign w:val="center"/>
          </w:tcPr>
          <w:p w14:paraId="3EA7F4DA"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Урицкого до здания по ул. </w:t>
            </w:r>
            <w:r>
              <w:rPr>
                <w:rFonts w:eastAsia="Times New Roman" w:cs="Times New Roman"/>
                <w:sz w:val="22"/>
              </w:rPr>
              <w:t>Кирова, 118)</w:t>
            </w:r>
          </w:p>
        </w:tc>
        <w:tc>
          <w:tcPr>
            <w:tcW w:w="0" w:type="dxa"/>
            <w:shd w:val="clear" w:color="auto" w:fill="FFFFFF"/>
            <w:tcMar>
              <w:top w:w="40" w:type="dxa"/>
              <w:left w:w="200" w:type="dxa"/>
              <w:bottom w:w="40" w:type="dxa"/>
              <w:right w:w="200" w:type="dxa"/>
            </w:tcMar>
            <w:vAlign w:val="center"/>
          </w:tcPr>
          <w:p w14:paraId="4C6927FC" w14:textId="77777777" w:rsidR="00EE46BB" w:rsidRDefault="00FB6672" w:rsidP="00C156B1">
            <w:pPr>
              <w:jc w:val="center"/>
            </w:pPr>
            <w:r>
              <w:rPr>
                <w:rFonts w:eastAsia="Times New Roman" w:cs="Times New Roman"/>
                <w:sz w:val="22"/>
              </w:rPr>
              <w:t>320</w:t>
            </w:r>
          </w:p>
        </w:tc>
        <w:tc>
          <w:tcPr>
            <w:tcW w:w="0" w:type="dxa"/>
            <w:shd w:val="clear" w:color="auto" w:fill="FFFFFF"/>
            <w:tcMar>
              <w:top w:w="40" w:type="dxa"/>
              <w:left w:w="200" w:type="dxa"/>
              <w:bottom w:w="40" w:type="dxa"/>
              <w:right w:w="200" w:type="dxa"/>
            </w:tcMar>
            <w:vAlign w:val="center"/>
          </w:tcPr>
          <w:p w14:paraId="792FD1C0" w14:textId="77777777" w:rsidR="00EE46BB" w:rsidRDefault="00FB6672" w:rsidP="00C156B1">
            <w:pPr>
              <w:jc w:val="center"/>
            </w:pPr>
            <w:r>
              <w:rPr>
                <w:rFonts w:eastAsia="Times New Roman" w:cs="Times New Roman"/>
                <w:sz w:val="22"/>
              </w:rPr>
              <w:t>208,0000</w:t>
            </w:r>
          </w:p>
        </w:tc>
      </w:tr>
      <w:tr w:rsidR="00EE46BB" w14:paraId="73829488" w14:textId="77777777" w:rsidTr="00C156B1">
        <w:tc>
          <w:tcPr>
            <w:tcW w:w="0" w:type="dxa"/>
            <w:shd w:val="clear" w:color="auto" w:fill="FFFFFF"/>
            <w:tcMar>
              <w:top w:w="40" w:type="dxa"/>
              <w:left w:w="20" w:type="dxa"/>
              <w:bottom w:w="40" w:type="dxa"/>
              <w:right w:w="20" w:type="dxa"/>
            </w:tcMar>
            <w:vAlign w:val="center"/>
          </w:tcPr>
          <w:p w14:paraId="0C88AE04" w14:textId="77777777" w:rsidR="00EE46BB" w:rsidRDefault="00FB6672" w:rsidP="00C156B1">
            <w:pPr>
              <w:jc w:val="center"/>
            </w:pPr>
            <w:r>
              <w:rPr>
                <w:rFonts w:eastAsia="Times New Roman" w:cs="Times New Roman"/>
                <w:sz w:val="22"/>
              </w:rPr>
              <w:t>185</w:t>
            </w:r>
          </w:p>
        </w:tc>
        <w:tc>
          <w:tcPr>
            <w:tcW w:w="0" w:type="dxa"/>
            <w:shd w:val="clear" w:color="auto" w:fill="FFFFFF"/>
            <w:tcMar>
              <w:top w:w="40" w:type="dxa"/>
              <w:left w:w="200" w:type="dxa"/>
              <w:bottom w:w="40" w:type="dxa"/>
              <w:right w:w="200" w:type="dxa"/>
            </w:tcMar>
            <w:vAlign w:val="center"/>
          </w:tcPr>
          <w:p w14:paraId="728886BF" w14:textId="77777777" w:rsidR="00EE46BB" w:rsidRPr="00E1042D" w:rsidRDefault="00FB6672" w:rsidP="00C156B1">
            <w:pPr>
              <w:jc w:val="center"/>
              <w:rPr>
                <w:lang w:val="ru-RU"/>
              </w:rPr>
            </w:pPr>
            <w:r w:rsidRPr="00E1042D">
              <w:rPr>
                <w:rFonts w:eastAsia="Times New Roman" w:cs="Times New Roman"/>
                <w:sz w:val="22"/>
                <w:lang w:val="ru-RU"/>
              </w:rPr>
              <w:t xml:space="preserve">(на участке от теплового колодца на пересечении улиц 9 Мая-Урицкого до теплового колодца по ул. 9 Мая, </w:t>
            </w:r>
            <w:r w:rsidRPr="00E1042D">
              <w:rPr>
                <w:rFonts w:eastAsia="Times New Roman" w:cs="Times New Roman"/>
                <w:sz w:val="22"/>
                <w:lang w:val="ru-RU"/>
              </w:rPr>
              <w:lastRenderedPageBreak/>
              <w:t>17)</w:t>
            </w:r>
          </w:p>
        </w:tc>
        <w:tc>
          <w:tcPr>
            <w:tcW w:w="0" w:type="dxa"/>
            <w:shd w:val="clear" w:color="auto" w:fill="FFFFFF"/>
            <w:tcMar>
              <w:top w:w="40" w:type="dxa"/>
              <w:left w:w="200" w:type="dxa"/>
              <w:bottom w:w="40" w:type="dxa"/>
              <w:right w:w="200" w:type="dxa"/>
            </w:tcMar>
            <w:vAlign w:val="center"/>
          </w:tcPr>
          <w:p w14:paraId="7AA64F89" w14:textId="77777777" w:rsidR="00EE46BB" w:rsidRDefault="00FB6672" w:rsidP="00C156B1">
            <w:pPr>
              <w:jc w:val="center"/>
            </w:pPr>
            <w:r>
              <w:rPr>
                <w:rFonts w:eastAsia="Times New Roman" w:cs="Times New Roman"/>
                <w:sz w:val="22"/>
              </w:rPr>
              <w:lastRenderedPageBreak/>
              <w:t>80</w:t>
            </w:r>
          </w:p>
        </w:tc>
        <w:tc>
          <w:tcPr>
            <w:tcW w:w="0" w:type="dxa"/>
            <w:shd w:val="clear" w:color="auto" w:fill="FFFFFF"/>
            <w:tcMar>
              <w:top w:w="40" w:type="dxa"/>
              <w:left w:w="200" w:type="dxa"/>
              <w:bottom w:w="40" w:type="dxa"/>
              <w:right w:w="200" w:type="dxa"/>
            </w:tcMar>
            <w:vAlign w:val="center"/>
          </w:tcPr>
          <w:p w14:paraId="5946283D" w14:textId="77777777" w:rsidR="00EE46BB" w:rsidRDefault="00FB6672" w:rsidP="00C156B1">
            <w:pPr>
              <w:jc w:val="center"/>
            </w:pPr>
            <w:r>
              <w:rPr>
                <w:rFonts w:eastAsia="Times New Roman" w:cs="Times New Roman"/>
                <w:sz w:val="22"/>
              </w:rPr>
              <w:t>252,0000</w:t>
            </w:r>
          </w:p>
        </w:tc>
      </w:tr>
      <w:tr w:rsidR="00EE46BB" w14:paraId="0762009F" w14:textId="77777777" w:rsidTr="00C156B1">
        <w:tc>
          <w:tcPr>
            <w:tcW w:w="0" w:type="dxa"/>
            <w:shd w:val="clear" w:color="auto" w:fill="FFFFFF"/>
            <w:tcMar>
              <w:top w:w="40" w:type="dxa"/>
              <w:left w:w="20" w:type="dxa"/>
              <w:bottom w:w="40" w:type="dxa"/>
              <w:right w:w="20" w:type="dxa"/>
            </w:tcMar>
            <w:vAlign w:val="center"/>
          </w:tcPr>
          <w:p w14:paraId="73892694" w14:textId="77777777" w:rsidR="00EE46BB" w:rsidRDefault="00FB6672" w:rsidP="00C156B1">
            <w:pPr>
              <w:jc w:val="center"/>
            </w:pPr>
            <w:r>
              <w:rPr>
                <w:rFonts w:eastAsia="Times New Roman" w:cs="Times New Roman"/>
                <w:sz w:val="22"/>
              </w:rPr>
              <w:t>186</w:t>
            </w:r>
          </w:p>
        </w:tc>
        <w:tc>
          <w:tcPr>
            <w:tcW w:w="0" w:type="dxa"/>
            <w:shd w:val="clear" w:color="auto" w:fill="FFFFFF"/>
            <w:tcMar>
              <w:top w:w="40" w:type="dxa"/>
              <w:left w:w="200" w:type="dxa"/>
              <w:bottom w:w="40" w:type="dxa"/>
              <w:right w:w="200" w:type="dxa"/>
            </w:tcMar>
            <w:vAlign w:val="center"/>
          </w:tcPr>
          <w:p w14:paraId="6F9A01A9"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Сенная-Урицкого до жилого дома по ул. </w:t>
            </w:r>
            <w:r>
              <w:rPr>
                <w:rFonts w:eastAsia="Times New Roman" w:cs="Times New Roman"/>
                <w:sz w:val="22"/>
              </w:rPr>
              <w:t>Урицкого, 84)</w:t>
            </w:r>
          </w:p>
        </w:tc>
        <w:tc>
          <w:tcPr>
            <w:tcW w:w="0" w:type="dxa"/>
            <w:shd w:val="clear" w:color="auto" w:fill="FFFFFF"/>
            <w:tcMar>
              <w:top w:w="40" w:type="dxa"/>
              <w:left w:w="200" w:type="dxa"/>
              <w:bottom w:w="40" w:type="dxa"/>
              <w:right w:w="200" w:type="dxa"/>
            </w:tcMar>
            <w:vAlign w:val="center"/>
          </w:tcPr>
          <w:p w14:paraId="023EA104"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37B3CA3B" w14:textId="77777777" w:rsidR="00EE46BB" w:rsidRDefault="00FB6672" w:rsidP="00C156B1">
            <w:pPr>
              <w:jc w:val="center"/>
            </w:pPr>
            <w:r>
              <w:rPr>
                <w:rFonts w:eastAsia="Times New Roman" w:cs="Times New Roman"/>
                <w:sz w:val="22"/>
              </w:rPr>
              <w:t>226,0000</w:t>
            </w:r>
          </w:p>
        </w:tc>
      </w:tr>
      <w:tr w:rsidR="00EE46BB" w14:paraId="204E6764" w14:textId="77777777" w:rsidTr="00C156B1">
        <w:tc>
          <w:tcPr>
            <w:tcW w:w="0" w:type="dxa"/>
            <w:shd w:val="clear" w:color="auto" w:fill="FFFFFF"/>
            <w:tcMar>
              <w:top w:w="40" w:type="dxa"/>
              <w:left w:w="20" w:type="dxa"/>
              <w:bottom w:w="40" w:type="dxa"/>
              <w:right w:w="20" w:type="dxa"/>
            </w:tcMar>
            <w:vAlign w:val="center"/>
          </w:tcPr>
          <w:p w14:paraId="55BE8D4E" w14:textId="77777777" w:rsidR="00EE46BB" w:rsidRDefault="00FB6672" w:rsidP="00C156B1">
            <w:pPr>
              <w:jc w:val="center"/>
            </w:pPr>
            <w:r>
              <w:rPr>
                <w:rFonts w:eastAsia="Times New Roman" w:cs="Times New Roman"/>
                <w:sz w:val="22"/>
              </w:rPr>
              <w:t>187</w:t>
            </w:r>
          </w:p>
        </w:tc>
        <w:tc>
          <w:tcPr>
            <w:tcW w:w="0" w:type="dxa"/>
            <w:shd w:val="clear" w:color="auto" w:fill="FFFFFF"/>
            <w:tcMar>
              <w:top w:w="40" w:type="dxa"/>
              <w:left w:w="200" w:type="dxa"/>
              <w:bottom w:w="40" w:type="dxa"/>
              <w:right w:w="200" w:type="dxa"/>
            </w:tcMar>
            <w:vAlign w:val="center"/>
          </w:tcPr>
          <w:p w14:paraId="0A3FD65C"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Сенная-Урицкого до жилого дома по ул. </w:t>
            </w:r>
            <w:r>
              <w:rPr>
                <w:rFonts w:eastAsia="Times New Roman" w:cs="Times New Roman"/>
                <w:sz w:val="22"/>
              </w:rPr>
              <w:t>Урицкого, 86Б</w:t>
            </w:r>
          </w:p>
        </w:tc>
        <w:tc>
          <w:tcPr>
            <w:tcW w:w="0" w:type="dxa"/>
            <w:shd w:val="clear" w:color="auto" w:fill="FFFFFF"/>
            <w:tcMar>
              <w:top w:w="40" w:type="dxa"/>
              <w:left w:w="200" w:type="dxa"/>
              <w:bottom w:w="40" w:type="dxa"/>
              <w:right w:w="200" w:type="dxa"/>
            </w:tcMar>
            <w:vAlign w:val="center"/>
          </w:tcPr>
          <w:p w14:paraId="4E0F45E9"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3AF9E837" w14:textId="77777777" w:rsidR="00EE46BB" w:rsidRDefault="00FB6672" w:rsidP="00C156B1">
            <w:pPr>
              <w:jc w:val="center"/>
            </w:pPr>
            <w:r>
              <w:rPr>
                <w:rFonts w:eastAsia="Times New Roman" w:cs="Times New Roman"/>
                <w:sz w:val="22"/>
              </w:rPr>
              <w:t>18,0000</w:t>
            </w:r>
          </w:p>
        </w:tc>
      </w:tr>
      <w:tr w:rsidR="00EE46BB" w14:paraId="33EA1BC0" w14:textId="77777777" w:rsidTr="00C156B1">
        <w:tc>
          <w:tcPr>
            <w:tcW w:w="0" w:type="dxa"/>
            <w:shd w:val="clear" w:color="auto" w:fill="FFFFFF"/>
            <w:tcMar>
              <w:top w:w="40" w:type="dxa"/>
              <w:left w:w="20" w:type="dxa"/>
              <w:bottom w:w="40" w:type="dxa"/>
              <w:right w:w="20" w:type="dxa"/>
            </w:tcMar>
            <w:vAlign w:val="center"/>
          </w:tcPr>
          <w:p w14:paraId="7AE11FE5" w14:textId="77777777" w:rsidR="00EE46BB" w:rsidRDefault="00FB6672" w:rsidP="00C156B1">
            <w:pPr>
              <w:jc w:val="center"/>
            </w:pPr>
            <w:r>
              <w:rPr>
                <w:rFonts w:eastAsia="Times New Roman" w:cs="Times New Roman"/>
                <w:sz w:val="22"/>
              </w:rPr>
              <w:t>188</w:t>
            </w:r>
          </w:p>
        </w:tc>
        <w:tc>
          <w:tcPr>
            <w:tcW w:w="0" w:type="dxa"/>
            <w:shd w:val="clear" w:color="auto" w:fill="FFFFFF"/>
            <w:tcMar>
              <w:top w:w="40" w:type="dxa"/>
              <w:left w:w="200" w:type="dxa"/>
              <w:bottom w:w="40" w:type="dxa"/>
              <w:right w:w="200" w:type="dxa"/>
            </w:tcMar>
            <w:vAlign w:val="center"/>
          </w:tcPr>
          <w:p w14:paraId="299199B7"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Сенная-Урицкого до жилого дома по ул. </w:t>
            </w:r>
            <w:r>
              <w:rPr>
                <w:rFonts w:eastAsia="Times New Roman" w:cs="Times New Roman"/>
                <w:sz w:val="22"/>
              </w:rPr>
              <w:t>Урицкого, 86А</w:t>
            </w:r>
          </w:p>
        </w:tc>
        <w:tc>
          <w:tcPr>
            <w:tcW w:w="0" w:type="dxa"/>
            <w:shd w:val="clear" w:color="auto" w:fill="FFFFFF"/>
            <w:tcMar>
              <w:top w:w="40" w:type="dxa"/>
              <w:left w:w="200" w:type="dxa"/>
              <w:bottom w:w="40" w:type="dxa"/>
              <w:right w:w="200" w:type="dxa"/>
            </w:tcMar>
            <w:vAlign w:val="center"/>
          </w:tcPr>
          <w:p w14:paraId="51C2CF55" w14:textId="77777777" w:rsidR="00EE46BB" w:rsidRDefault="00FB6672" w:rsidP="00C156B1">
            <w:pPr>
              <w:jc w:val="center"/>
            </w:pPr>
            <w:r>
              <w:rPr>
                <w:rFonts w:eastAsia="Times New Roman" w:cs="Times New Roman"/>
                <w:sz w:val="22"/>
              </w:rPr>
              <w:t>80</w:t>
            </w:r>
          </w:p>
        </w:tc>
        <w:tc>
          <w:tcPr>
            <w:tcW w:w="0" w:type="dxa"/>
            <w:shd w:val="clear" w:color="auto" w:fill="FFFFFF"/>
            <w:tcMar>
              <w:top w:w="40" w:type="dxa"/>
              <w:left w:w="200" w:type="dxa"/>
              <w:bottom w:w="40" w:type="dxa"/>
              <w:right w:w="200" w:type="dxa"/>
            </w:tcMar>
            <w:vAlign w:val="center"/>
          </w:tcPr>
          <w:p w14:paraId="3998BF27" w14:textId="77777777" w:rsidR="00EE46BB" w:rsidRDefault="00FB6672" w:rsidP="00C156B1">
            <w:pPr>
              <w:jc w:val="center"/>
            </w:pPr>
            <w:r>
              <w:rPr>
                <w:rFonts w:eastAsia="Times New Roman" w:cs="Times New Roman"/>
                <w:sz w:val="22"/>
              </w:rPr>
              <w:t>114,0000</w:t>
            </w:r>
          </w:p>
        </w:tc>
      </w:tr>
      <w:tr w:rsidR="00EE46BB" w14:paraId="11CE6570" w14:textId="77777777" w:rsidTr="00C156B1">
        <w:tc>
          <w:tcPr>
            <w:tcW w:w="0" w:type="dxa"/>
            <w:shd w:val="clear" w:color="auto" w:fill="FFFFFF"/>
            <w:tcMar>
              <w:top w:w="40" w:type="dxa"/>
              <w:left w:w="20" w:type="dxa"/>
              <w:bottom w:w="40" w:type="dxa"/>
              <w:right w:w="20" w:type="dxa"/>
            </w:tcMar>
            <w:vAlign w:val="center"/>
          </w:tcPr>
          <w:p w14:paraId="373773C3" w14:textId="77777777" w:rsidR="00EE46BB" w:rsidRDefault="00FB6672" w:rsidP="00C156B1">
            <w:pPr>
              <w:jc w:val="center"/>
            </w:pPr>
            <w:r>
              <w:rPr>
                <w:rFonts w:eastAsia="Times New Roman" w:cs="Times New Roman"/>
                <w:sz w:val="22"/>
              </w:rPr>
              <w:t>189</w:t>
            </w:r>
          </w:p>
        </w:tc>
        <w:tc>
          <w:tcPr>
            <w:tcW w:w="0" w:type="dxa"/>
            <w:shd w:val="clear" w:color="auto" w:fill="FFFFFF"/>
            <w:tcMar>
              <w:top w:w="40" w:type="dxa"/>
              <w:left w:w="200" w:type="dxa"/>
              <w:bottom w:w="40" w:type="dxa"/>
              <w:right w:w="200" w:type="dxa"/>
            </w:tcMar>
            <w:vAlign w:val="center"/>
          </w:tcPr>
          <w:p w14:paraId="6560BF9A"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Сенная-Куйбышева до жилого дома по ул. </w:t>
            </w:r>
            <w:r>
              <w:rPr>
                <w:rFonts w:eastAsia="Times New Roman" w:cs="Times New Roman"/>
                <w:sz w:val="22"/>
              </w:rPr>
              <w:t>Куйбышева, 104</w:t>
            </w:r>
          </w:p>
        </w:tc>
        <w:tc>
          <w:tcPr>
            <w:tcW w:w="0" w:type="dxa"/>
            <w:shd w:val="clear" w:color="auto" w:fill="FFFFFF"/>
            <w:tcMar>
              <w:top w:w="40" w:type="dxa"/>
              <w:left w:w="200" w:type="dxa"/>
              <w:bottom w:w="40" w:type="dxa"/>
              <w:right w:w="200" w:type="dxa"/>
            </w:tcMar>
            <w:vAlign w:val="center"/>
          </w:tcPr>
          <w:p w14:paraId="4BA366E3"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56AEFA8A" w14:textId="77777777" w:rsidR="00EE46BB" w:rsidRDefault="00FB6672" w:rsidP="00C156B1">
            <w:pPr>
              <w:jc w:val="center"/>
            </w:pPr>
            <w:r>
              <w:rPr>
                <w:rFonts w:eastAsia="Times New Roman" w:cs="Times New Roman"/>
                <w:sz w:val="22"/>
              </w:rPr>
              <w:t>200,0000</w:t>
            </w:r>
          </w:p>
        </w:tc>
      </w:tr>
      <w:tr w:rsidR="00EE46BB" w14:paraId="08D41937" w14:textId="77777777" w:rsidTr="00C156B1">
        <w:tc>
          <w:tcPr>
            <w:tcW w:w="0" w:type="dxa"/>
            <w:shd w:val="clear" w:color="auto" w:fill="FFFFFF"/>
            <w:tcMar>
              <w:top w:w="40" w:type="dxa"/>
              <w:left w:w="20" w:type="dxa"/>
              <w:bottom w:w="40" w:type="dxa"/>
              <w:right w:w="20" w:type="dxa"/>
            </w:tcMar>
            <w:vAlign w:val="center"/>
          </w:tcPr>
          <w:p w14:paraId="36164358" w14:textId="77777777" w:rsidR="00EE46BB" w:rsidRDefault="00FB6672" w:rsidP="00C156B1">
            <w:pPr>
              <w:jc w:val="center"/>
            </w:pPr>
            <w:r>
              <w:rPr>
                <w:rFonts w:eastAsia="Times New Roman" w:cs="Times New Roman"/>
                <w:sz w:val="22"/>
              </w:rPr>
              <w:t>190</w:t>
            </w:r>
          </w:p>
        </w:tc>
        <w:tc>
          <w:tcPr>
            <w:tcW w:w="0" w:type="dxa"/>
            <w:shd w:val="clear" w:color="auto" w:fill="FFFFFF"/>
            <w:tcMar>
              <w:top w:w="40" w:type="dxa"/>
              <w:left w:w="200" w:type="dxa"/>
              <w:bottom w:w="40" w:type="dxa"/>
              <w:right w:w="200" w:type="dxa"/>
            </w:tcMar>
            <w:vAlign w:val="center"/>
          </w:tcPr>
          <w:p w14:paraId="0F224FA7"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коллектора дома № 6 по ул. 9 Мая до здания по ул. 9 Мая, 14</w:t>
            </w:r>
          </w:p>
        </w:tc>
        <w:tc>
          <w:tcPr>
            <w:tcW w:w="0" w:type="dxa"/>
            <w:shd w:val="clear" w:color="auto" w:fill="FFFFFF"/>
            <w:tcMar>
              <w:top w:w="40" w:type="dxa"/>
              <w:left w:w="200" w:type="dxa"/>
              <w:bottom w:w="40" w:type="dxa"/>
              <w:right w:w="200" w:type="dxa"/>
            </w:tcMar>
            <w:vAlign w:val="center"/>
          </w:tcPr>
          <w:p w14:paraId="3256747D"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39BFA971" w14:textId="77777777" w:rsidR="00EE46BB" w:rsidRDefault="00FB6672" w:rsidP="00C156B1">
            <w:pPr>
              <w:jc w:val="center"/>
            </w:pPr>
            <w:r>
              <w:rPr>
                <w:rFonts w:eastAsia="Times New Roman" w:cs="Times New Roman"/>
                <w:sz w:val="22"/>
              </w:rPr>
              <w:t>216,0000</w:t>
            </w:r>
          </w:p>
        </w:tc>
      </w:tr>
      <w:tr w:rsidR="00EE46BB" w14:paraId="6235BEE7" w14:textId="77777777" w:rsidTr="00C156B1">
        <w:tc>
          <w:tcPr>
            <w:tcW w:w="0" w:type="dxa"/>
            <w:shd w:val="clear" w:color="auto" w:fill="FFFFFF"/>
            <w:tcMar>
              <w:top w:w="40" w:type="dxa"/>
              <w:left w:w="20" w:type="dxa"/>
              <w:bottom w:w="40" w:type="dxa"/>
              <w:right w:w="20" w:type="dxa"/>
            </w:tcMar>
            <w:vAlign w:val="center"/>
          </w:tcPr>
          <w:p w14:paraId="4BD7F932" w14:textId="77777777" w:rsidR="00EE46BB" w:rsidRDefault="00FB6672" w:rsidP="00C156B1">
            <w:pPr>
              <w:jc w:val="center"/>
            </w:pPr>
            <w:r>
              <w:rPr>
                <w:rFonts w:eastAsia="Times New Roman" w:cs="Times New Roman"/>
                <w:sz w:val="22"/>
              </w:rPr>
              <w:t>191</w:t>
            </w:r>
          </w:p>
        </w:tc>
        <w:tc>
          <w:tcPr>
            <w:tcW w:w="0" w:type="dxa"/>
            <w:shd w:val="clear" w:color="auto" w:fill="FFFFFF"/>
            <w:tcMar>
              <w:top w:w="40" w:type="dxa"/>
              <w:left w:w="200" w:type="dxa"/>
              <w:bottom w:w="40" w:type="dxa"/>
              <w:right w:w="200" w:type="dxa"/>
            </w:tcMar>
            <w:vAlign w:val="center"/>
          </w:tcPr>
          <w:p w14:paraId="377FBF11"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коллектора дома № 6 по ул. 9 Мая до здания по ул. 9 Мая 12а)</w:t>
            </w:r>
          </w:p>
        </w:tc>
        <w:tc>
          <w:tcPr>
            <w:tcW w:w="0" w:type="dxa"/>
            <w:shd w:val="clear" w:color="auto" w:fill="FFFFFF"/>
            <w:tcMar>
              <w:top w:w="40" w:type="dxa"/>
              <w:left w:w="200" w:type="dxa"/>
              <w:bottom w:w="40" w:type="dxa"/>
              <w:right w:w="200" w:type="dxa"/>
            </w:tcMar>
            <w:vAlign w:val="center"/>
          </w:tcPr>
          <w:p w14:paraId="3AD1C917"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1D1C5000" w14:textId="77777777" w:rsidR="00EE46BB" w:rsidRDefault="00FB6672" w:rsidP="00C156B1">
            <w:pPr>
              <w:jc w:val="center"/>
            </w:pPr>
            <w:r>
              <w:rPr>
                <w:rFonts w:eastAsia="Times New Roman" w:cs="Times New Roman"/>
                <w:sz w:val="22"/>
              </w:rPr>
              <w:t>110,0000</w:t>
            </w:r>
          </w:p>
        </w:tc>
      </w:tr>
      <w:tr w:rsidR="00EE46BB" w14:paraId="5B3D93A8" w14:textId="77777777" w:rsidTr="00C156B1">
        <w:tc>
          <w:tcPr>
            <w:tcW w:w="0" w:type="dxa"/>
            <w:shd w:val="clear" w:color="auto" w:fill="FFFFFF"/>
            <w:tcMar>
              <w:top w:w="40" w:type="dxa"/>
              <w:left w:w="20" w:type="dxa"/>
              <w:bottom w:w="40" w:type="dxa"/>
              <w:right w:w="20" w:type="dxa"/>
            </w:tcMar>
            <w:vAlign w:val="center"/>
          </w:tcPr>
          <w:p w14:paraId="42E998E2" w14:textId="77777777" w:rsidR="00EE46BB" w:rsidRDefault="00FB6672" w:rsidP="00C156B1">
            <w:pPr>
              <w:jc w:val="center"/>
            </w:pPr>
            <w:r>
              <w:rPr>
                <w:rFonts w:eastAsia="Times New Roman" w:cs="Times New Roman"/>
                <w:sz w:val="22"/>
              </w:rPr>
              <w:t>192</w:t>
            </w:r>
          </w:p>
        </w:tc>
        <w:tc>
          <w:tcPr>
            <w:tcW w:w="0" w:type="dxa"/>
            <w:shd w:val="clear" w:color="auto" w:fill="FFFFFF"/>
            <w:tcMar>
              <w:top w:w="40" w:type="dxa"/>
              <w:left w:w="200" w:type="dxa"/>
              <w:bottom w:w="40" w:type="dxa"/>
              <w:right w:w="200" w:type="dxa"/>
            </w:tcMar>
            <w:vAlign w:val="center"/>
          </w:tcPr>
          <w:p w14:paraId="169ADE56"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ул. 9 Мая-Урицкого до здания по ул. 9 Мая, 20</w:t>
            </w:r>
          </w:p>
        </w:tc>
        <w:tc>
          <w:tcPr>
            <w:tcW w:w="0" w:type="dxa"/>
            <w:shd w:val="clear" w:color="auto" w:fill="FFFFFF"/>
            <w:tcMar>
              <w:top w:w="40" w:type="dxa"/>
              <w:left w:w="200" w:type="dxa"/>
              <w:bottom w:w="40" w:type="dxa"/>
              <w:right w:w="200" w:type="dxa"/>
            </w:tcMar>
            <w:vAlign w:val="center"/>
          </w:tcPr>
          <w:p w14:paraId="4E50409D"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7CBA9CA" w14:textId="77777777" w:rsidR="00EE46BB" w:rsidRDefault="00FB6672" w:rsidP="00C156B1">
            <w:pPr>
              <w:jc w:val="center"/>
            </w:pPr>
            <w:r>
              <w:rPr>
                <w:rFonts w:eastAsia="Times New Roman" w:cs="Times New Roman"/>
                <w:sz w:val="22"/>
              </w:rPr>
              <w:t>49,0000</w:t>
            </w:r>
          </w:p>
        </w:tc>
      </w:tr>
      <w:tr w:rsidR="00EE46BB" w14:paraId="2311E7DF" w14:textId="77777777" w:rsidTr="00C156B1">
        <w:tc>
          <w:tcPr>
            <w:tcW w:w="0" w:type="dxa"/>
            <w:shd w:val="clear" w:color="auto" w:fill="FFFFFF"/>
            <w:tcMar>
              <w:top w:w="40" w:type="dxa"/>
              <w:left w:w="20" w:type="dxa"/>
              <w:bottom w:w="40" w:type="dxa"/>
              <w:right w:w="20" w:type="dxa"/>
            </w:tcMar>
            <w:vAlign w:val="center"/>
          </w:tcPr>
          <w:p w14:paraId="645675D0" w14:textId="77777777" w:rsidR="00EE46BB" w:rsidRDefault="00FB6672" w:rsidP="00C156B1">
            <w:pPr>
              <w:jc w:val="center"/>
            </w:pPr>
            <w:r>
              <w:rPr>
                <w:rFonts w:eastAsia="Times New Roman" w:cs="Times New Roman"/>
                <w:sz w:val="22"/>
              </w:rPr>
              <w:t>193</w:t>
            </w:r>
          </w:p>
        </w:tc>
        <w:tc>
          <w:tcPr>
            <w:tcW w:w="0" w:type="dxa"/>
            <w:shd w:val="clear" w:color="auto" w:fill="FFFFFF"/>
            <w:tcMar>
              <w:top w:w="40" w:type="dxa"/>
              <w:left w:w="200" w:type="dxa"/>
              <w:bottom w:w="40" w:type="dxa"/>
              <w:right w:w="200" w:type="dxa"/>
            </w:tcMar>
            <w:vAlign w:val="center"/>
          </w:tcPr>
          <w:p w14:paraId="63F287F9"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ул. 9 Мая-Урицкого до здания по ул. 9 Мая, 20</w:t>
            </w:r>
          </w:p>
        </w:tc>
        <w:tc>
          <w:tcPr>
            <w:tcW w:w="0" w:type="dxa"/>
            <w:shd w:val="clear" w:color="auto" w:fill="FFFFFF"/>
            <w:tcMar>
              <w:top w:w="40" w:type="dxa"/>
              <w:left w:w="200" w:type="dxa"/>
              <w:bottom w:w="40" w:type="dxa"/>
              <w:right w:w="200" w:type="dxa"/>
            </w:tcMar>
            <w:vAlign w:val="center"/>
          </w:tcPr>
          <w:p w14:paraId="6A574C5F"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3219CE73" w14:textId="77777777" w:rsidR="00EE46BB" w:rsidRDefault="00FB6672" w:rsidP="00C156B1">
            <w:pPr>
              <w:jc w:val="center"/>
            </w:pPr>
            <w:r>
              <w:rPr>
                <w:rFonts w:eastAsia="Times New Roman" w:cs="Times New Roman"/>
                <w:sz w:val="22"/>
              </w:rPr>
              <w:t>49,0000</w:t>
            </w:r>
          </w:p>
        </w:tc>
      </w:tr>
      <w:tr w:rsidR="00EE46BB" w14:paraId="1F20B91E" w14:textId="77777777" w:rsidTr="00C156B1">
        <w:tc>
          <w:tcPr>
            <w:tcW w:w="0" w:type="dxa"/>
            <w:shd w:val="clear" w:color="auto" w:fill="FFFFFF"/>
            <w:tcMar>
              <w:top w:w="40" w:type="dxa"/>
              <w:left w:w="20" w:type="dxa"/>
              <w:bottom w:w="40" w:type="dxa"/>
              <w:right w:w="20" w:type="dxa"/>
            </w:tcMar>
            <w:vAlign w:val="center"/>
          </w:tcPr>
          <w:p w14:paraId="00F9248A" w14:textId="77777777" w:rsidR="00EE46BB" w:rsidRDefault="00FB6672" w:rsidP="00C156B1">
            <w:pPr>
              <w:jc w:val="center"/>
            </w:pPr>
            <w:r>
              <w:rPr>
                <w:rFonts w:eastAsia="Times New Roman" w:cs="Times New Roman"/>
                <w:sz w:val="22"/>
              </w:rPr>
              <w:t>194</w:t>
            </w:r>
          </w:p>
        </w:tc>
        <w:tc>
          <w:tcPr>
            <w:tcW w:w="0" w:type="dxa"/>
            <w:shd w:val="clear" w:color="auto" w:fill="FFFFFF"/>
            <w:tcMar>
              <w:top w:w="40" w:type="dxa"/>
              <w:left w:w="200" w:type="dxa"/>
              <w:bottom w:w="40" w:type="dxa"/>
              <w:right w:w="200" w:type="dxa"/>
            </w:tcMar>
            <w:vAlign w:val="center"/>
          </w:tcPr>
          <w:p w14:paraId="70FB8365"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Калинина-Сенная до здания по ул. 9 Января, 114</w:t>
            </w:r>
          </w:p>
        </w:tc>
        <w:tc>
          <w:tcPr>
            <w:tcW w:w="0" w:type="dxa"/>
            <w:shd w:val="clear" w:color="auto" w:fill="FFFFFF"/>
            <w:tcMar>
              <w:top w:w="40" w:type="dxa"/>
              <w:left w:w="200" w:type="dxa"/>
              <w:bottom w:w="40" w:type="dxa"/>
              <w:right w:w="200" w:type="dxa"/>
            </w:tcMar>
            <w:vAlign w:val="center"/>
          </w:tcPr>
          <w:p w14:paraId="7BEC9B8C"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3F1837C8" w14:textId="77777777" w:rsidR="00EE46BB" w:rsidRDefault="00FB6672" w:rsidP="00C156B1">
            <w:pPr>
              <w:jc w:val="center"/>
            </w:pPr>
            <w:r>
              <w:rPr>
                <w:rFonts w:eastAsia="Times New Roman" w:cs="Times New Roman"/>
                <w:sz w:val="22"/>
              </w:rPr>
              <w:t>66,0000</w:t>
            </w:r>
          </w:p>
        </w:tc>
      </w:tr>
      <w:tr w:rsidR="00EE46BB" w14:paraId="444E6107" w14:textId="77777777" w:rsidTr="00C156B1">
        <w:tc>
          <w:tcPr>
            <w:tcW w:w="0" w:type="dxa"/>
            <w:shd w:val="clear" w:color="auto" w:fill="FFFFFF"/>
            <w:tcMar>
              <w:top w:w="40" w:type="dxa"/>
              <w:left w:w="20" w:type="dxa"/>
              <w:bottom w:w="40" w:type="dxa"/>
              <w:right w:w="20" w:type="dxa"/>
            </w:tcMar>
            <w:vAlign w:val="center"/>
          </w:tcPr>
          <w:p w14:paraId="456A75FC" w14:textId="77777777" w:rsidR="00EE46BB" w:rsidRDefault="00FB6672" w:rsidP="00C156B1">
            <w:pPr>
              <w:jc w:val="center"/>
            </w:pPr>
            <w:r>
              <w:rPr>
                <w:rFonts w:eastAsia="Times New Roman" w:cs="Times New Roman"/>
                <w:sz w:val="22"/>
              </w:rPr>
              <w:t>195</w:t>
            </w:r>
          </w:p>
        </w:tc>
        <w:tc>
          <w:tcPr>
            <w:tcW w:w="0" w:type="dxa"/>
            <w:shd w:val="clear" w:color="auto" w:fill="FFFFFF"/>
            <w:tcMar>
              <w:top w:w="40" w:type="dxa"/>
              <w:left w:w="200" w:type="dxa"/>
              <w:bottom w:w="40" w:type="dxa"/>
              <w:right w:w="200" w:type="dxa"/>
            </w:tcMar>
            <w:vAlign w:val="center"/>
          </w:tcPr>
          <w:p w14:paraId="203D2655"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Калинина-Сенная до здания по ул. 9 Января, 114</w:t>
            </w:r>
          </w:p>
        </w:tc>
        <w:tc>
          <w:tcPr>
            <w:tcW w:w="0" w:type="dxa"/>
            <w:shd w:val="clear" w:color="auto" w:fill="FFFFFF"/>
            <w:tcMar>
              <w:top w:w="40" w:type="dxa"/>
              <w:left w:w="200" w:type="dxa"/>
              <w:bottom w:w="40" w:type="dxa"/>
              <w:right w:w="200" w:type="dxa"/>
            </w:tcMar>
            <w:vAlign w:val="center"/>
          </w:tcPr>
          <w:p w14:paraId="64F43FED"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09455805" w14:textId="77777777" w:rsidR="00EE46BB" w:rsidRDefault="00FB6672" w:rsidP="00C156B1">
            <w:pPr>
              <w:jc w:val="center"/>
            </w:pPr>
            <w:r>
              <w:rPr>
                <w:rFonts w:eastAsia="Times New Roman" w:cs="Times New Roman"/>
                <w:sz w:val="22"/>
              </w:rPr>
              <w:t>30,0000</w:t>
            </w:r>
          </w:p>
        </w:tc>
      </w:tr>
      <w:tr w:rsidR="00EE46BB" w14:paraId="6A008F41" w14:textId="77777777" w:rsidTr="00C156B1">
        <w:tc>
          <w:tcPr>
            <w:tcW w:w="0" w:type="dxa"/>
            <w:shd w:val="clear" w:color="auto" w:fill="FFFFFF"/>
            <w:tcMar>
              <w:top w:w="40" w:type="dxa"/>
              <w:left w:w="20" w:type="dxa"/>
              <w:bottom w:w="40" w:type="dxa"/>
              <w:right w:w="20" w:type="dxa"/>
            </w:tcMar>
            <w:vAlign w:val="center"/>
          </w:tcPr>
          <w:p w14:paraId="0DED1FA4" w14:textId="77777777" w:rsidR="00EE46BB" w:rsidRDefault="00FB6672" w:rsidP="00C156B1">
            <w:pPr>
              <w:jc w:val="center"/>
            </w:pPr>
            <w:r>
              <w:rPr>
                <w:rFonts w:eastAsia="Times New Roman" w:cs="Times New Roman"/>
                <w:sz w:val="22"/>
              </w:rPr>
              <w:t>196</w:t>
            </w:r>
          </w:p>
        </w:tc>
        <w:tc>
          <w:tcPr>
            <w:tcW w:w="0" w:type="dxa"/>
            <w:shd w:val="clear" w:color="auto" w:fill="FFFFFF"/>
            <w:tcMar>
              <w:top w:w="40" w:type="dxa"/>
              <w:left w:w="200" w:type="dxa"/>
              <w:bottom w:w="40" w:type="dxa"/>
              <w:right w:w="200" w:type="dxa"/>
            </w:tcMar>
            <w:vAlign w:val="center"/>
          </w:tcPr>
          <w:p w14:paraId="5CE37EBD"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Калинина-Сенная до здания по ул. 9 Января, 114</w:t>
            </w:r>
          </w:p>
        </w:tc>
        <w:tc>
          <w:tcPr>
            <w:tcW w:w="0" w:type="dxa"/>
            <w:shd w:val="clear" w:color="auto" w:fill="FFFFFF"/>
            <w:tcMar>
              <w:top w:w="40" w:type="dxa"/>
              <w:left w:w="200" w:type="dxa"/>
              <w:bottom w:w="40" w:type="dxa"/>
              <w:right w:w="200" w:type="dxa"/>
            </w:tcMar>
            <w:vAlign w:val="center"/>
          </w:tcPr>
          <w:p w14:paraId="1E82004A"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7C51D25F" w14:textId="77777777" w:rsidR="00EE46BB" w:rsidRDefault="00FB6672" w:rsidP="00C156B1">
            <w:pPr>
              <w:jc w:val="center"/>
            </w:pPr>
            <w:r>
              <w:rPr>
                <w:rFonts w:eastAsia="Times New Roman" w:cs="Times New Roman"/>
                <w:sz w:val="22"/>
              </w:rPr>
              <w:t>30,0000</w:t>
            </w:r>
          </w:p>
        </w:tc>
      </w:tr>
      <w:tr w:rsidR="00EE46BB" w14:paraId="2E53B321" w14:textId="77777777" w:rsidTr="00C156B1">
        <w:tc>
          <w:tcPr>
            <w:tcW w:w="0" w:type="dxa"/>
            <w:shd w:val="clear" w:color="auto" w:fill="FFFFFF"/>
            <w:tcMar>
              <w:top w:w="40" w:type="dxa"/>
              <w:left w:w="20" w:type="dxa"/>
              <w:bottom w:w="40" w:type="dxa"/>
              <w:right w:w="20" w:type="dxa"/>
            </w:tcMar>
            <w:vAlign w:val="center"/>
          </w:tcPr>
          <w:p w14:paraId="32849D7C" w14:textId="77777777" w:rsidR="00EE46BB" w:rsidRDefault="00FB6672" w:rsidP="00C156B1">
            <w:pPr>
              <w:jc w:val="center"/>
            </w:pPr>
            <w:r>
              <w:rPr>
                <w:rFonts w:eastAsia="Times New Roman" w:cs="Times New Roman"/>
                <w:sz w:val="22"/>
              </w:rPr>
              <w:t>197</w:t>
            </w:r>
          </w:p>
        </w:tc>
        <w:tc>
          <w:tcPr>
            <w:tcW w:w="0" w:type="dxa"/>
            <w:shd w:val="clear" w:color="auto" w:fill="FFFFFF"/>
            <w:tcMar>
              <w:top w:w="40" w:type="dxa"/>
              <w:left w:w="200" w:type="dxa"/>
              <w:bottom w:w="40" w:type="dxa"/>
              <w:right w:w="200" w:type="dxa"/>
            </w:tcMar>
            <w:vAlign w:val="center"/>
          </w:tcPr>
          <w:p w14:paraId="249A74F7" w14:textId="77777777" w:rsidR="00EE46BB" w:rsidRPr="00E1042D" w:rsidRDefault="00FB6672" w:rsidP="00C156B1">
            <w:pPr>
              <w:jc w:val="center"/>
              <w:rPr>
                <w:lang w:val="ru-RU"/>
              </w:rPr>
            </w:pPr>
            <w:r w:rsidRPr="00E1042D">
              <w:rPr>
                <w:rFonts w:eastAsia="Times New Roman" w:cs="Times New Roman"/>
                <w:sz w:val="22"/>
                <w:lang w:val="ru-RU"/>
              </w:rPr>
              <w:t>на участке от ТП № 7 по ул. Кирова, 109 до жилого дома по ул. 9 Мая, 18</w:t>
            </w:r>
          </w:p>
        </w:tc>
        <w:tc>
          <w:tcPr>
            <w:tcW w:w="0" w:type="dxa"/>
            <w:shd w:val="clear" w:color="auto" w:fill="FFFFFF"/>
            <w:tcMar>
              <w:top w:w="40" w:type="dxa"/>
              <w:left w:w="200" w:type="dxa"/>
              <w:bottom w:w="40" w:type="dxa"/>
              <w:right w:w="200" w:type="dxa"/>
            </w:tcMar>
            <w:vAlign w:val="center"/>
          </w:tcPr>
          <w:p w14:paraId="5485F62E"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3242235F" w14:textId="77777777" w:rsidR="00EE46BB" w:rsidRDefault="00FB6672" w:rsidP="00C156B1">
            <w:pPr>
              <w:jc w:val="center"/>
            </w:pPr>
            <w:r>
              <w:rPr>
                <w:rFonts w:eastAsia="Times New Roman" w:cs="Times New Roman"/>
                <w:sz w:val="22"/>
              </w:rPr>
              <w:t>800,0000</w:t>
            </w:r>
          </w:p>
        </w:tc>
      </w:tr>
      <w:tr w:rsidR="00EE46BB" w14:paraId="3D1BB012" w14:textId="77777777" w:rsidTr="00C156B1">
        <w:tc>
          <w:tcPr>
            <w:tcW w:w="0" w:type="dxa"/>
            <w:shd w:val="clear" w:color="auto" w:fill="FFFFFF"/>
            <w:tcMar>
              <w:top w:w="40" w:type="dxa"/>
              <w:left w:w="20" w:type="dxa"/>
              <w:bottom w:w="40" w:type="dxa"/>
              <w:right w:w="20" w:type="dxa"/>
            </w:tcMar>
            <w:vAlign w:val="center"/>
          </w:tcPr>
          <w:p w14:paraId="5C0BB4A1" w14:textId="77777777" w:rsidR="00EE46BB" w:rsidRDefault="00FB6672" w:rsidP="00C156B1">
            <w:pPr>
              <w:jc w:val="center"/>
            </w:pPr>
            <w:r>
              <w:rPr>
                <w:rFonts w:eastAsia="Times New Roman" w:cs="Times New Roman"/>
                <w:sz w:val="22"/>
              </w:rPr>
              <w:t>198</w:t>
            </w:r>
          </w:p>
        </w:tc>
        <w:tc>
          <w:tcPr>
            <w:tcW w:w="0" w:type="dxa"/>
            <w:shd w:val="clear" w:color="auto" w:fill="FFFFFF"/>
            <w:tcMar>
              <w:top w:w="40" w:type="dxa"/>
              <w:left w:w="200" w:type="dxa"/>
              <w:bottom w:w="40" w:type="dxa"/>
              <w:right w:w="200" w:type="dxa"/>
            </w:tcMar>
            <w:vAlign w:val="center"/>
          </w:tcPr>
          <w:p w14:paraId="481D74CE" w14:textId="77777777" w:rsidR="00EE46BB" w:rsidRPr="00E1042D" w:rsidRDefault="00FB6672" w:rsidP="00C156B1">
            <w:pPr>
              <w:jc w:val="center"/>
              <w:rPr>
                <w:lang w:val="ru-RU"/>
              </w:rPr>
            </w:pPr>
            <w:r w:rsidRPr="00E1042D">
              <w:rPr>
                <w:rFonts w:eastAsia="Times New Roman" w:cs="Times New Roman"/>
                <w:sz w:val="22"/>
                <w:lang w:val="ru-RU"/>
              </w:rPr>
              <w:t>на участке от здания по ул. 9-е Мая, 17, на участке 50 метров на восток, далее 50 метров на север, далее 110 метров на запад до теплового колодца по ул. 9-е Мая, 18</w:t>
            </w:r>
          </w:p>
        </w:tc>
        <w:tc>
          <w:tcPr>
            <w:tcW w:w="0" w:type="dxa"/>
            <w:shd w:val="clear" w:color="auto" w:fill="FFFFFF"/>
            <w:tcMar>
              <w:top w:w="40" w:type="dxa"/>
              <w:left w:w="200" w:type="dxa"/>
              <w:bottom w:w="40" w:type="dxa"/>
              <w:right w:w="200" w:type="dxa"/>
            </w:tcMar>
            <w:vAlign w:val="center"/>
          </w:tcPr>
          <w:p w14:paraId="2D16E764"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62B7B806" w14:textId="77777777" w:rsidR="00EE46BB" w:rsidRDefault="00FB6672" w:rsidP="00C156B1">
            <w:pPr>
              <w:jc w:val="center"/>
            </w:pPr>
            <w:r>
              <w:rPr>
                <w:rFonts w:eastAsia="Times New Roman" w:cs="Times New Roman"/>
                <w:sz w:val="22"/>
              </w:rPr>
              <w:t>352,0000</w:t>
            </w:r>
          </w:p>
        </w:tc>
      </w:tr>
      <w:tr w:rsidR="00EE46BB" w14:paraId="142E227A" w14:textId="77777777" w:rsidTr="00C156B1">
        <w:tc>
          <w:tcPr>
            <w:tcW w:w="0" w:type="dxa"/>
            <w:shd w:val="clear" w:color="auto" w:fill="FFFFFF"/>
            <w:tcMar>
              <w:top w:w="40" w:type="dxa"/>
              <w:left w:w="20" w:type="dxa"/>
              <w:bottom w:w="40" w:type="dxa"/>
              <w:right w:w="20" w:type="dxa"/>
            </w:tcMar>
            <w:vAlign w:val="center"/>
          </w:tcPr>
          <w:p w14:paraId="6A3E7FF9" w14:textId="77777777" w:rsidR="00EE46BB" w:rsidRDefault="00FB6672" w:rsidP="00C156B1">
            <w:pPr>
              <w:jc w:val="center"/>
            </w:pPr>
            <w:r>
              <w:rPr>
                <w:rFonts w:eastAsia="Times New Roman" w:cs="Times New Roman"/>
                <w:sz w:val="22"/>
              </w:rPr>
              <w:t>199</w:t>
            </w:r>
          </w:p>
        </w:tc>
        <w:tc>
          <w:tcPr>
            <w:tcW w:w="0" w:type="dxa"/>
            <w:shd w:val="clear" w:color="auto" w:fill="FFFFFF"/>
            <w:tcMar>
              <w:top w:w="40" w:type="dxa"/>
              <w:left w:w="200" w:type="dxa"/>
              <w:bottom w:w="40" w:type="dxa"/>
              <w:right w:w="200" w:type="dxa"/>
            </w:tcMar>
            <w:vAlign w:val="center"/>
          </w:tcPr>
          <w:p w14:paraId="7AC060B3"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Калинина-Сенная до здания по ул. 9 Января, 114</w:t>
            </w:r>
          </w:p>
        </w:tc>
        <w:tc>
          <w:tcPr>
            <w:tcW w:w="0" w:type="dxa"/>
            <w:shd w:val="clear" w:color="auto" w:fill="FFFFFF"/>
            <w:tcMar>
              <w:top w:w="40" w:type="dxa"/>
              <w:left w:w="200" w:type="dxa"/>
              <w:bottom w:w="40" w:type="dxa"/>
              <w:right w:w="200" w:type="dxa"/>
            </w:tcMar>
            <w:vAlign w:val="center"/>
          </w:tcPr>
          <w:p w14:paraId="414AACC9"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68D37B4D" w14:textId="77777777" w:rsidR="00EE46BB" w:rsidRDefault="00FB6672" w:rsidP="00C156B1">
            <w:pPr>
              <w:jc w:val="center"/>
            </w:pPr>
            <w:r>
              <w:rPr>
                <w:rFonts w:eastAsia="Times New Roman" w:cs="Times New Roman"/>
                <w:sz w:val="22"/>
              </w:rPr>
              <w:t>64,0000</w:t>
            </w:r>
          </w:p>
        </w:tc>
      </w:tr>
      <w:tr w:rsidR="00EE46BB" w14:paraId="16B0BF04" w14:textId="77777777" w:rsidTr="00C156B1">
        <w:tc>
          <w:tcPr>
            <w:tcW w:w="0" w:type="dxa"/>
            <w:shd w:val="clear" w:color="auto" w:fill="FFFFFF"/>
            <w:tcMar>
              <w:top w:w="40" w:type="dxa"/>
              <w:left w:w="20" w:type="dxa"/>
              <w:bottom w:w="40" w:type="dxa"/>
              <w:right w:w="20" w:type="dxa"/>
            </w:tcMar>
            <w:vAlign w:val="center"/>
          </w:tcPr>
          <w:p w14:paraId="48ED4C34" w14:textId="77777777" w:rsidR="00EE46BB" w:rsidRDefault="00FB6672" w:rsidP="00C156B1">
            <w:pPr>
              <w:jc w:val="center"/>
            </w:pPr>
            <w:r>
              <w:rPr>
                <w:rFonts w:eastAsia="Times New Roman" w:cs="Times New Roman"/>
                <w:sz w:val="22"/>
              </w:rPr>
              <w:t>200</w:t>
            </w:r>
          </w:p>
        </w:tc>
        <w:tc>
          <w:tcPr>
            <w:tcW w:w="0" w:type="dxa"/>
            <w:shd w:val="clear" w:color="auto" w:fill="FFFFFF"/>
            <w:tcMar>
              <w:top w:w="40" w:type="dxa"/>
              <w:left w:w="200" w:type="dxa"/>
              <w:bottom w:w="40" w:type="dxa"/>
              <w:right w:w="200" w:type="dxa"/>
            </w:tcMar>
            <w:vAlign w:val="center"/>
          </w:tcPr>
          <w:p w14:paraId="52915556" w14:textId="77777777" w:rsidR="00EE46BB" w:rsidRPr="00E1042D" w:rsidRDefault="00FB6672" w:rsidP="00C156B1">
            <w:pPr>
              <w:jc w:val="center"/>
              <w:rPr>
                <w:lang w:val="ru-RU"/>
              </w:rPr>
            </w:pPr>
            <w:r w:rsidRPr="00E1042D">
              <w:rPr>
                <w:rFonts w:eastAsia="Times New Roman" w:cs="Times New Roman"/>
                <w:sz w:val="22"/>
                <w:lang w:val="ru-RU"/>
              </w:rPr>
              <w:t>на участке от теплового колодца на пересечении улиц Калинина-Сенная до здания по ул. 9 Января, 114</w:t>
            </w:r>
          </w:p>
        </w:tc>
        <w:tc>
          <w:tcPr>
            <w:tcW w:w="0" w:type="dxa"/>
            <w:shd w:val="clear" w:color="auto" w:fill="FFFFFF"/>
            <w:tcMar>
              <w:top w:w="40" w:type="dxa"/>
              <w:left w:w="200" w:type="dxa"/>
              <w:bottom w:w="40" w:type="dxa"/>
              <w:right w:w="200" w:type="dxa"/>
            </w:tcMar>
            <w:vAlign w:val="center"/>
          </w:tcPr>
          <w:p w14:paraId="2C83940B"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4ED32EA1" w14:textId="77777777" w:rsidR="00EE46BB" w:rsidRDefault="00FB6672" w:rsidP="00C156B1">
            <w:pPr>
              <w:jc w:val="center"/>
            </w:pPr>
            <w:r>
              <w:rPr>
                <w:rFonts w:eastAsia="Times New Roman" w:cs="Times New Roman"/>
                <w:sz w:val="22"/>
              </w:rPr>
              <w:t>32,0000</w:t>
            </w:r>
          </w:p>
        </w:tc>
      </w:tr>
      <w:tr w:rsidR="00EE46BB" w14:paraId="3BD01C6F" w14:textId="77777777" w:rsidTr="00C156B1">
        <w:tc>
          <w:tcPr>
            <w:tcW w:w="0" w:type="dxa"/>
            <w:shd w:val="clear" w:color="auto" w:fill="FFFFFF"/>
            <w:tcMar>
              <w:top w:w="40" w:type="dxa"/>
              <w:left w:w="20" w:type="dxa"/>
              <w:bottom w:w="40" w:type="dxa"/>
              <w:right w:w="20" w:type="dxa"/>
            </w:tcMar>
            <w:vAlign w:val="center"/>
          </w:tcPr>
          <w:p w14:paraId="159CBED8" w14:textId="77777777" w:rsidR="00EE46BB" w:rsidRDefault="00FB6672" w:rsidP="00C156B1">
            <w:pPr>
              <w:jc w:val="center"/>
            </w:pPr>
            <w:r>
              <w:rPr>
                <w:rFonts w:eastAsia="Times New Roman" w:cs="Times New Roman"/>
                <w:sz w:val="22"/>
              </w:rPr>
              <w:t>201</w:t>
            </w:r>
          </w:p>
        </w:tc>
        <w:tc>
          <w:tcPr>
            <w:tcW w:w="0" w:type="dxa"/>
            <w:shd w:val="clear" w:color="auto" w:fill="FFFFFF"/>
            <w:tcMar>
              <w:top w:w="40" w:type="dxa"/>
              <w:left w:w="200" w:type="dxa"/>
              <w:bottom w:w="40" w:type="dxa"/>
              <w:right w:w="200" w:type="dxa"/>
            </w:tcMar>
            <w:vAlign w:val="center"/>
          </w:tcPr>
          <w:p w14:paraId="39521566" w14:textId="77777777" w:rsidR="00EE46BB" w:rsidRPr="00E1042D" w:rsidRDefault="00FB6672" w:rsidP="00C156B1">
            <w:pPr>
              <w:jc w:val="center"/>
              <w:rPr>
                <w:lang w:val="ru-RU"/>
              </w:rPr>
            </w:pPr>
            <w:r w:rsidRPr="00E1042D">
              <w:rPr>
                <w:rFonts w:eastAsia="Times New Roman" w:cs="Times New Roman"/>
                <w:sz w:val="22"/>
                <w:lang w:val="ru-RU"/>
              </w:rPr>
              <w:t xml:space="preserve">на участке от теплового колодца на </w:t>
            </w:r>
            <w:r w:rsidRPr="00E1042D">
              <w:rPr>
                <w:rFonts w:eastAsia="Times New Roman" w:cs="Times New Roman"/>
                <w:sz w:val="22"/>
                <w:lang w:val="ru-RU"/>
              </w:rPr>
              <w:lastRenderedPageBreak/>
              <w:t>пересечении улиц Калинина-Сенная до здания по ул. 9 Января, 114</w:t>
            </w:r>
          </w:p>
        </w:tc>
        <w:tc>
          <w:tcPr>
            <w:tcW w:w="0" w:type="dxa"/>
            <w:shd w:val="clear" w:color="auto" w:fill="FFFFFF"/>
            <w:tcMar>
              <w:top w:w="40" w:type="dxa"/>
              <w:left w:w="200" w:type="dxa"/>
              <w:bottom w:w="40" w:type="dxa"/>
              <w:right w:w="200" w:type="dxa"/>
            </w:tcMar>
            <w:vAlign w:val="center"/>
          </w:tcPr>
          <w:p w14:paraId="1D0BB4FC" w14:textId="77777777" w:rsidR="00EE46BB" w:rsidRDefault="00FB6672" w:rsidP="00C156B1">
            <w:pPr>
              <w:jc w:val="center"/>
            </w:pPr>
            <w:r>
              <w:rPr>
                <w:rFonts w:eastAsia="Times New Roman" w:cs="Times New Roman"/>
                <w:sz w:val="22"/>
              </w:rPr>
              <w:lastRenderedPageBreak/>
              <w:t>50</w:t>
            </w:r>
          </w:p>
        </w:tc>
        <w:tc>
          <w:tcPr>
            <w:tcW w:w="0" w:type="dxa"/>
            <w:shd w:val="clear" w:color="auto" w:fill="FFFFFF"/>
            <w:tcMar>
              <w:top w:w="40" w:type="dxa"/>
              <w:left w:w="200" w:type="dxa"/>
              <w:bottom w:w="40" w:type="dxa"/>
              <w:right w:w="200" w:type="dxa"/>
            </w:tcMar>
            <w:vAlign w:val="center"/>
          </w:tcPr>
          <w:p w14:paraId="652AF399" w14:textId="77777777" w:rsidR="00EE46BB" w:rsidRDefault="00FB6672" w:rsidP="00C156B1">
            <w:pPr>
              <w:jc w:val="center"/>
            </w:pPr>
            <w:r>
              <w:rPr>
                <w:rFonts w:eastAsia="Times New Roman" w:cs="Times New Roman"/>
                <w:sz w:val="22"/>
              </w:rPr>
              <w:t>32,0000</w:t>
            </w:r>
          </w:p>
        </w:tc>
      </w:tr>
      <w:tr w:rsidR="00EE46BB" w14:paraId="23AB7E7F" w14:textId="77777777" w:rsidTr="00C156B1">
        <w:tc>
          <w:tcPr>
            <w:tcW w:w="0" w:type="dxa"/>
            <w:shd w:val="clear" w:color="auto" w:fill="FFFFFF"/>
            <w:tcMar>
              <w:top w:w="40" w:type="dxa"/>
              <w:left w:w="20" w:type="dxa"/>
              <w:bottom w:w="40" w:type="dxa"/>
              <w:right w:w="20" w:type="dxa"/>
            </w:tcMar>
            <w:vAlign w:val="center"/>
          </w:tcPr>
          <w:p w14:paraId="39DF9EB9" w14:textId="77777777" w:rsidR="00EE46BB" w:rsidRDefault="00FB6672" w:rsidP="00C156B1">
            <w:pPr>
              <w:jc w:val="center"/>
            </w:pPr>
            <w:r>
              <w:rPr>
                <w:rFonts w:eastAsia="Times New Roman" w:cs="Times New Roman"/>
                <w:sz w:val="22"/>
              </w:rPr>
              <w:t>202</w:t>
            </w:r>
          </w:p>
        </w:tc>
        <w:tc>
          <w:tcPr>
            <w:tcW w:w="0" w:type="dxa"/>
            <w:shd w:val="clear" w:color="auto" w:fill="FFFFFF"/>
            <w:tcMar>
              <w:top w:w="40" w:type="dxa"/>
              <w:left w:w="200" w:type="dxa"/>
              <w:bottom w:w="40" w:type="dxa"/>
              <w:right w:w="200" w:type="dxa"/>
            </w:tcMar>
            <w:vAlign w:val="center"/>
          </w:tcPr>
          <w:p w14:paraId="52D8F539" w14:textId="77777777" w:rsidR="00EE46BB" w:rsidRPr="00E1042D" w:rsidRDefault="00FB6672" w:rsidP="00C156B1">
            <w:pPr>
              <w:jc w:val="center"/>
              <w:rPr>
                <w:lang w:val="ru-RU"/>
              </w:rPr>
            </w:pPr>
            <w:r w:rsidRPr="00E1042D">
              <w:rPr>
                <w:rFonts w:eastAsia="Times New Roman" w:cs="Times New Roman"/>
                <w:sz w:val="22"/>
                <w:lang w:val="ru-RU"/>
              </w:rPr>
              <w:t>на участке от ТП № 7 по ул. Кирова, 109 до жилого дома по ул. 9 Мая, 18</w:t>
            </w:r>
          </w:p>
        </w:tc>
        <w:tc>
          <w:tcPr>
            <w:tcW w:w="0" w:type="dxa"/>
            <w:shd w:val="clear" w:color="auto" w:fill="FFFFFF"/>
            <w:tcMar>
              <w:top w:w="40" w:type="dxa"/>
              <w:left w:w="200" w:type="dxa"/>
              <w:bottom w:w="40" w:type="dxa"/>
              <w:right w:w="200" w:type="dxa"/>
            </w:tcMar>
            <w:vAlign w:val="center"/>
          </w:tcPr>
          <w:p w14:paraId="684479A0"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5FADAE0" w14:textId="77777777" w:rsidR="00EE46BB" w:rsidRDefault="00FB6672" w:rsidP="00C156B1">
            <w:pPr>
              <w:jc w:val="center"/>
            </w:pPr>
            <w:r>
              <w:rPr>
                <w:rFonts w:eastAsia="Times New Roman" w:cs="Times New Roman"/>
                <w:sz w:val="22"/>
              </w:rPr>
              <w:t>798,0000</w:t>
            </w:r>
          </w:p>
        </w:tc>
      </w:tr>
      <w:tr w:rsidR="00EE46BB" w14:paraId="494BBD5B" w14:textId="77777777" w:rsidTr="00C156B1">
        <w:tc>
          <w:tcPr>
            <w:tcW w:w="0" w:type="dxa"/>
            <w:shd w:val="clear" w:color="auto" w:fill="FFFFFF"/>
            <w:tcMar>
              <w:top w:w="40" w:type="dxa"/>
              <w:left w:w="20" w:type="dxa"/>
              <w:bottom w:w="40" w:type="dxa"/>
              <w:right w:w="20" w:type="dxa"/>
            </w:tcMar>
            <w:vAlign w:val="center"/>
          </w:tcPr>
          <w:p w14:paraId="05208DAE" w14:textId="77777777" w:rsidR="00EE46BB" w:rsidRDefault="00FB6672" w:rsidP="00C156B1">
            <w:pPr>
              <w:jc w:val="center"/>
            </w:pPr>
            <w:r>
              <w:rPr>
                <w:rFonts w:eastAsia="Times New Roman" w:cs="Times New Roman"/>
                <w:sz w:val="22"/>
              </w:rPr>
              <w:t>203</w:t>
            </w:r>
          </w:p>
        </w:tc>
        <w:tc>
          <w:tcPr>
            <w:tcW w:w="0" w:type="dxa"/>
            <w:shd w:val="clear" w:color="auto" w:fill="FFFFFF"/>
            <w:tcMar>
              <w:top w:w="40" w:type="dxa"/>
              <w:left w:w="200" w:type="dxa"/>
              <w:bottom w:w="40" w:type="dxa"/>
              <w:right w:w="200" w:type="dxa"/>
            </w:tcMar>
            <w:vAlign w:val="center"/>
          </w:tcPr>
          <w:p w14:paraId="4CE800E3" w14:textId="77777777" w:rsidR="00EE46BB" w:rsidRDefault="00FB6672" w:rsidP="00C156B1">
            <w:pPr>
              <w:jc w:val="center"/>
            </w:pPr>
            <w:r w:rsidRPr="00E1042D">
              <w:rPr>
                <w:rFonts w:eastAsia="Times New Roman" w:cs="Times New Roman"/>
                <w:sz w:val="22"/>
                <w:lang w:val="ru-RU"/>
              </w:rPr>
              <w:t xml:space="preserve">(на участке от ТП № 7 до теплового колодца по ул. </w:t>
            </w:r>
            <w:r>
              <w:rPr>
                <w:rFonts w:eastAsia="Times New Roman" w:cs="Times New Roman"/>
                <w:sz w:val="22"/>
              </w:rPr>
              <w:t>Кирова)</w:t>
            </w:r>
          </w:p>
        </w:tc>
        <w:tc>
          <w:tcPr>
            <w:tcW w:w="0" w:type="dxa"/>
            <w:shd w:val="clear" w:color="auto" w:fill="FFFFFF"/>
            <w:tcMar>
              <w:top w:w="40" w:type="dxa"/>
              <w:left w:w="200" w:type="dxa"/>
              <w:bottom w:w="40" w:type="dxa"/>
              <w:right w:w="200" w:type="dxa"/>
            </w:tcMar>
            <w:vAlign w:val="center"/>
          </w:tcPr>
          <w:p w14:paraId="7B76D289"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1877DC51" w14:textId="77777777" w:rsidR="00EE46BB" w:rsidRDefault="00FB6672" w:rsidP="00C156B1">
            <w:pPr>
              <w:jc w:val="center"/>
            </w:pPr>
            <w:r>
              <w:rPr>
                <w:rFonts w:eastAsia="Times New Roman" w:cs="Times New Roman"/>
                <w:sz w:val="22"/>
              </w:rPr>
              <w:t>63,0000</w:t>
            </w:r>
          </w:p>
        </w:tc>
      </w:tr>
      <w:tr w:rsidR="00EE46BB" w14:paraId="7C5A1BD2" w14:textId="77777777" w:rsidTr="00C156B1">
        <w:tc>
          <w:tcPr>
            <w:tcW w:w="0" w:type="dxa"/>
            <w:shd w:val="clear" w:color="auto" w:fill="FFFFFF"/>
            <w:tcMar>
              <w:top w:w="40" w:type="dxa"/>
              <w:left w:w="20" w:type="dxa"/>
              <w:bottom w:w="40" w:type="dxa"/>
              <w:right w:w="20" w:type="dxa"/>
            </w:tcMar>
            <w:vAlign w:val="center"/>
          </w:tcPr>
          <w:p w14:paraId="79AC3328" w14:textId="77777777" w:rsidR="00EE46BB" w:rsidRDefault="00FB6672" w:rsidP="00C156B1">
            <w:pPr>
              <w:jc w:val="center"/>
            </w:pPr>
            <w:r>
              <w:rPr>
                <w:rFonts w:eastAsia="Times New Roman" w:cs="Times New Roman"/>
                <w:sz w:val="22"/>
              </w:rPr>
              <w:t>204</w:t>
            </w:r>
          </w:p>
        </w:tc>
        <w:tc>
          <w:tcPr>
            <w:tcW w:w="0" w:type="dxa"/>
            <w:shd w:val="clear" w:color="auto" w:fill="FFFFFF"/>
            <w:tcMar>
              <w:top w:w="40" w:type="dxa"/>
              <w:left w:w="200" w:type="dxa"/>
              <w:bottom w:w="40" w:type="dxa"/>
              <w:right w:w="200" w:type="dxa"/>
            </w:tcMar>
            <w:vAlign w:val="center"/>
          </w:tcPr>
          <w:p w14:paraId="5E338356" w14:textId="77777777" w:rsidR="00EE46BB" w:rsidRDefault="00FB6672" w:rsidP="00C156B1">
            <w:pPr>
              <w:jc w:val="center"/>
            </w:pPr>
            <w:r w:rsidRPr="00E1042D">
              <w:rPr>
                <w:rFonts w:eastAsia="Times New Roman" w:cs="Times New Roman"/>
                <w:sz w:val="22"/>
                <w:lang w:val="ru-RU"/>
              </w:rPr>
              <w:t xml:space="preserve">(на участке от ТП № 7 до теплового колодца по ул. </w:t>
            </w:r>
            <w:r>
              <w:rPr>
                <w:rFonts w:eastAsia="Times New Roman" w:cs="Times New Roman"/>
                <w:sz w:val="22"/>
              </w:rPr>
              <w:t>Кирова)</w:t>
            </w:r>
          </w:p>
        </w:tc>
        <w:tc>
          <w:tcPr>
            <w:tcW w:w="0" w:type="dxa"/>
            <w:shd w:val="clear" w:color="auto" w:fill="FFFFFF"/>
            <w:tcMar>
              <w:top w:w="40" w:type="dxa"/>
              <w:left w:w="200" w:type="dxa"/>
              <w:bottom w:w="40" w:type="dxa"/>
              <w:right w:w="200" w:type="dxa"/>
            </w:tcMar>
            <w:vAlign w:val="center"/>
          </w:tcPr>
          <w:p w14:paraId="7942532E"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007DFCDB" w14:textId="77777777" w:rsidR="00EE46BB" w:rsidRDefault="00FB6672" w:rsidP="00C156B1">
            <w:pPr>
              <w:jc w:val="center"/>
            </w:pPr>
            <w:r>
              <w:rPr>
                <w:rFonts w:eastAsia="Times New Roman" w:cs="Times New Roman"/>
                <w:sz w:val="22"/>
              </w:rPr>
              <w:t>63,0000</w:t>
            </w:r>
          </w:p>
        </w:tc>
      </w:tr>
      <w:tr w:rsidR="00EE46BB" w14:paraId="33CC382B" w14:textId="77777777" w:rsidTr="00C156B1">
        <w:tc>
          <w:tcPr>
            <w:tcW w:w="0" w:type="dxa"/>
            <w:shd w:val="clear" w:color="auto" w:fill="FFFFFF"/>
            <w:tcMar>
              <w:top w:w="40" w:type="dxa"/>
              <w:left w:w="20" w:type="dxa"/>
              <w:bottom w:w="40" w:type="dxa"/>
              <w:right w:w="20" w:type="dxa"/>
            </w:tcMar>
            <w:vAlign w:val="center"/>
          </w:tcPr>
          <w:p w14:paraId="27EA4552" w14:textId="77777777" w:rsidR="00EE46BB" w:rsidRDefault="00FB6672" w:rsidP="00C156B1">
            <w:pPr>
              <w:jc w:val="center"/>
            </w:pPr>
            <w:r>
              <w:rPr>
                <w:rFonts w:eastAsia="Times New Roman" w:cs="Times New Roman"/>
                <w:sz w:val="22"/>
              </w:rPr>
              <w:t>205</w:t>
            </w:r>
          </w:p>
        </w:tc>
        <w:tc>
          <w:tcPr>
            <w:tcW w:w="0" w:type="dxa"/>
            <w:shd w:val="clear" w:color="auto" w:fill="FFFFFF"/>
            <w:tcMar>
              <w:top w:w="40" w:type="dxa"/>
              <w:left w:w="200" w:type="dxa"/>
              <w:bottom w:w="40" w:type="dxa"/>
              <w:right w:w="200" w:type="dxa"/>
            </w:tcMar>
            <w:vAlign w:val="center"/>
          </w:tcPr>
          <w:p w14:paraId="61722DBC"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w:t>
            </w:r>
            <w:r>
              <w:rPr>
                <w:rFonts w:eastAsia="Times New Roman" w:cs="Times New Roman"/>
                <w:sz w:val="22"/>
              </w:rPr>
              <w:t>Кирова, 107 до ТП № 7</w:t>
            </w:r>
          </w:p>
        </w:tc>
        <w:tc>
          <w:tcPr>
            <w:tcW w:w="0" w:type="dxa"/>
            <w:shd w:val="clear" w:color="auto" w:fill="FFFFFF"/>
            <w:tcMar>
              <w:top w:w="40" w:type="dxa"/>
              <w:left w:w="200" w:type="dxa"/>
              <w:bottom w:w="40" w:type="dxa"/>
              <w:right w:w="200" w:type="dxa"/>
            </w:tcMar>
            <w:vAlign w:val="center"/>
          </w:tcPr>
          <w:p w14:paraId="7451620E"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712BAE57" w14:textId="77777777" w:rsidR="00EE46BB" w:rsidRDefault="00FB6672" w:rsidP="00C156B1">
            <w:pPr>
              <w:jc w:val="center"/>
            </w:pPr>
            <w:r>
              <w:rPr>
                <w:rFonts w:eastAsia="Times New Roman" w:cs="Times New Roman"/>
                <w:sz w:val="22"/>
              </w:rPr>
              <w:t>78,0000</w:t>
            </w:r>
          </w:p>
        </w:tc>
      </w:tr>
      <w:tr w:rsidR="00EE46BB" w14:paraId="6BE3518E" w14:textId="77777777" w:rsidTr="00C156B1">
        <w:tc>
          <w:tcPr>
            <w:tcW w:w="0" w:type="dxa"/>
            <w:shd w:val="clear" w:color="auto" w:fill="FFFFFF"/>
            <w:tcMar>
              <w:top w:w="40" w:type="dxa"/>
              <w:left w:w="20" w:type="dxa"/>
              <w:bottom w:w="40" w:type="dxa"/>
              <w:right w:w="20" w:type="dxa"/>
            </w:tcMar>
            <w:vAlign w:val="center"/>
          </w:tcPr>
          <w:p w14:paraId="3C938723" w14:textId="77777777" w:rsidR="00EE46BB" w:rsidRDefault="00FB6672" w:rsidP="00C156B1">
            <w:pPr>
              <w:jc w:val="center"/>
            </w:pPr>
            <w:r>
              <w:rPr>
                <w:rFonts w:eastAsia="Times New Roman" w:cs="Times New Roman"/>
                <w:sz w:val="22"/>
              </w:rPr>
              <w:t>206</w:t>
            </w:r>
          </w:p>
        </w:tc>
        <w:tc>
          <w:tcPr>
            <w:tcW w:w="0" w:type="dxa"/>
            <w:shd w:val="clear" w:color="auto" w:fill="FFFFFF"/>
            <w:tcMar>
              <w:top w:w="40" w:type="dxa"/>
              <w:left w:w="200" w:type="dxa"/>
              <w:bottom w:w="40" w:type="dxa"/>
              <w:right w:w="200" w:type="dxa"/>
            </w:tcMar>
            <w:vAlign w:val="center"/>
          </w:tcPr>
          <w:p w14:paraId="02B4286E"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w:t>
            </w:r>
            <w:r>
              <w:rPr>
                <w:rFonts w:eastAsia="Times New Roman" w:cs="Times New Roman"/>
                <w:sz w:val="22"/>
              </w:rPr>
              <w:t>Кирова, 107 до ТП № 7</w:t>
            </w:r>
          </w:p>
        </w:tc>
        <w:tc>
          <w:tcPr>
            <w:tcW w:w="0" w:type="dxa"/>
            <w:shd w:val="clear" w:color="auto" w:fill="FFFFFF"/>
            <w:tcMar>
              <w:top w:w="40" w:type="dxa"/>
              <w:left w:w="200" w:type="dxa"/>
              <w:bottom w:w="40" w:type="dxa"/>
              <w:right w:w="200" w:type="dxa"/>
            </w:tcMar>
            <w:vAlign w:val="center"/>
          </w:tcPr>
          <w:p w14:paraId="547FA7DA"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40573043" w14:textId="77777777" w:rsidR="00EE46BB" w:rsidRDefault="00FB6672" w:rsidP="00C156B1">
            <w:pPr>
              <w:jc w:val="center"/>
            </w:pPr>
            <w:r>
              <w:rPr>
                <w:rFonts w:eastAsia="Times New Roman" w:cs="Times New Roman"/>
                <w:sz w:val="22"/>
              </w:rPr>
              <w:t>78,0000</w:t>
            </w:r>
          </w:p>
        </w:tc>
      </w:tr>
      <w:tr w:rsidR="00EE46BB" w14:paraId="3337E192" w14:textId="77777777" w:rsidTr="00C156B1">
        <w:tc>
          <w:tcPr>
            <w:tcW w:w="0" w:type="dxa"/>
            <w:shd w:val="clear" w:color="auto" w:fill="FFFFFF"/>
            <w:tcMar>
              <w:top w:w="40" w:type="dxa"/>
              <w:left w:w="20" w:type="dxa"/>
              <w:bottom w:w="40" w:type="dxa"/>
              <w:right w:w="20" w:type="dxa"/>
            </w:tcMar>
            <w:vAlign w:val="center"/>
          </w:tcPr>
          <w:p w14:paraId="0ABC9EEA" w14:textId="77777777" w:rsidR="00EE46BB" w:rsidRDefault="00FB6672" w:rsidP="00C156B1">
            <w:pPr>
              <w:jc w:val="center"/>
            </w:pPr>
            <w:r>
              <w:rPr>
                <w:rFonts w:eastAsia="Times New Roman" w:cs="Times New Roman"/>
                <w:sz w:val="22"/>
              </w:rPr>
              <w:t>207</w:t>
            </w:r>
          </w:p>
        </w:tc>
        <w:tc>
          <w:tcPr>
            <w:tcW w:w="0" w:type="dxa"/>
            <w:shd w:val="clear" w:color="auto" w:fill="FFFFFF"/>
            <w:tcMar>
              <w:top w:w="40" w:type="dxa"/>
              <w:left w:w="200" w:type="dxa"/>
              <w:bottom w:w="40" w:type="dxa"/>
              <w:right w:w="200" w:type="dxa"/>
            </w:tcMar>
            <w:vAlign w:val="center"/>
          </w:tcPr>
          <w:p w14:paraId="012920E6" w14:textId="77777777" w:rsidR="00EE46BB" w:rsidRDefault="00FB6672" w:rsidP="00C156B1">
            <w:pPr>
              <w:jc w:val="center"/>
            </w:pPr>
            <w:r w:rsidRPr="00E1042D">
              <w:rPr>
                <w:rFonts w:eastAsia="Times New Roman" w:cs="Times New Roman"/>
                <w:sz w:val="22"/>
                <w:lang w:val="ru-RU"/>
              </w:rPr>
              <w:t xml:space="preserve">(на участке от ТП № 7 по ул. Кирова, 109 до теплового колодца по ул. </w:t>
            </w:r>
            <w:r>
              <w:rPr>
                <w:rFonts w:eastAsia="Times New Roman" w:cs="Times New Roman"/>
                <w:sz w:val="22"/>
              </w:rPr>
              <w:t>Кирова, 107)</w:t>
            </w:r>
          </w:p>
        </w:tc>
        <w:tc>
          <w:tcPr>
            <w:tcW w:w="0" w:type="dxa"/>
            <w:shd w:val="clear" w:color="auto" w:fill="FFFFFF"/>
            <w:tcMar>
              <w:top w:w="40" w:type="dxa"/>
              <w:left w:w="200" w:type="dxa"/>
              <w:bottom w:w="40" w:type="dxa"/>
              <w:right w:w="200" w:type="dxa"/>
            </w:tcMar>
            <w:vAlign w:val="center"/>
          </w:tcPr>
          <w:p w14:paraId="21DFB946"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1ED3823B" w14:textId="77777777" w:rsidR="00EE46BB" w:rsidRDefault="00FB6672" w:rsidP="00C156B1">
            <w:pPr>
              <w:jc w:val="center"/>
            </w:pPr>
            <w:r>
              <w:rPr>
                <w:rFonts w:eastAsia="Times New Roman" w:cs="Times New Roman"/>
                <w:sz w:val="22"/>
              </w:rPr>
              <w:t>30,0000</w:t>
            </w:r>
          </w:p>
        </w:tc>
      </w:tr>
      <w:tr w:rsidR="00EE46BB" w14:paraId="6C353CA8" w14:textId="77777777" w:rsidTr="00C156B1">
        <w:tc>
          <w:tcPr>
            <w:tcW w:w="0" w:type="dxa"/>
            <w:shd w:val="clear" w:color="auto" w:fill="FFFFFF"/>
            <w:tcMar>
              <w:top w:w="40" w:type="dxa"/>
              <w:left w:w="20" w:type="dxa"/>
              <w:bottom w:w="40" w:type="dxa"/>
              <w:right w:w="20" w:type="dxa"/>
            </w:tcMar>
            <w:vAlign w:val="center"/>
          </w:tcPr>
          <w:p w14:paraId="01D56EDA" w14:textId="77777777" w:rsidR="00EE46BB" w:rsidRDefault="00FB6672" w:rsidP="00C156B1">
            <w:pPr>
              <w:jc w:val="center"/>
            </w:pPr>
            <w:r>
              <w:rPr>
                <w:rFonts w:eastAsia="Times New Roman" w:cs="Times New Roman"/>
                <w:sz w:val="22"/>
              </w:rPr>
              <w:t>208</w:t>
            </w:r>
          </w:p>
        </w:tc>
        <w:tc>
          <w:tcPr>
            <w:tcW w:w="0" w:type="dxa"/>
            <w:shd w:val="clear" w:color="auto" w:fill="FFFFFF"/>
            <w:tcMar>
              <w:top w:w="40" w:type="dxa"/>
              <w:left w:w="200" w:type="dxa"/>
              <w:bottom w:w="40" w:type="dxa"/>
              <w:right w:w="200" w:type="dxa"/>
            </w:tcMar>
            <w:vAlign w:val="center"/>
          </w:tcPr>
          <w:p w14:paraId="740A63FE" w14:textId="77777777" w:rsidR="00EE46BB" w:rsidRDefault="00FB6672" w:rsidP="00C156B1">
            <w:pPr>
              <w:jc w:val="center"/>
            </w:pPr>
            <w:r w:rsidRPr="00E1042D">
              <w:rPr>
                <w:rFonts w:eastAsia="Times New Roman" w:cs="Times New Roman"/>
                <w:sz w:val="22"/>
                <w:lang w:val="ru-RU"/>
              </w:rPr>
              <w:t xml:space="preserve">(на участке от ТП № 7 по ул. Кирова, 109 до теплового колодца по ул. </w:t>
            </w:r>
            <w:r>
              <w:rPr>
                <w:rFonts w:eastAsia="Times New Roman" w:cs="Times New Roman"/>
                <w:sz w:val="22"/>
              </w:rPr>
              <w:t>Кирова, 107)</w:t>
            </w:r>
          </w:p>
        </w:tc>
        <w:tc>
          <w:tcPr>
            <w:tcW w:w="0" w:type="dxa"/>
            <w:shd w:val="clear" w:color="auto" w:fill="FFFFFF"/>
            <w:tcMar>
              <w:top w:w="40" w:type="dxa"/>
              <w:left w:w="200" w:type="dxa"/>
              <w:bottom w:w="40" w:type="dxa"/>
              <w:right w:w="200" w:type="dxa"/>
            </w:tcMar>
            <w:vAlign w:val="center"/>
          </w:tcPr>
          <w:p w14:paraId="4DAAF1B6"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3207B19A" w14:textId="77777777" w:rsidR="00EE46BB" w:rsidRDefault="00FB6672" w:rsidP="00C156B1">
            <w:pPr>
              <w:jc w:val="center"/>
            </w:pPr>
            <w:r>
              <w:rPr>
                <w:rFonts w:eastAsia="Times New Roman" w:cs="Times New Roman"/>
                <w:sz w:val="22"/>
              </w:rPr>
              <w:t>30,0000</w:t>
            </w:r>
          </w:p>
        </w:tc>
      </w:tr>
      <w:tr w:rsidR="00EE46BB" w14:paraId="34B5D5F4" w14:textId="77777777" w:rsidTr="00C156B1">
        <w:tc>
          <w:tcPr>
            <w:tcW w:w="0" w:type="dxa"/>
            <w:shd w:val="clear" w:color="auto" w:fill="FFFFFF"/>
            <w:tcMar>
              <w:top w:w="40" w:type="dxa"/>
              <w:left w:w="20" w:type="dxa"/>
              <w:bottom w:w="40" w:type="dxa"/>
              <w:right w:w="20" w:type="dxa"/>
            </w:tcMar>
            <w:vAlign w:val="center"/>
          </w:tcPr>
          <w:p w14:paraId="5164DF75" w14:textId="77777777" w:rsidR="00EE46BB" w:rsidRDefault="00FB6672" w:rsidP="00C156B1">
            <w:pPr>
              <w:jc w:val="center"/>
            </w:pPr>
            <w:r>
              <w:rPr>
                <w:rFonts w:eastAsia="Times New Roman" w:cs="Times New Roman"/>
                <w:sz w:val="22"/>
              </w:rPr>
              <w:t>209</w:t>
            </w:r>
          </w:p>
        </w:tc>
        <w:tc>
          <w:tcPr>
            <w:tcW w:w="0" w:type="dxa"/>
            <w:shd w:val="clear" w:color="auto" w:fill="FFFFFF"/>
            <w:tcMar>
              <w:top w:w="40" w:type="dxa"/>
              <w:left w:w="200" w:type="dxa"/>
              <w:bottom w:w="40" w:type="dxa"/>
              <w:right w:w="200" w:type="dxa"/>
            </w:tcMar>
            <w:vAlign w:val="center"/>
          </w:tcPr>
          <w:p w14:paraId="25DD7109"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Кирова,107 до жилого дома по ул. </w:t>
            </w:r>
            <w:r>
              <w:rPr>
                <w:rFonts w:eastAsia="Times New Roman" w:cs="Times New Roman"/>
                <w:sz w:val="22"/>
              </w:rPr>
              <w:t>Кирова, 107)</w:t>
            </w:r>
          </w:p>
        </w:tc>
        <w:tc>
          <w:tcPr>
            <w:tcW w:w="0" w:type="dxa"/>
            <w:shd w:val="clear" w:color="auto" w:fill="FFFFFF"/>
            <w:tcMar>
              <w:top w:w="40" w:type="dxa"/>
              <w:left w:w="200" w:type="dxa"/>
              <w:bottom w:w="40" w:type="dxa"/>
              <w:right w:w="200" w:type="dxa"/>
            </w:tcMar>
            <w:vAlign w:val="center"/>
          </w:tcPr>
          <w:p w14:paraId="3B461E77"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0C0B9DEA" w14:textId="77777777" w:rsidR="00EE46BB" w:rsidRDefault="00FB6672" w:rsidP="00C156B1">
            <w:pPr>
              <w:jc w:val="center"/>
            </w:pPr>
            <w:r>
              <w:rPr>
                <w:rFonts w:eastAsia="Times New Roman" w:cs="Times New Roman"/>
                <w:sz w:val="22"/>
              </w:rPr>
              <w:t>61,0000</w:t>
            </w:r>
          </w:p>
        </w:tc>
      </w:tr>
      <w:tr w:rsidR="00EE46BB" w14:paraId="47FDC93B" w14:textId="77777777" w:rsidTr="00C156B1">
        <w:tc>
          <w:tcPr>
            <w:tcW w:w="0" w:type="dxa"/>
            <w:shd w:val="clear" w:color="auto" w:fill="FFFFFF"/>
            <w:tcMar>
              <w:top w:w="40" w:type="dxa"/>
              <w:left w:w="20" w:type="dxa"/>
              <w:bottom w:w="40" w:type="dxa"/>
              <w:right w:w="20" w:type="dxa"/>
            </w:tcMar>
            <w:vAlign w:val="center"/>
          </w:tcPr>
          <w:p w14:paraId="3EDDB11B" w14:textId="77777777" w:rsidR="00EE46BB" w:rsidRDefault="00FB6672" w:rsidP="00C156B1">
            <w:pPr>
              <w:jc w:val="center"/>
            </w:pPr>
            <w:r>
              <w:rPr>
                <w:rFonts w:eastAsia="Times New Roman" w:cs="Times New Roman"/>
                <w:sz w:val="22"/>
              </w:rPr>
              <w:t>210</w:t>
            </w:r>
          </w:p>
        </w:tc>
        <w:tc>
          <w:tcPr>
            <w:tcW w:w="0" w:type="dxa"/>
            <w:shd w:val="clear" w:color="auto" w:fill="FFFFFF"/>
            <w:tcMar>
              <w:top w:w="40" w:type="dxa"/>
              <w:left w:w="200" w:type="dxa"/>
              <w:bottom w:w="40" w:type="dxa"/>
              <w:right w:w="200" w:type="dxa"/>
            </w:tcMar>
            <w:vAlign w:val="center"/>
          </w:tcPr>
          <w:p w14:paraId="59E02CE0"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Кирова,107 до жилого дома по ул. </w:t>
            </w:r>
            <w:r>
              <w:rPr>
                <w:rFonts w:eastAsia="Times New Roman" w:cs="Times New Roman"/>
                <w:sz w:val="22"/>
              </w:rPr>
              <w:t>Кирова, 107)</w:t>
            </w:r>
          </w:p>
        </w:tc>
        <w:tc>
          <w:tcPr>
            <w:tcW w:w="0" w:type="dxa"/>
            <w:shd w:val="clear" w:color="auto" w:fill="FFFFFF"/>
            <w:tcMar>
              <w:top w:w="40" w:type="dxa"/>
              <w:left w:w="200" w:type="dxa"/>
              <w:bottom w:w="40" w:type="dxa"/>
              <w:right w:w="200" w:type="dxa"/>
            </w:tcMar>
            <w:vAlign w:val="center"/>
          </w:tcPr>
          <w:p w14:paraId="082685F0"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48ED05A1" w14:textId="77777777" w:rsidR="00EE46BB" w:rsidRDefault="00FB6672" w:rsidP="00C156B1">
            <w:pPr>
              <w:jc w:val="center"/>
            </w:pPr>
            <w:r>
              <w:rPr>
                <w:rFonts w:eastAsia="Times New Roman" w:cs="Times New Roman"/>
                <w:sz w:val="22"/>
              </w:rPr>
              <w:t>61,0000</w:t>
            </w:r>
          </w:p>
        </w:tc>
      </w:tr>
      <w:tr w:rsidR="00EE46BB" w14:paraId="6ED21148" w14:textId="77777777" w:rsidTr="00C156B1">
        <w:tc>
          <w:tcPr>
            <w:tcW w:w="0" w:type="dxa"/>
            <w:shd w:val="clear" w:color="auto" w:fill="FFFFFF"/>
            <w:tcMar>
              <w:top w:w="40" w:type="dxa"/>
              <w:left w:w="20" w:type="dxa"/>
              <w:bottom w:w="40" w:type="dxa"/>
              <w:right w:w="20" w:type="dxa"/>
            </w:tcMar>
            <w:vAlign w:val="center"/>
          </w:tcPr>
          <w:p w14:paraId="6E1DAACE" w14:textId="77777777" w:rsidR="00EE46BB" w:rsidRDefault="00FB6672" w:rsidP="00C156B1">
            <w:pPr>
              <w:jc w:val="center"/>
            </w:pPr>
            <w:r>
              <w:rPr>
                <w:rFonts w:eastAsia="Times New Roman" w:cs="Times New Roman"/>
                <w:sz w:val="22"/>
              </w:rPr>
              <w:t>211</w:t>
            </w:r>
          </w:p>
        </w:tc>
        <w:tc>
          <w:tcPr>
            <w:tcW w:w="0" w:type="dxa"/>
            <w:shd w:val="clear" w:color="auto" w:fill="FFFFFF"/>
            <w:tcMar>
              <w:top w:w="40" w:type="dxa"/>
              <w:left w:w="200" w:type="dxa"/>
              <w:bottom w:w="40" w:type="dxa"/>
              <w:right w:w="200" w:type="dxa"/>
            </w:tcMar>
            <w:vAlign w:val="center"/>
          </w:tcPr>
          <w:p w14:paraId="032EA0E4"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Кирова, 109 до ТП № 7 по ул. </w:t>
            </w:r>
            <w:r>
              <w:rPr>
                <w:rFonts w:eastAsia="Times New Roman" w:cs="Times New Roman"/>
                <w:sz w:val="22"/>
              </w:rPr>
              <w:t>Кирова, 109)</w:t>
            </w:r>
          </w:p>
        </w:tc>
        <w:tc>
          <w:tcPr>
            <w:tcW w:w="0" w:type="dxa"/>
            <w:shd w:val="clear" w:color="auto" w:fill="FFFFFF"/>
            <w:tcMar>
              <w:top w:w="40" w:type="dxa"/>
              <w:left w:w="200" w:type="dxa"/>
              <w:bottom w:w="40" w:type="dxa"/>
              <w:right w:w="200" w:type="dxa"/>
            </w:tcMar>
            <w:vAlign w:val="center"/>
          </w:tcPr>
          <w:p w14:paraId="2EDF0EA4"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3E416BD1" w14:textId="77777777" w:rsidR="00EE46BB" w:rsidRDefault="00FB6672" w:rsidP="00C156B1">
            <w:pPr>
              <w:jc w:val="center"/>
            </w:pPr>
            <w:r>
              <w:rPr>
                <w:rFonts w:eastAsia="Times New Roman" w:cs="Times New Roman"/>
                <w:sz w:val="22"/>
              </w:rPr>
              <w:t>94,0000</w:t>
            </w:r>
          </w:p>
        </w:tc>
      </w:tr>
      <w:tr w:rsidR="00EE46BB" w14:paraId="68FCE985" w14:textId="77777777" w:rsidTr="00C156B1">
        <w:tc>
          <w:tcPr>
            <w:tcW w:w="0" w:type="dxa"/>
            <w:shd w:val="clear" w:color="auto" w:fill="FFFFFF"/>
            <w:tcMar>
              <w:top w:w="40" w:type="dxa"/>
              <w:left w:w="20" w:type="dxa"/>
              <w:bottom w:w="40" w:type="dxa"/>
              <w:right w:w="20" w:type="dxa"/>
            </w:tcMar>
            <w:vAlign w:val="center"/>
          </w:tcPr>
          <w:p w14:paraId="0BEDE7A1" w14:textId="77777777" w:rsidR="00EE46BB" w:rsidRDefault="00FB6672" w:rsidP="00C156B1">
            <w:pPr>
              <w:jc w:val="center"/>
            </w:pPr>
            <w:r>
              <w:rPr>
                <w:rFonts w:eastAsia="Times New Roman" w:cs="Times New Roman"/>
                <w:sz w:val="22"/>
              </w:rPr>
              <w:t>212</w:t>
            </w:r>
          </w:p>
        </w:tc>
        <w:tc>
          <w:tcPr>
            <w:tcW w:w="0" w:type="dxa"/>
            <w:shd w:val="clear" w:color="auto" w:fill="FFFFFF"/>
            <w:tcMar>
              <w:top w:w="40" w:type="dxa"/>
              <w:left w:w="200" w:type="dxa"/>
              <w:bottom w:w="40" w:type="dxa"/>
              <w:right w:w="200" w:type="dxa"/>
            </w:tcMar>
            <w:vAlign w:val="center"/>
          </w:tcPr>
          <w:p w14:paraId="40DBB154" w14:textId="77777777" w:rsidR="00EE46BB" w:rsidRPr="00E1042D" w:rsidRDefault="00FB6672" w:rsidP="00C156B1">
            <w:pPr>
              <w:jc w:val="center"/>
              <w:rPr>
                <w:lang w:val="ru-RU"/>
              </w:rPr>
            </w:pPr>
            <w:r w:rsidRPr="00E1042D">
              <w:rPr>
                <w:rFonts w:eastAsia="Times New Roman" w:cs="Times New Roman"/>
                <w:sz w:val="22"/>
                <w:lang w:val="ru-RU"/>
              </w:rPr>
              <w:t>на участке от ТП № 7 до жилого дома по ул. 9 Мая, 6</w:t>
            </w:r>
          </w:p>
        </w:tc>
        <w:tc>
          <w:tcPr>
            <w:tcW w:w="0" w:type="dxa"/>
            <w:shd w:val="clear" w:color="auto" w:fill="FFFFFF"/>
            <w:tcMar>
              <w:top w:w="40" w:type="dxa"/>
              <w:left w:w="200" w:type="dxa"/>
              <w:bottom w:w="40" w:type="dxa"/>
              <w:right w:w="200" w:type="dxa"/>
            </w:tcMar>
            <w:vAlign w:val="center"/>
          </w:tcPr>
          <w:p w14:paraId="472EB2F1"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65938FB4" w14:textId="77777777" w:rsidR="00EE46BB" w:rsidRDefault="00FB6672" w:rsidP="00C156B1">
            <w:pPr>
              <w:jc w:val="center"/>
            </w:pPr>
            <w:r>
              <w:rPr>
                <w:rFonts w:eastAsia="Times New Roman" w:cs="Times New Roman"/>
                <w:sz w:val="22"/>
              </w:rPr>
              <w:t>514,0000</w:t>
            </w:r>
          </w:p>
        </w:tc>
      </w:tr>
      <w:tr w:rsidR="00EE46BB" w14:paraId="1C31E690" w14:textId="77777777" w:rsidTr="00C156B1">
        <w:tc>
          <w:tcPr>
            <w:tcW w:w="0" w:type="dxa"/>
            <w:shd w:val="clear" w:color="auto" w:fill="FFFFFF"/>
            <w:tcMar>
              <w:top w:w="40" w:type="dxa"/>
              <w:left w:w="20" w:type="dxa"/>
              <w:bottom w:w="40" w:type="dxa"/>
              <w:right w:w="20" w:type="dxa"/>
            </w:tcMar>
            <w:vAlign w:val="center"/>
          </w:tcPr>
          <w:p w14:paraId="49977A31" w14:textId="77777777" w:rsidR="00EE46BB" w:rsidRDefault="00FB6672" w:rsidP="00C156B1">
            <w:pPr>
              <w:jc w:val="center"/>
            </w:pPr>
            <w:r>
              <w:rPr>
                <w:rFonts w:eastAsia="Times New Roman" w:cs="Times New Roman"/>
                <w:sz w:val="22"/>
              </w:rPr>
              <w:t>213</w:t>
            </w:r>
          </w:p>
        </w:tc>
        <w:tc>
          <w:tcPr>
            <w:tcW w:w="0" w:type="dxa"/>
            <w:shd w:val="clear" w:color="auto" w:fill="FFFFFF"/>
            <w:tcMar>
              <w:top w:w="40" w:type="dxa"/>
              <w:left w:w="200" w:type="dxa"/>
              <w:bottom w:w="40" w:type="dxa"/>
              <w:right w:w="200" w:type="dxa"/>
            </w:tcMar>
            <w:vAlign w:val="center"/>
          </w:tcPr>
          <w:p w14:paraId="533792B3" w14:textId="77777777" w:rsidR="00EE46BB" w:rsidRPr="00E1042D" w:rsidRDefault="00FB6672" w:rsidP="00C156B1">
            <w:pPr>
              <w:jc w:val="center"/>
              <w:rPr>
                <w:lang w:val="ru-RU"/>
              </w:rPr>
            </w:pPr>
            <w:r w:rsidRPr="00E1042D">
              <w:rPr>
                <w:rFonts w:eastAsia="Times New Roman" w:cs="Times New Roman"/>
                <w:sz w:val="22"/>
                <w:lang w:val="ru-RU"/>
              </w:rPr>
              <w:t>на участке от ТП № 7 до жилого дома по ул. 9 Мая, 6</w:t>
            </w:r>
          </w:p>
        </w:tc>
        <w:tc>
          <w:tcPr>
            <w:tcW w:w="0" w:type="dxa"/>
            <w:shd w:val="clear" w:color="auto" w:fill="FFFFFF"/>
            <w:tcMar>
              <w:top w:w="40" w:type="dxa"/>
              <w:left w:w="200" w:type="dxa"/>
              <w:bottom w:w="40" w:type="dxa"/>
              <w:right w:w="200" w:type="dxa"/>
            </w:tcMar>
            <w:vAlign w:val="center"/>
          </w:tcPr>
          <w:p w14:paraId="1603C242"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294020AA" w14:textId="77777777" w:rsidR="00EE46BB" w:rsidRDefault="00FB6672" w:rsidP="00C156B1">
            <w:pPr>
              <w:jc w:val="center"/>
            </w:pPr>
            <w:r>
              <w:rPr>
                <w:rFonts w:eastAsia="Times New Roman" w:cs="Times New Roman"/>
                <w:sz w:val="22"/>
              </w:rPr>
              <w:t>514,0000</w:t>
            </w:r>
          </w:p>
        </w:tc>
      </w:tr>
      <w:tr w:rsidR="00EE46BB" w14:paraId="5BFB5BED" w14:textId="77777777" w:rsidTr="00C156B1">
        <w:tc>
          <w:tcPr>
            <w:tcW w:w="0" w:type="dxa"/>
            <w:shd w:val="clear" w:color="auto" w:fill="FFFFFF"/>
            <w:tcMar>
              <w:top w:w="40" w:type="dxa"/>
              <w:left w:w="20" w:type="dxa"/>
              <w:bottom w:w="40" w:type="dxa"/>
              <w:right w:w="20" w:type="dxa"/>
            </w:tcMar>
            <w:vAlign w:val="center"/>
          </w:tcPr>
          <w:p w14:paraId="4166DCC2" w14:textId="77777777" w:rsidR="00EE46BB" w:rsidRDefault="00FB6672" w:rsidP="00C156B1">
            <w:pPr>
              <w:jc w:val="center"/>
            </w:pPr>
            <w:r>
              <w:rPr>
                <w:rFonts w:eastAsia="Times New Roman" w:cs="Times New Roman"/>
                <w:sz w:val="22"/>
              </w:rPr>
              <w:t>214</w:t>
            </w:r>
          </w:p>
        </w:tc>
        <w:tc>
          <w:tcPr>
            <w:tcW w:w="0" w:type="dxa"/>
            <w:shd w:val="clear" w:color="auto" w:fill="FFFFFF"/>
            <w:tcMar>
              <w:top w:w="40" w:type="dxa"/>
              <w:left w:w="200" w:type="dxa"/>
              <w:bottom w:w="40" w:type="dxa"/>
              <w:right w:w="200" w:type="dxa"/>
            </w:tcMar>
            <w:vAlign w:val="center"/>
          </w:tcPr>
          <w:p w14:paraId="222FCC08" w14:textId="77777777" w:rsidR="00EE46BB" w:rsidRPr="00E1042D" w:rsidRDefault="00FB6672" w:rsidP="00C156B1">
            <w:pPr>
              <w:jc w:val="center"/>
              <w:rPr>
                <w:lang w:val="ru-RU"/>
              </w:rPr>
            </w:pPr>
            <w:r w:rsidRPr="00E1042D">
              <w:rPr>
                <w:rFonts w:eastAsia="Times New Roman" w:cs="Times New Roman"/>
                <w:sz w:val="22"/>
                <w:lang w:val="ru-RU"/>
              </w:rPr>
              <w:t>на участке от здания по ул. 9 Мая, 20 до теплового колодца на пересечении улиц 9 Мая-Урицкого</w:t>
            </w:r>
          </w:p>
        </w:tc>
        <w:tc>
          <w:tcPr>
            <w:tcW w:w="0" w:type="dxa"/>
            <w:shd w:val="clear" w:color="auto" w:fill="FFFFFF"/>
            <w:tcMar>
              <w:top w:w="40" w:type="dxa"/>
              <w:left w:w="200" w:type="dxa"/>
              <w:bottom w:w="40" w:type="dxa"/>
              <w:right w:w="200" w:type="dxa"/>
            </w:tcMar>
            <w:vAlign w:val="center"/>
          </w:tcPr>
          <w:p w14:paraId="1EB3024F"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546C5B67" w14:textId="77777777" w:rsidR="00EE46BB" w:rsidRDefault="00FB6672" w:rsidP="00C156B1">
            <w:pPr>
              <w:jc w:val="center"/>
            </w:pPr>
            <w:r>
              <w:rPr>
                <w:rFonts w:eastAsia="Times New Roman" w:cs="Times New Roman"/>
                <w:sz w:val="22"/>
              </w:rPr>
              <w:t>100,0000</w:t>
            </w:r>
          </w:p>
        </w:tc>
      </w:tr>
      <w:tr w:rsidR="00EE46BB" w14:paraId="344BF086" w14:textId="77777777" w:rsidTr="00C156B1">
        <w:tc>
          <w:tcPr>
            <w:tcW w:w="0" w:type="dxa"/>
            <w:shd w:val="clear" w:color="auto" w:fill="FFFFFF"/>
            <w:tcMar>
              <w:top w:w="40" w:type="dxa"/>
              <w:left w:w="20" w:type="dxa"/>
              <w:bottom w:w="40" w:type="dxa"/>
              <w:right w:w="20" w:type="dxa"/>
            </w:tcMar>
            <w:vAlign w:val="center"/>
          </w:tcPr>
          <w:p w14:paraId="5502874F" w14:textId="77777777" w:rsidR="00EE46BB" w:rsidRDefault="00FB6672" w:rsidP="00C156B1">
            <w:pPr>
              <w:jc w:val="center"/>
            </w:pPr>
            <w:r>
              <w:rPr>
                <w:rFonts w:eastAsia="Times New Roman" w:cs="Times New Roman"/>
                <w:sz w:val="22"/>
              </w:rPr>
              <w:t>215</w:t>
            </w:r>
          </w:p>
        </w:tc>
        <w:tc>
          <w:tcPr>
            <w:tcW w:w="0" w:type="dxa"/>
            <w:shd w:val="clear" w:color="auto" w:fill="FFFFFF"/>
            <w:tcMar>
              <w:top w:w="40" w:type="dxa"/>
              <w:left w:w="200" w:type="dxa"/>
              <w:bottom w:w="40" w:type="dxa"/>
              <w:right w:w="200" w:type="dxa"/>
            </w:tcMar>
            <w:vAlign w:val="center"/>
          </w:tcPr>
          <w:p w14:paraId="5D0DD756" w14:textId="77777777" w:rsidR="00EE46BB" w:rsidRDefault="00FB6672" w:rsidP="00C156B1">
            <w:pPr>
              <w:jc w:val="center"/>
            </w:pPr>
            <w:r w:rsidRPr="00E1042D">
              <w:rPr>
                <w:rFonts w:eastAsia="Times New Roman" w:cs="Times New Roman"/>
                <w:sz w:val="22"/>
                <w:lang w:val="ru-RU"/>
              </w:rPr>
              <w:t xml:space="preserve">на участке от здания по ул. Урицкого, 88 до теплового колодца по ул. </w:t>
            </w:r>
            <w:r>
              <w:rPr>
                <w:rFonts w:eastAsia="Times New Roman" w:cs="Times New Roman"/>
                <w:sz w:val="22"/>
              </w:rPr>
              <w:t>Урицкого</w:t>
            </w:r>
          </w:p>
        </w:tc>
        <w:tc>
          <w:tcPr>
            <w:tcW w:w="0" w:type="dxa"/>
            <w:shd w:val="clear" w:color="auto" w:fill="FFFFFF"/>
            <w:tcMar>
              <w:top w:w="40" w:type="dxa"/>
              <w:left w:w="200" w:type="dxa"/>
              <w:bottom w:w="40" w:type="dxa"/>
              <w:right w:w="200" w:type="dxa"/>
            </w:tcMar>
            <w:vAlign w:val="center"/>
          </w:tcPr>
          <w:p w14:paraId="770ADED2"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771323A9" w14:textId="77777777" w:rsidR="00EE46BB" w:rsidRDefault="00FB6672" w:rsidP="00C156B1">
            <w:pPr>
              <w:jc w:val="center"/>
            </w:pPr>
            <w:r>
              <w:rPr>
                <w:rFonts w:eastAsia="Times New Roman" w:cs="Times New Roman"/>
                <w:sz w:val="22"/>
              </w:rPr>
              <w:t>460,0000</w:t>
            </w:r>
          </w:p>
        </w:tc>
      </w:tr>
      <w:tr w:rsidR="00EE46BB" w14:paraId="48260494" w14:textId="77777777" w:rsidTr="00C156B1">
        <w:tc>
          <w:tcPr>
            <w:tcW w:w="0" w:type="dxa"/>
            <w:shd w:val="clear" w:color="auto" w:fill="FFFFFF"/>
            <w:tcMar>
              <w:top w:w="40" w:type="dxa"/>
              <w:left w:w="20" w:type="dxa"/>
              <w:bottom w:w="40" w:type="dxa"/>
              <w:right w:w="20" w:type="dxa"/>
            </w:tcMar>
            <w:vAlign w:val="center"/>
          </w:tcPr>
          <w:p w14:paraId="60570E55" w14:textId="77777777" w:rsidR="00EE46BB" w:rsidRDefault="00FB6672" w:rsidP="00C156B1">
            <w:pPr>
              <w:jc w:val="center"/>
            </w:pPr>
            <w:r>
              <w:rPr>
                <w:rFonts w:eastAsia="Times New Roman" w:cs="Times New Roman"/>
                <w:sz w:val="22"/>
              </w:rPr>
              <w:t>216</w:t>
            </w:r>
          </w:p>
        </w:tc>
        <w:tc>
          <w:tcPr>
            <w:tcW w:w="0" w:type="dxa"/>
            <w:shd w:val="clear" w:color="auto" w:fill="FFFFFF"/>
            <w:tcMar>
              <w:top w:w="40" w:type="dxa"/>
              <w:left w:w="200" w:type="dxa"/>
              <w:bottom w:w="40" w:type="dxa"/>
              <w:right w:w="200" w:type="dxa"/>
            </w:tcMar>
            <w:vAlign w:val="center"/>
          </w:tcPr>
          <w:p w14:paraId="06CDC1ED"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Сенная-Урицкого до жилого дома по ул. </w:t>
            </w:r>
            <w:r>
              <w:rPr>
                <w:rFonts w:eastAsia="Times New Roman" w:cs="Times New Roman"/>
                <w:sz w:val="22"/>
              </w:rPr>
              <w:t>Урицкого, 84)</w:t>
            </w:r>
          </w:p>
        </w:tc>
        <w:tc>
          <w:tcPr>
            <w:tcW w:w="0" w:type="dxa"/>
            <w:shd w:val="clear" w:color="auto" w:fill="FFFFFF"/>
            <w:tcMar>
              <w:top w:w="40" w:type="dxa"/>
              <w:left w:w="200" w:type="dxa"/>
              <w:bottom w:w="40" w:type="dxa"/>
              <w:right w:w="200" w:type="dxa"/>
            </w:tcMar>
            <w:vAlign w:val="center"/>
          </w:tcPr>
          <w:p w14:paraId="1E955BEB"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62F41066" w14:textId="77777777" w:rsidR="00EE46BB" w:rsidRDefault="00FB6672" w:rsidP="00C156B1">
            <w:pPr>
              <w:jc w:val="center"/>
            </w:pPr>
            <w:r>
              <w:rPr>
                <w:rFonts w:eastAsia="Times New Roman" w:cs="Times New Roman"/>
                <w:sz w:val="22"/>
              </w:rPr>
              <w:t>226,0000</w:t>
            </w:r>
          </w:p>
        </w:tc>
      </w:tr>
      <w:tr w:rsidR="00EE46BB" w14:paraId="701016D1" w14:textId="77777777" w:rsidTr="00C156B1">
        <w:tc>
          <w:tcPr>
            <w:tcW w:w="0" w:type="dxa"/>
            <w:shd w:val="clear" w:color="auto" w:fill="FFFFFF"/>
            <w:tcMar>
              <w:top w:w="40" w:type="dxa"/>
              <w:left w:w="20" w:type="dxa"/>
              <w:bottom w:w="40" w:type="dxa"/>
              <w:right w:w="20" w:type="dxa"/>
            </w:tcMar>
            <w:vAlign w:val="center"/>
          </w:tcPr>
          <w:p w14:paraId="758A6E57" w14:textId="77777777" w:rsidR="00EE46BB" w:rsidRDefault="00FB6672" w:rsidP="00C156B1">
            <w:pPr>
              <w:jc w:val="center"/>
            </w:pPr>
            <w:r>
              <w:rPr>
                <w:rFonts w:eastAsia="Times New Roman" w:cs="Times New Roman"/>
                <w:sz w:val="22"/>
              </w:rPr>
              <w:t>217</w:t>
            </w:r>
          </w:p>
        </w:tc>
        <w:tc>
          <w:tcPr>
            <w:tcW w:w="0" w:type="dxa"/>
            <w:shd w:val="clear" w:color="auto" w:fill="FFFFFF"/>
            <w:tcMar>
              <w:top w:w="40" w:type="dxa"/>
              <w:left w:w="200" w:type="dxa"/>
              <w:bottom w:w="40" w:type="dxa"/>
              <w:right w:w="200" w:type="dxa"/>
            </w:tcMar>
            <w:vAlign w:val="center"/>
          </w:tcPr>
          <w:p w14:paraId="5AB7F1DF"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Сенная-Урицкого до жилого дома по ул. </w:t>
            </w:r>
            <w:r>
              <w:rPr>
                <w:rFonts w:eastAsia="Times New Roman" w:cs="Times New Roman"/>
                <w:sz w:val="22"/>
              </w:rPr>
              <w:t>Урицкого, 86Б</w:t>
            </w:r>
          </w:p>
        </w:tc>
        <w:tc>
          <w:tcPr>
            <w:tcW w:w="0" w:type="dxa"/>
            <w:shd w:val="clear" w:color="auto" w:fill="FFFFFF"/>
            <w:tcMar>
              <w:top w:w="40" w:type="dxa"/>
              <w:left w:w="200" w:type="dxa"/>
              <w:bottom w:w="40" w:type="dxa"/>
              <w:right w:w="200" w:type="dxa"/>
            </w:tcMar>
            <w:vAlign w:val="center"/>
          </w:tcPr>
          <w:p w14:paraId="5DC6D200"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2F73299C" w14:textId="77777777" w:rsidR="00EE46BB" w:rsidRDefault="00FB6672" w:rsidP="00C156B1">
            <w:pPr>
              <w:jc w:val="center"/>
            </w:pPr>
            <w:r>
              <w:rPr>
                <w:rFonts w:eastAsia="Times New Roman" w:cs="Times New Roman"/>
                <w:sz w:val="22"/>
              </w:rPr>
              <w:t>18,0000</w:t>
            </w:r>
          </w:p>
        </w:tc>
      </w:tr>
      <w:tr w:rsidR="00EE46BB" w14:paraId="59B9A48A" w14:textId="77777777" w:rsidTr="00C156B1">
        <w:tc>
          <w:tcPr>
            <w:tcW w:w="0" w:type="dxa"/>
            <w:shd w:val="clear" w:color="auto" w:fill="FFFFFF"/>
            <w:tcMar>
              <w:top w:w="40" w:type="dxa"/>
              <w:left w:w="20" w:type="dxa"/>
              <w:bottom w:w="40" w:type="dxa"/>
              <w:right w:w="20" w:type="dxa"/>
            </w:tcMar>
            <w:vAlign w:val="center"/>
          </w:tcPr>
          <w:p w14:paraId="34484544" w14:textId="77777777" w:rsidR="00EE46BB" w:rsidRDefault="00FB6672" w:rsidP="00C156B1">
            <w:pPr>
              <w:jc w:val="center"/>
            </w:pPr>
            <w:r>
              <w:rPr>
                <w:rFonts w:eastAsia="Times New Roman" w:cs="Times New Roman"/>
                <w:sz w:val="22"/>
              </w:rPr>
              <w:t>218</w:t>
            </w:r>
          </w:p>
        </w:tc>
        <w:tc>
          <w:tcPr>
            <w:tcW w:w="0" w:type="dxa"/>
            <w:shd w:val="clear" w:color="auto" w:fill="FFFFFF"/>
            <w:tcMar>
              <w:top w:w="40" w:type="dxa"/>
              <w:left w:w="200" w:type="dxa"/>
              <w:bottom w:w="40" w:type="dxa"/>
              <w:right w:w="200" w:type="dxa"/>
            </w:tcMar>
            <w:vAlign w:val="center"/>
          </w:tcPr>
          <w:p w14:paraId="53960690"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Сенная-Урицкого до жилого дома по ул. </w:t>
            </w:r>
            <w:r>
              <w:rPr>
                <w:rFonts w:eastAsia="Times New Roman" w:cs="Times New Roman"/>
                <w:sz w:val="22"/>
              </w:rPr>
              <w:t>Урицкого, 86А</w:t>
            </w:r>
          </w:p>
        </w:tc>
        <w:tc>
          <w:tcPr>
            <w:tcW w:w="0" w:type="dxa"/>
            <w:shd w:val="clear" w:color="auto" w:fill="FFFFFF"/>
            <w:tcMar>
              <w:top w:w="40" w:type="dxa"/>
              <w:left w:w="200" w:type="dxa"/>
              <w:bottom w:w="40" w:type="dxa"/>
              <w:right w:w="200" w:type="dxa"/>
            </w:tcMar>
            <w:vAlign w:val="center"/>
          </w:tcPr>
          <w:p w14:paraId="3D869961"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6FB6FA9F" w14:textId="77777777" w:rsidR="00EE46BB" w:rsidRDefault="00FB6672" w:rsidP="00C156B1">
            <w:pPr>
              <w:jc w:val="center"/>
            </w:pPr>
            <w:r>
              <w:rPr>
                <w:rFonts w:eastAsia="Times New Roman" w:cs="Times New Roman"/>
                <w:sz w:val="22"/>
              </w:rPr>
              <w:t>114,0000</w:t>
            </w:r>
          </w:p>
        </w:tc>
      </w:tr>
      <w:tr w:rsidR="00EE46BB" w14:paraId="69670773" w14:textId="77777777" w:rsidTr="00C156B1">
        <w:tc>
          <w:tcPr>
            <w:tcW w:w="0" w:type="dxa"/>
            <w:shd w:val="clear" w:color="auto" w:fill="FFFFFF"/>
            <w:tcMar>
              <w:top w:w="40" w:type="dxa"/>
              <w:left w:w="20" w:type="dxa"/>
              <w:bottom w:w="40" w:type="dxa"/>
              <w:right w:w="20" w:type="dxa"/>
            </w:tcMar>
            <w:vAlign w:val="center"/>
          </w:tcPr>
          <w:p w14:paraId="41EA28DC" w14:textId="77777777" w:rsidR="00EE46BB" w:rsidRDefault="00FB6672" w:rsidP="00C156B1">
            <w:pPr>
              <w:jc w:val="center"/>
            </w:pPr>
            <w:r>
              <w:rPr>
                <w:rFonts w:eastAsia="Times New Roman" w:cs="Times New Roman"/>
                <w:sz w:val="22"/>
              </w:rPr>
              <w:t>219</w:t>
            </w:r>
          </w:p>
        </w:tc>
        <w:tc>
          <w:tcPr>
            <w:tcW w:w="0" w:type="dxa"/>
            <w:shd w:val="clear" w:color="auto" w:fill="FFFFFF"/>
            <w:tcMar>
              <w:top w:w="40" w:type="dxa"/>
              <w:left w:w="200" w:type="dxa"/>
              <w:bottom w:w="40" w:type="dxa"/>
              <w:right w:w="200" w:type="dxa"/>
            </w:tcMar>
            <w:vAlign w:val="center"/>
          </w:tcPr>
          <w:p w14:paraId="4F2E5AE2"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Сенная, 8 до жилого дома по ул. </w:t>
            </w:r>
            <w:r>
              <w:rPr>
                <w:rFonts w:eastAsia="Times New Roman" w:cs="Times New Roman"/>
                <w:sz w:val="22"/>
              </w:rPr>
              <w:lastRenderedPageBreak/>
              <w:t>Сенная, 8</w:t>
            </w:r>
          </w:p>
        </w:tc>
        <w:tc>
          <w:tcPr>
            <w:tcW w:w="0" w:type="dxa"/>
            <w:shd w:val="clear" w:color="auto" w:fill="FFFFFF"/>
            <w:tcMar>
              <w:top w:w="40" w:type="dxa"/>
              <w:left w:w="200" w:type="dxa"/>
              <w:bottom w:w="40" w:type="dxa"/>
              <w:right w:w="200" w:type="dxa"/>
            </w:tcMar>
            <w:vAlign w:val="center"/>
          </w:tcPr>
          <w:p w14:paraId="40617D92" w14:textId="77777777" w:rsidR="00EE46BB" w:rsidRDefault="00FB6672" w:rsidP="00C156B1">
            <w:pPr>
              <w:jc w:val="center"/>
            </w:pPr>
            <w:r>
              <w:rPr>
                <w:rFonts w:eastAsia="Times New Roman" w:cs="Times New Roman"/>
                <w:sz w:val="22"/>
              </w:rPr>
              <w:lastRenderedPageBreak/>
              <w:t>32</w:t>
            </w:r>
          </w:p>
        </w:tc>
        <w:tc>
          <w:tcPr>
            <w:tcW w:w="0" w:type="dxa"/>
            <w:shd w:val="clear" w:color="auto" w:fill="FFFFFF"/>
            <w:tcMar>
              <w:top w:w="40" w:type="dxa"/>
              <w:left w:w="200" w:type="dxa"/>
              <w:bottom w:w="40" w:type="dxa"/>
              <w:right w:w="200" w:type="dxa"/>
            </w:tcMar>
            <w:vAlign w:val="center"/>
          </w:tcPr>
          <w:p w14:paraId="771B3256" w14:textId="77777777" w:rsidR="00EE46BB" w:rsidRDefault="00FB6672" w:rsidP="00C156B1">
            <w:pPr>
              <w:jc w:val="center"/>
            </w:pPr>
            <w:r>
              <w:rPr>
                <w:rFonts w:eastAsia="Times New Roman" w:cs="Times New Roman"/>
                <w:sz w:val="22"/>
              </w:rPr>
              <w:t>20,0000</w:t>
            </w:r>
          </w:p>
        </w:tc>
      </w:tr>
      <w:tr w:rsidR="00EE46BB" w14:paraId="1BCDEE45" w14:textId="77777777" w:rsidTr="00C156B1">
        <w:tc>
          <w:tcPr>
            <w:tcW w:w="0" w:type="dxa"/>
            <w:shd w:val="clear" w:color="auto" w:fill="FFFFFF"/>
            <w:tcMar>
              <w:top w:w="40" w:type="dxa"/>
              <w:left w:w="20" w:type="dxa"/>
              <w:bottom w:w="40" w:type="dxa"/>
              <w:right w:w="20" w:type="dxa"/>
            </w:tcMar>
            <w:vAlign w:val="center"/>
          </w:tcPr>
          <w:p w14:paraId="3095AA82" w14:textId="77777777" w:rsidR="00EE46BB" w:rsidRDefault="00FB6672" w:rsidP="00C156B1">
            <w:pPr>
              <w:jc w:val="center"/>
            </w:pPr>
            <w:r>
              <w:rPr>
                <w:rFonts w:eastAsia="Times New Roman" w:cs="Times New Roman"/>
                <w:sz w:val="22"/>
              </w:rPr>
              <w:t>220</w:t>
            </w:r>
          </w:p>
        </w:tc>
        <w:tc>
          <w:tcPr>
            <w:tcW w:w="0" w:type="dxa"/>
            <w:shd w:val="clear" w:color="auto" w:fill="FFFFFF"/>
            <w:tcMar>
              <w:top w:w="40" w:type="dxa"/>
              <w:left w:w="200" w:type="dxa"/>
              <w:bottom w:w="40" w:type="dxa"/>
              <w:right w:w="200" w:type="dxa"/>
            </w:tcMar>
            <w:vAlign w:val="center"/>
          </w:tcPr>
          <w:p w14:paraId="78BB0DFF"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Сенная-Куйбышева до жилого дома по ул. </w:t>
            </w:r>
            <w:r>
              <w:rPr>
                <w:rFonts w:eastAsia="Times New Roman" w:cs="Times New Roman"/>
                <w:sz w:val="22"/>
              </w:rPr>
              <w:t>Куйбышева, 104</w:t>
            </w:r>
          </w:p>
        </w:tc>
        <w:tc>
          <w:tcPr>
            <w:tcW w:w="0" w:type="dxa"/>
            <w:shd w:val="clear" w:color="auto" w:fill="FFFFFF"/>
            <w:tcMar>
              <w:top w:w="40" w:type="dxa"/>
              <w:left w:w="200" w:type="dxa"/>
              <w:bottom w:w="40" w:type="dxa"/>
              <w:right w:w="200" w:type="dxa"/>
            </w:tcMar>
            <w:vAlign w:val="center"/>
          </w:tcPr>
          <w:p w14:paraId="3B14E87F" w14:textId="77777777" w:rsidR="00EE46BB" w:rsidRDefault="00FB6672" w:rsidP="00C156B1">
            <w:pPr>
              <w:jc w:val="center"/>
            </w:pPr>
            <w:r>
              <w:rPr>
                <w:rFonts w:eastAsia="Times New Roman" w:cs="Times New Roman"/>
                <w:sz w:val="22"/>
              </w:rPr>
              <w:t>25</w:t>
            </w:r>
          </w:p>
        </w:tc>
        <w:tc>
          <w:tcPr>
            <w:tcW w:w="0" w:type="dxa"/>
            <w:shd w:val="clear" w:color="auto" w:fill="FFFFFF"/>
            <w:tcMar>
              <w:top w:w="40" w:type="dxa"/>
              <w:left w:w="200" w:type="dxa"/>
              <w:bottom w:w="40" w:type="dxa"/>
              <w:right w:w="200" w:type="dxa"/>
            </w:tcMar>
            <w:vAlign w:val="center"/>
          </w:tcPr>
          <w:p w14:paraId="2C282987" w14:textId="77777777" w:rsidR="00EE46BB" w:rsidRDefault="00FB6672" w:rsidP="00C156B1">
            <w:pPr>
              <w:jc w:val="center"/>
            </w:pPr>
            <w:r>
              <w:rPr>
                <w:rFonts w:eastAsia="Times New Roman" w:cs="Times New Roman"/>
                <w:sz w:val="22"/>
              </w:rPr>
              <w:t>200,0000</w:t>
            </w:r>
          </w:p>
        </w:tc>
      </w:tr>
      <w:tr w:rsidR="00EE46BB" w14:paraId="423FC0BC" w14:textId="77777777" w:rsidTr="00C156B1">
        <w:tc>
          <w:tcPr>
            <w:tcW w:w="0" w:type="dxa"/>
            <w:shd w:val="clear" w:color="auto" w:fill="FFFFFF"/>
            <w:tcMar>
              <w:top w:w="40" w:type="dxa"/>
              <w:left w:w="20" w:type="dxa"/>
              <w:bottom w:w="40" w:type="dxa"/>
              <w:right w:w="20" w:type="dxa"/>
            </w:tcMar>
            <w:vAlign w:val="center"/>
          </w:tcPr>
          <w:p w14:paraId="463A98D2" w14:textId="77777777" w:rsidR="00EE46BB" w:rsidRDefault="00FB6672" w:rsidP="00C156B1">
            <w:pPr>
              <w:jc w:val="center"/>
            </w:pPr>
            <w:r>
              <w:rPr>
                <w:rFonts w:eastAsia="Times New Roman" w:cs="Times New Roman"/>
                <w:sz w:val="22"/>
              </w:rPr>
              <w:t>221</w:t>
            </w:r>
          </w:p>
        </w:tc>
        <w:tc>
          <w:tcPr>
            <w:tcW w:w="0" w:type="dxa"/>
            <w:shd w:val="clear" w:color="auto" w:fill="FFFFFF"/>
            <w:tcMar>
              <w:top w:w="40" w:type="dxa"/>
              <w:left w:w="200" w:type="dxa"/>
              <w:bottom w:w="40" w:type="dxa"/>
              <w:right w:w="200" w:type="dxa"/>
            </w:tcMar>
            <w:vAlign w:val="center"/>
          </w:tcPr>
          <w:p w14:paraId="51057C44"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на пересечении улиц Сенная-9 Января до здания по ул. </w:t>
            </w:r>
            <w:r>
              <w:rPr>
                <w:rFonts w:eastAsia="Times New Roman" w:cs="Times New Roman"/>
                <w:sz w:val="22"/>
              </w:rPr>
              <w:t>Куйбышева, 93-а</w:t>
            </w:r>
          </w:p>
        </w:tc>
        <w:tc>
          <w:tcPr>
            <w:tcW w:w="0" w:type="dxa"/>
            <w:shd w:val="clear" w:color="auto" w:fill="FFFFFF"/>
            <w:tcMar>
              <w:top w:w="40" w:type="dxa"/>
              <w:left w:w="200" w:type="dxa"/>
              <w:bottom w:w="40" w:type="dxa"/>
              <w:right w:w="200" w:type="dxa"/>
            </w:tcMar>
            <w:vAlign w:val="center"/>
          </w:tcPr>
          <w:p w14:paraId="5A7D1D96" w14:textId="77777777" w:rsidR="00EE46BB" w:rsidRDefault="00FB6672" w:rsidP="00C156B1">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0CE4D804" w14:textId="77777777" w:rsidR="00EE46BB" w:rsidRDefault="00FB6672" w:rsidP="00C156B1">
            <w:pPr>
              <w:jc w:val="center"/>
            </w:pPr>
            <w:r>
              <w:rPr>
                <w:rFonts w:eastAsia="Times New Roman" w:cs="Times New Roman"/>
                <w:sz w:val="22"/>
              </w:rPr>
              <w:t>80,0000</w:t>
            </w:r>
          </w:p>
        </w:tc>
      </w:tr>
      <w:tr w:rsidR="00EE46BB" w14:paraId="78696A94" w14:textId="77777777" w:rsidTr="00C156B1">
        <w:tc>
          <w:tcPr>
            <w:tcW w:w="0" w:type="dxa"/>
            <w:shd w:val="clear" w:color="auto" w:fill="FFFFFF"/>
            <w:tcMar>
              <w:top w:w="40" w:type="dxa"/>
              <w:left w:w="20" w:type="dxa"/>
              <w:bottom w:w="40" w:type="dxa"/>
              <w:right w:w="20" w:type="dxa"/>
            </w:tcMar>
            <w:vAlign w:val="center"/>
          </w:tcPr>
          <w:p w14:paraId="22D1B761" w14:textId="77777777" w:rsidR="00EE46BB" w:rsidRDefault="00FB6672" w:rsidP="00C156B1">
            <w:pPr>
              <w:jc w:val="center"/>
            </w:pPr>
            <w:r>
              <w:rPr>
                <w:rFonts w:eastAsia="Times New Roman" w:cs="Times New Roman"/>
                <w:sz w:val="22"/>
              </w:rPr>
              <w:t>222</w:t>
            </w:r>
          </w:p>
        </w:tc>
        <w:tc>
          <w:tcPr>
            <w:tcW w:w="0" w:type="dxa"/>
            <w:shd w:val="clear" w:color="auto" w:fill="FFFFFF"/>
            <w:tcMar>
              <w:top w:w="40" w:type="dxa"/>
              <w:left w:w="200" w:type="dxa"/>
              <w:bottom w:w="40" w:type="dxa"/>
              <w:right w:w="200" w:type="dxa"/>
            </w:tcMar>
            <w:vAlign w:val="center"/>
          </w:tcPr>
          <w:p w14:paraId="6274B7DD"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Кирова, 109 до жилого дома по ул. </w:t>
            </w:r>
            <w:r>
              <w:rPr>
                <w:rFonts w:eastAsia="Times New Roman" w:cs="Times New Roman"/>
                <w:sz w:val="22"/>
              </w:rPr>
              <w:t>Кирова, 109</w:t>
            </w:r>
          </w:p>
        </w:tc>
        <w:tc>
          <w:tcPr>
            <w:tcW w:w="0" w:type="dxa"/>
            <w:shd w:val="clear" w:color="auto" w:fill="FFFFFF"/>
            <w:tcMar>
              <w:top w:w="40" w:type="dxa"/>
              <w:left w:w="200" w:type="dxa"/>
              <w:bottom w:w="40" w:type="dxa"/>
              <w:right w:w="200" w:type="dxa"/>
            </w:tcMar>
            <w:vAlign w:val="center"/>
          </w:tcPr>
          <w:p w14:paraId="32BE78E5"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5030BA57" w14:textId="77777777" w:rsidR="00EE46BB" w:rsidRDefault="00FB6672" w:rsidP="00C156B1">
            <w:pPr>
              <w:jc w:val="center"/>
            </w:pPr>
            <w:r>
              <w:rPr>
                <w:rFonts w:eastAsia="Times New Roman" w:cs="Times New Roman"/>
                <w:sz w:val="22"/>
              </w:rPr>
              <w:t>72,0000</w:t>
            </w:r>
          </w:p>
        </w:tc>
      </w:tr>
      <w:tr w:rsidR="00EE46BB" w14:paraId="7E603C33" w14:textId="77777777" w:rsidTr="00C156B1">
        <w:tc>
          <w:tcPr>
            <w:tcW w:w="0" w:type="dxa"/>
            <w:shd w:val="clear" w:color="auto" w:fill="FFFFFF"/>
            <w:tcMar>
              <w:top w:w="40" w:type="dxa"/>
              <w:left w:w="20" w:type="dxa"/>
              <w:bottom w:w="40" w:type="dxa"/>
              <w:right w:w="20" w:type="dxa"/>
            </w:tcMar>
            <w:vAlign w:val="center"/>
          </w:tcPr>
          <w:p w14:paraId="7F2A9AD6" w14:textId="77777777" w:rsidR="00EE46BB" w:rsidRDefault="00FB6672" w:rsidP="00C156B1">
            <w:pPr>
              <w:jc w:val="center"/>
            </w:pPr>
            <w:r>
              <w:rPr>
                <w:rFonts w:eastAsia="Times New Roman" w:cs="Times New Roman"/>
                <w:sz w:val="22"/>
              </w:rPr>
              <w:t>223</w:t>
            </w:r>
          </w:p>
        </w:tc>
        <w:tc>
          <w:tcPr>
            <w:tcW w:w="0" w:type="dxa"/>
            <w:shd w:val="clear" w:color="auto" w:fill="FFFFFF"/>
            <w:tcMar>
              <w:top w:w="40" w:type="dxa"/>
              <w:left w:w="200" w:type="dxa"/>
              <w:bottom w:w="40" w:type="dxa"/>
              <w:right w:w="200" w:type="dxa"/>
            </w:tcMar>
            <w:vAlign w:val="center"/>
          </w:tcPr>
          <w:p w14:paraId="2082F350" w14:textId="01E3BA50" w:rsidR="00EE46BB" w:rsidRDefault="00FB6672" w:rsidP="00C156B1">
            <w:pPr>
              <w:jc w:val="center"/>
            </w:pPr>
            <w:r w:rsidRPr="00E1042D">
              <w:rPr>
                <w:rFonts w:eastAsia="Times New Roman" w:cs="Times New Roman"/>
                <w:sz w:val="22"/>
                <w:lang w:val="ru-RU"/>
              </w:rPr>
              <w:t>на участке от теплового коллектора дома № 6 по ул. 9 Мая до жилых домов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Куйбышева, 68А, 68Б</w:t>
            </w:r>
          </w:p>
        </w:tc>
        <w:tc>
          <w:tcPr>
            <w:tcW w:w="0" w:type="dxa"/>
            <w:shd w:val="clear" w:color="auto" w:fill="FFFFFF"/>
            <w:tcMar>
              <w:top w:w="40" w:type="dxa"/>
              <w:left w:w="200" w:type="dxa"/>
              <w:bottom w:w="40" w:type="dxa"/>
              <w:right w:w="200" w:type="dxa"/>
            </w:tcMar>
            <w:vAlign w:val="center"/>
          </w:tcPr>
          <w:p w14:paraId="5ABD095F"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211D5C07" w14:textId="77777777" w:rsidR="00EE46BB" w:rsidRDefault="00FB6672" w:rsidP="00C156B1">
            <w:pPr>
              <w:jc w:val="center"/>
            </w:pPr>
            <w:r>
              <w:rPr>
                <w:rFonts w:eastAsia="Times New Roman" w:cs="Times New Roman"/>
                <w:sz w:val="22"/>
              </w:rPr>
              <w:t>280,0000</w:t>
            </w:r>
          </w:p>
        </w:tc>
      </w:tr>
      <w:tr w:rsidR="00EE46BB" w14:paraId="49FF75D4" w14:textId="77777777" w:rsidTr="00C156B1">
        <w:tc>
          <w:tcPr>
            <w:tcW w:w="0" w:type="dxa"/>
            <w:shd w:val="clear" w:color="auto" w:fill="FFFFFF"/>
            <w:tcMar>
              <w:top w:w="40" w:type="dxa"/>
              <w:left w:w="20" w:type="dxa"/>
              <w:bottom w:w="40" w:type="dxa"/>
              <w:right w:w="20" w:type="dxa"/>
            </w:tcMar>
            <w:vAlign w:val="center"/>
          </w:tcPr>
          <w:p w14:paraId="4CF2718E" w14:textId="77777777" w:rsidR="00EE46BB" w:rsidRDefault="00FB6672" w:rsidP="00C156B1">
            <w:pPr>
              <w:jc w:val="center"/>
            </w:pPr>
            <w:r>
              <w:rPr>
                <w:rFonts w:eastAsia="Times New Roman" w:cs="Times New Roman"/>
                <w:sz w:val="22"/>
              </w:rPr>
              <w:t>224</w:t>
            </w:r>
          </w:p>
        </w:tc>
        <w:tc>
          <w:tcPr>
            <w:tcW w:w="0" w:type="dxa"/>
            <w:shd w:val="clear" w:color="auto" w:fill="FFFFFF"/>
            <w:tcMar>
              <w:top w:w="40" w:type="dxa"/>
              <w:left w:w="200" w:type="dxa"/>
              <w:bottom w:w="40" w:type="dxa"/>
              <w:right w:w="200" w:type="dxa"/>
            </w:tcMar>
            <w:vAlign w:val="center"/>
          </w:tcPr>
          <w:p w14:paraId="0BFB2656" w14:textId="77777777" w:rsidR="00EE46BB" w:rsidRPr="00E1042D" w:rsidRDefault="00FB6672" w:rsidP="00C156B1">
            <w:pPr>
              <w:jc w:val="center"/>
              <w:rPr>
                <w:lang w:val="ru-RU"/>
              </w:rPr>
            </w:pPr>
            <w:r w:rsidRPr="00E1042D">
              <w:rPr>
                <w:rFonts w:eastAsia="Times New Roman" w:cs="Times New Roman"/>
                <w:sz w:val="22"/>
                <w:lang w:val="ru-RU"/>
              </w:rPr>
              <w:t>(Трасса от теплового колодца ул. Калинина- ул. Сенная до здания БАНК РКЦ)</w:t>
            </w:r>
          </w:p>
        </w:tc>
        <w:tc>
          <w:tcPr>
            <w:tcW w:w="0" w:type="dxa"/>
            <w:shd w:val="clear" w:color="auto" w:fill="FFFFFF"/>
            <w:tcMar>
              <w:top w:w="40" w:type="dxa"/>
              <w:left w:w="200" w:type="dxa"/>
              <w:bottom w:w="40" w:type="dxa"/>
              <w:right w:w="200" w:type="dxa"/>
            </w:tcMar>
            <w:vAlign w:val="center"/>
          </w:tcPr>
          <w:p w14:paraId="3CFA6B3D" w14:textId="77777777" w:rsidR="00EE46BB" w:rsidRDefault="00FB6672" w:rsidP="00C156B1">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6DF0CD43" w14:textId="77777777" w:rsidR="00EE46BB" w:rsidRDefault="00FB6672" w:rsidP="00C156B1">
            <w:pPr>
              <w:jc w:val="center"/>
            </w:pPr>
            <w:r>
              <w:rPr>
                <w:rFonts w:eastAsia="Times New Roman" w:cs="Times New Roman"/>
                <w:sz w:val="22"/>
              </w:rPr>
              <w:t>136,0000</w:t>
            </w:r>
          </w:p>
        </w:tc>
      </w:tr>
      <w:tr w:rsidR="00EE46BB" w14:paraId="75E2FCCE" w14:textId="77777777" w:rsidTr="00C156B1">
        <w:tc>
          <w:tcPr>
            <w:tcW w:w="0" w:type="dxa"/>
            <w:shd w:val="clear" w:color="auto" w:fill="FFFFFF"/>
            <w:tcMar>
              <w:top w:w="40" w:type="dxa"/>
              <w:left w:w="20" w:type="dxa"/>
              <w:bottom w:w="40" w:type="dxa"/>
              <w:right w:w="20" w:type="dxa"/>
            </w:tcMar>
            <w:vAlign w:val="center"/>
          </w:tcPr>
          <w:p w14:paraId="685834D5" w14:textId="77777777" w:rsidR="00EE46BB" w:rsidRDefault="00FB6672" w:rsidP="00C156B1">
            <w:pPr>
              <w:jc w:val="center"/>
            </w:pPr>
            <w:r>
              <w:rPr>
                <w:rFonts w:eastAsia="Times New Roman" w:cs="Times New Roman"/>
                <w:sz w:val="22"/>
              </w:rPr>
              <w:t>225</w:t>
            </w:r>
          </w:p>
        </w:tc>
        <w:tc>
          <w:tcPr>
            <w:tcW w:w="0" w:type="dxa"/>
            <w:shd w:val="clear" w:color="auto" w:fill="FFFFFF"/>
            <w:tcMar>
              <w:top w:w="40" w:type="dxa"/>
              <w:left w:w="200" w:type="dxa"/>
              <w:bottom w:w="40" w:type="dxa"/>
              <w:right w:w="200" w:type="dxa"/>
            </w:tcMar>
            <w:vAlign w:val="center"/>
          </w:tcPr>
          <w:p w14:paraId="1AEFC206" w14:textId="77777777" w:rsidR="00EE46BB" w:rsidRPr="00E1042D" w:rsidRDefault="00FB6672" w:rsidP="00C156B1">
            <w:pPr>
              <w:jc w:val="center"/>
              <w:rPr>
                <w:lang w:val="ru-RU"/>
              </w:rPr>
            </w:pPr>
            <w:r w:rsidRPr="00E1042D">
              <w:rPr>
                <w:rFonts w:eastAsia="Times New Roman" w:cs="Times New Roman"/>
                <w:sz w:val="22"/>
                <w:lang w:val="ru-RU"/>
              </w:rPr>
              <w:t>(Трасса от теплового колодца ул. Калинина- ул. Сенная до здания БАНК РКЦ)</w:t>
            </w:r>
          </w:p>
        </w:tc>
        <w:tc>
          <w:tcPr>
            <w:tcW w:w="0" w:type="dxa"/>
            <w:shd w:val="clear" w:color="auto" w:fill="FFFFFF"/>
            <w:tcMar>
              <w:top w:w="40" w:type="dxa"/>
              <w:left w:w="200" w:type="dxa"/>
              <w:bottom w:w="40" w:type="dxa"/>
              <w:right w:w="200" w:type="dxa"/>
            </w:tcMar>
            <w:vAlign w:val="center"/>
          </w:tcPr>
          <w:p w14:paraId="7AF31035"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59C1ABA7" w14:textId="77777777" w:rsidR="00EE46BB" w:rsidRDefault="00FB6672" w:rsidP="00C156B1">
            <w:pPr>
              <w:jc w:val="center"/>
            </w:pPr>
            <w:r>
              <w:rPr>
                <w:rFonts w:eastAsia="Times New Roman" w:cs="Times New Roman"/>
                <w:sz w:val="22"/>
              </w:rPr>
              <w:t>67,0000</w:t>
            </w:r>
          </w:p>
        </w:tc>
      </w:tr>
      <w:tr w:rsidR="00EE46BB" w14:paraId="38B93021" w14:textId="77777777" w:rsidTr="00C156B1">
        <w:tc>
          <w:tcPr>
            <w:tcW w:w="0" w:type="dxa"/>
            <w:shd w:val="clear" w:color="auto" w:fill="FFFFFF"/>
            <w:tcMar>
              <w:top w:w="40" w:type="dxa"/>
              <w:left w:w="20" w:type="dxa"/>
              <w:bottom w:w="40" w:type="dxa"/>
              <w:right w:w="20" w:type="dxa"/>
            </w:tcMar>
            <w:vAlign w:val="center"/>
          </w:tcPr>
          <w:p w14:paraId="2009748E" w14:textId="77777777" w:rsidR="00EE46BB" w:rsidRDefault="00FB6672" w:rsidP="00C156B1">
            <w:pPr>
              <w:jc w:val="center"/>
            </w:pPr>
            <w:r>
              <w:rPr>
                <w:rFonts w:eastAsia="Times New Roman" w:cs="Times New Roman"/>
                <w:sz w:val="22"/>
              </w:rPr>
              <w:t>226</w:t>
            </w:r>
          </w:p>
        </w:tc>
        <w:tc>
          <w:tcPr>
            <w:tcW w:w="0" w:type="dxa"/>
            <w:shd w:val="clear" w:color="auto" w:fill="FFFFFF"/>
            <w:tcMar>
              <w:top w:w="40" w:type="dxa"/>
              <w:left w:w="200" w:type="dxa"/>
              <w:bottom w:w="40" w:type="dxa"/>
              <w:right w:w="200" w:type="dxa"/>
            </w:tcMar>
            <w:vAlign w:val="center"/>
          </w:tcPr>
          <w:p w14:paraId="25C94008" w14:textId="77777777" w:rsidR="00EE46BB" w:rsidRPr="00E1042D" w:rsidRDefault="00FB6672" w:rsidP="00C156B1">
            <w:pPr>
              <w:jc w:val="center"/>
              <w:rPr>
                <w:lang w:val="ru-RU"/>
              </w:rPr>
            </w:pPr>
            <w:r w:rsidRPr="00E1042D">
              <w:rPr>
                <w:rFonts w:eastAsia="Times New Roman" w:cs="Times New Roman"/>
                <w:sz w:val="22"/>
                <w:lang w:val="ru-RU"/>
              </w:rPr>
              <w:t>(Трасса от теплового колодца ул. Калинина- ул. Сенная до здания БАНК РКЦ)</w:t>
            </w:r>
          </w:p>
        </w:tc>
        <w:tc>
          <w:tcPr>
            <w:tcW w:w="0" w:type="dxa"/>
            <w:shd w:val="clear" w:color="auto" w:fill="FFFFFF"/>
            <w:tcMar>
              <w:top w:w="40" w:type="dxa"/>
              <w:left w:w="200" w:type="dxa"/>
              <w:bottom w:w="40" w:type="dxa"/>
              <w:right w:w="200" w:type="dxa"/>
            </w:tcMar>
            <w:vAlign w:val="center"/>
          </w:tcPr>
          <w:p w14:paraId="34AA4195"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02A2C055" w14:textId="77777777" w:rsidR="00EE46BB" w:rsidRDefault="00FB6672" w:rsidP="00C156B1">
            <w:pPr>
              <w:jc w:val="center"/>
            </w:pPr>
            <w:r>
              <w:rPr>
                <w:rFonts w:eastAsia="Times New Roman" w:cs="Times New Roman"/>
                <w:sz w:val="22"/>
              </w:rPr>
              <w:t>67,0000</w:t>
            </w:r>
          </w:p>
        </w:tc>
      </w:tr>
      <w:tr w:rsidR="00EE46BB" w14:paraId="747BF2C7" w14:textId="77777777" w:rsidTr="00C156B1">
        <w:tc>
          <w:tcPr>
            <w:tcW w:w="0" w:type="dxa"/>
            <w:shd w:val="clear" w:color="auto" w:fill="FFFFFF"/>
            <w:tcMar>
              <w:top w:w="40" w:type="dxa"/>
              <w:left w:w="20" w:type="dxa"/>
              <w:bottom w:w="40" w:type="dxa"/>
              <w:right w:w="20" w:type="dxa"/>
            </w:tcMar>
            <w:vAlign w:val="center"/>
          </w:tcPr>
          <w:p w14:paraId="3378451F" w14:textId="77777777" w:rsidR="00EE46BB" w:rsidRDefault="00FB6672" w:rsidP="00C156B1">
            <w:pPr>
              <w:jc w:val="center"/>
            </w:pPr>
            <w:r>
              <w:rPr>
                <w:rFonts w:eastAsia="Times New Roman" w:cs="Times New Roman"/>
                <w:sz w:val="22"/>
              </w:rPr>
              <w:t>227</w:t>
            </w:r>
          </w:p>
        </w:tc>
        <w:tc>
          <w:tcPr>
            <w:tcW w:w="0" w:type="dxa"/>
            <w:shd w:val="clear" w:color="auto" w:fill="FFFFFF"/>
            <w:tcMar>
              <w:top w:w="40" w:type="dxa"/>
              <w:left w:w="200" w:type="dxa"/>
              <w:bottom w:w="40" w:type="dxa"/>
              <w:right w:w="200" w:type="dxa"/>
            </w:tcMar>
            <w:vAlign w:val="center"/>
          </w:tcPr>
          <w:p w14:paraId="28008CA8" w14:textId="77777777" w:rsidR="00EE46BB" w:rsidRPr="00E1042D" w:rsidRDefault="00FB6672" w:rsidP="00C156B1">
            <w:pPr>
              <w:jc w:val="center"/>
              <w:rPr>
                <w:lang w:val="ru-RU"/>
              </w:rPr>
            </w:pPr>
            <w:r w:rsidRPr="00E1042D">
              <w:rPr>
                <w:rFonts w:eastAsia="Times New Roman" w:cs="Times New Roman"/>
                <w:sz w:val="22"/>
                <w:lang w:val="ru-RU"/>
              </w:rPr>
              <w:t>Трасса от теплового колодца ул. Калинина- ул. Сенная до здания Казначейства</w:t>
            </w:r>
          </w:p>
        </w:tc>
        <w:tc>
          <w:tcPr>
            <w:tcW w:w="0" w:type="dxa"/>
            <w:shd w:val="clear" w:color="auto" w:fill="FFFFFF"/>
            <w:tcMar>
              <w:top w:w="40" w:type="dxa"/>
              <w:left w:w="200" w:type="dxa"/>
              <w:bottom w:w="40" w:type="dxa"/>
              <w:right w:w="200" w:type="dxa"/>
            </w:tcMar>
            <w:vAlign w:val="center"/>
          </w:tcPr>
          <w:p w14:paraId="3820CD11"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5D67DC51" w14:textId="77777777" w:rsidR="00EE46BB" w:rsidRDefault="00FB6672" w:rsidP="00C156B1">
            <w:pPr>
              <w:jc w:val="center"/>
            </w:pPr>
            <w:r>
              <w:rPr>
                <w:rFonts w:eastAsia="Times New Roman" w:cs="Times New Roman"/>
                <w:sz w:val="22"/>
              </w:rPr>
              <w:t>76,0000</w:t>
            </w:r>
          </w:p>
        </w:tc>
      </w:tr>
      <w:tr w:rsidR="00EE46BB" w14:paraId="71A05A47" w14:textId="77777777" w:rsidTr="00C156B1">
        <w:tc>
          <w:tcPr>
            <w:tcW w:w="0" w:type="dxa"/>
            <w:shd w:val="clear" w:color="auto" w:fill="FFFFFF"/>
            <w:tcMar>
              <w:top w:w="40" w:type="dxa"/>
              <w:left w:w="20" w:type="dxa"/>
              <w:bottom w:w="40" w:type="dxa"/>
              <w:right w:w="20" w:type="dxa"/>
            </w:tcMar>
            <w:vAlign w:val="center"/>
          </w:tcPr>
          <w:p w14:paraId="521DB6F3" w14:textId="77777777" w:rsidR="00EE46BB" w:rsidRDefault="00FB6672" w:rsidP="00C156B1">
            <w:pPr>
              <w:jc w:val="center"/>
            </w:pPr>
            <w:r>
              <w:rPr>
                <w:rFonts w:eastAsia="Times New Roman" w:cs="Times New Roman"/>
                <w:sz w:val="22"/>
              </w:rPr>
              <w:t>228</w:t>
            </w:r>
          </w:p>
        </w:tc>
        <w:tc>
          <w:tcPr>
            <w:tcW w:w="0" w:type="dxa"/>
            <w:shd w:val="clear" w:color="auto" w:fill="FFFFFF"/>
            <w:tcMar>
              <w:top w:w="40" w:type="dxa"/>
              <w:left w:w="200" w:type="dxa"/>
              <w:bottom w:w="40" w:type="dxa"/>
              <w:right w:w="200" w:type="dxa"/>
            </w:tcMar>
            <w:vAlign w:val="center"/>
          </w:tcPr>
          <w:p w14:paraId="59006F74" w14:textId="77777777" w:rsidR="00EE46BB" w:rsidRPr="00E1042D" w:rsidRDefault="00FB6672" w:rsidP="00C156B1">
            <w:pPr>
              <w:jc w:val="center"/>
              <w:rPr>
                <w:lang w:val="ru-RU"/>
              </w:rPr>
            </w:pPr>
            <w:r w:rsidRPr="00E1042D">
              <w:rPr>
                <w:rFonts w:eastAsia="Times New Roman" w:cs="Times New Roman"/>
                <w:sz w:val="22"/>
                <w:lang w:val="ru-RU"/>
              </w:rPr>
              <w:t>Трасса от теплового колодца ул. Калинина- ул. Сенная до здания Казначейства</w:t>
            </w:r>
          </w:p>
        </w:tc>
        <w:tc>
          <w:tcPr>
            <w:tcW w:w="0" w:type="dxa"/>
            <w:shd w:val="clear" w:color="auto" w:fill="FFFFFF"/>
            <w:tcMar>
              <w:top w:w="40" w:type="dxa"/>
              <w:left w:w="200" w:type="dxa"/>
              <w:bottom w:w="40" w:type="dxa"/>
              <w:right w:w="200" w:type="dxa"/>
            </w:tcMar>
            <w:vAlign w:val="center"/>
          </w:tcPr>
          <w:p w14:paraId="00C0938E" w14:textId="77777777" w:rsidR="00EE46BB" w:rsidRDefault="00FB6672" w:rsidP="00C156B1">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76E95CF7" w14:textId="77777777" w:rsidR="00EE46BB" w:rsidRDefault="00FB6672" w:rsidP="00C156B1">
            <w:pPr>
              <w:jc w:val="center"/>
            </w:pPr>
            <w:r>
              <w:rPr>
                <w:rFonts w:eastAsia="Times New Roman" w:cs="Times New Roman"/>
                <w:sz w:val="22"/>
              </w:rPr>
              <w:t>38,0000</w:t>
            </w:r>
          </w:p>
        </w:tc>
      </w:tr>
      <w:tr w:rsidR="00EE46BB" w14:paraId="69257068" w14:textId="77777777" w:rsidTr="00C156B1">
        <w:tc>
          <w:tcPr>
            <w:tcW w:w="0" w:type="dxa"/>
            <w:shd w:val="clear" w:color="auto" w:fill="FFFFFF"/>
            <w:tcMar>
              <w:top w:w="40" w:type="dxa"/>
              <w:left w:w="20" w:type="dxa"/>
              <w:bottom w:w="40" w:type="dxa"/>
              <w:right w:w="20" w:type="dxa"/>
            </w:tcMar>
            <w:vAlign w:val="center"/>
          </w:tcPr>
          <w:p w14:paraId="2FB44669" w14:textId="77777777" w:rsidR="00EE46BB" w:rsidRDefault="00FB6672" w:rsidP="00C156B1">
            <w:pPr>
              <w:jc w:val="center"/>
            </w:pPr>
            <w:r>
              <w:rPr>
                <w:rFonts w:eastAsia="Times New Roman" w:cs="Times New Roman"/>
                <w:sz w:val="22"/>
              </w:rPr>
              <w:t>229</w:t>
            </w:r>
          </w:p>
        </w:tc>
        <w:tc>
          <w:tcPr>
            <w:tcW w:w="0" w:type="dxa"/>
            <w:shd w:val="clear" w:color="auto" w:fill="FFFFFF"/>
            <w:tcMar>
              <w:top w:w="40" w:type="dxa"/>
              <w:left w:w="200" w:type="dxa"/>
              <w:bottom w:w="40" w:type="dxa"/>
              <w:right w:w="200" w:type="dxa"/>
            </w:tcMar>
            <w:vAlign w:val="center"/>
          </w:tcPr>
          <w:p w14:paraId="31FE0449" w14:textId="77777777" w:rsidR="00EE46BB" w:rsidRPr="00E1042D" w:rsidRDefault="00FB6672" w:rsidP="00C156B1">
            <w:pPr>
              <w:jc w:val="center"/>
              <w:rPr>
                <w:lang w:val="ru-RU"/>
              </w:rPr>
            </w:pPr>
            <w:r w:rsidRPr="00E1042D">
              <w:rPr>
                <w:rFonts w:eastAsia="Times New Roman" w:cs="Times New Roman"/>
                <w:sz w:val="22"/>
                <w:lang w:val="ru-RU"/>
              </w:rPr>
              <w:t>Трасса от теплового колодца ул. Калинина- ул. Сенная до здания Казначейства</w:t>
            </w:r>
          </w:p>
        </w:tc>
        <w:tc>
          <w:tcPr>
            <w:tcW w:w="0" w:type="dxa"/>
            <w:shd w:val="clear" w:color="auto" w:fill="FFFFFF"/>
            <w:tcMar>
              <w:top w:w="40" w:type="dxa"/>
              <w:left w:w="200" w:type="dxa"/>
              <w:bottom w:w="40" w:type="dxa"/>
              <w:right w:w="200" w:type="dxa"/>
            </w:tcMar>
            <w:vAlign w:val="center"/>
          </w:tcPr>
          <w:p w14:paraId="78F72BB3" w14:textId="77777777" w:rsidR="00EE46BB" w:rsidRDefault="00FB6672" w:rsidP="00C156B1">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3D54614C" w14:textId="77777777" w:rsidR="00EE46BB" w:rsidRDefault="00FB6672" w:rsidP="00C156B1">
            <w:pPr>
              <w:jc w:val="center"/>
            </w:pPr>
            <w:r>
              <w:rPr>
                <w:rFonts w:eastAsia="Times New Roman" w:cs="Times New Roman"/>
                <w:sz w:val="22"/>
              </w:rPr>
              <w:t>38,0000</w:t>
            </w:r>
          </w:p>
        </w:tc>
      </w:tr>
      <w:tr w:rsidR="00EE46BB" w14:paraId="42A37FBF" w14:textId="77777777" w:rsidTr="00C156B1">
        <w:tc>
          <w:tcPr>
            <w:tcW w:w="0" w:type="dxa"/>
            <w:shd w:val="clear" w:color="auto" w:fill="FFFFFF"/>
            <w:tcMar>
              <w:top w:w="40" w:type="dxa"/>
              <w:left w:w="20" w:type="dxa"/>
              <w:bottom w:w="40" w:type="dxa"/>
              <w:right w:w="20" w:type="dxa"/>
            </w:tcMar>
            <w:vAlign w:val="center"/>
          </w:tcPr>
          <w:p w14:paraId="5C5630C7" w14:textId="77777777" w:rsidR="00EE46BB" w:rsidRDefault="00FB6672" w:rsidP="00C156B1">
            <w:pPr>
              <w:jc w:val="center"/>
            </w:pPr>
            <w:r>
              <w:rPr>
                <w:rFonts w:eastAsia="Times New Roman" w:cs="Times New Roman"/>
                <w:sz w:val="22"/>
              </w:rPr>
              <w:t>230</w:t>
            </w:r>
          </w:p>
        </w:tc>
        <w:tc>
          <w:tcPr>
            <w:tcW w:w="0" w:type="dxa"/>
            <w:shd w:val="clear" w:color="auto" w:fill="FFFFFF"/>
            <w:tcMar>
              <w:top w:w="40" w:type="dxa"/>
              <w:left w:w="200" w:type="dxa"/>
              <w:bottom w:w="40" w:type="dxa"/>
              <w:right w:w="200" w:type="dxa"/>
            </w:tcMar>
            <w:vAlign w:val="center"/>
          </w:tcPr>
          <w:p w14:paraId="719A2AD1" w14:textId="78FFDACA" w:rsidR="00EE46BB" w:rsidRDefault="00FB6672" w:rsidP="00C156B1">
            <w:pPr>
              <w:jc w:val="center"/>
            </w:pPr>
            <w:r w:rsidRPr="00E1042D">
              <w:rPr>
                <w:rFonts w:eastAsia="Times New Roman" w:cs="Times New Roman"/>
                <w:sz w:val="22"/>
                <w:lang w:val="ru-RU"/>
              </w:rPr>
              <w:t>на участке от ТП № 8 по ул. Лермонтова до здания хирургии № 2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42697CAD"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63E0D049" w14:textId="77777777" w:rsidR="00EE46BB" w:rsidRDefault="00FB6672" w:rsidP="00C156B1">
            <w:pPr>
              <w:jc w:val="center"/>
            </w:pPr>
            <w:r>
              <w:rPr>
                <w:rFonts w:eastAsia="Times New Roman" w:cs="Times New Roman"/>
                <w:sz w:val="22"/>
              </w:rPr>
              <w:t>392,0000</w:t>
            </w:r>
          </w:p>
        </w:tc>
      </w:tr>
      <w:tr w:rsidR="00EE46BB" w14:paraId="6AD1766F" w14:textId="77777777" w:rsidTr="00C156B1">
        <w:tc>
          <w:tcPr>
            <w:tcW w:w="0" w:type="dxa"/>
            <w:shd w:val="clear" w:color="auto" w:fill="FFFFFF"/>
            <w:tcMar>
              <w:top w:w="40" w:type="dxa"/>
              <w:left w:w="20" w:type="dxa"/>
              <w:bottom w:w="40" w:type="dxa"/>
              <w:right w:w="20" w:type="dxa"/>
            </w:tcMar>
            <w:vAlign w:val="center"/>
          </w:tcPr>
          <w:p w14:paraId="1568AC90" w14:textId="77777777" w:rsidR="00EE46BB" w:rsidRDefault="00FB6672" w:rsidP="00C156B1">
            <w:pPr>
              <w:jc w:val="center"/>
            </w:pPr>
            <w:r>
              <w:rPr>
                <w:rFonts w:eastAsia="Times New Roman" w:cs="Times New Roman"/>
                <w:sz w:val="22"/>
              </w:rPr>
              <w:t>231</w:t>
            </w:r>
          </w:p>
        </w:tc>
        <w:tc>
          <w:tcPr>
            <w:tcW w:w="0" w:type="dxa"/>
            <w:shd w:val="clear" w:color="auto" w:fill="FFFFFF"/>
            <w:tcMar>
              <w:top w:w="40" w:type="dxa"/>
              <w:left w:w="200" w:type="dxa"/>
              <w:bottom w:w="40" w:type="dxa"/>
              <w:right w:w="200" w:type="dxa"/>
            </w:tcMar>
            <w:vAlign w:val="center"/>
          </w:tcPr>
          <w:p w14:paraId="6BB0D28C" w14:textId="77777777" w:rsidR="00EE46BB" w:rsidRDefault="00FB6672" w:rsidP="00C156B1">
            <w:pPr>
              <w:jc w:val="center"/>
            </w:pPr>
            <w:r w:rsidRPr="00E1042D">
              <w:rPr>
                <w:rFonts w:eastAsia="Times New Roman" w:cs="Times New Roman"/>
                <w:sz w:val="22"/>
                <w:lang w:val="ru-RU"/>
              </w:rPr>
              <w:t xml:space="preserve">на участке от ТП № 8 по ул. ул. Лермонтова, 110 до жилого дома по ул. </w:t>
            </w:r>
            <w:r>
              <w:rPr>
                <w:rFonts w:eastAsia="Times New Roman" w:cs="Times New Roman"/>
                <w:sz w:val="22"/>
              </w:rPr>
              <w:t>Средняя, 31</w:t>
            </w:r>
          </w:p>
        </w:tc>
        <w:tc>
          <w:tcPr>
            <w:tcW w:w="0" w:type="dxa"/>
            <w:shd w:val="clear" w:color="auto" w:fill="FFFFFF"/>
            <w:tcMar>
              <w:top w:w="40" w:type="dxa"/>
              <w:left w:w="200" w:type="dxa"/>
              <w:bottom w:w="40" w:type="dxa"/>
              <w:right w:w="200" w:type="dxa"/>
            </w:tcMar>
            <w:vAlign w:val="center"/>
          </w:tcPr>
          <w:p w14:paraId="798A3493"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460FE503" w14:textId="77777777" w:rsidR="00EE46BB" w:rsidRDefault="00FB6672" w:rsidP="00C156B1">
            <w:pPr>
              <w:jc w:val="center"/>
            </w:pPr>
            <w:r>
              <w:rPr>
                <w:rFonts w:eastAsia="Times New Roman" w:cs="Times New Roman"/>
                <w:sz w:val="22"/>
              </w:rPr>
              <w:t>856,0000</w:t>
            </w:r>
          </w:p>
        </w:tc>
      </w:tr>
      <w:tr w:rsidR="00EE46BB" w14:paraId="5FEA9C50" w14:textId="77777777" w:rsidTr="00C156B1">
        <w:tc>
          <w:tcPr>
            <w:tcW w:w="0" w:type="dxa"/>
            <w:shd w:val="clear" w:color="auto" w:fill="FFFFFF"/>
            <w:tcMar>
              <w:top w:w="40" w:type="dxa"/>
              <w:left w:w="20" w:type="dxa"/>
              <w:bottom w:w="40" w:type="dxa"/>
              <w:right w:w="20" w:type="dxa"/>
            </w:tcMar>
            <w:vAlign w:val="center"/>
          </w:tcPr>
          <w:p w14:paraId="00B97212" w14:textId="77777777" w:rsidR="00EE46BB" w:rsidRDefault="00FB6672" w:rsidP="00C156B1">
            <w:pPr>
              <w:jc w:val="center"/>
            </w:pPr>
            <w:r>
              <w:rPr>
                <w:rFonts w:eastAsia="Times New Roman" w:cs="Times New Roman"/>
                <w:sz w:val="22"/>
              </w:rPr>
              <w:t>232</w:t>
            </w:r>
          </w:p>
        </w:tc>
        <w:tc>
          <w:tcPr>
            <w:tcW w:w="0" w:type="dxa"/>
            <w:shd w:val="clear" w:color="auto" w:fill="FFFFFF"/>
            <w:tcMar>
              <w:top w:w="40" w:type="dxa"/>
              <w:left w:w="200" w:type="dxa"/>
              <w:bottom w:w="40" w:type="dxa"/>
              <w:right w:w="200" w:type="dxa"/>
            </w:tcMar>
            <w:vAlign w:val="center"/>
          </w:tcPr>
          <w:p w14:paraId="6559C5D3"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Средняя, 31 до жилого дома по ул. </w:t>
            </w:r>
            <w:r>
              <w:rPr>
                <w:rFonts w:eastAsia="Times New Roman" w:cs="Times New Roman"/>
                <w:sz w:val="22"/>
              </w:rPr>
              <w:t>Средняя, 33</w:t>
            </w:r>
          </w:p>
        </w:tc>
        <w:tc>
          <w:tcPr>
            <w:tcW w:w="0" w:type="dxa"/>
            <w:shd w:val="clear" w:color="auto" w:fill="FFFFFF"/>
            <w:tcMar>
              <w:top w:w="40" w:type="dxa"/>
              <w:left w:w="200" w:type="dxa"/>
              <w:bottom w:w="40" w:type="dxa"/>
              <w:right w:w="200" w:type="dxa"/>
            </w:tcMar>
            <w:vAlign w:val="center"/>
          </w:tcPr>
          <w:p w14:paraId="40070CB7"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697F9E59" w14:textId="77777777" w:rsidR="00EE46BB" w:rsidRDefault="00FB6672" w:rsidP="00C156B1">
            <w:pPr>
              <w:jc w:val="center"/>
            </w:pPr>
            <w:r>
              <w:rPr>
                <w:rFonts w:eastAsia="Times New Roman" w:cs="Times New Roman"/>
                <w:sz w:val="22"/>
              </w:rPr>
              <w:t>108,0000</w:t>
            </w:r>
          </w:p>
        </w:tc>
      </w:tr>
      <w:tr w:rsidR="00EE46BB" w14:paraId="5E7ABA11" w14:textId="77777777" w:rsidTr="00C156B1">
        <w:tc>
          <w:tcPr>
            <w:tcW w:w="0" w:type="dxa"/>
            <w:shd w:val="clear" w:color="auto" w:fill="FFFFFF"/>
            <w:tcMar>
              <w:top w:w="40" w:type="dxa"/>
              <w:left w:w="20" w:type="dxa"/>
              <w:bottom w:w="40" w:type="dxa"/>
              <w:right w:w="20" w:type="dxa"/>
            </w:tcMar>
            <w:vAlign w:val="center"/>
          </w:tcPr>
          <w:p w14:paraId="467B9D0D" w14:textId="77777777" w:rsidR="00EE46BB" w:rsidRDefault="00FB6672" w:rsidP="00C156B1">
            <w:pPr>
              <w:jc w:val="center"/>
            </w:pPr>
            <w:r>
              <w:rPr>
                <w:rFonts w:eastAsia="Times New Roman" w:cs="Times New Roman"/>
                <w:sz w:val="22"/>
              </w:rPr>
              <w:t>233</w:t>
            </w:r>
          </w:p>
        </w:tc>
        <w:tc>
          <w:tcPr>
            <w:tcW w:w="0" w:type="dxa"/>
            <w:shd w:val="clear" w:color="auto" w:fill="FFFFFF"/>
            <w:tcMar>
              <w:top w:w="40" w:type="dxa"/>
              <w:left w:w="200" w:type="dxa"/>
              <w:bottom w:w="40" w:type="dxa"/>
              <w:right w:w="200" w:type="dxa"/>
            </w:tcMar>
            <w:vAlign w:val="center"/>
          </w:tcPr>
          <w:p w14:paraId="0F44DC75"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Средняя, 31 до жилого дома по ул. </w:t>
            </w:r>
            <w:r>
              <w:rPr>
                <w:rFonts w:eastAsia="Times New Roman" w:cs="Times New Roman"/>
                <w:sz w:val="22"/>
              </w:rPr>
              <w:t>Средняя, 30а</w:t>
            </w:r>
          </w:p>
        </w:tc>
        <w:tc>
          <w:tcPr>
            <w:tcW w:w="0" w:type="dxa"/>
            <w:shd w:val="clear" w:color="auto" w:fill="FFFFFF"/>
            <w:tcMar>
              <w:top w:w="40" w:type="dxa"/>
              <w:left w:w="200" w:type="dxa"/>
              <w:bottom w:w="40" w:type="dxa"/>
              <w:right w:w="200" w:type="dxa"/>
            </w:tcMar>
            <w:vAlign w:val="center"/>
          </w:tcPr>
          <w:p w14:paraId="5FCA3B16"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6C4998E0" w14:textId="77777777" w:rsidR="00EE46BB" w:rsidRDefault="00FB6672" w:rsidP="00C156B1">
            <w:pPr>
              <w:jc w:val="center"/>
            </w:pPr>
            <w:r>
              <w:rPr>
                <w:rFonts w:eastAsia="Times New Roman" w:cs="Times New Roman"/>
                <w:sz w:val="22"/>
              </w:rPr>
              <w:t>100,0000</w:t>
            </w:r>
          </w:p>
        </w:tc>
      </w:tr>
      <w:tr w:rsidR="00EE46BB" w14:paraId="0CF92964" w14:textId="77777777" w:rsidTr="00C156B1">
        <w:tc>
          <w:tcPr>
            <w:tcW w:w="0" w:type="dxa"/>
            <w:shd w:val="clear" w:color="auto" w:fill="FFFFFF"/>
            <w:tcMar>
              <w:top w:w="40" w:type="dxa"/>
              <w:left w:w="20" w:type="dxa"/>
              <w:bottom w:w="40" w:type="dxa"/>
              <w:right w:w="20" w:type="dxa"/>
            </w:tcMar>
            <w:vAlign w:val="center"/>
          </w:tcPr>
          <w:p w14:paraId="2540FF36" w14:textId="77777777" w:rsidR="00EE46BB" w:rsidRDefault="00FB6672" w:rsidP="00C156B1">
            <w:pPr>
              <w:jc w:val="center"/>
            </w:pPr>
            <w:r>
              <w:rPr>
                <w:rFonts w:eastAsia="Times New Roman" w:cs="Times New Roman"/>
                <w:sz w:val="22"/>
              </w:rPr>
              <w:t>234</w:t>
            </w:r>
          </w:p>
        </w:tc>
        <w:tc>
          <w:tcPr>
            <w:tcW w:w="0" w:type="dxa"/>
            <w:shd w:val="clear" w:color="auto" w:fill="FFFFFF"/>
            <w:tcMar>
              <w:top w:w="40" w:type="dxa"/>
              <w:left w:w="200" w:type="dxa"/>
              <w:bottom w:w="40" w:type="dxa"/>
              <w:right w:w="200" w:type="dxa"/>
            </w:tcMar>
            <w:vAlign w:val="center"/>
          </w:tcPr>
          <w:p w14:paraId="498B76B6" w14:textId="77777777" w:rsidR="00EE46BB" w:rsidRDefault="00FB6672" w:rsidP="00C156B1">
            <w:pPr>
              <w:jc w:val="center"/>
            </w:pPr>
            <w:r w:rsidRPr="00E1042D">
              <w:rPr>
                <w:rFonts w:eastAsia="Times New Roman" w:cs="Times New Roman"/>
                <w:sz w:val="22"/>
                <w:lang w:val="ru-RU"/>
              </w:rPr>
              <w:t xml:space="preserve">на участке от теплового колодца по ул. Средняя, 31 до жилых домов по ул. </w:t>
            </w:r>
            <w:r>
              <w:rPr>
                <w:rFonts w:eastAsia="Times New Roman" w:cs="Times New Roman"/>
                <w:sz w:val="22"/>
              </w:rPr>
              <w:t>Средняя, 29</w:t>
            </w:r>
          </w:p>
        </w:tc>
        <w:tc>
          <w:tcPr>
            <w:tcW w:w="0" w:type="dxa"/>
            <w:shd w:val="clear" w:color="auto" w:fill="FFFFFF"/>
            <w:tcMar>
              <w:top w:w="40" w:type="dxa"/>
              <w:left w:w="200" w:type="dxa"/>
              <w:bottom w:w="40" w:type="dxa"/>
              <w:right w:w="200" w:type="dxa"/>
            </w:tcMar>
            <w:vAlign w:val="center"/>
          </w:tcPr>
          <w:p w14:paraId="0655F186"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2A1F4725" w14:textId="77777777" w:rsidR="00EE46BB" w:rsidRDefault="00FB6672" w:rsidP="00C156B1">
            <w:pPr>
              <w:jc w:val="center"/>
            </w:pPr>
            <w:r>
              <w:rPr>
                <w:rFonts w:eastAsia="Times New Roman" w:cs="Times New Roman"/>
                <w:sz w:val="22"/>
              </w:rPr>
              <w:t>116,0000</w:t>
            </w:r>
          </w:p>
        </w:tc>
      </w:tr>
      <w:tr w:rsidR="00EE46BB" w14:paraId="73B27C44" w14:textId="77777777" w:rsidTr="00C156B1">
        <w:tc>
          <w:tcPr>
            <w:tcW w:w="0" w:type="dxa"/>
            <w:shd w:val="clear" w:color="auto" w:fill="FFFFFF"/>
            <w:tcMar>
              <w:top w:w="40" w:type="dxa"/>
              <w:left w:w="20" w:type="dxa"/>
              <w:bottom w:w="40" w:type="dxa"/>
              <w:right w:w="20" w:type="dxa"/>
            </w:tcMar>
            <w:vAlign w:val="center"/>
          </w:tcPr>
          <w:p w14:paraId="4DB597BA" w14:textId="77777777" w:rsidR="00EE46BB" w:rsidRDefault="00FB6672" w:rsidP="00C156B1">
            <w:pPr>
              <w:jc w:val="center"/>
            </w:pPr>
            <w:r>
              <w:rPr>
                <w:rFonts w:eastAsia="Times New Roman" w:cs="Times New Roman"/>
                <w:sz w:val="22"/>
              </w:rPr>
              <w:t>235</w:t>
            </w:r>
          </w:p>
        </w:tc>
        <w:tc>
          <w:tcPr>
            <w:tcW w:w="0" w:type="dxa"/>
            <w:shd w:val="clear" w:color="auto" w:fill="FFFFFF"/>
            <w:tcMar>
              <w:top w:w="40" w:type="dxa"/>
              <w:left w:w="200" w:type="dxa"/>
              <w:bottom w:w="40" w:type="dxa"/>
              <w:right w:w="200" w:type="dxa"/>
            </w:tcMar>
            <w:vAlign w:val="center"/>
          </w:tcPr>
          <w:p w14:paraId="4A8A8F77" w14:textId="77777777" w:rsidR="00EE46BB" w:rsidRDefault="00FB6672" w:rsidP="00C156B1">
            <w:pPr>
              <w:jc w:val="center"/>
            </w:pPr>
            <w:r w:rsidRPr="00E1042D">
              <w:rPr>
                <w:rFonts w:eastAsia="Times New Roman" w:cs="Times New Roman"/>
                <w:sz w:val="22"/>
                <w:lang w:val="ru-RU"/>
              </w:rPr>
              <w:t xml:space="preserve">на участке от жилого дома по ул. Средняя, 33 до жилого дома по ул. </w:t>
            </w:r>
            <w:r>
              <w:rPr>
                <w:rFonts w:eastAsia="Times New Roman" w:cs="Times New Roman"/>
                <w:sz w:val="22"/>
              </w:rPr>
              <w:t>Средняя, 34</w:t>
            </w:r>
          </w:p>
        </w:tc>
        <w:tc>
          <w:tcPr>
            <w:tcW w:w="0" w:type="dxa"/>
            <w:shd w:val="clear" w:color="auto" w:fill="FFFFFF"/>
            <w:tcMar>
              <w:top w:w="40" w:type="dxa"/>
              <w:left w:w="200" w:type="dxa"/>
              <w:bottom w:w="40" w:type="dxa"/>
              <w:right w:w="200" w:type="dxa"/>
            </w:tcMar>
            <w:vAlign w:val="center"/>
          </w:tcPr>
          <w:p w14:paraId="40AE9A5A" w14:textId="77777777" w:rsidR="00EE46BB" w:rsidRDefault="00FB6672" w:rsidP="00C156B1">
            <w:pPr>
              <w:jc w:val="center"/>
            </w:pPr>
            <w:r>
              <w:rPr>
                <w:rFonts w:eastAsia="Times New Roman" w:cs="Times New Roman"/>
                <w:sz w:val="22"/>
              </w:rPr>
              <w:t>57</w:t>
            </w:r>
          </w:p>
        </w:tc>
        <w:tc>
          <w:tcPr>
            <w:tcW w:w="0" w:type="dxa"/>
            <w:shd w:val="clear" w:color="auto" w:fill="FFFFFF"/>
            <w:tcMar>
              <w:top w:w="40" w:type="dxa"/>
              <w:left w:w="200" w:type="dxa"/>
              <w:bottom w:w="40" w:type="dxa"/>
              <w:right w:w="200" w:type="dxa"/>
            </w:tcMar>
            <w:vAlign w:val="center"/>
          </w:tcPr>
          <w:p w14:paraId="05644B89" w14:textId="77777777" w:rsidR="00EE46BB" w:rsidRDefault="00FB6672" w:rsidP="00C156B1">
            <w:pPr>
              <w:jc w:val="center"/>
            </w:pPr>
            <w:r>
              <w:rPr>
                <w:rFonts w:eastAsia="Times New Roman" w:cs="Times New Roman"/>
                <w:sz w:val="22"/>
              </w:rPr>
              <w:t>200,0000</w:t>
            </w:r>
          </w:p>
        </w:tc>
      </w:tr>
      <w:tr w:rsidR="00EE46BB" w14:paraId="4744DB02" w14:textId="77777777" w:rsidTr="00C156B1">
        <w:tc>
          <w:tcPr>
            <w:tcW w:w="0" w:type="dxa"/>
            <w:shd w:val="clear" w:color="auto" w:fill="FFFFFF"/>
            <w:tcMar>
              <w:top w:w="40" w:type="dxa"/>
              <w:left w:w="20" w:type="dxa"/>
              <w:bottom w:w="40" w:type="dxa"/>
              <w:right w:w="20" w:type="dxa"/>
            </w:tcMar>
            <w:vAlign w:val="center"/>
          </w:tcPr>
          <w:p w14:paraId="21563112" w14:textId="77777777" w:rsidR="00EE46BB" w:rsidRDefault="00FB6672" w:rsidP="00C156B1">
            <w:pPr>
              <w:jc w:val="center"/>
            </w:pPr>
            <w:r>
              <w:rPr>
                <w:rFonts w:eastAsia="Times New Roman" w:cs="Times New Roman"/>
                <w:sz w:val="22"/>
              </w:rPr>
              <w:lastRenderedPageBreak/>
              <w:t>236</w:t>
            </w:r>
          </w:p>
        </w:tc>
        <w:tc>
          <w:tcPr>
            <w:tcW w:w="0" w:type="dxa"/>
            <w:shd w:val="clear" w:color="auto" w:fill="FFFFFF"/>
            <w:tcMar>
              <w:top w:w="40" w:type="dxa"/>
              <w:left w:w="200" w:type="dxa"/>
              <w:bottom w:w="40" w:type="dxa"/>
              <w:right w:w="200" w:type="dxa"/>
            </w:tcMar>
            <w:vAlign w:val="center"/>
          </w:tcPr>
          <w:p w14:paraId="02A53677"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здания пищеблока по 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17272C2E"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54D695FD" w14:textId="77777777" w:rsidR="00EE46BB" w:rsidRDefault="00FB6672" w:rsidP="00C156B1">
            <w:pPr>
              <w:jc w:val="center"/>
            </w:pPr>
            <w:r>
              <w:rPr>
                <w:rFonts w:eastAsia="Times New Roman" w:cs="Times New Roman"/>
                <w:sz w:val="22"/>
              </w:rPr>
              <w:t>134,0000</w:t>
            </w:r>
          </w:p>
        </w:tc>
      </w:tr>
      <w:tr w:rsidR="00EE46BB" w14:paraId="66B2C0EA" w14:textId="77777777" w:rsidTr="00C156B1">
        <w:tc>
          <w:tcPr>
            <w:tcW w:w="0" w:type="dxa"/>
            <w:shd w:val="clear" w:color="auto" w:fill="FFFFFF"/>
            <w:tcMar>
              <w:top w:w="40" w:type="dxa"/>
              <w:left w:w="20" w:type="dxa"/>
              <w:bottom w:w="40" w:type="dxa"/>
              <w:right w:w="20" w:type="dxa"/>
            </w:tcMar>
            <w:vAlign w:val="center"/>
          </w:tcPr>
          <w:p w14:paraId="3792BC3C" w14:textId="77777777" w:rsidR="00EE46BB" w:rsidRDefault="00FB6672" w:rsidP="00C156B1">
            <w:pPr>
              <w:jc w:val="center"/>
            </w:pPr>
            <w:r>
              <w:rPr>
                <w:rFonts w:eastAsia="Times New Roman" w:cs="Times New Roman"/>
                <w:sz w:val="22"/>
              </w:rPr>
              <w:t>237</w:t>
            </w:r>
          </w:p>
        </w:tc>
        <w:tc>
          <w:tcPr>
            <w:tcW w:w="0" w:type="dxa"/>
            <w:shd w:val="clear" w:color="auto" w:fill="FFFFFF"/>
            <w:tcMar>
              <w:top w:w="40" w:type="dxa"/>
              <w:left w:w="200" w:type="dxa"/>
              <w:bottom w:w="40" w:type="dxa"/>
              <w:right w:w="200" w:type="dxa"/>
            </w:tcMar>
            <w:vAlign w:val="center"/>
          </w:tcPr>
          <w:p w14:paraId="134C21D7"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здания морга по 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6ABAF8FD"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21EEF17B" w14:textId="77777777" w:rsidR="00EE46BB" w:rsidRDefault="00FB6672" w:rsidP="00C156B1">
            <w:pPr>
              <w:jc w:val="center"/>
            </w:pPr>
            <w:r>
              <w:rPr>
                <w:rFonts w:eastAsia="Times New Roman" w:cs="Times New Roman"/>
                <w:sz w:val="22"/>
              </w:rPr>
              <w:t>30,0000</w:t>
            </w:r>
          </w:p>
        </w:tc>
      </w:tr>
      <w:tr w:rsidR="00EE46BB" w14:paraId="0383DE72" w14:textId="77777777" w:rsidTr="00C156B1">
        <w:tc>
          <w:tcPr>
            <w:tcW w:w="0" w:type="dxa"/>
            <w:shd w:val="clear" w:color="auto" w:fill="FFFFFF"/>
            <w:tcMar>
              <w:top w:w="40" w:type="dxa"/>
              <w:left w:w="20" w:type="dxa"/>
              <w:bottom w:w="40" w:type="dxa"/>
              <w:right w:w="20" w:type="dxa"/>
            </w:tcMar>
            <w:vAlign w:val="center"/>
          </w:tcPr>
          <w:p w14:paraId="729FCAEA" w14:textId="77777777" w:rsidR="00EE46BB" w:rsidRDefault="00FB6672" w:rsidP="00C156B1">
            <w:pPr>
              <w:jc w:val="center"/>
            </w:pPr>
            <w:r>
              <w:rPr>
                <w:rFonts w:eastAsia="Times New Roman" w:cs="Times New Roman"/>
                <w:sz w:val="22"/>
              </w:rPr>
              <w:t>238</w:t>
            </w:r>
          </w:p>
        </w:tc>
        <w:tc>
          <w:tcPr>
            <w:tcW w:w="0" w:type="dxa"/>
            <w:shd w:val="clear" w:color="auto" w:fill="FFFFFF"/>
            <w:tcMar>
              <w:top w:w="40" w:type="dxa"/>
              <w:left w:w="200" w:type="dxa"/>
              <w:bottom w:w="40" w:type="dxa"/>
              <w:right w:w="200" w:type="dxa"/>
            </w:tcMar>
            <w:vAlign w:val="center"/>
          </w:tcPr>
          <w:p w14:paraId="77386126"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здания ЦРП по 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48F3EF9B" w14:textId="77777777" w:rsidR="00EE46BB" w:rsidRDefault="00FB6672" w:rsidP="00C156B1">
            <w:pPr>
              <w:jc w:val="center"/>
            </w:pPr>
            <w:r>
              <w:rPr>
                <w:rFonts w:eastAsia="Times New Roman" w:cs="Times New Roman"/>
                <w:sz w:val="22"/>
              </w:rPr>
              <w:t>159</w:t>
            </w:r>
          </w:p>
        </w:tc>
        <w:tc>
          <w:tcPr>
            <w:tcW w:w="0" w:type="dxa"/>
            <w:shd w:val="clear" w:color="auto" w:fill="FFFFFF"/>
            <w:tcMar>
              <w:top w:w="40" w:type="dxa"/>
              <w:left w:w="200" w:type="dxa"/>
              <w:bottom w:w="40" w:type="dxa"/>
              <w:right w:w="200" w:type="dxa"/>
            </w:tcMar>
            <w:vAlign w:val="center"/>
          </w:tcPr>
          <w:p w14:paraId="513BF070" w14:textId="77777777" w:rsidR="00EE46BB" w:rsidRDefault="00FB6672" w:rsidP="00C156B1">
            <w:pPr>
              <w:jc w:val="center"/>
            </w:pPr>
            <w:r>
              <w:rPr>
                <w:rFonts w:eastAsia="Times New Roman" w:cs="Times New Roman"/>
                <w:sz w:val="22"/>
              </w:rPr>
              <w:t>112,0000</w:t>
            </w:r>
          </w:p>
        </w:tc>
      </w:tr>
      <w:tr w:rsidR="00EE46BB" w14:paraId="43468E1C" w14:textId="77777777" w:rsidTr="00C156B1">
        <w:tc>
          <w:tcPr>
            <w:tcW w:w="0" w:type="dxa"/>
            <w:shd w:val="clear" w:color="auto" w:fill="FFFFFF"/>
            <w:tcMar>
              <w:top w:w="40" w:type="dxa"/>
              <w:left w:w="20" w:type="dxa"/>
              <w:bottom w:w="40" w:type="dxa"/>
              <w:right w:w="20" w:type="dxa"/>
            </w:tcMar>
            <w:vAlign w:val="center"/>
          </w:tcPr>
          <w:p w14:paraId="74F96226" w14:textId="77777777" w:rsidR="00EE46BB" w:rsidRDefault="00FB6672" w:rsidP="00C156B1">
            <w:pPr>
              <w:jc w:val="center"/>
            </w:pPr>
            <w:r>
              <w:rPr>
                <w:rFonts w:eastAsia="Times New Roman" w:cs="Times New Roman"/>
                <w:sz w:val="22"/>
              </w:rPr>
              <w:t>239</w:t>
            </w:r>
          </w:p>
        </w:tc>
        <w:tc>
          <w:tcPr>
            <w:tcW w:w="0" w:type="dxa"/>
            <w:shd w:val="clear" w:color="auto" w:fill="FFFFFF"/>
            <w:tcMar>
              <w:top w:w="40" w:type="dxa"/>
              <w:left w:w="200" w:type="dxa"/>
              <w:bottom w:w="40" w:type="dxa"/>
              <w:right w:w="200" w:type="dxa"/>
            </w:tcMar>
            <w:vAlign w:val="center"/>
          </w:tcPr>
          <w:p w14:paraId="1E37487D"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дома № 42 по ул. </w:t>
            </w:r>
            <w:r>
              <w:rPr>
                <w:rFonts w:eastAsia="Times New Roman" w:cs="Times New Roman"/>
                <w:sz w:val="22"/>
              </w:rPr>
              <w:t>Сенная</w:t>
            </w:r>
          </w:p>
        </w:tc>
        <w:tc>
          <w:tcPr>
            <w:tcW w:w="0" w:type="dxa"/>
            <w:shd w:val="clear" w:color="auto" w:fill="FFFFFF"/>
            <w:tcMar>
              <w:top w:w="40" w:type="dxa"/>
              <w:left w:w="200" w:type="dxa"/>
              <w:bottom w:w="40" w:type="dxa"/>
              <w:right w:w="200" w:type="dxa"/>
            </w:tcMar>
            <w:vAlign w:val="center"/>
          </w:tcPr>
          <w:p w14:paraId="49E4A07A" w14:textId="77777777" w:rsidR="00EE46BB" w:rsidRDefault="00FB6672" w:rsidP="00C156B1">
            <w:pPr>
              <w:jc w:val="center"/>
            </w:pPr>
            <w:r>
              <w:rPr>
                <w:rFonts w:eastAsia="Times New Roman" w:cs="Times New Roman"/>
                <w:sz w:val="22"/>
              </w:rPr>
              <w:t>76</w:t>
            </w:r>
          </w:p>
        </w:tc>
        <w:tc>
          <w:tcPr>
            <w:tcW w:w="0" w:type="dxa"/>
            <w:shd w:val="clear" w:color="auto" w:fill="FFFFFF"/>
            <w:tcMar>
              <w:top w:w="40" w:type="dxa"/>
              <w:left w:w="200" w:type="dxa"/>
              <w:bottom w:w="40" w:type="dxa"/>
              <w:right w:w="200" w:type="dxa"/>
            </w:tcMar>
            <w:vAlign w:val="center"/>
          </w:tcPr>
          <w:p w14:paraId="62ED4395" w14:textId="77777777" w:rsidR="00EE46BB" w:rsidRDefault="00FB6672" w:rsidP="00C156B1">
            <w:pPr>
              <w:jc w:val="center"/>
            </w:pPr>
            <w:r>
              <w:rPr>
                <w:rFonts w:eastAsia="Times New Roman" w:cs="Times New Roman"/>
                <w:sz w:val="22"/>
              </w:rPr>
              <w:t>580,0000</w:t>
            </w:r>
          </w:p>
        </w:tc>
      </w:tr>
      <w:tr w:rsidR="00EE46BB" w14:paraId="4897112F" w14:textId="77777777" w:rsidTr="00C156B1">
        <w:tc>
          <w:tcPr>
            <w:tcW w:w="0" w:type="dxa"/>
            <w:shd w:val="clear" w:color="auto" w:fill="FFFFFF"/>
            <w:tcMar>
              <w:top w:w="40" w:type="dxa"/>
              <w:left w:w="20" w:type="dxa"/>
              <w:bottom w:w="40" w:type="dxa"/>
              <w:right w:w="20" w:type="dxa"/>
            </w:tcMar>
            <w:vAlign w:val="center"/>
          </w:tcPr>
          <w:p w14:paraId="04C69FFE" w14:textId="77777777" w:rsidR="00EE46BB" w:rsidRDefault="00FB6672" w:rsidP="00C156B1">
            <w:pPr>
              <w:jc w:val="center"/>
            </w:pPr>
            <w:r>
              <w:rPr>
                <w:rFonts w:eastAsia="Times New Roman" w:cs="Times New Roman"/>
                <w:sz w:val="22"/>
              </w:rPr>
              <w:t>240</w:t>
            </w:r>
          </w:p>
        </w:tc>
        <w:tc>
          <w:tcPr>
            <w:tcW w:w="0" w:type="dxa"/>
            <w:shd w:val="clear" w:color="auto" w:fill="FFFFFF"/>
            <w:tcMar>
              <w:top w:w="40" w:type="dxa"/>
              <w:left w:w="200" w:type="dxa"/>
              <w:bottom w:w="40" w:type="dxa"/>
              <w:right w:w="200" w:type="dxa"/>
            </w:tcMar>
            <w:vAlign w:val="center"/>
          </w:tcPr>
          <w:p w14:paraId="52F48241" w14:textId="6DE28A35" w:rsidR="00EE46BB" w:rsidRDefault="00FB6672" w:rsidP="00C156B1">
            <w:pPr>
              <w:jc w:val="center"/>
            </w:pPr>
            <w:r w:rsidRPr="00E1042D">
              <w:rPr>
                <w:rFonts w:eastAsia="Times New Roman" w:cs="Times New Roman"/>
                <w:sz w:val="22"/>
                <w:lang w:val="ru-RU"/>
              </w:rPr>
              <w:t>на участке от ТП № 8 по ул. Лермонтова до здания хирургии № 2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0935CD2F"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00D482E" w14:textId="77777777" w:rsidR="00EE46BB" w:rsidRDefault="00FB6672" w:rsidP="00C156B1">
            <w:pPr>
              <w:jc w:val="center"/>
            </w:pPr>
            <w:r>
              <w:rPr>
                <w:rFonts w:eastAsia="Times New Roman" w:cs="Times New Roman"/>
                <w:sz w:val="22"/>
              </w:rPr>
              <w:t>392,0000</w:t>
            </w:r>
          </w:p>
        </w:tc>
      </w:tr>
      <w:tr w:rsidR="00EE46BB" w14:paraId="4E7FA74E" w14:textId="77777777" w:rsidTr="00C156B1">
        <w:tc>
          <w:tcPr>
            <w:tcW w:w="0" w:type="dxa"/>
            <w:shd w:val="clear" w:color="auto" w:fill="FFFFFF"/>
            <w:tcMar>
              <w:top w:w="40" w:type="dxa"/>
              <w:left w:w="20" w:type="dxa"/>
              <w:bottom w:w="40" w:type="dxa"/>
              <w:right w:w="20" w:type="dxa"/>
            </w:tcMar>
            <w:vAlign w:val="center"/>
          </w:tcPr>
          <w:p w14:paraId="667B174E" w14:textId="77777777" w:rsidR="00EE46BB" w:rsidRDefault="00FB6672" w:rsidP="00C156B1">
            <w:pPr>
              <w:jc w:val="center"/>
            </w:pPr>
            <w:r>
              <w:rPr>
                <w:rFonts w:eastAsia="Times New Roman" w:cs="Times New Roman"/>
                <w:sz w:val="22"/>
              </w:rPr>
              <w:t>241</w:t>
            </w:r>
          </w:p>
        </w:tc>
        <w:tc>
          <w:tcPr>
            <w:tcW w:w="0" w:type="dxa"/>
            <w:shd w:val="clear" w:color="auto" w:fill="FFFFFF"/>
            <w:tcMar>
              <w:top w:w="40" w:type="dxa"/>
              <w:left w:w="200" w:type="dxa"/>
              <w:bottom w:w="40" w:type="dxa"/>
              <w:right w:w="200" w:type="dxa"/>
            </w:tcMar>
            <w:vAlign w:val="center"/>
          </w:tcPr>
          <w:p w14:paraId="1B3A065F"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здания ЦРП по 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1C1327B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25E7F3C6" w14:textId="77777777" w:rsidR="00EE46BB" w:rsidRDefault="00FB6672" w:rsidP="00C156B1">
            <w:pPr>
              <w:jc w:val="center"/>
            </w:pPr>
            <w:r>
              <w:rPr>
                <w:rFonts w:eastAsia="Times New Roman" w:cs="Times New Roman"/>
                <w:sz w:val="22"/>
              </w:rPr>
              <w:t>502,0000</w:t>
            </w:r>
          </w:p>
        </w:tc>
      </w:tr>
      <w:tr w:rsidR="00EE46BB" w14:paraId="2F38862A" w14:textId="77777777" w:rsidTr="00C156B1">
        <w:tc>
          <w:tcPr>
            <w:tcW w:w="0" w:type="dxa"/>
            <w:shd w:val="clear" w:color="auto" w:fill="FFFFFF"/>
            <w:tcMar>
              <w:top w:w="40" w:type="dxa"/>
              <w:left w:w="20" w:type="dxa"/>
              <w:bottom w:w="40" w:type="dxa"/>
              <w:right w:w="20" w:type="dxa"/>
            </w:tcMar>
            <w:vAlign w:val="center"/>
          </w:tcPr>
          <w:p w14:paraId="124233E7" w14:textId="77777777" w:rsidR="00EE46BB" w:rsidRDefault="00FB6672" w:rsidP="00C156B1">
            <w:pPr>
              <w:jc w:val="center"/>
            </w:pPr>
            <w:r>
              <w:rPr>
                <w:rFonts w:eastAsia="Times New Roman" w:cs="Times New Roman"/>
                <w:sz w:val="22"/>
              </w:rPr>
              <w:t>242</w:t>
            </w:r>
          </w:p>
        </w:tc>
        <w:tc>
          <w:tcPr>
            <w:tcW w:w="0" w:type="dxa"/>
            <w:shd w:val="clear" w:color="auto" w:fill="FFFFFF"/>
            <w:tcMar>
              <w:top w:w="40" w:type="dxa"/>
              <w:left w:w="200" w:type="dxa"/>
              <w:bottom w:w="40" w:type="dxa"/>
              <w:right w:w="200" w:type="dxa"/>
            </w:tcMar>
            <w:vAlign w:val="center"/>
          </w:tcPr>
          <w:p w14:paraId="10CDF339"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здания пищеблока по 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47F87E10" w14:textId="77777777" w:rsidR="00EE46BB" w:rsidRDefault="00FB6672" w:rsidP="00C156B1">
            <w:pPr>
              <w:jc w:val="center"/>
            </w:pPr>
            <w:r>
              <w:rPr>
                <w:rFonts w:eastAsia="Times New Roman" w:cs="Times New Roman"/>
                <w:sz w:val="22"/>
              </w:rPr>
              <w:t>50</w:t>
            </w:r>
          </w:p>
        </w:tc>
        <w:tc>
          <w:tcPr>
            <w:tcW w:w="0" w:type="dxa"/>
            <w:shd w:val="clear" w:color="auto" w:fill="FFFFFF"/>
            <w:tcMar>
              <w:top w:w="40" w:type="dxa"/>
              <w:left w:w="200" w:type="dxa"/>
              <w:bottom w:w="40" w:type="dxa"/>
              <w:right w:w="200" w:type="dxa"/>
            </w:tcMar>
            <w:vAlign w:val="center"/>
          </w:tcPr>
          <w:p w14:paraId="23091A09" w14:textId="77777777" w:rsidR="00EE46BB" w:rsidRDefault="00FB6672" w:rsidP="00C156B1">
            <w:pPr>
              <w:jc w:val="center"/>
            </w:pPr>
            <w:r>
              <w:rPr>
                <w:rFonts w:eastAsia="Times New Roman" w:cs="Times New Roman"/>
                <w:sz w:val="22"/>
              </w:rPr>
              <w:t>274,0000</w:t>
            </w:r>
          </w:p>
        </w:tc>
      </w:tr>
      <w:tr w:rsidR="00EE46BB" w14:paraId="361B6F91" w14:textId="77777777" w:rsidTr="00C156B1">
        <w:tc>
          <w:tcPr>
            <w:tcW w:w="0" w:type="dxa"/>
            <w:shd w:val="clear" w:color="auto" w:fill="FFFFFF"/>
            <w:tcMar>
              <w:top w:w="40" w:type="dxa"/>
              <w:left w:w="20" w:type="dxa"/>
              <w:bottom w:w="40" w:type="dxa"/>
              <w:right w:w="20" w:type="dxa"/>
            </w:tcMar>
            <w:vAlign w:val="center"/>
          </w:tcPr>
          <w:p w14:paraId="267FCA42" w14:textId="77777777" w:rsidR="00EE46BB" w:rsidRDefault="00FB6672" w:rsidP="00C156B1">
            <w:pPr>
              <w:jc w:val="center"/>
            </w:pPr>
            <w:r>
              <w:rPr>
                <w:rFonts w:eastAsia="Times New Roman" w:cs="Times New Roman"/>
                <w:sz w:val="22"/>
              </w:rPr>
              <w:t>243</w:t>
            </w:r>
          </w:p>
        </w:tc>
        <w:tc>
          <w:tcPr>
            <w:tcW w:w="0" w:type="dxa"/>
            <w:shd w:val="clear" w:color="auto" w:fill="FFFFFF"/>
            <w:tcMar>
              <w:top w:w="40" w:type="dxa"/>
              <w:left w:w="200" w:type="dxa"/>
              <w:bottom w:w="40" w:type="dxa"/>
              <w:right w:w="200" w:type="dxa"/>
            </w:tcMar>
            <w:vAlign w:val="center"/>
          </w:tcPr>
          <w:p w14:paraId="0F7F0705" w14:textId="77777777" w:rsidR="00EE46BB" w:rsidRDefault="00FB6672" w:rsidP="00C156B1">
            <w:pPr>
              <w:jc w:val="center"/>
            </w:pPr>
            <w:r w:rsidRPr="00E1042D">
              <w:rPr>
                <w:rFonts w:eastAsia="Times New Roman" w:cs="Times New Roman"/>
                <w:sz w:val="22"/>
                <w:lang w:val="ru-RU"/>
              </w:rPr>
              <w:t xml:space="preserve">на участке от ТП № 8 по ул. Лермонтова до здания морга по ул. </w:t>
            </w:r>
            <w:r>
              <w:rPr>
                <w:rFonts w:eastAsia="Times New Roman" w:cs="Times New Roman"/>
                <w:sz w:val="22"/>
              </w:rPr>
              <w:t>Лермонтова, 110</w:t>
            </w:r>
          </w:p>
        </w:tc>
        <w:tc>
          <w:tcPr>
            <w:tcW w:w="0" w:type="dxa"/>
            <w:shd w:val="clear" w:color="auto" w:fill="FFFFFF"/>
            <w:tcMar>
              <w:top w:w="40" w:type="dxa"/>
              <w:left w:w="200" w:type="dxa"/>
              <w:bottom w:w="40" w:type="dxa"/>
              <w:right w:w="200" w:type="dxa"/>
            </w:tcMar>
            <w:vAlign w:val="center"/>
          </w:tcPr>
          <w:p w14:paraId="173CF168" w14:textId="77777777" w:rsidR="00EE46BB" w:rsidRDefault="00FB6672" w:rsidP="00C156B1">
            <w:pPr>
              <w:jc w:val="center"/>
            </w:pPr>
            <w:r>
              <w:rPr>
                <w:rFonts w:eastAsia="Times New Roman" w:cs="Times New Roman"/>
                <w:sz w:val="22"/>
              </w:rPr>
              <w:t>32</w:t>
            </w:r>
          </w:p>
        </w:tc>
        <w:tc>
          <w:tcPr>
            <w:tcW w:w="0" w:type="dxa"/>
            <w:shd w:val="clear" w:color="auto" w:fill="FFFFFF"/>
            <w:tcMar>
              <w:top w:w="40" w:type="dxa"/>
              <w:left w:w="200" w:type="dxa"/>
              <w:bottom w:w="40" w:type="dxa"/>
              <w:right w:w="200" w:type="dxa"/>
            </w:tcMar>
            <w:vAlign w:val="center"/>
          </w:tcPr>
          <w:p w14:paraId="1805EB2A" w14:textId="77777777" w:rsidR="00EE46BB" w:rsidRDefault="00FB6672" w:rsidP="00C156B1">
            <w:pPr>
              <w:jc w:val="center"/>
            </w:pPr>
            <w:r>
              <w:rPr>
                <w:rFonts w:eastAsia="Times New Roman" w:cs="Times New Roman"/>
                <w:sz w:val="22"/>
              </w:rPr>
              <w:t>30,0000</w:t>
            </w:r>
          </w:p>
        </w:tc>
      </w:tr>
      <w:tr w:rsidR="00EE46BB" w14:paraId="263F6377" w14:textId="77777777" w:rsidTr="00C156B1">
        <w:tc>
          <w:tcPr>
            <w:tcW w:w="0" w:type="dxa"/>
            <w:gridSpan w:val="4"/>
            <w:shd w:val="clear" w:color="auto" w:fill="FFFFFF"/>
            <w:tcMar>
              <w:top w:w="40" w:type="dxa"/>
              <w:left w:w="160" w:type="dxa"/>
              <w:bottom w:w="40" w:type="dxa"/>
              <w:right w:w="20" w:type="dxa"/>
            </w:tcMar>
            <w:vAlign w:val="center"/>
          </w:tcPr>
          <w:p w14:paraId="5593E830" w14:textId="77777777" w:rsidR="00EE46BB" w:rsidRDefault="00FB6672" w:rsidP="00C156B1">
            <w:pPr>
              <w:jc w:val="center"/>
            </w:pPr>
            <w:r>
              <w:rPr>
                <w:rFonts w:eastAsia="Times New Roman" w:cs="Times New Roman"/>
                <w:sz w:val="22"/>
              </w:rPr>
              <w:t>Котельная №6</w:t>
            </w:r>
          </w:p>
        </w:tc>
      </w:tr>
      <w:tr w:rsidR="00EE46BB" w14:paraId="7EAEA586" w14:textId="77777777" w:rsidTr="00C156B1">
        <w:tc>
          <w:tcPr>
            <w:tcW w:w="0" w:type="dxa"/>
            <w:shd w:val="clear" w:color="auto" w:fill="FFFFFF"/>
            <w:tcMar>
              <w:top w:w="40" w:type="dxa"/>
              <w:left w:w="20" w:type="dxa"/>
              <w:bottom w:w="40" w:type="dxa"/>
              <w:right w:w="20" w:type="dxa"/>
            </w:tcMar>
            <w:vAlign w:val="center"/>
          </w:tcPr>
          <w:p w14:paraId="68D78087" w14:textId="77777777" w:rsidR="00EE46BB" w:rsidRDefault="00FB6672" w:rsidP="00C156B1">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E6AB301" w14:textId="77777777" w:rsidR="00EE46BB" w:rsidRDefault="00FB6672" w:rsidP="00C156B1">
            <w:pPr>
              <w:jc w:val="center"/>
            </w:pPr>
            <w:r w:rsidRPr="00E1042D">
              <w:rPr>
                <w:rFonts w:eastAsia="Times New Roman" w:cs="Times New Roman"/>
                <w:sz w:val="22"/>
                <w:lang w:val="ru-RU"/>
              </w:rPr>
              <w:t xml:space="preserve">на участке от пр. Дзержинского, 2 до пр. Дзержинского, 15 до теплового колодца ул. </w:t>
            </w:r>
            <w:r>
              <w:rPr>
                <w:rFonts w:eastAsia="Times New Roman" w:cs="Times New Roman"/>
                <w:sz w:val="22"/>
              </w:rPr>
              <w:t>Карла Маркса, 66</w:t>
            </w:r>
          </w:p>
        </w:tc>
        <w:tc>
          <w:tcPr>
            <w:tcW w:w="0" w:type="dxa"/>
            <w:shd w:val="clear" w:color="auto" w:fill="FFFFFF"/>
            <w:tcMar>
              <w:top w:w="40" w:type="dxa"/>
              <w:left w:w="200" w:type="dxa"/>
              <w:bottom w:w="40" w:type="dxa"/>
              <w:right w:w="200" w:type="dxa"/>
            </w:tcMar>
            <w:vAlign w:val="center"/>
          </w:tcPr>
          <w:p w14:paraId="4E61FFC9" w14:textId="77777777" w:rsidR="00EE46BB" w:rsidRDefault="00FB6672" w:rsidP="00C156B1">
            <w:pPr>
              <w:jc w:val="center"/>
            </w:pPr>
            <w:r>
              <w:rPr>
                <w:rFonts w:eastAsia="Times New Roman" w:cs="Times New Roman"/>
                <w:sz w:val="22"/>
              </w:rPr>
              <w:t>65</w:t>
            </w:r>
          </w:p>
        </w:tc>
        <w:tc>
          <w:tcPr>
            <w:tcW w:w="0" w:type="dxa"/>
            <w:shd w:val="clear" w:color="auto" w:fill="FFFFFF"/>
            <w:tcMar>
              <w:top w:w="40" w:type="dxa"/>
              <w:left w:w="200" w:type="dxa"/>
              <w:bottom w:w="40" w:type="dxa"/>
              <w:right w:w="200" w:type="dxa"/>
            </w:tcMar>
            <w:vAlign w:val="center"/>
          </w:tcPr>
          <w:p w14:paraId="209E945E" w14:textId="77777777" w:rsidR="00EE46BB" w:rsidRDefault="00FB6672" w:rsidP="00C156B1">
            <w:pPr>
              <w:jc w:val="center"/>
            </w:pPr>
            <w:r>
              <w:rPr>
                <w:rFonts w:eastAsia="Times New Roman" w:cs="Times New Roman"/>
                <w:sz w:val="22"/>
              </w:rPr>
              <w:t>441,0000</w:t>
            </w:r>
          </w:p>
        </w:tc>
      </w:tr>
      <w:tr w:rsidR="00EE46BB" w14:paraId="7270417C" w14:textId="77777777" w:rsidTr="00C156B1">
        <w:tc>
          <w:tcPr>
            <w:tcW w:w="0" w:type="dxa"/>
            <w:shd w:val="clear" w:color="auto" w:fill="FFFFFF"/>
            <w:tcMar>
              <w:top w:w="40" w:type="dxa"/>
              <w:left w:w="20" w:type="dxa"/>
              <w:bottom w:w="40" w:type="dxa"/>
              <w:right w:w="20" w:type="dxa"/>
            </w:tcMar>
            <w:vAlign w:val="center"/>
          </w:tcPr>
          <w:p w14:paraId="0D10FB8C" w14:textId="77777777" w:rsidR="00EE46BB" w:rsidRDefault="00FB6672" w:rsidP="00C156B1">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5F8ED2B2" w14:textId="0AD2DABC" w:rsidR="00EE46BB" w:rsidRDefault="00FB6672" w:rsidP="00C156B1">
            <w:pPr>
              <w:jc w:val="center"/>
            </w:pPr>
            <w:r w:rsidRPr="00E1042D">
              <w:rPr>
                <w:rFonts w:eastAsia="Times New Roman" w:cs="Times New Roman"/>
                <w:sz w:val="22"/>
                <w:lang w:val="ru-RU"/>
              </w:rPr>
              <w:t>на участке от ул. ТП № 11 до ул. Мира, 1, 3</w:t>
            </w:r>
            <w:r w:rsidR="004259CF">
              <w:rPr>
                <w:rFonts w:eastAsia="Times New Roman" w:cs="Times New Roman"/>
                <w:sz w:val="22"/>
                <w:lang w:val="ru-RU"/>
              </w:rPr>
              <w:t xml:space="preserve"> </w:t>
            </w:r>
            <w:r w:rsidRPr="00E1042D">
              <w:rPr>
                <w:rFonts w:eastAsia="Times New Roman" w:cs="Times New Roman"/>
                <w:sz w:val="22"/>
                <w:lang w:val="ru-RU"/>
              </w:rPr>
              <w:t xml:space="preserve">до ул. 4-я Пятилетка, 1-а, 1-б до ул. </w:t>
            </w:r>
            <w:r>
              <w:rPr>
                <w:rFonts w:eastAsia="Times New Roman" w:cs="Times New Roman"/>
                <w:sz w:val="22"/>
              </w:rPr>
              <w:t>Орджоникидзе, 1, 2, 6</w:t>
            </w:r>
          </w:p>
        </w:tc>
        <w:tc>
          <w:tcPr>
            <w:tcW w:w="0" w:type="dxa"/>
            <w:shd w:val="clear" w:color="auto" w:fill="FFFFFF"/>
            <w:tcMar>
              <w:top w:w="40" w:type="dxa"/>
              <w:left w:w="200" w:type="dxa"/>
              <w:bottom w:w="40" w:type="dxa"/>
              <w:right w:w="200" w:type="dxa"/>
            </w:tcMar>
            <w:vAlign w:val="center"/>
          </w:tcPr>
          <w:p w14:paraId="0535D048"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7C8416EB" w14:textId="77777777" w:rsidR="00EE46BB" w:rsidRDefault="00FB6672" w:rsidP="00C156B1">
            <w:pPr>
              <w:jc w:val="center"/>
            </w:pPr>
            <w:r>
              <w:rPr>
                <w:rFonts w:eastAsia="Times New Roman" w:cs="Times New Roman"/>
                <w:sz w:val="22"/>
              </w:rPr>
              <w:t>474,0000</w:t>
            </w:r>
          </w:p>
        </w:tc>
      </w:tr>
      <w:tr w:rsidR="00EE46BB" w14:paraId="7B910F28" w14:textId="77777777" w:rsidTr="00C156B1">
        <w:tc>
          <w:tcPr>
            <w:tcW w:w="0" w:type="dxa"/>
            <w:shd w:val="clear" w:color="auto" w:fill="FFFFFF"/>
            <w:tcMar>
              <w:top w:w="40" w:type="dxa"/>
              <w:left w:w="20" w:type="dxa"/>
              <w:bottom w:w="40" w:type="dxa"/>
              <w:right w:w="20" w:type="dxa"/>
            </w:tcMar>
            <w:vAlign w:val="center"/>
          </w:tcPr>
          <w:p w14:paraId="578D25A9" w14:textId="77777777" w:rsidR="00EE46BB" w:rsidRDefault="00FB6672" w:rsidP="00C156B1">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5CEAA8B9" w14:textId="59E1D302" w:rsidR="00EE46BB" w:rsidRDefault="00FB6672" w:rsidP="00C156B1">
            <w:pPr>
              <w:jc w:val="center"/>
            </w:pPr>
            <w:r w:rsidRPr="00E1042D">
              <w:rPr>
                <w:rFonts w:eastAsia="Times New Roman" w:cs="Times New Roman"/>
                <w:sz w:val="22"/>
                <w:lang w:val="ru-RU"/>
              </w:rPr>
              <w:t>на участке от ТП № 11 до ул. Карла Маркса, 1</w:t>
            </w:r>
            <w:r w:rsidR="004259CF">
              <w:rPr>
                <w:rFonts w:eastAsia="Times New Roman" w:cs="Times New Roman"/>
                <w:sz w:val="22"/>
                <w:lang w:val="ru-RU"/>
              </w:rPr>
              <w:t xml:space="preserve"> </w:t>
            </w:r>
            <w:r w:rsidRPr="00E1042D">
              <w:rPr>
                <w:rFonts w:eastAsia="Times New Roman" w:cs="Times New Roman"/>
                <w:sz w:val="22"/>
                <w:lang w:val="ru-RU"/>
              </w:rPr>
              <w:t xml:space="preserve">до ул. Мира, 7, 9 до ул. </w:t>
            </w:r>
            <w:r>
              <w:rPr>
                <w:rFonts w:eastAsia="Times New Roman" w:cs="Times New Roman"/>
                <w:sz w:val="22"/>
              </w:rPr>
              <w:t>Фанерщиков, 7-а</w:t>
            </w:r>
          </w:p>
        </w:tc>
        <w:tc>
          <w:tcPr>
            <w:tcW w:w="0" w:type="dxa"/>
            <w:shd w:val="clear" w:color="auto" w:fill="FFFFFF"/>
            <w:tcMar>
              <w:top w:w="40" w:type="dxa"/>
              <w:left w:w="200" w:type="dxa"/>
              <w:bottom w:w="40" w:type="dxa"/>
              <w:right w:w="200" w:type="dxa"/>
            </w:tcMar>
            <w:vAlign w:val="center"/>
          </w:tcPr>
          <w:p w14:paraId="3157A35D"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0A22FEAE" w14:textId="77777777" w:rsidR="00EE46BB" w:rsidRDefault="00FB6672" w:rsidP="00C156B1">
            <w:pPr>
              <w:jc w:val="center"/>
            </w:pPr>
            <w:r>
              <w:rPr>
                <w:rFonts w:eastAsia="Times New Roman" w:cs="Times New Roman"/>
                <w:sz w:val="22"/>
              </w:rPr>
              <w:t>771,7000</w:t>
            </w:r>
          </w:p>
        </w:tc>
      </w:tr>
      <w:tr w:rsidR="00EE46BB" w14:paraId="7010E40E" w14:textId="77777777" w:rsidTr="00C156B1">
        <w:tc>
          <w:tcPr>
            <w:tcW w:w="0" w:type="dxa"/>
            <w:shd w:val="clear" w:color="auto" w:fill="FFFFFF"/>
            <w:tcMar>
              <w:top w:w="40" w:type="dxa"/>
              <w:left w:w="20" w:type="dxa"/>
              <w:bottom w:w="40" w:type="dxa"/>
              <w:right w:w="20" w:type="dxa"/>
            </w:tcMar>
            <w:vAlign w:val="center"/>
          </w:tcPr>
          <w:p w14:paraId="06FF6958" w14:textId="77777777" w:rsidR="00EE46BB" w:rsidRDefault="00FB6672" w:rsidP="00C156B1">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0F791988" w14:textId="77777777" w:rsidR="00EE46BB" w:rsidRPr="00E1042D" w:rsidRDefault="00FB6672" w:rsidP="00C156B1">
            <w:pPr>
              <w:jc w:val="center"/>
              <w:rPr>
                <w:lang w:val="ru-RU"/>
              </w:rPr>
            </w:pPr>
            <w:r w:rsidRPr="00E1042D">
              <w:rPr>
                <w:rFonts w:eastAsia="Times New Roman" w:cs="Times New Roman"/>
                <w:sz w:val="22"/>
                <w:lang w:val="ru-RU"/>
              </w:rPr>
              <w:t>на участке от ТП № 11 до ул. Фанерщиков, 2 до котельной ООО "ТФК" ул. имени Коваля М.Я.</w:t>
            </w:r>
          </w:p>
        </w:tc>
        <w:tc>
          <w:tcPr>
            <w:tcW w:w="0" w:type="dxa"/>
            <w:shd w:val="clear" w:color="auto" w:fill="FFFFFF"/>
            <w:tcMar>
              <w:top w:w="40" w:type="dxa"/>
              <w:left w:w="200" w:type="dxa"/>
              <w:bottom w:w="40" w:type="dxa"/>
              <w:right w:w="200" w:type="dxa"/>
            </w:tcMar>
            <w:vAlign w:val="center"/>
          </w:tcPr>
          <w:p w14:paraId="33D5319A" w14:textId="77777777" w:rsidR="00EE46BB" w:rsidRDefault="00FB6672" w:rsidP="00C156B1">
            <w:pPr>
              <w:jc w:val="center"/>
            </w:pPr>
            <w:r>
              <w:rPr>
                <w:rFonts w:eastAsia="Times New Roman" w:cs="Times New Roman"/>
                <w:sz w:val="22"/>
              </w:rPr>
              <w:t>125</w:t>
            </w:r>
          </w:p>
        </w:tc>
        <w:tc>
          <w:tcPr>
            <w:tcW w:w="0" w:type="dxa"/>
            <w:shd w:val="clear" w:color="auto" w:fill="FFFFFF"/>
            <w:tcMar>
              <w:top w:w="40" w:type="dxa"/>
              <w:left w:w="200" w:type="dxa"/>
              <w:bottom w:w="40" w:type="dxa"/>
              <w:right w:w="200" w:type="dxa"/>
            </w:tcMar>
            <w:vAlign w:val="center"/>
          </w:tcPr>
          <w:p w14:paraId="14DCA775" w14:textId="77777777" w:rsidR="00EE46BB" w:rsidRDefault="00FB6672" w:rsidP="00C156B1">
            <w:pPr>
              <w:jc w:val="center"/>
            </w:pPr>
            <w:r>
              <w:rPr>
                <w:rFonts w:eastAsia="Times New Roman" w:cs="Times New Roman"/>
                <w:sz w:val="22"/>
              </w:rPr>
              <w:t>855,0000</w:t>
            </w:r>
          </w:p>
        </w:tc>
      </w:tr>
      <w:tr w:rsidR="00EE46BB" w14:paraId="3BF43E3A" w14:textId="77777777" w:rsidTr="00C156B1">
        <w:tc>
          <w:tcPr>
            <w:tcW w:w="0" w:type="dxa"/>
            <w:shd w:val="clear" w:color="auto" w:fill="FFFFFF"/>
            <w:tcMar>
              <w:top w:w="40" w:type="dxa"/>
              <w:left w:w="20" w:type="dxa"/>
              <w:bottom w:w="40" w:type="dxa"/>
              <w:right w:w="20" w:type="dxa"/>
            </w:tcMar>
            <w:vAlign w:val="center"/>
          </w:tcPr>
          <w:p w14:paraId="5309E1E6" w14:textId="77777777" w:rsidR="00EE46BB" w:rsidRDefault="00FB6672" w:rsidP="00C156B1">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3D2C154A" w14:textId="77777777" w:rsidR="00EE46BB" w:rsidRDefault="00FB6672" w:rsidP="00C156B1">
            <w:pPr>
              <w:jc w:val="center"/>
            </w:pPr>
            <w:r w:rsidRPr="00E1042D">
              <w:rPr>
                <w:rFonts w:eastAsia="Times New Roman" w:cs="Times New Roman"/>
                <w:sz w:val="22"/>
                <w:lang w:val="ru-RU"/>
              </w:rPr>
              <w:t xml:space="preserve">на участке от ТП № 11 до ул. </w:t>
            </w:r>
            <w:r>
              <w:rPr>
                <w:rFonts w:eastAsia="Times New Roman" w:cs="Times New Roman"/>
                <w:sz w:val="22"/>
              </w:rPr>
              <w:t>Карла Маркса, 12</w:t>
            </w:r>
          </w:p>
        </w:tc>
        <w:tc>
          <w:tcPr>
            <w:tcW w:w="0" w:type="dxa"/>
            <w:shd w:val="clear" w:color="auto" w:fill="FFFFFF"/>
            <w:tcMar>
              <w:top w:w="40" w:type="dxa"/>
              <w:left w:w="200" w:type="dxa"/>
              <w:bottom w:w="40" w:type="dxa"/>
              <w:right w:w="200" w:type="dxa"/>
            </w:tcMar>
            <w:vAlign w:val="center"/>
          </w:tcPr>
          <w:p w14:paraId="5F397E77"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3BB5791E" w14:textId="77777777" w:rsidR="00EE46BB" w:rsidRDefault="00FB6672" w:rsidP="00C156B1">
            <w:pPr>
              <w:jc w:val="center"/>
            </w:pPr>
            <w:r>
              <w:rPr>
                <w:rFonts w:eastAsia="Times New Roman" w:cs="Times New Roman"/>
                <w:sz w:val="22"/>
              </w:rPr>
              <w:t>233,0000</w:t>
            </w:r>
          </w:p>
        </w:tc>
      </w:tr>
      <w:tr w:rsidR="00EE46BB" w14:paraId="10649F59" w14:textId="77777777" w:rsidTr="00C156B1">
        <w:tc>
          <w:tcPr>
            <w:tcW w:w="0" w:type="dxa"/>
            <w:shd w:val="clear" w:color="auto" w:fill="FFFFFF"/>
            <w:tcMar>
              <w:top w:w="40" w:type="dxa"/>
              <w:left w:w="20" w:type="dxa"/>
              <w:bottom w:w="40" w:type="dxa"/>
              <w:right w:w="20" w:type="dxa"/>
            </w:tcMar>
            <w:vAlign w:val="center"/>
          </w:tcPr>
          <w:p w14:paraId="2404181B" w14:textId="77777777" w:rsidR="00EE46BB" w:rsidRDefault="00FB6672" w:rsidP="00C156B1">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4C1D7FE7" w14:textId="77777777" w:rsidR="00EE46BB" w:rsidRDefault="00FB6672" w:rsidP="00C156B1">
            <w:pPr>
              <w:jc w:val="center"/>
            </w:pPr>
            <w:r w:rsidRPr="00E1042D">
              <w:rPr>
                <w:rFonts w:eastAsia="Times New Roman" w:cs="Times New Roman"/>
                <w:sz w:val="22"/>
                <w:lang w:val="ru-RU"/>
              </w:rPr>
              <w:t xml:space="preserve">на участке от ул. Ордоникидзе, 2 по ул. 4-я Пятилетка, 1-в, 5, по ул. Энгельса, 9 по ул. Карла Маркса, 18 и от теплового колодца ул. </w:t>
            </w:r>
            <w:r>
              <w:rPr>
                <w:rFonts w:eastAsia="Times New Roman" w:cs="Times New Roman"/>
                <w:sz w:val="22"/>
              </w:rPr>
              <w:t>ДК им. Ленина до ул. Карла Маркса, 5</w:t>
            </w:r>
          </w:p>
        </w:tc>
        <w:tc>
          <w:tcPr>
            <w:tcW w:w="0" w:type="dxa"/>
            <w:shd w:val="clear" w:color="auto" w:fill="FFFFFF"/>
            <w:tcMar>
              <w:top w:w="40" w:type="dxa"/>
              <w:left w:w="200" w:type="dxa"/>
              <w:bottom w:w="40" w:type="dxa"/>
              <w:right w:w="200" w:type="dxa"/>
            </w:tcMar>
            <w:vAlign w:val="center"/>
          </w:tcPr>
          <w:p w14:paraId="22C08E52"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5020AB9E" w14:textId="77777777" w:rsidR="00EE46BB" w:rsidRDefault="00FB6672" w:rsidP="00C156B1">
            <w:pPr>
              <w:jc w:val="center"/>
            </w:pPr>
            <w:r>
              <w:rPr>
                <w:rFonts w:eastAsia="Times New Roman" w:cs="Times New Roman"/>
                <w:sz w:val="22"/>
              </w:rPr>
              <w:t>718,8000</w:t>
            </w:r>
          </w:p>
        </w:tc>
      </w:tr>
      <w:tr w:rsidR="00EE46BB" w14:paraId="589B05F9" w14:textId="77777777" w:rsidTr="00C156B1">
        <w:tc>
          <w:tcPr>
            <w:tcW w:w="0" w:type="dxa"/>
            <w:shd w:val="clear" w:color="auto" w:fill="FFFFFF"/>
            <w:tcMar>
              <w:top w:w="40" w:type="dxa"/>
              <w:left w:w="20" w:type="dxa"/>
              <w:bottom w:w="40" w:type="dxa"/>
              <w:right w:w="20" w:type="dxa"/>
            </w:tcMar>
            <w:vAlign w:val="center"/>
          </w:tcPr>
          <w:p w14:paraId="7F41CFBA" w14:textId="77777777" w:rsidR="00EE46BB" w:rsidRDefault="00FB6672" w:rsidP="00C156B1">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1ACB0DD4" w14:textId="77777777" w:rsidR="00EE46BB" w:rsidRDefault="00FB6672" w:rsidP="00C156B1">
            <w:pPr>
              <w:jc w:val="center"/>
            </w:pPr>
            <w:r w:rsidRPr="00E1042D">
              <w:rPr>
                <w:rFonts w:eastAsia="Times New Roman" w:cs="Times New Roman"/>
                <w:sz w:val="22"/>
                <w:lang w:val="ru-RU"/>
              </w:rPr>
              <w:t xml:space="preserve">на участке от ул. Карла Маркса, 3-а по ул. </w:t>
            </w:r>
            <w:r>
              <w:rPr>
                <w:rFonts w:eastAsia="Times New Roman" w:cs="Times New Roman"/>
                <w:sz w:val="22"/>
              </w:rPr>
              <w:t>Оржоникидзе, 11, 13, 15 до ул. Дзержинского, 6</w:t>
            </w:r>
          </w:p>
        </w:tc>
        <w:tc>
          <w:tcPr>
            <w:tcW w:w="0" w:type="dxa"/>
            <w:shd w:val="clear" w:color="auto" w:fill="FFFFFF"/>
            <w:tcMar>
              <w:top w:w="40" w:type="dxa"/>
              <w:left w:w="200" w:type="dxa"/>
              <w:bottom w:w="40" w:type="dxa"/>
              <w:right w:w="200" w:type="dxa"/>
            </w:tcMar>
            <w:vAlign w:val="center"/>
          </w:tcPr>
          <w:p w14:paraId="7ADE5035" w14:textId="77777777" w:rsidR="00EE46BB" w:rsidRDefault="00FB6672" w:rsidP="00C156B1">
            <w:pPr>
              <w:jc w:val="center"/>
            </w:pPr>
            <w:r>
              <w:rPr>
                <w:rFonts w:eastAsia="Times New Roman" w:cs="Times New Roman"/>
                <w:sz w:val="22"/>
              </w:rPr>
              <w:t>75</w:t>
            </w:r>
          </w:p>
        </w:tc>
        <w:tc>
          <w:tcPr>
            <w:tcW w:w="0" w:type="dxa"/>
            <w:shd w:val="clear" w:color="auto" w:fill="FFFFFF"/>
            <w:tcMar>
              <w:top w:w="40" w:type="dxa"/>
              <w:left w:w="200" w:type="dxa"/>
              <w:bottom w:w="40" w:type="dxa"/>
              <w:right w:w="200" w:type="dxa"/>
            </w:tcMar>
            <w:vAlign w:val="center"/>
          </w:tcPr>
          <w:p w14:paraId="3DB80B6C" w14:textId="77777777" w:rsidR="00EE46BB" w:rsidRDefault="00FB6672" w:rsidP="00C156B1">
            <w:pPr>
              <w:jc w:val="center"/>
            </w:pPr>
            <w:r>
              <w:rPr>
                <w:rFonts w:eastAsia="Times New Roman" w:cs="Times New Roman"/>
                <w:sz w:val="22"/>
              </w:rPr>
              <w:t>283,5000</w:t>
            </w:r>
          </w:p>
        </w:tc>
      </w:tr>
      <w:tr w:rsidR="00EE46BB" w14:paraId="238B1137" w14:textId="77777777" w:rsidTr="00C156B1">
        <w:tc>
          <w:tcPr>
            <w:tcW w:w="0" w:type="dxa"/>
            <w:shd w:val="clear" w:color="auto" w:fill="FFFFFF"/>
            <w:tcMar>
              <w:top w:w="40" w:type="dxa"/>
              <w:left w:w="20" w:type="dxa"/>
              <w:bottom w:w="40" w:type="dxa"/>
              <w:right w:w="20" w:type="dxa"/>
            </w:tcMar>
            <w:vAlign w:val="center"/>
          </w:tcPr>
          <w:p w14:paraId="4E411632" w14:textId="77777777" w:rsidR="00EE46BB" w:rsidRDefault="00FB6672" w:rsidP="00C156B1">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31FD55DB" w14:textId="77777777" w:rsidR="00EE46BB" w:rsidRDefault="00FB6672" w:rsidP="00C156B1">
            <w:pPr>
              <w:jc w:val="center"/>
            </w:pPr>
            <w:r w:rsidRPr="00E1042D">
              <w:rPr>
                <w:rFonts w:eastAsia="Times New Roman" w:cs="Times New Roman"/>
                <w:sz w:val="22"/>
                <w:lang w:val="ru-RU"/>
              </w:rPr>
              <w:t xml:space="preserve">на участке от ТП № 11 до ул. </w:t>
            </w:r>
            <w:r>
              <w:rPr>
                <w:rFonts w:eastAsia="Times New Roman" w:cs="Times New Roman"/>
                <w:sz w:val="22"/>
              </w:rPr>
              <w:t>Карла Маркса, 12</w:t>
            </w:r>
          </w:p>
        </w:tc>
        <w:tc>
          <w:tcPr>
            <w:tcW w:w="0" w:type="dxa"/>
            <w:shd w:val="clear" w:color="auto" w:fill="FFFFFF"/>
            <w:tcMar>
              <w:top w:w="40" w:type="dxa"/>
              <w:left w:w="200" w:type="dxa"/>
              <w:bottom w:w="40" w:type="dxa"/>
              <w:right w:w="200" w:type="dxa"/>
            </w:tcMar>
            <w:vAlign w:val="center"/>
          </w:tcPr>
          <w:p w14:paraId="5ED3764B" w14:textId="77777777" w:rsidR="00EE46BB" w:rsidRDefault="00FB6672" w:rsidP="00C156B1">
            <w:pPr>
              <w:jc w:val="center"/>
            </w:pPr>
            <w:r>
              <w:rPr>
                <w:rFonts w:eastAsia="Times New Roman" w:cs="Times New Roman"/>
                <w:sz w:val="22"/>
              </w:rPr>
              <w:t>100</w:t>
            </w:r>
          </w:p>
        </w:tc>
        <w:tc>
          <w:tcPr>
            <w:tcW w:w="0" w:type="dxa"/>
            <w:shd w:val="clear" w:color="auto" w:fill="FFFFFF"/>
            <w:tcMar>
              <w:top w:w="40" w:type="dxa"/>
              <w:left w:w="200" w:type="dxa"/>
              <w:bottom w:w="40" w:type="dxa"/>
              <w:right w:w="200" w:type="dxa"/>
            </w:tcMar>
            <w:vAlign w:val="center"/>
          </w:tcPr>
          <w:p w14:paraId="716DFCE0" w14:textId="77777777" w:rsidR="00EE46BB" w:rsidRDefault="00FB6672" w:rsidP="00C156B1">
            <w:pPr>
              <w:jc w:val="center"/>
            </w:pPr>
            <w:r>
              <w:rPr>
                <w:rFonts w:eastAsia="Times New Roman" w:cs="Times New Roman"/>
                <w:sz w:val="22"/>
              </w:rPr>
              <w:t>233,0000</w:t>
            </w:r>
          </w:p>
        </w:tc>
      </w:tr>
      <w:tr w:rsidR="00EE46BB" w14:paraId="00CF9633" w14:textId="77777777" w:rsidTr="00C156B1">
        <w:tc>
          <w:tcPr>
            <w:tcW w:w="0" w:type="dxa"/>
            <w:shd w:val="clear" w:color="auto" w:fill="FFFFFF"/>
            <w:tcMar>
              <w:top w:w="40" w:type="dxa"/>
              <w:left w:w="20" w:type="dxa"/>
              <w:bottom w:w="40" w:type="dxa"/>
              <w:right w:w="20" w:type="dxa"/>
            </w:tcMar>
            <w:vAlign w:val="center"/>
          </w:tcPr>
          <w:p w14:paraId="29203DEE" w14:textId="77777777" w:rsidR="00EE46BB" w:rsidRDefault="00FB6672" w:rsidP="00C156B1">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54F489DC" w14:textId="77777777" w:rsidR="00EE46BB" w:rsidRDefault="00FB6672" w:rsidP="00C156B1">
            <w:pPr>
              <w:jc w:val="center"/>
            </w:pPr>
            <w:r w:rsidRPr="00E1042D">
              <w:rPr>
                <w:rFonts w:eastAsia="Times New Roman" w:cs="Times New Roman"/>
                <w:sz w:val="22"/>
                <w:lang w:val="ru-RU"/>
              </w:rPr>
              <w:t xml:space="preserve">на участке от ул. Ордоникидзе, 2 по </w:t>
            </w:r>
            <w:r w:rsidRPr="00E1042D">
              <w:rPr>
                <w:rFonts w:eastAsia="Times New Roman" w:cs="Times New Roman"/>
                <w:sz w:val="22"/>
                <w:lang w:val="ru-RU"/>
              </w:rPr>
              <w:lastRenderedPageBreak/>
              <w:t xml:space="preserve">ул. 4-я Пятилетка, 1-в, 5, по ул. Энгельса, 9 по ул. Карла Маркса, 18 и от теплового колодца ул. </w:t>
            </w:r>
            <w:r>
              <w:rPr>
                <w:rFonts w:eastAsia="Times New Roman" w:cs="Times New Roman"/>
                <w:sz w:val="22"/>
              </w:rPr>
              <w:t>ДК им. Ленина до ул. Карла Маркса, 5</w:t>
            </w:r>
          </w:p>
        </w:tc>
        <w:tc>
          <w:tcPr>
            <w:tcW w:w="0" w:type="dxa"/>
            <w:shd w:val="clear" w:color="auto" w:fill="FFFFFF"/>
            <w:tcMar>
              <w:top w:w="40" w:type="dxa"/>
              <w:left w:w="200" w:type="dxa"/>
              <w:bottom w:w="40" w:type="dxa"/>
              <w:right w:w="200" w:type="dxa"/>
            </w:tcMar>
            <w:vAlign w:val="center"/>
          </w:tcPr>
          <w:p w14:paraId="445991D1" w14:textId="77777777" w:rsidR="00EE46BB" w:rsidRDefault="00FB6672" w:rsidP="00C156B1">
            <w:pPr>
              <w:jc w:val="center"/>
            </w:pPr>
            <w:r>
              <w:rPr>
                <w:rFonts w:eastAsia="Times New Roman" w:cs="Times New Roman"/>
                <w:sz w:val="22"/>
              </w:rPr>
              <w:lastRenderedPageBreak/>
              <w:t>150</w:t>
            </w:r>
          </w:p>
        </w:tc>
        <w:tc>
          <w:tcPr>
            <w:tcW w:w="0" w:type="dxa"/>
            <w:shd w:val="clear" w:color="auto" w:fill="FFFFFF"/>
            <w:tcMar>
              <w:top w:w="40" w:type="dxa"/>
              <w:left w:w="200" w:type="dxa"/>
              <w:bottom w:w="40" w:type="dxa"/>
              <w:right w:w="200" w:type="dxa"/>
            </w:tcMar>
            <w:vAlign w:val="center"/>
          </w:tcPr>
          <w:p w14:paraId="3B3BD10C" w14:textId="77777777" w:rsidR="00EE46BB" w:rsidRDefault="00FB6672" w:rsidP="00C156B1">
            <w:pPr>
              <w:jc w:val="center"/>
            </w:pPr>
            <w:r>
              <w:rPr>
                <w:rFonts w:eastAsia="Times New Roman" w:cs="Times New Roman"/>
                <w:sz w:val="22"/>
              </w:rPr>
              <w:t>718,8000</w:t>
            </w:r>
          </w:p>
        </w:tc>
      </w:tr>
      <w:tr w:rsidR="00EE46BB" w14:paraId="455A6CC0" w14:textId="77777777" w:rsidTr="00C156B1">
        <w:tc>
          <w:tcPr>
            <w:tcW w:w="0" w:type="dxa"/>
            <w:shd w:val="clear" w:color="auto" w:fill="FFFFFF"/>
            <w:tcMar>
              <w:top w:w="40" w:type="dxa"/>
              <w:left w:w="20" w:type="dxa"/>
              <w:bottom w:w="40" w:type="dxa"/>
              <w:right w:w="20" w:type="dxa"/>
            </w:tcMar>
            <w:vAlign w:val="center"/>
          </w:tcPr>
          <w:p w14:paraId="36C1D807" w14:textId="77777777" w:rsidR="00EE46BB" w:rsidRDefault="00FB6672" w:rsidP="00C156B1">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4589528B" w14:textId="77777777" w:rsidR="00EE46BB" w:rsidRDefault="00FB6672" w:rsidP="00C156B1">
            <w:pPr>
              <w:jc w:val="center"/>
            </w:pPr>
            <w:r w:rsidRPr="00E1042D">
              <w:rPr>
                <w:rFonts w:eastAsia="Times New Roman" w:cs="Times New Roman"/>
                <w:sz w:val="22"/>
                <w:lang w:val="ru-RU"/>
              </w:rPr>
              <w:t xml:space="preserve">на участке от ул. Карла Маркса, 3-а по ул. </w:t>
            </w:r>
            <w:r>
              <w:rPr>
                <w:rFonts w:eastAsia="Times New Roman" w:cs="Times New Roman"/>
                <w:sz w:val="22"/>
              </w:rPr>
              <w:t>Оржоникидзе, 11, 13, 15 до ул. Дзержинского, 6</w:t>
            </w:r>
          </w:p>
        </w:tc>
        <w:tc>
          <w:tcPr>
            <w:tcW w:w="0" w:type="dxa"/>
            <w:shd w:val="clear" w:color="auto" w:fill="FFFFFF"/>
            <w:tcMar>
              <w:top w:w="40" w:type="dxa"/>
              <w:left w:w="200" w:type="dxa"/>
              <w:bottom w:w="40" w:type="dxa"/>
              <w:right w:w="200" w:type="dxa"/>
            </w:tcMar>
            <w:vAlign w:val="center"/>
          </w:tcPr>
          <w:p w14:paraId="4030872C" w14:textId="77777777" w:rsidR="00EE46BB" w:rsidRDefault="00FB6672" w:rsidP="00C156B1">
            <w:pPr>
              <w:jc w:val="center"/>
            </w:pPr>
            <w:r>
              <w:rPr>
                <w:rFonts w:eastAsia="Times New Roman" w:cs="Times New Roman"/>
                <w:sz w:val="22"/>
              </w:rPr>
              <w:t>75</w:t>
            </w:r>
          </w:p>
        </w:tc>
        <w:tc>
          <w:tcPr>
            <w:tcW w:w="0" w:type="dxa"/>
            <w:shd w:val="clear" w:color="auto" w:fill="FFFFFF"/>
            <w:tcMar>
              <w:top w:w="40" w:type="dxa"/>
              <w:left w:w="200" w:type="dxa"/>
              <w:bottom w:w="40" w:type="dxa"/>
              <w:right w:w="200" w:type="dxa"/>
            </w:tcMar>
            <w:vAlign w:val="center"/>
          </w:tcPr>
          <w:p w14:paraId="20BE734F" w14:textId="77777777" w:rsidR="00EE46BB" w:rsidRDefault="00FB6672" w:rsidP="00C156B1">
            <w:pPr>
              <w:jc w:val="center"/>
            </w:pPr>
            <w:r>
              <w:rPr>
                <w:rFonts w:eastAsia="Times New Roman" w:cs="Times New Roman"/>
                <w:sz w:val="22"/>
              </w:rPr>
              <w:t>283,5000</w:t>
            </w:r>
          </w:p>
        </w:tc>
      </w:tr>
      <w:tr w:rsidR="00EE46BB" w14:paraId="122C553E" w14:textId="77777777" w:rsidTr="00C156B1">
        <w:tc>
          <w:tcPr>
            <w:tcW w:w="0" w:type="dxa"/>
            <w:shd w:val="clear" w:color="auto" w:fill="FFFFFF"/>
            <w:tcMar>
              <w:top w:w="40" w:type="dxa"/>
              <w:left w:w="20" w:type="dxa"/>
              <w:bottom w:w="40" w:type="dxa"/>
              <w:right w:w="20" w:type="dxa"/>
            </w:tcMar>
            <w:vAlign w:val="center"/>
          </w:tcPr>
          <w:p w14:paraId="390ACD6E" w14:textId="77777777" w:rsidR="00EE46BB" w:rsidRDefault="00FB6672" w:rsidP="00C156B1">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6E77B9F8" w14:textId="77777777" w:rsidR="00EE46BB" w:rsidRDefault="00FB6672" w:rsidP="00C156B1">
            <w:pPr>
              <w:jc w:val="center"/>
            </w:pPr>
            <w:r w:rsidRPr="00E1042D">
              <w:rPr>
                <w:rFonts w:eastAsia="Times New Roman" w:cs="Times New Roman"/>
                <w:sz w:val="22"/>
                <w:lang w:val="ru-RU"/>
              </w:rPr>
              <w:t xml:space="preserve">на участке от пр. Дзержинского, 2 до пр. Дзержинского, 15 до теплового колодца ул. </w:t>
            </w:r>
            <w:r>
              <w:rPr>
                <w:rFonts w:eastAsia="Times New Roman" w:cs="Times New Roman"/>
                <w:sz w:val="22"/>
              </w:rPr>
              <w:t>Карла Маркса, 66</w:t>
            </w:r>
          </w:p>
        </w:tc>
        <w:tc>
          <w:tcPr>
            <w:tcW w:w="0" w:type="dxa"/>
            <w:shd w:val="clear" w:color="auto" w:fill="FFFFFF"/>
            <w:tcMar>
              <w:top w:w="40" w:type="dxa"/>
              <w:left w:w="200" w:type="dxa"/>
              <w:bottom w:w="40" w:type="dxa"/>
              <w:right w:w="200" w:type="dxa"/>
            </w:tcMar>
            <w:vAlign w:val="center"/>
          </w:tcPr>
          <w:p w14:paraId="0226441A" w14:textId="77777777" w:rsidR="00EE46BB" w:rsidRDefault="00FB6672" w:rsidP="00C156B1">
            <w:pPr>
              <w:jc w:val="center"/>
            </w:pPr>
            <w:r>
              <w:rPr>
                <w:rFonts w:eastAsia="Times New Roman" w:cs="Times New Roman"/>
                <w:sz w:val="22"/>
              </w:rPr>
              <w:t>65</w:t>
            </w:r>
          </w:p>
        </w:tc>
        <w:tc>
          <w:tcPr>
            <w:tcW w:w="0" w:type="dxa"/>
            <w:shd w:val="clear" w:color="auto" w:fill="FFFFFF"/>
            <w:tcMar>
              <w:top w:w="40" w:type="dxa"/>
              <w:left w:w="200" w:type="dxa"/>
              <w:bottom w:w="40" w:type="dxa"/>
              <w:right w:w="200" w:type="dxa"/>
            </w:tcMar>
            <w:vAlign w:val="center"/>
          </w:tcPr>
          <w:p w14:paraId="110F473B" w14:textId="77777777" w:rsidR="00EE46BB" w:rsidRDefault="00FB6672" w:rsidP="00C156B1">
            <w:pPr>
              <w:jc w:val="center"/>
            </w:pPr>
            <w:r>
              <w:rPr>
                <w:rFonts w:eastAsia="Times New Roman" w:cs="Times New Roman"/>
                <w:sz w:val="22"/>
              </w:rPr>
              <w:t>441,0000</w:t>
            </w:r>
          </w:p>
        </w:tc>
      </w:tr>
      <w:tr w:rsidR="00EE46BB" w14:paraId="342685D6" w14:textId="77777777" w:rsidTr="00C156B1">
        <w:tc>
          <w:tcPr>
            <w:tcW w:w="0" w:type="dxa"/>
            <w:shd w:val="clear" w:color="auto" w:fill="FFFFFF"/>
            <w:tcMar>
              <w:top w:w="40" w:type="dxa"/>
              <w:left w:w="20" w:type="dxa"/>
              <w:bottom w:w="40" w:type="dxa"/>
              <w:right w:w="20" w:type="dxa"/>
            </w:tcMar>
            <w:vAlign w:val="center"/>
          </w:tcPr>
          <w:p w14:paraId="49CED57C" w14:textId="77777777" w:rsidR="00EE46BB" w:rsidRDefault="00FB6672" w:rsidP="00C156B1">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1EE0C519" w14:textId="1A77E74A" w:rsidR="00EE46BB" w:rsidRDefault="00FB6672" w:rsidP="00C156B1">
            <w:pPr>
              <w:jc w:val="center"/>
            </w:pPr>
            <w:r w:rsidRPr="00E1042D">
              <w:rPr>
                <w:rFonts w:eastAsia="Times New Roman" w:cs="Times New Roman"/>
                <w:sz w:val="22"/>
                <w:lang w:val="ru-RU"/>
              </w:rPr>
              <w:t>на участке от ул. ТП № 11 до ул. Мира, 1, 3</w:t>
            </w:r>
            <w:r w:rsidR="004259CF">
              <w:rPr>
                <w:rFonts w:eastAsia="Times New Roman" w:cs="Times New Roman"/>
                <w:sz w:val="22"/>
                <w:lang w:val="ru-RU"/>
              </w:rPr>
              <w:t xml:space="preserve"> </w:t>
            </w:r>
            <w:r w:rsidRPr="00E1042D">
              <w:rPr>
                <w:rFonts w:eastAsia="Times New Roman" w:cs="Times New Roman"/>
                <w:sz w:val="22"/>
                <w:lang w:val="ru-RU"/>
              </w:rPr>
              <w:t xml:space="preserve">до ул. 4-я Пятилетка, 1-а, 1-б до ул. </w:t>
            </w:r>
            <w:r>
              <w:rPr>
                <w:rFonts w:eastAsia="Times New Roman" w:cs="Times New Roman"/>
                <w:sz w:val="22"/>
              </w:rPr>
              <w:t>Орджоникидзе, 1, 2, 6</w:t>
            </w:r>
          </w:p>
        </w:tc>
        <w:tc>
          <w:tcPr>
            <w:tcW w:w="0" w:type="dxa"/>
            <w:shd w:val="clear" w:color="auto" w:fill="FFFFFF"/>
            <w:tcMar>
              <w:top w:w="40" w:type="dxa"/>
              <w:left w:w="200" w:type="dxa"/>
              <w:bottom w:w="40" w:type="dxa"/>
              <w:right w:w="200" w:type="dxa"/>
            </w:tcMar>
            <w:vAlign w:val="center"/>
          </w:tcPr>
          <w:p w14:paraId="2FF61BC3"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0F93CCDA" w14:textId="77777777" w:rsidR="00EE46BB" w:rsidRDefault="00FB6672" w:rsidP="00C156B1">
            <w:pPr>
              <w:jc w:val="center"/>
            </w:pPr>
            <w:r>
              <w:rPr>
                <w:rFonts w:eastAsia="Times New Roman" w:cs="Times New Roman"/>
                <w:sz w:val="22"/>
              </w:rPr>
              <w:t>474,0000</w:t>
            </w:r>
          </w:p>
        </w:tc>
      </w:tr>
      <w:tr w:rsidR="00EE46BB" w14:paraId="177EC74E" w14:textId="77777777" w:rsidTr="00C156B1">
        <w:tc>
          <w:tcPr>
            <w:tcW w:w="0" w:type="dxa"/>
            <w:shd w:val="clear" w:color="auto" w:fill="FFFFFF"/>
            <w:tcMar>
              <w:top w:w="40" w:type="dxa"/>
              <w:left w:w="20" w:type="dxa"/>
              <w:bottom w:w="40" w:type="dxa"/>
              <w:right w:w="20" w:type="dxa"/>
            </w:tcMar>
            <w:vAlign w:val="center"/>
          </w:tcPr>
          <w:p w14:paraId="44E936E3" w14:textId="77777777" w:rsidR="00EE46BB" w:rsidRDefault="00FB6672" w:rsidP="00C156B1">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41EB7BA1" w14:textId="24DCD465" w:rsidR="00EE46BB" w:rsidRDefault="00FB6672" w:rsidP="00C156B1">
            <w:pPr>
              <w:jc w:val="center"/>
            </w:pPr>
            <w:r w:rsidRPr="00E1042D">
              <w:rPr>
                <w:rFonts w:eastAsia="Times New Roman" w:cs="Times New Roman"/>
                <w:sz w:val="22"/>
                <w:lang w:val="ru-RU"/>
              </w:rPr>
              <w:t>на участке от ТП № 11 до ул. Карла Маркса, 1</w:t>
            </w:r>
            <w:r w:rsidR="004259CF">
              <w:rPr>
                <w:rFonts w:eastAsia="Times New Roman" w:cs="Times New Roman"/>
                <w:sz w:val="22"/>
                <w:lang w:val="ru-RU"/>
              </w:rPr>
              <w:t xml:space="preserve"> </w:t>
            </w:r>
            <w:r w:rsidRPr="00E1042D">
              <w:rPr>
                <w:rFonts w:eastAsia="Times New Roman" w:cs="Times New Roman"/>
                <w:sz w:val="22"/>
                <w:lang w:val="ru-RU"/>
              </w:rPr>
              <w:t xml:space="preserve">до ул. Мира, 7, 9 до ул. </w:t>
            </w:r>
            <w:r>
              <w:rPr>
                <w:rFonts w:eastAsia="Times New Roman" w:cs="Times New Roman"/>
                <w:sz w:val="22"/>
              </w:rPr>
              <w:t>Фанерщиков, 7-а</w:t>
            </w:r>
          </w:p>
        </w:tc>
        <w:tc>
          <w:tcPr>
            <w:tcW w:w="0" w:type="dxa"/>
            <w:shd w:val="clear" w:color="auto" w:fill="FFFFFF"/>
            <w:tcMar>
              <w:top w:w="40" w:type="dxa"/>
              <w:left w:w="200" w:type="dxa"/>
              <w:bottom w:w="40" w:type="dxa"/>
              <w:right w:w="200" w:type="dxa"/>
            </w:tcMar>
            <w:vAlign w:val="center"/>
          </w:tcPr>
          <w:p w14:paraId="01F2AF2D" w14:textId="77777777" w:rsidR="00EE46BB" w:rsidRDefault="00FB6672" w:rsidP="00C156B1">
            <w:pPr>
              <w:jc w:val="center"/>
            </w:pPr>
            <w:r>
              <w:rPr>
                <w:rFonts w:eastAsia="Times New Roman" w:cs="Times New Roman"/>
                <w:sz w:val="22"/>
              </w:rPr>
              <w:t>150</w:t>
            </w:r>
          </w:p>
        </w:tc>
        <w:tc>
          <w:tcPr>
            <w:tcW w:w="0" w:type="dxa"/>
            <w:shd w:val="clear" w:color="auto" w:fill="FFFFFF"/>
            <w:tcMar>
              <w:top w:w="40" w:type="dxa"/>
              <w:left w:w="200" w:type="dxa"/>
              <w:bottom w:w="40" w:type="dxa"/>
              <w:right w:w="200" w:type="dxa"/>
            </w:tcMar>
            <w:vAlign w:val="center"/>
          </w:tcPr>
          <w:p w14:paraId="56370319" w14:textId="77777777" w:rsidR="00EE46BB" w:rsidRDefault="00FB6672" w:rsidP="00C156B1">
            <w:pPr>
              <w:jc w:val="center"/>
            </w:pPr>
            <w:r>
              <w:rPr>
                <w:rFonts w:eastAsia="Times New Roman" w:cs="Times New Roman"/>
                <w:sz w:val="22"/>
              </w:rPr>
              <w:t>771,7000</w:t>
            </w:r>
          </w:p>
        </w:tc>
      </w:tr>
      <w:tr w:rsidR="00EE46BB" w14:paraId="54C1F394" w14:textId="77777777" w:rsidTr="00C156B1">
        <w:tc>
          <w:tcPr>
            <w:tcW w:w="0" w:type="dxa"/>
            <w:shd w:val="clear" w:color="auto" w:fill="FFFFFF"/>
            <w:tcMar>
              <w:top w:w="40" w:type="dxa"/>
              <w:left w:w="20" w:type="dxa"/>
              <w:bottom w:w="40" w:type="dxa"/>
              <w:right w:w="20" w:type="dxa"/>
            </w:tcMar>
            <w:vAlign w:val="center"/>
          </w:tcPr>
          <w:p w14:paraId="75B0B10E" w14:textId="77777777" w:rsidR="00EE46BB" w:rsidRDefault="00FB6672" w:rsidP="00C156B1">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16856F5B" w14:textId="77777777" w:rsidR="00EE46BB" w:rsidRPr="00E1042D" w:rsidRDefault="00FB6672" w:rsidP="00C156B1">
            <w:pPr>
              <w:jc w:val="center"/>
              <w:rPr>
                <w:lang w:val="ru-RU"/>
              </w:rPr>
            </w:pPr>
            <w:r w:rsidRPr="00E1042D">
              <w:rPr>
                <w:rFonts w:eastAsia="Times New Roman" w:cs="Times New Roman"/>
                <w:sz w:val="22"/>
                <w:lang w:val="ru-RU"/>
              </w:rPr>
              <w:t>на участке от ТП № 11 до ул. Фанерщиков, 2 до котельной ООО "ТФК" ул. имени Коваля М.Я.</w:t>
            </w:r>
          </w:p>
        </w:tc>
        <w:tc>
          <w:tcPr>
            <w:tcW w:w="0" w:type="dxa"/>
            <w:shd w:val="clear" w:color="auto" w:fill="FFFFFF"/>
            <w:tcMar>
              <w:top w:w="40" w:type="dxa"/>
              <w:left w:w="200" w:type="dxa"/>
              <w:bottom w:w="40" w:type="dxa"/>
              <w:right w:w="200" w:type="dxa"/>
            </w:tcMar>
            <w:vAlign w:val="center"/>
          </w:tcPr>
          <w:p w14:paraId="180DC6E9" w14:textId="77777777" w:rsidR="00EE46BB" w:rsidRDefault="00FB6672" w:rsidP="00C156B1">
            <w:pPr>
              <w:jc w:val="center"/>
            </w:pPr>
            <w:r>
              <w:rPr>
                <w:rFonts w:eastAsia="Times New Roman" w:cs="Times New Roman"/>
                <w:sz w:val="22"/>
              </w:rPr>
              <w:t>125</w:t>
            </w:r>
          </w:p>
        </w:tc>
        <w:tc>
          <w:tcPr>
            <w:tcW w:w="0" w:type="dxa"/>
            <w:shd w:val="clear" w:color="auto" w:fill="FFFFFF"/>
            <w:tcMar>
              <w:top w:w="40" w:type="dxa"/>
              <w:left w:w="200" w:type="dxa"/>
              <w:bottom w:w="40" w:type="dxa"/>
              <w:right w:w="200" w:type="dxa"/>
            </w:tcMar>
            <w:vAlign w:val="center"/>
          </w:tcPr>
          <w:p w14:paraId="63948BBE" w14:textId="77777777" w:rsidR="00EE46BB" w:rsidRDefault="00FB6672" w:rsidP="00C156B1">
            <w:pPr>
              <w:jc w:val="center"/>
            </w:pPr>
            <w:r>
              <w:rPr>
                <w:rFonts w:eastAsia="Times New Roman" w:cs="Times New Roman"/>
                <w:sz w:val="22"/>
              </w:rPr>
              <w:t>855,0000</w:t>
            </w:r>
          </w:p>
        </w:tc>
      </w:tr>
    </w:tbl>
    <w:p w14:paraId="2FAA62C3" w14:textId="77777777" w:rsidR="00FB6672" w:rsidRPr="002875AD" w:rsidRDefault="00FB6672" w:rsidP="00FB6672"/>
    <w:p w14:paraId="369B9F31" w14:textId="77777777" w:rsidR="00FB6672" w:rsidRPr="002875AD" w:rsidRDefault="00C95FB4" w:rsidP="00FB6672">
      <w:pPr>
        <w:pStyle w:val="2"/>
        <w:ind w:left="0" w:firstLine="0"/>
        <w:jc w:val="both"/>
      </w:pPr>
      <w:hyperlink r:id="rId140" w:anchor="bookmark99" w:history="1">
        <w:bookmarkStart w:id="305" w:name="_Toc32845401"/>
        <w:bookmarkStart w:id="306" w:name="_Toc30085135"/>
        <w:bookmarkStart w:id="307" w:name="_Toc30081900"/>
        <w:bookmarkStart w:id="308" w:name="_Toc45625261"/>
        <w:bookmarkStart w:id="309" w:name="_Toc178780609"/>
        <w:r w:rsidR="00FB6672" w:rsidRPr="00CF3B50">
          <w:t xml:space="preserve">Часть 8. </w:t>
        </w:r>
        <w:bookmarkEnd w:id="305"/>
        <w:bookmarkEnd w:id="306"/>
        <w:bookmarkEnd w:id="307"/>
      </w:hyperlink>
      <w:r w:rsidR="00FB6672" w:rsidRPr="00CF3B50">
        <w:t>ПРЕДЛОЖЕНИЯ ПО СТРОИТЕЛЬСТВУ, РЕКОНСТРУКЦИИ И (ИЛИ) МОДЕРНИЗАЦИИ НАСОСНЫХ СТАНЦИЙ</w:t>
      </w:r>
      <w:bookmarkEnd w:id="308"/>
      <w:bookmarkEnd w:id="309"/>
    </w:p>
    <w:p w14:paraId="0B36F82A" w14:textId="77777777" w:rsidR="00FB6672" w:rsidRDefault="00FB6672" w:rsidP="00FB6672"/>
    <w:p w14:paraId="56DB232C" w14:textId="77777777" w:rsidR="00FB6672" w:rsidRDefault="00FB6672" w:rsidP="00FB6672">
      <w:pPr>
        <w:pStyle w:val="a1"/>
        <w:ind w:firstLine="567"/>
        <w:jc w:val="both"/>
      </w:pPr>
      <w:bookmarkStart w:id="310" w:name="_Toc45117236"/>
      <w:bookmarkStart w:id="311" w:name="_Toc53927698"/>
      <w:r>
        <w:t>Строительство и реконструкции насосных станции не требуется.</w:t>
      </w:r>
    </w:p>
    <w:p w14:paraId="2FE12680" w14:textId="77777777" w:rsidR="00FB6672" w:rsidRDefault="00FB6672" w:rsidP="00FB6672"/>
    <w:p w14:paraId="6B8EDC55" w14:textId="77777777" w:rsidR="00FB6672" w:rsidRPr="00C53673" w:rsidRDefault="00FB6672" w:rsidP="00FB6672">
      <w:pPr>
        <w:pStyle w:val="2"/>
        <w:ind w:left="0" w:firstLine="0"/>
      </w:pPr>
      <w:bookmarkStart w:id="312" w:name="_Toc178780610"/>
      <w:r w:rsidRPr="00C53673">
        <w:t>Часть</w:t>
      </w:r>
      <w:r w:rsidRPr="00A627EF">
        <w:t xml:space="preserve"> </w:t>
      </w:r>
      <w:r w:rsidRPr="00C53673">
        <w:t>9.</w:t>
      </w:r>
      <w:r w:rsidRPr="00C53673">
        <w:rPr>
          <w:color w:val="FF0000"/>
        </w:rPr>
        <w:t xml:space="preserve"> </w:t>
      </w:r>
      <w:r w:rsidRPr="00C53673">
        <w:t>ОПИСАНИЕ ИЗМЕНЕНИЙ В ПРЕДЛОЖЕНИЯХ ПО СТРОИТЕЛЬСТВУ, РЕКОНСТРУКЦИИ И (ИЛИ) МОДЕРНИЗАЦИИ ТЕПЛОВЫХ СЕТЕЙ ЗА ПЕРИОД, ПРЕДШЕСТВУЮЩИЙ АКТУАЛИЗАЦИИ СХЕМЫ ТЕПЛОСНАБЖЕНИЯ, В ТОМ ЧИСЛЕ С УЧЕТОМ ВВЕДЕННЫХ В ЭКСПЛУАТАЦИЮ НОВЫХ И РЕКОНСТРУИРОВАННЫХ ТЕПЛОВЫХ СЕТЕЙ, И СООРУЖЕНИЙ НА НИХ</w:t>
      </w:r>
      <w:bookmarkEnd w:id="310"/>
      <w:bookmarkEnd w:id="311"/>
      <w:bookmarkEnd w:id="312"/>
    </w:p>
    <w:p w14:paraId="62A78EEE" w14:textId="77777777" w:rsidR="00FB6672" w:rsidRPr="00C53673" w:rsidRDefault="00FB6672" w:rsidP="00FB6672">
      <w:pPr>
        <w:rPr>
          <w:rFonts w:cs="Times New Roman"/>
          <w:lang w:eastAsia="ru-RU"/>
        </w:rPr>
      </w:pPr>
    </w:p>
    <w:p w14:paraId="51232996" w14:textId="77777777" w:rsidR="004D6377" w:rsidRPr="00F053F7" w:rsidRDefault="004D6377" w:rsidP="004D6377">
      <w:pPr>
        <w:pStyle w:val="af9"/>
        <w:spacing w:before="67"/>
        <w:ind w:left="0" w:right="110" w:firstLine="709"/>
        <w:jc w:val="both"/>
        <w:rPr>
          <w:color w:val="000000" w:themeColor="text1"/>
          <w:spacing w:val="-1"/>
        </w:rPr>
      </w:pPr>
      <w:bookmarkStart w:id="313" w:name="_Hlk136252930"/>
      <w:r w:rsidRPr="00F053F7">
        <w:rPr>
          <w:color w:val="000000" w:themeColor="text1"/>
          <w:spacing w:val="-1"/>
        </w:rPr>
        <w:t xml:space="preserve">Глава скорректирована по предоставленным данным. </w:t>
      </w:r>
    </w:p>
    <w:bookmarkEnd w:id="313"/>
    <w:p w14:paraId="4CFF3343" w14:textId="77777777" w:rsidR="00FB6672" w:rsidRPr="00F47F31" w:rsidRDefault="00FB6672" w:rsidP="00FB6672"/>
    <w:p w14:paraId="755E6E06" w14:textId="77777777" w:rsidR="00FB6672" w:rsidRPr="004F62F4" w:rsidRDefault="00FB6672" w:rsidP="00FB6672">
      <w:pPr>
        <w:pStyle w:val="2"/>
        <w:ind w:left="0" w:firstLine="0"/>
        <w:rPr>
          <w:sz w:val="28"/>
          <w:szCs w:val="28"/>
        </w:rPr>
      </w:pPr>
      <w:bookmarkStart w:id="314" w:name="_Toc178780611"/>
      <w:r w:rsidRPr="004F62F4">
        <w:rPr>
          <w:sz w:val="28"/>
          <w:szCs w:val="28"/>
        </w:rPr>
        <w:t xml:space="preserve">ГЛАВА </w:t>
      </w:r>
      <w:r>
        <w:rPr>
          <w:sz w:val="28"/>
          <w:szCs w:val="28"/>
        </w:rPr>
        <w:t>9</w:t>
      </w:r>
      <w:r w:rsidRPr="004F62F4">
        <w:rPr>
          <w:sz w:val="28"/>
          <w:szCs w:val="28"/>
        </w:rPr>
        <w:t xml:space="preserve">. </w:t>
      </w:r>
      <w:r w:rsidRPr="006608A5">
        <w:rPr>
          <w:sz w:val="28"/>
          <w:szCs w:val="28"/>
        </w:rPr>
        <w:t>ПРЕДЛОЖЕНИЯ ПО ПЕРЕВОДУ ОТКРЫТЫХ СИСТЕМ ТЕПЛОСНАБЖЕНИЯ (ГОРЯЧГО ВОДОСНАБЖЕНИЯ), ОТДЕЛЬНЫХ УЧАСТКОВ ТАКИХ СИСТЕМ В ЗАКРЫТЫЕ СИСТЕМЫ ГОРЯЧЕГО ВОДОСНАБЖЕНИЯ</w:t>
      </w:r>
      <w:bookmarkEnd w:id="314"/>
    </w:p>
    <w:p w14:paraId="42AFD078" w14:textId="77777777" w:rsidR="00FB6672" w:rsidRPr="004F62F4" w:rsidRDefault="00FB6672" w:rsidP="00FB6672">
      <w:pPr>
        <w:pStyle w:val="a1"/>
        <w:rPr>
          <w:lang w:eastAsia="ru-RU"/>
        </w:rPr>
      </w:pPr>
    </w:p>
    <w:p w14:paraId="6DDD61D5" w14:textId="77777777" w:rsidR="00FB6672" w:rsidRDefault="00FB6672" w:rsidP="00FB6672">
      <w:pPr>
        <w:pStyle w:val="2"/>
        <w:ind w:left="0" w:firstLine="0"/>
      </w:pPr>
      <w:bookmarkStart w:id="315" w:name="_Toc30081902"/>
      <w:bookmarkStart w:id="316" w:name="_Toc30085137"/>
      <w:bookmarkStart w:id="317" w:name="_Toc32845403"/>
      <w:bookmarkStart w:id="318" w:name="_Toc178780612"/>
      <w:r w:rsidRPr="00DF3084">
        <w:t xml:space="preserve">Часть 1. </w:t>
      </w:r>
      <w:bookmarkEnd w:id="315"/>
      <w:bookmarkEnd w:id="316"/>
      <w:bookmarkEnd w:id="317"/>
      <w:r w:rsidRPr="006608A5">
        <w:t>ТЕХНИКО-ЭКОНОМИЧЕСКОЕ ОБОСНОВАНИЕ ПРЕДЛОЖЕНИЙ ПО ТИПАМ ПРИСОЕДИНЕНИЙ ТЕПЛОПОТРЕБЛЯЮЩИХ УСТАНОВОК ПОТРЕБИТЕЛЕЙ (ИЛИ ПРИСОЕДИНЕНИЙ АБОНЕНТСКИХ ВВОДОВ) К ТЕПЛОВЫМ СЕТЯМ, ОБЕСПЕЧИВАЮЩИМ ПЕРЕВОД ПОТРЕБИТЕЛЕЙ, ПОДКЛЮЧЕННЫХ К ОТКРЫТОЙ СИСТЕМЕ ТЕПЛОСНАБЖЕНИЯ (ГОРЯЧЕГО ВОДОСНАБЖЕНИЯ), ОТДЕЛЬНЫМ УЧАСТКАМ ТАКОЙ СИСТЕМЫ, НА ЗАКРЫТУЮ СИСТЕМУ ГОРЯЧЕГО ВОДОСНАБЖЕНИЯ</w:t>
      </w:r>
      <w:bookmarkEnd w:id="318"/>
    </w:p>
    <w:p w14:paraId="60FF2B34" w14:textId="77777777" w:rsidR="00FB6672" w:rsidRDefault="00FB6672" w:rsidP="00FB6672">
      <w:pPr>
        <w:jc w:val="both"/>
        <w:rPr>
          <w:lang w:eastAsia="ru-RU"/>
        </w:rPr>
      </w:pPr>
    </w:p>
    <w:p w14:paraId="3829496D" w14:textId="77777777" w:rsidR="004D6377" w:rsidRPr="00F053F7" w:rsidRDefault="004D6377" w:rsidP="004D6377">
      <w:pPr>
        <w:ind w:firstLine="709"/>
        <w:jc w:val="both"/>
        <w:rPr>
          <w:color w:val="000000" w:themeColor="text1"/>
        </w:rPr>
      </w:pPr>
      <w:r w:rsidRPr="00F053F7">
        <w:rPr>
          <w:color w:val="000000" w:themeColor="text1"/>
        </w:rPr>
        <w:t>На территории муниципального образования закрытая система теплоснабжения.</w:t>
      </w:r>
    </w:p>
    <w:p w14:paraId="22F2A4C7" w14:textId="266025B0" w:rsidR="00B122D4" w:rsidRDefault="00B122D4">
      <w:pPr>
        <w:spacing w:after="160" w:line="259" w:lineRule="auto"/>
        <w:rPr>
          <w:lang w:eastAsia="ru-RU"/>
        </w:rPr>
      </w:pPr>
      <w:r>
        <w:rPr>
          <w:lang w:eastAsia="ru-RU"/>
        </w:rPr>
        <w:br w:type="page"/>
      </w:r>
    </w:p>
    <w:p w14:paraId="51A83963" w14:textId="77777777" w:rsidR="00FB6672" w:rsidRDefault="00FB6672" w:rsidP="00FB6672">
      <w:pPr>
        <w:pStyle w:val="2"/>
        <w:ind w:left="0" w:firstLine="0"/>
      </w:pPr>
      <w:bookmarkStart w:id="319" w:name="_Toc30081903"/>
      <w:bookmarkStart w:id="320" w:name="_Toc30085138"/>
      <w:bookmarkStart w:id="321" w:name="_Toc32845404"/>
      <w:bookmarkStart w:id="322" w:name="_Toc178780613"/>
      <w:r w:rsidRPr="00DF3084">
        <w:lastRenderedPageBreak/>
        <w:t xml:space="preserve">Часть 2. </w:t>
      </w:r>
      <w:bookmarkEnd w:id="319"/>
      <w:bookmarkEnd w:id="320"/>
      <w:bookmarkEnd w:id="321"/>
      <w:r w:rsidRPr="003D5D57">
        <w:t>ОБОСНОВАНИЕ И ПЕРЕСМОТР ГРАФИКА ТЕМПЕРАТУР ТЕПЛОНОСИТЕЛЯ И ЕГО РАСХОДА В ОТКРЫТОЙ СИСТЕМЕ ТЕПЛОСНАБЖЕНИЯ (ГОРЯЧЕГО ВОДОСНАБЖЕНИЯ)</w:t>
      </w:r>
      <w:bookmarkEnd w:id="322"/>
    </w:p>
    <w:p w14:paraId="3DAE75AA" w14:textId="77777777" w:rsidR="00FB6672" w:rsidRPr="003D5D57" w:rsidRDefault="00FB6672" w:rsidP="00FB6672">
      <w:pPr>
        <w:rPr>
          <w:lang w:eastAsia="ru-RU"/>
        </w:rPr>
      </w:pPr>
    </w:p>
    <w:p w14:paraId="68E4C768" w14:textId="77777777" w:rsidR="004D6377" w:rsidRPr="00F053F7" w:rsidRDefault="004D6377" w:rsidP="004D6377">
      <w:pPr>
        <w:ind w:firstLine="709"/>
        <w:jc w:val="both"/>
        <w:rPr>
          <w:color w:val="000000" w:themeColor="text1"/>
        </w:rPr>
      </w:pPr>
      <w:r w:rsidRPr="00F053F7">
        <w:rPr>
          <w:color w:val="000000" w:themeColor="text1"/>
        </w:rPr>
        <w:t>На территории муниципального образования закрытая система теплоснабжения.</w:t>
      </w:r>
    </w:p>
    <w:p w14:paraId="2BC2DA04" w14:textId="77777777" w:rsidR="00FB6672" w:rsidRDefault="00FB6672" w:rsidP="00FB6672">
      <w:pPr>
        <w:jc w:val="both"/>
        <w:rPr>
          <w:lang w:eastAsia="ru-RU"/>
        </w:rPr>
      </w:pPr>
    </w:p>
    <w:p w14:paraId="6D32A13E" w14:textId="77777777" w:rsidR="00FB6672" w:rsidRDefault="00FB6672" w:rsidP="00FB6672">
      <w:pPr>
        <w:pStyle w:val="2"/>
        <w:ind w:left="0" w:firstLine="0"/>
      </w:pPr>
      <w:bookmarkStart w:id="323" w:name="_Toc30081904"/>
      <w:bookmarkStart w:id="324" w:name="_Toc30085139"/>
      <w:bookmarkStart w:id="325" w:name="_Toc32845405"/>
      <w:bookmarkStart w:id="326" w:name="_Toc178780614"/>
      <w:r w:rsidRPr="00DF3084">
        <w:t xml:space="preserve">Часть 3. </w:t>
      </w:r>
      <w:bookmarkEnd w:id="323"/>
      <w:bookmarkEnd w:id="324"/>
      <w:bookmarkEnd w:id="325"/>
      <w:r w:rsidRPr="007D1D17">
        <w:t>ПРЕДЛОЖЕНИЯ ПО РЕКОНСТРУКЦИИ ТЕПЛОВЫХ СЕТЕЙ В ОТКРЫТЫХ СИСТЕМАХ ТЕПЛОСНАБЖЕНИЯ (ГОРЯЧЕГО ВОДОСНАБЖЕНИЯ), НА ОТДЕЛЬНЫХ УЧАСТКАХ ТАКИХ СИСТЕМ, ОБЕСПЕЧИВАЮЩИХ ПЕРЕДАЧУ ТЕПЛОВОЙ ЭНЕРГИИ К ПОТРЕБИТЕЛЯМ</w:t>
      </w:r>
      <w:bookmarkEnd w:id="326"/>
    </w:p>
    <w:p w14:paraId="4A60C6E7" w14:textId="77777777" w:rsidR="00FB6672" w:rsidRDefault="00FB6672" w:rsidP="00FB6672">
      <w:pPr>
        <w:rPr>
          <w:lang w:eastAsia="ru-RU"/>
        </w:rPr>
      </w:pPr>
    </w:p>
    <w:p w14:paraId="7DBB5DA9" w14:textId="77777777" w:rsidR="004D6377" w:rsidRPr="00F053F7" w:rsidRDefault="004D6377" w:rsidP="004D6377">
      <w:pPr>
        <w:ind w:firstLine="709"/>
        <w:jc w:val="both"/>
        <w:rPr>
          <w:color w:val="000000" w:themeColor="text1"/>
        </w:rPr>
      </w:pPr>
      <w:r w:rsidRPr="00F053F7">
        <w:rPr>
          <w:color w:val="000000" w:themeColor="text1"/>
        </w:rPr>
        <w:t>На территории муниципального образования закрытая система теплоснабжения.</w:t>
      </w:r>
    </w:p>
    <w:p w14:paraId="1805231E" w14:textId="77777777" w:rsidR="00FB6672" w:rsidRDefault="00FB6672" w:rsidP="00FB6672">
      <w:pPr>
        <w:jc w:val="both"/>
        <w:rPr>
          <w:lang w:eastAsia="ru-RU"/>
        </w:rPr>
      </w:pPr>
    </w:p>
    <w:p w14:paraId="18210028" w14:textId="77777777" w:rsidR="00FB6672" w:rsidRDefault="00FB6672" w:rsidP="00FB6672">
      <w:pPr>
        <w:pStyle w:val="2"/>
        <w:ind w:left="0" w:firstLine="0"/>
      </w:pPr>
      <w:bookmarkStart w:id="327" w:name="_Toc30081905"/>
      <w:bookmarkStart w:id="328" w:name="_Toc30085140"/>
      <w:bookmarkStart w:id="329" w:name="_Toc32845417"/>
      <w:bookmarkStart w:id="330" w:name="_Toc178780615"/>
      <w:r w:rsidRPr="00DF3084">
        <w:t xml:space="preserve">Часть 4. </w:t>
      </w:r>
      <w:bookmarkEnd w:id="327"/>
      <w:bookmarkEnd w:id="328"/>
      <w:bookmarkEnd w:id="329"/>
      <w:r w:rsidRPr="001603F5">
        <w:t>РАСЧЕТ ПОТРЕБНОСТИ ИНВЕСТИЦИЙ ДЛЯ ПЕРЕВОДА ОТКРЫТЫХ СИСТЕМ ТЕПЛОСНАБЖЕНИЯ (ГОРЯЧЕГО ВОДОСНАБЖЕНИЯ), ОТДЕЛЬНЫХ УЧАСТКОВ ТАКИХ СИСТЕМ НА ЗАКРЫТЫЕ СИСТЕМЫ ГОРЯЧЕГО ВОДОСНАБЖЕНИЯ</w:t>
      </w:r>
      <w:bookmarkEnd w:id="330"/>
    </w:p>
    <w:p w14:paraId="450FB23B" w14:textId="77777777" w:rsidR="00FB6672" w:rsidRPr="001603F5" w:rsidRDefault="00FB6672" w:rsidP="00FB6672">
      <w:pPr>
        <w:rPr>
          <w:lang w:eastAsia="ru-RU"/>
        </w:rPr>
      </w:pPr>
    </w:p>
    <w:p w14:paraId="06356804" w14:textId="77777777" w:rsidR="004D6377" w:rsidRPr="00F053F7" w:rsidRDefault="004D6377" w:rsidP="004D6377">
      <w:pPr>
        <w:ind w:firstLine="709"/>
        <w:jc w:val="both"/>
        <w:rPr>
          <w:color w:val="000000" w:themeColor="text1"/>
        </w:rPr>
      </w:pPr>
      <w:r w:rsidRPr="00F053F7">
        <w:rPr>
          <w:color w:val="000000" w:themeColor="text1"/>
        </w:rPr>
        <w:t>На территории муниципального образования закрытая система теплоснабжения.</w:t>
      </w:r>
    </w:p>
    <w:p w14:paraId="49E4081E" w14:textId="77777777" w:rsidR="00FB6672" w:rsidRPr="00C51D86" w:rsidRDefault="00FB6672" w:rsidP="00FB6672">
      <w:pPr>
        <w:pStyle w:val="Default"/>
        <w:ind w:firstLine="709"/>
        <w:jc w:val="both"/>
        <w:rPr>
          <w:szCs w:val="23"/>
        </w:rPr>
      </w:pPr>
    </w:p>
    <w:p w14:paraId="4C18363F" w14:textId="77777777" w:rsidR="00FB6672" w:rsidRDefault="00FB6672" w:rsidP="00FB6672">
      <w:pPr>
        <w:pStyle w:val="2"/>
        <w:ind w:left="0" w:firstLine="0"/>
      </w:pPr>
      <w:bookmarkStart w:id="331" w:name="_Toc30081906"/>
      <w:bookmarkStart w:id="332" w:name="_Toc30085141"/>
      <w:bookmarkStart w:id="333" w:name="_Toc32845421"/>
      <w:bookmarkStart w:id="334" w:name="_Toc178780616"/>
      <w:r w:rsidRPr="00DF3084">
        <w:t xml:space="preserve">Часть 5. </w:t>
      </w:r>
      <w:bookmarkEnd w:id="331"/>
      <w:bookmarkEnd w:id="332"/>
      <w:bookmarkEnd w:id="333"/>
      <w:r w:rsidRPr="00944110">
        <w:t>ОЦЕНКА ЭКОНОМИЧЕСКОЙ ЭФФЕКТИВНОСТИ МЕРОПРИЯТИЙ ПО ПЕРЕВОДУ ОТКРЫТЫХ СИСТЕМ ТЕПЛОСНАБЖЕНИЯ (ГОРЯЧЕГО ВОДОСНАБЖЕНИЯ), ОТДЕЛЬНЫХ УЧАСТКОВ ТАКИХ СИСТЕМ НА ЗАКРЫТЫЕ СИСТЕМЫ ГОРЯЧЕГО ВОДОСНАБЖЕНИЯ</w:t>
      </w:r>
      <w:bookmarkEnd w:id="334"/>
    </w:p>
    <w:p w14:paraId="57E5F670" w14:textId="77777777" w:rsidR="00FB6672" w:rsidRDefault="00FB6672" w:rsidP="00FB6672">
      <w:bookmarkStart w:id="335" w:name="_Toc32845422"/>
    </w:p>
    <w:bookmarkEnd w:id="335"/>
    <w:p w14:paraId="2C2C0194" w14:textId="77777777" w:rsidR="004D6377" w:rsidRPr="00F053F7" w:rsidRDefault="004D6377" w:rsidP="004D6377">
      <w:pPr>
        <w:ind w:firstLine="709"/>
        <w:jc w:val="both"/>
        <w:rPr>
          <w:color w:val="000000" w:themeColor="text1"/>
        </w:rPr>
      </w:pPr>
      <w:r w:rsidRPr="00F053F7">
        <w:rPr>
          <w:color w:val="000000" w:themeColor="text1"/>
        </w:rPr>
        <w:t>На территории муниципального образования закрытая система теплоснабжения.</w:t>
      </w:r>
    </w:p>
    <w:p w14:paraId="2F454AE8" w14:textId="77777777" w:rsidR="00FB6672" w:rsidRDefault="00FB6672" w:rsidP="00FB6672">
      <w:pPr>
        <w:jc w:val="both"/>
        <w:rPr>
          <w:sz w:val="22"/>
          <w:lang w:eastAsia="ru-RU"/>
        </w:rPr>
      </w:pPr>
    </w:p>
    <w:p w14:paraId="10576C58" w14:textId="77777777" w:rsidR="00FB6672" w:rsidRDefault="00FB6672" w:rsidP="00FB6672">
      <w:pPr>
        <w:pStyle w:val="2"/>
        <w:ind w:left="0" w:firstLine="0"/>
      </w:pPr>
      <w:bookmarkStart w:id="336" w:name="_Toc30081907"/>
      <w:bookmarkStart w:id="337" w:name="_Toc30085142"/>
      <w:bookmarkStart w:id="338" w:name="_Toc32845453"/>
      <w:bookmarkStart w:id="339" w:name="_Toc178780617"/>
      <w:r w:rsidRPr="00DF3084">
        <w:t xml:space="preserve">Часть 6. </w:t>
      </w:r>
      <w:bookmarkEnd w:id="336"/>
      <w:bookmarkEnd w:id="337"/>
      <w:bookmarkEnd w:id="338"/>
      <w:r w:rsidRPr="00526EAE">
        <w:t>РАСЧЕТ ЦЕНОВЫХ (ТАРИФНЫХ) ПОСЛЕДСТВИЙ ДЛЯ ПОТРЕБИТЕЛЕЙ В СЛУЧАЕ РЕАЛИЗАЦИИ МЕРОПРИЯТИЙ ПО ПЕРЕВОДУ ОТКРЫТЫХ СИСТЕМ ТЕПЛОСНАБЖЕНИЯ (ГОРЯЧЕГО ВОДОСНАБЖЕНИЯ), ОТДЕЛЬНЫХ УЧАСТКОВ ТАКИХ СИСТЕМ НА ЗАКРЫТЫЕ СИСТЕМЫ ГОРЯЧЕГО ВОДОСНАБЖЕНИЯ</w:t>
      </w:r>
      <w:bookmarkEnd w:id="339"/>
    </w:p>
    <w:p w14:paraId="04E41914" w14:textId="77777777" w:rsidR="00FB6672" w:rsidRDefault="00FB6672" w:rsidP="00FB6672">
      <w:pPr>
        <w:rPr>
          <w:lang w:eastAsia="ru-RU"/>
        </w:rPr>
      </w:pPr>
    </w:p>
    <w:p w14:paraId="3DA2D514" w14:textId="77777777" w:rsidR="00FB6672" w:rsidRDefault="00FB6672" w:rsidP="00FB6672">
      <w:pPr>
        <w:pStyle w:val="a1"/>
        <w:ind w:firstLine="709"/>
        <w:jc w:val="both"/>
        <w:rPr>
          <w:rFonts w:cs="Times New Roman"/>
          <w:lang w:eastAsia="ru-RU"/>
        </w:rPr>
      </w:pPr>
      <w:r w:rsidRPr="00526EAE">
        <w:rPr>
          <w:rFonts w:cs="Times New Roman"/>
          <w:lang w:eastAsia="ru-RU"/>
        </w:rPr>
        <w:t>Расчет ценовых последствий (тарифных) последствий представлены в главе 14.</w:t>
      </w:r>
    </w:p>
    <w:p w14:paraId="2AD53EAD" w14:textId="77777777" w:rsidR="00FB6672" w:rsidRDefault="00FB6672" w:rsidP="00FB6672"/>
    <w:p w14:paraId="51D24797" w14:textId="77777777" w:rsidR="00FB6672" w:rsidRPr="00324F2F" w:rsidRDefault="00FB6672" w:rsidP="00FB6672">
      <w:pPr>
        <w:pStyle w:val="2"/>
        <w:ind w:left="0" w:firstLine="0"/>
      </w:pPr>
      <w:bookmarkStart w:id="340" w:name="_Toc45633591"/>
      <w:bookmarkStart w:id="341" w:name="_Toc53927708"/>
      <w:bookmarkStart w:id="342" w:name="_Toc178780618"/>
      <w:r w:rsidRPr="00324F2F">
        <w:t xml:space="preserve">Часть </w:t>
      </w:r>
      <w:r w:rsidRPr="00CB7A29">
        <w:t>7</w:t>
      </w:r>
      <w:r w:rsidRPr="00324F2F">
        <w:t xml:space="preserve">. </w:t>
      </w:r>
      <w:bookmarkEnd w:id="340"/>
      <w:bookmarkEnd w:id="341"/>
      <w:r w:rsidRPr="00526EAE">
        <w:t>ОПИСАНИЕ АКТУАЛЬНЫХ ИЗМЕНЕНИЙ В ПРЕДЛОЖЕНИЯХ ПО ПЕРЕВОДУ ОТКРЫТЫХ СИСТЕМ ТЕПЛОСНАБЖЕНИЯ (ГОРЯЧЕГО ВОДОСНАБЖЕНИЯ) В ЗАКРЫТЫЕ СИСТЕМЫ ГОРЯЧЕГО ВОДОСНАБЖЕНИЯ ЗА ПЕРИОД, ПРЕДШЕСТВУЮЩИЙ АКТУАЛИЗАЦИИ СХЕМЫ ТЕПЛОСНАБЖЕНИЯ, В ТОМ ЧИСЛЕ С УЧЕТОМ ВВЕДЕННЫХ В ЭКСПЛУАТАЦИЮ ПЕРЕОБОРУДОВАННЫХ ЦЕНТРАЛЬНЫХ И ИНДИВИДУАЛЬНЫХ ТЕПЛОВЫХ ПУНКТОВ</w:t>
      </w:r>
      <w:bookmarkEnd w:id="342"/>
    </w:p>
    <w:p w14:paraId="0B115668" w14:textId="77777777" w:rsidR="00FB6672" w:rsidRPr="00324F2F" w:rsidRDefault="00FB6672" w:rsidP="00FB6672">
      <w:pPr>
        <w:pStyle w:val="a1"/>
        <w:ind w:firstLine="851"/>
        <w:rPr>
          <w:rFonts w:cs="Times New Roman"/>
          <w:lang w:eastAsia="ru-RU"/>
        </w:rPr>
      </w:pPr>
    </w:p>
    <w:p w14:paraId="332C927F" w14:textId="77777777" w:rsidR="00FB6672" w:rsidRDefault="00FB6672" w:rsidP="00FB6672">
      <w:pPr>
        <w:pStyle w:val="a1"/>
        <w:ind w:firstLine="851"/>
        <w:rPr>
          <w:rFonts w:cs="Times New Roman"/>
          <w:lang w:eastAsia="ru-RU"/>
        </w:rPr>
      </w:pPr>
      <w:r>
        <w:rPr>
          <w:rFonts w:cs="Times New Roman"/>
          <w:lang w:eastAsia="ru-RU"/>
        </w:rPr>
        <w:t>Изменения отсутствуют.</w:t>
      </w:r>
    </w:p>
    <w:p w14:paraId="4FFCED40" w14:textId="77777777" w:rsidR="00FB6672" w:rsidRPr="00DF3084" w:rsidRDefault="00FB6672" w:rsidP="00FB6672">
      <w:pPr>
        <w:pStyle w:val="a1"/>
        <w:rPr>
          <w:lang w:eastAsia="ru-RU"/>
        </w:rPr>
      </w:pPr>
    </w:p>
    <w:p w14:paraId="3526854B" w14:textId="77777777" w:rsidR="00EE46BB" w:rsidRDefault="00EE46BB">
      <w:pPr>
        <w:sectPr w:rsidR="00EE46BB" w:rsidSect="00FB6672">
          <w:pgSz w:w="11906" w:h="16838"/>
          <w:pgMar w:top="1134" w:right="850" w:bottom="1134" w:left="1701" w:header="708" w:footer="708" w:gutter="0"/>
          <w:cols w:space="708"/>
          <w:docGrid w:linePitch="360"/>
        </w:sectPr>
      </w:pPr>
    </w:p>
    <w:p w14:paraId="21D46E4E" w14:textId="3BE8D4A6" w:rsidR="00FB6672" w:rsidRPr="007A5656" w:rsidRDefault="00C95FB4" w:rsidP="00FB6672">
      <w:pPr>
        <w:pStyle w:val="2"/>
        <w:ind w:left="0" w:firstLine="0"/>
        <w:rPr>
          <w:sz w:val="28"/>
          <w:szCs w:val="28"/>
        </w:rPr>
      </w:pPr>
      <w:hyperlink r:id="rId141" w:anchor="bookmark85" w:history="1">
        <w:bookmarkStart w:id="343" w:name="_Toc45625263"/>
        <w:bookmarkStart w:id="344" w:name="_Toc178780619"/>
        <w:r w:rsidR="00FB6672" w:rsidRPr="00A3780A">
          <w:rPr>
            <w:sz w:val="28"/>
            <w:szCs w:val="28"/>
          </w:rPr>
          <w:t xml:space="preserve">ГЛАВА </w:t>
        </w:r>
        <w:r w:rsidR="00FB6672">
          <w:rPr>
            <w:sz w:val="28"/>
            <w:szCs w:val="28"/>
          </w:rPr>
          <w:t>10</w:t>
        </w:r>
        <w:r w:rsidR="00FB6672" w:rsidRPr="00A3780A">
          <w:rPr>
            <w:sz w:val="28"/>
            <w:szCs w:val="28"/>
          </w:rPr>
          <w:t>.</w:t>
        </w:r>
        <w:r w:rsidR="004259CF">
          <w:rPr>
            <w:sz w:val="28"/>
            <w:szCs w:val="28"/>
          </w:rPr>
          <w:t xml:space="preserve"> </w:t>
        </w:r>
      </w:hyperlink>
      <w:r w:rsidR="00FB6672" w:rsidRPr="00A3780A">
        <w:rPr>
          <w:sz w:val="28"/>
          <w:szCs w:val="28"/>
        </w:rPr>
        <w:t>ПЕРСПЕКТИВНЫЕ ТОПЛИВНЫЕ БАЛАНСЫ</w:t>
      </w:r>
      <w:bookmarkEnd w:id="343"/>
      <w:bookmarkEnd w:id="344"/>
    </w:p>
    <w:p w14:paraId="6D987AED" w14:textId="77777777" w:rsidR="00FB6672" w:rsidRDefault="00FB6672" w:rsidP="00FB6672"/>
    <w:p w14:paraId="0DB0D913" w14:textId="77777777" w:rsidR="00FB6672" w:rsidRPr="00D2535D" w:rsidRDefault="00C95FB4" w:rsidP="00FB6672">
      <w:pPr>
        <w:pStyle w:val="2"/>
        <w:ind w:left="0" w:firstLine="0"/>
      </w:pPr>
      <w:hyperlink r:id="rId142" w:anchor="bookmark108" w:history="1">
        <w:bookmarkStart w:id="345" w:name="_Toc178780620"/>
        <w:r w:rsidR="00FB6672" w:rsidRPr="002C04BB">
          <w:t xml:space="preserve">Часть </w:t>
        </w:r>
        <w:r w:rsidR="00FB6672">
          <w:t>1</w:t>
        </w:r>
        <w:r w:rsidR="00FB6672" w:rsidRPr="002C04BB">
          <w:t>. РАСЧЕТЫ ПО КАЖДОМУ ИСТОЧНИКУ ТЕПЛОВОЙ ЭНЕРГИИ ПЕРСПЕКТИВНЫХ МАКСИМАЛЬНЫХ ЧАСОВЫХ И ГОДОВЫХ</w:t>
        </w:r>
      </w:hyperlink>
      <w:r w:rsidR="00FB6672" w:rsidRPr="002C04BB">
        <w:t xml:space="preserve"> </w:t>
      </w:r>
      <w:hyperlink r:id="rId143" w:anchor="bookmark108" w:history="1">
        <w:r w:rsidR="00FB6672" w:rsidRPr="002C04BB">
          <w:t>РАСХОДОВ ОСНОВНОГО ВИДА ТОПЛИВА</w:t>
        </w:r>
      </w:hyperlink>
      <w:r w:rsidR="00FB6672" w:rsidRPr="002C04BB">
        <w:t xml:space="preserve"> ДЛЯ ЗИМНЕГО И ЛЕТНЕГО ПЕРИОДОВ, НЕОБХОДИМОГО ДЛЯ ОБЕСПЕЧЕНИЯ НОРМАТИВНОГО ФУНКЦИОНИРОВАНИЯ ИСТОЧНИКОВ ТЕПЛОВОЙ ЭНЕРГИИ НА ТЕРРИТОРИИ ПОСЕЛЕНИЯ, ГОРОДСКОГО ОКРУГА, ГОРОДА ФЕДЕРАЛЬНОГО ЗНАЧЕНИЯ</w:t>
      </w:r>
      <w:bookmarkEnd w:id="345"/>
    </w:p>
    <w:p w14:paraId="548474DC" w14:textId="77777777" w:rsidR="00FB6672" w:rsidRDefault="00FB6672" w:rsidP="00FB6672">
      <w:pPr>
        <w:pStyle w:val="a1"/>
      </w:pPr>
    </w:p>
    <w:p w14:paraId="7883F648" w14:textId="77777777" w:rsidR="00FB6672" w:rsidRDefault="00FB6672" w:rsidP="00FB6672">
      <w:pPr>
        <w:pStyle w:val="Defaultf2"/>
        <w:ind w:firstLine="709"/>
        <w:rPr>
          <w:lang w:eastAsia="ru-RU"/>
        </w:rPr>
      </w:pPr>
      <w:r w:rsidRPr="0060753B">
        <w:rPr>
          <w:bCs/>
          <w:lang w:eastAsia="ru-RU"/>
        </w:rPr>
        <w:t>Прогнозные значения топливного баланса в зоне деятельности единой теплоснабжающей организации</w:t>
      </w:r>
      <w:r w:rsidRPr="00CE4CAD">
        <w:rPr>
          <w:lang w:eastAsia="ru-RU"/>
        </w:rPr>
        <w:t xml:space="preserve"> представлен в таблице ниже</w:t>
      </w:r>
      <w:r w:rsidRPr="0011480E">
        <w:rPr>
          <w:lang w:eastAsia="ru-RU"/>
        </w:rPr>
        <w:t>.</w:t>
      </w:r>
    </w:p>
    <w:p w14:paraId="798C2A9A" w14:textId="77777777" w:rsidR="00EE46BB" w:rsidRDefault="00FB6672">
      <w:pPr>
        <w:spacing w:before="400" w:after="200"/>
      </w:pPr>
      <w:r>
        <w:rPr>
          <w:b/>
        </w:rPr>
        <w:t>Таблица 10.1.1 - Прогнозные значения топливного баланса в зоне деятельности единой теплоснабжающей организации</w:t>
      </w:r>
    </w:p>
    <w:tbl>
      <w:tblPr>
        <w:tblStyle w:val="a9"/>
        <w:tblW w:w="5000" w:type="pct"/>
        <w:jc w:val="center"/>
        <w:tblInd w:w="0" w:type="dxa"/>
        <w:tblLook w:val="04A0" w:firstRow="1" w:lastRow="0" w:firstColumn="1" w:lastColumn="0" w:noHBand="0" w:noVBand="1"/>
      </w:tblPr>
      <w:tblGrid>
        <w:gridCol w:w="438"/>
        <w:gridCol w:w="1479"/>
        <w:gridCol w:w="1311"/>
        <w:gridCol w:w="1382"/>
        <w:gridCol w:w="1381"/>
        <w:gridCol w:w="1381"/>
        <w:gridCol w:w="1381"/>
        <w:gridCol w:w="1381"/>
        <w:gridCol w:w="1381"/>
        <w:gridCol w:w="1381"/>
        <w:gridCol w:w="1381"/>
      </w:tblGrid>
      <w:tr w:rsidR="00EE46BB" w14:paraId="31242657" w14:textId="77777777" w:rsidTr="004D6377">
        <w:trPr>
          <w:tblHeader/>
          <w:jc w:val="center"/>
        </w:trPr>
        <w:tc>
          <w:tcPr>
            <w:tcW w:w="0" w:type="dxa"/>
            <w:shd w:val="clear" w:color="auto" w:fill="F2F2F2"/>
            <w:tcMar>
              <w:top w:w="120" w:type="dxa"/>
              <w:left w:w="20" w:type="dxa"/>
              <w:bottom w:w="120" w:type="dxa"/>
              <w:right w:w="20" w:type="dxa"/>
            </w:tcMar>
            <w:vAlign w:val="center"/>
          </w:tcPr>
          <w:p w14:paraId="114B5F4B" w14:textId="77777777" w:rsidR="00EE46BB" w:rsidRDefault="00FB6672">
            <w:pPr>
              <w:jc w:val="center"/>
            </w:pPr>
            <w:r>
              <w:rPr>
                <w:rFonts w:eastAsia="Times New Roman" w:cs="Times New Roman"/>
                <w:sz w:val="20"/>
                <w:szCs w:val="20"/>
              </w:rPr>
              <w:t>№</w:t>
            </w:r>
          </w:p>
        </w:tc>
        <w:tc>
          <w:tcPr>
            <w:tcW w:w="0" w:type="dxa"/>
            <w:shd w:val="clear" w:color="auto" w:fill="F2F2F2"/>
            <w:tcMar>
              <w:top w:w="120" w:type="dxa"/>
              <w:left w:w="200" w:type="dxa"/>
              <w:bottom w:w="120" w:type="dxa"/>
              <w:right w:w="200" w:type="dxa"/>
            </w:tcMar>
            <w:vAlign w:val="center"/>
          </w:tcPr>
          <w:p w14:paraId="139371C7" w14:textId="77777777" w:rsidR="00EE46BB" w:rsidRDefault="00FB6672">
            <w:pPr>
              <w:jc w:val="center"/>
            </w:pPr>
            <w:r>
              <w:rPr>
                <w:rFonts w:eastAsia="Times New Roman" w:cs="Times New Roman"/>
                <w:sz w:val="20"/>
                <w:szCs w:val="20"/>
              </w:rPr>
              <w:t>Показатель</w:t>
            </w:r>
          </w:p>
        </w:tc>
        <w:tc>
          <w:tcPr>
            <w:tcW w:w="0" w:type="dxa"/>
            <w:shd w:val="clear" w:color="auto" w:fill="F2F2F2"/>
            <w:tcMar>
              <w:top w:w="120" w:type="dxa"/>
              <w:left w:w="200" w:type="dxa"/>
              <w:bottom w:w="120" w:type="dxa"/>
              <w:right w:w="200" w:type="dxa"/>
            </w:tcMar>
            <w:vAlign w:val="center"/>
          </w:tcPr>
          <w:p w14:paraId="1A80953E" w14:textId="77777777" w:rsidR="00EE46BB" w:rsidRDefault="00FB6672">
            <w:pPr>
              <w:jc w:val="center"/>
            </w:pPr>
            <w:r>
              <w:rPr>
                <w:rFonts w:eastAsia="Times New Roman" w:cs="Times New Roman"/>
                <w:sz w:val="20"/>
                <w:szCs w:val="20"/>
              </w:rPr>
              <w:t>Ед. изм.</w:t>
            </w:r>
          </w:p>
        </w:tc>
        <w:tc>
          <w:tcPr>
            <w:tcW w:w="0" w:type="dxa"/>
            <w:shd w:val="clear" w:color="auto" w:fill="F2F2F2"/>
            <w:tcMar>
              <w:top w:w="120" w:type="dxa"/>
              <w:left w:w="200" w:type="dxa"/>
              <w:bottom w:w="120" w:type="dxa"/>
              <w:right w:w="200" w:type="dxa"/>
            </w:tcMar>
            <w:vAlign w:val="center"/>
          </w:tcPr>
          <w:p w14:paraId="51EA3CF8" w14:textId="77777777" w:rsidR="00EE46BB" w:rsidRDefault="00FB6672">
            <w:pPr>
              <w:jc w:val="center"/>
            </w:pPr>
            <w:r>
              <w:rPr>
                <w:rFonts w:eastAsia="Times New Roman" w:cs="Times New Roman"/>
                <w:sz w:val="20"/>
                <w:szCs w:val="20"/>
              </w:rPr>
              <w:t>2023</w:t>
            </w:r>
          </w:p>
        </w:tc>
        <w:tc>
          <w:tcPr>
            <w:tcW w:w="0" w:type="dxa"/>
            <w:shd w:val="clear" w:color="auto" w:fill="F2F2F2"/>
            <w:tcMar>
              <w:top w:w="120" w:type="dxa"/>
              <w:left w:w="200" w:type="dxa"/>
              <w:bottom w:w="120" w:type="dxa"/>
              <w:right w:w="200" w:type="dxa"/>
            </w:tcMar>
            <w:vAlign w:val="center"/>
          </w:tcPr>
          <w:p w14:paraId="2231E0F2" w14:textId="77777777" w:rsidR="00EE46BB" w:rsidRDefault="00FB6672">
            <w:pPr>
              <w:jc w:val="center"/>
            </w:pPr>
            <w:r>
              <w:rPr>
                <w:rFonts w:eastAsia="Times New Roman" w:cs="Times New Roman"/>
                <w:sz w:val="20"/>
                <w:szCs w:val="20"/>
              </w:rPr>
              <w:t>2024</w:t>
            </w:r>
          </w:p>
        </w:tc>
        <w:tc>
          <w:tcPr>
            <w:tcW w:w="0" w:type="dxa"/>
            <w:shd w:val="clear" w:color="auto" w:fill="F2F2F2"/>
            <w:tcMar>
              <w:top w:w="120" w:type="dxa"/>
              <w:left w:w="200" w:type="dxa"/>
              <w:bottom w:w="120" w:type="dxa"/>
              <w:right w:w="200" w:type="dxa"/>
            </w:tcMar>
            <w:vAlign w:val="center"/>
          </w:tcPr>
          <w:p w14:paraId="6E8F5823" w14:textId="77777777" w:rsidR="00EE46BB" w:rsidRDefault="00FB6672">
            <w:pPr>
              <w:jc w:val="center"/>
            </w:pPr>
            <w:r>
              <w:rPr>
                <w:rFonts w:eastAsia="Times New Roman" w:cs="Times New Roman"/>
                <w:sz w:val="20"/>
                <w:szCs w:val="20"/>
              </w:rPr>
              <w:t>2025</w:t>
            </w:r>
          </w:p>
        </w:tc>
        <w:tc>
          <w:tcPr>
            <w:tcW w:w="0" w:type="dxa"/>
            <w:shd w:val="clear" w:color="auto" w:fill="F2F2F2"/>
            <w:tcMar>
              <w:top w:w="120" w:type="dxa"/>
              <w:left w:w="200" w:type="dxa"/>
              <w:bottom w:w="120" w:type="dxa"/>
              <w:right w:w="200" w:type="dxa"/>
            </w:tcMar>
            <w:vAlign w:val="center"/>
          </w:tcPr>
          <w:p w14:paraId="0C3527B6" w14:textId="77777777" w:rsidR="00EE46BB" w:rsidRDefault="00FB6672">
            <w:pPr>
              <w:jc w:val="center"/>
            </w:pPr>
            <w:r>
              <w:rPr>
                <w:rFonts w:eastAsia="Times New Roman" w:cs="Times New Roman"/>
                <w:sz w:val="20"/>
                <w:szCs w:val="20"/>
              </w:rPr>
              <w:t>2026</w:t>
            </w:r>
          </w:p>
        </w:tc>
        <w:tc>
          <w:tcPr>
            <w:tcW w:w="0" w:type="dxa"/>
            <w:shd w:val="clear" w:color="auto" w:fill="F2F2F2"/>
            <w:tcMar>
              <w:top w:w="120" w:type="dxa"/>
              <w:left w:w="200" w:type="dxa"/>
              <w:bottom w:w="120" w:type="dxa"/>
              <w:right w:w="200" w:type="dxa"/>
            </w:tcMar>
            <w:vAlign w:val="center"/>
          </w:tcPr>
          <w:p w14:paraId="6E41214B" w14:textId="77777777" w:rsidR="00EE46BB" w:rsidRDefault="00FB6672">
            <w:pPr>
              <w:jc w:val="center"/>
            </w:pPr>
            <w:r>
              <w:rPr>
                <w:rFonts w:eastAsia="Times New Roman" w:cs="Times New Roman"/>
                <w:sz w:val="20"/>
                <w:szCs w:val="20"/>
              </w:rPr>
              <w:t>2027</w:t>
            </w:r>
          </w:p>
        </w:tc>
        <w:tc>
          <w:tcPr>
            <w:tcW w:w="0" w:type="dxa"/>
            <w:shd w:val="clear" w:color="auto" w:fill="F2F2F2"/>
            <w:tcMar>
              <w:top w:w="120" w:type="dxa"/>
              <w:left w:w="200" w:type="dxa"/>
              <w:bottom w:w="120" w:type="dxa"/>
              <w:right w:w="200" w:type="dxa"/>
            </w:tcMar>
            <w:vAlign w:val="center"/>
          </w:tcPr>
          <w:p w14:paraId="53A73294" w14:textId="77777777" w:rsidR="00EE46BB" w:rsidRDefault="00FB6672">
            <w:pPr>
              <w:jc w:val="center"/>
            </w:pPr>
            <w:r>
              <w:rPr>
                <w:rFonts w:eastAsia="Times New Roman" w:cs="Times New Roman"/>
                <w:sz w:val="20"/>
                <w:szCs w:val="20"/>
              </w:rPr>
              <w:t>2028</w:t>
            </w:r>
          </w:p>
        </w:tc>
        <w:tc>
          <w:tcPr>
            <w:tcW w:w="0" w:type="dxa"/>
            <w:shd w:val="clear" w:color="auto" w:fill="F2F2F2"/>
            <w:tcMar>
              <w:top w:w="120" w:type="dxa"/>
              <w:left w:w="200" w:type="dxa"/>
              <w:bottom w:w="120" w:type="dxa"/>
              <w:right w:w="200" w:type="dxa"/>
            </w:tcMar>
            <w:vAlign w:val="center"/>
          </w:tcPr>
          <w:p w14:paraId="504C4D2D" w14:textId="77777777" w:rsidR="00EE46BB" w:rsidRDefault="00FB6672">
            <w:pPr>
              <w:jc w:val="center"/>
            </w:pPr>
            <w:r>
              <w:rPr>
                <w:rFonts w:eastAsia="Times New Roman" w:cs="Times New Roman"/>
                <w:sz w:val="20"/>
                <w:szCs w:val="20"/>
              </w:rPr>
              <w:t>2029</w:t>
            </w:r>
          </w:p>
        </w:tc>
        <w:tc>
          <w:tcPr>
            <w:tcW w:w="0" w:type="dxa"/>
            <w:shd w:val="clear" w:color="auto" w:fill="F2F2F2"/>
            <w:tcMar>
              <w:top w:w="120" w:type="dxa"/>
              <w:left w:w="200" w:type="dxa"/>
              <w:bottom w:w="120" w:type="dxa"/>
              <w:right w:w="200" w:type="dxa"/>
            </w:tcMar>
            <w:vAlign w:val="center"/>
          </w:tcPr>
          <w:p w14:paraId="1A39A964" w14:textId="77777777" w:rsidR="00EE46BB" w:rsidRDefault="00FB6672">
            <w:pPr>
              <w:jc w:val="center"/>
            </w:pPr>
            <w:r>
              <w:rPr>
                <w:rFonts w:eastAsia="Times New Roman" w:cs="Times New Roman"/>
                <w:sz w:val="20"/>
                <w:szCs w:val="20"/>
              </w:rPr>
              <w:t>2030</w:t>
            </w:r>
          </w:p>
        </w:tc>
      </w:tr>
      <w:tr w:rsidR="00EE46BB" w14:paraId="6693C307" w14:textId="77777777">
        <w:trPr>
          <w:jc w:val="center"/>
        </w:trPr>
        <w:tc>
          <w:tcPr>
            <w:tcW w:w="0" w:type="dxa"/>
            <w:gridSpan w:val="11"/>
            <w:shd w:val="clear" w:color="auto" w:fill="DEEAF6"/>
            <w:tcMar>
              <w:top w:w="40" w:type="dxa"/>
              <w:left w:w="160" w:type="dxa"/>
              <w:bottom w:w="40" w:type="dxa"/>
              <w:right w:w="20" w:type="dxa"/>
            </w:tcMar>
            <w:vAlign w:val="center"/>
          </w:tcPr>
          <w:p w14:paraId="52DF963F" w14:textId="77777777" w:rsidR="00EE46BB" w:rsidRPr="00E1042D" w:rsidRDefault="00FB6672">
            <w:pPr>
              <w:jc w:val="center"/>
              <w:rPr>
                <w:lang w:val="ru-RU"/>
              </w:rPr>
            </w:pPr>
            <w:r w:rsidRPr="00E1042D">
              <w:rPr>
                <w:rFonts w:eastAsia="Times New Roman" w:cs="Times New Roman"/>
                <w:sz w:val="20"/>
                <w:szCs w:val="20"/>
                <w:lang w:val="ru-RU"/>
              </w:rPr>
              <w:t>ЕТО-1 МУП ТГО «Тавдинские инженерные системы»</w:t>
            </w:r>
          </w:p>
        </w:tc>
      </w:tr>
      <w:tr w:rsidR="00EE46BB" w14:paraId="22ED0939" w14:textId="77777777">
        <w:trPr>
          <w:jc w:val="center"/>
        </w:trPr>
        <w:tc>
          <w:tcPr>
            <w:tcW w:w="0" w:type="dxa"/>
            <w:gridSpan w:val="11"/>
            <w:shd w:val="clear" w:color="auto" w:fill="FFFFFF"/>
            <w:tcMar>
              <w:top w:w="40" w:type="dxa"/>
              <w:left w:w="160" w:type="dxa"/>
              <w:bottom w:w="40" w:type="dxa"/>
              <w:right w:w="20" w:type="dxa"/>
            </w:tcMar>
            <w:vAlign w:val="center"/>
          </w:tcPr>
          <w:p w14:paraId="4DADE312" w14:textId="77777777" w:rsidR="00EE46BB" w:rsidRDefault="00FB6672">
            <w:r>
              <w:rPr>
                <w:rFonts w:eastAsia="Times New Roman" w:cs="Times New Roman"/>
                <w:b/>
                <w:sz w:val="20"/>
                <w:szCs w:val="20"/>
              </w:rPr>
              <w:t>Котельная №4</w:t>
            </w:r>
          </w:p>
        </w:tc>
      </w:tr>
      <w:tr w:rsidR="00EE46BB" w14:paraId="4C1F3E56" w14:textId="77777777">
        <w:trPr>
          <w:jc w:val="center"/>
        </w:trPr>
        <w:tc>
          <w:tcPr>
            <w:tcW w:w="0" w:type="dxa"/>
            <w:shd w:val="clear" w:color="auto" w:fill="FFFFFF"/>
            <w:tcMar>
              <w:top w:w="40" w:type="dxa"/>
              <w:left w:w="20" w:type="dxa"/>
              <w:bottom w:w="40" w:type="dxa"/>
              <w:right w:w="20" w:type="dxa"/>
            </w:tcMar>
            <w:vAlign w:val="center"/>
          </w:tcPr>
          <w:p w14:paraId="7A87A7D2"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413E1482"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05A58464"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39D4968B" w14:textId="77777777" w:rsidR="00EE46BB" w:rsidRDefault="00FB6672">
            <w:pPr>
              <w:jc w:val="center"/>
            </w:pPr>
            <w:r>
              <w:rPr>
                <w:rFonts w:eastAsia="Times New Roman" w:cs="Times New Roman"/>
                <w:sz w:val="20"/>
                <w:szCs w:val="20"/>
              </w:rPr>
              <w:t>1031,4933</w:t>
            </w:r>
          </w:p>
        </w:tc>
        <w:tc>
          <w:tcPr>
            <w:tcW w:w="0" w:type="dxa"/>
            <w:shd w:val="clear" w:color="auto" w:fill="FFFFFF"/>
            <w:tcMar>
              <w:top w:w="40" w:type="dxa"/>
              <w:left w:w="200" w:type="dxa"/>
              <w:bottom w:w="40" w:type="dxa"/>
              <w:right w:w="200" w:type="dxa"/>
            </w:tcMar>
            <w:vAlign w:val="center"/>
          </w:tcPr>
          <w:p w14:paraId="2BA01E66" w14:textId="77777777" w:rsidR="00EE46BB" w:rsidRDefault="00FB6672">
            <w:pPr>
              <w:jc w:val="center"/>
            </w:pPr>
            <w:r>
              <w:rPr>
                <w:rFonts w:eastAsia="Times New Roman" w:cs="Times New Roman"/>
                <w:sz w:val="20"/>
                <w:szCs w:val="20"/>
              </w:rPr>
              <w:t>861,9250</w:t>
            </w:r>
          </w:p>
        </w:tc>
        <w:tc>
          <w:tcPr>
            <w:tcW w:w="0" w:type="dxa"/>
            <w:shd w:val="clear" w:color="auto" w:fill="FFFFFF"/>
            <w:tcMar>
              <w:top w:w="40" w:type="dxa"/>
              <w:left w:w="200" w:type="dxa"/>
              <w:bottom w:w="40" w:type="dxa"/>
              <w:right w:w="200" w:type="dxa"/>
            </w:tcMar>
            <w:vAlign w:val="center"/>
          </w:tcPr>
          <w:p w14:paraId="38BB08F8" w14:textId="77777777" w:rsidR="00EE46BB" w:rsidRDefault="00FB6672">
            <w:pPr>
              <w:jc w:val="center"/>
            </w:pPr>
            <w:r>
              <w:rPr>
                <w:rFonts w:eastAsia="Times New Roman" w:cs="Times New Roman"/>
                <w:sz w:val="20"/>
                <w:szCs w:val="20"/>
              </w:rPr>
              <w:t>861,9250</w:t>
            </w:r>
          </w:p>
        </w:tc>
        <w:tc>
          <w:tcPr>
            <w:tcW w:w="0" w:type="dxa"/>
            <w:shd w:val="clear" w:color="auto" w:fill="FFFFFF"/>
            <w:tcMar>
              <w:top w:w="40" w:type="dxa"/>
              <w:left w:w="200" w:type="dxa"/>
              <w:bottom w:w="40" w:type="dxa"/>
              <w:right w:w="200" w:type="dxa"/>
            </w:tcMar>
            <w:vAlign w:val="center"/>
          </w:tcPr>
          <w:p w14:paraId="7A53EABB" w14:textId="77777777" w:rsidR="00EE46BB" w:rsidRDefault="00FB6672">
            <w:pPr>
              <w:jc w:val="center"/>
            </w:pPr>
            <w:r>
              <w:rPr>
                <w:rFonts w:eastAsia="Times New Roman" w:cs="Times New Roman"/>
                <w:sz w:val="20"/>
                <w:szCs w:val="20"/>
              </w:rPr>
              <w:t>861,9250</w:t>
            </w:r>
          </w:p>
        </w:tc>
        <w:tc>
          <w:tcPr>
            <w:tcW w:w="0" w:type="dxa"/>
            <w:shd w:val="clear" w:color="auto" w:fill="FFFFFF"/>
            <w:tcMar>
              <w:top w:w="40" w:type="dxa"/>
              <w:left w:w="200" w:type="dxa"/>
              <w:bottom w:w="40" w:type="dxa"/>
              <w:right w:w="200" w:type="dxa"/>
            </w:tcMar>
            <w:vAlign w:val="center"/>
          </w:tcPr>
          <w:p w14:paraId="00610392" w14:textId="77777777" w:rsidR="00EE46BB" w:rsidRDefault="00FB6672">
            <w:pPr>
              <w:jc w:val="center"/>
            </w:pPr>
            <w:r>
              <w:rPr>
                <w:rFonts w:eastAsia="Times New Roman" w:cs="Times New Roman"/>
                <w:sz w:val="20"/>
                <w:szCs w:val="20"/>
              </w:rPr>
              <w:t>861,9250</w:t>
            </w:r>
          </w:p>
        </w:tc>
        <w:tc>
          <w:tcPr>
            <w:tcW w:w="0" w:type="dxa"/>
            <w:shd w:val="clear" w:color="auto" w:fill="FFFFFF"/>
            <w:tcMar>
              <w:top w:w="40" w:type="dxa"/>
              <w:left w:w="200" w:type="dxa"/>
              <w:bottom w:w="40" w:type="dxa"/>
              <w:right w:w="200" w:type="dxa"/>
            </w:tcMar>
            <w:vAlign w:val="center"/>
          </w:tcPr>
          <w:p w14:paraId="24D2A06D" w14:textId="77777777" w:rsidR="00EE46BB" w:rsidRDefault="00FB6672">
            <w:pPr>
              <w:jc w:val="center"/>
            </w:pPr>
            <w:r>
              <w:rPr>
                <w:rFonts w:eastAsia="Times New Roman" w:cs="Times New Roman"/>
                <w:sz w:val="20"/>
                <w:szCs w:val="20"/>
              </w:rPr>
              <w:t>861,9250</w:t>
            </w:r>
          </w:p>
        </w:tc>
        <w:tc>
          <w:tcPr>
            <w:tcW w:w="0" w:type="dxa"/>
            <w:shd w:val="clear" w:color="auto" w:fill="FFFFFF"/>
            <w:tcMar>
              <w:top w:w="40" w:type="dxa"/>
              <w:left w:w="200" w:type="dxa"/>
              <w:bottom w:w="40" w:type="dxa"/>
              <w:right w:w="200" w:type="dxa"/>
            </w:tcMar>
            <w:vAlign w:val="center"/>
          </w:tcPr>
          <w:p w14:paraId="3F614BC4" w14:textId="77777777" w:rsidR="00EE46BB" w:rsidRDefault="00FB6672">
            <w:pPr>
              <w:jc w:val="center"/>
            </w:pPr>
            <w:r>
              <w:rPr>
                <w:rFonts w:eastAsia="Times New Roman" w:cs="Times New Roman"/>
                <w:sz w:val="20"/>
                <w:szCs w:val="20"/>
              </w:rPr>
              <w:t>861,9250</w:t>
            </w:r>
          </w:p>
        </w:tc>
        <w:tc>
          <w:tcPr>
            <w:tcW w:w="0" w:type="dxa"/>
            <w:shd w:val="clear" w:color="auto" w:fill="FFFFFF"/>
            <w:tcMar>
              <w:top w:w="40" w:type="dxa"/>
              <w:left w:w="200" w:type="dxa"/>
              <w:bottom w:w="40" w:type="dxa"/>
              <w:right w:w="200" w:type="dxa"/>
            </w:tcMar>
            <w:vAlign w:val="center"/>
          </w:tcPr>
          <w:p w14:paraId="12A48216" w14:textId="77777777" w:rsidR="00EE46BB" w:rsidRDefault="00FB6672">
            <w:pPr>
              <w:jc w:val="center"/>
            </w:pPr>
            <w:r>
              <w:rPr>
                <w:rFonts w:eastAsia="Times New Roman" w:cs="Times New Roman"/>
                <w:sz w:val="20"/>
                <w:szCs w:val="20"/>
              </w:rPr>
              <w:t>861,9250</w:t>
            </w:r>
          </w:p>
        </w:tc>
      </w:tr>
      <w:tr w:rsidR="00EE46BB" w14:paraId="702754D5" w14:textId="77777777">
        <w:trPr>
          <w:jc w:val="center"/>
        </w:trPr>
        <w:tc>
          <w:tcPr>
            <w:tcW w:w="0" w:type="dxa"/>
            <w:shd w:val="clear" w:color="auto" w:fill="FFFFFF"/>
            <w:tcMar>
              <w:top w:w="40" w:type="dxa"/>
              <w:left w:w="20" w:type="dxa"/>
              <w:bottom w:w="40" w:type="dxa"/>
              <w:right w:w="20" w:type="dxa"/>
            </w:tcMar>
            <w:vAlign w:val="center"/>
          </w:tcPr>
          <w:p w14:paraId="65A759DC"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602F26FC"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0BF77821"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2FC830A7" w14:textId="77777777" w:rsidR="00EE46BB" w:rsidRDefault="00FB6672">
            <w:pPr>
              <w:jc w:val="center"/>
            </w:pPr>
            <w:r>
              <w:rPr>
                <w:rFonts w:eastAsia="Times New Roman" w:cs="Times New Roman"/>
                <w:sz w:val="20"/>
                <w:szCs w:val="20"/>
              </w:rPr>
              <w:t>322,4029</w:t>
            </w:r>
          </w:p>
        </w:tc>
        <w:tc>
          <w:tcPr>
            <w:tcW w:w="0" w:type="dxa"/>
            <w:shd w:val="clear" w:color="auto" w:fill="FFFFFF"/>
            <w:tcMar>
              <w:top w:w="40" w:type="dxa"/>
              <w:left w:w="200" w:type="dxa"/>
              <w:bottom w:w="40" w:type="dxa"/>
              <w:right w:w="200" w:type="dxa"/>
            </w:tcMar>
            <w:vAlign w:val="center"/>
          </w:tcPr>
          <w:p w14:paraId="2DFF4605"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352DEF01"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3E36D440"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587981C0"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48738F2C"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14485E75"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375C6F51" w14:textId="77777777" w:rsidR="00EE46BB" w:rsidRDefault="00FB6672">
            <w:pPr>
              <w:jc w:val="center"/>
            </w:pPr>
            <w:r>
              <w:rPr>
                <w:rFonts w:eastAsia="Times New Roman" w:cs="Times New Roman"/>
                <w:sz w:val="20"/>
                <w:szCs w:val="20"/>
              </w:rPr>
              <w:t>238,1000</w:t>
            </w:r>
          </w:p>
        </w:tc>
      </w:tr>
      <w:tr w:rsidR="00EE46BB" w14:paraId="28327252" w14:textId="77777777">
        <w:trPr>
          <w:jc w:val="center"/>
        </w:trPr>
        <w:tc>
          <w:tcPr>
            <w:tcW w:w="0" w:type="dxa"/>
            <w:shd w:val="clear" w:color="auto" w:fill="FFFFFF"/>
            <w:tcMar>
              <w:top w:w="40" w:type="dxa"/>
              <w:left w:w="20" w:type="dxa"/>
              <w:bottom w:w="40" w:type="dxa"/>
              <w:right w:w="20" w:type="dxa"/>
            </w:tcMar>
            <w:vAlign w:val="center"/>
          </w:tcPr>
          <w:p w14:paraId="2FEE6A7D"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687801AB"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5EE4E92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ED1ED9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6957575"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EC7BFAD"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011363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F59210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9544BCD"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1ECDDE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709A602" w14:textId="77777777" w:rsidR="00EE46BB" w:rsidRDefault="00EE46BB">
            <w:pPr>
              <w:jc w:val="center"/>
              <w:rPr>
                <w:sz w:val="20"/>
                <w:szCs w:val="20"/>
              </w:rPr>
            </w:pPr>
          </w:p>
        </w:tc>
      </w:tr>
      <w:tr w:rsidR="00EE46BB" w14:paraId="7D398891" w14:textId="77777777">
        <w:trPr>
          <w:jc w:val="center"/>
        </w:trPr>
        <w:tc>
          <w:tcPr>
            <w:tcW w:w="0" w:type="dxa"/>
            <w:shd w:val="clear" w:color="auto" w:fill="F2F2F2"/>
            <w:tcMar>
              <w:top w:w="40" w:type="dxa"/>
              <w:left w:w="20" w:type="dxa"/>
              <w:bottom w:w="40" w:type="dxa"/>
              <w:right w:w="20" w:type="dxa"/>
            </w:tcMar>
            <w:vAlign w:val="center"/>
          </w:tcPr>
          <w:p w14:paraId="3258743B"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066FB701"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06CC645A"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6A32930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13E840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65CB5C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DB6389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2A67DA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830614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3112F0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544D8AF" w14:textId="77777777" w:rsidR="00EE46BB" w:rsidRDefault="00EE46BB">
            <w:pPr>
              <w:jc w:val="center"/>
              <w:rPr>
                <w:sz w:val="20"/>
                <w:szCs w:val="20"/>
              </w:rPr>
            </w:pPr>
          </w:p>
        </w:tc>
      </w:tr>
      <w:tr w:rsidR="00EE46BB" w14:paraId="41F9AAEA" w14:textId="77777777">
        <w:trPr>
          <w:jc w:val="center"/>
        </w:trPr>
        <w:tc>
          <w:tcPr>
            <w:tcW w:w="0" w:type="dxa"/>
            <w:shd w:val="clear" w:color="auto" w:fill="FFFFFF"/>
            <w:tcMar>
              <w:top w:w="40" w:type="dxa"/>
              <w:left w:w="20" w:type="dxa"/>
              <w:bottom w:w="40" w:type="dxa"/>
              <w:right w:w="20" w:type="dxa"/>
            </w:tcMar>
            <w:vAlign w:val="center"/>
          </w:tcPr>
          <w:p w14:paraId="23390F19"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5F0505A0"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5EB5B945"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7C91665A" w14:textId="77777777" w:rsidR="00EE46BB" w:rsidRDefault="00FB6672">
            <w:pPr>
              <w:jc w:val="center"/>
            </w:pPr>
            <w:r>
              <w:rPr>
                <w:rFonts w:eastAsia="Times New Roman" w:cs="Times New Roman"/>
                <w:sz w:val="20"/>
                <w:szCs w:val="20"/>
              </w:rPr>
              <w:t>144,8300</w:t>
            </w:r>
          </w:p>
        </w:tc>
        <w:tc>
          <w:tcPr>
            <w:tcW w:w="0" w:type="dxa"/>
            <w:shd w:val="clear" w:color="auto" w:fill="FFFFFF"/>
            <w:tcMar>
              <w:top w:w="40" w:type="dxa"/>
              <w:left w:w="200" w:type="dxa"/>
              <w:bottom w:w="40" w:type="dxa"/>
              <w:right w:w="200" w:type="dxa"/>
            </w:tcMar>
            <w:vAlign w:val="center"/>
          </w:tcPr>
          <w:p w14:paraId="7110862D" w14:textId="77777777" w:rsidR="00EE46BB" w:rsidRDefault="00FB6672">
            <w:pPr>
              <w:jc w:val="center"/>
            </w:pPr>
            <w:r>
              <w:rPr>
                <w:rFonts w:eastAsia="Times New Roman" w:cs="Times New Roman"/>
                <w:sz w:val="20"/>
                <w:szCs w:val="20"/>
              </w:rPr>
              <w:t>83,7900</w:t>
            </w:r>
          </w:p>
        </w:tc>
        <w:tc>
          <w:tcPr>
            <w:tcW w:w="0" w:type="dxa"/>
            <w:shd w:val="clear" w:color="auto" w:fill="FFFFFF"/>
            <w:tcMar>
              <w:top w:w="40" w:type="dxa"/>
              <w:left w:w="200" w:type="dxa"/>
              <w:bottom w:w="40" w:type="dxa"/>
              <w:right w:w="200" w:type="dxa"/>
            </w:tcMar>
            <w:vAlign w:val="center"/>
          </w:tcPr>
          <w:p w14:paraId="21F85360" w14:textId="77777777" w:rsidR="00EE46BB" w:rsidRDefault="00FB6672">
            <w:pPr>
              <w:jc w:val="center"/>
            </w:pPr>
            <w:r>
              <w:rPr>
                <w:rFonts w:eastAsia="Times New Roman" w:cs="Times New Roman"/>
                <w:sz w:val="20"/>
                <w:szCs w:val="20"/>
              </w:rPr>
              <w:t>83,7900</w:t>
            </w:r>
          </w:p>
        </w:tc>
        <w:tc>
          <w:tcPr>
            <w:tcW w:w="0" w:type="dxa"/>
            <w:shd w:val="clear" w:color="auto" w:fill="FFFFFF"/>
            <w:tcMar>
              <w:top w:w="40" w:type="dxa"/>
              <w:left w:w="200" w:type="dxa"/>
              <w:bottom w:w="40" w:type="dxa"/>
              <w:right w:w="200" w:type="dxa"/>
            </w:tcMar>
            <w:vAlign w:val="center"/>
          </w:tcPr>
          <w:p w14:paraId="4EA35A6C" w14:textId="77777777" w:rsidR="00EE46BB" w:rsidRDefault="00FB6672">
            <w:pPr>
              <w:jc w:val="center"/>
            </w:pPr>
            <w:r>
              <w:rPr>
                <w:rFonts w:eastAsia="Times New Roman" w:cs="Times New Roman"/>
                <w:sz w:val="20"/>
                <w:szCs w:val="20"/>
              </w:rPr>
              <w:t>83,7900</w:t>
            </w:r>
          </w:p>
        </w:tc>
        <w:tc>
          <w:tcPr>
            <w:tcW w:w="0" w:type="dxa"/>
            <w:shd w:val="clear" w:color="auto" w:fill="FFFFFF"/>
            <w:tcMar>
              <w:top w:w="40" w:type="dxa"/>
              <w:left w:w="200" w:type="dxa"/>
              <w:bottom w:w="40" w:type="dxa"/>
              <w:right w:w="200" w:type="dxa"/>
            </w:tcMar>
            <w:vAlign w:val="center"/>
          </w:tcPr>
          <w:p w14:paraId="6BD0C530" w14:textId="77777777" w:rsidR="00EE46BB" w:rsidRDefault="00FB6672">
            <w:pPr>
              <w:jc w:val="center"/>
            </w:pPr>
            <w:r>
              <w:rPr>
                <w:rFonts w:eastAsia="Times New Roman" w:cs="Times New Roman"/>
                <w:sz w:val="20"/>
                <w:szCs w:val="20"/>
              </w:rPr>
              <w:t>83,7900</w:t>
            </w:r>
          </w:p>
        </w:tc>
        <w:tc>
          <w:tcPr>
            <w:tcW w:w="0" w:type="dxa"/>
            <w:shd w:val="clear" w:color="auto" w:fill="FFFFFF"/>
            <w:tcMar>
              <w:top w:w="40" w:type="dxa"/>
              <w:left w:w="200" w:type="dxa"/>
              <w:bottom w:w="40" w:type="dxa"/>
              <w:right w:w="200" w:type="dxa"/>
            </w:tcMar>
            <w:vAlign w:val="center"/>
          </w:tcPr>
          <w:p w14:paraId="4329A81E" w14:textId="77777777" w:rsidR="00EE46BB" w:rsidRDefault="00FB6672">
            <w:pPr>
              <w:jc w:val="center"/>
            </w:pPr>
            <w:r>
              <w:rPr>
                <w:rFonts w:eastAsia="Times New Roman" w:cs="Times New Roman"/>
                <w:sz w:val="20"/>
                <w:szCs w:val="20"/>
              </w:rPr>
              <w:t>83,7900</w:t>
            </w:r>
          </w:p>
        </w:tc>
        <w:tc>
          <w:tcPr>
            <w:tcW w:w="0" w:type="dxa"/>
            <w:shd w:val="clear" w:color="auto" w:fill="FFFFFF"/>
            <w:tcMar>
              <w:top w:w="40" w:type="dxa"/>
              <w:left w:w="200" w:type="dxa"/>
              <w:bottom w:w="40" w:type="dxa"/>
              <w:right w:w="200" w:type="dxa"/>
            </w:tcMar>
            <w:vAlign w:val="center"/>
          </w:tcPr>
          <w:p w14:paraId="30234D1C" w14:textId="77777777" w:rsidR="00EE46BB" w:rsidRDefault="00FB6672">
            <w:pPr>
              <w:jc w:val="center"/>
            </w:pPr>
            <w:r>
              <w:rPr>
                <w:rFonts w:eastAsia="Times New Roman" w:cs="Times New Roman"/>
                <w:sz w:val="20"/>
                <w:szCs w:val="20"/>
              </w:rPr>
              <w:t>83,7900</w:t>
            </w:r>
          </w:p>
        </w:tc>
        <w:tc>
          <w:tcPr>
            <w:tcW w:w="0" w:type="dxa"/>
            <w:shd w:val="clear" w:color="auto" w:fill="FFFFFF"/>
            <w:tcMar>
              <w:top w:w="40" w:type="dxa"/>
              <w:left w:w="200" w:type="dxa"/>
              <w:bottom w:w="40" w:type="dxa"/>
              <w:right w:w="200" w:type="dxa"/>
            </w:tcMar>
            <w:vAlign w:val="center"/>
          </w:tcPr>
          <w:p w14:paraId="5551E637" w14:textId="77777777" w:rsidR="00EE46BB" w:rsidRDefault="00FB6672">
            <w:pPr>
              <w:jc w:val="center"/>
            </w:pPr>
            <w:r>
              <w:rPr>
                <w:rFonts w:eastAsia="Times New Roman" w:cs="Times New Roman"/>
                <w:sz w:val="20"/>
                <w:szCs w:val="20"/>
              </w:rPr>
              <w:t>83,7900</w:t>
            </w:r>
          </w:p>
        </w:tc>
      </w:tr>
      <w:tr w:rsidR="00EE46BB" w14:paraId="3045A73E" w14:textId="77777777">
        <w:trPr>
          <w:jc w:val="center"/>
        </w:trPr>
        <w:tc>
          <w:tcPr>
            <w:tcW w:w="0" w:type="dxa"/>
            <w:shd w:val="clear" w:color="auto" w:fill="FFFFFF"/>
            <w:tcMar>
              <w:top w:w="40" w:type="dxa"/>
              <w:left w:w="20" w:type="dxa"/>
              <w:bottom w:w="40" w:type="dxa"/>
              <w:right w:w="20" w:type="dxa"/>
            </w:tcMar>
            <w:vAlign w:val="center"/>
          </w:tcPr>
          <w:p w14:paraId="221EB22B" w14:textId="77777777" w:rsidR="00EE46BB" w:rsidRDefault="00FB6672">
            <w:pPr>
              <w:jc w:val="center"/>
            </w:pPr>
            <w:r>
              <w:rPr>
                <w:rFonts w:eastAsia="Times New Roman" w:cs="Times New Roman"/>
                <w:sz w:val="20"/>
                <w:szCs w:val="20"/>
              </w:rPr>
              <w:t>3.1.2</w:t>
            </w:r>
          </w:p>
        </w:tc>
        <w:tc>
          <w:tcPr>
            <w:tcW w:w="0" w:type="dxa"/>
            <w:shd w:val="clear" w:color="auto" w:fill="FFFFFF"/>
            <w:tcMar>
              <w:top w:w="40" w:type="dxa"/>
              <w:left w:w="200" w:type="dxa"/>
              <w:bottom w:w="40" w:type="dxa"/>
              <w:right w:w="200" w:type="dxa"/>
            </w:tcMar>
            <w:vAlign w:val="center"/>
          </w:tcPr>
          <w:p w14:paraId="0EA5E953"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0DF4D67E"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04D5623D" w14:textId="77777777" w:rsidR="00EE46BB" w:rsidRDefault="00FB6672">
            <w:pPr>
              <w:jc w:val="center"/>
            </w:pPr>
            <w:r>
              <w:rPr>
                <w:rFonts w:eastAsia="Times New Roman" w:cs="Times New Roman"/>
                <w:sz w:val="20"/>
                <w:szCs w:val="20"/>
              </w:rPr>
              <w:t>187,7300</w:t>
            </w:r>
          </w:p>
        </w:tc>
        <w:tc>
          <w:tcPr>
            <w:tcW w:w="0" w:type="dxa"/>
            <w:shd w:val="clear" w:color="auto" w:fill="FFFFFF"/>
            <w:tcMar>
              <w:top w:w="40" w:type="dxa"/>
              <w:left w:w="200" w:type="dxa"/>
              <w:bottom w:w="40" w:type="dxa"/>
              <w:right w:w="200" w:type="dxa"/>
            </w:tcMar>
            <w:vAlign w:val="center"/>
          </w:tcPr>
          <w:p w14:paraId="0926760F" w14:textId="77777777" w:rsidR="00EE46BB" w:rsidRDefault="00FB6672">
            <w:pPr>
              <w:jc w:val="center"/>
            </w:pPr>
            <w:r>
              <w:rPr>
                <w:rFonts w:eastAsia="Times New Roman" w:cs="Times New Roman"/>
                <w:sz w:val="20"/>
                <w:szCs w:val="20"/>
              </w:rPr>
              <w:t>108,6100</w:t>
            </w:r>
          </w:p>
        </w:tc>
        <w:tc>
          <w:tcPr>
            <w:tcW w:w="0" w:type="dxa"/>
            <w:shd w:val="clear" w:color="auto" w:fill="FFFFFF"/>
            <w:tcMar>
              <w:top w:w="40" w:type="dxa"/>
              <w:left w:w="200" w:type="dxa"/>
              <w:bottom w:w="40" w:type="dxa"/>
              <w:right w:w="200" w:type="dxa"/>
            </w:tcMar>
            <w:vAlign w:val="center"/>
          </w:tcPr>
          <w:p w14:paraId="238BE442" w14:textId="77777777" w:rsidR="00EE46BB" w:rsidRDefault="00FB6672">
            <w:pPr>
              <w:jc w:val="center"/>
            </w:pPr>
            <w:r>
              <w:rPr>
                <w:rFonts w:eastAsia="Times New Roman" w:cs="Times New Roman"/>
                <w:sz w:val="20"/>
                <w:szCs w:val="20"/>
              </w:rPr>
              <w:t>108,6100</w:t>
            </w:r>
          </w:p>
        </w:tc>
        <w:tc>
          <w:tcPr>
            <w:tcW w:w="0" w:type="dxa"/>
            <w:shd w:val="clear" w:color="auto" w:fill="FFFFFF"/>
            <w:tcMar>
              <w:top w:w="40" w:type="dxa"/>
              <w:left w:w="200" w:type="dxa"/>
              <w:bottom w:w="40" w:type="dxa"/>
              <w:right w:w="200" w:type="dxa"/>
            </w:tcMar>
            <w:vAlign w:val="center"/>
          </w:tcPr>
          <w:p w14:paraId="48C08467" w14:textId="77777777" w:rsidR="00EE46BB" w:rsidRDefault="00FB6672">
            <w:pPr>
              <w:jc w:val="center"/>
            </w:pPr>
            <w:r>
              <w:rPr>
                <w:rFonts w:eastAsia="Times New Roman" w:cs="Times New Roman"/>
                <w:sz w:val="20"/>
                <w:szCs w:val="20"/>
              </w:rPr>
              <w:t>108,6100</w:t>
            </w:r>
          </w:p>
        </w:tc>
        <w:tc>
          <w:tcPr>
            <w:tcW w:w="0" w:type="dxa"/>
            <w:shd w:val="clear" w:color="auto" w:fill="FFFFFF"/>
            <w:tcMar>
              <w:top w:w="40" w:type="dxa"/>
              <w:left w:w="200" w:type="dxa"/>
              <w:bottom w:w="40" w:type="dxa"/>
              <w:right w:w="200" w:type="dxa"/>
            </w:tcMar>
            <w:vAlign w:val="center"/>
          </w:tcPr>
          <w:p w14:paraId="1CA447C0" w14:textId="77777777" w:rsidR="00EE46BB" w:rsidRDefault="00FB6672">
            <w:pPr>
              <w:jc w:val="center"/>
            </w:pPr>
            <w:r>
              <w:rPr>
                <w:rFonts w:eastAsia="Times New Roman" w:cs="Times New Roman"/>
                <w:sz w:val="20"/>
                <w:szCs w:val="20"/>
              </w:rPr>
              <w:t>108,6100</w:t>
            </w:r>
          </w:p>
        </w:tc>
        <w:tc>
          <w:tcPr>
            <w:tcW w:w="0" w:type="dxa"/>
            <w:shd w:val="clear" w:color="auto" w:fill="FFFFFF"/>
            <w:tcMar>
              <w:top w:w="40" w:type="dxa"/>
              <w:left w:w="200" w:type="dxa"/>
              <w:bottom w:w="40" w:type="dxa"/>
              <w:right w:w="200" w:type="dxa"/>
            </w:tcMar>
            <w:vAlign w:val="center"/>
          </w:tcPr>
          <w:p w14:paraId="65614C8A" w14:textId="77777777" w:rsidR="00EE46BB" w:rsidRDefault="00FB6672">
            <w:pPr>
              <w:jc w:val="center"/>
            </w:pPr>
            <w:r>
              <w:rPr>
                <w:rFonts w:eastAsia="Times New Roman" w:cs="Times New Roman"/>
                <w:sz w:val="20"/>
                <w:szCs w:val="20"/>
              </w:rPr>
              <w:t>108,6100</w:t>
            </w:r>
          </w:p>
        </w:tc>
        <w:tc>
          <w:tcPr>
            <w:tcW w:w="0" w:type="dxa"/>
            <w:shd w:val="clear" w:color="auto" w:fill="FFFFFF"/>
            <w:tcMar>
              <w:top w:w="40" w:type="dxa"/>
              <w:left w:w="200" w:type="dxa"/>
              <w:bottom w:w="40" w:type="dxa"/>
              <w:right w:w="200" w:type="dxa"/>
            </w:tcMar>
            <w:vAlign w:val="center"/>
          </w:tcPr>
          <w:p w14:paraId="60C24863" w14:textId="77777777" w:rsidR="00EE46BB" w:rsidRDefault="00FB6672">
            <w:pPr>
              <w:jc w:val="center"/>
            </w:pPr>
            <w:r>
              <w:rPr>
                <w:rFonts w:eastAsia="Times New Roman" w:cs="Times New Roman"/>
                <w:sz w:val="20"/>
                <w:szCs w:val="20"/>
              </w:rPr>
              <w:t>108,6100</w:t>
            </w:r>
          </w:p>
        </w:tc>
        <w:tc>
          <w:tcPr>
            <w:tcW w:w="0" w:type="dxa"/>
            <w:shd w:val="clear" w:color="auto" w:fill="FFFFFF"/>
            <w:tcMar>
              <w:top w:w="40" w:type="dxa"/>
              <w:left w:w="200" w:type="dxa"/>
              <w:bottom w:w="40" w:type="dxa"/>
              <w:right w:w="200" w:type="dxa"/>
            </w:tcMar>
            <w:vAlign w:val="center"/>
          </w:tcPr>
          <w:p w14:paraId="185FDA47" w14:textId="77777777" w:rsidR="00EE46BB" w:rsidRDefault="00FB6672">
            <w:pPr>
              <w:jc w:val="center"/>
            </w:pPr>
            <w:r>
              <w:rPr>
                <w:rFonts w:eastAsia="Times New Roman" w:cs="Times New Roman"/>
                <w:sz w:val="20"/>
                <w:szCs w:val="20"/>
              </w:rPr>
              <w:t>108,6100</w:t>
            </w:r>
          </w:p>
        </w:tc>
      </w:tr>
      <w:tr w:rsidR="00EE46BB" w14:paraId="59B39BE8" w14:textId="77777777">
        <w:trPr>
          <w:jc w:val="center"/>
        </w:trPr>
        <w:tc>
          <w:tcPr>
            <w:tcW w:w="0" w:type="dxa"/>
            <w:shd w:val="clear" w:color="auto" w:fill="F2F2F2"/>
            <w:tcMar>
              <w:top w:w="40" w:type="dxa"/>
              <w:left w:w="20" w:type="dxa"/>
              <w:bottom w:w="40" w:type="dxa"/>
              <w:right w:w="20" w:type="dxa"/>
            </w:tcMar>
            <w:vAlign w:val="center"/>
          </w:tcPr>
          <w:p w14:paraId="7B2DBA01"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2445B951"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21E3232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1C7868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E7FAA5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2B70DF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39FC3D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328629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F5B7C7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3C2EF3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8601933" w14:textId="77777777" w:rsidR="00EE46BB" w:rsidRDefault="00EE46BB">
            <w:pPr>
              <w:jc w:val="center"/>
              <w:rPr>
                <w:sz w:val="20"/>
                <w:szCs w:val="20"/>
              </w:rPr>
            </w:pPr>
          </w:p>
        </w:tc>
      </w:tr>
      <w:tr w:rsidR="00EE46BB" w14:paraId="651B1319" w14:textId="77777777">
        <w:trPr>
          <w:jc w:val="center"/>
        </w:trPr>
        <w:tc>
          <w:tcPr>
            <w:tcW w:w="0" w:type="dxa"/>
            <w:shd w:val="clear" w:color="auto" w:fill="FFFFFF"/>
            <w:tcMar>
              <w:top w:w="40" w:type="dxa"/>
              <w:left w:w="20" w:type="dxa"/>
              <w:bottom w:w="40" w:type="dxa"/>
              <w:right w:w="20" w:type="dxa"/>
            </w:tcMar>
            <w:vAlign w:val="center"/>
          </w:tcPr>
          <w:p w14:paraId="5A710013" w14:textId="77777777" w:rsidR="00EE46BB" w:rsidRDefault="00FB6672">
            <w:pPr>
              <w:jc w:val="center"/>
            </w:pPr>
            <w:r>
              <w:rPr>
                <w:rFonts w:eastAsia="Times New Roman" w:cs="Times New Roman"/>
                <w:sz w:val="20"/>
                <w:szCs w:val="20"/>
              </w:rPr>
              <w:t>3.2.</w:t>
            </w:r>
            <w:r>
              <w:rPr>
                <w:rFonts w:eastAsia="Times New Roman" w:cs="Times New Roman"/>
                <w:sz w:val="20"/>
                <w:szCs w:val="20"/>
              </w:rPr>
              <w:lastRenderedPageBreak/>
              <w:t>1</w:t>
            </w:r>
          </w:p>
        </w:tc>
        <w:tc>
          <w:tcPr>
            <w:tcW w:w="0" w:type="dxa"/>
            <w:shd w:val="clear" w:color="auto" w:fill="FFFFFF"/>
            <w:tcMar>
              <w:top w:w="40" w:type="dxa"/>
              <w:left w:w="200" w:type="dxa"/>
              <w:bottom w:w="40" w:type="dxa"/>
              <w:right w:w="200" w:type="dxa"/>
            </w:tcMar>
            <w:vAlign w:val="center"/>
          </w:tcPr>
          <w:p w14:paraId="3C1CCF37" w14:textId="77777777" w:rsidR="00EE46BB" w:rsidRDefault="00FB6672">
            <w:pPr>
              <w:jc w:val="right"/>
            </w:pPr>
            <w:r>
              <w:rPr>
                <w:rFonts w:eastAsia="Times New Roman" w:cs="Times New Roman"/>
                <w:sz w:val="20"/>
                <w:szCs w:val="20"/>
              </w:rPr>
              <w:lastRenderedPageBreak/>
              <w:t>Уголь</w:t>
            </w:r>
          </w:p>
        </w:tc>
        <w:tc>
          <w:tcPr>
            <w:tcW w:w="0" w:type="dxa"/>
            <w:shd w:val="clear" w:color="auto" w:fill="FFFFFF"/>
            <w:tcMar>
              <w:top w:w="40" w:type="dxa"/>
              <w:left w:w="200" w:type="dxa"/>
              <w:bottom w:w="40" w:type="dxa"/>
              <w:right w:w="200" w:type="dxa"/>
            </w:tcMar>
            <w:vAlign w:val="center"/>
          </w:tcPr>
          <w:p w14:paraId="3846438D" w14:textId="77777777" w:rsidR="00EE46BB" w:rsidRDefault="00FB6672">
            <w:pPr>
              <w:jc w:val="center"/>
            </w:pPr>
            <w:r>
              <w:rPr>
                <w:rFonts w:eastAsia="Times New Roman" w:cs="Times New Roman"/>
                <w:sz w:val="20"/>
                <w:szCs w:val="20"/>
              </w:rPr>
              <w:t>т.</w:t>
            </w:r>
          </w:p>
        </w:tc>
        <w:tc>
          <w:tcPr>
            <w:tcW w:w="0" w:type="dxa"/>
            <w:shd w:val="clear" w:color="auto" w:fill="FFFFFF"/>
            <w:tcMar>
              <w:top w:w="40" w:type="dxa"/>
              <w:left w:w="200" w:type="dxa"/>
              <w:bottom w:w="40" w:type="dxa"/>
              <w:right w:w="200" w:type="dxa"/>
            </w:tcMar>
            <w:vAlign w:val="center"/>
          </w:tcPr>
          <w:p w14:paraId="7A9A5881"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0E42365E"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1D2C5E09"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4A20475A"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535E177E"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5BB827C5"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42DA9917" w14:textId="77777777" w:rsidR="00EE46BB" w:rsidRDefault="00FB6672">
            <w:pPr>
              <w:jc w:val="center"/>
            </w:pPr>
            <w:r>
              <w:rPr>
                <w:rFonts w:eastAsia="Times New Roman" w:cs="Times New Roman"/>
                <w:sz w:val="20"/>
                <w:szCs w:val="20"/>
              </w:rPr>
              <w:t>187,3600</w:t>
            </w:r>
          </w:p>
        </w:tc>
        <w:tc>
          <w:tcPr>
            <w:tcW w:w="0" w:type="dxa"/>
            <w:shd w:val="clear" w:color="auto" w:fill="FFFFFF"/>
            <w:tcMar>
              <w:top w:w="40" w:type="dxa"/>
              <w:left w:w="200" w:type="dxa"/>
              <w:bottom w:w="40" w:type="dxa"/>
              <w:right w:w="200" w:type="dxa"/>
            </w:tcMar>
            <w:vAlign w:val="center"/>
          </w:tcPr>
          <w:p w14:paraId="572FF01B" w14:textId="77777777" w:rsidR="00EE46BB" w:rsidRDefault="00FB6672">
            <w:pPr>
              <w:jc w:val="center"/>
            </w:pPr>
            <w:r>
              <w:rPr>
                <w:rFonts w:eastAsia="Times New Roman" w:cs="Times New Roman"/>
                <w:sz w:val="20"/>
                <w:szCs w:val="20"/>
              </w:rPr>
              <w:t>187,3600</w:t>
            </w:r>
          </w:p>
        </w:tc>
      </w:tr>
      <w:tr w:rsidR="00EE46BB" w14:paraId="7EA9DC8F" w14:textId="77777777">
        <w:trPr>
          <w:jc w:val="center"/>
        </w:trPr>
        <w:tc>
          <w:tcPr>
            <w:tcW w:w="0" w:type="dxa"/>
            <w:shd w:val="clear" w:color="auto" w:fill="FFFFFF"/>
            <w:tcMar>
              <w:top w:w="40" w:type="dxa"/>
              <w:left w:w="20" w:type="dxa"/>
              <w:bottom w:w="40" w:type="dxa"/>
              <w:right w:w="20" w:type="dxa"/>
            </w:tcMar>
            <w:vAlign w:val="center"/>
          </w:tcPr>
          <w:p w14:paraId="5AB8975F" w14:textId="77777777" w:rsidR="00EE46BB" w:rsidRDefault="00FB6672">
            <w:pPr>
              <w:jc w:val="center"/>
            </w:pPr>
            <w:r>
              <w:rPr>
                <w:rFonts w:eastAsia="Times New Roman" w:cs="Times New Roman"/>
                <w:sz w:val="20"/>
                <w:szCs w:val="20"/>
              </w:rPr>
              <w:t>3.2.2</w:t>
            </w:r>
          </w:p>
        </w:tc>
        <w:tc>
          <w:tcPr>
            <w:tcW w:w="0" w:type="dxa"/>
            <w:shd w:val="clear" w:color="auto" w:fill="FFFFFF"/>
            <w:tcMar>
              <w:top w:w="40" w:type="dxa"/>
              <w:left w:w="200" w:type="dxa"/>
              <w:bottom w:w="40" w:type="dxa"/>
              <w:right w:w="200" w:type="dxa"/>
            </w:tcMar>
            <w:vAlign w:val="center"/>
          </w:tcPr>
          <w:p w14:paraId="769409ED"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284DB0F3"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478A2AD3" w14:textId="77777777" w:rsidR="00EE46BB" w:rsidRDefault="00FB6672">
            <w:pPr>
              <w:jc w:val="center"/>
            </w:pPr>
            <w:r>
              <w:rPr>
                <w:rFonts w:eastAsia="Times New Roman" w:cs="Times New Roman"/>
                <w:sz w:val="20"/>
                <w:szCs w:val="20"/>
              </w:rPr>
              <w:t>706,5000</w:t>
            </w:r>
          </w:p>
        </w:tc>
        <w:tc>
          <w:tcPr>
            <w:tcW w:w="0" w:type="dxa"/>
            <w:shd w:val="clear" w:color="auto" w:fill="FFFFFF"/>
            <w:tcMar>
              <w:top w:w="40" w:type="dxa"/>
              <w:left w:w="200" w:type="dxa"/>
              <w:bottom w:w="40" w:type="dxa"/>
              <w:right w:w="200" w:type="dxa"/>
            </w:tcMar>
            <w:vAlign w:val="center"/>
          </w:tcPr>
          <w:p w14:paraId="1A99C49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81853F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85AD70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FF89B6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F6FD47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0364BE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E0A5D4B" w14:textId="77777777" w:rsidR="00EE46BB" w:rsidRDefault="00FB6672">
            <w:pPr>
              <w:jc w:val="center"/>
            </w:pPr>
            <w:r>
              <w:rPr>
                <w:rFonts w:eastAsia="Times New Roman" w:cs="Times New Roman"/>
                <w:sz w:val="20"/>
                <w:szCs w:val="20"/>
              </w:rPr>
              <w:t>0,0000</w:t>
            </w:r>
          </w:p>
        </w:tc>
      </w:tr>
      <w:tr w:rsidR="00EE46BB" w14:paraId="13224B5D" w14:textId="77777777">
        <w:trPr>
          <w:jc w:val="center"/>
        </w:trPr>
        <w:tc>
          <w:tcPr>
            <w:tcW w:w="0" w:type="dxa"/>
            <w:gridSpan w:val="11"/>
            <w:shd w:val="clear" w:color="auto" w:fill="FFFFFF"/>
            <w:tcMar>
              <w:top w:w="40" w:type="dxa"/>
              <w:left w:w="160" w:type="dxa"/>
              <w:bottom w:w="40" w:type="dxa"/>
              <w:right w:w="20" w:type="dxa"/>
            </w:tcMar>
            <w:vAlign w:val="center"/>
          </w:tcPr>
          <w:p w14:paraId="557F63BE" w14:textId="77777777" w:rsidR="00EE46BB" w:rsidRDefault="00FB6672">
            <w:r>
              <w:rPr>
                <w:rFonts w:eastAsia="Times New Roman" w:cs="Times New Roman"/>
                <w:b/>
                <w:sz w:val="20"/>
                <w:szCs w:val="20"/>
              </w:rPr>
              <w:t>Котельная №14</w:t>
            </w:r>
          </w:p>
        </w:tc>
      </w:tr>
      <w:tr w:rsidR="00EE46BB" w14:paraId="5DE884B3" w14:textId="77777777">
        <w:trPr>
          <w:jc w:val="center"/>
        </w:trPr>
        <w:tc>
          <w:tcPr>
            <w:tcW w:w="0" w:type="dxa"/>
            <w:shd w:val="clear" w:color="auto" w:fill="FFFFFF"/>
            <w:tcMar>
              <w:top w:w="40" w:type="dxa"/>
              <w:left w:w="20" w:type="dxa"/>
              <w:bottom w:w="40" w:type="dxa"/>
              <w:right w:w="20" w:type="dxa"/>
            </w:tcMar>
            <w:vAlign w:val="center"/>
          </w:tcPr>
          <w:p w14:paraId="25B1F25F"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36ABFA35"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7EAA98F8"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71BB5A80" w14:textId="77777777" w:rsidR="00EE46BB" w:rsidRDefault="00FB6672">
            <w:pPr>
              <w:jc w:val="center"/>
            </w:pPr>
            <w:r>
              <w:rPr>
                <w:rFonts w:eastAsia="Times New Roman" w:cs="Times New Roman"/>
                <w:sz w:val="20"/>
                <w:szCs w:val="20"/>
              </w:rPr>
              <w:t>2018,2331</w:t>
            </w:r>
          </w:p>
        </w:tc>
        <w:tc>
          <w:tcPr>
            <w:tcW w:w="0" w:type="dxa"/>
            <w:shd w:val="clear" w:color="auto" w:fill="FFFFFF"/>
            <w:tcMar>
              <w:top w:w="40" w:type="dxa"/>
              <w:left w:w="200" w:type="dxa"/>
              <w:bottom w:w="40" w:type="dxa"/>
              <w:right w:w="200" w:type="dxa"/>
            </w:tcMar>
            <w:vAlign w:val="center"/>
          </w:tcPr>
          <w:p w14:paraId="3B8BDCCE" w14:textId="77777777" w:rsidR="00EE46BB" w:rsidRDefault="00FB6672">
            <w:pPr>
              <w:jc w:val="center"/>
            </w:pPr>
            <w:r>
              <w:rPr>
                <w:rFonts w:eastAsia="Times New Roman" w:cs="Times New Roman"/>
                <w:sz w:val="20"/>
                <w:szCs w:val="20"/>
              </w:rPr>
              <w:t>1958,8435</w:t>
            </w:r>
          </w:p>
        </w:tc>
        <w:tc>
          <w:tcPr>
            <w:tcW w:w="0" w:type="dxa"/>
            <w:shd w:val="clear" w:color="auto" w:fill="FFFFFF"/>
            <w:tcMar>
              <w:top w:w="40" w:type="dxa"/>
              <w:left w:w="200" w:type="dxa"/>
              <w:bottom w:w="40" w:type="dxa"/>
              <w:right w:w="200" w:type="dxa"/>
            </w:tcMar>
            <w:vAlign w:val="center"/>
          </w:tcPr>
          <w:p w14:paraId="7FA2B1DC" w14:textId="77777777" w:rsidR="00EE46BB" w:rsidRDefault="00FB6672">
            <w:pPr>
              <w:jc w:val="center"/>
            </w:pPr>
            <w:r>
              <w:rPr>
                <w:rFonts w:eastAsia="Times New Roman" w:cs="Times New Roman"/>
                <w:sz w:val="20"/>
                <w:szCs w:val="20"/>
              </w:rPr>
              <w:t>1958,8435</w:t>
            </w:r>
          </w:p>
        </w:tc>
        <w:tc>
          <w:tcPr>
            <w:tcW w:w="0" w:type="dxa"/>
            <w:shd w:val="clear" w:color="auto" w:fill="FFFFFF"/>
            <w:tcMar>
              <w:top w:w="40" w:type="dxa"/>
              <w:left w:w="200" w:type="dxa"/>
              <w:bottom w:w="40" w:type="dxa"/>
              <w:right w:w="200" w:type="dxa"/>
            </w:tcMar>
            <w:vAlign w:val="center"/>
          </w:tcPr>
          <w:p w14:paraId="1F8E3BC3" w14:textId="77777777" w:rsidR="00EE46BB" w:rsidRDefault="00FB6672">
            <w:pPr>
              <w:jc w:val="center"/>
            </w:pPr>
            <w:r>
              <w:rPr>
                <w:rFonts w:eastAsia="Times New Roman" w:cs="Times New Roman"/>
                <w:sz w:val="20"/>
                <w:szCs w:val="20"/>
              </w:rPr>
              <w:t>1958,8435</w:t>
            </w:r>
          </w:p>
        </w:tc>
        <w:tc>
          <w:tcPr>
            <w:tcW w:w="0" w:type="dxa"/>
            <w:shd w:val="clear" w:color="auto" w:fill="FFFFFF"/>
            <w:tcMar>
              <w:top w:w="40" w:type="dxa"/>
              <w:left w:w="200" w:type="dxa"/>
              <w:bottom w:w="40" w:type="dxa"/>
              <w:right w:w="200" w:type="dxa"/>
            </w:tcMar>
            <w:vAlign w:val="center"/>
          </w:tcPr>
          <w:p w14:paraId="2E975E9D" w14:textId="77777777" w:rsidR="00EE46BB" w:rsidRDefault="00FB6672">
            <w:pPr>
              <w:jc w:val="center"/>
            </w:pPr>
            <w:r>
              <w:rPr>
                <w:rFonts w:eastAsia="Times New Roman" w:cs="Times New Roman"/>
                <w:sz w:val="20"/>
                <w:szCs w:val="20"/>
              </w:rPr>
              <w:t>1958,8435</w:t>
            </w:r>
          </w:p>
        </w:tc>
        <w:tc>
          <w:tcPr>
            <w:tcW w:w="0" w:type="dxa"/>
            <w:shd w:val="clear" w:color="auto" w:fill="FFFFFF"/>
            <w:tcMar>
              <w:top w:w="40" w:type="dxa"/>
              <w:left w:w="200" w:type="dxa"/>
              <w:bottom w:w="40" w:type="dxa"/>
              <w:right w:w="200" w:type="dxa"/>
            </w:tcMar>
            <w:vAlign w:val="center"/>
          </w:tcPr>
          <w:p w14:paraId="00157E69" w14:textId="77777777" w:rsidR="00EE46BB" w:rsidRDefault="00FB6672">
            <w:pPr>
              <w:jc w:val="center"/>
            </w:pPr>
            <w:r>
              <w:rPr>
                <w:rFonts w:eastAsia="Times New Roman" w:cs="Times New Roman"/>
                <w:sz w:val="20"/>
                <w:szCs w:val="20"/>
              </w:rPr>
              <w:t>1958,8435</w:t>
            </w:r>
          </w:p>
        </w:tc>
        <w:tc>
          <w:tcPr>
            <w:tcW w:w="0" w:type="dxa"/>
            <w:shd w:val="clear" w:color="auto" w:fill="FFFFFF"/>
            <w:tcMar>
              <w:top w:w="40" w:type="dxa"/>
              <w:left w:w="200" w:type="dxa"/>
              <w:bottom w:w="40" w:type="dxa"/>
              <w:right w:w="200" w:type="dxa"/>
            </w:tcMar>
            <w:vAlign w:val="center"/>
          </w:tcPr>
          <w:p w14:paraId="539F3FA9" w14:textId="77777777" w:rsidR="00EE46BB" w:rsidRDefault="00FB6672">
            <w:pPr>
              <w:jc w:val="center"/>
            </w:pPr>
            <w:r>
              <w:rPr>
                <w:rFonts w:eastAsia="Times New Roman" w:cs="Times New Roman"/>
                <w:sz w:val="20"/>
                <w:szCs w:val="20"/>
              </w:rPr>
              <w:t>1958,8435</w:t>
            </w:r>
          </w:p>
        </w:tc>
        <w:tc>
          <w:tcPr>
            <w:tcW w:w="0" w:type="dxa"/>
            <w:shd w:val="clear" w:color="auto" w:fill="FFFFFF"/>
            <w:tcMar>
              <w:top w:w="40" w:type="dxa"/>
              <w:left w:w="200" w:type="dxa"/>
              <w:bottom w:w="40" w:type="dxa"/>
              <w:right w:w="200" w:type="dxa"/>
            </w:tcMar>
            <w:vAlign w:val="center"/>
          </w:tcPr>
          <w:p w14:paraId="1F5A151C" w14:textId="77777777" w:rsidR="00EE46BB" w:rsidRDefault="00FB6672">
            <w:pPr>
              <w:jc w:val="center"/>
            </w:pPr>
            <w:r>
              <w:rPr>
                <w:rFonts w:eastAsia="Times New Roman" w:cs="Times New Roman"/>
                <w:sz w:val="20"/>
                <w:szCs w:val="20"/>
              </w:rPr>
              <w:t>1958,8435</w:t>
            </w:r>
          </w:p>
        </w:tc>
      </w:tr>
      <w:tr w:rsidR="00EE46BB" w14:paraId="5B957FFE" w14:textId="77777777">
        <w:trPr>
          <w:jc w:val="center"/>
        </w:trPr>
        <w:tc>
          <w:tcPr>
            <w:tcW w:w="0" w:type="dxa"/>
            <w:shd w:val="clear" w:color="auto" w:fill="FFFFFF"/>
            <w:tcMar>
              <w:top w:w="40" w:type="dxa"/>
              <w:left w:w="20" w:type="dxa"/>
              <w:bottom w:w="40" w:type="dxa"/>
              <w:right w:w="20" w:type="dxa"/>
            </w:tcMar>
            <w:vAlign w:val="center"/>
          </w:tcPr>
          <w:p w14:paraId="3C37A357"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3D82120E"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41FB6792"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64C126A0" w14:textId="77777777" w:rsidR="00EE46BB" w:rsidRDefault="00FB6672">
            <w:pPr>
              <w:jc w:val="center"/>
            </w:pPr>
            <w:r>
              <w:rPr>
                <w:rFonts w:eastAsia="Times New Roman" w:cs="Times New Roman"/>
                <w:sz w:val="20"/>
                <w:szCs w:val="20"/>
              </w:rPr>
              <w:t>305,0970</w:t>
            </w:r>
          </w:p>
        </w:tc>
        <w:tc>
          <w:tcPr>
            <w:tcW w:w="0" w:type="dxa"/>
            <w:shd w:val="clear" w:color="auto" w:fill="FFFFFF"/>
            <w:tcMar>
              <w:top w:w="40" w:type="dxa"/>
              <w:left w:w="200" w:type="dxa"/>
              <w:bottom w:w="40" w:type="dxa"/>
              <w:right w:w="200" w:type="dxa"/>
            </w:tcMar>
            <w:vAlign w:val="center"/>
          </w:tcPr>
          <w:p w14:paraId="60F3B91D" w14:textId="77777777" w:rsidR="00EE46BB" w:rsidRDefault="00FB6672">
            <w:pPr>
              <w:jc w:val="center"/>
            </w:pPr>
            <w:r>
              <w:rPr>
                <w:rFonts w:eastAsia="Times New Roman" w:cs="Times New Roman"/>
                <w:sz w:val="20"/>
                <w:szCs w:val="20"/>
              </w:rPr>
              <w:t>204,0800</w:t>
            </w:r>
          </w:p>
        </w:tc>
        <w:tc>
          <w:tcPr>
            <w:tcW w:w="0" w:type="dxa"/>
            <w:shd w:val="clear" w:color="auto" w:fill="FFFFFF"/>
            <w:tcMar>
              <w:top w:w="40" w:type="dxa"/>
              <w:left w:w="200" w:type="dxa"/>
              <w:bottom w:w="40" w:type="dxa"/>
              <w:right w:w="200" w:type="dxa"/>
            </w:tcMar>
            <w:vAlign w:val="center"/>
          </w:tcPr>
          <w:p w14:paraId="01118A72" w14:textId="77777777" w:rsidR="00EE46BB" w:rsidRDefault="00FB6672">
            <w:pPr>
              <w:jc w:val="center"/>
            </w:pPr>
            <w:r>
              <w:rPr>
                <w:rFonts w:eastAsia="Times New Roman" w:cs="Times New Roman"/>
                <w:sz w:val="20"/>
                <w:szCs w:val="20"/>
              </w:rPr>
              <w:t>204,0800</w:t>
            </w:r>
          </w:p>
        </w:tc>
        <w:tc>
          <w:tcPr>
            <w:tcW w:w="0" w:type="dxa"/>
            <w:shd w:val="clear" w:color="auto" w:fill="FFFFFF"/>
            <w:tcMar>
              <w:top w:w="40" w:type="dxa"/>
              <w:left w:w="200" w:type="dxa"/>
              <w:bottom w:w="40" w:type="dxa"/>
              <w:right w:w="200" w:type="dxa"/>
            </w:tcMar>
            <w:vAlign w:val="center"/>
          </w:tcPr>
          <w:p w14:paraId="18F8E306" w14:textId="77777777" w:rsidR="00EE46BB" w:rsidRDefault="00FB6672">
            <w:pPr>
              <w:jc w:val="center"/>
            </w:pPr>
            <w:r>
              <w:rPr>
                <w:rFonts w:eastAsia="Times New Roman" w:cs="Times New Roman"/>
                <w:sz w:val="20"/>
                <w:szCs w:val="20"/>
              </w:rPr>
              <w:t>204,0800</w:t>
            </w:r>
          </w:p>
        </w:tc>
        <w:tc>
          <w:tcPr>
            <w:tcW w:w="0" w:type="dxa"/>
            <w:shd w:val="clear" w:color="auto" w:fill="FFFFFF"/>
            <w:tcMar>
              <w:top w:w="40" w:type="dxa"/>
              <w:left w:w="200" w:type="dxa"/>
              <w:bottom w:w="40" w:type="dxa"/>
              <w:right w:w="200" w:type="dxa"/>
            </w:tcMar>
            <w:vAlign w:val="center"/>
          </w:tcPr>
          <w:p w14:paraId="1F2A2C15" w14:textId="77777777" w:rsidR="00EE46BB" w:rsidRDefault="00FB6672">
            <w:pPr>
              <w:jc w:val="center"/>
            </w:pPr>
            <w:r>
              <w:rPr>
                <w:rFonts w:eastAsia="Times New Roman" w:cs="Times New Roman"/>
                <w:sz w:val="20"/>
                <w:szCs w:val="20"/>
              </w:rPr>
              <w:t>204,0800</w:t>
            </w:r>
          </w:p>
        </w:tc>
        <w:tc>
          <w:tcPr>
            <w:tcW w:w="0" w:type="dxa"/>
            <w:shd w:val="clear" w:color="auto" w:fill="FFFFFF"/>
            <w:tcMar>
              <w:top w:w="40" w:type="dxa"/>
              <w:left w:w="200" w:type="dxa"/>
              <w:bottom w:w="40" w:type="dxa"/>
              <w:right w:w="200" w:type="dxa"/>
            </w:tcMar>
            <w:vAlign w:val="center"/>
          </w:tcPr>
          <w:p w14:paraId="2FE9EADF" w14:textId="77777777" w:rsidR="00EE46BB" w:rsidRDefault="00FB6672">
            <w:pPr>
              <w:jc w:val="center"/>
            </w:pPr>
            <w:r>
              <w:rPr>
                <w:rFonts w:eastAsia="Times New Roman" w:cs="Times New Roman"/>
                <w:sz w:val="20"/>
                <w:szCs w:val="20"/>
              </w:rPr>
              <w:t>204,0800</w:t>
            </w:r>
          </w:p>
        </w:tc>
        <w:tc>
          <w:tcPr>
            <w:tcW w:w="0" w:type="dxa"/>
            <w:shd w:val="clear" w:color="auto" w:fill="FFFFFF"/>
            <w:tcMar>
              <w:top w:w="40" w:type="dxa"/>
              <w:left w:w="200" w:type="dxa"/>
              <w:bottom w:w="40" w:type="dxa"/>
              <w:right w:w="200" w:type="dxa"/>
            </w:tcMar>
            <w:vAlign w:val="center"/>
          </w:tcPr>
          <w:p w14:paraId="3BE448E9" w14:textId="77777777" w:rsidR="00EE46BB" w:rsidRDefault="00FB6672">
            <w:pPr>
              <w:jc w:val="center"/>
            </w:pPr>
            <w:r>
              <w:rPr>
                <w:rFonts w:eastAsia="Times New Roman" w:cs="Times New Roman"/>
                <w:sz w:val="20"/>
                <w:szCs w:val="20"/>
              </w:rPr>
              <w:t>204,0800</w:t>
            </w:r>
          </w:p>
        </w:tc>
        <w:tc>
          <w:tcPr>
            <w:tcW w:w="0" w:type="dxa"/>
            <w:shd w:val="clear" w:color="auto" w:fill="FFFFFF"/>
            <w:tcMar>
              <w:top w:w="40" w:type="dxa"/>
              <w:left w:w="200" w:type="dxa"/>
              <w:bottom w:w="40" w:type="dxa"/>
              <w:right w:w="200" w:type="dxa"/>
            </w:tcMar>
            <w:vAlign w:val="center"/>
          </w:tcPr>
          <w:p w14:paraId="3FCDF750" w14:textId="77777777" w:rsidR="00EE46BB" w:rsidRDefault="00FB6672">
            <w:pPr>
              <w:jc w:val="center"/>
            </w:pPr>
            <w:r>
              <w:rPr>
                <w:rFonts w:eastAsia="Times New Roman" w:cs="Times New Roman"/>
                <w:sz w:val="20"/>
                <w:szCs w:val="20"/>
              </w:rPr>
              <w:t>204,0800</w:t>
            </w:r>
          </w:p>
        </w:tc>
      </w:tr>
      <w:tr w:rsidR="00EE46BB" w14:paraId="68470C75" w14:textId="77777777">
        <w:trPr>
          <w:jc w:val="center"/>
        </w:trPr>
        <w:tc>
          <w:tcPr>
            <w:tcW w:w="0" w:type="dxa"/>
            <w:shd w:val="clear" w:color="auto" w:fill="FFFFFF"/>
            <w:tcMar>
              <w:top w:w="40" w:type="dxa"/>
              <w:left w:w="20" w:type="dxa"/>
              <w:bottom w:w="40" w:type="dxa"/>
              <w:right w:w="20" w:type="dxa"/>
            </w:tcMar>
            <w:vAlign w:val="center"/>
          </w:tcPr>
          <w:p w14:paraId="115C1B80"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1597CA61"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7B3BACA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B5B4C1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883353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C9D92E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418FDB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DCAE50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BC0D4D8"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FB24F1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691F3E9" w14:textId="77777777" w:rsidR="00EE46BB" w:rsidRDefault="00EE46BB">
            <w:pPr>
              <w:jc w:val="center"/>
              <w:rPr>
                <w:sz w:val="20"/>
                <w:szCs w:val="20"/>
              </w:rPr>
            </w:pPr>
          </w:p>
        </w:tc>
      </w:tr>
      <w:tr w:rsidR="00EE46BB" w14:paraId="59064256" w14:textId="77777777">
        <w:trPr>
          <w:jc w:val="center"/>
        </w:trPr>
        <w:tc>
          <w:tcPr>
            <w:tcW w:w="0" w:type="dxa"/>
            <w:shd w:val="clear" w:color="auto" w:fill="F2F2F2"/>
            <w:tcMar>
              <w:top w:w="40" w:type="dxa"/>
              <w:left w:w="20" w:type="dxa"/>
              <w:bottom w:w="40" w:type="dxa"/>
              <w:right w:w="20" w:type="dxa"/>
            </w:tcMar>
            <w:vAlign w:val="center"/>
          </w:tcPr>
          <w:p w14:paraId="08B5C40B"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402E7DD0"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529D67A8"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7B9E82B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B0A0C9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B91A97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E1E0A7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183B2A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46A429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B8A112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AC0944E" w14:textId="77777777" w:rsidR="00EE46BB" w:rsidRDefault="00EE46BB">
            <w:pPr>
              <w:jc w:val="center"/>
              <w:rPr>
                <w:sz w:val="20"/>
                <w:szCs w:val="20"/>
              </w:rPr>
            </w:pPr>
          </w:p>
        </w:tc>
      </w:tr>
      <w:tr w:rsidR="00EE46BB" w14:paraId="07015A74" w14:textId="77777777">
        <w:trPr>
          <w:jc w:val="center"/>
        </w:trPr>
        <w:tc>
          <w:tcPr>
            <w:tcW w:w="0" w:type="dxa"/>
            <w:shd w:val="clear" w:color="auto" w:fill="FFFFFF"/>
            <w:tcMar>
              <w:top w:w="40" w:type="dxa"/>
              <w:left w:w="20" w:type="dxa"/>
              <w:bottom w:w="40" w:type="dxa"/>
              <w:right w:w="20" w:type="dxa"/>
            </w:tcMar>
            <w:vAlign w:val="center"/>
          </w:tcPr>
          <w:p w14:paraId="602BBA74"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089CCC7C"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025D6A72"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54C95022" w14:textId="77777777" w:rsidR="00EE46BB" w:rsidRDefault="00FB6672">
            <w:pPr>
              <w:jc w:val="center"/>
            </w:pPr>
            <w:r>
              <w:rPr>
                <w:rFonts w:eastAsia="Times New Roman" w:cs="Times New Roman"/>
                <w:sz w:val="20"/>
                <w:szCs w:val="20"/>
              </w:rPr>
              <w:t>475,1900</w:t>
            </w:r>
          </w:p>
        </w:tc>
        <w:tc>
          <w:tcPr>
            <w:tcW w:w="0" w:type="dxa"/>
            <w:shd w:val="clear" w:color="auto" w:fill="FFFFFF"/>
            <w:tcMar>
              <w:top w:w="40" w:type="dxa"/>
              <w:left w:w="200" w:type="dxa"/>
              <w:bottom w:w="40" w:type="dxa"/>
              <w:right w:w="200" w:type="dxa"/>
            </w:tcMar>
            <w:vAlign w:val="center"/>
          </w:tcPr>
          <w:p w14:paraId="4A141573" w14:textId="77777777" w:rsidR="00EE46BB" w:rsidRDefault="00FB6672">
            <w:pPr>
              <w:jc w:val="center"/>
            </w:pPr>
            <w:r>
              <w:rPr>
                <w:rFonts w:eastAsia="Times New Roman" w:cs="Times New Roman"/>
                <w:sz w:val="20"/>
                <w:szCs w:val="20"/>
              </w:rPr>
              <w:t>373,4800</w:t>
            </w:r>
          </w:p>
        </w:tc>
        <w:tc>
          <w:tcPr>
            <w:tcW w:w="0" w:type="dxa"/>
            <w:shd w:val="clear" w:color="auto" w:fill="FFFFFF"/>
            <w:tcMar>
              <w:top w:w="40" w:type="dxa"/>
              <w:left w:w="200" w:type="dxa"/>
              <w:bottom w:w="40" w:type="dxa"/>
              <w:right w:w="200" w:type="dxa"/>
            </w:tcMar>
            <w:vAlign w:val="center"/>
          </w:tcPr>
          <w:p w14:paraId="7F87B93C" w14:textId="77777777" w:rsidR="00EE46BB" w:rsidRDefault="00FB6672">
            <w:pPr>
              <w:jc w:val="center"/>
            </w:pPr>
            <w:r>
              <w:rPr>
                <w:rFonts w:eastAsia="Times New Roman" w:cs="Times New Roman"/>
                <w:sz w:val="20"/>
                <w:szCs w:val="20"/>
              </w:rPr>
              <w:t>373,4800</w:t>
            </w:r>
          </w:p>
        </w:tc>
        <w:tc>
          <w:tcPr>
            <w:tcW w:w="0" w:type="dxa"/>
            <w:shd w:val="clear" w:color="auto" w:fill="FFFFFF"/>
            <w:tcMar>
              <w:top w:w="40" w:type="dxa"/>
              <w:left w:w="200" w:type="dxa"/>
              <w:bottom w:w="40" w:type="dxa"/>
              <w:right w:w="200" w:type="dxa"/>
            </w:tcMar>
            <w:vAlign w:val="center"/>
          </w:tcPr>
          <w:p w14:paraId="14DA388C" w14:textId="77777777" w:rsidR="00EE46BB" w:rsidRDefault="00FB6672">
            <w:pPr>
              <w:jc w:val="center"/>
            </w:pPr>
            <w:r>
              <w:rPr>
                <w:rFonts w:eastAsia="Times New Roman" w:cs="Times New Roman"/>
                <w:sz w:val="20"/>
                <w:szCs w:val="20"/>
              </w:rPr>
              <w:t>373,4800</w:t>
            </w:r>
          </w:p>
        </w:tc>
        <w:tc>
          <w:tcPr>
            <w:tcW w:w="0" w:type="dxa"/>
            <w:shd w:val="clear" w:color="auto" w:fill="FFFFFF"/>
            <w:tcMar>
              <w:top w:w="40" w:type="dxa"/>
              <w:left w:w="200" w:type="dxa"/>
              <w:bottom w:w="40" w:type="dxa"/>
              <w:right w:w="200" w:type="dxa"/>
            </w:tcMar>
            <w:vAlign w:val="center"/>
          </w:tcPr>
          <w:p w14:paraId="12B80F2E" w14:textId="77777777" w:rsidR="00EE46BB" w:rsidRDefault="00FB6672">
            <w:pPr>
              <w:jc w:val="center"/>
            </w:pPr>
            <w:r>
              <w:rPr>
                <w:rFonts w:eastAsia="Times New Roman" w:cs="Times New Roman"/>
                <w:sz w:val="20"/>
                <w:szCs w:val="20"/>
              </w:rPr>
              <w:t>373,4800</w:t>
            </w:r>
          </w:p>
        </w:tc>
        <w:tc>
          <w:tcPr>
            <w:tcW w:w="0" w:type="dxa"/>
            <w:shd w:val="clear" w:color="auto" w:fill="FFFFFF"/>
            <w:tcMar>
              <w:top w:w="40" w:type="dxa"/>
              <w:left w:w="200" w:type="dxa"/>
              <w:bottom w:w="40" w:type="dxa"/>
              <w:right w:w="200" w:type="dxa"/>
            </w:tcMar>
            <w:vAlign w:val="center"/>
          </w:tcPr>
          <w:p w14:paraId="3A2B13A7" w14:textId="77777777" w:rsidR="00EE46BB" w:rsidRDefault="00FB6672">
            <w:pPr>
              <w:jc w:val="center"/>
            </w:pPr>
            <w:r>
              <w:rPr>
                <w:rFonts w:eastAsia="Times New Roman" w:cs="Times New Roman"/>
                <w:sz w:val="20"/>
                <w:szCs w:val="20"/>
              </w:rPr>
              <w:t>373,4800</w:t>
            </w:r>
          </w:p>
        </w:tc>
        <w:tc>
          <w:tcPr>
            <w:tcW w:w="0" w:type="dxa"/>
            <w:shd w:val="clear" w:color="auto" w:fill="FFFFFF"/>
            <w:tcMar>
              <w:top w:w="40" w:type="dxa"/>
              <w:left w:w="200" w:type="dxa"/>
              <w:bottom w:w="40" w:type="dxa"/>
              <w:right w:w="200" w:type="dxa"/>
            </w:tcMar>
            <w:vAlign w:val="center"/>
          </w:tcPr>
          <w:p w14:paraId="219DD37F" w14:textId="77777777" w:rsidR="00EE46BB" w:rsidRDefault="00FB6672">
            <w:pPr>
              <w:jc w:val="center"/>
            </w:pPr>
            <w:r>
              <w:rPr>
                <w:rFonts w:eastAsia="Times New Roman" w:cs="Times New Roman"/>
                <w:sz w:val="20"/>
                <w:szCs w:val="20"/>
              </w:rPr>
              <w:t>373,4800</w:t>
            </w:r>
          </w:p>
        </w:tc>
        <w:tc>
          <w:tcPr>
            <w:tcW w:w="0" w:type="dxa"/>
            <w:shd w:val="clear" w:color="auto" w:fill="FFFFFF"/>
            <w:tcMar>
              <w:top w:w="40" w:type="dxa"/>
              <w:left w:w="200" w:type="dxa"/>
              <w:bottom w:w="40" w:type="dxa"/>
              <w:right w:w="200" w:type="dxa"/>
            </w:tcMar>
            <w:vAlign w:val="center"/>
          </w:tcPr>
          <w:p w14:paraId="3EC78335" w14:textId="77777777" w:rsidR="00EE46BB" w:rsidRDefault="00FB6672">
            <w:pPr>
              <w:jc w:val="center"/>
            </w:pPr>
            <w:r>
              <w:rPr>
                <w:rFonts w:eastAsia="Times New Roman" w:cs="Times New Roman"/>
                <w:sz w:val="20"/>
                <w:szCs w:val="20"/>
              </w:rPr>
              <w:t>373,4800</w:t>
            </w:r>
          </w:p>
        </w:tc>
      </w:tr>
      <w:tr w:rsidR="00EE46BB" w14:paraId="669A0662" w14:textId="77777777">
        <w:trPr>
          <w:jc w:val="center"/>
        </w:trPr>
        <w:tc>
          <w:tcPr>
            <w:tcW w:w="0" w:type="dxa"/>
            <w:shd w:val="clear" w:color="auto" w:fill="FFFFFF"/>
            <w:tcMar>
              <w:top w:w="40" w:type="dxa"/>
              <w:left w:w="20" w:type="dxa"/>
              <w:bottom w:w="40" w:type="dxa"/>
              <w:right w:w="20" w:type="dxa"/>
            </w:tcMar>
            <w:vAlign w:val="center"/>
          </w:tcPr>
          <w:p w14:paraId="59F7D195" w14:textId="77777777" w:rsidR="00EE46BB" w:rsidRDefault="00FB6672">
            <w:pPr>
              <w:jc w:val="center"/>
            </w:pPr>
            <w:r>
              <w:rPr>
                <w:rFonts w:eastAsia="Times New Roman" w:cs="Times New Roman"/>
                <w:sz w:val="20"/>
                <w:szCs w:val="20"/>
              </w:rPr>
              <w:t>3.1.2</w:t>
            </w:r>
          </w:p>
        </w:tc>
        <w:tc>
          <w:tcPr>
            <w:tcW w:w="0" w:type="dxa"/>
            <w:shd w:val="clear" w:color="auto" w:fill="FFFFFF"/>
            <w:tcMar>
              <w:top w:w="40" w:type="dxa"/>
              <w:left w:w="200" w:type="dxa"/>
              <w:bottom w:w="40" w:type="dxa"/>
              <w:right w:w="200" w:type="dxa"/>
            </w:tcMar>
            <w:vAlign w:val="center"/>
          </w:tcPr>
          <w:p w14:paraId="133018DF"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3736F163"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51D73CA7" w14:textId="77777777" w:rsidR="00EE46BB" w:rsidRDefault="00FB6672">
            <w:pPr>
              <w:jc w:val="center"/>
            </w:pPr>
            <w:r>
              <w:rPr>
                <w:rFonts w:eastAsia="Times New Roman" w:cs="Times New Roman"/>
                <w:sz w:val="20"/>
                <w:szCs w:val="20"/>
              </w:rPr>
              <w:t>140,5600</w:t>
            </w:r>
          </w:p>
        </w:tc>
        <w:tc>
          <w:tcPr>
            <w:tcW w:w="0" w:type="dxa"/>
            <w:shd w:val="clear" w:color="auto" w:fill="FFFFFF"/>
            <w:tcMar>
              <w:top w:w="40" w:type="dxa"/>
              <w:left w:w="200" w:type="dxa"/>
              <w:bottom w:w="40" w:type="dxa"/>
              <w:right w:w="200" w:type="dxa"/>
            </w:tcMar>
            <w:vAlign w:val="center"/>
          </w:tcPr>
          <w:p w14:paraId="493EBCC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6DC8CD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613BB3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E02262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37E01E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41BD80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B3C6275" w14:textId="77777777" w:rsidR="00EE46BB" w:rsidRDefault="00FB6672">
            <w:pPr>
              <w:jc w:val="center"/>
            </w:pPr>
            <w:r>
              <w:rPr>
                <w:rFonts w:eastAsia="Times New Roman" w:cs="Times New Roman"/>
                <w:sz w:val="20"/>
                <w:szCs w:val="20"/>
              </w:rPr>
              <w:t>0,0000</w:t>
            </w:r>
          </w:p>
        </w:tc>
      </w:tr>
      <w:tr w:rsidR="00EE46BB" w14:paraId="475F1399" w14:textId="77777777">
        <w:trPr>
          <w:jc w:val="center"/>
        </w:trPr>
        <w:tc>
          <w:tcPr>
            <w:tcW w:w="0" w:type="dxa"/>
            <w:shd w:val="clear" w:color="auto" w:fill="F2F2F2"/>
            <w:tcMar>
              <w:top w:w="40" w:type="dxa"/>
              <w:left w:w="20" w:type="dxa"/>
              <w:bottom w:w="40" w:type="dxa"/>
              <w:right w:w="20" w:type="dxa"/>
            </w:tcMar>
            <w:vAlign w:val="center"/>
          </w:tcPr>
          <w:p w14:paraId="3DF3BC50"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4A8C1351"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7ACDE47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7C375F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092380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47BA16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5EBF63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85150F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29B8A9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420968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13C74F1" w14:textId="77777777" w:rsidR="00EE46BB" w:rsidRDefault="00EE46BB">
            <w:pPr>
              <w:jc w:val="center"/>
              <w:rPr>
                <w:sz w:val="20"/>
                <w:szCs w:val="20"/>
              </w:rPr>
            </w:pPr>
          </w:p>
        </w:tc>
      </w:tr>
      <w:tr w:rsidR="00EE46BB" w14:paraId="455A8418" w14:textId="77777777">
        <w:trPr>
          <w:jc w:val="center"/>
        </w:trPr>
        <w:tc>
          <w:tcPr>
            <w:tcW w:w="0" w:type="dxa"/>
            <w:shd w:val="clear" w:color="auto" w:fill="FFFFFF"/>
            <w:tcMar>
              <w:top w:w="40" w:type="dxa"/>
              <w:left w:w="20" w:type="dxa"/>
              <w:bottom w:w="40" w:type="dxa"/>
              <w:right w:w="20" w:type="dxa"/>
            </w:tcMar>
            <w:vAlign w:val="center"/>
          </w:tcPr>
          <w:p w14:paraId="257FAA74"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2DBADDC3"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74DA4F76" w14:textId="77777777" w:rsidR="00EE46BB" w:rsidRDefault="00FB6672">
            <w:pPr>
              <w:jc w:val="center"/>
            </w:pPr>
            <w:r>
              <w:rPr>
                <w:rFonts w:eastAsia="Times New Roman" w:cs="Times New Roman"/>
                <w:sz w:val="20"/>
                <w:szCs w:val="20"/>
              </w:rPr>
              <w:t>т.</w:t>
            </w:r>
          </w:p>
        </w:tc>
        <w:tc>
          <w:tcPr>
            <w:tcW w:w="0" w:type="dxa"/>
            <w:shd w:val="clear" w:color="auto" w:fill="FFFFFF"/>
            <w:tcMar>
              <w:top w:w="40" w:type="dxa"/>
              <w:left w:w="200" w:type="dxa"/>
              <w:bottom w:w="40" w:type="dxa"/>
              <w:right w:w="200" w:type="dxa"/>
            </w:tcMar>
            <w:vAlign w:val="center"/>
          </w:tcPr>
          <w:p w14:paraId="762768F6" w14:textId="77777777" w:rsidR="00EE46BB" w:rsidRDefault="00FB6672">
            <w:pPr>
              <w:jc w:val="center"/>
            </w:pPr>
            <w:r>
              <w:rPr>
                <w:rFonts w:eastAsia="Times New Roman" w:cs="Times New Roman"/>
                <w:sz w:val="20"/>
                <w:szCs w:val="20"/>
              </w:rPr>
              <w:t>614,7400</w:t>
            </w:r>
          </w:p>
        </w:tc>
        <w:tc>
          <w:tcPr>
            <w:tcW w:w="0" w:type="dxa"/>
            <w:shd w:val="clear" w:color="auto" w:fill="FFFFFF"/>
            <w:tcMar>
              <w:top w:w="40" w:type="dxa"/>
              <w:left w:w="200" w:type="dxa"/>
              <w:bottom w:w="40" w:type="dxa"/>
              <w:right w:w="200" w:type="dxa"/>
            </w:tcMar>
            <w:vAlign w:val="center"/>
          </w:tcPr>
          <w:p w14:paraId="60F2926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4E6C4E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41C525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D90BD6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4C02AA1"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B30647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A8BEEF1" w14:textId="77777777" w:rsidR="00EE46BB" w:rsidRDefault="00FB6672">
            <w:pPr>
              <w:jc w:val="center"/>
            </w:pPr>
            <w:r>
              <w:rPr>
                <w:rFonts w:eastAsia="Times New Roman" w:cs="Times New Roman"/>
                <w:sz w:val="20"/>
                <w:szCs w:val="20"/>
              </w:rPr>
              <w:t>0,0000</w:t>
            </w:r>
          </w:p>
        </w:tc>
      </w:tr>
      <w:tr w:rsidR="00EE46BB" w14:paraId="08D0DCF3" w14:textId="77777777">
        <w:trPr>
          <w:jc w:val="center"/>
        </w:trPr>
        <w:tc>
          <w:tcPr>
            <w:tcW w:w="0" w:type="dxa"/>
            <w:shd w:val="clear" w:color="auto" w:fill="FFFFFF"/>
            <w:tcMar>
              <w:top w:w="40" w:type="dxa"/>
              <w:left w:w="20" w:type="dxa"/>
              <w:bottom w:w="40" w:type="dxa"/>
              <w:right w:w="20" w:type="dxa"/>
            </w:tcMar>
            <w:vAlign w:val="center"/>
          </w:tcPr>
          <w:p w14:paraId="3C8A5FD1" w14:textId="77777777" w:rsidR="00EE46BB" w:rsidRDefault="00FB6672">
            <w:pPr>
              <w:jc w:val="center"/>
            </w:pPr>
            <w:r>
              <w:rPr>
                <w:rFonts w:eastAsia="Times New Roman" w:cs="Times New Roman"/>
                <w:sz w:val="20"/>
                <w:szCs w:val="20"/>
              </w:rPr>
              <w:t>3.2.2</w:t>
            </w:r>
          </w:p>
        </w:tc>
        <w:tc>
          <w:tcPr>
            <w:tcW w:w="0" w:type="dxa"/>
            <w:shd w:val="clear" w:color="auto" w:fill="FFFFFF"/>
            <w:tcMar>
              <w:top w:w="40" w:type="dxa"/>
              <w:left w:w="200" w:type="dxa"/>
              <w:bottom w:w="40" w:type="dxa"/>
              <w:right w:w="200" w:type="dxa"/>
            </w:tcMar>
            <w:vAlign w:val="center"/>
          </w:tcPr>
          <w:p w14:paraId="238A9943"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17266BFF"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3809C225" w14:textId="77777777" w:rsidR="00EE46BB" w:rsidRDefault="00FB6672">
            <w:pPr>
              <w:jc w:val="center"/>
            </w:pPr>
            <w:r>
              <w:rPr>
                <w:rFonts w:eastAsia="Times New Roman" w:cs="Times New Roman"/>
                <w:sz w:val="20"/>
                <w:szCs w:val="20"/>
              </w:rPr>
              <w:t>529,0000</w:t>
            </w:r>
          </w:p>
        </w:tc>
        <w:tc>
          <w:tcPr>
            <w:tcW w:w="0" w:type="dxa"/>
            <w:shd w:val="clear" w:color="auto" w:fill="FFFFFF"/>
            <w:tcMar>
              <w:top w:w="40" w:type="dxa"/>
              <w:left w:w="200" w:type="dxa"/>
              <w:bottom w:w="40" w:type="dxa"/>
              <w:right w:w="200" w:type="dxa"/>
            </w:tcMar>
            <w:vAlign w:val="center"/>
          </w:tcPr>
          <w:p w14:paraId="6969DB3B"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D0C65D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FAAAE4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1EDED0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FAC22B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9BC2D7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328A1B8" w14:textId="77777777" w:rsidR="00EE46BB" w:rsidRDefault="00FB6672">
            <w:pPr>
              <w:jc w:val="center"/>
            </w:pPr>
            <w:r>
              <w:rPr>
                <w:rFonts w:eastAsia="Times New Roman" w:cs="Times New Roman"/>
                <w:sz w:val="20"/>
                <w:szCs w:val="20"/>
              </w:rPr>
              <w:t>0,0000</w:t>
            </w:r>
          </w:p>
        </w:tc>
      </w:tr>
      <w:tr w:rsidR="00EE46BB" w14:paraId="0830E8DE" w14:textId="77777777">
        <w:trPr>
          <w:jc w:val="center"/>
        </w:trPr>
        <w:tc>
          <w:tcPr>
            <w:tcW w:w="0" w:type="dxa"/>
            <w:gridSpan w:val="11"/>
            <w:shd w:val="clear" w:color="auto" w:fill="FFFFFF"/>
            <w:tcMar>
              <w:top w:w="40" w:type="dxa"/>
              <w:left w:w="160" w:type="dxa"/>
              <w:bottom w:w="40" w:type="dxa"/>
              <w:right w:w="20" w:type="dxa"/>
            </w:tcMar>
            <w:vAlign w:val="center"/>
          </w:tcPr>
          <w:p w14:paraId="4FB9063B" w14:textId="77777777" w:rsidR="00EE46BB" w:rsidRDefault="00FB6672">
            <w:r>
              <w:rPr>
                <w:rFonts w:eastAsia="Times New Roman" w:cs="Times New Roman"/>
                <w:b/>
                <w:sz w:val="20"/>
                <w:szCs w:val="20"/>
              </w:rPr>
              <w:t>Котельная №15</w:t>
            </w:r>
          </w:p>
        </w:tc>
      </w:tr>
      <w:tr w:rsidR="00EE46BB" w14:paraId="056C9136" w14:textId="77777777">
        <w:trPr>
          <w:jc w:val="center"/>
        </w:trPr>
        <w:tc>
          <w:tcPr>
            <w:tcW w:w="0" w:type="dxa"/>
            <w:shd w:val="clear" w:color="auto" w:fill="FFFFFF"/>
            <w:tcMar>
              <w:top w:w="40" w:type="dxa"/>
              <w:left w:w="20" w:type="dxa"/>
              <w:bottom w:w="40" w:type="dxa"/>
              <w:right w:w="20" w:type="dxa"/>
            </w:tcMar>
            <w:vAlign w:val="center"/>
          </w:tcPr>
          <w:p w14:paraId="5762418C"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6F797AD6"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226A61EC"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663B7013" w14:textId="77777777" w:rsidR="00EE46BB" w:rsidRDefault="00FB6672">
            <w:pPr>
              <w:jc w:val="center"/>
            </w:pPr>
            <w:r>
              <w:rPr>
                <w:rFonts w:eastAsia="Times New Roman" w:cs="Times New Roman"/>
                <w:sz w:val="20"/>
                <w:szCs w:val="20"/>
              </w:rPr>
              <w:t>1358,2416</w:t>
            </w:r>
          </w:p>
        </w:tc>
        <w:tc>
          <w:tcPr>
            <w:tcW w:w="0" w:type="dxa"/>
            <w:shd w:val="clear" w:color="auto" w:fill="FFFFFF"/>
            <w:tcMar>
              <w:top w:w="40" w:type="dxa"/>
              <w:left w:w="200" w:type="dxa"/>
              <w:bottom w:w="40" w:type="dxa"/>
              <w:right w:w="200" w:type="dxa"/>
            </w:tcMar>
            <w:vAlign w:val="center"/>
          </w:tcPr>
          <w:p w14:paraId="114784D6" w14:textId="77777777" w:rsidR="00EE46BB" w:rsidRDefault="00FB6672">
            <w:pPr>
              <w:jc w:val="center"/>
            </w:pPr>
            <w:r>
              <w:rPr>
                <w:rFonts w:eastAsia="Times New Roman" w:cs="Times New Roman"/>
                <w:sz w:val="20"/>
                <w:szCs w:val="20"/>
              </w:rPr>
              <w:t>977,2523</w:t>
            </w:r>
          </w:p>
        </w:tc>
        <w:tc>
          <w:tcPr>
            <w:tcW w:w="0" w:type="dxa"/>
            <w:shd w:val="clear" w:color="auto" w:fill="FFFFFF"/>
            <w:tcMar>
              <w:top w:w="40" w:type="dxa"/>
              <w:left w:w="200" w:type="dxa"/>
              <w:bottom w:w="40" w:type="dxa"/>
              <w:right w:w="200" w:type="dxa"/>
            </w:tcMar>
            <w:vAlign w:val="center"/>
          </w:tcPr>
          <w:p w14:paraId="7FBFC9D9" w14:textId="77777777" w:rsidR="00EE46BB" w:rsidRDefault="00FB6672">
            <w:pPr>
              <w:jc w:val="center"/>
            </w:pPr>
            <w:r>
              <w:rPr>
                <w:rFonts w:eastAsia="Times New Roman" w:cs="Times New Roman"/>
                <w:sz w:val="20"/>
                <w:szCs w:val="20"/>
              </w:rPr>
              <w:t>977,2523</w:t>
            </w:r>
          </w:p>
        </w:tc>
        <w:tc>
          <w:tcPr>
            <w:tcW w:w="0" w:type="dxa"/>
            <w:shd w:val="clear" w:color="auto" w:fill="FFFFFF"/>
            <w:tcMar>
              <w:top w:w="40" w:type="dxa"/>
              <w:left w:w="200" w:type="dxa"/>
              <w:bottom w:w="40" w:type="dxa"/>
              <w:right w:w="200" w:type="dxa"/>
            </w:tcMar>
            <w:vAlign w:val="center"/>
          </w:tcPr>
          <w:p w14:paraId="7BAF8E4D" w14:textId="77777777" w:rsidR="00EE46BB" w:rsidRDefault="00FB6672">
            <w:pPr>
              <w:jc w:val="center"/>
            </w:pPr>
            <w:r>
              <w:rPr>
                <w:rFonts w:eastAsia="Times New Roman" w:cs="Times New Roman"/>
                <w:sz w:val="20"/>
                <w:szCs w:val="20"/>
              </w:rPr>
              <w:t>977,2523</w:t>
            </w:r>
          </w:p>
        </w:tc>
        <w:tc>
          <w:tcPr>
            <w:tcW w:w="0" w:type="dxa"/>
            <w:shd w:val="clear" w:color="auto" w:fill="FFFFFF"/>
            <w:tcMar>
              <w:top w:w="40" w:type="dxa"/>
              <w:left w:w="200" w:type="dxa"/>
              <w:bottom w:w="40" w:type="dxa"/>
              <w:right w:w="200" w:type="dxa"/>
            </w:tcMar>
            <w:vAlign w:val="center"/>
          </w:tcPr>
          <w:p w14:paraId="18F32593" w14:textId="77777777" w:rsidR="00EE46BB" w:rsidRDefault="00FB6672">
            <w:pPr>
              <w:jc w:val="center"/>
            </w:pPr>
            <w:r>
              <w:rPr>
                <w:rFonts w:eastAsia="Times New Roman" w:cs="Times New Roman"/>
                <w:sz w:val="20"/>
                <w:szCs w:val="20"/>
              </w:rPr>
              <w:t>977,2523</w:t>
            </w:r>
          </w:p>
        </w:tc>
        <w:tc>
          <w:tcPr>
            <w:tcW w:w="0" w:type="dxa"/>
            <w:shd w:val="clear" w:color="auto" w:fill="FFFFFF"/>
            <w:tcMar>
              <w:top w:w="40" w:type="dxa"/>
              <w:left w:w="200" w:type="dxa"/>
              <w:bottom w:w="40" w:type="dxa"/>
              <w:right w:w="200" w:type="dxa"/>
            </w:tcMar>
            <w:vAlign w:val="center"/>
          </w:tcPr>
          <w:p w14:paraId="42F526C8" w14:textId="77777777" w:rsidR="00EE46BB" w:rsidRDefault="00FB6672">
            <w:pPr>
              <w:jc w:val="center"/>
            </w:pPr>
            <w:r>
              <w:rPr>
                <w:rFonts w:eastAsia="Times New Roman" w:cs="Times New Roman"/>
                <w:sz w:val="20"/>
                <w:szCs w:val="20"/>
              </w:rPr>
              <w:t>977,2523</w:t>
            </w:r>
          </w:p>
        </w:tc>
        <w:tc>
          <w:tcPr>
            <w:tcW w:w="0" w:type="dxa"/>
            <w:shd w:val="clear" w:color="auto" w:fill="FFFFFF"/>
            <w:tcMar>
              <w:top w:w="40" w:type="dxa"/>
              <w:left w:w="200" w:type="dxa"/>
              <w:bottom w:w="40" w:type="dxa"/>
              <w:right w:w="200" w:type="dxa"/>
            </w:tcMar>
            <w:vAlign w:val="center"/>
          </w:tcPr>
          <w:p w14:paraId="51DDB134" w14:textId="77777777" w:rsidR="00EE46BB" w:rsidRDefault="00FB6672">
            <w:pPr>
              <w:jc w:val="center"/>
            </w:pPr>
            <w:r>
              <w:rPr>
                <w:rFonts w:eastAsia="Times New Roman" w:cs="Times New Roman"/>
                <w:sz w:val="20"/>
                <w:szCs w:val="20"/>
              </w:rPr>
              <w:t>977,2523</w:t>
            </w:r>
          </w:p>
        </w:tc>
        <w:tc>
          <w:tcPr>
            <w:tcW w:w="0" w:type="dxa"/>
            <w:shd w:val="clear" w:color="auto" w:fill="FFFFFF"/>
            <w:tcMar>
              <w:top w:w="40" w:type="dxa"/>
              <w:left w:w="200" w:type="dxa"/>
              <w:bottom w:w="40" w:type="dxa"/>
              <w:right w:w="200" w:type="dxa"/>
            </w:tcMar>
            <w:vAlign w:val="center"/>
          </w:tcPr>
          <w:p w14:paraId="40E3FCF8" w14:textId="77777777" w:rsidR="00EE46BB" w:rsidRDefault="00FB6672">
            <w:pPr>
              <w:jc w:val="center"/>
            </w:pPr>
            <w:r>
              <w:rPr>
                <w:rFonts w:eastAsia="Times New Roman" w:cs="Times New Roman"/>
                <w:sz w:val="20"/>
                <w:szCs w:val="20"/>
              </w:rPr>
              <w:t>977,2523</w:t>
            </w:r>
          </w:p>
        </w:tc>
      </w:tr>
      <w:tr w:rsidR="00EE46BB" w14:paraId="22A3A854" w14:textId="77777777">
        <w:trPr>
          <w:jc w:val="center"/>
        </w:trPr>
        <w:tc>
          <w:tcPr>
            <w:tcW w:w="0" w:type="dxa"/>
            <w:shd w:val="clear" w:color="auto" w:fill="FFFFFF"/>
            <w:tcMar>
              <w:top w:w="40" w:type="dxa"/>
              <w:left w:w="20" w:type="dxa"/>
              <w:bottom w:w="40" w:type="dxa"/>
              <w:right w:w="20" w:type="dxa"/>
            </w:tcMar>
            <w:vAlign w:val="center"/>
          </w:tcPr>
          <w:p w14:paraId="310B734C"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1F530AAB"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4FCD16B7"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09ED4718" w14:textId="77777777" w:rsidR="00EE46BB" w:rsidRDefault="00FB6672">
            <w:pPr>
              <w:jc w:val="center"/>
            </w:pPr>
            <w:r>
              <w:rPr>
                <w:rFonts w:eastAsia="Times New Roman" w:cs="Times New Roman"/>
                <w:sz w:val="20"/>
                <w:szCs w:val="20"/>
              </w:rPr>
              <w:t>350,6570</w:t>
            </w:r>
          </w:p>
        </w:tc>
        <w:tc>
          <w:tcPr>
            <w:tcW w:w="0" w:type="dxa"/>
            <w:shd w:val="clear" w:color="auto" w:fill="FFFFFF"/>
            <w:tcMar>
              <w:top w:w="40" w:type="dxa"/>
              <w:left w:w="200" w:type="dxa"/>
              <w:bottom w:w="40" w:type="dxa"/>
              <w:right w:w="200" w:type="dxa"/>
            </w:tcMar>
            <w:vAlign w:val="center"/>
          </w:tcPr>
          <w:p w14:paraId="6ECD2AAC"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4FEB0936"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06CD38DC"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0A0AF40A"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6140EC3D"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12B3BA60"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1401C307" w14:textId="77777777" w:rsidR="00EE46BB" w:rsidRDefault="00FB6672">
            <w:pPr>
              <w:jc w:val="center"/>
            </w:pPr>
            <w:r>
              <w:rPr>
                <w:rFonts w:eastAsia="Times New Roman" w:cs="Times New Roman"/>
                <w:sz w:val="20"/>
                <w:szCs w:val="20"/>
              </w:rPr>
              <w:t>219,7800</w:t>
            </w:r>
          </w:p>
        </w:tc>
      </w:tr>
      <w:tr w:rsidR="00EE46BB" w14:paraId="7939D061" w14:textId="77777777">
        <w:trPr>
          <w:jc w:val="center"/>
        </w:trPr>
        <w:tc>
          <w:tcPr>
            <w:tcW w:w="0" w:type="dxa"/>
            <w:shd w:val="clear" w:color="auto" w:fill="FFFFFF"/>
            <w:tcMar>
              <w:top w:w="40" w:type="dxa"/>
              <w:left w:w="20" w:type="dxa"/>
              <w:bottom w:w="40" w:type="dxa"/>
              <w:right w:w="20" w:type="dxa"/>
            </w:tcMar>
            <w:vAlign w:val="center"/>
          </w:tcPr>
          <w:p w14:paraId="7B7D6E9C" w14:textId="77777777" w:rsidR="00EE46BB" w:rsidRDefault="00FB6672">
            <w:pPr>
              <w:jc w:val="center"/>
            </w:pPr>
            <w:r>
              <w:rPr>
                <w:rFonts w:eastAsia="Times New Roman" w:cs="Times New Roman"/>
                <w:sz w:val="20"/>
                <w:szCs w:val="20"/>
              </w:rPr>
              <w:lastRenderedPageBreak/>
              <w:t>3</w:t>
            </w:r>
          </w:p>
        </w:tc>
        <w:tc>
          <w:tcPr>
            <w:tcW w:w="0" w:type="dxa"/>
            <w:shd w:val="clear" w:color="auto" w:fill="FFFFFF"/>
            <w:tcMar>
              <w:top w:w="40" w:type="dxa"/>
              <w:left w:w="200" w:type="dxa"/>
              <w:bottom w:w="40" w:type="dxa"/>
              <w:right w:w="200" w:type="dxa"/>
            </w:tcMar>
            <w:vAlign w:val="center"/>
          </w:tcPr>
          <w:p w14:paraId="16095D8C"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0056758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FE7F305"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062D00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9D349C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9C2544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F27DA5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6F1394A"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F2FB08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3936941" w14:textId="77777777" w:rsidR="00EE46BB" w:rsidRDefault="00EE46BB">
            <w:pPr>
              <w:jc w:val="center"/>
              <w:rPr>
                <w:sz w:val="20"/>
                <w:szCs w:val="20"/>
              </w:rPr>
            </w:pPr>
          </w:p>
        </w:tc>
      </w:tr>
      <w:tr w:rsidR="00EE46BB" w14:paraId="1B69581E" w14:textId="77777777">
        <w:trPr>
          <w:jc w:val="center"/>
        </w:trPr>
        <w:tc>
          <w:tcPr>
            <w:tcW w:w="0" w:type="dxa"/>
            <w:shd w:val="clear" w:color="auto" w:fill="F2F2F2"/>
            <w:tcMar>
              <w:top w:w="40" w:type="dxa"/>
              <w:left w:w="20" w:type="dxa"/>
              <w:bottom w:w="40" w:type="dxa"/>
              <w:right w:w="20" w:type="dxa"/>
            </w:tcMar>
            <w:vAlign w:val="center"/>
          </w:tcPr>
          <w:p w14:paraId="39FC1D7D"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18040ED1"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6EB9298F"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507C57A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D3B492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67252C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ADF896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CA7ACF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7A2F9B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2538D1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A59A059" w14:textId="77777777" w:rsidR="00EE46BB" w:rsidRDefault="00EE46BB">
            <w:pPr>
              <w:jc w:val="center"/>
              <w:rPr>
                <w:sz w:val="20"/>
                <w:szCs w:val="20"/>
              </w:rPr>
            </w:pPr>
          </w:p>
        </w:tc>
      </w:tr>
      <w:tr w:rsidR="00EE46BB" w14:paraId="2564CA7C" w14:textId="77777777">
        <w:trPr>
          <w:jc w:val="center"/>
        </w:trPr>
        <w:tc>
          <w:tcPr>
            <w:tcW w:w="0" w:type="dxa"/>
            <w:shd w:val="clear" w:color="auto" w:fill="FFFFFF"/>
            <w:tcMar>
              <w:top w:w="40" w:type="dxa"/>
              <w:left w:w="20" w:type="dxa"/>
              <w:bottom w:w="40" w:type="dxa"/>
              <w:right w:w="20" w:type="dxa"/>
            </w:tcMar>
            <w:vAlign w:val="center"/>
          </w:tcPr>
          <w:p w14:paraId="33662BF3"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71B0D3D4"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27BB61F4"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5AA9A3E2" w14:textId="77777777" w:rsidR="00EE46BB" w:rsidRDefault="00FB6672">
            <w:pPr>
              <w:jc w:val="center"/>
            </w:pPr>
            <w:r>
              <w:rPr>
                <w:rFonts w:eastAsia="Times New Roman" w:cs="Times New Roman"/>
                <w:sz w:val="20"/>
                <w:szCs w:val="20"/>
              </w:rPr>
              <w:t>376,9000</w:t>
            </w:r>
          </w:p>
        </w:tc>
        <w:tc>
          <w:tcPr>
            <w:tcW w:w="0" w:type="dxa"/>
            <w:shd w:val="clear" w:color="auto" w:fill="FFFFFF"/>
            <w:tcMar>
              <w:top w:w="40" w:type="dxa"/>
              <w:left w:w="200" w:type="dxa"/>
              <w:bottom w:w="40" w:type="dxa"/>
              <w:right w:w="200" w:type="dxa"/>
            </w:tcMar>
            <w:vAlign w:val="center"/>
          </w:tcPr>
          <w:p w14:paraId="3900F190" w14:textId="77777777" w:rsidR="00EE46BB" w:rsidRDefault="00FB6672">
            <w:pPr>
              <w:jc w:val="center"/>
            </w:pPr>
            <w:r>
              <w:rPr>
                <w:rFonts w:eastAsia="Times New Roman" w:cs="Times New Roman"/>
                <w:sz w:val="20"/>
                <w:szCs w:val="20"/>
              </w:rPr>
              <w:t>202,9300</w:t>
            </w:r>
          </w:p>
        </w:tc>
        <w:tc>
          <w:tcPr>
            <w:tcW w:w="0" w:type="dxa"/>
            <w:shd w:val="clear" w:color="auto" w:fill="FFFFFF"/>
            <w:tcMar>
              <w:top w:w="40" w:type="dxa"/>
              <w:left w:w="200" w:type="dxa"/>
              <w:bottom w:w="40" w:type="dxa"/>
              <w:right w:w="200" w:type="dxa"/>
            </w:tcMar>
            <w:vAlign w:val="center"/>
          </w:tcPr>
          <w:p w14:paraId="744000B1" w14:textId="77777777" w:rsidR="00EE46BB" w:rsidRDefault="00FB6672">
            <w:pPr>
              <w:jc w:val="center"/>
            </w:pPr>
            <w:r>
              <w:rPr>
                <w:rFonts w:eastAsia="Times New Roman" w:cs="Times New Roman"/>
                <w:sz w:val="20"/>
                <w:szCs w:val="20"/>
              </w:rPr>
              <w:t>202,9300</w:t>
            </w:r>
          </w:p>
        </w:tc>
        <w:tc>
          <w:tcPr>
            <w:tcW w:w="0" w:type="dxa"/>
            <w:shd w:val="clear" w:color="auto" w:fill="FFFFFF"/>
            <w:tcMar>
              <w:top w:w="40" w:type="dxa"/>
              <w:left w:w="200" w:type="dxa"/>
              <w:bottom w:w="40" w:type="dxa"/>
              <w:right w:w="200" w:type="dxa"/>
            </w:tcMar>
            <w:vAlign w:val="center"/>
          </w:tcPr>
          <w:p w14:paraId="56678F45" w14:textId="77777777" w:rsidR="00EE46BB" w:rsidRDefault="00FB6672">
            <w:pPr>
              <w:jc w:val="center"/>
            </w:pPr>
            <w:r>
              <w:rPr>
                <w:rFonts w:eastAsia="Times New Roman" w:cs="Times New Roman"/>
                <w:sz w:val="20"/>
                <w:szCs w:val="20"/>
              </w:rPr>
              <w:t>202,9300</w:t>
            </w:r>
          </w:p>
        </w:tc>
        <w:tc>
          <w:tcPr>
            <w:tcW w:w="0" w:type="dxa"/>
            <w:shd w:val="clear" w:color="auto" w:fill="FFFFFF"/>
            <w:tcMar>
              <w:top w:w="40" w:type="dxa"/>
              <w:left w:w="200" w:type="dxa"/>
              <w:bottom w:w="40" w:type="dxa"/>
              <w:right w:w="200" w:type="dxa"/>
            </w:tcMar>
            <w:vAlign w:val="center"/>
          </w:tcPr>
          <w:p w14:paraId="5DF02567" w14:textId="77777777" w:rsidR="00EE46BB" w:rsidRDefault="00FB6672">
            <w:pPr>
              <w:jc w:val="center"/>
            </w:pPr>
            <w:r>
              <w:rPr>
                <w:rFonts w:eastAsia="Times New Roman" w:cs="Times New Roman"/>
                <w:sz w:val="20"/>
                <w:szCs w:val="20"/>
              </w:rPr>
              <w:t>202,9300</w:t>
            </w:r>
          </w:p>
        </w:tc>
        <w:tc>
          <w:tcPr>
            <w:tcW w:w="0" w:type="dxa"/>
            <w:shd w:val="clear" w:color="auto" w:fill="FFFFFF"/>
            <w:tcMar>
              <w:top w:w="40" w:type="dxa"/>
              <w:left w:w="200" w:type="dxa"/>
              <w:bottom w:w="40" w:type="dxa"/>
              <w:right w:w="200" w:type="dxa"/>
            </w:tcMar>
            <w:vAlign w:val="center"/>
          </w:tcPr>
          <w:p w14:paraId="60D7CA5D" w14:textId="77777777" w:rsidR="00EE46BB" w:rsidRDefault="00FB6672">
            <w:pPr>
              <w:jc w:val="center"/>
            </w:pPr>
            <w:r>
              <w:rPr>
                <w:rFonts w:eastAsia="Times New Roman" w:cs="Times New Roman"/>
                <w:sz w:val="20"/>
                <w:szCs w:val="20"/>
              </w:rPr>
              <w:t>202,9300</w:t>
            </w:r>
          </w:p>
        </w:tc>
        <w:tc>
          <w:tcPr>
            <w:tcW w:w="0" w:type="dxa"/>
            <w:shd w:val="clear" w:color="auto" w:fill="FFFFFF"/>
            <w:tcMar>
              <w:top w:w="40" w:type="dxa"/>
              <w:left w:w="200" w:type="dxa"/>
              <w:bottom w:w="40" w:type="dxa"/>
              <w:right w:w="200" w:type="dxa"/>
            </w:tcMar>
            <w:vAlign w:val="center"/>
          </w:tcPr>
          <w:p w14:paraId="517B4BD8" w14:textId="77777777" w:rsidR="00EE46BB" w:rsidRDefault="00FB6672">
            <w:pPr>
              <w:jc w:val="center"/>
            </w:pPr>
            <w:r>
              <w:rPr>
                <w:rFonts w:eastAsia="Times New Roman" w:cs="Times New Roman"/>
                <w:sz w:val="20"/>
                <w:szCs w:val="20"/>
              </w:rPr>
              <w:t>202,9300</w:t>
            </w:r>
          </w:p>
        </w:tc>
        <w:tc>
          <w:tcPr>
            <w:tcW w:w="0" w:type="dxa"/>
            <w:shd w:val="clear" w:color="auto" w:fill="FFFFFF"/>
            <w:tcMar>
              <w:top w:w="40" w:type="dxa"/>
              <w:left w:w="200" w:type="dxa"/>
              <w:bottom w:w="40" w:type="dxa"/>
              <w:right w:w="200" w:type="dxa"/>
            </w:tcMar>
            <w:vAlign w:val="center"/>
          </w:tcPr>
          <w:p w14:paraId="02197331" w14:textId="77777777" w:rsidR="00EE46BB" w:rsidRDefault="00FB6672">
            <w:pPr>
              <w:jc w:val="center"/>
            </w:pPr>
            <w:r>
              <w:rPr>
                <w:rFonts w:eastAsia="Times New Roman" w:cs="Times New Roman"/>
                <w:sz w:val="20"/>
                <w:szCs w:val="20"/>
              </w:rPr>
              <w:t>202,9300</w:t>
            </w:r>
          </w:p>
        </w:tc>
      </w:tr>
      <w:tr w:rsidR="00EE46BB" w14:paraId="2FB2827B" w14:textId="77777777">
        <w:trPr>
          <w:jc w:val="center"/>
        </w:trPr>
        <w:tc>
          <w:tcPr>
            <w:tcW w:w="0" w:type="dxa"/>
            <w:shd w:val="clear" w:color="auto" w:fill="FFFFFF"/>
            <w:tcMar>
              <w:top w:w="40" w:type="dxa"/>
              <w:left w:w="20" w:type="dxa"/>
              <w:bottom w:w="40" w:type="dxa"/>
              <w:right w:w="20" w:type="dxa"/>
            </w:tcMar>
            <w:vAlign w:val="center"/>
          </w:tcPr>
          <w:p w14:paraId="26B8CCEB" w14:textId="77777777" w:rsidR="00EE46BB" w:rsidRDefault="00FB6672">
            <w:pPr>
              <w:jc w:val="center"/>
            </w:pPr>
            <w:r>
              <w:rPr>
                <w:rFonts w:eastAsia="Times New Roman" w:cs="Times New Roman"/>
                <w:sz w:val="20"/>
                <w:szCs w:val="20"/>
              </w:rPr>
              <w:t>3.1.2</w:t>
            </w:r>
          </w:p>
        </w:tc>
        <w:tc>
          <w:tcPr>
            <w:tcW w:w="0" w:type="dxa"/>
            <w:shd w:val="clear" w:color="auto" w:fill="FFFFFF"/>
            <w:tcMar>
              <w:top w:w="40" w:type="dxa"/>
              <w:left w:w="200" w:type="dxa"/>
              <w:bottom w:w="40" w:type="dxa"/>
              <w:right w:w="200" w:type="dxa"/>
            </w:tcMar>
            <w:vAlign w:val="center"/>
          </w:tcPr>
          <w:p w14:paraId="1A9A23FF"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2663B233"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59B809B8" w14:textId="77777777" w:rsidR="00EE46BB" w:rsidRDefault="00FB6672">
            <w:pPr>
              <w:jc w:val="center"/>
            </w:pPr>
            <w:r>
              <w:rPr>
                <w:rFonts w:eastAsia="Times New Roman" w:cs="Times New Roman"/>
                <w:sz w:val="20"/>
                <w:szCs w:val="20"/>
              </w:rPr>
              <w:t>99,3800</w:t>
            </w:r>
          </w:p>
        </w:tc>
        <w:tc>
          <w:tcPr>
            <w:tcW w:w="0" w:type="dxa"/>
            <w:shd w:val="clear" w:color="auto" w:fill="FFFFFF"/>
            <w:tcMar>
              <w:top w:w="40" w:type="dxa"/>
              <w:left w:w="200" w:type="dxa"/>
              <w:bottom w:w="40" w:type="dxa"/>
              <w:right w:w="200" w:type="dxa"/>
            </w:tcMar>
            <w:vAlign w:val="center"/>
          </w:tcPr>
          <w:p w14:paraId="0459C4B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2DC776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EDD5281"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BB2FF8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D018E4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FBCD28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9E63601" w14:textId="77777777" w:rsidR="00EE46BB" w:rsidRDefault="00FB6672">
            <w:pPr>
              <w:jc w:val="center"/>
            </w:pPr>
            <w:r>
              <w:rPr>
                <w:rFonts w:eastAsia="Times New Roman" w:cs="Times New Roman"/>
                <w:sz w:val="20"/>
                <w:szCs w:val="20"/>
              </w:rPr>
              <w:t>0,0000</w:t>
            </w:r>
          </w:p>
        </w:tc>
      </w:tr>
      <w:tr w:rsidR="00EE46BB" w14:paraId="0995402C" w14:textId="77777777">
        <w:trPr>
          <w:jc w:val="center"/>
        </w:trPr>
        <w:tc>
          <w:tcPr>
            <w:tcW w:w="0" w:type="dxa"/>
            <w:shd w:val="clear" w:color="auto" w:fill="F2F2F2"/>
            <w:tcMar>
              <w:top w:w="40" w:type="dxa"/>
              <w:left w:w="20" w:type="dxa"/>
              <w:bottom w:w="40" w:type="dxa"/>
              <w:right w:w="20" w:type="dxa"/>
            </w:tcMar>
            <w:vAlign w:val="center"/>
          </w:tcPr>
          <w:p w14:paraId="6E447269"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52E61C28"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60D307A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AD9FC7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7B851A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521526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A621D7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11244D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4E7AC5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6CA92D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46F36C8" w14:textId="77777777" w:rsidR="00EE46BB" w:rsidRDefault="00EE46BB">
            <w:pPr>
              <w:jc w:val="center"/>
              <w:rPr>
                <w:sz w:val="20"/>
                <w:szCs w:val="20"/>
              </w:rPr>
            </w:pPr>
          </w:p>
        </w:tc>
      </w:tr>
      <w:tr w:rsidR="00EE46BB" w14:paraId="60228333" w14:textId="77777777">
        <w:trPr>
          <w:jc w:val="center"/>
        </w:trPr>
        <w:tc>
          <w:tcPr>
            <w:tcW w:w="0" w:type="dxa"/>
            <w:shd w:val="clear" w:color="auto" w:fill="FFFFFF"/>
            <w:tcMar>
              <w:top w:w="40" w:type="dxa"/>
              <w:left w:w="20" w:type="dxa"/>
              <w:bottom w:w="40" w:type="dxa"/>
              <w:right w:w="20" w:type="dxa"/>
            </w:tcMar>
            <w:vAlign w:val="center"/>
          </w:tcPr>
          <w:p w14:paraId="3DCB7D39"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428FD81C"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2362934C" w14:textId="77777777" w:rsidR="00EE46BB" w:rsidRDefault="00FB6672">
            <w:pPr>
              <w:jc w:val="center"/>
            </w:pPr>
            <w:r>
              <w:rPr>
                <w:rFonts w:eastAsia="Times New Roman" w:cs="Times New Roman"/>
                <w:sz w:val="20"/>
                <w:szCs w:val="20"/>
              </w:rPr>
              <w:t>т.</w:t>
            </w:r>
          </w:p>
        </w:tc>
        <w:tc>
          <w:tcPr>
            <w:tcW w:w="0" w:type="dxa"/>
            <w:shd w:val="clear" w:color="auto" w:fill="FFFFFF"/>
            <w:tcMar>
              <w:top w:w="40" w:type="dxa"/>
              <w:left w:w="200" w:type="dxa"/>
              <w:bottom w:w="40" w:type="dxa"/>
              <w:right w:w="200" w:type="dxa"/>
            </w:tcMar>
            <w:vAlign w:val="center"/>
          </w:tcPr>
          <w:p w14:paraId="17B99E62" w14:textId="77777777" w:rsidR="00EE46BB" w:rsidRDefault="00FB6672">
            <w:pPr>
              <w:jc w:val="center"/>
            </w:pPr>
            <w:r>
              <w:rPr>
                <w:rFonts w:eastAsia="Times New Roman" w:cs="Times New Roman"/>
                <w:sz w:val="20"/>
                <w:szCs w:val="20"/>
              </w:rPr>
              <w:t>487,5800</w:t>
            </w:r>
          </w:p>
        </w:tc>
        <w:tc>
          <w:tcPr>
            <w:tcW w:w="0" w:type="dxa"/>
            <w:shd w:val="clear" w:color="auto" w:fill="FFFFFF"/>
            <w:tcMar>
              <w:top w:w="40" w:type="dxa"/>
              <w:left w:w="200" w:type="dxa"/>
              <w:bottom w:w="40" w:type="dxa"/>
              <w:right w:w="200" w:type="dxa"/>
            </w:tcMar>
            <w:vAlign w:val="center"/>
          </w:tcPr>
          <w:p w14:paraId="46FDCBE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185110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8EAE96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709B0B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9CC7C0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4BFBAF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A747111" w14:textId="77777777" w:rsidR="00EE46BB" w:rsidRDefault="00FB6672">
            <w:pPr>
              <w:jc w:val="center"/>
            </w:pPr>
            <w:r>
              <w:rPr>
                <w:rFonts w:eastAsia="Times New Roman" w:cs="Times New Roman"/>
                <w:sz w:val="20"/>
                <w:szCs w:val="20"/>
              </w:rPr>
              <w:t>0,0000</w:t>
            </w:r>
          </w:p>
        </w:tc>
      </w:tr>
      <w:tr w:rsidR="00EE46BB" w14:paraId="0F99598F" w14:textId="77777777">
        <w:trPr>
          <w:jc w:val="center"/>
        </w:trPr>
        <w:tc>
          <w:tcPr>
            <w:tcW w:w="0" w:type="dxa"/>
            <w:shd w:val="clear" w:color="auto" w:fill="FFFFFF"/>
            <w:tcMar>
              <w:top w:w="40" w:type="dxa"/>
              <w:left w:w="20" w:type="dxa"/>
              <w:bottom w:w="40" w:type="dxa"/>
              <w:right w:w="20" w:type="dxa"/>
            </w:tcMar>
            <w:vAlign w:val="center"/>
          </w:tcPr>
          <w:p w14:paraId="27101644" w14:textId="77777777" w:rsidR="00EE46BB" w:rsidRDefault="00FB6672">
            <w:pPr>
              <w:jc w:val="center"/>
            </w:pPr>
            <w:r>
              <w:rPr>
                <w:rFonts w:eastAsia="Times New Roman" w:cs="Times New Roman"/>
                <w:sz w:val="20"/>
                <w:szCs w:val="20"/>
              </w:rPr>
              <w:t>3.2.2</w:t>
            </w:r>
          </w:p>
        </w:tc>
        <w:tc>
          <w:tcPr>
            <w:tcW w:w="0" w:type="dxa"/>
            <w:shd w:val="clear" w:color="auto" w:fill="FFFFFF"/>
            <w:tcMar>
              <w:top w:w="40" w:type="dxa"/>
              <w:left w:w="200" w:type="dxa"/>
              <w:bottom w:w="40" w:type="dxa"/>
              <w:right w:w="200" w:type="dxa"/>
            </w:tcMar>
            <w:vAlign w:val="center"/>
          </w:tcPr>
          <w:p w14:paraId="2F330745"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53AAB05E"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563CD8DE" w14:textId="77777777" w:rsidR="00EE46BB" w:rsidRDefault="00FB6672">
            <w:pPr>
              <w:jc w:val="center"/>
            </w:pPr>
            <w:r>
              <w:rPr>
                <w:rFonts w:eastAsia="Times New Roman" w:cs="Times New Roman"/>
                <w:sz w:val="20"/>
                <w:szCs w:val="20"/>
              </w:rPr>
              <w:t>374,0000</w:t>
            </w:r>
          </w:p>
        </w:tc>
        <w:tc>
          <w:tcPr>
            <w:tcW w:w="0" w:type="dxa"/>
            <w:shd w:val="clear" w:color="auto" w:fill="FFFFFF"/>
            <w:tcMar>
              <w:top w:w="40" w:type="dxa"/>
              <w:left w:w="200" w:type="dxa"/>
              <w:bottom w:w="40" w:type="dxa"/>
              <w:right w:w="200" w:type="dxa"/>
            </w:tcMar>
            <w:vAlign w:val="center"/>
          </w:tcPr>
          <w:p w14:paraId="7758AAD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F9FE7E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490806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69BCAE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1C51DE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218C9A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BFE2333" w14:textId="77777777" w:rsidR="00EE46BB" w:rsidRDefault="00FB6672">
            <w:pPr>
              <w:jc w:val="center"/>
            </w:pPr>
            <w:r>
              <w:rPr>
                <w:rFonts w:eastAsia="Times New Roman" w:cs="Times New Roman"/>
                <w:sz w:val="20"/>
                <w:szCs w:val="20"/>
              </w:rPr>
              <w:t>0,0000</w:t>
            </w:r>
          </w:p>
        </w:tc>
      </w:tr>
      <w:tr w:rsidR="00EE46BB" w14:paraId="6787629C" w14:textId="77777777">
        <w:trPr>
          <w:jc w:val="center"/>
        </w:trPr>
        <w:tc>
          <w:tcPr>
            <w:tcW w:w="0" w:type="dxa"/>
            <w:gridSpan w:val="11"/>
            <w:shd w:val="clear" w:color="auto" w:fill="FFFFFF"/>
            <w:tcMar>
              <w:top w:w="40" w:type="dxa"/>
              <w:left w:w="160" w:type="dxa"/>
              <w:bottom w:w="40" w:type="dxa"/>
              <w:right w:w="20" w:type="dxa"/>
            </w:tcMar>
            <w:vAlign w:val="center"/>
          </w:tcPr>
          <w:p w14:paraId="090D8A82" w14:textId="77777777" w:rsidR="00EE46BB" w:rsidRDefault="00FB6672">
            <w:r>
              <w:rPr>
                <w:rFonts w:eastAsia="Times New Roman" w:cs="Times New Roman"/>
                <w:b/>
                <w:sz w:val="20"/>
                <w:szCs w:val="20"/>
              </w:rPr>
              <w:t>Котельная №16</w:t>
            </w:r>
          </w:p>
        </w:tc>
      </w:tr>
      <w:tr w:rsidR="00EE46BB" w14:paraId="232BD104" w14:textId="77777777">
        <w:trPr>
          <w:jc w:val="center"/>
        </w:trPr>
        <w:tc>
          <w:tcPr>
            <w:tcW w:w="0" w:type="dxa"/>
            <w:shd w:val="clear" w:color="auto" w:fill="FFFFFF"/>
            <w:tcMar>
              <w:top w:w="40" w:type="dxa"/>
              <w:left w:w="20" w:type="dxa"/>
              <w:bottom w:w="40" w:type="dxa"/>
              <w:right w:w="20" w:type="dxa"/>
            </w:tcMar>
            <w:vAlign w:val="center"/>
          </w:tcPr>
          <w:p w14:paraId="4FDEDC27"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33B0AA12"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1B794F94"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17EEAED8" w14:textId="77777777" w:rsidR="00EE46BB" w:rsidRDefault="00FB6672">
            <w:pPr>
              <w:jc w:val="center"/>
            </w:pPr>
            <w:r>
              <w:rPr>
                <w:rFonts w:eastAsia="Times New Roman" w:cs="Times New Roman"/>
                <w:sz w:val="20"/>
                <w:szCs w:val="20"/>
              </w:rPr>
              <w:t>1274,0247</w:t>
            </w:r>
          </w:p>
        </w:tc>
        <w:tc>
          <w:tcPr>
            <w:tcW w:w="0" w:type="dxa"/>
            <w:shd w:val="clear" w:color="auto" w:fill="FFFFFF"/>
            <w:tcMar>
              <w:top w:w="40" w:type="dxa"/>
              <w:left w:w="200" w:type="dxa"/>
              <w:bottom w:w="40" w:type="dxa"/>
              <w:right w:w="200" w:type="dxa"/>
            </w:tcMar>
            <w:vAlign w:val="center"/>
          </w:tcPr>
          <w:p w14:paraId="3AB65249" w14:textId="77777777" w:rsidR="00EE46BB" w:rsidRDefault="00FB6672">
            <w:pPr>
              <w:jc w:val="center"/>
            </w:pPr>
            <w:r>
              <w:rPr>
                <w:rFonts w:eastAsia="Times New Roman" w:cs="Times New Roman"/>
                <w:sz w:val="20"/>
                <w:szCs w:val="20"/>
              </w:rPr>
              <w:t>1075,8560</w:t>
            </w:r>
          </w:p>
        </w:tc>
        <w:tc>
          <w:tcPr>
            <w:tcW w:w="0" w:type="dxa"/>
            <w:shd w:val="clear" w:color="auto" w:fill="FFFFFF"/>
            <w:tcMar>
              <w:top w:w="40" w:type="dxa"/>
              <w:left w:w="200" w:type="dxa"/>
              <w:bottom w:w="40" w:type="dxa"/>
              <w:right w:w="200" w:type="dxa"/>
            </w:tcMar>
            <w:vAlign w:val="center"/>
          </w:tcPr>
          <w:p w14:paraId="7F7F8EBC" w14:textId="77777777" w:rsidR="00EE46BB" w:rsidRDefault="00FB6672">
            <w:pPr>
              <w:jc w:val="center"/>
            </w:pPr>
            <w:r>
              <w:rPr>
                <w:rFonts w:eastAsia="Times New Roman" w:cs="Times New Roman"/>
                <w:sz w:val="20"/>
                <w:szCs w:val="20"/>
              </w:rPr>
              <w:t>1075,8560</w:t>
            </w:r>
          </w:p>
        </w:tc>
        <w:tc>
          <w:tcPr>
            <w:tcW w:w="0" w:type="dxa"/>
            <w:shd w:val="clear" w:color="auto" w:fill="FFFFFF"/>
            <w:tcMar>
              <w:top w:w="40" w:type="dxa"/>
              <w:left w:w="200" w:type="dxa"/>
              <w:bottom w:w="40" w:type="dxa"/>
              <w:right w:w="200" w:type="dxa"/>
            </w:tcMar>
            <w:vAlign w:val="center"/>
          </w:tcPr>
          <w:p w14:paraId="5B93C8CB" w14:textId="77777777" w:rsidR="00EE46BB" w:rsidRDefault="00FB6672">
            <w:pPr>
              <w:jc w:val="center"/>
            </w:pPr>
            <w:r>
              <w:rPr>
                <w:rFonts w:eastAsia="Times New Roman" w:cs="Times New Roman"/>
                <w:sz w:val="20"/>
                <w:szCs w:val="20"/>
              </w:rPr>
              <w:t>1075,8560</w:t>
            </w:r>
          </w:p>
        </w:tc>
        <w:tc>
          <w:tcPr>
            <w:tcW w:w="0" w:type="dxa"/>
            <w:shd w:val="clear" w:color="auto" w:fill="FFFFFF"/>
            <w:tcMar>
              <w:top w:w="40" w:type="dxa"/>
              <w:left w:w="200" w:type="dxa"/>
              <w:bottom w:w="40" w:type="dxa"/>
              <w:right w:w="200" w:type="dxa"/>
            </w:tcMar>
            <w:vAlign w:val="center"/>
          </w:tcPr>
          <w:p w14:paraId="4F8AEF62" w14:textId="77777777" w:rsidR="00EE46BB" w:rsidRDefault="00FB6672">
            <w:pPr>
              <w:jc w:val="center"/>
            </w:pPr>
            <w:r>
              <w:rPr>
                <w:rFonts w:eastAsia="Times New Roman" w:cs="Times New Roman"/>
                <w:sz w:val="20"/>
                <w:szCs w:val="20"/>
              </w:rPr>
              <w:t>1075,8560</w:t>
            </w:r>
          </w:p>
        </w:tc>
        <w:tc>
          <w:tcPr>
            <w:tcW w:w="0" w:type="dxa"/>
            <w:shd w:val="clear" w:color="auto" w:fill="FFFFFF"/>
            <w:tcMar>
              <w:top w:w="40" w:type="dxa"/>
              <w:left w:w="200" w:type="dxa"/>
              <w:bottom w:w="40" w:type="dxa"/>
              <w:right w:w="200" w:type="dxa"/>
            </w:tcMar>
            <w:vAlign w:val="center"/>
          </w:tcPr>
          <w:p w14:paraId="200E6210" w14:textId="77777777" w:rsidR="00EE46BB" w:rsidRDefault="00FB6672">
            <w:pPr>
              <w:jc w:val="center"/>
            </w:pPr>
            <w:r>
              <w:rPr>
                <w:rFonts w:eastAsia="Times New Roman" w:cs="Times New Roman"/>
                <w:sz w:val="20"/>
                <w:szCs w:val="20"/>
              </w:rPr>
              <w:t>1075,8560</w:t>
            </w:r>
          </w:p>
        </w:tc>
        <w:tc>
          <w:tcPr>
            <w:tcW w:w="0" w:type="dxa"/>
            <w:shd w:val="clear" w:color="auto" w:fill="FFFFFF"/>
            <w:tcMar>
              <w:top w:w="40" w:type="dxa"/>
              <w:left w:w="200" w:type="dxa"/>
              <w:bottom w:w="40" w:type="dxa"/>
              <w:right w:w="200" w:type="dxa"/>
            </w:tcMar>
            <w:vAlign w:val="center"/>
          </w:tcPr>
          <w:p w14:paraId="62D4C305" w14:textId="77777777" w:rsidR="00EE46BB" w:rsidRDefault="00FB6672">
            <w:pPr>
              <w:jc w:val="center"/>
            </w:pPr>
            <w:r>
              <w:rPr>
                <w:rFonts w:eastAsia="Times New Roman" w:cs="Times New Roman"/>
                <w:sz w:val="20"/>
                <w:szCs w:val="20"/>
              </w:rPr>
              <w:t>1075,8560</w:t>
            </w:r>
          </w:p>
        </w:tc>
        <w:tc>
          <w:tcPr>
            <w:tcW w:w="0" w:type="dxa"/>
            <w:shd w:val="clear" w:color="auto" w:fill="FFFFFF"/>
            <w:tcMar>
              <w:top w:w="40" w:type="dxa"/>
              <w:left w:w="200" w:type="dxa"/>
              <w:bottom w:w="40" w:type="dxa"/>
              <w:right w:w="200" w:type="dxa"/>
            </w:tcMar>
            <w:vAlign w:val="center"/>
          </w:tcPr>
          <w:p w14:paraId="174A9466" w14:textId="77777777" w:rsidR="00EE46BB" w:rsidRDefault="00FB6672">
            <w:pPr>
              <w:jc w:val="center"/>
            </w:pPr>
            <w:r>
              <w:rPr>
                <w:rFonts w:eastAsia="Times New Roman" w:cs="Times New Roman"/>
                <w:sz w:val="20"/>
                <w:szCs w:val="20"/>
              </w:rPr>
              <w:t>1075,8560</w:t>
            </w:r>
          </w:p>
        </w:tc>
      </w:tr>
      <w:tr w:rsidR="00EE46BB" w14:paraId="53DF6543" w14:textId="77777777">
        <w:trPr>
          <w:jc w:val="center"/>
        </w:trPr>
        <w:tc>
          <w:tcPr>
            <w:tcW w:w="0" w:type="dxa"/>
            <w:shd w:val="clear" w:color="auto" w:fill="FFFFFF"/>
            <w:tcMar>
              <w:top w:w="40" w:type="dxa"/>
              <w:left w:w="20" w:type="dxa"/>
              <w:bottom w:w="40" w:type="dxa"/>
              <w:right w:w="20" w:type="dxa"/>
            </w:tcMar>
            <w:vAlign w:val="center"/>
          </w:tcPr>
          <w:p w14:paraId="62FE56A0"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524E1F9A"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1A1F2ADE"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38BC4AE9" w14:textId="77777777" w:rsidR="00EE46BB" w:rsidRDefault="00FB6672">
            <w:pPr>
              <w:jc w:val="center"/>
            </w:pPr>
            <w:r>
              <w:rPr>
                <w:rFonts w:eastAsia="Times New Roman" w:cs="Times New Roman"/>
                <w:sz w:val="20"/>
                <w:szCs w:val="20"/>
              </w:rPr>
              <w:t>384,6050</w:t>
            </w:r>
          </w:p>
        </w:tc>
        <w:tc>
          <w:tcPr>
            <w:tcW w:w="0" w:type="dxa"/>
            <w:shd w:val="clear" w:color="auto" w:fill="FFFFFF"/>
            <w:tcMar>
              <w:top w:w="40" w:type="dxa"/>
              <w:left w:w="200" w:type="dxa"/>
              <w:bottom w:w="40" w:type="dxa"/>
              <w:right w:w="200" w:type="dxa"/>
            </w:tcMar>
            <w:vAlign w:val="center"/>
          </w:tcPr>
          <w:p w14:paraId="2A929254"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54047782"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4A698BA5"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4E1F157A"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1987CFAD"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0A36D7F9"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750820CE" w14:textId="77777777" w:rsidR="00EE46BB" w:rsidRDefault="00FB6672">
            <w:pPr>
              <w:jc w:val="center"/>
            </w:pPr>
            <w:r>
              <w:rPr>
                <w:rFonts w:eastAsia="Times New Roman" w:cs="Times New Roman"/>
                <w:sz w:val="20"/>
                <w:szCs w:val="20"/>
              </w:rPr>
              <w:t>219,7800</w:t>
            </w:r>
          </w:p>
        </w:tc>
      </w:tr>
      <w:tr w:rsidR="00EE46BB" w14:paraId="2AA5B092" w14:textId="77777777">
        <w:trPr>
          <w:jc w:val="center"/>
        </w:trPr>
        <w:tc>
          <w:tcPr>
            <w:tcW w:w="0" w:type="dxa"/>
            <w:shd w:val="clear" w:color="auto" w:fill="FFFFFF"/>
            <w:tcMar>
              <w:top w:w="40" w:type="dxa"/>
              <w:left w:w="20" w:type="dxa"/>
              <w:bottom w:w="40" w:type="dxa"/>
              <w:right w:w="20" w:type="dxa"/>
            </w:tcMar>
            <w:vAlign w:val="center"/>
          </w:tcPr>
          <w:p w14:paraId="3C3CA0DE"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7CF44334"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41C32AEF"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752F53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495B8B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EDB07E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3CA6208"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61FD38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E03B1C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EC8B65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507787A" w14:textId="77777777" w:rsidR="00EE46BB" w:rsidRDefault="00EE46BB">
            <w:pPr>
              <w:jc w:val="center"/>
              <w:rPr>
                <w:sz w:val="20"/>
                <w:szCs w:val="20"/>
              </w:rPr>
            </w:pPr>
          </w:p>
        </w:tc>
      </w:tr>
      <w:tr w:rsidR="00EE46BB" w14:paraId="42A39D5D" w14:textId="77777777">
        <w:trPr>
          <w:jc w:val="center"/>
        </w:trPr>
        <w:tc>
          <w:tcPr>
            <w:tcW w:w="0" w:type="dxa"/>
            <w:shd w:val="clear" w:color="auto" w:fill="F2F2F2"/>
            <w:tcMar>
              <w:top w:w="40" w:type="dxa"/>
              <w:left w:w="20" w:type="dxa"/>
              <w:bottom w:w="40" w:type="dxa"/>
              <w:right w:w="20" w:type="dxa"/>
            </w:tcMar>
            <w:vAlign w:val="center"/>
          </w:tcPr>
          <w:p w14:paraId="3173991F"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3AC60A10"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5A7CCC72"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00BC19F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B3BF4F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630727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BA4AF1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7DD564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1449F1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098FEE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877451F" w14:textId="77777777" w:rsidR="00EE46BB" w:rsidRDefault="00EE46BB">
            <w:pPr>
              <w:jc w:val="center"/>
              <w:rPr>
                <w:sz w:val="20"/>
                <w:szCs w:val="20"/>
              </w:rPr>
            </w:pPr>
          </w:p>
        </w:tc>
      </w:tr>
      <w:tr w:rsidR="00EE46BB" w14:paraId="58EBBA7A" w14:textId="77777777">
        <w:trPr>
          <w:jc w:val="center"/>
        </w:trPr>
        <w:tc>
          <w:tcPr>
            <w:tcW w:w="0" w:type="dxa"/>
            <w:shd w:val="clear" w:color="auto" w:fill="FFFFFF"/>
            <w:tcMar>
              <w:top w:w="40" w:type="dxa"/>
              <w:left w:w="20" w:type="dxa"/>
              <w:bottom w:w="40" w:type="dxa"/>
              <w:right w:w="20" w:type="dxa"/>
            </w:tcMar>
            <w:vAlign w:val="center"/>
          </w:tcPr>
          <w:p w14:paraId="19D8D03B"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2DB919F0"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3124D000"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6C4C523C" w14:textId="77777777" w:rsidR="00EE46BB" w:rsidRDefault="00FB6672">
            <w:pPr>
              <w:jc w:val="center"/>
            </w:pPr>
            <w:r>
              <w:rPr>
                <w:rFonts w:eastAsia="Times New Roman" w:cs="Times New Roman"/>
                <w:sz w:val="20"/>
                <w:szCs w:val="20"/>
              </w:rPr>
              <w:t>388,6300</w:t>
            </w:r>
          </w:p>
        </w:tc>
        <w:tc>
          <w:tcPr>
            <w:tcW w:w="0" w:type="dxa"/>
            <w:shd w:val="clear" w:color="auto" w:fill="FFFFFF"/>
            <w:tcMar>
              <w:top w:w="40" w:type="dxa"/>
              <w:left w:w="200" w:type="dxa"/>
              <w:bottom w:w="40" w:type="dxa"/>
              <w:right w:w="200" w:type="dxa"/>
            </w:tcMar>
            <w:vAlign w:val="center"/>
          </w:tcPr>
          <w:p w14:paraId="46FBB784" w14:textId="77777777" w:rsidR="00EE46BB" w:rsidRDefault="00FB6672">
            <w:pPr>
              <w:jc w:val="center"/>
            </w:pPr>
            <w:r>
              <w:rPr>
                <w:rFonts w:eastAsia="Times New Roman" w:cs="Times New Roman"/>
                <w:sz w:val="20"/>
                <w:szCs w:val="20"/>
              </w:rPr>
              <w:t>222,1100</w:t>
            </w:r>
          </w:p>
        </w:tc>
        <w:tc>
          <w:tcPr>
            <w:tcW w:w="0" w:type="dxa"/>
            <w:shd w:val="clear" w:color="auto" w:fill="FFFFFF"/>
            <w:tcMar>
              <w:top w:w="40" w:type="dxa"/>
              <w:left w:w="200" w:type="dxa"/>
              <w:bottom w:w="40" w:type="dxa"/>
              <w:right w:w="200" w:type="dxa"/>
            </w:tcMar>
            <w:vAlign w:val="center"/>
          </w:tcPr>
          <w:p w14:paraId="41BC1633" w14:textId="77777777" w:rsidR="00EE46BB" w:rsidRDefault="00FB6672">
            <w:pPr>
              <w:jc w:val="center"/>
            </w:pPr>
            <w:r>
              <w:rPr>
                <w:rFonts w:eastAsia="Times New Roman" w:cs="Times New Roman"/>
                <w:sz w:val="20"/>
                <w:szCs w:val="20"/>
              </w:rPr>
              <w:t>222,1100</w:t>
            </w:r>
          </w:p>
        </w:tc>
        <w:tc>
          <w:tcPr>
            <w:tcW w:w="0" w:type="dxa"/>
            <w:shd w:val="clear" w:color="auto" w:fill="FFFFFF"/>
            <w:tcMar>
              <w:top w:w="40" w:type="dxa"/>
              <w:left w:w="200" w:type="dxa"/>
              <w:bottom w:w="40" w:type="dxa"/>
              <w:right w:w="200" w:type="dxa"/>
            </w:tcMar>
            <w:vAlign w:val="center"/>
          </w:tcPr>
          <w:p w14:paraId="67AC74CC" w14:textId="77777777" w:rsidR="00EE46BB" w:rsidRDefault="00FB6672">
            <w:pPr>
              <w:jc w:val="center"/>
            </w:pPr>
            <w:r>
              <w:rPr>
                <w:rFonts w:eastAsia="Times New Roman" w:cs="Times New Roman"/>
                <w:sz w:val="20"/>
                <w:szCs w:val="20"/>
              </w:rPr>
              <w:t>222,1100</w:t>
            </w:r>
          </w:p>
        </w:tc>
        <w:tc>
          <w:tcPr>
            <w:tcW w:w="0" w:type="dxa"/>
            <w:shd w:val="clear" w:color="auto" w:fill="FFFFFF"/>
            <w:tcMar>
              <w:top w:w="40" w:type="dxa"/>
              <w:left w:w="200" w:type="dxa"/>
              <w:bottom w:w="40" w:type="dxa"/>
              <w:right w:w="200" w:type="dxa"/>
            </w:tcMar>
            <w:vAlign w:val="center"/>
          </w:tcPr>
          <w:p w14:paraId="5E09A0E1" w14:textId="77777777" w:rsidR="00EE46BB" w:rsidRDefault="00FB6672">
            <w:pPr>
              <w:jc w:val="center"/>
            </w:pPr>
            <w:r>
              <w:rPr>
                <w:rFonts w:eastAsia="Times New Roman" w:cs="Times New Roman"/>
                <w:sz w:val="20"/>
                <w:szCs w:val="20"/>
              </w:rPr>
              <w:t>222,1100</w:t>
            </w:r>
          </w:p>
        </w:tc>
        <w:tc>
          <w:tcPr>
            <w:tcW w:w="0" w:type="dxa"/>
            <w:shd w:val="clear" w:color="auto" w:fill="FFFFFF"/>
            <w:tcMar>
              <w:top w:w="40" w:type="dxa"/>
              <w:left w:w="200" w:type="dxa"/>
              <w:bottom w:w="40" w:type="dxa"/>
              <w:right w:w="200" w:type="dxa"/>
            </w:tcMar>
            <w:vAlign w:val="center"/>
          </w:tcPr>
          <w:p w14:paraId="326DD1B9" w14:textId="77777777" w:rsidR="00EE46BB" w:rsidRDefault="00FB6672">
            <w:pPr>
              <w:jc w:val="center"/>
            </w:pPr>
            <w:r>
              <w:rPr>
                <w:rFonts w:eastAsia="Times New Roman" w:cs="Times New Roman"/>
                <w:sz w:val="20"/>
                <w:szCs w:val="20"/>
              </w:rPr>
              <w:t>222,1100</w:t>
            </w:r>
          </w:p>
        </w:tc>
        <w:tc>
          <w:tcPr>
            <w:tcW w:w="0" w:type="dxa"/>
            <w:shd w:val="clear" w:color="auto" w:fill="FFFFFF"/>
            <w:tcMar>
              <w:top w:w="40" w:type="dxa"/>
              <w:left w:w="200" w:type="dxa"/>
              <w:bottom w:w="40" w:type="dxa"/>
              <w:right w:w="200" w:type="dxa"/>
            </w:tcMar>
            <w:vAlign w:val="center"/>
          </w:tcPr>
          <w:p w14:paraId="3A1374F5" w14:textId="77777777" w:rsidR="00EE46BB" w:rsidRDefault="00FB6672">
            <w:pPr>
              <w:jc w:val="center"/>
            </w:pPr>
            <w:r>
              <w:rPr>
                <w:rFonts w:eastAsia="Times New Roman" w:cs="Times New Roman"/>
                <w:sz w:val="20"/>
                <w:szCs w:val="20"/>
              </w:rPr>
              <w:t>222,1100</w:t>
            </w:r>
          </w:p>
        </w:tc>
        <w:tc>
          <w:tcPr>
            <w:tcW w:w="0" w:type="dxa"/>
            <w:shd w:val="clear" w:color="auto" w:fill="FFFFFF"/>
            <w:tcMar>
              <w:top w:w="40" w:type="dxa"/>
              <w:left w:w="200" w:type="dxa"/>
              <w:bottom w:w="40" w:type="dxa"/>
              <w:right w:w="200" w:type="dxa"/>
            </w:tcMar>
            <w:vAlign w:val="center"/>
          </w:tcPr>
          <w:p w14:paraId="177AB12D" w14:textId="77777777" w:rsidR="00EE46BB" w:rsidRDefault="00FB6672">
            <w:pPr>
              <w:jc w:val="center"/>
            </w:pPr>
            <w:r>
              <w:rPr>
                <w:rFonts w:eastAsia="Times New Roman" w:cs="Times New Roman"/>
                <w:sz w:val="20"/>
                <w:szCs w:val="20"/>
              </w:rPr>
              <w:t>222,1100</w:t>
            </w:r>
          </w:p>
        </w:tc>
      </w:tr>
      <w:tr w:rsidR="00EE46BB" w14:paraId="4A4A9234" w14:textId="77777777">
        <w:trPr>
          <w:jc w:val="center"/>
        </w:trPr>
        <w:tc>
          <w:tcPr>
            <w:tcW w:w="0" w:type="dxa"/>
            <w:shd w:val="clear" w:color="auto" w:fill="FFFFFF"/>
            <w:tcMar>
              <w:top w:w="40" w:type="dxa"/>
              <w:left w:w="20" w:type="dxa"/>
              <w:bottom w:w="40" w:type="dxa"/>
              <w:right w:w="20" w:type="dxa"/>
            </w:tcMar>
            <w:vAlign w:val="center"/>
          </w:tcPr>
          <w:p w14:paraId="665DBDD3" w14:textId="77777777" w:rsidR="00EE46BB" w:rsidRDefault="00FB6672">
            <w:pPr>
              <w:jc w:val="center"/>
            </w:pPr>
            <w:r>
              <w:rPr>
                <w:rFonts w:eastAsia="Times New Roman" w:cs="Times New Roman"/>
                <w:sz w:val="20"/>
                <w:szCs w:val="20"/>
              </w:rPr>
              <w:t>3.1.2</w:t>
            </w:r>
          </w:p>
        </w:tc>
        <w:tc>
          <w:tcPr>
            <w:tcW w:w="0" w:type="dxa"/>
            <w:shd w:val="clear" w:color="auto" w:fill="FFFFFF"/>
            <w:tcMar>
              <w:top w:w="40" w:type="dxa"/>
              <w:left w:w="200" w:type="dxa"/>
              <w:bottom w:w="40" w:type="dxa"/>
              <w:right w:w="200" w:type="dxa"/>
            </w:tcMar>
            <w:vAlign w:val="center"/>
          </w:tcPr>
          <w:p w14:paraId="354829E2"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2C7BA1F6"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1E01328F" w14:textId="77777777" w:rsidR="00EE46BB" w:rsidRDefault="00FB6672">
            <w:pPr>
              <w:jc w:val="center"/>
            </w:pPr>
            <w:r>
              <w:rPr>
                <w:rFonts w:eastAsia="Times New Roman" w:cs="Times New Roman"/>
                <w:sz w:val="20"/>
                <w:szCs w:val="20"/>
              </w:rPr>
              <w:t>101,3700</w:t>
            </w:r>
          </w:p>
        </w:tc>
        <w:tc>
          <w:tcPr>
            <w:tcW w:w="0" w:type="dxa"/>
            <w:shd w:val="clear" w:color="auto" w:fill="FFFFFF"/>
            <w:tcMar>
              <w:top w:w="40" w:type="dxa"/>
              <w:left w:w="200" w:type="dxa"/>
              <w:bottom w:w="40" w:type="dxa"/>
              <w:right w:w="200" w:type="dxa"/>
            </w:tcMar>
            <w:vAlign w:val="center"/>
          </w:tcPr>
          <w:p w14:paraId="2EFD69C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ACF91E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81CC42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29EBED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F0C7621"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C1CAE0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34CF472" w14:textId="77777777" w:rsidR="00EE46BB" w:rsidRDefault="00FB6672">
            <w:pPr>
              <w:jc w:val="center"/>
            </w:pPr>
            <w:r>
              <w:rPr>
                <w:rFonts w:eastAsia="Times New Roman" w:cs="Times New Roman"/>
                <w:sz w:val="20"/>
                <w:szCs w:val="20"/>
              </w:rPr>
              <w:t>0,0000</w:t>
            </w:r>
          </w:p>
        </w:tc>
      </w:tr>
      <w:tr w:rsidR="00EE46BB" w14:paraId="6AE93A09" w14:textId="77777777">
        <w:trPr>
          <w:jc w:val="center"/>
        </w:trPr>
        <w:tc>
          <w:tcPr>
            <w:tcW w:w="0" w:type="dxa"/>
            <w:shd w:val="clear" w:color="auto" w:fill="F2F2F2"/>
            <w:tcMar>
              <w:top w:w="40" w:type="dxa"/>
              <w:left w:w="20" w:type="dxa"/>
              <w:bottom w:w="40" w:type="dxa"/>
              <w:right w:w="20" w:type="dxa"/>
            </w:tcMar>
            <w:vAlign w:val="center"/>
          </w:tcPr>
          <w:p w14:paraId="29D7B819"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53BE5D70"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4913810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C49E69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A205B7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662B76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423DBD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EB4A72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37CA4C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FC9856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10FEC4E" w14:textId="77777777" w:rsidR="00EE46BB" w:rsidRDefault="00EE46BB">
            <w:pPr>
              <w:jc w:val="center"/>
              <w:rPr>
                <w:sz w:val="20"/>
                <w:szCs w:val="20"/>
              </w:rPr>
            </w:pPr>
          </w:p>
        </w:tc>
      </w:tr>
      <w:tr w:rsidR="00EE46BB" w14:paraId="4DB1C80E" w14:textId="77777777">
        <w:trPr>
          <w:jc w:val="center"/>
        </w:trPr>
        <w:tc>
          <w:tcPr>
            <w:tcW w:w="0" w:type="dxa"/>
            <w:shd w:val="clear" w:color="auto" w:fill="FFFFFF"/>
            <w:tcMar>
              <w:top w:w="40" w:type="dxa"/>
              <w:left w:w="20" w:type="dxa"/>
              <w:bottom w:w="40" w:type="dxa"/>
              <w:right w:w="20" w:type="dxa"/>
            </w:tcMar>
            <w:vAlign w:val="center"/>
          </w:tcPr>
          <w:p w14:paraId="106452F9"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73CFDCEA"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085B01A2" w14:textId="77777777" w:rsidR="00EE46BB" w:rsidRDefault="00FB6672">
            <w:pPr>
              <w:jc w:val="center"/>
            </w:pPr>
            <w:r>
              <w:rPr>
                <w:rFonts w:eastAsia="Times New Roman" w:cs="Times New Roman"/>
                <w:sz w:val="20"/>
                <w:szCs w:val="20"/>
              </w:rPr>
              <w:t>т.</w:t>
            </w:r>
          </w:p>
        </w:tc>
        <w:tc>
          <w:tcPr>
            <w:tcW w:w="0" w:type="dxa"/>
            <w:shd w:val="clear" w:color="auto" w:fill="FFFFFF"/>
            <w:tcMar>
              <w:top w:w="40" w:type="dxa"/>
              <w:left w:w="200" w:type="dxa"/>
              <w:bottom w:w="40" w:type="dxa"/>
              <w:right w:w="200" w:type="dxa"/>
            </w:tcMar>
            <w:vAlign w:val="center"/>
          </w:tcPr>
          <w:p w14:paraId="265A6AD0" w14:textId="77777777" w:rsidR="00EE46BB" w:rsidRDefault="00FB6672">
            <w:pPr>
              <w:jc w:val="center"/>
            </w:pPr>
            <w:r>
              <w:rPr>
                <w:rFonts w:eastAsia="Times New Roman" w:cs="Times New Roman"/>
                <w:sz w:val="20"/>
                <w:szCs w:val="20"/>
              </w:rPr>
              <w:t>502,7500</w:t>
            </w:r>
          </w:p>
        </w:tc>
        <w:tc>
          <w:tcPr>
            <w:tcW w:w="0" w:type="dxa"/>
            <w:shd w:val="clear" w:color="auto" w:fill="FFFFFF"/>
            <w:tcMar>
              <w:top w:w="40" w:type="dxa"/>
              <w:left w:w="200" w:type="dxa"/>
              <w:bottom w:w="40" w:type="dxa"/>
              <w:right w:w="200" w:type="dxa"/>
            </w:tcMar>
            <w:vAlign w:val="center"/>
          </w:tcPr>
          <w:p w14:paraId="75C0618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06BAD6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DE8050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916022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C5DBB4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2E691A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26E54A3" w14:textId="77777777" w:rsidR="00EE46BB" w:rsidRDefault="00FB6672">
            <w:pPr>
              <w:jc w:val="center"/>
            </w:pPr>
            <w:r>
              <w:rPr>
                <w:rFonts w:eastAsia="Times New Roman" w:cs="Times New Roman"/>
                <w:sz w:val="20"/>
                <w:szCs w:val="20"/>
              </w:rPr>
              <w:t>0,0000</w:t>
            </w:r>
          </w:p>
        </w:tc>
      </w:tr>
      <w:tr w:rsidR="00EE46BB" w14:paraId="23668E51" w14:textId="77777777">
        <w:trPr>
          <w:jc w:val="center"/>
        </w:trPr>
        <w:tc>
          <w:tcPr>
            <w:tcW w:w="0" w:type="dxa"/>
            <w:shd w:val="clear" w:color="auto" w:fill="FFFFFF"/>
            <w:tcMar>
              <w:top w:w="40" w:type="dxa"/>
              <w:left w:w="20" w:type="dxa"/>
              <w:bottom w:w="40" w:type="dxa"/>
              <w:right w:w="20" w:type="dxa"/>
            </w:tcMar>
            <w:vAlign w:val="center"/>
          </w:tcPr>
          <w:p w14:paraId="3854AEEE" w14:textId="77777777" w:rsidR="00EE46BB" w:rsidRDefault="00FB6672">
            <w:pPr>
              <w:jc w:val="center"/>
            </w:pPr>
            <w:r>
              <w:rPr>
                <w:rFonts w:eastAsia="Times New Roman" w:cs="Times New Roman"/>
                <w:sz w:val="20"/>
                <w:szCs w:val="20"/>
              </w:rPr>
              <w:lastRenderedPageBreak/>
              <w:t>3.2.2</w:t>
            </w:r>
          </w:p>
        </w:tc>
        <w:tc>
          <w:tcPr>
            <w:tcW w:w="0" w:type="dxa"/>
            <w:shd w:val="clear" w:color="auto" w:fill="FFFFFF"/>
            <w:tcMar>
              <w:top w:w="40" w:type="dxa"/>
              <w:left w:w="200" w:type="dxa"/>
              <w:bottom w:w="40" w:type="dxa"/>
              <w:right w:w="200" w:type="dxa"/>
            </w:tcMar>
            <w:vAlign w:val="center"/>
          </w:tcPr>
          <w:p w14:paraId="23C7C53E"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41E69AC3"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46CC105E" w14:textId="77777777" w:rsidR="00EE46BB" w:rsidRDefault="00FB6672">
            <w:pPr>
              <w:jc w:val="center"/>
            </w:pPr>
            <w:r>
              <w:rPr>
                <w:rFonts w:eastAsia="Times New Roman" w:cs="Times New Roman"/>
                <w:sz w:val="20"/>
                <w:szCs w:val="20"/>
              </w:rPr>
              <w:t>381,5000</w:t>
            </w:r>
          </w:p>
        </w:tc>
        <w:tc>
          <w:tcPr>
            <w:tcW w:w="0" w:type="dxa"/>
            <w:shd w:val="clear" w:color="auto" w:fill="FFFFFF"/>
            <w:tcMar>
              <w:top w:w="40" w:type="dxa"/>
              <w:left w:w="200" w:type="dxa"/>
              <w:bottom w:w="40" w:type="dxa"/>
              <w:right w:w="200" w:type="dxa"/>
            </w:tcMar>
            <w:vAlign w:val="center"/>
          </w:tcPr>
          <w:p w14:paraId="1D9CC4B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233367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1BC22A2"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9896051"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640D77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097F55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0ABA1B0" w14:textId="77777777" w:rsidR="00EE46BB" w:rsidRDefault="00FB6672">
            <w:pPr>
              <w:jc w:val="center"/>
            </w:pPr>
            <w:r>
              <w:rPr>
                <w:rFonts w:eastAsia="Times New Roman" w:cs="Times New Roman"/>
                <w:sz w:val="20"/>
                <w:szCs w:val="20"/>
              </w:rPr>
              <w:t>0,0000</w:t>
            </w:r>
          </w:p>
        </w:tc>
      </w:tr>
      <w:tr w:rsidR="00EE46BB" w14:paraId="1B5C9D2A" w14:textId="77777777">
        <w:trPr>
          <w:jc w:val="center"/>
        </w:trPr>
        <w:tc>
          <w:tcPr>
            <w:tcW w:w="0" w:type="dxa"/>
            <w:gridSpan w:val="11"/>
            <w:shd w:val="clear" w:color="auto" w:fill="FFFFFF"/>
            <w:tcMar>
              <w:top w:w="40" w:type="dxa"/>
              <w:left w:w="160" w:type="dxa"/>
              <w:bottom w:w="40" w:type="dxa"/>
              <w:right w:w="20" w:type="dxa"/>
            </w:tcMar>
            <w:vAlign w:val="center"/>
          </w:tcPr>
          <w:p w14:paraId="306E87CD" w14:textId="77777777" w:rsidR="00EE46BB" w:rsidRDefault="00FB6672">
            <w:r>
              <w:rPr>
                <w:rFonts w:eastAsia="Times New Roman" w:cs="Times New Roman"/>
                <w:b/>
                <w:sz w:val="20"/>
                <w:szCs w:val="20"/>
              </w:rPr>
              <w:t>Котельная с. Кошуки</w:t>
            </w:r>
          </w:p>
        </w:tc>
      </w:tr>
      <w:tr w:rsidR="00EE46BB" w14:paraId="69F9535E" w14:textId="77777777">
        <w:trPr>
          <w:jc w:val="center"/>
        </w:trPr>
        <w:tc>
          <w:tcPr>
            <w:tcW w:w="0" w:type="dxa"/>
            <w:shd w:val="clear" w:color="auto" w:fill="FFFFFF"/>
            <w:tcMar>
              <w:top w:w="40" w:type="dxa"/>
              <w:left w:w="20" w:type="dxa"/>
              <w:bottom w:w="40" w:type="dxa"/>
              <w:right w:w="20" w:type="dxa"/>
            </w:tcMar>
            <w:vAlign w:val="center"/>
          </w:tcPr>
          <w:p w14:paraId="4B0617FE"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43D34CE8"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1C3A2DC2"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7EFA3E45" w14:textId="77777777" w:rsidR="00EE46BB" w:rsidRDefault="00FB6672">
            <w:pPr>
              <w:jc w:val="center"/>
            </w:pPr>
            <w:r>
              <w:rPr>
                <w:rFonts w:eastAsia="Times New Roman" w:cs="Times New Roman"/>
                <w:sz w:val="20"/>
                <w:szCs w:val="20"/>
              </w:rPr>
              <w:t>1986,8950</w:t>
            </w:r>
          </w:p>
        </w:tc>
        <w:tc>
          <w:tcPr>
            <w:tcW w:w="0" w:type="dxa"/>
            <w:shd w:val="clear" w:color="auto" w:fill="FFFFFF"/>
            <w:tcMar>
              <w:top w:w="40" w:type="dxa"/>
              <w:left w:w="200" w:type="dxa"/>
              <w:bottom w:w="40" w:type="dxa"/>
              <w:right w:w="200" w:type="dxa"/>
            </w:tcMar>
            <w:vAlign w:val="center"/>
          </w:tcPr>
          <w:p w14:paraId="6133D241" w14:textId="77777777" w:rsidR="00EE46BB" w:rsidRDefault="00FB6672">
            <w:pPr>
              <w:jc w:val="center"/>
            </w:pPr>
            <w:r>
              <w:rPr>
                <w:rFonts w:eastAsia="Times New Roman" w:cs="Times New Roman"/>
                <w:sz w:val="20"/>
                <w:szCs w:val="20"/>
              </w:rPr>
              <w:t>1570,7717</w:t>
            </w:r>
          </w:p>
        </w:tc>
        <w:tc>
          <w:tcPr>
            <w:tcW w:w="0" w:type="dxa"/>
            <w:shd w:val="clear" w:color="auto" w:fill="FFFFFF"/>
            <w:tcMar>
              <w:top w:w="40" w:type="dxa"/>
              <w:left w:w="200" w:type="dxa"/>
              <w:bottom w:w="40" w:type="dxa"/>
              <w:right w:w="200" w:type="dxa"/>
            </w:tcMar>
            <w:vAlign w:val="center"/>
          </w:tcPr>
          <w:p w14:paraId="1C15E4C0" w14:textId="77777777" w:rsidR="00EE46BB" w:rsidRDefault="00FB6672">
            <w:pPr>
              <w:jc w:val="center"/>
            </w:pPr>
            <w:r>
              <w:rPr>
                <w:rFonts w:eastAsia="Times New Roman" w:cs="Times New Roman"/>
                <w:sz w:val="20"/>
                <w:szCs w:val="20"/>
              </w:rPr>
              <w:t>1570,7717</w:t>
            </w:r>
          </w:p>
        </w:tc>
        <w:tc>
          <w:tcPr>
            <w:tcW w:w="0" w:type="dxa"/>
            <w:shd w:val="clear" w:color="auto" w:fill="FFFFFF"/>
            <w:tcMar>
              <w:top w:w="40" w:type="dxa"/>
              <w:left w:w="200" w:type="dxa"/>
              <w:bottom w:w="40" w:type="dxa"/>
              <w:right w:w="200" w:type="dxa"/>
            </w:tcMar>
            <w:vAlign w:val="center"/>
          </w:tcPr>
          <w:p w14:paraId="0EF56B20" w14:textId="77777777" w:rsidR="00EE46BB" w:rsidRDefault="00FB6672">
            <w:pPr>
              <w:jc w:val="center"/>
            </w:pPr>
            <w:r>
              <w:rPr>
                <w:rFonts w:eastAsia="Times New Roman" w:cs="Times New Roman"/>
                <w:sz w:val="20"/>
                <w:szCs w:val="20"/>
              </w:rPr>
              <w:t>1570,7717</w:t>
            </w:r>
          </w:p>
        </w:tc>
        <w:tc>
          <w:tcPr>
            <w:tcW w:w="0" w:type="dxa"/>
            <w:shd w:val="clear" w:color="auto" w:fill="FFFFFF"/>
            <w:tcMar>
              <w:top w:w="40" w:type="dxa"/>
              <w:left w:w="200" w:type="dxa"/>
              <w:bottom w:w="40" w:type="dxa"/>
              <w:right w:w="200" w:type="dxa"/>
            </w:tcMar>
            <w:vAlign w:val="center"/>
          </w:tcPr>
          <w:p w14:paraId="781B6823" w14:textId="77777777" w:rsidR="00EE46BB" w:rsidRDefault="00FB6672">
            <w:pPr>
              <w:jc w:val="center"/>
            </w:pPr>
            <w:r>
              <w:rPr>
                <w:rFonts w:eastAsia="Times New Roman" w:cs="Times New Roman"/>
                <w:sz w:val="20"/>
                <w:szCs w:val="20"/>
              </w:rPr>
              <w:t>1570,7717</w:t>
            </w:r>
          </w:p>
        </w:tc>
        <w:tc>
          <w:tcPr>
            <w:tcW w:w="0" w:type="dxa"/>
            <w:shd w:val="clear" w:color="auto" w:fill="FFFFFF"/>
            <w:tcMar>
              <w:top w:w="40" w:type="dxa"/>
              <w:left w:w="200" w:type="dxa"/>
              <w:bottom w:w="40" w:type="dxa"/>
              <w:right w:w="200" w:type="dxa"/>
            </w:tcMar>
            <w:vAlign w:val="center"/>
          </w:tcPr>
          <w:p w14:paraId="4E770BC9" w14:textId="77777777" w:rsidR="00EE46BB" w:rsidRDefault="00FB6672">
            <w:pPr>
              <w:jc w:val="center"/>
            </w:pPr>
            <w:r>
              <w:rPr>
                <w:rFonts w:eastAsia="Times New Roman" w:cs="Times New Roman"/>
                <w:sz w:val="20"/>
                <w:szCs w:val="20"/>
              </w:rPr>
              <w:t>1570,7717</w:t>
            </w:r>
          </w:p>
        </w:tc>
        <w:tc>
          <w:tcPr>
            <w:tcW w:w="0" w:type="dxa"/>
            <w:shd w:val="clear" w:color="auto" w:fill="FFFFFF"/>
            <w:tcMar>
              <w:top w:w="40" w:type="dxa"/>
              <w:left w:w="200" w:type="dxa"/>
              <w:bottom w:w="40" w:type="dxa"/>
              <w:right w:w="200" w:type="dxa"/>
            </w:tcMar>
            <w:vAlign w:val="center"/>
          </w:tcPr>
          <w:p w14:paraId="480C0EA3" w14:textId="77777777" w:rsidR="00EE46BB" w:rsidRDefault="00FB6672">
            <w:pPr>
              <w:jc w:val="center"/>
            </w:pPr>
            <w:r>
              <w:rPr>
                <w:rFonts w:eastAsia="Times New Roman" w:cs="Times New Roman"/>
                <w:sz w:val="20"/>
                <w:szCs w:val="20"/>
              </w:rPr>
              <w:t>1570,7717</w:t>
            </w:r>
          </w:p>
        </w:tc>
        <w:tc>
          <w:tcPr>
            <w:tcW w:w="0" w:type="dxa"/>
            <w:shd w:val="clear" w:color="auto" w:fill="FFFFFF"/>
            <w:tcMar>
              <w:top w:w="40" w:type="dxa"/>
              <w:left w:w="200" w:type="dxa"/>
              <w:bottom w:w="40" w:type="dxa"/>
              <w:right w:w="200" w:type="dxa"/>
            </w:tcMar>
            <w:vAlign w:val="center"/>
          </w:tcPr>
          <w:p w14:paraId="119A5D48" w14:textId="77777777" w:rsidR="00EE46BB" w:rsidRDefault="00FB6672">
            <w:pPr>
              <w:jc w:val="center"/>
            </w:pPr>
            <w:r>
              <w:rPr>
                <w:rFonts w:eastAsia="Times New Roman" w:cs="Times New Roman"/>
                <w:sz w:val="20"/>
                <w:szCs w:val="20"/>
              </w:rPr>
              <w:t>1570,7717</w:t>
            </w:r>
          </w:p>
        </w:tc>
      </w:tr>
      <w:tr w:rsidR="00EE46BB" w14:paraId="2DCFAE1B" w14:textId="77777777">
        <w:trPr>
          <w:jc w:val="center"/>
        </w:trPr>
        <w:tc>
          <w:tcPr>
            <w:tcW w:w="0" w:type="dxa"/>
            <w:shd w:val="clear" w:color="auto" w:fill="FFFFFF"/>
            <w:tcMar>
              <w:top w:w="40" w:type="dxa"/>
              <w:left w:w="20" w:type="dxa"/>
              <w:bottom w:w="40" w:type="dxa"/>
              <w:right w:w="20" w:type="dxa"/>
            </w:tcMar>
            <w:vAlign w:val="center"/>
          </w:tcPr>
          <w:p w14:paraId="1D00308A"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2B52ED7C"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276D6F3C"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2C512BB0" w14:textId="77777777" w:rsidR="00EE46BB" w:rsidRDefault="00FB6672">
            <w:pPr>
              <w:jc w:val="center"/>
            </w:pPr>
            <w:r>
              <w:rPr>
                <w:rFonts w:eastAsia="Times New Roman" w:cs="Times New Roman"/>
                <w:sz w:val="20"/>
                <w:szCs w:val="20"/>
              </w:rPr>
              <w:t>244,9240</w:t>
            </w:r>
          </w:p>
        </w:tc>
        <w:tc>
          <w:tcPr>
            <w:tcW w:w="0" w:type="dxa"/>
            <w:shd w:val="clear" w:color="auto" w:fill="FFFFFF"/>
            <w:tcMar>
              <w:top w:w="40" w:type="dxa"/>
              <w:left w:w="200" w:type="dxa"/>
              <w:bottom w:w="40" w:type="dxa"/>
              <w:right w:w="200" w:type="dxa"/>
            </w:tcMar>
            <w:vAlign w:val="center"/>
          </w:tcPr>
          <w:p w14:paraId="4105BF14"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14802854"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1397CBA0"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416B79F0"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5331CA99"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38362454"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101C6EB4" w14:textId="77777777" w:rsidR="00EE46BB" w:rsidRDefault="00FB6672">
            <w:pPr>
              <w:jc w:val="center"/>
            </w:pPr>
            <w:r>
              <w:rPr>
                <w:rFonts w:eastAsia="Times New Roman" w:cs="Times New Roman"/>
                <w:sz w:val="20"/>
                <w:szCs w:val="20"/>
              </w:rPr>
              <w:t>238,1000</w:t>
            </w:r>
          </w:p>
        </w:tc>
      </w:tr>
      <w:tr w:rsidR="00EE46BB" w14:paraId="65CBF96B" w14:textId="77777777">
        <w:trPr>
          <w:jc w:val="center"/>
        </w:trPr>
        <w:tc>
          <w:tcPr>
            <w:tcW w:w="0" w:type="dxa"/>
            <w:shd w:val="clear" w:color="auto" w:fill="FFFFFF"/>
            <w:tcMar>
              <w:top w:w="40" w:type="dxa"/>
              <w:left w:w="20" w:type="dxa"/>
              <w:bottom w:w="40" w:type="dxa"/>
              <w:right w:w="20" w:type="dxa"/>
            </w:tcMar>
            <w:vAlign w:val="center"/>
          </w:tcPr>
          <w:p w14:paraId="13571CED"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0FFD5EC8"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0629D85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E5DC94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EFFF87F"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CECE71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76A5E1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6A827D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C0E3A2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8D8CC9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02DBD82" w14:textId="77777777" w:rsidR="00EE46BB" w:rsidRDefault="00EE46BB">
            <w:pPr>
              <w:jc w:val="center"/>
              <w:rPr>
                <w:sz w:val="20"/>
                <w:szCs w:val="20"/>
              </w:rPr>
            </w:pPr>
          </w:p>
        </w:tc>
      </w:tr>
      <w:tr w:rsidR="00EE46BB" w14:paraId="11485501" w14:textId="77777777">
        <w:trPr>
          <w:jc w:val="center"/>
        </w:trPr>
        <w:tc>
          <w:tcPr>
            <w:tcW w:w="0" w:type="dxa"/>
            <w:shd w:val="clear" w:color="auto" w:fill="F2F2F2"/>
            <w:tcMar>
              <w:top w:w="40" w:type="dxa"/>
              <w:left w:w="20" w:type="dxa"/>
              <w:bottom w:w="40" w:type="dxa"/>
              <w:right w:w="20" w:type="dxa"/>
            </w:tcMar>
            <w:vAlign w:val="center"/>
          </w:tcPr>
          <w:p w14:paraId="5D2C6BDD"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0C32F001"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192E0D5D"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16C368B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194728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6FB1E5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AC7629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E1D3DA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2D2F58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221146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A198D24" w14:textId="77777777" w:rsidR="00EE46BB" w:rsidRDefault="00EE46BB">
            <w:pPr>
              <w:jc w:val="center"/>
              <w:rPr>
                <w:sz w:val="20"/>
                <w:szCs w:val="20"/>
              </w:rPr>
            </w:pPr>
          </w:p>
        </w:tc>
      </w:tr>
      <w:tr w:rsidR="00EE46BB" w14:paraId="24AE0C7E" w14:textId="77777777">
        <w:trPr>
          <w:jc w:val="center"/>
        </w:trPr>
        <w:tc>
          <w:tcPr>
            <w:tcW w:w="0" w:type="dxa"/>
            <w:shd w:val="clear" w:color="auto" w:fill="FFFFFF"/>
            <w:tcMar>
              <w:top w:w="40" w:type="dxa"/>
              <w:left w:w="20" w:type="dxa"/>
              <w:bottom w:w="40" w:type="dxa"/>
              <w:right w:w="20" w:type="dxa"/>
            </w:tcMar>
            <w:vAlign w:val="center"/>
          </w:tcPr>
          <w:p w14:paraId="1EF1C050"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3B6B7256"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240E2CB4"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4ED5B89A" w14:textId="77777777" w:rsidR="00EE46BB" w:rsidRDefault="00FB6672">
            <w:pPr>
              <w:jc w:val="center"/>
            </w:pPr>
            <w:r>
              <w:rPr>
                <w:rFonts w:eastAsia="Times New Roman" w:cs="Times New Roman"/>
                <w:sz w:val="20"/>
                <w:szCs w:val="20"/>
              </w:rPr>
              <w:t>463,1400</w:t>
            </w:r>
          </w:p>
        </w:tc>
        <w:tc>
          <w:tcPr>
            <w:tcW w:w="0" w:type="dxa"/>
            <w:shd w:val="clear" w:color="auto" w:fill="FFFFFF"/>
            <w:tcMar>
              <w:top w:w="40" w:type="dxa"/>
              <w:left w:w="200" w:type="dxa"/>
              <w:bottom w:w="40" w:type="dxa"/>
              <w:right w:w="200" w:type="dxa"/>
            </w:tcMar>
            <w:vAlign w:val="center"/>
          </w:tcPr>
          <w:p w14:paraId="7817C329" w14:textId="77777777" w:rsidR="00EE46BB" w:rsidRDefault="00FB6672">
            <w:pPr>
              <w:jc w:val="center"/>
            </w:pPr>
            <w:r>
              <w:rPr>
                <w:rFonts w:eastAsia="Times New Roman" w:cs="Times New Roman"/>
                <w:sz w:val="20"/>
                <w:szCs w:val="20"/>
              </w:rPr>
              <w:t>351,8800</w:t>
            </w:r>
          </w:p>
        </w:tc>
        <w:tc>
          <w:tcPr>
            <w:tcW w:w="0" w:type="dxa"/>
            <w:shd w:val="clear" w:color="auto" w:fill="FFFFFF"/>
            <w:tcMar>
              <w:top w:w="40" w:type="dxa"/>
              <w:left w:w="200" w:type="dxa"/>
              <w:bottom w:w="40" w:type="dxa"/>
              <w:right w:w="200" w:type="dxa"/>
            </w:tcMar>
            <w:vAlign w:val="center"/>
          </w:tcPr>
          <w:p w14:paraId="42A6E638" w14:textId="77777777" w:rsidR="00EE46BB" w:rsidRDefault="00FB6672">
            <w:pPr>
              <w:jc w:val="center"/>
            </w:pPr>
            <w:r>
              <w:rPr>
                <w:rFonts w:eastAsia="Times New Roman" w:cs="Times New Roman"/>
                <w:sz w:val="20"/>
                <w:szCs w:val="20"/>
              </w:rPr>
              <w:t>351,8800</w:t>
            </w:r>
          </w:p>
        </w:tc>
        <w:tc>
          <w:tcPr>
            <w:tcW w:w="0" w:type="dxa"/>
            <w:shd w:val="clear" w:color="auto" w:fill="FFFFFF"/>
            <w:tcMar>
              <w:top w:w="40" w:type="dxa"/>
              <w:left w:w="200" w:type="dxa"/>
              <w:bottom w:w="40" w:type="dxa"/>
              <w:right w:w="200" w:type="dxa"/>
            </w:tcMar>
            <w:vAlign w:val="center"/>
          </w:tcPr>
          <w:p w14:paraId="17DAC298" w14:textId="77777777" w:rsidR="00EE46BB" w:rsidRDefault="00FB6672">
            <w:pPr>
              <w:jc w:val="center"/>
            </w:pPr>
            <w:r>
              <w:rPr>
                <w:rFonts w:eastAsia="Times New Roman" w:cs="Times New Roman"/>
                <w:sz w:val="20"/>
                <w:szCs w:val="20"/>
              </w:rPr>
              <w:t>351,8800</w:t>
            </w:r>
          </w:p>
        </w:tc>
        <w:tc>
          <w:tcPr>
            <w:tcW w:w="0" w:type="dxa"/>
            <w:shd w:val="clear" w:color="auto" w:fill="FFFFFF"/>
            <w:tcMar>
              <w:top w:w="40" w:type="dxa"/>
              <w:left w:w="200" w:type="dxa"/>
              <w:bottom w:w="40" w:type="dxa"/>
              <w:right w:w="200" w:type="dxa"/>
            </w:tcMar>
            <w:vAlign w:val="center"/>
          </w:tcPr>
          <w:p w14:paraId="3E68094D" w14:textId="77777777" w:rsidR="00EE46BB" w:rsidRDefault="00FB6672">
            <w:pPr>
              <w:jc w:val="center"/>
            </w:pPr>
            <w:r>
              <w:rPr>
                <w:rFonts w:eastAsia="Times New Roman" w:cs="Times New Roman"/>
                <w:sz w:val="20"/>
                <w:szCs w:val="20"/>
              </w:rPr>
              <w:t>351,8800</w:t>
            </w:r>
          </w:p>
        </w:tc>
        <w:tc>
          <w:tcPr>
            <w:tcW w:w="0" w:type="dxa"/>
            <w:shd w:val="clear" w:color="auto" w:fill="FFFFFF"/>
            <w:tcMar>
              <w:top w:w="40" w:type="dxa"/>
              <w:left w:w="200" w:type="dxa"/>
              <w:bottom w:w="40" w:type="dxa"/>
              <w:right w:w="200" w:type="dxa"/>
            </w:tcMar>
            <w:vAlign w:val="center"/>
          </w:tcPr>
          <w:p w14:paraId="38399EC6" w14:textId="77777777" w:rsidR="00EE46BB" w:rsidRDefault="00FB6672">
            <w:pPr>
              <w:jc w:val="center"/>
            </w:pPr>
            <w:r>
              <w:rPr>
                <w:rFonts w:eastAsia="Times New Roman" w:cs="Times New Roman"/>
                <w:sz w:val="20"/>
                <w:szCs w:val="20"/>
              </w:rPr>
              <w:t>351,8800</w:t>
            </w:r>
          </w:p>
        </w:tc>
        <w:tc>
          <w:tcPr>
            <w:tcW w:w="0" w:type="dxa"/>
            <w:shd w:val="clear" w:color="auto" w:fill="FFFFFF"/>
            <w:tcMar>
              <w:top w:w="40" w:type="dxa"/>
              <w:left w:w="200" w:type="dxa"/>
              <w:bottom w:w="40" w:type="dxa"/>
              <w:right w:w="200" w:type="dxa"/>
            </w:tcMar>
            <w:vAlign w:val="center"/>
          </w:tcPr>
          <w:p w14:paraId="158CD691" w14:textId="77777777" w:rsidR="00EE46BB" w:rsidRDefault="00FB6672">
            <w:pPr>
              <w:jc w:val="center"/>
            </w:pPr>
            <w:r>
              <w:rPr>
                <w:rFonts w:eastAsia="Times New Roman" w:cs="Times New Roman"/>
                <w:sz w:val="20"/>
                <w:szCs w:val="20"/>
              </w:rPr>
              <w:t>351,8800</w:t>
            </w:r>
          </w:p>
        </w:tc>
        <w:tc>
          <w:tcPr>
            <w:tcW w:w="0" w:type="dxa"/>
            <w:shd w:val="clear" w:color="auto" w:fill="FFFFFF"/>
            <w:tcMar>
              <w:top w:w="40" w:type="dxa"/>
              <w:left w:w="200" w:type="dxa"/>
              <w:bottom w:w="40" w:type="dxa"/>
              <w:right w:w="200" w:type="dxa"/>
            </w:tcMar>
            <w:vAlign w:val="center"/>
          </w:tcPr>
          <w:p w14:paraId="57103AD6" w14:textId="77777777" w:rsidR="00EE46BB" w:rsidRDefault="00FB6672">
            <w:pPr>
              <w:jc w:val="center"/>
            </w:pPr>
            <w:r>
              <w:rPr>
                <w:rFonts w:eastAsia="Times New Roman" w:cs="Times New Roman"/>
                <w:sz w:val="20"/>
                <w:szCs w:val="20"/>
              </w:rPr>
              <w:t>351,8800</w:t>
            </w:r>
          </w:p>
        </w:tc>
      </w:tr>
      <w:tr w:rsidR="00EE46BB" w14:paraId="50B23125" w14:textId="77777777">
        <w:trPr>
          <w:jc w:val="center"/>
        </w:trPr>
        <w:tc>
          <w:tcPr>
            <w:tcW w:w="0" w:type="dxa"/>
            <w:shd w:val="clear" w:color="auto" w:fill="FFFFFF"/>
            <w:tcMar>
              <w:top w:w="40" w:type="dxa"/>
              <w:left w:w="20" w:type="dxa"/>
              <w:bottom w:w="40" w:type="dxa"/>
              <w:right w:w="20" w:type="dxa"/>
            </w:tcMar>
            <w:vAlign w:val="center"/>
          </w:tcPr>
          <w:p w14:paraId="44221511" w14:textId="77777777" w:rsidR="00EE46BB" w:rsidRDefault="00FB6672">
            <w:pPr>
              <w:jc w:val="center"/>
            </w:pPr>
            <w:r>
              <w:rPr>
                <w:rFonts w:eastAsia="Times New Roman" w:cs="Times New Roman"/>
                <w:sz w:val="20"/>
                <w:szCs w:val="20"/>
              </w:rPr>
              <w:t>3.1.2</w:t>
            </w:r>
          </w:p>
        </w:tc>
        <w:tc>
          <w:tcPr>
            <w:tcW w:w="0" w:type="dxa"/>
            <w:shd w:val="clear" w:color="auto" w:fill="FFFFFF"/>
            <w:tcMar>
              <w:top w:w="40" w:type="dxa"/>
              <w:left w:w="200" w:type="dxa"/>
              <w:bottom w:w="40" w:type="dxa"/>
              <w:right w:w="200" w:type="dxa"/>
            </w:tcMar>
            <w:vAlign w:val="center"/>
          </w:tcPr>
          <w:p w14:paraId="6A8EF81A"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09D0EFDD"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2F8EB2C6" w14:textId="77777777" w:rsidR="00EE46BB" w:rsidRDefault="00FB6672">
            <w:pPr>
              <w:jc w:val="center"/>
            </w:pPr>
            <w:r>
              <w:rPr>
                <w:rFonts w:eastAsia="Times New Roman" w:cs="Times New Roman"/>
                <w:sz w:val="20"/>
                <w:szCs w:val="20"/>
              </w:rPr>
              <w:t>23,5000</w:t>
            </w:r>
          </w:p>
        </w:tc>
        <w:tc>
          <w:tcPr>
            <w:tcW w:w="0" w:type="dxa"/>
            <w:shd w:val="clear" w:color="auto" w:fill="FFFFFF"/>
            <w:tcMar>
              <w:top w:w="40" w:type="dxa"/>
              <w:left w:w="200" w:type="dxa"/>
              <w:bottom w:w="40" w:type="dxa"/>
              <w:right w:w="200" w:type="dxa"/>
            </w:tcMar>
            <w:vAlign w:val="center"/>
          </w:tcPr>
          <w:p w14:paraId="106D265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6643A89"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E26615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17098E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7A6910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C16EC4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6720EE5" w14:textId="77777777" w:rsidR="00EE46BB" w:rsidRDefault="00FB6672">
            <w:pPr>
              <w:jc w:val="center"/>
            </w:pPr>
            <w:r>
              <w:rPr>
                <w:rFonts w:eastAsia="Times New Roman" w:cs="Times New Roman"/>
                <w:sz w:val="20"/>
                <w:szCs w:val="20"/>
              </w:rPr>
              <w:t>0,0000</w:t>
            </w:r>
          </w:p>
        </w:tc>
      </w:tr>
      <w:tr w:rsidR="00EE46BB" w14:paraId="392732F1" w14:textId="77777777">
        <w:trPr>
          <w:jc w:val="center"/>
        </w:trPr>
        <w:tc>
          <w:tcPr>
            <w:tcW w:w="0" w:type="dxa"/>
            <w:shd w:val="clear" w:color="auto" w:fill="F2F2F2"/>
            <w:tcMar>
              <w:top w:w="40" w:type="dxa"/>
              <w:left w:w="20" w:type="dxa"/>
              <w:bottom w:w="40" w:type="dxa"/>
              <w:right w:w="20" w:type="dxa"/>
            </w:tcMar>
            <w:vAlign w:val="center"/>
          </w:tcPr>
          <w:p w14:paraId="5F143CFE"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2674D356"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6ADC55C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1D3440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0E4A15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E0DA12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BEC314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F2A6D8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9B8582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01B1CC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B2C9A46" w14:textId="77777777" w:rsidR="00EE46BB" w:rsidRDefault="00EE46BB">
            <w:pPr>
              <w:jc w:val="center"/>
              <w:rPr>
                <w:sz w:val="20"/>
                <w:szCs w:val="20"/>
              </w:rPr>
            </w:pPr>
          </w:p>
        </w:tc>
      </w:tr>
      <w:tr w:rsidR="00EE46BB" w14:paraId="5FE13CB9" w14:textId="77777777">
        <w:trPr>
          <w:jc w:val="center"/>
        </w:trPr>
        <w:tc>
          <w:tcPr>
            <w:tcW w:w="0" w:type="dxa"/>
            <w:shd w:val="clear" w:color="auto" w:fill="FFFFFF"/>
            <w:tcMar>
              <w:top w:w="40" w:type="dxa"/>
              <w:left w:w="20" w:type="dxa"/>
              <w:bottom w:w="40" w:type="dxa"/>
              <w:right w:w="20" w:type="dxa"/>
            </w:tcMar>
            <w:vAlign w:val="center"/>
          </w:tcPr>
          <w:p w14:paraId="2FDA1447"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5C48C1A1"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6E393585"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23C72F12" w14:textId="77777777" w:rsidR="00EE46BB" w:rsidRDefault="00FB6672">
            <w:pPr>
              <w:jc w:val="center"/>
            </w:pPr>
            <w:r>
              <w:rPr>
                <w:rFonts w:eastAsia="Times New Roman" w:cs="Times New Roman"/>
                <w:sz w:val="20"/>
                <w:szCs w:val="20"/>
              </w:rPr>
              <w:t>1743,0000</w:t>
            </w:r>
          </w:p>
        </w:tc>
        <w:tc>
          <w:tcPr>
            <w:tcW w:w="0" w:type="dxa"/>
            <w:shd w:val="clear" w:color="auto" w:fill="FFFFFF"/>
            <w:tcMar>
              <w:top w:w="40" w:type="dxa"/>
              <w:left w:w="200" w:type="dxa"/>
              <w:bottom w:w="40" w:type="dxa"/>
              <w:right w:w="200" w:type="dxa"/>
            </w:tcMar>
            <w:vAlign w:val="center"/>
          </w:tcPr>
          <w:p w14:paraId="2B6593D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2E571D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74C99D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0B7E159"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94CC4F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12BE81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C742CA4" w14:textId="77777777" w:rsidR="00EE46BB" w:rsidRDefault="00FB6672">
            <w:pPr>
              <w:jc w:val="center"/>
            </w:pPr>
            <w:r>
              <w:rPr>
                <w:rFonts w:eastAsia="Times New Roman" w:cs="Times New Roman"/>
                <w:sz w:val="20"/>
                <w:szCs w:val="20"/>
              </w:rPr>
              <w:t>0,0000</w:t>
            </w:r>
          </w:p>
        </w:tc>
      </w:tr>
      <w:tr w:rsidR="00EE46BB" w14:paraId="0063F4CC" w14:textId="77777777">
        <w:trPr>
          <w:jc w:val="center"/>
        </w:trPr>
        <w:tc>
          <w:tcPr>
            <w:tcW w:w="0" w:type="dxa"/>
            <w:shd w:val="clear" w:color="auto" w:fill="FFFFFF"/>
            <w:tcMar>
              <w:top w:w="40" w:type="dxa"/>
              <w:left w:w="20" w:type="dxa"/>
              <w:bottom w:w="40" w:type="dxa"/>
              <w:right w:w="20" w:type="dxa"/>
            </w:tcMar>
            <w:vAlign w:val="center"/>
          </w:tcPr>
          <w:p w14:paraId="5EE36830" w14:textId="77777777" w:rsidR="00EE46BB" w:rsidRDefault="00FB6672">
            <w:pPr>
              <w:jc w:val="center"/>
            </w:pPr>
            <w:r>
              <w:rPr>
                <w:rFonts w:eastAsia="Times New Roman" w:cs="Times New Roman"/>
                <w:sz w:val="20"/>
                <w:szCs w:val="20"/>
              </w:rPr>
              <w:t>3.2.2</w:t>
            </w:r>
          </w:p>
        </w:tc>
        <w:tc>
          <w:tcPr>
            <w:tcW w:w="0" w:type="dxa"/>
            <w:shd w:val="clear" w:color="auto" w:fill="FFFFFF"/>
            <w:tcMar>
              <w:top w:w="40" w:type="dxa"/>
              <w:left w:w="200" w:type="dxa"/>
              <w:bottom w:w="40" w:type="dxa"/>
              <w:right w:w="200" w:type="dxa"/>
            </w:tcMar>
            <w:vAlign w:val="center"/>
          </w:tcPr>
          <w:p w14:paraId="5520D141"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67087FF4" w14:textId="77777777" w:rsidR="00EE46BB" w:rsidRDefault="00FB6672">
            <w:pPr>
              <w:jc w:val="center"/>
            </w:pPr>
            <w:r>
              <w:rPr>
                <w:rFonts w:eastAsia="Times New Roman" w:cs="Times New Roman"/>
                <w:sz w:val="20"/>
                <w:szCs w:val="20"/>
              </w:rPr>
              <w:t>т.</w:t>
            </w:r>
          </w:p>
        </w:tc>
        <w:tc>
          <w:tcPr>
            <w:tcW w:w="0" w:type="dxa"/>
            <w:shd w:val="clear" w:color="auto" w:fill="FFFFFF"/>
            <w:tcMar>
              <w:top w:w="40" w:type="dxa"/>
              <w:left w:w="200" w:type="dxa"/>
              <w:bottom w:w="40" w:type="dxa"/>
              <w:right w:w="200" w:type="dxa"/>
            </w:tcMar>
            <w:vAlign w:val="center"/>
          </w:tcPr>
          <w:p w14:paraId="4C21AF92" w14:textId="77777777" w:rsidR="00EE46BB" w:rsidRDefault="00FB6672">
            <w:pPr>
              <w:jc w:val="center"/>
            </w:pPr>
            <w:r>
              <w:rPr>
                <w:rFonts w:eastAsia="Times New Roman" w:cs="Times New Roman"/>
                <w:sz w:val="20"/>
                <w:szCs w:val="20"/>
              </w:rPr>
              <w:t>30,4000</w:t>
            </w:r>
          </w:p>
        </w:tc>
        <w:tc>
          <w:tcPr>
            <w:tcW w:w="0" w:type="dxa"/>
            <w:shd w:val="clear" w:color="auto" w:fill="FFFFFF"/>
            <w:tcMar>
              <w:top w:w="40" w:type="dxa"/>
              <w:left w:w="200" w:type="dxa"/>
              <w:bottom w:w="40" w:type="dxa"/>
              <w:right w:w="200" w:type="dxa"/>
            </w:tcMar>
            <w:vAlign w:val="center"/>
          </w:tcPr>
          <w:p w14:paraId="43595E8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68BA5B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660A34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464160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EAD2E4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4D64F8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CB61582" w14:textId="77777777" w:rsidR="00EE46BB" w:rsidRDefault="00FB6672">
            <w:pPr>
              <w:jc w:val="center"/>
            </w:pPr>
            <w:r>
              <w:rPr>
                <w:rFonts w:eastAsia="Times New Roman" w:cs="Times New Roman"/>
                <w:sz w:val="20"/>
                <w:szCs w:val="20"/>
              </w:rPr>
              <w:t>0,0000</w:t>
            </w:r>
          </w:p>
        </w:tc>
      </w:tr>
      <w:tr w:rsidR="00EE46BB" w14:paraId="09FD4516" w14:textId="77777777">
        <w:trPr>
          <w:jc w:val="center"/>
        </w:trPr>
        <w:tc>
          <w:tcPr>
            <w:tcW w:w="0" w:type="dxa"/>
            <w:gridSpan w:val="11"/>
            <w:shd w:val="clear" w:color="auto" w:fill="FFFFFF"/>
            <w:tcMar>
              <w:top w:w="40" w:type="dxa"/>
              <w:left w:w="160" w:type="dxa"/>
              <w:bottom w:w="40" w:type="dxa"/>
              <w:right w:w="20" w:type="dxa"/>
            </w:tcMar>
            <w:vAlign w:val="center"/>
          </w:tcPr>
          <w:p w14:paraId="15B2DE0D" w14:textId="77777777" w:rsidR="00EE46BB" w:rsidRDefault="00FB6672">
            <w:r>
              <w:rPr>
                <w:rFonts w:eastAsia="Times New Roman" w:cs="Times New Roman"/>
                <w:b/>
                <w:sz w:val="20"/>
                <w:szCs w:val="20"/>
              </w:rPr>
              <w:t>Котельная д. Увал</w:t>
            </w:r>
          </w:p>
        </w:tc>
      </w:tr>
      <w:tr w:rsidR="00EE46BB" w14:paraId="3C170642" w14:textId="77777777">
        <w:trPr>
          <w:jc w:val="center"/>
        </w:trPr>
        <w:tc>
          <w:tcPr>
            <w:tcW w:w="0" w:type="dxa"/>
            <w:shd w:val="clear" w:color="auto" w:fill="FFFFFF"/>
            <w:tcMar>
              <w:top w:w="40" w:type="dxa"/>
              <w:left w:w="20" w:type="dxa"/>
              <w:bottom w:w="40" w:type="dxa"/>
              <w:right w:w="20" w:type="dxa"/>
            </w:tcMar>
            <w:vAlign w:val="center"/>
          </w:tcPr>
          <w:p w14:paraId="54500CDA"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1E09EB82"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7D9C9DE2"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7C61E820" w14:textId="77777777" w:rsidR="00EE46BB" w:rsidRDefault="00FB6672">
            <w:pPr>
              <w:jc w:val="center"/>
            </w:pPr>
            <w:r>
              <w:rPr>
                <w:rFonts w:eastAsia="Times New Roman" w:cs="Times New Roman"/>
                <w:sz w:val="20"/>
                <w:szCs w:val="20"/>
              </w:rPr>
              <w:t>1096,9429</w:t>
            </w:r>
          </w:p>
        </w:tc>
        <w:tc>
          <w:tcPr>
            <w:tcW w:w="0" w:type="dxa"/>
            <w:shd w:val="clear" w:color="auto" w:fill="FFFFFF"/>
            <w:tcMar>
              <w:top w:w="40" w:type="dxa"/>
              <w:left w:w="200" w:type="dxa"/>
              <w:bottom w:w="40" w:type="dxa"/>
              <w:right w:w="200" w:type="dxa"/>
            </w:tcMar>
            <w:vAlign w:val="center"/>
          </w:tcPr>
          <w:p w14:paraId="53130BBC" w14:textId="77777777" w:rsidR="00EE46BB" w:rsidRDefault="00FB6672">
            <w:pPr>
              <w:jc w:val="center"/>
            </w:pPr>
            <w:r>
              <w:rPr>
                <w:rFonts w:eastAsia="Times New Roman" w:cs="Times New Roman"/>
                <w:sz w:val="20"/>
                <w:szCs w:val="20"/>
              </w:rPr>
              <w:t>882,6274</w:t>
            </w:r>
          </w:p>
        </w:tc>
        <w:tc>
          <w:tcPr>
            <w:tcW w:w="0" w:type="dxa"/>
            <w:shd w:val="clear" w:color="auto" w:fill="FFFFFF"/>
            <w:tcMar>
              <w:top w:w="40" w:type="dxa"/>
              <w:left w:w="200" w:type="dxa"/>
              <w:bottom w:w="40" w:type="dxa"/>
              <w:right w:w="200" w:type="dxa"/>
            </w:tcMar>
            <w:vAlign w:val="center"/>
          </w:tcPr>
          <w:p w14:paraId="1CB60BBB" w14:textId="77777777" w:rsidR="00EE46BB" w:rsidRDefault="00FB6672">
            <w:pPr>
              <w:jc w:val="center"/>
            </w:pPr>
            <w:r>
              <w:rPr>
                <w:rFonts w:eastAsia="Times New Roman" w:cs="Times New Roman"/>
                <w:sz w:val="20"/>
                <w:szCs w:val="20"/>
              </w:rPr>
              <w:t>882,6274</w:t>
            </w:r>
          </w:p>
        </w:tc>
        <w:tc>
          <w:tcPr>
            <w:tcW w:w="0" w:type="dxa"/>
            <w:shd w:val="clear" w:color="auto" w:fill="FFFFFF"/>
            <w:tcMar>
              <w:top w:w="40" w:type="dxa"/>
              <w:left w:w="200" w:type="dxa"/>
              <w:bottom w:w="40" w:type="dxa"/>
              <w:right w:w="200" w:type="dxa"/>
            </w:tcMar>
            <w:vAlign w:val="center"/>
          </w:tcPr>
          <w:p w14:paraId="0EECD602" w14:textId="77777777" w:rsidR="00EE46BB" w:rsidRDefault="00FB6672">
            <w:pPr>
              <w:jc w:val="center"/>
            </w:pPr>
            <w:r>
              <w:rPr>
                <w:rFonts w:eastAsia="Times New Roman" w:cs="Times New Roman"/>
                <w:sz w:val="20"/>
                <w:szCs w:val="20"/>
              </w:rPr>
              <w:t>882,6274</w:t>
            </w:r>
          </w:p>
        </w:tc>
        <w:tc>
          <w:tcPr>
            <w:tcW w:w="0" w:type="dxa"/>
            <w:shd w:val="clear" w:color="auto" w:fill="FFFFFF"/>
            <w:tcMar>
              <w:top w:w="40" w:type="dxa"/>
              <w:left w:w="200" w:type="dxa"/>
              <w:bottom w:w="40" w:type="dxa"/>
              <w:right w:w="200" w:type="dxa"/>
            </w:tcMar>
            <w:vAlign w:val="center"/>
          </w:tcPr>
          <w:p w14:paraId="2EDAD2BC" w14:textId="77777777" w:rsidR="00EE46BB" w:rsidRDefault="00FB6672">
            <w:pPr>
              <w:jc w:val="center"/>
            </w:pPr>
            <w:r>
              <w:rPr>
                <w:rFonts w:eastAsia="Times New Roman" w:cs="Times New Roman"/>
                <w:sz w:val="20"/>
                <w:szCs w:val="20"/>
              </w:rPr>
              <w:t>882,6274</w:t>
            </w:r>
          </w:p>
        </w:tc>
        <w:tc>
          <w:tcPr>
            <w:tcW w:w="0" w:type="dxa"/>
            <w:shd w:val="clear" w:color="auto" w:fill="FFFFFF"/>
            <w:tcMar>
              <w:top w:w="40" w:type="dxa"/>
              <w:left w:w="200" w:type="dxa"/>
              <w:bottom w:w="40" w:type="dxa"/>
              <w:right w:w="200" w:type="dxa"/>
            </w:tcMar>
            <w:vAlign w:val="center"/>
          </w:tcPr>
          <w:p w14:paraId="1BD33F21" w14:textId="77777777" w:rsidR="00EE46BB" w:rsidRDefault="00FB6672">
            <w:pPr>
              <w:jc w:val="center"/>
            </w:pPr>
            <w:r>
              <w:rPr>
                <w:rFonts w:eastAsia="Times New Roman" w:cs="Times New Roman"/>
                <w:sz w:val="20"/>
                <w:szCs w:val="20"/>
              </w:rPr>
              <w:t>882,6274</w:t>
            </w:r>
          </w:p>
        </w:tc>
        <w:tc>
          <w:tcPr>
            <w:tcW w:w="0" w:type="dxa"/>
            <w:shd w:val="clear" w:color="auto" w:fill="FFFFFF"/>
            <w:tcMar>
              <w:top w:w="40" w:type="dxa"/>
              <w:left w:w="200" w:type="dxa"/>
              <w:bottom w:w="40" w:type="dxa"/>
              <w:right w:w="200" w:type="dxa"/>
            </w:tcMar>
            <w:vAlign w:val="center"/>
          </w:tcPr>
          <w:p w14:paraId="12299DBF" w14:textId="77777777" w:rsidR="00EE46BB" w:rsidRDefault="00FB6672">
            <w:pPr>
              <w:jc w:val="center"/>
            </w:pPr>
            <w:r>
              <w:rPr>
                <w:rFonts w:eastAsia="Times New Roman" w:cs="Times New Roman"/>
                <w:sz w:val="20"/>
                <w:szCs w:val="20"/>
              </w:rPr>
              <w:t>882,6274</w:t>
            </w:r>
          </w:p>
        </w:tc>
        <w:tc>
          <w:tcPr>
            <w:tcW w:w="0" w:type="dxa"/>
            <w:shd w:val="clear" w:color="auto" w:fill="FFFFFF"/>
            <w:tcMar>
              <w:top w:w="40" w:type="dxa"/>
              <w:left w:w="200" w:type="dxa"/>
              <w:bottom w:w="40" w:type="dxa"/>
              <w:right w:w="200" w:type="dxa"/>
            </w:tcMar>
            <w:vAlign w:val="center"/>
          </w:tcPr>
          <w:p w14:paraId="61956A2C" w14:textId="77777777" w:rsidR="00EE46BB" w:rsidRDefault="00FB6672">
            <w:pPr>
              <w:jc w:val="center"/>
            </w:pPr>
            <w:r>
              <w:rPr>
                <w:rFonts w:eastAsia="Times New Roman" w:cs="Times New Roman"/>
                <w:sz w:val="20"/>
                <w:szCs w:val="20"/>
              </w:rPr>
              <w:t>882,6274</w:t>
            </w:r>
          </w:p>
        </w:tc>
      </w:tr>
      <w:tr w:rsidR="00EE46BB" w14:paraId="7B96BF3F" w14:textId="77777777">
        <w:trPr>
          <w:jc w:val="center"/>
        </w:trPr>
        <w:tc>
          <w:tcPr>
            <w:tcW w:w="0" w:type="dxa"/>
            <w:shd w:val="clear" w:color="auto" w:fill="FFFFFF"/>
            <w:tcMar>
              <w:top w:w="40" w:type="dxa"/>
              <w:left w:w="20" w:type="dxa"/>
              <w:bottom w:w="40" w:type="dxa"/>
              <w:right w:w="20" w:type="dxa"/>
            </w:tcMar>
            <w:vAlign w:val="center"/>
          </w:tcPr>
          <w:p w14:paraId="5A57D782"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76F385A4"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775AE899"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759A37E1" w14:textId="77777777" w:rsidR="00EE46BB" w:rsidRDefault="00FB6672">
            <w:pPr>
              <w:jc w:val="center"/>
            </w:pPr>
            <w:r>
              <w:rPr>
                <w:rFonts w:eastAsia="Times New Roman" w:cs="Times New Roman"/>
                <w:sz w:val="20"/>
                <w:szCs w:val="20"/>
              </w:rPr>
              <w:t>300,6090</w:t>
            </w:r>
          </w:p>
        </w:tc>
        <w:tc>
          <w:tcPr>
            <w:tcW w:w="0" w:type="dxa"/>
            <w:shd w:val="clear" w:color="auto" w:fill="FFFFFF"/>
            <w:tcMar>
              <w:top w:w="40" w:type="dxa"/>
              <w:left w:w="200" w:type="dxa"/>
              <w:bottom w:w="40" w:type="dxa"/>
              <w:right w:w="200" w:type="dxa"/>
            </w:tcMar>
            <w:vAlign w:val="center"/>
          </w:tcPr>
          <w:p w14:paraId="385EAE25"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234BA194"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27825FF7"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4FA85F38"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0959D50B"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564EB779"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24E18ACE" w14:textId="77777777" w:rsidR="00EE46BB" w:rsidRDefault="00FB6672">
            <w:pPr>
              <w:jc w:val="center"/>
            </w:pPr>
            <w:r>
              <w:rPr>
                <w:rFonts w:eastAsia="Times New Roman" w:cs="Times New Roman"/>
                <w:sz w:val="20"/>
                <w:szCs w:val="20"/>
              </w:rPr>
              <w:t>238,1000</w:t>
            </w:r>
          </w:p>
        </w:tc>
      </w:tr>
      <w:tr w:rsidR="00EE46BB" w14:paraId="3D54DE7D" w14:textId="77777777">
        <w:trPr>
          <w:jc w:val="center"/>
        </w:trPr>
        <w:tc>
          <w:tcPr>
            <w:tcW w:w="0" w:type="dxa"/>
            <w:shd w:val="clear" w:color="auto" w:fill="FFFFFF"/>
            <w:tcMar>
              <w:top w:w="40" w:type="dxa"/>
              <w:left w:w="20" w:type="dxa"/>
              <w:bottom w:w="40" w:type="dxa"/>
              <w:right w:w="20" w:type="dxa"/>
            </w:tcMar>
            <w:vAlign w:val="center"/>
          </w:tcPr>
          <w:p w14:paraId="6133DFDA"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1E1F93BA"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3C72FEC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2A487E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CFDCB6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F713A9C"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5E246B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4C0B93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08E7D2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563F28C"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65CB33C" w14:textId="77777777" w:rsidR="00EE46BB" w:rsidRDefault="00EE46BB">
            <w:pPr>
              <w:jc w:val="center"/>
              <w:rPr>
                <w:sz w:val="20"/>
                <w:szCs w:val="20"/>
              </w:rPr>
            </w:pPr>
          </w:p>
        </w:tc>
      </w:tr>
      <w:tr w:rsidR="00EE46BB" w14:paraId="09E5D555" w14:textId="77777777">
        <w:trPr>
          <w:jc w:val="center"/>
        </w:trPr>
        <w:tc>
          <w:tcPr>
            <w:tcW w:w="0" w:type="dxa"/>
            <w:shd w:val="clear" w:color="auto" w:fill="F2F2F2"/>
            <w:tcMar>
              <w:top w:w="40" w:type="dxa"/>
              <w:left w:w="20" w:type="dxa"/>
              <w:bottom w:w="40" w:type="dxa"/>
              <w:right w:w="20" w:type="dxa"/>
            </w:tcMar>
            <w:vAlign w:val="center"/>
          </w:tcPr>
          <w:p w14:paraId="7BE82524" w14:textId="77777777" w:rsidR="00EE46BB" w:rsidRDefault="00FB6672">
            <w:pPr>
              <w:jc w:val="center"/>
            </w:pPr>
            <w:r>
              <w:rPr>
                <w:rFonts w:eastAsia="Times New Roman" w:cs="Times New Roman"/>
                <w:sz w:val="20"/>
                <w:szCs w:val="20"/>
              </w:rPr>
              <w:lastRenderedPageBreak/>
              <w:t>3.1</w:t>
            </w:r>
          </w:p>
        </w:tc>
        <w:tc>
          <w:tcPr>
            <w:tcW w:w="0" w:type="dxa"/>
            <w:shd w:val="clear" w:color="auto" w:fill="F2F2F2"/>
            <w:tcMar>
              <w:top w:w="40" w:type="dxa"/>
              <w:left w:w="200" w:type="dxa"/>
              <w:bottom w:w="40" w:type="dxa"/>
              <w:right w:w="200" w:type="dxa"/>
            </w:tcMar>
            <w:vAlign w:val="center"/>
          </w:tcPr>
          <w:p w14:paraId="13E5DE13"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74854C73"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38D2D7E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BB1AA2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9D8C5C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C290F1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E3468A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B9FA83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704D56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F7C2D61" w14:textId="77777777" w:rsidR="00EE46BB" w:rsidRDefault="00EE46BB">
            <w:pPr>
              <w:jc w:val="center"/>
              <w:rPr>
                <w:sz w:val="20"/>
                <w:szCs w:val="20"/>
              </w:rPr>
            </w:pPr>
          </w:p>
        </w:tc>
      </w:tr>
      <w:tr w:rsidR="00EE46BB" w14:paraId="486983AF" w14:textId="77777777">
        <w:trPr>
          <w:jc w:val="center"/>
        </w:trPr>
        <w:tc>
          <w:tcPr>
            <w:tcW w:w="0" w:type="dxa"/>
            <w:shd w:val="clear" w:color="auto" w:fill="FFFFFF"/>
            <w:tcMar>
              <w:top w:w="40" w:type="dxa"/>
              <w:left w:w="20" w:type="dxa"/>
              <w:bottom w:w="40" w:type="dxa"/>
              <w:right w:w="20" w:type="dxa"/>
            </w:tcMar>
            <w:vAlign w:val="center"/>
          </w:tcPr>
          <w:p w14:paraId="5135D15B"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18AD61BC"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4E8B1C53"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49CA6A61" w14:textId="77777777" w:rsidR="00EE46BB" w:rsidRDefault="00FB6672">
            <w:pPr>
              <w:jc w:val="center"/>
            </w:pPr>
            <w:r>
              <w:rPr>
                <w:rFonts w:eastAsia="Times New Roman" w:cs="Times New Roman"/>
                <w:sz w:val="20"/>
                <w:szCs w:val="20"/>
              </w:rPr>
              <w:t>329,7500</w:t>
            </w:r>
          </w:p>
        </w:tc>
        <w:tc>
          <w:tcPr>
            <w:tcW w:w="0" w:type="dxa"/>
            <w:shd w:val="clear" w:color="auto" w:fill="FFFFFF"/>
            <w:tcMar>
              <w:top w:w="40" w:type="dxa"/>
              <w:left w:w="200" w:type="dxa"/>
              <w:bottom w:w="40" w:type="dxa"/>
              <w:right w:w="200" w:type="dxa"/>
            </w:tcMar>
            <w:vAlign w:val="center"/>
          </w:tcPr>
          <w:p w14:paraId="755FD6FD" w14:textId="77777777" w:rsidR="00EE46BB" w:rsidRDefault="00FB6672">
            <w:pPr>
              <w:jc w:val="center"/>
            </w:pPr>
            <w:r>
              <w:rPr>
                <w:rFonts w:eastAsia="Times New Roman" w:cs="Times New Roman"/>
                <w:sz w:val="20"/>
                <w:szCs w:val="20"/>
              </w:rPr>
              <w:t>198,8700</w:t>
            </w:r>
          </w:p>
        </w:tc>
        <w:tc>
          <w:tcPr>
            <w:tcW w:w="0" w:type="dxa"/>
            <w:shd w:val="clear" w:color="auto" w:fill="FFFFFF"/>
            <w:tcMar>
              <w:top w:w="40" w:type="dxa"/>
              <w:left w:w="200" w:type="dxa"/>
              <w:bottom w:w="40" w:type="dxa"/>
              <w:right w:w="200" w:type="dxa"/>
            </w:tcMar>
            <w:vAlign w:val="center"/>
          </w:tcPr>
          <w:p w14:paraId="78C79A3F" w14:textId="77777777" w:rsidR="00EE46BB" w:rsidRDefault="00FB6672">
            <w:pPr>
              <w:jc w:val="center"/>
            </w:pPr>
            <w:r>
              <w:rPr>
                <w:rFonts w:eastAsia="Times New Roman" w:cs="Times New Roman"/>
                <w:sz w:val="20"/>
                <w:szCs w:val="20"/>
              </w:rPr>
              <w:t>198,8700</w:t>
            </w:r>
          </w:p>
        </w:tc>
        <w:tc>
          <w:tcPr>
            <w:tcW w:w="0" w:type="dxa"/>
            <w:shd w:val="clear" w:color="auto" w:fill="FFFFFF"/>
            <w:tcMar>
              <w:top w:w="40" w:type="dxa"/>
              <w:left w:w="200" w:type="dxa"/>
              <w:bottom w:w="40" w:type="dxa"/>
              <w:right w:w="200" w:type="dxa"/>
            </w:tcMar>
            <w:vAlign w:val="center"/>
          </w:tcPr>
          <w:p w14:paraId="1C756A49" w14:textId="77777777" w:rsidR="00EE46BB" w:rsidRDefault="00FB6672">
            <w:pPr>
              <w:jc w:val="center"/>
            </w:pPr>
            <w:r>
              <w:rPr>
                <w:rFonts w:eastAsia="Times New Roman" w:cs="Times New Roman"/>
                <w:sz w:val="20"/>
                <w:szCs w:val="20"/>
              </w:rPr>
              <w:t>198,8700</w:t>
            </w:r>
          </w:p>
        </w:tc>
        <w:tc>
          <w:tcPr>
            <w:tcW w:w="0" w:type="dxa"/>
            <w:shd w:val="clear" w:color="auto" w:fill="FFFFFF"/>
            <w:tcMar>
              <w:top w:w="40" w:type="dxa"/>
              <w:left w:w="200" w:type="dxa"/>
              <w:bottom w:w="40" w:type="dxa"/>
              <w:right w:w="200" w:type="dxa"/>
            </w:tcMar>
            <w:vAlign w:val="center"/>
          </w:tcPr>
          <w:p w14:paraId="5F7B2EAF" w14:textId="77777777" w:rsidR="00EE46BB" w:rsidRDefault="00FB6672">
            <w:pPr>
              <w:jc w:val="center"/>
            </w:pPr>
            <w:r>
              <w:rPr>
                <w:rFonts w:eastAsia="Times New Roman" w:cs="Times New Roman"/>
                <w:sz w:val="20"/>
                <w:szCs w:val="20"/>
              </w:rPr>
              <w:t>198,8700</w:t>
            </w:r>
          </w:p>
        </w:tc>
        <w:tc>
          <w:tcPr>
            <w:tcW w:w="0" w:type="dxa"/>
            <w:shd w:val="clear" w:color="auto" w:fill="FFFFFF"/>
            <w:tcMar>
              <w:top w:w="40" w:type="dxa"/>
              <w:left w:w="200" w:type="dxa"/>
              <w:bottom w:w="40" w:type="dxa"/>
              <w:right w:w="200" w:type="dxa"/>
            </w:tcMar>
            <w:vAlign w:val="center"/>
          </w:tcPr>
          <w:p w14:paraId="13BAEA4F" w14:textId="77777777" w:rsidR="00EE46BB" w:rsidRDefault="00FB6672">
            <w:pPr>
              <w:jc w:val="center"/>
            </w:pPr>
            <w:r>
              <w:rPr>
                <w:rFonts w:eastAsia="Times New Roman" w:cs="Times New Roman"/>
                <w:sz w:val="20"/>
                <w:szCs w:val="20"/>
              </w:rPr>
              <w:t>198,8700</w:t>
            </w:r>
          </w:p>
        </w:tc>
        <w:tc>
          <w:tcPr>
            <w:tcW w:w="0" w:type="dxa"/>
            <w:shd w:val="clear" w:color="auto" w:fill="FFFFFF"/>
            <w:tcMar>
              <w:top w:w="40" w:type="dxa"/>
              <w:left w:w="200" w:type="dxa"/>
              <w:bottom w:w="40" w:type="dxa"/>
              <w:right w:w="200" w:type="dxa"/>
            </w:tcMar>
            <w:vAlign w:val="center"/>
          </w:tcPr>
          <w:p w14:paraId="04BBA069" w14:textId="77777777" w:rsidR="00EE46BB" w:rsidRDefault="00FB6672">
            <w:pPr>
              <w:jc w:val="center"/>
            </w:pPr>
            <w:r>
              <w:rPr>
                <w:rFonts w:eastAsia="Times New Roman" w:cs="Times New Roman"/>
                <w:sz w:val="20"/>
                <w:szCs w:val="20"/>
              </w:rPr>
              <w:t>198,8700</w:t>
            </w:r>
          </w:p>
        </w:tc>
        <w:tc>
          <w:tcPr>
            <w:tcW w:w="0" w:type="dxa"/>
            <w:shd w:val="clear" w:color="auto" w:fill="FFFFFF"/>
            <w:tcMar>
              <w:top w:w="40" w:type="dxa"/>
              <w:left w:w="200" w:type="dxa"/>
              <w:bottom w:w="40" w:type="dxa"/>
              <w:right w:w="200" w:type="dxa"/>
            </w:tcMar>
            <w:vAlign w:val="center"/>
          </w:tcPr>
          <w:p w14:paraId="2D05891A" w14:textId="77777777" w:rsidR="00EE46BB" w:rsidRDefault="00FB6672">
            <w:pPr>
              <w:jc w:val="center"/>
            </w:pPr>
            <w:r>
              <w:rPr>
                <w:rFonts w:eastAsia="Times New Roman" w:cs="Times New Roman"/>
                <w:sz w:val="20"/>
                <w:szCs w:val="20"/>
              </w:rPr>
              <w:t>198,8700</w:t>
            </w:r>
          </w:p>
        </w:tc>
      </w:tr>
      <w:tr w:rsidR="00EE46BB" w14:paraId="192A0034" w14:textId="77777777">
        <w:trPr>
          <w:jc w:val="center"/>
        </w:trPr>
        <w:tc>
          <w:tcPr>
            <w:tcW w:w="0" w:type="dxa"/>
            <w:shd w:val="clear" w:color="auto" w:fill="F2F2F2"/>
            <w:tcMar>
              <w:top w:w="40" w:type="dxa"/>
              <w:left w:w="20" w:type="dxa"/>
              <w:bottom w:w="40" w:type="dxa"/>
              <w:right w:w="20" w:type="dxa"/>
            </w:tcMar>
            <w:vAlign w:val="center"/>
          </w:tcPr>
          <w:p w14:paraId="12EDB73B"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449B0011"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095E576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34BF25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39CF15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6E3422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76D3E0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4F0D84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6A4DCF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DBD3DF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FFF88A5" w14:textId="77777777" w:rsidR="00EE46BB" w:rsidRDefault="00EE46BB">
            <w:pPr>
              <w:jc w:val="center"/>
              <w:rPr>
                <w:sz w:val="20"/>
                <w:szCs w:val="20"/>
              </w:rPr>
            </w:pPr>
          </w:p>
        </w:tc>
      </w:tr>
      <w:tr w:rsidR="00EE46BB" w14:paraId="3F1EA4CB" w14:textId="77777777">
        <w:trPr>
          <w:jc w:val="center"/>
        </w:trPr>
        <w:tc>
          <w:tcPr>
            <w:tcW w:w="0" w:type="dxa"/>
            <w:shd w:val="clear" w:color="auto" w:fill="FFFFFF"/>
            <w:tcMar>
              <w:top w:w="40" w:type="dxa"/>
              <w:left w:w="20" w:type="dxa"/>
              <w:bottom w:w="40" w:type="dxa"/>
              <w:right w:w="20" w:type="dxa"/>
            </w:tcMar>
            <w:vAlign w:val="center"/>
          </w:tcPr>
          <w:p w14:paraId="7B5691B2"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43204C74"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4921E278"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33F9F7C0" w14:textId="77777777" w:rsidR="00EE46BB" w:rsidRDefault="00FB6672">
            <w:pPr>
              <w:jc w:val="center"/>
            </w:pPr>
            <w:r>
              <w:rPr>
                <w:rFonts w:eastAsia="Times New Roman" w:cs="Times New Roman"/>
                <w:sz w:val="20"/>
                <w:szCs w:val="20"/>
              </w:rPr>
              <w:t>1241,0000</w:t>
            </w:r>
          </w:p>
        </w:tc>
        <w:tc>
          <w:tcPr>
            <w:tcW w:w="0" w:type="dxa"/>
            <w:shd w:val="clear" w:color="auto" w:fill="FFFFFF"/>
            <w:tcMar>
              <w:top w:w="40" w:type="dxa"/>
              <w:left w:w="200" w:type="dxa"/>
              <w:bottom w:w="40" w:type="dxa"/>
              <w:right w:w="200" w:type="dxa"/>
            </w:tcMar>
            <w:vAlign w:val="center"/>
          </w:tcPr>
          <w:p w14:paraId="17A258A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A2F67E4"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7B1674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BD3D34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85D2561"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86FEB3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8A00CFA" w14:textId="77777777" w:rsidR="00EE46BB" w:rsidRDefault="00FB6672">
            <w:pPr>
              <w:jc w:val="center"/>
            </w:pPr>
            <w:r>
              <w:rPr>
                <w:rFonts w:eastAsia="Times New Roman" w:cs="Times New Roman"/>
                <w:sz w:val="20"/>
                <w:szCs w:val="20"/>
              </w:rPr>
              <w:t>0,0000</w:t>
            </w:r>
          </w:p>
        </w:tc>
      </w:tr>
      <w:tr w:rsidR="00EE46BB" w14:paraId="6E98740B" w14:textId="77777777">
        <w:trPr>
          <w:jc w:val="center"/>
        </w:trPr>
        <w:tc>
          <w:tcPr>
            <w:tcW w:w="0" w:type="dxa"/>
            <w:gridSpan w:val="11"/>
            <w:shd w:val="clear" w:color="auto" w:fill="FFFFFF"/>
            <w:tcMar>
              <w:top w:w="40" w:type="dxa"/>
              <w:left w:w="160" w:type="dxa"/>
              <w:bottom w:w="40" w:type="dxa"/>
              <w:right w:w="20" w:type="dxa"/>
            </w:tcMar>
            <w:vAlign w:val="center"/>
          </w:tcPr>
          <w:p w14:paraId="15A4CEA6" w14:textId="77777777" w:rsidR="00EE46BB" w:rsidRDefault="00FB6672">
            <w:r>
              <w:rPr>
                <w:rFonts w:eastAsia="Times New Roman" w:cs="Times New Roman"/>
                <w:b/>
                <w:sz w:val="20"/>
                <w:szCs w:val="20"/>
              </w:rPr>
              <w:t>Котельная с. Крутое</w:t>
            </w:r>
          </w:p>
        </w:tc>
      </w:tr>
      <w:tr w:rsidR="00EE46BB" w14:paraId="5E80A16D" w14:textId="77777777">
        <w:trPr>
          <w:jc w:val="center"/>
        </w:trPr>
        <w:tc>
          <w:tcPr>
            <w:tcW w:w="0" w:type="dxa"/>
            <w:shd w:val="clear" w:color="auto" w:fill="FFFFFF"/>
            <w:tcMar>
              <w:top w:w="40" w:type="dxa"/>
              <w:left w:w="20" w:type="dxa"/>
              <w:bottom w:w="40" w:type="dxa"/>
              <w:right w:w="20" w:type="dxa"/>
            </w:tcMar>
            <w:vAlign w:val="center"/>
          </w:tcPr>
          <w:p w14:paraId="69A8BD9C"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097EEE01"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657D5827"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14ABCE6D" w14:textId="77777777" w:rsidR="00EE46BB" w:rsidRDefault="00FB6672">
            <w:pPr>
              <w:jc w:val="center"/>
            </w:pPr>
            <w:r>
              <w:rPr>
                <w:rFonts w:eastAsia="Times New Roman" w:cs="Times New Roman"/>
                <w:sz w:val="20"/>
                <w:szCs w:val="20"/>
              </w:rPr>
              <w:t>725,7158</w:t>
            </w:r>
          </w:p>
        </w:tc>
        <w:tc>
          <w:tcPr>
            <w:tcW w:w="0" w:type="dxa"/>
            <w:shd w:val="clear" w:color="auto" w:fill="FFFFFF"/>
            <w:tcMar>
              <w:top w:w="40" w:type="dxa"/>
              <w:left w:w="200" w:type="dxa"/>
              <w:bottom w:w="40" w:type="dxa"/>
              <w:right w:w="200" w:type="dxa"/>
            </w:tcMar>
            <w:vAlign w:val="center"/>
          </w:tcPr>
          <w:p w14:paraId="1E1AE18C" w14:textId="77777777" w:rsidR="00EE46BB" w:rsidRDefault="00FB6672">
            <w:pPr>
              <w:jc w:val="center"/>
            </w:pPr>
            <w:r>
              <w:rPr>
                <w:rFonts w:eastAsia="Times New Roman" w:cs="Times New Roman"/>
                <w:sz w:val="20"/>
                <w:szCs w:val="20"/>
              </w:rPr>
              <w:t>598,1954</w:t>
            </w:r>
          </w:p>
        </w:tc>
        <w:tc>
          <w:tcPr>
            <w:tcW w:w="0" w:type="dxa"/>
            <w:shd w:val="clear" w:color="auto" w:fill="FFFFFF"/>
            <w:tcMar>
              <w:top w:w="40" w:type="dxa"/>
              <w:left w:w="200" w:type="dxa"/>
              <w:bottom w:w="40" w:type="dxa"/>
              <w:right w:w="200" w:type="dxa"/>
            </w:tcMar>
            <w:vAlign w:val="center"/>
          </w:tcPr>
          <w:p w14:paraId="084B894F" w14:textId="77777777" w:rsidR="00EE46BB" w:rsidRDefault="00FB6672">
            <w:pPr>
              <w:jc w:val="center"/>
            </w:pPr>
            <w:r>
              <w:rPr>
                <w:rFonts w:eastAsia="Times New Roman" w:cs="Times New Roman"/>
                <w:sz w:val="20"/>
                <w:szCs w:val="20"/>
              </w:rPr>
              <w:t>598,1954</w:t>
            </w:r>
          </w:p>
        </w:tc>
        <w:tc>
          <w:tcPr>
            <w:tcW w:w="0" w:type="dxa"/>
            <w:shd w:val="clear" w:color="auto" w:fill="FFFFFF"/>
            <w:tcMar>
              <w:top w:w="40" w:type="dxa"/>
              <w:left w:w="200" w:type="dxa"/>
              <w:bottom w:w="40" w:type="dxa"/>
              <w:right w:w="200" w:type="dxa"/>
            </w:tcMar>
            <w:vAlign w:val="center"/>
          </w:tcPr>
          <w:p w14:paraId="54DF602F" w14:textId="77777777" w:rsidR="00EE46BB" w:rsidRDefault="00FB6672">
            <w:pPr>
              <w:jc w:val="center"/>
            </w:pPr>
            <w:r>
              <w:rPr>
                <w:rFonts w:eastAsia="Times New Roman" w:cs="Times New Roman"/>
                <w:sz w:val="20"/>
                <w:szCs w:val="20"/>
              </w:rPr>
              <w:t>598,1954</w:t>
            </w:r>
          </w:p>
        </w:tc>
        <w:tc>
          <w:tcPr>
            <w:tcW w:w="0" w:type="dxa"/>
            <w:shd w:val="clear" w:color="auto" w:fill="FFFFFF"/>
            <w:tcMar>
              <w:top w:w="40" w:type="dxa"/>
              <w:left w:w="200" w:type="dxa"/>
              <w:bottom w:w="40" w:type="dxa"/>
              <w:right w:w="200" w:type="dxa"/>
            </w:tcMar>
            <w:vAlign w:val="center"/>
          </w:tcPr>
          <w:p w14:paraId="1879C5AA" w14:textId="77777777" w:rsidR="00EE46BB" w:rsidRDefault="00FB6672">
            <w:pPr>
              <w:jc w:val="center"/>
            </w:pPr>
            <w:r>
              <w:rPr>
                <w:rFonts w:eastAsia="Times New Roman" w:cs="Times New Roman"/>
                <w:sz w:val="20"/>
                <w:szCs w:val="20"/>
              </w:rPr>
              <w:t>598,1954</w:t>
            </w:r>
          </w:p>
        </w:tc>
        <w:tc>
          <w:tcPr>
            <w:tcW w:w="0" w:type="dxa"/>
            <w:shd w:val="clear" w:color="auto" w:fill="FFFFFF"/>
            <w:tcMar>
              <w:top w:w="40" w:type="dxa"/>
              <w:left w:w="200" w:type="dxa"/>
              <w:bottom w:w="40" w:type="dxa"/>
              <w:right w:w="200" w:type="dxa"/>
            </w:tcMar>
            <w:vAlign w:val="center"/>
          </w:tcPr>
          <w:p w14:paraId="12A0D564" w14:textId="77777777" w:rsidR="00EE46BB" w:rsidRDefault="00FB6672">
            <w:pPr>
              <w:jc w:val="center"/>
            </w:pPr>
            <w:r>
              <w:rPr>
                <w:rFonts w:eastAsia="Times New Roman" w:cs="Times New Roman"/>
                <w:sz w:val="20"/>
                <w:szCs w:val="20"/>
              </w:rPr>
              <w:t>598,1954</w:t>
            </w:r>
          </w:p>
        </w:tc>
        <w:tc>
          <w:tcPr>
            <w:tcW w:w="0" w:type="dxa"/>
            <w:shd w:val="clear" w:color="auto" w:fill="FFFFFF"/>
            <w:tcMar>
              <w:top w:w="40" w:type="dxa"/>
              <w:left w:w="200" w:type="dxa"/>
              <w:bottom w:w="40" w:type="dxa"/>
              <w:right w:w="200" w:type="dxa"/>
            </w:tcMar>
            <w:vAlign w:val="center"/>
          </w:tcPr>
          <w:p w14:paraId="3F270D82" w14:textId="77777777" w:rsidR="00EE46BB" w:rsidRDefault="00FB6672">
            <w:pPr>
              <w:jc w:val="center"/>
            </w:pPr>
            <w:r>
              <w:rPr>
                <w:rFonts w:eastAsia="Times New Roman" w:cs="Times New Roman"/>
                <w:sz w:val="20"/>
                <w:szCs w:val="20"/>
              </w:rPr>
              <w:t>598,1954</w:t>
            </w:r>
          </w:p>
        </w:tc>
        <w:tc>
          <w:tcPr>
            <w:tcW w:w="0" w:type="dxa"/>
            <w:shd w:val="clear" w:color="auto" w:fill="FFFFFF"/>
            <w:tcMar>
              <w:top w:w="40" w:type="dxa"/>
              <w:left w:w="200" w:type="dxa"/>
              <w:bottom w:w="40" w:type="dxa"/>
              <w:right w:w="200" w:type="dxa"/>
            </w:tcMar>
            <w:vAlign w:val="center"/>
          </w:tcPr>
          <w:p w14:paraId="583E0632" w14:textId="77777777" w:rsidR="00EE46BB" w:rsidRDefault="00FB6672">
            <w:pPr>
              <w:jc w:val="center"/>
            </w:pPr>
            <w:r>
              <w:rPr>
                <w:rFonts w:eastAsia="Times New Roman" w:cs="Times New Roman"/>
                <w:sz w:val="20"/>
                <w:szCs w:val="20"/>
              </w:rPr>
              <w:t>598,1954</w:t>
            </w:r>
          </w:p>
        </w:tc>
      </w:tr>
      <w:tr w:rsidR="00EE46BB" w14:paraId="0F5CD428" w14:textId="77777777">
        <w:trPr>
          <w:jc w:val="center"/>
        </w:trPr>
        <w:tc>
          <w:tcPr>
            <w:tcW w:w="0" w:type="dxa"/>
            <w:shd w:val="clear" w:color="auto" w:fill="FFFFFF"/>
            <w:tcMar>
              <w:top w:w="40" w:type="dxa"/>
              <w:left w:w="20" w:type="dxa"/>
              <w:bottom w:w="40" w:type="dxa"/>
              <w:right w:w="20" w:type="dxa"/>
            </w:tcMar>
            <w:vAlign w:val="center"/>
          </w:tcPr>
          <w:p w14:paraId="07BDB6B5"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1416E4A5"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4D4E4BD5"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4FC00591" w14:textId="77777777" w:rsidR="00EE46BB" w:rsidRDefault="00FB6672">
            <w:pPr>
              <w:jc w:val="center"/>
            </w:pPr>
            <w:r>
              <w:rPr>
                <w:rFonts w:eastAsia="Times New Roman" w:cs="Times New Roman"/>
                <w:sz w:val="20"/>
                <w:szCs w:val="20"/>
              </w:rPr>
              <w:t>443,5800</w:t>
            </w:r>
          </w:p>
        </w:tc>
        <w:tc>
          <w:tcPr>
            <w:tcW w:w="0" w:type="dxa"/>
            <w:shd w:val="clear" w:color="auto" w:fill="FFFFFF"/>
            <w:tcMar>
              <w:top w:w="40" w:type="dxa"/>
              <w:left w:w="200" w:type="dxa"/>
              <w:bottom w:w="40" w:type="dxa"/>
              <w:right w:w="200" w:type="dxa"/>
            </w:tcMar>
            <w:vAlign w:val="center"/>
          </w:tcPr>
          <w:p w14:paraId="14A267B1"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3570A6E0"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3DBEB458"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58196D0F"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6279B12A"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718E747E" w14:textId="77777777" w:rsidR="00EE46BB" w:rsidRDefault="00FB6672">
            <w:pPr>
              <w:jc w:val="center"/>
            </w:pPr>
            <w:r>
              <w:rPr>
                <w:rFonts w:eastAsia="Times New Roman" w:cs="Times New Roman"/>
                <w:sz w:val="20"/>
                <w:szCs w:val="20"/>
              </w:rPr>
              <w:t>238,1000</w:t>
            </w:r>
          </w:p>
        </w:tc>
        <w:tc>
          <w:tcPr>
            <w:tcW w:w="0" w:type="dxa"/>
            <w:shd w:val="clear" w:color="auto" w:fill="FFFFFF"/>
            <w:tcMar>
              <w:top w:w="40" w:type="dxa"/>
              <w:left w:w="200" w:type="dxa"/>
              <w:bottom w:w="40" w:type="dxa"/>
              <w:right w:w="200" w:type="dxa"/>
            </w:tcMar>
            <w:vAlign w:val="center"/>
          </w:tcPr>
          <w:p w14:paraId="0117F69F" w14:textId="77777777" w:rsidR="00EE46BB" w:rsidRDefault="00FB6672">
            <w:pPr>
              <w:jc w:val="center"/>
            </w:pPr>
            <w:r>
              <w:rPr>
                <w:rFonts w:eastAsia="Times New Roman" w:cs="Times New Roman"/>
                <w:sz w:val="20"/>
                <w:szCs w:val="20"/>
              </w:rPr>
              <w:t>238,1000</w:t>
            </w:r>
          </w:p>
        </w:tc>
      </w:tr>
      <w:tr w:rsidR="00EE46BB" w14:paraId="01F04D2D" w14:textId="77777777">
        <w:trPr>
          <w:jc w:val="center"/>
        </w:trPr>
        <w:tc>
          <w:tcPr>
            <w:tcW w:w="0" w:type="dxa"/>
            <w:shd w:val="clear" w:color="auto" w:fill="FFFFFF"/>
            <w:tcMar>
              <w:top w:w="40" w:type="dxa"/>
              <w:left w:w="20" w:type="dxa"/>
              <w:bottom w:w="40" w:type="dxa"/>
              <w:right w:w="20" w:type="dxa"/>
            </w:tcMar>
            <w:vAlign w:val="center"/>
          </w:tcPr>
          <w:p w14:paraId="7743C451"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7DCF4F32"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151E2BD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183FE7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FC5F9A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906DD52"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7657D6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B891132"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4655BCA"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F7F502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23337CC" w14:textId="77777777" w:rsidR="00EE46BB" w:rsidRDefault="00EE46BB">
            <w:pPr>
              <w:jc w:val="center"/>
              <w:rPr>
                <w:sz w:val="20"/>
                <w:szCs w:val="20"/>
              </w:rPr>
            </w:pPr>
          </w:p>
        </w:tc>
      </w:tr>
      <w:tr w:rsidR="00EE46BB" w14:paraId="66954E1B" w14:textId="77777777">
        <w:trPr>
          <w:jc w:val="center"/>
        </w:trPr>
        <w:tc>
          <w:tcPr>
            <w:tcW w:w="0" w:type="dxa"/>
            <w:shd w:val="clear" w:color="auto" w:fill="F2F2F2"/>
            <w:tcMar>
              <w:top w:w="40" w:type="dxa"/>
              <w:left w:w="20" w:type="dxa"/>
              <w:bottom w:w="40" w:type="dxa"/>
              <w:right w:w="20" w:type="dxa"/>
            </w:tcMar>
            <w:vAlign w:val="center"/>
          </w:tcPr>
          <w:p w14:paraId="7ACD7670"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37459547"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037C9B0A"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5E5484B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B74D95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CC1DB0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3FC9D3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D293D8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22AFE8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6732C6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B7C31F4" w14:textId="77777777" w:rsidR="00EE46BB" w:rsidRDefault="00EE46BB">
            <w:pPr>
              <w:jc w:val="center"/>
              <w:rPr>
                <w:sz w:val="20"/>
                <w:szCs w:val="20"/>
              </w:rPr>
            </w:pPr>
          </w:p>
        </w:tc>
      </w:tr>
      <w:tr w:rsidR="00EE46BB" w14:paraId="5072FD05" w14:textId="77777777">
        <w:trPr>
          <w:jc w:val="center"/>
        </w:trPr>
        <w:tc>
          <w:tcPr>
            <w:tcW w:w="0" w:type="dxa"/>
            <w:shd w:val="clear" w:color="auto" w:fill="FFFFFF"/>
            <w:tcMar>
              <w:top w:w="40" w:type="dxa"/>
              <w:left w:w="20" w:type="dxa"/>
              <w:bottom w:w="40" w:type="dxa"/>
              <w:right w:w="20" w:type="dxa"/>
            </w:tcMar>
            <w:vAlign w:val="center"/>
          </w:tcPr>
          <w:p w14:paraId="08E25461"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6DCBB64C"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3B1D7021"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736378D4" w14:textId="77777777" w:rsidR="00EE46BB" w:rsidRDefault="00FB6672">
            <w:pPr>
              <w:jc w:val="center"/>
            </w:pPr>
            <w:r>
              <w:rPr>
                <w:rFonts w:eastAsia="Times New Roman" w:cs="Times New Roman"/>
                <w:sz w:val="20"/>
                <w:szCs w:val="20"/>
              </w:rPr>
              <w:t>321,9100</w:t>
            </w:r>
          </w:p>
        </w:tc>
        <w:tc>
          <w:tcPr>
            <w:tcW w:w="0" w:type="dxa"/>
            <w:shd w:val="clear" w:color="auto" w:fill="FFFFFF"/>
            <w:tcMar>
              <w:top w:w="40" w:type="dxa"/>
              <w:left w:w="200" w:type="dxa"/>
              <w:bottom w:w="40" w:type="dxa"/>
              <w:right w:w="200" w:type="dxa"/>
            </w:tcMar>
            <w:vAlign w:val="center"/>
          </w:tcPr>
          <w:p w14:paraId="4A1F4ADC" w14:textId="77777777" w:rsidR="00EE46BB" w:rsidRDefault="00FB6672">
            <w:pPr>
              <w:jc w:val="center"/>
            </w:pPr>
            <w:r>
              <w:rPr>
                <w:rFonts w:eastAsia="Times New Roman" w:cs="Times New Roman"/>
                <w:sz w:val="20"/>
                <w:szCs w:val="20"/>
              </w:rPr>
              <w:t>133,9200</w:t>
            </w:r>
          </w:p>
        </w:tc>
        <w:tc>
          <w:tcPr>
            <w:tcW w:w="0" w:type="dxa"/>
            <w:shd w:val="clear" w:color="auto" w:fill="FFFFFF"/>
            <w:tcMar>
              <w:top w:w="40" w:type="dxa"/>
              <w:left w:w="200" w:type="dxa"/>
              <w:bottom w:w="40" w:type="dxa"/>
              <w:right w:w="200" w:type="dxa"/>
            </w:tcMar>
            <w:vAlign w:val="center"/>
          </w:tcPr>
          <w:p w14:paraId="2D87BEDA" w14:textId="77777777" w:rsidR="00EE46BB" w:rsidRDefault="00FB6672">
            <w:pPr>
              <w:jc w:val="center"/>
            </w:pPr>
            <w:r>
              <w:rPr>
                <w:rFonts w:eastAsia="Times New Roman" w:cs="Times New Roman"/>
                <w:sz w:val="20"/>
                <w:szCs w:val="20"/>
              </w:rPr>
              <w:t>133,9200</w:t>
            </w:r>
          </w:p>
        </w:tc>
        <w:tc>
          <w:tcPr>
            <w:tcW w:w="0" w:type="dxa"/>
            <w:shd w:val="clear" w:color="auto" w:fill="FFFFFF"/>
            <w:tcMar>
              <w:top w:w="40" w:type="dxa"/>
              <w:left w:w="200" w:type="dxa"/>
              <w:bottom w:w="40" w:type="dxa"/>
              <w:right w:w="200" w:type="dxa"/>
            </w:tcMar>
            <w:vAlign w:val="center"/>
          </w:tcPr>
          <w:p w14:paraId="4BB17E5F" w14:textId="77777777" w:rsidR="00EE46BB" w:rsidRDefault="00FB6672">
            <w:pPr>
              <w:jc w:val="center"/>
            </w:pPr>
            <w:r>
              <w:rPr>
                <w:rFonts w:eastAsia="Times New Roman" w:cs="Times New Roman"/>
                <w:sz w:val="20"/>
                <w:szCs w:val="20"/>
              </w:rPr>
              <w:t>133,9200</w:t>
            </w:r>
          </w:p>
        </w:tc>
        <w:tc>
          <w:tcPr>
            <w:tcW w:w="0" w:type="dxa"/>
            <w:shd w:val="clear" w:color="auto" w:fill="FFFFFF"/>
            <w:tcMar>
              <w:top w:w="40" w:type="dxa"/>
              <w:left w:w="200" w:type="dxa"/>
              <w:bottom w:w="40" w:type="dxa"/>
              <w:right w:w="200" w:type="dxa"/>
            </w:tcMar>
            <w:vAlign w:val="center"/>
          </w:tcPr>
          <w:p w14:paraId="7349DFCB" w14:textId="77777777" w:rsidR="00EE46BB" w:rsidRDefault="00FB6672">
            <w:pPr>
              <w:jc w:val="center"/>
            </w:pPr>
            <w:r>
              <w:rPr>
                <w:rFonts w:eastAsia="Times New Roman" w:cs="Times New Roman"/>
                <w:sz w:val="20"/>
                <w:szCs w:val="20"/>
              </w:rPr>
              <w:t>133,9200</w:t>
            </w:r>
          </w:p>
        </w:tc>
        <w:tc>
          <w:tcPr>
            <w:tcW w:w="0" w:type="dxa"/>
            <w:shd w:val="clear" w:color="auto" w:fill="FFFFFF"/>
            <w:tcMar>
              <w:top w:w="40" w:type="dxa"/>
              <w:left w:w="200" w:type="dxa"/>
              <w:bottom w:w="40" w:type="dxa"/>
              <w:right w:w="200" w:type="dxa"/>
            </w:tcMar>
            <w:vAlign w:val="center"/>
          </w:tcPr>
          <w:p w14:paraId="741B746A" w14:textId="77777777" w:rsidR="00EE46BB" w:rsidRDefault="00FB6672">
            <w:pPr>
              <w:jc w:val="center"/>
            </w:pPr>
            <w:r>
              <w:rPr>
                <w:rFonts w:eastAsia="Times New Roman" w:cs="Times New Roman"/>
                <w:sz w:val="20"/>
                <w:szCs w:val="20"/>
              </w:rPr>
              <w:t>133,9200</w:t>
            </w:r>
          </w:p>
        </w:tc>
        <w:tc>
          <w:tcPr>
            <w:tcW w:w="0" w:type="dxa"/>
            <w:shd w:val="clear" w:color="auto" w:fill="FFFFFF"/>
            <w:tcMar>
              <w:top w:w="40" w:type="dxa"/>
              <w:left w:w="200" w:type="dxa"/>
              <w:bottom w:w="40" w:type="dxa"/>
              <w:right w:w="200" w:type="dxa"/>
            </w:tcMar>
            <w:vAlign w:val="center"/>
          </w:tcPr>
          <w:p w14:paraId="5C4E0882" w14:textId="77777777" w:rsidR="00EE46BB" w:rsidRDefault="00FB6672">
            <w:pPr>
              <w:jc w:val="center"/>
            </w:pPr>
            <w:r>
              <w:rPr>
                <w:rFonts w:eastAsia="Times New Roman" w:cs="Times New Roman"/>
                <w:sz w:val="20"/>
                <w:szCs w:val="20"/>
              </w:rPr>
              <w:t>133,9200</w:t>
            </w:r>
          </w:p>
        </w:tc>
        <w:tc>
          <w:tcPr>
            <w:tcW w:w="0" w:type="dxa"/>
            <w:shd w:val="clear" w:color="auto" w:fill="FFFFFF"/>
            <w:tcMar>
              <w:top w:w="40" w:type="dxa"/>
              <w:left w:w="200" w:type="dxa"/>
              <w:bottom w:w="40" w:type="dxa"/>
              <w:right w:w="200" w:type="dxa"/>
            </w:tcMar>
            <w:vAlign w:val="center"/>
          </w:tcPr>
          <w:p w14:paraId="38A942C3" w14:textId="77777777" w:rsidR="00EE46BB" w:rsidRDefault="00FB6672">
            <w:pPr>
              <w:jc w:val="center"/>
            </w:pPr>
            <w:r>
              <w:rPr>
                <w:rFonts w:eastAsia="Times New Roman" w:cs="Times New Roman"/>
                <w:sz w:val="20"/>
                <w:szCs w:val="20"/>
              </w:rPr>
              <w:t>133,9200</w:t>
            </w:r>
          </w:p>
        </w:tc>
      </w:tr>
      <w:tr w:rsidR="00EE46BB" w14:paraId="0E1A573C" w14:textId="77777777">
        <w:trPr>
          <w:jc w:val="center"/>
        </w:trPr>
        <w:tc>
          <w:tcPr>
            <w:tcW w:w="0" w:type="dxa"/>
            <w:shd w:val="clear" w:color="auto" w:fill="F2F2F2"/>
            <w:tcMar>
              <w:top w:w="40" w:type="dxa"/>
              <w:left w:w="20" w:type="dxa"/>
              <w:bottom w:w="40" w:type="dxa"/>
              <w:right w:w="20" w:type="dxa"/>
            </w:tcMar>
            <w:vAlign w:val="center"/>
          </w:tcPr>
          <w:p w14:paraId="66617BE9"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44DB8458"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3470F09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BCBD6A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5F5DAA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3D1C50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1809C9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E055C0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EA7367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FE1D54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5C05219" w14:textId="77777777" w:rsidR="00EE46BB" w:rsidRDefault="00EE46BB">
            <w:pPr>
              <w:jc w:val="center"/>
              <w:rPr>
                <w:sz w:val="20"/>
                <w:szCs w:val="20"/>
              </w:rPr>
            </w:pPr>
          </w:p>
        </w:tc>
      </w:tr>
      <w:tr w:rsidR="00EE46BB" w14:paraId="0FF9CBC3" w14:textId="77777777">
        <w:trPr>
          <w:jc w:val="center"/>
        </w:trPr>
        <w:tc>
          <w:tcPr>
            <w:tcW w:w="0" w:type="dxa"/>
            <w:shd w:val="clear" w:color="auto" w:fill="FFFFFF"/>
            <w:tcMar>
              <w:top w:w="40" w:type="dxa"/>
              <w:left w:w="20" w:type="dxa"/>
              <w:bottom w:w="40" w:type="dxa"/>
              <w:right w:w="20" w:type="dxa"/>
            </w:tcMar>
            <w:vAlign w:val="center"/>
          </w:tcPr>
          <w:p w14:paraId="23915D95"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1ABFED3B"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4FFCAA94"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2B28C7CF" w14:textId="77777777" w:rsidR="00EE46BB" w:rsidRDefault="00FB6672">
            <w:pPr>
              <w:jc w:val="center"/>
            </w:pPr>
            <w:r>
              <w:rPr>
                <w:rFonts w:eastAsia="Times New Roman" w:cs="Times New Roman"/>
                <w:sz w:val="20"/>
                <w:szCs w:val="20"/>
              </w:rPr>
              <w:t>1211,5000</w:t>
            </w:r>
          </w:p>
        </w:tc>
        <w:tc>
          <w:tcPr>
            <w:tcW w:w="0" w:type="dxa"/>
            <w:shd w:val="clear" w:color="auto" w:fill="FFFFFF"/>
            <w:tcMar>
              <w:top w:w="40" w:type="dxa"/>
              <w:left w:w="200" w:type="dxa"/>
              <w:bottom w:w="40" w:type="dxa"/>
              <w:right w:w="200" w:type="dxa"/>
            </w:tcMar>
            <w:vAlign w:val="center"/>
          </w:tcPr>
          <w:p w14:paraId="5686141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0BD5932"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B13BEC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F8A126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EF027B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E31A4A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18755F8" w14:textId="77777777" w:rsidR="00EE46BB" w:rsidRDefault="00FB6672">
            <w:pPr>
              <w:jc w:val="center"/>
            </w:pPr>
            <w:r>
              <w:rPr>
                <w:rFonts w:eastAsia="Times New Roman" w:cs="Times New Roman"/>
                <w:sz w:val="20"/>
                <w:szCs w:val="20"/>
              </w:rPr>
              <w:t>0,0000</w:t>
            </w:r>
          </w:p>
        </w:tc>
      </w:tr>
      <w:tr w:rsidR="00EE46BB" w14:paraId="1BF3C444" w14:textId="77777777">
        <w:trPr>
          <w:jc w:val="center"/>
        </w:trPr>
        <w:tc>
          <w:tcPr>
            <w:tcW w:w="0" w:type="dxa"/>
            <w:gridSpan w:val="11"/>
            <w:shd w:val="clear" w:color="auto" w:fill="FFFFFF"/>
            <w:tcMar>
              <w:top w:w="40" w:type="dxa"/>
              <w:left w:w="160" w:type="dxa"/>
              <w:bottom w:w="40" w:type="dxa"/>
              <w:right w:w="20" w:type="dxa"/>
            </w:tcMar>
            <w:vAlign w:val="center"/>
          </w:tcPr>
          <w:p w14:paraId="7D0AA1F2" w14:textId="77777777" w:rsidR="00EE46BB" w:rsidRDefault="00FB6672">
            <w:r>
              <w:rPr>
                <w:rFonts w:eastAsia="Times New Roman" w:cs="Times New Roman"/>
                <w:b/>
                <w:sz w:val="20"/>
                <w:szCs w:val="20"/>
              </w:rPr>
              <w:t>Котельная школы п. Азанка</w:t>
            </w:r>
          </w:p>
        </w:tc>
      </w:tr>
      <w:tr w:rsidR="00EE46BB" w14:paraId="4BF5FF55" w14:textId="77777777">
        <w:trPr>
          <w:jc w:val="center"/>
        </w:trPr>
        <w:tc>
          <w:tcPr>
            <w:tcW w:w="0" w:type="dxa"/>
            <w:shd w:val="clear" w:color="auto" w:fill="FFFFFF"/>
            <w:tcMar>
              <w:top w:w="40" w:type="dxa"/>
              <w:left w:w="20" w:type="dxa"/>
              <w:bottom w:w="40" w:type="dxa"/>
              <w:right w:w="20" w:type="dxa"/>
            </w:tcMar>
            <w:vAlign w:val="center"/>
          </w:tcPr>
          <w:p w14:paraId="71BD2836"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00BC92B6"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5D550397"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2177AFE5" w14:textId="77777777" w:rsidR="00EE46BB" w:rsidRDefault="00FB6672">
            <w:pPr>
              <w:jc w:val="center"/>
            </w:pPr>
            <w:r>
              <w:rPr>
                <w:rFonts w:eastAsia="Times New Roman" w:cs="Times New Roman"/>
                <w:sz w:val="20"/>
                <w:szCs w:val="20"/>
              </w:rPr>
              <w:t>1430,4818</w:t>
            </w:r>
          </w:p>
        </w:tc>
        <w:tc>
          <w:tcPr>
            <w:tcW w:w="0" w:type="dxa"/>
            <w:shd w:val="clear" w:color="auto" w:fill="FFFFFF"/>
            <w:tcMar>
              <w:top w:w="40" w:type="dxa"/>
              <w:left w:w="200" w:type="dxa"/>
              <w:bottom w:w="40" w:type="dxa"/>
              <w:right w:w="200" w:type="dxa"/>
            </w:tcMar>
            <w:vAlign w:val="center"/>
          </w:tcPr>
          <w:p w14:paraId="07A3A2AF" w14:textId="77777777" w:rsidR="00EE46BB" w:rsidRDefault="00FB6672">
            <w:pPr>
              <w:jc w:val="center"/>
            </w:pPr>
            <w:r>
              <w:rPr>
                <w:rFonts w:eastAsia="Times New Roman" w:cs="Times New Roman"/>
                <w:sz w:val="20"/>
                <w:szCs w:val="20"/>
              </w:rPr>
              <w:t>1223,0287</w:t>
            </w:r>
          </w:p>
        </w:tc>
        <w:tc>
          <w:tcPr>
            <w:tcW w:w="0" w:type="dxa"/>
            <w:shd w:val="clear" w:color="auto" w:fill="FFFFFF"/>
            <w:tcMar>
              <w:top w:w="40" w:type="dxa"/>
              <w:left w:w="200" w:type="dxa"/>
              <w:bottom w:w="40" w:type="dxa"/>
              <w:right w:w="200" w:type="dxa"/>
            </w:tcMar>
            <w:vAlign w:val="center"/>
          </w:tcPr>
          <w:p w14:paraId="2BA4D9C9" w14:textId="77777777" w:rsidR="00EE46BB" w:rsidRDefault="00FB6672">
            <w:pPr>
              <w:jc w:val="center"/>
            </w:pPr>
            <w:r>
              <w:rPr>
                <w:rFonts w:eastAsia="Times New Roman" w:cs="Times New Roman"/>
                <w:sz w:val="20"/>
                <w:szCs w:val="20"/>
              </w:rPr>
              <w:t>1223,0287</w:t>
            </w:r>
          </w:p>
        </w:tc>
        <w:tc>
          <w:tcPr>
            <w:tcW w:w="0" w:type="dxa"/>
            <w:shd w:val="clear" w:color="auto" w:fill="FFFFFF"/>
            <w:tcMar>
              <w:top w:w="40" w:type="dxa"/>
              <w:left w:w="200" w:type="dxa"/>
              <w:bottom w:w="40" w:type="dxa"/>
              <w:right w:w="200" w:type="dxa"/>
            </w:tcMar>
            <w:vAlign w:val="center"/>
          </w:tcPr>
          <w:p w14:paraId="6E43AF0F" w14:textId="77777777" w:rsidR="00EE46BB" w:rsidRDefault="00FB6672">
            <w:pPr>
              <w:jc w:val="center"/>
            </w:pPr>
            <w:r>
              <w:rPr>
                <w:rFonts w:eastAsia="Times New Roman" w:cs="Times New Roman"/>
                <w:sz w:val="20"/>
                <w:szCs w:val="20"/>
              </w:rPr>
              <w:t>1223,0287</w:t>
            </w:r>
          </w:p>
        </w:tc>
        <w:tc>
          <w:tcPr>
            <w:tcW w:w="0" w:type="dxa"/>
            <w:shd w:val="clear" w:color="auto" w:fill="FFFFFF"/>
            <w:tcMar>
              <w:top w:w="40" w:type="dxa"/>
              <w:left w:w="200" w:type="dxa"/>
              <w:bottom w:w="40" w:type="dxa"/>
              <w:right w:w="200" w:type="dxa"/>
            </w:tcMar>
            <w:vAlign w:val="center"/>
          </w:tcPr>
          <w:p w14:paraId="359FD7BF" w14:textId="77777777" w:rsidR="00EE46BB" w:rsidRDefault="00FB6672">
            <w:pPr>
              <w:jc w:val="center"/>
            </w:pPr>
            <w:r>
              <w:rPr>
                <w:rFonts w:eastAsia="Times New Roman" w:cs="Times New Roman"/>
                <w:sz w:val="20"/>
                <w:szCs w:val="20"/>
              </w:rPr>
              <w:t>1223,0287</w:t>
            </w:r>
          </w:p>
        </w:tc>
        <w:tc>
          <w:tcPr>
            <w:tcW w:w="0" w:type="dxa"/>
            <w:shd w:val="clear" w:color="auto" w:fill="FFFFFF"/>
            <w:tcMar>
              <w:top w:w="40" w:type="dxa"/>
              <w:left w:w="200" w:type="dxa"/>
              <w:bottom w:w="40" w:type="dxa"/>
              <w:right w:w="200" w:type="dxa"/>
            </w:tcMar>
            <w:vAlign w:val="center"/>
          </w:tcPr>
          <w:p w14:paraId="5024999F" w14:textId="77777777" w:rsidR="00EE46BB" w:rsidRDefault="00FB6672">
            <w:pPr>
              <w:jc w:val="center"/>
            </w:pPr>
            <w:r>
              <w:rPr>
                <w:rFonts w:eastAsia="Times New Roman" w:cs="Times New Roman"/>
                <w:sz w:val="20"/>
                <w:szCs w:val="20"/>
              </w:rPr>
              <w:t>1223,0287</w:t>
            </w:r>
          </w:p>
        </w:tc>
        <w:tc>
          <w:tcPr>
            <w:tcW w:w="0" w:type="dxa"/>
            <w:shd w:val="clear" w:color="auto" w:fill="FFFFFF"/>
            <w:tcMar>
              <w:top w:w="40" w:type="dxa"/>
              <w:left w:w="200" w:type="dxa"/>
              <w:bottom w:w="40" w:type="dxa"/>
              <w:right w:w="200" w:type="dxa"/>
            </w:tcMar>
            <w:vAlign w:val="center"/>
          </w:tcPr>
          <w:p w14:paraId="27263D6F" w14:textId="77777777" w:rsidR="00EE46BB" w:rsidRDefault="00FB6672">
            <w:pPr>
              <w:jc w:val="center"/>
            </w:pPr>
            <w:r>
              <w:rPr>
                <w:rFonts w:eastAsia="Times New Roman" w:cs="Times New Roman"/>
                <w:sz w:val="20"/>
                <w:szCs w:val="20"/>
              </w:rPr>
              <w:t>1223,0287</w:t>
            </w:r>
          </w:p>
        </w:tc>
        <w:tc>
          <w:tcPr>
            <w:tcW w:w="0" w:type="dxa"/>
            <w:shd w:val="clear" w:color="auto" w:fill="FFFFFF"/>
            <w:tcMar>
              <w:top w:w="40" w:type="dxa"/>
              <w:left w:w="200" w:type="dxa"/>
              <w:bottom w:w="40" w:type="dxa"/>
              <w:right w:w="200" w:type="dxa"/>
            </w:tcMar>
            <w:vAlign w:val="center"/>
          </w:tcPr>
          <w:p w14:paraId="010F888B" w14:textId="77777777" w:rsidR="00EE46BB" w:rsidRDefault="00FB6672">
            <w:pPr>
              <w:jc w:val="center"/>
            </w:pPr>
            <w:r>
              <w:rPr>
                <w:rFonts w:eastAsia="Times New Roman" w:cs="Times New Roman"/>
                <w:sz w:val="20"/>
                <w:szCs w:val="20"/>
              </w:rPr>
              <w:t>1223,0287</w:t>
            </w:r>
          </w:p>
        </w:tc>
      </w:tr>
      <w:tr w:rsidR="00EE46BB" w14:paraId="2BE854B1" w14:textId="77777777">
        <w:trPr>
          <w:jc w:val="center"/>
        </w:trPr>
        <w:tc>
          <w:tcPr>
            <w:tcW w:w="0" w:type="dxa"/>
            <w:shd w:val="clear" w:color="auto" w:fill="FFFFFF"/>
            <w:tcMar>
              <w:top w:w="40" w:type="dxa"/>
              <w:left w:w="20" w:type="dxa"/>
              <w:bottom w:w="40" w:type="dxa"/>
              <w:right w:w="20" w:type="dxa"/>
            </w:tcMar>
            <w:vAlign w:val="center"/>
          </w:tcPr>
          <w:p w14:paraId="37513A9E"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4242A36E"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1184793F"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222C27E7" w14:textId="77777777" w:rsidR="00EE46BB" w:rsidRDefault="00FB6672">
            <w:pPr>
              <w:jc w:val="center"/>
            </w:pPr>
            <w:r>
              <w:rPr>
                <w:rFonts w:eastAsia="Times New Roman" w:cs="Times New Roman"/>
                <w:sz w:val="20"/>
                <w:szCs w:val="20"/>
              </w:rPr>
              <w:t>293,8640</w:t>
            </w:r>
          </w:p>
        </w:tc>
        <w:tc>
          <w:tcPr>
            <w:tcW w:w="0" w:type="dxa"/>
            <w:shd w:val="clear" w:color="auto" w:fill="FFFFFF"/>
            <w:tcMar>
              <w:top w:w="40" w:type="dxa"/>
              <w:left w:w="200" w:type="dxa"/>
              <w:bottom w:w="40" w:type="dxa"/>
              <w:right w:w="200" w:type="dxa"/>
            </w:tcMar>
            <w:vAlign w:val="center"/>
          </w:tcPr>
          <w:p w14:paraId="13037D5F"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07ED5EB0"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385629C1"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5C8CA435"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1A846FF4"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65C7B04A" w14:textId="77777777" w:rsidR="00EE46BB" w:rsidRDefault="00FB6672">
            <w:pPr>
              <w:jc w:val="center"/>
            </w:pPr>
            <w:r>
              <w:rPr>
                <w:rFonts w:eastAsia="Times New Roman" w:cs="Times New Roman"/>
                <w:sz w:val="20"/>
                <w:szCs w:val="20"/>
              </w:rPr>
              <w:t>219,7800</w:t>
            </w:r>
          </w:p>
        </w:tc>
        <w:tc>
          <w:tcPr>
            <w:tcW w:w="0" w:type="dxa"/>
            <w:shd w:val="clear" w:color="auto" w:fill="FFFFFF"/>
            <w:tcMar>
              <w:top w:w="40" w:type="dxa"/>
              <w:left w:w="200" w:type="dxa"/>
              <w:bottom w:w="40" w:type="dxa"/>
              <w:right w:w="200" w:type="dxa"/>
            </w:tcMar>
            <w:vAlign w:val="center"/>
          </w:tcPr>
          <w:p w14:paraId="38C3001E" w14:textId="77777777" w:rsidR="00EE46BB" w:rsidRDefault="00FB6672">
            <w:pPr>
              <w:jc w:val="center"/>
            </w:pPr>
            <w:r>
              <w:rPr>
                <w:rFonts w:eastAsia="Times New Roman" w:cs="Times New Roman"/>
                <w:sz w:val="20"/>
                <w:szCs w:val="20"/>
              </w:rPr>
              <w:t>219,7800</w:t>
            </w:r>
          </w:p>
        </w:tc>
      </w:tr>
      <w:tr w:rsidR="00EE46BB" w14:paraId="588A15DC" w14:textId="77777777">
        <w:trPr>
          <w:jc w:val="center"/>
        </w:trPr>
        <w:tc>
          <w:tcPr>
            <w:tcW w:w="0" w:type="dxa"/>
            <w:shd w:val="clear" w:color="auto" w:fill="FFFFFF"/>
            <w:tcMar>
              <w:top w:w="40" w:type="dxa"/>
              <w:left w:w="20" w:type="dxa"/>
              <w:bottom w:w="40" w:type="dxa"/>
              <w:right w:w="20" w:type="dxa"/>
            </w:tcMar>
            <w:vAlign w:val="center"/>
          </w:tcPr>
          <w:p w14:paraId="0B05E352" w14:textId="77777777" w:rsidR="00EE46BB" w:rsidRDefault="00FB6672">
            <w:pPr>
              <w:jc w:val="center"/>
            </w:pPr>
            <w:r>
              <w:rPr>
                <w:rFonts w:eastAsia="Times New Roman" w:cs="Times New Roman"/>
                <w:sz w:val="20"/>
                <w:szCs w:val="20"/>
              </w:rPr>
              <w:lastRenderedPageBreak/>
              <w:t>3</w:t>
            </w:r>
          </w:p>
        </w:tc>
        <w:tc>
          <w:tcPr>
            <w:tcW w:w="0" w:type="dxa"/>
            <w:shd w:val="clear" w:color="auto" w:fill="FFFFFF"/>
            <w:tcMar>
              <w:top w:w="40" w:type="dxa"/>
              <w:left w:w="200" w:type="dxa"/>
              <w:bottom w:w="40" w:type="dxa"/>
              <w:right w:w="200" w:type="dxa"/>
            </w:tcMar>
            <w:vAlign w:val="center"/>
          </w:tcPr>
          <w:p w14:paraId="7BEE6C2B"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04B8B45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CEB5E3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C8A8AC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9FA8E2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C2BEE7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C6840F2"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690452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7BAB13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02CFA47" w14:textId="77777777" w:rsidR="00EE46BB" w:rsidRDefault="00EE46BB">
            <w:pPr>
              <w:jc w:val="center"/>
              <w:rPr>
                <w:sz w:val="20"/>
                <w:szCs w:val="20"/>
              </w:rPr>
            </w:pPr>
          </w:p>
        </w:tc>
      </w:tr>
      <w:tr w:rsidR="00EE46BB" w14:paraId="6535BAFF" w14:textId="77777777">
        <w:trPr>
          <w:jc w:val="center"/>
        </w:trPr>
        <w:tc>
          <w:tcPr>
            <w:tcW w:w="0" w:type="dxa"/>
            <w:shd w:val="clear" w:color="auto" w:fill="F2F2F2"/>
            <w:tcMar>
              <w:top w:w="40" w:type="dxa"/>
              <w:left w:w="20" w:type="dxa"/>
              <w:bottom w:w="40" w:type="dxa"/>
              <w:right w:w="20" w:type="dxa"/>
            </w:tcMar>
            <w:vAlign w:val="center"/>
          </w:tcPr>
          <w:p w14:paraId="44758F3C"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6D04D1C0"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6CEFB499"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42F0498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7422BF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09E889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CEAD01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73EB86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C355FB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6A706C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0BC5C82" w14:textId="77777777" w:rsidR="00EE46BB" w:rsidRDefault="00EE46BB">
            <w:pPr>
              <w:jc w:val="center"/>
              <w:rPr>
                <w:sz w:val="20"/>
                <w:szCs w:val="20"/>
              </w:rPr>
            </w:pPr>
          </w:p>
        </w:tc>
      </w:tr>
      <w:tr w:rsidR="00EE46BB" w14:paraId="361A089F" w14:textId="77777777">
        <w:trPr>
          <w:jc w:val="center"/>
        </w:trPr>
        <w:tc>
          <w:tcPr>
            <w:tcW w:w="0" w:type="dxa"/>
            <w:shd w:val="clear" w:color="auto" w:fill="FFFFFF"/>
            <w:tcMar>
              <w:top w:w="40" w:type="dxa"/>
              <w:left w:w="20" w:type="dxa"/>
              <w:bottom w:w="40" w:type="dxa"/>
              <w:right w:w="20" w:type="dxa"/>
            </w:tcMar>
            <w:vAlign w:val="center"/>
          </w:tcPr>
          <w:p w14:paraId="5953A552"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78FA2F13"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30ECE882"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0BA09FC4" w14:textId="77777777" w:rsidR="00EE46BB" w:rsidRDefault="00FB6672">
            <w:pPr>
              <w:jc w:val="center"/>
            </w:pPr>
            <w:r>
              <w:rPr>
                <w:rFonts w:eastAsia="Times New Roman" w:cs="Times New Roman"/>
                <w:sz w:val="20"/>
                <w:szCs w:val="20"/>
              </w:rPr>
              <w:t>139,8500</w:t>
            </w:r>
          </w:p>
        </w:tc>
        <w:tc>
          <w:tcPr>
            <w:tcW w:w="0" w:type="dxa"/>
            <w:shd w:val="clear" w:color="auto" w:fill="FFFFFF"/>
            <w:tcMar>
              <w:top w:w="40" w:type="dxa"/>
              <w:left w:w="200" w:type="dxa"/>
              <w:bottom w:w="40" w:type="dxa"/>
              <w:right w:w="200" w:type="dxa"/>
            </w:tcMar>
            <w:vAlign w:val="center"/>
          </w:tcPr>
          <w:p w14:paraId="2C1DE232"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17B504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2C3DC3B"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EE4A9D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555426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2E0349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E4F5FC6" w14:textId="77777777" w:rsidR="00EE46BB" w:rsidRDefault="00FB6672">
            <w:pPr>
              <w:jc w:val="center"/>
            </w:pPr>
            <w:r>
              <w:rPr>
                <w:rFonts w:eastAsia="Times New Roman" w:cs="Times New Roman"/>
                <w:sz w:val="20"/>
                <w:szCs w:val="20"/>
              </w:rPr>
              <w:t>0,0000</w:t>
            </w:r>
          </w:p>
        </w:tc>
      </w:tr>
      <w:tr w:rsidR="00EE46BB" w14:paraId="1A860EED" w14:textId="77777777">
        <w:trPr>
          <w:jc w:val="center"/>
        </w:trPr>
        <w:tc>
          <w:tcPr>
            <w:tcW w:w="0" w:type="dxa"/>
            <w:shd w:val="clear" w:color="auto" w:fill="FFFFFF"/>
            <w:tcMar>
              <w:top w:w="40" w:type="dxa"/>
              <w:left w:w="20" w:type="dxa"/>
              <w:bottom w:w="40" w:type="dxa"/>
              <w:right w:w="20" w:type="dxa"/>
            </w:tcMar>
            <w:vAlign w:val="center"/>
          </w:tcPr>
          <w:p w14:paraId="1FC97F80" w14:textId="77777777" w:rsidR="00EE46BB" w:rsidRDefault="00FB6672">
            <w:pPr>
              <w:jc w:val="center"/>
            </w:pPr>
            <w:r>
              <w:rPr>
                <w:rFonts w:eastAsia="Times New Roman" w:cs="Times New Roman"/>
                <w:sz w:val="20"/>
                <w:szCs w:val="20"/>
              </w:rPr>
              <w:t>3.1.2</w:t>
            </w:r>
          </w:p>
        </w:tc>
        <w:tc>
          <w:tcPr>
            <w:tcW w:w="0" w:type="dxa"/>
            <w:shd w:val="clear" w:color="auto" w:fill="FFFFFF"/>
            <w:tcMar>
              <w:top w:w="40" w:type="dxa"/>
              <w:left w:w="200" w:type="dxa"/>
              <w:bottom w:w="40" w:type="dxa"/>
              <w:right w:w="200" w:type="dxa"/>
            </w:tcMar>
            <w:vAlign w:val="center"/>
          </w:tcPr>
          <w:p w14:paraId="102D0CC6"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2B4FAF0B"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2AFB0BCB" w14:textId="77777777" w:rsidR="00EE46BB" w:rsidRDefault="00FB6672">
            <w:pPr>
              <w:jc w:val="center"/>
            </w:pPr>
            <w:r>
              <w:rPr>
                <w:rFonts w:eastAsia="Times New Roman" w:cs="Times New Roman"/>
                <w:sz w:val="20"/>
                <w:szCs w:val="20"/>
              </w:rPr>
              <w:t>280,5200</w:t>
            </w:r>
          </w:p>
        </w:tc>
        <w:tc>
          <w:tcPr>
            <w:tcW w:w="0" w:type="dxa"/>
            <w:shd w:val="clear" w:color="auto" w:fill="FFFFFF"/>
            <w:tcMar>
              <w:top w:w="40" w:type="dxa"/>
              <w:left w:w="200" w:type="dxa"/>
              <w:bottom w:w="40" w:type="dxa"/>
              <w:right w:w="200" w:type="dxa"/>
            </w:tcMar>
            <w:vAlign w:val="center"/>
          </w:tcPr>
          <w:p w14:paraId="7C003991" w14:textId="77777777" w:rsidR="00EE46BB" w:rsidRDefault="00FB6672">
            <w:pPr>
              <w:jc w:val="center"/>
            </w:pPr>
            <w:r>
              <w:rPr>
                <w:rFonts w:eastAsia="Times New Roman" w:cs="Times New Roman"/>
                <w:sz w:val="20"/>
                <w:szCs w:val="20"/>
              </w:rPr>
              <w:t>252,0000</w:t>
            </w:r>
          </w:p>
        </w:tc>
        <w:tc>
          <w:tcPr>
            <w:tcW w:w="0" w:type="dxa"/>
            <w:shd w:val="clear" w:color="auto" w:fill="FFFFFF"/>
            <w:tcMar>
              <w:top w:w="40" w:type="dxa"/>
              <w:left w:w="200" w:type="dxa"/>
              <w:bottom w:w="40" w:type="dxa"/>
              <w:right w:w="200" w:type="dxa"/>
            </w:tcMar>
            <w:vAlign w:val="center"/>
          </w:tcPr>
          <w:p w14:paraId="2FAD732D" w14:textId="77777777" w:rsidR="00EE46BB" w:rsidRDefault="00FB6672">
            <w:pPr>
              <w:jc w:val="center"/>
            </w:pPr>
            <w:r>
              <w:rPr>
                <w:rFonts w:eastAsia="Times New Roman" w:cs="Times New Roman"/>
                <w:sz w:val="20"/>
                <w:szCs w:val="20"/>
              </w:rPr>
              <w:t>252,0000</w:t>
            </w:r>
          </w:p>
        </w:tc>
        <w:tc>
          <w:tcPr>
            <w:tcW w:w="0" w:type="dxa"/>
            <w:shd w:val="clear" w:color="auto" w:fill="FFFFFF"/>
            <w:tcMar>
              <w:top w:w="40" w:type="dxa"/>
              <w:left w:w="200" w:type="dxa"/>
              <w:bottom w:w="40" w:type="dxa"/>
              <w:right w:w="200" w:type="dxa"/>
            </w:tcMar>
            <w:vAlign w:val="center"/>
          </w:tcPr>
          <w:p w14:paraId="2C2856CC" w14:textId="77777777" w:rsidR="00EE46BB" w:rsidRDefault="00FB6672">
            <w:pPr>
              <w:jc w:val="center"/>
            </w:pPr>
            <w:r>
              <w:rPr>
                <w:rFonts w:eastAsia="Times New Roman" w:cs="Times New Roman"/>
                <w:sz w:val="20"/>
                <w:szCs w:val="20"/>
              </w:rPr>
              <w:t>252,0000</w:t>
            </w:r>
          </w:p>
        </w:tc>
        <w:tc>
          <w:tcPr>
            <w:tcW w:w="0" w:type="dxa"/>
            <w:shd w:val="clear" w:color="auto" w:fill="FFFFFF"/>
            <w:tcMar>
              <w:top w:w="40" w:type="dxa"/>
              <w:left w:w="200" w:type="dxa"/>
              <w:bottom w:w="40" w:type="dxa"/>
              <w:right w:w="200" w:type="dxa"/>
            </w:tcMar>
            <w:vAlign w:val="center"/>
          </w:tcPr>
          <w:p w14:paraId="22969499" w14:textId="77777777" w:rsidR="00EE46BB" w:rsidRDefault="00FB6672">
            <w:pPr>
              <w:jc w:val="center"/>
            </w:pPr>
            <w:r>
              <w:rPr>
                <w:rFonts w:eastAsia="Times New Roman" w:cs="Times New Roman"/>
                <w:sz w:val="20"/>
                <w:szCs w:val="20"/>
              </w:rPr>
              <w:t>252,0000</w:t>
            </w:r>
          </w:p>
        </w:tc>
        <w:tc>
          <w:tcPr>
            <w:tcW w:w="0" w:type="dxa"/>
            <w:shd w:val="clear" w:color="auto" w:fill="FFFFFF"/>
            <w:tcMar>
              <w:top w:w="40" w:type="dxa"/>
              <w:left w:w="200" w:type="dxa"/>
              <w:bottom w:w="40" w:type="dxa"/>
              <w:right w:w="200" w:type="dxa"/>
            </w:tcMar>
            <w:vAlign w:val="center"/>
          </w:tcPr>
          <w:p w14:paraId="05CF65D0" w14:textId="77777777" w:rsidR="00EE46BB" w:rsidRDefault="00FB6672">
            <w:pPr>
              <w:jc w:val="center"/>
            </w:pPr>
            <w:r>
              <w:rPr>
                <w:rFonts w:eastAsia="Times New Roman" w:cs="Times New Roman"/>
                <w:sz w:val="20"/>
                <w:szCs w:val="20"/>
              </w:rPr>
              <w:t>252,0000</w:t>
            </w:r>
          </w:p>
        </w:tc>
        <w:tc>
          <w:tcPr>
            <w:tcW w:w="0" w:type="dxa"/>
            <w:shd w:val="clear" w:color="auto" w:fill="FFFFFF"/>
            <w:tcMar>
              <w:top w:w="40" w:type="dxa"/>
              <w:left w:w="200" w:type="dxa"/>
              <w:bottom w:w="40" w:type="dxa"/>
              <w:right w:w="200" w:type="dxa"/>
            </w:tcMar>
            <w:vAlign w:val="center"/>
          </w:tcPr>
          <w:p w14:paraId="008180D5" w14:textId="77777777" w:rsidR="00EE46BB" w:rsidRDefault="00FB6672">
            <w:pPr>
              <w:jc w:val="center"/>
            </w:pPr>
            <w:r>
              <w:rPr>
                <w:rFonts w:eastAsia="Times New Roman" w:cs="Times New Roman"/>
                <w:sz w:val="20"/>
                <w:szCs w:val="20"/>
              </w:rPr>
              <w:t>252,0000</w:t>
            </w:r>
          </w:p>
        </w:tc>
        <w:tc>
          <w:tcPr>
            <w:tcW w:w="0" w:type="dxa"/>
            <w:shd w:val="clear" w:color="auto" w:fill="FFFFFF"/>
            <w:tcMar>
              <w:top w:w="40" w:type="dxa"/>
              <w:left w:w="200" w:type="dxa"/>
              <w:bottom w:w="40" w:type="dxa"/>
              <w:right w:w="200" w:type="dxa"/>
            </w:tcMar>
            <w:vAlign w:val="center"/>
          </w:tcPr>
          <w:p w14:paraId="03381B90" w14:textId="77777777" w:rsidR="00EE46BB" w:rsidRDefault="00FB6672">
            <w:pPr>
              <w:jc w:val="center"/>
            </w:pPr>
            <w:r>
              <w:rPr>
                <w:rFonts w:eastAsia="Times New Roman" w:cs="Times New Roman"/>
                <w:sz w:val="20"/>
                <w:szCs w:val="20"/>
              </w:rPr>
              <w:t>252,0000</w:t>
            </w:r>
          </w:p>
        </w:tc>
      </w:tr>
      <w:tr w:rsidR="00EE46BB" w14:paraId="041354B2" w14:textId="77777777">
        <w:trPr>
          <w:jc w:val="center"/>
        </w:trPr>
        <w:tc>
          <w:tcPr>
            <w:tcW w:w="0" w:type="dxa"/>
            <w:shd w:val="clear" w:color="auto" w:fill="F2F2F2"/>
            <w:tcMar>
              <w:top w:w="40" w:type="dxa"/>
              <w:left w:w="20" w:type="dxa"/>
              <w:bottom w:w="40" w:type="dxa"/>
              <w:right w:w="20" w:type="dxa"/>
            </w:tcMar>
            <w:vAlign w:val="center"/>
          </w:tcPr>
          <w:p w14:paraId="23F74E23"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617D4A19"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1E909E2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D10F48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E8179C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82A34A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633486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86C9D4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9DAD08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A7E070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FDFB443" w14:textId="77777777" w:rsidR="00EE46BB" w:rsidRDefault="00EE46BB">
            <w:pPr>
              <w:jc w:val="center"/>
              <w:rPr>
                <w:sz w:val="20"/>
                <w:szCs w:val="20"/>
              </w:rPr>
            </w:pPr>
          </w:p>
        </w:tc>
      </w:tr>
      <w:tr w:rsidR="00EE46BB" w14:paraId="4F33D055" w14:textId="77777777">
        <w:trPr>
          <w:jc w:val="center"/>
        </w:trPr>
        <w:tc>
          <w:tcPr>
            <w:tcW w:w="0" w:type="dxa"/>
            <w:shd w:val="clear" w:color="auto" w:fill="FFFFFF"/>
            <w:tcMar>
              <w:top w:w="40" w:type="dxa"/>
              <w:left w:w="20" w:type="dxa"/>
              <w:bottom w:w="40" w:type="dxa"/>
              <w:right w:w="20" w:type="dxa"/>
            </w:tcMar>
            <w:vAlign w:val="center"/>
          </w:tcPr>
          <w:p w14:paraId="74A4E8C8"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758342BB" w14:textId="77777777" w:rsidR="00EE46BB" w:rsidRDefault="00FB6672">
            <w:pPr>
              <w:jc w:val="right"/>
            </w:pPr>
            <w:r>
              <w:rPr>
                <w:rFonts w:eastAsia="Times New Roman" w:cs="Times New Roman"/>
                <w:sz w:val="20"/>
                <w:szCs w:val="20"/>
              </w:rPr>
              <w:t>Дрова</w:t>
            </w:r>
          </w:p>
        </w:tc>
        <w:tc>
          <w:tcPr>
            <w:tcW w:w="0" w:type="dxa"/>
            <w:shd w:val="clear" w:color="auto" w:fill="FFFFFF"/>
            <w:tcMar>
              <w:top w:w="40" w:type="dxa"/>
              <w:left w:w="200" w:type="dxa"/>
              <w:bottom w:w="40" w:type="dxa"/>
              <w:right w:w="200" w:type="dxa"/>
            </w:tcMar>
            <w:vAlign w:val="center"/>
          </w:tcPr>
          <w:p w14:paraId="47A3E65C" w14:textId="77777777" w:rsidR="00EE46BB" w:rsidRDefault="00FB6672">
            <w:pPr>
              <w:jc w:val="center"/>
            </w:pPr>
            <w:r>
              <w:rPr>
                <w:rFonts w:eastAsia="Times New Roman" w:cs="Times New Roman"/>
                <w:sz w:val="20"/>
                <w:szCs w:val="20"/>
              </w:rPr>
              <w:t>м3</w:t>
            </w:r>
          </w:p>
        </w:tc>
        <w:tc>
          <w:tcPr>
            <w:tcW w:w="0" w:type="dxa"/>
            <w:shd w:val="clear" w:color="auto" w:fill="FFFFFF"/>
            <w:tcMar>
              <w:top w:w="40" w:type="dxa"/>
              <w:left w:w="200" w:type="dxa"/>
              <w:bottom w:w="40" w:type="dxa"/>
              <w:right w:w="200" w:type="dxa"/>
            </w:tcMar>
            <w:vAlign w:val="center"/>
          </w:tcPr>
          <w:p w14:paraId="75C93CF2" w14:textId="77777777" w:rsidR="00EE46BB" w:rsidRDefault="00FB6672">
            <w:pPr>
              <w:jc w:val="center"/>
            </w:pPr>
            <w:r>
              <w:rPr>
                <w:rFonts w:eastAsia="Times New Roman" w:cs="Times New Roman"/>
                <w:sz w:val="20"/>
                <w:szCs w:val="20"/>
              </w:rPr>
              <w:t>526,3000</w:t>
            </w:r>
          </w:p>
        </w:tc>
        <w:tc>
          <w:tcPr>
            <w:tcW w:w="0" w:type="dxa"/>
            <w:shd w:val="clear" w:color="auto" w:fill="FFFFFF"/>
            <w:tcMar>
              <w:top w:w="40" w:type="dxa"/>
              <w:left w:w="200" w:type="dxa"/>
              <w:bottom w:w="40" w:type="dxa"/>
              <w:right w:w="200" w:type="dxa"/>
            </w:tcMar>
            <w:vAlign w:val="center"/>
          </w:tcPr>
          <w:p w14:paraId="443414D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D10389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2572949"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4D78CBE"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C3F29D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E350EA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47ECAB8" w14:textId="77777777" w:rsidR="00EE46BB" w:rsidRDefault="00FB6672">
            <w:pPr>
              <w:jc w:val="center"/>
            </w:pPr>
            <w:r>
              <w:rPr>
                <w:rFonts w:eastAsia="Times New Roman" w:cs="Times New Roman"/>
                <w:sz w:val="20"/>
                <w:szCs w:val="20"/>
              </w:rPr>
              <w:t>0,0000</w:t>
            </w:r>
          </w:p>
        </w:tc>
      </w:tr>
      <w:tr w:rsidR="00EE46BB" w14:paraId="6E4E91BA" w14:textId="77777777">
        <w:trPr>
          <w:jc w:val="center"/>
        </w:trPr>
        <w:tc>
          <w:tcPr>
            <w:tcW w:w="0" w:type="dxa"/>
            <w:shd w:val="clear" w:color="auto" w:fill="FFFFFF"/>
            <w:tcMar>
              <w:top w:w="40" w:type="dxa"/>
              <w:left w:w="20" w:type="dxa"/>
              <w:bottom w:w="40" w:type="dxa"/>
              <w:right w:w="20" w:type="dxa"/>
            </w:tcMar>
            <w:vAlign w:val="center"/>
          </w:tcPr>
          <w:p w14:paraId="11CC1E67" w14:textId="77777777" w:rsidR="00EE46BB" w:rsidRDefault="00FB6672">
            <w:pPr>
              <w:jc w:val="center"/>
            </w:pPr>
            <w:r>
              <w:rPr>
                <w:rFonts w:eastAsia="Times New Roman" w:cs="Times New Roman"/>
                <w:sz w:val="20"/>
                <w:szCs w:val="20"/>
              </w:rPr>
              <w:t>3.2.2</w:t>
            </w:r>
          </w:p>
        </w:tc>
        <w:tc>
          <w:tcPr>
            <w:tcW w:w="0" w:type="dxa"/>
            <w:shd w:val="clear" w:color="auto" w:fill="FFFFFF"/>
            <w:tcMar>
              <w:top w:w="40" w:type="dxa"/>
              <w:left w:w="200" w:type="dxa"/>
              <w:bottom w:w="40" w:type="dxa"/>
              <w:right w:w="200" w:type="dxa"/>
            </w:tcMar>
            <w:vAlign w:val="center"/>
          </w:tcPr>
          <w:p w14:paraId="5EB720DF" w14:textId="77777777" w:rsidR="00EE46BB" w:rsidRDefault="00FB6672">
            <w:pPr>
              <w:jc w:val="right"/>
            </w:pPr>
            <w:r>
              <w:rPr>
                <w:rFonts w:eastAsia="Times New Roman" w:cs="Times New Roman"/>
                <w:sz w:val="20"/>
                <w:szCs w:val="20"/>
              </w:rPr>
              <w:t>Уголь</w:t>
            </w:r>
          </w:p>
        </w:tc>
        <w:tc>
          <w:tcPr>
            <w:tcW w:w="0" w:type="dxa"/>
            <w:shd w:val="clear" w:color="auto" w:fill="FFFFFF"/>
            <w:tcMar>
              <w:top w:w="40" w:type="dxa"/>
              <w:left w:w="200" w:type="dxa"/>
              <w:bottom w:w="40" w:type="dxa"/>
              <w:right w:w="200" w:type="dxa"/>
            </w:tcMar>
            <w:vAlign w:val="center"/>
          </w:tcPr>
          <w:p w14:paraId="3274E17B" w14:textId="77777777" w:rsidR="00EE46BB" w:rsidRDefault="00FB6672">
            <w:pPr>
              <w:jc w:val="center"/>
            </w:pPr>
            <w:r>
              <w:rPr>
                <w:rFonts w:eastAsia="Times New Roman" w:cs="Times New Roman"/>
                <w:sz w:val="20"/>
                <w:szCs w:val="20"/>
              </w:rPr>
              <w:t>т.</w:t>
            </w:r>
          </w:p>
        </w:tc>
        <w:tc>
          <w:tcPr>
            <w:tcW w:w="0" w:type="dxa"/>
            <w:shd w:val="clear" w:color="auto" w:fill="FFFFFF"/>
            <w:tcMar>
              <w:top w:w="40" w:type="dxa"/>
              <w:left w:w="200" w:type="dxa"/>
              <w:bottom w:w="40" w:type="dxa"/>
              <w:right w:w="200" w:type="dxa"/>
            </w:tcMar>
            <w:vAlign w:val="center"/>
          </w:tcPr>
          <w:p w14:paraId="48FAF6B0" w14:textId="77777777" w:rsidR="00EE46BB" w:rsidRDefault="00FB6672">
            <w:pPr>
              <w:jc w:val="center"/>
            </w:pPr>
            <w:r>
              <w:rPr>
                <w:rFonts w:eastAsia="Times New Roman" w:cs="Times New Roman"/>
                <w:sz w:val="20"/>
                <w:szCs w:val="20"/>
              </w:rPr>
              <w:t>362,9000</w:t>
            </w:r>
          </w:p>
        </w:tc>
        <w:tc>
          <w:tcPr>
            <w:tcW w:w="0" w:type="dxa"/>
            <w:shd w:val="clear" w:color="auto" w:fill="FFFFFF"/>
            <w:tcMar>
              <w:top w:w="40" w:type="dxa"/>
              <w:left w:w="200" w:type="dxa"/>
              <w:bottom w:w="40" w:type="dxa"/>
              <w:right w:w="200" w:type="dxa"/>
            </w:tcMar>
            <w:vAlign w:val="center"/>
          </w:tcPr>
          <w:p w14:paraId="5ED690F5"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883EABB"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7D0FF12"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7D6280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DCABA96"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564D3C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81C3C9F" w14:textId="77777777" w:rsidR="00EE46BB" w:rsidRDefault="00FB6672">
            <w:pPr>
              <w:jc w:val="center"/>
            </w:pPr>
            <w:r>
              <w:rPr>
                <w:rFonts w:eastAsia="Times New Roman" w:cs="Times New Roman"/>
                <w:sz w:val="20"/>
                <w:szCs w:val="20"/>
              </w:rPr>
              <w:t>0,0000</w:t>
            </w:r>
          </w:p>
        </w:tc>
      </w:tr>
      <w:tr w:rsidR="00EE46BB" w14:paraId="3AA592E0" w14:textId="77777777">
        <w:trPr>
          <w:jc w:val="center"/>
        </w:trPr>
        <w:tc>
          <w:tcPr>
            <w:tcW w:w="0" w:type="dxa"/>
            <w:shd w:val="clear" w:color="auto" w:fill="FFE599"/>
            <w:tcMar>
              <w:top w:w="120" w:type="dxa"/>
              <w:left w:w="200" w:type="dxa"/>
              <w:bottom w:w="120" w:type="dxa"/>
              <w:right w:w="200" w:type="dxa"/>
            </w:tcMar>
            <w:vAlign w:val="center"/>
          </w:tcPr>
          <w:p w14:paraId="5739710C"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51B2C987" w14:textId="77777777" w:rsidR="00EE46BB" w:rsidRDefault="00FB6672">
            <w:pPr>
              <w:jc w:val="right"/>
            </w:pPr>
            <w:r>
              <w:rPr>
                <w:rFonts w:eastAsia="Times New Roman" w:cs="Times New Roman"/>
                <w:sz w:val="20"/>
                <w:szCs w:val="20"/>
              </w:rPr>
              <w:t>Всего выработано ТЭ</w:t>
            </w:r>
          </w:p>
        </w:tc>
        <w:tc>
          <w:tcPr>
            <w:tcW w:w="0" w:type="dxa"/>
            <w:shd w:val="clear" w:color="auto" w:fill="FFE599"/>
            <w:tcMar>
              <w:top w:w="120" w:type="dxa"/>
              <w:left w:w="200" w:type="dxa"/>
              <w:bottom w:w="120" w:type="dxa"/>
              <w:right w:w="200" w:type="dxa"/>
            </w:tcMar>
            <w:vAlign w:val="center"/>
          </w:tcPr>
          <w:p w14:paraId="52EA16A9" w14:textId="77777777" w:rsidR="00EE46BB" w:rsidRDefault="00FB6672">
            <w:pPr>
              <w:jc w:val="center"/>
            </w:pPr>
            <w:r>
              <w:rPr>
                <w:rFonts w:eastAsia="Times New Roman" w:cs="Times New Roman"/>
                <w:sz w:val="20"/>
                <w:szCs w:val="20"/>
              </w:rPr>
              <w:t>Гкал</w:t>
            </w:r>
          </w:p>
        </w:tc>
        <w:tc>
          <w:tcPr>
            <w:tcW w:w="0" w:type="dxa"/>
            <w:shd w:val="clear" w:color="auto" w:fill="FFE599"/>
            <w:tcMar>
              <w:top w:w="120" w:type="dxa"/>
              <w:left w:w="200" w:type="dxa"/>
              <w:bottom w:w="120" w:type="dxa"/>
              <w:right w:w="200" w:type="dxa"/>
            </w:tcMar>
            <w:vAlign w:val="center"/>
          </w:tcPr>
          <w:p w14:paraId="79742A55" w14:textId="77777777" w:rsidR="00EE46BB" w:rsidRDefault="00FB6672">
            <w:pPr>
              <w:jc w:val="center"/>
            </w:pPr>
            <w:r>
              <w:rPr>
                <w:rFonts w:eastAsia="Times New Roman" w:cs="Times New Roman"/>
                <w:sz w:val="20"/>
                <w:szCs w:val="20"/>
              </w:rPr>
              <w:t>10922,0282</w:t>
            </w:r>
          </w:p>
        </w:tc>
        <w:tc>
          <w:tcPr>
            <w:tcW w:w="0" w:type="dxa"/>
            <w:shd w:val="clear" w:color="auto" w:fill="FFE599"/>
            <w:tcMar>
              <w:top w:w="120" w:type="dxa"/>
              <w:left w:w="200" w:type="dxa"/>
              <w:bottom w:w="120" w:type="dxa"/>
              <w:right w:w="200" w:type="dxa"/>
            </w:tcMar>
            <w:vAlign w:val="center"/>
          </w:tcPr>
          <w:p w14:paraId="7888F004" w14:textId="77777777" w:rsidR="00EE46BB" w:rsidRDefault="00FB6672">
            <w:pPr>
              <w:jc w:val="center"/>
            </w:pPr>
            <w:r>
              <w:rPr>
                <w:rFonts w:eastAsia="Times New Roman" w:cs="Times New Roman"/>
                <w:sz w:val="20"/>
                <w:szCs w:val="20"/>
              </w:rPr>
              <w:t>9148,5000</w:t>
            </w:r>
          </w:p>
        </w:tc>
        <w:tc>
          <w:tcPr>
            <w:tcW w:w="0" w:type="dxa"/>
            <w:shd w:val="clear" w:color="auto" w:fill="FFE599"/>
            <w:tcMar>
              <w:top w:w="120" w:type="dxa"/>
              <w:left w:w="200" w:type="dxa"/>
              <w:bottom w:w="120" w:type="dxa"/>
              <w:right w:w="200" w:type="dxa"/>
            </w:tcMar>
            <w:vAlign w:val="center"/>
          </w:tcPr>
          <w:p w14:paraId="386CD472" w14:textId="77777777" w:rsidR="00EE46BB" w:rsidRDefault="00FB6672">
            <w:pPr>
              <w:jc w:val="center"/>
            </w:pPr>
            <w:r>
              <w:rPr>
                <w:rFonts w:eastAsia="Times New Roman" w:cs="Times New Roman"/>
                <w:sz w:val="20"/>
                <w:szCs w:val="20"/>
              </w:rPr>
              <w:t>9148,5000</w:t>
            </w:r>
          </w:p>
        </w:tc>
        <w:tc>
          <w:tcPr>
            <w:tcW w:w="0" w:type="dxa"/>
            <w:shd w:val="clear" w:color="auto" w:fill="FFE599"/>
            <w:tcMar>
              <w:top w:w="120" w:type="dxa"/>
              <w:left w:w="200" w:type="dxa"/>
              <w:bottom w:w="120" w:type="dxa"/>
              <w:right w:w="200" w:type="dxa"/>
            </w:tcMar>
            <w:vAlign w:val="center"/>
          </w:tcPr>
          <w:p w14:paraId="421EF128" w14:textId="77777777" w:rsidR="00EE46BB" w:rsidRDefault="00FB6672">
            <w:pPr>
              <w:jc w:val="center"/>
            </w:pPr>
            <w:r>
              <w:rPr>
                <w:rFonts w:eastAsia="Times New Roman" w:cs="Times New Roman"/>
                <w:sz w:val="20"/>
                <w:szCs w:val="20"/>
              </w:rPr>
              <w:t>9148,5000</w:t>
            </w:r>
          </w:p>
        </w:tc>
        <w:tc>
          <w:tcPr>
            <w:tcW w:w="0" w:type="dxa"/>
            <w:shd w:val="clear" w:color="auto" w:fill="FFE599"/>
            <w:tcMar>
              <w:top w:w="120" w:type="dxa"/>
              <w:left w:w="200" w:type="dxa"/>
              <w:bottom w:w="120" w:type="dxa"/>
              <w:right w:w="200" w:type="dxa"/>
            </w:tcMar>
            <w:vAlign w:val="center"/>
          </w:tcPr>
          <w:p w14:paraId="381659E8" w14:textId="77777777" w:rsidR="00EE46BB" w:rsidRDefault="00FB6672">
            <w:pPr>
              <w:jc w:val="center"/>
            </w:pPr>
            <w:r>
              <w:rPr>
                <w:rFonts w:eastAsia="Times New Roman" w:cs="Times New Roman"/>
                <w:sz w:val="20"/>
                <w:szCs w:val="20"/>
              </w:rPr>
              <w:t>9148,5000</w:t>
            </w:r>
          </w:p>
        </w:tc>
        <w:tc>
          <w:tcPr>
            <w:tcW w:w="0" w:type="dxa"/>
            <w:shd w:val="clear" w:color="auto" w:fill="FFE599"/>
            <w:tcMar>
              <w:top w:w="120" w:type="dxa"/>
              <w:left w:w="200" w:type="dxa"/>
              <w:bottom w:w="120" w:type="dxa"/>
              <w:right w:w="200" w:type="dxa"/>
            </w:tcMar>
            <w:vAlign w:val="center"/>
          </w:tcPr>
          <w:p w14:paraId="4C83F2F8" w14:textId="77777777" w:rsidR="00EE46BB" w:rsidRDefault="00FB6672">
            <w:pPr>
              <w:jc w:val="center"/>
            </w:pPr>
            <w:r>
              <w:rPr>
                <w:rFonts w:eastAsia="Times New Roman" w:cs="Times New Roman"/>
                <w:sz w:val="20"/>
                <w:szCs w:val="20"/>
              </w:rPr>
              <w:t>9148,5000</w:t>
            </w:r>
          </w:p>
        </w:tc>
        <w:tc>
          <w:tcPr>
            <w:tcW w:w="0" w:type="dxa"/>
            <w:shd w:val="clear" w:color="auto" w:fill="FFE599"/>
            <w:tcMar>
              <w:top w:w="120" w:type="dxa"/>
              <w:left w:w="200" w:type="dxa"/>
              <w:bottom w:w="120" w:type="dxa"/>
              <w:right w:w="200" w:type="dxa"/>
            </w:tcMar>
            <w:vAlign w:val="center"/>
          </w:tcPr>
          <w:p w14:paraId="7D0CFE30" w14:textId="77777777" w:rsidR="00EE46BB" w:rsidRDefault="00FB6672">
            <w:pPr>
              <w:jc w:val="center"/>
            </w:pPr>
            <w:r>
              <w:rPr>
                <w:rFonts w:eastAsia="Times New Roman" w:cs="Times New Roman"/>
                <w:sz w:val="20"/>
                <w:szCs w:val="20"/>
              </w:rPr>
              <w:t>9148,5000</w:t>
            </w:r>
          </w:p>
        </w:tc>
        <w:tc>
          <w:tcPr>
            <w:tcW w:w="0" w:type="dxa"/>
            <w:shd w:val="clear" w:color="auto" w:fill="FFE599"/>
            <w:tcMar>
              <w:top w:w="120" w:type="dxa"/>
              <w:left w:w="200" w:type="dxa"/>
              <w:bottom w:w="120" w:type="dxa"/>
              <w:right w:w="200" w:type="dxa"/>
            </w:tcMar>
            <w:vAlign w:val="center"/>
          </w:tcPr>
          <w:p w14:paraId="76807F6E" w14:textId="77777777" w:rsidR="00EE46BB" w:rsidRDefault="00FB6672">
            <w:pPr>
              <w:jc w:val="center"/>
            </w:pPr>
            <w:r>
              <w:rPr>
                <w:rFonts w:eastAsia="Times New Roman" w:cs="Times New Roman"/>
                <w:sz w:val="20"/>
                <w:szCs w:val="20"/>
              </w:rPr>
              <w:t>9148,5000</w:t>
            </w:r>
          </w:p>
        </w:tc>
      </w:tr>
      <w:tr w:rsidR="00EE46BB" w14:paraId="43E10240" w14:textId="77777777">
        <w:trPr>
          <w:jc w:val="center"/>
        </w:trPr>
        <w:tc>
          <w:tcPr>
            <w:tcW w:w="0" w:type="dxa"/>
            <w:shd w:val="clear" w:color="auto" w:fill="F2F2F2"/>
            <w:tcMar>
              <w:top w:w="120" w:type="dxa"/>
              <w:left w:w="200" w:type="dxa"/>
              <w:bottom w:w="120" w:type="dxa"/>
              <w:right w:w="200" w:type="dxa"/>
            </w:tcMar>
            <w:vAlign w:val="center"/>
          </w:tcPr>
          <w:p w14:paraId="7D007536"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159D90A8" w14:textId="77777777" w:rsidR="00EE46BB" w:rsidRDefault="00FB6672">
            <w:pPr>
              <w:jc w:val="right"/>
            </w:pPr>
            <w:r>
              <w:rPr>
                <w:rFonts w:eastAsia="Times New Roman" w:cs="Times New Roman"/>
                <w:sz w:val="20"/>
                <w:szCs w:val="20"/>
              </w:rPr>
              <w:t>из них Уголь</w:t>
            </w:r>
          </w:p>
        </w:tc>
        <w:tc>
          <w:tcPr>
            <w:tcW w:w="0" w:type="dxa"/>
            <w:shd w:val="clear" w:color="auto" w:fill="F2F2F2"/>
            <w:tcMar>
              <w:top w:w="120" w:type="dxa"/>
              <w:left w:w="200" w:type="dxa"/>
              <w:bottom w:w="120" w:type="dxa"/>
              <w:right w:w="200" w:type="dxa"/>
            </w:tcMar>
            <w:vAlign w:val="center"/>
          </w:tcPr>
          <w:p w14:paraId="58C33035" w14:textId="77777777" w:rsidR="00EE46BB" w:rsidRDefault="00FB6672">
            <w:pPr>
              <w:jc w:val="center"/>
            </w:pPr>
            <w:r>
              <w:rPr>
                <w:rFonts w:eastAsia="Times New Roman" w:cs="Times New Roman"/>
                <w:sz w:val="20"/>
                <w:szCs w:val="20"/>
              </w:rPr>
              <w:t>Гкал</w:t>
            </w:r>
          </w:p>
        </w:tc>
        <w:tc>
          <w:tcPr>
            <w:tcW w:w="0" w:type="dxa"/>
            <w:shd w:val="clear" w:color="auto" w:fill="F2F2F2"/>
            <w:tcMar>
              <w:top w:w="120" w:type="dxa"/>
              <w:left w:w="200" w:type="dxa"/>
              <w:bottom w:w="120" w:type="dxa"/>
              <w:right w:w="200" w:type="dxa"/>
            </w:tcMar>
            <w:vAlign w:val="center"/>
          </w:tcPr>
          <w:p w14:paraId="531D3D6A" w14:textId="77777777" w:rsidR="00EE46BB" w:rsidRDefault="00FB6672">
            <w:pPr>
              <w:jc w:val="center"/>
            </w:pPr>
            <w:r>
              <w:rPr>
                <w:rFonts w:eastAsia="Times New Roman" w:cs="Times New Roman"/>
                <w:sz w:val="20"/>
                <w:szCs w:val="20"/>
              </w:rPr>
              <w:t>5681,9928</w:t>
            </w:r>
          </w:p>
        </w:tc>
        <w:tc>
          <w:tcPr>
            <w:tcW w:w="0" w:type="dxa"/>
            <w:shd w:val="clear" w:color="auto" w:fill="F2F2F2"/>
            <w:tcMar>
              <w:top w:w="120" w:type="dxa"/>
              <w:left w:w="200" w:type="dxa"/>
              <w:bottom w:w="120" w:type="dxa"/>
              <w:right w:w="200" w:type="dxa"/>
            </w:tcMar>
            <w:vAlign w:val="center"/>
          </w:tcPr>
          <w:p w14:paraId="23C9F562" w14:textId="77777777" w:rsidR="00EE46BB" w:rsidRDefault="00FB6672">
            <w:pPr>
              <w:jc w:val="center"/>
            </w:pPr>
            <w:r>
              <w:rPr>
                <w:rFonts w:eastAsia="Times New Roman" w:cs="Times New Roman"/>
                <w:sz w:val="20"/>
                <w:szCs w:val="20"/>
              </w:rPr>
              <w:t>4873,8768</w:t>
            </w:r>
          </w:p>
        </w:tc>
        <w:tc>
          <w:tcPr>
            <w:tcW w:w="0" w:type="dxa"/>
            <w:shd w:val="clear" w:color="auto" w:fill="F2F2F2"/>
            <w:tcMar>
              <w:top w:w="120" w:type="dxa"/>
              <w:left w:w="200" w:type="dxa"/>
              <w:bottom w:w="120" w:type="dxa"/>
              <w:right w:w="200" w:type="dxa"/>
            </w:tcMar>
            <w:vAlign w:val="center"/>
          </w:tcPr>
          <w:p w14:paraId="15D77D55" w14:textId="77777777" w:rsidR="00EE46BB" w:rsidRDefault="00FB6672">
            <w:pPr>
              <w:jc w:val="center"/>
            </w:pPr>
            <w:r>
              <w:rPr>
                <w:rFonts w:eastAsia="Times New Roman" w:cs="Times New Roman"/>
                <w:sz w:val="20"/>
                <w:szCs w:val="20"/>
              </w:rPr>
              <w:t>4873,8768</w:t>
            </w:r>
          </w:p>
        </w:tc>
        <w:tc>
          <w:tcPr>
            <w:tcW w:w="0" w:type="dxa"/>
            <w:shd w:val="clear" w:color="auto" w:fill="F2F2F2"/>
            <w:tcMar>
              <w:top w:w="120" w:type="dxa"/>
              <w:left w:w="200" w:type="dxa"/>
              <w:bottom w:w="120" w:type="dxa"/>
              <w:right w:w="200" w:type="dxa"/>
            </w:tcMar>
            <w:vAlign w:val="center"/>
          </w:tcPr>
          <w:p w14:paraId="06EFD95C" w14:textId="77777777" w:rsidR="00EE46BB" w:rsidRDefault="00FB6672">
            <w:pPr>
              <w:jc w:val="center"/>
            </w:pPr>
            <w:r>
              <w:rPr>
                <w:rFonts w:eastAsia="Times New Roman" w:cs="Times New Roman"/>
                <w:sz w:val="20"/>
                <w:szCs w:val="20"/>
              </w:rPr>
              <w:t>4873,8768</w:t>
            </w:r>
          </w:p>
        </w:tc>
        <w:tc>
          <w:tcPr>
            <w:tcW w:w="0" w:type="dxa"/>
            <w:shd w:val="clear" w:color="auto" w:fill="F2F2F2"/>
            <w:tcMar>
              <w:top w:w="120" w:type="dxa"/>
              <w:left w:w="200" w:type="dxa"/>
              <w:bottom w:w="120" w:type="dxa"/>
              <w:right w:w="200" w:type="dxa"/>
            </w:tcMar>
            <w:vAlign w:val="center"/>
          </w:tcPr>
          <w:p w14:paraId="3A7249BB" w14:textId="77777777" w:rsidR="00EE46BB" w:rsidRDefault="00FB6672">
            <w:pPr>
              <w:jc w:val="center"/>
            </w:pPr>
            <w:r>
              <w:rPr>
                <w:rFonts w:eastAsia="Times New Roman" w:cs="Times New Roman"/>
                <w:sz w:val="20"/>
                <w:szCs w:val="20"/>
              </w:rPr>
              <w:t>4873,8768</w:t>
            </w:r>
          </w:p>
        </w:tc>
        <w:tc>
          <w:tcPr>
            <w:tcW w:w="0" w:type="dxa"/>
            <w:shd w:val="clear" w:color="auto" w:fill="F2F2F2"/>
            <w:tcMar>
              <w:top w:w="120" w:type="dxa"/>
              <w:left w:w="200" w:type="dxa"/>
              <w:bottom w:w="120" w:type="dxa"/>
              <w:right w:w="200" w:type="dxa"/>
            </w:tcMar>
            <w:vAlign w:val="center"/>
          </w:tcPr>
          <w:p w14:paraId="4D836453" w14:textId="77777777" w:rsidR="00EE46BB" w:rsidRDefault="00FB6672">
            <w:pPr>
              <w:jc w:val="center"/>
            </w:pPr>
            <w:r>
              <w:rPr>
                <w:rFonts w:eastAsia="Times New Roman" w:cs="Times New Roman"/>
                <w:sz w:val="20"/>
                <w:szCs w:val="20"/>
              </w:rPr>
              <w:t>4873,8768</w:t>
            </w:r>
          </w:p>
        </w:tc>
        <w:tc>
          <w:tcPr>
            <w:tcW w:w="0" w:type="dxa"/>
            <w:shd w:val="clear" w:color="auto" w:fill="F2F2F2"/>
            <w:tcMar>
              <w:top w:w="120" w:type="dxa"/>
              <w:left w:w="200" w:type="dxa"/>
              <w:bottom w:w="120" w:type="dxa"/>
              <w:right w:w="200" w:type="dxa"/>
            </w:tcMar>
            <w:vAlign w:val="center"/>
          </w:tcPr>
          <w:p w14:paraId="44AC9261" w14:textId="77777777" w:rsidR="00EE46BB" w:rsidRDefault="00FB6672">
            <w:pPr>
              <w:jc w:val="center"/>
            </w:pPr>
            <w:r>
              <w:rPr>
                <w:rFonts w:eastAsia="Times New Roman" w:cs="Times New Roman"/>
                <w:sz w:val="20"/>
                <w:szCs w:val="20"/>
              </w:rPr>
              <w:t>4873,8768</w:t>
            </w:r>
          </w:p>
        </w:tc>
        <w:tc>
          <w:tcPr>
            <w:tcW w:w="0" w:type="dxa"/>
            <w:shd w:val="clear" w:color="auto" w:fill="F2F2F2"/>
            <w:tcMar>
              <w:top w:w="120" w:type="dxa"/>
              <w:left w:w="200" w:type="dxa"/>
              <w:bottom w:w="120" w:type="dxa"/>
              <w:right w:w="200" w:type="dxa"/>
            </w:tcMar>
            <w:vAlign w:val="center"/>
          </w:tcPr>
          <w:p w14:paraId="2B785EFE" w14:textId="77777777" w:rsidR="00EE46BB" w:rsidRDefault="00FB6672">
            <w:pPr>
              <w:jc w:val="center"/>
            </w:pPr>
            <w:r>
              <w:rPr>
                <w:rFonts w:eastAsia="Times New Roman" w:cs="Times New Roman"/>
                <w:sz w:val="20"/>
                <w:szCs w:val="20"/>
              </w:rPr>
              <w:t>4873,8768</w:t>
            </w:r>
          </w:p>
        </w:tc>
      </w:tr>
      <w:tr w:rsidR="00EE46BB" w14:paraId="2FFBAE80" w14:textId="77777777">
        <w:trPr>
          <w:jc w:val="center"/>
        </w:trPr>
        <w:tc>
          <w:tcPr>
            <w:tcW w:w="0" w:type="dxa"/>
            <w:shd w:val="clear" w:color="auto" w:fill="F2F2F2"/>
            <w:tcMar>
              <w:top w:w="120" w:type="dxa"/>
              <w:left w:w="200" w:type="dxa"/>
              <w:bottom w:w="120" w:type="dxa"/>
              <w:right w:w="200" w:type="dxa"/>
            </w:tcMar>
            <w:vAlign w:val="center"/>
          </w:tcPr>
          <w:p w14:paraId="2A203222"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303016DF" w14:textId="77777777" w:rsidR="00EE46BB" w:rsidRDefault="00FB6672">
            <w:pPr>
              <w:jc w:val="right"/>
            </w:pPr>
            <w:r>
              <w:rPr>
                <w:rFonts w:eastAsia="Times New Roman" w:cs="Times New Roman"/>
                <w:sz w:val="20"/>
                <w:szCs w:val="20"/>
              </w:rPr>
              <w:t>из них Дрова</w:t>
            </w:r>
          </w:p>
        </w:tc>
        <w:tc>
          <w:tcPr>
            <w:tcW w:w="0" w:type="dxa"/>
            <w:shd w:val="clear" w:color="auto" w:fill="F2F2F2"/>
            <w:tcMar>
              <w:top w:w="120" w:type="dxa"/>
              <w:left w:w="200" w:type="dxa"/>
              <w:bottom w:w="120" w:type="dxa"/>
              <w:right w:w="200" w:type="dxa"/>
            </w:tcMar>
            <w:vAlign w:val="center"/>
          </w:tcPr>
          <w:p w14:paraId="3FEA3EA8" w14:textId="77777777" w:rsidR="00EE46BB" w:rsidRDefault="00FB6672">
            <w:pPr>
              <w:jc w:val="center"/>
            </w:pPr>
            <w:r>
              <w:rPr>
                <w:rFonts w:eastAsia="Times New Roman" w:cs="Times New Roman"/>
                <w:sz w:val="20"/>
                <w:szCs w:val="20"/>
              </w:rPr>
              <w:t>Гкал</w:t>
            </w:r>
          </w:p>
        </w:tc>
        <w:tc>
          <w:tcPr>
            <w:tcW w:w="0" w:type="dxa"/>
            <w:shd w:val="clear" w:color="auto" w:fill="F2F2F2"/>
            <w:tcMar>
              <w:top w:w="120" w:type="dxa"/>
              <w:left w:w="200" w:type="dxa"/>
              <w:bottom w:w="120" w:type="dxa"/>
              <w:right w:w="200" w:type="dxa"/>
            </w:tcMar>
            <w:vAlign w:val="center"/>
          </w:tcPr>
          <w:p w14:paraId="18727E1D" w14:textId="77777777" w:rsidR="00EE46BB" w:rsidRDefault="00FB6672">
            <w:pPr>
              <w:jc w:val="center"/>
            </w:pPr>
            <w:r>
              <w:rPr>
                <w:rFonts w:eastAsia="Times New Roman" w:cs="Times New Roman"/>
                <w:sz w:val="20"/>
                <w:szCs w:val="20"/>
              </w:rPr>
              <w:t>5240,0355</w:t>
            </w:r>
          </w:p>
        </w:tc>
        <w:tc>
          <w:tcPr>
            <w:tcW w:w="0" w:type="dxa"/>
            <w:shd w:val="clear" w:color="auto" w:fill="F2F2F2"/>
            <w:tcMar>
              <w:top w:w="120" w:type="dxa"/>
              <w:left w:w="200" w:type="dxa"/>
              <w:bottom w:w="120" w:type="dxa"/>
              <w:right w:w="200" w:type="dxa"/>
            </w:tcMar>
            <w:vAlign w:val="center"/>
          </w:tcPr>
          <w:p w14:paraId="7B5CD228" w14:textId="77777777" w:rsidR="00EE46BB" w:rsidRDefault="00FB6672">
            <w:pPr>
              <w:jc w:val="center"/>
            </w:pPr>
            <w:r>
              <w:rPr>
                <w:rFonts w:eastAsia="Times New Roman" w:cs="Times New Roman"/>
                <w:sz w:val="20"/>
                <w:szCs w:val="20"/>
              </w:rPr>
              <w:t>4274,6232</w:t>
            </w:r>
          </w:p>
        </w:tc>
        <w:tc>
          <w:tcPr>
            <w:tcW w:w="0" w:type="dxa"/>
            <w:shd w:val="clear" w:color="auto" w:fill="F2F2F2"/>
            <w:tcMar>
              <w:top w:w="120" w:type="dxa"/>
              <w:left w:w="200" w:type="dxa"/>
              <w:bottom w:w="120" w:type="dxa"/>
              <w:right w:w="200" w:type="dxa"/>
            </w:tcMar>
            <w:vAlign w:val="center"/>
          </w:tcPr>
          <w:p w14:paraId="32F74E81" w14:textId="77777777" w:rsidR="00EE46BB" w:rsidRDefault="00FB6672">
            <w:pPr>
              <w:jc w:val="center"/>
            </w:pPr>
            <w:r>
              <w:rPr>
                <w:rFonts w:eastAsia="Times New Roman" w:cs="Times New Roman"/>
                <w:sz w:val="20"/>
                <w:szCs w:val="20"/>
              </w:rPr>
              <w:t>4274,6232</w:t>
            </w:r>
          </w:p>
        </w:tc>
        <w:tc>
          <w:tcPr>
            <w:tcW w:w="0" w:type="dxa"/>
            <w:shd w:val="clear" w:color="auto" w:fill="F2F2F2"/>
            <w:tcMar>
              <w:top w:w="120" w:type="dxa"/>
              <w:left w:w="200" w:type="dxa"/>
              <w:bottom w:w="120" w:type="dxa"/>
              <w:right w:w="200" w:type="dxa"/>
            </w:tcMar>
            <w:vAlign w:val="center"/>
          </w:tcPr>
          <w:p w14:paraId="548B7C02" w14:textId="77777777" w:rsidR="00EE46BB" w:rsidRDefault="00FB6672">
            <w:pPr>
              <w:jc w:val="center"/>
            </w:pPr>
            <w:r>
              <w:rPr>
                <w:rFonts w:eastAsia="Times New Roman" w:cs="Times New Roman"/>
                <w:sz w:val="20"/>
                <w:szCs w:val="20"/>
              </w:rPr>
              <w:t>4274,6232</w:t>
            </w:r>
          </w:p>
        </w:tc>
        <w:tc>
          <w:tcPr>
            <w:tcW w:w="0" w:type="dxa"/>
            <w:shd w:val="clear" w:color="auto" w:fill="F2F2F2"/>
            <w:tcMar>
              <w:top w:w="120" w:type="dxa"/>
              <w:left w:w="200" w:type="dxa"/>
              <w:bottom w:w="120" w:type="dxa"/>
              <w:right w:w="200" w:type="dxa"/>
            </w:tcMar>
            <w:vAlign w:val="center"/>
          </w:tcPr>
          <w:p w14:paraId="06214E11" w14:textId="77777777" w:rsidR="00EE46BB" w:rsidRDefault="00FB6672">
            <w:pPr>
              <w:jc w:val="center"/>
            </w:pPr>
            <w:r>
              <w:rPr>
                <w:rFonts w:eastAsia="Times New Roman" w:cs="Times New Roman"/>
                <w:sz w:val="20"/>
                <w:szCs w:val="20"/>
              </w:rPr>
              <w:t>4274,6232</w:t>
            </w:r>
          </w:p>
        </w:tc>
        <w:tc>
          <w:tcPr>
            <w:tcW w:w="0" w:type="dxa"/>
            <w:shd w:val="clear" w:color="auto" w:fill="F2F2F2"/>
            <w:tcMar>
              <w:top w:w="120" w:type="dxa"/>
              <w:left w:w="200" w:type="dxa"/>
              <w:bottom w:w="120" w:type="dxa"/>
              <w:right w:w="200" w:type="dxa"/>
            </w:tcMar>
            <w:vAlign w:val="center"/>
          </w:tcPr>
          <w:p w14:paraId="46BCA6E3" w14:textId="77777777" w:rsidR="00EE46BB" w:rsidRDefault="00FB6672">
            <w:pPr>
              <w:jc w:val="center"/>
            </w:pPr>
            <w:r>
              <w:rPr>
                <w:rFonts w:eastAsia="Times New Roman" w:cs="Times New Roman"/>
                <w:sz w:val="20"/>
                <w:szCs w:val="20"/>
              </w:rPr>
              <w:t>4274,6232</w:t>
            </w:r>
          </w:p>
        </w:tc>
        <w:tc>
          <w:tcPr>
            <w:tcW w:w="0" w:type="dxa"/>
            <w:shd w:val="clear" w:color="auto" w:fill="F2F2F2"/>
            <w:tcMar>
              <w:top w:w="120" w:type="dxa"/>
              <w:left w:w="200" w:type="dxa"/>
              <w:bottom w:w="120" w:type="dxa"/>
              <w:right w:w="200" w:type="dxa"/>
            </w:tcMar>
            <w:vAlign w:val="center"/>
          </w:tcPr>
          <w:p w14:paraId="4E5B1B98" w14:textId="77777777" w:rsidR="00EE46BB" w:rsidRDefault="00FB6672">
            <w:pPr>
              <w:jc w:val="center"/>
            </w:pPr>
            <w:r>
              <w:rPr>
                <w:rFonts w:eastAsia="Times New Roman" w:cs="Times New Roman"/>
                <w:sz w:val="20"/>
                <w:szCs w:val="20"/>
              </w:rPr>
              <w:t>4274,6232</w:t>
            </w:r>
          </w:p>
        </w:tc>
        <w:tc>
          <w:tcPr>
            <w:tcW w:w="0" w:type="dxa"/>
            <w:shd w:val="clear" w:color="auto" w:fill="F2F2F2"/>
            <w:tcMar>
              <w:top w:w="120" w:type="dxa"/>
              <w:left w:w="200" w:type="dxa"/>
              <w:bottom w:w="120" w:type="dxa"/>
              <w:right w:w="200" w:type="dxa"/>
            </w:tcMar>
            <w:vAlign w:val="center"/>
          </w:tcPr>
          <w:p w14:paraId="183E7ADA" w14:textId="77777777" w:rsidR="00EE46BB" w:rsidRDefault="00FB6672">
            <w:pPr>
              <w:jc w:val="center"/>
            </w:pPr>
            <w:r>
              <w:rPr>
                <w:rFonts w:eastAsia="Times New Roman" w:cs="Times New Roman"/>
                <w:sz w:val="20"/>
                <w:szCs w:val="20"/>
              </w:rPr>
              <w:t>4274,6232</w:t>
            </w:r>
          </w:p>
        </w:tc>
      </w:tr>
      <w:tr w:rsidR="00EE46BB" w14:paraId="16C99646" w14:textId="77777777">
        <w:trPr>
          <w:jc w:val="center"/>
        </w:trPr>
        <w:tc>
          <w:tcPr>
            <w:tcW w:w="0" w:type="dxa"/>
            <w:shd w:val="clear" w:color="auto" w:fill="FFE599"/>
            <w:tcMar>
              <w:top w:w="120" w:type="dxa"/>
              <w:left w:w="200" w:type="dxa"/>
              <w:bottom w:w="120" w:type="dxa"/>
              <w:right w:w="200" w:type="dxa"/>
            </w:tcMar>
            <w:vAlign w:val="center"/>
          </w:tcPr>
          <w:p w14:paraId="65622BE8"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023B4118" w14:textId="77777777" w:rsidR="00EE46BB" w:rsidRDefault="00FB6672">
            <w:pPr>
              <w:jc w:val="right"/>
            </w:pPr>
            <w:r>
              <w:rPr>
                <w:rFonts w:eastAsia="Times New Roman" w:cs="Times New Roman"/>
                <w:sz w:val="20"/>
                <w:szCs w:val="20"/>
              </w:rPr>
              <w:t>Всего расход топлива</w:t>
            </w:r>
          </w:p>
        </w:tc>
        <w:tc>
          <w:tcPr>
            <w:tcW w:w="0" w:type="dxa"/>
            <w:shd w:val="clear" w:color="auto" w:fill="FFE599"/>
            <w:tcMar>
              <w:top w:w="120" w:type="dxa"/>
              <w:left w:w="200" w:type="dxa"/>
              <w:bottom w:w="120" w:type="dxa"/>
              <w:right w:w="200" w:type="dxa"/>
            </w:tcMar>
            <w:vAlign w:val="center"/>
          </w:tcPr>
          <w:p w14:paraId="363CF915" w14:textId="77777777" w:rsidR="00EE46BB" w:rsidRDefault="00FB6672">
            <w:pPr>
              <w:jc w:val="center"/>
            </w:pPr>
            <w:r>
              <w:rPr>
                <w:rFonts w:eastAsia="Times New Roman" w:cs="Times New Roman"/>
                <w:sz w:val="20"/>
                <w:szCs w:val="20"/>
              </w:rPr>
              <w:t>т.у.т.</w:t>
            </w:r>
          </w:p>
        </w:tc>
        <w:tc>
          <w:tcPr>
            <w:tcW w:w="0" w:type="dxa"/>
            <w:shd w:val="clear" w:color="auto" w:fill="FFE599"/>
            <w:tcMar>
              <w:top w:w="120" w:type="dxa"/>
              <w:left w:w="200" w:type="dxa"/>
              <w:bottom w:w="120" w:type="dxa"/>
              <w:right w:w="200" w:type="dxa"/>
            </w:tcMar>
            <w:vAlign w:val="center"/>
          </w:tcPr>
          <w:p w14:paraId="5C2C596B" w14:textId="77777777" w:rsidR="00EE46BB" w:rsidRDefault="00FB6672">
            <w:pPr>
              <w:jc w:val="center"/>
            </w:pPr>
            <w:r>
              <w:rPr>
                <w:rFonts w:eastAsia="Times New Roman" w:cs="Times New Roman"/>
                <w:sz w:val="20"/>
                <w:szCs w:val="20"/>
              </w:rPr>
              <w:t>3473,2600</w:t>
            </w:r>
          </w:p>
        </w:tc>
        <w:tc>
          <w:tcPr>
            <w:tcW w:w="0" w:type="dxa"/>
            <w:shd w:val="clear" w:color="auto" w:fill="FFE599"/>
            <w:tcMar>
              <w:top w:w="120" w:type="dxa"/>
              <w:left w:w="200" w:type="dxa"/>
              <w:bottom w:w="120" w:type="dxa"/>
              <w:right w:w="200" w:type="dxa"/>
            </w:tcMar>
            <w:vAlign w:val="center"/>
          </w:tcPr>
          <w:p w14:paraId="2C6F56F5" w14:textId="77777777" w:rsidR="00EE46BB" w:rsidRDefault="00FB6672">
            <w:pPr>
              <w:jc w:val="center"/>
            </w:pPr>
            <w:r>
              <w:rPr>
                <w:rFonts w:eastAsia="Times New Roman" w:cs="Times New Roman"/>
                <w:sz w:val="20"/>
                <w:szCs w:val="20"/>
              </w:rPr>
              <w:t>1927,5900</w:t>
            </w:r>
          </w:p>
        </w:tc>
        <w:tc>
          <w:tcPr>
            <w:tcW w:w="0" w:type="dxa"/>
            <w:shd w:val="clear" w:color="auto" w:fill="FFE599"/>
            <w:tcMar>
              <w:top w:w="120" w:type="dxa"/>
              <w:left w:w="200" w:type="dxa"/>
              <w:bottom w:w="120" w:type="dxa"/>
              <w:right w:w="200" w:type="dxa"/>
            </w:tcMar>
            <w:vAlign w:val="center"/>
          </w:tcPr>
          <w:p w14:paraId="4667BCDC" w14:textId="77777777" w:rsidR="00EE46BB" w:rsidRDefault="00FB6672">
            <w:pPr>
              <w:jc w:val="center"/>
            </w:pPr>
            <w:r>
              <w:rPr>
                <w:rFonts w:eastAsia="Times New Roman" w:cs="Times New Roman"/>
                <w:sz w:val="20"/>
                <w:szCs w:val="20"/>
              </w:rPr>
              <w:t>1927,5900</w:t>
            </w:r>
          </w:p>
        </w:tc>
        <w:tc>
          <w:tcPr>
            <w:tcW w:w="0" w:type="dxa"/>
            <w:shd w:val="clear" w:color="auto" w:fill="FFE599"/>
            <w:tcMar>
              <w:top w:w="120" w:type="dxa"/>
              <w:left w:w="200" w:type="dxa"/>
              <w:bottom w:w="120" w:type="dxa"/>
              <w:right w:w="200" w:type="dxa"/>
            </w:tcMar>
            <w:vAlign w:val="center"/>
          </w:tcPr>
          <w:p w14:paraId="14C5252F" w14:textId="77777777" w:rsidR="00EE46BB" w:rsidRDefault="00FB6672">
            <w:pPr>
              <w:jc w:val="center"/>
            </w:pPr>
            <w:r>
              <w:rPr>
                <w:rFonts w:eastAsia="Times New Roman" w:cs="Times New Roman"/>
                <w:sz w:val="20"/>
                <w:szCs w:val="20"/>
              </w:rPr>
              <w:t>1927,5900</w:t>
            </w:r>
          </w:p>
        </w:tc>
        <w:tc>
          <w:tcPr>
            <w:tcW w:w="0" w:type="dxa"/>
            <w:shd w:val="clear" w:color="auto" w:fill="FFE599"/>
            <w:tcMar>
              <w:top w:w="120" w:type="dxa"/>
              <w:left w:w="200" w:type="dxa"/>
              <w:bottom w:w="120" w:type="dxa"/>
              <w:right w:w="200" w:type="dxa"/>
            </w:tcMar>
            <w:vAlign w:val="center"/>
          </w:tcPr>
          <w:p w14:paraId="6A3026B5" w14:textId="77777777" w:rsidR="00EE46BB" w:rsidRDefault="00FB6672">
            <w:pPr>
              <w:jc w:val="center"/>
            </w:pPr>
            <w:r>
              <w:rPr>
                <w:rFonts w:eastAsia="Times New Roman" w:cs="Times New Roman"/>
                <w:sz w:val="20"/>
                <w:szCs w:val="20"/>
              </w:rPr>
              <w:t>1927,5900</w:t>
            </w:r>
          </w:p>
        </w:tc>
        <w:tc>
          <w:tcPr>
            <w:tcW w:w="0" w:type="dxa"/>
            <w:shd w:val="clear" w:color="auto" w:fill="FFE599"/>
            <w:tcMar>
              <w:top w:w="120" w:type="dxa"/>
              <w:left w:w="200" w:type="dxa"/>
              <w:bottom w:w="120" w:type="dxa"/>
              <w:right w:w="200" w:type="dxa"/>
            </w:tcMar>
            <w:vAlign w:val="center"/>
          </w:tcPr>
          <w:p w14:paraId="5449D527" w14:textId="77777777" w:rsidR="00EE46BB" w:rsidRDefault="00FB6672">
            <w:pPr>
              <w:jc w:val="center"/>
            </w:pPr>
            <w:r>
              <w:rPr>
                <w:rFonts w:eastAsia="Times New Roman" w:cs="Times New Roman"/>
                <w:sz w:val="20"/>
                <w:szCs w:val="20"/>
              </w:rPr>
              <w:t>1927,5900</w:t>
            </w:r>
          </w:p>
        </w:tc>
        <w:tc>
          <w:tcPr>
            <w:tcW w:w="0" w:type="dxa"/>
            <w:shd w:val="clear" w:color="auto" w:fill="FFE599"/>
            <w:tcMar>
              <w:top w:w="120" w:type="dxa"/>
              <w:left w:w="200" w:type="dxa"/>
              <w:bottom w:w="120" w:type="dxa"/>
              <w:right w:w="200" w:type="dxa"/>
            </w:tcMar>
            <w:vAlign w:val="center"/>
          </w:tcPr>
          <w:p w14:paraId="2F832C7C" w14:textId="77777777" w:rsidR="00EE46BB" w:rsidRDefault="00FB6672">
            <w:pPr>
              <w:jc w:val="center"/>
            </w:pPr>
            <w:r>
              <w:rPr>
                <w:rFonts w:eastAsia="Times New Roman" w:cs="Times New Roman"/>
                <w:sz w:val="20"/>
                <w:szCs w:val="20"/>
              </w:rPr>
              <w:t>1927,5900</w:t>
            </w:r>
          </w:p>
        </w:tc>
        <w:tc>
          <w:tcPr>
            <w:tcW w:w="0" w:type="dxa"/>
            <w:shd w:val="clear" w:color="auto" w:fill="FFE599"/>
            <w:tcMar>
              <w:top w:w="120" w:type="dxa"/>
              <w:left w:w="200" w:type="dxa"/>
              <w:bottom w:w="120" w:type="dxa"/>
              <w:right w:w="200" w:type="dxa"/>
            </w:tcMar>
            <w:vAlign w:val="center"/>
          </w:tcPr>
          <w:p w14:paraId="564E596D" w14:textId="77777777" w:rsidR="00EE46BB" w:rsidRDefault="00FB6672">
            <w:pPr>
              <w:jc w:val="center"/>
            </w:pPr>
            <w:r>
              <w:rPr>
                <w:rFonts w:eastAsia="Times New Roman" w:cs="Times New Roman"/>
                <w:sz w:val="20"/>
                <w:szCs w:val="20"/>
              </w:rPr>
              <w:t>1927,5900</w:t>
            </w:r>
          </w:p>
        </w:tc>
      </w:tr>
      <w:tr w:rsidR="00EE46BB" w14:paraId="7068EEBC" w14:textId="77777777">
        <w:trPr>
          <w:jc w:val="center"/>
        </w:trPr>
        <w:tc>
          <w:tcPr>
            <w:tcW w:w="0" w:type="dxa"/>
            <w:shd w:val="clear" w:color="auto" w:fill="F2F2F2"/>
            <w:tcMar>
              <w:top w:w="120" w:type="dxa"/>
              <w:left w:w="200" w:type="dxa"/>
              <w:bottom w:w="120" w:type="dxa"/>
              <w:right w:w="200" w:type="dxa"/>
            </w:tcMar>
            <w:vAlign w:val="center"/>
          </w:tcPr>
          <w:p w14:paraId="4E96AF94"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05DAAACB" w14:textId="77777777" w:rsidR="00EE46BB" w:rsidRDefault="00FB6672">
            <w:pPr>
              <w:jc w:val="right"/>
            </w:pPr>
            <w:r>
              <w:rPr>
                <w:rFonts w:eastAsia="Times New Roman" w:cs="Times New Roman"/>
                <w:sz w:val="20"/>
                <w:szCs w:val="20"/>
              </w:rPr>
              <w:t>из них Уголь</w:t>
            </w:r>
          </w:p>
        </w:tc>
        <w:tc>
          <w:tcPr>
            <w:tcW w:w="0" w:type="dxa"/>
            <w:shd w:val="clear" w:color="auto" w:fill="F2F2F2"/>
            <w:tcMar>
              <w:top w:w="120" w:type="dxa"/>
              <w:left w:w="200" w:type="dxa"/>
              <w:bottom w:w="120" w:type="dxa"/>
              <w:right w:w="200" w:type="dxa"/>
            </w:tcMar>
            <w:vAlign w:val="center"/>
          </w:tcPr>
          <w:p w14:paraId="30D6E20C" w14:textId="77777777" w:rsidR="00EE46BB" w:rsidRDefault="00FB6672">
            <w:pPr>
              <w:jc w:val="center"/>
            </w:pPr>
            <w:r>
              <w:rPr>
                <w:rFonts w:eastAsia="Times New Roman" w:cs="Times New Roman"/>
                <w:sz w:val="20"/>
                <w:szCs w:val="20"/>
              </w:rPr>
              <w:t>т.у.т.</w:t>
            </w:r>
          </w:p>
        </w:tc>
        <w:tc>
          <w:tcPr>
            <w:tcW w:w="0" w:type="dxa"/>
            <w:shd w:val="clear" w:color="auto" w:fill="F2F2F2"/>
            <w:tcMar>
              <w:top w:w="120" w:type="dxa"/>
              <w:left w:w="200" w:type="dxa"/>
              <w:bottom w:w="120" w:type="dxa"/>
              <w:right w:w="200" w:type="dxa"/>
            </w:tcMar>
            <w:vAlign w:val="center"/>
          </w:tcPr>
          <w:p w14:paraId="3EAAB7F5" w14:textId="77777777" w:rsidR="00EE46BB" w:rsidRDefault="00FB6672">
            <w:pPr>
              <w:jc w:val="center"/>
            </w:pPr>
            <w:r>
              <w:rPr>
                <w:rFonts w:eastAsia="Times New Roman" w:cs="Times New Roman"/>
                <w:sz w:val="20"/>
                <w:szCs w:val="20"/>
              </w:rPr>
              <w:t>1689,5700</w:t>
            </w:r>
          </w:p>
        </w:tc>
        <w:tc>
          <w:tcPr>
            <w:tcW w:w="0" w:type="dxa"/>
            <w:shd w:val="clear" w:color="auto" w:fill="F2F2F2"/>
            <w:tcMar>
              <w:top w:w="120" w:type="dxa"/>
              <w:left w:w="200" w:type="dxa"/>
              <w:bottom w:w="120" w:type="dxa"/>
              <w:right w:w="200" w:type="dxa"/>
            </w:tcMar>
            <w:vAlign w:val="center"/>
          </w:tcPr>
          <w:p w14:paraId="3660046D" w14:textId="77777777" w:rsidR="00EE46BB" w:rsidRDefault="00FB6672">
            <w:pPr>
              <w:jc w:val="center"/>
            </w:pPr>
            <w:r>
              <w:rPr>
                <w:rFonts w:eastAsia="Times New Roman" w:cs="Times New Roman"/>
                <w:sz w:val="20"/>
                <w:szCs w:val="20"/>
              </w:rPr>
              <w:t>1134,3100</w:t>
            </w:r>
          </w:p>
        </w:tc>
        <w:tc>
          <w:tcPr>
            <w:tcW w:w="0" w:type="dxa"/>
            <w:shd w:val="clear" w:color="auto" w:fill="F2F2F2"/>
            <w:tcMar>
              <w:top w:w="120" w:type="dxa"/>
              <w:left w:w="200" w:type="dxa"/>
              <w:bottom w:w="120" w:type="dxa"/>
              <w:right w:w="200" w:type="dxa"/>
            </w:tcMar>
            <w:vAlign w:val="center"/>
          </w:tcPr>
          <w:p w14:paraId="1C969BF2" w14:textId="77777777" w:rsidR="00EE46BB" w:rsidRDefault="00FB6672">
            <w:pPr>
              <w:jc w:val="center"/>
            </w:pPr>
            <w:r>
              <w:rPr>
                <w:rFonts w:eastAsia="Times New Roman" w:cs="Times New Roman"/>
                <w:sz w:val="20"/>
                <w:szCs w:val="20"/>
              </w:rPr>
              <w:t>1134,3100</w:t>
            </w:r>
          </w:p>
        </w:tc>
        <w:tc>
          <w:tcPr>
            <w:tcW w:w="0" w:type="dxa"/>
            <w:shd w:val="clear" w:color="auto" w:fill="F2F2F2"/>
            <w:tcMar>
              <w:top w:w="120" w:type="dxa"/>
              <w:left w:w="200" w:type="dxa"/>
              <w:bottom w:w="120" w:type="dxa"/>
              <w:right w:w="200" w:type="dxa"/>
            </w:tcMar>
            <w:vAlign w:val="center"/>
          </w:tcPr>
          <w:p w14:paraId="58E95E4A" w14:textId="77777777" w:rsidR="00EE46BB" w:rsidRDefault="00FB6672">
            <w:pPr>
              <w:jc w:val="center"/>
            </w:pPr>
            <w:r>
              <w:rPr>
                <w:rFonts w:eastAsia="Times New Roman" w:cs="Times New Roman"/>
                <w:sz w:val="20"/>
                <w:szCs w:val="20"/>
              </w:rPr>
              <w:t>1134,3100</w:t>
            </w:r>
          </w:p>
        </w:tc>
        <w:tc>
          <w:tcPr>
            <w:tcW w:w="0" w:type="dxa"/>
            <w:shd w:val="clear" w:color="auto" w:fill="F2F2F2"/>
            <w:tcMar>
              <w:top w:w="120" w:type="dxa"/>
              <w:left w:w="200" w:type="dxa"/>
              <w:bottom w:w="120" w:type="dxa"/>
              <w:right w:w="200" w:type="dxa"/>
            </w:tcMar>
            <w:vAlign w:val="center"/>
          </w:tcPr>
          <w:p w14:paraId="0BD332C0" w14:textId="77777777" w:rsidR="00EE46BB" w:rsidRDefault="00FB6672">
            <w:pPr>
              <w:jc w:val="center"/>
            </w:pPr>
            <w:r>
              <w:rPr>
                <w:rFonts w:eastAsia="Times New Roman" w:cs="Times New Roman"/>
                <w:sz w:val="20"/>
                <w:szCs w:val="20"/>
              </w:rPr>
              <w:t>1134,3100</w:t>
            </w:r>
          </w:p>
        </w:tc>
        <w:tc>
          <w:tcPr>
            <w:tcW w:w="0" w:type="dxa"/>
            <w:shd w:val="clear" w:color="auto" w:fill="F2F2F2"/>
            <w:tcMar>
              <w:top w:w="120" w:type="dxa"/>
              <w:left w:w="200" w:type="dxa"/>
              <w:bottom w:w="120" w:type="dxa"/>
              <w:right w:w="200" w:type="dxa"/>
            </w:tcMar>
            <w:vAlign w:val="center"/>
          </w:tcPr>
          <w:p w14:paraId="404E9883" w14:textId="77777777" w:rsidR="00EE46BB" w:rsidRDefault="00FB6672">
            <w:pPr>
              <w:jc w:val="center"/>
            </w:pPr>
            <w:r>
              <w:rPr>
                <w:rFonts w:eastAsia="Times New Roman" w:cs="Times New Roman"/>
                <w:sz w:val="20"/>
                <w:szCs w:val="20"/>
              </w:rPr>
              <w:t>1134,3100</w:t>
            </w:r>
          </w:p>
        </w:tc>
        <w:tc>
          <w:tcPr>
            <w:tcW w:w="0" w:type="dxa"/>
            <w:shd w:val="clear" w:color="auto" w:fill="F2F2F2"/>
            <w:tcMar>
              <w:top w:w="120" w:type="dxa"/>
              <w:left w:w="200" w:type="dxa"/>
              <w:bottom w:w="120" w:type="dxa"/>
              <w:right w:w="200" w:type="dxa"/>
            </w:tcMar>
            <w:vAlign w:val="center"/>
          </w:tcPr>
          <w:p w14:paraId="223DAC3D" w14:textId="77777777" w:rsidR="00EE46BB" w:rsidRDefault="00FB6672">
            <w:pPr>
              <w:jc w:val="center"/>
            </w:pPr>
            <w:r>
              <w:rPr>
                <w:rFonts w:eastAsia="Times New Roman" w:cs="Times New Roman"/>
                <w:sz w:val="20"/>
                <w:szCs w:val="20"/>
              </w:rPr>
              <w:t>1134,3100</w:t>
            </w:r>
          </w:p>
        </w:tc>
        <w:tc>
          <w:tcPr>
            <w:tcW w:w="0" w:type="dxa"/>
            <w:shd w:val="clear" w:color="auto" w:fill="F2F2F2"/>
            <w:tcMar>
              <w:top w:w="120" w:type="dxa"/>
              <w:left w:w="200" w:type="dxa"/>
              <w:bottom w:w="120" w:type="dxa"/>
              <w:right w:w="200" w:type="dxa"/>
            </w:tcMar>
            <w:vAlign w:val="center"/>
          </w:tcPr>
          <w:p w14:paraId="3305610D" w14:textId="77777777" w:rsidR="00EE46BB" w:rsidRDefault="00FB6672">
            <w:pPr>
              <w:jc w:val="center"/>
            </w:pPr>
            <w:r>
              <w:rPr>
                <w:rFonts w:eastAsia="Times New Roman" w:cs="Times New Roman"/>
                <w:sz w:val="20"/>
                <w:szCs w:val="20"/>
              </w:rPr>
              <w:t>1134,3100</w:t>
            </w:r>
          </w:p>
        </w:tc>
      </w:tr>
      <w:tr w:rsidR="00EE46BB" w14:paraId="5B6EDDC5" w14:textId="77777777">
        <w:trPr>
          <w:jc w:val="center"/>
        </w:trPr>
        <w:tc>
          <w:tcPr>
            <w:tcW w:w="0" w:type="dxa"/>
            <w:shd w:val="clear" w:color="auto" w:fill="F2F2F2"/>
            <w:tcMar>
              <w:top w:w="120" w:type="dxa"/>
              <w:left w:w="200" w:type="dxa"/>
              <w:bottom w:w="120" w:type="dxa"/>
              <w:right w:w="200" w:type="dxa"/>
            </w:tcMar>
            <w:vAlign w:val="center"/>
          </w:tcPr>
          <w:p w14:paraId="049B9949"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60544A14" w14:textId="77777777" w:rsidR="00EE46BB" w:rsidRDefault="00FB6672">
            <w:pPr>
              <w:jc w:val="right"/>
            </w:pPr>
            <w:r>
              <w:rPr>
                <w:rFonts w:eastAsia="Times New Roman" w:cs="Times New Roman"/>
                <w:sz w:val="20"/>
                <w:szCs w:val="20"/>
              </w:rPr>
              <w:t>из них Дрова</w:t>
            </w:r>
          </w:p>
        </w:tc>
        <w:tc>
          <w:tcPr>
            <w:tcW w:w="0" w:type="dxa"/>
            <w:shd w:val="clear" w:color="auto" w:fill="F2F2F2"/>
            <w:tcMar>
              <w:top w:w="120" w:type="dxa"/>
              <w:left w:w="200" w:type="dxa"/>
              <w:bottom w:w="120" w:type="dxa"/>
              <w:right w:w="200" w:type="dxa"/>
            </w:tcMar>
            <w:vAlign w:val="center"/>
          </w:tcPr>
          <w:p w14:paraId="1CAAC2D3" w14:textId="77777777" w:rsidR="00EE46BB" w:rsidRDefault="00FB6672">
            <w:pPr>
              <w:jc w:val="center"/>
            </w:pPr>
            <w:r>
              <w:rPr>
                <w:rFonts w:eastAsia="Times New Roman" w:cs="Times New Roman"/>
                <w:sz w:val="20"/>
                <w:szCs w:val="20"/>
              </w:rPr>
              <w:t>т.у.т.</w:t>
            </w:r>
          </w:p>
        </w:tc>
        <w:tc>
          <w:tcPr>
            <w:tcW w:w="0" w:type="dxa"/>
            <w:shd w:val="clear" w:color="auto" w:fill="F2F2F2"/>
            <w:tcMar>
              <w:top w:w="120" w:type="dxa"/>
              <w:left w:w="200" w:type="dxa"/>
              <w:bottom w:w="120" w:type="dxa"/>
              <w:right w:w="200" w:type="dxa"/>
            </w:tcMar>
            <w:vAlign w:val="center"/>
          </w:tcPr>
          <w:p w14:paraId="5E00DF29" w14:textId="77777777" w:rsidR="00EE46BB" w:rsidRDefault="00FB6672">
            <w:pPr>
              <w:jc w:val="center"/>
            </w:pPr>
            <w:r>
              <w:rPr>
                <w:rFonts w:eastAsia="Times New Roman" w:cs="Times New Roman"/>
                <w:sz w:val="20"/>
                <w:szCs w:val="20"/>
              </w:rPr>
              <w:t>1783,6900</w:t>
            </w:r>
          </w:p>
        </w:tc>
        <w:tc>
          <w:tcPr>
            <w:tcW w:w="0" w:type="dxa"/>
            <w:shd w:val="clear" w:color="auto" w:fill="F2F2F2"/>
            <w:tcMar>
              <w:top w:w="120" w:type="dxa"/>
              <w:left w:w="200" w:type="dxa"/>
              <w:bottom w:w="120" w:type="dxa"/>
              <w:right w:w="200" w:type="dxa"/>
            </w:tcMar>
            <w:vAlign w:val="center"/>
          </w:tcPr>
          <w:p w14:paraId="627DFECF" w14:textId="77777777" w:rsidR="00EE46BB" w:rsidRDefault="00FB6672">
            <w:pPr>
              <w:jc w:val="center"/>
            </w:pPr>
            <w:r>
              <w:rPr>
                <w:rFonts w:eastAsia="Times New Roman" w:cs="Times New Roman"/>
                <w:sz w:val="20"/>
                <w:szCs w:val="20"/>
              </w:rPr>
              <w:t>793,2800</w:t>
            </w:r>
          </w:p>
        </w:tc>
        <w:tc>
          <w:tcPr>
            <w:tcW w:w="0" w:type="dxa"/>
            <w:shd w:val="clear" w:color="auto" w:fill="F2F2F2"/>
            <w:tcMar>
              <w:top w:w="120" w:type="dxa"/>
              <w:left w:w="200" w:type="dxa"/>
              <w:bottom w:w="120" w:type="dxa"/>
              <w:right w:w="200" w:type="dxa"/>
            </w:tcMar>
            <w:vAlign w:val="center"/>
          </w:tcPr>
          <w:p w14:paraId="16A54004" w14:textId="77777777" w:rsidR="00EE46BB" w:rsidRDefault="00FB6672">
            <w:pPr>
              <w:jc w:val="center"/>
            </w:pPr>
            <w:r>
              <w:rPr>
                <w:rFonts w:eastAsia="Times New Roman" w:cs="Times New Roman"/>
                <w:sz w:val="20"/>
                <w:szCs w:val="20"/>
              </w:rPr>
              <w:t>793,2800</w:t>
            </w:r>
          </w:p>
        </w:tc>
        <w:tc>
          <w:tcPr>
            <w:tcW w:w="0" w:type="dxa"/>
            <w:shd w:val="clear" w:color="auto" w:fill="F2F2F2"/>
            <w:tcMar>
              <w:top w:w="120" w:type="dxa"/>
              <w:left w:w="200" w:type="dxa"/>
              <w:bottom w:w="120" w:type="dxa"/>
              <w:right w:w="200" w:type="dxa"/>
            </w:tcMar>
            <w:vAlign w:val="center"/>
          </w:tcPr>
          <w:p w14:paraId="5C9593BF" w14:textId="77777777" w:rsidR="00EE46BB" w:rsidRDefault="00FB6672">
            <w:pPr>
              <w:jc w:val="center"/>
            </w:pPr>
            <w:r>
              <w:rPr>
                <w:rFonts w:eastAsia="Times New Roman" w:cs="Times New Roman"/>
                <w:sz w:val="20"/>
                <w:szCs w:val="20"/>
              </w:rPr>
              <w:t>793,2800</w:t>
            </w:r>
          </w:p>
        </w:tc>
        <w:tc>
          <w:tcPr>
            <w:tcW w:w="0" w:type="dxa"/>
            <w:shd w:val="clear" w:color="auto" w:fill="F2F2F2"/>
            <w:tcMar>
              <w:top w:w="120" w:type="dxa"/>
              <w:left w:w="200" w:type="dxa"/>
              <w:bottom w:w="120" w:type="dxa"/>
              <w:right w:w="200" w:type="dxa"/>
            </w:tcMar>
            <w:vAlign w:val="center"/>
          </w:tcPr>
          <w:p w14:paraId="7151EC5D" w14:textId="77777777" w:rsidR="00EE46BB" w:rsidRDefault="00FB6672">
            <w:pPr>
              <w:jc w:val="center"/>
            </w:pPr>
            <w:r>
              <w:rPr>
                <w:rFonts w:eastAsia="Times New Roman" w:cs="Times New Roman"/>
                <w:sz w:val="20"/>
                <w:szCs w:val="20"/>
              </w:rPr>
              <w:t>793,2800</w:t>
            </w:r>
          </w:p>
        </w:tc>
        <w:tc>
          <w:tcPr>
            <w:tcW w:w="0" w:type="dxa"/>
            <w:shd w:val="clear" w:color="auto" w:fill="F2F2F2"/>
            <w:tcMar>
              <w:top w:w="120" w:type="dxa"/>
              <w:left w:w="200" w:type="dxa"/>
              <w:bottom w:w="120" w:type="dxa"/>
              <w:right w:w="200" w:type="dxa"/>
            </w:tcMar>
            <w:vAlign w:val="center"/>
          </w:tcPr>
          <w:p w14:paraId="6EE58DCA" w14:textId="77777777" w:rsidR="00EE46BB" w:rsidRDefault="00FB6672">
            <w:pPr>
              <w:jc w:val="center"/>
            </w:pPr>
            <w:r>
              <w:rPr>
                <w:rFonts w:eastAsia="Times New Roman" w:cs="Times New Roman"/>
                <w:sz w:val="20"/>
                <w:szCs w:val="20"/>
              </w:rPr>
              <w:t>793,2800</w:t>
            </w:r>
          </w:p>
        </w:tc>
        <w:tc>
          <w:tcPr>
            <w:tcW w:w="0" w:type="dxa"/>
            <w:shd w:val="clear" w:color="auto" w:fill="F2F2F2"/>
            <w:tcMar>
              <w:top w:w="120" w:type="dxa"/>
              <w:left w:w="200" w:type="dxa"/>
              <w:bottom w:w="120" w:type="dxa"/>
              <w:right w:w="200" w:type="dxa"/>
            </w:tcMar>
            <w:vAlign w:val="center"/>
          </w:tcPr>
          <w:p w14:paraId="777D6EB3" w14:textId="77777777" w:rsidR="00EE46BB" w:rsidRDefault="00FB6672">
            <w:pPr>
              <w:jc w:val="center"/>
            </w:pPr>
            <w:r>
              <w:rPr>
                <w:rFonts w:eastAsia="Times New Roman" w:cs="Times New Roman"/>
                <w:sz w:val="20"/>
                <w:szCs w:val="20"/>
              </w:rPr>
              <w:t>793,2800</w:t>
            </w:r>
          </w:p>
        </w:tc>
        <w:tc>
          <w:tcPr>
            <w:tcW w:w="0" w:type="dxa"/>
            <w:shd w:val="clear" w:color="auto" w:fill="F2F2F2"/>
            <w:tcMar>
              <w:top w:w="120" w:type="dxa"/>
              <w:left w:w="200" w:type="dxa"/>
              <w:bottom w:w="120" w:type="dxa"/>
              <w:right w:w="200" w:type="dxa"/>
            </w:tcMar>
            <w:vAlign w:val="center"/>
          </w:tcPr>
          <w:p w14:paraId="220CADA8" w14:textId="77777777" w:rsidR="00EE46BB" w:rsidRDefault="00FB6672">
            <w:pPr>
              <w:jc w:val="center"/>
            </w:pPr>
            <w:r>
              <w:rPr>
                <w:rFonts w:eastAsia="Times New Roman" w:cs="Times New Roman"/>
                <w:sz w:val="20"/>
                <w:szCs w:val="20"/>
              </w:rPr>
              <w:t>793,2800</w:t>
            </w:r>
          </w:p>
        </w:tc>
      </w:tr>
      <w:tr w:rsidR="00EE46BB" w14:paraId="715F8693" w14:textId="77777777">
        <w:trPr>
          <w:jc w:val="center"/>
        </w:trPr>
        <w:tc>
          <w:tcPr>
            <w:tcW w:w="0" w:type="dxa"/>
            <w:shd w:val="clear" w:color="auto" w:fill="FFE599"/>
            <w:tcMar>
              <w:top w:w="120" w:type="dxa"/>
              <w:left w:w="200" w:type="dxa"/>
              <w:bottom w:w="120" w:type="dxa"/>
              <w:right w:w="200" w:type="dxa"/>
            </w:tcMar>
            <w:vAlign w:val="center"/>
          </w:tcPr>
          <w:p w14:paraId="473EC34E"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4DD76106" w14:textId="77777777" w:rsidR="00EE46BB" w:rsidRDefault="00FB6672">
            <w:pPr>
              <w:jc w:val="right"/>
            </w:pPr>
            <w:r>
              <w:rPr>
                <w:rFonts w:eastAsia="Times New Roman" w:cs="Times New Roman"/>
                <w:sz w:val="20"/>
                <w:szCs w:val="20"/>
              </w:rPr>
              <w:t xml:space="preserve">Всего </w:t>
            </w:r>
            <w:r>
              <w:rPr>
                <w:rFonts w:eastAsia="Times New Roman" w:cs="Times New Roman"/>
                <w:sz w:val="20"/>
                <w:szCs w:val="20"/>
              </w:rPr>
              <w:lastRenderedPageBreak/>
              <w:t>расход топлива</w:t>
            </w:r>
          </w:p>
        </w:tc>
        <w:tc>
          <w:tcPr>
            <w:tcW w:w="0" w:type="dxa"/>
            <w:shd w:val="clear" w:color="auto" w:fill="FFE599"/>
            <w:tcMar>
              <w:top w:w="120" w:type="dxa"/>
              <w:left w:w="200" w:type="dxa"/>
              <w:bottom w:w="120" w:type="dxa"/>
              <w:right w:w="200" w:type="dxa"/>
            </w:tcMar>
            <w:vAlign w:val="center"/>
          </w:tcPr>
          <w:p w14:paraId="5AB20D47"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7BB43E6C"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4CCBA913"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3C2210D9"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01ED3199"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0394691E"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6F914FA8"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34A9D3DD"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723188F1" w14:textId="77777777" w:rsidR="00EE46BB" w:rsidRDefault="00EE46BB">
            <w:pPr>
              <w:jc w:val="center"/>
              <w:rPr>
                <w:sz w:val="20"/>
                <w:szCs w:val="20"/>
              </w:rPr>
            </w:pPr>
          </w:p>
        </w:tc>
      </w:tr>
      <w:tr w:rsidR="00EE46BB" w14:paraId="6EDF9AA0" w14:textId="77777777">
        <w:trPr>
          <w:jc w:val="center"/>
        </w:trPr>
        <w:tc>
          <w:tcPr>
            <w:tcW w:w="0" w:type="dxa"/>
            <w:shd w:val="clear" w:color="auto" w:fill="F2F2F2"/>
            <w:tcMar>
              <w:top w:w="120" w:type="dxa"/>
              <w:left w:w="200" w:type="dxa"/>
              <w:bottom w:w="120" w:type="dxa"/>
              <w:right w:w="200" w:type="dxa"/>
            </w:tcMar>
            <w:vAlign w:val="center"/>
          </w:tcPr>
          <w:p w14:paraId="78BAAD82"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2C9F5B06" w14:textId="77777777" w:rsidR="00EE46BB" w:rsidRDefault="00FB6672">
            <w:pPr>
              <w:jc w:val="right"/>
            </w:pPr>
            <w:r>
              <w:rPr>
                <w:rFonts w:eastAsia="Times New Roman" w:cs="Times New Roman"/>
                <w:sz w:val="20"/>
                <w:szCs w:val="20"/>
              </w:rPr>
              <w:t>из них Уголь</w:t>
            </w:r>
          </w:p>
        </w:tc>
        <w:tc>
          <w:tcPr>
            <w:tcW w:w="0" w:type="dxa"/>
            <w:shd w:val="clear" w:color="auto" w:fill="F2F2F2"/>
            <w:tcMar>
              <w:top w:w="120" w:type="dxa"/>
              <w:left w:w="200" w:type="dxa"/>
              <w:bottom w:w="120" w:type="dxa"/>
              <w:right w:w="200" w:type="dxa"/>
            </w:tcMar>
            <w:vAlign w:val="center"/>
          </w:tcPr>
          <w:p w14:paraId="7873C653" w14:textId="77777777" w:rsidR="00EE46BB" w:rsidRDefault="00FB6672">
            <w:pPr>
              <w:jc w:val="center"/>
            </w:pPr>
            <w:r>
              <w:rPr>
                <w:rFonts w:eastAsia="Times New Roman" w:cs="Times New Roman"/>
                <w:sz w:val="20"/>
                <w:szCs w:val="20"/>
              </w:rPr>
              <w:t>т.</w:t>
            </w:r>
          </w:p>
        </w:tc>
        <w:tc>
          <w:tcPr>
            <w:tcW w:w="0" w:type="dxa"/>
            <w:shd w:val="clear" w:color="auto" w:fill="F2F2F2"/>
            <w:tcMar>
              <w:top w:w="120" w:type="dxa"/>
              <w:left w:w="200" w:type="dxa"/>
              <w:bottom w:w="120" w:type="dxa"/>
              <w:right w:w="200" w:type="dxa"/>
            </w:tcMar>
            <w:vAlign w:val="center"/>
          </w:tcPr>
          <w:p w14:paraId="0C8C537E" w14:textId="77777777" w:rsidR="00EE46BB" w:rsidRDefault="00FB6672">
            <w:pPr>
              <w:jc w:val="center"/>
            </w:pPr>
            <w:r>
              <w:rPr>
                <w:rFonts w:eastAsia="Times New Roman" w:cs="Times New Roman"/>
                <w:sz w:val="20"/>
                <w:szCs w:val="20"/>
              </w:rPr>
              <w:t>2185,7300</w:t>
            </w:r>
          </w:p>
        </w:tc>
        <w:tc>
          <w:tcPr>
            <w:tcW w:w="0" w:type="dxa"/>
            <w:shd w:val="clear" w:color="auto" w:fill="F2F2F2"/>
            <w:tcMar>
              <w:top w:w="120" w:type="dxa"/>
              <w:left w:w="200" w:type="dxa"/>
              <w:bottom w:w="120" w:type="dxa"/>
              <w:right w:w="200" w:type="dxa"/>
            </w:tcMar>
            <w:vAlign w:val="center"/>
          </w:tcPr>
          <w:p w14:paraId="7E6BCDA1" w14:textId="77777777" w:rsidR="00EE46BB" w:rsidRDefault="00FB6672">
            <w:pPr>
              <w:jc w:val="center"/>
            </w:pPr>
            <w:r>
              <w:rPr>
                <w:rFonts w:eastAsia="Times New Roman" w:cs="Times New Roman"/>
                <w:sz w:val="20"/>
                <w:szCs w:val="20"/>
              </w:rPr>
              <w:t>187,3600</w:t>
            </w:r>
          </w:p>
        </w:tc>
        <w:tc>
          <w:tcPr>
            <w:tcW w:w="0" w:type="dxa"/>
            <w:shd w:val="clear" w:color="auto" w:fill="F2F2F2"/>
            <w:tcMar>
              <w:top w:w="120" w:type="dxa"/>
              <w:left w:w="200" w:type="dxa"/>
              <w:bottom w:w="120" w:type="dxa"/>
              <w:right w:w="200" w:type="dxa"/>
            </w:tcMar>
            <w:vAlign w:val="center"/>
          </w:tcPr>
          <w:p w14:paraId="08BC96EC" w14:textId="77777777" w:rsidR="00EE46BB" w:rsidRDefault="00FB6672">
            <w:pPr>
              <w:jc w:val="center"/>
            </w:pPr>
            <w:r>
              <w:rPr>
                <w:rFonts w:eastAsia="Times New Roman" w:cs="Times New Roman"/>
                <w:sz w:val="20"/>
                <w:szCs w:val="20"/>
              </w:rPr>
              <w:t>187,3600</w:t>
            </w:r>
          </w:p>
        </w:tc>
        <w:tc>
          <w:tcPr>
            <w:tcW w:w="0" w:type="dxa"/>
            <w:shd w:val="clear" w:color="auto" w:fill="F2F2F2"/>
            <w:tcMar>
              <w:top w:w="120" w:type="dxa"/>
              <w:left w:w="200" w:type="dxa"/>
              <w:bottom w:w="120" w:type="dxa"/>
              <w:right w:w="200" w:type="dxa"/>
            </w:tcMar>
            <w:vAlign w:val="center"/>
          </w:tcPr>
          <w:p w14:paraId="45F691E8" w14:textId="77777777" w:rsidR="00EE46BB" w:rsidRDefault="00FB6672">
            <w:pPr>
              <w:jc w:val="center"/>
            </w:pPr>
            <w:r>
              <w:rPr>
                <w:rFonts w:eastAsia="Times New Roman" w:cs="Times New Roman"/>
                <w:sz w:val="20"/>
                <w:szCs w:val="20"/>
              </w:rPr>
              <w:t>187,3600</w:t>
            </w:r>
          </w:p>
        </w:tc>
        <w:tc>
          <w:tcPr>
            <w:tcW w:w="0" w:type="dxa"/>
            <w:shd w:val="clear" w:color="auto" w:fill="F2F2F2"/>
            <w:tcMar>
              <w:top w:w="120" w:type="dxa"/>
              <w:left w:w="200" w:type="dxa"/>
              <w:bottom w:w="120" w:type="dxa"/>
              <w:right w:w="200" w:type="dxa"/>
            </w:tcMar>
            <w:vAlign w:val="center"/>
          </w:tcPr>
          <w:p w14:paraId="1F4857A3" w14:textId="77777777" w:rsidR="00EE46BB" w:rsidRDefault="00FB6672">
            <w:pPr>
              <w:jc w:val="center"/>
            </w:pPr>
            <w:r>
              <w:rPr>
                <w:rFonts w:eastAsia="Times New Roman" w:cs="Times New Roman"/>
                <w:sz w:val="20"/>
                <w:szCs w:val="20"/>
              </w:rPr>
              <w:t>187,3600</w:t>
            </w:r>
          </w:p>
        </w:tc>
        <w:tc>
          <w:tcPr>
            <w:tcW w:w="0" w:type="dxa"/>
            <w:shd w:val="clear" w:color="auto" w:fill="F2F2F2"/>
            <w:tcMar>
              <w:top w:w="120" w:type="dxa"/>
              <w:left w:w="200" w:type="dxa"/>
              <w:bottom w:w="120" w:type="dxa"/>
              <w:right w:w="200" w:type="dxa"/>
            </w:tcMar>
            <w:vAlign w:val="center"/>
          </w:tcPr>
          <w:p w14:paraId="3556C056" w14:textId="77777777" w:rsidR="00EE46BB" w:rsidRDefault="00FB6672">
            <w:pPr>
              <w:jc w:val="center"/>
            </w:pPr>
            <w:r>
              <w:rPr>
                <w:rFonts w:eastAsia="Times New Roman" w:cs="Times New Roman"/>
                <w:sz w:val="20"/>
                <w:szCs w:val="20"/>
              </w:rPr>
              <w:t>187,3600</w:t>
            </w:r>
          </w:p>
        </w:tc>
        <w:tc>
          <w:tcPr>
            <w:tcW w:w="0" w:type="dxa"/>
            <w:shd w:val="clear" w:color="auto" w:fill="F2F2F2"/>
            <w:tcMar>
              <w:top w:w="120" w:type="dxa"/>
              <w:left w:w="200" w:type="dxa"/>
              <w:bottom w:w="120" w:type="dxa"/>
              <w:right w:w="200" w:type="dxa"/>
            </w:tcMar>
            <w:vAlign w:val="center"/>
          </w:tcPr>
          <w:p w14:paraId="5C1D7EF4" w14:textId="77777777" w:rsidR="00EE46BB" w:rsidRDefault="00FB6672">
            <w:pPr>
              <w:jc w:val="center"/>
            </w:pPr>
            <w:r>
              <w:rPr>
                <w:rFonts w:eastAsia="Times New Roman" w:cs="Times New Roman"/>
                <w:sz w:val="20"/>
                <w:szCs w:val="20"/>
              </w:rPr>
              <w:t>187,3600</w:t>
            </w:r>
          </w:p>
        </w:tc>
        <w:tc>
          <w:tcPr>
            <w:tcW w:w="0" w:type="dxa"/>
            <w:shd w:val="clear" w:color="auto" w:fill="F2F2F2"/>
            <w:tcMar>
              <w:top w:w="120" w:type="dxa"/>
              <w:left w:w="200" w:type="dxa"/>
              <w:bottom w:w="120" w:type="dxa"/>
              <w:right w:w="200" w:type="dxa"/>
            </w:tcMar>
            <w:vAlign w:val="center"/>
          </w:tcPr>
          <w:p w14:paraId="729C3D11" w14:textId="77777777" w:rsidR="00EE46BB" w:rsidRDefault="00FB6672">
            <w:pPr>
              <w:jc w:val="center"/>
            </w:pPr>
            <w:r>
              <w:rPr>
                <w:rFonts w:eastAsia="Times New Roman" w:cs="Times New Roman"/>
                <w:sz w:val="20"/>
                <w:szCs w:val="20"/>
              </w:rPr>
              <w:t>187,3600</w:t>
            </w:r>
          </w:p>
        </w:tc>
      </w:tr>
      <w:tr w:rsidR="00EE46BB" w14:paraId="75023735" w14:textId="77777777">
        <w:trPr>
          <w:jc w:val="center"/>
        </w:trPr>
        <w:tc>
          <w:tcPr>
            <w:tcW w:w="0" w:type="dxa"/>
            <w:shd w:val="clear" w:color="auto" w:fill="F2F2F2"/>
            <w:tcMar>
              <w:top w:w="120" w:type="dxa"/>
              <w:left w:w="200" w:type="dxa"/>
              <w:bottom w:w="120" w:type="dxa"/>
              <w:right w:w="200" w:type="dxa"/>
            </w:tcMar>
            <w:vAlign w:val="center"/>
          </w:tcPr>
          <w:p w14:paraId="133BEA3B"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7C95A7E1" w14:textId="77777777" w:rsidR="00EE46BB" w:rsidRDefault="00FB6672">
            <w:pPr>
              <w:jc w:val="right"/>
            </w:pPr>
            <w:r>
              <w:rPr>
                <w:rFonts w:eastAsia="Times New Roman" w:cs="Times New Roman"/>
                <w:sz w:val="20"/>
                <w:szCs w:val="20"/>
              </w:rPr>
              <w:t>из них Дрова</w:t>
            </w:r>
          </w:p>
        </w:tc>
        <w:tc>
          <w:tcPr>
            <w:tcW w:w="0" w:type="dxa"/>
            <w:shd w:val="clear" w:color="auto" w:fill="F2F2F2"/>
            <w:tcMar>
              <w:top w:w="120" w:type="dxa"/>
              <w:left w:w="200" w:type="dxa"/>
              <w:bottom w:w="120" w:type="dxa"/>
              <w:right w:w="200" w:type="dxa"/>
            </w:tcMar>
            <w:vAlign w:val="center"/>
          </w:tcPr>
          <w:p w14:paraId="145669C3" w14:textId="77777777" w:rsidR="00EE46BB" w:rsidRDefault="00FB6672">
            <w:pPr>
              <w:jc w:val="center"/>
            </w:pPr>
            <w:r>
              <w:rPr>
                <w:rFonts w:eastAsia="Times New Roman" w:cs="Times New Roman"/>
                <w:sz w:val="20"/>
                <w:szCs w:val="20"/>
              </w:rPr>
              <w:t>м3</w:t>
            </w:r>
          </w:p>
        </w:tc>
        <w:tc>
          <w:tcPr>
            <w:tcW w:w="0" w:type="dxa"/>
            <w:shd w:val="clear" w:color="auto" w:fill="F2F2F2"/>
            <w:tcMar>
              <w:top w:w="120" w:type="dxa"/>
              <w:left w:w="200" w:type="dxa"/>
              <w:bottom w:w="120" w:type="dxa"/>
              <w:right w:w="200" w:type="dxa"/>
            </w:tcMar>
            <w:vAlign w:val="center"/>
          </w:tcPr>
          <w:p w14:paraId="52241D9A" w14:textId="77777777" w:rsidR="00EE46BB" w:rsidRDefault="00FB6672">
            <w:pPr>
              <w:jc w:val="center"/>
            </w:pPr>
            <w:r>
              <w:rPr>
                <w:rFonts w:eastAsia="Times New Roman" w:cs="Times New Roman"/>
                <w:sz w:val="20"/>
                <w:szCs w:val="20"/>
              </w:rPr>
              <w:t>6712,8000</w:t>
            </w:r>
          </w:p>
        </w:tc>
        <w:tc>
          <w:tcPr>
            <w:tcW w:w="0" w:type="dxa"/>
            <w:shd w:val="clear" w:color="auto" w:fill="F2F2F2"/>
            <w:tcMar>
              <w:top w:w="120" w:type="dxa"/>
              <w:left w:w="200" w:type="dxa"/>
              <w:bottom w:w="120" w:type="dxa"/>
              <w:right w:w="200" w:type="dxa"/>
            </w:tcMar>
            <w:vAlign w:val="center"/>
          </w:tcPr>
          <w:p w14:paraId="4E908CE3" w14:textId="77777777" w:rsidR="00EE46BB" w:rsidRDefault="00FB6672">
            <w:pPr>
              <w:jc w:val="center"/>
            </w:pPr>
            <w:r>
              <w:rPr>
                <w:rFonts w:eastAsia="Times New Roman" w:cs="Times New Roman"/>
                <w:sz w:val="20"/>
                <w:szCs w:val="20"/>
              </w:rPr>
              <w:t>0,0000</w:t>
            </w:r>
          </w:p>
        </w:tc>
        <w:tc>
          <w:tcPr>
            <w:tcW w:w="0" w:type="dxa"/>
            <w:shd w:val="clear" w:color="auto" w:fill="F2F2F2"/>
            <w:tcMar>
              <w:top w:w="120" w:type="dxa"/>
              <w:left w:w="200" w:type="dxa"/>
              <w:bottom w:w="120" w:type="dxa"/>
              <w:right w:w="200" w:type="dxa"/>
            </w:tcMar>
            <w:vAlign w:val="center"/>
          </w:tcPr>
          <w:p w14:paraId="1A79C88B" w14:textId="77777777" w:rsidR="00EE46BB" w:rsidRDefault="00FB6672">
            <w:pPr>
              <w:jc w:val="center"/>
            </w:pPr>
            <w:r>
              <w:rPr>
                <w:rFonts w:eastAsia="Times New Roman" w:cs="Times New Roman"/>
                <w:sz w:val="20"/>
                <w:szCs w:val="20"/>
              </w:rPr>
              <w:t>0,0000</w:t>
            </w:r>
          </w:p>
        </w:tc>
        <w:tc>
          <w:tcPr>
            <w:tcW w:w="0" w:type="dxa"/>
            <w:shd w:val="clear" w:color="auto" w:fill="F2F2F2"/>
            <w:tcMar>
              <w:top w:w="120" w:type="dxa"/>
              <w:left w:w="200" w:type="dxa"/>
              <w:bottom w:w="120" w:type="dxa"/>
              <w:right w:w="200" w:type="dxa"/>
            </w:tcMar>
            <w:vAlign w:val="center"/>
          </w:tcPr>
          <w:p w14:paraId="4D0F3B6F" w14:textId="77777777" w:rsidR="00EE46BB" w:rsidRDefault="00FB6672">
            <w:pPr>
              <w:jc w:val="center"/>
            </w:pPr>
            <w:r>
              <w:rPr>
                <w:rFonts w:eastAsia="Times New Roman" w:cs="Times New Roman"/>
                <w:sz w:val="20"/>
                <w:szCs w:val="20"/>
              </w:rPr>
              <w:t>0,0000</w:t>
            </w:r>
          </w:p>
        </w:tc>
        <w:tc>
          <w:tcPr>
            <w:tcW w:w="0" w:type="dxa"/>
            <w:shd w:val="clear" w:color="auto" w:fill="F2F2F2"/>
            <w:tcMar>
              <w:top w:w="120" w:type="dxa"/>
              <w:left w:w="200" w:type="dxa"/>
              <w:bottom w:w="120" w:type="dxa"/>
              <w:right w:w="200" w:type="dxa"/>
            </w:tcMar>
            <w:vAlign w:val="center"/>
          </w:tcPr>
          <w:p w14:paraId="5C680157" w14:textId="77777777" w:rsidR="00EE46BB" w:rsidRDefault="00FB6672">
            <w:pPr>
              <w:jc w:val="center"/>
            </w:pPr>
            <w:r>
              <w:rPr>
                <w:rFonts w:eastAsia="Times New Roman" w:cs="Times New Roman"/>
                <w:sz w:val="20"/>
                <w:szCs w:val="20"/>
              </w:rPr>
              <w:t>0,0000</w:t>
            </w:r>
          </w:p>
        </w:tc>
        <w:tc>
          <w:tcPr>
            <w:tcW w:w="0" w:type="dxa"/>
            <w:shd w:val="clear" w:color="auto" w:fill="F2F2F2"/>
            <w:tcMar>
              <w:top w:w="120" w:type="dxa"/>
              <w:left w:w="200" w:type="dxa"/>
              <w:bottom w:w="120" w:type="dxa"/>
              <w:right w:w="200" w:type="dxa"/>
            </w:tcMar>
            <w:vAlign w:val="center"/>
          </w:tcPr>
          <w:p w14:paraId="1D0855A7" w14:textId="77777777" w:rsidR="00EE46BB" w:rsidRDefault="00FB6672">
            <w:pPr>
              <w:jc w:val="center"/>
            </w:pPr>
            <w:r>
              <w:rPr>
                <w:rFonts w:eastAsia="Times New Roman" w:cs="Times New Roman"/>
                <w:sz w:val="20"/>
                <w:szCs w:val="20"/>
              </w:rPr>
              <w:t>0,0000</w:t>
            </w:r>
          </w:p>
        </w:tc>
        <w:tc>
          <w:tcPr>
            <w:tcW w:w="0" w:type="dxa"/>
            <w:shd w:val="clear" w:color="auto" w:fill="F2F2F2"/>
            <w:tcMar>
              <w:top w:w="120" w:type="dxa"/>
              <w:left w:w="200" w:type="dxa"/>
              <w:bottom w:w="120" w:type="dxa"/>
              <w:right w:w="200" w:type="dxa"/>
            </w:tcMar>
            <w:vAlign w:val="center"/>
          </w:tcPr>
          <w:p w14:paraId="63CAA27C" w14:textId="77777777" w:rsidR="00EE46BB" w:rsidRDefault="00FB6672">
            <w:pPr>
              <w:jc w:val="center"/>
            </w:pPr>
            <w:r>
              <w:rPr>
                <w:rFonts w:eastAsia="Times New Roman" w:cs="Times New Roman"/>
                <w:sz w:val="20"/>
                <w:szCs w:val="20"/>
              </w:rPr>
              <w:t>0,0000</w:t>
            </w:r>
          </w:p>
        </w:tc>
        <w:tc>
          <w:tcPr>
            <w:tcW w:w="0" w:type="dxa"/>
            <w:shd w:val="clear" w:color="auto" w:fill="F2F2F2"/>
            <w:tcMar>
              <w:top w:w="120" w:type="dxa"/>
              <w:left w:w="200" w:type="dxa"/>
              <w:bottom w:w="120" w:type="dxa"/>
              <w:right w:w="200" w:type="dxa"/>
            </w:tcMar>
            <w:vAlign w:val="center"/>
          </w:tcPr>
          <w:p w14:paraId="6FC85F70" w14:textId="77777777" w:rsidR="00EE46BB" w:rsidRDefault="00FB6672">
            <w:pPr>
              <w:jc w:val="center"/>
            </w:pPr>
            <w:r>
              <w:rPr>
                <w:rFonts w:eastAsia="Times New Roman" w:cs="Times New Roman"/>
                <w:sz w:val="20"/>
                <w:szCs w:val="20"/>
              </w:rPr>
              <w:t>0,0000</w:t>
            </w:r>
          </w:p>
        </w:tc>
      </w:tr>
      <w:tr w:rsidR="00EE46BB" w14:paraId="15DE2D04" w14:textId="77777777">
        <w:trPr>
          <w:jc w:val="center"/>
        </w:trPr>
        <w:tc>
          <w:tcPr>
            <w:tcW w:w="0" w:type="dxa"/>
            <w:gridSpan w:val="11"/>
            <w:shd w:val="clear" w:color="auto" w:fill="DEEAF6"/>
            <w:tcMar>
              <w:top w:w="40" w:type="dxa"/>
              <w:left w:w="160" w:type="dxa"/>
              <w:bottom w:w="40" w:type="dxa"/>
              <w:right w:w="20" w:type="dxa"/>
            </w:tcMar>
            <w:vAlign w:val="center"/>
          </w:tcPr>
          <w:p w14:paraId="710CDF44" w14:textId="77777777" w:rsidR="00EE46BB" w:rsidRDefault="00FB6672">
            <w:pPr>
              <w:jc w:val="center"/>
            </w:pPr>
            <w:r>
              <w:rPr>
                <w:rFonts w:eastAsia="Times New Roman" w:cs="Times New Roman"/>
                <w:sz w:val="20"/>
                <w:szCs w:val="20"/>
              </w:rPr>
              <w:t>ЕТО-2 АО "Регионгаз-инвест"</w:t>
            </w:r>
          </w:p>
        </w:tc>
      </w:tr>
      <w:tr w:rsidR="00EE46BB" w14:paraId="2E6A67F6" w14:textId="77777777">
        <w:trPr>
          <w:jc w:val="center"/>
        </w:trPr>
        <w:tc>
          <w:tcPr>
            <w:tcW w:w="0" w:type="dxa"/>
            <w:gridSpan w:val="11"/>
            <w:shd w:val="clear" w:color="auto" w:fill="FFFFFF"/>
            <w:tcMar>
              <w:top w:w="40" w:type="dxa"/>
              <w:left w:w="160" w:type="dxa"/>
              <w:bottom w:w="40" w:type="dxa"/>
              <w:right w:w="20" w:type="dxa"/>
            </w:tcMar>
            <w:vAlign w:val="center"/>
          </w:tcPr>
          <w:p w14:paraId="0771A8EE" w14:textId="77777777" w:rsidR="00EE46BB" w:rsidRDefault="00FB6672">
            <w:r>
              <w:rPr>
                <w:rFonts w:eastAsia="Times New Roman" w:cs="Times New Roman"/>
                <w:b/>
                <w:sz w:val="20"/>
                <w:szCs w:val="20"/>
              </w:rPr>
              <w:t>Котельная №1</w:t>
            </w:r>
          </w:p>
        </w:tc>
      </w:tr>
      <w:tr w:rsidR="00EE46BB" w14:paraId="3775779F" w14:textId="77777777">
        <w:trPr>
          <w:jc w:val="center"/>
        </w:trPr>
        <w:tc>
          <w:tcPr>
            <w:tcW w:w="0" w:type="dxa"/>
            <w:shd w:val="clear" w:color="auto" w:fill="FFFFFF"/>
            <w:tcMar>
              <w:top w:w="40" w:type="dxa"/>
              <w:left w:w="20" w:type="dxa"/>
              <w:bottom w:w="40" w:type="dxa"/>
              <w:right w:w="20" w:type="dxa"/>
            </w:tcMar>
            <w:vAlign w:val="center"/>
          </w:tcPr>
          <w:p w14:paraId="4323165E"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341DF15C"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7BC12EC2"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3D2BCE99"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54A1A2D1"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57F00098"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2D53AACD"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7DCC3D4E"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1F58DA71"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2EC0D354" w14:textId="77777777" w:rsidR="00EE46BB" w:rsidRDefault="00FB6672">
            <w:pPr>
              <w:jc w:val="center"/>
            </w:pPr>
            <w:r>
              <w:rPr>
                <w:rFonts w:eastAsia="Times New Roman" w:cs="Times New Roman"/>
                <w:sz w:val="20"/>
                <w:szCs w:val="20"/>
              </w:rPr>
              <w:t>17536,6000</w:t>
            </w:r>
          </w:p>
        </w:tc>
        <w:tc>
          <w:tcPr>
            <w:tcW w:w="0" w:type="dxa"/>
            <w:shd w:val="clear" w:color="auto" w:fill="FFFFFF"/>
            <w:tcMar>
              <w:top w:w="40" w:type="dxa"/>
              <w:left w:w="200" w:type="dxa"/>
              <w:bottom w:w="40" w:type="dxa"/>
              <w:right w:w="200" w:type="dxa"/>
            </w:tcMar>
            <w:vAlign w:val="center"/>
          </w:tcPr>
          <w:p w14:paraId="367812C9" w14:textId="77777777" w:rsidR="00EE46BB" w:rsidRDefault="00FB6672">
            <w:pPr>
              <w:jc w:val="center"/>
            </w:pPr>
            <w:r>
              <w:rPr>
                <w:rFonts w:eastAsia="Times New Roman" w:cs="Times New Roman"/>
                <w:sz w:val="20"/>
                <w:szCs w:val="20"/>
              </w:rPr>
              <w:t>17536,6000</w:t>
            </w:r>
          </w:p>
        </w:tc>
      </w:tr>
      <w:tr w:rsidR="00EE46BB" w14:paraId="45715292" w14:textId="77777777">
        <w:trPr>
          <w:jc w:val="center"/>
        </w:trPr>
        <w:tc>
          <w:tcPr>
            <w:tcW w:w="0" w:type="dxa"/>
            <w:shd w:val="clear" w:color="auto" w:fill="FFFFFF"/>
            <w:tcMar>
              <w:top w:w="40" w:type="dxa"/>
              <w:left w:w="20" w:type="dxa"/>
              <w:bottom w:w="40" w:type="dxa"/>
              <w:right w:w="20" w:type="dxa"/>
            </w:tcMar>
            <w:vAlign w:val="center"/>
          </w:tcPr>
          <w:p w14:paraId="307AD6FE"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7396AC02"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7651AB7B"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362C771C"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62E23686"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1B52AC37"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4DA58548"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61F70A0C"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5D4967F7"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6426675D" w14:textId="77777777" w:rsidR="00EE46BB" w:rsidRDefault="00FB6672">
            <w:pPr>
              <w:jc w:val="center"/>
            </w:pPr>
            <w:r>
              <w:rPr>
                <w:rFonts w:eastAsia="Times New Roman" w:cs="Times New Roman"/>
                <w:sz w:val="20"/>
                <w:szCs w:val="20"/>
              </w:rPr>
              <w:t>156,3400</w:t>
            </w:r>
          </w:p>
        </w:tc>
        <w:tc>
          <w:tcPr>
            <w:tcW w:w="0" w:type="dxa"/>
            <w:shd w:val="clear" w:color="auto" w:fill="FFFFFF"/>
            <w:tcMar>
              <w:top w:w="40" w:type="dxa"/>
              <w:left w:w="200" w:type="dxa"/>
              <w:bottom w:w="40" w:type="dxa"/>
              <w:right w:w="200" w:type="dxa"/>
            </w:tcMar>
            <w:vAlign w:val="center"/>
          </w:tcPr>
          <w:p w14:paraId="3058458F" w14:textId="77777777" w:rsidR="00EE46BB" w:rsidRDefault="00FB6672">
            <w:pPr>
              <w:jc w:val="center"/>
            </w:pPr>
            <w:r>
              <w:rPr>
                <w:rFonts w:eastAsia="Times New Roman" w:cs="Times New Roman"/>
                <w:sz w:val="20"/>
                <w:szCs w:val="20"/>
              </w:rPr>
              <w:t>156,3400</w:t>
            </w:r>
          </w:p>
        </w:tc>
      </w:tr>
      <w:tr w:rsidR="00EE46BB" w14:paraId="169CDDEB" w14:textId="77777777">
        <w:trPr>
          <w:jc w:val="center"/>
        </w:trPr>
        <w:tc>
          <w:tcPr>
            <w:tcW w:w="0" w:type="dxa"/>
            <w:shd w:val="clear" w:color="auto" w:fill="FFFFFF"/>
            <w:tcMar>
              <w:top w:w="40" w:type="dxa"/>
              <w:left w:w="20" w:type="dxa"/>
              <w:bottom w:w="40" w:type="dxa"/>
              <w:right w:w="20" w:type="dxa"/>
            </w:tcMar>
            <w:vAlign w:val="center"/>
          </w:tcPr>
          <w:p w14:paraId="277979CA"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7A42108C"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5381C6B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4B13E1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EA6AEA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B86F10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2DA0B8F"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1FA619D"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D7F96D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2CA383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2DB0007" w14:textId="77777777" w:rsidR="00EE46BB" w:rsidRDefault="00EE46BB">
            <w:pPr>
              <w:jc w:val="center"/>
              <w:rPr>
                <w:sz w:val="20"/>
                <w:szCs w:val="20"/>
              </w:rPr>
            </w:pPr>
          </w:p>
        </w:tc>
      </w:tr>
      <w:tr w:rsidR="00EE46BB" w14:paraId="6E30AD61" w14:textId="77777777">
        <w:trPr>
          <w:jc w:val="center"/>
        </w:trPr>
        <w:tc>
          <w:tcPr>
            <w:tcW w:w="0" w:type="dxa"/>
            <w:shd w:val="clear" w:color="auto" w:fill="F2F2F2"/>
            <w:tcMar>
              <w:top w:w="40" w:type="dxa"/>
              <w:left w:w="20" w:type="dxa"/>
              <w:bottom w:w="40" w:type="dxa"/>
              <w:right w:w="20" w:type="dxa"/>
            </w:tcMar>
            <w:vAlign w:val="center"/>
          </w:tcPr>
          <w:p w14:paraId="1AFA3DE4"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0D250C2D"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6150E49A"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775EC20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945AD4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116567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0FEDD0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C7152C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282110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2D35CB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1986392" w14:textId="77777777" w:rsidR="00EE46BB" w:rsidRDefault="00EE46BB">
            <w:pPr>
              <w:jc w:val="center"/>
              <w:rPr>
                <w:sz w:val="20"/>
                <w:szCs w:val="20"/>
              </w:rPr>
            </w:pPr>
          </w:p>
        </w:tc>
      </w:tr>
      <w:tr w:rsidR="00EE46BB" w14:paraId="5FABB79C" w14:textId="77777777">
        <w:trPr>
          <w:jc w:val="center"/>
        </w:trPr>
        <w:tc>
          <w:tcPr>
            <w:tcW w:w="0" w:type="dxa"/>
            <w:shd w:val="clear" w:color="auto" w:fill="FFFFFF"/>
            <w:tcMar>
              <w:top w:w="40" w:type="dxa"/>
              <w:left w:w="20" w:type="dxa"/>
              <w:bottom w:w="40" w:type="dxa"/>
              <w:right w:w="20" w:type="dxa"/>
            </w:tcMar>
            <w:vAlign w:val="center"/>
          </w:tcPr>
          <w:p w14:paraId="5C785E2B"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10C1823F"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6AAE7091"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41216808" w14:textId="77777777" w:rsidR="00EE46BB" w:rsidRDefault="00FB6672">
            <w:pPr>
              <w:jc w:val="center"/>
            </w:pPr>
            <w:r>
              <w:rPr>
                <w:rFonts w:eastAsia="Times New Roman" w:cs="Times New Roman"/>
                <w:sz w:val="20"/>
                <w:szCs w:val="20"/>
              </w:rPr>
              <w:t>2761,8300</w:t>
            </w:r>
          </w:p>
        </w:tc>
        <w:tc>
          <w:tcPr>
            <w:tcW w:w="0" w:type="dxa"/>
            <w:shd w:val="clear" w:color="auto" w:fill="FFFFFF"/>
            <w:tcMar>
              <w:top w:w="40" w:type="dxa"/>
              <w:left w:w="200" w:type="dxa"/>
              <w:bottom w:w="40" w:type="dxa"/>
              <w:right w:w="200" w:type="dxa"/>
            </w:tcMar>
            <w:vAlign w:val="center"/>
          </w:tcPr>
          <w:p w14:paraId="39A0D053" w14:textId="77777777" w:rsidR="00EE46BB" w:rsidRDefault="00FB6672">
            <w:pPr>
              <w:jc w:val="center"/>
            </w:pPr>
            <w:r>
              <w:rPr>
                <w:rFonts w:eastAsia="Times New Roman" w:cs="Times New Roman"/>
                <w:sz w:val="20"/>
                <w:szCs w:val="20"/>
              </w:rPr>
              <w:t>3014,6370</w:t>
            </w:r>
          </w:p>
        </w:tc>
        <w:tc>
          <w:tcPr>
            <w:tcW w:w="0" w:type="dxa"/>
            <w:shd w:val="clear" w:color="auto" w:fill="FFFFFF"/>
            <w:tcMar>
              <w:top w:w="40" w:type="dxa"/>
              <w:left w:w="200" w:type="dxa"/>
              <w:bottom w:w="40" w:type="dxa"/>
              <w:right w:w="200" w:type="dxa"/>
            </w:tcMar>
            <w:vAlign w:val="center"/>
          </w:tcPr>
          <w:p w14:paraId="6964DCB0" w14:textId="77777777" w:rsidR="00EE46BB" w:rsidRDefault="00FB6672">
            <w:pPr>
              <w:jc w:val="center"/>
            </w:pPr>
            <w:r>
              <w:rPr>
                <w:rFonts w:eastAsia="Times New Roman" w:cs="Times New Roman"/>
                <w:sz w:val="20"/>
                <w:szCs w:val="20"/>
              </w:rPr>
              <w:t>3014,6370</w:t>
            </w:r>
          </w:p>
        </w:tc>
        <w:tc>
          <w:tcPr>
            <w:tcW w:w="0" w:type="dxa"/>
            <w:shd w:val="clear" w:color="auto" w:fill="FFFFFF"/>
            <w:tcMar>
              <w:top w:w="40" w:type="dxa"/>
              <w:left w:w="200" w:type="dxa"/>
              <w:bottom w:w="40" w:type="dxa"/>
              <w:right w:w="200" w:type="dxa"/>
            </w:tcMar>
            <w:vAlign w:val="center"/>
          </w:tcPr>
          <w:p w14:paraId="5D73324A" w14:textId="77777777" w:rsidR="00EE46BB" w:rsidRDefault="00FB6672">
            <w:pPr>
              <w:jc w:val="center"/>
            </w:pPr>
            <w:r>
              <w:rPr>
                <w:rFonts w:eastAsia="Times New Roman" w:cs="Times New Roman"/>
                <w:sz w:val="20"/>
                <w:szCs w:val="20"/>
              </w:rPr>
              <w:t>3014,6370</w:t>
            </w:r>
          </w:p>
        </w:tc>
        <w:tc>
          <w:tcPr>
            <w:tcW w:w="0" w:type="dxa"/>
            <w:shd w:val="clear" w:color="auto" w:fill="FFFFFF"/>
            <w:tcMar>
              <w:top w:w="40" w:type="dxa"/>
              <w:left w:w="200" w:type="dxa"/>
              <w:bottom w:w="40" w:type="dxa"/>
              <w:right w:w="200" w:type="dxa"/>
            </w:tcMar>
            <w:vAlign w:val="center"/>
          </w:tcPr>
          <w:p w14:paraId="275D1F5F" w14:textId="77777777" w:rsidR="00EE46BB" w:rsidRDefault="00FB6672">
            <w:pPr>
              <w:jc w:val="center"/>
            </w:pPr>
            <w:r>
              <w:rPr>
                <w:rFonts w:eastAsia="Times New Roman" w:cs="Times New Roman"/>
                <w:sz w:val="20"/>
                <w:szCs w:val="20"/>
              </w:rPr>
              <w:t>3014,6370</w:t>
            </w:r>
          </w:p>
        </w:tc>
        <w:tc>
          <w:tcPr>
            <w:tcW w:w="0" w:type="dxa"/>
            <w:shd w:val="clear" w:color="auto" w:fill="FFFFFF"/>
            <w:tcMar>
              <w:top w:w="40" w:type="dxa"/>
              <w:left w:w="200" w:type="dxa"/>
              <w:bottom w:w="40" w:type="dxa"/>
              <w:right w:w="200" w:type="dxa"/>
            </w:tcMar>
            <w:vAlign w:val="center"/>
          </w:tcPr>
          <w:p w14:paraId="3A8934DC" w14:textId="77777777" w:rsidR="00EE46BB" w:rsidRDefault="00FB6672">
            <w:pPr>
              <w:jc w:val="center"/>
            </w:pPr>
            <w:r>
              <w:rPr>
                <w:rFonts w:eastAsia="Times New Roman" w:cs="Times New Roman"/>
                <w:sz w:val="20"/>
                <w:szCs w:val="20"/>
              </w:rPr>
              <w:t>3014,6370</w:t>
            </w:r>
          </w:p>
        </w:tc>
        <w:tc>
          <w:tcPr>
            <w:tcW w:w="0" w:type="dxa"/>
            <w:shd w:val="clear" w:color="auto" w:fill="FFFFFF"/>
            <w:tcMar>
              <w:top w:w="40" w:type="dxa"/>
              <w:left w:w="200" w:type="dxa"/>
              <w:bottom w:w="40" w:type="dxa"/>
              <w:right w:w="200" w:type="dxa"/>
            </w:tcMar>
            <w:vAlign w:val="center"/>
          </w:tcPr>
          <w:p w14:paraId="3CBDC259" w14:textId="77777777" w:rsidR="00EE46BB" w:rsidRDefault="00FB6672">
            <w:pPr>
              <w:jc w:val="center"/>
            </w:pPr>
            <w:r>
              <w:rPr>
                <w:rFonts w:eastAsia="Times New Roman" w:cs="Times New Roman"/>
                <w:sz w:val="20"/>
                <w:szCs w:val="20"/>
              </w:rPr>
              <w:t>3014,6370</w:t>
            </w:r>
          </w:p>
        </w:tc>
        <w:tc>
          <w:tcPr>
            <w:tcW w:w="0" w:type="dxa"/>
            <w:shd w:val="clear" w:color="auto" w:fill="FFFFFF"/>
            <w:tcMar>
              <w:top w:w="40" w:type="dxa"/>
              <w:left w:w="200" w:type="dxa"/>
              <w:bottom w:w="40" w:type="dxa"/>
              <w:right w:w="200" w:type="dxa"/>
            </w:tcMar>
            <w:vAlign w:val="center"/>
          </w:tcPr>
          <w:p w14:paraId="56D5B5C9" w14:textId="77777777" w:rsidR="00EE46BB" w:rsidRDefault="00FB6672">
            <w:pPr>
              <w:jc w:val="center"/>
            </w:pPr>
            <w:r>
              <w:rPr>
                <w:rFonts w:eastAsia="Times New Roman" w:cs="Times New Roman"/>
                <w:sz w:val="20"/>
                <w:szCs w:val="20"/>
              </w:rPr>
              <w:t>3014,6370</w:t>
            </w:r>
          </w:p>
        </w:tc>
      </w:tr>
      <w:tr w:rsidR="00EE46BB" w14:paraId="02CEA0AC" w14:textId="77777777">
        <w:trPr>
          <w:jc w:val="center"/>
        </w:trPr>
        <w:tc>
          <w:tcPr>
            <w:tcW w:w="0" w:type="dxa"/>
            <w:shd w:val="clear" w:color="auto" w:fill="F2F2F2"/>
            <w:tcMar>
              <w:top w:w="40" w:type="dxa"/>
              <w:left w:w="20" w:type="dxa"/>
              <w:bottom w:w="40" w:type="dxa"/>
              <w:right w:w="20" w:type="dxa"/>
            </w:tcMar>
            <w:vAlign w:val="center"/>
          </w:tcPr>
          <w:p w14:paraId="59AFC279"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46C47DE3"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7B1E56D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5F5523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F60BE8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D7B49F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DD176A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7C1AA2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BA8762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8C9788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422B6E1" w14:textId="77777777" w:rsidR="00EE46BB" w:rsidRDefault="00EE46BB">
            <w:pPr>
              <w:jc w:val="center"/>
              <w:rPr>
                <w:sz w:val="20"/>
                <w:szCs w:val="20"/>
              </w:rPr>
            </w:pPr>
          </w:p>
        </w:tc>
      </w:tr>
      <w:tr w:rsidR="00EE46BB" w14:paraId="69A4D04A" w14:textId="77777777">
        <w:trPr>
          <w:jc w:val="center"/>
        </w:trPr>
        <w:tc>
          <w:tcPr>
            <w:tcW w:w="0" w:type="dxa"/>
            <w:shd w:val="clear" w:color="auto" w:fill="FFFFFF"/>
            <w:tcMar>
              <w:top w:w="40" w:type="dxa"/>
              <w:left w:w="20" w:type="dxa"/>
              <w:bottom w:w="40" w:type="dxa"/>
              <w:right w:w="20" w:type="dxa"/>
            </w:tcMar>
            <w:vAlign w:val="center"/>
          </w:tcPr>
          <w:p w14:paraId="4BF68C2C"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4C6C5BD6"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740C0824"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0CA14065" w14:textId="77777777" w:rsidR="00EE46BB" w:rsidRDefault="00FB6672">
            <w:pPr>
              <w:jc w:val="center"/>
            </w:pPr>
            <w:r>
              <w:rPr>
                <w:rFonts w:eastAsia="Times New Roman" w:cs="Times New Roman"/>
                <w:sz w:val="20"/>
                <w:szCs w:val="20"/>
              </w:rPr>
              <w:t>2386,7670</w:t>
            </w:r>
          </w:p>
        </w:tc>
        <w:tc>
          <w:tcPr>
            <w:tcW w:w="0" w:type="dxa"/>
            <w:shd w:val="clear" w:color="auto" w:fill="FFFFFF"/>
            <w:tcMar>
              <w:top w:w="40" w:type="dxa"/>
              <w:left w:w="200" w:type="dxa"/>
              <w:bottom w:w="40" w:type="dxa"/>
              <w:right w:w="200" w:type="dxa"/>
            </w:tcMar>
            <w:vAlign w:val="center"/>
          </w:tcPr>
          <w:p w14:paraId="21302B26" w14:textId="77777777" w:rsidR="00EE46BB" w:rsidRDefault="00FB6672">
            <w:pPr>
              <w:jc w:val="center"/>
            </w:pPr>
            <w:r>
              <w:rPr>
                <w:rFonts w:eastAsia="Times New Roman" w:cs="Times New Roman"/>
                <w:sz w:val="20"/>
                <w:szCs w:val="20"/>
              </w:rPr>
              <w:t>2605,2420</w:t>
            </w:r>
          </w:p>
        </w:tc>
        <w:tc>
          <w:tcPr>
            <w:tcW w:w="0" w:type="dxa"/>
            <w:shd w:val="clear" w:color="auto" w:fill="FFFFFF"/>
            <w:tcMar>
              <w:top w:w="40" w:type="dxa"/>
              <w:left w:w="200" w:type="dxa"/>
              <w:bottom w:w="40" w:type="dxa"/>
              <w:right w:w="200" w:type="dxa"/>
            </w:tcMar>
            <w:vAlign w:val="center"/>
          </w:tcPr>
          <w:p w14:paraId="4FF41D15" w14:textId="77777777" w:rsidR="00EE46BB" w:rsidRDefault="00FB6672">
            <w:pPr>
              <w:jc w:val="center"/>
            </w:pPr>
            <w:r>
              <w:rPr>
                <w:rFonts w:eastAsia="Times New Roman" w:cs="Times New Roman"/>
                <w:sz w:val="20"/>
                <w:szCs w:val="20"/>
              </w:rPr>
              <w:t>2605,2420</w:t>
            </w:r>
          </w:p>
        </w:tc>
        <w:tc>
          <w:tcPr>
            <w:tcW w:w="0" w:type="dxa"/>
            <w:shd w:val="clear" w:color="auto" w:fill="FFFFFF"/>
            <w:tcMar>
              <w:top w:w="40" w:type="dxa"/>
              <w:left w:w="200" w:type="dxa"/>
              <w:bottom w:w="40" w:type="dxa"/>
              <w:right w:w="200" w:type="dxa"/>
            </w:tcMar>
            <w:vAlign w:val="center"/>
          </w:tcPr>
          <w:p w14:paraId="630C8505" w14:textId="77777777" w:rsidR="00EE46BB" w:rsidRDefault="00FB6672">
            <w:pPr>
              <w:jc w:val="center"/>
            </w:pPr>
            <w:r>
              <w:rPr>
                <w:rFonts w:eastAsia="Times New Roman" w:cs="Times New Roman"/>
                <w:sz w:val="20"/>
                <w:szCs w:val="20"/>
              </w:rPr>
              <w:t>2605,2420</w:t>
            </w:r>
          </w:p>
        </w:tc>
        <w:tc>
          <w:tcPr>
            <w:tcW w:w="0" w:type="dxa"/>
            <w:shd w:val="clear" w:color="auto" w:fill="FFFFFF"/>
            <w:tcMar>
              <w:top w:w="40" w:type="dxa"/>
              <w:left w:w="200" w:type="dxa"/>
              <w:bottom w:w="40" w:type="dxa"/>
              <w:right w:w="200" w:type="dxa"/>
            </w:tcMar>
            <w:vAlign w:val="center"/>
          </w:tcPr>
          <w:p w14:paraId="7257FB36" w14:textId="77777777" w:rsidR="00EE46BB" w:rsidRDefault="00FB6672">
            <w:pPr>
              <w:jc w:val="center"/>
            </w:pPr>
            <w:r>
              <w:rPr>
                <w:rFonts w:eastAsia="Times New Roman" w:cs="Times New Roman"/>
                <w:sz w:val="20"/>
                <w:szCs w:val="20"/>
              </w:rPr>
              <w:t>2605,2420</w:t>
            </w:r>
          </w:p>
        </w:tc>
        <w:tc>
          <w:tcPr>
            <w:tcW w:w="0" w:type="dxa"/>
            <w:shd w:val="clear" w:color="auto" w:fill="FFFFFF"/>
            <w:tcMar>
              <w:top w:w="40" w:type="dxa"/>
              <w:left w:w="200" w:type="dxa"/>
              <w:bottom w:w="40" w:type="dxa"/>
              <w:right w:w="200" w:type="dxa"/>
            </w:tcMar>
            <w:vAlign w:val="center"/>
          </w:tcPr>
          <w:p w14:paraId="344D4420" w14:textId="77777777" w:rsidR="00EE46BB" w:rsidRDefault="00FB6672">
            <w:pPr>
              <w:jc w:val="center"/>
            </w:pPr>
            <w:r>
              <w:rPr>
                <w:rFonts w:eastAsia="Times New Roman" w:cs="Times New Roman"/>
                <w:sz w:val="20"/>
                <w:szCs w:val="20"/>
              </w:rPr>
              <w:t>2605,2420</w:t>
            </w:r>
          </w:p>
        </w:tc>
        <w:tc>
          <w:tcPr>
            <w:tcW w:w="0" w:type="dxa"/>
            <w:shd w:val="clear" w:color="auto" w:fill="FFFFFF"/>
            <w:tcMar>
              <w:top w:w="40" w:type="dxa"/>
              <w:left w:w="200" w:type="dxa"/>
              <w:bottom w:w="40" w:type="dxa"/>
              <w:right w:w="200" w:type="dxa"/>
            </w:tcMar>
            <w:vAlign w:val="center"/>
          </w:tcPr>
          <w:p w14:paraId="133B3CB2" w14:textId="77777777" w:rsidR="00EE46BB" w:rsidRDefault="00FB6672">
            <w:pPr>
              <w:jc w:val="center"/>
            </w:pPr>
            <w:r>
              <w:rPr>
                <w:rFonts w:eastAsia="Times New Roman" w:cs="Times New Roman"/>
                <w:sz w:val="20"/>
                <w:szCs w:val="20"/>
              </w:rPr>
              <w:t>2605,2420</w:t>
            </w:r>
          </w:p>
        </w:tc>
        <w:tc>
          <w:tcPr>
            <w:tcW w:w="0" w:type="dxa"/>
            <w:shd w:val="clear" w:color="auto" w:fill="FFFFFF"/>
            <w:tcMar>
              <w:top w:w="40" w:type="dxa"/>
              <w:left w:w="200" w:type="dxa"/>
              <w:bottom w:w="40" w:type="dxa"/>
              <w:right w:w="200" w:type="dxa"/>
            </w:tcMar>
            <w:vAlign w:val="center"/>
          </w:tcPr>
          <w:p w14:paraId="62942D90" w14:textId="77777777" w:rsidR="00EE46BB" w:rsidRDefault="00FB6672">
            <w:pPr>
              <w:jc w:val="center"/>
            </w:pPr>
            <w:r>
              <w:rPr>
                <w:rFonts w:eastAsia="Times New Roman" w:cs="Times New Roman"/>
                <w:sz w:val="20"/>
                <w:szCs w:val="20"/>
              </w:rPr>
              <w:t>2605,2420</w:t>
            </w:r>
          </w:p>
        </w:tc>
      </w:tr>
      <w:tr w:rsidR="00EE46BB" w14:paraId="55E42C28" w14:textId="77777777">
        <w:trPr>
          <w:jc w:val="center"/>
        </w:trPr>
        <w:tc>
          <w:tcPr>
            <w:tcW w:w="0" w:type="dxa"/>
            <w:gridSpan w:val="11"/>
            <w:shd w:val="clear" w:color="auto" w:fill="FFFFFF"/>
            <w:tcMar>
              <w:top w:w="40" w:type="dxa"/>
              <w:left w:w="160" w:type="dxa"/>
              <w:bottom w:w="40" w:type="dxa"/>
              <w:right w:w="20" w:type="dxa"/>
            </w:tcMar>
            <w:vAlign w:val="center"/>
          </w:tcPr>
          <w:p w14:paraId="72D7A50F" w14:textId="77777777" w:rsidR="00EE46BB" w:rsidRDefault="00FB6672">
            <w:r>
              <w:rPr>
                <w:rFonts w:eastAsia="Times New Roman" w:cs="Times New Roman"/>
                <w:b/>
                <w:sz w:val="20"/>
                <w:szCs w:val="20"/>
              </w:rPr>
              <w:t>Котельная №2</w:t>
            </w:r>
          </w:p>
        </w:tc>
      </w:tr>
      <w:tr w:rsidR="00EE46BB" w14:paraId="23A60105" w14:textId="77777777">
        <w:trPr>
          <w:jc w:val="center"/>
        </w:trPr>
        <w:tc>
          <w:tcPr>
            <w:tcW w:w="0" w:type="dxa"/>
            <w:shd w:val="clear" w:color="auto" w:fill="FFFFFF"/>
            <w:tcMar>
              <w:top w:w="40" w:type="dxa"/>
              <w:left w:w="20" w:type="dxa"/>
              <w:bottom w:w="40" w:type="dxa"/>
              <w:right w:w="20" w:type="dxa"/>
            </w:tcMar>
            <w:vAlign w:val="center"/>
          </w:tcPr>
          <w:p w14:paraId="2D7ED02D"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7505196C"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5FAD4496"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152D0E2E"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7C85AC76"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2F361C16"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49E03D27"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3A96CDBF"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465FE44A"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67C5C4CB" w14:textId="77777777" w:rsidR="00EE46BB" w:rsidRDefault="00FB6672">
            <w:pPr>
              <w:jc w:val="center"/>
            </w:pPr>
            <w:r>
              <w:rPr>
                <w:rFonts w:eastAsia="Times New Roman" w:cs="Times New Roman"/>
                <w:sz w:val="20"/>
                <w:szCs w:val="20"/>
              </w:rPr>
              <w:t>3434,2000</w:t>
            </w:r>
          </w:p>
        </w:tc>
        <w:tc>
          <w:tcPr>
            <w:tcW w:w="0" w:type="dxa"/>
            <w:shd w:val="clear" w:color="auto" w:fill="FFFFFF"/>
            <w:tcMar>
              <w:top w:w="40" w:type="dxa"/>
              <w:left w:w="200" w:type="dxa"/>
              <w:bottom w:w="40" w:type="dxa"/>
              <w:right w:w="200" w:type="dxa"/>
            </w:tcMar>
            <w:vAlign w:val="center"/>
          </w:tcPr>
          <w:p w14:paraId="291B9EC0" w14:textId="77777777" w:rsidR="00EE46BB" w:rsidRDefault="00FB6672">
            <w:pPr>
              <w:jc w:val="center"/>
            </w:pPr>
            <w:r>
              <w:rPr>
                <w:rFonts w:eastAsia="Times New Roman" w:cs="Times New Roman"/>
                <w:sz w:val="20"/>
                <w:szCs w:val="20"/>
              </w:rPr>
              <w:t>3434,2000</w:t>
            </w:r>
          </w:p>
        </w:tc>
      </w:tr>
      <w:tr w:rsidR="00EE46BB" w14:paraId="5FC52369" w14:textId="77777777">
        <w:trPr>
          <w:jc w:val="center"/>
        </w:trPr>
        <w:tc>
          <w:tcPr>
            <w:tcW w:w="0" w:type="dxa"/>
            <w:shd w:val="clear" w:color="auto" w:fill="FFFFFF"/>
            <w:tcMar>
              <w:top w:w="40" w:type="dxa"/>
              <w:left w:w="20" w:type="dxa"/>
              <w:bottom w:w="40" w:type="dxa"/>
              <w:right w:w="20" w:type="dxa"/>
            </w:tcMar>
            <w:vAlign w:val="center"/>
          </w:tcPr>
          <w:p w14:paraId="3281EB6B"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3D31301A" w14:textId="77777777" w:rsidR="00EE46BB" w:rsidRPr="00E1042D" w:rsidRDefault="00FB6672">
            <w:pPr>
              <w:rPr>
                <w:lang w:val="ru-RU"/>
              </w:rPr>
            </w:pPr>
            <w:r w:rsidRPr="00E1042D">
              <w:rPr>
                <w:rFonts w:eastAsia="Times New Roman" w:cs="Times New Roman"/>
                <w:sz w:val="20"/>
                <w:szCs w:val="20"/>
                <w:lang w:val="ru-RU"/>
              </w:rPr>
              <w:t xml:space="preserve">УРУТ на выработку тепловой </w:t>
            </w:r>
            <w:r w:rsidRPr="00E1042D">
              <w:rPr>
                <w:rFonts w:eastAsia="Times New Roman" w:cs="Times New Roman"/>
                <w:sz w:val="20"/>
                <w:szCs w:val="20"/>
                <w:lang w:val="ru-RU"/>
              </w:rPr>
              <w:lastRenderedPageBreak/>
              <w:t>энергии</w:t>
            </w:r>
          </w:p>
        </w:tc>
        <w:tc>
          <w:tcPr>
            <w:tcW w:w="0" w:type="dxa"/>
            <w:shd w:val="clear" w:color="auto" w:fill="FFFFFF"/>
            <w:tcMar>
              <w:top w:w="40" w:type="dxa"/>
              <w:left w:w="200" w:type="dxa"/>
              <w:bottom w:w="40" w:type="dxa"/>
              <w:right w:w="200" w:type="dxa"/>
            </w:tcMar>
            <w:vAlign w:val="center"/>
          </w:tcPr>
          <w:p w14:paraId="230F332F" w14:textId="77777777" w:rsidR="00EE46BB" w:rsidRDefault="00FB6672">
            <w:pPr>
              <w:jc w:val="center"/>
            </w:pPr>
            <w:r>
              <w:rPr>
                <w:rFonts w:eastAsia="Times New Roman" w:cs="Times New Roman"/>
                <w:sz w:val="20"/>
                <w:szCs w:val="20"/>
              </w:rPr>
              <w:lastRenderedPageBreak/>
              <w:t>кг.у.т./Гкал</w:t>
            </w:r>
          </w:p>
        </w:tc>
        <w:tc>
          <w:tcPr>
            <w:tcW w:w="0" w:type="dxa"/>
            <w:shd w:val="clear" w:color="auto" w:fill="FFFFFF"/>
            <w:tcMar>
              <w:top w:w="40" w:type="dxa"/>
              <w:left w:w="200" w:type="dxa"/>
              <w:bottom w:w="40" w:type="dxa"/>
              <w:right w:w="200" w:type="dxa"/>
            </w:tcMar>
            <w:vAlign w:val="center"/>
          </w:tcPr>
          <w:p w14:paraId="192B4E78"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2D6E1482"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73157A91"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1A0C077C"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5A87EECC"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2BE0DE47"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6CBC1F49" w14:textId="77777777" w:rsidR="00EE46BB" w:rsidRDefault="00FB6672">
            <w:pPr>
              <w:jc w:val="center"/>
            </w:pPr>
            <w:r>
              <w:rPr>
                <w:rFonts w:eastAsia="Times New Roman" w:cs="Times New Roman"/>
                <w:sz w:val="20"/>
                <w:szCs w:val="20"/>
              </w:rPr>
              <w:t>156,5300</w:t>
            </w:r>
          </w:p>
        </w:tc>
        <w:tc>
          <w:tcPr>
            <w:tcW w:w="0" w:type="dxa"/>
            <w:shd w:val="clear" w:color="auto" w:fill="FFFFFF"/>
            <w:tcMar>
              <w:top w:w="40" w:type="dxa"/>
              <w:left w:w="200" w:type="dxa"/>
              <w:bottom w:w="40" w:type="dxa"/>
              <w:right w:w="200" w:type="dxa"/>
            </w:tcMar>
            <w:vAlign w:val="center"/>
          </w:tcPr>
          <w:p w14:paraId="08091707" w14:textId="77777777" w:rsidR="00EE46BB" w:rsidRDefault="00FB6672">
            <w:pPr>
              <w:jc w:val="center"/>
            </w:pPr>
            <w:r>
              <w:rPr>
                <w:rFonts w:eastAsia="Times New Roman" w:cs="Times New Roman"/>
                <w:sz w:val="20"/>
                <w:szCs w:val="20"/>
              </w:rPr>
              <w:t>156,5300</w:t>
            </w:r>
          </w:p>
        </w:tc>
      </w:tr>
      <w:tr w:rsidR="00EE46BB" w14:paraId="6BBDF007" w14:textId="77777777">
        <w:trPr>
          <w:jc w:val="center"/>
        </w:trPr>
        <w:tc>
          <w:tcPr>
            <w:tcW w:w="0" w:type="dxa"/>
            <w:shd w:val="clear" w:color="auto" w:fill="FFFFFF"/>
            <w:tcMar>
              <w:top w:w="40" w:type="dxa"/>
              <w:left w:w="20" w:type="dxa"/>
              <w:bottom w:w="40" w:type="dxa"/>
              <w:right w:w="20" w:type="dxa"/>
            </w:tcMar>
            <w:vAlign w:val="center"/>
          </w:tcPr>
          <w:p w14:paraId="28EC5201"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0D12C88F"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24A4C16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F9C9A1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5D0EA28"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AB3CD09"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ECD973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02E83E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387F35D"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1900F9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EB25D9C" w14:textId="77777777" w:rsidR="00EE46BB" w:rsidRDefault="00EE46BB">
            <w:pPr>
              <w:jc w:val="center"/>
              <w:rPr>
                <w:sz w:val="20"/>
                <w:szCs w:val="20"/>
              </w:rPr>
            </w:pPr>
          </w:p>
        </w:tc>
      </w:tr>
      <w:tr w:rsidR="00EE46BB" w14:paraId="428DC0A3" w14:textId="77777777">
        <w:trPr>
          <w:jc w:val="center"/>
        </w:trPr>
        <w:tc>
          <w:tcPr>
            <w:tcW w:w="0" w:type="dxa"/>
            <w:shd w:val="clear" w:color="auto" w:fill="F2F2F2"/>
            <w:tcMar>
              <w:top w:w="40" w:type="dxa"/>
              <w:left w:w="20" w:type="dxa"/>
              <w:bottom w:w="40" w:type="dxa"/>
              <w:right w:w="20" w:type="dxa"/>
            </w:tcMar>
            <w:vAlign w:val="center"/>
          </w:tcPr>
          <w:p w14:paraId="70AE3763"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668FB657"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32531EAB"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39CC51A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E652AB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A2581E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BF574D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28FB0C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D7E5C6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3AB8A2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6E0A103" w14:textId="77777777" w:rsidR="00EE46BB" w:rsidRDefault="00EE46BB">
            <w:pPr>
              <w:jc w:val="center"/>
              <w:rPr>
                <w:sz w:val="20"/>
                <w:szCs w:val="20"/>
              </w:rPr>
            </w:pPr>
          </w:p>
        </w:tc>
      </w:tr>
      <w:tr w:rsidR="00EE46BB" w14:paraId="6458A434" w14:textId="77777777">
        <w:trPr>
          <w:jc w:val="center"/>
        </w:trPr>
        <w:tc>
          <w:tcPr>
            <w:tcW w:w="0" w:type="dxa"/>
            <w:shd w:val="clear" w:color="auto" w:fill="FFFFFF"/>
            <w:tcMar>
              <w:top w:w="40" w:type="dxa"/>
              <w:left w:w="20" w:type="dxa"/>
              <w:bottom w:w="40" w:type="dxa"/>
              <w:right w:w="20" w:type="dxa"/>
            </w:tcMar>
            <w:vAlign w:val="center"/>
          </w:tcPr>
          <w:p w14:paraId="5324112B"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29B3844D"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66E7441A"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512C9A3F" w14:textId="77777777" w:rsidR="00EE46BB" w:rsidRDefault="00FB6672">
            <w:pPr>
              <w:jc w:val="center"/>
            </w:pPr>
            <w:r>
              <w:rPr>
                <w:rFonts w:eastAsia="Times New Roman" w:cs="Times New Roman"/>
                <w:sz w:val="20"/>
                <w:szCs w:val="20"/>
              </w:rPr>
              <w:t>573,3250</w:t>
            </w:r>
          </w:p>
        </w:tc>
        <w:tc>
          <w:tcPr>
            <w:tcW w:w="0" w:type="dxa"/>
            <w:shd w:val="clear" w:color="auto" w:fill="FFFFFF"/>
            <w:tcMar>
              <w:top w:w="40" w:type="dxa"/>
              <w:left w:w="200" w:type="dxa"/>
              <w:bottom w:w="40" w:type="dxa"/>
              <w:right w:w="200" w:type="dxa"/>
            </w:tcMar>
            <w:vAlign w:val="center"/>
          </w:tcPr>
          <w:p w14:paraId="372645F1" w14:textId="77777777" w:rsidR="00EE46BB" w:rsidRDefault="00FB6672">
            <w:pPr>
              <w:jc w:val="center"/>
            </w:pPr>
            <w:r>
              <w:rPr>
                <w:rFonts w:eastAsia="Times New Roman" w:cs="Times New Roman"/>
                <w:sz w:val="20"/>
                <w:szCs w:val="20"/>
              </w:rPr>
              <w:t>554,2160</w:t>
            </w:r>
          </w:p>
        </w:tc>
        <w:tc>
          <w:tcPr>
            <w:tcW w:w="0" w:type="dxa"/>
            <w:shd w:val="clear" w:color="auto" w:fill="FFFFFF"/>
            <w:tcMar>
              <w:top w:w="40" w:type="dxa"/>
              <w:left w:w="200" w:type="dxa"/>
              <w:bottom w:w="40" w:type="dxa"/>
              <w:right w:w="200" w:type="dxa"/>
            </w:tcMar>
            <w:vAlign w:val="center"/>
          </w:tcPr>
          <w:p w14:paraId="52560D56" w14:textId="77777777" w:rsidR="00EE46BB" w:rsidRDefault="00FB6672">
            <w:pPr>
              <w:jc w:val="center"/>
            </w:pPr>
            <w:r>
              <w:rPr>
                <w:rFonts w:eastAsia="Times New Roman" w:cs="Times New Roman"/>
                <w:sz w:val="20"/>
                <w:szCs w:val="20"/>
              </w:rPr>
              <w:t>554,2160</w:t>
            </w:r>
          </w:p>
        </w:tc>
        <w:tc>
          <w:tcPr>
            <w:tcW w:w="0" w:type="dxa"/>
            <w:shd w:val="clear" w:color="auto" w:fill="FFFFFF"/>
            <w:tcMar>
              <w:top w:w="40" w:type="dxa"/>
              <w:left w:w="200" w:type="dxa"/>
              <w:bottom w:w="40" w:type="dxa"/>
              <w:right w:w="200" w:type="dxa"/>
            </w:tcMar>
            <w:vAlign w:val="center"/>
          </w:tcPr>
          <w:p w14:paraId="4A4A6D77" w14:textId="77777777" w:rsidR="00EE46BB" w:rsidRDefault="00FB6672">
            <w:pPr>
              <w:jc w:val="center"/>
            </w:pPr>
            <w:r>
              <w:rPr>
                <w:rFonts w:eastAsia="Times New Roman" w:cs="Times New Roman"/>
                <w:sz w:val="20"/>
                <w:szCs w:val="20"/>
              </w:rPr>
              <w:t>554,2160</w:t>
            </w:r>
          </w:p>
        </w:tc>
        <w:tc>
          <w:tcPr>
            <w:tcW w:w="0" w:type="dxa"/>
            <w:shd w:val="clear" w:color="auto" w:fill="FFFFFF"/>
            <w:tcMar>
              <w:top w:w="40" w:type="dxa"/>
              <w:left w:w="200" w:type="dxa"/>
              <w:bottom w:w="40" w:type="dxa"/>
              <w:right w:w="200" w:type="dxa"/>
            </w:tcMar>
            <w:vAlign w:val="center"/>
          </w:tcPr>
          <w:p w14:paraId="2456442D" w14:textId="77777777" w:rsidR="00EE46BB" w:rsidRDefault="00FB6672">
            <w:pPr>
              <w:jc w:val="center"/>
            </w:pPr>
            <w:r>
              <w:rPr>
                <w:rFonts w:eastAsia="Times New Roman" w:cs="Times New Roman"/>
                <w:sz w:val="20"/>
                <w:szCs w:val="20"/>
              </w:rPr>
              <w:t>554,2160</w:t>
            </w:r>
          </w:p>
        </w:tc>
        <w:tc>
          <w:tcPr>
            <w:tcW w:w="0" w:type="dxa"/>
            <w:shd w:val="clear" w:color="auto" w:fill="FFFFFF"/>
            <w:tcMar>
              <w:top w:w="40" w:type="dxa"/>
              <w:left w:w="200" w:type="dxa"/>
              <w:bottom w:w="40" w:type="dxa"/>
              <w:right w:w="200" w:type="dxa"/>
            </w:tcMar>
            <w:vAlign w:val="center"/>
          </w:tcPr>
          <w:p w14:paraId="1C8232F0" w14:textId="77777777" w:rsidR="00EE46BB" w:rsidRDefault="00FB6672">
            <w:pPr>
              <w:jc w:val="center"/>
            </w:pPr>
            <w:r>
              <w:rPr>
                <w:rFonts w:eastAsia="Times New Roman" w:cs="Times New Roman"/>
                <w:sz w:val="20"/>
                <w:szCs w:val="20"/>
              </w:rPr>
              <w:t>554,2160</w:t>
            </w:r>
          </w:p>
        </w:tc>
        <w:tc>
          <w:tcPr>
            <w:tcW w:w="0" w:type="dxa"/>
            <w:shd w:val="clear" w:color="auto" w:fill="FFFFFF"/>
            <w:tcMar>
              <w:top w:w="40" w:type="dxa"/>
              <w:left w:w="200" w:type="dxa"/>
              <w:bottom w:w="40" w:type="dxa"/>
              <w:right w:w="200" w:type="dxa"/>
            </w:tcMar>
            <w:vAlign w:val="center"/>
          </w:tcPr>
          <w:p w14:paraId="49E8EAB1" w14:textId="77777777" w:rsidR="00EE46BB" w:rsidRDefault="00FB6672">
            <w:pPr>
              <w:jc w:val="center"/>
            </w:pPr>
            <w:r>
              <w:rPr>
                <w:rFonts w:eastAsia="Times New Roman" w:cs="Times New Roman"/>
                <w:sz w:val="20"/>
                <w:szCs w:val="20"/>
              </w:rPr>
              <w:t>554,2160</w:t>
            </w:r>
          </w:p>
        </w:tc>
        <w:tc>
          <w:tcPr>
            <w:tcW w:w="0" w:type="dxa"/>
            <w:shd w:val="clear" w:color="auto" w:fill="FFFFFF"/>
            <w:tcMar>
              <w:top w:w="40" w:type="dxa"/>
              <w:left w:w="200" w:type="dxa"/>
              <w:bottom w:w="40" w:type="dxa"/>
              <w:right w:w="200" w:type="dxa"/>
            </w:tcMar>
            <w:vAlign w:val="center"/>
          </w:tcPr>
          <w:p w14:paraId="07806969" w14:textId="77777777" w:rsidR="00EE46BB" w:rsidRDefault="00FB6672">
            <w:pPr>
              <w:jc w:val="center"/>
            </w:pPr>
            <w:r>
              <w:rPr>
                <w:rFonts w:eastAsia="Times New Roman" w:cs="Times New Roman"/>
                <w:sz w:val="20"/>
                <w:szCs w:val="20"/>
              </w:rPr>
              <w:t>554,2160</w:t>
            </w:r>
          </w:p>
        </w:tc>
      </w:tr>
      <w:tr w:rsidR="00EE46BB" w14:paraId="4ABC3A7C" w14:textId="77777777">
        <w:trPr>
          <w:jc w:val="center"/>
        </w:trPr>
        <w:tc>
          <w:tcPr>
            <w:tcW w:w="0" w:type="dxa"/>
            <w:shd w:val="clear" w:color="auto" w:fill="F2F2F2"/>
            <w:tcMar>
              <w:top w:w="40" w:type="dxa"/>
              <w:left w:w="20" w:type="dxa"/>
              <w:bottom w:w="40" w:type="dxa"/>
              <w:right w:w="20" w:type="dxa"/>
            </w:tcMar>
            <w:vAlign w:val="center"/>
          </w:tcPr>
          <w:p w14:paraId="37A04E89"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1BF1A9F9"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211284E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E809A4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6AAACB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CB1DBE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E4DEF7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EE81A5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948713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B2B7E7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E9FFD11" w14:textId="77777777" w:rsidR="00EE46BB" w:rsidRDefault="00EE46BB">
            <w:pPr>
              <w:jc w:val="center"/>
              <w:rPr>
                <w:sz w:val="20"/>
                <w:szCs w:val="20"/>
              </w:rPr>
            </w:pPr>
          </w:p>
        </w:tc>
      </w:tr>
      <w:tr w:rsidR="00EE46BB" w14:paraId="73FDE7C0" w14:textId="77777777">
        <w:trPr>
          <w:jc w:val="center"/>
        </w:trPr>
        <w:tc>
          <w:tcPr>
            <w:tcW w:w="0" w:type="dxa"/>
            <w:shd w:val="clear" w:color="auto" w:fill="FFFFFF"/>
            <w:tcMar>
              <w:top w:w="40" w:type="dxa"/>
              <w:left w:w="20" w:type="dxa"/>
              <w:bottom w:w="40" w:type="dxa"/>
              <w:right w:w="20" w:type="dxa"/>
            </w:tcMar>
            <w:vAlign w:val="center"/>
          </w:tcPr>
          <w:p w14:paraId="321C8190"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0AA334FA"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32340F1F"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1234E9DD" w14:textId="77777777" w:rsidR="00EE46BB" w:rsidRDefault="00FB6672">
            <w:pPr>
              <w:jc w:val="center"/>
            </w:pPr>
            <w:r>
              <w:rPr>
                <w:rFonts w:eastAsia="Times New Roman" w:cs="Times New Roman"/>
                <w:sz w:val="20"/>
                <w:szCs w:val="20"/>
              </w:rPr>
              <w:t>495,4660</w:t>
            </w:r>
          </w:p>
        </w:tc>
        <w:tc>
          <w:tcPr>
            <w:tcW w:w="0" w:type="dxa"/>
            <w:shd w:val="clear" w:color="auto" w:fill="FFFFFF"/>
            <w:tcMar>
              <w:top w:w="40" w:type="dxa"/>
              <w:left w:w="200" w:type="dxa"/>
              <w:bottom w:w="40" w:type="dxa"/>
              <w:right w:w="200" w:type="dxa"/>
            </w:tcMar>
            <w:vAlign w:val="center"/>
          </w:tcPr>
          <w:p w14:paraId="12FC6F59" w14:textId="77777777" w:rsidR="00EE46BB" w:rsidRDefault="00FB6672">
            <w:pPr>
              <w:jc w:val="center"/>
            </w:pPr>
            <w:r>
              <w:rPr>
                <w:rFonts w:eastAsia="Times New Roman" w:cs="Times New Roman"/>
                <w:sz w:val="20"/>
                <w:szCs w:val="20"/>
              </w:rPr>
              <w:t>478,9520</w:t>
            </w:r>
          </w:p>
        </w:tc>
        <w:tc>
          <w:tcPr>
            <w:tcW w:w="0" w:type="dxa"/>
            <w:shd w:val="clear" w:color="auto" w:fill="FFFFFF"/>
            <w:tcMar>
              <w:top w:w="40" w:type="dxa"/>
              <w:left w:w="200" w:type="dxa"/>
              <w:bottom w:w="40" w:type="dxa"/>
              <w:right w:w="200" w:type="dxa"/>
            </w:tcMar>
            <w:vAlign w:val="center"/>
          </w:tcPr>
          <w:p w14:paraId="79485550" w14:textId="77777777" w:rsidR="00EE46BB" w:rsidRDefault="00FB6672">
            <w:pPr>
              <w:jc w:val="center"/>
            </w:pPr>
            <w:r>
              <w:rPr>
                <w:rFonts w:eastAsia="Times New Roman" w:cs="Times New Roman"/>
                <w:sz w:val="20"/>
                <w:szCs w:val="20"/>
              </w:rPr>
              <w:t>478,9520</w:t>
            </w:r>
          </w:p>
        </w:tc>
        <w:tc>
          <w:tcPr>
            <w:tcW w:w="0" w:type="dxa"/>
            <w:shd w:val="clear" w:color="auto" w:fill="FFFFFF"/>
            <w:tcMar>
              <w:top w:w="40" w:type="dxa"/>
              <w:left w:w="200" w:type="dxa"/>
              <w:bottom w:w="40" w:type="dxa"/>
              <w:right w:w="200" w:type="dxa"/>
            </w:tcMar>
            <w:vAlign w:val="center"/>
          </w:tcPr>
          <w:p w14:paraId="66FDCFCD" w14:textId="77777777" w:rsidR="00EE46BB" w:rsidRDefault="00FB6672">
            <w:pPr>
              <w:jc w:val="center"/>
            </w:pPr>
            <w:r>
              <w:rPr>
                <w:rFonts w:eastAsia="Times New Roman" w:cs="Times New Roman"/>
                <w:sz w:val="20"/>
                <w:szCs w:val="20"/>
              </w:rPr>
              <w:t>478,9520</w:t>
            </w:r>
          </w:p>
        </w:tc>
        <w:tc>
          <w:tcPr>
            <w:tcW w:w="0" w:type="dxa"/>
            <w:shd w:val="clear" w:color="auto" w:fill="FFFFFF"/>
            <w:tcMar>
              <w:top w:w="40" w:type="dxa"/>
              <w:left w:w="200" w:type="dxa"/>
              <w:bottom w:w="40" w:type="dxa"/>
              <w:right w:w="200" w:type="dxa"/>
            </w:tcMar>
            <w:vAlign w:val="center"/>
          </w:tcPr>
          <w:p w14:paraId="3219E17C" w14:textId="77777777" w:rsidR="00EE46BB" w:rsidRDefault="00FB6672">
            <w:pPr>
              <w:jc w:val="center"/>
            </w:pPr>
            <w:r>
              <w:rPr>
                <w:rFonts w:eastAsia="Times New Roman" w:cs="Times New Roman"/>
                <w:sz w:val="20"/>
                <w:szCs w:val="20"/>
              </w:rPr>
              <w:t>478,9520</w:t>
            </w:r>
          </w:p>
        </w:tc>
        <w:tc>
          <w:tcPr>
            <w:tcW w:w="0" w:type="dxa"/>
            <w:shd w:val="clear" w:color="auto" w:fill="FFFFFF"/>
            <w:tcMar>
              <w:top w:w="40" w:type="dxa"/>
              <w:left w:w="200" w:type="dxa"/>
              <w:bottom w:w="40" w:type="dxa"/>
              <w:right w:w="200" w:type="dxa"/>
            </w:tcMar>
            <w:vAlign w:val="center"/>
          </w:tcPr>
          <w:p w14:paraId="25EC2F1C" w14:textId="77777777" w:rsidR="00EE46BB" w:rsidRDefault="00FB6672">
            <w:pPr>
              <w:jc w:val="center"/>
            </w:pPr>
            <w:r>
              <w:rPr>
                <w:rFonts w:eastAsia="Times New Roman" w:cs="Times New Roman"/>
                <w:sz w:val="20"/>
                <w:szCs w:val="20"/>
              </w:rPr>
              <w:t>478,9520</w:t>
            </w:r>
          </w:p>
        </w:tc>
        <w:tc>
          <w:tcPr>
            <w:tcW w:w="0" w:type="dxa"/>
            <w:shd w:val="clear" w:color="auto" w:fill="FFFFFF"/>
            <w:tcMar>
              <w:top w:w="40" w:type="dxa"/>
              <w:left w:w="200" w:type="dxa"/>
              <w:bottom w:w="40" w:type="dxa"/>
              <w:right w:w="200" w:type="dxa"/>
            </w:tcMar>
            <w:vAlign w:val="center"/>
          </w:tcPr>
          <w:p w14:paraId="70D80F93" w14:textId="77777777" w:rsidR="00EE46BB" w:rsidRDefault="00FB6672">
            <w:pPr>
              <w:jc w:val="center"/>
            </w:pPr>
            <w:r>
              <w:rPr>
                <w:rFonts w:eastAsia="Times New Roman" w:cs="Times New Roman"/>
                <w:sz w:val="20"/>
                <w:szCs w:val="20"/>
              </w:rPr>
              <w:t>478,9520</w:t>
            </w:r>
          </w:p>
        </w:tc>
        <w:tc>
          <w:tcPr>
            <w:tcW w:w="0" w:type="dxa"/>
            <w:shd w:val="clear" w:color="auto" w:fill="FFFFFF"/>
            <w:tcMar>
              <w:top w:w="40" w:type="dxa"/>
              <w:left w:w="200" w:type="dxa"/>
              <w:bottom w:w="40" w:type="dxa"/>
              <w:right w:w="200" w:type="dxa"/>
            </w:tcMar>
            <w:vAlign w:val="center"/>
          </w:tcPr>
          <w:p w14:paraId="2BDA6268" w14:textId="77777777" w:rsidR="00EE46BB" w:rsidRDefault="00FB6672">
            <w:pPr>
              <w:jc w:val="center"/>
            </w:pPr>
            <w:r>
              <w:rPr>
                <w:rFonts w:eastAsia="Times New Roman" w:cs="Times New Roman"/>
                <w:sz w:val="20"/>
                <w:szCs w:val="20"/>
              </w:rPr>
              <w:t>478,9520</w:t>
            </w:r>
          </w:p>
        </w:tc>
      </w:tr>
      <w:tr w:rsidR="00EE46BB" w14:paraId="09B2874A" w14:textId="77777777">
        <w:trPr>
          <w:jc w:val="center"/>
        </w:trPr>
        <w:tc>
          <w:tcPr>
            <w:tcW w:w="0" w:type="dxa"/>
            <w:gridSpan w:val="11"/>
            <w:shd w:val="clear" w:color="auto" w:fill="FFFFFF"/>
            <w:tcMar>
              <w:top w:w="40" w:type="dxa"/>
              <w:left w:w="160" w:type="dxa"/>
              <w:bottom w:w="40" w:type="dxa"/>
              <w:right w:w="20" w:type="dxa"/>
            </w:tcMar>
            <w:vAlign w:val="center"/>
          </w:tcPr>
          <w:p w14:paraId="6EB0A4E3" w14:textId="77777777" w:rsidR="00EE46BB" w:rsidRDefault="00FB6672">
            <w:r>
              <w:rPr>
                <w:rFonts w:eastAsia="Times New Roman" w:cs="Times New Roman"/>
                <w:b/>
                <w:sz w:val="20"/>
                <w:szCs w:val="20"/>
              </w:rPr>
              <w:t>Котельная №3</w:t>
            </w:r>
          </w:p>
        </w:tc>
      </w:tr>
      <w:tr w:rsidR="00EE46BB" w14:paraId="70B39089" w14:textId="77777777">
        <w:trPr>
          <w:jc w:val="center"/>
        </w:trPr>
        <w:tc>
          <w:tcPr>
            <w:tcW w:w="0" w:type="dxa"/>
            <w:shd w:val="clear" w:color="auto" w:fill="FFFFFF"/>
            <w:tcMar>
              <w:top w:w="40" w:type="dxa"/>
              <w:left w:w="20" w:type="dxa"/>
              <w:bottom w:w="40" w:type="dxa"/>
              <w:right w:w="20" w:type="dxa"/>
            </w:tcMar>
            <w:vAlign w:val="center"/>
          </w:tcPr>
          <w:p w14:paraId="20FCC7E0"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1C8C9360"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57FE89CA"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5AF8E1E6"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18FF1464"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0CBE0005"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7013826D"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377F7BCC"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30BCFFAD"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5DA95D06" w14:textId="77777777" w:rsidR="00EE46BB" w:rsidRDefault="00FB6672">
            <w:pPr>
              <w:jc w:val="center"/>
            </w:pPr>
            <w:r>
              <w:rPr>
                <w:rFonts w:eastAsia="Times New Roman" w:cs="Times New Roman"/>
                <w:sz w:val="20"/>
                <w:szCs w:val="20"/>
              </w:rPr>
              <w:t>2426,7000</w:t>
            </w:r>
          </w:p>
        </w:tc>
        <w:tc>
          <w:tcPr>
            <w:tcW w:w="0" w:type="dxa"/>
            <w:shd w:val="clear" w:color="auto" w:fill="FFFFFF"/>
            <w:tcMar>
              <w:top w:w="40" w:type="dxa"/>
              <w:left w:w="200" w:type="dxa"/>
              <w:bottom w:w="40" w:type="dxa"/>
              <w:right w:w="200" w:type="dxa"/>
            </w:tcMar>
            <w:vAlign w:val="center"/>
          </w:tcPr>
          <w:p w14:paraId="45628C77" w14:textId="77777777" w:rsidR="00EE46BB" w:rsidRDefault="00FB6672">
            <w:pPr>
              <w:jc w:val="center"/>
            </w:pPr>
            <w:r>
              <w:rPr>
                <w:rFonts w:eastAsia="Times New Roman" w:cs="Times New Roman"/>
                <w:sz w:val="20"/>
                <w:szCs w:val="20"/>
              </w:rPr>
              <w:t>2426,7000</w:t>
            </w:r>
          </w:p>
        </w:tc>
      </w:tr>
      <w:tr w:rsidR="00EE46BB" w14:paraId="1E22B98F" w14:textId="77777777">
        <w:trPr>
          <w:jc w:val="center"/>
        </w:trPr>
        <w:tc>
          <w:tcPr>
            <w:tcW w:w="0" w:type="dxa"/>
            <w:shd w:val="clear" w:color="auto" w:fill="FFFFFF"/>
            <w:tcMar>
              <w:top w:w="40" w:type="dxa"/>
              <w:left w:w="20" w:type="dxa"/>
              <w:bottom w:w="40" w:type="dxa"/>
              <w:right w:w="20" w:type="dxa"/>
            </w:tcMar>
            <w:vAlign w:val="center"/>
          </w:tcPr>
          <w:p w14:paraId="33BCD9C5"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6EFB3A19"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36F0C1A0"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4D40EA5F"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4E6C10C8"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22CCB36E"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220C5695"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4E6260E1"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2F2B6DE8"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302432C7" w14:textId="77777777" w:rsidR="00EE46BB" w:rsidRDefault="00FB6672">
            <w:pPr>
              <w:jc w:val="center"/>
            </w:pPr>
            <w:r>
              <w:rPr>
                <w:rFonts w:eastAsia="Times New Roman" w:cs="Times New Roman"/>
                <w:sz w:val="20"/>
                <w:szCs w:val="20"/>
              </w:rPr>
              <w:t>154,1800</w:t>
            </w:r>
          </w:p>
        </w:tc>
        <w:tc>
          <w:tcPr>
            <w:tcW w:w="0" w:type="dxa"/>
            <w:shd w:val="clear" w:color="auto" w:fill="FFFFFF"/>
            <w:tcMar>
              <w:top w:w="40" w:type="dxa"/>
              <w:left w:w="200" w:type="dxa"/>
              <w:bottom w:w="40" w:type="dxa"/>
              <w:right w:w="200" w:type="dxa"/>
            </w:tcMar>
            <w:vAlign w:val="center"/>
          </w:tcPr>
          <w:p w14:paraId="77BCB96E" w14:textId="77777777" w:rsidR="00EE46BB" w:rsidRDefault="00FB6672">
            <w:pPr>
              <w:jc w:val="center"/>
            </w:pPr>
            <w:r>
              <w:rPr>
                <w:rFonts w:eastAsia="Times New Roman" w:cs="Times New Roman"/>
                <w:sz w:val="20"/>
                <w:szCs w:val="20"/>
              </w:rPr>
              <w:t>154,1800</w:t>
            </w:r>
          </w:p>
        </w:tc>
      </w:tr>
      <w:tr w:rsidR="00EE46BB" w14:paraId="0779090D" w14:textId="77777777">
        <w:trPr>
          <w:jc w:val="center"/>
        </w:trPr>
        <w:tc>
          <w:tcPr>
            <w:tcW w:w="0" w:type="dxa"/>
            <w:shd w:val="clear" w:color="auto" w:fill="FFFFFF"/>
            <w:tcMar>
              <w:top w:w="40" w:type="dxa"/>
              <w:left w:w="20" w:type="dxa"/>
              <w:bottom w:w="40" w:type="dxa"/>
              <w:right w:w="20" w:type="dxa"/>
            </w:tcMar>
            <w:vAlign w:val="center"/>
          </w:tcPr>
          <w:p w14:paraId="35355B85"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5B04DC79"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648B0205"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3D9618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57EEDC8"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174C98D"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8651365"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8A5D631"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D17011A"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691FA1F"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9352929" w14:textId="77777777" w:rsidR="00EE46BB" w:rsidRDefault="00EE46BB">
            <w:pPr>
              <w:jc w:val="center"/>
              <w:rPr>
                <w:sz w:val="20"/>
                <w:szCs w:val="20"/>
              </w:rPr>
            </w:pPr>
          </w:p>
        </w:tc>
      </w:tr>
      <w:tr w:rsidR="00EE46BB" w14:paraId="47CEC811" w14:textId="77777777">
        <w:trPr>
          <w:jc w:val="center"/>
        </w:trPr>
        <w:tc>
          <w:tcPr>
            <w:tcW w:w="0" w:type="dxa"/>
            <w:shd w:val="clear" w:color="auto" w:fill="F2F2F2"/>
            <w:tcMar>
              <w:top w:w="40" w:type="dxa"/>
              <w:left w:w="20" w:type="dxa"/>
              <w:bottom w:w="40" w:type="dxa"/>
              <w:right w:w="20" w:type="dxa"/>
            </w:tcMar>
            <w:vAlign w:val="center"/>
          </w:tcPr>
          <w:p w14:paraId="495CF4A4"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0E2204E8"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4A22FD24"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3B56252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2DBD8D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71A156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EB503B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15B51F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764B1E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D09825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0DB4ABC" w14:textId="77777777" w:rsidR="00EE46BB" w:rsidRDefault="00EE46BB">
            <w:pPr>
              <w:jc w:val="center"/>
              <w:rPr>
                <w:sz w:val="20"/>
                <w:szCs w:val="20"/>
              </w:rPr>
            </w:pPr>
          </w:p>
        </w:tc>
      </w:tr>
      <w:tr w:rsidR="00EE46BB" w14:paraId="06F13979" w14:textId="77777777">
        <w:trPr>
          <w:jc w:val="center"/>
        </w:trPr>
        <w:tc>
          <w:tcPr>
            <w:tcW w:w="0" w:type="dxa"/>
            <w:shd w:val="clear" w:color="auto" w:fill="FFFFFF"/>
            <w:tcMar>
              <w:top w:w="40" w:type="dxa"/>
              <w:left w:w="20" w:type="dxa"/>
              <w:bottom w:w="40" w:type="dxa"/>
              <w:right w:w="20" w:type="dxa"/>
            </w:tcMar>
            <w:vAlign w:val="center"/>
          </w:tcPr>
          <w:p w14:paraId="62DE0FBD"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7C0E9E26"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57D60580"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489DD657" w14:textId="77777777" w:rsidR="00EE46BB" w:rsidRDefault="00FB6672">
            <w:pPr>
              <w:jc w:val="center"/>
            </w:pPr>
            <w:r>
              <w:rPr>
                <w:rFonts w:eastAsia="Times New Roman" w:cs="Times New Roman"/>
                <w:sz w:val="20"/>
                <w:szCs w:val="20"/>
              </w:rPr>
              <w:t>391,0010</w:t>
            </w:r>
          </w:p>
        </w:tc>
        <w:tc>
          <w:tcPr>
            <w:tcW w:w="0" w:type="dxa"/>
            <w:shd w:val="clear" w:color="auto" w:fill="FFFFFF"/>
            <w:tcMar>
              <w:top w:w="40" w:type="dxa"/>
              <w:left w:w="200" w:type="dxa"/>
              <w:bottom w:w="40" w:type="dxa"/>
              <w:right w:w="200" w:type="dxa"/>
            </w:tcMar>
            <w:vAlign w:val="center"/>
          </w:tcPr>
          <w:p w14:paraId="6A34B573" w14:textId="77777777" w:rsidR="00EE46BB" w:rsidRDefault="00FB6672">
            <w:pPr>
              <w:jc w:val="center"/>
            </w:pPr>
            <w:r>
              <w:rPr>
                <w:rFonts w:eastAsia="Times New Roman" w:cs="Times New Roman"/>
                <w:sz w:val="20"/>
                <w:szCs w:val="20"/>
              </w:rPr>
              <w:t>377,2600</w:t>
            </w:r>
          </w:p>
        </w:tc>
        <w:tc>
          <w:tcPr>
            <w:tcW w:w="0" w:type="dxa"/>
            <w:shd w:val="clear" w:color="auto" w:fill="FFFFFF"/>
            <w:tcMar>
              <w:top w:w="40" w:type="dxa"/>
              <w:left w:w="200" w:type="dxa"/>
              <w:bottom w:w="40" w:type="dxa"/>
              <w:right w:w="200" w:type="dxa"/>
            </w:tcMar>
            <w:vAlign w:val="center"/>
          </w:tcPr>
          <w:p w14:paraId="0321E18F" w14:textId="77777777" w:rsidR="00EE46BB" w:rsidRDefault="00FB6672">
            <w:pPr>
              <w:jc w:val="center"/>
            </w:pPr>
            <w:r>
              <w:rPr>
                <w:rFonts w:eastAsia="Times New Roman" w:cs="Times New Roman"/>
                <w:sz w:val="20"/>
                <w:szCs w:val="20"/>
              </w:rPr>
              <w:t>377,2600</w:t>
            </w:r>
          </w:p>
        </w:tc>
        <w:tc>
          <w:tcPr>
            <w:tcW w:w="0" w:type="dxa"/>
            <w:shd w:val="clear" w:color="auto" w:fill="FFFFFF"/>
            <w:tcMar>
              <w:top w:w="40" w:type="dxa"/>
              <w:left w:w="200" w:type="dxa"/>
              <w:bottom w:w="40" w:type="dxa"/>
              <w:right w:w="200" w:type="dxa"/>
            </w:tcMar>
            <w:vAlign w:val="center"/>
          </w:tcPr>
          <w:p w14:paraId="45D6EA30" w14:textId="77777777" w:rsidR="00EE46BB" w:rsidRDefault="00FB6672">
            <w:pPr>
              <w:jc w:val="center"/>
            </w:pPr>
            <w:r>
              <w:rPr>
                <w:rFonts w:eastAsia="Times New Roman" w:cs="Times New Roman"/>
                <w:sz w:val="20"/>
                <w:szCs w:val="20"/>
              </w:rPr>
              <w:t>377,2600</w:t>
            </w:r>
          </w:p>
        </w:tc>
        <w:tc>
          <w:tcPr>
            <w:tcW w:w="0" w:type="dxa"/>
            <w:shd w:val="clear" w:color="auto" w:fill="FFFFFF"/>
            <w:tcMar>
              <w:top w:w="40" w:type="dxa"/>
              <w:left w:w="200" w:type="dxa"/>
              <w:bottom w:w="40" w:type="dxa"/>
              <w:right w:w="200" w:type="dxa"/>
            </w:tcMar>
            <w:vAlign w:val="center"/>
          </w:tcPr>
          <w:p w14:paraId="60E318F7" w14:textId="77777777" w:rsidR="00EE46BB" w:rsidRDefault="00FB6672">
            <w:pPr>
              <w:jc w:val="center"/>
            </w:pPr>
            <w:r>
              <w:rPr>
                <w:rFonts w:eastAsia="Times New Roman" w:cs="Times New Roman"/>
                <w:sz w:val="20"/>
                <w:szCs w:val="20"/>
              </w:rPr>
              <w:t>377,2600</w:t>
            </w:r>
          </w:p>
        </w:tc>
        <w:tc>
          <w:tcPr>
            <w:tcW w:w="0" w:type="dxa"/>
            <w:shd w:val="clear" w:color="auto" w:fill="FFFFFF"/>
            <w:tcMar>
              <w:top w:w="40" w:type="dxa"/>
              <w:left w:w="200" w:type="dxa"/>
              <w:bottom w:w="40" w:type="dxa"/>
              <w:right w:w="200" w:type="dxa"/>
            </w:tcMar>
            <w:vAlign w:val="center"/>
          </w:tcPr>
          <w:p w14:paraId="0341B14C" w14:textId="77777777" w:rsidR="00EE46BB" w:rsidRDefault="00FB6672">
            <w:pPr>
              <w:jc w:val="center"/>
            </w:pPr>
            <w:r>
              <w:rPr>
                <w:rFonts w:eastAsia="Times New Roman" w:cs="Times New Roman"/>
                <w:sz w:val="20"/>
                <w:szCs w:val="20"/>
              </w:rPr>
              <w:t>377,2600</w:t>
            </w:r>
          </w:p>
        </w:tc>
        <w:tc>
          <w:tcPr>
            <w:tcW w:w="0" w:type="dxa"/>
            <w:shd w:val="clear" w:color="auto" w:fill="FFFFFF"/>
            <w:tcMar>
              <w:top w:w="40" w:type="dxa"/>
              <w:left w:w="200" w:type="dxa"/>
              <w:bottom w:w="40" w:type="dxa"/>
              <w:right w:w="200" w:type="dxa"/>
            </w:tcMar>
            <w:vAlign w:val="center"/>
          </w:tcPr>
          <w:p w14:paraId="0A3B63DD" w14:textId="77777777" w:rsidR="00EE46BB" w:rsidRDefault="00FB6672">
            <w:pPr>
              <w:jc w:val="center"/>
            </w:pPr>
            <w:r>
              <w:rPr>
                <w:rFonts w:eastAsia="Times New Roman" w:cs="Times New Roman"/>
                <w:sz w:val="20"/>
                <w:szCs w:val="20"/>
              </w:rPr>
              <w:t>377,2600</w:t>
            </w:r>
          </w:p>
        </w:tc>
        <w:tc>
          <w:tcPr>
            <w:tcW w:w="0" w:type="dxa"/>
            <w:shd w:val="clear" w:color="auto" w:fill="FFFFFF"/>
            <w:tcMar>
              <w:top w:w="40" w:type="dxa"/>
              <w:left w:w="200" w:type="dxa"/>
              <w:bottom w:w="40" w:type="dxa"/>
              <w:right w:w="200" w:type="dxa"/>
            </w:tcMar>
            <w:vAlign w:val="center"/>
          </w:tcPr>
          <w:p w14:paraId="2372D20E" w14:textId="77777777" w:rsidR="00EE46BB" w:rsidRDefault="00FB6672">
            <w:pPr>
              <w:jc w:val="center"/>
            </w:pPr>
            <w:r>
              <w:rPr>
                <w:rFonts w:eastAsia="Times New Roman" w:cs="Times New Roman"/>
                <w:sz w:val="20"/>
                <w:szCs w:val="20"/>
              </w:rPr>
              <w:t>377,2600</w:t>
            </w:r>
          </w:p>
        </w:tc>
      </w:tr>
      <w:tr w:rsidR="00EE46BB" w14:paraId="1C3D77C3" w14:textId="77777777">
        <w:trPr>
          <w:jc w:val="center"/>
        </w:trPr>
        <w:tc>
          <w:tcPr>
            <w:tcW w:w="0" w:type="dxa"/>
            <w:shd w:val="clear" w:color="auto" w:fill="F2F2F2"/>
            <w:tcMar>
              <w:top w:w="40" w:type="dxa"/>
              <w:left w:w="20" w:type="dxa"/>
              <w:bottom w:w="40" w:type="dxa"/>
              <w:right w:w="20" w:type="dxa"/>
            </w:tcMar>
            <w:vAlign w:val="center"/>
          </w:tcPr>
          <w:p w14:paraId="6F368BBE"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1A9BE3BC"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697C6E2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59A934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60FEA3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B995CB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5874B7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2673D1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DA091C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40525A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48277E0" w14:textId="77777777" w:rsidR="00EE46BB" w:rsidRDefault="00EE46BB">
            <w:pPr>
              <w:jc w:val="center"/>
              <w:rPr>
                <w:sz w:val="20"/>
                <w:szCs w:val="20"/>
              </w:rPr>
            </w:pPr>
          </w:p>
        </w:tc>
      </w:tr>
      <w:tr w:rsidR="00EE46BB" w14:paraId="594D644A" w14:textId="77777777">
        <w:trPr>
          <w:jc w:val="center"/>
        </w:trPr>
        <w:tc>
          <w:tcPr>
            <w:tcW w:w="0" w:type="dxa"/>
            <w:shd w:val="clear" w:color="auto" w:fill="FFFFFF"/>
            <w:tcMar>
              <w:top w:w="40" w:type="dxa"/>
              <w:left w:w="20" w:type="dxa"/>
              <w:bottom w:w="40" w:type="dxa"/>
              <w:right w:w="20" w:type="dxa"/>
            </w:tcMar>
            <w:vAlign w:val="center"/>
          </w:tcPr>
          <w:p w14:paraId="7D282DD5"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097334DA"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23BF3509"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796269B1" w14:textId="77777777" w:rsidR="00EE46BB" w:rsidRDefault="00FB6672">
            <w:pPr>
              <w:jc w:val="center"/>
            </w:pPr>
            <w:r>
              <w:rPr>
                <w:rFonts w:eastAsia="Times New Roman" w:cs="Times New Roman"/>
                <w:sz w:val="20"/>
                <w:szCs w:val="20"/>
              </w:rPr>
              <w:t>337,9020</w:t>
            </w:r>
          </w:p>
        </w:tc>
        <w:tc>
          <w:tcPr>
            <w:tcW w:w="0" w:type="dxa"/>
            <w:shd w:val="clear" w:color="auto" w:fill="FFFFFF"/>
            <w:tcMar>
              <w:top w:w="40" w:type="dxa"/>
              <w:left w:w="200" w:type="dxa"/>
              <w:bottom w:w="40" w:type="dxa"/>
              <w:right w:w="200" w:type="dxa"/>
            </w:tcMar>
            <w:vAlign w:val="center"/>
          </w:tcPr>
          <w:p w14:paraId="4F7D99D2" w14:textId="77777777" w:rsidR="00EE46BB" w:rsidRDefault="00FB6672">
            <w:pPr>
              <w:jc w:val="center"/>
            </w:pPr>
            <w:r>
              <w:rPr>
                <w:rFonts w:eastAsia="Times New Roman" w:cs="Times New Roman"/>
                <w:sz w:val="20"/>
                <w:szCs w:val="20"/>
              </w:rPr>
              <w:t>326,0270</w:t>
            </w:r>
          </w:p>
        </w:tc>
        <w:tc>
          <w:tcPr>
            <w:tcW w:w="0" w:type="dxa"/>
            <w:shd w:val="clear" w:color="auto" w:fill="FFFFFF"/>
            <w:tcMar>
              <w:top w:w="40" w:type="dxa"/>
              <w:left w:w="200" w:type="dxa"/>
              <w:bottom w:w="40" w:type="dxa"/>
              <w:right w:w="200" w:type="dxa"/>
            </w:tcMar>
            <w:vAlign w:val="center"/>
          </w:tcPr>
          <w:p w14:paraId="2082E422" w14:textId="77777777" w:rsidR="00EE46BB" w:rsidRDefault="00FB6672">
            <w:pPr>
              <w:jc w:val="center"/>
            </w:pPr>
            <w:r>
              <w:rPr>
                <w:rFonts w:eastAsia="Times New Roman" w:cs="Times New Roman"/>
                <w:sz w:val="20"/>
                <w:szCs w:val="20"/>
              </w:rPr>
              <w:t>326,0270</w:t>
            </w:r>
          </w:p>
        </w:tc>
        <w:tc>
          <w:tcPr>
            <w:tcW w:w="0" w:type="dxa"/>
            <w:shd w:val="clear" w:color="auto" w:fill="FFFFFF"/>
            <w:tcMar>
              <w:top w:w="40" w:type="dxa"/>
              <w:left w:w="200" w:type="dxa"/>
              <w:bottom w:w="40" w:type="dxa"/>
              <w:right w:w="200" w:type="dxa"/>
            </w:tcMar>
            <w:vAlign w:val="center"/>
          </w:tcPr>
          <w:p w14:paraId="5876B3D5" w14:textId="77777777" w:rsidR="00EE46BB" w:rsidRDefault="00FB6672">
            <w:pPr>
              <w:jc w:val="center"/>
            </w:pPr>
            <w:r>
              <w:rPr>
                <w:rFonts w:eastAsia="Times New Roman" w:cs="Times New Roman"/>
                <w:sz w:val="20"/>
                <w:szCs w:val="20"/>
              </w:rPr>
              <w:t>326,0270</w:t>
            </w:r>
          </w:p>
        </w:tc>
        <w:tc>
          <w:tcPr>
            <w:tcW w:w="0" w:type="dxa"/>
            <w:shd w:val="clear" w:color="auto" w:fill="FFFFFF"/>
            <w:tcMar>
              <w:top w:w="40" w:type="dxa"/>
              <w:left w:w="200" w:type="dxa"/>
              <w:bottom w:w="40" w:type="dxa"/>
              <w:right w:w="200" w:type="dxa"/>
            </w:tcMar>
            <w:vAlign w:val="center"/>
          </w:tcPr>
          <w:p w14:paraId="5CDDD728" w14:textId="77777777" w:rsidR="00EE46BB" w:rsidRDefault="00FB6672">
            <w:pPr>
              <w:jc w:val="center"/>
            </w:pPr>
            <w:r>
              <w:rPr>
                <w:rFonts w:eastAsia="Times New Roman" w:cs="Times New Roman"/>
                <w:sz w:val="20"/>
                <w:szCs w:val="20"/>
              </w:rPr>
              <w:t>326,0270</w:t>
            </w:r>
          </w:p>
        </w:tc>
        <w:tc>
          <w:tcPr>
            <w:tcW w:w="0" w:type="dxa"/>
            <w:shd w:val="clear" w:color="auto" w:fill="FFFFFF"/>
            <w:tcMar>
              <w:top w:w="40" w:type="dxa"/>
              <w:left w:w="200" w:type="dxa"/>
              <w:bottom w:w="40" w:type="dxa"/>
              <w:right w:w="200" w:type="dxa"/>
            </w:tcMar>
            <w:vAlign w:val="center"/>
          </w:tcPr>
          <w:p w14:paraId="4593FF22" w14:textId="77777777" w:rsidR="00EE46BB" w:rsidRDefault="00FB6672">
            <w:pPr>
              <w:jc w:val="center"/>
            </w:pPr>
            <w:r>
              <w:rPr>
                <w:rFonts w:eastAsia="Times New Roman" w:cs="Times New Roman"/>
                <w:sz w:val="20"/>
                <w:szCs w:val="20"/>
              </w:rPr>
              <w:t>326,0270</w:t>
            </w:r>
          </w:p>
        </w:tc>
        <w:tc>
          <w:tcPr>
            <w:tcW w:w="0" w:type="dxa"/>
            <w:shd w:val="clear" w:color="auto" w:fill="FFFFFF"/>
            <w:tcMar>
              <w:top w:w="40" w:type="dxa"/>
              <w:left w:w="200" w:type="dxa"/>
              <w:bottom w:w="40" w:type="dxa"/>
              <w:right w:w="200" w:type="dxa"/>
            </w:tcMar>
            <w:vAlign w:val="center"/>
          </w:tcPr>
          <w:p w14:paraId="59AFA0E1" w14:textId="77777777" w:rsidR="00EE46BB" w:rsidRDefault="00FB6672">
            <w:pPr>
              <w:jc w:val="center"/>
            </w:pPr>
            <w:r>
              <w:rPr>
                <w:rFonts w:eastAsia="Times New Roman" w:cs="Times New Roman"/>
                <w:sz w:val="20"/>
                <w:szCs w:val="20"/>
              </w:rPr>
              <w:t>326,0270</w:t>
            </w:r>
          </w:p>
        </w:tc>
        <w:tc>
          <w:tcPr>
            <w:tcW w:w="0" w:type="dxa"/>
            <w:shd w:val="clear" w:color="auto" w:fill="FFFFFF"/>
            <w:tcMar>
              <w:top w:w="40" w:type="dxa"/>
              <w:left w:w="200" w:type="dxa"/>
              <w:bottom w:w="40" w:type="dxa"/>
              <w:right w:w="200" w:type="dxa"/>
            </w:tcMar>
            <w:vAlign w:val="center"/>
          </w:tcPr>
          <w:p w14:paraId="41BBB64C" w14:textId="77777777" w:rsidR="00EE46BB" w:rsidRDefault="00FB6672">
            <w:pPr>
              <w:jc w:val="center"/>
            </w:pPr>
            <w:r>
              <w:rPr>
                <w:rFonts w:eastAsia="Times New Roman" w:cs="Times New Roman"/>
                <w:sz w:val="20"/>
                <w:szCs w:val="20"/>
              </w:rPr>
              <w:t>326,0270</w:t>
            </w:r>
          </w:p>
        </w:tc>
      </w:tr>
      <w:tr w:rsidR="00EE46BB" w14:paraId="5E571043" w14:textId="77777777">
        <w:trPr>
          <w:jc w:val="center"/>
        </w:trPr>
        <w:tc>
          <w:tcPr>
            <w:tcW w:w="0" w:type="dxa"/>
            <w:gridSpan w:val="11"/>
            <w:shd w:val="clear" w:color="auto" w:fill="FFFFFF"/>
            <w:tcMar>
              <w:top w:w="40" w:type="dxa"/>
              <w:left w:w="160" w:type="dxa"/>
              <w:bottom w:w="40" w:type="dxa"/>
              <w:right w:w="20" w:type="dxa"/>
            </w:tcMar>
            <w:vAlign w:val="center"/>
          </w:tcPr>
          <w:p w14:paraId="090D4D31" w14:textId="77777777" w:rsidR="00EE46BB" w:rsidRDefault="00FB6672">
            <w:r>
              <w:rPr>
                <w:rFonts w:eastAsia="Times New Roman" w:cs="Times New Roman"/>
                <w:b/>
                <w:sz w:val="20"/>
                <w:szCs w:val="20"/>
              </w:rPr>
              <w:t>Котельная №4</w:t>
            </w:r>
          </w:p>
        </w:tc>
      </w:tr>
      <w:tr w:rsidR="00EE46BB" w14:paraId="300B28F1" w14:textId="77777777">
        <w:trPr>
          <w:jc w:val="center"/>
        </w:trPr>
        <w:tc>
          <w:tcPr>
            <w:tcW w:w="0" w:type="dxa"/>
            <w:shd w:val="clear" w:color="auto" w:fill="FFFFFF"/>
            <w:tcMar>
              <w:top w:w="40" w:type="dxa"/>
              <w:left w:w="20" w:type="dxa"/>
              <w:bottom w:w="40" w:type="dxa"/>
              <w:right w:w="20" w:type="dxa"/>
            </w:tcMar>
            <w:vAlign w:val="center"/>
          </w:tcPr>
          <w:p w14:paraId="4D17D4C6"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264A8221"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136EE96F"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20FDF8B4"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4A3ADFC4"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4FA73BE4"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5DB183ED"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7E1EFCBA"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05D25F6A"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72A31216" w14:textId="77777777" w:rsidR="00EE46BB" w:rsidRDefault="00FB6672">
            <w:pPr>
              <w:jc w:val="center"/>
            </w:pPr>
            <w:r>
              <w:rPr>
                <w:rFonts w:eastAsia="Times New Roman" w:cs="Times New Roman"/>
                <w:sz w:val="20"/>
                <w:szCs w:val="20"/>
              </w:rPr>
              <w:t>71013,2000</w:t>
            </w:r>
          </w:p>
        </w:tc>
        <w:tc>
          <w:tcPr>
            <w:tcW w:w="0" w:type="dxa"/>
            <w:shd w:val="clear" w:color="auto" w:fill="FFFFFF"/>
            <w:tcMar>
              <w:top w:w="40" w:type="dxa"/>
              <w:left w:w="200" w:type="dxa"/>
              <w:bottom w:w="40" w:type="dxa"/>
              <w:right w:w="200" w:type="dxa"/>
            </w:tcMar>
            <w:vAlign w:val="center"/>
          </w:tcPr>
          <w:p w14:paraId="74F9D91D" w14:textId="77777777" w:rsidR="00EE46BB" w:rsidRDefault="00FB6672">
            <w:pPr>
              <w:jc w:val="center"/>
            </w:pPr>
            <w:r>
              <w:rPr>
                <w:rFonts w:eastAsia="Times New Roman" w:cs="Times New Roman"/>
                <w:sz w:val="20"/>
                <w:szCs w:val="20"/>
              </w:rPr>
              <w:t>71013,2000</w:t>
            </w:r>
          </w:p>
        </w:tc>
      </w:tr>
      <w:tr w:rsidR="00EE46BB" w14:paraId="3B8F5F32" w14:textId="77777777">
        <w:trPr>
          <w:jc w:val="center"/>
        </w:trPr>
        <w:tc>
          <w:tcPr>
            <w:tcW w:w="0" w:type="dxa"/>
            <w:shd w:val="clear" w:color="auto" w:fill="FFFFFF"/>
            <w:tcMar>
              <w:top w:w="40" w:type="dxa"/>
              <w:left w:w="20" w:type="dxa"/>
              <w:bottom w:w="40" w:type="dxa"/>
              <w:right w:w="20" w:type="dxa"/>
            </w:tcMar>
            <w:vAlign w:val="center"/>
          </w:tcPr>
          <w:p w14:paraId="372E85AF"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0ECB6624" w14:textId="77777777" w:rsidR="00EE46BB" w:rsidRPr="00E1042D" w:rsidRDefault="00FB6672">
            <w:pPr>
              <w:rPr>
                <w:lang w:val="ru-RU"/>
              </w:rPr>
            </w:pPr>
            <w:r w:rsidRPr="00E1042D">
              <w:rPr>
                <w:rFonts w:eastAsia="Times New Roman" w:cs="Times New Roman"/>
                <w:sz w:val="20"/>
                <w:szCs w:val="20"/>
                <w:lang w:val="ru-RU"/>
              </w:rPr>
              <w:t xml:space="preserve">УРУТ на </w:t>
            </w:r>
            <w:r w:rsidRPr="00E1042D">
              <w:rPr>
                <w:rFonts w:eastAsia="Times New Roman" w:cs="Times New Roman"/>
                <w:sz w:val="20"/>
                <w:szCs w:val="20"/>
                <w:lang w:val="ru-RU"/>
              </w:rPr>
              <w:lastRenderedPageBreak/>
              <w:t>выработку тепловой энергии</w:t>
            </w:r>
          </w:p>
        </w:tc>
        <w:tc>
          <w:tcPr>
            <w:tcW w:w="0" w:type="dxa"/>
            <w:shd w:val="clear" w:color="auto" w:fill="FFFFFF"/>
            <w:tcMar>
              <w:top w:w="40" w:type="dxa"/>
              <w:left w:w="200" w:type="dxa"/>
              <w:bottom w:w="40" w:type="dxa"/>
              <w:right w:w="200" w:type="dxa"/>
            </w:tcMar>
            <w:vAlign w:val="center"/>
          </w:tcPr>
          <w:p w14:paraId="2C1A2535" w14:textId="77777777" w:rsidR="00EE46BB" w:rsidRDefault="00FB6672">
            <w:pPr>
              <w:jc w:val="center"/>
            </w:pPr>
            <w:r>
              <w:rPr>
                <w:rFonts w:eastAsia="Times New Roman" w:cs="Times New Roman"/>
                <w:sz w:val="20"/>
                <w:szCs w:val="20"/>
              </w:rPr>
              <w:lastRenderedPageBreak/>
              <w:t>кг.у.т./Гка</w:t>
            </w:r>
            <w:r>
              <w:rPr>
                <w:rFonts w:eastAsia="Times New Roman" w:cs="Times New Roman"/>
                <w:sz w:val="20"/>
                <w:szCs w:val="20"/>
              </w:rPr>
              <w:lastRenderedPageBreak/>
              <w:t>л</w:t>
            </w:r>
          </w:p>
        </w:tc>
        <w:tc>
          <w:tcPr>
            <w:tcW w:w="0" w:type="dxa"/>
            <w:shd w:val="clear" w:color="auto" w:fill="FFFFFF"/>
            <w:tcMar>
              <w:top w:w="40" w:type="dxa"/>
              <w:left w:w="200" w:type="dxa"/>
              <w:bottom w:w="40" w:type="dxa"/>
              <w:right w:w="200" w:type="dxa"/>
            </w:tcMar>
            <w:vAlign w:val="center"/>
          </w:tcPr>
          <w:p w14:paraId="02122997" w14:textId="77777777" w:rsidR="00EE46BB" w:rsidRDefault="00FB6672">
            <w:pPr>
              <w:jc w:val="center"/>
            </w:pPr>
            <w:r>
              <w:rPr>
                <w:rFonts w:eastAsia="Times New Roman" w:cs="Times New Roman"/>
                <w:sz w:val="20"/>
                <w:szCs w:val="20"/>
              </w:rPr>
              <w:lastRenderedPageBreak/>
              <w:t>154,7900</w:t>
            </w:r>
          </w:p>
        </w:tc>
        <w:tc>
          <w:tcPr>
            <w:tcW w:w="0" w:type="dxa"/>
            <w:shd w:val="clear" w:color="auto" w:fill="FFFFFF"/>
            <w:tcMar>
              <w:top w:w="40" w:type="dxa"/>
              <w:left w:w="200" w:type="dxa"/>
              <w:bottom w:w="40" w:type="dxa"/>
              <w:right w:w="200" w:type="dxa"/>
            </w:tcMar>
            <w:vAlign w:val="center"/>
          </w:tcPr>
          <w:p w14:paraId="0DD23656" w14:textId="77777777" w:rsidR="00EE46BB" w:rsidRDefault="00FB6672">
            <w:pPr>
              <w:jc w:val="center"/>
            </w:pPr>
            <w:r>
              <w:rPr>
                <w:rFonts w:eastAsia="Times New Roman" w:cs="Times New Roman"/>
                <w:sz w:val="20"/>
                <w:szCs w:val="20"/>
              </w:rPr>
              <w:t>154,7900</w:t>
            </w:r>
          </w:p>
        </w:tc>
        <w:tc>
          <w:tcPr>
            <w:tcW w:w="0" w:type="dxa"/>
            <w:shd w:val="clear" w:color="auto" w:fill="FFFFFF"/>
            <w:tcMar>
              <w:top w:w="40" w:type="dxa"/>
              <w:left w:w="200" w:type="dxa"/>
              <w:bottom w:w="40" w:type="dxa"/>
              <w:right w:w="200" w:type="dxa"/>
            </w:tcMar>
            <w:vAlign w:val="center"/>
          </w:tcPr>
          <w:p w14:paraId="547B48BA" w14:textId="77777777" w:rsidR="00EE46BB" w:rsidRDefault="00FB6672">
            <w:pPr>
              <w:jc w:val="center"/>
            </w:pPr>
            <w:r>
              <w:rPr>
                <w:rFonts w:eastAsia="Times New Roman" w:cs="Times New Roman"/>
                <w:sz w:val="20"/>
                <w:szCs w:val="20"/>
              </w:rPr>
              <w:t>154,7900</w:t>
            </w:r>
          </w:p>
        </w:tc>
        <w:tc>
          <w:tcPr>
            <w:tcW w:w="0" w:type="dxa"/>
            <w:shd w:val="clear" w:color="auto" w:fill="FFFFFF"/>
            <w:tcMar>
              <w:top w:w="40" w:type="dxa"/>
              <w:left w:w="200" w:type="dxa"/>
              <w:bottom w:w="40" w:type="dxa"/>
              <w:right w:w="200" w:type="dxa"/>
            </w:tcMar>
            <w:vAlign w:val="center"/>
          </w:tcPr>
          <w:p w14:paraId="18A1DCFE" w14:textId="77777777" w:rsidR="00EE46BB" w:rsidRDefault="00FB6672">
            <w:pPr>
              <w:jc w:val="center"/>
            </w:pPr>
            <w:r>
              <w:rPr>
                <w:rFonts w:eastAsia="Times New Roman" w:cs="Times New Roman"/>
                <w:sz w:val="20"/>
                <w:szCs w:val="20"/>
              </w:rPr>
              <w:t>154,7900</w:t>
            </w:r>
          </w:p>
        </w:tc>
        <w:tc>
          <w:tcPr>
            <w:tcW w:w="0" w:type="dxa"/>
            <w:shd w:val="clear" w:color="auto" w:fill="FFFFFF"/>
            <w:tcMar>
              <w:top w:w="40" w:type="dxa"/>
              <w:left w:w="200" w:type="dxa"/>
              <w:bottom w:w="40" w:type="dxa"/>
              <w:right w:w="200" w:type="dxa"/>
            </w:tcMar>
            <w:vAlign w:val="center"/>
          </w:tcPr>
          <w:p w14:paraId="14A7B273" w14:textId="77777777" w:rsidR="00EE46BB" w:rsidRDefault="00FB6672">
            <w:pPr>
              <w:jc w:val="center"/>
            </w:pPr>
            <w:r>
              <w:rPr>
                <w:rFonts w:eastAsia="Times New Roman" w:cs="Times New Roman"/>
                <w:sz w:val="20"/>
                <w:szCs w:val="20"/>
              </w:rPr>
              <w:t>154,7900</w:t>
            </w:r>
          </w:p>
        </w:tc>
        <w:tc>
          <w:tcPr>
            <w:tcW w:w="0" w:type="dxa"/>
            <w:shd w:val="clear" w:color="auto" w:fill="FFFFFF"/>
            <w:tcMar>
              <w:top w:w="40" w:type="dxa"/>
              <w:left w:w="200" w:type="dxa"/>
              <w:bottom w:w="40" w:type="dxa"/>
              <w:right w:w="200" w:type="dxa"/>
            </w:tcMar>
            <w:vAlign w:val="center"/>
          </w:tcPr>
          <w:p w14:paraId="0075A5C5" w14:textId="77777777" w:rsidR="00EE46BB" w:rsidRDefault="00FB6672">
            <w:pPr>
              <w:jc w:val="center"/>
            </w:pPr>
            <w:r>
              <w:rPr>
                <w:rFonts w:eastAsia="Times New Roman" w:cs="Times New Roman"/>
                <w:sz w:val="20"/>
                <w:szCs w:val="20"/>
              </w:rPr>
              <w:t>154,7900</w:t>
            </w:r>
          </w:p>
        </w:tc>
        <w:tc>
          <w:tcPr>
            <w:tcW w:w="0" w:type="dxa"/>
            <w:shd w:val="clear" w:color="auto" w:fill="FFFFFF"/>
            <w:tcMar>
              <w:top w:w="40" w:type="dxa"/>
              <w:left w:w="200" w:type="dxa"/>
              <w:bottom w:w="40" w:type="dxa"/>
              <w:right w:w="200" w:type="dxa"/>
            </w:tcMar>
            <w:vAlign w:val="center"/>
          </w:tcPr>
          <w:p w14:paraId="3C652EB0" w14:textId="77777777" w:rsidR="00EE46BB" w:rsidRDefault="00FB6672">
            <w:pPr>
              <w:jc w:val="center"/>
            </w:pPr>
            <w:r>
              <w:rPr>
                <w:rFonts w:eastAsia="Times New Roman" w:cs="Times New Roman"/>
                <w:sz w:val="20"/>
                <w:szCs w:val="20"/>
              </w:rPr>
              <w:t>154,7900</w:t>
            </w:r>
          </w:p>
        </w:tc>
        <w:tc>
          <w:tcPr>
            <w:tcW w:w="0" w:type="dxa"/>
            <w:shd w:val="clear" w:color="auto" w:fill="FFFFFF"/>
            <w:tcMar>
              <w:top w:w="40" w:type="dxa"/>
              <w:left w:w="200" w:type="dxa"/>
              <w:bottom w:w="40" w:type="dxa"/>
              <w:right w:w="200" w:type="dxa"/>
            </w:tcMar>
            <w:vAlign w:val="center"/>
          </w:tcPr>
          <w:p w14:paraId="10BCF1A7" w14:textId="77777777" w:rsidR="00EE46BB" w:rsidRDefault="00FB6672">
            <w:pPr>
              <w:jc w:val="center"/>
            </w:pPr>
            <w:r>
              <w:rPr>
                <w:rFonts w:eastAsia="Times New Roman" w:cs="Times New Roman"/>
                <w:sz w:val="20"/>
                <w:szCs w:val="20"/>
              </w:rPr>
              <w:t>154,7900</w:t>
            </w:r>
          </w:p>
        </w:tc>
      </w:tr>
      <w:tr w:rsidR="00EE46BB" w14:paraId="2C844F72" w14:textId="77777777">
        <w:trPr>
          <w:jc w:val="center"/>
        </w:trPr>
        <w:tc>
          <w:tcPr>
            <w:tcW w:w="0" w:type="dxa"/>
            <w:shd w:val="clear" w:color="auto" w:fill="FFFFFF"/>
            <w:tcMar>
              <w:top w:w="40" w:type="dxa"/>
              <w:left w:w="20" w:type="dxa"/>
              <w:bottom w:w="40" w:type="dxa"/>
              <w:right w:w="20" w:type="dxa"/>
            </w:tcMar>
            <w:vAlign w:val="center"/>
          </w:tcPr>
          <w:p w14:paraId="0643DE9A"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74BF80D3"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71BE1868"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4BB546E"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1A2C32C"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C26463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35FFCD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474075F"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24B88A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6C5360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6B72E9F" w14:textId="77777777" w:rsidR="00EE46BB" w:rsidRDefault="00EE46BB">
            <w:pPr>
              <w:jc w:val="center"/>
              <w:rPr>
                <w:sz w:val="20"/>
                <w:szCs w:val="20"/>
              </w:rPr>
            </w:pPr>
          </w:p>
        </w:tc>
      </w:tr>
      <w:tr w:rsidR="00EE46BB" w14:paraId="79D3AA6F" w14:textId="77777777">
        <w:trPr>
          <w:jc w:val="center"/>
        </w:trPr>
        <w:tc>
          <w:tcPr>
            <w:tcW w:w="0" w:type="dxa"/>
            <w:shd w:val="clear" w:color="auto" w:fill="F2F2F2"/>
            <w:tcMar>
              <w:top w:w="40" w:type="dxa"/>
              <w:left w:w="20" w:type="dxa"/>
              <w:bottom w:w="40" w:type="dxa"/>
              <w:right w:w="20" w:type="dxa"/>
            </w:tcMar>
            <w:vAlign w:val="center"/>
          </w:tcPr>
          <w:p w14:paraId="6AE89F67"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79382E32"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7B51370F"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75BA473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64BD4B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62B429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4A5C4B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677721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F61F57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C12A6C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2950453" w14:textId="77777777" w:rsidR="00EE46BB" w:rsidRDefault="00EE46BB">
            <w:pPr>
              <w:jc w:val="center"/>
              <w:rPr>
                <w:sz w:val="20"/>
                <w:szCs w:val="20"/>
              </w:rPr>
            </w:pPr>
          </w:p>
        </w:tc>
      </w:tr>
      <w:tr w:rsidR="00EE46BB" w14:paraId="7A260240" w14:textId="77777777">
        <w:trPr>
          <w:jc w:val="center"/>
        </w:trPr>
        <w:tc>
          <w:tcPr>
            <w:tcW w:w="0" w:type="dxa"/>
            <w:shd w:val="clear" w:color="auto" w:fill="FFFFFF"/>
            <w:tcMar>
              <w:top w:w="40" w:type="dxa"/>
              <w:left w:w="20" w:type="dxa"/>
              <w:bottom w:w="40" w:type="dxa"/>
              <w:right w:w="20" w:type="dxa"/>
            </w:tcMar>
            <w:vAlign w:val="center"/>
          </w:tcPr>
          <w:p w14:paraId="483E4CB3"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191149EB"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474D7C82"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02AE73A7" w14:textId="77777777" w:rsidR="00EE46BB" w:rsidRDefault="00FB6672">
            <w:pPr>
              <w:jc w:val="center"/>
            </w:pPr>
            <w:r>
              <w:rPr>
                <w:rFonts w:eastAsia="Times New Roman" w:cs="Times New Roman"/>
                <w:sz w:val="20"/>
                <w:szCs w:val="20"/>
              </w:rPr>
              <w:t>10979,9500</w:t>
            </w:r>
          </w:p>
        </w:tc>
        <w:tc>
          <w:tcPr>
            <w:tcW w:w="0" w:type="dxa"/>
            <w:shd w:val="clear" w:color="auto" w:fill="FFFFFF"/>
            <w:tcMar>
              <w:top w:w="40" w:type="dxa"/>
              <w:left w:w="200" w:type="dxa"/>
              <w:bottom w:w="40" w:type="dxa"/>
              <w:right w:w="200" w:type="dxa"/>
            </w:tcMar>
            <w:vAlign w:val="center"/>
          </w:tcPr>
          <w:p w14:paraId="79977AC6" w14:textId="77777777" w:rsidR="00EE46BB" w:rsidRDefault="00FB6672">
            <w:pPr>
              <w:jc w:val="center"/>
            </w:pPr>
            <w:r>
              <w:rPr>
                <w:rFonts w:eastAsia="Times New Roman" w:cs="Times New Roman"/>
                <w:sz w:val="20"/>
                <w:szCs w:val="20"/>
              </w:rPr>
              <w:t>12466,7450</w:t>
            </w:r>
          </w:p>
        </w:tc>
        <w:tc>
          <w:tcPr>
            <w:tcW w:w="0" w:type="dxa"/>
            <w:shd w:val="clear" w:color="auto" w:fill="FFFFFF"/>
            <w:tcMar>
              <w:top w:w="40" w:type="dxa"/>
              <w:left w:w="200" w:type="dxa"/>
              <w:bottom w:w="40" w:type="dxa"/>
              <w:right w:w="200" w:type="dxa"/>
            </w:tcMar>
            <w:vAlign w:val="center"/>
          </w:tcPr>
          <w:p w14:paraId="434DE51C" w14:textId="77777777" w:rsidR="00EE46BB" w:rsidRDefault="00FB6672">
            <w:pPr>
              <w:jc w:val="center"/>
            </w:pPr>
            <w:r>
              <w:rPr>
                <w:rFonts w:eastAsia="Times New Roman" w:cs="Times New Roman"/>
                <w:sz w:val="20"/>
                <w:szCs w:val="20"/>
              </w:rPr>
              <w:t>12466,7450</w:t>
            </w:r>
          </w:p>
        </w:tc>
        <w:tc>
          <w:tcPr>
            <w:tcW w:w="0" w:type="dxa"/>
            <w:shd w:val="clear" w:color="auto" w:fill="FFFFFF"/>
            <w:tcMar>
              <w:top w:w="40" w:type="dxa"/>
              <w:left w:w="200" w:type="dxa"/>
              <w:bottom w:w="40" w:type="dxa"/>
              <w:right w:w="200" w:type="dxa"/>
            </w:tcMar>
            <w:vAlign w:val="center"/>
          </w:tcPr>
          <w:p w14:paraId="1E5B3239" w14:textId="77777777" w:rsidR="00EE46BB" w:rsidRDefault="00FB6672">
            <w:pPr>
              <w:jc w:val="center"/>
            </w:pPr>
            <w:r>
              <w:rPr>
                <w:rFonts w:eastAsia="Times New Roman" w:cs="Times New Roman"/>
                <w:sz w:val="20"/>
                <w:szCs w:val="20"/>
              </w:rPr>
              <w:t>12466,7450</w:t>
            </w:r>
          </w:p>
        </w:tc>
        <w:tc>
          <w:tcPr>
            <w:tcW w:w="0" w:type="dxa"/>
            <w:shd w:val="clear" w:color="auto" w:fill="FFFFFF"/>
            <w:tcMar>
              <w:top w:w="40" w:type="dxa"/>
              <w:left w:w="200" w:type="dxa"/>
              <w:bottom w:w="40" w:type="dxa"/>
              <w:right w:w="200" w:type="dxa"/>
            </w:tcMar>
            <w:vAlign w:val="center"/>
          </w:tcPr>
          <w:p w14:paraId="2BA28063" w14:textId="77777777" w:rsidR="00EE46BB" w:rsidRDefault="00FB6672">
            <w:pPr>
              <w:jc w:val="center"/>
            </w:pPr>
            <w:r>
              <w:rPr>
                <w:rFonts w:eastAsia="Times New Roman" w:cs="Times New Roman"/>
                <w:sz w:val="20"/>
                <w:szCs w:val="20"/>
              </w:rPr>
              <w:t>12466,7450</w:t>
            </w:r>
          </w:p>
        </w:tc>
        <w:tc>
          <w:tcPr>
            <w:tcW w:w="0" w:type="dxa"/>
            <w:shd w:val="clear" w:color="auto" w:fill="FFFFFF"/>
            <w:tcMar>
              <w:top w:w="40" w:type="dxa"/>
              <w:left w:w="200" w:type="dxa"/>
              <w:bottom w:w="40" w:type="dxa"/>
              <w:right w:w="200" w:type="dxa"/>
            </w:tcMar>
            <w:vAlign w:val="center"/>
          </w:tcPr>
          <w:p w14:paraId="14241AFA" w14:textId="77777777" w:rsidR="00EE46BB" w:rsidRDefault="00FB6672">
            <w:pPr>
              <w:jc w:val="center"/>
            </w:pPr>
            <w:r>
              <w:rPr>
                <w:rFonts w:eastAsia="Times New Roman" w:cs="Times New Roman"/>
                <w:sz w:val="20"/>
                <w:szCs w:val="20"/>
              </w:rPr>
              <w:t>12466,7450</w:t>
            </w:r>
          </w:p>
        </w:tc>
        <w:tc>
          <w:tcPr>
            <w:tcW w:w="0" w:type="dxa"/>
            <w:shd w:val="clear" w:color="auto" w:fill="FFFFFF"/>
            <w:tcMar>
              <w:top w:w="40" w:type="dxa"/>
              <w:left w:w="200" w:type="dxa"/>
              <w:bottom w:w="40" w:type="dxa"/>
              <w:right w:w="200" w:type="dxa"/>
            </w:tcMar>
            <w:vAlign w:val="center"/>
          </w:tcPr>
          <w:p w14:paraId="482BA776" w14:textId="77777777" w:rsidR="00EE46BB" w:rsidRDefault="00FB6672">
            <w:pPr>
              <w:jc w:val="center"/>
            </w:pPr>
            <w:r>
              <w:rPr>
                <w:rFonts w:eastAsia="Times New Roman" w:cs="Times New Roman"/>
                <w:sz w:val="20"/>
                <w:szCs w:val="20"/>
              </w:rPr>
              <w:t>12466,7450</w:t>
            </w:r>
          </w:p>
        </w:tc>
        <w:tc>
          <w:tcPr>
            <w:tcW w:w="0" w:type="dxa"/>
            <w:shd w:val="clear" w:color="auto" w:fill="FFFFFF"/>
            <w:tcMar>
              <w:top w:w="40" w:type="dxa"/>
              <w:left w:w="200" w:type="dxa"/>
              <w:bottom w:w="40" w:type="dxa"/>
              <w:right w:w="200" w:type="dxa"/>
            </w:tcMar>
            <w:vAlign w:val="center"/>
          </w:tcPr>
          <w:p w14:paraId="4DC42E03" w14:textId="77777777" w:rsidR="00EE46BB" w:rsidRDefault="00FB6672">
            <w:pPr>
              <w:jc w:val="center"/>
            </w:pPr>
            <w:r>
              <w:rPr>
                <w:rFonts w:eastAsia="Times New Roman" w:cs="Times New Roman"/>
                <w:sz w:val="20"/>
                <w:szCs w:val="20"/>
              </w:rPr>
              <w:t>12466,7450</w:t>
            </w:r>
          </w:p>
        </w:tc>
      </w:tr>
      <w:tr w:rsidR="00EE46BB" w14:paraId="5917152D" w14:textId="77777777">
        <w:trPr>
          <w:jc w:val="center"/>
        </w:trPr>
        <w:tc>
          <w:tcPr>
            <w:tcW w:w="0" w:type="dxa"/>
            <w:shd w:val="clear" w:color="auto" w:fill="F2F2F2"/>
            <w:tcMar>
              <w:top w:w="40" w:type="dxa"/>
              <w:left w:w="20" w:type="dxa"/>
              <w:bottom w:w="40" w:type="dxa"/>
              <w:right w:w="20" w:type="dxa"/>
            </w:tcMar>
            <w:vAlign w:val="center"/>
          </w:tcPr>
          <w:p w14:paraId="1F31574D"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42EED6CD"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5FB3484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BE94C9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02B696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C76C79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3D4CB45"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586EBD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4132FF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F22DBF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75C402E" w14:textId="77777777" w:rsidR="00EE46BB" w:rsidRDefault="00EE46BB">
            <w:pPr>
              <w:jc w:val="center"/>
              <w:rPr>
                <w:sz w:val="20"/>
                <w:szCs w:val="20"/>
              </w:rPr>
            </w:pPr>
          </w:p>
        </w:tc>
      </w:tr>
      <w:tr w:rsidR="00EE46BB" w14:paraId="6F18ABA6" w14:textId="77777777">
        <w:trPr>
          <w:jc w:val="center"/>
        </w:trPr>
        <w:tc>
          <w:tcPr>
            <w:tcW w:w="0" w:type="dxa"/>
            <w:shd w:val="clear" w:color="auto" w:fill="FFFFFF"/>
            <w:tcMar>
              <w:top w:w="40" w:type="dxa"/>
              <w:left w:w="20" w:type="dxa"/>
              <w:bottom w:w="40" w:type="dxa"/>
              <w:right w:w="20" w:type="dxa"/>
            </w:tcMar>
            <w:vAlign w:val="center"/>
          </w:tcPr>
          <w:p w14:paraId="659451D6"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06146D91"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58BBF997"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3E62EC40" w14:textId="77777777" w:rsidR="00EE46BB" w:rsidRDefault="00FB6672">
            <w:pPr>
              <w:jc w:val="center"/>
            </w:pPr>
            <w:r>
              <w:rPr>
                <w:rFonts w:eastAsia="Times New Roman" w:cs="Times New Roman"/>
                <w:sz w:val="20"/>
                <w:szCs w:val="20"/>
              </w:rPr>
              <w:t>9488,8480</w:t>
            </w:r>
          </w:p>
        </w:tc>
        <w:tc>
          <w:tcPr>
            <w:tcW w:w="0" w:type="dxa"/>
            <w:shd w:val="clear" w:color="auto" w:fill="FFFFFF"/>
            <w:tcMar>
              <w:top w:w="40" w:type="dxa"/>
              <w:left w:w="200" w:type="dxa"/>
              <w:bottom w:w="40" w:type="dxa"/>
              <w:right w:w="200" w:type="dxa"/>
            </w:tcMar>
            <w:vAlign w:val="center"/>
          </w:tcPr>
          <w:p w14:paraId="740E1748" w14:textId="77777777" w:rsidR="00EE46BB" w:rsidRDefault="00FB6672">
            <w:pPr>
              <w:jc w:val="center"/>
            </w:pPr>
            <w:r>
              <w:rPr>
                <w:rFonts w:eastAsia="Times New Roman" w:cs="Times New Roman"/>
                <w:sz w:val="20"/>
                <w:szCs w:val="20"/>
              </w:rPr>
              <w:t>10773,7300</w:t>
            </w:r>
          </w:p>
        </w:tc>
        <w:tc>
          <w:tcPr>
            <w:tcW w:w="0" w:type="dxa"/>
            <w:shd w:val="clear" w:color="auto" w:fill="FFFFFF"/>
            <w:tcMar>
              <w:top w:w="40" w:type="dxa"/>
              <w:left w:w="200" w:type="dxa"/>
              <w:bottom w:w="40" w:type="dxa"/>
              <w:right w:w="200" w:type="dxa"/>
            </w:tcMar>
            <w:vAlign w:val="center"/>
          </w:tcPr>
          <w:p w14:paraId="5BA022A9" w14:textId="77777777" w:rsidR="00EE46BB" w:rsidRDefault="00FB6672">
            <w:pPr>
              <w:jc w:val="center"/>
            </w:pPr>
            <w:r>
              <w:rPr>
                <w:rFonts w:eastAsia="Times New Roman" w:cs="Times New Roman"/>
                <w:sz w:val="20"/>
                <w:szCs w:val="20"/>
              </w:rPr>
              <w:t>10773,7300</w:t>
            </w:r>
          </w:p>
        </w:tc>
        <w:tc>
          <w:tcPr>
            <w:tcW w:w="0" w:type="dxa"/>
            <w:shd w:val="clear" w:color="auto" w:fill="FFFFFF"/>
            <w:tcMar>
              <w:top w:w="40" w:type="dxa"/>
              <w:left w:w="200" w:type="dxa"/>
              <w:bottom w:w="40" w:type="dxa"/>
              <w:right w:w="200" w:type="dxa"/>
            </w:tcMar>
            <w:vAlign w:val="center"/>
          </w:tcPr>
          <w:p w14:paraId="295E90D3" w14:textId="77777777" w:rsidR="00EE46BB" w:rsidRDefault="00FB6672">
            <w:pPr>
              <w:jc w:val="center"/>
            </w:pPr>
            <w:r>
              <w:rPr>
                <w:rFonts w:eastAsia="Times New Roman" w:cs="Times New Roman"/>
                <w:sz w:val="20"/>
                <w:szCs w:val="20"/>
              </w:rPr>
              <w:t>10773,7300</w:t>
            </w:r>
          </w:p>
        </w:tc>
        <w:tc>
          <w:tcPr>
            <w:tcW w:w="0" w:type="dxa"/>
            <w:shd w:val="clear" w:color="auto" w:fill="FFFFFF"/>
            <w:tcMar>
              <w:top w:w="40" w:type="dxa"/>
              <w:left w:w="200" w:type="dxa"/>
              <w:bottom w:w="40" w:type="dxa"/>
              <w:right w:w="200" w:type="dxa"/>
            </w:tcMar>
            <w:vAlign w:val="center"/>
          </w:tcPr>
          <w:p w14:paraId="2BE6C9EB" w14:textId="77777777" w:rsidR="00EE46BB" w:rsidRDefault="00FB6672">
            <w:pPr>
              <w:jc w:val="center"/>
            </w:pPr>
            <w:r>
              <w:rPr>
                <w:rFonts w:eastAsia="Times New Roman" w:cs="Times New Roman"/>
                <w:sz w:val="20"/>
                <w:szCs w:val="20"/>
              </w:rPr>
              <w:t>10773,7300</w:t>
            </w:r>
          </w:p>
        </w:tc>
        <w:tc>
          <w:tcPr>
            <w:tcW w:w="0" w:type="dxa"/>
            <w:shd w:val="clear" w:color="auto" w:fill="FFFFFF"/>
            <w:tcMar>
              <w:top w:w="40" w:type="dxa"/>
              <w:left w:w="200" w:type="dxa"/>
              <w:bottom w:w="40" w:type="dxa"/>
              <w:right w:w="200" w:type="dxa"/>
            </w:tcMar>
            <w:vAlign w:val="center"/>
          </w:tcPr>
          <w:p w14:paraId="4FDCF8FD" w14:textId="77777777" w:rsidR="00EE46BB" w:rsidRDefault="00FB6672">
            <w:pPr>
              <w:jc w:val="center"/>
            </w:pPr>
            <w:r>
              <w:rPr>
                <w:rFonts w:eastAsia="Times New Roman" w:cs="Times New Roman"/>
                <w:sz w:val="20"/>
                <w:szCs w:val="20"/>
              </w:rPr>
              <w:t>10773,7300</w:t>
            </w:r>
          </w:p>
        </w:tc>
        <w:tc>
          <w:tcPr>
            <w:tcW w:w="0" w:type="dxa"/>
            <w:shd w:val="clear" w:color="auto" w:fill="FFFFFF"/>
            <w:tcMar>
              <w:top w:w="40" w:type="dxa"/>
              <w:left w:w="200" w:type="dxa"/>
              <w:bottom w:w="40" w:type="dxa"/>
              <w:right w:w="200" w:type="dxa"/>
            </w:tcMar>
            <w:vAlign w:val="center"/>
          </w:tcPr>
          <w:p w14:paraId="6B48D9B9" w14:textId="77777777" w:rsidR="00EE46BB" w:rsidRDefault="00FB6672">
            <w:pPr>
              <w:jc w:val="center"/>
            </w:pPr>
            <w:r>
              <w:rPr>
                <w:rFonts w:eastAsia="Times New Roman" w:cs="Times New Roman"/>
                <w:sz w:val="20"/>
                <w:szCs w:val="20"/>
              </w:rPr>
              <w:t>10773,7300</w:t>
            </w:r>
          </w:p>
        </w:tc>
        <w:tc>
          <w:tcPr>
            <w:tcW w:w="0" w:type="dxa"/>
            <w:shd w:val="clear" w:color="auto" w:fill="FFFFFF"/>
            <w:tcMar>
              <w:top w:w="40" w:type="dxa"/>
              <w:left w:w="200" w:type="dxa"/>
              <w:bottom w:w="40" w:type="dxa"/>
              <w:right w:w="200" w:type="dxa"/>
            </w:tcMar>
            <w:vAlign w:val="center"/>
          </w:tcPr>
          <w:p w14:paraId="64D589E9" w14:textId="77777777" w:rsidR="00EE46BB" w:rsidRDefault="00FB6672">
            <w:pPr>
              <w:jc w:val="center"/>
            </w:pPr>
            <w:r>
              <w:rPr>
                <w:rFonts w:eastAsia="Times New Roman" w:cs="Times New Roman"/>
                <w:sz w:val="20"/>
                <w:szCs w:val="20"/>
              </w:rPr>
              <w:t>10773,7300</w:t>
            </w:r>
          </w:p>
        </w:tc>
      </w:tr>
      <w:tr w:rsidR="00EE46BB" w14:paraId="1A89A987" w14:textId="77777777">
        <w:trPr>
          <w:jc w:val="center"/>
        </w:trPr>
        <w:tc>
          <w:tcPr>
            <w:tcW w:w="0" w:type="dxa"/>
            <w:gridSpan w:val="11"/>
            <w:shd w:val="clear" w:color="auto" w:fill="FFFFFF"/>
            <w:tcMar>
              <w:top w:w="40" w:type="dxa"/>
              <w:left w:w="160" w:type="dxa"/>
              <w:bottom w:w="40" w:type="dxa"/>
              <w:right w:w="20" w:type="dxa"/>
            </w:tcMar>
            <w:vAlign w:val="center"/>
          </w:tcPr>
          <w:p w14:paraId="207DF0C0" w14:textId="77777777" w:rsidR="00EE46BB" w:rsidRDefault="00FB6672">
            <w:r>
              <w:rPr>
                <w:rFonts w:eastAsia="Times New Roman" w:cs="Times New Roman"/>
                <w:b/>
                <w:sz w:val="20"/>
                <w:szCs w:val="20"/>
              </w:rPr>
              <w:t>Котельная №5</w:t>
            </w:r>
          </w:p>
        </w:tc>
      </w:tr>
      <w:tr w:rsidR="00EE46BB" w14:paraId="48023F53" w14:textId="77777777">
        <w:trPr>
          <w:jc w:val="center"/>
        </w:trPr>
        <w:tc>
          <w:tcPr>
            <w:tcW w:w="0" w:type="dxa"/>
            <w:shd w:val="clear" w:color="auto" w:fill="FFFFFF"/>
            <w:tcMar>
              <w:top w:w="40" w:type="dxa"/>
              <w:left w:w="20" w:type="dxa"/>
              <w:bottom w:w="40" w:type="dxa"/>
              <w:right w:w="20" w:type="dxa"/>
            </w:tcMar>
            <w:vAlign w:val="center"/>
          </w:tcPr>
          <w:p w14:paraId="2E39673A"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6B39E4F9"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27121A8C"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7C912A86"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68194353"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2C38AFAE"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15B8689A"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5E918CDF"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10D6384E"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053AD464" w14:textId="77777777" w:rsidR="00EE46BB" w:rsidRDefault="00FB6672">
            <w:pPr>
              <w:jc w:val="center"/>
            </w:pPr>
            <w:r>
              <w:rPr>
                <w:rFonts w:eastAsia="Times New Roman" w:cs="Times New Roman"/>
                <w:sz w:val="20"/>
                <w:szCs w:val="20"/>
              </w:rPr>
              <w:t>12355,1000</w:t>
            </w:r>
          </w:p>
        </w:tc>
        <w:tc>
          <w:tcPr>
            <w:tcW w:w="0" w:type="dxa"/>
            <w:shd w:val="clear" w:color="auto" w:fill="FFFFFF"/>
            <w:tcMar>
              <w:top w:w="40" w:type="dxa"/>
              <w:left w:w="200" w:type="dxa"/>
              <w:bottom w:w="40" w:type="dxa"/>
              <w:right w:w="200" w:type="dxa"/>
            </w:tcMar>
            <w:vAlign w:val="center"/>
          </w:tcPr>
          <w:p w14:paraId="3CF2C1D1" w14:textId="77777777" w:rsidR="00EE46BB" w:rsidRDefault="00FB6672">
            <w:pPr>
              <w:jc w:val="center"/>
            </w:pPr>
            <w:r>
              <w:rPr>
                <w:rFonts w:eastAsia="Times New Roman" w:cs="Times New Roman"/>
                <w:sz w:val="20"/>
                <w:szCs w:val="20"/>
              </w:rPr>
              <w:t>12355,1000</w:t>
            </w:r>
          </w:p>
        </w:tc>
      </w:tr>
      <w:tr w:rsidR="00EE46BB" w14:paraId="7C96099E" w14:textId="77777777">
        <w:trPr>
          <w:jc w:val="center"/>
        </w:trPr>
        <w:tc>
          <w:tcPr>
            <w:tcW w:w="0" w:type="dxa"/>
            <w:shd w:val="clear" w:color="auto" w:fill="FFFFFF"/>
            <w:tcMar>
              <w:top w:w="40" w:type="dxa"/>
              <w:left w:w="20" w:type="dxa"/>
              <w:bottom w:w="40" w:type="dxa"/>
              <w:right w:w="20" w:type="dxa"/>
            </w:tcMar>
            <w:vAlign w:val="center"/>
          </w:tcPr>
          <w:p w14:paraId="1944292C"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66EC448A"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110E4DE2"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6CCE9238"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4BCC543F"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78C8CFEC"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4ADD852C"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2F4ACD51"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63B35837"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724C343B" w14:textId="77777777" w:rsidR="00EE46BB" w:rsidRDefault="00FB6672">
            <w:pPr>
              <w:jc w:val="center"/>
            </w:pPr>
            <w:r>
              <w:rPr>
                <w:rFonts w:eastAsia="Times New Roman" w:cs="Times New Roman"/>
                <w:sz w:val="20"/>
                <w:szCs w:val="20"/>
              </w:rPr>
              <w:t>154,9100</w:t>
            </w:r>
          </w:p>
        </w:tc>
        <w:tc>
          <w:tcPr>
            <w:tcW w:w="0" w:type="dxa"/>
            <w:shd w:val="clear" w:color="auto" w:fill="FFFFFF"/>
            <w:tcMar>
              <w:top w:w="40" w:type="dxa"/>
              <w:left w:w="200" w:type="dxa"/>
              <w:bottom w:w="40" w:type="dxa"/>
              <w:right w:w="200" w:type="dxa"/>
            </w:tcMar>
            <w:vAlign w:val="center"/>
          </w:tcPr>
          <w:p w14:paraId="707CBE1B" w14:textId="77777777" w:rsidR="00EE46BB" w:rsidRDefault="00FB6672">
            <w:pPr>
              <w:jc w:val="center"/>
            </w:pPr>
            <w:r>
              <w:rPr>
                <w:rFonts w:eastAsia="Times New Roman" w:cs="Times New Roman"/>
                <w:sz w:val="20"/>
                <w:szCs w:val="20"/>
              </w:rPr>
              <w:t>154,9100</w:t>
            </w:r>
          </w:p>
        </w:tc>
      </w:tr>
      <w:tr w:rsidR="00EE46BB" w14:paraId="7FE758CD" w14:textId="77777777">
        <w:trPr>
          <w:jc w:val="center"/>
        </w:trPr>
        <w:tc>
          <w:tcPr>
            <w:tcW w:w="0" w:type="dxa"/>
            <w:shd w:val="clear" w:color="auto" w:fill="FFFFFF"/>
            <w:tcMar>
              <w:top w:w="40" w:type="dxa"/>
              <w:left w:w="20" w:type="dxa"/>
              <w:bottom w:w="40" w:type="dxa"/>
              <w:right w:w="20" w:type="dxa"/>
            </w:tcMar>
            <w:vAlign w:val="center"/>
          </w:tcPr>
          <w:p w14:paraId="22FBDD53"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3366746C"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7C8D20B5"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D2CB8EA"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7BEB7E8"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AA22362"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39345A3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875D45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4B5EBCD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C7FF57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3F81917" w14:textId="77777777" w:rsidR="00EE46BB" w:rsidRDefault="00EE46BB">
            <w:pPr>
              <w:jc w:val="center"/>
              <w:rPr>
                <w:sz w:val="20"/>
                <w:szCs w:val="20"/>
              </w:rPr>
            </w:pPr>
          </w:p>
        </w:tc>
      </w:tr>
      <w:tr w:rsidR="00EE46BB" w14:paraId="3CCA4E19" w14:textId="77777777">
        <w:trPr>
          <w:jc w:val="center"/>
        </w:trPr>
        <w:tc>
          <w:tcPr>
            <w:tcW w:w="0" w:type="dxa"/>
            <w:shd w:val="clear" w:color="auto" w:fill="F2F2F2"/>
            <w:tcMar>
              <w:top w:w="40" w:type="dxa"/>
              <w:left w:w="20" w:type="dxa"/>
              <w:bottom w:w="40" w:type="dxa"/>
              <w:right w:w="20" w:type="dxa"/>
            </w:tcMar>
            <w:vAlign w:val="center"/>
          </w:tcPr>
          <w:p w14:paraId="69469B51"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54C17387"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1C79DA9C"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09C460F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DC9032D"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38BC39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3DA72F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E780BD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E6A5EB1"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1BF794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99B7AFE" w14:textId="77777777" w:rsidR="00EE46BB" w:rsidRDefault="00EE46BB">
            <w:pPr>
              <w:jc w:val="center"/>
              <w:rPr>
                <w:sz w:val="20"/>
                <w:szCs w:val="20"/>
              </w:rPr>
            </w:pPr>
          </w:p>
        </w:tc>
      </w:tr>
      <w:tr w:rsidR="00EE46BB" w14:paraId="2F0F2DE3" w14:textId="77777777">
        <w:trPr>
          <w:jc w:val="center"/>
        </w:trPr>
        <w:tc>
          <w:tcPr>
            <w:tcW w:w="0" w:type="dxa"/>
            <w:shd w:val="clear" w:color="auto" w:fill="FFFFFF"/>
            <w:tcMar>
              <w:top w:w="40" w:type="dxa"/>
              <w:left w:w="20" w:type="dxa"/>
              <w:bottom w:w="40" w:type="dxa"/>
              <w:right w:w="20" w:type="dxa"/>
            </w:tcMar>
            <w:vAlign w:val="center"/>
          </w:tcPr>
          <w:p w14:paraId="3822D72B"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2BA56E67"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048940D6"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2088F5EF" w14:textId="77777777" w:rsidR="00EE46BB" w:rsidRDefault="00FB6672">
            <w:pPr>
              <w:jc w:val="center"/>
            </w:pPr>
            <w:r>
              <w:rPr>
                <w:rFonts w:eastAsia="Times New Roman" w:cs="Times New Roman"/>
                <w:sz w:val="20"/>
                <w:szCs w:val="20"/>
              </w:rPr>
              <w:t>1849,6500</w:t>
            </w:r>
          </w:p>
        </w:tc>
        <w:tc>
          <w:tcPr>
            <w:tcW w:w="0" w:type="dxa"/>
            <w:shd w:val="clear" w:color="auto" w:fill="FFFFFF"/>
            <w:tcMar>
              <w:top w:w="40" w:type="dxa"/>
              <w:left w:w="200" w:type="dxa"/>
              <w:bottom w:w="40" w:type="dxa"/>
              <w:right w:w="200" w:type="dxa"/>
            </w:tcMar>
            <w:vAlign w:val="center"/>
          </w:tcPr>
          <w:p w14:paraId="414FA166" w14:textId="77777777" w:rsidR="00EE46BB" w:rsidRDefault="00FB6672">
            <w:pPr>
              <w:jc w:val="center"/>
            </w:pPr>
            <w:r>
              <w:rPr>
                <w:rFonts w:eastAsia="Times New Roman" w:cs="Times New Roman"/>
                <w:sz w:val="20"/>
                <w:szCs w:val="20"/>
              </w:rPr>
              <w:t>1837,7140</w:t>
            </w:r>
          </w:p>
        </w:tc>
        <w:tc>
          <w:tcPr>
            <w:tcW w:w="0" w:type="dxa"/>
            <w:shd w:val="clear" w:color="auto" w:fill="FFFFFF"/>
            <w:tcMar>
              <w:top w:w="40" w:type="dxa"/>
              <w:left w:w="200" w:type="dxa"/>
              <w:bottom w:w="40" w:type="dxa"/>
              <w:right w:w="200" w:type="dxa"/>
            </w:tcMar>
            <w:vAlign w:val="center"/>
          </w:tcPr>
          <w:p w14:paraId="26EF9C26" w14:textId="77777777" w:rsidR="00EE46BB" w:rsidRDefault="00FB6672">
            <w:pPr>
              <w:jc w:val="center"/>
            </w:pPr>
            <w:r>
              <w:rPr>
                <w:rFonts w:eastAsia="Times New Roman" w:cs="Times New Roman"/>
                <w:sz w:val="20"/>
                <w:szCs w:val="20"/>
              </w:rPr>
              <w:t>1837,7140</w:t>
            </w:r>
          </w:p>
        </w:tc>
        <w:tc>
          <w:tcPr>
            <w:tcW w:w="0" w:type="dxa"/>
            <w:shd w:val="clear" w:color="auto" w:fill="FFFFFF"/>
            <w:tcMar>
              <w:top w:w="40" w:type="dxa"/>
              <w:left w:w="200" w:type="dxa"/>
              <w:bottom w:w="40" w:type="dxa"/>
              <w:right w:w="200" w:type="dxa"/>
            </w:tcMar>
            <w:vAlign w:val="center"/>
          </w:tcPr>
          <w:p w14:paraId="51462C54" w14:textId="77777777" w:rsidR="00EE46BB" w:rsidRDefault="00FB6672">
            <w:pPr>
              <w:jc w:val="center"/>
            </w:pPr>
            <w:r>
              <w:rPr>
                <w:rFonts w:eastAsia="Times New Roman" w:cs="Times New Roman"/>
                <w:sz w:val="20"/>
                <w:szCs w:val="20"/>
              </w:rPr>
              <w:t>1837,7140</w:t>
            </w:r>
          </w:p>
        </w:tc>
        <w:tc>
          <w:tcPr>
            <w:tcW w:w="0" w:type="dxa"/>
            <w:shd w:val="clear" w:color="auto" w:fill="FFFFFF"/>
            <w:tcMar>
              <w:top w:w="40" w:type="dxa"/>
              <w:left w:w="200" w:type="dxa"/>
              <w:bottom w:w="40" w:type="dxa"/>
              <w:right w:w="200" w:type="dxa"/>
            </w:tcMar>
            <w:vAlign w:val="center"/>
          </w:tcPr>
          <w:p w14:paraId="0C1F7A25" w14:textId="77777777" w:rsidR="00EE46BB" w:rsidRDefault="00FB6672">
            <w:pPr>
              <w:jc w:val="center"/>
            </w:pPr>
            <w:r>
              <w:rPr>
                <w:rFonts w:eastAsia="Times New Roman" w:cs="Times New Roman"/>
                <w:sz w:val="20"/>
                <w:szCs w:val="20"/>
              </w:rPr>
              <w:t>1837,7140</w:t>
            </w:r>
          </w:p>
        </w:tc>
        <w:tc>
          <w:tcPr>
            <w:tcW w:w="0" w:type="dxa"/>
            <w:shd w:val="clear" w:color="auto" w:fill="FFFFFF"/>
            <w:tcMar>
              <w:top w:w="40" w:type="dxa"/>
              <w:left w:w="200" w:type="dxa"/>
              <w:bottom w:w="40" w:type="dxa"/>
              <w:right w:w="200" w:type="dxa"/>
            </w:tcMar>
            <w:vAlign w:val="center"/>
          </w:tcPr>
          <w:p w14:paraId="2E9D98F0" w14:textId="77777777" w:rsidR="00EE46BB" w:rsidRDefault="00FB6672">
            <w:pPr>
              <w:jc w:val="center"/>
            </w:pPr>
            <w:r>
              <w:rPr>
                <w:rFonts w:eastAsia="Times New Roman" w:cs="Times New Roman"/>
                <w:sz w:val="20"/>
                <w:szCs w:val="20"/>
              </w:rPr>
              <w:t>1837,7140</w:t>
            </w:r>
          </w:p>
        </w:tc>
        <w:tc>
          <w:tcPr>
            <w:tcW w:w="0" w:type="dxa"/>
            <w:shd w:val="clear" w:color="auto" w:fill="FFFFFF"/>
            <w:tcMar>
              <w:top w:w="40" w:type="dxa"/>
              <w:left w:w="200" w:type="dxa"/>
              <w:bottom w:w="40" w:type="dxa"/>
              <w:right w:w="200" w:type="dxa"/>
            </w:tcMar>
            <w:vAlign w:val="center"/>
          </w:tcPr>
          <w:p w14:paraId="6F00EB34" w14:textId="77777777" w:rsidR="00EE46BB" w:rsidRDefault="00FB6672">
            <w:pPr>
              <w:jc w:val="center"/>
            </w:pPr>
            <w:r>
              <w:rPr>
                <w:rFonts w:eastAsia="Times New Roman" w:cs="Times New Roman"/>
                <w:sz w:val="20"/>
                <w:szCs w:val="20"/>
              </w:rPr>
              <w:t>1837,7140</w:t>
            </w:r>
          </w:p>
        </w:tc>
        <w:tc>
          <w:tcPr>
            <w:tcW w:w="0" w:type="dxa"/>
            <w:shd w:val="clear" w:color="auto" w:fill="FFFFFF"/>
            <w:tcMar>
              <w:top w:w="40" w:type="dxa"/>
              <w:left w:w="200" w:type="dxa"/>
              <w:bottom w:w="40" w:type="dxa"/>
              <w:right w:w="200" w:type="dxa"/>
            </w:tcMar>
            <w:vAlign w:val="center"/>
          </w:tcPr>
          <w:p w14:paraId="114C16B1" w14:textId="77777777" w:rsidR="00EE46BB" w:rsidRDefault="00FB6672">
            <w:pPr>
              <w:jc w:val="center"/>
            </w:pPr>
            <w:r>
              <w:rPr>
                <w:rFonts w:eastAsia="Times New Roman" w:cs="Times New Roman"/>
                <w:sz w:val="20"/>
                <w:szCs w:val="20"/>
              </w:rPr>
              <w:t>1837,7140</w:t>
            </w:r>
          </w:p>
        </w:tc>
      </w:tr>
      <w:tr w:rsidR="00EE46BB" w14:paraId="6E2C7852" w14:textId="77777777">
        <w:trPr>
          <w:jc w:val="center"/>
        </w:trPr>
        <w:tc>
          <w:tcPr>
            <w:tcW w:w="0" w:type="dxa"/>
            <w:shd w:val="clear" w:color="auto" w:fill="F2F2F2"/>
            <w:tcMar>
              <w:top w:w="40" w:type="dxa"/>
              <w:left w:w="20" w:type="dxa"/>
              <w:bottom w:w="40" w:type="dxa"/>
              <w:right w:w="20" w:type="dxa"/>
            </w:tcMar>
            <w:vAlign w:val="center"/>
          </w:tcPr>
          <w:p w14:paraId="74603008"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291FA98E"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3EB86FC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4A5BC5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536A67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C9D667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D71D73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35B862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9370A3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F90D89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2D13008" w14:textId="77777777" w:rsidR="00EE46BB" w:rsidRDefault="00EE46BB">
            <w:pPr>
              <w:jc w:val="center"/>
              <w:rPr>
                <w:sz w:val="20"/>
                <w:szCs w:val="20"/>
              </w:rPr>
            </w:pPr>
          </w:p>
        </w:tc>
      </w:tr>
      <w:tr w:rsidR="00EE46BB" w14:paraId="48893FA4" w14:textId="77777777">
        <w:trPr>
          <w:jc w:val="center"/>
        </w:trPr>
        <w:tc>
          <w:tcPr>
            <w:tcW w:w="0" w:type="dxa"/>
            <w:shd w:val="clear" w:color="auto" w:fill="FFFFFF"/>
            <w:tcMar>
              <w:top w:w="40" w:type="dxa"/>
              <w:left w:w="20" w:type="dxa"/>
              <w:bottom w:w="40" w:type="dxa"/>
              <w:right w:w="20" w:type="dxa"/>
            </w:tcMar>
            <w:vAlign w:val="center"/>
          </w:tcPr>
          <w:p w14:paraId="3B10E4B0"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12221A5E"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415A473D"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3F6BC6C0" w14:textId="77777777" w:rsidR="00EE46BB" w:rsidRDefault="00FB6672">
            <w:pPr>
              <w:jc w:val="center"/>
            </w:pPr>
            <w:r>
              <w:rPr>
                <w:rFonts w:eastAsia="Times New Roman" w:cs="Times New Roman"/>
                <w:sz w:val="20"/>
                <w:szCs w:val="20"/>
              </w:rPr>
              <w:t>1598,4630</w:t>
            </w:r>
          </w:p>
        </w:tc>
        <w:tc>
          <w:tcPr>
            <w:tcW w:w="0" w:type="dxa"/>
            <w:shd w:val="clear" w:color="auto" w:fill="FFFFFF"/>
            <w:tcMar>
              <w:top w:w="40" w:type="dxa"/>
              <w:left w:w="200" w:type="dxa"/>
              <w:bottom w:w="40" w:type="dxa"/>
              <w:right w:w="200" w:type="dxa"/>
            </w:tcMar>
            <w:vAlign w:val="center"/>
          </w:tcPr>
          <w:p w14:paraId="24B49A8E" w14:textId="77777777" w:rsidR="00EE46BB" w:rsidRDefault="00FB6672">
            <w:pPr>
              <w:jc w:val="center"/>
            </w:pPr>
            <w:r>
              <w:rPr>
                <w:rFonts w:eastAsia="Times New Roman" w:cs="Times New Roman"/>
                <w:sz w:val="20"/>
                <w:szCs w:val="20"/>
              </w:rPr>
              <w:t>1588,1480</w:t>
            </w:r>
          </w:p>
        </w:tc>
        <w:tc>
          <w:tcPr>
            <w:tcW w:w="0" w:type="dxa"/>
            <w:shd w:val="clear" w:color="auto" w:fill="FFFFFF"/>
            <w:tcMar>
              <w:top w:w="40" w:type="dxa"/>
              <w:left w:w="200" w:type="dxa"/>
              <w:bottom w:w="40" w:type="dxa"/>
              <w:right w:w="200" w:type="dxa"/>
            </w:tcMar>
            <w:vAlign w:val="center"/>
          </w:tcPr>
          <w:p w14:paraId="3F99F527" w14:textId="77777777" w:rsidR="00EE46BB" w:rsidRDefault="00FB6672">
            <w:pPr>
              <w:jc w:val="center"/>
            </w:pPr>
            <w:r>
              <w:rPr>
                <w:rFonts w:eastAsia="Times New Roman" w:cs="Times New Roman"/>
                <w:sz w:val="20"/>
                <w:szCs w:val="20"/>
              </w:rPr>
              <w:t>1588,1480</w:t>
            </w:r>
          </w:p>
        </w:tc>
        <w:tc>
          <w:tcPr>
            <w:tcW w:w="0" w:type="dxa"/>
            <w:shd w:val="clear" w:color="auto" w:fill="FFFFFF"/>
            <w:tcMar>
              <w:top w:w="40" w:type="dxa"/>
              <w:left w:w="200" w:type="dxa"/>
              <w:bottom w:w="40" w:type="dxa"/>
              <w:right w:w="200" w:type="dxa"/>
            </w:tcMar>
            <w:vAlign w:val="center"/>
          </w:tcPr>
          <w:p w14:paraId="105EC285" w14:textId="77777777" w:rsidR="00EE46BB" w:rsidRDefault="00FB6672">
            <w:pPr>
              <w:jc w:val="center"/>
            </w:pPr>
            <w:r>
              <w:rPr>
                <w:rFonts w:eastAsia="Times New Roman" w:cs="Times New Roman"/>
                <w:sz w:val="20"/>
                <w:szCs w:val="20"/>
              </w:rPr>
              <w:t>1588,1480</w:t>
            </w:r>
          </w:p>
        </w:tc>
        <w:tc>
          <w:tcPr>
            <w:tcW w:w="0" w:type="dxa"/>
            <w:shd w:val="clear" w:color="auto" w:fill="FFFFFF"/>
            <w:tcMar>
              <w:top w:w="40" w:type="dxa"/>
              <w:left w:w="200" w:type="dxa"/>
              <w:bottom w:w="40" w:type="dxa"/>
              <w:right w:w="200" w:type="dxa"/>
            </w:tcMar>
            <w:vAlign w:val="center"/>
          </w:tcPr>
          <w:p w14:paraId="1E592AA1" w14:textId="77777777" w:rsidR="00EE46BB" w:rsidRDefault="00FB6672">
            <w:pPr>
              <w:jc w:val="center"/>
            </w:pPr>
            <w:r>
              <w:rPr>
                <w:rFonts w:eastAsia="Times New Roman" w:cs="Times New Roman"/>
                <w:sz w:val="20"/>
                <w:szCs w:val="20"/>
              </w:rPr>
              <w:t>1588,1480</w:t>
            </w:r>
          </w:p>
        </w:tc>
        <w:tc>
          <w:tcPr>
            <w:tcW w:w="0" w:type="dxa"/>
            <w:shd w:val="clear" w:color="auto" w:fill="FFFFFF"/>
            <w:tcMar>
              <w:top w:w="40" w:type="dxa"/>
              <w:left w:w="200" w:type="dxa"/>
              <w:bottom w:w="40" w:type="dxa"/>
              <w:right w:w="200" w:type="dxa"/>
            </w:tcMar>
            <w:vAlign w:val="center"/>
          </w:tcPr>
          <w:p w14:paraId="5DC532CF" w14:textId="77777777" w:rsidR="00EE46BB" w:rsidRDefault="00FB6672">
            <w:pPr>
              <w:jc w:val="center"/>
            </w:pPr>
            <w:r>
              <w:rPr>
                <w:rFonts w:eastAsia="Times New Roman" w:cs="Times New Roman"/>
                <w:sz w:val="20"/>
                <w:szCs w:val="20"/>
              </w:rPr>
              <w:t>1588,1480</w:t>
            </w:r>
          </w:p>
        </w:tc>
        <w:tc>
          <w:tcPr>
            <w:tcW w:w="0" w:type="dxa"/>
            <w:shd w:val="clear" w:color="auto" w:fill="FFFFFF"/>
            <w:tcMar>
              <w:top w:w="40" w:type="dxa"/>
              <w:left w:w="200" w:type="dxa"/>
              <w:bottom w:w="40" w:type="dxa"/>
              <w:right w:w="200" w:type="dxa"/>
            </w:tcMar>
            <w:vAlign w:val="center"/>
          </w:tcPr>
          <w:p w14:paraId="713B249C" w14:textId="77777777" w:rsidR="00EE46BB" w:rsidRDefault="00FB6672">
            <w:pPr>
              <w:jc w:val="center"/>
            </w:pPr>
            <w:r>
              <w:rPr>
                <w:rFonts w:eastAsia="Times New Roman" w:cs="Times New Roman"/>
                <w:sz w:val="20"/>
                <w:szCs w:val="20"/>
              </w:rPr>
              <w:t>1588,1480</w:t>
            </w:r>
          </w:p>
        </w:tc>
        <w:tc>
          <w:tcPr>
            <w:tcW w:w="0" w:type="dxa"/>
            <w:shd w:val="clear" w:color="auto" w:fill="FFFFFF"/>
            <w:tcMar>
              <w:top w:w="40" w:type="dxa"/>
              <w:left w:w="200" w:type="dxa"/>
              <w:bottom w:w="40" w:type="dxa"/>
              <w:right w:w="200" w:type="dxa"/>
            </w:tcMar>
            <w:vAlign w:val="center"/>
          </w:tcPr>
          <w:p w14:paraId="04F866B7" w14:textId="77777777" w:rsidR="00EE46BB" w:rsidRDefault="00FB6672">
            <w:pPr>
              <w:jc w:val="center"/>
            </w:pPr>
            <w:r>
              <w:rPr>
                <w:rFonts w:eastAsia="Times New Roman" w:cs="Times New Roman"/>
                <w:sz w:val="20"/>
                <w:szCs w:val="20"/>
              </w:rPr>
              <w:t>1588,1480</w:t>
            </w:r>
          </w:p>
        </w:tc>
      </w:tr>
      <w:tr w:rsidR="00EE46BB" w14:paraId="4C2C216F" w14:textId="77777777">
        <w:trPr>
          <w:jc w:val="center"/>
        </w:trPr>
        <w:tc>
          <w:tcPr>
            <w:tcW w:w="0" w:type="dxa"/>
            <w:gridSpan w:val="11"/>
            <w:shd w:val="clear" w:color="auto" w:fill="FFFFFF"/>
            <w:tcMar>
              <w:top w:w="40" w:type="dxa"/>
              <w:left w:w="160" w:type="dxa"/>
              <w:bottom w:w="40" w:type="dxa"/>
              <w:right w:w="20" w:type="dxa"/>
            </w:tcMar>
            <w:vAlign w:val="center"/>
          </w:tcPr>
          <w:p w14:paraId="545B4327" w14:textId="77777777" w:rsidR="00EE46BB" w:rsidRDefault="00FB6672">
            <w:r>
              <w:rPr>
                <w:rFonts w:eastAsia="Times New Roman" w:cs="Times New Roman"/>
                <w:b/>
                <w:sz w:val="20"/>
                <w:szCs w:val="20"/>
              </w:rPr>
              <w:t>Котельная №6</w:t>
            </w:r>
          </w:p>
        </w:tc>
      </w:tr>
      <w:tr w:rsidR="00EE46BB" w14:paraId="6AB012A9" w14:textId="77777777">
        <w:trPr>
          <w:jc w:val="center"/>
        </w:trPr>
        <w:tc>
          <w:tcPr>
            <w:tcW w:w="0" w:type="dxa"/>
            <w:shd w:val="clear" w:color="auto" w:fill="FFFFFF"/>
            <w:tcMar>
              <w:top w:w="40" w:type="dxa"/>
              <w:left w:w="20" w:type="dxa"/>
              <w:bottom w:w="40" w:type="dxa"/>
              <w:right w:w="20" w:type="dxa"/>
            </w:tcMar>
            <w:vAlign w:val="center"/>
          </w:tcPr>
          <w:p w14:paraId="540B793D"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5736F1CD" w14:textId="77777777" w:rsidR="00EE46BB" w:rsidRDefault="00FB6672">
            <w:r>
              <w:rPr>
                <w:rFonts w:eastAsia="Times New Roman" w:cs="Times New Roman"/>
                <w:sz w:val="20"/>
                <w:szCs w:val="20"/>
              </w:rPr>
              <w:t xml:space="preserve">Выработка тепловой </w:t>
            </w:r>
            <w:r>
              <w:rPr>
                <w:rFonts w:eastAsia="Times New Roman" w:cs="Times New Roman"/>
                <w:sz w:val="20"/>
                <w:szCs w:val="20"/>
              </w:rPr>
              <w:lastRenderedPageBreak/>
              <w:t>энергии</w:t>
            </w:r>
          </w:p>
        </w:tc>
        <w:tc>
          <w:tcPr>
            <w:tcW w:w="0" w:type="dxa"/>
            <w:shd w:val="clear" w:color="auto" w:fill="FFFFFF"/>
            <w:tcMar>
              <w:top w:w="40" w:type="dxa"/>
              <w:left w:w="200" w:type="dxa"/>
              <w:bottom w:w="40" w:type="dxa"/>
              <w:right w:w="200" w:type="dxa"/>
            </w:tcMar>
            <w:vAlign w:val="center"/>
          </w:tcPr>
          <w:p w14:paraId="71E71ABD" w14:textId="77777777" w:rsidR="00EE46BB" w:rsidRDefault="00FB6672">
            <w:pPr>
              <w:jc w:val="center"/>
            </w:pPr>
            <w:r>
              <w:rPr>
                <w:rFonts w:eastAsia="Times New Roman" w:cs="Times New Roman"/>
                <w:sz w:val="20"/>
                <w:szCs w:val="20"/>
              </w:rPr>
              <w:lastRenderedPageBreak/>
              <w:t>Гкал</w:t>
            </w:r>
          </w:p>
        </w:tc>
        <w:tc>
          <w:tcPr>
            <w:tcW w:w="0" w:type="dxa"/>
            <w:shd w:val="clear" w:color="auto" w:fill="FFFFFF"/>
            <w:tcMar>
              <w:top w:w="40" w:type="dxa"/>
              <w:left w:w="200" w:type="dxa"/>
              <w:bottom w:w="40" w:type="dxa"/>
              <w:right w:w="200" w:type="dxa"/>
            </w:tcMar>
            <w:vAlign w:val="center"/>
          </w:tcPr>
          <w:p w14:paraId="49F9B99F"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0C52F76F"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65EB1BAA"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07912765"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66A110FA"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4C152501"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62397D90" w14:textId="77777777" w:rsidR="00EE46BB" w:rsidRDefault="00FB6672">
            <w:pPr>
              <w:jc w:val="center"/>
            </w:pPr>
            <w:r>
              <w:rPr>
                <w:rFonts w:eastAsia="Times New Roman" w:cs="Times New Roman"/>
                <w:sz w:val="20"/>
                <w:szCs w:val="20"/>
              </w:rPr>
              <w:t>13494,7000</w:t>
            </w:r>
          </w:p>
        </w:tc>
        <w:tc>
          <w:tcPr>
            <w:tcW w:w="0" w:type="dxa"/>
            <w:shd w:val="clear" w:color="auto" w:fill="FFFFFF"/>
            <w:tcMar>
              <w:top w:w="40" w:type="dxa"/>
              <w:left w:w="200" w:type="dxa"/>
              <w:bottom w:w="40" w:type="dxa"/>
              <w:right w:w="200" w:type="dxa"/>
            </w:tcMar>
            <w:vAlign w:val="center"/>
          </w:tcPr>
          <w:p w14:paraId="5292F439" w14:textId="77777777" w:rsidR="00EE46BB" w:rsidRDefault="00FB6672">
            <w:pPr>
              <w:jc w:val="center"/>
            </w:pPr>
            <w:r>
              <w:rPr>
                <w:rFonts w:eastAsia="Times New Roman" w:cs="Times New Roman"/>
                <w:sz w:val="20"/>
                <w:szCs w:val="20"/>
              </w:rPr>
              <w:t>13494,7000</w:t>
            </w:r>
          </w:p>
        </w:tc>
      </w:tr>
      <w:tr w:rsidR="00EE46BB" w14:paraId="721AB326" w14:textId="77777777">
        <w:trPr>
          <w:jc w:val="center"/>
        </w:trPr>
        <w:tc>
          <w:tcPr>
            <w:tcW w:w="0" w:type="dxa"/>
            <w:shd w:val="clear" w:color="auto" w:fill="FFFFFF"/>
            <w:tcMar>
              <w:top w:w="40" w:type="dxa"/>
              <w:left w:w="20" w:type="dxa"/>
              <w:bottom w:w="40" w:type="dxa"/>
              <w:right w:w="20" w:type="dxa"/>
            </w:tcMar>
            <w:vAlign w:val="center"/>
          </w:tcPr>
          <w:p w14:paraId="7FC8C312"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53F07609"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4AED11B5"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03CD2FD0"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71AFF6FB"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06A2F2C6"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34484583"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539F732D"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27127538"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0A27A017" w14:textId="77777777" w:rsidR="00EE46BB" w:rsidRDefault="00FB6672">
            <w:pPr>
              <w:jc w:val="center"/>
            </w:pPr>
            <w:r>
              <w:rPr>
                <w:rFonts w:eastAsia="Times New Roman" w:cs="Times New Roman"/>
                <w:sz w:val="20"/>
                <w:szCs w:val="20"/>
              </w:rPr>
              <w:t>156,2600</w:t>
            </w:r>
          </w:p>
        </w:tc>
        <w:tc>
          <w:tcPr>
            <w:tcW w:w="0" w:type="dxa"/>
            <w:shd w:val="clear" w:color="auto" w:fill="FFFFFF"/>
            <w:tcMar>
              <w:top w:w="40" w:type="dxa"/>
              <w:left w:w="200" w:type="dxa"/>
              <w:bottom w:w="40" w:type="dxa"/>
              <w:right w:w="200" w:type="dxa"/>
            </w:tcMar>
            <w:vAlign w:val="center"/>
          </w:tcPr>
          <w:p w14:paraId="2D35556B" w14:textId="77777777" w:rsidR="00EE46BB" w:rsidRDefault="00FB6672">
            <w:pPr>
              <w:jc w:val="center"/>
            </w:pPr>
            <w:r>
              <w:rPr>
                <w:rFonts w:eastAsia="Times New Roman" w:cs="Times New Roman"/>
                <w:sz w:val="20"/>
                <w:szCs w:val="20"/>
              </w:rPr>
              <w:t>156,2600</w:t>
            </w:r>
          </w:p>
        </w:tc>
      </w:tr>
      <w:tr w:rsidR="00EE46BB" w14:paraId="28754CD4" w14:textId="77777777">
        <w:trPr>
          <w:jc w:val="center"/>
        </w:trPr>
        <w:tc>
          <w:tcPr>
            <w:tcW w:w="0" w:type="dxa"/>
            <w:shd w:val="clear" w:color="auto" w:fill="FFFFFF"/>
            <w:tcMar>
              <w:top w:w="40" w:type="dxa"/>
              <w:left w:w="20" w:type="dxa"/>
              <w:bottom w:w="40" w:type="dxa"/>
              <w:right w:w="20" w:type="dxa"/>
            </w:tcMar>
            <w:vAlign w:val="center"/>
          </w:tcPr>
          <w:p w14:paraId="0557AB60"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0F562B04"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77BCE13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418CDA1"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6955A7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ABBDA21"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3ABCA2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07618EC"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DA6F3C5"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8E2A4D4"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9DA582B" w14:textId="77777777" w:rsidR="00EE46BB" w:rsidRDefault="00EE46BB">
            <w:pPr>
              <w:jc w:val="center"/>
              <w:rPr>
                <w:sz w:val="20"/>
                <w:szCs w:val="20"/>
              </w:rPr>
            </w:pPr>
          </w:p>
        </w:tc>
      </w:tr>
      <w:tr w:rsidR="00EE46BB" w14:paraId="742DB967" w14:textId="77777777">
        <w:trPr>
          <w:jc w:val="center"/>
        </w:trPr>
        <w:tc>
          <w:tcPr>
            <w:tcW w:w="0" w:type="dxa"/>
            <w:shd w:val="clear" w:color="auto" w:fill="F2F2F2"/>
            <w:tcMar>
              <w:top w:w="40" w:type="dxa"/>
              <w:left w:w="20" w:type="dxa"/>
              <w:bottom w:w="40" w:type="dxa"/>
              <w:right w:w="20" w:type="dxa"/>
            </w:tcMar>
            <w:vAlign w:val="center"/>
          </w:tcPr>
          <w:p w14:paraId="37112760"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282056DB"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7BB0E63F"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4C7E052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998BC8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386521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3078F7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417F65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6532CB8"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FE76E1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C76C9EE" w14:textId="77777777" w:rsidR="00EE46BB" w:rsidRDefault="00EE46BB">
            <w:pPr>
              <w:jc w:val="center"/>
              <w:rPr>
                <w:sz w:val="20"/>
                <w:szCs w:val="20"/>
              </w:rPr>
            </w:pPr>
          </w:p>
        </w:tc>
      </w:tr>
      <w:tr w:rsidR="00EE46BB" w14:paraId="295C7175" w14:textId="77777777">
        <w:trPr>
          <w:jc w:val="center"/>
        </w:trPr>
        <w:tc>
          <w:tcPr>
            <w:tcW w:w="0" w:type="dxa"/>
            <w:shd w:val="clear" w:color="auto" w:fill="FFFFFF"/>
            <w:tcMar>
              <w:top w:w="40" w:type="dxa"/>
              <w:left w:w="20" w:type="dxa"/>
              <w:bottom w:w="40" w:type="dxa"/>
              <w:right w:w="20" w:type="dxa"/>
            </w:tcMar>
            <w:vAlign w:val="center"/>
          </w:tcPr>
          <w:p w14:paraId="192E8DB2"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29FEA115"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28767E0B"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64CE368C" w14:textId="77777777" w:rsidR="00EE46BB" w:rsidRDefault="00FB6672">
            <w:pPr>
              <w:jc w:val="center"/>
            </w:pPr>
            <w:r>
              <w:rPr>
                <w:rFonts w:eastAsia="Times New Roman" w:cs="Times New Roman"/>
                <w:sz w:val="20"/>
                <w:szCs w:val="20"/>
              </w:rPr>
              <w:t>2107,6570</w:t>
            </w:r>
          </w:p>
        </w:tc>
        <w:tc>
          <w:tcPr>
            <w:tcW w:w="0" w:type="dxa"/>
            <w:shd w:val="clear" w:color="auto" w:fill="FFFFFF"/>
            <w:tcMar>
              <w:top w:w="40" w:type="dxa"/>
              <w:left w:w="200" w:type="dxa"/>
              <w:bottom w:w="40" w:type="dxa"/>
              <w:right w:w="200" w:type="dxa"/>
            </w:tcMar>
            <w:vAlign w:val="center"/>
          </w:tcPr>
          <w:p w14:paraId="560F8ECC" w14:textId="77777777" w:rsidR="00EE46BB" w:rsidRDefault="00FB6672">
            <w:pPr>
              <w:jc w:val="center"/>
            </w:pPr>
            <w:r>
              <w:rPr>
                <w:rFonts w:eastAsia="Times New Roman" w:cs="Times New Roman"/>
                <w:sz w:val="20"/>
                <w:szCs w:val="20"/>
              </w:rPr>
              <w:t>2206,6550</w:t>
            </w:r>
          </w:p>
        </w:tc>
        <w:tc>
          <w:tcPr>
            <w:tcW w:w="0" w:type="dxa"/>
            <w:shd w:val="clear" w:color="auto" w:fill="FFFFFF"/>
            <w:tcMar>
              <w:top w:w="40" w:type="dxa"/>
              <w:left w:w="200" w:type="dxa"/>
              <w:bottom w:w="40" w:type="dxa"/>
              <w:right w:w="200" w:type="dxa"/>
            </w:tcMar>
            <w:vAlign w:val="center"/>
          </w:tcPr>
          <w:p w14:paraId="2DE5FE34" w14:textId="77777777" w:rsidR="00EE46BB" w:rsidRDefault="00FB6672">
            <w:pPr>
              <w:jc w:val="center"/>
            </w:pPr>
            <w:r>
              <w:rPr>
                <w:rFonts w:eastAsia="Times New Roman" w:cs="Times New Roman"/>
                <w:sz w:val="20"/>
                <w:szCs w:val="20"/>
              </w:rPr>
              <w:t>2206,6550</w:t>
            </w:r>
          </w:p>
        </w:tc>
        <w:tc>
          <w:tcPr>
            <w:tcW w:w="0" w:type="dxa"/>
            <w:shd w:val="clear" w:color="auto" w:fill="FFFFFF"/>
            <w:tcMar>
              <w:top w:w="40" w:type="dxa"/>
              <w:left w:w="200" w:type="dxa"/>
              <w:bottom w:w="40" w:type="dxa"/>
              <w:right w:w="200" w:type="dxa"/>
            </w:tcMar>
            <w:vAlign w:val="center"/>
          </w:tcPr>
          <w:p w14:paraId="6B55DF6A" w14:textId="77777777" w:rsidR="00EE46BB" w:rsidRDefault="00FB6672">
            <w:pPr>
              <w:jc w:val="center"/>
            </w:pPr>
            <w:r>
              <w:rPr>
                <w:rFonts w:eastAsia="Times New Roman" w:cs="Times New Roman"/>
                <w:sz w:val="20"/>
                <w:szCs w:val="20"/>
              </w:rPr>
              <w:t>2206,6550</w:t>
            </w:r>
          </w:p>
        </w:tc>
        <w:tc>
          <w:tcPr>
            <w:tcW w:w="0" w:type="dxa"/>
            <w:shd w:val="clear" w:color="auto" w:fill="FFFFFF"/>
            <w:tcMar>
              <w:top w:w="40" w:type="dxa"/>
              <w:left w:w="200" w:type="dxa"/>
              <w:bottom w:w="40" w:type="dxa"/>
              <w:right w:w="200" w:type="dxa"/>
            </w:tcMar>
            <w:vAlign w:val="center"/>
          </w:tcPr>
          <w:p w14:paraId="5868CD22" w14:textId="77777777" w:rsidR="00EE46BB" w:rsidRDefault="00FB6672">
            <w:pPr>
              <w:jc w:val="center"/>
            </w:pPr>
            <w:r>
              <w:rPr>
                <w:rFonts w:eastAsia="Times New Roman" w:cs="Times New Roman"/>
                <w:sz w:val="20"/>
                <w:szCs w:val="20"/>
              </w:rPr>
              <w:t>2206,6550</w:t>
            </w:r>
          </w:p>
        </w:tc>
        <w:tc>
          <w:tcPr>
            <w:tcW w:w="0" w:type="dxa"/>
            <w:shd w:val="clear" w:color="auto" w:fill="FFFFFF"/>
            <w:tcMar>
              <w:top w:w="40" w:type="dxa"/>
              <w:left w:w="200" w:type="dxa"/>
              <w:bottom w:w="40" w:type="dxa"/>
              <w:right w:w="200" w:type="dxa"/>
            </w:tcMar>
            <w:vAlign w:val="center"/>
          </w:tcPr>
          <w:p w14:paraId="47927348" w14:textId="77777777" w:rsidR="00EE46BB" w:rsidRDefault="00FB6672">
            <w:pPr>
              <w:jc w:val="center"/>
            </w:pPr>
            <w:r>
              <w:rPr>
                <w:rFonts w:eastAsia="Times New Roman" w:cs="Times New Roman"/>
                <w:sz w:val="20"/>
                <w:szCs w:val="20"/>
              </w:rPr>
              <w:t>2206,6550</w:t>
            </w:r>
          </w:p>
        </w:tc>
        <w:tc>
          <w:tcPr>
            <w:tcW w:w="0" w:type="dxa"/>
            <w:shd w:val="clear" w:color="auto" w:fill="FFFFFF"/>
            <w:tcMar>
              <w:top w:w="40" w:type="dxa"/>
              <w:left w:w="200" w:type="dxa"/>
              <w:bottom w:w="40" w:type="dxa"/>
              <w:right w:w="200" w:type="dxa"/>
            </w:tcMar>
            <w:vAlign w:val="center"/>
          </w:tcPr>
          <w:p w14:paraId="585D7A81" w14:textId="77777777" w:rsidR="00EE46BB" w:rsidRDefault="00FB6672">
            <w:pPr>
              <w:jc w:val="center"/>
            </w:pPr>
            <w:r>
              <w:rPr>
                <w:rFonts w:eastAsia="Times New Roman" w:cs="Times New Roman"/>
                <w:sz w:val="20"/>
                <w:szCs w:val="20"/>
              </w:rPr>
              <w:t>2206,6550</w:t>
            </w:r>
          </w:p>
        </w:tc>
        <w:tc>
          <w:tcPr>
            <w:tcW w:w="0" w:type="dxa"/>
            <w:shd w:val="clear" w:color="auto" w:fill="FFFFFF"/>
            <w:tcMar>
              <w:top w:w="40" w:type="dxa"/>
              <w:left w:w="200" w:type="dxa"/>
              <w:bottom w:w="40" w:type="dxa"/>
              <w:right w:w="200" w:type="dxa"/>
            </w:tcMar>
            <w:vAlign w:val="center"/>
          </w:tcPr>
          <w:p w14:paraId="15318F8B" w14:textId="77777777" w:rsidR="00EE46BB" w:rsidRDefault="00FB6672">
            <w:pPr>
              <w:jc w:val="center"/>
            </w:pPr>
            <w:r>
              <w:rPr>
                <w:rFonts w:eastAsia="Times New Roman" w:cs="Times New Roman"/>
                <w:sz w:val="20"/>
                <w:szCs w:val="20"/>
              </w:rPr>
              <w:t>2206,6550</w:t>
            </w:r>
          </w:p>
        </w:tc>
      </w:tr>
      <w:tr w:rsidR="00EE46BB" w14:paraId="253FFE7F" w14:textId="77777777">
        <w:trPr>
          <w:jc w:val="center"/>
        </w:trPr>
        <w:tc>
          <w:tcPr>
            <w:tcW w:w="0" w:type="dxa"/>
            <w:shd w:val="clear" w:color="auto" w:fill="F2F2F2"/>
            <w:tcMar>
              <w:top w:w="40" w:type="dxa"/>
              <w:left w:w="20" w:type="dxa"/>
              <w:bottom w:w="40" w:type="dxa"/>
              <w:right w:w="20" w:type="dxa"/>
            </w:tcMar>
            <w:vAlign w:val="center"/>
          </w:tcPr>
          <w:p w14:paraId="5A79648D"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7E136743"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496D60B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4240B3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5CE5846"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81D70D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C7EA1DF"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5114E9F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A5F74D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2B11BE49"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2BDC51E" w14:textId="77777777" w:rsidR="00EE46BB" w:rsidRDefault="00EE46BB">
            <w:pPr>
              <w:jc w:val="center"/>
              <w:rPr>
                <w:sz w:val="20"/>
                <w:szCs w:val="20"/>
              </w:rPr>
            </w:pPr>
          </w:p>
        </w:tc>
      </w:tr>
      <w:tr w:rsidR="00EE46BB" w14:paraId="6F2417EC" w14:textId="77777777">
        <w:trPr>
          <w:jc w:val="center"/>
        </w:trPr>
        <w:tc>
          <w:tcPr>
            <w:tcW w:w="0" w:type="dxa"/>
            <w:shd w:val="clear" w:color="auto" w:fill="FFFFFF"/>
            <w:tcMar>
              <w:top w:w="40" w:type="dxa"/>
              <w:left w:w="20" w:type="dxa"/>
              <w:bottom w:w="40" w:type="dxa"/>
              <w:right w:w="20" w:type="dxa"/>
            </w:tcMar>
            <w:vAlign w:val="center"/>
          </w:tcPr>
          <w:p w14:paraId="23130583"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2BC72EFC"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13623C76"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3AB63636" w14:textId="77777777" w:rsidR="00EE46BB" w:rsidRDefault="00FB6672">
            <w:pPr>
              <w:jc w:val="center"/>
            </w:pPr>
            <w:r>
              <w:rPr>
                <w:rFonts w:eastAsia="Times New Roman" w:cs="Times New Roman"/>
                <w:sz w:val="20"/>
                <w:szCs w:val="20"/>
              </w:rPr>
              <w:t>1821,4320</w:t>
            </w:r>
          </w:p>
        </w:tc>
        <w:tc>
          <w:tcPr>
            <w:tcW w:w="0" w:type="dxa"/>
            <w:shd w:val="clear" w:color="auto" w:fill="FFFFFF"/>
            <w:tcMar>
              <w:top w:w="40" w:type="dxa"/>
              <w:left w:w="200" w:type="dxa"/>
              <w:bottom w:w="40" w:type="dxa"/>
              <w:right w:w="200" w:type="dxa"/>
            </w:tcMar>
            <w:vAlign w:val="center"/>
          </w:tcPr>
          <w:p w14:paraId="7B4A8A0F" w14:textId="77777777" w:rsidR="00EE46BB" w:rsidRDefault="00FB6672">
            <w:pPr>
              <w:jc w:val="center"/>
            </w:pPr>
            <w:r>
              <w:rPr>
                <w:rFonts w:eastAsia="Times New Roman" w:cs="Times New Roman"/>
                <w:sz w:val="20"/>
                <w:szCs w:val="20"/>
              </w:rPr>
              <w:t>1906,9860</w:t>
            </w:r>
          </w:p>
        </w:tc>
        <w:tc>
          <w:tcPr>
            <w:tcW w:w="0" w:type="dxa"/>
            <w:shd w:val="clear" w:color="auto" w:fill="FFFFFF"/>
            <w:tcMar>
              <w:top w:w="40" w:type="dxa"/>
              <w:left w:w="200" w:type="dxa"/>
              <w:bottom w:w="40" w:type="dxa"/>
              <w:right w:w="200" w:type="dxa"/>
            </w:tcMar>
            <w:vAlign w:val="center"/>
          </w:tcPr>
          <w:p w14:paraId="759F567C" w14:textId="77777777" w:rsidR="00EE46BB" w:rsidRDefault="00FB6672">
            <w:pPr>
              <w:jc w:val="center"/>
            </w:pPr>
            <w:r>
              <w:rPr>
                <w:rFonts w:eastAsia="Times New Roman" w:cs="Times New Roman"/>
                <w:sz w:val="20"/>
                <w:szCs w:val="20"/>
              </w:rPr>
              <w:t>1906,9860</w:t>
            </w:r>
          </w:p>
        </w:tc>
        <w:tc>
          <w:tcPr>
            <w:tcW w:w="0" w:type="dxa"/>
            <w:shd w:val="clear" w:color="auto" w:fill="FFFFFF"/>
            <w:tcMar>
              <w:top w:w="40" w:type="dxa"/>
              <w:left w:w="200" w:type="dxa"/>
              <w:bottom w:w="40" w:type="dxa"/>
              <w:right w:w="200" w:type="dxa"/>
            </w:tcMar>
            <w:vAlign w:val="center"/>
          </w:tcPr>
          <w:p w14:paraId="7CC5C8C1" w14:textId="77777777" w:rsidR="00EE46BB" w:rsidRDefault="00FB6672">
            <w:pPr>
              <w:jc w:val="center"/>
            </w:pPr>
            <w:r>
              <w:rPr>
                <w:rFonts w:eastAsia="Times New Roman" w:cs="Times New Roman"/>
                <w:sz w:val="20"/>
                <w:szCs w:val="20"/>
              </w:rPr>
              <w:t>1906,9860</w:t>
            </w:r>
          </w:p>
        </w:tc>
        <w:tc>
          <w:tcPr>
            <w:tcW w:w="0" w:type="dxa"/>
            <w:shd w:val="clear" w:color="auto" w:fill="FFFFFF"/>
            <w:tcMar>
              <w:top w:w="40" w:type="dxa"/>
              <w:left w:w="200" w:type="dxa"/>
              <w:bottom w:w="40" w:type="dxa"/>
              <w:right w:w="200" w:type="dxa"/>
            </w:tcMar>
            <w:vAlign w:val="center"/>
          </w:tcPr>
          <w:p w14:paraId="4AB3A21A" w14:textId="77777777" w:rsidR="00EE46BB" w:rsidRDefault="00FB6672">
            <w:pPr>
              <w:jc w:val="center"/>
            </w:pPr>
            <w:r>
              <w:rPr>
                <w:rFonts w:eastAsia="Times New Roman" w:cs="Times New Roman"/>
                <w:sz w:val="20"/>
                <w:szCs w:val="20"/>
              </w:rPr>
              <w:t>1906,9860</w:t>
            </w:r>
          </w:p>
        </w:tc>
        <w:tc>
          <w:tcPr>
            <w:tcW w:w="0" w:type="dxa"/>
            <w:shd w:val="clear" w:color="auto" w:fill="FFFFFF"/>
            <w:tcMar>
              <w:top w:w="40" w:type="dxa"/>
              <w:left w:w="200" w:type="dxa"/>
              <w:bottom w:w="40" w:type="dxa"/>
              <w:right w:w="200" w:type="dxa"/>
            </w:tcMar>
            <w:vAlign w:val="center"/>
          </w:tcPr>
          <w:p w14:paraId="685EA160" w14:textId="77777777" w:rsidR="00EE46BB" w:rsidRDefault="00FB6672">
            <w:pPr>
              <w:jc w:val="center"/>
            </w:pPr>
            <w:r>
              <w:rPr>
                <w:rFonts w:eastAsia="Times New Roman" w:cs="Times New Roman"/>
                <w:sz w:val="20"/>
                <w:szCs w:val="20"/>
              </w:rPr>
              <w:t>1906,9860</w:t>
            </w:r>
          </w:p>
        </w:tc>
        <w:tc>
          <w:tcPr>
            <w:tcW w:w="0" w:type="dxa"/>
            <w:shd w:val="clear" w:color="auto" w:fill="FFFFFF"/>
            <w:tcMar>
              <w:top w:w="40" w:type="dxa"/>
              <w:left w:w="200" w:type="dxa"/>
              <w:bottom w:w="40" w:type="dxa"/>
              <w:right w:w="200" w:type="dxa"/>
            </w:tcMar>
            <w:vAlign w:val="center"/>
          </w:tcPr>
          <w:p w14:paraId="1161C93A" w14:textId="77777777" w:rsidR="00EE46BB" w:rsidRDefault="00FB6672">
            <w:pPr>
              <w:jc w:val="center"/>
            </w:pPr>
            <w:r>
              <w:rPr>
                <w:rFonts w:eastAsia="Times New Roman" w:cs="Times New Roman"/>
                <w:sz w:val="20"/>
                <w:szCs w:val="20"/>
              </w:rPr>
              <w:t>1906,9860</w:t>
            </w:r>
          </w:p>
        </w:tc>
        <w:tc>
          <w:tcPr>
            <w:tcW w:w="0" w:type="dxa"/>
            <w:shd w:val="clear" w:color="auto" w:fill="FFFFFF"/>
            <w:tcMar>
              <w:top w:w="40" w:type="dxa"/>
              <w:left w:w="200" w:type="dxa"/>
              <w:bottom w:w="40" w:type="dxa"/>
              <w:right w:w="200" w:type="dxa"/>
            </w:tcMar>
            <w:vAlign w:val="center"/>
          </w:tcPr>
          <w:p w14:paraId="6F717861" w14:textId="77777777" w:rsidR="00EE46BB" w:rsidRDefault="00FB6672">
            <w:pPr>
              <w:jc w:val="center"/>
            </w:pPr>
            <w:r>
              <w:rPr>
                <w:rFonts w:eastAsia="Times New Roman" w:cs="Times New Roman"/>
                <w:sz w:val="20"/>
                <w:szCs w:val="20"/>
              </w:rPr>
              <w:t>1906,9860</w:t>
            </w:r>
          </w:p>
        </w:tc>
      </w:tr>
      <w:tr w:rsidR="00EE46BB" w14:paraId="3943B38F" w14:textId="77777777">
        <w:trPr>
          <w:jc w:val="center"/>
        </w:trPr>
        <w:tc>
          <w:tcPr>
            <w:tcW w:w="0" w:type="dxa"/>
            <w:gridSpan w:val="11"/>
            <w:shd w:val="clear" w:color="auto" w:fill="FFFFFF"/>
            <w:tcMar>
              <w:top w:w="40" w:type="dxa"/>
              <w:left w:w="160" w:type="dxa"/>
              <w:bottom w:w="40" w:type="dxa"/>
              <w:right w:w="20" w:type="dxa"/>
            </w:tcMar>
            <w:vAlign w:val="center"/>
          </w:tcPr>
          <w:p w14:paraId="56B6AE25" w14:textId="77777777" w:rsidR="00EE46BB" w:rsidRDefault="00FB6672">
            <w:r>
              <w:rPr>
                <w:rFonts w:eastAsia="Times New Roman" w:cs="Times New Roman"/>
                <w:b/>
                <w:sz w:val="20"/>
                <w:szCs w:val="20"/>
              </w:rPr>
              <w:t>Котельная №7</w:t>
            </w:r>
          </w:p>
        </w:tc>
      </w:tr>
      <w:tr w:rsidR="00EE46BB" w14:paraId="24A05D54" w14:textId="77777777">
        <w:trPr>
          <w:jc w:val="center"/>
        </w:trPr>
        <w:tc>
          <w:tcPr>
            <w:tcW w:w="0" w:type="dxa"/>
            <w:shd w:val="clear" w:color="auto" w:fill="FFFFFF"/>
            <w:tcMar>
              <w:top w:w="40" w:type="dxa"/>
              <w:left w:w="20" w:type="dxa"/>
              <w:bottom w:w="40" w:type="dxa"/>
              <w:right w:w="20" w:type="dxa"/>
            </w:tcMar>
            <w:vAlign w:val="center"/>
          </w:tcPr>
          <w:p w14:paraId="754C40EC"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0963A4FC" w14:textId="77777777" w:rsidR="00EE46BB" w:rsidRDefault="00FB6672">
            <w:r>
              <w:rPr>
                <w:rFonts w:eastAsia="Times New Roman" w:cs="Times New Roman"/>
                <w:sz w:val="20"/>
                <w:szCs w:val="20"/>
              </w:rPr>
              <w:t>Выработка тепловой энергии</w:t>
            </w:r>
          </w:p>
        </w:tc>
        <w:tc>
          <w:tcPr>
            <w:tcW w:w="0" w:type="dxa"/>
            <w:shd w:val="clear" w:color="auto" w:fill="FFFFFF"/>
            <w:tcMar>
              <w:top w:w="40" w:type="dxa"/>
              <w:left w:w="200" w:type="dxa"/>
              <w:bottom w:w="40" w:type="dxa"/>
              <w:right w:w="200" w:type="dxa"/>
            </w:tcMar>
            <w:vAlign w:val="center"/>
          </w:tcPr>
          <w:p w14:paraId="4EBD05C7" w14:textId="77777777" w:rsidR="00EE46BB" w:rsidRDefault="00FB6672">
            <w:pPr>
              <w:jc w:val="center"/>
            </w:pPr>
            <w:r>
              <w:rPr>
                <w:rFonts w:eastAsia="Times New Roman" w:cs="Times New Roman"/>
                <w:sz w:val="20"/>
                <w:szCs w:val="20"/>
              </w:rPr>
              <w:t>Гкал</w:t>
            </w:r>
          </w:p>
        </w:tc>
        <w:tc>
          <w:tcPr>
            <w:tcW w:w="0" w:type="dxa"/>
            <w:shd w:val="clear" w:color="auto" w:fill="FFFFFF"/>
            <w:tcMar>
              <w:top w:w="40" w:type="dxa"/>
              <w:left w:w="200" w:type="dxa"/>
              <w:bottom w:w="40" w:type="dxa"/>
              <w:right w:w="200" w:type="dxa"/>
            </w:tcMar>
            <w:vAlign w:val="center"/>
          </w:tcPr>
          <w:p w14:paraId="44937FE8"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699EAE3C"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078F3487"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1BDED4C5"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4E95461C"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4FAF7105"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188FA649" w14:textId="77777777" w:rsidR="00EE46BB" w:rsidRDefault="00FB6672">
            <w:pPr>
              <w:jc w:val="center"/>
            </w:pPr>
            <w:r>
              <w:rPr>
                <w:rFonts w:eastAsia="Times New Roman" w:cs="Times New Roman"/>
                <w:sz w:val="20"/>
                <w:szCs w:val="20"/>
              </w:rPr>
              <w:t>6929,0000</w:t>
            </w:r>
          </w:p>
        </w:tc>
        <w:tc>
          <w:tcPr>
            <w:tcW w:w="0" w:type="dxa"/>
            <w:shd w:val="clear" w:color="auto" w:fill="FFFFFF"/>
            <w:tcMar>
              <w:top w:w="40" w:type="dxa"/>
              <w:left w:w="200" w:type="dxa"/>
              <w:bottom w:w="40" w:type="dxa"/>
              <w:right w:w="200" w:type="dxa"/>
            </w:tcMar>
            <w:vAlign w:val="center"/>
          </w:tcPr>
          <w:p w14:paraId="59EAED59" w14:textId="77777777" w:rsidR="00EE46BB" w:rsidRDefault="00FB6672">
            <w:pPr>
              <w:jc w:val="center"/>
            </w:pPr>
            <w:r>
              <w:rPr>
                <w:rFonts w:eastAsia="Times New Roman" w:cs="Times New Roman"/>
                <w:sz w:val="20"/>
                <w:szCs w:val="20"/>
              </w:rPr>
              <w:t>6929,0000</w:t>
            </w:r>
          </w:p>
        </w:tc>
      </w:tr>
      <w:tr w:rsidR="00EE46BB" w14:paraId="5C648735" w14:textId="77777777">
        <w:trPr>
          <w:jc w:val="center"/>
        </w:trPr>
        <w:tc>
          <w:tcPr>
            <w:tcW w:w="0" w:type="dxa"/>
            <w:shd w:val="clear" w:color="auto" w:fill="FFFFFF"/>
            <w:tcMar>
              <w:top w:w="40" w:type="dxa"/>
              <w:left w:w="20" w:type="dxa"/>
              <w:bottom w:w="40" w:type="dxa"/>
              <w:right w:w="20" w:type="dxa"/>
            </w:tcMar>
            <w:vAlign w:val="center"/>
          </w:tcPr>
          <w:p w14:paraId="37292BDE"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4184C102" w14:textId="77777777" w:rsidR="00EE46BB" w:rsidRPr="00E1042D" w:rsidRDefault="00FB6672">
            <w:pPr>
              <w:rPr>
                <w:lang w:val="ru-RU"/>
              </w:rPr>
            </w:pPr>
            <w:r w:rsidRPr="00E1042D">
              <w:rPr>
                <w:rFonts w:eastAsia="Times New Roman" w:cs="Times New Roman"/>
                <w:sz w:val="20"/>
                <w:szCs w:val="20"/>
                <w:lang w:val="ru-RU"/>
              </w:rPr>
              <w:t>УРУТ на выработку тепловой энергии</w:t>
            </w:r>
          </w:p>
        </w:tc>
        <w:tc>
          <w:tcPr>
            <w:tcW w:w="0" w:type="dxa"/>
            <w:shd w:val="clear" w:color="auto" w:fill="FFFFFF"/>
            <w:tcMar>
              <w:top w:w="40" w:type="dxa"/>
              <w:left w:w="200" w:type="dxa"/>
              <w:bottom w:w="40" w:type="dxa"/>
              <w:right w:w="200" w:type="dxa"/>
            </w:tcMar>
            <w:vAlign w:val="center"/>
          </w:tcPr>
          <w:p w14:paraId="1CED5002" w14:textId="77777777" w:rsidR="00EE46BB" w:rsidRDefault="00FB6672">
            <w:pPr>
              <w:jc w:val="center"/>
            </w:pPr>
            <w:r>
              <w:rPr>
                <w:rFonts w:eastAsia="Times New Roman" w:cs="Times New Roman"/>
                <w:sz w:val="20"/>
                <w:szCs w:val="20"/>
              </w:rPr>
              <w:t>кг.у.т./Гкал</w:t>
            </w:r>
          </w:p>
        </w:tc>
        <w:tc>
          <w:tcPr>
            <w:tcW w:w="0" w:type="dxa"/>
            <w:shd w:val="clear" w:color="auto" w:fill="FFFFFF"/>
            <w:tcMar>
              <w:top w:w="40" w:type="dxa"/>
              <w:left w:w="200" w:type="dxa"/>
              <w:bottom w:w="40" w:type="dxa"/>
              <w:right w:w="200" w:type="dxa"/>
            </w:tcMar>
            <w:vAlign w:val="center"/>
          </w:tcPr>
          <w:p w14:paraId="57230DE1"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76D85092"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6397D717"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5323767B"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12852075"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183ADED4"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258338F1" w14:textId="77777777" w:rsidR="00EE46BB" w:rsidRDefault="00FB6672">
            <w:pPr>
              <w:jc w:val="center"/>
            </w:pPr>
            <w:r>
              <w:rPr>
                <w:rFonts w:eastAsia="Times New Roman" w:cs="Times New Roman"/>
                <w:sz w:val="20"/>
                <w:szCs w:val="20"/>
              </w:rPr>
              <w:t>156,7600</w:t>
            </w:r>
          </w:p>
        </w:tc>
        <w:tc>
          <w:tcPr>
            <w:tcW w:w="0" w:type="dxa"/>
            <w:shd w:val="clear" w:color="auto" w:fill="FFFFFF"/>
            <w:tcMar>
              <w:top w:w="40" w:type="dxa"/>
              <w:left w:w="200" w:type="dxa"/>
              <w:bottom w:w="40" w:type="dxa"/>
              <w:right w:w="200" w:type="dxa"/>
            </w:tcMar>
            <w:vAlign w:val="center"/>
          </w:tcPr>
          <w:p w14:paraId="362C4BCB" w14:textId="77777777" w:rsidR="00EE46BB" w:rsidRDefault="00FB6672">
            <w:pPr>
              <w:jc w:val="center"/>
            </w:pPr>
            <w:r>
              <w:rPr>
                <w:rFonts w:eastAsia="Times New Roman" w:cs="Times New Roman"/>
                <w:sz w:val="20"/>
                <w:szCs w:val="20"/>
              </w:rPr>
              <w:t>156,7600</w:t>
            </w:r>
          </w:p>
        </w:tc>
      </w:tr>
      <w:tr w:rsidR="00EE46BB" w14:paraId="1ECFB1E8" w14:textId="77777777">
        <w:trPr>
          <w:jc w:val="center"/>
        </w:trPr>
        <w:tc>
          <w:tcPr>
            <w:tcW w:w="0" w:type="dxa"/>
            <w:shd w:val="clear" w:color="auto" w:fill="FFFFFF"/>
            <w:tcMar>
              <w:top w:w="40" w:type="dxa"/>
              <w:left w:w="20" w:type="dxa"/>
              <w:bottom w:w="40" w:type="dxa"/>
              <w:right w:w="20" w:type="dxa"/>
            </w:tcMar>
            <w:vAlign w:val="center"/>
          </w:tcPr>
          <w:p w14:paraId="17A3DBA4"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042DDED3" w14:textId="77777777" w:rsidR="00EE46BB" w:rsidRDefault="00FB6672">
            <w:r>
              <w:rPr>
                <w:rFonts w:eastAsia="Times New Roman" w:cs="Times New Roman"/>
                <w:sz w:val="20"/>
                <w:szCs w:val="20"/>
              </w:rPr>
              <w:t>Расход топлива:</w:t>
            </w:r>
          </w:p>
        </w:tc>
        <w:tc>
          <w:tcPr>
            <w:tcW w:w="0" w:type="dxa"/>
            <w:shd w:val="clear" w:color="auto" w:fill="FFFFFF"/>
            <w:tcMar>
              <w:top w:w="40" w:type="dxa"/>
              <w:left w:w="200" w:type="dxa"/>
              <w:bottom w:w="40" w:type="dxa"/>
              <w:right w:w="200" w:type="dxa"/>
            </w:tcMar>
            <w:vAlign w:val="center"/>
          </w:tcPr>
          <w:p w14:paraId="6EC9F9A0"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57A5913"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51B801BF"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1B27E00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63CACFCC"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692C216"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772CC54B"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0B99BF77" w14:textId="77777777" w:rsidR="00EE46BB" w:rsidRDefault="00EE46BB">
            <w:pPr>
              <w:jc w:val="center"/>
              <w:rPr>
                <w:sz w:val="20"/>
                <w:szCs w:val="20"/>
              </w:rPr>
            </w:pPr>
          </w:p>
        </w:tc>
        <w:tc>
          <w:tcPr>
            <w:tcW w:w="0" w:type="dxa"/>
            <w:shd w:val="clear" w:color="auto" w:fill="FFFFFF"/>
            <w:tcMar>
              <w:top w:w="40" w:type="dxa"/>
              <w:left w:w="200" w:type="dxa"/>
              <w:bottom w:w="40" w:type="dxa"/>
              <w:right w:w="200" w:type="dxa"/>
            </w:tcMar>
            <w:vAlign w:val="center"/>
          </w:tcPr>
          <w:p w14:paraId="2452FD64" w14:textId="77777777" w:rsidR="00EE46BB" w:rsidRDefault="00EE46BB">
            <w:pPr>
              <w:jc w:val="center"/>
              <w:rPr>
                <w:sz w:val="20"/>
                <w:szCs w:val="20"/>
              </w:rPr>
            </w:pPr>
          </w:p>
        </w:tc>
      </w:tr>
      <w:tr w:rsidR="00EE46BB" w14:paraId="5F1C4E0F" w14:textId="77777777">
        <w:trPr>
          <w:jc w:val="center"/>
        </w:trPr>
        <w:tc>
          <w:tcPr>
            <w:tcW w:w="0" w:type="dxa"/>
            <w:shd w:val="clear" w:color="auto" w:fill="F2F2F2"/>
            <w:tcMar>
              <w:top w:w="40" w:type="dxa"/>
              <w:left w:w="20" w:type="dxa"/>
              <w:bottom w:w="40" w:type="dxa"/>
              <w:right w:w="20" w:type="dxa"/>
            </w:tcMar>
            <w:vAlign w:val="center"/>
          </w:tcPr>
          <w:p w14:paraId="20E8DD30" w14:textId="77777777" w:rsidR="00EE46BB" w:rsidRDefault="00FB6672">
            <w:pPr>
              <w:jc w:val="center"/>
            </w:pPr>
            <w:r>
              <w:rPr>
                <w:rFonts w:eastAsia="Times New Roman" w:cs="Times New Roman"/>
                <w:sz w:val="20"/>
                <w:szCs w:val="20"/>
              </w:rPr>
              <w:t>3.1</w:t>
            </w:r>
          </w:p>
        </w:tc>
        <w:tc>
          <w:tcPr>
            <w:tcW w:w="0" w:type="dxa"/>
            <w:shd w:val="clear" w:color="auto" w:fill="F2F2F2"/>
            <w:tcMar>
              <w:top w:w="40" w:type="dxa"/>
              <w:left w:w="200" w:type="dxa"/>
              <w:bottom w:w="40" w:type="dxa"/>
              <w:right w:w="200" w:type="dxa"/>
            </w:tcMar>
            <w:vAlign w:val="center"/>
          </w:tcPr>
          <w:p w14:paraId="207A2DFE" w14:textId="77777777" w:rsidR="00EE46BB" w:rsidRDefault="00FB6672">
            <w:pPr>
              <w:jc w:val="right"/>
            </w:pPr>
            <w:r>
              <w:rPr>
                <w:rFonts w:eastAsia="Times New Roman" w:cs="Times New Roman"/>
                <w:sz w:val="20"/>
                <w:szCs w:val="20"/>
              </w:rPr>
              <w:t>условного</w:t>
            </w:r>
          </w:p>
        </w:tc>
        <w:tc>
          <w:tcPr>
            <w:tcW w:w="0" w:type="dxa"/>
            <w:shd w:val="clear" w:color="auto" w:fill="F2F2F2"/>
            <w:tcMar>
              <w:top w:w="40" w:type="dxa"/>
              <w:left w:w="200" w:type="dxa"/>
              <w:bottom w:w="40" w:type="dxa"/>
              <w:right w:w="200" w:type="dxa"/>
            </w:tcMar>
            <w:vAlign w:val="center"/>
          </w:tcPr>
          <w:p w14:paraId="0A431B8E" w14:textId="77777777" w:rsidR="00EE46BB" w:rsidRDefault="00FB6672">
            <w:pPr>
              <w:jc w:val="center"/>
            </w:pPr>
            <w:r>
              <w:rPr>
                <w:rFonts w:eastAsia="Times New Roman" w:cs="Times New Roman"/>
                <w:sz w:val="20"/>
                <w:szCs w:val="20"/>
              </w:rPr>
              <w:t>т.у.т.</w:t>
            </w:r>
          </w:p>
        </w:tc>
        <w:tc>
          <w:tcPr>
            <w:tcW w:w="0" w:type="dxa"/>
            <w:shd w:val="clear" w:color="auto" w:fill="F2F2F2"/>
            <w:tcMar>
              <w:top w:w="40" w:type="dxa"/>
              <w:left w:w="200" w:type="dxa"/>
              <w:bottom w:w="40" w:type="dxa"/>
              <w:right w:w="200" w:type="dxa"/>
            </w:tcMar>
            <w:vAlign w:val="center"/>
          </w:tcPr>
          <w:p w14:paraId="4B84C57E"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F994160"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56DC81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0FA2918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AB6645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233B46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49C644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EBFCCB0" w14:textId="77777777" w:rsidR="00EE46BB" w:rsidRDefault="00EE46BB">
            <w:pPr>
              <w:jc w:val="center"/>
              <w:rPr>
                <w:sz w:val="20"/>
                <w:szCs w:val="20"/>
              </w:rPr>
            </w:pPr>
          </w:p>
        </w:tc>
      </w:tr>
      <w:tr w:rsidR="00EE46BB" w14:paraId="523E44D9" w14:textId="77777777">
        <w:trPr>
          <w:jc w:val="center"/>
        </w:trPr>
        <w:tc>
          <w:tcPr>
            <w:tcW w:w="0" w:type="dxa"/>
            <w:shd w:val="clear" w:color="auto" w:fill="FFFFFF"/>
            <w:tcMar>
              <w:top w:w="40" w:type="dxa"/>
              <w:left w:w="20" w:type="dxa"/>
              <w:bottom w:w="40" w:type="dxa"/>
              <w:right w:w="20" w:type="dxa"/>
            </w:tcMar>
            <w:vAlign w:val="center"/>
          </w:tcPr>
          <w:p w14:paraId="5BEB7249" w14:textId="77777777" w:rsidR="00EE46BB" w:rsidRDefault="00FB6672">
            <w:pPr>
              <w:jc w:val="center"/>
            </w:pPr>
            <w:r>
              <w:rPr>
                <w:rFonts w:eastAsia="Times New Roman" w:cs="Times New Roman"/>
                <w:sz w:val="20"/>
                <w:szCs w:val="20"/>
              </w:rPr>
              <w:t>3.1.1</w:t>
            </w:r>
          </w:p>
        </w:tc>
        <w:tc>
          <w:tcPr>
            <w:tcW w:w="0" w:type="dxa"/>
            <w:shd w:val="clear" w:color="auto" w:fill="FFFFFF"/>
            <w:tcMar>
              <w:top w:w="40" w:type="dxa"/>
              <w:left w:w="200" w:type="dxa"/>
              <w:bottom w:w="40" w:type="dxa"/>
              <w:right w:w="200" w:type="dxa"/>
            </w:tcMar>
            <w:vAlign w:val="center"/>
          </w:tcPr>
          <w:p w14:paraId="728C3661"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080F1B9B" w14:textId="77777777" w:rsidR="00EE46BB" w:rsidRDefault="00FB6672">
            <w:pPr>
              <w:jc w:val="center"/>
            </w:pPr>
            <w:r>
              <w:rPr>
                <w:rFonts w:eastAsia="Times New Roman" w:cs="Times New Roman"/>
                <w:sz w:val="20"/>
                <w:szCs w:val="20"/>
              </w:rPr>
              <w:t>т.у.т.</w:t>
            </w:r>
          </w:p>
        </w:tc>
        <w:tc>
          <w:tcPr>
            <w:tcW w:w="0" w:type="dxa"/>
            <w:shd w:val="clear" w:color="auto" w:fill="FFFFFF"/>
            <w:tcMar>
              <w:top w:w="40" w:type="dxa"/>
              <w:left w:w="200" w:type="dxa"/>
              <w:bottom w:w="40" w:type="dxa"/>
              <w:right w:w="200" w:type="dxa"/>
            </w:tcMar>
            <w:vAlign w:val="center"/>
          </w:tcPr>
          <w:p w14:paraId="46A2C03B" w14:textId="77777777" w:rsidR="00EE46BB" w:rsidRDefault="00FB6672">
            <w:pPr>
              <w:jc w:val="center"/>
            </w:pPr>
            <w:r>
              <w:rPr>
                <w:rFonts w:eastAsia="Times New Roman" w:cs="Times New Roman"/>
                <w:sz w:val="20"/>
                <w:szCs w:val="20"/>
              </w:rPr>
              <w:t>1043,0340</w:t>
            </w:r>
          </w:p>
        </w:tc>
        <w:tc>
          <w:tcPr>
            <w:tcW w:w="0" w:type="dxa"/>
            <w:shd w:val="clear" w:color="auto" w:fill="FFFFFF"/>
            <w:tcMar>
              <w:top w:w="40" w:type="dxa"/>
              <w:left w:w="200" w:type="dxa"/>
              <w:bottom w:w="40" w:type="dxa"/>
              <w:right w:w="200" w:type="dxa"/>
            </w:tcMar>
            <w:vAlign w:val="center"/>
          </w:tcPr>
          <w:p w14:paraId="6CB576BD" w14:textId="77777777" w:rsidR="00EE46BB" w:rsidRDefault="00FB6672">
            <w:pPr>
              <w:jc w:val="center"/>
            </w:pPr>
            <w:r>
              <w:rPr>
                <w:rFonts w:eastAsia="Times New Roman" w:cs="Times New Roman"/>
                <w:sz w:val="20"/>
                <w:szCs w:val="20"/>
              </w:rPr>
              <w:t>1110,5990</w:t>
            </w:r>
          </w:p>
        </w:tc>
        <w:tc>
          <w:tcPr>
            <w:tcW w:w="0" w:type="dxa"/>
            <w:shd w:val="clear" w:color="auto" w:fill="FFFFFF"/>
            <w:tcMar>
              <w:top w:w="40" w:type="dxa"/>
              <w:left w:w="200" w:type="dxa"/>
              <w:bottom w:w="40" w:type="dxa"/>
              <w:right w:w="200" w:type="dxa"/>
            </w:tcMar>
            <w:vAlign w:val="center"/>
          </w:tcPr>
          <w:p w14:paraId="089932AA" w14:textId="77777777" w:rsidR="00EE46BB" w:rsidRDefault="00FB6672">
            <w:pPr>
              <w:jc w:val="center"/>
            </w:pPr>
            <w:r>
              <w:rPr>
                <w:rFonts w:eastAsia="Times New Roman" w:cs="Times New Roman"/>
                <w:sz w:val="20"/>
                <w:szCs w:val="20"/>
              </w:rPr>
              <w:t>1110,5990</w:t>
            </w:r>
          </w:p>
        </w:tc>
        <w:tc>
          <w:tcPr>
            <w:tcW w:w="0" w:type="dxa"/>
            <w:shd w:val="clear" w:color="auto" w:fill="FFFFFF"/>
            <w:tcMar>
              <w:top w:w="40" w:type="dxa"/>
              <w:left w:w="200" w:type="dxa"/>
              <w:bottom w:w="40" w:type="dxa"/>
              <w:right w:w="200" w:type="dxa"/>
            </w:tcMar>
            <w:vAlign w:val="center"/>
          </w:tcPr>
          <w:p w14:paraId="78395CED" w14:textId="77777777" w:rsidR="00EE46BB" w:rsidRDefault="00FB6672">
            <w:pPr>
              <w:jc w:val="center"/>
            </w:pPr>
            <w:r>
              <w:rPr>
                <w:rFonts w:eastAsia="Times New Roman" w:cs="Times New Roman"/>
                <w:sz w:val="20"/>
                <w:szCs w:val="20"/>
              </w:rPr>
              <w:t>1110,5990</w:t>
            </w:r>
          </w:p>
        </w:tc>
        <w:tc>
          <w:tcPr>
            <w:tcW w:w="0" w:type="dxa"/>
            <w:shd w:val="clear" w:color="auto" w:fill="FFFFFF"/>
            <w:tcMar>
              <w:top w:w="40" w:type="dxa"/>
              <w:left w:w="200" w:type="dxa"/>
              <w:bottom w:w="40" w:type="dxa"/>
              <w:right w:w="200" w:type="dxa"/>
            </w:tcMar>
            <w:vAlign w:val="center"/>
          </w:tcPr>
          <w:p w14:paraId="4BAEE0A4" w14:textId="77777777" w:rsidR="00EE46BB" w:rsidRDefault="00FB6672">
            <w:pPr>
              <w:jc w:val="center"/>
            </w:pPr>
            <w:r>
              <w:rPr>
                <w:rFonts w:eastAsia="Times New Roman" w:cs="Times New Roman"/>
                <w:sz w:val="20"/>
                <w:szCs w:val="20"/>
              </w:rPr>
              <w:t>1110,5990</w:t>
            </w:r>
          </w:p>
        </w:tc>
        <w:tc>
          <w:tcPr>
            <w:tcW w:w="0" w:type="dxa"/>
            <w:shd w:val="clear" w:color="auto" w:fill="FFFFFF"/>
            <w:tcMar>
              <w:top w:w="40" w:type="dxa"/>
              <w:left w:w="200" w:type="dxa"/>
              <w:bottom w:w="40" w:type="dxa"/>
              <w:right w:w="200" w:type="dxa"/>
            </w:tcMar>
            <w:vAlign w:val="center"/>
          </w:tcPr>
          <w:p w14:paraId="0EECC6D4" w14:textId="77777777" w:rsidR="00EE46BB" w:rsidRDefault="00FB6672">
            <w:pPr>
              <w:jc w:val="center"/>
            </w:pPr>
            <w:r>
              <w:rPr>
                <w:rFonts w:eastAsia="Times New Roman" w:cs="Times New Roman"/>
                <w:sz w:val="20"/>
                <w:szCs w:val="20"/>
              </w:rPr>
              <w:t>1110,5990</w:t>
            </w:r>
          </w:p>
        </w:tc>
        <w:tc>
          <w:tcPr>
            <w:tcW w:w="0" w:type="dxa"/>
            <w:shd w:val="clear" w:color="auto" w:fill="FFFFFF"/>
            <w:tcMar>
              <w:top w:w="40" w:type="dxa"/>
              <w:left w:w="200" w:type="dxa"/>
              <w:bottom w:w="40" w:type="dxa"/>
              <w:right w:w="200" w:type="dxa"/>
            </w:tcMar>
            <w:vAlign w:val="center"/>
          </w:tcPr>
          <w:p w14:paraId="2C945EED" w14:textId="77777777" w:rsidR="00EE46BB" w:rsidRDefault="00FB6672">
            <w:pPr>
              <w:jc w:val="center"/>
            </w:pPr>
            <w:r>
              <w:rPr>
                <w:rFonts w:eastAsia="Times New Roman" w:cs="Times New Roman"/>
                <w:sz w:val="20"/>
                <w:szCs w:val="20"/>
              </w:rPr>
              <w:t>1110,5990</w:t>
            </w:r>
          </w:p>
        </w:tc>
        <w:tc>
          <w:tcPr>
            <w:tcW w:w="0" w:type="dxa"/>
            <w:shd w:val="clear" w:color="auto" w:fill="FFFFFF"/>
            <w:tcMar>
              <w:top w:w="40" w:type="dxa"/>
              <w:left w:w="200" w:type="dxa"/>
              <w:bottom w:w="40" w:type="dxa"/>
              <w:right w:w="200" w:type="dxa"/>
            </w:tcMar>
            <w:vAlign w:val="center"/>
          </w:tcPr>
          <w:p w14:paraId="530A6E82" w14:textId="77777777" w:rsidR="00EE46BB" w:rsidRDefault="00FB6672">
            <w:pPr>
              <w:jc w:val="center"/>
            </w:pPr>
            <w:r>
              <w:rPr>
                <w:rFonts w:eastAsia="Times New Roman" w:cs="Times New Roman"/>
                <w:sz w:val="20"/>
                <w:szCs w:val="20"/>
              </w:rPr>
              <w:t>1110,5990</w:t>
            </w:r>
          </w:p>
        </w:tc>
      </w:tr>
      <w:tr w:rsidR="00EE46BB" w14:paraId="75866D0D" w14:textId="77777777">
        <w:trPr>
          <w:jc w:val="center"/>
        </w:trPr>
        <w:tc>
          <w:tcPr>
            <w:tcW w:w="0" w:type="dxa"/>
            <w:shd w:val="clear" w:color="auto" w:fill="F2F2F2"/>
            <w:tcMar>
              <w:top w:w="40" w:type="dxa"/>
              <w:left w:w="20" w:type="dxa"/>
              <w:bottom w:w="40" w:type="dxa"/>
              <w:right w:w="20" w:type="dxa"/>
            </w:tcMar>
            <w:vAlign w:val="center"/>
          </w:tcPr>
          <w:p w14:paraId="39E40795" w14:textId="77777777" w:rsidR="00EE46BB" w:rsidRDefault="00FB6672">
            <w:pPr>
              <w:jc w:val="center"/>
            </w:pPr>
            <w:r>
              <w:rPr>
                <w:rFonts w:eastAsia="Times New Roman" w:cs="Times New Roman"/>
                <w:sz w:val="20"/>
                <w:szCs w:val="20"/>
              </w:rPr>
              <w:t>3.2</w:t>
            </w:r>
          </w:p>
        </w:tc>
        <w:tc>
          <w:tcPr>
            <w:tcW w:w="0" w:type="dxa"/>
            <w:shd w:val="clear" w:color="auto" w:fill="F2F2F2"/>
            <w:tcMar>
              <w:top w:w="40" w:type="dxa"/>
              <w:left w:w="200" w:type="dxa"/>
              <w:bottom w:w="40" w:type="dxa"/>
              <w:right w:w="200" w:type="dxa"/>
            </w:tcMar>
            <w:vAlign w:val="center"/>
          </w:tcPr>
          <w:p w14:paraId="7C03B54B" w14:textId="77777777" w:rsidR="00EE46BB" w:rsidRDefault="00FB6672">
            <w:pPr>
              <w:jc w:val="right"/>
            </w:pPr>
            <w:r>
              <w:rPr>
                <w:rFonts w:eastAsia="Times New Roman" w:cs="Times New Roman"/>
                <w:sz w:val="20"/>
                <w:szCs w:val="20"/>
              </w:rPr>
              <w:t>натурального</w:t>
            </w:r>
          </w:p>
        </w:tc>
        <w:tc>
          <w:tcPr>
            <w:tcW w:w="0" w:type="dxa"/>
            <w:shd w:val="clear" w:color="auto" w:fill="F2F2F2"/>
            <w:tcMar>
              <w:top w:w="40" w:type="dxa"/>
              <w:left w:w="200" w:type="dxa"/>
              <w:bottom w:w="40" w:type="dxa"/>
              <w:right w:w="200" w:type="dxa"/>
            </w:tcMar>
            <w:vAlign w:val="center"/>
          </w:tcPr>
          <w:p w14:paraId="354EFA1B"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1DD9B07"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1D911E62"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634749FA"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0EDD46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7EF9A843"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AB90B6C"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37F81C74" w14:textId="77777777" w:rsidR="00EE46BB" w:rsidRDefault="00EE46BB">
            <w:pPr>
              <w:jc w:val="center"/>
              <w:rPr>
                <w:sz w:val="20"/>
                <w:szCs w:val="20"/>
              </w:rPr>
            </w:pPr>
          </w:p>
        </w:tc>
        <w:tc>
          <w:tcPr>
            <w:tcW w:w="0" w:type="dxa"/>
            <w:shd w:val="clear" w:color="auto" w:fill="F2F2F2"/>
            <w:tcMar>
              <w:top w:w="40" w:type="dxa"/>
              <w:left w:w="200" w:type="dxa"/>
              <w:bottom w:w="40" w:type="dxa"/>
              <w:right w:w="200" w:type="dxa"/>
            </w:tcMar>
            <w:vAlign w:val="center"/>
          </w:tcPr>
          <w:p w14:paraId="44686F66" w14:textId="77777777" w:rsidR="00EE46BB" w:rsidRDefault="00EE46BB">
            <w:pPr>
              <w:jc w:val="center"/>
              <w:rPr>
                <w:sz w:val="20"/>
                <w:szCs w:val="20"/>
              </w:rPr>
            </w:pPr>
          </w:p>
        </w:tc>
      </w:tr>
      <w:tr w:rsidR="00EE46BB" w14:paraId="75D5BB2E" w14:textId="77777777">
        <w:trPr>
          <w:jc w:val="center"/>
        </w:trPr>
        <w:tc>
          <w:tcPr>
            <w:tcW w:w="0" w:type="dxa"/>
            <w:shd w:val="clear" w:color="auto" w:fill="FFFFFF"/>
            <w:tcMar>
              <w:top w:w="40" w:type="dxa"/>
              <w:left w:w="20" w:type="dxa"/>
              <w:bottom w:w="40" w:type="dxa"/>
              <w:right w:w="20" w:type="dxa"/>
            </w:tcMar>
            <w:vAlign w:val="center"/>
          </w:tcPr>
          <w:p w14:paraId="41127320" w14:textId="77777777" w:rsidR="00EE46BB" w:rsidRDefault="00FB6672">
            <w:pPr>
              <w:jc w:val="center"/>
            </w:pPr>
            <w:r>
              <w:rPr>
                <w:rFonts w:eastAsia="Times New Roman" w:cs="Times New Roman"/>
                <w:sz w:val="20"/>
                <w:szCs w:val="20"/>
              </w:rPr>
              <w:t>3.2.1</w:t>
            </w:r>
          </w:p>
        </w:tc>
        <w:tc>
          <w:tcPr>
            <w:tcW w:w="0" w:type="dxa"/>
            <w:shd w:val="clear" w:color="auto" w:fill="FFFFFF"/>
            <w:tcMar>
              <w:top w:w="40" w:type="dxa"/>
              <w:left w:w="200" w:type="dxa"/>
              <w:bottom w:w="40" w:type="dxa"/>
              <w:right w:w="200" w:type="dxa"/>
            </w:tcMar>
            <w:vAlign w:val="center"/>
          </w:tcPr>
          <w:p w14:paraId="7BD75F93" w14:textId="77777777" w:rsidR="00EE46BB" w:rsidRDefault="00FB6672">
            <w:pPr>
              <w:jc w:val="right"/>
            </w:pPr>
            <w:r>
              <w:rPr>
                <w:rFonts w:eastAsia="Times New Roman" w:cs="Times New Roman"/>
                <w:sz w:val="20"/>
                <w:szCs w:val="20"/>
              </w:rPr>
              <w:t>Природный газ</w:t>
            </w:r>
          </w:p>
        </w:tc>
        <w:tc>
          <w:tcPr>
            <w:tcW w:w="0" w:type="dxa"/>
            <w:shd w:val="clear" w:color="auto" w:fill="FFFFFF"/>
            <w:tcMar>
              <w:top w:w="40" w:type="dxa"/>
              <w:left w:w="200" w:type="dxa"/>
              <w:bottom w:w="40" w:type="dxa"/>
              <w:right w:w="200" w:type="dxa"/>
            </w:tcMar>
            <w:vAlign w:val="center"/>
          </w:tcPr>
          <w:p w14:paraId="107A7926" w14:textId="77777777" w:rsidR="00EE46BB" w:rsidRDefault="00FB6672">
            <w:pPr>
              <w:jc w:val="center"/>
            </w:pPr>
            <w:r>
              <w:rPr>
                <w:rFonts w:eastAsia="Times New Roman" w:cs="Times New Roman"/>
                <w:sz w:val="20"/>
                <w:szCs w:val="20"/>
              </w:rPr>
              <w:t>тыс. м3</w:t>
            </w:r>
          </w:p>
        </w:tc>
        <w:tc>
          <w:tcPr>
            <w:tcW w:w="0" w:type="dxa"/>
            <w:shd w:val="clear" w:color="auto" w:fill="FFFFFF"/>
            <w:tcMar>
              <w:top w:w="40" w:type="dxa"/>
              <w:left w:w="200" w:type="dxa"/>
              <w:bottom w:w="40" w:type="dxa"/>
              <w:right w:w="200" w:type="dxa"/>
            </w:tcMar>
            <w:vAlign w:val="center"/>
          </w:tcPr>
          <w:p w14:paraId="45866C43" w14:textId="77777777" w:rsidR="00EE46BB" w:rsidRDefault="00FB6672">
            <w:pPr>
              <w:jc w:val="center"/>
            </w:pPr>
            <w:r>
              <w:rPr>
                <w:rFonts w:eastAsia="Times New Roman" w:cs="Times New Roman"/>
                <w:sz w:val="20"/>
                <w:szCs w:val="20"/>
              </w:rPr>
              <w:t>901,3870</w:t>
            </w:r>
          </w:p>
        </w:tc>
        <w:tc>
          <w:tcPr>
            <w:tcW w:w="0" w:type="dxa"/>
            <w:shd w:val="clear" w:color="auto" w:fill="FFFFFF"/>
            <w:tcMar>
              <w:top w:w="40" w:type="dxa"/>
              <w:left w:w="200" w:type="dxa"/>
              <w:bottom w:w="40" w:type="dxa"/>
              <w:right w:w="200" w:type="dxa"/>
            </w:tcMar>
            <w:vAlign w:val="center"/>
          </w:tcPr>
          <w:p w14:paraId="50F42ECA" w14:textId="77777777" w:rsidR="00EE46BB" w:rsidRDefault="00FB6672">
            <w:pPr>
              <w:jc w:val="center"/>
            </w:pPr>
            <w:r>
              <w:rPr>
                <w:rFonts w:eastAsia="Times New Roman" w:cs="Times New Roman"/>
                <w:sz w:val="20"/>
                <w:szCs w:val="20"/>
              </w:rPr>
              <w:t>959,7770</w:t>
            </w:r>
          </w:p>
        </w:tc>
        <w:tc>
          <w:tcPr>
            <w:tcW w:w="0" w:type="dxa"/>
            <w:shd w:val="clear" w:color="auto" w:fill="FFFFFF"/>
            <w:tcMar>
              <w:top w:w="40" w:type="dxa"/>
              <w:left w:w="200" w:type="dxa"/>
              <w:bottom w:w="40" w:type="dxa"/>
              <w:right w:w="200" w:type="dxa"/>
            </w:tcMar>
            <w:vAlign w:val="center"/>
          </w:tcPr>
          <w:p w14:paraId="42B3DD2A" w14:textId="77777777" w:rsidR="00EE46BB" w:rsidRDefault="00FB6672">
            <w:pPr>
              <w:jc w:val="center"/>
            </w:pPr>
            <w:r>
              <w:rPr>
                <w:rFonts w:eastAsia="Times New Roman" w:cs="Times New Roman"/>
                <w:sz w:val="20"/>
                <w:szCs w:val="20"/>
              </w:rPr>
              <w:t>959,7770</w:t>
            </w:r>
          </w:p>
        </w:tc>
        <w:tc>
          <w:tcPr>
            <w:tcW w:w="0" w:type="dxa"/>
            <w:shd w:val="clear" w:color="auto" w:fill="FFFFFF"/>
            <w:tcMar>
              <w:top w:w="40" w:type="dxa"/>
              <w:left w:w="200" w:type="dxa"/>
              <w:bottom w:w="40" w:type="dxa"/>
              <w:right w:w="200" w:type="dxa"/>
            </w:tcMar>
            <w:vAlign w:val="center"/>
          </w:tcPr>
          <w:p w14:paraId="09386FAD" w14:textId="77777777" w:rsidR="00EE46BB" w:rsidRDefault="00FB6672">
            <w:pPr>
              <w:jc w:val="center"/>
            </w:pPr>
            <w:r>
              <w:rPr>
                <w:rFonts w:eastAsia="Times New Roman" w:cs="Times New Roman"/>
                <w:sz w:val="20"/>
                <w:szCs w:val="20"/>
              </w:rPr>
              <w:t>959,7770</w:t>
            </w:r>
          </w:p>
        </w:tc>
        <w:tc>
          <w:tcPr>
            <w:tcW w:w="0" w:type="dxa"/>
            <w:shd w:val="clear" w:color="auto" w:fill="FFFFFF"/>
            <w:tcMar>
              <w:top w:w="40" w:type="dxa"/>
              <w:left w:w="200" w:type="dxa"/>
              <w:bottom w:w="40" w:type="dxa"/>
              <w:right w:w="200" w:type="dxa"/>
            </w:tcMar>
            <w:vAlign w:val="center"/>
          </w:tcPr>
          <w:p w14:paraId="5520E409" w14:textId="77777777" w:rsidR="00EE46BB" w:rsidRDefault="00FB6672">
            <w:pPr>
              <w:jc w:val="center"/>
            </w:pPr>
            <w:r>
              <w:rPr>
                <w:rFonts w:eastAsia="Times New Roman" w:cs="Times New Roman"/>
                <w:sz w:val="20"/>
                <w:szCs w:val="20"/>
              </w:rPr>
              <w:t>959,7770</w:t>
            </w:r>
          </w:p>
        </w:tc>
        <w:tc>
          <w:tcPr>
            <w:tcW w:w="0" w:type="dxa"/>
            <w:shd w:val="clear" w:color="auto" w:fill="FFFFFF"/>
            <w:tcMar>
              <w:top w:w="40" w:type="dxa"/>
              <w:left w:w="200" w:type="dxa"/>
              <w:bottom w:w="40" w:type="dxa"/>
              <w:right w:w="200" w:type="dxa"/>
            </w:tcMar>
            <w:vAlign w:val="center"/>
          </w:tcPr>
          <w:p w14:paraId="69D92334" w14:textId="77777777" w:rsidR="00EE46BB" w:rsidRDefault="00FB6672">
            <w:pPr>
              <w:jc w:val="center"/>
            </w:pPr>
            <w:r>
              <w:rPr>
                <w:rFonts w:eastAsia="Times New Roman" w:cs="Times New Roman"/>
                <w:sz w:val="20"/>
                <w:szCs w:val="20"/>
              </w:rPr>
              <w:t>959,7770</w:t>
            </w:r>
          </w:p>
        </w:tc>
        <w:tc>
          <w:tcPr>
            <w:tcW w:w="0" w:type="dxa"/>
            <w:shd w:val="clear" w:color="auto" w:fill="FFFFFF"/>
            <w:tcMar>
              <w:top w:w="40" w:type="dxa"/>
              <w:left w:w="200" w:type="dxa"/>
              <w:bottom w:w="40" w:type="dxa"/>
              <w:right w:w="200" w:type="dxa"/>
            </w:tcMar>
            <w:vAlign w:val="center"/>
          </w:tcPr>
          <w:p w14:paraId="4A287E59" w14:textId="77777777" w:rsidR="00EE46BB" w:rsidRDefault="00FB6672">
            <w:pPr>
              <w:jc w:val="center"/>
            </w:pPr>
            <w:r>
              <w:rPr>
                <w:rFonts w:eastAsia="Times New Roman" w:cs="Times New Roman"/>
                <w:sz w:val="20"/>
                <w:szCs w:val="20"/>
              </w:rPr>
              <w:t>959,7770</w:t>
            </w:r>
          </w:p>
        </w:tc>
        <w:tc>
          <w:tcPr>
            <w:tcW w:w="0" w:type="dxa"/>
            <w:shd w:val="clear" w:color="auto" w:fill="FFFFFF"/>
            <w:tcMar>
              <w:top w:w="40" w:type="dxa"/>
              <w:left w:w="200" w:type="dxa"/>
              <w:bottom w:w="40" w:type="dxa"/>
              <w:right w:w="200" w:type="dxa"/>
            </w:tcMar>
            <w:vAlign w:val="center"/>
          </w:tcPr>
          <w:p w14:paraId="0E83EADC" w14:textId="77777777" w:rsidR="00EE46BB" w:rsidRDefault="00FB6672">
            <w:pPr>
              <w:jc w:val="center"/>
            </w:pPr>
            <w:r>
              <w:rPr>
                <w:rFonts w:eastAsia="Times New Roman" w:cs="Times New Roman"/>
                <w:sz w:val="20"/>
                <w:szCs w:val="20"/>
              </w:rPr>
              <w:t>959,7770</w:t>
            </w:r>
          </w:p>
        </w:tc>
      </w:tr>
      <w:tr w:rsidR="00EE46BB" w14:paraId="71250774" w14:textId="77777777">
        <w:trPr>
          <w:jc w:val="center"/>
        </w:trPr>
        <w:tc>
          <w:tcPr>
            <w:tcW w:w="0" w:type="dxa"/>
            <w:shd w:val="clear" w:color="auto" w:fill="FFE599"/>
            <w:tcMar>
              <w:top w:w="120" w:type="dxa"/>
              <w:left w:w="200" w:type="dxa"/>
              <w:bottom w:w="120" w:type="dxa"/>
              <w:right w:w="200" w:type="dxa"/>
            </w:tcMar>
            <w:vAlign w:val="center"/>
          </w:tcPr>
          <w:p w14:paraId="237ADBEF"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3B541BFE" w14:textId="77777777" w:rsidR="00EE46BB" w:rsidRDefault="00FB6672">
            <w:pPr>
              <w:jc w:val="right"/>
            </w:pPr>
            <w:r>
              <w:rPr>
                <w:rFonts w:eastAsia="Times New Roman" w:cs="Times New Roman"/>
                <w:sz w:val="20"/>
                <w:szCs w:val="20"/>
              </w:rPr>
              <w:t xml:space="preserve">Всего </w:t>
            </w:r>
            <w:r>
              <w:rPr>
                <w:rFonts w:eastAsia="Times New Roman" w:cs="Times New Roman"/>
                <w:sz w:val="20"/>
                <w:szCs w:val="20"/>
              </w:rPr>
              <w:lastRenderedPageBreak/>
              <w:t>выработано ТЭ</w:t>
            </w:r>
          </w:p>
        </w:tc>
        <w:tc>
          <w:tcPr>
            <w:tcW w:w="0" w:type="dxa"/>
            <w:shd w:val="clear" w:color="auto" w:fill="FFE599"/>
            <w:tcMar>
              <w:top w:w="120" w:type="dxa"/>
              <w:left w:w="200" w:type="dxa"/>
              <w:bottom w:w="120" w:type="dxa"/>
              <w:right w:w="200" w:type="dxa"/>
            </w:tcMar>
            <w:vAlign w:val="center"/>
          </w:tcPr>
          <w:p w14:paraId="24C2B3A5" w14:textId="77777777" w:rsidR="00EE46BB" w:rsidRDefault="00FB6672">
            <w:pPr>
              <w:jc w:val="center"/>
            </w:pPr>
            <w:r>
              <w:rPr>
                <w:rFonts w:eastAsia="Times New Roman" w:cs="Times New Roman"/>
                <w:sz w:val="20"/>
                <w:szCs w:val="20"/>
              </w:rPr>
              <w:lastRenderedPageBreak/>
              <w:t>Гкал</w:t>
            </w:r>
          </w:p>
        </w:tc>
        <w:tc>
          <w:tcPr>
            <w:tcW w:w="0" w:type="dxa"/>
            <w:shd w:val="clear" w:color="auto" w:fill="FFE599"/>
            <w:tcMar>
              <w:top w:w="120" w:type="dxa"/>
              <w:left w:w="200" w:type="dxa"/>
              <w:bottom w:w="120" w:type="dxa"/>
              <w:right w:w="200" w:type="dxa"/>
            </w:tcMar>
            <w:vAlign w:val="center"/>
          </w:tcPr>
          <w:p w14:paraId="5C7288A5" w14:textId="77777777" w:rsidR="00EE46BB" w:rsidRDefault="00FB6672">
            <w:pPr>
              <w:jc w:val="center"/>
            </w:pPr>
            <w:r>
              <w:rPr>
                <w:rFonts w:eastAsia="Times New Roman" w:cs="Times New Roman"/>
                <w:sz w:val="20"/>
                <w:szCs w:val="20"/>
              </w:rPr>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30F11BA0"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2CBDA25E"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020AB071"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6F1F8CAE"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2864E0CE"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4111177A"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c>
          <w:tcPr>
            <w:tcW w:w="0" w:type="dxa"/>
            <w:shd w:val="clear" w:color="auto" w:fill="FFE599"/>
            <w:tcMar>
              <w:top w:w="120" w:type="dxa"/>
              <w:left w:w="200" w:type="dxa"/>
              <w:bottom w:w="120" w:type="dxa"/>
              <w:right w:w="200" w:type="dxa"/>
            </w:tcMar>
            <w:vAlign w:val="center"/>
          </w:tcPr>
          <w:p w14:paraId="47BE7897" w14:textId="77777777" w:rsidR="00EE46BB" w:rsidRDefault="00FB6672">
            <w:pPr>
              <w:jc w:val="center"/>
            </w:pPr>
            <w:r>
              <w:rPr>
                <w:rFonts w:eastAsia="Times New Roman" w:cs="Times New Roman"/>
                <w:sz w:val="20"/>
                <w:szCs w:val="20"/>
              </w:rPr>
              <w:lastRenderedPageBreak/>
              <w:t>127189,500</w:t>
            </w:r>
            <w:r>
              <w:rPr>
                <w:rFonts w:eastAsia="Times New Roman" w:cs="Times New Roman"/>
                <w:sz w:val="20"/>
                <w:szCs w:val="20"/>
              </w:rPr>
              <w:lastRenderedPageBreak/>
              <w:t>0</w:t>
            </w:r>
          </w:p>
        </w:tc>
      </w:tr>
      <w:tr w:rsidR="00EE46BB" w14:paraId="48E413B7" w14:textId="77777777">
        <w:trPr>
          <w:jc w:val="center"/>
        </w:trPr>
        <w:tc>
          <w:tcPr>
            <w:tcW w:w="0" w:type="dxa"/>
            <w:shd w:val="clear" w:color="auto" w:fill="F2F2F2"/>
            <w:tcMar>
              <w:top w:w="120" w:type="dxa"/>
              <w:left w:w="200" w:type="dxa"/>
              <w:bottom w:w="120" w:type="dxa"/>
              <w:right w:w="200" w:type="dxa"/>
            </w:tcMar>
            <w:vAlign w:val="center"/>
          </w:tcPr>
          <w:p w14:paraId="349BDBBC"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5A499908" w14:textId="77777777" w:rsidR="00EE46BB" w:rsidRDefault="00FB6672">
            <w:pPr>
              <w:jc w:val="right"/>
            </w:pPr>
            <w:r>
              <w:rPr>
                <w:rFonts w:eastAsia="Times New Roman" w:cs="Times New Roman"/>
                <w:sz w:val="20"/>
                <w:szCs w:val="20"/>
              </w:rPr>
              <w:t>из них Природный газ</w:t>
            </w:r>
          </w:p>
        </w:tc>
        <w:tc>
          <w:tcPr>
            <w:tcW w:w="0" w:type="dxa"/>
            <w:shd w:val="clear" w:color="auto" w:fill="F2F2F2"/>
            <w:tcMar>
              <w:top w:w="120" w:type="dxa"/>
              <w:left w:w="200" w:type="dxa"/>
              <w:bottom w:w="120" w:type="dxa"/>
              <w:right w:w="200" w:type="dxa"/>
            </w:tcMar>
            <w:vAlign w:val="center"/>
          </w:tcPr>
          <w:p w14:paraId="5480AAA9" w14:textId="77777777" w:rsidR="00EE46BB" w:rsidRDefault="00FB6672">
            <w:pPr>
              <w:jc w:val="center"/>
            </w:pPr>
            <w:r>
              <w:rPr>
                <w:rFonts w:eastAsia="Times New Roman" w:cs="Times New Roman"/>
                <w:sz w:val="20"/>
                <w:szCs w:val="20"/>
              </w:rPr>
              <w:t>Гкал</w:t>
            </w:r>
          </w:p>
        </w:tc>
        <w:tc>
          <w:tcPr>
            <w:tcW w:w="0" w:type="dxa"/>
            <w:shd w:val="clear" w:color="auto" w:fill="F2F2F2"/>
            <w:tcMar>
              <w:top w:w="120" w:type="dxa"/>
              <w:left w:w="200" w:type="dxa"/>
              <w:bottom w:w="120" w:type="dxa"/>
              <w:right w:w="200" w:type="dxa"/>
            </w:tcMar>
            <w:vAlign w:val="center"/>
          </w:tcPr>
          <w:p w14:paraId="671FFEAB"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5179C7D4"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47F3E476"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7290518A"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259510B2"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62AE565A"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5533A4CB" w14:textId="77777777" w:rsidR="00EE46BB" w:rsidRDefault="00FB6672">
            <w:pPr>
              <w:jc w:val="center"/>
            </w:pPr>
            <w:r>
              <w:rPr>
                <w:rFonts w:eastAsia="Times New Roman" w:cs="Times New Roman"/>
                <w:sz w:val="20"/>
                <w:szCs w:val="20"/>
              </w:rPr>
              <w:t>127189,5000</w:t>
            </w:r>
          </w:p>
        </w:tc>
        <w:tc>
          <w:tcPr>
            <w:tcW w:w="0" w:type="dxa"/>
            <w:shd w:val="clear" w:color="auto" w:fill="F2F2F2"/>
            <w:tcMar>
              <w:top w:w="120" w:type="dxa"/>
              <w:left w:w="200" w:type="dxa"/>
              <w:bottom w:w="120" w:type="dxa"/>
              <w:right w:w="200" w:type="dxa"/>
            </w:tcMar>
            <w:vAlign w:val="center"/>
          </w:tcPr>
          <w:p w14:paraId="3945E161" w14:textId="77777777" w:rsidR="00EE46BB" w:rsidRDefault="00FB6672">
            <w:pPr>
              <w:jc w:val="center"/>
            </w:pPr>
            <w:r>
              <w:rPr>
                <w:rFonts w:eastAsia="Times New Roman" w:cs="Times New Roman"/>
                <w:sz w:val="20"/>
                <w:szCs w:val="20"/>
              </w:rPr>
              <w:t>127189,5000</w:t>
            </w:r>
          </w:p>
        </w:tc>
      </w:tr>
      <w:tr w:rsidR="00EE46BB" w14:paraId="637AFA61" w14:textId="77777777">
        <w:trPr>
          <w:jc w:val="center"/>
        </w:trPr>
        <w:tc>
          <w:tcPr>
            <w:tcW w:w="0" w:type="dxa"/>
            <w:shd w:val="clear" w:color="auto" w:fill="FFE599"/>
            <w:tcMar>
              <w:top w:w="120" w:type="dxa"/>
              <w:left w:w="200" w:type="dxa"/>
              <w:bottom w:w="120" w:type="dxa"/>
              <w:right w:w="200" w:type="dxa"/>
            </w:tcMar>
            <w:vAlign w:val="center"/>
          </w:tcPr>
          <w:p w14:paraId="70D52646"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3C2A409E" w14:textId="77777777" w:rsidR="00EE46BB" w:rsidRDefault="00FB6672">
            <w:pPr>
              <w:jc w:val="right"/>
            </w:pPr>
            <w:r>
              <w:rPr>
                <w:rFonts w:eastAsia="Times New Roman" w:cs="Times New Roman"/>
                <w:sz w:val="20"/>
                <w:szCs w:val="20"/>
              </w:rPr>
              <w:t>Всего расход топлива</w:t>
            </w:r>
          </w:p>
        </w:tc>
        <w:tc>
          <w:tcPr>
            <w:tcW w:w="0" w:type="dxa"/>
            <w:shd w:val="clear" w:color="auto" w:fill="FFE599"/>
            <w:tcMar>
              <w:top w:w="120" w:type="dxa"/>
              <w:left w:w="200" w:type="dxa"/>
              <w:bottom w:w="120" w:type="dxa"/>
              <w:right w:w="200" w:type="dxa"/>
            </w:tcMar>
            <w:vAlign w:val="center"/>
          </w:tcPr>
          <w:p w14:paraId="3BFDCA89" w14:textId="77777777" w:rsidR="00EE46BB" w:rsidRDefault="00FB6672">
            <w:pPr>
              <w:jc w:val="center"/>
            </w:pPr>
            <w:r>
              <w:rPr>
                <w:rFonts w:eastAsia="Times New Roman" w:cs="Times New Roman"/>
                <w:sz w:val="20"/>
                <w:szCs w:val="20"/>
              </w:rPr>
              <w:t>т.у.т.</w:t>
            </w:r>
          </w:p>
        </w:tc>
        <w:tc>
          <w:tcPr>
            <w:tcW w:w="0" w:type="dxa"/>
            <w:shd w:val="clear" w:color="auto" w:fill="FFE599"/>
            <w:tcMar>
              <w:top w:w="120" w:type="dxa"/>
              <w:left w:w="200" w:type="dxa"/>
              <w:bottom w:w="120" w:type="dxa"/>
              <w:right w:w="200" w:type="dxa"/>
            </w:tcMar>
            <w:vAlign w:val="center"/>
          </w:tcPr>
          <w:p w14:paraId="124FBB25" w14:textId="77777777" w:rsidR="00EE46BB" w:rsidRDefault="00FB6672">
            <w:pPr>
              <w:jc w:val="center"/>
            </w:pPr>
            <w:r>
              <w:rPr>
                <w:rFonts w:eastAsia="Times New Roman" w:cs="Times New Roman"/>
                <w:sz w:val="20"/>
                <w:szCs w:val="20"/>
              </w:rPr>
              <w:t>19706,4470</w:t>
            </w:r>
          </w:p>
        </w:tc>
        <w:tc>
          <w:tcPr>
            <w:tcW w:w="0" w:type="dxa"/>
            <w:shd w:val="clear" w:color="auto" w:fill="FFE599"/>
            <w:tcMar>
              <w:top w:w="120" w:type="dxa"/>
              <w:left w:w="200" w:type="dxa"/>
              <w:bottom w:w="120" w:type="dxa"/>
              <w:right w:w="200" w:type="dxa"/>
            </w:tcMar>
            <w:vAlign w:val="center"/>
          </w:tcPr>
          <w:p w14:paraId="17CB37F6" w14:textId="77777777" w:rsidR="00EE46BB" w:rsidRDefault="00FB6672">
            <w:pPr>
              <w:jc w:val="center"/>
            </w:pPr>
            <w:r>
              <w:rPr>
                <w:rFonts w:eastAsia="Times New Roman" w:cs="Times New Roman"/>
                <w:sz w:val="20"/>
                <w:szCs w:val="20"/>
              </w:rPr>
              <w:t>21567,8260</w:t>
            </w:r>
          </w:p>
        </w:tc>
        <w:tc>
          <w:tcPr>
            <w:tcW w:w="0" w:type="dxa"/>
            <w:shd w:val="clear" w:color="auto" w:fill="FFE599"/>
            <w:tcMar>
              <w:top w:w="120" w:type="dxa"/>
              <w:left w:w="200" w:type="dxa"/>
              <w:bottom w:w="120" w:type="dxa"/>
              <w:right w:w="200" w:type="dxa"/>
            </w:tcMar>
            <w:vAlign w:val="center"/>
          </w:tcPr>
          <w:p w14:paraId="6A2E90B6" w14:textId="77777777" w:rsidR="00EE46BB" w:rsidRDefault="00FB6672">
            <w:pPr>
              <w:jc w:val="center"/>
            </w:pPr>
            <w:r>
              <w:rPr>
                <w:rFonts w:eastAsia="Times New Roman" w:cs="Times New Roman"/>
                <w:sz w:val="20"/>
                <w:szCs w:val="20"/>
              </w:rPr>
              <w:t>21567,8260</w:t>
            </w:r>
          </w:p>
        </w:tc>
        <w:tc>
          <w:tcPr>
            <w:tcW w:w="0" w:type="dxa"/>
            <w:shd w:val="clear" w:color="auto" w:fill="FFE599"/>
            <w:tcMar>
              <w:top w:w="120" w:type="dxa"/>
              <w:left w:w="200" w:type="dxa"/>
              <w:bottom w:w="120" w:type="dxa"/>
              <w:right w:w="200" w:type="dxa"/>
            </w:tcMar>
            <w:vAlign w:val="center"/>
          </w:tcPr>
          <w:p w14:paraId="177286BD" w14:textId="77777777" w:rsidR="00EE46BB" w:rsidRDefault="00FB6672">
            <w:pPr>
              <w:jc w:val="center"/>
            </w:pPr>
            <w:r>
              <w:rPr>
                <w:rFonts w:eastAsia="Times New Roman" w:cs="Times New Roman"/>
                <w:sz w:val="20"/>
                <w:szCs w:val="20"/>
              </w:rPr>
              <w:t>21567,8260</w:t>
            </w:r>
          </w:p>
        </w:tc>
        <w:tc>
          <w:tcPr>
            <w:tcW w:w="0" w:type="dxa"/>
            <w:shd w:val="clear" w:color="auto" w:fill="FFE599"/>
            <w:tcMar>
              <w:top w:w="120" w:type="dxa"/>
              <w:left w:w="200" w:type="dxa"/>
              <w:bottom w:w="120" w:type="dxa"/>
              <w:right w:w="200" w:type="dxa"/>
            </w:tcMar>
            <w:vAlign w:val="center"/>
          </w:tcPr>
          <w:p w14:paraId="1FA7B45D" w14:textId="77777777" w:rsidR="00EE46BB" w:rsidRDefault="00FB6672">
            <w:pPr>
              <w:jc w:val="center"/>
            </w:pPr>
            <w:r>
              <w:rPr>
                <w:rFonts w:eastAsia="Times New Roman" w:cs="Times New Roman"/>
                <w:sz w:val="20"/>
                <w:szCs w:val="20"/>
              </w:rPr>
              <w:t>21567,8260</w:t>
            </w:r>
          </w:p>
        </w:tc>
        <w:tc>
          <w:tcPr>
            <w:tcW w:w="0" w:type="dxa"/>
            <w:shd w:val="clear" w:color="auto" w:fill="FFE599"/>
            <w:tcMar>
              <w:top w:w="120" w:type="dxa"/>
              <w:left w:w="200" w:type="dxa"/>
              <w:bottom w:w="120" w:type="dxa"/>
              <w:right w:w="200" w:type="dxa"/>
            </w:tcMar>
            <w:vAlign w:val="center"/>
          </w:tcPr>
          <w:p w14:paraId="7FBF13FF" w14:textId="77777777" w:rsidR="00EE46BB" w:rsidRDefault="00FB6672">
            <w:pPr>
              <w:jc w:val="center"/>
            </w:pPr>
            <w:r>
              <w:rPr>
                <w:rFonts w:eastAsia="Times New Roman" w:cs="Times New Roman"/>
                <w:sz w:val="20"/>
                <w:szCs w:val="20"/>
              </w:rPr>
              <w:t>21567,8260</w:t>
            </w:r>
          </w:p>
        </w:tc>
        <w:tc>
          <w:tcPr>
            <w:tcW w:w="0" w:type="dxa"/>
            <w:shd w:val="clear" w:color="auto" w:fill="FFE599"/>
            <w:tcMar>
              <w:top w:w="120" w:type="dxa"/>
              <w:left w:w="200" w:type="dxa"/>
              <w:bottom w:w="120" w:type="dxa"/>
              <w:right w:w="200" w:type="dxa"/>
            </w:tcMar>
            <w:vAlign w:val="center"/>
          </w:tcPr>
          <w:p w14:paraId="606F1106" w14:textId="77777777" w:rsidR="00EE46BB" w:rsidRDefault="00FB6672">
            <w:pPr>
              <w:jc w:val="center"/>
            </w:pPr>
            <w:r>
              <w:rPr>
                <w:rFonts w:eastAsia="Times New Roman" w:cs="Times New Roman"/>
                <w:sz w:val="20"/>
                <w:szCs w:val="20"/>
              </w:rPr>
              <w:t>21567,8260</w:t>
            </w:r>
          </w:p>
        </w:tc>
        <w:tc>
          <w:tcPr>
            <w:tcW w:w="0" w:type="dxa"/>
            <w:shd w:val="clear" w:color="auto" w:fill="FFE599"/>
            <w:tcMar>
              <w:top w:w="120" w:type="dxa"/>
              <w:left w:w="200" w:type="dxa"/>
              <w:bottom w:w="120" w:type="dxa"/>
              <w:right w:w="200" w:type="dxa"/>
            </w:tcMar>
            <w:vAlign w:val="center"/>
          </w:tcPr>
          <w:p w14:paraId="1FED08E5" w14:textId="77777777" w:rsidR="00EE46BB" w:rsidRDefault="00FB6672">
            <w:pPr>
              <w:jc w:val="center"/>
            </w:pPr>
            <w:r>
              <w:rPr>
                <w:rFonts w:eastAsia="Times New Roman" w:cs="Times New Roman"/>
                <w:sz w:val="20"/>
                <w:szCs w:val="20"/>
              </w:rPr>
              <w:t>21567,8260</w:t>
            </w:r>
          </w:p>
        </w:tc>
      </w:tr>
      <w:tr w:rsidR="00EE46BB" w14:paraId="2CB01C20" w14:textId="77777777">
        <w:trPr>
          <w:jc w:val="center"/>
        </w:trPr>
        <w:tc>
          <w:tcPr>
            <w:tcW w:w="0" w:type="dxa"/>
            <w:shd w:val="clear" w:color="auto" w:fill="F2F2F2"/>
            <w:tcMar>
              <w:top w:w="120" w:type="dxa"/>
              <w:left w:w="200" w:type="dxa"/>
              <w:bottom w:w="120" w:type="dxa"/>
              <w:right w:w="200" w:type="dxa"/>
            </w:tcMar>
            <w:vAlign w:val="center"/>
          </w:tcPr>
          <w:p w14:paraId="7FE4361F"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70FD5020" w14:textId="77777777" w:rsidR="00EE46BB" w:rsidRDefault="00FB6672">
            <w:pPr>
              <w:jc w:val="right"/>
            </w:pPr>
            <w:r>
              <w:rPr>
                <w:rFonts w:eastAsia="Times New Roman" w:cs="Times New Roman"/>
                <w:sz w:val="20"/>
                <w:szCs w:val="20"/>
              </w:rPr>
              <w:t>из них Природный газ</w:t>
            </w:r>
          </w:p>
        </w:tc>
        <w:tc>
          <w:tcPr>
            <w:tcW w:w="0" w:type="dxa"/>
            <w:shd w:val="clear" w:color="auto" w:fill="F2F2F2"/>
            <w:tcMar>
              <w:top w:w="120" w:type="dxa"/>
              <w:left w:w="200" w:type="dxa"/>
              <w:bottom w:w="120" w:type="dxa"/>
              <w:right w:w="200" w:type="dxa"/>
            </w:tcMar>
            <w:vAlign w:val="center"/>
          </w:tcPr>
          <w:p w14:paraId="40F7C80C" w14:textId="77777777" w:rsidR="00EE46BB" w:rsidRDefault="00FB6672">
            <w:pPr>
              <w:jc w:val="center"/>
            </w:pPr>
            <w:r>
              <w:rPr>
                <w:rFonts w:eastAsia="Times New Roman" w:cs="Times New Roman"/>
                <w:sz w:val="20"/>
                <w:szCs w:val="20"/>
              </w:rPr>
              <w:t>т.у.т.</w:t>
            </w:r>
          </w:p>
        </w:tc>
        <w:tc>
          <w:tcPr>
            <w:tcW w:w="0" w:type="dxa"/>
            <w:shd w:val="clear" w:color="auto" w:fill="F2F2F2"/>
            <w:tcMar>
              <w:top w:w="120" w:type="dxa"/>
              <w:left w:w="200" w:type="dxa"/>
              <w:bottom w:w="120" w:type="dxa"/>
              <w:right w:w="200" w:type="dxa"/>
            </w:tcMar>
            <w:vAlign w:val="center"/>
          </w:tcPr>
          <w:p w14:paraId="7CC247E7" w14:textId="77777777" w:rsidR="00EE46BB" w:rsidRDefault="00FB6672">
            <w:pPr>
              <w:jc w:val="center"/>
            </w:pPr>
            <w:r>
              <w:rPr>
                <w:rFonts w:eastAsia="Times New Roman" w:cs="Times New Roman"/>
                <w:sz w:val="20"/>
                <w:szCs w:val="20"/>
              </w:rPr>
              <w:t>19706,4470</w:t>
            </w:r>
          </w:p>
        </w:tc>
        <w:tc>
          <w:tcPr>
            <w:tcW w:w="0" w:type="dxa"/>
            <w:shd w:val="clear" w:color="auto" w:fill="F2F2F2"/>
            <w:tcMar>
              <w:top w:w="120" w:type="dxa"/>
              <w:left w:w="200" w:type="dxa"/>
              <w:bottom w:w="120" w:type="dxa"/>
              <w:right w:w="200" w:type="dxa"/>
            </w:tcMar>
            <w:vAlign w:val="center"/>
          </w:tcPr>
          <w:p w14:paraId="444D5710" w14:textId="77777777" w:rsidR="00EE46BB" w:rsidRDefault="00FB6672">
            <w:pPr>
              <w:jc w:val="center"/>
            </w:pPr>
            <w:r>
              <w:rPr>
                <w:rFonts w:eastAsia="Times New Roman" w:cs="Times New Roman"/>
                <w:sz w:val="20"/>
                <w:szCs w:val="20"/>
              </w:rPr>
              <w:t>21567,8260</w:t>
            </w:r>
          </w:p>
        </w:tc>
        <w:tc>
          <w:tcPr>
            <w:tcW w:w="0" w:type="dxa"/>
            <w:shd w:val="clear" w:color="auto" w:fill="F2F2F2"/>
            <w:tcMar>
              <w:top w:w="120" w:type="dxa"/>
              <w:left w:w="200" w:type="dxa"/>
              <w:bottom w:w="120" w:type="dxa"/>
              <w:right w:w="200" w:type="dxa"/>
            </w:tcMar>
            <w:vAlign w:val="center"/>
          </w:tcPr>
          <w:p w14:paraId="6611DB40" w14:textId="77777777" w:rsidR="00EE46BB" w:rsidRDefault="00FB6672">
            <w:pPr>
              <w:jc w:val="center"/>
            </w:pPr>
            <w:r>
              <w:rPr>
                <w:rFonts w:eastAsia="Times New Roman" w:cs="Times New Roman"/>
                <w:sz w:val="20"/>
                <w:szCs w:val="20"/>
              </w:rPr>
              <w:t>21567,8260</w:t>
            </w:r>
          </w:p>
        </w:tc>
        <w:tc>
          <w:tcPr>
            <w:tcW w:w="0" w:type="dxa"/>
            <w:shd w:val="clear" w:color="auto" w:fill="F2F2F2"/>
            <w:tcMar>
              <w:top w:w="120" w:type="dxa"/>
              <w:left w:w="200" w:type="dxa"/>
              <w:bottom w:w="120" w:type="dxa"/>
              <w:right w:w="200" w:type="dxa"/>
            </w:tcMar>
            <w:vAlign w:val="center"/>
          </w:tcPr>
          <w:p w14:paraId="5615094E" w14:textId="77777777" w:rsidR="00EE46BB" w:rsidRDefault="00FB6672">
            <w:pPr>
              <w:jc w:val="center"/>
            </w:pPr>
            <w:r>
              <w:rPr>
                <w:rFonts w:eastAsia="Times New Roman" w:cs="Times New Roman"/>
                <w:sz w:val="20"/>
                <w:szCs w:val="20"/>
              </w:rPr>
              <w:t>21567,8260</w:t>
            </w:r>
          </w:p>
        </w:tc>
        <w:tc>
          <w:tcPr>
            <w:tcW w:w="0" w:type="dxa"/>
            <w:shd w:val="clear" w:color="auto" w:fill="F2F2F2"/>
            <w:tcMar>
              <w:top w:w="120" w:type="dxa"/>
              <w:left w:w="200" w:type="dxa"/>
              <w:bottom w:w="120" w:type="dxa"/>
              <w:right w:w="200" w:type="dxa"/>
            </w:tcMar>
            <w:vAlign w:val="center"/>
          </w:tcPr>
          <w:p w14:paraId="0012D420" w14:textId="77777777" w:rsidR="00EE46BB" w:rsidRDefault="00FB6672">
            <w:pPr>
              <w:jc w:val="center"/>
            </w:pPr>
            <w:r>
              <w:rPr>
                <w:rFonts w:eastAsia="Times New Roman" w:cs="Times New Roman"/>
                <w:sz w:val="20"/>
                <w:szCs w:val="20"/>
              </w:rPr>
              <w:t>21567,8260</w:t>
            </w:r>
          </w:p>
        </w:tc>
        <w:tc>
          <w:tcPr>
            <w:tcW w:w="0" w:type="dxa"/>
            <w:shd w:val="clear" w:color="auto" w:fill="F2F2F2"/>
            <w:tcMar>
              <w:top w:w="120" w:type="dxa"/>
              <w:left w:w="200" w:type="dxa"/>
              <w:bottom w:w="120" w:type="dxa"/>
              <w:right w:w="200" w:type="dxa"/>
            </w:tcMar>
            <w:vAlign w:val="center"/>
          </w:tcPr>
          <w:p w14:paraId="6D607A7B" w14:textId="77777777" w:rsidR="00EE46BB" w:rsidRDefault="00FB6672">
            <w:pPr>
              <w:jc w:val="center"/>
            </w:pPr>
            <w:r>
              <w:rPr>
                <w:rFonts w:eastAsia="Times New Roman" w:cs="Times New Roman"/>
                <w:sz w:val="20"/>
                <w:szCs w:val="20"/>
              </w:rPr>
              <w:t>21567,8260</w:t>
            </w:r>
          </w:p>
        </w:tc>
        <w:tc>
          <w:tcPr>
            <w:tcW w:w="0" w:type="dxa"/>
            <w:shd w:val="clear" w:color="auto" w:fill="F2F2F2"/>
            <w:tcMar>
              <w:top w:w="120" w:type="dxa"/>
              <w:left w:w="200" w:type="dxa"/>
              <w:bottom w:w="120" w:type="dxa"/>
              <w:right w:w="200" w:type="dxa"/>
            </w:tcMar>
            <w:vAlign w:val="center"/>
          </w:tcPr>
          <w:p w14:paraId="2947BCFE" w14:textId="77777777" w:rsidR="00EE46BB" w:rsidRDefault="00FB6672">
            <w:pPr>
              <w:jc w:val="center"/>
            </w:pPr>
            <w:r>
              <w:rPr>
                <w:rFonts w:eastAsia="Times New Roman" w:cs="Times New Roman"/>
                <w:sz w:val="20"/>
                <w:szCs w:val="20"/>
              </w:rPr>
              <w:t>21567,8260</w:t>
            </w:r>
          </w:p>
        </w:tc>
        <w:tc>
          <w:tcPr>
            <w:tcW w:w="0" w:type="dxa"/>
            <w:shd w:val="clear" w:color="auto" w:fill="F2F2F2"/>
            <w:tcMar>
              <w:top w:w="120" w:type="dxa"/>
              <w:left w:w="200" w:type="dxa"/>
              <w:bottom w:w="120" w:type="dxa"/>
              <w:right w:w="200" w:type="dxa"/>
            </w:tcMar>
            <w:vAlign w:val="center"/>
          </w:tcPr>
          <w:p w14:paraId="402A2A93" w14:textId="77777777" w:rsidR="00EE46BB" w:rsidRDefault="00FB6672">
            <w:pPr>
              <w:jc w:val="center"/>
            </w:pPr>
            <w:r>
              <w:rPr>
                <w:rFonts w:eastAsia="Times New Roman" w:cs="Times New Roman"/>
                <w:sz w:val="20"/>
                <w:szCs w:val="20"/>
              </w:rPr>
              <w:t>21567,8260</w:t>
            </w:r>
          </w:p>
        </w:tc>
      </w:tr>
      <w:tr w:rsidR="00EE46BB" w14:paraId="1E73251F" w14:textId="77777777">
        <w:trPr>
          <w:jc w:val="center"/>
        </w:trPr>
        <w:tc>
          <w:tcPr>
            <w:tcW w:w="0" w:type="dxa"/>
            <w:shd w:val="clear" w:color="auto" w:fill="FFE599"/>
            <w:tcMar>
              <w:top w:w="120" w:type="dxa"/>
              <w:left w:w="200" w:type="dxa"/>
              <w:bottom w:w="120" w:type="dxa"/>
              <w:right w:w="200" w:type="dxa"/>
            </w:tcMar>
            <w:vAlign w:val="center"/>
          </w:tcPr>
          <w:p w14:paraId="7B33BF7A"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0B45B2F2" w14:textId="77777777" w:rsidR="00EE46BB" w:rsidRDefault="00FB6672">
            <w:pPr>
              <w:jc w:val="right"/>
            </w:pPr>
            <w:r>
              <w:rPr>
                <w:rFonts w:eastAsia="Times New Roman" w:cs="Times New Roman"/>
                <w:sz w:val="20"/>
                <w:szCs w:val="20"/>
              </w:rPr>
              <w:t>Всего расход топлива</w:t>
            </w:r>
          </w:p>
        </w:tc>
        <w:tc>
          <w:tcPr>
            <w:tcW w:w="0" w:type="dxa"/>
            <w:shd w:val="clear" w:color="auto" w:fill="FFE599"/>
            <w:tcMar>
              <w:top w:w="120" w:type="dxa"/>
              <w:left w:w="200" w:type="dxa"/>
              <w:bottom w:w="120" w:type="dxa"/>
              <w:right w:w="200" w:type="dxa"/>
            </w:tcMar>
            <w:vAlign w:val="center"/>
          </w:tcPr>
          <w:p w14:paraId="0BEE98B4"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5B64DA00"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470C1D13"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36C42B09"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1EB3B68A"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6F6E7D6F"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7CCEF917"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2B36EB9B" w14:textId="77777777" w:rsidR="00EE46BB" w:rsidRDefault="00EE46BB">
            <w:pPr>
              <w:jc w:val="center"/>
              <w:rPr>
                <w:sz w:val="20"/>
                <w:szCs w:val="20"/>
              </w:rPr>
            </w:pPr>
          </w:p>
        </w:tc>
        <w:tc>
          <w:tcPr>
            <w:tcW w:w="0" w:type="dxa"/>
            <w:shd w:val="clear" w:color="auto" w:fill="FFE599"/>
            <w:tcMar>
              <w:top w:w="120" w:type="dxa"/>
              <w:left w:w="200" w:type="dxa"/>
              <w:bottom w:w="120" w:type="dxa"/>
              <w:right w:w="200" w:type="dxa"/>
            </w:tcMar>
            <w:vAlign w:val="center"/>
          </w:tcPr>
          <w:p w14:paraId="74F963B6" w14:textId="77777777" w:rsidR="00EE46BB" w:rsidRDefault="00EE46BB">
            <w:pPr>
              <w:jc w:val="center"/>
              <w:rPr>
                <w:sz w:val="20"/>
                <w:szCs w:val="20"/>
              </w:rPr>
            </w:pPr>
          </w:p>
        </w:tc>
      </w:tr>
      <w:tr w:rsidR="00EE46BB" w14:paraId="674E6FBD" w14:textId="77777777">
        <w:trPr>
          <w:jc w:val="center"/>
        </w:trPr>
        <w:tc>
          <w:tcPr>
            <w:tcW w:w="0" w:type="dxa"/>
            <w:shd w:val="clear" w:color="auto" w:fill="F2F2F2"/>
            <w:tcMar>
              <w:top w:w="120" w:type="dxa"/>
              <w:left w:w="200" w:type="dxa"/>
              <w:bottom w:w="120" w:type="dxa"/>
              <w:right w:w="200" w:type="dxa"/>
            </w:tcMar>
            <w:vAlign w:val="center"/>
          </w:tcPr>
          <w:p w14:paraId="4263CE3C" w14:textId="77777777" w:rsidR="00EE46BB" w:rsidRDefault="00EE46BB">
            <w:pPr>
              <w:jc w:val="center"/>
              <w:rPr>
                <w:sz w:val="20"/>
                <w:szCs w:val="20"/>
              </w:rPr>
            </w:pPr>
          </w:p>
        </w:tc>
        <w:tc>
          <w:tcPr>
            <w:tcW w:w="0" w:type="dxa"/>
            <w:shd w:val="clear" w:color="auto" w:fill="F2F2F2"/>
            <w:tcMar>
              <w:top w:w="120" w:type="dxa"/>
              <w:left w:w="200" w:type="dxa"/>
              <w:bottom w:w="120" w:type="dxa"/>
              <w:right w:w="200" w:type="dxa"/>
            </w:tcMar>
            <w:vAlign w:val="center"/>
          </w:tcPr>
          <w:p w14:paraId="09EBA193" w14:textId="77777777" w:rsidR="00EE46BB" w:rsidRDefault="00FB6672">
            <w:pPr>
              <w:jc w:val="right"/>
            </w:pPr>
            <w:r>
              <w:rPr>
                <w:rFonts w:eastAsia="Times New Roman" w:cs="Times New Roman"/>
                <w:sz w:val="20"/>
                <w:szCs w:val="20"/>
              </w:rPr>
              <w:t>из них Природный газ</w:t>
            </w:r>
          </w:p>
        </w:tc>
        <w:tc>
          <w:tcPr>
            <w:tcW w:w="0" w:type="dxa"/>
            <w:shd w:val="clear" w:color="auto" w:fill="F2F2F2"/>
            <w:tcMar>
              <w:top w:w="120" w:type="dxa"/>
              <w:left w:w="200" w:type="dxa"/>
              <w:bottom w:w="120" w:type="dxa"/>
              <w:right w:w="200" w:type="dxa"/>
            </w:tcMar>
            <w:vAlign w:val="center"/>
          </w:tcPr>
          <w:p w14:paraId="2FA24CB6" w14:textId="77777777" w:rsidR="00EE46BB" w:rsidRDefault="00FB6672">
            <w:pPr>
              <w:jc w:val="center"/>
            </w:pPr>
            <w:r>
              <w:rPr>
                <w:rFonts w:eastAsia="Times New Roman" w:cs="Times New Roman"/>
                <w:sz w:val="20"/>
                <w:szCs w:val="20"/>
              </w:rPr>
              <w:t>тыс. м3</w:t>
            </w:r>
          </w:p>
        </w:tc>
        <w:tc>
          <w:tcPr>
            <w:tcW w:w="0" w:type="dxa"/>
            <w:shd w:val="clear" w:color="auto" w:fill="F2F2F2"/>
            <w:tcMar>
              <w:top w:w="120" w:type="dxa"/>
              <w:left w:w="200" w:type="dxa"/>
              <w:bottom w:w="120" w:type="dxa"/>
              <w:right w:w="200" w:type="dxa"/>
            </w:tcMar>
            <w:vAlign w:val="center"/>
          </w:tcPr>
          <w:p w14:paraId="0065A076" w14:textId="77777777" w:rsidR="00EE46BB" w:rsidRDefault="00FB6672">
            <w:pPr>
              <w:jc w:val="center"/>
            </w:pPr>
            <w:r>
              <w:rPr>
                <w:rFonts w:eastAsia="Times New Roman" w:cs="Times New Roman"/>
                <w:sz w:val="20"/>
                <w:szCs w:val="20"/>
              </w:rPr>
              <w:t>17030,2650</w:t>
            </w:r>
          </w:p>
        </w:tc>
        <w:tc>
          <w:tcPr>
            <w:tcW w:w="0" w:type="dxa"/>
            <w:shd w:val="clear" w:color="auto" w:fill="F2F2F2"/>
            <w:tcMar>
              <w:top w:w="120" w:type="dxa"/>
              <w:left w:w="200" w:type="dxa"/>
              <w:bottom w:w="120" w:type="dxa"/>
              <w:right w:w="200" w:type="dxa"/>
            </w:tcMar>
            <w:vAlign w:val="center"/>
          </w:tcPr>
          <w:p w14:paraId="55C98723" w14:textId="77777777" w:rsidR="00EE46BB" w:rsidRDefault="00FB6672">
            <w:pPr>
              <w:jc w:val="center"/>
            </w:pPr>
            <w:r>
              <w:rPr>
                <w:rFonts w:eastAsia="Times New Roman" w:cs="Times New Roman"/>
                <w:sz w:val="20"/>
                <w:szCs w:val="20"/>
              </w:rPr>
              <w:t>18638,8620</w:t>
            </w:r>
          </w:p>
        </w:tc>
        <w:tc>
          <w:tcPr>
            <w:tcW w:w="0" w:type="dxa"/>
            <w:shd w:val="clear" w:color="auto" w:fill="F2F2F2"/>
            <w:tcMar>
              <w:top w:w="120" w:type="dxa"/>
              <w:left w:w="200" w:type="dxa"/>
              <w:bottom w:w="120" w:type="dxa"/>
              <w:right w:w="200" w:type="dxa"/>
            </w:tcMar>
            <w:vAlign w:val="center"/>
          </w:tcPr>
          <w:p w14:paraId="2F52335E" w14:textId="77777777" w:rsidR="00EE46BB" w:rsidRDefault="00FB6672">
            <w:pPr>
              <w:jc w:val="center"/>
            </w:pPr>
            <w:r>
              <w:rPr>
                <w:rFonts w:eastAsia="Times New Roman" w:cs="Times New Roman"/>
                <w:sz w:val="20"/>
                <w:szCs w:val="20"/>
              </w:rPr>
              <w:t>18638,8620</w:t>
            </w:r>
          </w:p>
        </w:tc>
        <w:tc>
          <w:tcPr>
            <w:tcW w:w="0" w:type="dxa"/>
            <w:shd w:val="clear" w:color="auto" w:fill="F2F2F2"/>
            <w:tcMar>
              <w:top w:w="120" w:type="dxa"/>
              <w:left w:w="200" w:type="dxa"/>
              <w:bottom w:w="120" w:type="dxa"/>
              <w:right w:w="200" w:type="dxa"/>
            </w:tcMar>
            <w:vAlign w:val="center"/>
          </w:tcPr>
          <w:p w14:paraId="7F89635A" w14:textId="77777777" w:rsidR="00EE46BB" w:rsidRDefault="00FB6672">
            <w:pPr>
              <w:jc w:val="center"/>
            </w:pPr>
            <w:r>
              <w:rPr>
                <w:rFonts w:eastAsia="Times New Roman" w:cs="Times New Roman"/>
                <w:sz w:val="20"/>
                <w:szCs w:val="20"/>
              </w:rPr>
              <w:t>18638,8620</w:t>
            </w:r>
          </w:p>
        </w:tc>
        <w:tc>
          <w:tcPr>
            <w:tcW w:w="0" w:type="dxa"/>
            <w:shd w:val="clear" w:color="auto" w:fill="F2F2F2"/>
            <w:tcMar>
              <w:top w:w="120" w:type="dxa"/>
              <w:left w:w="200" w:type="dxa"/>
              <w:bottom w:w="120" w:type="dxa"/>
              <w:right w:w="200" w:type="dxa"/>
            </w:tcMar>
            <w:vAlign w:val="center"/>
          </w:tcPr>
          <w:p w14:paraId="54B57B77" w14:textId="77777777" w:rsidR="00EE46BB" w:rsidRDefault="00FB6672">
            <w:pPr>
              <w:jc w:val="center"/>
            </w:pPr>
            <w:r>
              <w:rPr>
                <w:rFonts w:eastAsia="Times New Roman" w:cs="Times New Roman"/>
                <w:sz w:val="20"/>
                <w:szCs w:val="20"/>
              </w:rPr>
              <w:t>18638,8620</w:t>
            </w:r>
          </w:p>
        </w:tc>
        <w:tc>
          <w:tcPr>
            <w:tcW w:w="0" w:type="dxa"/>
            <w:shd w:val="clear" w:color="auto" w:fill="F2F2F2"/>
            <w:tcMar>
              <w:top w:w="120" w:type="dxa"/>
              <w:left w:w="200" w:type="dxa"/>
              <w:bottom w:w="120" w:type="dxa"/>
              <w:right w:w="200" w:type="dxa"/>
            </w:tcMar>
            <w:vAlign w:val="center"/>
          </w:tcPr>
          <w:p w14:paraId="514E632A" w14:textId="77777777" w:rsidR="00EE46BB" w:rsidRDefault="00FB6672">
            <w:pPr>
              <w:jc w:val="center"/>
            </w:pPr>
            <w:r>
              <w:rPr>
                <w:rFonts w:eastAsia="Times New Roman" w:cs="Times New Roman"/>
                <w:sz w:val="20"/>
                <w:szCs w:val="20"/>
              </w:rPr>
              <w:t>18638,8620</w:t>
            </w:r>
          </w:p>
        </w:tc>
        <w:tc>
          <w:tcPr>
            <w:tcW w:w="0" w:type="dxa"/>
            <w:shd w:val="clear" w:color="auto" w:fill="F2F2F2"/>
            <w:tcMar>
              <w:top w:w="120" w:type="dxa"/>
              <w:left w:w="200" w:type="dxa"/>
              <w:bottom w:w="120" w:type="dxa"/>
              <w:right w:w="200" w:type="dxa"/>
            </w:tcMar>
            <w:vAlign w:val="center"/>
          </w:tcPr>
          <w:p w14:paraId="473F216B" w14:textId="77777777" w:rsidR="00EE46BB" w:rsidRDefault="00FB6672">
            <w:pPr>
              <w:jc w:val="center"/>
            </w:pPr>
            <w:r>
              <w:rPr>
                <w:rFonts w:eastAsia="Times New Roman" w:cs="Times New Roman"/>
                <w:sz w:val="20"/>
                <w:szCs w:val="20"/>
              </w:rPr>
              <w:t>18638,8620</w:t>
            </w:r>
          </w:p>
        </w:tc>
        <w:tc>
          <w:tcPr>
            <w:tcW w:w="0" w:type="dxa"/>
            <w:shd w:val="clear" w:color="auto" w:fill="F2F2F2"/>
            <w:tcMar>
              <w:top w:w="120" w:type="dxa"/>
              <w:left w:w="200" w:type="dxa"/>
              <w:bottom w:w="120" w:type="dxa"/>
              <w:right w:w="200" w:type="dxa"/>
            </w:tcMar>
            <w:vAlign w:val="center"/>
          </w:tcPr>
          <w:p w14:paraId="5BF1D392" w14:textId="77777777" w:rsidR="00EE46BB" w:rsidRDefault="00FB6672">
            <w:pPr>
              <w:jc w:val="center"/>
            </w:pPr>
            <w:r>
              <w:rPr>
                <w:rFonts w:eastAsia="Times New Roman" w:cs="Times New Roman"/>
                <w:sz w:val="20"/>
                <w:szCs w:val="20"/>
              </w:rPr>
              <w:t>18638,8620</w:t>
            </w:r>
          </w:p>
        </w:tc>
      </w:tr>
    </w:tbl>
    <w:p w14:paraId="47218E7C" w14:textId="77777777" w:rsidR="00EE46BB" w:rsidRDefault="00FB6672">
      <w:pPr>
        <w:spacing w:before="400" w:after="200"/>
      </w:pPr>
      <w:r>
        <w:rPr>
          <w:b/>
        </w:rPr>
        <w:t>Таблица 10.1.2 - Максимальный часовой расход натурального топлива на выработку тепловой в зоне деятельности единой теплоснабжающей организации</w:t>
      </w:r>
    </w:p>
    <w:tbl>
      <w:tblPr>
        <w:tblStyle w:val="a9"/>
        <w:tblW w:w="5000" w:type="pct"/>
        <w:jc w:val="center"/>
        <w:tblInd w:w="0" w:type="dxa"/>
        <w:tblLook w:val="04A0" w:firstRow="1" w:lastRow="0" w:firstColumn="1" w:lastColumn="0" w:noHBand="0" w:noVBand="1"/>
      </w:tblPr>
      <w:tblGrid>
        <w:gridCol w:w="2954"/>
        <w:gridCol w:w="2426"/>
        <w:gridCol w:w="1295"/>
        <w:gridCol w:w="950"/>
        <w:gridCol w:w="950"/>
        <w:gridCol w:w="950"/>
        <w:gridCol w:w="950"/>
        <w:gridCol w:w="950"/>
        <w:gridCol w:w="951"/>
        <w:gridCol w:w="951"/>
        <w:gridCol w:w="950"/>
      </w:tblGrid>
      <w:tr w:rsidR="00EE46BB" w14:paraId="7525A1A5" w14:textId="77777777" w:rsidTr="004D6377">
        <w:trPr>
          <w:tblHeader/>
          <w:jc w:val="center"/>
        </w:trPr>
        <w:tc>
          <w:tcPr>
            <w:tcW w:w="1035" w:type="pct"/>
            <w:shd w:val="clear" w:color="auto" w:fill="F2F2F2"/>
            <w:tcMar>
              <w:top w:w="120" w:type="dxa"/>
              <w:left w:w="200" w:type="dxa"/>
              <w:bottom w:w="120" w:type="dxa"/>
              <w:right w:w="200" w:type="dxa"/>
            </w:tcMar>
            <w:vAlign w:val="center"/>
          </w:tcPr>
          <w:p w14:paraId="6D64094E" w14:textId="77777777" w:rsidR="00EE46BB" w:rsidRDefault="00FB6672">
            <w:pPr>
              <w:jc w:val="center"/>
            </w:pPr>
            <w:r>
              <w:rPr>
                <w:rFonts w:eastAsia="Times New Roman" w:cs="Times New Roman"/>
                <w:sz w:val="20"/>
                <w:szCs w:val="20"/>
              </w:rPr>
              <w:t>Показатель</w:t>
            </w:r>
          </w:p>
        </w:tc>
        <w:tc>
          <w:tcPr>
            <w:tcW w:w="850" w:type="pct"/>
            <w:shd w:val="clear" w:color="auto" w:fill="F2F2F2"/>
            <w:tcMar>
              <w:top w:w="120" w:type="dxa"/>
              <w:left w:w="200" w:type="dxa"/>
              <w:bottom w:w="120" w:type="dxa"/>
              <w:right w:w="200" w:type="dxa"/>
            </w:tcMar>
            <w:vAlign w:val="center"/>
          </w:tcPr>
          <w:p w14:paraId="31C5E282" w14:textId="77777777" w:rsidR="00EE46BB" w:rsidRDefault="00FB6672">
            <w:pPr>
              <w:jc w:val="center"/>
            </w:pPr>
            <w:r>
              <w:rPr>
                <w:rFonts w:eastAsia="Times New Roman" w:cs="Times New Roman"/>
                <w:sz w:val="20"/>
                <w:szCs w:val="20"/>
              </w:rPr>
              <w:t>Вид топлива</w:t>
            </w:r>
          </w:p>
        </w:tc>
        <w:tc>
          <w:tcPr>
            <w:tcW w:w="454" w:type="pct"/>
            <w:shd w:val="clear" w:color="auto" w:fill="F2F2F2"/>
            <w:tcMar>
              <w:top w:w="120" w:type="dxa"/>
              <w:left w:w="200" w:type="dxa"/>
              <w:bottom w:w="120" w:type="dxa"/>
              <w:right w:w="200" w:type="dxa"/>
            </w:tcMar>
            <w:vAlign w:val="center"/>
          </w:tcPr>
          <w:p w14:paraId="0F8F61BB" w14:textId="77777777" w:rsidR="00EE46BB" w:rsidRDefault="00FB6672">
            <w:pPr>
              <w:jc w:val="center"/>
            </w:pPr>
            <w:r>
              <w:rPr>
                <w:rFonts w:eastAsia="Times New Roman" w:cs="Times New Roman"/>
                <w:sz w:val="20"/>
                <w:szCs w:val="20"/>
              </w:rPr>
              <w:t>Ед. изм.</w:t>
            </w:r>
          </w:p>
        </w:tc>
        <w:tc>
          <w:tcPr>
            <w:tcW w:w="333" w:type="pct"/>
            <w:shd w:val="clear" w:color="auto" w:fill="F2F2F2"/>
            <w:tcMar>
              <w:top w:w="120" w:type="dxa"/>
              <w:left w:w="200" w:type="dxa"/>
              <w:bottom w:w="120" w:type="dxa"/>
              <w:right w:w="200" w:type="dxa"/>
            </w:tcMar>
            <w:vAlign w:val="center"/>
          </w:tcPr>
          <w:p w14:paraId="0AA507DF" w14:textId="77777777" w:rsidR="00EE46BB" w:rsidRDefault="00FB6672">
            <w:pPr>
              <w:jc w:val="center"/>
            </w:pPr>
            <w:r>
              <w:rPr>
                <w:rFonts w:eastAsia="Times New Roman" w:cs="Times New Roman"/>
                <w:sz w:val="20"/>
                <w:szCs w:val="20"/>
              </w:rPr>
              <w:t>2023</w:t>
            </w:r>
          </w:p>
        </w:tc>
        <w:tc>
          <w:tcPr>
            <w:tcW w:w="333" w:type="pct"/>
            <w:shd w:val="clear" w:color="auto" w:fill="F2F2F2"/>
            <w:tcMar>
              <w:top w:w="120" w:type="dxa"/>
              <w:left w:w="200" w:type="dxa"/>
              <w:bottom w:w="120" w:type="dxa"/>
              <w:right w:w="200" w:type="dxa"/>
            </w:tcMar>
            <w:vAlign w:val="center"/>
          </w:tcPr>
          <w:p w14:paraId="782BADAE" w14:textId="77777777" w:rsidR="00EE46BB" w:rsidRDefault="00FB6672">
            <w:pPr>
              <w:jc w:val="center"/>
            </w:pPr>
            <w:r>
              <w:rPr>
                <w:rFonts w:eastAsia="Times New Roman" w:cs="Times New Roman"/>
                <w:sz w:val="20"/>
                <w:szCs w:val="20"/>
              </w:rPr>
              <w:t>2024</w:t>
            </w:r>
          </w:p>
        </w:tc>
        <w:tc>
          <w:tcPr>
            <w:tcW w:w="333" w:type="pct"/>
            <w:shd w:val="clear" w:color="auto" w:fill="F2F2F2"/>
            <w:tcMar>
              <w:top w:w="120" w:type="dxa"/>
              <w:left w:w="200" w:type="dxa"/>
              <w:bottom w:w="120" w:type="dxa"/>
              <w:right w:w="200" w:type="dxa"/>
            </w:tcMar>
            <w:vAlign w:val="center"/>
          </w:tcPr>
          <w:p w14:paraId="3EB2EAD7" w14:textId="77777777" w:rsidR="00EE46BB" w:rsidRDefault="00FB6672">
            <w:pPr>
              <w:jc w:val="center"/>
            </w:pPr>
            <w:r>
              <w:rPr>
                <w:rFonts w:eastAsia="Times New Roman" w:cs="Times New Roman"/>
                <w:sz w:val="20"/>
                <w:szCs w:val="20"/>
              </w:rPr>
              <w:t>2025</w:t>
            </w:r>
          </w:p>
        </w:tc>
        <w:tc>
          <w:tcPr>
            <w:tcW w:w="333" w:type="pct"/>
            <w:shd w:val="clear" w:color="auto" w:fill="F2F2F2"/>
            <w:tcMar>
              <w:top w:w="120" w:type="dxa"/>
              <w:left w:w="200" w:type="dxa"/>
              <w:bottom w:w="120" w:type="dxa"/>
              <w:right w:w="200" w:type="dxa"/>
            </w:tcMar>
            <w:vAlign w:val="center"/>
          </w:tcPr>
          <w:p w14:paraId="70E8130B" w14:textId="77777777" w:rsidR="00EE46BB" w:rsidRDefault="00FB6672">
            <w:pPr>
              <w:jc w:val="center"/>
            </w:pPr>
            <w:r>
              <w:rPr>
                <w:rFonts w:eastAsia="Times New Roman" w:cs="Times New Roman"/>
                <w:sz w:val="20"/>
                <w:szCs w:val="20"/>
              </w:rPr>
              <w:t>2026</w:t>
            </w:r>
          </w:p>
        </w:tc>
        <w:tc>
          <w:tcPr>
            <w:tcW w:w="333" w:type="pct"/>
            <w:shd w:val="clear" w:color="auto" w:fill="F2F2F2"/>
            <w:tcMar>
              <w:top w:w="120" w:type="dxa"/>
              <w:left w:w="200" w:type="dxa"/>
              <w:bottom w:w="120" w:type="dxa"/>
              <w:right w:w="200" w:type="dxa"/>
            </w:tcMar>
            <w:vAlign w:val="center"/>
          </w:tcPr>
          <w:p w14:paraId="122F7E24" w14:textId="77777777" w:rsidR="00EE46BB" w:rsidRDefault="00FB6672">
            <w:pPr>
              <w:jc w:val="center"/>
            </w:pPr>
            <w:r>
              <w:rPr>
                <w:rFonts w:eastAsia="Times New Roman" w:cs="Times New Roman"/>
                <w:sz w:val="20"/>
                <w:szCs w:val="20"/>
              </w:rPr>
              <w:t>2027</w:t>
            </w:r>
          </w:p>
        </w:tc>
        <w:tc>
          <w:tcPr>
            <w:tcW w:w="333" w:type="pct"/>
            <w:shd w:val="clear" w:color="auto" w:fill="F2F2F2"/>
            <w:tcMar>
              <w:top w:w="120" w:type="dxa"/>
              <w:left w:w="200" w:type="dxa"/>
              <w:bottom w:w="120" w:type="dxa"/>
              <w:right w:w="200" w:type="dxa"/>
            </w:tcMar>
            <w:vAlign w:val="center"/>
          </w:tcPr>
          <w:p w14:paraId="4306E958" w14:textId="77777777" w:rsidR="00EE46BB" w:rsidRDefault="00FB6672">
            <w:pPr>
              <w:jc w:val="center"/>
            </w:pPr>
            <w:r>
              <w:rPr>
                <w:rFonts w:eastAsia="Times New Roman" w:cs="Times New Roman"/>
                <w:sz w:val="20"/>
                <w:szCs w:val="20"/>
              </w:rPr>
              <w:t>2028</w:t>
            </w:r>
          </w:p>
        </w:tc>
        <w:tc>
          <w:tcPr>
            <w:tcW w:w="333" w:type="pct"/>
            <w:shd w:val="clear" w:color="auto" w:fill="F2F2F2"/>
            <w:tcMar>
              <w:top w:w="120" w:type="dxa"/>
              <w:left w:w="200" w:type="dxa"/>
              <w:bottom w:w="120" w:type="dxa"/>
              <w:right w:w="200" w:type="dxa"/>
            </w:tcMar>
            <w:vAlign w:val="center"/>
          </w:tcPr>
          <w:p w14:paraId="7B32ACA2" w14:textId="77777777" w:rsidR="00EE46BB" w:rsidRDefault="00FB6672">
            <w:pPr>
              <w:jc w:val="center"/>
            </w:pPr>
            <w:r>
              <w:rPr>
                <w:rFonts w:eastAsia="Times New Roman" w:cs="Times New Roman"/>
                <w:sz w:val="20"/>
                <w:szCs w:val="20"/>
              </w:rPr>
              <w:t>2029</w:t>
            </w:r>
          </w:p>
        </w:tc>
        <w:tc>
          <w:tcPr>
            <w:tcW w:w="333" w:type="pct"/>
            <w:shd w:val="clear" w:color="auto" w:fill="F2F2F2"/>
            <w:tcMar>
              <w:top w:w="120" w:type="dxa"/>
              <w:left w:w="200" w:type="dxa"/>
              <w:bottom w:w="120" w:type="dxa"/>
              <w:right w:w="200" w:type="dxa"/>
            </w:tcMar>
            <w:vAlign w:val="center"/>
          </w:tcPr>
          <w:p w14:paraId="6215B09F" w14:textId="77777777" w:rsidR="00EE46BB" w:rsidRDefault="00FB6672">
            <w:pPr>
              <w:jc w:val="center"/>
            </w:pPr>
            <w:r>
              <w:rPr>
                <w:rFonts w:eastAsia="Times New Roman" w:cs="Times New Roman"/>
                <w:sz w:val="20"/>
                <w:szCs w:val="20"/>
              </w:rPr>
              <w:t>2030</w:t>
            </w:r>
          </w:p>
        </w:tc>
      </w:tr>
      <w:tr w:rsidR="00EE46BB" w14:paraId="707852E2" w14:textId="77777777" w:rsidTr="004D6377">
        <w:trPr>
          <w:jc w:val="center"/>
        </w:trPr>
        <w:tc>
          <w:tcPr>
            <w:tcW w:w="5000" w:type="pct"/>
            <w:gridSpan w:val="11"/>
            <w:shd w:val="clear" w:color="auto" w:fill="DEEAF6"/>
            <w:tcMar>
              <w:top w:w="40" w:type="dxa"/>
              <w:left w:w="160" w:type="dxa"/>
              <w:bottom w:w="40" w:type="dxa"/>
              <w:right w:w="200" w:type="dxa"/>
            </w:tcMar>
            <w:vAlign w:val="center"/>
          </w:tcPr>
          <w:p w14:paraId="3FB727A2" w14:textId="77777777" w:rsidR="00EE46BB" w:rsidRPr="00E1042D" w:rsidRDefault="00FB6672">
            <w:pPr>
              <w:jc w:val="center"/>
              <w:rPr>
                <w:lang w:val="ru-RU"/>
              </w:rPr>
            </w:pPr>
            <w:r w:rsidRPr="00E1042D">
              <w:rPr>
                <w:rFonts w:eastAsia="Times New Roman" w:cs="Times New Roman"/>
                <w:sz w:val="20"/>
                <w:szCs w:val="20"/>
                <w:lang w:val="ru-RU"/>
              </w:rPr>
              <w:t>ЕТО-1 МУП ТГО «Тавдинские инженерные системы»</w:t>
            </w:r>
          </w:p>
        </w:tc>
      </w:tr>
      <w:tr w:rsidR="00EE46BB" w14:paraId="3CA05D80"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53108A8E" w14:textId="77777777" w:rsidR="00EE46BB" w:rsidRDefault="00FB6672">
            <w:r>
              <w:rPr>
                <w:rFonts w:eastAsia="Times New Roman" w:cs="Times New Roman"/>
                <w:b/>
                <w:sz w:val="20"/>
                <w:szCs w:val="20"/>
              </w:rPr>
              <w:t>Котельная №4</w:t>
            </w:r>
          </w:p>
        </w:tc>
      </w:tr>
      <w:tr w:rsidR="00EE46BB" w14:paraId="1B69153D"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6F2FD143"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187BE869"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648FBB5D"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7913D9F7" w14:textId="77777777" w:rsidR="00EE46BB" w:rsidRDefault="00FB6672">
            <w:pPr>
              <w:jc w:val="center"/>
            </w:pPr>
            <w:r>
              <w:rPr>
                <w:rFonts w:eastAsia="Times New Roman" w:cs="Times New Roman"/>
                <w:sz w:val="20"/>
                <w:szCs w:val="20"/>
              </w:rPr>
              <w:t>0,0395</w:t>
            </w:r>
          </w:p>
        </w:tc>
        <w:tc>
          <w:tcPr>
            <w:tcW w:w="333" w:type="pct"/>
            <w:shd w:val="clear" w:color="auto" w:fill="FFFFFF"/>
            <w:tcMar>
              <w:top w:w="40" w:type="dxa"/>
              <w:left w:w="200" w:type="dxa"/>
              <w:bottom w:w="40" w:type="dxa"/>
              <w:right w:w="200" w:type="dxa"/>
            </w:tcMar>
            <w:vAlign w:val="center"/>
          </w:tcPr>
          <w:p w14:paraId="099DCA40" w14:textId="77777777" w:rsidR="00EE46BB" w:rsidRDefault="00FB6672">
            <w:pPr>
              <w:jc w:val="center"/>
            </w:pPr>
            <w:r>
              <w:rPr>
                <w:rFonts w:eastAsia="Times New Roman" w:cs="Times New Roman"/>
                <w:sz w:val="20"/>
                <w:szCs w:val="20"/>
              </w:rPr>
              <w:t>0,0229</w:t>
            </w:r>
          </w:p>
        </w:tc>
        <w:tc>
          <w:tcPr>
            <w:tcW w:w="333" w:type="pct"/>
            <w:shd w:val="clear" w:color="auto" w:fill="FFFFFF"/>
            <w:tcMar>
              <w:top w:w="40" w:type="dxa"/>
              <w:left w:w="200" w:type="dxa"/>
              <w:bottom w:w="40" w:type="dxa"/>
              <w:right w:w="200" w:type="dxa"/>
            </w:tcMar>
            <w:vAlign w:val="center"/>
          </w:tcPr>
          <w:p w14:paraId="0564B3EC" w14:textId="77777777" w:rsidR="00EE46BB" w:rsidRDefault="00FB6672">
            <w:pPr>
              <w:jc w:val="center"/>
            </w:pPr>
            <w:r>
              <w:rPr>
                <w:rFonts w:eastAsia="Times New Roman" w:cs="Times New Roman"/>
                <w:sz w:val="20"/>
                <w:szCs w:val="20"/>
              </w:rPr>
              <w:t>0,0229</w:t>
            </w:r>
          </w:p>
        </w:tc>
        <w:tc>
          <w:tcPr>
            <w:tcW w:w="333" w:type="pct"/>
            <w:shd w:val="clear" w:color="auto" w:fill="FFFFFF"/>
            <w:tcMar>
              <w:top w:w="40" w:type="dxa"/>
              <w:left w:w="200" w:type="dxa"/>
              <w:bottom w:w="40" w:type="dxa"/>
              <w:right w:w="200" w:type="dxa"/>
            </w:tcMar>
            <w:vAlign w:val="center"/>
          </w:tcPr>
          <w:p w14:paraId="035720D5" w14:textId="77777777" w:rsidR="00EE46BB" w:rsidRDefault="00FB6672">
            <w:pPr>
              <w:jc w:val="center"/>
            </w:pPr>
            <w:r>
              <w:rPr>
                <w:rFonts w:eastAsia="Times New Roman" w:cs="Times New Roman"/>
                <w:sz w:val="20"/>
                <w:szCs w:val="20"/>
              </w:rPr>
              <w:t>0,0229</w:t>
            </w:r>
          </w:p>
        </w:tc>
        <w:tc>
          <w:tcPr>
            <w:tcW w:w="333" w:type="pct"/>
            <w:shd w:val="clear" w:color="auto" w:fill="FFFFFF"/>
            <w:tcMar>
              <w:top w:w="40" w:type="dxa"/>
              <w:left w:w="200" w:type="dxa"/>
              <w:bottom w:w="40" w:type="dxa"/>
              <w:right w:w="200" w:type="dxa"/>
            </w:tcMar>
            <w:vAlign w:val="center"/>
          </w:tcPr>
          <w:p w14:paraId="4093326B" w14:textId="77777777" w:rsidR="00EE46BB" w:rsidRDefault="00FB6672">
            <w:pPr>
              <w:jc w:val="center"/>
            </w:pPr>
            <w:r>
              <w:rPr>
                <w:rFonts w:eastAsia="Times New Roman" w:cs="Times New Roman"/>
                <w:sz w:val="20"/>
                <w:szCs w:val="20"/>
              </w:rPr>
              <w:t>0,0229</w:t>
            </w:r>
          </w:p>
        </w:tc>
        <w:tc>
          <w:tcPr>
            <w:tcW w:w="333" w:type="pct"/>
            <w:shd w:val="clear" w:color="auto" w:fill="FFFFFF"/>
            <w:tcMar>
              <w:top w:w="40" w:type="dxa"/>
              <w:left w:w="200" w:type="dxa"/>
              <w:bottom w:w="40" w:type="dxa"/>
              <w:right w:w="200" w:type="dxa"/>
            </w:tcMar>
            <w:vAlign w:val="center"/>
          </w:tcPr>
          <w:p w14:paraId="6A01FEB2" w14:textId="77777777" w:rsidR="00EE46BB" w:rsidRDefault="00FB6672">
            <w:pPr>
              <w:jc w:val="center"/>
            </w:pPr>
            <w:r>
              <w:rPr>
                <w:rFonts w:eastAsia="Times New Roman" w:cs="Times New Roman"/>
                <w:sz w:val="20"/>
                <w:szCs w:val="20"/>
              </w:rPr>
              <w:t>0,0229</w:t>
            </w:r>
          </w:p>
        </w:tc>
        <w:tc>
          <w:tcPr>
            <w:tcW w:w="333" w:type="pct"/>
            <w:shd w:val="clear" w:color="auto" w:fill="FFFFFF"/>
            <w:tcMar>
              <w:top w:w="40" w:type="dxa"/>
              <w:left w:w="200" w:type="dxa"/>
              <w:bottom w:w="40" w:type="dxa"/>
              <w:right w:w="200" w:type="dxa"/>
            </w:tcMar>
            <w:vAlign w:val="center"/>
          </w:tcPr>
          <w:p w14:paraId="6994EBF9" w14:textId="77777777" w:rsidR="00EE46BB" w:rsidRDefault="00FB6672">
            <w:pPr>
              <w:jc w:val="center"/>
            </w:pPr>
            <w:r>
              <w:rPr>
                <w:rFonts w:eastAsia="Times New Roman" w:cs="Times New Roman"/>
                <w:sz w:val="20"/>
                <w:szCs w:val="20"/>
              </w:rPr>
              <w:t>0,0229</w:t>
            </w:r>
          </w:p>
        </w:tc>
        <w:tc>
          <w:tcPr>
            <w:tcW w:w="333" w:type="pct"/>
            <w:shd w:val="clear" w:color="auto" w:fill="FFFFFF"/>
            <w:tcMar>
              <w:top w:w="40" w:type="dxa"/>
              <w:left w:w="200" w:type="dxa"/>
              <w:bottom w:w="40" w:type="dxa"/>
              <w:right w:w="200" w:type="dxa"/>
            </w:tcMar>
            <w:vAlign w:val="center"/>
          </w:tcPr>
          <w:p w14:paraId="112D8C39" w14:textId="77777777" w:rsidR="00EE46BB" w:rsidRDefault="00FB6672">
            <w:pPr>
              <w:jc w:val="center"/>
            </w:pPr>
            <w:r>
              <w:rPr>
                <w:rFonts w:eastAsia="Times New Roman" w:cs="Times New Roman"/>
                <w:sz w:val="20"/>
                <w:szCs w:val="20"/>
              </w:rPr>
              <w:t>0,0229</w:t>
            </w:r>
          </w:p>
        </w:tc>
      </w:tr>
      <w:tr w:rsidR="00EE46BB" w14:paraId="4CED1C6A" w14:textId="77777777" w:rsidTr="004D6377">
        <w:trPr>
          <w:jc w:val="center"/>
        </w:trPr>
        <w:tc>
          <w:tcPr>
            <w:tcW w:w="1035" w:type="pct"/>
            <w:vMerge/>
          </w:tcPr>
          <w:p w14:paraId="29609749" w14:textId="77777777" w:rsidR="00EE46BB" w:rsidRDefault="00EE46BB"/>
        </w:tc>
        <w:tc>
          <w:tcPr>
            <w:tcW w:w="850" w:type="pct"/>
            <w:shd w:val="clear" w:color="auto" w:fill="FFFFFF"/>
            <w:tcMar>
              <w:top w:w="40" w:type="dxa"/>
              <w:left w:w="200" w:type="dxa"/>
              <w:bottom w:w="40" w:type="dxa"/>
              <w:right w:w="200" w:type="dxa"/>
            </w:tcMar>
            <w:vAlign w:val="center"/>
          </w:tcPr>
          <w:p w14:paraId="799881FD"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6ABFC922"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5A9411DD" w14:textId="77777777" w:rsidR="00EE46BB" w:rsidRDefault="00FB6672">
            <w:pPr>
              <w:jc w:val="center"/>
            </w:pPr>
            <w:r>
              <w:rPr>
                <w:rFonts w:eastAsia="Times New Roman" w:cs="Times New Roman"/>
                <w:sz w:val="20"/>
                <w:szCs w:val="20"/>
              </w:rPr>
              <w:t>0,1489</w:t>
            </w:r>
          </w:p>
        </w:tc>
        <w:tc>
          <w:tcPr>
            <w:tcW w:w="333" w:type="pct"/>
            <w:shd w:val="clear" w:color="auto" w:fill="FFFFFF"/>
            <w:tcMar>
              <w:top w:w="40" w:type="dxa"/>
              <w:left w:w="200" w:type="dxa"/>
              <w:bottom w:w="40" w:type="dxa"/>
              <w:right w:w="200" w:type="dxa"/>
            </w:tcMar>
            <w:vAlign w:val="center"/>
          </w:tcPr>
          <w:p w14:paraId="7D7E366E" w14:textId="77777777" w:rsidR="00EE46BB" w:rsidRDefault="00FB6672">
            <w:pPr>
              <w:jc w:val="center"/>
            </w:pPr>
            <w:r>
              <w:rPr>
                <w:rFonts w:eastAsia="Times New Roman" w:cs="Times New Roman"/>
                <w:sz w:val="20"/>
                <w:szCs w:val="20"/>
              </w:rPr>
              <w:t>0,0861</w:t>
            </w:r>
          </w:p>
        </w:tc>
        <w:tc>
          <w:tcPr>
            <w:tcW w:w="333" w:type="pct"/>
            <w:shd w:val="clear" w:color="auto" w:fill="FFFFFF"/>
            <w:tcMar>
              <w:top w:w="40" w:type="dxa"/>
              <w:left w:w="200" w:type="dxa"/>
              <w:bottom w:w="40" w:type="dxa"/>
              <w:right w:w="200" w:type="dxa"/>
            </w:tcMar>
            <w:vAlign w:val="center"/>
          </w:tcPr>
          <w:p w14:paraId="6DFB106C" w14:textId="77777777" w:rsidR="00EE46BB" w:rsidRDefault="00FB6672">
            <w:pPr>
              <w:jc w:val="center"/>
            </w:pPr>
            <w:r>
              <w:rPr>
                <w:rFonts w:eastAsia="Times New Roman" w:cs="Times New Roman"/>
                <w:sz w:val="20"/>
                <w:szCs w:val="20"/>
              </w:rPr>
              <w:t>0,0861</w:t>
            </w:r>
          </w:p>
        </w:tc>
        <w:tc>
          <w:tcPr>
            <w:tcW w:w="333" w:type="pct"/>
            <w:shd w:val="clear" w:color="auto" w:fill="FFFFFF"/>
            <w:tcMar>
              <w:top w:w="40" w:type="dxa"/>
              <w:left w:w="200" w:type="dxa"/>
              <w:bottom w:w="40" w:type="dxa"/>
              <w:right w:w="200" w:type="dxa"/>
            </w:tcMar>
            <w:vAlign w:val="center"/>
          </w:tcPr>
          <w:p w14:paraId="53B1DFD1" w14:textId="77777777" w:rsidR="00EE46BB" w:rsidRDefault="00FB6672">
            <w:pPr>
              <w:jc w:val="center"/>
            </w:pPr>
            <w:r>
              <w:rPr>
                <w:rFonts w:eastAsia="Times New Roman" w:cs="Times New Roman"/>
                <w:sz w:val="20"/>
                <w:szCs w:val="20"/>
              </w:rPr>
              <w:t>0,0861</w:t>
            </w:r>
          </w:p>
        </w:tc>
        <w:tc>
          <w:tcPr>
            <w:tcW w:w="333" w:type="pct"/>
            <w:shd w:val="clear" w:color="auto" w:fill="FFFFFF"/>
            <w:tcMar>
              <w:top w:w="40" w:type="dxa"/>
              <w:left w:w="200" w:type="dxa"/>
              <w:bottom w:w="40" w:type="dxa"/>
              <w:right w:w="200" w:type="dxa"/>
            </w:tcMar>
            <w:vAlign w:val="center"/>
          </w:tcPr>
          <w:p w14:paraId="69E43402" w14:textId="77777777" w:rsidR="00EE46BB" w:rsidRDefault="00FB6672">
            <w:pPr>
              <w:jc w:val="center"/>
            </w:pPr>
            <w:r>
              <w:rPr>
                <w:rFonts w:eastAsia="Times New Roman" w:cs="Times New Roman"/>
                <w:sz w:val="20"/>
                <w:szCs w:val="20"/>
              </w:rPr>
              <w:t>0,0861</w:t>
            </w:r>
          </w:p>
        </w:tc>
        <w:tc>
          <w:tcPr>
            <w:tcW w:w="333" w:type="pct"/>
            <w:shd w:val="clear" w:color="auto" w:fill="FFFFFF"/>
            <w:tcMar>
              <w:top w:w="40" w:type="dxa"/>
              <w:left w:w="200" w:type="dxa"/>
              <w:bottom w:w="40" w:type="dxa"/>
              <w:right w:w="200" w:type="dxa"/>
            </w:tcMar>
            <w:vAlign w:val="center"/>
          </w:tcPr>
          <w:p w14:paraId="72AC1DD2" w14:textId="77777777" w:rsidR="00EE46BB" w:rsidRDefault="00FB6672">
            <w:pPr>
              <w:jc w:val="center"/>
            </w:pPr>
            <w:r>
              <w:rPr>
                <w:rFonts w:eastAsia="Times New Roman" w:cs="Times New Roman"/>
                <w:sz w:val="20"/>
                <w:szCs w:val="20"/>
              </w:rPr>
              <w:t>0,0861</w:t>
            </w:r>
          </w:p>
        </w:tc>
        <w:tc>
          <w:tcPr>
            <w:tcW w:w="333" w:type="pct"/>
            <w:shd w:val="clear" w:color="auto" w:fill="FFFFFF"/>
            <w:tcMar>
              <w:top w:w="40" w:type="dxa"/>
              <w:left w:w="200" w:type="dxa"/>
              <w:bottom w:w="40" w:type="dxa"/>
              <w:right w:w="200" w:type="dxa"/>
            </w:tcMar>
            <w:vAlign w:val="center"/>
          </w:tcPr>
          <w:p w14:paraId="5000ED1C" w14:textId="77777777" w:rsidR="00EE46BB" w:rsidRDefault="00FB6672">
            <w:pPr>
              <w:jc w:val="center"/>
            </w:pPr>
            <w:r>
              <w:rPr>
                <w:rFonts w:eastAsia="Times New Roman" w:cs="Times New Roman"/>
                <w:sz w:val="20"/>
                <w:szCs w:val="20"/>
              </w:rPr>
              <w:t>0,0861</w:t>
            </w:r>
          </w:p>
        </w:tc>
        <w:tc>
          <w:tcPr>
            <w:tcW w:w="333" w:type="pct"/>
            <w:shd w:val="clear" w:color="auto" w:fill="FFFFFF"/>
            <w:tcMar>
              <w:top w:w="40" w:type="dxa"/>
              <w:left w:w="200" w:type="dxa"/>
              <w:bottom w:w="40" w:type="dxa"/>
              <w:right w:w="200" w:type="dxa"/>
            </w:tcMar>
            <w:vAlign w:val="center"/>
          </w:tcPr>
          <w:p w14:paraId="4E9533B2" w14:textId="77777777" w:rsidR="00EE46BB" w:rsidRDefault="00FB6672">
            <w:pPr>
              <w:jc w:val="center"/>
            </w:pPr>
            <w:r>
              <w:rPr>
                <w:rFonts w:eastAsia="Times New Roman" w:cs="Times New Roman"/>
                <w:sz w:val="20"/>
                <w:szCs w:val="20"/>
              </w:rPr>
              <w:t>0,0861</w:t>
            </w:r>
          </w:p>
        </w:tc>
      </w:tr>
      <w:tr w:rsidR="00EE46BB" w14:paraId="0E345EE2"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3F67E5CD" w14:textId="77777777" w:rsidR="00EE46BB" w:rsidRPr="00E1042D" w:rsidRDefault="00FB6672">
            <w:pPr>
              <w:rPr>
                <w:lang w:val="ru-RU"/>
              </w:rPr>
            </w:pPr>
            <w:r w:rsidRPr="00E1042D">
              <w:rPr>
                <w:rFonts w:eastAsia="Times New Roman" w:cs="Times New Roman"/>
                <w:sz w:val="20"/>
                <w:szCs w:val="20"/>
                <w:lang w:val="ru-RU"/>
              </w:rPr>
              <w:t xml:space="preserve">Максимальный часовой </w:t>
            </w:r>
            <w:r w:rsidRPr="00E1042D">
              <w:rPr>
                <w:rFonts w:eastAsia="Times New Roman" w:cs="Times New Roman"/>
                <w:sz w:val="20"/>
                <w:szCs w:val="20"/>
                <w:lang w:val="ru-RU"/>
              </w:rPr>
              <w:lastRenderedPageBreak/>
              <w:t>расход топлива в летний период</w:t>
            </w:r>
          </w:p>
        </w:tc>
        <w:tc>
          <w:tcPr>
            <w:tcW w:w="850" w:type="pct"/>
            <w:shd w:val="clear" w:color="auto" w:fill="FFFFFF"/>
            <w:tcMar>
              <w:top w:w="40" w:type="dxa"/>
              <w:left w:w="200" w:type="dxa"/>
              <w:bottom w:w="40" w:type="dxa"/>
              <w:right w:w="200" w:type="dxa"/>
            </w:tcMar>
            <w:vAlign w:val="center"/>
          </w:tcPr>
          <w:p w14:paraId="0FE7B467" w14:textId="77777777" w:rsidR="00EE46BB" w:rsidRDefault="00FB6672">
            <w:pPr>
              <w:jc w:val="center"/>
            </w:pPr>
            <w:r>
              <w:rPr>
                <w:rFonts w:eastAsia="Times New Roman" w:cs="Times New Roman"/>
                <w:sz w:val="20"/>
                <w:szCs w:val="20"/>
              </w:rPr>
              <w:lastRenderedPageBreak/>
              <w:t>Уголь</w:t>
            </w:r>
          </w:p>
        </w:tc>
        <w:tc>
          <w:tcPr>
            <w:tcW w:w="454" w:type="pct"/>
            <w:shd w:val="clear" w:color="auto" w:fill="FFFFFF"/>
            <w:tcMar>
              <w:top w:w="40" w:type="dxa"/>
              <w:left w:w="200" w:type="dxa"/>
              <w:bottom w:w="40" w:type="dxa"/>
              <w:right w:w="200" w:type="dxa"/>
            </w:tcMar>
            <w:vAlign w:val="center"/>
          </w:tcPr>
          <w:p w14:paraId="47009F78"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7DF2A67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0E833C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71888A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33F638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1DB263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F55C77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8D24F5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73A9A0B" w14:textId="77777777" w:rsidR="00EE46BB" w:rsidRDefault="00FB6672">
            <w:pPr>
              <w:jc w:val="center"/>
            </w:pPr>
            <w:r>
              <w:rPr>
                <w:rFonts w:eastAsia="Times New Roman" w:cs="Times New Roman"/>
                <w:sz w:val="20"/>
                <w:szCs w:val="20"/>
              </w:rPr>
              <w:t>0,0000</w:t>
            </w:r>
          </w:p>
        </w:tc>
      </w:tr>
      <w:tr w:rsidR="00EE46BB" w14:paraId="339EDA65" w14:textId="77777777" w:rsidTr="004D6377">
        <w:trPr>
          <w:jc w:val="center"/>
        </w:trPr>
        <w:tc>
          <w:tcPr>
            <w:tcW w:w="1035" w:type="pct"/>
            <w:vMerge/>
          </w:tcPr>
          <w:p w14:paraId="0A28B123" w14:textId="77777777" w:rsidR="00EE46BB" w:rsidRDefault="00EE46BB"/>
        </w:tc>
        <w:tc>
          <w:tcPr>
            <w:tcW w:w="850" w:type="pct"/>
            <w:shd w:val="clear" w:color="auto" w:fill="FFFFFF"/>
            <w:tcMar>
              <w:top w:w="40" w:type="dxa"/>
              <w:left w:w="200" w:type="dxa"/>
              <w:bottom w:w="40" w:type="dxa"/>
              <w:right w:w="200" w:type="dxa"/>
            </w:tcMar>
            <w:vAlign w:val="center"/>
          </w:tcPr>
          <w:p w14:paraId="5620458F"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2F19617B"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7BBD800D"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FE660C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41C1F2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5E3884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4F03B0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F16361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225FE9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6A42EAA" w14:textId="77777777" w:rsidR="00EE46BB" w:rsidRDefault="00FB6672">
            <w:pPr>
              <w:jc w:val="center"/>
            </w:pPr>
            <w:r>
              <w:rPr>
                <w:rFonts w:eastAsia="Times New Roman" w:cs="Times New Roman"/>
                <w:sz w:val="20"/>
                <w:szCs w:val="20"/>
              </w:rPr>
              <w:t>0,0000</w:t>
            </w:r>
          </w:p>
        </w:tc>
      </w:tr>
      <w:tr w:rsidR="00EE46BB" w14:paraId="0CA773E3"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702D15BA" w14:textId="77777777" w:rsidR="00EE46BB" w:rsidRDefault="00FB6672">
            <w:r>
              <w:rPr>
                <w:rFonts w:eastAsia="Times New Roman" w:cs="Times New Roman"/>
                <w:b/>
                <w:sz w:val="20"/>
                <w:szCs w:val="20"/>
              </w:rPr>
              <w:t>Котельная №14</w:t>
            </w:r>
          </w:p>
        </w:tc>
      </w:tr>
      <w:tr w:rsidR="00EE46BB" w14:paraId="4510B02C"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0F1593EC"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49D89103"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143FF67C"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74DFB71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57F77C5"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622A3F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9FA48E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1CB828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75B999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01FE4D5"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29ABB4F" w14:textId="77777777" w:rsidR="00EE46BB" w:rsidRDefault="00FB6672">
            <w:pPr>
              <w:jc w:val="center"/>
            </w:pPr>
            <w:r>
              <w:rPr>
                <w:rFonts w:eastAsia="Times New Roman" w:cs="Times New Roman"/>
                <w:sz w:val="20"/>
                <w:szCs w:val="20"/>
              </w:rPr>
              <w:t>0,0000</w:t>
            </w:r>
          </w:p>
        </w:tc>
      </w:tr>
      <w:tr w:rsidR="00EE46BB" w14:paraId="705BE950" w14:textId="77777777" w:rsidTr="004D6377">
        <w:trPr>
          <w:jc w:val="center"/>
        </w:trPr>
        <w:tc>
          <w:tcPr>
            <w:tcW w:w="1035" w:type="pct"/>
            <w:vMerge/>
          </w:tcPr>
          <w:p w14:paraId="2C436619" w14:textId="77777777" w:rsidR="00EE46BB" w:rsidRDefault="00EE46BB"/>
        </w:tc>
        <w:tc>
          <w:tcPr>
            <w:tcW w:w="850" w:type="pct"/>
            <w:shd w:val="clear" w:color="auto" w:fill="FFFFFF"/>
            <w:tcMar>
              <w:top w:w="40" w:type="dxa"/>
              <w:left w:w="200" w:type="dxa"/>
              <w:bottom w:w="40" w:type="dxa"/>
              <w:right w:w="200" w:type="dxa"/>
            </w:tcMar>
            <w:vAlign w:val="center"/>
          </w:tcPr>
          <w:p w14:paraId="30B085F4"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7F0FB64E"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18D1D84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563051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2C63EE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A67388D"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4F1218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1A06AF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234470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A95D011" w14:textId="77777777" w:rsidR="00EE46BB" w:rsidRDefault="00FB6672">
            <w:pPr>
              <w:jc w:val="center"/>
            </w:pPr>
            <w:r>
              <w:rPr>
                <w:rFonts w:eastAsia="Times New Roman" w:cs="Times New Roman"/>
                <w:sz w:val="20"/>
                <w:szCs w:val="20"/>
              </w:rPr>
              <w:t>0,0000</w:t>
            </w:r>
          </w:p>
        </w:tc>
      </w:tr>
      <w:tr w:rsidR="00EE46BB" w14:paraId="319F32DB"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11128F03"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10051DC4"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2F539A1B"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354BD699" w14:textId="77777777" w:rsidR="00EE46BB" w:rsidRDefault="00FB6672">
            <w:pPr>
              <w:jc w:val="center"/>
            </w:pPr>
            <w:r>
              <w:rPr>
                <w:rFonts w:eastAsia="Times New Roman" w:cs="Times New Roman"/>
                <w:sz w:val="20"/>
                <w:szCs w:val="20"/>
              </w:rPr>
              <w:t>0,1300</w:t>
            </w:r>
          </w:p>
        </w:tc>
        <w:tc>
          <w:tcPr>
            <w:tcW w:w="333" w:type="pct"/>
            <w:shd w:val="clear" w:color="auto" w:fill="FFFFFF"/>
            <w:tcMar>
              <w:top w:w="40" w:type="dxa"/>
              <w:left w:w="200" w:type="dxa"/>
              <w:bottom w:w="40" w:type="dxa"/>
              <w:right w:w="200" w:type="dxa"/>
            </w:tcMar>
            <w:vAlign w:val="center"/>
          </w:tcPr>
          <w:p w14:paraId="39748ECA" w14:textId="77777777" w:rsidR="00EE46BB" w:rsidRDefault="00FB6672">
            <w:pPr>
              <w:jc w:val="center"/>
            </w:pPr>
            <w:r>
              <w:rPr>
                <w:rFonts w:eastAsia="Times New Roman" w:cs="Times New Roman"/>
                <w:sz w:val="20"/>
                <w:szCs w:val="20"/>
              </w:rPr>
              <w:t>0,1020</w:t>
            </w:r>
          </w:p>
        </w:tc>
        <w:tc>
          <w:tcPr>
            <w:tcW w:w="333" w:type="pct"/>
            <w:shd w:val="clear" w:color="auto" w:fill="FFFFFF"/>
            <w:tcMar>
              <w:top w:w="40" w:type="dxa"/>
              <w:left w:w="200" w:type="dxa"/>
              <w:bottom w:w="40" w:type="dxa"/>
              <w:right w:w="200" w:type="dxa"/>
            </w:tcMar>
            <w:vAlign w:val="center"/>
          </w:tcPr>
          <w:p w14:paraId="4796A1BE" w14:textId="77777777" w:rsidR="00EE46BB" w:rsidRDefault="00FB6672">
            <w:pPr>
              <w:jc w:val="center"/>
            </w:pPr>
            <w:r>
              <w:rPr>
                <w:rFonts w:eastAsia="Times New Roman" w:cs="Times New Roman"/>
                <w:sz w:val="20"/>
                <w:szCs w:val="20"/>
              </w:rPr>
              <w:t>0,1020</w:t>
            </w:r>
          </w:p>
        </w:tc>
        <w:tc>
          <w:tcPr>
            <w:tcW w:w="333" w:type="pct"/>
            <w:shd w:val="clear" w:color="auto" w:fill="FFFFFF"/>
            <w:tcMar>
              <w:top w:w="40" w:type="dxa"/>
              <w:left w:w="200" w:type="dxa"/>
              <w:bottom w:w="40" w:type="dxa"/>
              <w:right w:w="200" w:type="dxa"/>
            </w:tcMar>
            <w:vAlign w:val="center"/>
          </w:tcPr>
          <w:p w14:paraId="78C7BF00" w14:textId="77777777" w:rsidR="00EE46BB" w:rsidRDefault="00FB6672">
            <w:pPr>
              <w:jc w:val="center"/>
            </w:pPr>
            <w:r>
              <w:rPr>
                <w:rFonts w:eastAsia="Times New Roman" w:cs="Times New Roman"/>
                <w:sz w:val="20"/>
                <w:szCs w:val="20"/>
              </w:rPr>
              <w:t>0,1020</w:t>
            </w:r>
          </w:p>
        </w:tc>
        <w:tc>
          <w:tcPr>
            <w:tcW w:w="333" w:type="pct"/>
            <w:shd w:val="clear" w:color="auto" w:fill="FFFFFF"/>
            <w:tcMar>
              <w:top w:w="40" w:type="dxa"/>
              <w:left w:w="200" w:type="dxa"/>
              <w:bottom w:w="40" w:type="dxa"/>
              <w:right w:w="200" w:type="dxa"/>
            </w:tcMar>
            <w:vAlign w:val="center"/>
          </w:tcPr>
          <w:p w14:paraId="21F7600F" w14:textId="77777777" w:rsidR="00EE46BB" w:rsidRDefault="00FB6672">
            <w:pPr>
              <w:jc w:val="center"/>
            </w:pPr>
            <w:r>
              <w:rPr>
                <w:rFonts w:eastAsia="Times New Roman" w:cs="Times New Roman"/>
                <w:sz w:val="20"/>
                <w:szCs w:val="20"/>
              </w:rPr>
              <w:t>0,1020</w:t>
            </w:r>
          </w:p>
        </w:tc>
        <w:tc>
          <w:tcPr>
            <w:tcW w:w="333" w:type="pct"/>
            <w:shd w:val="clear" w:color="auto" w:fill="FFFFFF"/>
            <w:tcMar>
              <w:top w:w="40" w:type="dxa"/>
              <w:left w:w="200" w:type="dxa"/>
              <w:bottom w:w="40" w:type="dxa"/>
              <w:right w:w="200" w:type="dxa"/>
            </w:tcMar>
            <w:vAlign w:val="center"/>
          </w:tcPr>
          <w:p w14:paraId="2A2CD912" w14:textId="77777777" w:rsidR="00EE46BB" w:rsidRDefault="00FB6672">
            <w:pPr>
              <w:jc w:val="center"/>
            </w:pPr>
            <w:r>
              <w:rPr>
                <w:rFonts w:eastAsia="Times New Roman" w:cs="Times New Roman"/>
                <w:sz w:val="20"/>
                <w:szCs w:val="20"/>
              </w:rPr>
              <w:t>0,1020</w:t>
            </w:r>
          </w:p>
        </w:tc>
        <w:tc>
          <w:tcPr>
            <w:tcW w:w="333" w:type="pct"/>
            <w:shd w:val="clear" w:color="auto" w:fill="FFFFFF"/>
            <w:tcMar>
              <w:top w:w="40" w:type="dxa"/>
              <w:left w:w="200" w:type="dxa"/>
              <w:bottom w:w="40" w:type="dxa"/>
              <w:right w:w="200" w:type="dxa"/>
            </w:tcMar>
            <w:vAlign w:val="center"/>
          </w:tcPr>
          <w:p w14:paraId="1590552B" w14:textId="77777777" w:rsidR="00EE46BB" w:rsidRDefault="00FB6672">
            <w:pPr>
              <w:jc w:val="center"/>
            </w:pPr>
            <w:r>
              <w:rPr>
                <w:rFonts w:eastAsia="Times New Roman" w:cs="Times New Roman"/>
                <w:sz w:val="20"/>
                <w:szCs w:val="20"/>
              </w:rPr>
              <w:t>0,1020</w:t>
            </w:r>
          </w:p>
        </w:tc>
        <w:tc>
          <w:tcPr>
            <w:tcW w:w="333" w:type="pct"/>
            <w:shd w:val="clear" w:color="auto" w:fill="FFFFFF"/>
            <w:tcMar>
              <w:top w:w="40" w:type="dxa"/>
              <w:left w:w="200" w:type="dxa"/>
              <w:bottom w:w="40" w:type="dxa"/>
              <w:right w:w="200" w:type="dxa"/>
            </w:tcMar>
            <w:vAlign w:val="center"/>
          </w:tcPr>
          <w:p w14:paraId="5D200CFD" w14:textId="77777777" w:rsidR="00EE46BB" w:rsidRDefault="00FB6672">
            <w:pPr>
              <w:jc w:val="center"/>
            </w:pPr>
            <w:r>
              <w:rPr>
                <w:rFonts w:eastAsia="Times New Roman" w:cs="Times New Roman"/>
                <w:sz w:val="20"/>
                <w:szCs w:val="20"/>
              </w:rPr>
              <w:t>0,1020</w:t>
            </w:r>
          </w:p>
        </w:tc>
      </w:tr>
      <w:tr w:rsidR="00EE46BB" w14:paraId="1B878E86" w14:textId="77777777" w:rsidTr="004D6377">
        <w:trPr>
          <w:jc w:val="center"/>
        </w:trPr>
        <w:tc>
          <w:tcPr>
            <w:tcW w:w="1035" w:type="pct"/>
            <w:vMerge/>
          </w:tcPr>
          <w:p w14:paraId="436ED972" w14:textId="77777777" w:rsidR="00EE46BB" w:rsidRDefault="00EE46BB"/>
        </w:tc>
        <w:tc>
          <w:tcPr>
            <w:tcW w:w="850" w:type="pct"/>
            <w:shd w:val="clear" w:color="auto" w:fill="FFFFFF"/>
            <w:tcMar>
              <w:top w:w="40" w:type="dxa"/>
              <w:left w:w="200" w:type="dxa"/>
              <w:bottom w:w="40" w:type="dxa"/>
              <w:right w:w="200" w:type="dxa"/>
            </w:tcMar>
            <w:vAlign w:val="center"/>
          </w:tcPr>
          <w:p w14:paraId="0E98B4BF"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135ABE0F"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1B3A018B" w14:textId="77777777" w:rsidR="00EE46BB" w:rsidRDefault="00FB6672">
            <w:pPr>
              <w:jc w:val="center"/>
            </w:pPr>
            <w:r>
              <w:rPr>
                <w:rFonts w:eastAsia="Times New Roman" w:cs="Times New Roman"/>
                <w:sz w:val="20"/>
                <w:szCs w:val="20"/>
              </w:rPr>
              <w:t>0,1110</w:t>
            </w:r>
          </w:p>
        </w:tc>
        <w:tc>
          <w:tcPr>
            <w:tcW w:w="333" w:type="pct"/>
            <w:shd w:val="clear" w:color="auto" w:fill="FFFFFF"/>
            <w:tcMar>
              <w:top w:w="40" w:type="dxa"/>
              <w:left w:w="200" w:type="dxa"/>
              <w:bottom w:w="40" w:type="dxa"/>
              <w:right w:w="200" w:type="dxa"/>
            </w:tcMar>
            <w:vAlign w:val="center"/>
          </w:tcPr>
          <w:p w14:paraId="1B59FEE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694896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B67478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430A29E"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8DB82C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835F8F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99D1DA7" w14:textId="77777777" w:rsidR="00EE46BB" w:rsidRDefault="00FB6672">
            <w:pPr>
              <w:jc w:val="center"/>
            </w:pPr>
            <w:r>
              <w:rPr>
                <w:rFonts w:eastAsia="Times New Roman" w:cs="Times New Roman"/>
                <w:sz w:val="20"/>
                <w:szCs w:val="20"/>
              </w:rPr>
              <w:t>0,0000</w:t>
            </w:r>
          </w:p>
        </w:tc>
      </w:tr>
      <w:tr w:rsidR="00EE46BB" w14:paraId="79EC93CD"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3A737216" w14:textId="77777777" w:rsidR="00EE46BB" w:rsidRDefault="00FB6672">
            <w:r>
              <w:rPr>
                <w:rFonts w:eastAsia="Times New Roman" w:cs="Times New Roman"/>
                <w:b/>
                <w:sz w:val="20"/>
                <w:szCs w:val="20"/>
              </w:rPr>
              <w:t>Котельная №15</w:t>
            </w:r>
          </w:p>
        </w:tc>
      </w:tr>
      <w:tr w:rsidR="00EE46BB" w14:paraId="78E2B874"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03EF0933"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0440A865"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3F88ED61"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03076F0B" w14:textId="77777777" w:rsidR="00EE46BB" w:rsidRDefault="00FB6672">
            <w:pPr>
              <w:jc w:val="center"/>
            </w:pPr>
            <w:r>
              <w:rPr>
                <w:rFonts w:eastAsia="Times New Roman" w:cs="Times New Roman"/>
                <w:sz w:val="20"/>
                <w:szCs w:val="20"/>
              </w:rPr>
              <w:t>0,1030</w:t>
            </w:r>
          </w:p>
        </w:tc>
        <w:tc>
          <w:tcPr>
            <w:tcW w:w="333" w:type="pct"/>
            <w:shd w:val="clear" w:color="auto" w:fill="FFFFFF"/>
            <w:tcMar>
              <w:top w:w="40" w:type="dxa"/>
              <w:left w:w="200" w:type="dxa"/>
              <w:bottom w:w="40" w:type="dxa"/>
              <w:right w:w="200" w:type="dxa"/>
            </w:tcMar>
            <w:vAlign w:val="center"/>
          </w:tcPr>
          <w:p w14:paraId="4F3BB371" w14:textId="77777777" w:rsidR="00EE46BB" w:rsidRDefault="00FB6672">
            <w:pPr>
              <w:jc w:val="center"/>
            </w:pPr>
            <w:r>
              <w:rPr>
                <w:rFonts w:eastAsia="Times New Roman" w:cs="Times New Roman"/>
                <w:sz w:val="20"/>
                <w:szCs w:val="20"/>
              </w:rPr>
              <w:t>0,0550</w:t>
            </w:r>
          </w:p>
        </w:tc>
        <w:tc>
          <w:tcPr>
            <w:tcW w:w="333" w:type="pct"/>
            <w:shd w:val="clear" w:color="auto" w:fill="FFFFFF"/>
            <w:tcMar>
              <w:top w:w="40" w:type="dxa"/>
              <w:left w:w="200" w:type="dxa"/>
              <w:bottom w:w="40" w:type="dxa"/>
              <w:right w:w="200" w:type="dxa"/>
            </w:tcMar>
            <w:vAlign w:val="center"/>
          </w:tcPr>
          <w:p w14:paraId="405FC39B" w14:textId="77777777" w:rsidR="00EE46BB" w:rsidRDefault="00FB6672">
            <w:pPr>
              <w:jc w:val="center"/>
            </w:pPr>
            <w:r>
              <w:rPr>
                <w:rFonts w:eastAsia="Times New Roman" w:cs="Times New Roman"/>
                <w:sz w:val="20"/>
                <w:szCs w:val="20"/>
              </w:rPr>
              <w:t>0,0550</w:t>
            </w:r>
          </w:p>
        </w:tc>
        <w:tc>
          <w:tcPr>
            <w:tcW w:w="333" w:type="pct"/>
            <w:shd w:val="clear" w:color="auto" w:fill="FFFFFF"/>
            <w:tcMar>
              <w:top w:w="40" w:type="dxa"/>
              <w:left w:w="200" w:type="dxa"/>
              <w:bottom w:w="40" w:type="dxa"/>
              <w:right w:w="200" w:type="dxa"/>
            </w:tcMar>
            <w:vAlign w:val="center"/>
          </w:tcPr>
          <w:p w14:paraId="34DFDBB7" w14:textId="77777777" w:rsidR="00EE46BB" w:rsidRDefault="00FB6672">
            <w:pPr>
              <w:jc w:val="center"/>
            </w:pPr>
            <w:r>
              <w:rPr>
                <w:rFonts w:eastAsia="Times New Roman" w:cs="Times New Roman"/>
                <w:sz w:val="20"/>
                <w:szCs w:val="20"/>
              </w:rPr>
              <w:t>0,0550</w:t>
            </w:r>
          </w:p>
        </w:tc>
        <w:tc>
          <w:tcPr>
            <w:tcW w:w="333" w:type="pct"/>
            <w:shd w:val="clear" w:color="auto" w:fill="FFFFFF"/>
            <w:tcMar>
              <w:top w:w="40" w:type="dxa"/>
              <w:left w:w="200" w:type="dxa"/>
              <w:bottom w:w="40" w:type="dxa"/>
              <w:right w:w="200" w:type="dxa"/>
            </w:tcMar>
            <w:vAlign w:val="center"/>
          </w:tcPr>
          <w:p w14:paraId="0AFCBD1F" w14:textId="77777777" w:rsidR="00EE46BB" w:rsidRDefault="00FB6672">
            <w:pPr>
              <w:jc w:val="center"/>
            </w:pPr>
            <w:r>
              <w:rPr>
                <w:rFonts w:eastAsia="Times New Roman" w:cs="Times New Roman"/>
                <w:sz w:val="20"/>
                <w:szCs w:val="20"/>
              </w:rPr>
              <w:t>0,0550</w:t>
            </w:r>
          </w:p>
        </w:tc>
        <w:tc>
          <w:tcPr>
            <w:tcW w:w="333" w:type="pct"/>
            <w:shd w:val="clear" w:color="auto" w:fill="FFFFFF"/>
            <w:tcMar>
              <w:top w:w="40" w:type="dxa"/>
              <w:left w:w="200" w:type="dxa"/>
              <w:bottom w:w="40" w:type="dxa"/>
              <w:right w:w="200" w:type="dxa"/>
            </w:tcMar>
            <w:vAlign w:val="center"/>
          </w:tcPr>
          <w:p w14:paraId="1CF0063C" w14:textId="77777777" w:rsidR="00EE46BB" w:rsidRDefault="00FB6672">
            <w:pPr>
              <w:jc w:val="center"/>
            </w:pPr>
            <w:r>
              <w:rPr>
                <w:rFonts w:eastAsia="Times New Roman" w:cs="Times New Roman"/>
                <w:sz w:val="20"/>
                <w:szCs w:val="20"/>
              </w:rPr>
              <w:t>0,0550</w:t>
            </w:r>
          </w:p>
        </w:tc>
        <w:tc>
          <w:tcPr>
            <w:tcW w:w="333" w:type="pct"/>
            <w:shd w:val="clear" w:color="auto" w:fill="FFFFFF"/>
            <w:tcMar>
              <w:top w:w="40" w:type="dxa"/>
              <w:left w:w="200" w:type="dxa"/>
              <w:bottom w:w="40" w:type="dxa"/>
              <w:right w:w="200" w:type="dxa"/>
            </w:tcMar>
            <w:vAlign w:val="center"/>
          </w:tcPr>
          <w:p w14:paraId="3F2BF993" w14:textId="77777777" w:rsidR="00EE46BB" w:rsidRDefault="00FB6672">
            <w:pPr>
              <w:jc w:val="center"/>
            </w:pPr>
            <w:r>
              <w:rPr>
                <w:rFonts w:eastAsia="Times New Roman" w:cs="Times New Roman"/>
                <w:sz w:val="20"/>
                <w:szCs w:val="20"/>
              </w:rPr>
              <w:t>0,0550</w:t>
            </w:r>
          </w:p>
        </w:tc>
        <w:tc>
          <w:tcPr>
            <w:tcW w:w="333" w:type="pct"/>
            <w:shd w:val="clear" w:color="auto" w:fill="FFFFFF"/>
            <w:tcMar>
              <w:top w:w="40" w:type="dxa"/>
              <w:left w:w="200" w:type="dxa"/>
              <w:bottom w:w="40" w:type="dxa"/>
              <w:right w:w="200" w:type="dxa"/>
            </w:tcMar>
            <w:vAlign w:val="center"/>
          </w:tcPr>
          <w:p w14:paraId="151244B6" w14:textId="77777777" w:rsidR="00EE46BB" w:rsidRDefault="00FB6672">
            <w:pPr>
              <w:jc w:val="center"/>
            </w:pPr>
            <w:r>
              <w:rPr>
                <w:rFonts w:eastAsia="Times New Roman" w:cs="Times New Roman"/>
                <w:sz w:val="20"/>
                <w:szCs w:val="20"/>
              </w:rPr>
              <w:t>0,0550</w:t>
            </w:r>
          </w:p>
        </w:tc>
      </w:tr>
      <w:tr w:rsidR="00EE46BB" w14:paraId="5A50F761" w14:textId="77777777" w:rsidTr="004D6377">
        <w:trPr>
          <w:jc w:val="center"/>
        </w:trPr>
        <w:tc>
          <w:tcPr>
            <w:tcW w:w="1035" w:type="pct"/>
            <w:vMerge/>
          </w:tcPr>
          <w:p w14:paraId="2CCB3F24" w14:textId="77777777" w:rsidR="00EE46BB" w:rsidRDefault="00EE46BB"/>
        </w:tc>
        <w:tc>
          <w:tcPr>
            <w:tcW w:w="850" w:type="pct"/>
            <w:shd w:val="clear" w:color="auto" w:fill="FFFFFF"/>
            <w:tcMar>
              <w:top w:w="40" w:type="dxa"/>
              <w:left w:w="200" w:type="dxa"/>
              <w:bottom w:w="40" w:type="dxa"/>
              <w:right w:w="200" w:type="dxa"/>
            </w:tcMar>
            <w:vAlign w:val="center"/>
          </w:tcPr>
          <w:p w14:paraId="0C420B71"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5CBDACD7"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739C962F" w14:textId="77777777" w:rsidR="00EE46BB" w:rsidRDefault="00FB6672">
            <w:pPr>
              <w:jc w:val="center"/>
            </w:pPr>
            <w:r>
              <w:rPr>
                <w:rFonts w:eastAsia="Times New Roman" w:cs="Times New Roman"/>
                <w:sz w:val="20"/>
                <w:szCs w:val="20"/>
              </w:rPr>
              <w:t>0,0790</w:t>
            </w:r>
          </w:p>
        </w:tc>
        <w:tc>
          <w:tcPr>
            <w:tcW w:w="333" w:type="pct"/>
            <w:shd w:val="clear" w:color="auto" w:fill="FFFFFF"/>
            <w:tcMar>
              <w:top w:w="40" w:type="dxa"/>
              <w:left w:w="200" w:type="dxa"/>
              <w:bottom w:w="40" w:type="dxa"/>
              <w:right w:w="200" w:type="dxa"/>
            </w:tcMar>
            <w:vAlign w:val="center"/>
          </w:tcPr>
          <w:p w14:paraId="593A805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45B29D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86187A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09D19D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5F5D5C0"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31615D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151CDCD" w14:textId="77777777" w:rsidR="00EE46BB" w:rsidRDefault="00FB6672">
            <w:pPr>
              <w:jc w:val="center"/>
            </w:pPr>
            <w:r>
              <w:rPr>
                <w:rFonts w:eastAsia="Times New Roman" w:cs="Times New Roman"/>
                <w:sz w:val="20"/>
                <w:szCs w:val="20"/>
              </w:rPr>
              <w:t>0,0000</w:t>
            </w:r>
          </w:p>
        </w:tc>
      </w:tr>
      <w:tr w:rsidR="00EE46BB" w14:paraId="08C0F83A"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6F2F3022"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005677C6"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103D9E4E"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26EED2B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317213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961F96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EA97D4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7388BC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F57097D"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913E31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AFBCBA9" w14:textId="77777777" w:rsidR="00EE46BB" w:rsidRDefault="00FB6672">
            <w:pPr>
              <w:jc w:val="center"/>
            </w:pPr>
            <w:r>
              <w:rPr>
                <w:rFonts w:eastAsia="Times New Roman" w:cs="Times New Roman"/>
                <w:sz w:val="20"/>
                <w:szCs w:val="20"/>
              </w:rPr>
              <w:t>0,0000</w:t>
            </w:r>
          </w:p>
        </w:tc>
      </w:tr>
      <w:tr w:rsidR="00EE46BB" w14:paraId="12C9746F" w14:textId="77777777" w:rsidTr="004D6377">
        <w:trPr>
          <w:jc w:val="center"/>
        </w:trPr>
        <w:tc>
          <w:tcPr>
            <w:tcW w:w="1035" w:type="pct"/>
            <w:vMerge/>
          </w:tcPr>
          <w:p w14:paraId="6DFF76C6" w14:textId="77777777" w:rsidR="00EE46BB" w:rsidRDefault="00EE46BB"/>
        </w:tc>
        <w:tc>
          <w:tcPr>
            <w:tcW w:w="850" w:type="pct"/>
            <w:shd w:val="clear" w:color="auto" w:fill="FFFFFF"/>
            <w:tcMar>
              <w:top w:w="40" w:type="dxa"/>
              <w:left w:w="200" w:type="dxa"/>
              <w:bottom w:w="40" w:type="dxa"/>
              <w:right w:w="200" w:type="dxa"/>
            </w:tcMar>
            <w:vAlign w:val="center"/>
          </w:tcPr>
          <w:p w14:paraId="7C7C827C"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4FA6D94A"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4EEACAA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06DD35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051ACE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8634D9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4A4B01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D041D1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1DD318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DC11182" w14:textId="77777777" w:rsidR="00EE46BB" w:rsidRDefault="00FB6672">
            <w:pPr>
              <w:jc w:val="center"/>
            </w:pPr>
            <w:r>
              <w:rPr>
                <w:rFonts w:eastAsia="Times New Roman" w:cs="Times New Roman"/>
                <w:sz w:val="20"/>
                <w:szCs w:val="20"/>
              </w:rPr>
              <w:t>0,0000</w:t>
            </w:r>
          </w:p>
        </w:tc>
      </w:tr>
      <w:tr w:rsidR="00EE46BB" w14:paraId="5824696B"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55848663" w14:textId="77777777" w:rsidR="00EE46BB" w:rsidRDefault="00FB6672">
            <w:r>
              <w:rPr>
                <w:rFonts w:eastAsia="Times New Roman" w:cs="Times New Roman"/>
                <w:b/>
                <w:sz w:val="20"/>
                <w:szCs w:val="20"/>
              </w:rPr>
              <w:t>Котельная №16</w:t>
            </w:r>
          </w:p>
        </w:tc>
      </w:tr>
      <w:tr w:rsidR="00EE46BB" w14:paraId="3EF9616B"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07ED0577"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2AF766AC"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702A900D"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2BE52C13" w14:textId="77777777" w:rsidR="00EE46BB" w:rsidRDefault="00FB6672">
            <w:pPr>
              <w:jc w:val="center"/>
            </w:pPr>
            <w:r>
              <w:rPr>
                <w:rFonts w:eastAsia="Times New Roman" w:cs="Times New Roman"/>
                <w:sz w:val="20"/>
                <w:szCs w:val="20"/>
              </w:rPr>
              <w:t>0,1060</w:t>
            </w:r>
          </w:p>
        </w:tc>
        <w:tc>
          <w:tcPr>
            <w:tcW w:w="333" w:type="pct"/>
            <w:shd w:val="clear" w:color="auto" w:fill="FFFFFF"/>
            <w:tcMar>
              <w:top w:w="40" w:type="dxa"/>
              <w:left w:w="200" w:type="dxa"/>
              <w:bottom w:w="40" w:type="dxa"/>
              <w:right w:w="200" w:type="dxa"/>
            </w:tcMar>
            <w:vAlign w:val="center"/>
          </w:tcPr>
          <w:p w14:paraId="11D8975E" w14:textId="77777777" w:rsidR="00EE46BB" w:rsidRDefault="00FB6672">
            <w:pPr>
              <w:jc w:val="center"/>
            </w:pPr>
            <w:r>
              <w:rPr>
                <w:rFonts w:eastAsia="Times New Roman" w:cs="Times New Roman"/>
                <w:sz w:val="20"/>
                <w:szCs w:val="20"/>
              </w:rPr>
              <w:t>0,0610</w:t>
            </w:r>
          </w:p>
        </w:tc>
        <w:tc>
          <w:tcPr>
            <w:tcW w:w="333" w:type="pct"/>
            <w:shd w:val="clear" w:color="auto" w:fill="FFFFFF"/>
            <w:tcMar>
              <w:top w:w="40" w:type="dxa"/>
              <w:left w:w="200" w:type="dxa"/>
              <w:bottom w:w="40" w:type="dxa"/>
              <w:right w:w="200" w:type="dxa"/>
            </w:tcMar>
            <w:vAlign w:val="center"/>
          </w:tcPr>
          <w:p w14:paraId="3D33A90C" w14:textId="77777777" w:rsidR="00EE46BB" w:rsidRDefault="00FB6672">
            <w:pPr>
              <w:jc w:val="center"/>
            </w:pPr>
            <w:r>
              <w:rPr>
                <w:rFonts w:eastAsia="Times New Roman" w:cs="Times New Roman"/>
                <w:sz w:val="20"/>
                <w:szCs w:val="20"/>
              </w:rPr>
              <w:t>0,0610</w:t>
            </w:r>
          </w:p>
        </w:tc>
        <w:tc>
          <w:tcPr>
            <w:tcW w:w="333" w:type="pct"/>
            <w:shd w:val="clear" w:color="auto" w:fill="FFFFFF"/>
            <w:tcMar>
              <w:top w:w="40" w:type="dxa"/>
              <w:left w:w="200" w:type="dxa"/>
              <w:bottom w:w="40" w:type="dxa"/>
              <w:right w:w="200" w:type="dxa"/>
            </w:tcMar>
            <w:vAlign w:val="center"/>
          </w:tcPr>
          <w:p w14:paraId="01E8F82C" w14:textId="77777777" w:rsidR="00EE46BB" w:rsidRDefault="00FB6672">
            <w:pPr>
              <w:jc w:val="center"/>
            </w:pPr>
            <w:r>
              <w:rPr>
                <w:rFonts w:eastAsia="Times New Roman" w:cs="Times New Roman"/>
                <w:sz w:val="20"/>
                <w:szCs w:val="20"/>
              </w:rPr>
              <w:t>0,0610</w:t>
            </w:r>
          </w:p>
        </w:tc>
        <w:tc>
          <w:tcPr>
            <w:tcW w:w="333" w:type="pct"/>
            <w:shd w:val="clear" w:color="auto" w:fill="FFFFFF"/>
            <w:tcMar>
              <w:top w:w="40" w:type="dxa"/>
              <w:left w:w="200" w:type="dxa"/>
              <w:bottom w:w="40" w:type="dxa"/>
              <w:right w:w="200" w:type="dxa"/>
            </w:tcMar>
            <w:vAlign w:val="center"/>
          </w:tcPr>
          <w:p w14:paraId="6185560C" w14:textId="77777777" w:rsidR="00EE46BB" w:rsidRDefault="00FB6672">
            <w:pPr>
              <w:jc w:val="center"/>
            </w:pPr>
            <w:r>
              <w:rPr>
                <w:rFonts w:eastAsia="Times New Roman" w:cs="Times New Roman"/>
                <w:sz w:val="20"/>
                <w:szCs w:val="20"/>
              </w:rPr>
              <w:t>0,0610</w:t>
            </w:r>
          </w:p>
        </w:tc>
        <w:tc>
          <w:tcPr>
            <w:tcW w:w="333" w:type="pct"/>
            <w:shd w:val="clear" w:color="auto" w:fill="FFFFFF"/>
            <w:tcMar>
              <w:top w:w="40" w:type="dxa"/>
              <w:left w:w="200" w:type="dxa"/>
              <w:bottom w:w="40" w:type="dxa"/>
              <w:right w:w="200" w:type="dxa"/>
            </w:tcMar>
            <w:vAlign w:val="center"/>
          </w:tcPr>
          <w:p w14:paraId="5342EEB1" w14:textId="77777777" w:rsidR="00EE46BB" w:rsidRDefault="00FB6672">
            <w:pPr>
              <w:jc w:val="center"/>
            </w:pPr>
            <w:r>
              <w:rPr>
                <w:rFonts w:eastAsia="Times New Roman" w:cs="Times New Roman"/>
                <w:sz w:val="20"/>
                <w:szCs w:val="20"/>
              </w:rPr>
              <w:t>0,0610</w:t>
            </w:r>
          </w:p>
        </w:tc>
        <w:tc>
          <w:tcPr>
            <w:tcW w:w="333" w:type="pct"/>
            <w:shd w:val="clear" w:color="auto" w:fill="FFFFFF"/>
            <w:tcMar>
              <w:top w:w="40" w:type="dxa"/>
              <w:left w:w="200" w:type="dxa"/>
              <w:bottom w:w="40" w:type="dxa"/>
              <w:right w:w="200" w:type="dxa"/>
            </w:tcMar>
            <w:vAlign w:val="center"/>
          </w:tcPr>
          <w:p w14:paraId="49CBCF19" w14:textId="77777777" w:rsidR="00EE46BB" w:rsidRDefault="00FB6672">
            <w:pPr>
              <w:jc w:val="center"/>
            </w:pPr>
            <w:r>
              <w:rPr>
                <w:rFonts w:eastAsia="Times New Roman" w:cs="Times New Roman"/>
                <w:sz w:val="20"/>
                <w:szCs w:val="20"/>
              </w:rPr>
              <w:t>0,0610</w:t>
            </w:r>
          </w:p>
        </w:tc>
        <w:tc>
          <w:tcPr>
            <w:tcW w:w="333" w:type="pct"/>
            <w:shd w:val="clear" w:color="auto" w:fill="FFFFFF"/>
            <w:tcMar>
              <w:top w:w="40" w:type="dxa"/>
              <w:left w:w="200" w:type="dxa"/>
              <w:bottom w:w="40" w:type="dxa"/>
              <w:right w:w="200" w:type="dxa"/>
            </w:tcMar>
            <w:vAlign w:val="center"/>
          </w:tcPr>
          <w:p w14:paraId="2AD4C0E9" w14:textId="77777777" w:rsidR="00EE46BB" w:rsidRDefault="00FB6672">
            <w:pPr>
              <w:jc w:val="center"/>
            </w:pPr>
            <w:r>
              <w:rPr>
                <w:rFonts w:eastAsia="Times New Roman" w:cs="Times New Roman"/>
                <w:sz w:val="20"/>
                <w:szCs w:val="20"/>
              </w:rPr>
              <w:t>0,0610</w:t>
            </w:r>
          </w:p>
        </w:tc>
      </w:tr>
      <w:tr w:rsidR="00EE46BB" w14:paraId="78406BE8" w14:textId="77777777" w:rsidTr="004D6377">
        <w:trPr>
          <w:jc w:val="center"/>
        </w:trPr>
        <w:tc>
          <w:tcPr>
            <w:tcW w:w="1035" w:type="pct"/>
            <w:vMerge/>
          </w:tcPr>
          <w:p w14:paraId="001B173F" w14:textId="77777777" w:rsidR="00EE46BB" w:rsidRDefault="00EE46BB"/>
        </w:tc>
        <w:tc>
          <w:tcPr>
            <w:tcW w:w="850" w:type="pct"/>
            <w:shd w:val="clear" w:color="auto" w:fill="FFFFFF"/>
            <w:tcMar>
              <w:top w:w="40" w:type="dxa"/>
              <w:left w:w="200" w:type="dxa"/>
              <w:bottom w:w="40" w:type="dxa"/>
              <w:right w:w="200" w:type="dxa"/>
            </w:tcMar>
            <w:vAlign w:val="center"/>
          </w:tcPr>
          <w:p w14:paraId="2A578968"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7B3F1320"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3DCDB1A1"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172442D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524BAF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D24C06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5F5741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472DC2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573FF6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E19362F" w14:textId="77777777" w:rsidR="00EE46BB" w:rsidRDefault="00FB6672">
            <w:pPr>
              <w:jc w:val="center"/>
            </w:pPr>
            <w:r>
              <w:rPr>
                <w:rFonts w:eastAsia="Times New Roman" w:cs="Times New Roman"/>
                <w:sz w:val="20"/>
                <w:szCs w:val="20"/>
              </w:rPr>
              <w:t>0,0000</w:t>
            </w:r>
          </w:p>
        </w:tc>
      </w:tr>
      <w:tr w:rsidR="00EE46BB" w14:paraId="098D2D82"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5A78A462"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61471C3D"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00134BCC"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7F4F795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6EF139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CCE66D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54BEC5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CB5D1B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63A4D3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5B10F9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4B11C08" w14:textId="77777777" w:rsidR="00EE46BB" w:rsidRDefault="00FB6672">
            <w:pPr>
              <w:jc w:val="center"/>
            </w:pPr>
            <w:r>
              <w:rPr>
                <w:rFonts w:eastAsia="Times New Roman" w:cs="Times New Roman"/>
                <w:sz w:val="20"/>
                <w:szCs w:val="20"/>
              </w:rPr>
              <w:t>0,0000</w:t>
            </w:r>
          </w:p>
        </w:tc>
      </w:tr>
      <w:tr w:rsidR="00EE46BB" w14:paraId="005EC941" w14:textId="77777777" w:rsidTr="004D6377">
        <w:trPr>
          <w:jc w:val="center"/>
        </w:trPr>
        <w:tc>
          <w:tcPr>
            <w:tcW w:w="1035" w:type="pct"/>
            <w:vMerge/>
          </w:tcPr>
          <w:p w14:paraId="08179C76" w14:textId="77777777" w:rsidR="00EE46BB" w:rsidRDefault="00EE46BB"/>
        </w:tc>
        <w:tc>
          <w:tcPr>
            <w:tcW w:w="850" w:type="pct"/>
            <w:shd w:val="clear" w:color="auto" w:fill="FFFFFF"/>
            <w:tcMar>
              <w:top w:w="40" w:type="dxa"/>
              <w:left w:w="200" w:type="dxa"/>
              <w:bottom w:w="40" w:type="dxa"/>
              <w:right w:w="200" w:type="dxa"/>
            </w:tcMar>
            <w:vAlign w:val="center"/>
          </w:tcPr>
          <w:p w14:paraId="0CDA123E"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24FA90EB"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3B964A4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FAC8DDE"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9CB2BB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259739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CB4F6D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56FA2A0"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6BEB74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D891E5E" w14:textId="77777777" w:rsidR="00EE46BB" w:rsidRDefault="00FB6672">
            <w:pPr>
              <w:jc w:val="center"/>
            </w:pPr>
            <w:r>
              <w:rPr>
                <w:rFonts w:eastAsia="Times New Roman" w:cs="Times New Roman"/>
                <w:sz w:val="20"/>
                <w:szCs w:val="20"/>
              </w:rPr>
              <w:t>0,0000</w:t>
            </w:r>
          </w:p>
        </w:tc>
      </w:tr>
      <w:tr w:rsidR="00EE46BB" w14:paraId="0247081C"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4F5B7291" w14:textId="77777777" w:rsidR="00EE46BB" w:rsidRDefault="00FB6672">
            <w:r>
              <w:rPr>
                <w:rFonts w:eastAsia="Times New Roman" w:cs="Times New Roman"/>
                <w:b/>
                <w:sz w:val="20"/>
                <w:szCs w:val="20"/>
              </w:rPr>
              <w:t>Котельная с. Кошуки</w:t>
            </w:r>
          </w:p>
        </w:tc>
      </w:tr>
      <w:tr w:rsidR="00EE46BB" w14:paraId="7CA87A3C"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7A0EDD74"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2752AFB1"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2A2AF025"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4C4B82EC" w14:textId="77777777" w:rsidR="00EE46BB" w:rsidRDefault="00FB6672">
            <w:pPr>
              <w:jc w:val="center"/>
            </w:pPr>
            <w:r>
              <w:rPr>
                <w:rFonts w:eastAsia="Times New Roman" w:cs="Times New Roman"/>
                <w:sz w:val="20"/>
                <w:szCs w:val="20"/>
              </w:rPr>
              <w:t>0,3670</w:t>
            </w:r>
          </w:p>
        </w:tc>
        <w:tc>
          <w:tcPr>
            <w:tcW w:w="333" w:type="pct"/>
            <w:shd w:val="clear" w:color="auto" w:fill="FFFFFF"/>
            <w:tcMar>
              <w:top w:w="40" w:type="dxa"/>
              <w:left w:w="200" w:type="dxa"/>
              <w:bottom w:w="40" w:type="dxa"/>
              <w:right w:w="200" w:type="dxa"/>
            </w:tcMar>
            <w:vAlign w:val="center"/>
          </w:tcPr>
          <w:p w14:paraId="07EA7C84" w14:textId="77777777" w:rsidR="00EE46BB" w:rsidRDefault="00FB6672">
            <w:pPr>
              <w:jc w:val="center"/>
            </w:pPr>
            <w:r>
              <w:rPr>
                <w:rFonts w:eastAsia="Times New Roman" w:cs="Times New Roman"/>
                <w:sz w:val="20"/>
                <w:szCs w:val="20"/>
              </w:rPr>
              <w:t>0,2790</w:t>
            </w:r>
          </w:p>
        </w:tc>
        <w:tc>
          <w:tcPr>
            <w:tcW w:w="333" w:type="pct"/>
            <w:shd w:val="clear" w:color="auto" w:fill="FFFFFF"/>
            <w:tcMar>
              <w:top w:w="40" w:type="dxa"/>
              <w:left w:w="200" w:type="dxa"/>
              <w:bottom w:w="40" w:type="dxa"/>
              <w:right w:w="200" w:type="dxa"/>
            </w:tcMar>
            <w:vAlign w:val="center"/>
          </w:tcPr>
          <w:p w14:paraId="49B79331" w14:textId="77777777" w:rsidR="00EE46BB" w:rsidRDefault="00FB6672">
            <w:pPr>
              <w:jc w:val="center"/>
            </w:pPr>
            <w:r>
              <w:rPr>
                <w:rFonts w:eastAsia="Times New Roman" w:cs="Times New Roman"/>
                <w:sz w:val="20"/>
                <w:szCs w:val="20"/>
              </w:rPr>
              <w:t>0,2790</w:t>
            </w:r>
          </w:p>
        </w:tc>
        <w:tc>
          <w:tcPr>
            <w:tcW w:w="333" w:type="pct"/>
            <w:shd w:val="clear" w:color="auto" w:fill="FFFFFF"/>
            <w:tcMar>
              <w:top w:w="40" w:type="dxa"/>
              <w:left w:w="200" w:type="dxa"/>
              <w:bottom w:w="40" w:type="dxa"/>
              <w:right w:w="200" w:type="dxa"/>
            </w:tcMar>
            <w:vAlign w:val="center"/>
          </w:tcPr>
          <w:p w14:paraId="2296A455" w14:textId="77777777" w:rsidR="00EE46BB" w:rsidRDefault="00FB6672">
            <w:pPr>
              <w:jc w:val="center"/>
            </w:pPr>
            <w:r>
              <w:rPr>
                <w:rFonts w:eastAsia="Times New Roman" w:cs="Times New Roman"/>
                <w:sz w:val="20"/>
                <w:szCs w:val="20"/>
              </w:rPr>
              <w:t>0,2790</w:t>
            </w:r>
          </w:p>
        </w:tc>
        <w:tc>
          <w:tcPr>
            <w:tcW w:w="333" w:type="pct"/>
            <w:shd w:val="clear" w:color="auto" w:fill="FFFFFF"/>
            <w:tcMar>
              <w:top w:w="40" w:type="dxa"/>
              <w:left w:w="200" w:type="dxa"/>
              <w:bottom w:w="40" w:type="dxa"/>
              <w:right w:w="200" w:type="dxa"/>
            </w:tcMar>
            <w:vAlign w:val="center"/>
          </w:tcPr>
          <w:p w14:paraId="082B0914" w14:textId="77777777" w:rsidR="00EE46BB" w:rsidRDefault="00FB6672">
            <w:pPr>
              <w:jc w:val="center"/>
            </w:pPr>
            <w:r>
              <w:rPr>
                <w:rFonts w:eastAsia="Times New Roman" w:cs="Times New Roman"/>
                <w:sz w:val="20"/>
                <w:szCs w:val="20"/>
              </w:rPr>
              <w:t>0,2790</w:t>
            </w:r>
          </w:p>
        </w:tc>
        <w:tc>
          <w:tcPr>
            <w:tcW w:w="333" w:type="pct"/>
            <w:shd w:val="clear" w:color="auto" w:fill="FFFFFF"/>
            <w:tcMar>
              <w:top w:w="40" w:type="dxa"/>
              <w:left w:w="200" w:type="dxa"/>
              <w:bottom w:w="40" w:type="dxa"/>
              <w:right w:w="200" w:type="dxa"/>
            </w:tcMar>
            <w:vAlign w:val="center"/>
          </w:tcPr>
          <w:p w14:paraId="76080094" w14:textId="77777777" w:rsidR="00EE46BB" w:rsidRDefault="00FB6672">
            <w:pPr>
              <w:jc w:val="center"/>
            </w:pPr>
            <w:r>
              <w:rPr>
                <w:rFonts w:eastAsia="Times New Roman" w:cs="Times New Roman"/>
                <w:sz w:val="20"/>
                <w:szCs w:val="20"/>
              </w:rPr>
              <w:t>0,2790</w:t>
            </w:r>
          </w:p>
        </w:tc>
        <w:tc>
          <w:tcPr>
            <w:tcW w:w="333" w:type="pct"/>
            <w:shd w:val="clear" w:color="auto" w:fill="FFFFFF"/>
            <w:tcMar>
              <w:top w:w="40" w:type="dxa"/>
              <w:left w:w="200" w:type="dxa"/>
              <w:bottom w:w="40" w:type="dxa"/>
              <w:right w:w="200" w:type="dxa"/>
            </w:tcMar>
            <w:vAlign w:val="center"/>
          </w:tcPr>
          <w:p w14:paraId="2C0B3670" w14:textId="77777777" w:rsidR="00EE46BB" w:rsidRDefault="00FB6672">
            <w:pPr>
              <w:jc w:val="center"/>
            </w:pPr>
            <w:r>
              <w:rPr>
                <w:rFonts w:eastAsia="Times New Roman" w:cs="Times New Roman"/>
                <w:sz w:val="20"/>
                <w:szCs w:val="20"/>
              </w:rPr>
              <w:t>0,2790</w:t>
            </w:r>
          </w:p>
        </w:tc>
        <w:tc>
          <w:tcPr>
            <w:tcW w:w="333" w:type="pct"/>
            <w:shd w:val="clear" w:color="auto" w:fill="FFFFFF"/>
            <w:tcMar>
              <w:top w:w="40" w:type="dxa"/>
              <w:left w:w="200" w:type="dxa"/>
              <w:bottom w:w="40" w:type="dxa"/>
              <w:right w:w="200" w:type="dxa"/>
            </w:tcMar>
            <w:vAlign w:val="center"/>
          </w:tcPr>
          <w:p w14:paraId="45342627" w14:textId="77777777" w:rsidR="00EE46BB" w:rsidRDefault="00FB6672">
            <w:pPr>
              <w:jc w:val="center"/>
            </w:pPr>
            <w:r>
              <w:rPr>
                <w:rFonts w:eastAsia="Times New Roman" w:cs="Times New Roman"/>
                <w:sz w:val="20"/>
                <w:szCs w:val="20"/>
              </w:rPr>
              <w:t>0,2790</w:t>
            </w:r>
          </w:p>
        </w:tc>
      </w:tr>
      <w:tr w:rsidR="00EE46BB" w14:paraId="461FD5FF" w14:textId="77777777" w:rsidTr="004D6377">
        <w:trPr>
          <w:jc w:val="center"/>
        </w:trPr>
        <w:tc>
          <w:tcPr>
            <w:tcW w:w="1035" w:type="pct"/>
            <w:vMerge/>
          </w:tcPr>
          <w:p w14:paraId="6666485B" w14:textId="77777777" w:rsidR="00EE46BB" w:rsidRDefault="00EE46BB"/>
        </w:tc>
        <w:tc>
          <w:tcPr>
            <w:tcW w:w="850" w:type="pct"/>
            <w:shd w:val="clear" w:color="auto" w:fill="FFFFFF"/>
            <w:tcMar>
              <w:top w:w="40" w:type="dxa"/>
              <w:left w:w="200" w:type="dxa"/>
              <w:bottom w:w="40" w:type="dxa"/>
              <w:right w:w="200" w:type="dxa"/>
            </w:tcMar>
            <w:vAlign w:val="center"/>
          </w:tcPr>
          <w:p w14:paraId="7CF2AEEF"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052E0BE7"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528B40CF" w14:textId="77777777" w:rsidR="00EE46BB" w:rsidRDefault="00FB6672">
            <w:pPr>
              <w:jc w:val="center"/>
            </w:pPr>
            <w:r>
              <w:rPr>
                <w:rFonts w:eastAsia="Times New Roman" w:cs="Times New Roman"/>
                <w:sz w:val="20"/>
                <w:szCs w:val="20"/>
              </w:rPr>
              <w:t>0,0060</w:t>
            </w:r>
          </w:p>
        </w:tc>
        <w:tc>
          <w:tcPr>
            <w:tcW w:w="333" w:type="pct"/>
            <w:shd w:val="clear" w:color="auto" w:fill="FFFFFF"/>
            <w:tcMar>
              <w:top w:w="40" w:type="dxa"/>
              <w:left w:w="200" w:type="dxa"/>
              <w:bottom w:w="40" w:type="dxa"/>
              <w:right w:w="200" w:type="dxa"/>
            </w:tcMar>
            <w:vAlign w:val="center"/>
          </w:tcPr>
          <w:p w14:paraId="43421F4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AB633E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AF28B6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5DA976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DEF31F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C5CD1F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FF070AF" w14:textId="77777777" w:rsidR="00EE46BB" w:rsidRDefault="00FB6672">
            <w:pPr>
              <w:jc w:val="center"/>
            </w:pPr>
            <w:r>
              <w:rPr>
                <w:rFonts w:eastAsia="Times New Roman" w:cs="Times New Roman"/>
                <w:sz w:val="20"/>
                <w:szCs w:val="20"/>
              </w:rPr>
              <w:t>0,0000</w:t>
            </w:r>
          </w:p>
        </w:tc>
      </w:tr>
      <w:tr w:rsidR="00EE46BB" w14:paraId="5174138C"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4E616B2E"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0A59B1DC"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2E08F8D9"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293F71F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2035E4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645A6C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91D3030"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FCE7BD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F73236E"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F2311E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F725D5A" w14:textId="77777777" w:rsidR="00EE46BB" w:rsidRDefault="00FB6672">
            <w:pPr>
              <w:jc w:val="center"/>
            </w:pPr>
            <w:r>
              <w:rPr>
                <w:rFonts w:eastAsia="Times New Roman" w:cs="Times New Roman"/>
                <w:sz w:val="20"/>
                <w:szCs w:val="20"/>
              </w:rPr>
              <w:t>0,0000</w:t>
            </w:r>
          </w:p>
        </w:tc>
      </w:tr>
      <w:tr w:rsidR="00EE46BB" w14:paraId="420ADD52" w14:textId="77777777" w:rsidTr="004D6377">
        <w:trPr>
          <w:jc w:val="center"/>
        </w:trPr>
        <w:tc>
          <w:tcPr>
            <w:tcW w:w="1035" w:type="pct"/>
            <w:vMerge/>
          </w:tcPr>
          <w:p w14:paraId="6D1EB122" w14:textId="77777777" w:rsidR="00EE46BB" w:rsidRDefault="00EE46BB"/>
        </w:tc>
        <w:tc>
          <w:tcPr>
            <w:tcW w:w="850" w:type="pct"/>
            <w:shd w:val="clear" w:color="auto" w:fill="FFFFFF"/>
            <w:tcMar>
              <w:top w:w="40" w:type="dxa"/>
              <w:left w:w="200" w:type="dxa"/>
              <w:bottom w:w="40" w:type="dxa"/>
              <w:right w:w="200" w:type="dxa"/>
            </w:tcMar>
            <w:vAlign w:val="center"/>
          </w:tcPr>
          <w:p w14:paraId="4D7E45EF"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004DC0EA"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41EE716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3805BB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E4AB28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2AEB5A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37AFF9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0AC015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1BD784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CBCCCD6" w14:textId="77777777" w:rsidR="00EE46BB" w:rsidRDefault="00FB6672">
            <w:pPr>
              <w:jc w:val="center"/>
            </w:pPr>
            <w:r>
              <w:rPr>
                <w:rFonts w:eastAsia="Times New Roman" w:cs="Times New Roman"/>
                <w:sz w:val="20"/>
                <w:szCs w:val="20"/>
              </w:rPr>
              <w:t>0,0000</w:t>
            </w:r>
          </w:p>
        </w:tc>
      </w:tr>
      <w:tr w:rsidR="00EE46BB" w14:paraId="73203786"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35D979BE" w14:textId="77777777" w:rsidR="00EE46BB" w:rsidRDefault="00FB6672">
            <w:r>
              <w:rPr>
                <w:rFonts w:eastAsia="Times New Roman" w:cs="Times New Roman"/>
                <w:b/>
                <w:sz w:val="20"/>
                <w:szCs w:val="20"/>
              </w:rPr>
              <w:t>Котельная д. Увал</w:t>
            </w:r>
          </w:p>
        </w:tc>
      </w:tr>
      <w:tr w:rsidR="00EE46BB" w14:paraId="5A0617B2" w14:textId="77777777" w:rsidTr="004D6377">
        <w:trPr>
          <w:jc w:val="center"/>
        </w:trPr>
        <w:tc>
          <w:tcPr>
            <w:tcW w:w="1035" w:type="pct"/>
            <w:shd w:val="clear" w:color="auto" w:fill="FFFFFF"/>
            <w:tcMar>
              <w:top w:w="40" w:type="dxa"/>
              <w:left w:w="200" w:type="dxa"/>
              <w:bottom w:w="40" w:type="dxa"/>
              <w:right w:w="200" w:type="dxa"/>
            </w:tcMar>
            <w:vAlign w:val="center"/>
          </w:tcPr>
          <w:p w14:paraId="35FF1727" w14:textId="77777777" w:rsidR="00EE46BB" w:rsidRPr="00E1042D" w:rsidRDefault="00FB6672">
            <w:pPr>
              <w:rPr>
                <w:lang w:val="ru-RU"/>
              </w:rPr>
            </w:pPr>
            <w:r w:rsidRPr="00E1042D">
              <w:rPr>
                <w:rFonts w:eastAsia="Times New Roman" w:cs="Times New Roman"/>
                <w:sz w:val="20"/>
                <w:szCs w:val="20"/>
                <w:lang w:val="ru-RU"/>
              </w:rPr>
              <w:t xml:space="preserve">Максимальный часовой расход топлива в зимний </w:t>
            </w:r>
            <w:r w:rsidRPr="00E1042D">
              <w:rPr>
                <w:rFonts w:eastAsia="Times New Roman" w:cs="Times New Roman"/>
                <w:sz w:val="20"/>
                <w:szCs w:val="20"/>
                <w:lang w:val="ru-RU"/>
              </w:rPr>
              <w:lastRenderedPageBreak/>
              <w:t>период</w:t>
            </w:r>
          </w:p>
        </w:tc>
        <w:tc>
          <w:tcPr>
            <w:tcW w:w="850" w:type="pct"/>
            <w:shd w:val="clear" w:color="auto" w:fill="FFFFFF"/>
            <w:tcMar>
              <w:top w:w="40" w:type="dxa"/>
              <w:left w:w="200" w:type="dxa"/>
              <w:bottom w:w="40" w:type="dxa"/>
              <w:right w:w="200" w:type="dxa"/>
            </w:tcMar>
            <w:vAlign w:val="center"/>
          </w:tcPr>
          <w:p w14:paraId="1627F63B" w14:textId="77777777" w:rsidR="00EE46BB" w:rsidRDefault="00FB6672">
            <w:pPr>
              <w:jc w:val="center"/>
            </w:pPr>
            <w:r>
              <w:rPr>
                <w:rFonts w:eastAsia="Times New Roman" w:cs="Times New Roman"/>
                <w:sz w:val="20"/>
                <w:szCs w:val="20"/>
              </w:rPr>
              <w:lastRenderedPageBreak/>
              <w:t>Дрова</w:t>
            </w:r>
          </w:p>
        </w:tc>
        <w:tc>
          <w:tcPr>
            <w:tcW w:w="454" w:type="pct"/>
            <w:shd w:val="clear" w:color="auto" w:fill="FFFFFF"/>
            <w:tcMar>
              <w:top w:w="40" w:type="dxa"/>
              <w:left w:w="200" w:type="dxa"/>
              <w:bottom w:w="40" w:type="dxa"/>
              <w:right w:w="200" w:type="dxa"/>
            </w:tcMar>
            <w:vAlign w:val="center"/>
          </w:tcPr>
          <w:p w14:paraId="161DFEB7"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17C17EA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525CEF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682FB2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9EA0460"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1B69E5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5E5EDD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0E2105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B99E57E" w14:textId="77777777" w:rsidR="00EE46BB" w:rsidRDefault="00FB6672">
            <w:pPr>
              <w:jc w:val="center"/>
            </w:pPr>
            <w:r>
              <w:rPr>
                <w:rFonts w:eastAsia="Times New Roman" w:cs="Times New Roman"/>
                <w:sz w:val="20"/>
                <w:szCs w:val="20"/>
              </w:rPr>
              <w:t>0,0000</w:t>
            </w:r>
          </w:p>
        </w:tc>
      </w:tr>
      <w:tr w:rsidR="00EE46BB" w14:paraId="1A36F452" w14:textId="77777777" w:rsidTr="004D6377">
        <w:trPr>
          <w:jc w:val="center"/>
        </w:trPr>
        <w:tc>
          <w:tcPr>
            <w:tcW w:w="1035" w:type="pct"/>
            <w:shd w:val="clear" w:color="auto" w:fill="FFFFFF"/>
            <w:tcMar>
              <w:top w:w="40" w:type="dxa"/>
              <w:left w:w="200" w:type="dxa"/>
              <w:bottom w:w="40" w:type="dxa"/>
              <w:right w:w="200" w:type="dxa"/>
            </w:tcMar>
            <w:vAlign w:val="center"/>
          </w:tcPr>
          <w:p w14:paraId="36C7F5E2"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3030C05C"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59505A6B"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7AA9A245"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8C3246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1578C0E"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6A4E7B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F5AA0F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2DDE7C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611215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A391067" w14:textId="77777777" w:rsidR="00EE46BB" w:rsidRDefault="00FB6672">
            <w:pPr>
              <w:jc w:val="center"/>
            </w:pPr>
            <w:r>
              <w:rPr>
                <w:rFonts w:eastAsia="Times New Roman" w:cs="Times New Roman"/>
                <w:sz w:val="20"/>
                <w:szCs w:val="20"/>
              </w:rPr>
              <w:t>0,0000</w:t>
            </w:r>
          </w:p>
        </w:tc>
      </w:tr>
      <w:tr w:rsidR="00EE46BB" w14:paraId="5D612F99"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4947AA68" w14:textId="77777777" w:rsidR="00EE46BB" w:rsidRDefault="00FB6672">
            <w:r>
              <w:rPr>
                <w:rFonts w:eastAsia="Times New Roman" w:cs="Times New Roman"/>
                <w:b/>
                <w:sz w:val="20"/>
                <w:szCs w:val="20"/>
              </w:rPr>
              <w:t>Котельная с. Крутое</w:t>
            </w:r>
          </w:p>
        </w:tc>
      </w:tr>
      <w:tr w:rsidR="00EE46BB" w14:paraId="018232F4" w14:textId="77777777" w:rsidTr="004D6377">
        <w:trPr>
          <w:jc w:val="center"/>
        </w:trPr>
        <w:tc>
          <w:tcPr>
            <w:tcW w:w="1035" w:type="pct"/>
            <w:shd w:val="clear" w:color="auto" w:fill="FFFFFF"/>
            <w:tcMar>
              <w:top w:w="40" w:type="dxa"/>
              <w:left w:w="200" w:type="dxa"/>
              <w:bottom w:w="40" w:type="dxa"/>
              <w:right w:w="200" w:type="dxa"/>
            </w:tcMar>
            <w:vAlign w:val="center"/>
          </w:tcPr>
          <w:p w14:paraId="746BD5EC"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67FABAAA"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18D7F662"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3013D34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39D6E84"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9A56D0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A53C24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A506AB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A19E6C8"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EB788B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205545C" w14:textId="77777777" w:rsidR="00EE46BB" w:rsidRDefault="00FB6672">
            <w:pPr>
              <w:jc w:val="center"/>
            </w:pPr>
            <w:r>
              <w:rPr>
                <w:rFonts w:eastAsia="Times New Roman" w:cs="Times New Roman"/>
                <w:sz w:val="20"/>
                <w:szCs w:val="20"/>
              </w:rPr>
              <w:t>0,0000</w:t>
            </w:r>
          </w:p>
        </w:tc>
      </w:tr>
      <w:tr w:rsidR="00EE46BB" w14:paraId="14F9A85E" w14:textId="77777777" w:rsidTr="004D6377">
        <w:trPr>
          <w:jc w:val="center"/>
        </w:trPr>
        <w:tc>
          <w:tcPr>
            <w:tcW w:w="1035" w:type="pct"/>
            <w:shd w:val="clear" w:color="auto" w:fill="FFFFFF"/>
            <w:tcMar>
              <w:top w:w="40" w:type="dxa"/>
              <w:left w:w="200" w:type="dxa"/>
              <w:bottom w:w="40" w:type="dxa"/>
              <w:right w:w="200" w:type="dxa"/>
            </w:tcMar>
            <w:vAlign w:val="center"/>
          </w:tcPr>
          <w:p w14:paraId="7AE972D5"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68E75E6C"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0F1E4328"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17031AE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D2C647D"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B17F550"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12AD91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3D7888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E9D3A7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0D9EE5C"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399F932" w14:textId="77777777" w:rsidR="00EE46BB" w:rsidRDefault="00FB6672">
            <w:pPr>
              <w:jc w:val="center"/>
            </w:pPr>
            <w:r>
              <w:rPr>
                <w:rFonts w:eastAsia="Times New Roman" w:cs="Times New Roman"/>
                <w:sz w:val="20"/>
                <w:szCs w:val="20"/>
              </w:rPr>
              <w:t>0,0000</w:t>
            </w:r>
          </w:p>
        </w:tc>
      </w:tr>
      <w:tr w:rsidR="00EE46BB" w14:paraId="0E8EFB21"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48BCD046" w14:textId="77777777" w:rsidR="00EE46BB" w:rsidRDefault="00FB6672">
            <w:r>
              <w:rPr>
                <w:rFonts w:eastAsia="Times New Roman" w:cs="Times New Roman"/>
                <w:b/>
                <w:sz w:val="20"/>
                <w:szCs w:val="20"/>
              </w:rPr>
              <w:t>Котельная школы п. Азанка</w:t>
            </w:r>
          </w:p>
        </w:tc>
      </w:tr>
      <w:tr w:rsidR="00EE46BB" w14:paraId="60D6BEAC"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1E44D178"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5124B013"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0783ADAF"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61AAD1D0" w14:textId="77777777" w:rsidR="00EE46BB" w:rsidRDefault="00FB6672">
            <w:pPr>
              <w:jc w:val="center"/>
            </w:pPr>
            <w:r>
              <w:rPr>
                <w:rFonts w:eastAsia="Times New Roman" w:cs="Times New Roman"/>
                <w:sz w:val="20"/>
                <w:szCs w:val="20"/>
              </w:rPr>
              <w:t>0,0770</w:t>
            </w:r>
          </w:p>
        </w:tc>
        <w:tc>
          <w:tcPr>
            <w:tcW w:w="333" w:type="pct"/>
            <w:shd w:val="clear" w:color="auto" w:fill="FFFFFF"/>
            <w:tcMar>
              <w:top w:w="40" w:type="dxa"/>
              <w:left w:w="200" w:type="dxa"/>
              <w:bottom w:w="40" w:type="dxa"/>
              <w:right w:w="200" w:type="dxa"/>
            </w:tcMar>
            <w:vAlign w:val="center"/>
          </w:tcPr>
          <w:p w14:paraId="713FFE16" w14:textId="77777777" w:rsidR="00EE46BB" w:rsidRDefault="00FB6672">
            <w:pPr>
              <w:jc w:val="center"/>
            </w:pPr>
            <w:r>
              <w:rPr>
                <w:rFonts w:eastAsia="Times New Roman" w:cs="Times New Roman"/>
                <w:sz w:val="20"/>
                <w:szCs w:val="20"/>
              </w:rPr>
              <w:t>0,0690</w:t>
            </w:r>
          </w:p>
        </w:tc>
        <w:tc>
          <w:tcPr>
            <w:tcW w:w="333" w:type="pct"/>
            <w:shd w:val="clear" w:color="auto" w:fill="FFFFFF"/>
            <w:tcMar>
              <w:top w:w="40" w:type="dxa"/>
              <w:left w:w="200" w:type="dxa"/>
              <w:bottom w:w="40" w:type="dxa"/>
              <w:right w:w="200" w:type="dxa"/>
            </w:tcMar>
            <w:vAlign w:val="center"/>
          </w:tcPr>
          <w:p w14:paraId="3F0396EA" w14:textId="77777777" w:rsidR="00EE46BB" w:rsidRDefault="00FB6672">
            <w:pPr>
              <w:jc w:val="center"/>
            </w:pPr>
            <w:r>
              <w:rPr>
                <w:rFonts w:eastAsia="Times New Roman" w:cs="Times New Roman"/>
                <w:sz w:val="20"/>
                <w:szCs w:val="20"/>
              </w:rPr>
              <w:t>0,0690</w:t>
            </w:r>
          </w:p>
        </w:tc>
        <w:tc>
          <w:tcPr>
            <w:tcW w:w="333" w:type="pct"/>
            <w:shd w:val="clear" w:color="auto" w:fill="FFFFFF"/>
            <w:tcMar>
              <w:top w:w="40" w:type="dxa"/>
              <w:left w:w="200" w:type="dxa"/>
              <w:bottom w:w="40" w:type="dxa"/>
              <w:right w:w="200" w:type="dxa"/>
            </w:tcMar>
            <w:vAlign w:val="center"/>
          </w:tcPr>
          <w:p w14:paraId="07C171D8" w14:textId="77777777" w:rsidR="00EE46BB" w:rsidRDefault="00FB6672">
            <w:pPr>
              <w:jc w:val="center"/>
            </w:pPr>
            <w:r>
              <w:rPr>
                <w:rFonts w:eastAsia="Times New Roman" w:cs="Times New Roman"/>
                <w:sz w:val="20"/>
                <w:szCs w:val="20"/>
              </w:rPr>
              <w:t>0,0690</w:t>
            </w:r>
          </w:p>
        </w:tc>
        <w:tc>
          <w:tcPr>
            <w:tcW w:w="333" w:type="pct"/>
            <w:shd w:val="clear" w:color="auto" w:fill="FFFFFF"/>
            <w:tcMar>
              <w:top w:w="40" w:type="dxa"/>
              <w:left w:w="200" w:type="dxa"/>
              <w:bottom w:w="40" w:type="dxa"/>
              <w:right w:w="200" w:type="dxa"/>
            </w:tcMar>
            <w:vAlign w:val="center"/>
          </w:tcPr>
          <w:p w14:paraId="23390EFD" w14:textId="77777777" w:rsidR="00EE46BB" w:rsidRDefault="00FB6672">
            <w:pPr>
              <w:jc w:val="center"/>
            </w:pPr>
            <w:r>
              <w:rPr>
                <w:rFonts w:eastAsia="Times New Roman" w:cs="Times New Roman"/>
                <w:sz w:val="20"/>
                <w:szCs w:val="20"/>
              </w:rPr>
              <w:t>0,0690</w:t>
            </w:r>
          </w:p>
        </w:tc>
        <w:tc>
          <w:tcPr>
            <w:tcW w:w="333" w:type="pct"/>
            <w:shd w:val="clear" w:color="auto" w:fill="FFFFFF"/>
            <w:tcMar>
              <w:top w:w="40" w:type="dxa"/>
              <w:left w:w="200" w:type="dxa"/>
              <w:bottom w:w="40" w:type="dxa"/>
              <w:right w:w="200" w:type="dxa"/>
            </w:tcMar>
            <w:vAlign w:val="center"/>
          </w:tcPr>
          <w:p w14:paraId="5F00B721" w14:textId="77777777" w:rsidR="00EE46BB" w:rsidRDefault="00FB6672">
            <w:pPr>
              <w:jc w:val="center"/>
            </w:pPr>
            <w:r>
              <w:rPr>
                <w:rFonts w:eastAsia="Times New Roman" w:cs="Times New Roman"/>
                <w:sz w:val="20"/>
                <w:szCs w:val="20"/>
              </w:rPr>
              <w:t>0,0690</w:t>
            </w:r>
          </w:p>
        </w:tc>
        <w:tc>
          <w:tcPr>
            <w:tcW w:w="333" w:type="pct"/>
            <w:shd w:val="clear" w:color="auto" w:fill="FFFFFF"/>
            <w:tcMar>
              <w:top w:w="40" w:type="dxa"/>
              <w:left w:w="200" w:type="dxa"/>
              <w:bottom w:w="40" w:type="dxa"/>
              <w:right w:w="200" w:type="dxa"/>
            </w:tcMar>
            <w:vAlign w:val="center"/>
          </w:tcPr>
          <w:p w14:paraId="397E682C" w14:textId="77777777" w:rsidR="00EE46BB" w:rsidRDefault="00FB6672">
            <w:pPr>
              <w:jc w:val="center"/>
            </w:pPr>
            <w:r>
              <w:rPr>
                <w:rFonts w:eastAsia="Times New Roman" w:cs="Times New Roman"/>
                <w:sz w:val="20"/>
                <w:szCs w:val="20"/>
              </w:rPr>
              <w:t>0,0690</w:t>
            </w:r>
          </w:p>
        </w:tc>
        <w:tc>
          <w:tcPr>
            <w:tcW w:w="333" w:type="pct"/>
            <w:shd w:val="clear" w:color="auto" w:fill="FFFFFF"/>
            <w:tcMar>
              <w:top w:w="40" w:type="dxa"/>
              <w:left w:w="200" w:type="dxa"/>
              <w:bottom w:w="40" w:type="dxa"/>
              <w:right w:w="200" w:type="dxa"/>
            </w:tcMar>
            <w:vAlign w:val="center"/>
          </w:tcPr>
          <w:p w14:paraId="416F2B23" w14:textId="77777777" w:rsidR="00EE46BB" w:rsidRDefault="00FB6672">
            <w:pPr>
              <w:jc w:val="center"/>
            </w:pPr>
            <w:r>
              <w:rPr>
                <w:rFonts w:eastAsia="Times New Roman" w:cs="Times New Roman"/>
                <w:sz w:val="20"/>
                <w:szCs w:val="20"/>
              </w:rPr>
              <w:t>0,0690</w:t>
            </w:r>
          </w:p>
        </w:tc>
      </w:tr>
      <w:tr w:rsidR="00EE46BB" w14:paraId="4C55B38C" w14:textId="77777777" w:rsidTr="004D6377">
        <w:trPr>
          <w:jc w:val="center"/>
        </w:trPr>
        <w:tc>
          <w:tcPr>
            <w:tcW w:w="1035" w:type="pct"/>
            <w:vMerge/>
          </w:tcPr>
          <w:p w14:paraId="295DA7F9" w14:textId="77777777" w:rsidR="00EE46BB" w:rsidRDefault="00EE46BB"/>
        </w:tc>
        <w:tc>
          <w:tcPr>
            <w:tcW w:w="850" w:type="pct"/>
            <w:shd w:val="clear" w:color="auto" w:fill="FFFFFF"/>
            <w:tcMar>
              <w:top w:w="40" w:type="dxa"/>
              <w:left w:w="200" w:type="dxa"/>
              <w:bottom w:w="40" w:type="dxa"/>
              <w:right w:w="200" w:type="dxa"/>
            </w:tcMar>
            <w:vAlign w:val="center"/>
          </w:tcPr>
          <w:p w14:paraId="0901CCFC"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252184A3"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11EA37AF" w14:textId="77777777" w:rsidR="00EE46BB" w:rsidRDefault="00FB6672">
            <w:pPr>
              <w:jc w:val="center"/>
            </w:pPr>
            <w:r>
              <w:rPr>
                <w:rFonts w:eastAsia="Times New Roman" w:cs="Times New Roman"/>
                <w:sz w:val="20"/>
                <w:szCs w:val="20"/>
              </w:rPr>
              <w:t>0,1110</w:t>
            </w:r>
          </w:p>
        </w:tc>
        <w:tc>
          <w:tcPr>
            <w:tcW w:w="333" w:type="pct"/>
            <w:shd w:val="clear" w:color="auto" w:fill="FFFFFF"/>
            <w:tcMar>
              <w:top w:w="40" w:type="dxa"/>
              <w:left w:w="200" w:type="dxa"/>
              <w:bottom w:w="40" w:type="dxa"/>
              <w:right w:w="200" w:type="dxa"/>
            </w:tcMar>
            <w:vAlign w:val="center"/>
          </w:tcPr>
          <w:p w14:paraId="6166FF9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767A3C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E0339B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CCB4B8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E1D265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F54256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A2BC5F3" w14:textId="77777777" w:rsidR="00EE46BB" w:rsidRDefault="00FB6672">
            <w:pPr>
              <w:jc w:val="center"/>
            </w:pPr>
            <w:r>
              <w:rPr>
                <w:rFonts w:eastAsia="Times New Roman" w:cs="Times New Roman"/>
                <w:sz w:val="20"/>
                <w:szCs w:val="20"/>
              </w:rPr>
              <w:t>0,0000</w:t>
            </w:r>
          </w:p>
        </w:tc>
      </w:tr>
      <w:tr w:rsidR="00EE46BB" w14:paraId="219846F3" w14:textId="77777777" w:rsidTr="004D6377">
        <w:trPr>
          <w:jc w:val="center"/>
        </w:trPr>
        <w:tc>
          <w:tcPr>
            <w:tcW w:w="1035" w:type="pct"/>
            <w:vMerge w:val="restart"/>
            <w:shd w:val="clear" w:color="auto" w:fill="FFFFFF"/>
            <w:tcMar>
              <w:top w:w="40" w:type="dxa"/>
              <w:left w:w="200" w:type="dxa"/>
              <w:bottom w:w="40" w:type="dxa"/>
              <w:right w:w="200" w:type="dxa"/>
            </w:tcMar>
            <w:vAlign w:val="center"/>
          </w:tcPr>
          <w:p w14:paraId="0ED5EB83"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3FB8B869" w14:textId="77777777" w:rsidR="00EE46BB" w:rsidRDefault="00FB6672">
            <w:pPr>
              <w:jc w:val="center"/>
            </w:pPr>
            <w:r>
              <w:rPr>
                <w:rFonts w:eastAsia="Times New Roman" w:cs="Times New Roman"/>
                <w:sz w:val="20"/>
                <w:szCs w:val="20"/>
              </w:rPr>
              <w:t>Дрова</w:t>
            </w:r>
          </w:p>
        </w:tc>
        <w:tc>
          <w:tcPr>
            <w:tcW w:w="454" w:type="pct"/>
            <w:shd w:val="clear" w:color="auto" w:fill="FFFFFF"/>
            <w:tcMar>
              <w:top w:w="40" w:type="dxa"/>
              <w:left w:w="200" w:type="dxa"/>
              <w:bottom w:w="40" w:type="dxa"/>
              <w:right w:w="200" w:type="dxa"/>
            </w:tcMar>
            <w:vAlign w:val="center"/>
          </w:tcPr>
          <w:p w14:paraId="2C877A59" w14:textId="77777777" w:rsidR="00EE46BB" w:rsidRDefault="00FB6672">
            <w:pPr>
              <w:jc w:val="center"/>
            </w:pPr>
            <w:r>
              <w:rPr>
                <w:rFonts w:eastAsia="Times New Roman" w:cs="Times New Roman"/>
                <w:sz w:val="20"/>
                <w:szCs w:val="20"/>
              </w:rPr>
              <w:t>м3</w:t>
            </w:r>
          </w:p>
        </w:tc>
        <w:tc>
          <w:tcPr>
            <w:tcW w:w="333" w:type="pct"/>
            <w:shd w:val="clear" w:color="auto" w:fill="FFFFFF"/>
            <w:tcMar>
              <w:top w:w="40" w:type="dxa"/>
              <w:left w:w="200" w:type="dxa"/>
              <w:bottom w:w="40" w:type="dxa"/>
              <w:right w:w="200" w:type="dxa"/>
            </w:tcMar>
            <w:vAlign w:val="center"/>
          </w:tcPr>
          <w:p w14:paraId="646D78E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6C333B1"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9A2F2F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B504D5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72B2F6DD"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6B55F5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7176B8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8856C4B" w14:textId="77777777" w:rsidR="00EE46BB" w:rsidRDefault="00FB6672">
            <w:pPr>
              <w:jc w:val="center"/>
            </w:pPr>
            <w:r>
              <w:rPr>
                <w:rFonts w:eastAsia="Times New Roman" w:cs="Times New Roman"/>
                <w:sz w:val="20"/>
                <w:szCs w:val="20"/>
              </w:rPr>
              <w:t>0,0000</w:t>
            </w:r>
          </w:p>
        </w:tc>
      </w:tr>
      <w:tr w:rsidR="00EE46BB" w14:paraId="7ACFF9DC" w14:textId="77777777" w:rsidTr="004D6377">
        <w:trPr>
          <w:jc w:val="center"/>
        </w:trPr>
        <w:tc>
          <w:tcPr>
            <w:tcW w:w="1035" w:type="pct"/>
            <w:vMerge/>
          </w:tcPr>
          <w:p w14:paraId="69E6999D" w14:textId="77777777" w:rsidR="00EE46BB" w:rsidRDefault="00EE46BB"/>
        </w:tc>
        <w:tc>
          <w:tcPr>
            <w:tcW w:w="850" w:type="pct"/>
            <w:shd w:val="clear" w:color="auto" w:fill="FFFFFF"/>
            <w:tcMar>
              <w:top w:w="40" w:type="dxa"/>
              <w:left w:w="200" w:type="dxa"/>
              <w:bottom w:w="40" w:type="dxa"/>
              <w:right w:w="200" w:type="dxa"/>
            </w:tcMar>
            <w:vAlign w:val="center"/>
          </w:tcPr>
          <w:p w14:paraId="4EA004DC" w14:textId="77777777" w:rsidR="00EE46BB" w:rsidRDefault="00FB6672">
            <w:pPr>
              <w:jc w:val="center"/>
            </w:pPr>
            <w:r>
              <w:rPr>
                <w:rFonts w:eastAsia="Times New Roman" w:cs="Times New Roman"/>
                <w:sz w:val="20"/>
                <w:szCs w:val="20"/>
              </w:rPr>
              <w:t>Уголь</w:t>
            </w:r>
          </w:p>
        </w:tc>
        <w:tc>
          <w:tcPr>
            <w:tcW w:w="454" w:type="pct"/>
            <w:shd w:val="clear" w:color="auto" w:fill="FFFFFF"/>
            <w:tcMar>
              <w:top w:w="40" w:type="dxa"/>
              <w:left w:w="200" w:type="dxa"/>
              <w:bottom w:w="40" w:type="dxa"/>
              <w:right w:w="200" w:type="dxa"/>
            </w:tcMar>
            <w:vAlign w:val="center"/>
          </w:tcPr>
          <w:p w14:paraId="6BE74A2E" w14:textId="77777777" w:rsidR="00EE46BB" w:rsidRDefault="00FB6672">
            <w:pPr>
              <w:jc w:val="center"/>
            </w:pPr>
            <w:r>
              <w:rPr>
                <w:rFonts w:eastAsia="Times New Roman" w:cs="Times New Roman"/>
                <w:sz w:val="20"/>
                <w:szCs w:val="20"/>
              </w:rPr>
              <w:t>т.</w:t>
            </w:r>
          </w:p>
        </w:tc>
        <w:tc>
          <w:tcPr>
            <w:tcW w:w="333" w:type="pct"/>
            <w:shd w:val="clear" w:color="auto" w:fill="FFFFFF"/>
            <w:tcMar>
              <w:top w:w="40" w:type="dxa"/>
              <w:left w:w="200" w:type="dxa"/>
              <w:bottom w:w="40" w:type="dxa"/>
              <w:right w:w="200" w:type="dxa"/>
            </w:tcMar>
            <w:vAlign w:val="center"/>
          </w:tcPr>
          <w:p w14:paraId="2315B3E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2A2B19B"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6844C3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1C6DC490"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A1A7A37"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24CF68C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3F330C6"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63A2E249" w14:textId="77777777" w:rsidR="00EE46BB" w:rsidRDefault="00FB6672">
            <w:pPr>
              <w:jc w:val="center"/>
            </w:pPr>
            <w:r>
              <w:rPr>
                <w:rFonts w:eastAsia="Times New Roman" w:cs="Times New Roman"/>
                <w:sz w:val="20"/>
                <w:szCs w:val="20"/>
              </w:rPr>
              <w:t>0,0000</w:t>
            </w:r>
          </w:p>
        </w:tc>
      </w:tr>
      <w:tr w:rsidR="00EE46BB" w14:paraId="53E6BDA3" w14:textId="77777777" w:rsidTr="004D6377">
        <w:trPr>
          <w:jc w:val="center"/>
        </w:trPr>
        <w:tc>
          <w:tcPr>
            <w:tcW w:w="1035" w:type="pct"/>
            <w:shd w:val="clear" w:color="auto" w:fill="FFE599"/>
            <w:tcMar>
              <w:top w:w="120" w:type="dxa"/>
              <w:left w:w="200" w:type="dxa"/>
              <w:bottom w:w="120" w:type="dxa"/>
              <w:right w:w="200" w:type="dxa"/>
            </w:tcMar>
            <w:vAlign w:val="center"/>
          </w:tcPr>
          <w:p w14:paraId="17B169FB" w14:textId="77777777" w:rsidR="00EE46BB" w:rsidRPr="00E1042D" w:rsidRDefault="00FB6672">
            <w:pPr>
              <w:jc w:val="center"/>
              <w:rPr>
                <w:lang w:val="ru-RU"/>
              </w:rPr>
            </w:pPr>
            <w:r w:rsidRPr="00E1042D">
              <w:rPr>
                <w:rFonts w:eastAsia="Times New Roman" w:cs="Times New Roman"/>
                <w:i/>
                <w:sz w:val="20"/>
                <w:szCs w:val="20"/>
                <w:lang w:val="ru-RU"/>
              </w:rPr>
              <w:t>Всего максимальный часовой расход топлива</w:t>
            </w:r>
          </w:p>
        </w:tc>
        <w:tc>
          <w:tcPr>
            <w:tcW w:w="850" w:type="pct"/>
            <w:shd w:val="clear" w:color="auto" w:fill="FFE599"/>
            <w:tcMar>
              <w:top w:w="120" w:type="dxa"/>
              <w:left w:w="200" w:type="dxa"/>
              <w:bottom w:w="120" w:type="dxa"/>
              <w:right w:w="200" w:type="dxa"/>
            </w:tcMar>
            <w:vAlign w:val="center"/>
          </w:tcPr>
          <w:p w14:paraId="0C3B7BCF" w14:textId="77777777" w:rsidR="00EE46BB" w:rsidRDefault="00FB6672">
            <w:pPr>
              <w:jc w:val="center"/>
            </w:pPr>
            <w:r>
              <w:rPr>
                <w:rFonts w:eastAsia="Times New Roman" w:cs="Times New Roman"/>
                <w:i/>
                <w:sz w:val="20"/>
                <w:szCs w:val="20"/>
              </w:rPr>
              <w:t>из них:</w:t>
            </w:r>
          </w:p>
        </w:tc>
        <w:tc>
          <w:tcPr>
            <w:tcW w:w="454" w:type="pct"/>
            <w:shd w:val="clear" w:color="auto" w:fill="FFE599"/>
            <w:tcMar>
              <w:top w:w="120" w:type="dxa"/>
              <w:left w:w="200" w:type="dxa"/>
              <w:bottom w:w="120" w:type="dxa"/>
              <w:right w:w="200" w:type="dxa"/>
            </w:tcMar>
            <w:vAlign w:val="center"/>
          </w:tcPr>
          <w:p w14:paraId="61095B76"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3F069E9A"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7BFF4086"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0A5B58EF"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6D6F6CDD"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66B04249"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12EBC8DB"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7A854755"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660E768C" w14:textId="77777777" w:rsidR="00EE46BB" w:rsidRDefault="00EE46BB">
            <w:pPr>
              <w:jc w:val="center"/>
              <w:rPr>
                <w:i/>
                <w:sz w:val="20"/>
                <w:szCs w:val="20"/>
              </w:rPr>
            </w:pPr>
          </w:p>
        </w:tc>
      </w:tr>
      <w:tr w:rsidR="00EE46BB" w14:paraId="7F067CEB" w14:textId="77777777" w:rsidTr="004D6377">
        <w:trPr>
          <w:jc w:val="center"/>
        </w:trPr>
        <w:tc>
          <w:tcPr>
            <w:tcW w:w="1035" w:type="pct"/>
            <w:vMerge w:val="restart"/>
            <w:shd w:val="clear" w:color="auto" w:fill="F2F2F2"/>
            <w:tcMar>
              <w:top w:w="120" w:type="dxa"/>
              <w:left w:w="200" w:type="dxa"/>
              <w:bottom w:w="120" w:type="dxa"/>
              <w:right w:w="200" w:type="dxa"/>
            </w:tcMar>
            <w:vAlign w:val="center"/>
          </w:tcPr>
          <w:p w14:paraId="5605FBD1" w14:textId="77777777" w:rsidR="00EE46BB" w:rsidRDefault="00FB6672">
            <w:pPr>
              <w:jc w:val="right"/>
            </w:pPr>
            <w:r>
              <w:rPr>
                <w:rFonts w:eastAsia="Times New Roman" w:cs="Times New Roman"/>
                <w:sz w:val="20"/>
                <w:szCs w:val="20"/>
              </w:rPr>
              <w:t>в зимний период</w:t>
            </w:r>
          </w:p>
        </w:tc>
        <w:tc>
          <w:tcPr>
            <w:tcW w:w="850" w:type="pct"/>
            <w:shd w:val="clear" w:color="auto" w:fill="F2F2F2"/>
            <w:tcMar>
              <w:top w:w="120" w:type="dxa"/>
              <w:left w:w="200" w:type="dxa"/>
              <w:bottom w:w="120" w:type="dxa"/>
              <w:right w:w="200" w:type="dxa"/>
            </w:tcMar>
            <w:vAlign w:val="center"/>
          </w:tcPr>
          <w:p w14:paraId="3E9A6674" w14:textId="77777777" w:rsidR="00EE46BB" w:rsidRDefault="00FB6672">
            <w:pPr>
              <w:jc w:val="center"/>
            </w:pPr>
            <w:r>
              <w:rPr>
                <w:rFonts w:eastAsia="Times New Roman" w:cs="Times New Roman"/>
                <w:sz w:val="20"/>
                <w:szCs w:val="20"/>
              </w:rPr>
              <w:t>Уголь</w:t>
            </w:r>
          </w:p>
        </w:tc>
        <w:tc>
          <w:tcPr>
            <w:tcW w:w="454" w:type="pct"/>
            <w:shd w:val="clear" w:color="auto" w:fill="F2F2F2"/>
            <w:tcMar>
              <w:top w:w="120" w:type="dxa"/>
              <w:left w:w="200" w:type="dxa"/>
              <w:bottom w:w="120" w:type="dxa"/>
              <w:right w:w="200" w:type="dxa"/>
            </w:tcMar>
            <w:vAlign w:val="center"/>
          </w:tcPr>
          <w:p w14:paraId="44594EB3" w14:textId="77777777" w:rsidR="00EE46BB" w:rsidRDefault="00FB6672">
            <w:pPr>
              <w:jc w:val="center"/>
            </w:pPr>
            <w:r>
              <w:rPr>
                <w:rFonts w:eastAsia="Times New Roman" w:cs="Times New Roman"/>
                <w:sz w:val="20"/>
                <w:szCs w:val="20"/>
              </w:rPr>
              <w:t>т.</w:t>
            </w:r>
          </w:p>
        </w:tc>
        <w:tc>
          <w:tcPr>
            <w:tcW w:w="333" w:type="pct"/>
            <w:shd w:val="clear" w:color="auto" w:fill="F2F2F2"/>
            <w:tcMar>
              <w:top w:w="120" w:type="dxa"/>
              <w:left w:w="200" w:type="dxa"/>
              <w:bottom w:w="120" w:type="dxa"/>
              <w:right w:w="200" w:type="dxa"/>
            </w:tcMar>
            <w:vAlign w:val="center"/>
          </w:tcPr>
          <w:p w14:paraId="312D0BB6" w14:textId="77777777" w:rsidR="00EE46BB" w:rsidRDefault="00FB6672">
            <w:pPr>
              <w:jc w:val="center"/>
            </w:pPr>
            <w:r>
              <w:rPr>
                <w:rFonts w:eastAsia="Times New Roman" w:cs="Times New Roman"/>
                <w:sz w:val="20"/>
                <w:szCs w:val="20"/>
              </w:rPr>
              <w:t>0,3655</w:t>
            </w:r>
          </w:p>
        </w:tc>
        <w:tc>
          <w:tcPr>
            <w:tcW w:w="333" w:type="pct"/>
            <w:shd w:val="clear" w:color="auto" w:fill="F2F2F2"/>
            <w:tcMar>
              <w:top w:w="120" w:type="dxa"/>
              <w:left w:w="200" w:type="dxa"/>
              <w:bottom w:w="120" w:type="dxa"/>
              <w:right w:w="200" w:type="dxa"/>
            </w:tcMar>
            <w:vAlign w:val="center"/>
          </w:tcPr>
          <w:p w14:paraId="28270110" w14:textId="77777777" w:rsidR="00EE46BB" w:rsidRDefault="00FB6672">
            <w:pPr>
              <w:jc w:val="center"/>
            </w:pPr>
            <w:r>
              <w:rPr>
                <w:rFonts w:eastAsia="Times New Roman" w:cs="Times New Roman"/>
                <w:sz w:val="20"/>
                <w:szCs w:val="20"/>
              </w:rPr>
              <w:t>0,1389</w:t>
            </w:r>
          </w:p>
        </w:tc>
        <w:tc>
          <w:tcPr>
            <w:tcW w:w="333" w:type="pct"/>
            <w:shd w:val="clear" w:color="auto" w:fill="F2F2F2"/>
            <w:tcMar>
              <w:top w:w="120" w:type="dxa"/>
              <w:left w:w="200" w:type="dxa"/>
              <w:bottom w:w="120" w:type="dxa"/>
              <w:right w:w="200" w:type="dxa"/>
            </w:tcMar>
            <w:vAlign w:val="center"/>
          </w:tcPr>
          <w:p w14:paraId="7B608246" w14:textId="77777777" w:rsidR="00EE46BB" w:rsidRDefault="00FB6672">
            <w:pPr>
              <w:jc w:val="center"/>
            </w:pPr>
            <w:r>
              <w:rPr>
                <w:rFonts w:eastAsia="Times New Roman" w:cs="Times New Roman"/>
                <w:sz w:val="20"/>
                <w:szCs w:val="20"/>
              </w:rPr>
              <w:t>0,1389</w:t>
            </w:r>
          </w:p>
        </w:tc>
        <w:tc>
          <w:tcPr>
            <w:tcW w:w="333" w:type="pct"/>
            <w:shd w:val="clear" w:color="auto" w:fill="F2F2F2"/>
            <w:tcMar>
              <w:top w:w="120" w:type="dxa"/>
              <w:left w:w="200" w:type="dxa"/>
              <w:bottom w:w="120" w:type="dxa"/>
              <w:right w:w="200" w:type="dxa"/>
            </w:tcMar>
            <w:vAlign w:val="center"/>
          </w:tcPr>
          <w:p w14:paraId="4072B1DD" w14:textId="77777777" w:rsidR="00EE46BB" w:rsidRDefault="00FB6672">
            <w:pPr>
              <w:jc w:val="center"/>
            </w:pPr>
            <w:r>
              <w:rPr>
                <w:rFonts w:eastAsia="Times New Roman" w:cs="Times New Roman"/>
                <w:sz w:val="20"/>
                <w:szCs w:val="20"/>
              </w:rPr>
              <w:t>0,1389</w:t>
            </w:r>
          </w:p>
        </w:tc>
        <w:tc>
          <w:tcPr>
            <w:tcW w:w="333" w:type="pct"/>
            <w:shd w:val="clear" w:color="auto" w:fill="F2F2F2"/>
            <w:tcMar>
              <w:top w:w="120" w:type="dxa"/>
              <w:left w:w="200" w:type="dxa"/>
              <w:bottom w:w="120" w:type="dxa"/>
              <w:right w:w="200" w:type="dxa"/>
            </w:tcMar>
            <w:vAlign w:val="center"/>
          </w:tcPr>
          <w:p w14:paraId="0B1E3DA3" w14:textId="77777777" w:rsidR="00EE46BB" w:rsidRDefault="00FB6672">
            <w:pPr>
              <w:jc w:val="center"/>
            </w:pPr>
            <w:r>
              <w:rPr>
                <w:rFonts w:eastAsia="Times New Roman" w:cs="Times New Roman"/>
                <w:sz w:val="20"/>
                <w:szCs w:val="20"/>
              </w:rPr>
              <w:t>0,1389</w:t>
            </w:r>
          </w:p>
        </w:tc>
        <w:tc>
          <w:tcPr>
            <w:tcW w:w="333" w:type="pct"/>
            <w:shd w:val="clear" w:color="auto" w:fill="F2F2F2"/>
            <w:tcMar>
              <w:top w:w="120" w:type="dxa"/>
              <w:left w:w="200" w:type="dxa"/>
              <w:bottom w:w="120" w:type="dxa"/>
              <w:right w:w="200" w:type="dxa"/>
            </w:tcMar>
            <w:vAlign w:val="center"/>
          </w:tcPr>
          <w:p w14:paraId="222F3B3B" w14:textId="77777777" w:rsidR="00EE46BB" w:rsidRDefault="00FB6672">
            <w:pPr>
              <w:jc w:val="center"/>
            </w:pPr>
            <w:r>
              <w:rPr>
                <w:rFonts w:eastAsia="Times New Roman" w:cs="Times New Roman"/>
                <w:sz w:val="20"/>
                <w:szCs w:val="20"/>
              </w:rPr>
              <w:t>0,1389</w:t>
            </w:r>
          </w:p>
        </w:tc>
        <w:tc>
          <w:tcPr>
            <w:tcW w:w="333" w:type="pct"/>
            <w:shd w:val="clear" w:color="auto" w:fill="F2F2F2"/>
            <w:tcMar>
              <w:top w:w="120" w:type="dxa"/>
              <w:left w:w="200" w:type="dxa"/>
              <w:bottom w:w="120" w:type="dxa"/>
              <w:right w:w="200" w:type="dxa"/>
            </w:tcMar>
            <w:vAlign w:val="center"/>
          </w:tcPr>
          <w:p w14:paraId="090015F0" w14:textId="77777777" w:rsidR="00EE46BB" w:rsidRDefault="00FB6672">
            <w:pPr>
              <w:jc w:val="center"/>
            </w:pPr>
            <w:r>
              <w:rPr>
                <w:rFonts w:eastAsia="Times New Roman" w:cs="Times New Roman"/>
                <w:sz w:val="20"/>
                <w:szCs w:val="20"/>
              </w:rPr>
              <w:t>0,1389</w:t>
            </w:r>
          </w:p>
        </w:tc>
        <w:tc>
          <w:tcPr>
            <w:tcW w:w="333" w:type="pct"/>
            <w:shd w:val="clear" w:color="auto" w:fill="F2F2F2"/>
            <w:tcMar>
              <w:top w:w="120" w:type="dxa"/>
              <w:left w:w="200" w:type="dxa"/>
              <w:bottom w:w="120" w:type="dxa"/>
              <w:right w:w="200" w:type="dxa"/>
            </w:tcMar>
            <w:vAlign w:val="center"/>
          </w:tcPr>
          <w:p w14:paraId="635640F2" w14:textId="77777777" w:rsidR="00EE46BB" w:rsidRDefault="00FB6672">
            <w:pPr>
              <w:jc w:val="center"/>
            </w:pPr>
            <w:r>
              <w:rPr>
                <w:rFonts w:eastAsia="Times New Roman" w:cs="Times New Roman"/>
                <w:sz w:val="20"/>
                <w:szCs w:val="20"/>
              </w:rPr>
              <w:t>0,1389</w:t>
            </w:r>
          </w:p>
        </w:tc>
      </w:tr>
      <w:tr w:rsidR="00EE46BB" w14:paraId="679FEBBA" w14:textId="77777777" w:rsidTr="004D6377">
        <w:trPr>
          <w:jc w:val="center"/>
        </w:trPr>
        <w:tc>
          <w:tcPr>
            <w:tcW w:w="1035" w:type="pct"/>
            <w:vMerge/>
          </w:tcPr>
          <w:p w14:paraId="36F350FD" w14:textId="77777777" w:rsidR="00EE46BB" w:rsidRDefault="00EE46BB"/>
        </w:tc>
        <w:tc>
          <w:tcPr>
            <w:tcW w:w="850" w:type="pct"/>
            <w:shd w:val="clear" w:color="auto" w:fill="F2F2F2"/>
            <w:tcMar>
              <w:top w:w="120" w:type="dxa"/>
              <w:left w:w="200" w:type="dxa"/>
              <w:bottom w:w="120" w:type="dxa"/>
              <w:right w:w="200" w:type="dxa"/>
            </w:tcMar>
            <w:vAlign w:val="center"/>
          </w:tcPr>
          <w:p w14:paraId="2F76B913" w14:textId="77777777" w:rsidR="00EE46BB" w:rsidRDefault="00FB6672">
            <w:pPr>
              <w:jc w:val="center"/>
            </w:pPr>
            <w:r>
              <w:rPr>
                <w:rFonts w:eastAsia="Times New Roman" w:cs="Times New Roman"/>
                <w:sz w:val="20"/>
                <w:szCs w:val="20"/>
              </w:rPr>
              <w:t>Дрова</w:t>
            </w:r>
          </w:p>
        </w:tc>
        <w:tc>
          <w:tcPr>
            <w:tcW w:w="454" w:type="pct"/>
            <w:shd w:val="clear" w:color="auto" w:fill="F2F2F2"/>
            <w:tcMar>
              <w:top w:w="120" w:type="dxa"/>
              <w:left w:w="200" w:type="dxa"/>
              <w:bottom w:w="120" w:type="dxa"/>
              <w:right w:w="200" w:type="dxa"/>
            </w:tcMar>
            <w:vAlign w:val="center"/>
          </w:tcPr>
          <w:p w14:paraId="78A6EC75" w14:textId="77777777" w:rsidR="00EE46BB" w:rsidRDefault="00FB6672">
            <w:pPr>
              <w:jc w:val="center"/>
            </w:pPr>
            <w:r>
              <w:rPr>
                <w:rFonts w:eastAsia="Times New Roman" w:cs="Times New Roman"/>
                <w:sz w:val="20"/>
                <w:szCs w:val="20"/>
              </w:rPr>
              <w:t>м3</w:t>
            </w:r>
          </w:p>
        </w:tc>
        <w:tc>
          <w:tcPr>
            <w:tcW w:w="333" w:type="pct"/>
            <w:shd w:val="clear" w:color="auto" w:fill="F2F2F2"/>
            <w:tcMar>
              <w:top w:w="120" w:type="dxa"/>
              <w:left w:w="200" w:type="dxa"/>
              <w:bottom w:w="120" w:type="dxa"/>
              <w:right w:w="200" w:type="dxa"/>
            </w:tcMar>
            <w:vAlign w:val="center"/>
          </w:tcPr>
          <w:p w14:paraId="36CA4D8C" w14:textId="77777777" w:rsidR="00EE46BB" w:rsidRDefault="00FB6672">
            <w:pPr>
              <w:jc w:val="center"/>
            </w:pPr>
            <w:r>
              <w:rPr>
                <w:rFonts w:eastAsia="Times New Roman" w:cs="Times New Roman"/>
                <w:sz w:val="20"/>
                <w:szCs w:val="20"/>
              </w:rPr>
              <w:t>0,7519</w:t>
            </w:r>
          </w:p>
        </w:tc>
        <w:tc>
          <w:tcPr>
            <w:tcW w:w="333" w:type="pct"/>
            <w:shd w:val="clear" w:color="auto" w:fill="F2F2F2"/>
            <w:tcMar>
              <w:top w:w="120" w:type="dxa"/>
              <w:left w:w="200" w:type="dxa"/>
              <w:bottom w:w="120" w:type="dxa"/>
              <w:right w:w="200" w:type="dxa"/>
            </w:tcMar>
            <w:vAlign w:val="center"/>
          </w:tcPr>
          <w:p w14:paraId="0A0DD63E" w14:textId="77777777" w:rsidR="00EE46BB" w:rsidRDefault="00FB6672">
            <w:pPr>
              <w:jc w:val="center"/>
            </w:pPr>
            <w:r>
              <w:rPr>
                <w:rFonts w:eastAsia="Times New Roman" w:cs="Times New Roman"/>
                <w:sz w:val="20"/>
                <w:szCs w:val="20"/>
              </w:rPr>
              <w:t>0,4341</w:t>
            </w:r>
          </w:p>
        </w:tc>
        <w:tc>
          <w:tcPr>
            <w:tcW w:w="333" w:type="pct"/>
            <w:shd w:val="clear" w:color="auto" w:fill="F2F2F2"/>
            <w:tcMar>
              <w:top w:w="120" w:type="dxa"/>
              <w:left w:w="200" w:type="dxa"/>
              <w:bottom w:w="120" w:type="dxa"/>
              <w:right w:w="200" w:type="dxa"/>
            </w:tcMar>
            <w:vAlign w:val="center"/>
          </w:tcPr>
          <w:p w14:paraId="4FE0CEF5" w14:textId="77777777" w:rsidR="00EE46BB" w:rsidRDefault="00FB6672">
            <w:pPr>
              <w:jc w:val="center"/>
            </w:pPr>
            <w:r>
              <w:rPr>
                <w:rFonts w:eastAsia="Times New Roman" w:cs="Times New Roman"/>
                <w:sz w:val="20"/>
                <w:szCs w:val="20"/>
              </w:rPr>
              <w:t>0,4341</w:t>
            </w:r>
          </w:p>
        </w:tc>
        <w:tc>
          <w:tcPr>
            <w:tcW w:w="333" w:type="pct"/>
            <w:shd w:val="clear" w:color="auto" w:fill="F2F2F2"/>
            <w:tcMar>
              <w:top w:w="120" w:type="dxa"/>
              <w:left w:w="200" w:type="dxa"/>
              <w:bottom w:w="120" w:type="dxa"/>
              <w:right w:w="200" w:type="dxa"/>
            </w:tcMar>
            <w:vAlign w:val="center"/>
          </w:tcPr>
          <w:p w14:paraId="7E705CF3" w14:textId="77777777" w:rsidR="00EE46BB" w:rsidRDefault="00FB6672">
            <w:pPr>
              <w:jc w:val="center"/>
            </w:pPr>
            <w:r>
              <w:rPr>
                <w:rFonts w:eastAsia="Times New Roman" w:cs="Times New Roman"/>
                <w:sz w:val="20"/>
                <w:szCs w:val="20"/>
              </w:rPr>
              <w:t>0,4341</w:t>
            </w:r>
          </w:p>
        </w:tc>
        <w:tc>
          <w:tcPr>
            <w:tcW w:w="333" w:type="pct"/>
            <w:shd w:val="clear" w:color="auto" w:fill="F2F2F2"/>
            <w:tcMar>
              <w:top w:w="120" w:type="dxa"/>
              <w:left w:w="200" w:type="dxa"/>
              <w:bottom w:w="120" w:type="dxa"/>
              <w:right w:w="200" w:type="dxa"/>
            </w:tcMar>
            <w:vAlign w:val="center"/>
          </w:tcPr>
          <w:p w14:paraId="37AACF36" w14:textId="77777777" w:rsidR="00EE46BB" w:rsidRDefault="00FB6672">
            <w:pPr>
              <w:jc w:val="center"/>
            </w:pPr>
            <w:r>
              <w:rPr>
                <w:rFonts w:eastAsia="Times New Roman" w:cs="Times New Roman"/>
                <w:sz w:val="20"/>
                <w:szCs w:val="20"/>
              </w:rPr>
              <w:t>0,4341</w:t>
            </w:r>
          </w:p>
        </w:tc>
        <w:tc>
          <w:tcPr>
            <w:tcW w:w="333" w:type="pct"/>
            <w:shd w:val="clear" w:color="auto" w:fill="F2F2F2"/>
            <w:tcMar>
              <w:top w:w="120" w:type="dxa"/>
              <w:left w:w="200" w:type="dxa"/>
              <w:bottom w:w="120" w:type="dxa"/>
              <w:right w:w="200" w:type="dxa"/>
            </w:tcMar>
            <w:vAlign w:val="center"/>
          </w:tcPr>
          <w:p w14:paraId="2EDC2B0D" w14:textId="77777777" w:rsidR="00EE46BB" w:rsidRDefault="00FB6672">
            <w:pPr>
              <w:jc w:val="center"/>
            </w:pPr>
            <w:r>
              <w:rPr>
                <w:rFonts w:eastAsia="Times New Roman" w:cs="Times New Roman"/>
                <w:sz w:val="20"/>
                <w:szCs w:val="20"/>
              </w:rPr>
              <w:t>0,4341</w:t>
            </w:r>
          </w:p>
        </w:tc>
        <w:tc>
          <w:tcPr>
            <w:tcW w:w="333" w:type="pct"/>
            <w:shd w:val="clear" w:color="auto" w:fill="F2F2F2"/>
            <w:tcMar>
              <w:top w:w="120" w:type="dxa"/>
              <w:left w:w="200" w:type="dxa"/>
              <w:bottom w:w="120" w:type="dxa"/>
              <w:right w:w="200" w:type="dxa"/>
            </w:tcMar>
            <w:vAlign w:val="center"/>
          </w:tcPr>
          <w:p w14:paraId="4F6C62CB" w14:textId="77777777" w:rsidR="00EE46BB" w:rsidRDefault="00FB6672">
            <w:pPr>
              <w:jc w:val="center"/>
            </w:pPr>
            <w:r>
              <w:rPr>
                <w:rFonts w:eastAsia="Times New Roman" w:cs="Times New Roman"/>
                <w:sz w:val="20"/>
                <w:szCs w:val="20"/>
              </w:rPr>
              <w:t>0,4341</w:t>
            </w:r>
          </w:p>
        </w:tc>
        <w:tc>
          <w:tcPr>
            <w:tcW w:w="333" w:type="pct"/>
            <w:shd w:val="clear" w:color="auto" w:fill="F2F2F2"/>
            <w:tcMar>
              <w:top w:w="120" w:type="dxa"/>
              <w:left w:w="200" w:type="dxa"/>
              <w:bottom w:w="120" w:type="dxa"/>
              <w:right w:w="200" w:type="dxa"/>
            </w:tcMar>
            <w:vAlign w:val="center"/>
          </w:tcPr>
          <w:p w14:paraId="0C16F41E" w14:textId="77777777" w:rsidR="00EE46BB" w:rsidRDefault="00FB6672">
            <w:pPr>
              <w:jc w:val="center"/>
            </w:pPr>
            <w:r>
              <w:rPr>
                <w:rFonts w:eastAsia="Times New Roman" w:cs="Times New Roman"/>
                <w:sz w:val="20"/>
                <w:szCs w:val="20"/>
              </w:rPr>
              <w:t>0,4341</w:t>
            </w:r>
          </w:p>
        </w:tc>
      </w:tr>
      <w:tr w:rsidR="00EE46BB" w14:paraId="1B5D6496" w14:textId="77777777" w:rsidTr="004D6377">
        <w:trPr>
          <w:jc w:val="center"/>
        </w:trPr>
        <w:tc>
          <w:tcPr>
            <w:tcW w:w="1035" w:type="pct"/>
            <w:vMerge w:val="restart"/>
            <w:shd w:val="clear" w:color="auto" w:fill="F2F2F2"/>
            <w:tcMar>
              <w:top w:w="120" w:type="dxa"/>
              <w:left w:w="200" w:type="dxa"/>
              <w:bottom w:w="120" w:type="dxa"/>
              <w:right w:w="200" w:type="dxa"/>
            </w:tcMar>
            <w:vAlign w:val="center"/>
          </w:tcPr>
          <w:p w14:paraId="7D232DB0" w14:textId="77777777" w:rsidR="00EE46BB" w:rsidRDefault="00FB6672">
            <w:pPr>
              <w:jc w:val="right"/>
            </w:pPr>
            <w:r>
              <w:rPr>
                <w:rFonts w:eastAsia="Times New Roman" w:cs="Times New Roman"/>
                <w:sz w:val="20"/>
                <w:szCs w:val="20"/>
              </w:rPr>
              <w:t>в летний период</w:t>
            </w:r>
          </w:p>
        </w:tc>
        <w:tc>
          <w:tcPr>
            <w:tcW w:w="850" w:type="pct"/>
            <w:shd w:val="clear" w:color="auto" w:fill="F2F2F2"/>
            <w:tcMar>
              <w:top w:w="120" w:type="dxa"/>
              <w:left w:w="200" w:type="dxa"/>
              <w:bottom w:w="120" w:type="dxa"/>
              <w:right w:w="200" w:type="dxa"/>
            </w:tcMar>
            <w:vAlign w:val="center"/>
          </w:tcPr>
          <w:p w14:paraId="499CA116" w14:textId="77777777" w:rsidR="00EE46BB" w:rsidRDefault="00FB6672">
            <w:pPr>
              <w:jc w:val="center"/>
            </w:pPr>
            <w:r>
              <w:rPr>
                <w:rFonts w:eastAsia="Times New Roman" w:cs="Times New Roman"/>
                <w:sz w:val="20"/>
                <w:szCs w:val="20"/>
              </w:rPr>
              <w:t>Уголь</w:t>
            </w:r>
          </w:p>
        </w:tc>
        <w:tc>
          <w:tcPr>
            <w:tcW w:w="454" w:type="pct"/>
            <w:shd w:val="clear" w:color="auto" w:fill="F2F2F2"/>
            <w:tcMar>
              <w:top w:w="120" w:type="dxa"/>
              <w:left w:w="200" w:type="dxa"/>
              <w:bottom w:w="120" w:type="dxa"/>
              <w:right w:w="200" w:type="dxa"/>
            </w:tcMar>
            <w:vAlign w:val="center"/>
          </w:tcPr>
          <w:p w14:paraId="18DCB56B" w14:textId="77777777" w:rsidR="00EE46BB" w:rsidRDefault="00FB6672">
            <w:pPr>
              <w:jc w:val="center"/>
            </w:pPr>
            <w:r>
              <w:rPr>
                <w:rFonts w:eastAsia="Times New Roman" w:cs="Times New Roman"/>
                <w:sz w:val="20"/>
                <w:szCs w:val="20"/>
              </w:rPr>
              <w:t>т.</w:t>
            </w:r>
          </w:p>
        </w:tc>
        <w:tc>
          <w:tcPr>
            <w:tcW w:w="333" w:type="pct"/>
            <w:shd w:val="clear" w:color="auto" w:fill="F2F2F2"/>
            <w:tcMar>
              <w:top w:w="120" w:type="dxa"/>
              <w:left w:w="200" w:type="dxa"/>
              <w:bottom w:w="120" w:type="dxa"/>
              <w:right w:w="200" w:type="dxa"/>
            </w:tcMar>
            <w:vAlign w:val="center"/>
          </w:tcPr>
          <w:p w14:paraId="662876FA" w14:textId="77777777" w:rsidR="00EE46BB" w:rsidRDefault="00FB6672">
            <w:pPr>
              <w:jc w:val="center"/>
            </w:pPr>
            <w:r>
              <w:rPr>
                <w:rFonts w:eastAsia="Times New Roman" w:cs="Times New Roman"/>
                <w:sz w:val="20"/>
                <w:szCs w:val="20"/>
              </w:rPr>
              <w:t>0,1300</w:t>
            </w:r>
          </w:p>
        </w:tc>
        <w:tc>
          <w:tcPr>
            <w:tcW w:w="333" w:type="pct"/>
            <w:shd w:val="clear" w:color="auto" w:fill="F2F2F2"/>
            <w:tcMar>
              <w:top w:w="120" w:type="dxa"/>
              <w:left w:w="200" w:type="dxa"/>
              <w:bottom w:w="120" w:type="dxa"/>
              <w:right w:w="200" w:type="dxa"/>
            </w:tcMar>
            <w:vAlign w:val="center"/>
          </w:tcPr>
          <w:p w14:paraId="39693BFF" w14:textId="77777777" w:rsidR="00EE46BB" w:rsidRDefault="00FB6672">
            <w:pPr>
              <w:jc w:val="center"/>
            </w:pPr>
            <w:r>
              <w:rPr>
                <w:rFonts w:eastAsia="Times New Roman" w:cs="Times New Roman"/>
                <w:sz w:val="20"/>
                <w:szCs w:val="20"/>
              </w:rPr>
              <w:t>0,1020</w:t>
            </w:r>
          </w:p>
        </w:tc>
        <w:tc>
          <w:tcPr>
            <w:tcW w:w="333" w:type="pct"/>
            <w:shd w:val="clear" w:color="auto" w:fill="F2F2F2"/>
            <w:tcMar>
              <w:top w:w="120" w:type="dxa"/>
              <w:left w:w="200" w:type="dxa"/>
              <w:bottom w:w="120" w:type="dxa"/>
              <w:right w:w="200" w:type="dxa"/>
            </w:tcMar>
            <w:vAlign w:val="center"/>
          </w:tcPr>
          <w:p w14:paraId="152F840D" w14:textId="77777777" w:rsidR="00EE46BB" w:rsidRDefault="00FB6672">
            <w:pPr>
              <w:jc w:val="center"/>
            </w:pPr>
            <w:r>
              <w:rPr>
                <w:rFonts w:eastAsia="Times New Roman" w:cs="Times New Roman"/>
                <w:sz w:val="20"/>
                <w:szCs w:val="20"/>
              </w:rPr>
              <w:t>0,1020</w:t>
            </w:r>
          </w:p>
        </w:tc>
        <w:tc>
          <w:tcPr>
            <w:tcW w:w="333" w:type="pct"/>
            <w:shd w:val="clear" w:color="auto" w:fill="F2F2F2"/>
            <w:tcMar>
              <w:top w:w="120" w:type="dxa"/>
              <w:left w:w="200" w:type="dxa"/>
              <w:bottom w:w="120" w:type="dxa"/>
              <w:right w:w="200" w:type="dxa"/>
            </w:tcMar>
            <w:vAlign w:val="center"/>
          </w:tcPr>
          <w:p w14:paraId="5AE9951A" w14:textId="77777777" w:rsidR="00EE46BB" w:rsidRDefault="00FB6672">
            <w:pPr>
              <w:jc w:val="center"/>
            </w:pPr>
            <w:r>
              <w:rPr>
                <w:rFonts w:eastAsia="Times New Roman" w:cs="Times New Roman"/>
                <w:sz w:val="20"/>
                <w:szCs w:val="20"/>
              </w:rPr>
              <w:t>0,1020</w:t>
            </w:r>
          </w:p>
        </w:tc>
        <w:tc>
          <w:tcPr>
            <w:tcW w:w="333" w:type="pct"/>
            <w:shd w:val="clear" w:color="auto" w:fill="F2F2F2"/>
            <w:tcMar>
              <w:top w:w="120" w:type="dxa"/>
              <w:left w:w="200" w:type="dxa"/>
              <w:bottom w:w="120" w:type="dxa"/>
              <w:right w:w="200" w:type="dxa"/>
            </w:tcMar>
            <w:vAlign w:val="center"/>
          </w:tcPr>
          <w:p w14:paraId="4E09F0FE" w14:textId="77777777" w:rsidR="00EE46BB" w:rsidRDefault="00FB6672">
            <w:pPr>
              <w:jc w:val="center"/>
            </w:pPr>
            <w:r>
              <w:rPr>
                <w:rFonts w:eastAsia="Times New Roman" w:cs="Times New Roman"/>
                <w:sz w:val="20"/>
                <w:szCs w:val="20"/>
              </w:rPr>
              <w:t>0,1020</w:t>
            </w:r>
          </w:p>
        </w:tc>
        <w:tc>
          <w:tcPr>
            <w:tcW w:w="333" w:type="pct"/>
            <w:shd w:val="clear" w:color="auto" w:fill="F2F2F2"/>
            <w:tcMar>
              <w:top w:w="120" w:type="dxa"/>
              <w:left w:w="200" w:type="dxa"/>
              <w:bottom w:w="120" w:type="dxa"/>
              <w:right w:w="200" w:type="dxa"/>
            </w:tcMar>
            <w:vAlign w:val="center"/>
          </w:tcPr>
          <w:p w14:paraId="6E6F2559" w14:textId="77777777" w:rsidR="00EE46BB" w:rsidRDefault="00FB6672">
            <w:pPr>
              <w:jc w:val="center"/>
            </w:pPr>
            <w:r>
              <w:rPr>
                <w:rFonts w:eastAsia="Times New Roman" w:cs="Times New Roman"/>
                <w:sz w:val="20"/>
                <w:szCs w:val="20"/>
              </w:rPr>
              <w:t>0,1020</w:t>
            </w:r>
          </w:p>
        </w:tc>
        <w:tc>
          <w:tcPr>
            <w:tcW w:w="333" w:type="pct"/>
            <w:shd w:val="clear" w:color="auto" w:fill="F2F2F2"/>
            <w:tcMar>
              <w:top w:w="120" w:type="dxa"/>
              <w:left w:w="200" w:type="dxa"/>
              <w:bottom w:w="120" w:type="dxa"/>
              <w:right w:w="200" w:type="dxa"/>
            </w:tcMar>
            <w:vAlign w:val="center"/>
          </w:tcPr>
          <w:p w14:paraId="38F8C8CF" w14:textId="77777777" w:rsidR="00EE46BB" w:rsidRDefault="00FB6672">
            <w:pPr>
              <w:jc w:val="center"/>
            </w:pPr>
            <w:r>
              <w:rPr>
                <w:rFonts w:eastAsia="Times New Roman" w:cs="Times New Roman"/>
                <w:sz w:val="20"/>
                <w:szCs w:val="20"/>
              </w:rPr>
              <w:t>0,1020</w:t>
            </w:r>
          </w:p>
        </w:tc>
        <w:tc>
          <w:tcPr>
            <w:tcW w:w="333" w:type="pct"/>
            <w:shd w:val="clear" w:color="auto" w:fill="F2F2F2"/>
            <w:tcMar>
              <w:top w:w="120" w:type="dxa"/>
              <w:left w:w="200" w:type="dxa"/>
              <w:bottom w:w="120" w:type="dxa"/>
              <w:right w:w="200" w:type="dxa"/>
            </w:tcMar>
            <w:vAlign w:val="center"/>
          </w:tcPr>
          <w:p w14:paraId="3B3C823E" w14:textId="77777777" w:rsidR="00EE46BB" w:rsidRDefault="00FB6672">
            <w:pPr>
              <w:jc w:val="center"/>
            </w:pPr>
            <w:r>
              <w:rPr>
                <w:rFonts w:eastAsia="Times New Roman" w:cs="Times New Roman"/>
                <w:sz w:val="20"/>
                <w:szCs w:val="20"/>
              </w:rPr>
              <w:t>0,1020</w:t>
            </w:r>
          </w:p>
        </w:tc>
      </w:tr>
      <w:tr w:rsidR="00EE46BB" w14:paraId="2C75C810" w14:textId="77777777" w:rsidTr="004D6377">
        <w:trPr>
          <w:jc w:val="center"/>
        </w:trPr>
        <w:tc>
          <w:tcPr>
            <w:tcW w:w="1035" w:type="pct"/>
            <w:vMerge/>
          </w:tcPr>
          <w:p w14:paraId="68E87CB9" w14:textId="77777777" w:rsidR="00EE46BB" w:rsidRDefault="00EE46BB"/>
        </w:tc>
        <w:tc>
          <w:tcPr>
            <w:tcW w:w="850" w:type="pct"/>
            <w:shd w:val="clear" w:color="auto" w:fill="F2F2F2"/>
            <w:tcMar>
              <w:top w:w="120" w:type="dxa"/>
              <w:left w:w="200" w:type="dxa"/>
              <w:bottom w:w="120" w:type="dxa"/>
              <w:right w:w="200" w:type="dxa"/>
            </w:tcMar>
            <w:vAlign w:val="center"/>
          </w:tcPr>
          <w:p w14:paraId="3A05A1D2" w14:textId="77777777" w:rsidR="00EE46BB" w:rsidRDefault="00FB6672">
            <w:pPr>
              <w:jc w:val="center"/>
            </w:pPr>
            <w:r>
              <w:rPr>
                <w:rFonts w:eastAsia="Times New Roman" w:cs="Times New Roman"/>
                <w:sz w:val="20"/>
                <w:szCs w:val="20"/>
              </w:rPr>
              <w:t>Дрова</w:t>
            </w:r>
          </w:p>
        </w:tc>
        <w:tc>
          <w:tcPr>
            <w:tcW w:w="454" w:type="pct"/>
            <w:shd w:val="clear" w:color="auto" w:fill="F2F2F2"/>
            <w:tcMar>
              <w:top w:w="120" w:type="dxa"/>
              <w:left w:w="200" w:type="dxa"/>
              <w:bottom w:w="120" w:type="dxa"/>
              <w:right w:w="200" w:type="dxa"/>
            </w:tcMar>
            <w:vAlign w:val="center"/>
          </w:tcPr>
          <w:p w14:paraId="051DBC40" w14:textId="77777777" w:rsidR="00EE46BB" w:rsidRDefault="00FB6672">
            <w:pPr>
              <w:jc w:val="center"/>
            </w:pPr>
            <w:r>
              <w:rPr>
                <w:rFonts w:eastAsia="Times New Roman" w:cs="Times New Roman"/>
                <w:sz w:val="20"/>
                <w:szCs w:val="20"/>
              </w:rPr>
              <w:t>м3</w:t>
            </w:r>
          </w:p>
        </w:tc>
        <w:tc>
          <w:tcPr>
            <w:tcW w:w="333" w:type="pct"/>
            <w:shd w:val="clear" w:color="auto" w:fill="F2F2F2"/>
            <w:tcMar>
              <w:top w:w="120" w:type="dxa"/>
              <w:left w:w="200" w:type="dxa"/>
              <w:bottom w:w="120" w:type="dxa"/>
              <w:right w:w="200" w:type="dxa"/>
            </w:tcMar>
            <w:vAlign w:val="center"/>
          </w:tcPr>
          <w:p w14:paraId="60CB9740" w14:textId="77777777" w:rsidR="00EE46BB" w:rsidRDefault="00FB6672">
            <w:pPr>
              <w:jc w:val="center"/>
            </w:pPr>
            <w:r>
              <w:rPr>
                <w:rFonts w:eastAsia="Times New Roman" w:cs="Times New Roman"/>
                <w:sz w:val="20"/>
                <w:szCs w:val="20"/>
              </w:rPr>
              <w:t>0,1110</w:t>
            </w:r>
          </w:p>
        </w:tc>
        <w:tc>
          <w:tcPr>
            <w:tcW w:w="333" w:type="pct"/>
            <w:shd w:val="clear" w:color="auto" w:fill="F2F2F2"/>
            <w:tcMar>
              <w:top w:w="120" w:type="dxa"/>
              <w:left w:w="200" w:type="dxa"/>
              <w:bottom w:w="120" w:type="dxa"/>
              <w:right w:w="200" w:type="dxa"/>
            </w:tcMar>
            <w:vAlign w:val="center"/>
          </w:tcPr>
          <w:p w14:paraId="7D764E55" w14:textId="77777777" w:rsidR="00EE46BB" w:rsidRDefault="00FB6672">
            <w:pPr>
              <w:jc w:val="center"/>
            </w:pPr>
            <w:r>
              <w:rPr>
                <w:rFonts w:eastAsia="Times New Roman" w:cs="Times New Roman"/>
                <w:sz w:val="20"/>
                <w:szCs w:val="20"/>
              </w:rPr>
              <w:t>0,0000</w:t>
            </w:r>
          </w:p>
        </w:tc>
        <w:tc>
          <w:tcPr>
            <w:tcW w:w="333" w:type="pct"/>
            <w:shd w:val="clear" w:color="auto" w:fill="F2F2F2"/>
            <w:tcMar>
              <w:top w:w="120" w:type="dxa"/>
              <w:left w:w="200" w:type="dxa"/>
              <w:bottom w:w="120" w:type="dxa"/>
              <w:right w:w="200" w:type="dxa"/>
            </w:tcMar>
            <w:vAlign w:val="center"/>
          </w:tcPr>
          <w:p w14:paraId="3EA81C26" w14:textId="77777777" w:rsidR="00EE46BB" w:rsidRDefault="00FB6672">
            <w:pPr>
              <w:jc w:val="center"/>
            </w:pPr>
            <w:r>
              <w:rPr>
                <w:rFonts w:eastAsia="Times New Roman" w:cs="Times New Roman"/>
                <w:sz w:val="20"/>
                <w:szCs w:val="20"/>
              </w:rPr>
              <w:t>0,0000</w:t>
            </w:r>
          </w:p>
        </w:tc>
        <w:tc>
          <w:tcPr>
            <w:tcW w:w="333" w:type="pct"/>
            <w:shd w:val="clear" w:color="auto" w:fill="F2F2F2"/>
            <w:tcMar>
              <w:top w:w="120" w:type="dxa"/>
              <w:left w:w="200" w:type="dxa"/>
              <w:bottom w:w="120" w:type="dxa"/>
              <w:right w:w="200" w:type="dxa"/>
            </w:tcMar>
            <w:vAlign w:val="center"/>
          </w:tcPr>
          <w:p w14:paraId="524CAEA7" w14:textId="77777777" w:rsidR="00EE46BB" w:rsidRDefault="00FB6672">
            <w:pPr>
              <w:jc w:val="center"/>
            </w:pPr>
            <w:r>
              <w:rPr>
                <w:rFonts w:eastAsia="Times New Roman" w:cs="Times New Roman"/>
                <w:sz w:val="20"/>
                <w:szCs w:val="20"/>
              </w:rPr>
              <w:t>0,0000</w:t>
            </w:r>
          </w:p>
        </w:tc>
        <w:tc>
          <w:tcPr>
            <w:tcW w:w="333" w:type="pct"/>
            <w:shd w:val="clear" w:color="auto" w:fill="F2F2F2"/>
            <w:tcMar>
              <w:top w:w="120" w:type="dxa"/>
              <w:left w:w="200" w:type="dxa"/>
              <w:bottom w:w="120" w:type="dxa"/>
              <w:right w:w="200" w:type="dxa"/>
            </w:tcMar>
            <w:vAlign w:val="center"/>
          </w:tcPr>
          <w:p w14:paraId="62D51621" w14:textId="77777777" w:rsidR="00EE46BB" w:rsidRDefault="00FB6672">
            <w:pPr>
              <w:jc w:val="center"/>
            </w:pPr>
            <w:r>
              <w:rPr>
                <w:rFonts w:eastAsia="Times New Roman" w:cs="Times New Roman"/>
                <w:sz w:val="20"/>
                <w:szCs w:val="20"/>
              </w:rPr>
              <w:t>0,0000</w:t>
            </w:r>
          </w:p>
        </w:tc>
        <w:tc>
          <w:tcPr>
            <w:tcW w:w="333" w:type="pct"/>
            <w:shd w:val="clear" w:color="auto" w:fill="F2F2F2"/>
            <w:tcMar>
              <w:top w:w="120" w:type="dxa"/>
              <w:left w:w="200" w:type="dxa"/>
              <w:bottom w:w="120" w:type="dxa"/>
              <w:right w:w="200" w:type="dxa"/>
            </w:tcMar>
            <w:vAlign w:val="center"/>
          </w:tcPr>
          <w:p w14:paraId="23BEEB8C" w14:textId="77777777" w:rsidR="00EE46BB" w:rsidRDefault="00FB6672">
            <w:pPr>
              <w:jc w:val="center"/>
            </w:pPr>
            <w:r>
              <w:rPr>
                <w:rFonts w:eastAsia="Times New Roman" w:cs="Times New Roman"/>
                <w:sz w:val="20"/>
                <w:szCs w:val="20"/>
              </w:rPr>
              <w:t>0,0000</w:t>
            </w:r>
          </w:p>
        </w:tc>
        <w:tc>
          <w:tcPr>
            <w:tcW w:w="333" w:type="pct"/>
            <w:shd w:val="clear" w:color="auto" w:fill="F2F2F2"/>
            <w:tcMar>
              <w:top w:w="120" w:type="dxa"/>
              <w:left w:w="200" w:type="dxa"/>
              <w:bottom w:w="120" w:type="dxa"/>
              <w:right w:w="200" w:type="dxa"/>
            </w:tcMar>
            <w:vAlign w:val="center"/>
          </w:tcPr>
          <w:p w14:paraId="6E5F217D" w14:textId="77777777" w:rsidR="00EE46BB" w:rsidRDefault="00FB6672">
            <w:pPr>
              <w:jc w:val="center"/>
            </w:pPr>
            <w:r>
              <w:rPr>
                <w:rFonts w:eastAsia="Times New Roman" w:cs="Times New Roman"/>
                <w:sz w:val="20"/>
                <w:szCs w:val="20"/>
              </w:rPr>
              <w:t>0,0000</w:t>
            </w:r>
          </w:p>
        </w:tc>
        <w:tc>
          <w:tcPr>
            <w:tcW w:w="333" w:type="pct"/>
            <w:shd w:val="clear" w:color="auto" w:fill="F2F2F2"/>
            <w:tcMar>
              <w:top w:w="120" w:type="dxa"/>
              <w:left w:w="200" w:type="dxa"/>
              <w:bottom w:w="120" w:type="dxa"/>
              <w:right w:w="200" w:type="dxa"/>
            </w:tcMar>
            <w:vAlign w:val="center"/>
          </w:tcPr>
          <w:p w14:paraId="5294AB20" w14:textId="77777777" w:rsidR="00EE46BB" w:rsidRDefault="00FB6672">
            <w:pPr>
              <w:jc w:val="center"/>
            </w:pPr>
            <w:r>
              <w:rPr>
                <w:rFonts w:eastAsia="Times New Roman" w:cs="Times New Roman"/>
                <w:sz w:val="20"/>
                <w:szCs w:val="20"/>
              </w:rPr>
              <w:t>0,0000</w:t>
            </w:r>
          </w:p>
        </w:tc>
      </w:tr>
      <w:tr w:rsidR="00EE46BB" w14:paraId="4554840F" w14:textId="77777777" w:rsidTr="004D6377">
        <w:trPr>
          <w:jc w:val="center"/>
        </w:trPr>
        <w:tc>
          <w:tcPr>
            <w:tcW w:w="5000" w:type="pct"/>
            <w:gridSpan w:val="11"/>
            <w:shd w:val="clear" w:color="auto" w:fill="DEEAF6"/>
            <w:tcMar>
              <w:top w:w="40" w:type="dxa"/>
              <w:left w:w="160" w:type="dxa"/>
              <w:bottom w:w="40" w:type="dxa"/>
              <w:right w:w="200" w:type="dxa"/>
            </w:tcMar>
            <w:vAlign w:val="center"/>
          </w:tcPr>
          <w:p w14:paraId="3D88D4B2" w14:textId="77777777" w:rsidR="00EE46BB" w:rsidRDefault="00FB6672">
            <w:pPr>
              <w:jc w:val="center"/>
            </w:pPr>
            <w:r>
              <w:rPr>
                <w:rFonts w:eastAsia="Times New Roman" w:cs="Times New Roman"/>
                <w:sz w:val="20"/>
                <w:szCs w:val="20"/>
              </w:rPr>
              <w:t>ЕТО-2 АО "Регионгаз-инвест"</w:t>
            </w:r>
          </w:p>
        </w:tc>
      </w:tr>
      <w:tr w:rsidR="00EE46BB" w14:paraId="7F0DF68F"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565B13A8" w14:textId="77777777" w:rsidR="00EE46BB" w:rsidRDefault="00FB6672">
            <w:r>
              <w:rPr>
                <w:rFonts w:eastAsia="Times New Roman" w:cs="Times New Roman"/>
                <w:b/>
                <w:sz w:val="20"/>
                <w:szCs w:val="20"/>
              </w:rPr>
              <w:t>Котельная №1</w:t>
            </w:r>
          </w:p>
        </w:tc>
      </w:tr>
      <w:tr w:rsidR="00EE46BB" w14:paraId="5686FADC" w14:textId="77777777" w:rsidTr="004D6377">
        <w:trPr>
          <w:jc w:val="center"/>
        </w:trPr>
        <w:tc>
          <w:tcPr>
            <w:tcW w:w="1035" w:type="pct"/>
            <w:shd w:val="clear" w:color="auto" w:fill="FFFFFF"/>
            <w:tcMar>
              <w:top w:w="40" w:type="dxa"/>
              <w:left w:w="200" w:type="dxa"/>
              <w:bottom w:w="40" w:type="dxa"/>
              <w:right w:w="200" w:type="dxa"/>
            </w:tcMar>
            <w:vAlign w:val="center"/>
          </w:tcPr>
          <w:p w14:paraId="55B8C6AE"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2CAAEF6F"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34B03038"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6636A557"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5971E201"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00F833AF"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4CE36297"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4A4A2687"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19B4EF06"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4D4274D2" w14:textId="77777777" w:rsidR="00EE46BB" w:rsidRDefault="00FB6672">
            <w:pPr>
              <w:jc w:val="center"/>
            </w:pPr>
            <w:r>
              <w:rPr>
                <w:rFonts w:eastAsia="Times New Roman" w:cs="Times New Roman"/>
                <w:sz w:val="20"/>
                <w:szCs w:val="20"/>
              </w:rPr>
              <w:t>1,1700</w:t>
            </w:r>
          </w:p>
        </w:tc>
        <w:tc>
          <w:tcPr>
            <w:tcW w:w="333" w:type="pct"/>
            <w:shd w:val="clear" w:color="auto" w:fill="FFFFFF"/>
            <w:tcMar>
              <w:top w:w="40" w:type="dxa"/>
              <w:left w:w="200" w:type="dxa"/>
              <w:bottom w:w="40" w:type="dxa"/>
              <w:right w:w="200" w:type="dxa"/>
            </w:tcMar>
            <w:vAlign w:val="center"/>
          </w:tcPr>
          <w:p w14:paraId="09888C9C" w14:textId="77777777" w:rsidR="00EE46BB" w:rsidRDefault="00FB6672">
            <w:pPr>
              <w:jc w:val="center"/>
            </w:pPr>
            <w:r>
              <w:rPr>
                <w:rFonts w:eastAsia="Times New Roman" w:cs="Times New Roman"/>
                <w:sz w:val="20"/>
                <w:szCs w:val="20"/>
              </w:rPr>
              <w:t>1,1700</w:t>
            </w:r>
          </w:p>
        </w:tc>
      </w:tr>
      <w:tr w:rsidR="00EE46BB" w14:paraId="5AE2E0C5" w14:textId="77777777" w:rsidTr="004D6377">
        <w:trPr>
          <w:jc w:val="center"/>
        </w:trPr>
        <w:tc>
          <w:tcPr>
            <w:tcW w:w="1035" w:type="pct"/>
            <w:shd w:val="clear" w:color="auto" w:fill="FFFFFF"/>
            <w:tcMar>
              <w:top w:w="40" w:type="dxa"/>
              <w:left w:w="200" w:type="dxa"/>
              <w:bottom w:w="40" w:type="dxa"/>
              <w:right w:w="200" w:type="dxa"/>
            </w:tcMar>
            <w:vAlign w:val="center"/>
          </w:tcPr>
          <w:p w14:paraId="1352C0FC" w14:textId="77777777" w:rsidR="00EE46BB" w:rsidRPr="00E1042D" w:rsidRDefault="00FB6672">
            <w:pPr>
              <w:rPr>
                <w:lang w:val="ru-RU"/>
              </w:rPr>
            </w:pPr>
            <w:r w:rsidRPr="00E1042D">
              <w:rPr>
                <w:rFonts w:eastAsia="Times New Roman" w:cs="Times New Roman"/>
                <w:sz w:val="20"/>
                <w:szCs w:val="20"/>
                <w:lang w:val="ru-RU"/>
              </w:rPr>
              <w:lastRenderedPageBreak/>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68C24F13"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01606958"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6AB5F57C"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61978FCE"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0E74BD83"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2F96FEBE"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4EB782AF"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711D4E3C"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0C4F4BC3" w14:textId="77777777" w:rsidR="00EE46BB" w:rsidRDefault="00FB6672">
            <w:pPr>
              <w:jc w:val="center"/>
            </w:pPr>
            <w:r>
              <w:rPr>
                <w:rFonts w:eastAsia="Times New Roman" w:cs="Times New Roman"/>
                <w:sz w:val="20"/>
                <w:szCs w:val="20"/>
              </w:rPr>
              <w:t>0,0800</w:t>
            </w:r>
          </w:p>
        </w:tc>
        <w:tc>
          <w:tcPr>
            <w:tcW w:w="333" w:type="pct"/>
            <w:shd w:val="clear" w:color="auto" w:fill="FFFFFF"/>
            <w:tcMar>
              <w:top w:w="40" w:type="dxa"/>
              <w:left w:w="200" w:type="dxa"/>
              <w:bottom w:w="40" w:type="dxa"/>
              <w:right w:w="200" w:type="dxa"/>
            </w:tcMar>
            <w:vAlign w:val="center"/>
          </w:tcPr>
          <w:p w14:paraId="591A23F9" w14:textId="77777777" w:rsidR="00EE46BB" w:rsidRDefault="00FB6672">
            <w:pPr>
              <w:jc w:val="center"/>
            </w:pPr>
            <w:r>
              <w:rPr>
                <w:rFonts w:eastAsia="Times New Roman" w:cs="Times New Roman"/>
                <w:sz w:val="20"/>
                <w:szCs w:val="20"/>
              </w:rPr>
              <w:t>0,0800</w:t>
            </w:r>
          </w:p>
        </w:tc>
      </w:tr>
      <w:tr w:rsidR="00EE46BB" w14:paraId="4213A850"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4CD5D330" w14:textId="77777777" w:rsidR="00EE46BB" w:rsidRDefault="00FB6672">
            <w:r>
              <w:rPr>
                <w:rFonts w:eastAsia="Times New Roman" w:cs="Times New Roman"/>
                <w:b/>
                <w:sz w:val="20"/>
                <w:szCs w:val="20"/>
              </w:rPr>
              <w:t>Котельная №2</w:t>
            </w:r>
          </w:p>
        </w:tc>
      </w:tr>
      <w:tr w:rsidR="00EE46BB" w14:paraId="29BFE575" w14:textId="77777777" w:rsidTr="004D6377">
        <w:trPr>
          <w:jc w:val="center"/>
        </w:trPr>
        <w:tc>
          <w:tcPr>
            <w:tcW w:w="1035" w:type="pct"/>
            <w:shd w:val="clear" w:color="auto" w:fill="FFFFFF"/>
            <w:tcMar>
              <w:top w:w="40" w:type="dxa"/>
              <w:left w:w="200" w:type="dxa"/>
              <w:bottom w:w="40" w:type="dxa"/>
              <w:right w:w="200" w:type="dxa"/>
            </w:tcMar>
            <w:vAlign w:val="center"/>
          </w:tcPr>
          <w:p w14:paraId="072CD0AB"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5D4DEE29"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11B68406"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21F38797"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16A5622E"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61B44CA2"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5CECDF75"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064567F8"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2FB24E1E"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666B9124" w14:textId="77777777" w:rsidR="00EE46BB" w:rsidRDefault="00FB6672">
            <w:pPr>
              <w:jc w:val="center"/>
            </w:pPr>
            <w:r>
              <w:rPr>
                <w:rFonts w:eastAsia="Times New Roman" w:cs="Times New Roman"/>
                <w:sz w:val="20"/>
                <w:szCs w:val="20"/>
              </w:rPr>
              <w:t>0,1800</w:t>
            </w:r>
          </w:p>
        </w:tc>
        <w:tc>
          <w:tcPr>
            <w:tcW w:w="333" w:type="pct"/>
            <w:shd w:val="clear" w:color="auto" w:fill="FFFFFF"/>
            <w:tcMar>
              <w:top w:w="40" w:type="dxa"/>
              <w:left w:w="200" w:type="dxa"/>
              <w:bottom w:w="40" w:type="dxa"/>
              <w:right w:w="200" w:type="dxa"/>
            </w:tcMar>
            <w:vAlign w:val="center"/>
          </w:tcPr>
          <w:p w14:paraId="47ABED6A" w14:textId="77777777" w:rsidR="00EE46BB" w:rsidRDefault="00FB6672">
            <w:pPr>
              <w:jc w:val="center"/>
            </w:pPr>
            <w:r>
              <w:rPr>
                <w:rFonts w:eastAsia="Times New Roman" w:cs="Times New Roman"/>
                <w:sz w:val="20"/>
                <w:szCs w:val="20"/>
              </w:rPr>
              <w:t>0,1800</w:t>
            </w:r>
          </w:p>
        </w:tc>
      </w:tr>
      <w:tr w:rsidR="00EE46BB" w14:paraId="33BAA55A" w14:textId="77777777" w:rsidTr="004D6377">
        <w:trPr>
          <w:jc w:val="center"/>
        </w:trPr>
        <w:tc>
          <w:tcPr>
            <w:tcW w:w="1035" w:type="pct"/>
            <w:shd w:val="clear" w:color="auto" w:fill="FFFFFF"/>
            <w:tcMar>
              <w:top w:w="40" w:type="dxa"/>
              <w:left w:w="200" w:type="dxa"/>
              <w:bottom w:w="40" w:type="dxa"/>
              <w:right w:w="200" w:type="dxa"/>
            </w:tcMar>
            <w:vAlign w:val="center"/>
          </w:tcPr>
          <w:p w14:paraId="41D28D33"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457FB33F"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4F0C49EF"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257D2BB2"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4E020549"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3E918F25"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712D5F2C"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74A907ED"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13A21380"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4BD2C77A" w14:textId="77777777" w:rsidR="00EE46BB" w:rsidRDefault="00FB6672">
            <w:pPr>
              <w:jc w:val="center"/>
            </w:pPr>
            <w:r>
              <w:rPr>
                <w:rFonts w:eastAsia="Times New Roman" w:cs="Times New Roman"/>
                <w:sz w:val="20"/>
                <w:szCs w:val="20"/>
              </w:rPr>
              <w:t>0,0100</w:t>
            </w:r>
          </w:p>
        </w:tc>
        <w:tc>
          <w:tcPr>
            <w:tcW w:w="333" w:type="pct"/>
            <w:shd w:val="clear" w:color="auto" w:fill="FFFFFF"/>
            <w:tcMar>
              <w:top w:w="40" w:type="dxa"/>
              <w:left w:w="200" w:type="dxa"/>
              <w:bottom w:w="40" w:type="dxa"/>
              <w:right w:w="200" w:type="dxa"/>
            </w:tcMar>
            <w:vAlign w:val="center"/>
          </w:tcPr>
          <w:p w14:paraId="703B7313" w14:textId="77777777" w:rsidR="00EE46BB" w:rsidRDefault="00FB6672">
            <w:pPr>
              <w:jc w:val="center"/>
            </w:pPr>
            <w:r>
              <w:rPr>
                <w:rFonts w:eastAsia="Times New Roman" w:cs="Times New Roman"/>
                <w:sz w:val="20"/>
                <w:szCs w:val="20"/>
              </w:rPr>
              <w:t>0,0100</w:t>
            </w:r>
          </w:p>
        </w:tc>
      </w:tr>
      <w:tr w:rsidR="00EE46BB" w14:paraId="5DF9054A"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1A663481" w14:textId="77777777" w:rsidR="00EE46BB" w:rsidRDefault="00FB6672">
            <w:r>
              <w:rPr>
                <w:rFonts w:eastAsia="Times New Roman" w:cs="Times New Roman"/>
                <w:b/>
                <w:sz w:val="20"/>
                <w:szCs w:val="20"/>
              </w:rPr>
              <w:t>Котельная №3</w:t>
            </w:r>
          </w:p>
        </w:tc>
      </w:tr>
      <w:tr w:rsidR="00EE46BB" w14:paraId="46BA36A9" w14:textId="77777777" w:rsidTr="004D6377">
        <w:trPr>
          <w:jc w:val="center"/>
        </w:trPr>
        <w:tc>
          <w:tcPr>
            <w:tcW w:w="1035" w:type="pct"/>
            <w:shd w:val="clear" w:color="auto" w:fill="FFFFFF"/>
            <w:tcMar>
              <w:top w:w="40" w:type="dxa"/>
              <w:left w:w="200" w:type="dxa"/>
              <w:bottom w:w="40" w:type="dxa"/>
              <w:right w:w="200" w:type="dxa"/>
            </w:tcMar>
            <w:vAlign w:val="center"/>
          </w:tcPr>
          <w:p w14:paraId="354CCC36"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5E4315C6"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4EA724D2"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7D3C6899"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1185AD65"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5059C040"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1E3138CF"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615D23B4"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4D2FADAC"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39266DEF" w14:textId="77777777" w:rsidR="00EE46BB" w:rsidRDefault="00FB6672">
            <w:pPr>
              <w:jc w:val="center"/>
            </w:pPr>
            <w:r>
              <w:rPr>
                <w:rFonts w:eastAsia="Times New Roman" w:cs="Times New Roman"/>
                <w:sz w:val="20"/>
                <w:szCs w:val="20"/>
              </w:rPr>
              <w:t>0,1400</w:t>
            </w:r>
          </w:p>
        </w:tc>
        <w:tc>
          <w:tcPr>
            <w:tcW w:w="333" w:type="pct"/>
            <w:shd w:val="clear" w:color="auto" w:fill="FFFFFF"/>
            <w:tcMar>
              <w:top w:w="40" w:type="dxa"/>
              <w:left w:w="200" w:type="dxa"/>
              <w:bottom w:w="40" w:type="dxa"/>
              <w:right w:w="200" w:type="dxa"/>
            </w:tcMar>
            <w:vAlign w:val="center"/>
          </w:tcPr>
          <w:p w14:paraId="12544A7C" w14:textId="77777777" w:rsidR="00EE46BB" w:rsidRDefault="00FB6672">
            <w:pPr>
              <w:jc w:val="center"/>
            </w:pPr>
            <w:r>
              <w:rPr>
                <w:rFonts w:eastAsia="Times New Roman" w:cs="Times New Roman"/>
                <w:sz w:val="20"/>
                <w:szCs w:val="20"/>
              </w:rPr>
              <w:t>0,1400</w:t>
            </w:r>
          </w:p>
        </w:tc>
      </w:tr>
      <w:tr w:rsidR="00EE46BB" w14:paraId="3B2C78E1" w14:textId="77777777" w:rsidTr="004D6377">
        <w:trPr>
          <w:jc w:val="center"/>
        </w:trPr>
        <w:tc>
          <w:tcPr>
            <w:tcW w:w="1035" w:type="pct"/>
            <w:shd w:val="clear" w:color="auto" w:fill="FFFFFF"/>
            <w:tcMar>
              <w:top w:w="40" w:type="dxa"/>
              <w:left w:w="200" w:type="dxa"/>
              <w:bottom w:w="40" w:type="dxa"/>
              <w:right w:w="200" w:type="dxa"/>
            </w:tcMar>
            <w:vAlign w:val="center"/>
          </w:tcPr>
          <w:p w14:paraId="70CFD366"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6FEDE05F"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13C58125"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1AF819D2"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B035BAA"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AE0627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5D2D9983"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9671839"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4319102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338EADDF" w14:textId="77777777" w:rsidR="00EE46BB" w:rsidRDefault="00FB6672">
            <w:pPr>
              <w:jc w:val="center"/>
            </w:pPr>
            <w:r>
              <w:rPr>
                <w:rFonts w:eastAsia="Times New Roman" w:cs="Times New Roman"/>
                <w:sz w:val="20"/>
                <w:szCs w:val="20"/>
              </w:rPr>
              <w:t>0,0000</w:t>
            </w:r>
          </w:p>
        </w:tc>
        <w:tc>
          <w:tcPr>
            <w:tcW w:w="333" w:type="pct"/>
            <w:shd w:val="clear" w:color="auto" w:fill="FFFFFF"/>
            <w:tcMar>
              <w:top w:w="40" w:type="dxa"/>
              <w:left w:w="200" w:type="dxa"/>
              <w:bottom w:w="40" w:type="dxa"/>
              <w:right w:w="200" w:type="dxa"/>
            </w:tcMar>
            <w:vAlign w:val="center"/>
          </w:tcPr>
          <w:p w14:paraId="03B112D7" w14:textId="77777777" w:rsidR="00EE46BB" w:rsidRDefault="00FB6672">
            <w:pPr>
              <w:jc w:val="center"/>
            </w:pPr>
            <w:r>
              <w:rPr>
                <w:rFonts w:eastAsia="Times New Roman" w:cs="Times New Roman"/>
                <w:sz w:val="20"/>
                <w:szCs w:val="20"/>
              </w:rPr>
              <w:t>0,0000</w:t>
            </w:r>
          </w:p>
        </w:tc>
      </w:tr>
      <w:tr w:rsidR="00EE46BB" w14:paraId="35D1130D"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3426211D" w14:textId="77777777" w:rsidR="00EE46BB" w:rsidRDefault="00FB6672">
            <w:r>
              <w:rPr>
                <w:rFonts w:eastAsia="Times New Roman" w:cs="Times New Roman"/>
                <w:b/>
                <w:sz w:val="20"/>
                <w:szCs w:val="20"/>
              </w:rPr>
              <w:t>Котельная №4</w:t>
            </w:r>
          </w:p>
        </w:tc>
      </w:tr>
      <w:tr w:rsidR="00EE46BB" w14:paraId="2BED782C" w14:textId="77777777" w:rsidTr="004D6377">
        <w:trPr>
          <w:jc w:val="center"/>
        </w:trPr>
        <w:tc>
          <w:tcPr>
            <w:tcW w:w="1035" w:type="pct"/>
            <w:shd w:val="clear" w:color="auto" w:fill="FFFFFF"/>
            <w:tcMar>
              <w:top w:w="40" w:type="dxa"/>
              <w:left w:w="200" w:type="dxa"/>
              <w:bottom w:w="40" w:type="dxa"/>
              <w:right w:w="200" w:type="dxa"/>
            </w:tcMar>
            <w:vAlign w:val="center"/>
          </w:tcPr>
          <w:p w14:paraId="30D4B86F"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6BB44493"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7DB7BBD3"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0CAD9ABF"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7B16460F"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208AA1E4"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017165CC"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765AFEE6"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1BF1BBD0"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23BEDC20" w14:textId="77777777" w:rsidR="00EE46BB" w:rsidRDefault="00FB6672">
            <w:pPr>
              <w:jc w:val="center"/>
            </w:pPr>
            <w:r>
              <w:rPr>
                <w:rFonts w:eastAsia="Times New Roman" w:cs="Times New Roman"/>
                <w:sz w:val="20"/>
                <w:szCs w:val="20"/>
              </w:rPr>
              <w:t>3,9600</w:t>
            </w:r>
          </w:p>
        </w:tc>
        <w:tc>
          <w:tcPr>
            <w:tcW w:w="333" w:type="pct"/>
            <w:shd w:val="clear" w:color="auto" w:fill="FFFFFF"/>
            <w:tcMar>
              <w:top w:w="40" w:type="dxa"/>
              <w:left w:w="200" w:type="dxa"/>
              <w:bottom w:w="40" w:type="dxa"/>
              <w:right w:w="200" w:type="dxa"/>
            </w:tcMar>
            <w:vAlign w:val="center"/>
          </w:tcPr>
          <w:p w14:paraId="6C0F8EFD" w14:textId="77777777" w:rsidR="00EE46BB" w:rsidRDefault="00FB6672">
            <w:pPr>
              <w:jc w:val="center"/>
            </w:pPr>
            <w:r>
              <w:rPr>
                <w:rFonts w:eastAsia="Times New Roman" w:cs="Times New Roman"/>
                <w:sz w:val="20"/>
                <w:szCs w:val="20"/>
              </w:rPr>
              <w:t>3,9600</w:t>
            </w:r>
          </w:p>
        </w:tc>
      </w:tr>
      <w:tr w:rsidR="00EE46BB" w14:paraId="24BE55A7" w14:textId="77777777" w:rsidTr="004D6377">
        <w:trPr>
          <w:jc w:val="center"/>
        </w:trPr>
        <w:tc>
          <w:tcPr>
            <w:tcW w:w="1035" w:type="pct"/>
            <w:shd w:val="clear" w:color="auto" w:fill="FFFFFF"/>
            <w:tcMar>
              <w:top w:w="40" w:type="dxa"/>
              <w:left w:w="200" w:type="dxa"/>
              <w:bottom w:w="40" w:type="dxa"/>
              <w:right w:w="200" w:type="dxa"/>
            </w:tcMar>
            <w:vAlign w:val="center"/>
          </w:tcPr>
          <w:p w14:paraId="5027F7FD"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2861941B"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427B9890"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1A98B477"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6F4FFF23"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6AFBCD9C"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590BC917"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342E5518"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7083361C"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74BFB971" w14:textId="77777777" w:rsidR="00EE46BB" w:rsidRDefault="00FB6672">
            <w:pPr>
              <w:jc w:val="center"/>
            </w:pPr>
            <w:r>
              <w:rPr>
                <w:rFonts w:eastAsia="Times New Roman" w:cs="Times New Roman"/>
                <w:sz w:val="20"/>
                <w:szCs w:val="20"/>
              </w:rPr>
              <w:t>0,5000</w:t>
            </w:r>
          </w:p>
        </w:tc>
        <w:tc>
          <w:tcPr>
            <w:tcW w:w="333" w:type="pct"/>
            <w:shd w:val="clear" w:color="auto" w:fill="FFFFFF"/>
            <w:tcMar>
              <w:top w:w="40" w:type="dxa"/>
              <w:left w:w="200" w:type="dxa"/>
              <w:bottom w:w="40" w:type="dxa"/>
              <w:right w:w="200" w:type="dxa"/>
            </w:tcMar>
            <w:vAlign w:val="center"/>
          </w:tcPr>
          <w:p w14:paraId="7A3A2C31" w14:textId="77777777" w:rsidR="00EE46BB" w:rsidRDefault="00FB6672">
            <w:pPr>
              <w:jc w:val="center"/>
            </w:pPr>
            <w:r>
              <w:rPr>
                <w:rFonts w:eastAsia="Times New Roman" w:cs="Times New Roman"/>
                <w:sz w:val="20"/>
                <w:szCs w:val="20"/>
              </w:rPr>
              <w:t>0,5000</w:t>
            </w:r>
          </w:p>
        </w:tc>
      </w:tr>
      <w:tr w:rsidR="00EE46BB" w14:paraId="5F18381F"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34E8B944" w14:textId="77777777" w:rsidR="00EE46BB" w:rsidRDefault="00FB6672">
            <w:r>
              <w:rPr>
                <w:rFonts w:eastAsia="Times New Roman" w:cs="Times New Roman"/>
                <w:b/>
                <w:sz w:val="20"/>
                <w:szCs w:val="20"/>
              </w:rPr>
              <w:t>Котельная №5</w:t>
            </w:r>
          </w:p>
        </w:tc>
      </w:tr>
      <w:tr w:rsidR="00EE46BB" w14:paraId="0B4FD691" w14:textId="77777777" w:rsidTr="004D6377">
        <w:trPr>
          <w:jc w:val="center"/>
        </w:trPr>
        <w:tc>
          <w:tcPr>
            <w:tcW w:w="1035" w:type="pct"/>
            <w:shd w:val="clear" w:color="auto" w:fill="FFFFFF"/>
            <w:tcMar>
              <w:top w:w="40" w:type="dxa"/>
              <w:left w:w="200" w:type="dxa"/>
              <w:bottom w:w="40" w:type="dxa"/>
              <w:right w:w="200" w:type="dxa"/>
            </w:tcMar>
            <w:vAlign w:val="center"/>
          </w:tcPr>
          <w:p w14:paraId="3F2DF5F9"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61421CD5"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40590D3E"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335DD2A6"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3166FCF4"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5702DD87"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23F9696C"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324E24DC"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7AE8D07A"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5092E03D" w14:textId="77777777" w:rsidR="00EE46BB" w:rsidRDefault="00FB6672">
            <w:pPr>
              <w:jc w:val="center"/>
            </w:pPr>
            <w:r>
              <w:rPr>
                <w:rFonts w:eastAsia="Times New Roman" w:cs="Times New Roman"/>
                <w:sz w:val="20"/>
                <w:szCs w:val="20"/>
              </w:rPr>
              <w:t>0,6400</w:t>
            </w:r>
          </w:p>
        </w:tc>
        <w:tc>
          <w:tcPr>
            <w:tcW w:w="333" w:type="pct"/>
            <w:shd w:val="clear" w:color="auto" w:fill="FFFFFF"/>
            <w:tcMar>
              <w:top w:w="40" w:type="dxa"/>
              <w:left w:w="200" w:type="dxa"/>
              <w:bottom w:w="40" w:type="dxa"/>
              <w:right w:w="200" w:type="dxa"/>
            </w:tcMar>
            <w:vAlign w:val="center"/>
          </w:tcPr>
          <w:p w14:paraId="2DB1712F" w14:textId="77777777" w:rsidR="00EE46BB" w:rsidRDefault="00FB6672">
            <w:pPr>
              <w:jc w:val="center"/>
            </w:pPr>
            <w:r>
              <w:rPr>
                <w:rFonts w:eastAsia="Times New Roman" w:cs="Times New Roman"/>
                <w:sz w:val="20"/>
                <w:szCs w:val="20"/>
              </w:rPr>
              <w:t>0,6400</w:t>
            </w:r>
          </w:p>
        </w:tc>
      </w:tr>
      <w:tr w:rsidR="00EE46BB" w14:paraId="13E6934F" w14:textId="77777777" w:rsidTr="004D6377">
        <w:trPr>
          <w:jc w:val="center"/>
        </w:trPr>
        <w:tc>
          <w:tcPr>
            <w:tcW w:w="1035" w:type="pct"/>
            <w:shd w:val="clear" w:color="auto" w:fill="FFFFFF"/>
            <w:tcMar>
              <w:top w:w="40" w:type="dxa"/>
              <w:left w:w="200" w:type="dxa"/>
              <w:bottom w:w="40" w:type="dxa"/>
              <w:right w:w="200" w:type="dxa"/>
            </w:tcMar>
            <w:vAlign w:val="center"/>
          </w:tcPr>
          <w:p w14:paraId="10E73EE3"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12644583"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2BCB6B2A"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35DAE30E"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29455DCA"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652BCFB8"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5CCCAEAB"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3355B462"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79F5DA68"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67C8BA92" w14:textId="77777777" w:rsidR="00EE46BB" w:rsidRDefault="00FB6672">
            <w:pPr>
              <w:jc w:val="center"/>
            </w:pPr>
            <w:r>
              <w:rPr>
                <w:rFonts w:eastAsia="Times New Roman" w:cs="Times New Roman"/>
                <w:sz w:val="20"/>
                <w:szCs w:val="20"/>
              </w:rPr>
              <w:t>0,0600</w:t>
            </w:r>
          </w:p>
        </w:tc>
        <w:tc>
          <w:tcPr>
            <w:tcW w:w="333" w:type="pct"/>
            <w:shd w:val="clear" w:color="auto" w:fill="FFFFFF"/>
            <w:tcMar>
              <w:top w:w="40" w:type="dxa"/>
              <w:left w:w="200" w:type="dxa"/>
              <w:bottom w:w="40" w:type="dxa"/>
              <w:right w:w="200" w:type="dxa"/>
            </w:tcMar>
            <w:vAlign w:val="center"/>
          </w:tcPr>
          <w:p w14:paraId="1AAA575F" w14:textId="77777777" w:rsidR="00EE46BB" w:rsidRDefault="00FB6672">
            <w:pPr>
              <w:jc w:val="center"/>
            </w:pPr>
            <w:r>
              <w:rPr>
                <w:rFonts w:eastAsia="Times New Roman" w:cs="Times New Roman"/>
                <w:sz w:val="20"/>
                <w:szCs w:val="20"/>
              </w:rPr>
              <w:t>0,0600</w:t>
            </w:r>
          </w:p>
        </w:tc>
      </w:tr>
      <w:tr w:rsidR="00EE46BB" w14:paraId="1EBF6062"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0FADEF3B" w14:textId="77777777" w:rsidR="00EE46BB" w:rsidRDefault="00FB6672">
            <w:r>
              <w:rPr>
                <w:rFonts w:eastAsia="Times New Roman" w:cs="Times New Roman"/>
                <w:b/>
                <w:sz w:val="20"/>
                <w:szCs w:val="20"/>
              </w:rPr>
              <w:t>Котельная №6</w:t>
            </w:r>
          </w:p>
        </w:tc>
      </w:tr>
      <w:tr w:rsidR="00EE46BB" w14:paraId="268EA7AB" w14:textId="77777777" w:rsidTr="004D6377">
        <w:trPr>
          <w:jc w:val="center"/>
        </w:trPr>
        <w:tc>
          <w:tcPr>
            <w:tcW w:w="1035" w:type="pct"/>
            <w:shd w:val="clear" w:color="auto" w:fill="FFFFFF"/>
            <w:tcMar>
              <w:top w:w="40" w:type="dxa"/>
              <w:left w:w="200" w:type="dxa"/>
              <w:bottom w:w="40" w:type="dxa"/>
              <w:right w:w="200" w:type="dxa"/>
            </w:tcMar>
            <w:vAlign w:val="center"/>
          </w:tcPr>
          <w:p w14:paraId="2EE1610D" w14:textId="77777777" w:rsidR="00EE46BB" w:rsidRPr="00E1042D" w:rsidRDefault="00FB6672">
            <w:pPr>
              <w:rPr>
                <w:lang w:val="ru-RU"/>
              </w:rPr>
            </w:pPr>
            <w:r w:rsidRPr="00E1042D">
              <w:rPr>
                <w:rFonts w:eastAsia="Times New Roman" w:cs="Times New Roman"/>
                <w:sz w:val="20"/>
                <w:szCs w:val="20"/>
                <w:lang w:val="ru-RU"/>
              </w:rPr>
              <w:t xml:space="preserve">Максимальный часовой </w:t>
            </w:r>
            <w:r w:rsidRPr="00E1042D">
              <w:rPr>
                <w:rFonts w:eastAsia="Times New Roman" w:cs="Times New Roman"/>
                <w:sz w:val="20"/>
                <w:szCs w:val="20"/>
                <w:lang w:val="ru-RU"/>
              </w:rPr>
              <w:lastRenderedPageBreak/>
              <w:t>расход топлива в зимний период</w:t>
            </w:r>
          </w:p>
        </w:tc>
        <w:tc>
          <w:tcPr>
            <w:tcW w:w="850" w:type="pct"/>
            <w:shd w:val="clear" w:color="auto" w:fill="FFFFFF"/>
            <w:tcMar>
              <w:top w:w="40" w:type="dxa"/>
              <w:left w:w="200" w:type="dxa"/>
              <w:bottom w:w="40" w:type="dxa"/>
              <w:right w:w="200" w:type="dxa"/>
            </w:tcMar>
            <w:vAlign w:val="center"/>
          </w:tcPr>
          <w:p w14:paraId="1754F436" w14:textId="77777777" w:rsidR="00EE46BB" w:rsidRDefault="00FB6672">
            <w:pPr>
              <w:jc w:val="center"/>
            </w:pPr>
            <w:r>
              <w:rPr>
                <w:rFonts w:eastAsia="Times New Roman" w:cs="Times New Roman"/>
                <w:sz w:val="20"/>
                <w:szCs w:val="20"/>
              </w:rPr>
              <w:lastRenderedPageBreak/>
              <w:t>Природный газ</w:t>
            </w:r>
          </w:p>
        </w:tc>
        <w:tc>
          <w:tcPr>
            <w:tcW w:w="454" w:type="pct"/>
            <w:shd w:val="clear" w:color="auto" w:fill="FFFFFF"/>
            <w:tcMar>
              <w:top w:w="40" w:type="dxa"/>
              <w:left w:w="200" w:type="dxa"/>
              <w:bottom w:w="40" w:type="dxa"/>
              <w:right w:w="200" w:type="dxa"/>
            </w:tcMar>
            <w:vAlign w:val="center"/>
          </w:tcPr>
          <w:p w14:paraId="31296FD8"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1DB47C1A"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3009A1A0"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7C8A4918"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602312FB"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3C9C0B5D"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496CC301"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6C81DD7E" w14:textId="77777777" w:rsidR="00EE46BB" w:rsidRDefault="00FB6672">
            <w:pPr>
              <w:jc w:val="center"/>
            </w:pPr>
            <w:r>
              <w:rPr>
                <w:rFonts w:eastAsia="Times New Roman" w:cs="Times New Roman"/>
                <w:sz w:val="20"/>
                <w:szCs w:val="20"/>
              </w:rPr>
              <w:t>0,7900</w:t>
            </w:r>
          </w:p>
        </w:tc>
        <w:tc>
          <w:tcPr>
            <w:tcW w:w="333" w:type="pct"/>
            <w:shd w:val="clear" w:color="auto" w:fill="FFFFFF"/>
            <w:tcMar>
              <w:top w:w="40" w:type="dxa"/>
              <w:left w:w="200" w:type="dxa"/>
              <w:bottom w:w="40" w:type="dxa"/>
              <w:right w:w="200" w:type="dxa"/>
            </w:tcMar>
            <w:vAlign w:val="center"/>
          </w:tcPr>
          <w:p w14:paraId="4D1B2CB3" w14:textId="77777777" w:rsidR="00EE46BB" w:rsidRDefault="00FB6672">
            <w:pPr>
              <w:jc w:val="center"/>
            </w:pPr>
            <w:r>
              <w:rPr>
                <w:rFonts w:eastAsia="Times New Roman" w:cs="Times New Roman"/>
                <w:sz w:val="20"/>
                <w:szCs w:val="20"/>
              </w:rPr>
              <w:t>0,7900</w:t>
            </w:r>
          </w:p>
        </w:tc>
      </w:tr>
      <w:tr w:rsidR="00EE46BB" w14:paraId="16E91C9D" w14:textId="77777777" w:rsidTr="004D6377">
        <w:trPr>
          <w:jc w:val="center"/>
        </w:trPr>
        <w:tc>
          <w:tcPr>
            <w:tcW w:w="1035" w:type="pct"/>
            <w:shd w:val="clear" w:color="auto" w:fill="FFFFFF"/>
            <w:tcMar>
              <w:top w:w="40" w:type="dxa"/>
              <w:left w:w="200" w:type="dxa"/>
              <w:bottom w:w="40" w:type="dxa"/>
              <w:right w:w="200" w:type="dxa"/>
            </w:tcMar>
            <w:vAlign w:val="center"/>
          </w:tcPr>
          <w:p w14:paraId="49C32064"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5DBE6AED"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6D18F4B0"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71700809"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71F12419"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4B02C366"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440F04AF"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0F33853E"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468B62EE"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6C5F2245" w14:textId="77777777" w:rsidR="00EE46BB" w:rsidRDefault="00FB6672">
            <w:pPr>
              <w:jc w:val="center"/>
            </w:pPr>
            <w:r>
              <w:rPr>
                <w:rFonts w:eastAsia="Times New Roman" w:cs="Times New Roman"/>
                <w:sz w:val="20"/>
                <w:szCs w:val="20"/>
              </w:rPr>
              <w:t>0,0560</w:t>
            </w:r>
          </w:p>
        </w:tc>
        <w:tc>
          <w:tcPr>
            <w:tcW w:w="333" w:type="pct"/>
            <w:shd w:val="clear" w:color="auto" w:fill="FFFFFF"/>
            <w:tcMar>
              <w:top w:w="40" w:type="dxa"/>
              <w:left w:w="200" w:type="dxa"/>
              <w:bottom w:w="40" w:type="dxa"/>
              <w:right w:w="200" w:type="dxa"/>
            </w:tcMar>
            <w:vAlign w:val="center"/>
          </w:tcPr>
          <w:p w14:paraId="18B29ACB" w14:textId="77777777" w:rsidR="00EE46BB" w:rsidRDefault="00FB6672">
            <w:pPr>
              <w:jc w:val="center"/>
            </w:pPr>
            <w:r>
              <w:rPr>
                <w:rFonts w:eastAsia="Times New Roman" w:cs="Times New Roman"/>
                <w:sz w:val="20"/>
                <w:szCs w:val="20"/>
              </w:rPr>
              <w:t>0,0560</w:t>
            </w:r>
          </w:p>
        </w:tc>
      </w:tr>
      <w:tr w:rsidR="00EE46BB" w14:paraId="54E00702" w14:textId="77777777" w:rsidTr="004D6377">
        <w:trPr>
          <w:jc w:val="center"/>
        </w:trPr>
        <w:tc>
          <w:tcPr>
            <w:tcW w:w="5000" w:type="pct"/>
            <w:gridSpan w:val="11"/>
            <w:shd w:val="clear" w:color="auto" w:fill="FFFFFF"/>
            <w:tcMar>
              <w:top w:w="40" w:type="dxa"/>
              <w:left w:w="160" w:type="dxa"/>
              <w:bottom w:w="40" w:type="dxa"/>
              <w:right w:w="200" w:type="dxa"/>
            </w:tcMar>
            <w:vAlign w:val="center"/>
          </w:tcPr>
          <w:p w14:paraId="07FB75BA" w14:textId="77777777" w:rsidR="00EE46BB" w:rsidRDefault="00FB6672">
            <w:r>
              <w:rPr>
                <w:rFonts w:eastAsia="Times New Roman" w:cs="Times New Roman"/>
                <w:b/>
                <w:sz w:val="20"/>
                <w:szCs w:val="20"/>
              </w:rPr>
              <w:t>Котельная №7</w:t>
            </w:r>
          </w:p>
        </w:tc>
      </w:tr>
      <w:tr w:rsidR="00EE46BB" w14:paraId="54DC3DB8" w14:textId="77777777" w:rsidTr="004D6377">
        <w:trPr>
          <w:jc w:val="center"/>
        </w:trPr>
        <w:tc>
          <w:tcPr>
            <w:tcW w:w="1035" w:type="pct"/>
            <w:shd w:val="clear" w:color="auto" w:fill="FFFFFF"/>
            <w:tcMar>
              <w:top w:w="40" w:type="dxa"/>
              <w:left w:w="200" w:type="dxa"/>
              <w:bottom w:w="40" w:type="dxa"/>
              <w:right w:w="200" w:type="dxa"/>
            </w:tcMar>
            <w:vAlign w:val="center"/>
          </w:tcPr>
          <w:p w14:paraId="3179B889"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зимний период</w:t>
            </w:r>
          </w:p>
        </w:tc>
        <w:tc>
          <w:tcPr>
            <w:tcW w:w="850" w:type="pct"/>
            <w:shd w:val="clear" w:color="auto" w:fill="FFFFFF"/>
            <w:tcMar>
              <w:top w:w="40" w:type="dxa"/>
              <w:left w:w="200" w:type="dxa"/>
              <w:bottom w:w="40" w:type="dxa"/>
              <w:right w:w="200" w:type="dxa"/>
            </w:tcMar>
            <w:vAlign w:val="center"/>
          </w:tcPr>
          <w:p w14:paraId="25A92D52"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663C7C8D"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39831E4A"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762DDA64"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5820228A"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63D9FDD8"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3CEC2F05"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4BD4ADB4"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3918B8E5" w14:textId="77777777" w:rsidR="00EE46BB" w:rsidRDefault="00FB6672">
            <w:pPr>
              <w:jc w:val="center"/>
            </w:pPr>
            <w:r>
              <w:rPr>
                <w:rFonts w:eastAsia="Times New Roman" w:cs="Times New Roman"/>
                <w:sz w:val="20"/>
                <w:szCs w:val="20"/>
              </w:rPr>
              <w:t>0,4300</w:t>
            </w:r>
          </w:p>
        </w:tc>
        <w:tc>
          <w:tcPr>
            <w:tcW w:w="333" w:type="pct"/>
            <w:shd w:val="clear" w:color="auto" w:fill="FFFFFF"/>
            <w:tcMar>
              <w:top w:w="40" w:type="dxa"/>
              <w:left w:w="200" w:type="dxa"/>
              <w:bottom w:w="40" w:type="dxa"/>
              <w:right w:w="200" w:type="dxa"/>
            </w:tcMar>
            <w:vAlign w:val="center"/>
          </w:tcPr>
          <w:p w14:paraId="0479EF41" w14:textId="77777777" w:rsidR="00EE46BB" w:rsidRDefault="00FB6672">
            <w:pPr>
              <w:jc w:val="center"/>
            </w:pPr>
            <w:r>
              <w:rPr>
                <w:rFonts w:eastAsia="Times New Roman" w:cs="Times New Roman"/>
                <w:sz w:val="20"/>
                <w:szCs w:val="20"/>
              </w:rPr>
              <w:t>0,4300</w:t>
            </w:r>
          </w:p>
        </w:tc>
      </w:tr>
      <w:tr w:rsidR="00EE46BB" w14:paraId="31268D1E" w14:textId="77777777" w:rsidTr="004D6377">
        <w:trPr>
          <w:jc w:val="center"/>
        </w:trPr>
        <w:tc>
          <w:tcPr>
            <w:tcW w:w="1035" w:type="pct"/>
            <w:shd w:val="clear" w:color="auto" w:fill="FFFFFF"/>
            <w:tcMar>
              <w:top w:w="40" w:type="dxa"/>
              <w:left w:w="200" w:type="dxa"/>
              <w:bottom w:w="40" w:type="dxa"/>
              <w:right w:w="200" w:type="dxa"/>
            </w:tcMar>
            <w:vAlign w:val="center"/>
          </w:tcPr>
          <w:p w14:paraId="2038A306" w14:textId="77777777" w:rsidR="00EE46BB" w:rsidRPr="00E1042D" w:rsidRDefault="00FB6672">
            <w:pPr>
              <w:rPr>
                <w:lang w:val="ru-RU"/>
              </w:rPr>
            </w:pPr>
            <w:r w:rsidRPr="00E1042D">
              <w:rPr>
                <w:rFonts w:eastAsia="Times New Roman" w:cs="Times New Roman"/>
                <w:sz w:val="20"/>
                <w:szCs w:val="20"/>
                <w:lang w:val="ru-RU"/>
              </w:rPr>
              <w:t>Максимальный часовой расход топлива в летний период</w:t>
            </w:r>
          </w:p>
        </w:tc>
        <w:tc>
          <w:tcPr>
            <w:tcW w:w="850" w:type="pct"/>
            <w:shd w:val="clear" w:color="auto" w:fill="FFFFFF"/>
            <w:tcMar>
              <w:top w:w="40" w:type="dxa"/>
              <w:left w:w="200" w:type="dxa"/>
              <w:bottom w:w="40" w:type="dxa"/>
              <w:right w:w="200" w:type="dxa"/>
            </w:tcMar>
            <w:vAlign w:val="center"/>
          </w:tcPr>
          <w:p w14:paraId="37D2D53A" w14:textId="77777777" w:rsidR="00EE46BB" w:rsidRDefault="00FB6672">
            <w:pPr>
              <w:jc w:val="center"/>
            </w:pPr>
            <w:r>
              <w:rPr>
                <w:rFonts w:eastAsia="Times New Roman" w:cs="Times New Roman"/>
                <w:sz w:val="20"/>
                <w:szCs w:val="20"/>
              </w:rPr>
              <w:t>Природный газ</w:t>
            </w:r>
          </w:p>
        </w:tc>
        <w:tc>
          <w:tcPr>
            <w:tcW w:w="454" w:type="pct"/>
            <w:shd w:val="clear" w:color="auto" w:fill="FFFFFF"/>
            <w:tcMar>
              <w:top w:w="40" w:type="dxa"/>
              <w:left w:w="200" w:type="dxa"/>
              <w:bottom w:w="40" w:type="dxa"/>
              <w:right w:w="200" w:type="dxa"/>
            </w:tcMar>
            <w:vAlign w:val="center"/>
          </w:tcPr>
          <w:p w14:paraId="2E4AE6D1" w14:textId="77777777" w:rsidR="00EE46BB" w:rsidRDefault="00FB6672">
            <w:pPr>
              <w:jc w:val="center"/>
            </w:pPr>
            <w:r>
              <w:rPr>
                <w:rFonts w:eastAsia="Times New Roman" w:cs="Times New Roman"/>
                <w:sz w:val="20"/>
                <w:szCs w:val="20"/>
              </w:rPr>
              <w:t>тыс. м3</w:t>
            </w:r>
          </w:p>
        </w:tc>
        <w:tc>
          <w:tcPr>
            <w:tcW w:w="333" w:type="pct"/>
            <w:shd w:val="clear" w:color="auto" w:fill="FFFFFF"/>
            <w:tcMar>
              <w:top w:w="40" w:type="dxa"/>
              <w:left w:w="200" w:type="dxa"/>
              <w:bottom w:w="40" w:type="dxa"/>
              <w:right w:w="200" w:type="dxa"/>
            </w:tcMar>
            <w:vAlign w:val="center"/>
          </w:tcPr>
          <w:p w14:paraId="0A85A41D"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43F5AB40"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42B7915D"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175071D5"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042BB214"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1B5B5780"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1A387FC0" w14:textId="77777777" w:rsidR="00EE46BB" w:rsidRDefault="00FB6672">
            <w:pPr>
              <w:jc w:val="center"/>
            </w:pPr>
            <w:r>
              <w:rPr>
                <w:rFonts w:eastAsia="Times New Roman" w:cs="Times New Roman"/>
                <w:sz w:val="20"/>
                <w:szCs w:val="20"/>
              </w:rPr>
              <w:t>0,0380</w:t>
            </w:r>
          </w:p>
        </w:tc>
        <w:tc>
          <w:tcPr>
            <w:tcW w:w="333" w:type="pct"/>
            <w:shd w:val="clear" w:color="auto" w:fill="FFFFFF"/>
            <w:tcMar>
              <w:top w:w="40" w:type="dxa"/>
              <w:left w:w="200" w:type="dxa"/>
              <w:bottom w:w="40" w:type="dxa"/>
              <w:right w:w="200" w:type="dxa"/>
            </w:tcMar>
            <w:vAlign w:val="center"/>
          </w:tcPr>
          <w:p w14:paraId="0489AFB6" w14:textId="77777777" w:rsidR="00EE46BB" w:rsidRDefault="00FB6672">
            <w:pPr>
              <w:jc w:val="center"/>
            </w:pPr>
            <w:r>
              <w:rPr>
                <w:rFonts w:eastAsia="Times New Roman" w:cs="Times New Roman"/>
                <w:sz w:val="20"/>
                <w:szCs w:val="20"/>
              </w:rPr>
              <w:t>0,0380</w:t>
            </w:r>
          </w:p>
        </w:tc>
      </w:tr>
      <w:tr w:rsidR="00EE46BB" w14:paraId="6ED4E1CE" w14:textId="77777777" w:rsidTr="004D6377">
        <w:trPr>
          <w:jc w:val="center"/>
        </w:trPr>
        <w:tc>
          <w:tcPr>
            <w:tcW w:w="1035" w:type="pct"/>
            <w:shd w:val="clear" w:color="auto" w:fill="FFE599"/>
            <w:tcMar>
              <w:top w:w="120" w:type="dxa"/>
              <w:left w:w="200" w:type="dxa"/>
              <w:bottom w:w="120" w:type="dxa"/>
              <w:right w:w="200" w:type="dxa"/>
            </w:tcMar>
            <w:vAlign w:val="center"/>
          </w:tcPr>
          <w:p w14:paraId="2F0093FD" w14:textId="77777777" w:rsidR="00EE46BB" w:rsidRPr="00E1042D" w:rsidRDefault="00FB6672">
            <w:pPr>
              <w:jc w:val="center"/>
              <w:rPr>
                <w:lang w:val="ru-RU"/>
              </w:rPr>
            </w:pPr>
            <w:r w:rsidRPr="00E1042D">
              <w:rPr>
                <w:rFonts w:eastAsia="Times New Roman" w:cs="Times New Roman"/>
                <w:i/>
                <w:sz w:val="20"/>
                <w:szCs w:val="20"/>
                <w:lang w:val="ru-RU"/>
              </w:rPr>
              <w:t>Всего максимальный часовой расход топлива</w:t>
            </w:r>
          </w:p>
        </w:tc>
        <w:tc>
          <w:tcPr>
            <w:tcW w:w="850" w:type="pct"/>
            <w:shd w:val="clear" w:color="auto" w:fill="FFE599"/>
            <w:tcMar>
              <w:top w:w="120" w:type="dxa"/>
              <w:left w:w="200" w:type="dxa"/>
              <w:bottom w:w="120" w:type="dxa"/>
              <w:right w:w="200" w:type="dxa"/>
            </w:tcMar>
            <w:vAlign w:val="center"/>
          </w:tcPr>
          <w:p w14:paraId="443A0D74" w14:textId="77777777" w:rsidR="00EE46BB" w:rsidRDefault="00FB6672">
            <w:pPr>
              <w:jc w:val="center"/>
            </w:pPr>
            <w:r>
              <w:rPr>
                <w:rFonts w:eastAsia="Times New Roman" w:cs="Times New Roman"/>
                <w:i/>
                <w:sz w:val="20"/>
                <w:szCs w:val="20"/>
              </w:rPr>
              <w:t>из них:</w:t>
            </w:r>
          </w:p>
        </w:tc>
        <w:tc>
          <w:tcPr>
            <w:tcW w:w="454" w:type="pct"/>
            <w:shd w:val="clear" w:color="auto" w:fill="FFE599"/>
            <w:tcMar>
              <w:top w:w="120" w:type="dxa"/>
              <w:left w:w="200" w:type="dxa"/>
              <w:bottom w:w="120" w:type="dxa"/>
              <w:right w:w="200" w:type="dxa"/>
            </w:tcMar>
            <w:vAlign w:val="center"/>
          </w:tcPr>
          <w:p w14:paraId="0222EBFE"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10C42261"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4F679212"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535B9B2C"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7C5CD0A1"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0FBCB50A"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557A008C"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4473D260" w14:textId="77777777" w:rsidR="00EE46BB" w:rsidRDefault="00EE46BB">
            <w:pPr>
              <w:jc w:val="center"/>
              <w:rPr>
                <w:i/>
                <w:sz w:val="20"/>
                <w:szCs w:val="20"/>
              </w:rPr>
            </w:pPr>
          </w:p>
        </w:tc>
        <w:tc>
          <w:tcPr>
            <w:tcW w:w="333" w:type="pct"/>
            <w:shd w:val="clear" w:color="auto" w:fill="FFE599"/>
            <w:tcMar>
              <w:top w:w="120" w:type="dxa"/>
              <w:left w:w="200" w:type="dxa"/>
              <w:bottom w:w="120" w:type="dxa"/>
              <w:right w:w="200" w:type="dxa"/>
            </w:tcMar>
            <w:vAlign w:val="center"/>
          </w:tcPr>
          <w:p w14:paraId="2A5A8CB6" w14:textId="77777777" w:rsidR="00EE46BB" w:rsidRDefault="00EE46BB">
            <w:pPr>
              <w:jc w:val="center"/>
              <w:rPr>
                <w:i/>
                <w:sz w:val="20"/>
                <w:szCs w:val="20"/>
              </w:rPr>
            </w:pPr>
          </w:p>
        </w:tc>
      </w:tr>
      <w:tr w:rsidR="00EE46BB" w14:paraId="6321632A" w14:textId="77777777" w:rsidTr="004D6377">
        <w:trPr>
          <w:jc w:val="center"/>
        </w:trPr>
        <w:tc>
          <w:tcPr>
            <w:tcW w:w="1035" w:type="pct"/>
            <w:shd w:val="clear" w:color="auto" w:fill="F2F2F2"/>
            <w:tcMar>
              <w:top w:w="120" w:type="dxa"/>
              <w:left w:w="200" w:type="dxa"/>
              <w:bottom w:w="120" w:type="dxa"/>
              <w:right w:w="200" w:type="dxa"/>
            </w:tcMar>
            <w:vAlign w:val="center"/>
          </w:tcPr>
          <w:p w14:paraId="77E784CF" w14:textId="77777777" w:rsidR="00EE46BB" w:rsidRDefault="00FB6672">
            <w:pPr>
              <w:jc w:val="right"/>
            </w:pPr>
            <w:r>
              <w:rPr>
                <w:rFonts w:eastAsia="Times New Roman" w:cs="Times New Roman"/>
                <w:sz w:val="20"/>
                <w:szCs w:val="20"/>
              </w:rPr>
              <w:t>в зимний период</w:t>
            </w:r>
          </w:p>
        </w:tc>
        <w:tc>
          <w:tcPr>
            <w:tcW w:w="850" w:type="pct"/>
            <w:shd w:val="clear" w:color="auto" w:fill="F2F2F2"/>
            <w:tcMar>
              <w:top w:w="120" w:type="dxa"/>
              <w:left w:w="200" w:type="dxa"/>
              <w:bottom w:w="120" w:type="dxa"/>
              <w:right w:w="200" w:type="dxa"/>
            </w:tcMar>
            <w:vAlign w:val="center"/>
          </w:tcPr>
          <w:p w14:paraId="07DEE579" w14:textId="77777777" w:rsidR="00EE46BB" w:rsidRDefault="00FB6672">
            <w:pPr>
              <w:jc w:val="center"/>
            </w:pPr>
            <w:r>
              <w:rPr>
                <w:rFonts w:eastAsia="Times New Roman" w:cs="Times New Roman"/>
                <w:sz w:val="20"/>
                <w:szCs w:val="20"/>
              </w:rPr>
              <w:t>Природный газ</w:t>
            </w:r>
          </w:p>
        </w:tc>
        <w:tc>
          <w:tcPr>
            <w:tcW w:w="454" w:type="pct"/>
            <w:shd w:val="clear" w:color="auto" w:fill="F2F2F2"/>
            <w:tcMar>
              <w:top w:w="120" w:type="dxa"/>
              <w:left w:w="200" w:type="dxa"/>
              <w:bottom w:w="120" w:type="dxa"/>
              <w:right w:w="200" w:type="dxa"/>
            </w:tcMar>
            <w:vAlign w:val="center"/>
          </w:tcPr>
          <w:p w14:paraId="0D161892" w14:textId="77777777" w:rsidR="00EE46BB" w:rsidRDefault="00FB6672">
            <w:pPr>
              <w:jc w:val="center"/>
            </w:pPr>
            <w:r>
              <w:rPr>
                <w:rFonts w:eastAsia="Times New Roman" w:cs="Times New Roman"/>
                <w:sz w:val="20"/>
                <w:szCs w:val="20"/>
              </w:rPr>
              <w:t>тыс. м3</w:t>
            </w:r>
          </w:p>
        </w:tc>
        <w:tc>
          <w:tcPr>
            <w:tcW w:w="333" w:type="pct"/>
            <w:shd w:val="clear" w:color="auto" w:fill="F2F2F2"/>
            <w:tcMar>
              <w:top w:w="120" w:type="dxa"/>
              <w:left w:w="200" w:type="dxa"/>
              <w:bottom w:w="120" w:type="dxa"/>
              <w:right w:w="200" w:type="dxa"/>
            </w:tcMar>
            <w:vAlign w:val="center"/>
          </w:tcPr>
          <w:p w14:paraId="23B942B4"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1540A692"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6C42E4D6"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5D51CF9D"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2696AD34"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7D7F5E55"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1A52D6CC" w14:textId="77777777" w:rsidR="00EE46BB" w:rsidRDefault="00FB6672">
            <w:pPr>
              <w:jc w:val="center"/>
            </w:pPr>
            <w:r>
              <w:rPr>
                <w:rFonts w:eastAsia="Times New Roman" w:cs="Times New Roman"/>
                <w:sz w:val="20"/>
                <w:szCs w:val="20"/>
              </w:rPr>
              <w:t>7,3100</w:t>
            </w:r>
          </w:p>
        </w:tc>
        <w:tc>
          <w:tcPr>
            <w:tcW w:w="333" w:type="pct"/>
            <w:shd w:val="clear" w:color="auto" w:fill="F2F2F2"/>
            <w:tcMar>
              <w:top w:w="120" w:type="dxa"/>
              <w:left w:w="200" w:type="dxa"/>
              <w:bottom w:w="120" w:type="dxa"/>
              <w:right w:w="200" w:type="dxa"/>
            </w:tcMar>
            <w:vAlign w:val="center"/>
          </w:tcPr>
          <w:p w14:paraId="77070395" w14:textId="77777777" w:rsidR="00EE46BB" w:rsidRDefault="00FB6672">
            <w:pPr>
              <w:jc w:val="center"/>
            </w:pPr>
            <w:r>
              <w:rPr>
                <w:rFonts w:eastAsia="Times New Roman" w:cs="Times New Roman"/>
                <w:sz w:val="20"/>
                <w:szCs w:val="20"/>
              </w:rPr>
              <w:t>7,3100</w:t>
            </w:r>
          </w:p>
        </w:tc>
      </w:tr>
      <w:tr w:rsidR="00EE46BB" w14:paraId="09C96E83" w14:textId="77777777" w:rsidTr="004D6377">
        <w:trPr>
          <w:jc w:val="center"/>
        </w:trPr>
        <w:tc>
          <w:tcPr>
            <w:tcW w:w="1035" w:type="pct"/>
            <w:shd w:val="clear" w:color="auto" w:fill="F2F2F2"/>
            <w:tcMar>
              <w:top w:w="120" w:type="dxa"/>
              <w:left w:w="200" w:type="dxa"/>
              <w:bottom w:w="120" w:type="dxa"/>
              <w:right w:w="200" w:type="dxa"/>
            </w:tcMar>
            <w:vAlign w:val="center"/>
          </w:tcPr>
          <w:p w14:paraId="12E61BCD" w14:textId="77777777" w:rsidR="00EE46BB" w:rsidRDefault="00FB6672">
            <w:pPr>
              <w:jc w:val="right"/>
            </w:pPr>
            <w:r>
              <w:rPr>
                <w:rFonts w:eastAsia="Times New Roman" w:cs="Times New Roman"/>
                <w:sz w:val="20"/>
                <w:szCs w:val="20"/>
              </w:rPr>
              <w:t>в летний период</w:t>
            </w:r>
          </w:p>
        </w:tc>
        <w:tc>
          <w:tcPr>
            <w:tcW w:w="850" w:type="pct"/>
            <w:shd w:val="clear" w:color="auto" w:fill="F2F2F2"/>
            <w:tcMar>
              <w:top w:w="120" w:type="dxa"/>
              <w:left w:w="200" w:type="dxa"/>
              <w:bottom w:w="120" w:type="dxa"/>
              <w:right w:w="200" w:type="dxa"/>
            </w:tcMar>
            <w:vAlign w:val="center"/>
          </w:tcPr>
          <w:p w14:paraId="20C53D46" w14:textId="77777777" w:rsidR="00EE46BB" w:rsidRDefault="00FB6672">
            <w:pPr>
              <w:jc w:val="center"/>
            </w:pPr>
            <w:r>
              <w:rPr>
                <w:rFonts w:eastAsia="Times New Roman" w:cs="Times New Roman"/>
                <w:sz w:val="20"/>
                <w:szCs w:val="20"/>
              </w:rPr>
              <w:t>Природный газ</w:t>
            </w:r>
          </w:p>
        </w:tc>
        <w:tc>
          <w:tcPr>
            <w:tcW w:w="454" w:type="pct"/>
            <w:shd w:val="clear" w:color="auto" w:fill="F2F2F2"/>
            <w:tcMar>
              <w:top w:w="120" w:type="dxa"/>
              <w:left w:w="200" w:type="dxa"/>
              <w:bottom w:w="120" w:type="dxa"/>
              <w:right w:w="200" w:type="dxa"/>
            </w:tcMar>
            <w:vAlign w:val="center"/>
          </w:tcPr>
          <w:p w14:paraId="49CC69F1" w14:textId="77777777" w:rsidR="00EE46BB" w:rsidRDefault="00FB6672">
            <w:pPr>
              <w:jc w:val="center"/>
            </w:pPr>
            <w:r>
              <w:rPr>
                <w:rFonts w:eastAsia="Times New Roman" w:cs="Times New Roman"/>
                <w:sz w:val="20"/>
                <w:szCs w:val="20"/>
              </w:rPr>
              <w:t>тыс. м3</w:t>
            </w:r>
          </w:p>
        </w:tc>
        <w:tc>
          <w:tcPr>
            <w:tcW w:w="333" w:type="pct"/>
            <w:shd w:val="clear" w:color="auto" w:fill="F2F2F2"/>
            <w:tcMar>
              <w:top w:w="120" w:type="dxa"/>
              <w:left w:w="200" w:type="dxa"/>
              <w:bottom w:w="120" w:type="dxa"/>
              <w:right w:w="200" w:type="dxa"/>
            </w:tcMar>
            <w:vAlign w:val="center"/>
          </w:tcPr>
          <w:p w14:paraId="42090F47"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709BF0A1"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296B4886"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13CA1639"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4AC33E81"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3F41C4BD"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59255363" w14:textId="77777777" w:rsidR="00EE46BB" w:rsidRDefault="00FB6672">
            <w:pPr>
              <w:jc w:val="center"/>
            </w:pPr>
            <w:r>
              <w:rPr>
                <w:rFonts w:eastAsia="Times New Roman" w:cs="Times New Roman"/>
                <w:sz w:val="20"/>
                <w:szCs w:val="20"/>
              </w:rPr>
              <w:t>0,7440</w:t>
            </w:r>
          </w:p>
        </w:tc>
        <w:tc>
          <w:tcPr>
            <w:tcW w:w="333" w:type="pct"/>
            <w:shd w:val="clear" w:color="auto" w:fill="F2F2F2"/>
            <w:tcMar>
              <w:top w:w="120" w:type="dxa"/>
              <w:left w:w="200" w:type="dxa"/>
              <w:bottom w:w="120" w:type="dxa"/>
              <w:right w:w="200" w:type="dxa"/>
            </w:tcMar>
            <w:vAlign w:val="center"/>
          </w:tcPr>
          <w:p w14:paraId="07FCD6CF" w14:textId="77777777" w:rsidR="00EE46BB" w:rsidRDefault="00FB6672">
            <w:pPr>
              <w:jc w:val="center"/>
            </w:pPr>
            <w:r>
              <w:rPr>
                <w:rFonts w:eastAsia="Times New Roman" w:cs="Times New Roman"/>
                <w:sz w:val="20"/>
                <w:szCs w:val="20"/>
              </w:rPr>
              <w:t>0,7440</w:t>
            </w:r>
          </w:p>
        </w:tc>
      </w:tr>
    </w:tbl>
    <w:p w14:paraId="0FA14A9F" w14:textId="77777777" w:rsidR="00FB6672" w:rsidRDefault="00FB6672" w:rsidP="00FB6672">
      <w:pPr>
        <w:pStyle w:val="a1"/>
        <w:rPr>
          <w:lang w:eastAsia="ru-RU"/>
        </w:rPr>
      </w:pPr>
    </w:p>
    <w:p w14:paraId="39B85DA0" w14:textId="77777777" w:rsidR="00FB6672" w:rsidRDefault="00FB6672" w:rsidP="00FB6672">
      <w:pPr>
        <w:pStyle w:val="2"/>
        <w:ind w:left="0" w:firstLine="0"/>
      </w:pPr>
      <w:bookmarkStart w:id="346" w:name="_Toc178780621"/>
      <w:r w:rsidRPr="00626252">
        <w:t>Часть 2. РЕЗУЛЬТАТЫ РАСЧЕТОВ ПО КАЖДОМУ ИСТОЧНИКУ ТЕПЛОВОЙ ЭНЕРГИИ НОРМАТИВНЫХ ЗАПАСОВ ТОПЛИВА</w:t>
      </w:r>
      <w:bookmarkEnd w:id="346"/>
    </w:p>
    <w:p w14:paraId="70EC8EE0" w14:textId="77777777" w:rsidR="00FB6672" w:rsidRDefault="00FB6672" w:rsidP="00FB6672">
      <w:pPr>
        <w:pStyle w:val="Defaultf2"/>
        <w:rPr>
          <w:lang w:eastAsia="ru-RU"/>
        </w:rPr>
      </w:pPr>
    </w:p>
    <w:p w14:paraId="3E3219B7" w14:textId="77777777" w:rsidR="00FB6672" w:rsidRDefault="00FB6672" w:rsidP="00FB6672">
      <w:pPr>
        <w:pStyle w:val="a1"/>
        <w:ind w:firstLine="851"/>
        <w:jc w:val="both"/>
      </w:pPr>
      <w:r w:rsidRPr="008662CD">
        <w:t>Нормативные запасы топлива на источнике тепловой энергии в зоне деятельности единой теплоснабжающей организации представлены в таблице ниже.</w:t>
      </w:r>
    </w:p>
    <w:p w14:paraId="23116284" w14:textId="02DD1A19" w:rsidR="00B122D4" w:rsidRDefault="00FB6672" w:rsidP="00FB6672">
      <w:pPr>
        <w:pStyle w:val="a1"/>
        <w:ind w:firstLine="851"/>
        <w:jc w:val="both"/>
      </w:pPr>
      <w:r>
        <w:t xml:space="preserve">Утвержденные значения запасов топлива на </w:t>
      </w:r>
      <w:r w:rsidRPr="00DA083F">
        <w:t>источниках тепловой энергии представлены в таблице ниже.</w:t>
      </w:r>
    </w:p>
    <w:p w14:paraId="773EE142" w14:textId="77777777" w:rsidR="00B122D4" w:rsidRDefault="00B122D4" w:rsidP="00B122D4">
      <w:pPr>
        <w:pStyle w:val="a1"/>
      </w:pPr>
      <w:r>
        <w:br w:type="page"/>
      </w:r>
    </w:p>
    <w:p w14:paraId="6CFD1E0B" w14:textId="77777777" w:rsidR="00EE46BB" w:rsidRDefault="00FB6672">
      <w:pPr>
        <w:spacing w:before="400" w:after="200"/>
      </w:pPr>
      <w:r>
        <w:rPr>
          <w:b/>
        </w:rPr>
        <w:lastRenderedPageBreak/>
        <w:t>Таблица 10.2.1 - Нормативные запасы топлива на источнике тепловой энергии в зоне деятельности единой теплоснабжающей организации</w:t>
      </w:r>
    </w:p>
    <w:tbl>
      <w:tblPr>
        <w:tblStyle w:val="a9"/>
        <w:tblW w:w="5000" w:type="pct"/>
        <w:jc w:val="center"/>
        <w:tblInd w:w="0" w:type="dxa"/>
        <w:tblLook w:val="04A0" w:firstRow="1" w:lastRow="0" w:firstColumn="1" w:lastColumn="0" w:noHBand="0" w:noVBand="1"/>
      </w:tblPr>
      <w:tblGrid>
        <w:gridCol w:w="1686"/>
        <w:gridCol w:w="1686"/>
        <w:gridCol w:w="942"/>
        <w:gridCol w:w="763"/>
        <w:gridCol w:w="1150"/>
        <w:gridCol w:w="1150"/>
        <w:gridCol w:w="1150"/>
        <w:gridCol w:w="1150"/>
        <w:gridCol w:w="1150"/>
        <w:gridCol w:w="1150"/>
        <w:gridCol w:w="1150"/>
        <w:gridCol w:w="1150"/>
      </w:tblGrid>
      <w:tr w:rsidR="00EE46BB" w14:paraId="5ED0F049" w14:textId="77777777" w:rsidTr="00E6186E">
        <w:trPr>
          <w:tblHeader/>
          <w:jc w:val="center"/>
        </w:trPr>
        <w:tc>
          <w:tcPr>
            <w:tcW w:w="2310" w:type="pct"/>
            <w:shd w:val="clear" w:color="auto" w:fill="F2F2F2"/>
            <w:tcMar>
              <w:top w:w="120" w:type="dxa"/>
              <w:left w:w="200" w:type="dxa"/>
              <w:bottom w:w="120" w:type="dxa"/>
              <w:right w:w="200" w:type="dxa"/>
            </w:tcMar>
            <w:vAlign w:val="center"/>
          </w:tcPr>
          <w:p w14:paraId="45767FC3" w14:textId="77777777" w:rsidR="00EE46BB" w:rsidRDefault="00FB6672">
            <w:pPr>
              <w:jc w:val="center"/>
            </w:pPr>
            <w:r>
              <w:rPr>
                <w:rFonts w:eastAsia="Times New Roman" w:cs="Times New Roman"/>
                <w:sz w:val="20"/>
                <w:szCs w:val="20"/>
              </w:rPr>
              <w:t>Категория топлива</w:t>
            </w:r>
          </w:p>
        </w:tc>
        <w:tc>
          <w:tcPr>
            <w:tcW w:w="2310" w:type="pct"/>
            <w:shd w:val="clear" w:color="auto" w:fill="F2F2F2"/>
            <w:tcMar>
              <w:top w:w="120" w:type="dxa"/>
              <w:left w:w="200" w:type="dxa"/>
              <w:bottom w:w="120" w:type="dxa"/>
              <w:right w:w="200" w:type="dxa"/>
            </w:tcMar>
            <w:vAlign w:val="center"/>
          </w:tcPr>
          <w:p w14:paraId="6E1027BD" w14:textId="77777777" w:rsidR="00EE46BB" w:rsidRDefault="00FB6672">
            <w:pPr>
              <w:jc w:val="center"/>
            </w:pPr>
            <w:r>
              <w:rPr>
                <w:rFonts w:eastAsia="Times New Roman" w:cs="Times New Roman"/>
                <w:sz w:val="20"/>
                <w:szCs w:val="20"/>
              </w:rPr>
              <w:t>Вид топлива</w:t>
            </w:r>
          </w:p>
        </w:tc>
        <w:tc>
          <w:tcPr>
            <w:tcW w:w="2310" w:type="pct"/>
            <w:shd w:val="clear" w:color="auto" w:fill="F2F2F2"/>
            <w:tcMar>
              <w:top w:w="120" w:type="dxa"/>
              <w:left w:w="200" w:type="dxa"/>
              <w:bottom w:w="120" w:type="dxa"/>
              <w:right w:w="200" w:type="dxa"/>
            </w:tcMar>
            <w:vAlign w:val="center"/>
          </w:tcPr>
          <w:p w14:paraId="7CD17DEF" w14:textId="77777777" w:rsidR="00EE46BB" w:rsidRDefault="00FB6672">
            <w:pPr>
              <w:jc w:val="center"/>
            </w:pPr>
            <w:r>
              <w:rPr>
                <w:rFonts w:eastAsia="Times New Roman" w:cs="Times New Roman"/>
                <w:sz w:val="20"/>
                <w:szCs w:val="20"/>
              </w:rPr>
              <w:t>Тип запаса</w:t>
            </w:r>
          </w:p>
        </w:tc>
        <w:tc>
          <w:tcPr>
            <w:tcW w:w="2310" w:type="pct"/>
            <w:shd w:val="clear" w:color="auto" w:fill="F2F2F2"/>
            <w:tcMar>
              <w:top w:w="120" w:type="dxa"/>
              <w:left w:w="200" w:type="dxa"/>
              <w:bottom w:w="120" w:type="dxa"/>
              <w:right w:w="200" w:type="dxa"/>
            </w:tcMar>
            <w:vAlign w:val="center"/>
          </w:tcPr>
          <w:p w14:paraId="0BD938D5" w14:textId="77777777" w:rsidR="00EE46BB" w:rsidRDefault="00FB6672">
            <w:pPr>
              <w:jc w:val="center"/>
            </w:pPr>
            <w:r>
              <w:rPr>
                <w:rFonts w:eastAsia="Times New Roman" w:cs="Times New Roman"/>
                <w:sz w:val="20"/>
                <w:szCs w:val="20"/>
              </w:rPr>
              <w:t>Ед. изм.</w:t>
            </w:r>
          </w:p>
        </w:tc>
        <w:tc>
          <w:tcPr>
            <w:tcW w:w="2310" w:type="pct"/>
            <w:shd w:val="clear" w:color="auto" w:fill="F2F2F2"/>
            <w:tcMar>
              <w:top w:w="120" w:type="dxa"/>
              <w:left w:w="200" w:type="dxa"/>
              <w:bottom w:w="120" w:type="dxa"/>
              <w:right w:w="200" w:type="dxa"/>
            </w:tcMar>
            <w:vAlign w:val="center"/>
          </w:tcPr>
          <w:p w14:paraId="2765F25C" w14:textId="77777777" w:rsidR="00EE46BB" w:rsidRDefault="00FB6672">
            <w:pPr>
              <w:jc w:val="center"/>
            </w:pPr>
            <w:r>
              <w:rPr>
                <w:rFonts w:eastAsia="Times New Roman" w:cs="Times New Roman"/>
                <w:sz w:val="20"/>
                <w:szCs w:val="20"/>
              </w:rPr>
              <w:t>2023</w:t>
            </w:r>
          </w:p>
        </w:tc>
        <w:tc>
          <w:tcPr>
            <w:tcW w:w="2310" w:type="pct"/>
            <w:shd w:val="clear" w:color="auto" w:fill="F2F2F2"/>
            <w:tcMar>
              <w:top w:w="120" w:type="dxa"/>
              <w:left w:w="200" w:type="dxa"/>
              <w:bottom w:w="120" w:type="dxa"/>
              <w:right w:w="200" w:type="dxa"/>
            </w:tcMar>
            <w:vAlign w:val="center"/>
          </w:tcPr>
          <w:p w14:paraId="0D0F88FE" w14:textId="77777777" w:rsidR="00EE46BB" w:rsidRDefault="00FB6672">
            <w:pPr>
              <w:jc w:val="center"/>
            </w:pPr>
            <w:r>
              <w:rPr>
                <w:rFonts w:eastAsia="Times New Roman" w:cs="Times New Roman"/>
                <w:sz w:val="20"/>
                <w:szCs w:val="20"/>
              </w:rPr>
              <w:t>2024</w:t>
            </w:r>
          </w:p>
        </w:tc>
        <w:tc>
          <w:tcPr>
            <w:tcW w:w="2310" w:type="pct"/>
            <w:shd w:val="clear" w:color="auto" w:fill="F2F2F2"/>
            <w:tcMar>
              <w:top w:w="120" w:type="dxa"/>
              <w:left w:w="200" w:type="dxa"/>
              <w:bottom w:w="120" w:type="dxa"/>
              <w:right w:w="200" w:type="dxa"/>
            </w:tcMar>
            <w:vAlign w:val="center"/>
          </w:tcPr>
          <w:p w14:paraId="28073C63" w14:textId="77777777" w:rsidR="00EE46BB" w:rsidRDefault="00FB6672">
            <w:pPr>
              <w:jc w:val="center"/>
            </w:pPr>
            <w:r>
              <w:rPr>
                <w:rFonts w:eastAsia="Times New Roman" w:cs="Times New Roman"/>
                <w:sz w:val="20"/>
                <w:szCs w:val="20"/>
              </w:rPr>
              <w:t>2025</w:t>
            </w:r>
          </w:p>
        </w:tc>
        <w:tc>
          <w:tcPr>
            <w:tcW w:w="2310" w:type="pct"/>
            <w:shd w:val="clear" w:color="auto" w:fill="F2F2F2"/>
            <w:tcMar>
              <w:top w:w="120" w:type="dxa"/>
              <w:left w:w="200" w:type="dxa"/>
              <w:bottom w:w="120" w:type="dxa"/>
              <w:right w:w="200" w:type="dxa"/>
            </w:tcMar>
            <w:vAlign w:val="center"/>
          </w:tcPr>
          <w:p w14:paraId="38A459B6" w14:textId="77777777" w:rsidR="00EE46BB" w:rsidRDefault="00FB6672">
            <w:pPr>
              <w:jc w:val="center"/>
            </w:pPr>
            <w:r>
              <w:rPr>
                <w:rFonts w:eastAsia="Times New Roman" w:cs="Times New Roman"/>
                <w:sz w:val="20"/>
                <w:szCs w:val="20"/>
              </w:rPr>
              <w:t>2026</w:t>
            </w:r>
          </w:p>
        </w:tc>
        <w:tc>
          <w:tcPr>
            <w:tcW w:w="2310" w:type="pct"/>
            <w:shd w:val="clear" w:color="auto" w:fill="F2F2F2"/>
            <w:tcMar>
              <w:top w:w="120" w:type="dxa"/>
              <w:left w:w="200" w:type="dxa"/>
              <w:bottom w:w="120" w:type="dxa"/>
              <w:right w:w="200" w:type="dxa"/>
            </w:tcMar>
            <w:vAlign w:val="center"/>
          </w:tcPr>
          <w:p w14:paraId="14127A5B" w14:textId="77777777" w:rsidR="00EE46BB" w:rsidRDefault="00FB6672">
            <w:pPr>
              <w:jc w:val="center"/>
            </w:pPr>
            <w:r>
              <w:rPr>
                <w:rFonts w:eastAsia="Times New Roman" w:cs="Times New Roman"/>
                <w:sz w:val="20"/>
                <w:szCs w:val="20"/>
              </w:rPr>
              <w:t>2027</w:t>
            </w:r>
          </w:p>
        </w:tc>
        <w:tc>
          <w:tcPr>
            <w:tcW w:w="2310" w:type="pct"/>
            <w:shd w:val="clear" w:color="auto" w:fill="F2F2F2"/>
            <w:tcMar>
              <w:top w:w="120" w:type="dxa"/>
              <w:left w:w="200" w:type="dxa"/>
              <w:bottom w:w="120" w:type="dxa"/>
              <w:right w:w="200" w:type="dxa"/>
            </w:tcMar>
            <w:vAlign w:val="center"/>
          </w:tcPr>
          <w:p w14:paraId="23ECA35E" w14:textId="77777777" w:rsidR="00EE46BB" w:rsidRDefault="00FB6672">
            <w:pPr>
              <w:jc w:val="center"/>
            </w:pPr>
            <w:r>
              <w:rPr>
                <w:rFonts w:eastAsia="Times New Roman" w:cs="Times New Roman"/>
                <w:sz w:val="20"/>
                <w:szCs w:val="20"/>
              </w:rPr>
              <w:t>2028</w:t>
            </w:r>
          </w:p>
        </w:tc>
        <w:tc>
          <w:tcPr>
            <w:tcW w:w="2310" w:type="pct"/>
            <w:shd w:val="clear" w:color="auto" w:fill="F2F2F2"/>
            <w:tcMar>
              <w:top w:w="120" w:type="dxa"/>
              <w:left w:w="200" w:type="dxa"/>
              <w:bottom w:w="120" w:type="dxa"/>
              <w:right w:w="200" w:type="dxa"/>
            </w:tcMar>
            <w:vAlign w:val="center"/>
          </w:tcPr>
          <w:p w14:paraId="48440A5D" w14:textId="77777777" w:rsidR="00EE46BB" w:rsidRDefault="00FB6672">
            <w:pPr>
              <w:jc w:val="center"/>
            </w:pPr>
            <w:r>
              <w:rPr>
                <w:rFonts w:eastAsia="Times New Roman" w:cs="Times New Roman"/>
                <w:sz w:val="20"/>
                <w:szCs w:val="20"/>
              </w:rPr>
              <w:t>2029</w:t>
            </w:r>
          </w:p>
        </w:tc>
        <w:tc>
          <w:tcPr>
            <w:tcW w:w="2310" w:type="pct"/>
            <w:shd w:val="clear" w:color="auto" w:fill="F2F2F2"/>
            <w:tcMar>
              <w:top w:w="120" w:type="dxa"/>
              <w:left w:w="200" w:type="dxa"/>
              <w:bottom w:w="120" w:type="dxa"/>
              <w:right w:w="200" w:type="dxa"/>
            </w:tcMar>
            <w:vAlign w:val="center"/>
          </w:tcPr>
          <w:p w14:paraId="754E7AFB" w14:textId="77777777" w:rsidR="00EE46BB" w:rsidRDefault="00FB6672">
            <w:pPr>
              <w:jc w:val="center"/>
            </w:pPr>
            <w:r>
              <w:rPr>
                <w:rFonts w:eastAsia="Times New Roman" w:cs="Times New Roman"/>
                <w:sz w:val="20"/>
                <w:szCs w:val="20"/>
              </w:rPr>
              <w:t>2030</w:t>
            </w:r>
          </w:p>
        </w:tc>
      </w:tr>
      <w:tr w:rsidR="00EE46BB" w14:paraId="3DC96F2A" w14:textId="77777777">
        <w:trPr>
          <w:jc w:val="center"/>
        </w:trPr>
        <w:tc>
          <w:tcPr>
            <w:tcW w:w="2310" w:type="pct"/>
            <w:gridSpan w:val="12"/>
            <w:shd w:val="clear" w:color="auto" w:fill="DEEAF6"/>
            <w:tcMar>
              <w:top w:w="40" w:type="dxa"/>
              <w:left w:w="160" w:type="dxa"/>
              <w:bottom w:w="40" w:type="dxa"/>
              <w:right w:w="200" w:type="dxa"/>
            </w:tcMar>
            <w:vAlign w:val="center"/>
          </w:tcPr>
          <w:p w14:paraId="109EF92A" w14:textId="77777777" w:rsidR="00EE46BB" w:rsidRPr="00E1042D" w:rsidRDefault="00FB6672">
            <w:pPr>
              <w:jc w:val="center"/>
              <w:rPr>
                <w:lang w:val="ru-RU"/>
              </w:rPr>
            </w:pPr>
            <w:r w:rsidRPr="00E1042D">
              <w:rPr>
                <w:rFonts w:eastAsia="Times New Roman" w:cs="Times New Roman"/>
                <w:sz w:val="20"/>
                <w:szCs w:val="20"/>
                <w:lang w:val="ru-RU"/>
              </w:rPr>
              <w:t>ЕТО-1 МУП ТГО «Тавдинские инженерные системы»</w:t>
            </w:r>
          </w:p>
        </w:tc>
      </w:tr>
      <w:tr w:rsidR="00EE46BB" w14:paraId="51EEFC27" w14:textId="77777777">
        <w:trPr>
          <w:jc w:val="center"/>
        </w:trPr>
        <w:tc>
          <w:tcPr>
            <w:tcW w:w="2310" w:type="pct"/>
            <w:gridSpan w:val="12"/>
            <w:shd w:val="clear" w:color="auto" w:fill="FFFFFF"/>
            <w:tcMar>
              <w:top w:w="40" w:type="dxa"/>
              <w:left w:w="160" w:type="dxa"/>
              <w:bottom w:w="40" w:type="dxa"/>
              <w:right w:w="200" w:type="dxa"/>
            </w:tcMar>
            <w:vAlign w:val="center"/>
          </w:tcPr>
          <w:p w14:paraId="73BA6CDB" w14:textId="77777777" w:rsidR="00EE46BB" w:rsidRDefault="00FB6672">
            <w:r>
              <w:rPr>
                <w:rFonts w:eastAsia="Times New Roman" w:cs="Times New Roman"/>
                <w:b/>
                <w:sz w:val="20"/>
                <w:szCs w:val="20"/>
              </w:rPr>
              <w:t>Котельная №4</w:t>
            </w:r>
          </w:p>
        </w:tc>
      </w:tr>
      <w:tr w:rsidR="00EE46BB" w14:paraId="7183794E" w14:textId="77777777">
        <w:trPr>
          <w:jc w:val="center"/>
        </w:trPr>
        <w:tc>
          <w:tcPr>
            <w:tcW w:w="2310" w:type="pct"/>
            <w:vMerge w:val="restart"/>
            <w:shd w:val="clear" w:color="auto" w:fill="FFFFFF"/>
            <w:tcMar>
              <w:top w:w="40" w:type="dxa"/>
              <w:left w:w="200" w:type="dxa"/>
              <w:bottom w:w="40" w:type="dxa"/>
              <w:right w:w="200" w:type="dxa"/>
            </w:tcMar>
            <w:vAlign w:val="center"/>
          </w:tcPr>
          <w:p w14:paraId="584C41E7"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00891DAD" w14:textId="77777777" w:rsidR="00EE46BB" w:rsidRDefault="00FB6672">
            <w:pPr>
              <w:jc w:val="center"/>
            </w:pPr>
            <w:r>
              <w:rPr>
                <w:rFonts w:eastAsia="Times New Roman" w:cs="Times New Roman"/>
                <w:sz w:val="20"/>
                <w:szCs w:val="20"/>
              </w:rPr>
              <w:t>Уголь</w:t>
            </w:r>
          </w:p>
        </w:tc>
        <w:tc>
          <w:tcPr>
            <w:tcW w:w="2310" w:type="pct"/>
            <w:shd w:val="clear" w:color="auto" w:fill="FFFFFF"/>
            <w:tcMar>
              <w:top w:w="40" w:type="dxa"/>
              <w:left w:w="200" w:type="dxa"/>
              <w:bottom w:w="40" w:type="dxa"/>
              <w:right w:w="200" w:type="dxa"/>
            </w:tcMar>
            <w:vAlign w:val="center"/>
          </w:tcPr>
          <w:p w14:paraId="274438C3"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7F424C2E" w14:textId="77777777" w:rsidR="00EE46BB" w:rsidRDefault="00FB6672">
            <w:pPr>
              <w:jc w:val="center"/>
            </w:pPr>
            <w:r>
              <w:rPr>
                <w:rFonts w:eastAsia="Times New Roman" w:cs="Times New Roman"/>
                <w:sz w:val="20"/>
                <w:szCs w:val="20"/>
              </w:rPr>
              <w:t>т.</w:t>
            </w:r>
          </w:p>
        </w:tc>
        <w:tc>
          <w:tcPr>
            <w:tcW w:w="2310" w:type="pct"/>
            <w:shd w:val="clear" w:color="auto" w:fill="FFFFFF"/>
            <w:tcMar>
              <w:top w:w="40" w:type="dxa"/>
              <w:left w:w="200" w:type="dxa"/>
              <w:bottom w:w="40" w:type="dxa"/>
              <w:right w:w="200" w:type="dxa"/>
            </w:tcMar>
            <w:vAlign w:val="center"/>
          </w:tcPr>
          <w:p w14:paraId="2D718705"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7755A840"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2C248C7F"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112EB7AF"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48497C5B"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46348959"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6885F073" w14:textId="77777777" w:rsidR="00EE46BB" w:rsidRDefault="00FB6672">
            <w:pPr>
              <w:jc w:val="center"/>
            </w:pPr>
            <w:r>
              <w:rPr>
                <w:rFonts w:eastAsia="Times New Roman" w:cs="Times New Roman"/>
                <w:sz w:val="20"/>
                <w:szCs w:val="20"/>
              </w:rPr>
              <w:t>10,6290</w:t>
            </w:r>
          </w:p>
        </w:tc>
        <w:tc>
          <w:tcPr>
            <w:tcW w:w="2310" w:type="pct"/>
            <w:shd w:val="clear" w:color="auto" w:fill="FFFFFF"/>
            <w:tcMar>
              <w:top w:w="40" w:type="dxa"/>
              <w:left w:w="200" w:type="dxa"/>
              <w:bottom w:w="40" w:type="dxa"/>
              <w:right w:w="200" w:type="dxa"/>
            </w:tcMar>
            <w:vAlign w:val="center"/>
          </w:tcPr>
          <w:p w14:paraId="756652CD" w14:textId="77777777" w:rsidR="00EE46BB" w:rsidRDefault="00FB6672">
            <w:pPr>
              <w:jc w:val="center"/>
            </w:pPr>
            <w:r>
              <w:rPr>
                <w:rFonts w:eastAsia="Times New Roman" w:cs="Times New Roman"/>
                <w:sz w:val="20"/>
                <w:szCs w:val="20"/>
              </w:rPr>
              <w:t>10,6290</w:t>
            </w:r>
          </w:p>
        </w:tc>
      </w:tr>
      <w:tr w:rsidR="00EE46BB" w14:paraId="7D55F381" w14:textId="77777777">
        <w:trPr>
          <w:jc w:val="center"/>
        </w:trPr>
        <w:tc>
          <w:tcPr>
            <w:tcW w:w="2310" w:type="pct"/>
            <w:vMerge/>
          </w:tcPr>
          <w:p w14:paraId="5BD1A8D5" w14:textId="77777777" w:rsidR="00EE46BB" w:rsidRDefault="00EE46BB"/>
        </w:tc>
        <w:tc>
          <w:tcPr>
            <w:tcW w:w="2310" w:type="pct"/>
            <w:vMerge/>
          </w:tcPr>
          <w:p w14:paraId="1546EB31" w14:textId="77777777" w:rsidR="00EE46BB" w:rsidRDefault="00EE46BB"/>
        </w:tc>
        <w:tc>
          <w:tcPr>
            <w:tcW w:w="2310" w:type="pct"/>
            <w:shd w:val="clear" w:color="auto" w:fill="FFFFFF"/>
            <w:tcMar>
              <w:top w:w="40" w:type="dxa"/>
              <w:left w:w="200" w:type="dxa"/>
              <w:bottom w:w="40" w:type="dxa"/>
              <w:right w:w="200" w:type="dxa"/>
            </w:tcMar>
            <w:vAlign w:val="center"/>
          </w:tcPr>
          <w:p w14:paraId="5CB97B49" w14:textId="77777777" w:rsidR="00EE46BB" w:rsidRDefault="00FB6672">
            <w:pPr>
              <w:jc w:val="center"/>
            </w:pPr>
            <w:r>
              <w:rPr>
                <w:rFonts w:eastAsia="Times New Roman" w:cs="Times New Roman"/>
                <w:sz w:val="20"/>
                <w:szCs w:val="20"/>
              </w:rPr>
              <w:t>НЗВТ</w:t>
            </w:r>
          </w:p>
        </w:tc>
        <w:tc>
          <w:tcPr>
            <w:tcW w:w="2310" w:type="pct"/>
            <w:vMerge/>
          </w:tcPr>
          <w:p w14:paraId="52BB7A1B" w14:textId="77777777" w:rsidR="00EE46BB" w:rsidRDefault="00EE46BB"/>
        </w:tc>
        <w:tc>
          <w:tcPr>
            <w:tcW w:w="2310" w:type="pct"/>
            <w:shd w:val="clear" w:color="auto" w:fill="FFFFFF"/>
            <w:tcMar>
              <w:top w:w="40" w:type="dxa"/>
              <w:left w:w="200" w:type="dxa"/>
              <w:bottom w:w="40" w:type="dxa"/>
              <w:right w:w="200" w:type="dxa"/>
            </w:tcMar>
            <w:vAlign w:val="center"/>
          </w:tcPr>
          <w:p w14:paraId="7D484ECC"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A03E503"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2759C7F"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501B05E"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3CD7E622"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41A473FA"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D021E8D"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355AF42B" w14:textId="77777777" w:rsidR="00EE46BB" w:rsidRDefault="00FB6672">
            <w:pPr>
              <w:jc w:val="center"/>
            </w:pPr>
            <w:r>
              <w:rPr>
                <w:rFonts w:eastAsia="Times New Roman" w:cs="Times New Roman"/>
                <w:sz w:val="20"/>
                <w:szCs w:val="20"/>
              </w:rPr>
              <w:t>н/д</w:t>
            </w:r>
          </w:p>
        </w:tc>
      </w:tr>
      <w:tr w:rsidR="00EE46BB" w14:paraId="3A2049EC" w14:textId="77777777">
        <w:trPr>
          <w:jc w:val="center"/>
        </w:trPr>
        <w:tc>
          <w:tcPr>
            <w:tcW w:w="2310" w:type="pct"/>
            <w:vMerge/>
          </w:tcPr>
          <w:p w14:paraId="656B8C8E" w14:textId="77777777" w:rsidR="00EE46BB" w:rsidRDefault="00EE46BB"/>
        </w:tc>
        <w:tc>
          <w:tcPr>
            <w:tcW w:w="2310" w:type="pct"/>
            <w:vMerge/>
          </w:tcPr>
          <w:p w14:paraId="69FC049E" w14:textId="77777777" w:rsidR="00EE46BB" w:rsidRDefault="00EE46BB"/>
        </w:tc>
        <w:tc>
          <w:tcPr>
            <w:tcW w:w="2310" w:type="pct"/>
            <w:shd w:val="clear" w:color="auto" w:fill="FFFFFF"/>
            <w:tcMar>
              <w:top w:w="40" w:type="dxa"/>
              <w:left w:w="200" w:type="dxa"/>
              <w:bottom w:w="40" w:type="dxa"/>
              <w:right w:w="200" w:type="dxa"/>
            </w:tcMar>
            <w:vAlign w:val="center"/>
          </w:tcPr>
          <w:p w14:paraId="044A03DC" w14:textId="77777777" w:rsidR="00EE46BB" w:rsidRDefault="00FB6672">
            <w:pPr>
              <w:jc w:val="center"/>
            </w:pPr>
            <w:r>
              <w:rPr>
                <w:rFonts w:eastAsia="Times New Roman" w:cs="Times New Roman"/>
                <w:sz w:val="20"/>
                <w:szCs w:val="20"/>
              </w:rPr>
              <w:t>НЭЗТ</w:t>
            </w:r>
          </w:p>
        </w:tc>
        <w:tc>
          <w:tcPr>
            <w:tcW w:w="2310" w:type="pct"/>
            <w:vMerge/>
          </w:tcPr>
          <w:p w14:paraId="2682B5F6" w14:textId="77777777" w:rsidR="00EE46BB" w:rsidRDefault="00EE46BB"/>
        </w:tc>
        <w:tc>
          <w:tcPr>
            <w:tcW w:w="2310" w:type="pct"/>
            <w:shd w:val="clear" w:color="auto" w:fill="FFFFFF"/>
            <w:tcMar>
              <w:top w:w="40" w:type="dxa"/>
              <w:left w:w="200" w:type="dxa"/>
              <w:bottom w:w="40" w:type="dxa"/>
              <w:right w:w="200" w:type="dxa"/>
            </w:tcMar>
            <w:vAlign w:val="center"/>
          </w:tcPr>
          <w:p w14:paraId="7F8B6A31"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2275D31D"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1D30B603"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70C34696"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0E77DCDC"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27609AD9"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40212FC7" w14:textId="77777777" w:rsidR="00EE46BB" w:rsidRDefault="00FB6672">
            <w:pPr>
              <w:jc w:val="center"/>
            </w:pPr>
            <w:r>
              <w:rPr>
                <w:rFonts w:eastAsia="Times New Roman" w:cs="Times New Roman"/>
                <w:sz w:val="20"/>
                <w:szCs w:val="20"/>
              </w:rPr>
              <w:t>63,2180</w:t>
            </w:r>
          </w:p>
        </w:tc>
        <w:tc>
          <w:tcPr>
            <w:tcW w:w="2310" w:type="pct"/>
            <w:shd w:val="clear" w:color="auto" w:fill="FFFFFF"/>
            <w:tcMar>
              <w:top w:w="40" w:type="dxa"/>
              <w:left w:w="200" w:type="dxa"/>
              <w:bottom w:w="40" w:type="dxa"/>
              <w:right w:w="200" w:type="dxa"/>
            </w:tcMar>
            <w:vAlign w:val="center"/>
          </w:tcPr>
          <w:p w14:paraId="5432C0EE" w14:textId="77777777" w:rsidR="00EE46BB" w:rsidRDefault="00FB6672">
            <w:pPr>
              <w:jc w:val="center"/>
            </w:pPr>
            <w:r>
              <w:rPr>
                <w:rFonts w:eastAsia="Times New Roman" w:cs="Times New Roman"/>
                <w:sz w:val="20"/>
                <w:szCs w:val="20"/>
              </w:rPr>
              <w:t>63,2180</w:t>
            </w:r>
          </w:p>
        </w:tc>
      </w:tr>
      <w:tr w:rsidR="00EE46BB" w14:paraId="2E463D74" w14:textId="77777777">
        <w:trPr>
          <w:jc w:val="center"/>
        </w:trPr>
        <w:tc>
          <w:tcPr>
            <w:tcW w:w="2310" w:type="pct"/>
            <w:vMerge/>
          </w:tcPr>
          <w:p w14:paraId="03C0A5F3" w14:textId="77777777" w:rsidR="00EE46BB" w:rsidRDefault="00EE46BB"/>
        </w:tc>
        <w:tc>
          <w:tcPr>
            <w:tcW w:w="2310" w:type="pct"/>
            <w:vMerge/>
          </w:tcPr>
          <w:p w14:paraId="10AB0C22" w14:textId="77777777" w:rsidR="00EE46BB" w:rsidRDefault="00EE46BB"/>
        </w:tc>
        <w:tc>
          <w:tcPr>
            <w:tcW w:w="2310" w:type="pct"/>
            <w:shd w:val="clear" w:color="auto" w:fill="FFFFFF"/>
            <w:tcMar>
              <w:top w:w="40" w:type="dxa"/>
              <w:left w:w="200" w:type="dxa"/>
              <w:bottom w:w="40" w:type="dxa"/>
              <w:right w:w="200" w:type="dxa"/>
            </w:tcMar>
            <w:vAlign w:val="center"/>
          </w:tcPr>
          <w:p w14:paraId="0CFD3851" w14:textId="77777777" w:rsidR="00EE46BB" w:rsidRDefault="00FB6672">
            <w:pPr>
              <w:jc w:val="center"/>
            </w:pPr>
            <w:r>
              <w:rPr>
                <w:rFonts w:eastAsia="Times New Roman" w:cs="Times New Roman"/>
                <w:sz w:val="20"/>
                <w:szCs w:val="20"/>
              </w:rPr>
              <w:t>ОНЗТ</w:t>
            </w:r>
          </w:p>
        </w:tc>
        <w:tc>
          <w:tcPr>
            <w:tcW w:w="2310" w:type="pct"/>
            <w:vMerge/>
          </w:tcPr>
          <w:p w14:paraId="6966253C" w14:textId="77777777" w:rsidR="00EE46BB" w:rsidRDefault="00EE46BB"/>
        </w:tc>
        <w:tc>
          <w:tcPr>
            <w:tcW w:w="2310" w:type="pct"/>
            <w:shd w:val="clear" w:color="auto" w:fill="FFFFFF"/>
            <w:tcMar>
              <w:top w:w="40" w:type="dxa"/>
              <w:left w:w="200" w:type="dxa"/>
              <w:bottom w:w="40" w:type="dxa"/>
              <w:right w:w="200" w:type="dxa"/>
            </w:tcMar>
            <w:vAlign w:val="center"/>
          </w:tcPr>
          <w:p w14:paraId="0EAF5647"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778D8F59"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0CC133F5"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6AF303C3"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07E42DCE"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57BDE2EB"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2AB73C38" w14:textId="77777777" w:rsidR="00EE46BB" w:rsidRDefault="00FB6672">
            <w:pPr>
              <w:jc w:val="center"/>
            </w:pPr>
            <w:r>
              <w:rPr>
                <w:rFonts w:eastAsia="Times New Roman" w:cs="Times New Roman"/>
                <w:sz w:val="20"/>
                <w:szCs w:val="20"/>
              </w:rPr>
              <w:t>73,8470</w:t>
            </w:r>
          </w:p>
        </w:tc>
        <w:tc>
          <w:tcPr>
            <w:tcW w:w="2310" w:type="pct"/>
            <w:shd w:val="clear" w:color="auto" w:fill="FFFFFF"/>
            <w:tcMar>
              <w:top w:w="40" w:type="dxa"/>
              <w:left w:w="200" w:type="dxa"/>
              <w:bottom w:w="40" w:type="dxa"/>
              <w:right w:w="200" w:type="dxa"/>
            </w:tcMar>
            <w:vAlign w:val="center"/>
          </w:tcPr>
          <w:p w14:paraId="528E0AEE" w14:textId="77777777" w:rsidR="00EE46BB" w:rsidRDefault="00FB6672">
            <w:pPr>
              <w:jc w:val="center"/>
            </w:pPr>
            <w:r>
              <w:rPr>
                <w:rFonts w:eastAsia="Times New Roman" w:cs="Times New Roman"/>
                <w:sz w:val="20"/>
                <w:szCs w:val="20"/>
              </w:rPr>
              <w:t>73,8470</w:t>
            </w:r>
          </w:p>
        </w:tc>
      </w:tr>
      <w:tr w:rsidR="00EE46BB" w14:paraId="24A0488C" w14:textId="77777777">
        <w:trPr>
          <w:jc w:val="center"/>
        </w:trPr>
        <w:tc>
          <w:tcPr>
            <w:tcW w:w="2310" w:type="pct"/>
            <w:gridSpan w:val="12"/>
            <w:shd w:val="clear" w:color="auto" w:fill="FFFFFF"/>
            <w:tcMar>
              <w:top w:w="40" w:type="dxa"/>
              <w:left w:w="160" w:type="dxa"/>
              <w:bottom w:w="40" w:type="dxa"/>
              <w:right w:w="200" w:type="dxa"/>
            </w:tcMar>
            <w:vAlign w:val="center"/>
          </w:tcPr>
          <w:p w14:paraId="57B061AF" w14:textId="77777777" w:rsidR="00EE46BB" w:rsidRDefault="00FB6672">
            <w:r>
              <w:rPr>
                <w:rFonts w:eastAsia="Times New Roman" w:cs="Times New Roman"/>
                <w:b/>
                <w:sz w:val="20"/>
                <w:szCs w:val="20"/>
              </w:rPr>
              <w:t>Котельная №14</w:t>
            </w:r>
          </w:p>
        </w:tc>
      </w:tr>
      <w:tr w:rsidR="00EE46BB" w14:paraId="56E342AF" w14:textId="77777777">
        <w:trPr>
          <w:jc w:val="center"/>
        </w:trPr>
        <w:tc>
          <w:tcPr>
            <w:tcW w:w="2310" w:type="pct"/>
            <w:vMerge w:val="restart"/>
            <w:shd w:val="clear" w:color="auto" w:fill="FFFFFF"/>
            <w:tcMar>
              <w:top w:w="40" w:type="dxa"/>
              <w:left w:w="200" w:type="dxa"/>
              <w:bottom w:w="40" w:type="dxa"/>
              <w:right w:w="200" w:type="dxa"/>
            </w:tcMar>
            <w:vAlign w:val="center"/>
          </w:tcPr>
          <w:p w14:paraId="340BF1C3"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49468395" w14:textId="77777777" w:rsidR="00EE46BB" w:rsidRDefault="00FB6672">
            <w:pPr>
              <w:jc w:val="center"/>
            </w:pPr>
            <w:r>
              <w:rPr>
                <w:rFonts w:eastAsia="Times New Roman" w:cs="Times New Roman"/>
                <w:sz w:val="20"/>
                <w:szCs w:val="20"/>
              </w:rPr>
              <w:t>Уголь</w:t>
            </w:r>
          </w:p>
        </w:tc>
        <w:tc>
          <w:tcPr>
            <w:tcW w:w="2310" w:type="pct"/>
            <w:shd w:val="clear" w:color="auto" w:fill="FFFFFF"/>
            <w:tcMar>
              <w:top w:w="40" w:type="dxa"/>
              <w:left w:w="200" w:type="dxa"/>
              <w:bottom w:w="40" w:type="dxa"/>
              <w:right w:w="200" w:type="dxa"/>
            </w:tcMar>
            <w:vAlign w:val="center"/>
          </w:tcPr>
          <w:p w14:paraId="3132B862"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01D8457F" w14:textId="77777777" w:rsidR="00EE46BB" w:rsidRDefault="00FB6672">
            <w:pPr>
              <w:jc w:val="center"/>
            </w:pPr>
            <w:r>
              <w:rPr>
                <w:rFonts w:eastAsia="Times New Roman" w:cs="Times New Roman"/>
                <w:sz w:val="20"/>
                <w:szCs w:val="20"/>
              </w:rPr>
              <w:t>т.</w:t>
            </w:r>
          </w:p>
        </w:tc>
        <w:tc>
          <w:tcPr>
            <w:tcW w:w="2310" w:type="pct"/>
            <w:shd w:val="clear" w:color="auto" w:fill="FFFFFF"/>
            <w:tcMar>
              <w:top w:w="40" w:type="dxa"/>
              <w:left w:w="200" w:type="dxa"/>
              <w:bottom w:w="40" w:type="dxa"/>
              <w:right w:w="200" w:type="dxa"/>
            </w:tcMar>
            <w:vAlign w:val="center"/>
          </w:tcPr>
          <w:p w14:paraId="60EECDF6"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44603262"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3979A62E"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0AE8FE9E"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277CA6F3"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741D90EA"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2D4D5CA4" w14:textId="77777777" w:rsidR="00EE46BB" w:rsidRDefault="00FB6672">
            <w:pPr>
              <w:jc w:val="center"/>
            </w:pPr>
            <w:r>
              <w:rPr>
                <w:rFonts w:eastAsia="Times New Roman" w:cs="Times New Roman"/>
                <w:sz w:val="20"/>
                <w:szCs w:val="20"/>
              </w:rPr>
              <w:t>20,4650</w:t>
            </w:r>
          </w:p>
        </w:tc>
        <w:tc>
          <w:tcPr>
            <w:tcW w:w="2310" w:type="pct"/>
            <w:shd w:val="clear" w:color="auto" w:fill="FFFFFF"/>
            <w:tcMar>
              <w:top w:w="40" w:type="dxa"/>
              <w:left w:w="200" w:type="dxa"/>
              <w:bottom w:w="40" w:type="dxa"/>
              <w:right w:w="200" w:type="dxa"/>
            </w:tcMar>
            <w:vAlign w:val="center"/>
          </w:tcPr>
          <w:p w14:paraId="0BE7CE55" w14:textId="77777777" w:rsidR="00EE46BB" w:rsidRDefault="00FB6672">
            <w:pPr>
              <w:jc w:val="center"/>
            </w:pPr>
            <w:r>
              <w:rPr>
                <w:rFonts w:eastAsia="Times New Roman" w:cs="Times New Roman"/>
                <w:sz w:val="20"/>
                <w:szCs w:val="20"/>
              </w:rPr>
              <w:t>20,4650</w:t>
            </w:r>
          </w:p>
        </w:tc>
      </w:tr>
      <w:tr w:rsidR="00EE46BB" w14:paraId="4CD464CA" w14:textId="77777777">
        <w:trPr>
          <w:jc w:val="center"/>
        </w:trPr>
        <w:tc>
          <w:tcPr>
            <w:tcW w:w="2310" w:type="pct"/>
            <w:vMerge/>
          </w:tcPr>
          <w:p w14:paraId="67820911" w14:textId="77777777" w:rsidR="00EE46BB" w:rsidRDefault="00EE46BB"/>
        </w:tc>
        <w:tc>
          <w:tcPr>
            <w:tcW w:w="2310" w:type="pct"/>
            <w:vMerge/>
          </w:tcPr>
          <w:p w14:paraId="02A2B4AF" w14:textId="77777777" w:rsidR="00EE46BB" w:rsidRDefault="00EE46BB"/>
        </w:tc>
        <w:tc>
          <w:tcPr>
            <w:tcW w:w="2310" w:type="pct"/>
            <w:shd w:val="clear" w:color="auto" w:fill="FFFFFF"/>
            <w:tcMar>
              <w:top w:w="40" w:type="dxa"/>
              <w:left w:w="200" w:type="dxa"/>
              <w:bottom w:w="40" w:type="dxa"/>
              <w:right w:w="200" w:type="dxa"/>
            </w:tcMar>
            <w:vAlign w:val="center"/>
          </w:tcPr>
          <w:p w14:paraId="36FA5971" w14:textId="77777777" w:rsidR="00EE46BB" w:rsidRDefault="00FB6672">
            <w:pPr>
              <w:jc w:val="center"/>
            </w:pPr>
            <w:r>
              <w:rPr>
                <w:rFonts w:eastAsia="Times New Roman" w:cs="Times New Roman"/>
                <w:sz w:val="20"/>
                <w:szCs w:val="20"/>
              </w:rPr>
              <w:t>НЗВТ</w:t>
            </w:r>
          </w:p>
        </w:tc>
        <w:tc>
          <w:tcPr>
            <w:tcW w:w="2310" w:type="pct"/>
            <w:vMerge/>
          </w:tcPr>
          <w:p w14:paraId="3D4622EA" w14:textId="77777777" w:rsidR="00EE46BB" w:rsidRDefault="00EE46BB"/>
        </w:tc>
        <w:tc>
          <w:tcPr>
            <w:tcW w:w="2310" w:type="pct"/>
            <w:shd w:val="clear" w:color="auto" w:fill="FFFFFF"/>
            <w:tcMar>
              <w:top w:w="40" w:type="dxa"/>
              <w:left w:w="200" w:type="dxa"/>
              <w:bottom w:w="40" w:type="dxa"/>
              <w:right w:w="200" w:type="dxa"/>
            </w:tcMar>
            <w:vAlign w:val="center"/>
          </w:tcPr>
          <w:p w14:paraId="46B633D7"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6EF87DC"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3E3BEB13"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BB5FDD0"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2FD6DA19"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079BA23"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38E6AE60"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04BC74AB" w14:textId="77777777" w:rsidR="00EE46BB" w:rsidRDefault="00FB6672">
            <w:pPr>
              <w:jc w:val="center"/>
            </w:pPr>
            <w:r>
              <w:rPr>
                <w:rFonts w:eastAsia="Times New Roman" w:cs="Times New Roman"/>
                <w:sz w:val="20"/>
                <w:szCs w:val="20"/>
              </w:rPr>
              <w:t>н/д</w:t>
            </w:r>
          </w:p>
        </w:tc>
      </w:tr>
      <w:tr w:rsidR="00EE46BB" w14:paraId="5B962090" w14:textId="77777777">
        <w:trPr>
          <w:jc w:val="center"/>
        </w:trPr>
        <w:tc>
          <w:tcPr>
            <w:tcW w:w="2310" w:type="pct"/>
            <w:vMerge/>
          </w:tcPr>
          <w:p w14:paraId="0B2B7AB8" w14:textId="77777777" w:rsidR="00EE46BB" w:rsidRDefault="00EE46BB"/>
        </w:tc>
        <w:tc>
          <w:tcPr>
            <w:tcW w:w="2310" w:type="pct"/>
            <w:vMerge/>
          </w:tcPr>
          <w:p w14:paraId="1E0F9673" w14:textId="77777777" w:rsidR="00EE46BB" w:rsidRDefault="00EE46BB"/>
        </w:tc>
        <w:tc>
          <w:tcPr>
            <w:tcW w:w="2310" w:type="pct"/>
            <w:shd w:val="clear" w:color="auto" w:fill="FFFFFF"/>
            <w:tcMar>
              <w:top w:w="40" w:type="dxa"/>
              <w:left w:w="200" w:type="dxa"/>
              <w:bottom w:w="40" w:type="dxa"/>
              <w:right w:w="200" w:type="dxa"/>
            </w:tcMar>
            <w:vAlign w:val="center"/>
          </w:tcPr>
          <w:p w14:paraId="570B76B1" w14:textId="77777777" w:rsidR="00EE46BB" w:rsidRDefault="00FB6672">
            <w:pPr>
              <w:jc w:val="center"/>
            </w:pPr>
            <w:r>
              <w:rPr>
                <w:rFonts w:eastAsia="Times New Roman" w:cs="Times New Roman"/>
                <w:sz w:val="20"/>
                <w:szCs w:val="20"/>
              </w:rPr>
              <w:t>НЭЗТ</w:t>
            </w:r>
          </w:p>
        </w:tc>
        <w:tc>
          <w:tcPr>
            <w:tcW w:w="2310" w:type="pct"/>
            <w:vMerge/>
          </w:tcPr>
          <w:p w14:paraId="6DD557FD" w14:textId="77777777" w:rsidR="00EE46BB" w:rsidRDefault="00EE46BB"/>
        </w:tc>
        <w:tc>
          <w:tcPr>
            <w:tcW w:w="2310" w:type="pct"/>
            <w:shd w:val="clear" w:color="auto" w:fill="FFFFFF"/>
            <w:tcMar>
              <w:top w:w="40" w:type="dxa"/>
              <w:left w:w="200" w:type="dxa"/>
              <w:bottom w:w="40" w:type="dxa"/>
              <w:right w:w="200" w:type="dxa"/>
            </w:tcMar>
            <w:vAlign w:val="center"/>
          </w:tcPr>
          <w:p w14:paraId="2C9D7022"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2EE39F7F"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6D6A8820"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2AF52E49"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1AFD6756"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0672064B"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5F6819A0" w14:textId="77777777" w:rsidR="00EE46BB" w:rsidRDefault="00FB6672">
            <w:pPr>
              <w:jc w:val="center"/>
            </w:pPr>
            <w:r>
              <w:rPr>
                <w:rFonts w:eastAsia="Times New Roman" w:cs="Times New Roman"/>
                <w:sz w:val="20"/>
                <w:szCs w:val="20"/>
              </w:rPr>
              <w:t>121,7210</w:t>
            </w:r>
          </w:p>
        </w:tc>
        <w:tc>
          <w:tcPr>
            <w:tcW w:w="2310" w:type="pct"/>
            <w:shd w:val="clear" w:color="auto" w:fill="FFFFFF"/>
            <w:tcMar>
              <w:top w:w="40" w:type="dxa"/>
              <w:left w:w="200" w:type="dxa"/>
              <w:bottom w:w="40" w:type="dxa"/>
              <w:right w:w="200" w:type="dxa"/>
            </w:tcMar>
            <w:vAlign w:val="center"/>
          </w:tcPr>
          <w:p w14:paraId="37ABF9AD" w14:textId="77777777" w:rsidR="00EE46BB" w:rsidRDefault="00FB6672">
            <w:pPr>
              <w:jc w:val="center"/>
            </w:pPr>
            <w:r>
              <w:rPr>
                <w:rFonts w:eastAsia="Times New Roman" w:cs="Times New Roman"/>
                <w:sz w:val="20"/>
                <w:szCs w:val="20"/>
              </w:rPr>
              <w:t>121,7210</w:t>
            </w:r>
          </w:p>
        </w:tc>
      </w:tr>
      <w:tr w:rsidR="00EE46BB" w14:paraId="4EED493C" w14:textId="77777777">
        <w:trPr>
          <w:jc w:val="center"/>
        </w:trPr>
        <w:tc>
          <w:tcPr>
            <w:tcW w:w="2310" w:type="pct"/>
            <w:vMerge/>
          </w:tcPr>
          <w:p w14:paraId="296C0F6D" w14:textId="77777777" w:rsidR="00EE46BB" w:rsidRDefault="00EE46BB"/>
        </w:tc>
        <w:tc>
          <w:tcPr>
            <w:tcW w:w="2310" w:type="pct"/>
            <w:vMerge/>
          </w:tcPr>
          <w:p w14:paraId="31989DA4" w14:textId="77777777" w:rsidR="00EE46BB" w:rsidRDefault="00EE46BB"/>
        </w:tc>
        <w:tc>
          <w:tcPr>
            <w:tcW w:w="2310" w:type="pct"/>
            <w:shd w:val="clear" w:color="auto" w:fill="FFFFFF"/>
            <w:tcMar>
              <w:top w:w="40" w:type="dxa"/>
              <w:left w:w="200" w:type="dxa"/>
              <w:bottom w:w="40" w:type="dxa"/>
              <w:right w:w="200" w:type="dxa"/>
            </w:tcMar>
            <w:vAlign w:val="center"/>
          </w:tcPr>
          <w:p w14:paraId="46E47CA3" w14:textId="77777777" w:rsidR="00EE46BB" w:rsidRDefault="00FB6672">
            <w:pPr>
              <w:jc w:val="center"/>
            </w:pPr>
            <w:r>
              <w:rPr>
                <w:rFonts w:eastAsia="Times New Roman" w:cs="Times New Roman"/>
                <w:sz w:val="20"/>
                <w:szCs w:val="20"/>
              </w:rPr>
              <w:t>ОНЗТ</w:t>
            </w:r>
          </w:p>
        </w:tc>
        <w:tc>
          <w:tcPr>
            <w:tcW w:w="2310" w:type="pct"/>
            <w:vMerge/>
          </w:tcPr>
          <w:p w14:paraId="468E4DCF" w14:textId="77777777" w:rsidR="00EE46BB" w:rsidRDefault="00EE46BB"/>
        </w:tc>
        <w:tc>
          <w:tcPr>
            <w:tcW w:w="2310" w:type="pct"/>
            <w:shd w:val="clear" w:color="auto" w:fill="FFFFFF"/>
            <w:tcMar>
              <w:top w:w="40" w:type="dxa"/>
              <w:left w:w="200" w:type="dxa"/>
              <w:bottom w:w="40" w:type="dxa"/>
              <w:right w:w="200" w:type="dxa"/>
            </w:tcMar>
            <w:vAlign w:val="center"/>
          </w:tcPr>
          <w:p w14:paraId="5C4BDACF"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65162485"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1D83DCAF"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66B5DB4C"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69AAD583"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59CDF9CD"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4DF506F0" w14:textId="77777777" w:rsidR="00EE46BB" w:rsidRDefault="00FB6672">
            <w:pPr>
              <w:jc w:val="center"/>
            </w:pPr>
            <w:r>
              <w:rPr>
                <w:rFonts w:eastAsia="Times New Roman" w:cs="Times New Roman"/>
                <w:sz w:val="20"/>
                <w:szCs w:val="20"/>
              </w:rPr>
              <w:t>142,1860</w:t>
            </w:r>
          </w:p>
        </w:tc>
        <w:tc>
          <w:tcPr>
            <w:tcW w:w="2310" w:type="pct"/>
            <w:shd w:val="clear" w:color="auto" w:fill="FFFFFF"/>
            <w:tcMar>
              <w:top w:w="40" w:type="dxa"/>
              <w:left w:w="200" w:type="dxa"/>
              <w:bottom w:w="40" w:type="dxa"/>
              <w:right w:w="200" w:type="dxa"/>
            </w:tcMar>
            <w:vAlign w:val="center"/>
          </w:tcPr>
          <w:p w14:paraId="4C17FA61" w14:textId="77777777" w:rsidR="00EE46BB" w:rsidRDefault="00FB6672">
            <w:pPr>
              <w:jc w:val="center"/>
            </w:pPr>
            <w:r>
              <w:rPr>
                <w:rFonts w:eastAsia="Times New Roman" w:cs="Times New Roman"/>
                <w:sz w:val="20"/>
                <w:szCs w:val="20"/>
              </w:rPr>
              <w:t>142,1860</w:t>
            </w:r>
          </w:p>
        </w:tc>
      </w:tr>
      <w:tr w:rsidR="00EE46BB" w14:paraId="4C2C422A" w14:textId="77777777">
        <w:trPr>
          <w:jc w:val="center"/>
        </w:trPr>
        <w:tc>
          <w:tcPr>
            <w:tcW w:w="2310" w:type="pct"/>
            <w:gridSpan w:val="12"/>
            <w:shd w:val="clear" w:color="auto" w:fill="FFFFFF"/>
            <w:tcMar>
              <w:top w:w="40" w:type="dxa"/>
              <w:left w:w="160" w:type="dxa"/>
              <w:bottom w:w="40" w:type="dxa"/>
              <w:right w:w="200" w:type="dxa"/>
            </w:tcMar>
            <w:vAlign w:val="center"/>
          </w:tcPr>
          <w:p w14:paraId="001F4F27" w14:textId="77777777" w:rsidR="00EE46BB" w:rsidRDefault="00FB6672">
            <w:r>
              <w:rPr>
                <w:rFonts w:eastAsia="Times New Roman" w:cs="Times New Roman"/>
                <w:b/>
                <w:sz w:val="20"/>
                <w:szCs w:val="20"/>
              </w:rPr>
              <w:t>Котельная №15</w:t>
            </w:r>
          </w:p>
        </w:tc>
      </w:tr>
      <w:tr w:rsidR="00EE46BB" w14:paraId="17CF21FB" w14:textId="77777777">
        <w:trPr>
          <w:jc w:val="center"/>
        </w:trPr>
        <w:tc>
          <w:tcPr>
            <w:tcW w:w="2310" w:type="pct"/>
            <w:vMerge w:val="restart"/>
            <w:shd w:val="clear" w:color="auto" w:fill="FFFFFF"/>
            <w:tcMar>
              <w:top w:w="40" w:type="dxa"/>
              <w:left w:w="200" w:type="dxa"/>
              <w:bottom w:w="40" w:type="dxa"/>
              <w:right w:w="200" w:type="dxa"/>
            </w:tcMar>
            <w:vAlign w:val="center"/>
          </w:tcPr>
          <w:p w14:paraId="58F32B89"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03DA0CAD" w14:textId="77777777" w:rsidR="00EE46BB" w:rsidRDefault="00FB6672">
            <w:pPr>
              <w:jc w:val="center"/>
            </w:pPr>
            <w:r>
              <w:rPr>
                <w:rFonts w:eastAsia="Times New Roman" w:cs="Times New Roman"/>
                <w:sz w:val="20"/>
                <w:szCs w:val="20"/>
              </w:rPr>
              <w:t>Уголь</w:t>
            </w:r>
          </w:p>
        </w:tc>
        <w:tc>
          <w:tcPr>
            <w:tcW w:w="2310" w:type="pct"/>
            <w:shd w:val="clear" w:color="auto" w:fill="FFFFFF"/>
            <w:tcMar>
              <w:top w:w="40" w:type="dxa"/>
              <w:left w:w="200" w:type="dxa"/>
              <w:bottom w:w="40" w:type="dxa"/>
              <w:right w:w="200" w:type="dxa"/>
            </w:tcMar>
            <w:vAlign w:val="center"/>
          </w:tcPr>
          <w:p w14:paraId="5F24FD85"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291ECBC2" w14:textId="77777777" w:rsidR="00EE46BB" w:rsidRDefault="00FB6672">
            <w:pPr>
              <w:jc w:val="center"/>
            </w:pPr>
            <w:r>
              <w:rPr>
                <w:rFonts w:eastAsia="Times New Roman" w:cs="Times New Roman"/>
                <w:sz w:val="20"/>
                <w:szCs w:val="20"/>
              </w:rPr>
              <w:t>т.</w:t>
            </w:r>
          </w:p>
        </w:tc>
        <w:tc>
          <w:tcPr>
            <w:tcW w:w="2310" w:type="pct"/>
            <w:shd w:val="clear" w:color="auto" w:fill="FFFFFF"/>
            <w:tcMar>
              <w:top w:w="40" w:type="dxa"/>
              <w:left w:w="200" w:type="dxa"/>
              <w:bottom w:w="40" w:type="dxa"/>
              <w:right w:w="200" w:type="dxa"/>
            </w:tcMar>
            <w:vAlign w:val="center"/>
          </w:tcPr>
          <w:p w14:paraId="1D7B8F4B"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28350478"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14F9295E"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35B4B059"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6FDE1ED2"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37514BFC"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44DCD964" w14:textId="77777777" w:rsidR="00EE46BB" w:rsidRDefault="00FB6672">
            <w:pPr>
              <w:jc w:val="center"/>
            </w:pPr>
            <w:r>
              <w:rPr>
                <w:rFonts w:eastAsia="Times New Roman" w:cs="Times New Roman"/>
                <w:sz w:val="20"/>
                <w:szCs w:val="20"/>
              </w:rPr>
              <w:t>14,6110</w:t>
            </w:r>
          </w:p>
        </w:tc>
        <w:tc>
          <w:tcPr>
            <w:tcW w:w="2310" w:type="pct"/>
            <w:shd w:val="clear" w:color="auto" w:fill="FFFFFF"/>
            <w:tcMar>
              <w:top w:w="40" w:type="dxa"/>
              <w:left w:w="200" w:type="dxa"/>
              <w:bottom w:w="40" w:type="dxa"/>
              <w:right w:w="200" w:type="dxa"/>
            </w:tcMar>
            <w:vAlign w:val="center"/>
          </w:tcPr>
          <w:p w14:paraId="678C98CF" w14:textId="77777777" w:rsidR="00EE46BB" w:rsidRDefault="00FB6672">
            <w:pPr>
              <w:jc w:val="center"/>
            </w:pPr>
            <w:r>
              <w:rPr>
                <w:rFonts w:eastAsia="Times New Roman" w:cs="Times New Roman"/>
                <w:sz w:val="20"/>
                <w:szCs w:val="20"/>
              </w:rPr>
              <w:t>14,6110</w:t>
            </w:r>
          </w:p>
        </w:tc>
      </w:tr>
      <w:tr w:rsidR="00EE46BB" w14:paraId="0097EB54" w14:textId="77777777">
        <w:trPr>
          <w:jc w:val="center"/>
        </w:trPr>
        <w:tc>
          <w:tcPr>
            <w:tcW w:w="2310" w:type="pct"/>
            <w:vMerge/>
          </w:tcPr>
          <w:p w14:paraId="0057596D" w14:textId="77777777" w:rsidR="00EE46BB" w:rsidRDefault="00EE46BB"/>
        </w:tc>
        <w:tc>
          <w:tcPr>
            <w:tcW w:w="2310" w:type="pct"/>
            <w:vMerge/>
          </w:tcPr>
          <w:p w14:paraId="320E69C3" w14:textId="77777777" w:rsidR="00EE46BB" w:rsidRDefault="00EE46BB"/>
        </w:tc>
        <w:tc>
          <w:tcPr>
            <w:tcW w:w="2310" w:type="pct"/>
            <w:shd w:val="clear" w:color="auto" w:fill="FFFFFF"/>
            <w:tcMar>
              <w:top w:w="40" w:type="dxa"/>
              <w:left w:w="200" w:type="dxa"/>
              <w:bottom w:w="40" w:type="dxa"/>
              <w:right w:w="200" w:type="dxa"/>
            </w:tcMar>
            <w:vAlign w:val="center"/>
          </w:tcPr>
          <w:p w14:paraId="6DFC3C66" w14:textId="77777777" w:rsidR="00EE46BB" w:rsidRDefault="00FB6672">
            <w:pPr>
              <w:jc w:val="center"/>
            </w:pPr>
            <w:r>
              <w:rPr>
                <w:rFonts w:eastAsia="Times New Roman" w:cs="Times New Roman"/>
                <w:sz w:val="20"/>
                <w:szCs w:val="20"/>
              </w:rPr>
              <w:t>НЗВТ</w:t>
            </w:r>
          </w:p>
        </w:tc>
        <w:tc>
          <w:tcPr>
            <w:tcW w:w="2310" w:type="pct"/>
            <w:vMerge/>
          </w:tcPr>
          <w:p w14:paraId="00A60620" w14:textId="77777777" w:rsidR="00EE46BB" w:rsidRDefault="00EE46BB"/>
        </w:tc>
        <w:tc>
          <w:tcPr>
            <w:tcW w:w="2310" w:type="pct"/>
            <w:shd w:val="clear" w:color="auto" w:fill="FFFFFF"/>
            <w:tcMar>
              <w:top w:w="40" w:type="dxa"/>
              <w:left w:w="200" w:type="dxa"/>
              <w:bottom w:w="40" w:type="dxa"/>
              <w:right w:w="200" w:type="dxa"/>
            </w:tcMar>
            <w:vAlign w:val="center"/>
          </w:tcPr>
          <w:p w14:paraId="7C45B0D8"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89E49A8"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0B7C625D"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3DD64355"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FE1DA89"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76899E9F"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8972656"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79A66C5B" w14:textId="77777777" w:rsidR="00EE46BB" w:rsidRDefault="00FB6672">
            <w:pPr>
              <w:jc w:val="center"/>
            </w:pPr>
            <w:r>
              <w:rPr>
                <w:rFonts w:eastAsia="Times New Roman" w:cs="Times New Roman"/>
                <w:sz w:val="20"/>
                <w:szCs w:val="20"/>
              </w:rPr>
              <w:t>н/д</w:t>
            </w:r>
          </w:p>
        </w:tc>
      </w:tr>
      <w:tr w:rsidR="00EE46BB" w14:paraId="33AB092F" w14:textId="77777777">
        <w:trPr>
          <w:jc w:val="center"/>
        </w:trPr>
        <w:tc>
          <w:tcPr>
            <w:tcW w:w="2310" w:type="pct"/>
            <w:vMerge/>
          </w:tcPr>
          <w:p w14:paraId="5F2BAA30" w14:textId="77777777" w:rsidR="00EE46BB" w:rsidRDefault="00EE46BB"/>
        </w:tc>
        <w:tc>
          <w:tcPr>
            <w:tcW w:w="2310" w:type="pct"/>
            <w:vMerge/>
          </w:tcPr>
          <w:p w14:paraId="292CE7E1" w14:textId="77777777" w:rsidR="00EE46BB" w:rsidRDefault="00EE46BB"/>
        </w:tc>
        <w:tc>
          <w:tcPr>
            <w:tcW w:w="2310" w:type="pct"/>
            <w:shd w:val="clear" w:color="auto" w:fill="FFFFFF"/>
            <w:tcMar>
              <w:top w:w="40" w:type="dxa"/>
              <w:left w:w="200" w:type="dxa"/>
              <w:bottom w:w="40" w:type="dxa"/>
              <w:right w:w="200" w:type="dxa"/>
            </w:tcMar>
            <w:vAlign w:val="center"/>
          </w:tcPr>
          <w:p w14:paraId="3AC86C05" w14:textId="77777777" w:rsidR="00EE46BB" w:rsidRDefault="00FB6672">
            <w:pPr>
              <w:jc w:val="center"/>
            </w:pPr>
            <w:r>
              <w:rPr>
                <w:rFonts w:eastAsia="Times New Roman" w:cs="Times New Roman"/>
                <w:sz w:val="20"/>
                <w:szCs w:val="20"/>
              </w:rPr>
              <w:t>НЭЗТ</w:t>
            </w:r>
          </w:p>
        </w:tc>
        <w:tc>
          <w:tcPr>
            <w:tcW w:w="2310" w:type="pct"/>
            <w:vMerge/>
          </w:tcPr>
          <w:p w14:paraId="35E4C805" w14:textId="77777777" w:rsidR="00EE46BB" w:rsidRDefault="00EE46BB"/>
        </w:tc>
        <w:tc>
          <w:tcPr>
            <w:tcW w:w="2310" w:type="pct"/>
            <w:shd w:val="clear" w:color="auto" w:fill="FFFFFF"/>
            <w:tcMar>
              <w:top w:w="40" w:type="dxa"/>
              <w:left w:w="200" w:type="dxa"/>
              <w:bottom w:w="40" w:type="dxa"/>
              <w:right w:w="200" w:type="dxa"/>
            </w:tcMar>
            <w:vAlign w:val="center"/>
          </w:tcPr>
          <w:p w14:paraId="24DA373E"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62860DAD"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4BC7A2FA"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44C437B2"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36999091"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3C4BC98B"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427F9C2F" w14:textId="77777777" w:rsidR="00EE46BB" w:rsidRDefault="00FB6672">
            <w:pPr>
              <w:jc w:val="center"/>
            </w:pPr>
            <w:r>
              <w:rPr>
                <w:rFonts w:eastAsia="Times New Roman" w:cs="Times New Roman"/>
                <w:sz w:val="20"/>
                <w:szCs w:val="20"/>
              </w:rPr>
              <w:t>86,9010</w:t>
            </w:r>
          </w:p>
        </w:tc>
        <w:tc>
          <w:tcPr>
            <w:tcW w:w="2310" w:type="pct"/>
            <w:shd w:val="clear" w:color="auto" w:fill="FFFFFF"/>
            <w:tcMar>
              <w:top w:w="40" w:type="dxa"/>
              <w:left w:w="200" w:type="dxa"/>
              <w:bottom w:w="40" w:type="dxa"/>
              <w:right w:w="200" w:type="dxa"/>
            </w:tcMar>
            <w:vAlign w:val="center"/>
          </w:tcPr>
          <w:p w14:paraId="349783E0" w14:textId="77777777" w:rsidR="00EE46BB" w:rsidRDefault="00FB6672">
            <w:pPr>
              <w:jc w:val="center"/>
            </w:pPr>
            <w:r>
              <w:rPr>
                <w:rFonts w:eastAsia="Times New Roman" w:cs="Times New Roman"/>
                <w:sz w:val="20"/>
                <w:szCs w:val="20"/>
              </w:rPr>
              <w:t>86,9010</w:t>
            </w:r>
          </w:p>
        </w:tc>
      </w:tr>
      <w:tr w:rsidR="00EE46BB" w14:paraId="42386348" w14:textId="77777777">
        <w:trPr>
          <w:jc w:val="center"/>
        </w:trPr>
        <w:tc>
          <w:tcPr>
            <w:tcW w:w="2310" w:type="pct"/>
            <w:vMerge/>
          </w:tcPr>
          <w:p w14:paraId="438C1DA0" w14:textId="77777777" w:rsidR="00EE46BB" w:rsidRDefault="00EE46BB"/>
        </w:tc>
        <w:tc>
          <w:tcPr>
            <w:tcW w:w="2310" w:type="pct"/>
            <w:vMerge/>
          </w:tcPr>
          <w:p w14:paraId="71595CE3" w14:textId="77777777" w:rsidR="00EE46BB" w:rsidRDefault="00EE46BB"/>
        </w:tc>
        <w:tc>
          <w:tcPr>
            <w:tcW w:w="2310" w:type="pct"/>
            <w:shd w:val="clear" w:color="auto" w:fill="FFFFFF"/>
            <w:tcMar>
              <w:top w:w="40" w:type="dxa"/>
              <w:left w:w="200" w:type="dxa"/>
              <w:bottom w:w="40" w:type="dxa"/>
              <w:right w:w="200" w:type="dxa"/>
            </w:tcMar>
            <w:vAlign w:val="center"/>
          </w:tcPr>
          <w:p w14:paraId="0C4D6189" w14:textId="77777777" w:rsidR="00EE46BB" w:rsidRDefault="00FB6672">
            <w:pPr>
              <w:jc w:val="center"/>
            </w:pPr>
            <w:r>
              <w:rPr>
                <w:rFonts w:eastAsia="Times New Roman" w:cs="Times New Roman"/>
                <w:sz w:val="20"/>
                <w:szCs w:val="20"/>
              </w:rPr>
              <w:t>ОНЗТ</w:t>
            </w:r>
          </w:p>
        </w:tc>
        <w:tc>
          <w:tcPr>
            <w:tcW w:w="2310" w:type="pct"/>
            <w:vMerge/>
          </w:tcPr>
          <w:p w14:paraId="0FA37BFF" w14:textId="77777777" w:rsidR="00EE46BB" w:rsidRDefault="00EE46BB"/>
        </w:tc>
        <w:tc>
          <w:tcPr>
            <w:tcW w:w="2310" w:type="pct"/>
            <w:shd w:val="clear" w:color="auto" w:fill="FFFFFF"/>
            <w:tcMar>
              <w:top w:w="40" w:type="dxa"/>
              <w:left w:w="200" w:type="dxa"/>
              <w:bottom w:w="40" w:type="dxa"/>
              <w:right w:w="200" w:type="dxa"/>
            </w:tcMar>
            <w:vAlign w:val="center"/>
          </w:tcPr>
          <w:p w14:paraId="0DD89418"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48B627DF"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0F2476F9"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04F4E396"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41CB9CA7"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3B457E1F"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740441BA" w14:textId="77777777" w:rsidR="00EE46BB" w:rsidRDefault="00FB6672">
            <w:pPr>
              <w:jc w:val="center"/>
            </w:pPr>
            <w:r>
              <w:rPr>
                <w:rFonts w:eastAsia="Times New Roman" w:cs="Times New Roman"/>
                <w:sz w:val="20"/>
                <w:szCs w:val="20"/>
              </w:rPr>
              <w:t>101,5120</w:t>
            </w:r>
          </w:p>
        </w:tc>
        <w:tc>
          <w:tcPr>
            <w:tcW w:w="2310" w:type="pct"/>
            <w:shd w:val="clear" w:color="auto" w:fill="FFFFFF"/>
            <w:tcMar>
              <w:top w:w="40" w:type="dxa"/>
              <w:left w:w="200" w:type="dxa"/>
              <w:bottom w:w="40" w:type="dxa"/>
              <w:right w:w="200" w:type="dxa"/>
            </w:tcMar>
            <w:vAlign w:val="center"/>
          </w:tcPr>
          <w:p w14:paraId="625A6DEF" w14:textId="77777777" w:rsidR="00EE46BB" w:rsidRDefault="00FB6672">
            <w:pPr>
              <w:jc w:val="center"/>
            </w:pPr>
            <w:r>
              <w:rPr>
                <w:rFonts w:eastAsia="Times New Roman" w:cs="Times New Roman"/>
                <w:sz w:val="20"/>
                <w:szCs w:val="20"/>
              </w:rPr>
              <w:t>101,5120</w:t>
            </w:r>
          </w:p>
        </w:tc>
      </w:tr>
      <w:tr w:rsidR="00EE46BB" w14:paraId="73DEBD35" w14:textId="77777777">
        <w:trPr>
          <w:jc w:val="center"/>
        </w:trPr>
        <w:tc>
          <w:tcPr>
            <w:tcW w:w="2310" w:type="pct"/>
            <w:gridSpan w:val="12"/>
            <w:shd w:val="clear" w:color="auto" w:fill="FFFFFF"/>
            <w:tcMar>
              <w:top w:w="40" w:type="dxa"/>
              <w:left w:w="160" w:type="dxa"/>
              <w:bottom w:w="40" w:type="dxa"/>
              <w:right w:w="200" w:type="dxa"/>
            </w:tcMar>
            <w:vAlign w:val="center"/>
          </w:tcPr>
          <w:p w14:paraId="0845ABDC" w14:textId="77777777" w:rsidR="00EE46BB" w:rsidRDefault="00FB6672">
            <w:r>
              <w:rPr>
                <w:rFonts w:eastAsia="Times New Roman" w:cs="Times New Roman"/>
                <w:b/>
                <w:sz w:val="20"/>
                <w:szCs w:val="20"/>
              </w:rPr>
              <w:t>Котельная №16</w:t>
            </w:r>
          </w:p>
        </w:tc>
      </w:tr>
      <w:tr w:rsidR="00EE46BB" w14:paraId="3F8E6308" w14:textId="77777777">
        <w:trPr>
          <w:jc w:val="center"/>
        </w:trPr>
        <w:tc>
          <w:tcPr>
            <w:tcW w:w="2310" w:type="pct"/>
            <w:vMerge w:val="restart"/>
            <w:shd w:val="clear" w:color="auto" w:fill="FFFFFF"/>
            <w:tcMar>
              <w:top w:w="40" w:type="dxa"/>
              <w:left w:w="200" w:type="dxa"/>
              <w:bottom w:w="40" w:type="dxa"/>
              <w:right w:w="200" w:type="dxa"/>
            </w:tcMar>
            <w:vAlign w:val="center"/>
          </w:tcPr>
          <w:p w14:paraId="430D937D"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7ADFF85A" w14:textId="77777777" w:rsidR="00EE46BB" w:rsidRDefault="00FB6672">
            <w:pPr>
              <w:jc w:val="center"/>
            </w:pPr>
            <w:r>
              <w:rPr>
                <w:rFonts w:eastAsia="Times New Roman" w:cs="Times New Roman"/>
                <w:sz w:val="20"/>
                <w:szCs w:val="20"/>
              </w:rPr>
              <w:t>Уголь</w:t>
            </w:r>
          </w:p>
        </w:tc>
        <w:tc>
          <w:tcPr>
            <w:tcW w:w="2310" w:type="pct"/>
            <w:shd w:val="clear" w:color="auto" w:fill="FFFFFF"/>
            <w:tcMar>
              <w:top w:w="40" w:type="dxa"/>
              <w:left w:w="200" w:type="dxa"/>
              <w:bottom w:w="40" w:type="dxa"/>
              <w:right w:w="200" w:type="dxa"/>
            </w:tcMar>
            <w:vAlign w:val="center"/>
          </w:tcPr>
          <w:p w14:paraId="7D477BA5"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3A5F58F6" w14:textId="77777777" w:rsidR="00EE46BB" w:rsidRDefault="00FB6672">
            <w:pPr>
              <w:jc w:val="center"/>
            </w:pPr>
            <w:r>
              <w:rPr>
                <w:rFonts w:eastAsia="Times New Roman" w:cs="Times New Roman"/>
                <w:sz w:val="20"/>
                <w:szCs w:val="20"/>
              </w:rPr>
              <w:t>т.</w:t>
            </w:r>
          </w:p>
        </w:tc>
        <w:tc>
          <w:tcPr>
            <w:tcW w:w="2310" w:type="pct"/>
            <w:shd w:val="clear" w:color="auto" w:fill="FFFFFF"/>
            <w:tcMar>
              <w:top w:w="40" w:type="dxa"/>
              <w:left w:w="200" w:type="dxa"/>
              <w:bottom w:w="40" w:type="dxa"/>
              <w:right w:w="200" w:type="dxa"/>
            </w:tcMar>
            <w:vAlign w:val="center"/>
          </w:tcPr>
          <w:p w14:paraId="76E49E1F"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3B92F36A"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0F90EF92"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46436125"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21F2AF9F"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76481ECE"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47D2BFF1" w14:textId="77777777" w:rsidR="00EE46BB" w:rsidRDefault="00FB6672">
            <w:pPr>
              <w:jc w:val="center"/>
            </w:pPr>
            <w:r>
              <w:rPr>
                <w:rFonts w:eastAsia="Times New Roman" w:cs="Times New Roman"/>
                <w:sz w:val="20"/>
                <w:szCs w:val="20"/>
              </w:rPr>
              <w:t>13,0560</w:t>
            </w:r>
          </w:p>
        </w:tc>
        <w:tc>
          <w:tcPr>
            <w:tcW w:w="2310" w:type="pct"/>
            <w:shd w:val="clear" w:color="auto" w:fill="FFFFFF"/>
            <w:tcMar>
              <w:top w:w="40" w:type="dxa"/>
              <w:left w:w="200" w:type="dxa"/>
              <w:bottom w:w="40" w:type="dxa"/>
              <w:right w:w="200" w:type="dxa"/>
            </w:tcMar>
            <w:vAlign w:val="center"/>
          </w:tcPr>
          <w:p w14:paraId="7B1A6B2C" w14:textId="77777777" w:rsidR="00EE46BB" w:rsidRDefault="00FB6672">
            <w:pPr>
              <w:jc w:val="center"/>
            </w:pPr>
            <w:r>
              <w:rPr>
                <w:rFonts w:eastAsia="Times New Roman" w:cs="Times New Roman"/>
                <w:sz w:val="20"/>
                <w:szCs w:val="20"/>
              </w:rPr>
              <w:t>13,0560</w:t>
            </w:r>
          </w:p>
        </w:tc>
      </w:tr>
      <w:tr w:rsidR="00EE46BB" w14:paraId="2994EECC" w14:textId="77777777">
        <w:trPr>
          <w:jc w:val="center"/>
        </w:trPr>
        <w:tc>
          <w:tcPr>
            <w:tcW w:w="2310" w:type="pct"/>
            <w:vMerge/>
          </w:tcPr>
          <w:p w14:paraId="547A010C" w14:textId="77777777" w:rsidR="00EE46BB" w:rsidRDefault="00EE46BB"/>
        </w:tc>
        <w:tc>
          <w:tcPr>
            <w:tcW w:w="2310" w:type="pct"/>
            <w:vMerge/>
          </w:tcPr>
          <w:p w14:paraId="67870CB6" w14:textId="77777777" w:rsidR="00EE46BB" w:rsidRDefault="00EE46BB"/>
        </w:tc>
        <w:tc>
          <w:tcPr>
            <w:tcW w:w="2310" w:type="pct"/>
            <w:shd w:val="clear" w:color="auto" w:fill="FFFFFF"/>
            <w:tcMar>
              <w:top w:w="40" w:type="dxa"/>
              <w:left w:w="200" w:type="dxa"/>
              <w:bottom w:w="40" w:type="dxa"/>
              <w:right w:w="200" w:type="dxa"/>
            </w:tcMar>
            <w:vAlign w:val="center"/>
          </w:tcPr>
          <w:p w14:paraId="42FF9CC6" w14:textId="77777777" w:rsidR="00EE46BB" w:rsidRDefault="00FB6672">
            <w:pPr>
              <w:jc w:val="center"/>
            </w:pPr>
            <w:r>
              <w:rPr>
                <w:rFonts w:eastAsia="Times New Roman" w:cs="Times New Roman"/>
                <w:sz w:val="20"/>
                <w:szCs w:val="20"/>
              </w:rPr>
              <w:t>НЗВТ</w:t>
            </w:r>
          </w:p>
        </w:tc>
        <w:tc>
          <w:tcPr>
            <w:tcW w:w="2310" w:type="pct"/>
            <w:vMerge/>
          </w:tcPr>
          <w:p w14:paraId="632E3F07" w14:textId="77777777" w:rsidR="00EE46BB" w:rsidRDefault="00EE46BB"/>
        </w:tc>
        <w:tc>
          <w:tcPr>
            <w:tcW w:w="2310" w:type="pct"/>
            <w:shd w:val="clear" w:color="auto" w:fill="FFFFFF"/>
            <w:tcMar>
              <w:top w:w="40" w:type="dxa"/>
              <w:left w:w="200" w:type="dxa"/>
              <w:bottom w:w="40" w:type="dxa"/>
              <w:right w:w="200" w:type="dxa"/>
            </w:tcMar>
            <w:vAlign w:val="center"/>
          </w:tcPr>
          <w:p w14:paraId="0034ED5A"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09824833"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6189056"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7662A38"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056E81FC"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7B7D59A4"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2E4D228"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F5EF975" w14:textId="77777777" w:rsidR="00EE46BB" w:rsidRDefault="00FB6672">
            <w:pPr>
              <w:jc w:val="center"/>
            </w:pPr>
            <w:r>
              <w:rPr>
                <w:rFonts w:eastAsia="Times New Roman" w:cs="Times New Roman"/>
                <w:sz w:val="20"/>
                <w:szCs w:val="20"/>
              </w:rPr>
              <w:t>н/д</w:t>
            </w:r>
          </w:p>
        </w:tc>
      </w:tr>
      <w:tr w:rsidR="00EE46BB" w14:paraId="0721E30F" w14:textId="77777777">
        <w:trPr>
          <w:jc w:val="center"/>
        </w:trPr>
        <w:tc>
          <w:tcPr>
            <w:tcW w:w="2310" w:type="pct"/>
            <w:vMerge/>
          </w:tcPr>
          <w:p w14:paraId="5199D429" w14:textId="77777777" w:rsidR="00EE46BB" w:rsidRDefault="00EE46BB"/>
        </w:tc>
        <w:tc>
          <w:tcPr>
            <w:tcW w:w="2310" w:type="pct"/>
            <w:vMerge/>
          </w:tcPr>
          <w:p w14:paraId="156D10C0" w14:textId="77777777" w:rsidR="00EE46BB" w:rsidRDefault="00EE46BB"/>
        </w:tc>
        <w:tc>
          <w:tcPr>
            <w:tcW w:w="2310" w:type="pct"/>
            <w:shd w:val="clear" w:color="auto" w:fill="FFFFFF"/>
            <w:tcMar>
              <w:top w:w="40" w:type="dxa"/>
              <w:left w:w="200" w:type="dxa"/>
              <w:bottom w:w="40" w:type="dxa"/>
              <w:right w:w="200" w:type="dxa"/>
            </w:tcMar>
            <w:vAlign w:val="center"/>
          </w:tcPr>
          <w:p w14:paraId="14283FCA" w14:textId="77777777" w:rsidR="00EE46BB" w:rsidRDefault="00FB6672">
            <w:pPr>
              <w:jc w:val="center"/>
            </w:pPr>
            <w:r>
              <w:rPr>
                <w:rFonts w:eastAsia="Times New Roman" w:cs="Times New Roman"/>
                <w:sz w:val="20"/>
                <w:szCs w:val="20"/>
              </w:rPr>
              <w:t>НЭЗТ</w:t>
            </w:r>
          </w:p>
        </w:tc>
        <w:tc>
          <w:tcPr>
            <w:tcW w:w="2310" w:type="pct"/>
            <w:vMerge/>
          </w:tcPr>
          <w:p w14:paraId="6723D809" w14:textId="77777777" w:rsidR="00EE46BB" w:rsidRDefault="00EE46BB"/>
        </w:tc>
        <w:tc>
          <w:tcPr>
            <w:tcW w:w="2310" w:type="pct"/>
            <w:shd w:val="clear" w:color="auto" w:fill="FFFFFF"/>
            <w:tcMar>
              <w:top w:w="40" w:type="dxa"/>
              <w:left w:w="200" w:type="dxa"/>
              <w:bottom w:w="40" w:type="dxa"/>
              <w:right w:w="200" w:type="dxa"/>
            </w:tcMar>
            <w:vAlign w:val="center"/>
          </w:tcPr>
          <w:p w14:paraId="6523BF30"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276A8030"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3BC46C8E"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7985697C"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0E2CBB74"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651FF8ED"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169D873F" w14:textId="77777777" w:rsidR="00EE46BB" w:rsidRDefault="00FB6672">
            <w:pPr>
              <w:jc w:val="center"/>
            </w:pPr>
            <w:r>
              <w:rPr>
                <w:rFonts w:eastAsia="Times New Roman" w:cs="Times New Roman"/>
                <w:sz w:val="20"/>
                <w:szCs w:val="20"/>
              </w:rPr>
              <w:t>77,6550</w:t>
            </w:r>
          </w:p>
        </w:tc>
        <w:tc>
          <w:tcPr>
            <w:tcW w:w="2310" w:type="pct"/>
            <w:shd w:val="clear" w:color="auto" w:fill="FFFFFF"/>
            <w:tcMar>
              <w:top w:w="40" w:type="dxa"/>
              <w:left w:w="200" w:type="dxa"/>
              <w:bottom w:w="40" w:type="dxa"/>
              <w:right w:w="200" w:type="dxa"/>
            </w:tcMar>
            <w:vAlign w:val="center"/>
          </w:tcPr>
          <w:p w14:paraId="345A4BFC" w14:textId="77777777" w:rsidR="00EE46BB" w:rsidRDefault="00FB6672">
            <w:pPr>
              <w:jc w:val="center"/>
            </w:pPr>
            <w:r>
              <w:rPr>
                <w:rFonts w:eastAsia="Times New Roman" w:cs="Times New Roman"/>
                <w:sz w:val="20"/>
                <w:szCs w:val="20"/>
              </w:rPr>
              <w:t>77,6550</w:t>
            </w:r>
          </w:p>
        </w:tc>
      </w:tr>
      <w:tr w:rsidR="00EE46BB" w14:paraId="4F78DB7D" w14:textId="77777777">
        <w:trPr>
          <w:jc w:val="center"/>
        </w:trPr>
        <w:tc>
          <w:tcPr>
            <w:tcW w:w="2310" w:type="pct"/>
            <w:vMerge/>
          </w:tcPr>
          <w:p w14:paraId="3A106821" w14:textId="77777777" w:rsidR="00EE46BB" w:rsidRDefault="00EE46BB"/>
        </w:tc>
        <w:tc>
          <w:tcPr>
            <w:tcW w:w="2310" w:type="pct"/>
            <w:vMerge/>
          </w:tcPr>
          <w:p w14:paraId="22777DE0" w14:textId="77777777" w:rsidR="00EE46BB" w:rsidRDefault="00EE46BB"/>
        </w:tc>
        <w:tc>
          <w:tcPr>
            <w:tcW w:w="2310" w:type="pct"/>
            <w:shd w:val="clear" w:color="auto" w:fill="FFFFFF"/>
            <w:tcMar>
              <w:top w:w="40" w:type="dxa"/>
              <w:left w:w="200" w:type="dxa"/>
              <w:bottom w:w="40" w:type="dxa"/>
              <w:right w:w="200" w:type="dxa"/>
            </w:tcMar>
            <w:vAlign w:val="center"/>
          </w:tcPr>
          <w:p w14:paraId="5D24C394" w14:textId="77777777" w:rsidR="00EE46BB" w:rsidRDefault="00FB6672">
            <w:pPr>
              <w:jc w:val="center"/>
            </w:pPr>
            <w:r>
              <w:rPr>
                <w:rFonts w:eastAsia="Times New Roman" w:cs="Times New Roman"/>
                <w:sz w:val="20"/>
                <w:szCs w:val="20"/>
              </w:rPr>
              <w:t>ОНЗТ</w:t>
            </w:r>
          </w:p>
        </w:tc>
        <w:tc>
          <w:tcPr>
            <w:tcW w:w="2310" w:type="pct"/>
            <w:vMerge/>
          </w:tcPr>
          <w:p w14:paraId="666FF05C" w14:textId="77777777" w:rsidR="00EE46BB" w:rsidRDefault="00EE46BB"/>
        </w:tc>
        <w:tc>
          <w:tcPr>
            <w:tcW w:w="2310" w:type="pct"/>
            <w:shd w:val="clear" w:color="auto" w:fill="FFFFFF"/>
            <w:tcMar>
              <w:top w:w="40" w:type="dxa"/>
              <w:left w:w="200" w:type="dxa"/>
              <w:bottom w:w="40" w:type="dxa"/>
              <w:right w:w="200" w:type="dxa"/>
            </w:tcMar>
            <w:vAlign w:val="center"/>
          </w:tcPr>
          <w:p w14:paraId="6F64F354"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0ED7CBAA"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07ACECD6"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10068A70"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65F9A31B"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34F33A65"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72140AA2" w14:textId="77777777" w:rsidR="00EE46BB" w:rsidRDefault="00FB6672">
            <w:pPr>
              <w:jc w:val="center"/>
            </w:pPr>
            <w:r>
              <w:rPr>
                <w:rFonts w:eastAsia="Times New Roman" w:cs="Times New Roman"/>
                <w:sz w:val="20"/>
                <w:szCs w:val="20"/>
              </w:rPr>
              <w:t>90,7110</w:t>
            </w:r>
          </w:p>
        </w:tc>
        <w:tc>
          <w:tcPr>
            <w:tcW w:w="2310" w:type="pct"/>
            <w:shd w:val="clear" w:color="auto" w:fill="FFFFFF"/>
            <w:tcMar>
              <w:top w:w="40" w:type="dxa"/>
              <w:left w:w="200" w:type="dxa"/>
              <w:bottom w:w="40" w:type="dxa"/>
              <w:right w:w="200" w:type="dxa"/>
            </w:tcMar>
            <w:vAlign w:val="center"/>
          </w:tcPr>
          <w:p w14:paraId="05E8CFCF" w14:textId="77777777" w:rsidR="00EE46BB" w:rsidRDefault="00FB6672">
            <w:pPr>
              <w:jc w:val="center"/>
            </w:pPr>
            <w:r>
              <w:rPr>
                <w:rFonts w:eastAsia="Times New Roman" w:cs="Times New Roman"/>
                <w:sz w:val="20"/>
                <w:szCs w:val="20"/>
              </w:rPr>
              <w:t>90,7110</w:t>
            </w:r>
          </w:p>
        </w:tc>
      </w:tr>
      <w:tr w:rsidR="00EE46BB" w14:paraId="2D6DF853" w14:textId="77777777">
        <w:trPr>
          <w:jc w:val="center"/>
        </w:trPr>
        <w:tc>
          <w:tcPr>
            <w:tcW w:w="2310" w:type="pct"/>
            <w:gridSpan w:val="12"/>
            <w:shd w:val="clear" w:color="auto" w:fill="FFFFFF"/>
            <w:tcMar>
              <w:top w:w="40" w:type="dxa"/>
              <w:left w:w="160" w:type="dxa"/>
              <w:bottom w:w="40" w:type="dxa"/>
              <w:right w:w="200" w:type="dxa"/>
            </w:tcMar>
            <w:vAlign w:val="center"/>
          </w:tcPr>
          <w:p w14:paraId="6A893974" w14:textId="77777777" w:rsidR="00EE46BB" w:rsidRDefault="00FB6672">
            <w:r>
              <w:rPr>
                <w:rFonts w:eastAsia="Times New Roman" w:cs="Times New Roman"/>
                <w:b/>
                <w:sz w:val="20"/>
                <w:szCs w:val="20"/>
              </w:rPr>
              <w:t>Котельная с. Кошуки</w:t>
            </w:r>
          </w:p>
        </w:tc>
      </w:tr>
      <w:tr w:rsidR="00EE46BB" w14:paraId="60763559" w14:textId="77777777">
        <w:trPr>
          <w:jc w:val="center"/>
        </w:trPr>
        <w:tc>
          <w:tcPr>
            <w:tcW w:w="2310" w:type="pct"/>
            <w:vMerge w:val="restart"/>
            <w:shd w:val="clear" w:color="auto" w:fill="FFFFFF"/>
            <w:tcMar>
              <w:top w:w="40" w:type="dxa"/>
              <w:left w:w="200" w:type="dxa"/>
              <w:bottom w:w="40" w:type="dxa"/>
              <w:right w:w="200" w:type="dxa"/>
            </w:tcMar>
            <w:vAlign w:val="center"/>
          </w:tcPr>
          <w:p w14:paraId="6EDC522E"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15499A3C" w14:textId="77777777" w:rsidR="00EE46BB" w:rsidRDefault="00FB6672">
            <w:pPr>
              <w:jc w:val="center"/>
            </w:pPr>
            <w:r>
              <w:rPr>
                <w:rFonts w:eastAsia="Times New Roman" w:cs="Times New Roman"/>
                <w:sz w:val="20"/>
                <w:szCs w:val="20"/>
              </w:rPr>
              <w:t>Дрова</w:t>
            </w:r>
          </w:p>
        </w:tc>
        <w:tc>
          <w:tcPr>
            <w:tcW w:w="2310" w:type="pct"/>
            <w:shd w:val="clear" w:color="auto" w:fill="FFFFFF"/>
            <w:tcMar>
              <w:top w:w="40" w:type="dxa"/>
              <w:left w:w="200" w:type="dxa"/>
              <w:bottom w:w="40" w:type="dxa"/>
              <w:right w:w="200" w:type="dxa"/>
            </w:tcMar>
            <w:vAlign w:val="center"/>
          </w:tcPr>
          <w:p w14:paraId="43AEBC73"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21805AA6" w14:textId="77777777" w:rsidR="00EE46BB" w:rsidRDefault="00FB6672">
            <w:pPr>
              <w:jc w:val="center"/>
            </w:pPr>
            <w:r>
              <w:rPr>
                <w:rFonts w:eastAsia="Times New Roman" w:cs="Times New Roman"/>
                <w:sz w:val="20"/>
                <w:szCs w:val="20"/>
              </w:rPr>
              <w:t>м3</w:t>
            </w:r>
          </w:p>
        </w:tc>
        <w:tc>
          <w:tcPr>
            <w:tcW w:w="2310" w:type="pct"/>
            <w:shd w:val="clear" w:color="auto" w:fill="FFFFFF"/>
            <w:tcMar>
              <w:top w:w="40" w:type="dxa"/>
              <w:left w:w="200" w:type="dxa"/>
              <w:bottom w:w="40" w:type="dxa"/>
              <w:right w:w="200" w:type="dxa"/>
            </w:tcMar>
            <w:vAlign w:val="center"/>
          </w:tcPr>
          <w:p w14:paraId="54226819"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47006019"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747370D3"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0BBC5560"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53240E21"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293EE20E"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6C72F34C" w14:textId="77777777" w:rsidR="00EE46BB" w:rsidRDefault="00FB6672">
            <w:pPr>
              <w:jc w:val="center"/>
            </w:pPr>
            <w:r>
              <w:rPr>
                <w:rFonts w:eastAsia="Times New Roman" w:cs="Times New Roman"/>
                <w:sz w:val="20"/>
                <w:szCs w:val="20"/>
              </w:rPr>
              <w:t>34,4800</w:t>
            </w:r>
          </w:p>
        </w:tc>
        <w:tc>
          <w:tcPr>
            <w:tcW w:w="2310" w:type="pct"/>
            <w:shd w:val="clear" w:color="auto" w:fill="FFFFFF"/>
            <w:tcMar>
              <w:top w:w="40" w:type="dxa"/>
              <w:left w:w="200" w:type="dxa"/>
              <w:bottom w:w="40" w:type="dxa"/>
              <w:right w:w="200" w:type="dxa"/>
            </w:tcMar>
            <w:vAlign w:val="center"/>
          </w:tcPr>
          <w:p w14:paraId="10EC9E01" w14:textId="77777777" w:rsidR="00EE46BB" w:rsidRDefault="00FB6672">
            <w:pPr>
              <w:jc w:val="center"/>
            </w:pPr>
            <w:r>
              <w:rPr>
                <w:rFonts w:eastAsia="Times New Roman" w:cs="Times New Roman"/>
                <w:sz w:val="20"/>
                <w:szCs w:val="20"/>
              </w:rPr>
              <w:t>34,4800</w:t>
            </w:r>
          </w:p>
        </w:tc>
      </w:tr>
      <w:tr w:rsidR="00EE46BB" w14:paraId="173CB26D" w14:textId="77777777">
        <w:trPr>
          <w:jc w:val="center"/>
        </w:trPr>
        <w:tc>
          <w:tcPr>
            <w:tcW w:w="2310" w:type="pct"/>
            <w:vMerge/>
          </w:tcPr>
          <w:p w14:paraId="31E97EE2" w14:textId="77777777" w:rsidR="00EE46BB" w:rsidRDefault="00EE46BB"/>
        </w:tc>
        <w:tc>
          <w:tcPr>
            <w:tcW w:w="2310" w:type="pct"/>
            <w:vMerge/>
          </w:tcPr>
          <w:p w14:paraId="65B57EFD" w14:textId="77777777" w:rsidR="00EE46BB" w:rsidRDefault="00EE46BB"/>
        </w:tc>
        <w:tc>
          <w:tcPr>
            <w:tcW w:w="2310" w:type="pct"/>
            <w:shd w:val="clear" w:color="auto" w:fill="FFFFFF"/>
            <w:tcMar>
              <w:top w:w="40" w:type="dxa"/>
              <w:left w:w="200" w:type="dxa"/>
              <w:bottom w:w="40" w:type="dxa"/>
              <w:right w:w="200" w:type="dxa"/>
            </w:tcMar>
            <w:vAlign w:val="center"/>
          </w:tcPr>
          <w:p w14:paraId="7ED59669" w14:textId="77777777" w:rsidR="00EE46BB" w:rsidRDefault="00FB6672">
            <w:pPr>
              <w:jc w:val="center"/>
            </w:pPr>
            <w:r>
              <w:rPr>
                <w:rFonts w:eastAsia="Times New Roman" w:cs="Times New Roman"/>
                <w:sz w:val="20"/>
                <w:szCs w:val="20"/>
              </w:rPr>
              <w:t>НЗВТ</w:t>
            </w:r>
          </w:p>
        </w:tc>
        <w:tc>
          <w:tcPr>
            <w:tcW w:w="2310" w:type="pct"/>
            <w:vMerge/>
          </w:tcPr>
          <w:p w14:paraId="62F82690" w14:textId="77777777" w:rsidR="00EE46BB" w:rsidRDefault="00EE46BB"/>
        </w:tc>
        <w:tc>
          <w:tcPr>
            <w:tcW w:w="2310" w:type="pct"/>
            <w:shd w:val="clear" w:color="auto" w:fill="FFFFFF"/>
            <w:tcMar>
              <w:top w:w="40" w:type="dxa"/>
              <w:left w:w="200" w:type="dxa"/>
              <w:bottom w:w="40" w:type="dxa"/>
              <w:right w:w="200" w:type="dxa"/>
            </w:tcMar>
            <w:vAlign w:val="center"/>
          </w:tcPr>
          <w:p w14:paraId="64EC5C38"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A9ABE7D"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7D8A9BB2"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4983F725"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6AD2D77"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CB62512"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2B8DA2A"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89640B1" w14:textId="77777777" w:rsidR="00EE46BB" w:rsidRDefault="00FB6672">
            <w:pPr>
              <w:jc w:val="center"/>
            </w:pPr>
            <w:r>
              <w:rPr>
                <w:rFonts w:eastAsia="Times New Roman" w:cs="Times New Roman"/>
                <w:sz w:val="20"/>
                <w:szCs w:val="20"/>
              </w:rPr>
              <w:t>н/д</w:t>
            </w:r>
          </w:p>
        </w:tc>
      </w:tr>
      <w:tr w:rsidR="00EE46BB" w14:paraId="7A07D553" w14:textId="77777777">
        <w:trPr>
          <w:jc w:val="center"/>
        </w:trPr>
        <w:tc>
          <w:tcPr>
            <w:tcW w:w="2310" w:type="pct"/>
            <w:vMerge/>
          </w:tcPr>
          <w:p w14:paraId="0E95B733" w14:textId="77777777" w:rsidR="00EE46BB" w:rsidRDefault="00EE46BB"/>
        </w:tc>
        <w:tc>
          <w:tcPr>
            <w:tcW w:w="2310" w:type="pct"/>
            <w:vMerge/>
          </w:tcPr>
          <w:p w14:paraId="20A1CA77" w14:textId="77777777" w:rsidR="00EE46BB" w:rsidRDefault="00EE46BB"/>
        </w:tc>
        <w:tc>
          <w:tcPr>
            <w:tcW w:w="2310" w:type="pct"/>
            <w:shd w:val="clear" w:color="auto" w:fill="FFFFFF"/>
            <w:tcMar>
              <w:top w:w="40" w:type="dxa"/>
              <w:left w:w="200" w:type="dxa"/>
              <w:bottom w:w="40" w:type="dxa"/>
              <w:right w:w="200" w:type="dxa"/>
            </w:tcMar>
            <w:vAlign w:val="center"/>
          </w:tcPr>
          <w:p w14:paraId="79E0EDC6" w14:textId="77777777" w:rsidR="00EE46BB" w:rsidRDefault="00FB6672">
            <w:pPr>
              <w:jc w:val="center"/>
            </w:pPr>
            <w:r>
              <w:rPr>
                <w:rFonts w:eastAsia="Times New Roman" w:cs="Times New Roman"/>
                <w:sz w:val="20"/>
                <w:szCs w:val="20"/>
              </w:rPr>
              <w:t>НЭЗТ</w:t>
            </w:r>
          </w:p>
        </w:tc>
        <w:tc>
          <w:tcPr>
            <w:tcW w:w="2310" w:type="pct"/>
            <w:vMerge/>
          </w:tcPr>
          <w:p w14:paraId="450ECE20" w14:textId="77777777" w:rsidR="00EE46BB" w:rsidRDefault="00EE46BB"/>
        </w:tc>
        <w:tc>
          <w:tcPr>
            <w:tcW w:w="2310" w:type="pct"/>
            <w:shd w:val="clear" w:color="auto" w:fill="FFFFFF"/>
            <w:tcMar>
              <w:top w:w="40" w:type="dxa"/>
              <w:left w:w="200" w:type="dxa"/>
              <w:bottom w:w="40" w:type="dxa"/>
              <w:right w:w="200" w:type="dxa"/>
            </w:tcMar>
            <w:vAlign w:val="center"/>
          </w:tcPr>
          <w:p w14:paraId="64066B94"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6559F151"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468BA77D"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76A531EF"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3A79A1A0"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673A3E14"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406C85FE" w14:textId="77777777" w:rsidR="00EE46BB" w:rsidRDefault="00FB6672">
            <w:pPr>
              <w:jc w:val="center"/>
            </w:pPr>
            <w:r>
              <w:rPr>
                <w:rFonts w:eastAsia="Times New Roman" w:cs="Times New Roman"/>
                <w:sz w:val="20"/>
                <w:szCs w:val="20"/>
              </w:rPr>
              <w:t>205,0770</w:t>
            </w:r>
          </w:p>
        </w:tc>
        <w:tc>
          <w:tcPr>
            <w:tcW w:w="2310" w:type="pct"/>
            <w:shd w:val="clear" w:color="auto" w:fill="FFFFFF"/>
            <w:tcMar>
              <w:top w:w="40" w:type="dxa"/>
              <w:left w:w="200" w:type="dxa"/>
              <w:bottom w:w="40" w:type="dxa"/>
              <w:right w:w="200" w:type="dxa"/>
            </w:tcMar>
            <w:vAlign w:val="center"/>
          </w:tcPr>
          <w:p w14:paraId="1E5D3D5D" w14:textId="77777777" w:rsidR="00EE46BB" w:rsidRDefault="00FB6672">
            <w:pPr>
              <w:jc w:val="center"/>
            </w:pPr>
            <w:r>
              <w:rPr>
                <w:rFonts w:eastAsia="Times New Roman" w:cs="Times New Roman"/>
                <w:sz w:val="20"/>
                <w:szCs w:val="20"/>
              </w:rPr>
              <w:t>205,0770</w:t>
            </w:r>
          </w:p>
        </w:tc>
      </w:tr>
      <w:tr w:rsidR="00EE46BB" w14:paraId="0D87DA49" w14:textId="77777777">
        <w:trPr>
          <w:jc w:val="center"/>
        </w:trPr>
        <w:tc>
          <w:tcPr>
            <w:tcW w:w="2310" w:type="pct"/>
            <w:vMerge/>
          </w:tcPr>
          <w:p w14:paraId="198FC85E" w14:textId="77777777" w:rsidR="00EE46BB" w:rsidRDefault="00EE46BB"/>
        </w:tc>
        <w:tc>
          <w:tcPr>
            <w:tcW w:w="2310" w:type="pct"/>
            <w:vMerge/>
          </w:tcPr>
          <w:p w14:paraId="3C067153" w14:textId="77777777" w:rsidR="00EE46BB" w:rsidRDefault="00EE46BB"/>
        </w:tc>
        <w:tc>
          <w:tcPr>
            <w:tcW w:w="2310" w:type="pct"/>
            <w:shd w:val="clear" w:color="auto" w:fill="FFFFFF"/>
            <w:tcMar>
              <w:top w:w="40" w:type="dxa"/>
              <w:left w:w="200" w:type="dxa"/>
              <w:bottom w:w="40" w:type="dxa"/>
              <w:right w:w="200" w:type="dxa"/>
            </w:tcMar>
            <w:vAlign w:val="center"/>
          </w:tcPr>
          <w:p w14:paraId="5E365950" w14:textId="77777777" w:rsidR="00EE46BB" w:rsidRDefault="00FB6672">
            <w:pPr>
              <w:jc w:val="center"/>
            </w:pPr>
            <w:r>
              <w:rPr>
                <w:rFonts w:eastAsia="Times New Roman" w:cs="Times New Roman"/>
                <w:sz w:val="20"/>
                <w:szCs w:val="20"/>
              </w:rPr>
              <w:t>ОНЗТ</w:t>
            </w:r>
          </w:p>
        </w:tc>
        <w:tc>
          <w:tcPr>
            <w:tcW w:w="2310" w:type="pct"/>
            <w:vMerge/>
          </w:tcPr>
          <w:p w14:paraId="660D3BEF" w14:textId="77777777" w:rsidR="00EE46BB" w:rsidRDefault="00EE46BB"/>
        </w:tc>
        <w:tc>
          <w:tcPr>
            <w:tcW w:w="2310" w:type="pct"/>
            <w:shd w:val="clear" w:color="auto" w:fill="FFFFFF"/>
            <w:tcMar>
              <w:top w:w="40" w:type="dxa"/>
              <w:left w:w="200" w:type="dxa"/>
              <w:bottom w:w="40" w:type="dxa"/>
              <w:right w:w="200" w:type="dxa"/>
            </w:tcMar>
            <w:vAlign w:val="center"/>
          </w:tcPr>
          <w:p w14:paraId="24C132EB"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22CB14D9"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63EB9A81"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60932040"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07492BD8"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1D23A2DC"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7B2B9DE5" w14:textId="77777777" w:rsidR="00EE46BB" w:rsidRDefault="00FB6672">
            <w:pPr>
              <w:jc w:val="center"/>
            </w:pPr>
            <w:r>
              <w:rPr>
                <w:rFonts w:eastAsia="Times New Roman" w:cs="Times New Roman"/>
                <w:sz w:val="20"/>
                <w:szCs w:val="20"/>
              </w:rPr>
              <w:t>239,5570</w:t>
            </w:r>
          </w:p>
        </w:tc>
        <w:tc>
          <w:tcPr>
            <w:tcW w:w="2310" w:type="pct"/>
            <w:shd w:val="clear" w:color="auto" w:fill="FFFFFF"/>
            <w:tcMar>
              <w:top w:w="40" w:type="dxa"/>
              <w:left w:w="200" w:type="dxa"/>
              <w:bottom w:w="40" w:type="dxa"/>
              <w:right w:w="200" w:type="dxa"/>
            </w:tcMar>
            <w:vAlign w:val="center"/>
          </w:tcPr>
          <w:p w14:paraId="53556170" w14:textId="77777777" w:rsidR="00EE46BB" w:rsidRDefault="00FB6672">
            <w:pPr>
              <w:jc w:val="center"/>
            </w:pPr>
            <w:r>
              <w:rPr>
                <w:rFonts w:eastAsia="Times New Roman" w:cs="Times New Roman"/>
                <w:sz w:val="20"/>
                <w:szCs w:val="20"/>
              </w:rPr>
              <w:t>239,5570</w:t>
            </w:r>
          </w:p>
        </w:tc>
      </w:tr>
      <w:tr w:rsidR="00EE46BB" w14:paraId="0701C487" w14:textId="77777777">
        <w:trPr>
          <w:jc w:val="center"/>
        </w:trPr>
        <w:tc>
          <w:tcPr>
            <w:tcW w:w="2310" w:type="pct"/>
            <w:gridSpan w:val="12"/>
            <w:shd w:val="clear" w:color="auto" w:fill="FFFFFF"/>
            <w:tcMar>
              <w:top w:w="40" w:type="dxa"/>
              <w:left w:w="160" w:type="dxa"/>
              <w:bottom w:w="40" w:type="dxa"/>
              <w:right w:w="200" w:type="dxa"/>
            </w:tcMar>
            <w:vAlign w:val="center"/>
          </w:tcPr>
          <w:p w14:paraId="2FCDD8C5" w14:textId="77777777" w:rsidR="00EE46BB" w:rsidRDefault="00FB6672">
            <w:r>
              <w:rPr>
                <w:rFonts w:eastAsia="Times New Roman" w:cs="Times New Roman"/>
                <w:b/>
                <w:sz w:val="20"/>
                <w:szCs w:val="20"/>
              </w:rPr>
              <w:t>Котельная д. Увал</w:t>
            </w:r>
          </w:p>
        </w:tc>
      </w:tr>
      <w:tr w:rsidR="00EE46BB" w14:paraId="1B2500D4" w14:textId="77777777">
        <w:trPr>
          <w:jc w:val="center"/>
        </w:trPr>
        <w:tc>
          <w:tcPr>
            <w:tcW w:w="2310" w:type="pct"/>
            <w:vMerge w:val="restart"/>
            <w:shd w:val="clear" w:color="auto" w:fill="FFFFFF"/>
            <w:tcMar>
              <w:top w:w="40" w:type="dxa"/>
              <w:left w:w="200" w:type="dxa"/>
              <w:bottom w:w="40" w:type="dxa"/>
              <w:right w:w="200" w:type="dxa"/>
            </w:tcMar>
            <w:vAlign w:val="center"/>
          </w:tcPr>
          <w:p w14:paraId="69DD230A"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63963915" w14:textId="77777777" w:rsidR="00EE46BB" w:rsidRDefault="00FB6672">
            <w:pPr>
              <w:jc w:val="center"/>
            </w:pPr>
            <w:r>
              <w:rPr>
                <w:rFonts w:eastAsia="Times New Roman" w:cs="Times New Roman"/>
                <w:sz w:val="20"/>
                <w:szCs w:val="20"/>
              </w:rPr>
              <w:t>Дрова</w:t>
            </w:r>
          </w:p>
        </w:tc>
        <w:tc>
          <w:tcPr>
            <w:tcW w:w="2310" w:type="pct"/>
            <w:shd w:val="clear" w:color="auto" w:fill="FFFFFF"/>
            <w:tcMar>
              <w:top w:w="40" w:type="dxa"/>
              <w:left w:w="200" w:type="dxa"/>
              <w:bottom w:w="40" w:type="dxa"/>
              <w:right w:w="200" w:type="dxa"/>
            </w:tcMar>
            <w:vAlign w:val="center"/>
          </w:tcPr>
          <w:p w14:paraId="1518BD8A"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712C019D" w14:textId="77777777" w:rsidR="00EE46BB" w:rsidRDefault="00FB6672">
            <w:pPr>
              <w:jc w:val="center"/>
            </w:pPr>
            <w:r>
              <w:rPr>
                <w:rFonts w:eastAsia="Times New Roman" w:cs="Times New Roman"/>
                <w:sz w:val="20"/>
                <w:szCs w:val="20"/>
              </w:rPr>
              <w:t>м3</w:t>
            </w:r>
          </w:p>
        </w:tc>
        <w:tc>
          <w:tcPr>
            <w:tcW w:w="2310" w:type="pct"/>
            <w:shd w:val="clear" w:color="auto" w:fill="FFFFFF"/>
            <w:tcMar>
              <w:top w:w="40" w:type="dxa"/>
              <w:left w:w="200" w:type="dxa"/>
              <w:bottom w:w="40" w:type="dxa"/>
              <w:right w:w="200" w:type="dxa"/>
            </w:tcMar>
            <w:vAlign w:val="center"/>
          </w:tcPr>
          <w:p w14:paraId="4046E3DD"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7AA06AA0"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7727780E"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40359BB6"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63A35AE0"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0CE22157"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5A25B18A" w14:textId="77777777" w:rsidR="00EE46BB" w:rsidRDefault="00FB6672">
            <w:pPr>
              <w:jc w:val="center"/>
            </w:pPr>
            <w:r>
              <w:rPr>
                <w:rFonts w:eastAsia="Times New Roman" w:cs="Times New Roman"/>
                <w:sz w:val="20"/>
                <w:szCs w:val="20"/>
              </w:rPr>
              <w:t>20,7460</w:t>
            </w:r>
          </w:p>
        </w:tc>
        <w:tc>
          <w:tcPr>
            <w:tcW w:w="2310" w:type="pct"/>
            <w:shd w:val="clear" w:color="auto" w:fill="FFFFFF"/>
            <w:tcMar>
              <w:top w:w="40" w:type="dxa"/>
              <w:left w:w="200" w:type="dxa"/>
              <w:bottom w:w="40" w:type="dxa"/>
              <w:right w:w="200" w:type="dxa"/>
            </w:tcMar>
            <w:vAlign w:val="center"/>
          </w:tcPr>
          <w:p w14:paraId="7318D80B" w14:textId="77777777" w:rsidR="00EE46BB" w:rsidRDefault="00FB6672">
            <w:pPr>
              <w:jc w:val="center"/>
            </w:pPr>
            <w:r>
              <w:rPr>
                <w:rFonts w:eastAsia="Times New Roman" w:cs="Times New Roman"/>
                <w:sz w:val="20"/>
                <w:szCs w:val="20"/>
              </w:rPr>
              <w:t>20,7460</w:t>
            </w:r>
          </w:p>
        </w:tc>
      </w:tr>
      <w:tr w:rsidR="00EE46BB" w14:paraId="2281BE47" w14:textId="77777777">
        <w:trPr>
          <w:jc w:val="center"/>
        </w:trPr>
        <w:tc>
          <w:tcPr>
            <w:tcW w:w="2310" w:type="pct"/>
            <w:vMerge/>
          </w:tcPr>
          <w:p w14:paraId="759D8EF8" w14:textId="77777777" w:rsidR="00EE46BB" w:rsidRDefault="00EE46BB"/>
        </w:tc>
        <w:tc>
          <w:tcPr>
            <w:tcW w:w="2310" w:type="pct"/>
            <w:vMerge/>
          </w:tcPr>
          <w:p w14:paraId="3882A4A6" w14:textId="77777777" w:rsidR="00EE46BB" w:rsidRDefault="00EE46BB"/>
        </w:tc>
        <w:tc>
          <w:tcPr>
            <w:tcW w:w="2310" w:type="pct"/>
            <w:shd w:val="clear" w:color="auto" w:fill="FFFFFF"/>
            <w:tcMar>
              <w:top w:w="40" w:type="dxa"/>
              <w:left w:w="200" w:type="dxa"/>
              <w:bottom w:w="40" w:type="dxa"/>
              <w:right w:w="200" w:type="dxa"/>
            </w:tcMar>
            <w:vAlign w:val="center"/>
          </w:tcPr>
          <w:p w14:paraId="06F34528" w14:textId="77777777" w:rsidR="00EE46BB" w:rsidRDefault="00FB6672">
            <w:pPr>
              <w:jc w:val="center"/>
            </w:pPr>
            <w:r>
              <w:rPr>
                <w:rFonts w:eastAsia="Times New Roman" w:cs="Times New Roman"/>
                <w:sz w:val="20"/>
                <w:szCs w:val="20"/>
              </w:rPr>
              <w:t>НЗВТ</w:t>
            </w:r>
          </w:p>
        </w:tc>
        <w:tc>
          <w:tcPr>
            <w:tcW w:w="2310" w:type="pct"/>
            <w:vMerge/>
          </w:tcPr>
          <w:p w14:paraId="3DB0C2A2" w14:textId="77777777" w:rsidR="00EE46BB" w:rsidRDefault="00EE46BB"/>
        </w:tc>
        <w:tc>
          <w:tcPr>
            <w:tcW w:w="2310" w:type="pct"/>
            <w:shd w:val="clear" w:color="auto" w:fill="FFFFFF"/>
            <w:tcMar>
              <w:top w:w="40" w:type="dxa"/>
              <w:left w:w="200" w:type="dxa"/>
              <w:bottom w:w="40" w:type="dxa"/>
              <w:right w:w="200" w:type="dxa"/>
            </w:tcMar>
            <w:vAlign w:val="center"/>
          </w:tcPr>
          <w:p w14:paraId="4127960C"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26B411FE"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52309A0"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0C351C7D"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C92A752"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129F2AB"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14F69F4"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EA09BB1" w14:textId="77777777" w:rsidR="00EE46BB" w:rsidRDefault="00FB6672">
            <w:pPr>
              <w:jc w:val="center"/>
            </w:pPr>
            <w:r>
              <w:rPr>
                <w:rFonts w:eastAsia="Times New Roman" w:cs="Times New Roman"/>
                <w:sz w:val="20"/>
                <w:szCs w:val="20"/>
              </w:rPr>
              <w:t>н/д</w:t>
            </w:r>
          </w:p>
        </w:tc>
      </w:tr>
      <w:tr w:rsidR="00EE46BB" w14:paraId="732178CD" w14:textId="77777777">
        <w:trPr>
          <w:jc w:val="center"/>
        </w:trPr>
        <w:tc>
          <w:tcPr>
            <w:tcW w:w="2310" w:type="pct"/>
            <w:vMerge/>
          </w:tcPr>
          <w:p w14:paraId="666D6FB3" w14:textId="77777777" w:rsidR="00EE46BB" w:rsidRDefault="00EE46BB"/>
        </w:tc>
        <w:tc>
          <w:tcPr>
            <w:tcW w:w="2310" w:type="pct"/>
            <w:vMerge/>
          </w:tcPr>
          <w:p w14:paraId="0F6311ED" w14:textId="77777777" w:rsidR="00EE46BB" w:rsidRDefault="00EE46BB"/>
        </w:tc>
        <w:tc>
          <w:tcPr>
            <w:tcW w:w="2310" w:type="pct"/>
            <w:shd w:val="clear" w:color="auto" w:fill="FFFFFF"/>
            <w:tcMar>
              <w:top w:w="40" w:type="dxa"/>
              <w:left w:w="200" w:type="dxa"/>
              <w:bottom w:w="40" w:type="dxa"/>
              <w:right w:w="200" w:type="dxa"/>
            </w:tcMar>
            <w:vAlign w:val="center"/>
          </w:tcPr>
          <w:p w14:paraId="66B37A27" w14:textId="77777777" w:rsidR="00EE46BB" w:rsidRDefault="00FB6672">
            <w:pPr>
              <w:jc w:val="center"/>
            </w:pPr>
            <w:r>
              <w:rPr>
                <w:rFonts w:eastAsia="Times New Roman" w:cs="Times New Roman"/>
                <w:sz w:val="20"/>
                <w:szCs w:val="20"/>
              </w:rPr>
              <w:t>НЭЗТ</w:t>
            </w:r>
          </w:p>
        </w:tc>
        <w:tc>
          <w:tcPr>
            <w:tcW w:w="2310" w:type="pct"/>
            <w:vMerge/>
          </w:tcPr>
          <w:p w14:paraId="0E6207D5" w14:textId="77777777" w:rsidR="00EE46BB" w:rsidRDefault="00EE46BB"/>
        </w:tc>
        <w:tc>
          <w:tcPr>
            <w:tcW w:w="2310" w:type="pct"/>
            <w:shd w:val="clear" w:color="auto" w:fill="FFFFFF"/>
            <w:tcMar>
              <w:top w:w="40" w:type="dxa"/>
              <w:left w:w="200" w:type="dxa"/>
              <w:bottom w:w="40" w:type="dxa"/>
              <w:right w:w="200" w:type="dxa"/>
            </w:tcMar>
            <w:vAlign w:val="center"/>
          </w:tcPr>
          <w:p w14:paraId="61D32BCD"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7D4444DD"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3F12D9FB"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51414A39"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50C956F4"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5719BE35"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11A2E2DB" w14:textId="77777777" w:rsidR="00EE46BB" w:rsidRDefault="00FB6672">
            <w:pPr>
              <w:jc w:val="center"/>
            </w:pPr>
            <w:r>
              <w:rPr>
                <w:rFonts w:eastAsia="Times New Roman" w:cs="Times New Roman"/>
                <w:sz w:val="20"/>
                <w:szCs w:val="20"/>
              </w:rPr>
              <w:t>123,3950</w:t>
            </w:r>
          </w:p>
        </w:tc>
        <w:tc>
          <w:tcPr>
            <w:tcW w:w="2310" w:type="pct"/>
            <w:shd w:val="clear" w:color="auto" w:fill="FFFFFF"/>
            <w:tcMar>
              <w:top w:w="40" w:type="dxa"/>
              <w:left w:w="200" w:type="dxa"/>
              <w:bottom w:w="40" w:type="dxa"/>
              <w:right w:w="200" w:type="dxa"/>
            </w:tcMar>
            <w:vAlign w:val="center"/>
          </w:tcPr>
          <w:p w14:paraId="30E598BE" w14:textId="77777777" w:rsidR="00EE46BB" w:rsidRDefault="00FB6672">
            <w:pPr>
              <w:jc w:val="center"/>
            </w:pPr>
            <w:r>
              <w:rPr>
                <w:rFonts w:eastAsia="Times New Roman" w:cs="Times New Roman"/>
                <w:sz w:val="20"/>
                <w:szCs w:val="20"/>
              </w:rPr>
              <w:t>123,3950</w:t>
            </w:r>
          </w:p>
        </w:tc>
      </w:tr>
      <w:tr w:rsidR="00EE46BB" w14:paraId="78DD17FC" w14:textId="77777777">
        <w:trPr>
          <w:jc w:val="center"/>
        </w:trPr>
        <w:tc>
          <w:tcPr>
            <w:tcW w:w="2310" w:type="pct"/>
            <w:vMerge/>
          </w:tcPr>
          <w:p w14:paraId="6624511F" w14:textId="77777777" w:rsidR="00EE46BB" w:rsidRDefault="00EE46BB"/>
        </w:tc>
        <w:tc>
          <w:tcPr>
            <w:tcW w:w="2310" w:type="pct"/>
            <w:vMerge/>
          </w:tcPr>
          <w:p w14:paraId="1A490DD2" w14:textId="77777777" w:rsidR="00EE46BB" w:rsidRDefault="00EE46BB"/>
        </w:tc>
        <w:tc>
          <w:tcPr>
            <w:tcW w:w="2310" w:type="pct"/>
            <w:shd w:val="clear" w:color="auto" w:fill="FFFFFF"/>
            <w:tcMar>
              <w:top w:w="40" w:type="dxa"/>
              <w:left w:w="200" w:type="dxa"/>
              <w:bottom w:w="40" w:type="dxa"/>
              <w:right w:w="200" w:type="dxa"/>
            </w:tcMar>
            <w:vAlign w:val="center"/>
          </w:tcPr>
          <w:p w14:paraId="7FA3F8EB" w14:textId="77777777" w:rsidR="00EE46BB" w:rsidRDefault="00FB6672">
            <w:pPr>
              <w:jc w:val="center"/>
            </w:pPr>
            <w:r>
              <w:rPr>
                <w:rFonts w:eastAsia="Times New Roman" w:cs="Times New Roman"/>
                <w:sz w:val="20"/>
                <w:szCs w:val="20"/>
              </w:rPr>
              <w:t>ОНЗТ</w:t>
            </w:r>
          </w:p>
        </w:tc>
        <w:tc>
          <w:tcPr>
            <w:tcW w:w="2310" w:type="pct"/>
            <w:vMerge/>
          </w:tcPr>
          <w:p w14:paraId="50914216" w14:textId="77777777" w:rsidR="00EE46BB" w:rsidRDefault="00EE46BB"/>
        </w:tc>
        <w:tc>
          <w:tcPr>
            <w:tcW w:w="2310" w:type="pct"/>
            <w:shd w:val="clear" w:color="auto" w:fill="FFFFFF"/>
            <w:tcMar>
              <w:top w:w="40" w:type="dxa"/>
              <w:left w:w="200" w:type="dxa"/>
              <w:bottom w:w="40" w:type="dxa"/>
              <w:right w:w="200" w:type="dxa"/>
            </w:tcMar>
            <w:vAlign w:val="center"/>
          </w:tcPr>
          <w:p w14:paraId="6FA1236D"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13D8F9D9"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05F5A705"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3C150C3C"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0E833417"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5A72051C"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633AEA32" w14:textId="77777777" w:rsidR="00EE46BB" w:rsidRDefault="00FB6672">
            <w:pPr>
              <w:jc w:val="center"/>
            </w:pPr>
            <w:r>
              <w:rPr>
                <w:rFonts w:eastAsia="Times New Roman" w:cs="Times New Roman"/>
                <w:sz w:val="20"/>
                <w:szCs w:val="20"/>
              </w:rPr>
              <w:t>144,1410</w:t>
            </w:r>
          </w:p>
        </w:tc>
        <w:tc>
          <w:tcPr>
            <w:tcW w:w="2310" w:type="pct"/>
            <w:shd w:val="clear" w:color="auto" w:fill="FFFFFF"/>
            <w:tcMar>
              <w:top w:w="40" w:type="dxa"/>
              <w:left w:w="200" w:type="dxa"/>
              <w:bottom w:w="40" w:type="dxa"/>
              <w:right w:w="200" w:type="dxa"/>
            </w:tcMar>
            <w:vAlign w:val="center"/>
          </w:tcPr>
          <w:p w14:paraId="66377700" w14:textId="77777777" w:rsidR="00EE46BB" w:rsidRDefault="00FB6672">
            <w:pPr>
              <w:jc w:val="center"/>
            </w:pPr>
            <w:r>
              <w:rPr>
                <w:rFonts w:eastAsia="Times New Roman" w:cs="Times New Roman"/>
                <w:sz w:val="20"/>
                <w:szCs w:val="20"/>
              </w:rPr>
              <w:t>144,1410</w:t>
            </w:r>
          </w:p>
        </w:tc>
      </w:tr>
      <w:tr w:rsidR="00EE46BB" w14:paraId="4AC30417" w14:textId="77777777">
        <w:trPr>
          <w:jc w:val="center"/>
        </w:trPr>
        <w:tc>
          <w:tcPr>
            <w:tcW w:w="2310" w:type="pct"/>
            <w:gridSpan w:val="12"/>
            <w:shd w:val="clear" w:color="auto" w:fill="FFFFFF"/>
            <w:tcMar>
              <w:top w:w="40" w:type="dxa"/>
              <w:left w:w="160" w:type="dxa"/>
              <w:bottom w:w="40" w:type="dxa"/>
              <w:right w:w="200" w:type="dxa"/>
            </w:tcMar>
            <w:vAlign w:val="center"/>
          </w:tcPr>
          <w:p w14:paraId="54EE0858" w14:textId="77777777" w:rsidR="00EE46BB" w:rsidRDefault="00FB6672">
            <w:r>
              <w:rPr>
                <w:rFonts w:eastAsia="Times New Roman" w:cs="Times New Roman"/>
                <w:b/>
                <w:sz w:val="20"/>
                <w:szCs w:val="20"/>
              </w:rPr>
              <w:t>Котельная с. Крутое</w:t>
            </w:r>
          </w:p>
        </w:tc>
      </w:tr>
      <w:tr w:rsidR="00EE46BB" w14:paraId="22F0CBC0" w14:textId="77777777">
        <w:trPr>
          <w:jc w:val="center"/>
        </w:trPr>
        <w:tc>
          <w:tcPr>
            <w:tcW w:w="2310" w:type="pct"/>
            <w:vMerge w:val="restart"/>
            <w:shd w:val="clear" w:color="auto" w:fill="FFFFFF"/>
            <w:tcMar>
              <w:top w:w="40" w:type="dxa"/>
              <w:left w:w="200" w:type="dxa"/>
              <w:bottom w:w="40" w:type="dxa"/>
              <w:right w:w="200" w:type="dxa"/>
            </w:tcMar>
            <w:vAlign w:val="center"/>
          </w:tcPr>
          <w:p w14:paraId="3680C451"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04F828BA" w14:textId="77777777" w:rsidR="00EE46BB" w:rsidRDefault="00FB6672">
            <w:pPr>
              <w:jc w:val="center"/>
            </w:pPr>
            <w:r>
              <w:rPr>
                <w:rFonts w:eastAsia="Times New Roman" w:cs="Times New Roman"/>
                <w:sz w:val="20"/>
                <w:szCs w:val="20"/>
              </w:rPr>
              <w:t>Дрова</w:t>
            </w:r>
          </w:p>
        </w:tc>
        <w:tc>
          <w:tcPr>
            <w:tcW w:w="2310" w:type="pct"/>
            <w:shd w:val="clear" w:color="auto" w:fill="FFFFFF"/>
            <w:tcMar>
              <w:top w:w="40" w:type="dxa"/>
              <w:left w:w="200" w:type="dxa"/>
              <w:bottom w:w="40" w:type="dxa"/>
              <w:right w:w="200" w:type="dxa"/>
            </w:tcMar>
            <w:vAlign w:val="center"/>
          </w:tcPr>
          <w:p w14:paraId="3F3F1E1E"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737347BA" w14:textId="77777777" w:rsidR="00EE46BB" w:rsidRDefault="00FB6672">
            <w:pPr>
              <w:jc w:val="center"/>
            </w:pPr>
            <w:r>
              <w:rPr>
                <w:rFonts w:eastAsia="Times New Roman" w:cs="Times New Roman"/>
                <w:sz w:val="20"/>
                <w:szCs w:val="20"/>
              </w:rPr>
              <w:t>м3</w:t>
            </w:r>
          </w:p>
        </w:tc>
        <w:tc>
          <w:tcPr>
            <w:tcW w:w="2310" w:type="pct"/>
            <w:shd w:val="clear" w:color="auto" w:fill="FFFFFF"/>
            <w:tcMar>
              <w:top w:w="40" w:type="dxa"/>
              <w:left w:w="200" w:type="dxa"/>
              <w:bottom w:w="40" w:type="dxa"/>
              <w:right w:w="200" w:type="dxa"/>
            </w:tcMar>
            <w:vAlign w:val="center"/>
          </w:tcPr>
          <w:p w14:paraId="28939AD1"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41A6FB4C"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3E03755E"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25BA5A10"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791DD327"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083A79FB"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46663A92" w14:textId="77777777" w:rsidR="00EE46BB" w:rsidRDefault="00FB6672">
            <w:pPr>
              <w:jc w:val="center"/>
            </w:pPr>
            <w:r>
              <w:rPr>
                <w:rFonts w:eastAsia="Times New Roman" w:cs="Times New Roman"/>
                <w:sz w:val="20"/>
                <w:szCs w:val="20"/>
              </w:rPr>
              <w:t>12,0950</w:t>
            </w:r>
          </w:p>
        </w:tc>
        <w:tc>
          <w:tcPr>
            <w:tcW w:w="2310" w:type="pct"/>
            <w:shd w:val="clear" w:color="auto" w:fill="FFFFFF"/>
            <w:tcMar>
              <w:top w:w="40" w:type="dxa"/>
              <w:left w:w="200" w:type="dxa"/>
              <w:bottom w:w="40" w:type="dxa"/>
              <w:right w:w="200" w:type="dxa"/>
            </w:tcMar>
            <w:vAlign w:val="center"/>
          </w:tcPr>
          <w:p w14:paraId="5AE1C935" w14:textId="77777777" w:rsidR="00EE46BB" w:rsidRDefault="00FB6672">
            <w:pPr>
              <w:jc w:val="center"/>
            </w:pPr>
            <w:r>
              <w:rPr>
                <w:rFonts w:eastAsia="Times New Roman" w:cs="Times New Roman"/>
                <w:sz w:val="20"/>
                <w:szCs w:val="20"/>
              </w:rPr>
              <w:t>12,0950</w:t>
            </w:r>
          </w:p>
        </w:tc>
      </w:tr>
      <w:tr w:rsidR="00EE46BB" w14:paraId="20A42F7E" w14:textId="77777777">
        <w:trPr>
          <w:jc w:val="center"/>
        </w:trPr>
        <w:tc>
          <w:tcPr>
            <w:tcW w:w="2310" w:type="pct"/>
            <w:vMerge/>
          </w:tcPr>
          <w:p w14:paraId="0AC541E5" w14:textId="77777777" w:rsidR="00EE46BB" w:rsidRDefault="00EE46BB"/>
        </w:tc>
        <w:tc>
          <w:tcPr>
            <w:tcW w:w="2310" w:type="pct"/>
            <w:vMerge/>
          </w:tcPr>
          <w:p w14:paraId="4C7DAA0F" w14:textId="77777777" w:rsidR="00EE46BB" w:rsidRDefault="00EE46BB"/>
        </w:tc>
        <w:tc>
          <w:tcPr>
            <w:tcW w:w="2310" w:type="pct"/>
            <w:shd w:val="clear" w:color="auto" w:fill="FFFFFF"/>
            <w:tcMar>
              <w:top w:w="40" w:type="dxa"/>
              <w:left w:w="200" w:type="dxa"/>
              <w:bottom w:w="40" w:type="dxa"/>
              <w:right w:w="200" w:type="dxa"/>
            </w:tcMar>
            <w:vAlign w:val="center"/>
          </w:tcPr>
          <w:p w14:paraId="0BF1E050" w14:textId="77777777" w:rsidR="00EE46BB" w:rsidRDefault="00FB6672">
            <w:pPr>
              <w:jc w:val="center"/>
            </w:pPr>
            <w:r>
              <w:rPr>
                <w:rFonts w:eastAsia="Times New Roman" w:cs="Times New Roman"/>
                <w:sz w:val="20"/>
                <w:szCs w:val="20"/>
              </w:rPr>
              <w:t>НЗВТ</w:t>
            </w:r>
          </w:p>
        </w:tc>
        <w:tc>
          <w:tcPr>
            <w:tcW w:w="2310" w:type="pct"/>
            <w:vMerge/>
          </w:tcPr>
          <w:p w14:paraId="59370EE3" w14:textId="77777777" w:rsidR="00EE46BB" w:rsidRDefault="00EE46BB"/>
        </w:tc>
        <w:tc>
          <w:tcPr>
            <w:tcW w:w="2310" w:type="pct"/>
            <w:shd w:val="clear" w:color="auto" w:fill="FFFFFF"/>
            <w:tcMar>
              <w:top w:w="40" w:type="dxa"/>
              <w:left w:w="200" w:type="dxa"/>
              <w:bottom w:w="40" w:type="dxa"/>
              <w:right w:w="200" w:type="dxa"/>
            </w:tcMar>
            <w:vAlign w:val="center"/>
          </w:tcPr>
          <w:p w14:paraId="304312A7"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82F51A2"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A5B79D5"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25DD33E"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747DDCD1"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B8D4254"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536427F"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DA1BB88" w14:textId="77777777" w:rsidR="00EE46BB" w:rsidRDefault="00FB6672">
            <w:pPr>
              <w:jc w:val="center"/>
            </w:pPr>
            <w:r>
              <w:rPr>
                <w:rFonts w:eastAsia="Times New Roman" w:cs="Times New Roman"/>
                <w:sz w:val="20"/>
                <w:szCs w:val="20"/>
              </w:rPr>
              <w:t>н/д</w:t>
            </w:r>
          </w:p>
        </w:tc>
      </w:tr>
      <w:tr w:rsidR="00EE46BB" w14:paraId="664807F9" w14:textId="77777777">
        <w:trPr>
          <w:jc w:val="center"/>
        </w:trPr>
        <w:tc>
          <w:tcPr>
            <w:tcW w:w="2310" w:type="pct"/>
            <w:vMerge/>
          </w:tcPr>
          <w:p w14:paraId="55BEBB81" w14:textId="77777777" w:rsidR="00EE46BB" w:rsidRDefault="00EE46BB"/>
        </w:tc>
        <w:tc>
          <w:tcPr>
            <w:tcW w:w="2310" w:type="pct"/>
            <w:vMerge/>
          </w:tcPr>
          <w:p w14:paraId="112C2FB0" w14:textId="77777777" w:rsidR="00EE46BB" w:rsidRDefault="00EE46BB"/>
        </w:tc>
        <w:tc>
          <w:tcPr>
            <w:tcW w:w="2310" w:type="pct"/>
            <w:shd w:val="clear" w:color="auto" w:fill="FFFFFF"/>
            <w:tcMar>
              <w:top w:w="40" w:type="dxa"/>
              <w:left w:w="200" w:type="dxa"/>
              <w:bottom w:w="40" w:type="dxa"/>
              <w:right w:w="200" w:type="dxa"/>
            </w:tcMar>
            <w:vAlign w:val="center"/>
          </w:tcPr>
          <w:p w14:paraId="672E3506" w14:textId="77777777" w:rsidR="00EE46BB" w:rsidRDefault="00FB6672">
            <w:pPr>
              <w:jc w:val="center"/>
            </w:pPr>
            <w:r>
              <w:rPr>
                <w:rFonts w:eastAsia="Times New Roman" w:cs="Times New Roman"/>
                <w:sz w:val="20"/>
                <w:szCs w:val="20"/>
              </w:rPr>
              <w:t>НЭЗТ</w:t>
            </w:r>
          </w:p>
        </w:tc>
        <w:tc>
          <w:tcPr>
            <w:tcW w:w="2310" w:type="pct"/>
            <w:vMerge/>
          </w:tcPr>
          <w:p w14:paraId="72B508F5" w14:textId="77777777" w:rsidR="00EE46BB" w:rsidRDefault="00EE46BB"/>
        </w:tc>
        <w:tc>
          <w:tcPr>
            <w:tcW w:w="2310" w:type="pct"/>
            <w:shd w:val="clear" w:color="auto" w:fill="FFFFFF"/>
            <w:tcMar>
              <w:top w:w="40" w:type="dxa"/>
              <w:left w:w="200" w:type="dxa"/>
              <w:bottom w:w="40" w:type="dxa"/>
              <w:right w:w="200" w:type="dxa"/>
            </w:tcMar>
            <w:vAlign w:val="center"/>
          </w:tcPr>
          <w:p w14:paraId="2625A0C8"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0C95E337"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6D3A5E30"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733C53E4"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6C6B46CA"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6A87A20D"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7060B180" w14:textId="77777777" w:rsidR="00EE46BB" w:rsidRDefault="00FB6672">
            <w:pPr>
              <w:jc w:val="center"/>
            </w:pPr>
            <w:r>
              <w:rPr>
                <w:rFonts w:eastAsia="Times New Roman" w:cs="Times New Roman"/>
                <w:sz w:val="20"/>
                <w:szCs w:val="20"/>
              </w:rPr>
              <w:t>71,9370</w:t>
            </w:r>
          </w:p>
        </w:tc>
        <w:tc>
          <w:tcPr>
            <w:tcW w:w="2310" w:type="pct"/>
            <w:shd w:val="clear" w:color="auto" w:fill="FFFFFF"/>
            <w:tcMar>
              <w:top w:w="40" w:type="dxa"/>
              <w:left w:w="200" w:type="dxa"/>
              <w:bottom w:w="40" w:type="dxa"/>
              <w:right w:w="200" w:type="dxa"/>
            </w:tcMar>
            <w:vAlign w:val="center"/>
          </w:tcPr>
          <w:p w14:paraId="4886611A" w14:textId="77777777" w:rsidR="00EE46BB" w:rsidRDefault="00FB6672">
            <w:pPr>
              <w:jc w:val="center"/>
            </w:pPr>
            <w:r>
              <w:rPr>
                <w:rFonts w:eastAsia="Times New Roman" w:cs="Times New Roman"/>
                <w:sz w:val="20"/>
                <w:szCs w:val="20"/>
              </w:rPr>
              <w:t>71,9370</w:t>
            </w:r>
          </w:p>
        </w:tc>
      </w:tr>
      <w:tr w:rsidR="00EE46BB" w14:paraId="1F764CF2" w14:textId="77777777">
        <w:trPr>
          <w:jc w:val="center"/>
        </w:trPr>
        <w:tc>
          <w:tcPr>
            <w:tcW w:w="2310" w:type="pct"/>
            <w:vMerge/>
          </w:tcPr>
          <w:p w14:paraId="7466BA03" w14:textId="77777777" w:rsidR="00EE46BB" w:rsidRDefault="00EE46BB"/>
        </w:tc>
        <w:tc>
          <w:tcPr>
            <w:tcW w:w="2310" w:type="pct"/>
            <w:vMerge/>
          </w:tcPr>
          <w:p w14:paraId="23FB0E23" w14:textId="77777777" w:rsidR="00EE46BB" w:rsidRDefault="00EE46BB"/>
        </w:tc>
        <w:tc>
          <w:tcPr>
            <w:tcW w:w="2310" w:type="pct"/>
            <w:shd w:val="clear" w:color="auto" w:fill="FFFFFF"/>
            <w:tcMar>
              <w:top w:w="40" w:type="dxa"/>
              <w:left w:w="200" w:type="dxa"/>
              <w:bottom w:w="40" w:type="dxa"/>
              <w:right w:w="200" w:type="dxa"/>
            </w:tcMar>
            <w:vAlign w:val="center"/>
          </w:tcPr>
          <w:p w14:paraId="715A10BB" w14:textId="77777777" w:rsidR="00EE46BB" w:rsidRDefault="00FB6672">
            <w:pPr>
              <w:jc w:val="center"/>
            </w:pPr>
            <w:r>
              <w:rPr>
                <w:rFonts w:eastAsia="Times New Roman" w:cs="Times New Roman"/>
                <w:sz w:val="20"/>
                <w:szCs w:val="20"/>
              </w:rPr>
              <w:t>ОНЗТ</w:t>
            </w:r>
          </w:p>
        </w:tc>
        <w:tc>
          <w:tcPr>
            <w:tcW w:w="2310" w:type="pct"/>
            <w:vMerge/>
          </w:tcPr>
          <w:p w14:paraId="2740C2BB" w14:textId="77777777" w:rsidR="00EE46BB" w:rsidRDefault="00EE46BB"/>
        </w:tc>
        <w:tc>
          <w:tcPr>
            <w:tcW w:w="2310" w:type="pct"/>
            <w:shd w:val="clear" w:color="auto" w:fill="FFFFFF"/>
            <w:tcMar>
              <w:top w:w="40" w:type="dxa"/>
              <w:left w:w="200" w:type="dxa"/>
              <w:bottom w:w="40" w:type="dxa"/>
              <w:right w:w="200" w:type="dxa"/>
            </w:tcMar>
            <w:vAlign w:val="center"/>
          </w:tcPr>
          <w:p w14:paraId="7A7B4FE1"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67B463AC"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0E609DEC"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2B971172"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5D850A6B"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53ED9A10"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5D3C46EE" w14:textId="77777777" w:rsidR="00EE46BB" w:rsidRDefault="00FB6672">
            <w:pPr>
              <w:jc w:val="center"/>
            </w:pPr>
            <w:r>
              <w:rPr>
                <w:rFonts w:eastAsia="Times New Roman" w:cs="Times New Roman"/>
                <w:sz w:val="20"/>
                <w:szCs w:val="20"/>
              </w:rPr>
              <w:t>84,0320</w:t>
            </w:r>
          </w:p>
        </w:tc>
        <w:tc>
          <w:tcPr>
            <w:tcW w:w="2310" w:type="pct"/>
            <w:shd w:val="clear" w:color="auto" w:fill="FFFFFF"/>
            <w:tcMar>
              <w:top w:w="40" w:type="dxa"/>
              <w:left w:w="200" w:type="dxa"/>
              <w:bottom w:w="40" w:type="dxa"/>
              <w:right w:w="200" w:type="dxa"/>
            </w:tcMar>
            <w:vAlign w:val="center"/>
          </w:tcPr>
          <w:p w14:paraId="6C7A009C" w14:textId="77777777" w:rsidR="00EE46BB" w:rsidRDefault="00FB6672">
            <w:pPr>
              <w:jc w:val="center"/>
            </w:pPr>
            <w:r>
              <w:rPr>
                <w:rFonts w:eastAsia="Times New Roman" w:cs="Times New Roman"/>
                <w:sz w:val="20"/>
                <w:szCs w:val="20"/>
              </w:rPr>
              <w:t>84,0320</w:t>
            </w:r>
          </w:p>
        </w:tc>
      </w:tr>
      <w:tr w:rsidR="00EE46BB" w14:paraId="0144D5B5" w14:textId="77777777">
        <w:trPr>
          <w:jc w:val="center"/>
        </w:trPr>
        <w:tc>
          <w:tcPr>
            <w:tcW w:w="2310" w:type="pct"/>
            <w:gridSpan w:val="12"/>
            <w:shd w:val="clear" w:color="auto" w:fill="FFFFFF"/>
            <w:tcMar>
              <w:top w:w="40" w:type="dxa"/>
              <w:left w:w="160" w:type="dxa"/>
              <w:bottom w:w="40" w:type="dxa"/>
              <w:right w:w="200" w:type="dxa"/>
            </w:tcMar>
            <w:vAlign w:val="center"/>
          </w:tcPr>
          <w:p w14:paraId="1872A586" w14:textId="77777777" w:rsidR="00EE46BB" w:rsidRDefault="00FB6672">
            <w:r>
              <w:rPr>
                <w:rFonts w:eastAsia="Times New Roman" w:cs="Times New Roman"/>
                <w:b/>
                <w:sz w:val="20"/>
                <w:szCs w:val="20"/>
              </w:rPr>
              <w:t>Котельная школы п. Азанка</w:t>
            </w:r>
          </w:p>
        </w:tc>
      </w:tr>
      <w:tr w:rsidR="00EE46BB" w14:paraId="66F65D41" w14:textId="77777777">
        <w:trPr>
          <w:jc w:val="center"/>
        </w:trPr>
        <w:tc>
          <w:tcPr>
            <w:tcW w:w="2310" w:type="pct"/>
            <w:vMerge w:val="restart"/>
            <w:shd w:val="clear" w:color="auto" w:fill="FFFFFF"/>
            <w:tcMar>
              <w:top w:w="40" w:type="dxa"/>
              <w:left w:w="200" w:type="dxa"/>
              <w:bottom w:w="40" w:type="dxa"/>
              <w:right w:w="200" w:type="dxa"/>
            </w:tcMar>
            <w:vAlign w:val="center"/>
          </w:tcPr>
          <w:p w14:paraId="48C733EE" w14:textId="77777777" w:rsidR="00EE46BB" w:rsidRDefault="00FB6672">
            <w:r>
              <w:rPr>
                <w:rFonts w:eastAsia="Times New Roman" w:cs="Times New Roman"/>
                <w:sz w:val="20"/>
                <w:szCs w:val="20"/>
              </w:rPr>
              <w:t>Основное</w:t>
            </w:r>
          </w:p>
        </w:tc>
        <w:tc>
          <w:tcPr>
            <w:tcW w:w="2310" w:type="pct"/>
            <w:vMerge w:val="restart"/>
            <w:shd w:val="clear" w:color="auto" w:fill="FFFFFF"/>
            <w:tcMar>
              <w:top w:w="40" w:type="dxa"/>
              <w:left w:w="200" w:type="dxa"/>
              <w:bottom w:w="40" w:type="dxa"/>
              <w:right w:w="200" w:type="dxa"/>
            </w:tcMar>
            <w:vAlign w:val="center"/>
          </w:tcPr>
          <w:p w14:paraId="1D200DA0" w14:textId="77777777" w:rsidR="00EE46BB" w:rsidRDefault="00FB6672">
            <w:pPr>
              <w:jc w:val="center"/>
            </w:pPr>
            <w:r>
              <w:rPr>
                <w:rFonts w:eastAsia="Times New Roman" w:cs="Times New Roman"/>
                <w:sz w:val="20"/>
                <w:szCs w:val="20"/>
              </w:rPr>
              <w:t>Дрова</w:t>
            </w:r>
          </w:p>
        </w:tc>
        <w:tc>
          <w:tcPr>
            <w:tcW w:w="2310" w:type="pct"/>
            <w:shd w:val="clear" w:color="auto" w:fill="FFFFFF"/>
            <w:tcMar>
              <w:top w:w="40" w:type="dxa"/>
              <w:left w:w="200" w:type="dxa"/>
              <w:bottom w:w="40" w:type="dxa"/>
              <w:right w:w="200" w:type="dxa"/>
            </w:tcMar>
            <w:vAlign w:val="center"/>
          </w:tcPr>
          <w:p w14:paraId="71B78219" w14:textId="77777777" w:rsidR="00EE46BB" w:rsidRDefault="00FB6672">
            <w:pPr>
              <w:jc w:val="center"/>
            </w:pPr>
            <w:r>
              <w:rPr>
                <w:rFonts w:eastAsia="Times New Roman" w:cs="Times New Roman"/>
                <w:sz w:val="20"/>
                <w:szCs w:val="20"/>
              </w:rPr>
              <w:t>ННЗТ</w:t>
            </w:r>
          </w:p>
        </w:tc>
        <w:tc>
          <w:tcPr>
            <w:tcW w:w="2310" w:type="pct"/>
            <w:vMerge w:val="restart"/>
            <w:shd w:val="clear" w:color="auto" w:fill="FFFFFF"/>
            <w:tcMar>
              <w:top w:w="40" w:type="dxa"/>
              <w:left w:w="200" w:type="dxa"/>
              <w:bottom w:w="40" w:type="dxa"/>
              <w:right w:w="200" w:type="dxa"/>
            </w:tcMar>
            <w:vAlign w:val="center"/>
          </w:tcPr>
          <w:p w14:paraId="2806E428" w14:textId="77777777" w:rsidR="00EE46BB" w:rsidRDefault="00FB6672">
            <w:pPr>
              <w:jc w:val="center"/>
            </w:pPr>
            <w:r>
              <w:rPr>
                <w:rFonts w:eastAsia="Times New Roman" w:cs="Times New Roman"/>
                <w:sz w:val="20"/>
                <w:szCs w:val="20"/>
              </w:rPr>
              <w:t>м3</w:t>
            </w:r>
          </w:p>
        </w:tc>
        <w:tc>
          <w:tcPr>
            <w:tcW w:w="2310" w:type="pct"/>
            <w:shd w:val="clear" w:color="auto" w:fill="FFFFFF"/>
            <w:tcMar>
              <w:top w:w="40" w:type="dxa"/>
              <w:left w:w="200" w:type="dxa"/>
              <w:bottom w:w="40" w:type="dxa"/>
              <w:right w:w="200" w:type="dxa"/>
            </w:tcMar>
            <w:vAlign w:val="center"/>
          </w:tcPr>
          <w:p w14:paraId="2B6B9BBD"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5A4266E5"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407232BD"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78114470"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497B7D57"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218447CD"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6AC34B1A" w14:textId="77777777" w:rsidR="00EE46BB" w:rsidRDefault="00FB6672">
            <w:pPr>
              <w:jc w:val="center"/>
            </w:pPr>
            <w:r>
              <w:rPr>
                <w:rFonts w:eastAsia="Times New Roman" w:cs="Times New Roman"/>
                <w:sz w:val="20"/>
                <w:szCs w:val="20"/>
              </w:rPr>
              <w:t>13,9560</w:t>
            </w:r>
          </w:p>
        </w:tc>
        <w:tc>
          <w:tcPr>
            <w:tcW w:w="2310" w:type="pct"/>
            <w:shd w:val="clear" w:color="auto" w:fill="FFFFFF"/>
            <w:tcMar>
              <w:top w:w="40" w:type="dxa"/>
              <w:left w:w="200" w:type="dxa"/>
              <w:bottom w:w="40" w:type="dxa"/>
              <w:right w:w="200" w:type="dxa"/>
            </w:tcMar>
            <w:vAlign w:val="center"/>
          </w:tcPr>
          <w:p w14:paraId="61251729" w14:textId="77777777" w:rsidR="00EE46BB" w:rsidRDefault="00FB6672">
            <w:pPr>
              <w:jc w:val="center"/>
            </w:pPr>
            <w:r>
              <w:rPr>
                <w:rFonts w:eastAsia="Times New Roman" w:cs="Times New Roman"/>
                <w:sz w:val="20"/>
                <w:szCs w:val="20"/>
              </w:rPr>
              <w:t>13,9560</w:t>
            </w:r>
          </w:p>
        </w:tc>
      </w:tr>
      <w:tr w:rsidR="00EE46BB" w14:paraId="44246EFD" w14:textId="77777777">
        <w:trPr>
          <w:jc w:val="center"/>
        </w:trPr>
        <w:tc>
          <w:tcPr>
            <w:tcW w:w="2310" w:type="pct"/>
            <w:vMerge/>
          </w:tcPr>
          <w:p w14:paraId="14646CE5" w14:textId="77777777" w:rsidR="00EE46BB" w:rsidRDefault="00EE46BB"/>
        </w:tc>
        <w:tc>
          <w:tcPr>
            <w:tcW w:w="2310" w:type="pct"/>
            <w:vMerge/>
          </w:tcPr>
          <w:p w14:paraId="6BB23E58" w14:textId="77777777" w:rsidR="00EE46BB" w:rsidRDefault="00EE46BB"/>
        </w:tc>
        <w:tc>
          <w:tcPr>
            <w:tcW w:w="2310" w:type="pct"/>
            <w:shd w:val="clear" w:color="auto" w:fill="FFFFFF"/>
            <w:tcMar>
              <w:top w:w="40" w:type="dxa"/>
              <w:left w:w="200" w:type="dxa"/>
              <w:bottom w:w="40" w:type="dxa"/>
              <w:right w:w="200" w:type="dxa"/>
            </w:tcMar>
            <w:vAlign w:val="center"/>
          </w:tcPr>
          <w:p w14:paraId="300E95CE" w14:textId="77777777" w:rsidR="00EE46BB" w:rsidRDefault="00FB6672">
            <w:pPr>
              <w:jc w:val="center"/>
            </w:pPr>
            <w:r>
              <w:rPr>
                <w:rFonts w:eastAsia="Times New Roman" w:cs="Times New Roman"/>
                <w:sz w:val="20"/>
                <w:szCs w:val="20"/>
              </w:rPr>
              <w:t>НЗВТ</w:t>
            </w:r>
          </w:p>
        </w:tc>
        <w:tc>
          <w:tcPr>
            <w:tcW w:w="2310" w:type="pct"/>
            <w:vMerge/>
          </w:tcPr>
          <w:p w14:paraId="3A95BF9A" w14:textId="77777777" w:rsidR="00EE46BB" w:rsidRDefault="00EE46BB"/>
        </w:tc>
        <w:tc>
          <w:tcPr>
            <w:tcW w:w="2310" w:type="pct"/>
            <w:shd w:val="clear" w:color="auto" w:fill="FFFFFF"/>
            <w:tcMar>
              <w:top w:w="40" w:type="dxa"/>
              <w:left w:w="200" w:type="dxa"/>
              <w:bottom w:w="40" w:type="dxa"/>
              <w:right w:w="200" w:type="dxa"/>
            </w:tcMar>
            <w:vAlign w:val="center"/>
          </w:tcPr>
          <w:p w14:paraId="1DE44087"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588C3CC1"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7039D6B"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00BADB88"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1B8492BA"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47FDA464"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689865DB" w14:textId="77777777" w:rsidR="00EE46BB" w:rsidRDefault="00FB6672">
            <w:pPr>
              <w:jc w:val="center"/>
            </w:pPr>
            <w:r>
              <w:rPr>
                <w:rFonts w:eastAsia="Times New Roman" w:cs="Times New Roman"/>
                <w:sz w:val="20"/>
                <w:szCs w:val="20"/>
              </w:rPr>
              <w:t>н/д</w:t>
            </w:r>
          </w:p>
        </w:tc>
        <w:tc>
          <w:tcPr>
            <w:tcW w:w="2310" w:type="pct"/>
            <w:shd w:val="clear" w:color="auto" w:fill="FFFFFF"/>
            <w:tcMar>
              <w:top w:w="40" w:type="dxa"/>
              <w:left w:w="200" w:type="dxa"/>
              <w:bottom w:w="40" w:type="dxa"/>
              <w:right w:w="200" w:type="dxa"/>
            </w:tcMar>
            <w:vAlign w:val="center"/>
          </w:tcPr>
          <w:p w14:paraId="39887CB1" w14:textId="77777777" w:rsidR="00EE46BB" w:rsidRDefault="00FB6672">
            <w:pPr>
              <w:jc w:val="center"/>
            </w:pPr>
            <w:r>
              <w:rPr>
                <w:rFonts w:eastAsia="Times New Roman" w:cs="Times New Roman"/>
                <w:sz w:val="20"/>
                <w:szCs w:val="20"/>
              </w:rPr>
              <w:t>н/д</w:t>
            </w:r>
          </w:p>
        </w:tc>
      </w:tr>
      <w:tr w:rsidR="00EE46BB" w14:paraId="63AD7E4F" w14:textId="77777777">
        <w:trPr>
          <w:jc w:val="center"/>
        </w:trPr>
        <w:tc>
          <w:tcPr>
            <w:tcW w:w="2310" w:type="pct"/>
            <w:vMerge/>
          </w:tcPr>
          <w:p w14:paraId="44C2ADD6" w14:textId="77777777" w:rsidR="00EE46BB" w:rsidRDefault="00EE46BB"/>
        </w:tc>
        <w:tc>
          <w:tcPr>
            <w:tcW w:w="2310" w:type="pct"/>
            <w:vMerge/>
          </w:tcPr>
          <w:p w14:paraId="7B93C0FB" w14:textId="77777777" w:rsidR="00EE46BB" w:rsidRDefault="00EE46BB"/>
        </w:tc>
        <w:tc>
          <w:tcPr>
            <w:tcW w:w="2310" w:type="pct"/>
            <w:shd w:val="clear" w:color="auto" w:fill="FFFFFF"/>
            <w:tcMar>
              <w:top w:w="40" w:type="dxa"/>
              <w:left w:w="200" w:type="dxa"/>
              <w:bottom w:w="40" w:type="dxa"/>
              <w:right w:w="200" w:type="dxa"/>
            </w:tcMar>
            <w:vAlign w:val="center"/>
          </w:tcPr>
          <w:p w14:paraId="6E5F6002" w14:textId="77777777" w:rsidR="00EE46BB" w:rsidRDefault="00FB6672">
            <w:pPr>
              <w:jc w:val="center"/>
            </w:pPr>
            <w:r>
              <w:rPr>
                <w:rFonts w:eastAsia="Times New Roman" w:cs="Times New Roman"/>
                <w:sz w:val="20"/>
                <w:szCs w:val="20"/>
              </w:rPr>
              <w:t>НЭЗТ</w:t>
            </w:r>
          </w:p>
        </w:tc>
        <w:tc>
          <w:tcPr>
            <w:tcW w:w="2310" w:type="pct"/>
            <w:vMerge/>
          </w:tcPr>
          <w:p w14:paraId="5BF30C42" w14:textId="77777777" w:rsidR="00EE46BB" w:rsidRDefault="00EE46BB"/>
        </w:tc>
        <w:tc>
          <w:tcPr>
            <w:tcW w:w="2310" w:type="pct"/>
            <w:shd w:val="clear" w:color="auto" w:fill="FFFFFF"/>
            <w:tcMar>
              <w:top w:w="40" w:type="dxa"/>
              <w:left w:w="200" w:type="dxa"/>
              <w:bottom w:w="40" w:type="dxa"/>
              <w:right w:w="200" w:type="dxa"/>
            </w:tcMar>
            <w:vAlign w:val="center"/>
          </w:tcPr>
          <w:p w14:paraId="162A3099"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6B971148"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1D7EDDBC"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270D4266"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42B9195F"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520F34F1"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2C6EDCD1" w14:textId="77777777" w:rsidR="00EE46BB" w:rsidRDefault="00FB6672">
            <w:pPr>
              <w:jc w:val="center"/>
            </w:pPr>
            <w:r>
              <w:rPr>
                <w:rFonts w:eastAsia="Times New Roman" w:cs="Times New Roman"/>
                <w:sz w:val="20"/>
                <w:szCs w:val="20"/>
              </w:rPr>
              <w:t>83,0080</w:t>
            </w:r>
          </w:p>
        </w:tc>
        <w:tc>
          <w:tcPr>
            <w:tcW w:w="2310" w:type="pct"/>
            <w:shd w:val="clear" w:color="auto" w:fill="FFFFFF"/>
            <w:tcMar>
              <w:top w:w="40" w:type="dxa"/>
              <w:left w:w="200" w:type="dxa"/>
              <w:bottom w:w="40" w:type="dxa"/>
              <w:right w:w="200" w:type="dxa"/>
            </w:tcMar>
            <w:vAlign w:val="center"/>
          </w:tcPr>
          <w:p w14:paraId="3419FA8B" w14:textId="77777777" w:rsidR="00EE46BB" w:rsidRDefault="00FB6672">
            <w:pPr>
              <w:jc w:val="center"/>
            </w:pPr>
            <w:r>
              <w:rPr>
                <w:rFonts w:eastAsia="Times New Roman" w:cs="Times New Roman"/>
                <w:sz w:val="20"/>
                <w:szCs w:val="20"/>
              </w:rPr>
              <w:t>83,0080</w:t>
            </w:r>
          </w:p>
        </w:tc>
      </w:tr>
      <w:tr w:rsidR="00EE46BB" w14:paraId="1FF16C28" w14:textId="77777777">
        <w:trPr>
          <w:jc w:val="center"/>
        </w:trPr>
        <w:tc>
          <w:tcPr>
            <w:tcW w:w="2310" w:type="pct"/>
            <w:vMerge/>
          </w:tcPr>
          <w:p w14:paraId="11D39869" w14:textId="77777777" w:rsidR="00EE46BB" w:rsidRDefault="00EE46BB"/>
        </w:tc>
        <w:tc>
          <w:tcPr>
            <w:tcW w:w="2310" w:type="pct"/>
            <w:vMerge/>
          </w:tcPr>
          <w:p w14:paraId="7D8AA359" w14:textId="77777777" w:rsidR="00EE46BB" w:rsidRDefault="00EE46BB"/>
        </w:tc>
        <w:tc>
          <w:tcPr>
            <w:tcW w:w="2310" w:type="pct"/>
            <w:shd w:val="clear" w:color="auto" w:fill="FFFFFF"/>
            <w:tcMar>
              <w:top w:w="40" w:type="dxa"/>
              <w:left w:w="200" w:type="dxa"/>
              <w:bottom w:w="40" w:type="dxa"/>
              <w:right w:w="200" w:type="dxa"/>
            </w:tcMar>
            <w:vAlign w:val="center"/>
          </w:tcPr>
          <w:p w14:paraId="4AA977CE" w14:textId="77777777" w:rsidR="00EE46BB" w:rsidRDefault="00FB6672">
            <w:pPr>
              <w:jc w:val="center"/>
            </w:pPr>
            <w:r>
              <w:rPr>
                <w:rFonts w:eastAsia="Times New Roman" w:cs="Times New Roman"/>
                <w:sz w:val="20"/>
                <w:szCs w:val="20"/>
              </w:rPr>
              <w:t>ОНЗТ</w:t>
            </w:r>
          </w:p>
        </w:tc>
        <w:tc>
          <w:tcPr>
            <w:tcW w:w="2310" w:type="pct"/>
            <w:vMerge/>
          </w:tcPr>
          <w:p w14:paraId="6265F805" w14:textId="77777777" w:rsidR="00EE46BB" w:rsidRDefault="00EE46BB"/>
        </w:tc>
        <w:tc>
          <w:tcPr>
            <w:tcW w:w="2310" w:type="pct"/>
            <w:shd w:val="clear" w:color="auto" w:fill="FFFFFF"/>
            <w:tcMar>
              <w:top w:w="40" w:type="dxa"/>
              <w:left w:w="200" w:type="dxa"/>
              <w:bottom w:w="40" w:type="dxa"/>
              <w:right w:w="200" w:type="dxa"/>
            </w:tcMar>
            <w:vAlign w:val="center"/>
          </w:tcPr>
          <w:p w14:paraId="7CE8BE04"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07CE965E"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1B6B51D1"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7F2E8534"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36B92AA1"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78A53D60"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76307260" w14:textId="77777777" w:rsidR="00EE46BB" w:rsidRDefault="00FB6672">
            <w:pPr>
              <w:jc w:val="center"/>
            </w:pPr>
            <w:r>
              <w:rPr>
                <w:rFonts w:eastAsia="Times New Roman" w:cs="Times New Roman"/>
                <w:sz w:val="20"/>
                <w:szCs w:val="20"/>
              </w:rPr>
              <w:t>96,9640</w:t>
            </w:r>
          </w:p>
        </w:tc>
        <w:tc>
          <w:tcPr>
            <w:tcW w:w="2310" w:type="pct"/>
            <w:shd w:val="clear" w:color="auto" w:fill="FFFFFF"/>
            <w:tcMar>
              <w:top w:w="40" w:type="dxa"/>
              <w:left w:w="200" w:type="dxa"/>
              <w:bottom w:w="40" w:type="dxa"/>
              <w:right w:w="200" w:type="dxa"/>
            </w:tcMar>
            <w:vAlign w:val="center"/>
          </w:tcPr>
          <w:p w14:paraId="3BA0B94C" w14:textId="77777777" w:rsidR="00EE46BB" w:rsidRDefault="00FB6672">
            <w:pPr>
              <w:jc w:val="center"/>
            </w:pPr>
            <w:r>
              <w:rPr>
                <w:rFonts w:eastAsia="Times New Roman" w:cs="Times New Roman"/>
                <w:sz w:val="20"/>
                <w:szCs w:val="20"/>
              </w:rPr>
              <w:t>96,9640</w:t>
            </w:r>
          </w:p>
        </w:tc>
      </w:tr>
    </w:tbl>
    <w:p w14:paraId="0BCF0251" w14:textId="77777777" w:rsidR="00FB6672" w:rsidRPr="00DA083F" w:rsidRDefault="00FB6672" w:rsidP="00FB6672">
      <w:pPr>
        <w:pStyle w:val="a1"/>
        <w:ind w:firstLine="709"/>
        <w:jc w:val="both"/>
        <w:rPr>
          <w:rFonts w:cs="Times New Roman"/>
          <w:lang w:eastAsia="ru-RU"/>
        </w:rPr>
      </w:pPr>
      <w:r>
        <w:rPr>
          <w:lang w:val="en-US" w:eastAsia="ru-RU"/>
        </w:rPr>
        <w:tab/>
      </w:r>
    </w:p>
    <w:p w14:paraId="1F98915A" w14:textId="77777777" w:rsidR="00EE46BB" w:rsidRDefault="00EE46BB">
      <w:pPr>
        <w:sectPr w:rsidR="00EE46BB">
          <w:pgSz w:w="16838" w:h="11906" w:orient="landscape"/>
          <w:pgMar w:top="1134" w:right="850" w:bottom="1134" w:left="1701" w:header="708" w:footer="708" w:gutter="0"/>
          <w:cols w:space="708"/>
          <w:docGrid w:linePitch="360"/>
        </w:sectPr>
      </w:pPr>
    </w:p>
    <w:p w14:paraId="3B0CFED1" w14:textId="77777777" w:rsidR="00FB6672" w:rsidRPr="00B453B4" w:rsidRDefault="00FB6672" w:rsidP="00FB6672">
      <w:pPr>
        <w:pStyle w:val="2"/>
        <w:ind w:left="0" w:firstLine="0"/>
        <w:rPr>
          <w:sz w:val="28"/>
          <w:szCs w:val="28"/>
        </w:rPr>
      </w:pPr>
      <w:bookmarkStart w:id="347" w:name="_Toc178780622"/>
      <w:r w:rsidRPr="00B453B4">
        <w:lastRenderedPageBreak/>
        <w:t>Часть 3. ВИД ТОПЛИВА, ПОТРЕБЛЯЕМЫЙ ИСТОЧНИКОМ ТЕПЛОВОЙ ЭНЕРГИИ, В ТОМ ЧИСЛЕ С ИСПОЛЬЗОВАНИЕМ ВОЗОБНОВЛЯЕМЫХ ИСТОЧНИКОВ ЭНЕРГИИ И МЕСТНЫХ ВИДОВ ТОПЛИВА</w:t>
      </w:r>
      <w:bookmarkEnd w:id="347"/>
    </w:p>
    <w:p w14:paraId="7C985896" w14:textId="77777777" w:rsidR="00FB6672" w:rsidRDefault="00FB6672" w:rsidP="00FB6672">
      <w:pPr>
        <w:pStyle w:val="a1"/>
        <w:jc w:val="center"/>
        <w:rPr>
          <w:lang w:eastAsia="ru-RU"/>
        </w:rPr>
      </w:pPr>
    </w:p>
    <w:p w14:paraId="7B8B6953" w14:textId="77777777" w:rsidR="00FB6672" w:rsidRDefault="00FB6672" w:rsidP="00FB6672">
      <w:pPr>
        <w:pStyle w:val="a1"/>
        <w:ind w:firstLine="709"/>
        <w:jc w:val="both"/>
        <w:rPr>
          <w:rStyle w:val="afff0"/>
          <w:b w:val="0"/>
          <w:bCs/>
        </w:rPr>
      </w:pPr>
      <w:r w:rsidRPr="00B453B4">
        <w:rPr>
          <w:rStyle w:val="afff0"/>
          <w:b w:val="0"/>
          <w:bCs/>
        </w:rPr>
        <w:t>На территории муниципального образования источниками тепловой энергии</w:t>
      </w:r>
      <w:r w:rsidRPr="00B453B4">
        <w:rPr>
          <w:rStyle w:val="afff0"/>
          <w:b w:val="0"/>
        </w:rPr>
        <w:t>, функционирующем в режиме комбинированной выработки электрической и тепловой энергии</w:t>
      </w:r>
      <w:r w:rsidRPr="00B453B4">
        <w:rPr>
          <w:rStyle w:val="afff0"/>
        </w:rPr>
        <w:t xml:space="preserve"> </w:t>
      </w:r>
      <w:r w:rsidRPr="00B453B4">
        <w:rPr>
          <w:rStyle w:val="afff0"/>
          <w:b w:val="0"/>
          <w:bCs/>
        </w:rPr>
        <w:t>используются следующие виды топлива:</w:t>
      </w:r>
    </w:p>
    <w:p w14:paraId="2E5498A7" w14:textId="77777777" w:rsidR="00FB6672" w:rsidRDefault="00FB6672" w:rsidP="00FB6672">
      <w:pPr>
        <w:pStyle w:val="a1"/>
        <w:ind w:firstLine="709"/>
      </w:pPr>
      <w:r>
        <w:rPr>
          <w:rStyle w:val="afff0"/>
          <w:b w:val="0"/>
          <w:bCs/>
        </w:rPr>
        <w:t>- Уголь;</w:t>
      </w:r>
      <w:r>
        <w:rPr>
          <w:rStyle w:val="afff0"/>
          <w:b w:val="0"/>
          <w:bCs/>
        </w:rPr>
        <w:br/>
      </w:r>
      <w:r>
        <w:rPr>
          <w:rStyle w:val="afff0"/>
          <w:b w:val="0"/>
          <w:bCs/>
        </w:rPr>
        <w:tab/>
        <w:t>- Дрова;</w:t>
      </w:r>
      <w:r>
        <w:rPr>
          <w:rStyle w:val="afff0"/>
          <w:b w:val="0"/>
          <w:bCs/>
        </w:rPr>
        <w:br/>
      </w:r>
      <w:r>
        <w:rPr>
          <w:rStyle w:val="afff0"/>
          <w:b w:val="0"/>
          <w:bCs/>
        </w:rPr>
        <w:tab/>
        <w:t>- Природный газ;</w:t>
      </w:r>
    </w:p>
    <w:p w14:paraId="7E71101D" w14:textId="77777777" w:rsidR="00FB6672" w:rsidRDefault="00FB6672" w:rsidP="00FB6672">
      <w:pPr>
        <w:pStyle w:val="a1"/>
        <w:ind w:firstLine="709"/>
        <w:jc w:val="both"/>
        <w:rPr>
          <w:rStyle w:val="afff0"/>
          <w:b w:val="0"/>
          <w:bCs/>
        </w:rPr>
      </w:pPr>
      <w:r w:rsidRPr="00B453B4">
        <w:rPr>
          <w:rStyle w:val="afff0"/>
          <w:b w:val="0"/>
          <w:bCs/>
        </w:rPr>
        <w:t>Возобновляемые источники энергии и местные виды топлива в процессе выработки электрической и тепловой энергии не используются.</w:t>
      </w:r>
    </w:p>
    <w:p w14:paraId="52841362" w14:textId="77777777" w:rsidR="00FB6672" w:rsidRDefault="00FB6672" w:rsidP="00FB6672">
      <w:pPr>
        <w:pStyle w:val="a1"/>
        <w:ind w:firstLine="709"/>
        <w:jc w:val="both"/>
        <w:rPr>
          <w:rStyle w:val="afff0"/>
          <w:b w:val="0"/>
          <w:bCs/>
        </w:rPr>
      </w:pPr>
    </w:p>
    <w:p w14:paraId="2FE87157" w14:textId="77777777" w:rsidR="00FB6672" w:rsidRDefault="00FB6672" w:rsidP="00FB6672">
      <w:pPr>
        <w:pStyle w:val="2"/>
        <w:spacing w:after="240"/>
        <w:ind w:left="0" w:firstLine="0"/>
        <w:rPr>
          <w:szCs w:val="22"/>
        </w:rPr>
      </w:pPr>
      <w:bookmarkStart w:id="348" w:name="_Toc45625266"/>
      <w:bookmarkStart w:id="349" w:name="_Toc178780623"/>
      <w:r w:rsidRPr="0017555D">
        <w:t xml:space="preserve">Часть </w:t>
      </w:r>
      <w:r>
        <w:t>4</w:t>
      </w:r>
      <w:r w:rsidRPr="0017555D">
        <w:t xml:space="preserve">. ВИД ТОПЛИВА (В СЛУЧАЕ, ЕСЛИ ТОПЛИВОМ ЯВЛЯЕТСЯ УГОЛЬ, - ВИД ИСКОПАЕМОГО УГЛЯ В СООТВЕТСТВИИ С МЕЖГОСУДАРСТВЕННЫМ СТАНДАРТОМ </w:t>
      </w:r>
      <w:hyperlink r:id="rId144" w:history="1">
        <w:r w:rsidRPr="0017555D">
          <w:rPr>
            <w:rStyle w:val="afffa"/>
          </w:rPr>
          <w:t>ГОСТ 25543-2013</w:t>
        </w:r>
      </w:hyperlink>
      <w:r w:rsidRPr="0017555D">
        <w:t xml:space="preserve"> "УГЛИ БУРЫЕ, КАМЕННЫЕ И АНТРАЦИТЫ. КЛАССИФИКАЦИЯ ПО ГЕНЕТИЧЕСКИМ И ТЕХНОЛОГИЧЕСКИМ ПАРАМЕТРАМ"), ИХ ДОЛИ И ЗНАЧЕНИЯ НИЗШЕЙ ТЕПЛОТЫ СГОРАНИЯ ТОПЛИВА, ИСПОЛЬЗУЕМЫХ ДЛЯ ПРОИЗВОДСТВА ТЕПЛОВОЙ ЭНЕРГИИ ПО КАЖДОЙ СИСТЕМЕ ТЕПЛОСНАБЖЕНИЯ</w:t>
      </w:r>
      <w:bookmarkEnd w:id="348"/>
      <w:bookmarkEnd w:id="349"/>
    </w:p>
    <w:p w14:paraId="0350EF2D" w14:textId="77777777" w:rsidR="00FB6672" w:rsidRDefault="00FB6672" w:rsidP="00FB6672">
      <w:pPr>
        <w:pStyle w:val="a1"/>
        <w:ind w:firstLine="709"/>
        <w:jc w:val="both"/>
      </w:pPr>
      <w:r>
        <w:t xml:space="preserve">Виды </w:t>
      </w:r>
      <w:r w:rsidRPr="00993B21">
        <w:t>топлива, их доля и значения низшей теплоты сгорания</w:t>
      </w:r>
      <w:r>
        <w:t xml:space="preserve"> топлива, </w:t>
      </w:r>
      <w:r w:rsidRPr="00BB2BCF">
        <w:t>используемых для производства тепловой энергии по каждой системе теплоснабжения</w:t>
      </w:r>
      <w:r>
        <w:t xml:space="preserve"> представлены в таблице ниже.</w:t>
      </w:r>
    </w:p>
    <w:p w14:paraId="52F43949" w14:textId="77777777" w:rsidR="00FB6672" w:rsidRPr="00B453B4" w:rsidRDefault="00FB6672" w:rsidP="00FB6672">
      <w:pPr>
        <w:pStyle w:val="a1"/>
        <w:ind w:firstLine="709"/>
        <w:jc w:val="both"/>
        <w:rPr>
          <w:rStyle w:val="afff0"/>
          <w:b w:val="0"/>
          <w:bCs/>
        </w:rPr>
      </w:pPr>
    </w:p>
    <w:p w14:paraId="7E46783D" w14:textId="77777777" w:rsidR="00EE46BB" w:rsidRDefault="00EE46BB">
      <w:pPr>
        <w:sectPr w:rsidR="00EE46BB">
          <w:pgSz w:w="11906" w:h="16838"/>
          <w:pgMar w:top="1134" w:right="850" w:bottom="1134" w:left="1701" w:header="708" w:footer="708" w:gutter="0"/>
          <w:cols w:space="708"/>
          <w:docGrid w:linePitch="360"/>
        </w:sectPr>
      </w:pPr>
    </w:p>
    <w:p w14:paraId="707FC161" w14:textId="77777777" w:rsidR="00EE46BB" w:rsidRDefault="00FB6672">
      <w:pPr>
        <w:spacing w:before="400" w:after="200"/>
      </w:pPr>
      <w:r>
        <w:rPr>
          <w:b/>
        </w:rPr>
        <w:lastRenderedPageBreak/>
        <w:t>Таблица 10.4.1 - Виды топлива, их доля и значения низшей теплоты сгорания</w:t>
      </w:r>
    </w:p>
    <w:tbl>
      <w:tblPr>
        <w:tblStyle w:val="a9"/>
        <w:tblW w:w="5000" w:type="pct"/>
        <w:jc w:val="center"/>
        <w:tblInd w:w="0" w:type="dxa"/>
        <w:tblLook w:val="04A0" w:firstRow="1" w:lastRow="0" w:firstColumn="1" w:lastColumn="0" w:noHBand="0" w:noVBand="1"/>
      </w:tblPr>
      <w:tblGrid>
        <w:gridCol w:w="1769"/>
        <w:gridCol w:w="1619"/>
        <w:gridCol w:w="1379"/>
        <w:gridCol w:w="1035"/>
        <w:gridCol w:w="1035"/>
        <w:gridCol w:w="1035"/>
        <w:gridCol w:w="1035"/>
        <w:gridCol w:w="1035"/>
        <w:gridCol w:w="1035"/>
        <w:gridCol w:w="1035"/>
        <w:gridCol w:w="1035"/>
        <w:gridCol w:w="1230"/>
      </w:tblGrid>
      <w:tr w:rsidR="00EE46BB" w:rsidRPr="00661C7C" w14:paraId="3AD0F510" w14:textId="77777777" w:rsidTr="00661C7C">
        <w:trPr>
          <w:tblHeader/>
          <w:jc w:val="center"/>
        </w:trPr>
        <w:tc>
          <w:tcPr>
            <w:tcW w:w="1271" w:type="dxa"/>
            <w:vMerge w:val="restart"/>
            <w:shd w:val="clear" w:color="auto" w:fill="F2F2F2"/>
            <w:tcMar>
              <w:top w:w="120" w:type="dxa"/>
              <w:left w:w="200" w:type="dxa"/>
              <w:bottom w:w="120" w:type="dxa"/>
              <w:right w:w="200" w:type="dxa"/>
            </w:tcMar>
            <w:vAlign w:val="center"/>
          </w:tcPr>
          <w:p w14:paraId="702AA4F0" w14:textId="77777777" w:rsidR="00EE46BB" w:rsidRPr="00661C7C" w:rsidRDefault="00FB6672">
            <w:pPr>
              <w:jc w:val="center"/>
              <w:rPr>
                <w:sz w:val="20"/>
              </w:rPr>
            </w:pPr>
            <w:r w:rsidRPr="00661C7C">
              <w:rPr>
                <w:rFonts w:eastAsia="Times New Roman" w:cs="Times New Roman"/>
                <w:sz w:val="20"/>
              </w:rPr>
              <w:t>№ системы теплоснабжения</w:t>
            </w:r>
          </w:p>
        </w:tc>
        <w:tc>
          <w:tcPr>
            <w:tcW w:w="2117" w:type="dxa"/>
            <w:vMerge w:val="restart"/>
            <w:shd w:val="clear" w:color="auto" w:fill="F2F2F2"/>
            <w:tcMar>
              <w:top w:w="120" w:type="dxa"/>
              <w:left w:w="200" w:type="dxa"/>
              <w:bottom w:w="120" w:type="dxa"/>
              <w:right w:w="200" w:type="dxa"/>
            </w:tcMar>
            <w:vAlign w:val="center"/>
          </w:tcPr>
          <w:p w14:paraId="2F069163" w14:textId="77777777" w:rsidR="00EE46BB" w:rsidRPr="00661C7C" w:rsidRDefault="00FB6672">
            <w:pPr>
              <w:jc w:val="center"/>
              <w:rPr>
                <w:sz w:val="20"/>
              </w:rPr>
            </w:pPr>
            <w:r w:rsidRPr="00661C7C">
              <w:rPr>
                <w:rFonts w:eastAsia="Times New Roman" w:cs="Times New Roman"/>
                <w:sz w:val="20"/>
              </w:rPr>
              <w:t>Наименование источника</w:t>
            </w:r>
          </w:p>
        </w:tc>
        <w:tc>
          <w:tcPr>
            <w:tcW w:w="1379" w:type="dxa"/>
            <w:vMerge w:val="restart"/>
            <w:shd w:val="clear" w:color="auto" w:fill="F2F2F2"/>
            <w:tcMar>
              <w:top w:w="120" w:type="dxa"/>
              <w:left w:w="200" w:type="dxa"/>
              <w:bottom w:w="120" w:type="dxa"/>
              <w:right w:w="200" w:type="dxa"/>
            </w:tcMar>
            <w:vAlign w:val="center"/>
          </w:tcPr>
          <w:p w14:paraId="2A0442BB" w14:textId="77777777" w:rsidR="00EE46BB" w:rsidRPr="00661C7C" w:rsidRDefault="00FB6672">
            <w:pPr>
              <w:jc w:val="center"/>
              <w:rPr>
                <w:sz w:val="20"/>
              </w:rPr>
            </w:pPr>
            <w:r w:rsidRPr="00661C7C">
              <w:rPr>
                <w:rFonts w:eastAsia="Times New Roman" w:cs="Times New Roman"/>
                <w:sz w:val="20"/>
              </w:rPr>
              <w:t>Вид топлива</w:t>
            </w:r>
          </w:p>
        </w:tc>
        <w:tc>
          <w:tcPr>
            <w:tcW w:w="8280" w:type="dxa"/>
            <w:gridSpan w:val="8"/>
            <w:shd w:val="clear" w:color="auto" w:fill="F2F2F2"/>
            <w:tcMar>
              <w:top w:w="120" w:type="dxa"/>
              <w:left w:w="200" w:type="dxa"/>
              <w:bottom w:w="120" w:type="dxa"/>
              <w:right w:w="200" w:type="dxa"/>
            </w:tcMar>
            <w:vAlign w:val="center"/>
          </w:tcPr>
          <w:p w14:paraId="0080C984" w14:textId="77777777" w:rsidR="00EE46BB" w:rsidRPr="00661C7C" w:rsidRDefault="00FB6672">
            <w:pPr>
              <w:jc w:val="center"/>
              <w:rPr>
                <w:sz w:val="20"/>
                <w:lang w:val="ru-RU"/>
              </w:rPr>
            </w:pPr>
            <w:r w:rsidRPr="00661C7C">
              <w:rPr>
                <w:rFonts w:eastAsia="Times New Roman" w:cs="Times New Roman"/>
                <w:sz w:val="20"/>
                <w:lang w:val="ru-RU"/>
              </w:rPr>
              <w:t>Доли топлива, используемого для производства ТЭ в данной системе, %</w:t>
            </w:r>
          </w:p>
        </w:tc>
        <w:tc>
          <w:tcPr>
            <w:tcW w:w="1230" w:type="dxa"/>
            <w:vMerge w:val="restart"/>
            <w:shd w:val="clear" w:color="auto" w:fill="F2F2F2"/>
            <w:tcMar>
              <w:top w:w="120" w:type="dxa"/>
              <w:left w:w="200" w:type="dxa"/>
              <w:bottom w:w="120" w:type="dxa"/>
              <w:right w:w="200" w:type="dxa"/>
            </w:tcMar>
            <w:vAlign w:val="center"/>
          </w:tcPr>
          <w:p w14:paraId="67BF8EAA" w14:textId="77777777" w:rsidR="00EE46BB" w:rsidRPr="00661C7C" w:rsidRDefault="00FB6672">
            <w:pPr>
              <w:jc w:val="center"/>
              <w:rPr>
                <w:sz w:val="20"/>
                <w:lang w:val="ru-RU"/>
              </w:rPr>
            </w:pPr>
            <w:r w:rsidRPr="00661C7C">
              <w:rPr>
                <w:rFonts w:eastAsia="Times New Roman" w:cs="Times New Roman"/>
                <w:sz w:val="20"/>
                <w:lang w:val="ru-RU"/>
              </w:rPr>
              <w:t>Низшая теплота сгорания, ккал/ед.</w:t>
            </w:r>
          </w:p>
        </w:tc>
      </w:tr>
      <w:tr w:rsidR="00EE46BB" w:rsidRPr="00661C7C" w14:paraId="1E7D4BA6" w14:textId="77777777" w:rsidTr="00661C7C">
        <w:trPr>
          <w:jc w:val="center"/>
        </w:trPr>
        <w:tc>
          <w:tcPr>
            <w:tcW w:w="1271" w:type="dxa"/>
            <w:vMerge/>
          </w:tcPr>
          <w:p w14:paraId="7D563BED" w14:textId="77777777" w:rsidR="00EE46BB" w:rsidRPr="00661C7C" w:rsidRDefault="00EE46BB">
            <w:pPr>
              <w:rPr>
                <w:sz w:val="20"/>
                <w:lang w:val="ru-RU"/>
              </w:rPr>
            </w:pPr>
          </w:p>
        </w:tc>
        <w:tc>
          <w:tcPr>
            <w:tcW w:w="2117" w:type="dxa"/>
            <w:vMerge/>
          </w:tcPr>
          <w:p w14:paraId="7046007C" w14:textId="77777777" w:rsidR="00EE46BB" w:rsidRPr="00661C7C" w:rsidRDefault="00EE46BB">
            <w:pPr>
              <w:rPr>
                <w:sz w:val="20"/>
                <w:lang w:val="ru-RU"/>
              </w:rPr>
            </w:pPr>
          </w:p>
        </w:tc>
        <w:tc>
          <w:tcPr>
            <w:tcW w:w="1379" w:type="dxa"/>
            <w:vMerge/>
          </w:tcPr>
          <w:p w14:paraId="488D8BF5" w14:textId="77777777" w:rsidR="00EE46BB" w:rsidRPr="00661C7C" w:rsidRDefault="00EE46BB">
            <w:pPr>
              <w:rPr>
                <w:sz w:val="20"/>
                <w:lang w:val="ru-RU"/>
              </w:rPr>
            </w:pPr>
          </w:p>
        </w:tc>
        <w:tc>
          <w:tcPr>
            <w:tcW w:w="1035" w:type="dxa"/>
            <w:shd w:val="clear" w:color="auto" w:fill="F2F2F2"/>
            <w:tcMar>
              <w:top w:w="120" w:type="dxa"/>
              <w:left w:w="200" w:type="dxa"/>
              <w:bottom w:w="120" w:type="dxa"/>
              <w:right w:w="200" w:type="dxa"/>
            </w:tcMar>
            <w:vAlign w:val="center"/>
          </w:tcPr>
          <w:p w14:paraId="793F1A08" w14:textId="77777777" w:rsidR="00EE46BB" w:rsidRPr="00661C7C" w:rsidRDefault="00FB6672">
            <w:pPr>
              <w:jc w:val="center"/>
              <w:rPr>
                <w:sz w:val="20"/>
              </w:rPr>
            </w:pPr>
            <w:r w:rsidRPr="00661C7C">
              <w:rPr>
                <w:rFonts w:eastAsia="Times New Roman" w:cs="Times New Roman"/>
                <w:sz w:val="20"/>
              </w:rPr>
              <w:t>2023</w:t>
            </w:r>
          </w:p>
        </w:tc>
        <w:tc>
          <w:tcPr>
            <w:tcW w:w="1035" w:type="dxa"/>
            <w:shd w:val="clear" w:color="auto" w:fill="F2F2F2"/>
            <w:tcMar>
              <w:top w:w="120" w:type="dxa"/>
              <w:left w:w="200" w:type="dxa"/>
              <w:bottom w:w="120" w:type="dxa"/>
              <w:right w:w="200" w:type="dxa"/>
            </w:tcMar>
            <w:vAlign w:val="center"/>
          </w:tcPr>
          <w:p w14:paraId="04D6918E" w14:textId="77777777" w:rsidR="00EE46BB" w:rsidRPr="00661C7C" w:rsidRDefault="00FB6672">
            <w:pPr>
              <w:jc w:val="center"/>
              <w:rPr>
                <w:sz w:val="20"/>
              </w:rPr>
            </w:pPr>
            <w:r w:rsidRPr="00661C7C">
              <w:rPr>
                <w:rFonts w:eastAsia="Times New Roman" w:cs="Times New Roman"/>
                <w:sz w:val="20"/>
              </w:rPr>
              <w:t>2024</w:t>
            </w:r>
          </w:p>
        </w:tc>
        <w:tc>
          <w:tcPr>
            <w:tcW w:w="1035" w:type="dxa"/>
            <w:shd w:val="clear" w:color="auto" w:fill="F2F2F2"/>
            <w:tcMar>
              <w:top w:w="120" w:type="dxa"/>
              <w:left w:w="200" w:type="dxa"/>
              <w:bottom w:w="120" w:type="dxa"/>
              <w:right w:w="200" w:type="dxa"/>
            </w:tcMar>
            <w:vAlign w:val="center"/>
          </w:tcPr>
          <w:p w14:paraId="369AB6C0" w14:textId="77777777" w:rsidR="00EE46BB" w:rsidRPr="00661C7C" w:rsidRDefault="00FB6672">
            <w:pPr>
              <w:jc w:val="center"/>
              <w:rPr>
                <w:sz w:val="20"/>
              </w:rPr>
            </w:pPr>
            <w:r w:rsidRPr="00661C7C">
              <w:rPr>
                <w:rFonts w:eastAsia="Times New Roman" w:cs="Times New Roman"/>
                <w:sz w:val="20"/>
              </w:rPr>
              <w:t>2025</w:t>
            </w:r>
          </w:p>
        </w:tc>
        <w:tc>
          <w:tcPr>
            <w:tcW w:w="1035" w:type="dxa"/>
            <w:shd w:val="clear" w:color="auto" w:fill="F2F2F2"/>
            <w:tcMar>
              <w:top w:w="120" w:type="dxa"/>
              <w:left w:w="200" w:type="dxa"/>
              <w:bottom w:w="120" w:type="dxa"/>
              <w:right w:w="200" w:type="dxa"/>
            </w:tcMar>
            <w:vAlign w:val="center"/>
          </w:tcPr>
          <w:p w14:paraId="6861A622" w14:textId="77777777" w:rsidR="00EE46BB" w:rsidRPr="00661C7C" w:rsidRDefault="00FB6672">
            <w:pPr>
              <w:jc w:val="center"/>
              <w:rPr>
                <w:sz w:val="20"/>
              </w:rPr>
            </w:pPr>
            <w:r w:rsidRPr="00661C7C">
              <w:rPr>
                <w:rFonts w:eastAsia="Times New Roman" w:cs="Times New Roman"/>
                <w:sz w:val="20"/>
              </w:rPr>
              <w:t>2026</w:t>
            </w:r>
          </w:p>
        </w:tc>
        <w:tc>
          <w:tcPr>
            <w:tcW w:w="1035" w:type="dxa"/>
            <w:shd w:val="clear" w:color="auto" w:fill="F2F2F2"/>
            <w:tcMar>
              <w:top w:w="120" w:type="dxa"/>
              <w:left w:w="200" w:type="dxa"/>
              <w:bottom w:w="120" w:type="dxa"/>
              <w:right w:w="200" w:type="dxa"/>
            </w:tcMar>
            <w:vAlign w:val="center"/>
          </w:tcPr>
          <w:p w14:paraId="052F6403" w14:textId="77777777" w:rsidR="00EE46BB" w:rsidRPr="00661C7C" w:rsidRDefault="00FB6672">
            <w:pPr>
              <w:jc w:val="center"/>
              <w:rPr>
                <w:sz w:val="20"/>
              </w:rPr>
            </w:pPr>
            <w:r w:rsidRPr="00661C7C">
              <w:rPr>
                <w:rFonts w:eastAsia="Times New Roman" w:cs="Times New Roman"/>
                <w:sz w:val="20"/>
              </w:rPr>
              <w:t>2027</w:t>
            </w:r>
          </w:p>
        </w:tc>
        <w:tc>
          <w:tcPr>
            <w:tcW w:w="1035" w:type="dxa"/>
            <w:shd w:val="clear" w:color="auto" w:fill="F2F2F2"/>
            <w:tcMar>
              <w:top w:w="120" w:type="dxa"/>
              <w:left w:w="200" w:type="dxa"/>
              <w:bottom w:w="120" w:type="dxa"/>
              <w:right w:w="200" w:type="dxa"/>
            </w:tcMar>
            <w:vAlign w:val="center"/>
          </w:tcPr>
          <w:p w14:paraId="061C6BA9" w14:textId="77777777" w:rsidR="00EE46BB" w:rsidRPr="00661C7C" w:rsidRDefault="00FB6672">
            <w:pPr>
              <w:jc w:val="center"/>
              <w:rPr>
                <w:sz w:val="20"/>
              </w:rPr>
            </w:pPr>
            <w:r w:rsidRPr="00661C7C">
              <w:rPr>
                <w:rFonts w:eastAsia="Times New Roman" w:cs="Times New Roman"/>
                <w:sz w:val="20"/>
              </w:rPr>
              <w:t>2028</w:t>
            </w:r>
          </w:p>
        </w:tc>
        <w:tc>
          <w:tcPr>
            <w:tcW w:w="1035" w:type="dxa"/>
            <w:shd w:val="clear" w:color="auto" w:fill="F2F2F2"/>
            <w:tcMar>
              <w:top w:w="120" w:type="dxa"/>
              <w:left w:w="200" w:type="dxa"/>
              <w:bottom w:w="120" w:type="dxa"/>
              <w:right w:w="200" w:type="dxa"/>
            </w:tcMar>
            <w:vAlign w:val="center"/>
          </w:tcPr>
          <w:p w14:paraId="0B5AD816" w14:textId="77777777" w:rsidR="00EE46BB" w:rsidRPr="00661C7C" w:rsidRDefault="00FB6672">
            <w:pPr>
              <w:jc w:val="center"/>
              <w:rPr>
                <w:sz w:val="20"/>
              </w:rPr>
            </w:pPr>
            <w:r w:rsidRPr="00661C7C">
              <w:rPr>
                <w:rFonts w:eastAsia="Times New Roman" w:cs="Times New Roman"/>
                <w:sz w:val="20"/>
              </w:rPr>
              <w:t>2029</w:t>
            </w:r>
          </w:p>
        </w:tc>
        <w:tc>
          <w:tcPr>
            <w:tcW w:w="1035" w:type="dxa"/>
            <w:shd w:val="clear" w:color="auto" w:fill="F2F2F2"/>
            <w:tcMar>
              <w:top w:w="120" w:type="dxa"/>
              <w:left w:w="200" w:type="dxa"/>
              <w:bottom w:w="120" w:type="dxa"/>
              <w:right w:w="200" w:type="dxa"/>
            </w:tcMar>
            <w:vAlign w:val="center"/>
          </w:tcPr>
          <w:p w14:paraId="3720857B" w14:textId="77777777" w:rsidR="00EE46BB" w:rsidRPr="00661C7C" w:rsidRDefault="00FB6672">
            <w:pPr>
              <w:jc w:val="center"/>
              <w:rPr>
                <w:sz w:val="20"/>
              </w:rPr>
            </w:pPr>
            <w:r w:rsidRPr="00661C7C">
              <w:rPr>
                <w:rFonts w:eastAsia="Times New Roman" w:cs="Times New Roman"/>
                <w:sz w:val="20"/>
              </w:rPr>
              <w:t>2030</w:t>
            </w:r>
          </w:p>
        </w:tc>
        <w:tc>
          <w:tcPr>
            <w:tcW w:w="1230" w:type="dxa"/>
            <w:vMerge/>
          </w:tcPr>
          <w:p w14:paraId="75AD9014" w14:textId="77777777" w:rsidR="00EE46BB" w:rsidRPr="00661C7C" w:rsidRDefault="00EE46BB">
            <w:pPr>
              <w:rPr>
                <w:sz w:val="20"/>
              </w:rPr>
            </w:pPr>
          </w:p>
        </w:tc>
      </w:tr>
      <w:tr w:rsidR="00EE46BB" w:rsidRPr="00661C7C" w14:paraId="1D6E2A95" w14:textId="77777777" w:rsidTr="00661C7C">
        <w:trPr>
          <w:jc w:val="center"/>
        </w:trPr>
        <w:tc>
          <w:tcPr>
            <w:tcW w:w="1271" w:type="dxa"/>
            <w:vMerge w:val="restart"/>
            <w:shd w:val="clear" w:color="auto" w:fill="FFFFFF"/>
            <w:tcMar>
              <w:top w:w="40" w:type="dxa"/>
              <w:left w:w="20" w:type="dxa"/>
              <w:bottom w:w="40" w:type="dxa"/>
              <w:right w:w="20" w:type="dxa"/>
            </w:tcMar>
            <w:vAlign w:val="center"/>
          </w:tcPr>
          <w:p w14:paraId="47CBE6DC" w14:textId="77777777" w:rsidR="00EE46BB" w:rsidRPr="00661C7C" w:rsidRDefault="00FB6672">
            <w:pPr>
              <w:jc w:val="center"/>
              <w:rPr>
                <w:sz w:val="20"/>
              </w:rPr>
            </w:pPr>
            <w:r w:rsidRPr="00661C7C">
              <w:rPr>
                <w:rFonts w:eastAsia="Times New Roman" w:cs="Times New Roman"/>
                <w:sz w:val="20"/>
              </w:rPr>
              <w:t>1</w:t>
            </w:r>
          </w:p>
        </w:tc>
        <w:tc>
          <w:tcPr>
            <w:tcW w:w="2117" w:type="dxa"/>
            <w:vMerge w:val="restart"/>
            <w:shd w:val="clear" w:color="auto" w:fill="FFFFFF"/>
            <w:tcMar>
              <w:top w:w="40" w:type="dxa"/>
              <w:left w:w="200" w:type="dxa"/>
              <w:bottom w:w="40" w:type="dxa"/>
              <w:right w:w="200" w:type="dxa"/>
            </w:tcMar>
            <w:vAlign w:val="center"/>
          </w:tcPr>
          <w:p w14:paraId="746471AA" w14:textId="77777777" w:rsidR="00EE46BB" w:rsidRPr="00661C7C" w:rsidRDefault="00FB6672">
            <w:pPr>
              <w:jc w:val="center"/>
              <w:rPr>
                <w:sz w:val="20"/>
              </w:rPr>
            </w:pPr>
            <w:r w:rsidRPr="00661C7C">
              <w:rPr>
                <w:rFonts w:eastAsia="Times New Roman" w:cs="Times New Roman"/>
                <w:sz w:val="20"/>
              </w:rPr>
              <w:t>Котельная №4</w:t>
            </w:r>
          </w:p>
        </w:tc>
        <w:tc>
          <w:tcPr>
            <w:tcW w:w="1379" w:type="dxa"/>
            <w:shd w:val="clear" w:color="auto" w:fill="FFFFFF"/>
            <w:tcMar>
              <w:top w:w="40" w:type="dxa"/>
              <w:left w:w="200" w:type="dxa"/>
              <w:bottom w:w="40" w:type="dxa"/>
              <w:right w:w="200" w:type="dxa"/>
            </w:tcMar>
            <w:vAlign w:val="center"/>
          </w:tcPr>
          <w:p w14:paraId="4C698E9A" w14:textId="77777777" w:rsidR="00EE46BB" w:rsidRPr="00661C7C" w:rsidRDefault="00FB6672">
            <w:pPr>
              <w:jc w:val="center"/>
              <w:rPr>
                <w:sz w:val="20"/>
              </w:rPr>
            </w:pPr>
            <w:r w:rsidRPr="00661C7C">
              <w:rPr>
                <w:rFonts w:eastAsia="Times New Roman" w:cs="Times New Roman"/>
                <w:sz w:val="20"/>
              </w:rPr>
              <w:t>Уголь</w:t>
            </w:r>
          </w:p>
        </w:tc>
        <w:tc>
          <w:tcPr>
            <w:tcW w:w="1035" w:type="dxa"/>
            <w:shd w:val="clear" w:color="auto" w:fill="FFFFFF"/>
            <w:tcMar>
              <w:top w:w="40" w:type="dxa"/>
              <w:left w:w="200" w:type="dxa"/>
              <w:bottom w:w="40" w:type="dxa"/>
              <w:right w:w="200" w:type="dxa"/>
            </w:tcMar>
            <w:vAlign w:val="center"/>
          </w:tcPr>
          <w:p w14:paraId="08908FED"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2CEE32BE"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491D6CFA"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08EA9761"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2ABE0E93"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5841E8EE"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7391CFE5" w14:textId="77777777" w:rsidR="00EE46BB" w:rsidRPr="00661C7C" w:rsidRDefault="00FB6672">
            <w:pPr>
              <w:jc w:val="center"/>
              <w:rPr>
                <w:sz w:val="20"/>
              </w:rPr>
            </w:pPr>
            <w:r w:rsidRPr="00661C7C">
              <w:rPr>
                <w:rFonts w:eastAsia="Times New Roman" w:cs="Times New Roman"/>
                <w:sz w:val="20"/>
              </w:rPr>
              <w:t>43,550</w:t>
            </w:r>
          </w:p>
        </w:tc>
        <w:tc>
          <w:tcPr>
            <w:tcW w:w="1035" w:type="dxa"/>
            <w:shd w:val="clear" w:color="auto" w:fill="FFFFFF"/>
            <w:tcMar>
              <w:top w:w="40" w:type="dxa"/>
              <w:left w:w="200" w:type="dxa"/>
              <w:bottom w:w="40" w:type="dxa"/>
              <w:right w:w="200" w:type="dxa"/>
            </w:tcMar>
            <w:vAlign w:val="center"/>
          </w:tcPr>
          <w:p w14:paraId="3BE17170" w14:textId="77777777" w:rsidR="00EE46BB" w:rsidRPr="00661C7C" w:rsidRDefault="00FB6672">
            <w:pPr>
              <w:jc w:val="center"/>
              <w:rPr>
                <w:sz w:val="20"/>
              </w:rPr>
            </w:pPr>
            <w:r w:rsidRPr="00661C7C">
              <w:rPr>
                <w:rFonts w:eastAsia="Times New Roman" w:cs="Times New Roman"/>
                <w:sz w:val="20"/>
              </w:rPr>
              <w:t>43,550</w:t>
            </w:r>
          </w:p>
        </w:tc>
        <w:tc>
          <w:tcPr>
            <w:tcW w:w="1230" w:type="dxa"/>
            <w:shd w:val="clear" w:color="auto" w:fill="FFFFFF"/>
            <w:tcMar>
              <w:top w:w="40" w:type="dxa"/>
              <w:left w:w="200" w:type="dxa"/>
              <w:bottom w:w="40" w:type="dxa"/>
              <w:right w:w="200" w:type="dxa"/>
            </w:tcMar>
            <w:vAlign w:val="center"/>
          </w:tcPr>
          <w:p w14:paraId="52C9A93B" w14:textId="77777777" w:rsidR="00EE46BB" w:rsidRPr="00661C7C" w:rsidRDefault="00FB6672">
            <w:pPr>
              <w:jc w:val="center"/>
              <w:rPr>
                <w:sz w:val="20"/>
              </w:rPr>
            </w:pPr>
            <w:r w:rsidRPr="00661C7C">
              <w:rPr>
                <w:rFonts w:eastAsia="Times New Roman" w:cs="Times New Roman"/>
                <w:sz w:val="20"/>
              </w:rPr>
              <w:t>5411,0000</w:t>
            </w:r>
          </w:p>
        </w:tc>
      </w:tr>
      <w:tr w:rsidR="00EE46BB" w:rsidRPr="00661C7C" w14:paraId="3805B3DE" w14:textId="77777777" w:rsidTr="00661C7C">
        <w:trPr>
          <w:jc w:val="center"/>
        </w:trPr>
        <w:tc>
          <w:tcPr>
            <w:tcW w:w="1271" w:type="dxa"/>
            <w:vMerge/>
          </w:tcPr>
          <w:p w14:paraId="26644A0E" w14:textId="77777777" w:rsidR="00EE46BB" w:rsidRPr="00661C7C" w:rsidRDefault="00EE46BB">
            <w:pPr>
              <w:rPr>
                <w:sz w:val="20"/>
              </w:rPr>
            </w:pPr>
          </w:p>
        </w:tc>
        <w:tc>
          <w:tcPr>
            <w:tcW w:w="2117" w:type="dxa"/>
            <w:vMerge/>
          </w:tcPr>
          <w:p w14:paraId="7079D034" w14:textId="77777777" w:rsidR="00EE46BB" w:rsidRPr="00661C7C" w:rsidRDefault="00EE46BB">
            <w:pPr>
              <w:rPr>
                <w:sz w:val="20"/>
              </w:rPr>
            </w:pPr>
          </w:p>
        </w:tc>
        <w:tc>
          <w:tcPr>
            <w:tcW w:w="1379" w:type="dxa"/>
            <w:shd w:val="clear" w:color="auto" w:fill="FFFFFF"/>
            <w:tcMar>
              <w:top w:w="40" w:type="dxa"/>
              <w:left w:w="200" w:type="dxa"/>
              <w:bottom w:w="40" w:type="dxa"/>
              <w:right w:w="200" w:type="dxa"/>
            </w:tcMar>
            <w:vAlign w:val="center"/>
          </w:tcPr>
          <w:p w14:paraId="0C3541EC"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722EA4EB"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0279AF54"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1147E8FC"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0EC1B942"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38ECDBD0"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71B9954C"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77A18389" w14:textId="77777777" w:rsidR="00EE46BB" w:rsidRPr="00661C7C" w:rsidRDefault="00FB6672">
            <w:pPr>
              <w:jc w:val="center"/>
              <w:rPr>
                <w:sz w:val="20"/>
              </w:rPr>
            </w:pPr>
            <w:r w:rsidRPr="00661C7C">
              <w:rPr>
                <w:rFonts w:eastAsia="Times New Roman" w:cs="Times New Roman"/>
                <w:sz w:val="20"/>
              </w:rPr>
              <w:t>56,450</w:t>
            </w:r>
          </w:p>
        </w:tc>
        <w:tc>
          <w:tcPr>
            <w:tcW w:w="1035" w:type="dxa"/>
            <w:shd w:val="clear" w:color="auto" w:fill="FFFFFF"/>
            <w:tcMar>
              <w:top w:w="40" w:type="dxa"/>
              <w:left w:w="200" w:type="dxa"/>
              <w:bottom w:w="40" w:type="dxa"/>
              <w:right w:w="200" w:type="dxa"/>
            </w:tcMar>
            <w:vAlign w:val="center"/>
          </w:tcPr>
          <w:p w14:paraId="0A401396" w14:textId="77777777" w:rsidR="00EE46BB" w:rsidRPr="00661C7C" w:rsidRDefault="00FB6672">
            <w:pPr>
              <w:jc w:val="center"/>
              <w:rPr>
                <w:sz w:val="20"/>
              </w:rPr>
            </w:pPr>
            <w:r w:rsidRPr="00661C7C">
              <w:rPr>
                <w:rFonts w:eastAsia="Times New Roman" w:cs="Times New Roman"/>
                <w:sz w:val="20"/>
              </w:rPr>
              <w:t>56,450</w:t>
            </w:r>
          </w:p>
        </w:tc>
        <w:tc>
          <w:tcPr>
            <w:tcW w:w="1230" w:type="dxa"/>
            <w:shd w:val="clear" w:color="auto" w:fill="FFFFFF"/>
            <w:tcMar>
              <w:top w:w="40" w:type="dxa"/>
              <w:left w:w="200" w:type="dxa"/>
              <w:bottom w:w="40" w:type="dxa"/>
              <w:right w:w="200" w:type="dxa"/>
            </w:tcMar>
            <w:vAlign w:val="center"/>
          </w:tcPr>
          <w:p w14:paraId="573C1BDC"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55414468" w14:textId="77777777" w:rsidTr="00661C7C">
        <w:trPr>
          <w:jc w:val="center"/>
        </w:trPr>
        <w:tc>
          <w:tcPr>
            <w:tcW w:w="1271" w:type="dxa"/>
            <w:vMerge w:val="restart"/>
            <w:shd w:val="clear" w:color="auto" w:fill="FFFFFF"/>
            <w:tcMar>
              <w:top w:w="40" w:type="dxa"/>
              <w:left w:w="20" w:type="dxa"/>
              <w:bottom w:w="40" w:type="dxa"/>
              <w:right w:w="20" w:type="dxa"/>
            </w:tcMar>
            <w:vAlign w:val="center"/>
          </w:tcPr>
          <w:p w14:paraId="4DD22988" w14:textId="77777777" w:rsidR="00EE46BB" w:rsidRPr="00661C7C" w:rsidRDefault="00FB6672">
            <w:pPr>
              <w:jc w:val="center"/>
              <w:rPr>
                <w:sz w:val="20"/>
              </w:rPr>
            </w:pPr>
            <w:r w:rsidRPr="00661C7C">
              <w:rPr>
                <w:rFonts w:eastAsia="Times New Roman" w:cs="Times New Roman"/>
                <w:sz w:val="20"/>
              </w:rPr>
              <w:t>2</w:t>
            </w:r>
          </w:p>
        </w:tc>
        <w:tc>
          <w:tcPr>
            <w:tcW w:w="2117" w:type="dxa"/>
            <w:vMerge w:val="restart"/>
            <w:shd w:val="clear" w:color="auto" w:fill="FFFFFF"/>
            <w:tcMar>
              <w:top w:w="40" w:type="dxa"/>
              <w:left w:w="200" w:type="dxa"/>
              <w:bottom w:w="40" w:type="dxa"/>
              <w:right w:w="200" w:type="dxa"/>
            </w:tcMar>
            <w:vAlign w:val="center"/>
          </w:tcPr>
          <w:p w14:paraId="1290371A" w14:textId="77777777" w:rsidR="00EE46BB" w:rsidRPr="00661C7C" w:rsidRDefault="00FB6672">
            <w:pPr>
              <w:jc w:val="center"/>
              <w:rPr>
                <w:sz w:val="20"/>
              </w:rPr>
            </w:pPr>
            <w:r w:rsidRPr="00661C7C">
              <w:rPr>
                <w:rFonts w:eastAsia="Times New Roman" w:cs="Times New Roman"/>
                <w:sz w:val="20"/>
              </w:rPr>
              <w:t>Котельная №14</w:t>
            </w:r>
          </w:p>
        </w:tc>
        <w:tc>
          <w:tcPr>
            <w:tcW w:w="1379" w:type="dxa"/>
            <w:shd w:val="clear" w:color="auto" w:fill="FFFFFF"/>
            <w:tcMar>
              <w:top w:w="40" w:type="dxa"/>
              <w:left w:w="200" w:type="dxa"/>
              <w:bottom w:w="40" w:type="dxa"/>
              <w:right w:w="200" w:type="dxa"/>
            </w:tcMar>
            <w:vAlign w:val="center"/>
          </w:tcPr>
          <w:p w14:paraId="419E9B1D" w14:textId="77777777" w:rsidR="00EE46BB" w:rsidRPr="00661C7C" w:rsidRDefault="00FB6672">
            <w:pPr>
              <w:jc w:val="center"/>
              <w:rPr>
                <w:sz w:val="20"/>
              </w:rPr>
            </w:pPr>
            <w:r w:rsidRPr="00661C7C">
              <w:rPr>
                <w:rFonts w:eastAsia="Times New Roman" w:cs="Times New Roman"/>
                <w:sz w:val="20"/>
              </w:rPr>
              <w:t>Уголь</w:t>
            </w:r>
          </w:p>
        </w:tc>
        <w:tc>
          <w:tcPr>
            <w:tcW w:w="1035" w:type="dxa"/>
            <w:shd w:val="clear" w:color="auto" w:fill="FFFFFF"/>
            <w:tcMar>
              <w:top w:w="40" w:type="dxa"/>
              <w:left w:w="200" w:type="dxa"/>
              <w:bottom w:w="40" w:type="dxa"/>
              <w:right w:w="200" w:type="dxa"/>
            </w:tcMar>
            <w:vAlign w:val="center"/>
          </w:tcPr>
          <w:p w14:paraId="7CB189FD"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4207A2AD"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39F892C0"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1022A9AB"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1CD3B767"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012F9954"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1A19D3C1" w14:textId="77777777" w:rsidR="00EE46BB" w:rsidRPr="00661C7C" w:rsidRDefault="00FB6672">
            <w:pPr>
              <w:jc w:val="center"/>
              <w:rPr>
                <w:sz w:val="20"/>
              </w:rPr>
            </w:pPr>
            <w:r w:rsidRPr="00661C7C">
              <w:rPr>
                <w:rFonts w:eastAsia="Times New Roman" w:cs="Times New Roman"/>
                <w:sz w:val="20"/>
              </w:rPr>
              <w:t>77,173</w:t>
            </w:r>
          </w:p>
        </w:tc>
        <w:tc>
          <w:tcPr>
            <w:tcW w:w="1035" w:type="dxa"/>
            <w:shd w:val="clear" w:color="auto" w:fill="FFFFFF"/>
            <w:tcMar>
              <w:top w:w="40" w:type="dxa"/>
              <w:left w:w="200" w:type="dxa"/>
              <w:bottom w:w="40" w:type="dxa"/>
              <w:right w:w="200" w:type="dxa"/>
            </w:tcMar>
            <w:vAlign w:val="center"/>
          </w:tcPr>
          <w:p w14:paraId="6BDD5B58" w14:textId="77777777" w:rsidR="00EE46BB" w:rsidRPr="00661C7C" w:rsidRDefault="00FB6672">
            <w:pPr>
              <w:jc w:val="center"/>
              <w:rPr>
                <w:sz w:val="20"/>
              </w:rPr>
            </w:pPr>
            <w:r w:rsidRPr="00661C7C">
              <w:rPr>
                <w:rFonts w:eastAsia="Times New Roman" w:cs="Times New Roman"/>
                <w:sz w:val="20"/>
              </w:rPr>
              <w:t>77,173</w:t>
            </w:r>
          </w:p>
        </w:tc>
        <w:tc>
          <w:tcPr>
            <w:tcW w:w="1230" w:type="dxa"/>
            <w:shd w:val="clear" w:color="auto" w:fill="FFFFFF"/>
            <w:tcMar>
              <w:top w:w="40" w:type="dxa"/>
              <w:left w:w="200" w:type="dxa"/>
              <w:bottom w:w="40" w:type="dxa"/>
              <w:right w:w="200" w:type="dxa"/>
            </w:tcMar>
            <w:vAlign w:val="center"/>
          </w:tcPr>
          <w:p w14:paraId="26062835" w14:textId="77777777" w:rsidR="00EE46BB" w:rsidRPr="00661C7C" w:rsidRDefault="00FB6672">
            <w:pPr>
              <w:jc w:val="center"/>
              <w:rPr>
                <w:sz w:val="20"/>
              </w:rPr>
            </w:pPr>
            <w:r w:rsidRPr="00661C7C">
              <w:rPr>
                <w:rFonts w:eastAsia="Times New Roman" w:cs="Times New Roman"/>
                <w:sz w:val="20"/>
              </w:rPr>
              <w:t>5411,0000</w:t>
            </w:r>
          </w:p>
        </w:tc>
      </w:tr>
      <w:tr w:rsidR="00EE46BB" w:rsidRPr="00661C7C" w14:paraId="178FA034" w14:textId="77777777" w:rsidTr="00661C7C">
        <w:trPr>
          <w:jc w:val="center"/>
        </w:trPr>
        <w:tc>
          <w:tcPr>
            <w:tcW w:w="1271" w:type="dxa"/>
            <w:vMerge/>
          </w:tcPr>
          <w:p w14:paraId="43EA2ABD" w14:textId="77777777" w:rsidR="00EE46BB" w:rsidRPr="00661C7C" w:rsidRDefault="00EE46BB">
            <w:pPr>
              <w:rPr>
                <w:sz w:val="20"/>
              </w:rPr>
            </w:pPr>
          </w:p>
        </w:tc>
        <w:tc>
          <w:tcPr>
            <w:tcW w:w="2117" w:type="dxa"/>
            <w:vMerge/>
          </w:tcPr>
          <w:p w14:paraId="09767027" w14:textId="77777777" w:rsidR="00EE46BB" w:rsidRPr="00661C7C" w:rsidRDefault="00EE46BB">
            <w:pPr>
              <w:rPr>
                <w:sz w:val="20"/>
              </w:rPr>
            </w:pPr>
          </w:p>
        </w:tc>
        <w:tc>
          <w:tcPr>
            <w:tcW w:w="1379" w:type="dxa"/>
            <w:shd w:val="clear" w:color="auto" w:fill="FFFFFF"/>
            <w:tcMar>
              <w:top w:w="40" w:type="dxa"/>
              <w:left w:w="200" w:type="dxa"/>
              <w:bottom w:w="40" w:type="dxa"/>
              <w:right w:w="200" w:type="dxa"/>
            </w:tcMar>
            <w:vAlign w:val="center"/>
          </w:tcPr>
          <w:p w14:paraId="1FB93354"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1EF2E8F9"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67E0488F"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224C8751"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6CF00172"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4E745625"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60199A4A"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5140E259" w14:textId="77777777" w:rsidR="00EE46BB" w:rsidRPr="00661C7C" w:rsidRDefault="00FB6672">
            <w:pPr>
              <w:jc w:val="center"/>
              <w:rPr>
                <w:sz w:val="20"/>
              </w:rPr>
            </w:pPr>
            <w:r w:rsidRPr="00661C7C">
              <w:rPr>
                <w:rFonts w:eastAsia="Times New Roman" w:cs="Times New Roman"/>
                <w:sz w:val="20"/>
              </w:rPr>
              <w:t>22,827</w:t>
            </w:r>
          </w:p>
        </w:tc>
        <w:tc>
          <w:tcPr>
            <w:tcW w:w="1035" w:type="dxa"/>
            <w:shd w:val="clear" w:color="auto" w:fill="FFFFFF"/>
            <w:tcMar>
              <w:top w:w="40" w:type="dxa"/>
              <w:left w:w="200" w:type="dxa"/>
              <w:bottom w:w="40" w:type="dxa"/>
              <w:right w:w="200" w:type="dxa"/>
            </w:tcMar>
            <w:vAlign w:val="center"/>
          </w:tcPr>
          <w:p w14:paraId="41384587" w14:textId="77777777" w:rsidR="00EE46BB" w:rsidRPr="00661C7C" w:rsidRDefault="00FB6672">
            <w:pPr>
              <w:jc w:val="center"/>
              <w:rPr>
                <w:sz w:val="20"/>
              </w:rPr>
            </w:pPr>
            <w:r w:rsidRPr="00661C7C">
              <w:rPr>
                <w:rFonts w:eastAsia="Times New Roman" w:cs="Times New Roman"/>
                <w:sz w:val="20"/>
              </w:rPr>
              <w:t>22,827</w:t>
            </w:r>
          </w:p>
        </w:tc>
        <w:tc>
          <w:tcPr>
            <w:tcW w:w="1230" w:type="dxa"/>
            <w:shd w:val="clear" w:color="auto" w:fill="FFFFFF"/>
            <w:tcMar>
              <w:top w:w="40" w:type="dxa"/>
              <w:left w:w="200" w:type="dxa"/>
              <w:bottom w:w="40" w:type="dxa"/>
              <w:right w:w="200" w:type="dxa"/>
            </w:tcMar>
            <w:vAlign w:val="center"/>
          </w:tcPr>
          <w:p w14:paraId="26D013AD"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1BBB039C" w14:textId="77777777" w:rsidTr="00661C7C">
        <w:trPr>
          <w:jc w:val="center"/>
        </w:trPr>
        <w:tc>
          <w:tcPr>
            <w:tcW w:w="1271" w:type="dxa"/>
            <w:vMerge w:val="restart"/>
            <w:shd w:val="clear" w:color="auto" w:fill="FFFFFF"/>
            <w:tcMar>
              <w:top w:w="40" w:type="dxa"/>
              <w:left w:w="20" w:type="dxa"/>
              <w:bottom w:w="40" w:type="dxa"/>
              <w:right w:w="20" w:type="dxa"/>
            </w:tcMar>
            <w:vAlign w:val="center"/>
          </w:tcPr>
          <w:p w14:paraId="7C01A1E2" w14:textId="77777777" w:rsidR="00EE46BB" w:rsidRPr="00661C7C" w:rsidRDefault="00FB6672">
            <w:pPr>
              <w:jc w:val="center"/>
              <w:rPr>
                <w:sz w:val="20"/>
              </w:rPr>
            </w:pPr>
            <w:r w:rsidRPr="00661C7C">
              <w:rPr>
                <w:rFonts w:eastAsia="Times New Roman" w:cs="Times New Roman"/>
                <w:sz w:val="20"/>
              </w:rPr>
              <w:t>3</w:t>
            </w:r>
          </w:p>
        </w:tc>
        <w:tc>
          <w:tcPr>
            <w:tcW w:w="2117" w:type="dxa"/>
            <w:vMerge w:val="restart"/>
            <w:shd w:val="clear" w:color="auto" w:fill="FFFFFF"/>
            <w:tcMar>
              <w:top w:w="40" w:type="dxa"/>
              <w:left w:w="200" w:type="dxa"/>
              <w:bottom w:w="40" w:type="dxa"/>
              <w:right w:w="200" w:type="dxa"/>
            </w:tcMar>
            <w:vAlign w:val="center"/>
          </w:tcPr>
          <w:p w14:paraId="65AC67BD" w14:textId="77777777" w:rsidR="00EE46BB" w:rsidRPr="00661C7C" w:rsidRDefault="00FB6672">
            <w:pPr>
              <w:jc w:val="center"/>
              <w:rPr>
                <w:sz w:val="20"/>
              </w:rPr>
            </w:pPr>
            <w:r w:rsidRPr="00661C7C">
              <w:rPr>
                <w:rFonts w:eastAsia="Times New Roman" w:cs="Times New Roman"/>
                <w:sz w:val="20"/>
              </w:rPr>
              <w:t>Котельная №15</w:t>
            </w:r>
          </w:p>
        </w:tc>
        <w:tc>
          <w:tcPr>
            <w:tcW w:w="1379" w:type="dxa"/>
            <w:shd w:val="clear" w:color="auto" w:fill="FFFFFF"/>
            <w:tcMar>
              <w:top w:w="40" w:type="dxa"/>
              <w:left w:w="200" w:type="dxa"/>
              <w:bottom w:w="40" w:type="dxa"/>
              <w:right w:w="200" w:type="dxa"/>
            </w:tcMar>
            <w:vAlign w:val="center"/>
          </w:tcPr>
          <w:p w14:paraId="2214BB9E" w14:textId="77777777" w:rsidR="00EE46BB" w:rsidRPr="00661C7C" w:rsidRDefault="00FB6672">
            <w:pPr>
              <w:jc w:val="center"/>
              <w:rPr>
                <w:sz w:val="20"/>
              </w:rPr>
            </w:pPr>
            <w:r w:rsidRPr="00661C7C">
              <w:rPr>
                <w:rFonts w:eastAsia="Times New Roman" w:cs="Times New Roman"/>
                <w:sz w:val="20"/>
              </w:rPr>
              <w:t>Уголь</w:t>
            </w:r>
          </w:p>
        </w:tc>
        <w:tc>
          <w:tcPr>
            <w:tcW w:w="1035" w:type="dxa"/>
            <w:shd w:val="clear" w:color="auto" w:fill="FFFFFF"/>
            <w:tcMar>
              <w:top w:w="40" w:type="dxa"/>
              <w:left w:w="200" w:type="dxa"/>
              <w:bottom w:w="40" w:type="dxa"/>
              <w:right w:w="200" w:type="dxa"/>
            </w:tcMar>
            <w:vAlign w:val="center"/>
          </w:tcPr>
          <w:p w14:paraId="106E5CD7"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74EC5FAC"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2B1F32D6"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66EDFE34"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533DEF26"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0A0C71FB"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1A7D5040" w14:textId="77777777" w:rsidR="00EE46BB" w:rsidRPr="00661C7C" w:rsidRDefault="00FB6672">
            <w:pPr>
              <w:jc w:val="center"/>
              <w:rPr>
                <w:sz w:val="20"/>
              </w:rPr>
            </w:pPr>
            <w:r w:rsidRPr="00661C7C">
              <w:rPr>
                <w:rFonts w:eastAsia="Times New Roman" w:cs="Times New Roman"/>
                <w:sz w:val="20"/>
              </w:rPr>
              <w:t>79,134</w:t>
            </w:r>
          </w:p>
        </w:tc>
        <w:tc>
          <w:tcPr>
            <w:tcW w:w="1035" w:type="dxa"/>
            <w:shd w:val="clear" w:color="auto" w:fill="FFFFFF"/>
            <w:tcMar>
              <w:top w:w="40" w:type="dxa"/>
              <w:left w:w="200" w:type="dxa"/>
              <w:bottom w:w="40" w:type="dxa"/>
              <w:right w:w="200" w:type="dxa"/>
            </w:tcMar>
            <w:vAlign w:val="center"/>
          </w:tcPr>
          <w:p w14:paraId="547C6537" w14:textId="77777777" w:rsidR="00EE46BB" w:rsidRPr="00661C7C" w:rsidRDefault="00FB6672">
            <w:pPr>
              <w:jc w:val="center"/>
              <w:rPr>
                <w:sz w:val="20"/>
              </w:rPr>
            </w:pPr>
            <w:r w:rsidRPr="00661C7C">
              <w:rPr>
                <w:rFonts w:eastAsia="Times New Roman" w:cs="Times New Roman"/>
                <w:sz w:val="20"/>
              </w:rPr>
              <w:t>79,134</w:t>
            </w:r>
          </w:p>
        </w:tc>
        <w:tc>
          <w:tcPr>
            <w:tcW w:w="1230" w:type="dxa"/>
            <w:shd w:val="clear" w:color="auto" w:fill="FFFFFF"/>
            <w:tcMar>
              <w:top w:w="40" w:type="dxa"/>
              <w:left w:w="200" w:type="dxa"/>
              <w:bottom w:w="40" w:type="dxa"/>
              <w:right w:w="200" w:type="dxa"/>
            </w:tcMar>
            <w:vAlign w:val="center"/>
          </w:tcPr>
          <w:p w14:paraId="4343D123" w14:textId="77777777" w:rsidR="00EE46BB" w:rsidRPr="00661C7C" w:rsidRDefault="00FB6672">
            <w:pPr>
              <w:jc w:val="center"/>
              <w:rPr>
                <w:sz w:val="20"/>
              </w:rPr>
            </w:pPr>
            <w:r w:rsidRPr="00661C7C">
              <w:rPr>
                <w:rFonts w:eastAsia="Times New Roman" w:cs="Times New Roman"/>
                <w:sz w:val="20"/>
              </w:rPr>
              <w:t>5411,0000</w:t>
            </w:r>
          </w:p>
        </w:tc>
      </w:tr>
      <w:tr w:rsidR="00EE46BB" w:rsidRPr="00661C7C" w14:paraId="7EDC5B14" w14:textId="77777777" w:rsidTr="00661C7C">
        <w:trPr>
          <w:jc w:val="center"/>
        </w:trPr>
        <w:tc>
          <w:tcPr>
            <w:tcW w:w="1271" w:type="dxa"/>
            <w:vMerge/>
          </w:tcPr>
          <w:p w14:paraId="70862D9E" w14:textId="77777777" w:rsidR="00EE46BB" w:rsidRPr="00661C7C" w:rsidRDefault="00EE46BB">
            <w:pPr>
              <w:rPr>
                <w:sz w:val="20"/>
              </w:rPr>
            </w:pPr>
          </w:p>
        </w:tc>
        <w:tc>
          <w:tcPr>
            <w:tcW w:w="2117" w:type="dxa"/>
            <w:vMerge/>
          </w:tcPr>
          <w:p w14:paraId="6690FE35" w14:textId="77777777" w:rsidR="00EE46BB" w:rsidRPr="00661C7C" w:rsidRDefault="00EE46BB">
            <w:pPr>
              <w:rPr>
                <w:sz w:val="20"/>
              </w:rPr>
            </w:pPr>
          </w:p>
        </w:tc>
        <w:tc>
          <w:tcPr>
            <w:tcW w:w="1379" w:type="dxa"/>
            <w:shd w:val="clear" w:color="auto" w:fill="FFFFFF"/>
            <w:tcMar>
              <w:top w:w="40" w:type="dxa"/>
              <w:left w:w="200" w:type="dxa"/>
              <w:bottom w:w="40" w:type="dxa"/>
              <w:right w:w="200" w:type="dxa"/>
            </w:tcMar>
            <w:vAlign w:val="center"/>
          </w:tcPr>
          <w:p w14:paraId="6375222D"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1FACF9E8"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49FBFFCA"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6390BF4C"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4307BB6C"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1AADFEE5"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201856CF"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60C6FED7" w14:textId="77777777" w:rsidR="00EE46BB" w:rsidRPr="00661C7C" w:rsidRDefault="00FB6672">
            <w:pPr>
              <w:jc w:val="center"/>
              <w:rPr>
                <w:sz w:val="20"/>
              </w:rPr>
            </w:pPr>
            <w:r w:rsidRPr="00661C7C">
              <w:rPr>
                <w:rFonts w:eastAsia="Times New Roman" w:cs="Times New Roman"/>
                <w:sz w:val="20"/>
              </w:rPr>
              <w:t>20,866</w:t>
            </w:r>
          </w:p>
        </w:tc>
        <w:tc>
          <w:tcPr>
            <w:tcW w:w="1035" w:type="dxa"/>
            <w:shd w:val="clear" w:color="auto" w:fill="FFFFFF"/>
            <w:tcMar>
              <w:top w:w="40" w:type="dxa"/>
              <w:left w:w="200" w:type="dxa"/>
              <w:bottom w:w="40" w:type="dxa"/>
              <w:right w:w="200" w:type="dxa"/>
            </w:tcMar>
            <w:vAlign w:val="center"/>
          </w:tcPr>
          <w:p w14:paraId="4D2B6E6C" w14:textId="77777777" w:rsidR="00EE46BB" w:rsidRPr="00661C7C" w:rsidRDefault="00FB6672">
            <w:pPr>
              <w:jc w:val="center"/>
              <w:rPr>
                <w:sz w:val="20"/>
              </w:rPr>
            </w:pPr>
            <w:r w:rsidRPr="00661C7C">
              <w:rPr>
                <w:rFonts w:eastAsia="Times New Roman" w:cs="Times New Roman"/>
                <w:sz w:val="20"/>
              </w:rPr>
              <w:t>20,866</w:t>
            </w:r>
          </w:p>
        </w:tc>
        <w:tc>
          <w:tcPr>
            <w:tcW w:w="1230" w:type="dxa"/>
            <w:shd w:val="clear" w:color="auto" w:fill="FFFFFF"/>
            <w:tcMar>
              <w:top w:w="40" w:type="dxa"/>
              <w:left w:w="200" w:type="dxa"/>
              <w:bottom w:w="40" w:type="dxa"/>
              <w:right w:w="200" w:type="dxa"/>
            </w:tcMar>
            <w:vAlign w:val="center"/>
          </w:tcPr>
          <w:p w14:paraId="163809CB"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093D0E44" w14:textId="77777777" w:rsidTr="00661C7C">
        <w:trPr>
          <w:jc w:val="center"/>
        </w:trPr>
        <w:tc>
          <w:tcPr>
            <w:tcW w:w="1271" w:type="dxa"/>
            <w:vMerge w:val="restart"/>
            <w:shd w:val="clear" w:color="auto" w:fill="FFFFFF"/>
            <w:tcMar>
              <w:top w:w="40" w:type="dxa"/>
              <w:left w:w="20" w:type="dxa"/>
              <w:bottom w:w="40" w:type="dxa"/>
              <w:right w:w="20" w:type="dxa"/>
            </w:tcMar>
            <w:vAlign w:val="center"/>
          </w:tcPr>
          <w:p w14:paraId="669F0028" w14:textId="77777777" w:rsidR="00EE46BB" w:rsidRPr="00661C7C" w:rsidRDefault="00FB6672">
            <w:pPr>
              <w:jc w:val="center"/>
              <w:rPr>
                <w:sz w:val="20"/>
              </w:rPr>
            </w:pPr>
            <w:r w:rsidRPr="00661C7C">
              <w:rPr>
                <w:rFonts w:eastAsia="Times New Roman" w:cs="Times New Roman"/>
                <w:sz w:val="20"/>
              </w:rPr>
              <w:t>4</w:t>
            </w:r>
          </w:p>
        </w:tc>
        <w:tc>
          <w:tcPr>
            <w:tcW w:w="2117" w:type="dxa"/>
            <w:vMerge w:val="restart"/>
            <w:shd w:val="clear" w:color="auto" w:fill="FFFFFF"/>
            <w:tcMar>
              <w:top w:w="40" w:type="dxa"/>
              <w:left w:w="200" w:type="dxa"/>
              <w:bottom w:w="40" w:type="dxa"/>
              <w:right w:w="200" w:type="dxa"/>
            </w:tcMar>
            <w:vAlign w:val="center"/>
          </w:tcPr>
          <w:p w14:paraId="7CD5DBF7" w14:textId="77777777" w:rsidR="00EE46BB" w:rsidRPr="00661C7C" w:rsidRDefault="00FB6672">
            <w:pPr>
              <w:jc w:val="center"/>
              <w:rPr>
                <w:sz w:val="20"/>
              </w:rPr>
            </w:pPr>
            <w:r w:rsidRPr="00661C7C">
              <w:rPr>
                <w:rFonts w:eastAsia="Times New Roman" w:cs="Times New Roman"/>
                <w:sz w:val="20"/>
              </w:rPr>
              <w:t>Котельная №16</w:t>
            </w:r>
          </w:p>
        </w:tc>
        <w:tc>
          <w:tcPr>
            <w:tcW w:w="1379" w:type="dxa"/>
            <w:shd w:val="clear" w:color="auto" w:fill="FFFFFF"/>
            <w:tcMar>
              <w:top w:w="40" w:type="dxa"/>
              <w:left w:w="200" w:type="dxa"/>
              <w:bottom w:w="40" w:type="dxa"/>
              <w:right w:w="200" w:type="dxa"/>
            </w:tcMar>
            <w:vAlign w:val="center"/>
          </w:tcPr>
          <w:p w14:paraId="33647FFA" w14:textId="77777777" w:rsidR="00EE46BB" w:rsidRPr="00661C7C" w:rsidRDefault="00FB6672">
            <w:pPr>
              <w:jc w:val="center"/>
              <w:rPr>
                <w:sz w:val="20"/>
              </w:rPr>
            </w:pPr>
            <w:r w:rsidRPr="00661C7C">
              <w:rPr>
                <w:rFonts w:eastAsia="Times New Roman" w:cs="Times New Roman"/>
                <w:sz w:val="20"/>
              </w:rPr>
              <w:t>Уголь</w:t>
            </w:r>
          </w:p>
        </w:tc>
        <w:tc>
          <w:tcPr>
            <w:tcW w:w="1035" w:type="dxa"/>
            <w:shd w:val="clear" w:color="auto" w:fill="FFFFFF"/>
            <w:tcMar>
              <w:top w:w="40" w:type="dxa"/>
              <w:left w:w="200" w:type="dxa"/>
              <w:bottom w:w="40" w:type="dxa"/>
              <w:right w:w="200" w:type="dxa"/>
            </w:tcMar>
            <w:vAlign w:val="center"/>
          </w:tcPr>
          <w:p w14:paraId="318E6D5E"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400676EE"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530D62C0"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439234DE"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5B030FAC"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1F7D3053"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20B396C7" w14:textId="77777777" w:rsidR="00EE46BB" w:rsidRPr="00661C7C" w:rsidRDefault="00FB6672">
            <w:pPr>
              <w:jc w:val="center"/>
              <w:rPr>
                <w:sz w:val="20"/>
              </w:rPr>
            </w:pPr>
            <w:r w:rsidRPr="00661C7C">
              <w:rPr>
                <w:rFonts w:eastAsia="Times New Roman" w:cs="Times New Roman"/>
                <w:sz w:val="20"/>
              </w:rPr>
              <w:t>79,312</w:t>
            </w:r>
          </w:p>
        </w:tc>
        <w:tc>
          <w:tcPr>
            <w:tcW w:w="1035" w:type="dxa"/>
            <w:shd w:val="clear" w:color="auto" w:fill="FFFFFF"/>
            <w:tcMar>
              <w:top w:w="40" w:type="dxa"/>
              <w:left w:w="200" w:type="dxa"/>
              <w:bottom w:w="40" w:type="dxa"/>
              <w:right w:w="200" w:type="dxa"/>
            </w:tcMar>
            <w:vAlign w:val="center"/>
          </w:tcPr>
          <w:p w14:paraId="24AC13BB" w14:textId="77777777" w:rsidR="00EE46BB" w:rsidRPr="00661C7C" w:rsidRDefault="00FB6672">
            <w:pPr>
              <w:jc w:val="center"/>
              <w:rPr>
                <w:sz w:val="20"/>
              </w:rPr>
            </w:pPr>
            <w:r w:rsidRPr="00661C7C">
              <w:rPr>
                <w:rFonts w:eastAsia="Times New Roman" w:cs="Times New Roman"/>
                <w:sz w:val="20"/>
              </w:rPr>
              <w:t>79,312</w:t>
            </w:r>
          </w:p>
        </w:tc>
        <w:tc>
          <w:tcPr>
            <w:tcW w:w="1230" w:type="dxa"/>
            <w:shd w:val="clear" w:color="auto" w:fill="FFFFFF"/>
            <w:tcMar>
              <w:top w:w="40" w:type="dxa"/>
              <w:left w:w="200" w:type="dxa"/>
              <w:bottom w:w="40" w:type="dxa"/>
              <w:right w:w="200" w:type="dxa"/>
            </w:tcMar>
            <w:vAlign w:val="center"/>
          </w:tcPr>
          <w:p w14:paraId="787DB2B0" w14:textId="77777777" w:rsidR="00EE46BB" w:rsidRPr="00661C7C" w:rsidRDefault="00FB6672">
            <w:pPr>
              <w:jc w:val="center"/>
              <w:rPr>
                <w:sz w:val="20"/>
              </w:rPr>
            </w:pPr>
            <w:r w:rsidRPr="00661C7C">
              <w:rPr>
                <w:rFonts w:eastAsia="Times New Roman" w:cs="Times New Roman"/>
                <w:sz w:val="20"/>
              </w:rPr>
              <w:t>5411,0000</w:t>
            </w:r>
          </w:p>
        </w:tc>
      </w:tr>
      <w:tr w:rsidR="00EE46BB" w:rsidRPr="00661C7C" w14:paraId="121BEB60" w14:textId="77777777" w:rsidTr="00661C7C">
        <w:trPr>
          <w:jc w:val="center"/>
        </w:trPr>
        <w:tc>
          <w:tcPr>
            <w:tcW w:w="1271" w:type="dxa"/>
            <w:vMerge/>
          </w:tcPr>
          <w:p w14:paraId="0658F1CA" w14:textId="77777777" w:rsidR="00EE46BB" w:rsidRPr="00661C7C" w:rsidRDefault="00EE46BB">
            <w:pPr>
              <w:rPr>
                <w:sz w:val="20"/>
              </w:rPr>
            </w:pPr>
          </w:p>
        </w:tc>
        <w:tc>
          <w:tcPr>
            <w:tcW w:w="2117" w:type="dxa"/>
            <w:vMerge/>
          </w:tcPr>
          <w:p w14:paraId="1D4096DF" w14:textId="77777777" w:rsidR="00EE46BB" w:rsidRPr="00661C7C" w:rsidRDefault="00EE46BB">
            <w:pPr>
              <w:rPr>
                <w:sz w:val="20"/>
              </w:rPr>
            </w:pPr>
          </w:p>
        </w:tc>
        <w:tc>
          <w:tcPr>
            <w:tcW w:w="1379" w:type="dxa"/>
            <w:shd w:val="clear" w:color="auto" w:fill="FFFFFF"/>
            <w:tcMar>
              <w:top w:w="40" w:type="dxa"/>
              <w:left w:w="200" w:type="dxa"/>
              <w:bottom w:w="40" w:type="dxa"/>
              <w:right w:w="200" w:type="dxa"/>
            </w:tcMar>
            <w:vAlign w:val="center"/>
          </w:tcPr>
          <w:p w14:paraId="51E89D3C"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63E4F7C9"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6202D6EC"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21FC1412"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5E9AC570"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72953DCA"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627061FF"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0C6C57F8" w14:textId="77777777" w:rsidR="00EE46BB" w:rsidRPr="00661C7C" w:rsidRDefault="00FB6672">
            <w:pPr>
              <w:jc w:val="center"/>
              <w:rPr>
                <w:sz w:val="20"/>
              </w:rPr>
            </w:pPr>
            <w:r w:rsidRPr="00661C7C">
              <w:rPr>
                <w:rFonts w:eastAsia="Times New Roman" w:cs="Times New Roman"/>
                <w:sz w:val="20"/>
              </w:rPr>
              <w:t>20,688</w:t>
            </w:r>
          </w:p>
        </w:tc>
        <w:tc>
          <w:tcPr>
            <w:tcW w:w="1035" w:type="dxa"/>
            <w:shd w:val="clear" w:color="auto" w:fill="FFFFFF"/>
            <w:tcMar>
              <w:top w:w="40" w:type="dxa"/>
              <w:left w:w="200" w:type="dxa"/>
              <w:bottom w:w="40" w:type="dxa"/>
              <w:right w:w="200" w:type="dxa"/>
            </w:tcMar>
            <w:vAlign w:val="center"/>
          </w:tcPr>
          <w:p w14:paraId="337780E3" w14:textId="77777777" w:rsidR="00EE46BB" w:rsidRPr="00661C7C" w:rsidRDefault="00FB6672">
            <w:pPr>
              <w:jc w:val="center"/>
              <w:rPr>
                <w:sz w:val="20"/>
              </w:rPr>
            </w:pPr>
            <w:r w:rsidRPr="00661C7C">
              <w:rPr>
                <w:rFonts w:eastAsia="Times New Roman" w:cs="Times New Roman"/>
                <w:sz w:val="20"/>
              </w:rPr>
              <w:t>20,688</w:t>
            </w:r>
          </w:p>
        </w:tc>
        <w:tc>
          <w:tcPr>
            <w:tcW w:w="1230" w:type="dxa"/>
            <w:shd w:val="clear" w:color="auto" w:fill="FFFFFF"/>
            <w:tcMar>
              <w:top w:w="40" w:type="dxa"/>
              <w:left w:w="200" w:type="dxa"/>
              <w:bottom w:w="40" w:type="dxa"/>
              <w:right w:w="200" w:type="dxa"/>
            </w:tcMar>
            <w:vAlign w:val="center"/>
          </w:tcPr>
          <w:p w14:paraId="0A985C5C"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4217D197" w14:textId="77777777" w:rsidTr="00661C7C">
        <w:trPr>
          <w:jc w:val="center"/>
        </w:trPr>
        <w:tc>
          <w:tcPr>
            <w:tcW w:w="1271" w:type="dxa"/>
            <w:vMerge w:val="restart"/>
            <w:shd w:val="clear" w:color="auto" w:fill="FFFFFF"/>
            <w:tcMar>
              <w:top w:w="40" w:type="dxa"/>
              <w:left w:w="20" w:type="dxa"/>
              <w:bottom w:w="40" w:type="dxa"/>
              <w:right w:w="20" w:type="dxa"/>
            </w:tcMar>
            <w:vAlign w:val="center"/>
          </w:tcPr>
          <w:p w14:paraId="54216CF5" w14:textId="77777777" w:rsidR="00EE46BB" w:rsidRPr="00661C7C" w:rsidRDefault="00FB6672">
            <w:pPr>
              <w:jc w:val="center"/>
              <w:rPr>
                <w:sz w:val="20"/>
              </w:rPr>
            </w:pPr>
            <w:r w:rsidRPr="00661C7C">
              <w:rPr>
                <w:rFonts w:eastAsia="Times New Roman" w:cs="Times New Roman"/>
                <w:sz w:val="20"/>
              </w:rPr>
              <w:t>5</w:t>
            </w:r>
          </w:p>
        </w:tc>
        <w:tc>
          <w:tcPr>
            <w:tcW w:w="2117" w:type="dxa"/>
            <w:vMerge w:val="restart"/>
            <w:shd w:val="clear" w:color="auto" w:fill="FFFFFF"/>
            <w:tcMar>
              <w:top w:w="40" w:type="dxa"/>
              <w:left w:w="200" w:type="dxa"/>
              <w:bottom w:w="40" w:type="dxa"/>
              <w:right w:w="200" w:type="dxa"/>
            </w:tcMar>
            <w:vAlign w:val="center"/>
          </w:tcPr>
          <w:p w14:paraId="215DDDDB" w14:textId="77777777" w:rsidR="00EE46BB" w:rsidRPr="00661C7C" w:rsidRDefault="00FB6672">
            <w:pPr>
              <w:jc w:val="center"/>
              <w:rPr>
                <w:sz w:val="20"/>
              </w:rPr>
            </w:pPr>
            <w:r w:rsidRPr="00661C7C">
              <w:rPr>
                <w:rFonts w:eastAsia="Times New Roman" w:cs="Times New Roman"/>
                <w:sz w:val="20"/>
              </w:rPr>
              <w:t>Котельная с. Кошуки</w:t>
            </w:r>
          </w:p>
        </w:tc>
        <w:tc>
          <w:tcPr>
            <w:tcW w:w="1379" w:type="dxa"/>
            <w:shd w:val="clear" w:color="auto" w:fill="FFFFFF"/>
            <w:tcMar>
              <w:top w:w="40" w:type="dxa"/>
              <w:left w:w="200" w:type="dxa"/>
              <w:bottom w:w="40" w:type="dxa"/>
              <w:right w:w="200" w:type="dxa"/>
            </w:tcMar>
            <w:vAlign w:val="center"/>
          </w:tcPr>
          <w:p w14:paraId="2914CEC9"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1E4DBFA7"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27BE19D9"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42F26BCE"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691E8CBC"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5409EC66"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1BBEF8AC"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08569C61" w14:textId="77777777" w:rsidR="00EE46BB" w:rsidRPr="00661C7C" w:rsidRDefault="00FB6672">
            <w:pPr>
              <w:jc w:val="center"/>
              <w:rPr>
                <w:sz w:val="20"/>
              </w:rPr>
            </w:pPr>
            <w:r w:rsidRPr="00661C7C">
              <w:rPr>
                <w:rFonts w:eastAsia="Times New Roman" w:cs="Times New Roman"/>
                <w:sz w:val="20"/>
              </w:rPr>
              <w:t>95,171</w:t>
            </w:r>
          </w:p>
        </w:tc>
        <w:tc>
          <w:tcPr>
            <w:tcW w:w="1035" w:type="dxa"/>
            <w:shd w:val="clear" w:color="auto" w:fill="FFFFFF"/>
            <w:tcMar>
              <w:top w:w="40" w:type="dxa"/>
              <w:left w:w="200" w:type="dxa"/>
              <w:bottom w:w="40" w:type="dxa"/>
              <w:right w:w="200" w:type="dxa"/>
            </w:tcMar>
            <w:vAlign w:val="center"/>
          </w:tcPr>
          <w:p w14:paraId="7DB9EA0F" w14:textId="77777777" w:rsidR="00EE46BB" w:rsidRPr="00661C7C" w:rsidRDefault="00FB6672">
            <w:pPr>
              <w:jc w:val="center"/>
              <w:rPr>
                <w:sz w:val="20"/>
              </w:rPr>
            </w:pPr>
            <w:r w:rsidRPr="00661C7C">
              <w:rPr>
                <w:rFonts w:eastAsia="Times New Roman" w:cs="Times New Roman"/>
                <w:sz w:val="20"/>
              </w:rPr>
              <w:t>95,171</w:t>
            </w:r>
          </w:p>
        </w:tc>
        <w:tc>
          <w:tcPr>
            <w:tcW w:w="1230" w:type="dxa"/>
            <w:shd w:val="clear" w:color="auto" w:fill="FFFFFF"/>
            <w:tcMar>
              <w:top w:w="40" w:type="dxa"/>
              <w:left w:w="200" w:type="dxa"/>
              <w:bottom w:w="40" w:type="dxa"/>
              <w:right w:w="200" w:type="dxa"/>
            </w:tcMar>
            <w:vAlign w:val="center"/>
          </w:tcPr>
          <w:p w14:paraId="605543D3"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4C5A0C8B" w14:textId="77777777" w:rsidTr="00661C7C">
        <w:trPr>
          <w:jc w:val="center"/>
        </w:trPr>
        <w:tc>
          <w:tcPr>
            <w:tcW w:w="1271" w:type="dxa"/>
            <w:vMerge/>
          </w:tcPr>
          <w:p w14:paraId="26D062D3" w14:textId="77777777" w:rsidR="00EE46BB" w:rsidRPr="00661C7C" w:rsidRDefault="00EE46BB">
            <w:pPr>
              <w:rPr>
                <w:sz w:val="20"/>
              </w:rPr>
            </w:pPr>
          </w:p>
        </w:tc>
        <w:tc>
          <w:tcPr>
            <w:tcW w:w="2117" w:type="dxa"/>
            <w:vMerge/>
          </w:tcPr>
          <w:p w14:paraId="236C11BF" w14:textId="77777777" w:rsidR="00EE46BB" w:rsidRPr="00661C7C" w:rsidRDefault="00EE46BB">
            <w:pPr>
              <w:rPr>
                <w:sz w:val="20"/>
              </w:rPr>
            </w:pPr>
          </w:p>
        </w:tc>
        <w:tc>
          <w:tcPr>
            <w:tcW w:w="1379" w:type="dxa"/>
            <w:shd w:val="clear" w:color="auto" w:fill="FFFFFF"/>
            <w:tcMar>
              <w:top w:w="40" w:type="dxa"/>
              <w:left w:w="200" w:type="dxa"/>
              <w:bottom w:w="40" w:type="dxa"/>
              <w:right w:w="200" w:type="dxa"/>
            </w:tcMar>
            <w:vAlign w:val="center"/>
          </w:tcPr>
          <w:p w14:paraId="03F17EBE" w14:textId="77777777" w:rsidR="00EE46BB" w:rsidRPr="00661C7C" w:rsidRDefault="00FB6672">
            <w:pPr>
              <w:jc w:val="center"/>
              <w:rPr>
                <w:sz w:val="20"/>
              </w:rPr>
            </w:pPr>
            <w:r w:rsidRPr="00661C7C">
              <w:rPr>
                <w:rFonts w:eastAsia="Times New Roman" w:cs="Times New Roman"/>
                <w:sz w:val="20"/>
              </w:rPr>
              <w:t>Уголь</w:t>
            </w:r>
          </w:p>
        </w:tc>
        <w:tc>
          <w:tcPr>
            <w:tcW w:w="1035" w:type="dxa"/>
            <w:shd w:val="clear" w:color="auto" w:fill="FFFFFF"/>
            <w:tcMar>
              <w:top w:w="40" w:type="dxa"/>
              <w:left w:w="200" w:type="dxa"/>
              <w:bottom w:w="40" w:type="dxa"/>
              <w:right w:w="200" w:type="dxa"/>
            </w:tcMar>
            <w:vAlign w:val="center"/>
          </w:tcPr>
          <w:p w14:paraId="6297F4E5"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7A9AE608"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2377AFE1"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41A2FEAA"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251094E1"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082C3C68"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24160BE5" w14:textId="77777777" w:rsidR="00EE46BB" w:rsidRPr="00661C7C" w:rsidRDefault="00FB6672">
            <w:pPr>
              <w:jc w:val="center"/>
              <w:rPr>
                <w:sz w:val="20"/>
              </w:rPr>
            </w:pPr>
            <w:r w:rsidRPr="00661C7C">
              <w:rPr>
                <w:rFonts w:eastAsia="Times New Roman" w:cs="Times New Roman"/>
                <w:sz w:val="20"/>
              </w:rPr>
              <w:t>4,829</w:t>
            </w:r>
          </w:p>
        </w:tc>
        <w:tc>
          <w:tcPr>
            <w:tcW w:w="1035" w:type="dxa"/>
            <w:shd w:val="clear" w:color="auto" w:fill="FFFFFF"/>
            <w:tcMar>
              <w:top w:w="40" w:type="dxa"/>
              <w:left w:w="200" w:type="dxa"/>
              <w:bottom w:w="40" w:type="dxa"/>
              <w:right w:w="200" w:type="dxa"/>
            </w:tcMar>
            <w:vAlign w:val="center"/>
          </w:tcPr>
          <w:p w14:paraId="7CD306D0" w14:textId="77777777" w:rsidR="00EE46BB" w:rsidRPr="00661C7C" w:rsidRDefault="00FB6672">
            <w:pPr>
              <w:jc w:val="center"/>
              <w:rPr>
                <w:sz w:val="20"/>
              </w:rPr>
            </w:pPr>
            <w:r w:rsidRPr="00661C7C">
              <w:rPr>
                <w:rFonts w:eastAsia="Times New Roman" w:cs="Times New Roman"/>
                <w:sz w:val="20"/>
              </w:rPr>
              <w:t>4,829</w:t>
            </w:r>
          </w:p>
        </w:tc>
        <w:tc>
          <w:tcPr>
            <w:tcW w:w="1230" w:type="dxa"/>
            <w:shd w:val="clear" w:color="auto" w:fill="FFFFFF"/>
            <w:tcMar>
              <w:top w:w="40" w:type="dxa"/>
              <w:left w:w="200" w:type="dxa"/>
              <w:bottom w:w="40" w:type="dxa"/>
              <w:right w:w="200" w:type="dxa"/>
            </w:tcMar>
            <w:vAlign w:val="center"/>
          </w:tcPr>
          <w:p w14:paraId="46B9435C" w14:textId="77777777" w:rsidR="00EE46BB" w:rsidRPr="00661C7C" w:rsidRDefault="00FB6672">
            <w:pPr>
              <w:jc w:val="center"/>
              <w:rPr>
                <w:sz w:val="20"/>
              </w:rPr>
            </w:pPr>
            <w:r w:rsidRPr="00661C7C">
              <w:rPr>
                <w:rFonts w:eastAsia="Times New Roman" w:cs="Times New Roman"/>
                <w:sz w:val="20"/>
              </w:rPr>
              <w:t>5411,0000</w:t>
            </w:r>
          </w:p>
        </w:tc>
      </w:tr>
      <w:tr w:rsidR="00EE46BB" w:rsidRPr="00661C7C" w14:paraId="1B56D3AA" w14:textId="77777777" w:rsidTr="00661C7C">
        <w:trPr>
          <w:jc w:val="center"/>
        </w:trPr>
        <w:tc>
          <w:tcPr>
            <w:tcW w:w="1271" w:type="dxa"/>
            <w:shd w:val="clear" w:color="auto" w:fill="FFFFFF"/>
            <w:tcMar>
              <w:top w:w="40" w:type="dxa"/>
              <w:left w:w="20" w:type="dxa"/>
              <w:bottom w:w="40" w:type="dxa"/>
              <w:right w:w="20" w:type="dxa"/>
            </w:tcMar>
            <w:vAlign w:val="center"/>
          </w:tcPr>
          <w:p w14:paraId="35A00E75" w14:textId="77777777" w:rsidR="00EE46BB" w:rsidRPr="00661C7C" w:rsidRDefault="00FB6672">
            <w:pPr>
              <w:jc w:val="center"/>
              <w:rPr>
                <w:sz w:val="20"/>
              </w:rPr>
            </w:pPr>
            <w:r w:rsidRPr="00661C7C">
              <w:rPr>
                <w:rFonts w:eastAsia="Times New Roman" w:cs="Times New Roman"/>
                <w:sz w:val="20"/>
              </w:rPr>
              <w:t>6</w:t>
            </w:r>
          </w:p>
        </w:tc>
        <w:tc>
          <w:tcPr>
            <w:tcW w:w="2117" w:type="dxa"/>
            <w:shd w:val="clear" w:color="auto" w:fill="FFFFFF"/>
            <w:tcMar>
              <w:top w:w="40" w:type="dxa"/>
              <w:left w:w="200" w:type="dxa"/>
              <w:bottom w:w="40" w:type="dxa"/>
              <w:right w:w="200" w:type="dxa"/>
            </w:tcMar>
            <w:vAlign w:val="center"/>
          </w:tcPr>
          <w:p w14:paraId="58576FCD" w14:textId="77777777" w:rsidR="00EE46BB" w:rsidRPr="00661C7C" w:rsidRDefault="00FB6672">
            <w:pPr>
              <w:jc w:val="center"/>
              <w:rPr>
                <w:sz w:val="20"/>
              </w:rPr>
            </w:pPr>
            <w:r w:rsidRPr="00661C7C">
              <w:rPr>
                <w:rFonts w:eastAsia="Times New Roman" w:cs="Times New Roman"/>
                <w:sz w:val="20"/>
              </w:rPr>
              <w:t>Котельная д. Увал</w:t>
            </w:r>
          </w:p>
        </w:tc>
        <w:tc>
          <w:tcPr>
            <w:tcW w:w="1379" w:type="dxa"/>
            <w:shd w:val="clear" w:color="auto" w:fill="FFFFFF"/>
            <w:tcMar>
              <w:top w:w="40" w:type="dxa"/>
              <w:left w:w="200" w:type="dxa"/>
              <w:bottom w:w="40" w:type="dxa"/>
              <w:right w:w="200" w:type="dxa"/>
            </w:tcMar>
            <w:vAlign w:val="center"/>
          </w:tcPr>
          <w:p w14:paraId="2D68E863"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2CA7DA6F"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E739E34"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4890E79"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8FD3324"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49FB73B"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E453363"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FD15ED0"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E2F4986"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07246C2E" w14:textId="77777777" w:rsidR="00EE46BB" w:rsidRPr="00661C7C" w:rsidRDefault="00FB6672">
            <w:pPr>
              <w:jc w:val="center"/>
              <w:rPr>
                <w:sz w:val="20"/>
              </w:rPr>
            </w:pPr>
            <w:r w:rsidRPr="00661C7C">
              <w:rPr>
                <w:rFonts w:eastAsia="Times New Roman" w:cs="Times New Roman"/>
                <w:sz w:val="20"/>
              </w:rPr>
              <w:t>0,0000</w:t>
            </w:r>
          </w:p>
        </w:tc>
      </w:tr>
      <w:tr w:rsidR="00EE46BB" w:rsidRPr="00661C7C" w14:paraId="74C1714D" w14:textId="77777777" w:rsidTr="00661C7C">
        <w:trPr>
          <w:jc w:val="center"/>
        </w:trPr>
        <w:tc>
          <w:tcPr>
            <w:tcW w:w="1271" w:type="dxa"/>
            <w:shd w:val="clear" w:color="auto" w:fill="FFFFFF"/>
            <w:tcMar>
              <w:top w:w="40" w:type="dxa"/>
              <w:left w:w="20" w:type="dxa"/>
              <w:bottom w:w="40" w:type="dxa"/>
              <w:right w:w="20" w:type="dxa"/>
            </w:tcMar>
            <w:vAlign w:val="center"/>
          </w:tcPr>
          <w:p w14:paraId="6D02E803" w14:textId="77777777" w:rsidR="00EE46BB" w:rsidRPr="00661C7C" w:rsidRDefault="00FB6672">
            <w:pPr>
              <w:jc w:val="center"/>
              <w:rPr>
                <w:sz w:val="20"/>
              </w:rPr>
            </w:pPr>
            <w:r w:rsidRPr="00661C7C">
              <w:rPr>
                <w:rFonts w:eastAsia="Times New Roman" w:cs="Times New Roman"/>
                <w:sz w:val="20"/>
              </w:rPr>
              <w:t>7</w:t>
            </w:r>
          </w:p>
        </w:tc>
        <w:tc>
          <w:tcPr>
            <w:tcW w:w="2117" w:type="dxa"/>
            <w:shd w:val="clear" w:color="auto" w:fill="FFFFFF"/>
            <w:tcMar>
              <w:top w:w="40" w:type="dxa"/>
              <w:left w:w="200" w:type="dxa"/>
              <w:bottom w:w="40" w:type="dxa"/>
              <w:right w:w="200" w:type="dxa"/>
            </w:tcMar>
            <w:vAlign w:val="center"/>
          </w:tcPr>
          <w:p w14:paraId="238BB154" w14:textId="77777777" w:rsidR="00EE46BB" w:rsidRPr="00661C7C" w:rsidRDefault="00FB6672">
            <w:pPr>
              <w:jc w:val="center"/>
              <w:rPr>
                <w:sz w:val="20"/>
              </w:rPr>
            </w:pPr>
            <w:r w:rsidRPr="00661C7C">
              <w:rPr>
                <w:rFonts w:eastAsia="Times New Roman" w:cs="Times New Roman"/>
                <w:sz w:val="20"/>
              </w:rPr>
              <w:t>Котельная с. Крутое</w:t>
            </w:r>
          </w:p>
        </w:tc>
        <w:tc>
          <w:tcPr>
            <w:tcW w:w="1379" w:type="dxa"/>
            <w:shd w:val="clear" w:color="auto" w:fill="FFFFFF"/>
            <w:tcMar>
              <w:top w:w="40" w:type="dxa"/>
              <w:left w:w="200" w:type="dxa"/>
              <w:bottom w:w="40" w:type="dxa"/>
              <w:right w:w="200" w:type="dxa"/>
            </w:tcMar>
            <w:vAlign w:val="center"/>
          </w:tcPr>
          <w:p w14:paraId="411EAF45" w14:textId="77777777" w:rsidR="00EE46BB" w:rsidRPr="00661C7C" w:rsidRDefault="00FB6672">
            <w:pPr>
              <w:jc w:val="center"/>
              <w:rPr>
                <w:sz w:val="20"/>
              </w:rPr>
            </w:pPr>
            <w:r w:rsidRPr="00661C7C">
              <w:rPr>
                <w:rFonts w:eastAsia="Times New Roman" w:cs="Times New Roman"/>
                <w:sz w:val="20"/>
              </w:rPr>
              <w:t>Дрова</w:t>
            </w:r>
          </w:p>
        </w:tc>
        <w:tc>
          <w:tcPr>
            <w:tcW w:w="1035" w:type="dxa"/>
            <w:shd w:val="clear" w:color="auto" w:fill="FFFFFF"/>
            <w:tcMar>
              <w:top w:w="40" w:type="dxa"/>
              <w:left w:w="200" w:type="dxa"/>
              <w:bottom w:w="40" w:type="dxa"/>
              <w:right w:w="200" w:type="dxa"/>
            </w:tcMar>
            <w:vAlign w:val="center"/>
          </w:tcPr>
          <w:p w14:paraId="5136B60B"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AF2A4E1"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9AC2043"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B5E599F"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DA0F3D7"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2B75919"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EE1CD54"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78EE0AA"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4F4DBFBC"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55744A5C" w14:textId="77777777" w:rsidTr="00661C7C">
        <w:trPr>
          <w:jc w:val="center"/>
        </w:trPr>
        <w:tc>
          <w:tcPr>
            <w:tcW w:w="1271" w:type="dxa"/>
            <w:vMerge w:val="restart"/>
            <w:shd w:val="clear" w:color="auto" w:fill="FFFFFF"/>
            <w:tcMar>
              <w:top w:w="40" w:type="dxa"/>
              <w:left w:w="20" w:type="dxa"/>
              <w:bottom w:w="40" w:type="dxa"/>
              <w:right w:w="20" w:type="dxa"/>
            </w:tcMar>
            <w:vAlign w:val="center"/>
          </w:tcPr>
          <w:p w14:paraId="3C24874A" w14:textId="77777777" w:rsidR="00EE46BB" w:rsidRPr="00661C7C" w:rsidRDefault="00FB6672">
            <w:pPr>
              <w:jc w:val="center"/>
              <w:rPr>
                <w:sz w:val="20"/>
              </w:rPr>
            </w:pPr>
            <w:r w:rsidRPr="00661C7C">
              <w:rPr>
                <w:rFonts w:eastAsia="Times New Roman" w:cs="Times New Roman"/>
                <w:sz w:val="20"/>
              </w:rPr>
              <w:t>8</w:t>
            </w:r>
          </w:p>
        </w:tc>
        <w:tc>
          <w:tcPr>
            <w:tcW w:w="2117" w:type="dxa"/>
            <w:vMerge w:val="restart"/>
            <w:shd w:val="clear" w:color="auto" w:fill="FFFFFF"/>
            <w:tcMar>
              <w:top w:w="40" w:type="dxa"/>
              <w:left w:w="200" w:type="dxa"/>
              <w:bottom w:w="40" w:type="dxa"/>
              <w:right w:w="200" w:type="dxa"/>
            </w:tcMar>
            <w:vAlign w:val="center"/>
          </w:tcPr>
          <w:p w14:paraId="60670683" w14:textId="77777777" w:rsidR="00EE46BB" w:rsidRPr="00661C7C" w:rsidRDefault="00FB6672">
            <w:pPr>
              <w:jc w:val="center"/>
              <w:rPr>
                <w:sz w:val="20"/>
              </w:rPr>
            </w:pPr>
            <w:r w:rsidRPr="00661C7C">
              <w:rPr>
                <w:rFonts w:eastAsia="Times New Roman" w:cs="Times New Roman"/>
                <w:sz w:val="20"/>
              </w:rPr>
              <w:t xml:space="preserve">Котельная школы п. </w:t>
            </w:r>
            <w:r w:rsidRPr="00661C7C">
              <w:rPr>
                <w:rFonts w:eastAsia="Times New Roman" w:cs="Times New Roman"/>
                <w:sz w:val="20"/>
              </w:rPr>
              <w:lastRenderedPageBreak/>
              <w:t>Азанка</w:t>
            </w:r>
          </w:p>
        </w:tc>
        <w:tc>
          <w:tcPr>
            <w:tcW w:w="1379" w:type="dxa"/>
            <w:shd w:val="clear" w:color="auto" w:fill="FFFFFF"/>
            <w:tcMar>
              <w:top w:w="40" w:type="dxa"/>
              <w:left w:w="200" w:type="dxa"/>
              <w:bottom w:w="40" w:type="dxa"/>
              <w:right w:w="200" w:type="dxa"/>
            </w:tcMar>
            <w:vAlign w:val="center"/>
          </w:tcPr>
          <w:p w14:paraId="6B71A741" w14:textId="77777777" w:rsidR="00EE46BB" w:rsidRPr="00661C7C" w:rsidRDefault="00FB6672">
            <w:pPr>
              <w:jc w:val="center"/>
              <w:rPr>
                <w:sz w:val="20"/>
              </w:rPr>
            </w:pPr>
            <w:r w:rsidRPr="00661C7C">
              <w:rPr>
                <w:rFonts w:eastAsia="Times New Roman" w:cs="Times New Roman"/>
                <w:sz w:val="20"/>
              </w:rPr>
              <w:lastRenderedPageBreak/>
              <w:t>Дрова</w:t>
            </w:r>
          </w:p>
        </w:tc>
        <w:tc>
          <w:tcPr>
            <w:tcW w:w="1035" w:type="dxa"/>
            <w:shd w:val="clear" w:color="auto" w:fill="FFFFFF"/>
            <w:tcMar>
              <w:top w:w="40" w:type="dxa"/>
              <w:left w:w="200" w:type="dxa"/>
              <w:bottom w:w="40" w:type="dxa"/>
              <w:right w:w="200" w:type="dxa"/>
            </w:tcMar>
            <w:vAlign w:val="center"/>
          </w:tcPr>
          <w:p w14:paraId="022A5663"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2D40CB7D"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29CB44BE"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7618FEB1"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37EFCC0E"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05740364"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4EB2BFAF" w14:textId="77777777" w:rsidR="00EE46BB" w:rsidRPr="00661C7C" w:rsidRDefault="00FB6672">
            <w:pPr>
              <w:jc w:val="center"/>
              <w:rPr>
                <w:sz w:val="20"/>
              </w:rPr>
            </w:pPr>
            <w:r w:rsidRPr="00661C7C">
              <w:rPr>
                <w:rFonts w:eastAsia="Times New Roman" w:cs="Times New Roman"/>
                <w:sz w:val="20"/>
              </w:rPr>
              <w:t>33,268</w:t>
            </w:r>
          </w:p>
        </w:tc>
        <w:tc>
          <w:tcPr>
            <w:tcW w:w="1035" w:type="dxa"/>
            <w:shd w:val="clear" w:color="auto" w:fill="FFFFFF"/>
            <w:tcMar>
              <w:top w:w="40" w:type="dxa"/>
              <w:left w:w="200" w:type="dxa"/>
              <w:bottom w:w="40" w:type="dxa"/>
              <w:right w:w="200" w:type="dxa"/>
            </w:tcMar>
            <w:vAlign w:val="center"/>
          </w:tcPr>
          <w:p w14:paraId="3A708ACB" w14:textId="77777777" w:rsidR="00EE46BB" w:rsidRPr="00661C7C" w:rsidRDefault="00FB6672">
            <w:pPr>
              <w:jc w:val="center"/>
              <w:rPr>
                <w:sz w:val="20"/>
              </w:rPr>
            </w:pPr>
            <w:r w:rsidRPr="00661C7C">
              <w:rPr>
                <w:rFonts w:eastAsia="Times New Roman" w:cs="Times New Roman"/>
                <w:sz w:val="20"/>
              </w:rPr>
              <w:t>33,268</w:t>
            </w:r>
          </w:p>
        </w:tc>
        <w:tc>
          <w:tcPr>
            <w:tcW w:w="1230" w:type="dxa"/>
            <w:shd w:val="clear" w:color="auto" w:fill="FFFFFF"/>
            <w:tcMar>
              <w:top w:w="40" w:type="dxa"/>
              <w:left w:w="200" w:type="dxa"/>
              <w:bottom w:w="40" w:type="dxa"/>
              <w:right w:w="200" w:type="dxa"/>
            </w:tcMar>
            <w:vAlign w:val="center"/>
          </w:tcPr>
          <w:p w14:paraId="0A896F02" w14:textId="77777777" w:rsidR="00EE46BB" w:rsidRPr="00661C7C" w:rsidRDefault="00FB6672">
            <w:pPr>
              <w:jc w:val="center"/>
              <w:rPr>
                <w:sz w:val="20"/>
              </w:rPr>
            </w:pPr>
            <w:r w:rsidRPr="00661C7C">
              <w:rPr>
                <w:rFonts w:eastAsia="Times New Roman" w:cs="Times New Roman"/>
                <w:sz w:val="20"/>
              </w:rPr>
              <w:t>1860,0000</w:t>
            </w:r>
          </w:p>
        </w:tc>
      </w:tr>
      <w:tr w:rsidR="00EE46BB" w:rsidRPr="00661C7C" w14:paraId="252DF3FA" w14:textId="77777777" w:rsidTr="00661C7C">
        <w:trPr>
          <w:jc w:val="center"/>
        </w:trPr>
        <w:tc>
          <w:tcPr>
            <w:tcW w:w="1271" w:type="dxa"/>
            <w:vMerge/>
          </w:tcPr>
          <w:p w14:paraId="695592D2" w14:textId="77777777" w:rsidR="00EE46BB" w:rsidRPr="00661C7C" w:rsidRDefault="00EE46BB">
            <w:pPr>
              <w:rPr>
                <w:sz w:val="20"/>
              </w:rPr>
            </w:pPr>
          </w:p>
        </w:tc>
        <w:tc>
          <w:tcPr>
            <w:tcW w:w="2117" w:type="dxa"/>
            <w:vMerge/>
          </w:tcPr>
          <w:p w14:paraId="12EE759B" w14:textId="77777777" w:rsidR="00EE46BB" w:rsidRPr="00661C7C" w:rsidRDefault="00EE46BB">
            <w:pPr>
              <w:rPr>
                <w:sz w:val="20"/>
              </w:rPr>
            </w:pPr>
          </w:p>
        </w:tc>
        <w:tc>
          <w:tcPr>
            <w:tcW w:w="1379" w:type="dxa"/>
            <w:shd w:val="clear" w:color="auto" w:fill="FFFFFF"/>
            <w:tcMar>
              <w:top w:w="40" w:type="dxa"/>
              <w:left w:w="200" w:type="dxa"/>
              <w:bottom w:w="40" w:type="dxa"/>
              <w:right w:w="200" w:type="dxa"/>
            </w:tcMar>
            <w:vAlign w:val="center"/>
          </w:tcPr>
          <w:p w14:paraId="612283B0" w14:textId="77777777" w:rsidR="00EE46BB" w:rsidRPr="00661C7C" w:rsidRDefault="00FB6672">
            <w:pPr>
              <w:jc w:val="center"/>
              <w:rPr>
                <w:sz w:val="20"/>
              </w:rPr>
            </w:pPr>
            <w:r w:rsidRPr="00661C7C">
              <w:rPr>
                <w:rFonts w:eastAsia="Times New Roman" w:cs="Times New Roman"/>
                <w:sz w:val="20"/>
              </w:rPr>
              <w:t>Уголь</w:t>
            </w:r>
          </w:p>
        </w:tc>
        <w:tc>
          <w:tcPr>
            <w:tcW w:w="1035" w:type="dxa"/>
            <w:shd w:val="clear" w:color="auto" w:fill="FFFFFF"/>
            <w:tcMar>
              <w:top w:w="40" w:type="dxa"/>
              <w:left w:w="200" w:type="dxa"/>
              <w:bottom w:w="40" w:type="dxa"/>
              <w:right w:w="200" w:type="dxa"/>
            </w:tcMar>
            <w:vAlign w:val="center"/>
          </w:tcPr>
          <w:p w14:paraId="0422E29D"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495C552F"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763CD618"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16EE57C0"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50A90C22"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004354B7"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32159439" w14:textId="77777777" w:rsidR="00EE46BB" w:rsidRPr="00661C7C" w:rsidRDefault="00FB6672">
            <w:pPr>
              <w:jc w:val="center"/>
              <w:rPr>
                <w:sz w:val="20"/>
              </w:rPr>
            </w:pPr>
            <w:r w:rsidRPr="00661C7C">
              <w:rPr>
                <w:rFonts w:eastAsia="Times New Roman" w:cs="Times New Roman"/>
                <w:sz w:val="20"/>
              </w:rPr>
              <w:t>66,732</w:t>
            </w:r>
          </w:p>
        </w:tc>
        <w:tc>
          <w:tcPr>
            <w:tcW w:w="1035" w:type="dxa"/>
            <w:shd w:val="clear" w:color="auto" w:fill="FFFFFF"/>
            <w:tcMar>
              <w:top w:w="40" w:type="dxa"/>
              <w:left w:w="200" w:type="dxa"/>
              <w:bottom w:w="40" w:type="dxa"/>
              <w:right w:w="200" w:type="dxa"/>
            </w:tcMar>
            <w:vAlign w:val="center"/>
          </w:tcPr>
          <w:p w14:paraId="00E41AD7" w14:textId="77777777" w:rsidR="00EE46BB" w:rsidRPr="00661C7C" w:rsidRDefault="00FB6672">
            <w:pPr>
              <w:jc w:val="center"/>
              <w:rPr>
                <w:sz w:val="20"/>
              </w:rPr>
            </w:pPr>
            <w:r w:rsidRPr="00661C7C">
              <w:rPr>
                <w:rFonts w:eastAsia="Times New Roman" w:cs="Times New Roman"/>
                <w:sz w:val="20"/>
              </w:rPr>
              <w:t>66,732</w:t>
            </w:r>
          </w:p>
        </w:tc>
        <w:tc>
          <w:tcPr>
            <w:tcW w:w="1230" w:type="dxa"/>
            <w:shd w:val="clear" w:color="auto" w:fill="FFFFFF"/>
            <w:tcMar>
              <w:top w:w="40" w:type="dxa"/>
              <w:left w:w="200" w:type="dxa"/>
              <w:bottom w:w="40" w:type="dxa"/>
              <w:right w:w="200" w:type="dxa"/>
            </w:tcMar>
            <w:vAlign w:val="center"/>
          </w:tcPr>
          <w:p w14:paraId="49E65A95" w14:textId="77777777" w:rsidR="00EE46BB" w:rsidRPr="00661C7C" w:rsidRDefault="00FB6672">
            <w:pPr>
              <w:jc w:val="center"/>
              <w:rPr>
                <w:sz w:val="20"/>
              </w:rPr>
            </w:pPr>
            <w:r w:rsidRPr="00661C7C">
              <w:rPr>
                <w:rFonts w:eastAsia="Times New Roman" w:cs="Times New Roman"/>
                <w:sz w:val="20"/>
              </w:rPr>
              <w:t>5411,0000</w:t>
            </w:r>
          </w:p>
        </w:tc>
      </w:tr>
      <w:tr w:rsidR="00EE46BB" w:rsidRPr="00661C7C" w14:paraId="1F2E0B83" w14:textId="77777777" w:rsidTr="00661C7C">
        <w:trPr>
          <w:jc w:val="center"/>
        </w:trPr>
        <w:tc>
          <w:tcPr>
            <w:tcW w:w="1271" w:type="dxa"/>
            <w:shd w:val="clear" w:color="auto" w:fill="FFFFFF"/>
            <w:tcMar>
              <w:top w:w="40" w:type="dxa"/>
              <w:left w:w="20" w:type="dxa"/>
              <w:bottom w:w="40" w:type="dxa"/>
              <w:right w:w="20" w:type="dxa"/>
            </w:tcMar>
            <w:vAlign w:val="center"/>
          </w:tcPr>
          <w:p w14:paraId="6EF587B2" w14:textId="77777777" w:rsidR="00EE46BB" w:rsidRPr="00661C7C" w:rsidRDefault="00FB6672">
            <w:pPr>
              <w:jc w:val="center"/>
              <w:rPr>
                <w:sz w:val="20"/>
              </w:rPr>
            </w:pPr>
            <w:r w:rsidRPr="00661C7C">
              <w:rPr>
                <w:rFonts w:eastAsia="Times New Roman" w:cs="Times New Roman"/>
                <w:sz w:val="20"/>
              </w:rPr>
              <w:t>9</w:t>
            </w:r>
          </w:p>
        </w:tc>
        <w:tc>
          <w:tcPr>
            <w:tcW w:w="2117" w:type="dxa"/>
            <w:shd w:val="clear" w:color="auto" w:fill="FFFFFF"/>
            <w:tcMar>
              <w:top w:w="40" w:type="dxa"/>
              <w:left w:w="200" w:type="dxa"/>
              <w:bottom w:w="40" w:type="dxa"/>
              <w:right w:w="200" w:type="dxa"/>
            </w:tcMar>
            <w:vAlign w:val="center"/>
          </w:tcPr>
          <w:p w14:paraId="5C63BB9D" w14:textId="77777777" w:rsidR="00EE46BB" w:rsidRPr="00661C7C" w:rsidRDefault="00FB6672">
            <w:pPr>
              <w:jc w:val="center"/>
              <w:rPr>
                <w:sz w:val="20"/>
              </w:rPr>
            </w:pPr>
            <w:r w:rsidRPr="00661C7C">
              <w:rPr>
                <w:rFonts w:eastAsia="Times New Roman" w:cs="Times New Roman"/>
                <w:sz w:val="20"/>
              </w:rPr>
              <w:t>Котельная №1</w:t>
            </w:r>
          </w:p>
        </w:tc>
        <w:tc>
          <w:tcPr>
            <w:tcW w:w="1379" w:type="dxa"/>
            <w:shd w:val="clear" w:color="auto" w:fill="FFFFFF"/>
            <w:tcMar>
              <w:top w:w="40" w:type="dxa"/>
              <w:left w:w="200" w:type="dxa"/>
              <w:bottom w:w="40" w:type="dxa"/>
              <w:right w:w="200" w:type="dxa"/>
            </w:tcMar>
            <w:vAlign w:val="center"/>
          </w:tcPr>
          <w:p w14:paraId="79214AED"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0D445E96"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2ED56F8"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62E1D98"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2321E39"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7BE278D"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5004AED"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74745EF"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452A183"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010B0792" w14:textId="77777777" w:rsidR="00EE46BB" w:rsidRPr="00661C7C" w:rsidRDefault="00FB6672">
            <w:pPr>
              <w:jc w:val="center"/>
              <w:rPr>
                <w:sz w:val="20"/>
              </w:rPr>
            </w:pPr>
            <w:r w:rsidRPr="00661C7C">
              <w:rPr>
                <w:rFonts w:eastAsia="Times New Roman" w:cs="Times New Roman"/>
                <w:sz w:val="20"/>
              </w:rPr>
              <w:t>0,0000</w:t>
            </w:r>
          </w:p>
        </w:tc>
      </w:tr>
      <w:tr w:rsidR="00EE46BB" w:rsidRPr="00661C7C" w14:paraId="5C5B8270" w14:textId="77777777" w:rsidTr="00661C7C">
        <w:trPr>
          <w:jc w:val="center"/>
        </w:trPr>
        <w:tc>
          <w:tcPr>
            <w:tcW w:w="1271" w:type="dxa"/>
            <w:shd w:val="clear" w:color="auto" w:fill="FFFFFF"/>
            <w:tcMar>
              <w:top w:w="40" w:type="dxa"/>
              <w:left w:w="20" w:type="dxa"/>
              <w:bottom w:w="40" w:type="dxa"/>
              <w:right w:w="20" w:type="dxa"/>
            </w:tcMar>
            <w:vAlign w:val="center"/>
          </w:tcPr>
          <w:p w14:paraId="447C5F28" w14:textId="77777777" w:rsidR="00EE46BB" w:rsidRPr="00661C7C" w:rsidRDefault="00FB6672">
            <w:pPr>
              <w:jc w:val="center"/>
              <w:rPr>
                <w:sz w:val="20"/>
              </w:rPr>
            </w:pPr>
            <w:r w:rsidRPr="00661C7C">
              <w:rPr>
                <w:rFonts w:eastAsia="Times New Roman" w:cs="Times New Roman"/>
                <w:sz w:val="20"/>
              </w:rPr>
              <w:t>10</w:t>
            </w:r>
          </w:p>
        </w:tc>
        <w:tc>
          <w:tcPr>
            <w:tcW w:w="2117" w:type="dxa"/>
            <w:shd w:val="clear" w:color="auto" w:fill="FFFFFF"/>
            <w:tcMar>
              <w:top w:w="40" w:type="dxa"/>
              <w:left w:w="200" w:type="dxa"/>
              <w:bottom w:w="40" w:type="dxa"/>
              <w:right w:w="200" w:type="dxa"/>
            </w:tcMar>
            <w:vAlign w:val="center"/>
          </w:tcPr>
          <w:p w14:paraId="725B5A35" w14:textId="77777777" w:rsidR="00EE46BB" w:rsidRPr="00661C7C" w:rsidRDefault="00FB6672">
            <w:pPr>
              <w:jc w:val="center"/>
              <w:rPr>
                <w:sz w:val="20"/>
              </w:rPr>
            </w:pPr>
            <w:r w:rsidRPr="00661C7C">
              <w:rPr>
                <w:rFonts w:eastAsia="Times New Roman" w:cs="Times New Roman"/>
                <w:sz w:val="20"/>
              </w:rPr>
              <w:t>Котельная №2</w:t>
            </w:r>
          </w:p>
        </w:tc>
        <w:tc>
          <w:tcPr>
            <w:tcW w:w="1379" w:type="dxa"/>
            <w:shd w:val="clear" w:color="auto" w:fill="FFFFFF"/>
            <w:tcMar>
              <w:top w:w="40" w:type="dxa"/>
              <w:left w:w="200" w:type="dxa"/>
              <w:bottom w:w="40" w:type="dxa"/>
              <w:right w:w="200" w:type="dxa"/>
            </w:tcMar>
            <w:vAlign w:val="center"/>
          </w:tcPr>
          <w:p w14:paraId="35A08F27"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6BA09439"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A632C5F"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9A9EE17"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71F96F6"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1EF3476"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0BC4538"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1B85195"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71EA29C"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6D512092" w14:textId="77777777" w:rsidR="00EE46BB" w:rsidRPr="00661C7C" w:rsidRDefault="00FB6672">
            <w:pPr>
              <w:jc w:val="center"/>
              <w:rPr>
                <w:sz w:val="20"/>
              </w:rPr>
            </w:pPr>
            <w:r w:rsidRPr="00661C7C">
              <w:rPr>
                <w:rFonts w:eastAsia="Times New Roman" w:cs="Times New Roman"/>
                <w:sz w:val="20"/>
              </w:rPr>
              <w:t>8100,0000</w:t>
            </w:r>
          </w:p>
        </w:tc>
      </w:tr>
      <w:tr w:rsidR="00EE46BB" w:rsidRPr="00661C7C" w14:paraId="60A4F01F" w14:textId="77777777" w:rsidTr="00661C7C">
        <w:trPr>
          <w:jc w:val="center"/>
        </w:trPr>
        <w:tc>
          <w:tcPr>
            <w:tcW w:w="1271" w:type="dxa"/>
            <w:shd w:val="clear" w:color="auto" w:fill="FFFFFF"/>
            <w:tcMar>
              <w:top w:w="40" w:type="dxa"/>
              <w:left w:w="20" w:type="dxa"/>
              <w:bottom w:w="40" w:type="dxa"/>
              <w:right w:w="20" w:type="dxa"/>
            </w:tcMar>
            <w:vAlign w:val="center"/>
          </w:tcPr>
          <w:p w14:paraId="3DA7F734" w14:textId="77777777" w:rsidR="00EE46BB" w:rsidRPr="00661C7C" w:rsidRDefault="00FB6672">
            <w:pPr>
              <w:jc w:val="center"/>
              <w:rPr>
                <w:sz w:val="20"/>
              </w:rPr>
            </w:pPr>
            <w:r w:rsidRPr="00661C7C">
              <w:rPr>
                <w:rFonts w:eastAsia="Times New Roman" w:cs="Times New Roman"/>
                <w:sz w:val="20"/>
              </w:rPr>
              <w:t>11</w:t>
            </w:r>
          </w:p>
        </w:tc>
        <w:tc>
          <w:tcPr>
            <w:tcW w:w="2117" w:type="dxa"/>
            <w:shd w:val="clear" w:color="auto" w:fill="FFFFFF"/>
            <w:tcMar>
              <w:top w:w="40" w:type="dxa"/>
              <w:left w:w="200" w:type="dxa"/>
              <w:bottom w:w="40" w:type="dxa"/>
              <w:right w:w="200" w:type="dxa"/>
            </w:tcMar>
            <w:vAlign w:val="center"/>
          </w:tcPr>
          <w:p w14:paraId="6FC34AAC" w14:textId="77777777" w:rsidR="00EE46BB" w:rsidRPr="00661C7C" w:rsidRDefault="00FB6672">
            <w:pPr>
              <w:jc w:val="center"/>
              <w:rPr>
                <w:sz w:val="20"/>
              </w:rPr>
            </w:pPr>
            <w:r w:rsidRPr="00661C7C">
              <w:rPr>
                <w:rFonts w:eastAsia="Times New Roman" w:cs="Times New Roman"/>
                <w:sz w:val="20"/>
              </w:rPr>
              <w:t>Котельная №3</w:t>
            </w:r>
          </w:p>
        </w:tc>
        <w:tc>
          <w:tcPr>
            <w:tcW w:w="1379" w:type="dxa"/>
            <w:shd w:val="clear" w:color="auto" w:fill="FFFFFF"/>
            <w:tcMar>
              <w:top w:w="40" w:type="dxa"/>
              <w:left w:w="200" w:type="dxa"/>
              <w:bottom w:w="40" w:type="dxa"/>
              <w:right w:w="200" w:type="dxa"/>
            </w:tcMar>
            <w:vAlign w:val="center"/>
          </w:tcPr>
          <w:p w14:paraId="32149EF2"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5C228A7F"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4280926"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EF3B691"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6AFC89E"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0B03DA1"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438F001"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75C17C8"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3090238"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4BA6FF82" w14:textId="77777777" w:rsidR="00EE46BB" w:rsidRPr="00661C7C" w:rsidRDefault="00FB6672">
            <w:pPr>
              <w:jc w:val="center"/>
              <w:rPr>
                <w:sz w:val="20"/>
              </w:rPr>
            </w:pPr>
            <w:r w:rsidRPr="00661C7C">
              <w:rPr>
                <w:rFonts w:eastAsia="Times New Roman" w:cs="Times New Roman"/>
                <w:sz w:val="20"/>
              </w:rPr>
              <w:t>8100,0000</w:t>
            </w:r>
          </w:p>
        </w:tc>
      </w:tr>
      <w:tr w:rsidR="00EE46BB" w:rsidRPr="00661C7C" w14:paraId="2CB9E4D2" w14:textId="77777777" w:rsidTr="00661C7C">
        <w:trPr>
          <w:jc w:val="center"/>
        </w:trPr>
        <w:tc>
          <w:tcPr>
            <w:tcW w:w="1271" w:type="dxa"/>
            <w:shd w:val="clear" w:color="auto" w:fill="FFFFFF"/>
            <w:tcMar>
              <w:top w:w="40" w:type="dxa"/>
              <w:left w:w="20" w:type="dxa"/>
              <w:bottom w:w="40" w:type="dxa"/>
              <w:right w:w="20" w:type="dxa"/>
            </w:tcMar>
            <w:vAlign w:val="center"/>
          </w:tcPr>
          <w:p w14:paraId="329CC38F" w14:textId="77777777" w:rsidR="00EE46BB" w:rsidRPr="00661C7C" w:rsidRDefault="00FB6672">
            <w:pPr>
              <w:jc w:val="center"/>
              <w:rPr>
                <w:sz w:val="20"/>
              </w:rPr>
            </w:pPr>
            <w:r w:rsidRPr="00661C7C">
              <w:rPr>
                <w:rFonts w:eastAsia="Times New Roman" w:cs="Times New Roman"/>
                <w:sz w:val="20"/>
              </w:rPr>
              <w:t>12</w:t>
            </w:r>
          </w:p>
        </w:tc>
        <w:tc>
          <w:tcPr>
            <w:tcW w:w="2117" w:type="dxa"/>
            <w:shd w:val="clear" w:color="auto" w:fill="FFFFFF"/>
            <w:tcMar>
              <w:top w:w="40" w:type="dxa"/>
              <w:left w:w="200" w:type="dxa"/>
              <w:bottom w:w="40" w:type="dxa"/>
              <w:right w:w="200" w:type="dxa"/>
            </w:tcMar>
            <w:vAlign w:val="center"/>
          </w:tcPr>
          <w:p w14:paraId="430706D0" w14:textId="77777777" w:rsidR="00EE46BB" w:rsidRPr="00661C7C" w:rsidRDefault="00FB6672">
            <w:pPr>
              <w:jc w:val="center"/>
              <w:rPr>
                <w:sz w:val="20"/>
              </w:rPr>
            </w:pPr>
            <w:r w:rsidRPr="00661C7C">
              <w:rPr>
                <w:rFonts w:eastAsia="Times New Roman" w:cs="Times New Roman"/>
                <w:sz w:val="20"/>
              </w:rPr>
              <w:t>Котельная №4</w:t>
            </w:r>
          </w:p>
        </w:tc>
        <w:tc>
          <w:tcPr>
            <w:tcW w:w="1379" w:type="dxa"/>
            <w:shd w:val="clear" w:color="auto" w:fill="FFFFFF"/>
            <w:tcMar>
              <w:top w:w="40" w:type="dxa"/>
              <w:left w:w="200" w:type="dxa"/>
              <w:bottom w:w="40" w:type="dxa"/>
              <w:right w:w="200" w:type="dxa"/>
            </w:tcMar>
            <w:vAlign w:val="center"/>
          </w:tcPr>
          <w:p w14:paraId="7F9D266F"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4AD87E76"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E7864BC"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BBD6168"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B4E95D7"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0D748C0"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E0EB9F3"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6009511"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F637555"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159914A6" w14:textId="77777777" w:rsidR="00EE46BB" w:rsidRPr="00661C7C" w:rsidRDefault="00FB6672">
            <w:pPr>
              <w:jc w:val="center"/>
              <w:rPr>
                <w:sz w:val="20"/>
              </w:rPr>
            </w:pPr>
            <w:r w:rsidRPr="00661C7C">
              <w:rPr>
                <w:rFonts w:eastAsia="Times New Roman" w:cs="Times New Roman"/>
                <w:sz w:val="20"/>
              </w:rPr>
              <w:t>8100,0000</w:t>
            </w:r>
          </w:p>
        </w:tc>
      </w:tr>
      <w:tr w:rsidR="00EE46BB" w:rsidRPr="00661C7C" w14:paraId="7CCADA77" w14:textId="77777777" w:rsidTr="00661C7C">
        <w:trPr>
          <w:jc w:val="center"/>
        </w:trPr>
        <w:tc>
          <w:tcPr>
            <w:tcW w:w="1271" w:type="dxa"/>
            <w:shd w:val="clear" w:color="auto" w:fill="FFFFFF"/>
            <w:tcMar>
              <w:top w:w="40" w:type="dxa"/>
              <w:left w:w="20" w:type="dxa"/>
              <w:bottom w:w="40" w:type="dxa"/>
              <w:right w:w="20" w:type="dxa"/>
            </w:tcMar>
            <w:vAlign w:val="center"/>
          </w:tcPr>
          <w:p w14:paraId="728C0ED3" w14:textId="77777777" w:rsidR="00EE46BB" w:rsidRPr="00661C7C" w:rsidRDefault="00FB6672">
            <w:pPr>
              <w:jc w:val="center"/>
              <w:rPr>
                <w:sz w:val="20"/>
              </w:rPr>
            </w:pPr>
            <w:r w:rsidRPr="00661C7C">
              <w:rPr>
                <w:rFonts w:eastAsia="Times New Roman" w:cs="Times New Roman"/>
                <w:sz w:val="20"/>
              </w:rPr>
              <w:t>13</w:t>
            </w:r>
          </w:p>
        </w:tc>
        <w:tc>
          <w:tcPr>
            <w:tcW w:w="2117" w:type="dxa"/>
            <w:shd w:val="clear" w:color="auto" w:fill="FFFFFF"/>
            <w:tcMar>
              <w:top w:w="40" w:type="dxa"/>
              <w:left w:w="200" w:type="dxa"/>
              <w:bottom w:w="40" w:type="dxa"/>
              <w:right w:w="200" w:type="dxa"/>
            </w:tcMar>
            <w:vAlign w:val="center"/>
          </w:tcPr>
          <w:p w14:paraId="022199E2" w14:textId="77777777" w:rsidR="00EE46BB" w:rsidRPr="00661C7C" w:rsidRDefault="00FB6672">
            <w:pPr>
              <w:jc w:val="center"/>
              <w:rPr>
                <w:sz w:val="20"/>
              </w:rPr>
            </w:pPr>
            <w:r w:rsidRPr="00661C7C">
              <w:rPr>
                <w:rFonts w:eastAsia="Times New Roman" w:cs="Times New Roman"/>
                <w:sz w:val="20"/>
              </w:rPr>
              <w:t>Котельная №5</w:t>
            </w:r>
          </w:p>
        </w:tc>
        <w:tc>
          <w:tcPr>
            <w:tcW w:w="1379" w:type="dxa"/>
            <w:shd w:val="clear" w:color="auto" w:fill="FFFFFF"/>
            <w:tcMar>
              <w:top w:w="40" w:type="dxa"/>
              <w:left w:w="200" w:type="dxa"/>
              <w:bottom w:w="40" w:type="dxa"/>
              <w:right w:w="200" w:type="dxa"/>
            </w:tcMar>
            <w:vAlign w:val="center"/>
          </w:tcPr>
          <w:p w14:paraId="5E1935DC"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08343310"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59793C6"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30CFE27"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47EF53D"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592DB2E"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DEF727D"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6080C22"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DC675AE"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319D5B78" w14:textId="77777777" w:rsidR="00EE46BB" w:rsidRPr="00661C7C" w:rsidRDefault="00FB6672">
            <w:pPr>
              <w:jc w:val="center"/>
              <w:rPr>
                <w:sz w:val="20"/>
              </w:rPr>
            </w:pPr>
            <w:r w:rsidRPr="00661C7C">
              <w:rPr>
                <w:rFonts w:eastAsia="Times New Roman" w:cs="Times New Roman"/>
                <w:sz w:val="20"/>
              </w:rPr>
              <w:t>8100,0000</w:t>
            </w:r>
          </w:p>
        </w:tc>
      </w:tr>
      <w:tr w:rsidR="00EE46BB" w:rsidRPr="00661C7C" w14:paraId="7CA7E9EA" w14:textId="77777777" w:rsidTr="00661C7C">
        <w:trPr>
          <w:jc w:val="center"/>
        </w:trPr>
        <w:tc>
          <w:tcPr>
            <w:tcW w:w="1271" w:type="dxa"/>
            <w:shd w:val="clear" w:color="auto" w:fill="FFFFFF"/>
            <w:tcMar>
              <w:top w:w="40" w:type="dxa"/>
              <w:left w:w="20" w:type="dxa"/>
              <w:bottom w:w="40" w:type="dxa"/>
              <w:right w:w="20" w:type="dxa"/>
            </w:tcMar>
            <w:vAlign w:val="center"/>
          </w:tcPr>
          <w:p w14:paraId="0D2BF933" w14:textId="77777777" w:rsidR="00EE46BB" w:rsidRPr="00661C7C" w:rsidRDefault="00FB6672">
            <w:pPr>
              <w:jc w:val="center"/>
              <w:rPr>
                <w:sz w:val="20"/>
              </w:rPr>
            </w:pPr>
            <w:r w:rsidRPr="00661C7C">
              <w:rPr>
                <w:rFonts w:eastAsia="Times New Roman" w:cs="Times New Roman"/>
                <w:sz w:val="20"/>
              </w:rPr>
              <w:t>14</w:t>
            </w:r>
          </w:p>
        </w:tc>
        <w:tc>
          <w:tcPr>
            <w:tcW w:w="2117" w:type="dxa"/>
            <w:shd w:val="clear" w:color="auto" w:fill="FFFFFF"/>
            <w:tcMar>
              <w:top w:w="40" w:type="dxa"/>
              <w:left w:w="200" w:type="dxa"/>
              <w:bottom w:w="40" w:type="dxa"/>
              <w:right w:w="200" w:type="dxa"/>
            </w:tcMar>
            <w:vAlign w:val="center"/>
          </w:tcPr>
          <w:p w14:paraId="6B03D7A4" w14:textId="77777777" w:rsidR="00EE46BB" w:rsidRPr="00661C7C" w:rsidRDefault="00FB6672">
            <w:pPr>
              <w:jc w:val="center"/>
              <w:rPr>
                <w:sz w:val="20"/>
              </w:rPr>
            </w:pPr>
            <w:r w:rsidRPr="00661C7C">
              <w:rPr>
                <w:rFonts w:eastAsia="Times New Roman" w:cs="Times New Roman"/>
                <w:sz w:val="20"/>
              </w:rPr>
              <w:t>Котельная №6</w:t>
            </w:r>
          </w:p>
        </w:tc>
        <w:tc>
          <w:tcPr>
            <w:tcW w:w="1379" w:type="dxa"/>
            <w:shd w:val="clear" w:color="auto" w:fill="FFFFFF"/>
            <w:tcMar>
              <w:top w:w="40" w:type="dxa"/>
              <w:left w:w="200" w:type="dxa"/>
              <w:bottom w:w="40" w:type="dxa"/>
              <w:right w:w="200" w:type="dxa"/>
            </w:tcMar>
            <w:vAlign w:val="center"/>
          </w:tcPr>
          <w:p w14:paraId="0D749EAD"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4DF7FC22"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3D90816A"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6BC189E9"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AD497A4"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8CA7347"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9B538A5"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84AE137"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BAEDB90"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0E2A0253" w14:textId="77777777" w:rsidR="00EE46BB" w:rsidRPr="00661C7C" w:rsidRDefault="00FB6672">
            <w:pPr>
              <w:jc w:val="center"/>
              <w:rPr>
                <w:sz w:val="20"/>
              </w:rPr>
            </w:pPr>
            <w:r w:rsidRPr="00661C7C">
              <w:rPr>
                <w:rFonts w:eastAsia="Times New Roman" w:cs="Times New Roman"/>
                <w:sz w:val="20"/>
              </w:rPr>
              <w:t>8100,0000</w:t>
            </w:r>
          </w:p>
        </w:tc>
      </w:tr>
      <w:tr w:rsidR="00EE46BB" w:rsidRPr="00661C7C" w14:paraId="172B97C2" w14:textId="77777777" w:rsidTr="00661C7C">
        <w:trPr>
          <w:jc w:val="center"/>
        </w:trPr>
        <w:tc>
          <w:tcPr>
            <w:tcW w:w="1271" w:type="dxa"/>
            <w:shd w:val="clear" w:color="auto" w:fill="FFFFFF"/>
            <w:tcMar>
              <w:top w:w="40" w:type="dxa"/>
              <w:left w:w="20" w:type="dxa"/>
              <w:bottom w:w="40" w:type="dxa"/>
              <w:right w:w="20" w:type="dxa"/>
            </w:tcMar>
            <w:vAlign w:val="center"/>
          </w:tcPr>
          <w:p w14:paraId="50C5A5F3" w14:textId="77777777" w:rsidR="00EE46BB" w:rsidRPr="00661C7C" w:rsidRDefault="00FB6672">
            <w:pPr>
              <w:jc w:val="center"/>
              <w:rPr>
                <w:sz w:val="20"/>
              </w:rPr>
            </w:pPr>
            <w:r w:rsidRPr="00661C7C">
              <w:rPr>
                <w:rFonts w:eastAsia="Times New Roman" w:cs="Times New Roman"/>
                <w:sz w:val="20"/>
              </w:rPr>
              <w:t>15</w:t>
            </w:r>
          </w:p>
        </w:tc>
        <w:tc>
          <w:tcPr>
            <w:tcW w:w="2117" w:type="dxa"/>
            <w:shd w:val="clear" w:color="auto" w:fill="FFFFFF"/>
            <w:tcMar>
              <w:top w:w="40" w:type="dxa"/>
              <w:left w:w="200" w:type="dxa"/>
              <w:bottom w:w="40" w:type="dxa"/>
              <w:right w:w="200" w:type="dxa"/>
            </w:tcMar>
            <w:vAlign w:val="center"/>
          </w:tcPr>
          <w:p w14:paraId="497C4381" w14:textId="77777777" w:rsidR="00EE46BB" w:rsidRPr="00661C7C" w:rsidRDefault="00FB6672">
            <w:pPr>
              <w:jc w:val="center"/>
              <w:rPr>
                <w:sz w:val="20"/>
              </w:rPr>
            </w:pPr>
            <w:r w:rsidRPr="00661C7C">
              <w:rPr>
                <w:rFonts w:eastAsia="Times New Roman" w:cs="Times New Roman"/>
                <w:sz w:val="20"/>
              </w:rPr>
              <w:t>Котельная №7</w:t>
            </w:r>
          </w:p>
        </w:tc>
        <w:tc>
          <w:tcPr>
            <w:tcW w:w="1379" w:type="dxa"/>
            <w:shd w:val="clear" w:color="auto" w:fill="FFFFFF"/>
            <w:tcMar>
              <w:top w:w="40" w:type="dxa"/>
              <w:left w:w="200" w:type="dxa"/>
              <w:bottom w:w="40" w:type="dxa"/>
              <w:right w:w="200" w:type="dxa"/>
            </w:tcMar>
            <w:vAlign w:val="center"/>
          </w:tcPr>
          <w:p w14:paraId="3F3678BD" w14:textId="77777777" w:rsidR="00EE46BB" w:rsidRPr="00661C7C" w:rsidRDefault="00FB6672">
            <w:pPr>
              <w:jc w:val="center"/>
              <w:rPr>
                <w:sz w:val="20"/>
              </w:rPr>
            </w:pPr>
            <w:r w:rsidRPr="00661C7C">
              <w:rPr>
                <w:rFonts w:eastAsia="Times New Roman" w:cs="Times New Roman"/>
                <w:sz w:val="20"/>
              </w:rPr>
              <w:t>Природный газ</w:t>
            </w:r>
          </w:p>
        </w:tc>
        <w:tc>
          <w:tcPr>
            <w:tcW w:w="1035" w:type="dxa"/>
            <w:shd w:val="clear" w:color="auto" w:fill="FFFFFF"/>
            <w:tcMar>
              <w:top w:w="40" w:type="dxa"/>
              <w:left w:w="200" w:type="dxa"/>
              <w:bottom w:w="40" w:type="dxa"/>
              <w:right w:w="200" w:type="dxa"/>
            </w:tcMar>
            <w:vAlign w:val="center"/>
          </w:tcPr>
          <w:p w14:paraId="27C2D270"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780FDC1D"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37C450A"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217157E4"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144595B4"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4C8CE5FE"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546025AD" w14:textId="77777777" w:rsidR="00EE46BB" w:rsidRPr="00661C7C" w:rsidRDefault="00FB6672">
            <w:pPr>
              <w:jc w:val="center"/>
              <w:rPr>
                <w:sz w:val="20"/>
              </w:rPr>
            </w:pPr>
            <w:r w:rsidRPr="00661C7C">
              <w:rPr>
                <w:rFonts w:eastAsia="Times New Roman" w:cs="Times New Roman"/>
                <w:sz w:val="20"/>
              </w:rPr>
              <w:t>100,000</w:t>
            </w:r>
          </w:p>
        </w:tc>
        <w:tc>
          <w:tcPr>
            <w:tcW w:w="1035" w:type="dxa"/>
            <w:shd w:val="clear" w:color="auto" w:fill="FFFFFF"/>
            <w:tcMar>
              <w:top w:w="40" w:type="dxa"/>
              <w:left w:w="200" w:type="dxa"/>
              <w:bottom w:w="40" w:type="dxa"/>
              <w:right w:w="200" w:type="dxa"/>
            </w:tcMar>
            <w:vAlign w:val="center"/>
          </w:tcPr>
          <w:p w14:paraId="079246FA" w14:textId="77777777" w:rsidR="00EE46BB" w:rsidRPr="00661C7C" w:rsidRDefault="00FB6672">
            <w:pPr>
              <w:jc w:val="center"/>
              <w:rPr>
                <w:sz w:val="20"/>
              </w:rPr>
            </w:pPr>
            <w:r w:rsidRPr="00661C7C">
              <w:rPr>
                <w:rFonts w:eastAsia="Times New Roman" w:cs="Times New Roman"/>
                <w:sz w:val="20"/>
              </w:rPr>
              <w:t>100,000</w:t>
            </w:r>
          </w:p>
        </w:tc>
        <w:tc>
          <w:tcPr>
            <w:tcW w:w="1230" w:type="dxa"/>
            <w:shd w:val="clear" w:color="auto" w:fill="FFFFFF"/>
            <w:tcMar>
              <w:top w:w="40" w:type="dxa"/>
              <w:left w:w="200" w:type="dxa"/>
              <w:bottom w:w="40" w:type="dxa"/>
              <w:right w:w="200" w:type="dxa"/>
            </w:tcMar>
            <w:vAlign w:val="center"/>
          </w:tcPr>
          <w:p w14:paraId="11B9923B" w14:textId="77777777" w:rsidR="00EE46BB" w:rsidRPr="00661C7C" w:rsidRDefault="00FB6672">
            <w:pPr>
              <w:jc w:val="center"/>
              <w:rPr>
                <w:sz w:val="20"/>
              </w:rPr>
            </w:pPr>
            <w:r w:rsidRPr="00661C7C">
              <w:rPr>
                <w:rFonts w:eastAsia="Times New Roman" w:cs="Times New Roman"/>
                <w:sz w:val="20"/>
              </w:rPr>
              <w:t>8100,0000</w:t>
            </w:r>
          </w:p>
        </w:tc>
      </w:tr>
    </w:tbl>
    <w:p w14:paraId="7E69BB66" w14:textId="77777777" w:rsidR="00EE46BB" w:rsidRDefault="00EE46BB">
      <w:pPr>
        <w:sectPr w:rsidR="00EE46BB">
          <w:pgSz w:w="16838" w:h="11906" w:orient="landscape"/>
          <w:pgMar w:top="1134" w:right="850" w:bottom="1134" w:left="1701" w:header="708" w:footer="708" w:gutter="0"/>
          <w:cols w:space="708"/>
          <w:docGrid w:linePitch="360"/>
        </w:sectPr>
      </w:pPr>
    </w:p>
    <w:p w14:paraId="394734A9" w14:textId="77777777" w:rsidR="00FB6672" w:rsidRDefault="00FB6672" w:rsidP="00FB6672">
      <w:pPr>
        <w:pStyle w:val="2"/>
        <w:ind w:left="0" w:firstLine="0"/>
      </w:pPr>
      <w:bookmarkStart w:id="350" w:name="_Toc178780624"/>
      <w:r w:rsidRPr="005700AB">
        <w:lastRenderedPageBreak/>
        <w:t xml:space="preserve">Часть </w:t>
      </w:r>
      <w:r>
        <w:t>5</w:t>
      </w:r>
      <w:r w:rsidRPr="005700AB">
        <w:t>. ПРЕОБЛАДАЮЩИЙ В ПОСЕЛЕНИИ, ГОРОДСКОМ ОКРУГЕ ВИД ТОПЛИВА, ОПРЕДЕЛЯЕМЫЙ ПО СОВОКУПНОСТИ ВСЕХ СИСТЕМ ТЕПЛОСНАБЖЕНИЯ, НАХОДЯЩИХСЯ В СООТВЕТСВУЮЩЕМ ПОСЕЛЕНИИ, ГОРОДСКОМ ОКРУГЕ</w:t>
      </w:r>
      <w:bookmarkEnd w:id="350"/>
    </w:p>
    <w:p w14:paraId="7BBC13ED" w14:textId="77777777" w:rsidR="00FB6672" w:rsidRDefault="00FB6672" w:rsidP="00FB6672">
      <w:pPr>
        <w:pStyle w:val="a1"/>
        <w:rPr>
          <w:szCs w:val="24"/>
        </w:rPr>
      </w:pPr>
    </w:p>
    <w:p w14:paraId="795577CF" w14:textId="77777777" w:rsidR="00FB6672" w:rsidRPr="00131A13" w:rsidRDefault="00FB6672" w:rsidP="00FB6672">
      <w:pPr>
        <w:pStyle w:val="a1"/>
        <w:ind w:firstLine="709"/>
        <w:jc w:val="both"/>
        <w:rPr>
          <w:szCs w:val="24"/>
          <w:lang w:eastAsia="ru-RU"/>
        </w:rPr>
      </w:pPr>
      <w:r>
        <w:rPr>
          <w:szCs w:val="24"/>
        </w:rPr>
        <w:t xml:space="preserve">Преобладающий вид топлива </w:t>
      </w:r>
      <w:r w:rsidRPr="008B7775">
        <w:rPr>
          <w:szCs w:val="24"/>
        </w:rPr>
        <w:t xml:space="preserve">в общем топливном балансе в </w:t>
      </w:r>
      <w:r>
        <w:rPr>
          <w:szCs w:val="24"/>
        </w:rPr>
        <w:t>муниципального образования представлен в таблице 10.5.1.</w:t>
      </w:r>
    </w:p>
    <w:p w14:paraId="5EE24532" w14:textId="77777777" w:rsidR="00EE46BB" w:rsidRDefault="00FB6672">
      <w:pPr>
        <w:spacing w:before="400" w:after="200"/>
      </w:pPr>
      <w:r>
        <w:rPr>
          <w:b/>
        </w:rPr>
        <w:t>Таблица 10.5.1 - Доля видов топлива в общем топливном балансе в МО, %</w:t>
      </w:r>
    </w:p>
    <w:tbl>
      <w:tblPr>
        <w:tblStyle w:val="a9"/>
        <w:tblW w:w="5000" w:type="pct"/>
        <w:jc w:val="center"/>
        <w:tblInd w:w="0" w:type="dxa"/>
        <w:tblLook w:val="04A0" w:firstRow="1" w:lastRow="0" w:firstColumn="1" w:lastColumn="0" w:noHBand="0" w:noVBand="1"/>
      </w:tblPr>
      <w:tblGrid>
        <w:gridCol w:w="1402"/>
        <w:gridCol w:w="1293"/>
        <w:gridCol w:w="950"/>
        <w:gridCol w:w="950"/>
        <w:gridCol w:w="950"/>
        <w:gridCol w:w="950"/>
        <w:gridCol w:w="950"/>
        <w:gridCol w:w="950"/>
        <w:gridCol w:w="950"/>
      </w:tblGrid>
      <w:tr w:rsidR="00EE46BB" w:rsidRPr="00661C7C" w14:paraId="01167CFE" w14:textId="77777777">
        <w:trPr>
          <w:jc w:val="center"/>
        </w:trPr>
        <w:tc>
          <w:tcPr>
            <w:tcW w:w="2310" w:type="pct"/>
            <w:shd w:val="clear" w:color="auto" w:fill="F2F2F2"/>
            <w:tcMar>
              <w:top w:w="120" w:type="dxa"/>
              <w:left w:w="200" w:type="dxa"/>
              <w:bottom w:w="120" w:type="dxa"/>
              <w:right w:w="200" w:type="dxa"/>
            </w:tcMar>
            <w:vAlign w:val="center"/>
          </w:tcPr>
          <w:p w14:paraId="298578E4" w14:textId="77777777" w:rsidR="00EE46BB" w:rsidRPr="00661C7C" w:rsidRDefault="00FB6672">
            <w:pPr>
              <w:jc w:val="center"/>
              <w:rPr>
                <w:sz w:val="20"/>
              </w:rPr>
            </w:pPr>
            <w:r w:rsidRPr="00661C7C">
              <w:rPr>
                <w:rFonts w:eastAsia="Times New Roman" w:cs="Times New Roman"/>
                <w:sz w:val="20"/>
              </w:rPr>
              <w:t>Вид топлива</w:t>
            </w:r>
          </w:p>
        </w:tc>
        <w:tc>
          <w:tcPr>
            <w:tcW w:w="2310" w:type="pct"/>
            <w:shd w:val="clear" w:color="auto" w:fill="F2F2F2"/>
            <w:tcMar>
              <w:top w:w="120" w:type="dxa"/>
              <w:left w:w="200" w:type="dxa"/>
              <w:bottom w:w="120" w:type="dxa"/>
              <w:right w:w="200" w:type="dxa"/>
            </w:tcMar>
            <w:vAlign w:val="center"/>
          </w:tcPr>
          <w:p w14:paraId="007B819F" w14:textId="77777777" w:rsidR="00EE46BB" w:rsidRPr="00661C7C" w:rsidRDefault="00FB6672">
            <w:pPr>
              <w:jc w:val="center"/>
              <w:rPr>
                <w:sz w:val="20"/>
              </w:rPr>
            </w:pPr>
            <w:r w:rsidRPr="00661C7C">
              <w:rPr>
                <w:rFonts w:eastAsia="Times New Roman" w:cs="Times New Roman"/>
                <w:sz w:val="20"/>
              </w:rPr>
              <w:t>2023</w:t>
            </w:r>
          </w:p>
        </w:tc>
        <w:tc>
          <w:tcPr>
            <w:tcW w:w="2310" w:type="pct"/>
            <w:shd w:val="clear" w:color="auto" w:fill="F2F2F2"/>
            <w:tcMar>
              <w:top w:w="120" w:type="dxa"/>
              <w:left w:w="200" w:type="dxa"/>
              <w:bottom w:w="120" w:type="dxa"/>
              <w:right w:w="200" w:type="dxa"/>
            </w:tcMar>
            <w:vAlign w:val="center"/>
          </w:tcPr>
          <w:p w14:paraId="1D286C7B" w14:textId="77777777" w:rsidR="00EE46BB" w:rsidRPr="00661C7C" w:rsidRDefault="00FB6672">
            <w:pPr>
              <w:jc w:val="center"/>
              <w:rPr>
                <w:sz w:val="20"/>
              </w:rPr>
            </w:pPr>
            <w:r w:rsidRPr="00661C7C">
              <w:rPr>
                <w:rFonts w:eastAsia="Times New Roman" w:cs="Times New Roman"/>
                <w:sz w:val="20"/>
              </w:rPr>
              <w:t>2024</w:t>
            </w:r>
          </w:p>
        </w:tc>
        <w:tc>
          <w:tcPr>
            <w:tcW w:w="2310" w:type="pct"/>
            <w:shd w:val="clear" w:color="auto" w:fill="F2F2F2"/>
            <w:tcMar>
              <w:top w:w="120" w:type="dxa"/>
              <w:left w:w="200" w:type="dxa"/>
              <w:bottom w:w="120" w:type="dxa"/>
              <w:right w:w="200" w:type="dxa"/>
            </w:tcMar>
            <w:vAlign w:val="center"/>
          </w:tcPr>
          <w:p w14:paraId="32D67B9C" w14:textId="77777777" w:rsidR="00EE46BB" w:rsidRPr="00661C7C" w:rsidRDefault="00FB6672">
            <w:pPr>
              <w:jc w:val="center"/>
              <w:rPr>
                <w:sz w:val="20"/>
              </w:rPr>
            </w:pPr>
            <w:r w:rsidRPr="00661C7C">
              <w:rPr>
                <w:rFonts w:eastAsia="Times New Roman" w:cs="Times New Roman"/>
                <w:sz w:val="20"/>
              </w:rPr>
              <w:t>2025</w:t>
            </w:r>
          </w:p>
        </w:tc>
        <w:tc>
          <w:tcPr>
            <w:tcW w:w="2310" w:type="pct"/>
            <w:shd w:val="clear" w:color="auto" w:fill="F2F2F2"/>
            <w:tcMar>
              <w:top w:w="120" w:type="dxa"/>
              <w:left w:w="200" w:type="dxa"/>
              <w:bottom w:w="120" w:type="dxa"/>
              <w:right w:w="200" w:type="dxa"/>
            </w:tcMar>
            <w:vAlign w:val="center"/>
          </w:tcPr>
          <w:p w14:paraId="6950D53E" w14:textId="77777777" w:rsidR="00EE46BB" w:rsidRPr="00661C7C" w:rsidRDefault="00FB6672">
            <w:pPr>
              <w:jc w:val="center"/>
              <w:rPr>
                <w:sz w:val="20"/>
              </w:rPr>
            </w:pPr>
            <w:r w:rsidRPr="00661C7C">
              <w:rPr>
                <w:rFonts w:eastAsia="Times New Roman" w:cs="Times New Roman"/>
                <w:sz w:val="20"/>
              </w:rPr>
              <w:t>2026</w:t>
            </w:r>
          </w:p>
        </w:tc>
        <w:tc>
          <w:tcPr>
            <w:tcW w:w="2310" w:type="pct"/>
            <w:shd w:val="clear" w:color="auto" w:fill="F2F2F2"/>
            <w:tcMar>
              <w:top w:w="120" w:type="dxa"/>
              <w:left w:w="200" w:type="dxa"/>
              <w:bottom w:w="120" w:type="dxa"/>
              <w:right w:w="200" w:type="dxa"/>
            </w:tcMar>
            <w:vAlign w:val="center"/>
          </w:tcPr>
          <w:p w14:paraId="5D118B3E" w14:textId="77777777" w:rsidR="00EE46BB" w:rsidRPr="00661C7C" w:rsidRDefault="00FB6672">
            <w:pPr>
              <w:jc w:val="center"/>
              <w:rPr>
                <w:sz w:val="20"/>
              </w:rPr>
            </w:pPr>
            <w:r w:rsidRPr="00661C7C">
              <w:rPr>
                <w:rFonts w:eastAsia="Times New Roman" w:cs="Times New Roman"/>
                <w:sz w:val="20"/>
              </w:rPr>
              <w:t>2027</w:t>
            </w:r>
          </w:p>
        </w:tc>
        <w:tc>
          <w:tcPr>
            <w:tcW w:w="2310" w:type="pct"/>
            <w:shd w:val="clear" w:color="auto" w:fill="F2F2F2"/>
            <w:tcMar>
              <w:top w:w="120" w:type="dxa"/>
              <w:left w:w="200" w:type="dxa"/>
              <w:bottom w:w="120" w:type="dxa"/>
              <w:right w:w="200" w:type="dxa"/>
            </w:tcMar>
            <w:vAlign w:val="center"/>
          </w:tcPr>
          <w:p w14:paraId="0517B845" w14:textId="77777777" w:rsidR="00EE46BB" w:rsidRPr="00661C7C" w:rsidRDefault="00FB6672">
            <w:pPr>
              <w:jc w:val="center"/>
              <w:rPr>
                <w:sz w:val="20"/>
              </w:rPr>
            </w:pPr>
            <w:r w:rsidRPr="00661C7C">
              <w:rPr>
                <w:rFonts w:eastAsia="Times New Roman" w:cs="Times New Roman"/>
                <w:sz w:val="20"/>
              </w:rPr>
              <w:t>2028</w:t>
            </w:r>
          </w:p>
        </w:tc>
        <w:tc>
          <w:tcPr>
            <w:tcW w:w="2310" w:type="pct"/>
            <w:shd w:val="clear" w:color="auto" w:fill="F2F2F2"/>
            <w:tcMar>
              <w:top w:w="120" w:type="dxa"/>
              <w:left w:w="200" w:type="dxa"/>
              <w:bottom w:w="120" w:type="dxa"/>
              <w:right w:w="200" w:type="dxa"/>
            </w:tcMar>
            <w:vAlign w:val="center"/>
          </w:tcPr>
          <w:p w14:paraId="7A04F45F" w14:textId="77777777" w:rsidR="00EE46BB" w:rsidRPr="00661C7C" w:rsidRDefault="00FB6672">
            <w:pPr>
              <w:jc w:val="center"/>
              <w:rPr>
                <w:sz w:val="20"/>
              </w:rPr>
            </w:pPr>
            <w:r w:rsidRPr="00661C7C">
              <w:rPr>
                <w:rFonts w:eastAsia="Times New Roman" w:cs="Times New Roman"/>
                <w:sz w:val="20"/>
              </w:rPr>
              <w:t>2029</w:t>
            </w:r>
          </w:p>
        </w:tc>
        <w:tc>
          <w:tcPr>
            <w:tcW w:w="2310" w:type="pct"/>
            <w:shd w:val="clear" w:color="auto" w:fill="F2F2F2"/>
            <w:tcMar>
              <w:top w:w="120" w:type="dxa"/>
              <w:left w:w="200" w:type="dxa"/>
              <w:bottom w:w="120" w:type="dxa"/>
              <w:right w:w="200" w:type="dxa"/>
            </w:tcMar>
            <w:vAlign w:val="center"/>
          </w:tcPr>
          <w:p w14:paraId="2B1FE164" w14:textId="77777777" w:rsidR="00EE46BB" w:rsidRPr="00661C7C" w:rsidRDefault="00FB6672">
            <w:pPr>
              <w:jc w:val="center"/>
              <w:rPr>
                <w:sz w:val="20"/>
              </w:rPr>
            </w:pPr>
            <w:r w:rsidRPr="00661C7C">
              <w:rPr>
                <w:rFonts w:eastAsia="Times New Roman" w:cs="Times New Roman"/>
                <w:sz w:val="20"/>
              </w:rPr>
              <w:t>2030</w:t>
            </w:r>
          </w:p>
        </w:tc>
      </w:tr>
      <w:tr w:rsidR="00EE46BB" w:rsidRPr="00661C7C" w14:paraId="2E3DA231" w14:textId="77777777">
        <w:trPr>
          <w:jc w:val="center"/>
        </w:trPr>
        <w:tc>
          <w:tcPr>
            <w:tcW w:w="2310" w:type="pct"/>
            <w:shd w:val="clear" w:color="auto" w:fill="FFFFFF"/>
            <w:tcMar>
              <w:top w:w="40" w:type="dxa"/>
              <w:left w:w="200" w:type="dxa"/>
              <w:bottom w:w="40" w:type="dxa"/>
              <w:right w:w="200" w:type="dxa"/>
            </w:tcMar>
            <w:vAlign w:val="center"/>
          </w:tcPr>
          <w:p w14:paraId="56C5D093" w14:textId="77777777" w:rsidR="00EE46BB" w:rsidRPr="00661C7C" w:rsidRDefault="00FB6672">
            <w:pPr>
              <w:rPr>
                <w:sz w:val="20"/>
              </w:rPr>
            </w:pPr>
            <w:r w:rsidRPr="00661C7C">
              <w:rPr>
                <w:rFonts w:eastAsia="Times New Roman" w:cs="Times New Roman"/>
                <w:sz w:val="20"/>
              </w:rPr>
              <w:t>Уголь</w:t>
            </w:r>
          </w:p>
        </w:tc>
        <w:tc>
          <w:tcPr>
            <w:tcW w:w="2310" w:type="pct"/>
            <w:shd w:val="clear" w:color="auto" w:fill="FFFFFF"/>
            <w:tcMar>
              <w:top w:w="40" w:type="dxa"/>
              <w:left w:w="200" w:type="dxa"/>
              <w:bottom w:w="40" w:type="dxa"/>
              <w:right w:w="200" w:type="dxa"/>
            </w:tcMar>
            <w:vAlign w:val="center"/>
          </w:tcPr>
          <w:p w14:paraId="7DDF68FF" w14:textId="77777777" w:rsidR="00EE46BB" w:rsidRPr="00661C7C" w:rsidRDefault="00FB6672">
            <w:pPr>
              <w:jc w:val="center"/>
              <w:rPr>
                <w:sz w:val="20"/>
              </w:rPr>
            </w:pPr>
            <w:r w:rsidRPr="00661C7C">
              <w:rPr>
                <w:rFonts w:eastAsia="Times New Roman" w:cs="Times New Roman"/>
                <w:sz w:val="20"/>
              </w:rPr>
              <w:t>7,289</w:t>
            </w:r>
          </w:p>
        </w:tc>
        <w:tc>
          <w:tcPr>
            <w:tcW w:w="2310" w:type="pct"/>
            <w:shd w:val="clear" w:color="auto" w:fill="FFFFFF"/>
            <w:tcMar>
              <w:top w:w="40" w:type="dxa"/>
              <w:left w:w="200" w:type="dxa"/>
              <w:bottom w:w="40" w:type="dxa"/>
              <w:right w:w="200" w:type="dxa"/>
            </w:tcMar>
            <w:vAlign w:val="center"/>
          </w:tcPr>
          <w:p w14:paraId="7ECC02E2" w14:textId="77777777" w:rsidR="00EE46BB" w:rsidRPr="00661C7C" w:rsidRDefault="00FB6672">
            <w:pPr>
              <w:jc w:val="center"/>
              <w:rPr>
                <w:sz w:val="20"/>
              </w:rPr>
            </w:pPr>
            <w:r w:rsidRPr="00661C7C">
              <w:rPr>
                <w:rFonts w:eastAsia="Times New Roman" w:cs="Times New Roman"/>
                <w:sz w:val="20"/>
              </w:rPr>
              <w:t>4,828</w:t>
            </w:r>
          </w:p>
        </w:tc>
        <w:tc>
          <w:tcPr>
            <w:tcW w:w="2310" w:type="pct"/>
            <w:shd w:val="clear" w:color="auto" w:fill="FFFFFF"/>
            <w:tcMar>
              <w:top w:w="40" w:type="dxa"/>
              <w:left w:w="200" w:type="dxa"/>
              <w:bottom w:w="40" w:type="dxa"/>
              <w:right w:w="200" w:type="dxa"/>
            </w:tcMar>
            <w:vAlign w:val="center"/>
          </w:tcPr>
          <w:p w14:paraId="739788DE" w14:textId="77777777" w:rsidR="00EE46BB" w:rsidRPr="00661C7C" w:rsidRDefault="00FB6672">
            <w:pPr>
              <w:jc w:val="center"/>
              <w:rPr>
                <w:sz w:val="20"/>
              </w:rPr>
            </w:pPr>
            <w:r w:rsidRPr="00661C7C">
              <w:rPr>
                <w:rFonts w:eastAsia="Times New Roman" w:cs="Times New Roman"/>
                <w:sz w:val="20"/>
              </w:rPr>
              <w:t>4,828</w:t>
            </w:r>
          </w:p>
        </w:tc>
        <w:tc>
          <w:tcPr>
            <w:tcW w:w="2310" w:type="pct"/>
            <w:shd w:val="clear" w:color="auto" w:fill="FFFFFF"/>
            <w:tcMar>
              <w:top w:w="40" w:type="dxa"/>
              <w:left w:w="200" w:type="dxa"/>
              <w:bottom w:w="40" w:type="dxa"/>
              <w:right w:w="200" w:type="dxa"/>
            </w:tcMar>
            <w:vAlign w:val="center"/>
          </w:tcPr>
          <w:p w14:paraId="176A94BA" w14:textId="77777777" w:rsidR="00EE46BB" w:rsidRPr="00661C7C" w:rsidRDefault="00FB6672">
            <w:pPr>
              <w:jc w:val="center"/>
              <w:rPr>
                <w:sz w:val="20"/>
              </w:rPr>
            </w:pPr>
            <w:r w:rsidRPr="00661C7C">
              <w:rPr>
                <w:rFonts w:eastAsia="Times New Roman" w:cs="Times New Roman"/>
                <w:sz w:val="20"/>
              </w:rPr>
              <w:t>4,828</w:t>
            </w:r>
          </w:p>
        </w:tc>
        <w:tc>
          <w:tcPr>
            <w:tcW w:w="2310" w:type="pct"/>
            <w:shd w:val="clear" w:color="auto" w:fill="FFFFFF"/>
            <w:tcMar>
              <w:top w:w="40" w:type="dxa"/>
              <w:left w:w="200" w:type="dxa"/>
              <w:bottom w:w="40" w:type="dxa"/>
              <w:right w:w="200" w:type="dxa"/>
            </w:tcMar>
            <w:vAlign w:val="center"/>
          </w:tcPr>
          <w:p w14:paraId="6ED86295" w14:textId="77777777" w:rsidR="00EE46BB" w:rsidRPr="00661C7C" w:rsidRDefault="00FB6672">
            <w:pPr>
              <w:jc w:val="center"/>
              <w:rPr>
                <w:sz w:val="20"/>
              </w:rPr>
            </w:pPr>
            <w:r w:rsidRPr="00661C7C">
              <w:rPr>
                <w:rFonts w:eastAsia="Times New Roman" w:cs="Times New Roman"/>
                <w:sz w:val="20"/>
              </w:rPr>
              <w:t>4,828</w:t>
            </w:r>
          </w:p>
        </w:tc>
        <w:tc>
          <w:tcPr>
            <w:tcW w:w="2310" w:type="pct"/>
            <w:shd w:val="clear" w:color="auto" w:fill="FFFFFF"/>
            <w:tcMar>
              <w:top w:w="40" w:type="dxa"/>
              <w:left w:w="200" w:type="dxa"/>
              <w:bottom w:w="40" w:type="dxa"/>
              <w:right w:w="200" w:type="dxa"/>
            </w:tcMar>
            <w:vAlign w:val="center"/>
          </w:tcPr>
          <w:p w14:paraId="7E4AE51D" w14:textId="77777777" w:rsidR="00EE46BB" w:rsidRPr="00661C7C" w:rsidRDefault="00FB6672">
            <w:pPr>
              <w:jc w:val="center"/>
              <w:rPr>
                <w:sz w:val="20"/>
              </w:rPr>
            </w:pPr>
            <w:r w:rsidRPr="00661C7C">
              <w:rPr>
                <w:rFonts w:eastAsia="Times New Roman" w:cs="Times New Roman"/>
                <w:sz w:val="20"/>
              </w:rPr>
              <w:t>4,828</w:t>
            </w:r>
          </w:p>
        </w:tc>
        <w:tc>
          <w:tcPr>
            <w:tcW w:w="2310" w:type="pct"/>
            <w:shd w:val="clear" w:color="auto" w:fill="FFFFFF"/>
            <w:tcMar>
              <w:top w:w="40" w:type="dxa"/>
              <w:left w:w="200" w:type="dxa"/>
              <w:bottom w:w="40" w:type="dxa"/>
              <w:right w:w="200" w:type="dxa"/>
            </w:tcMar>
            <w:vAlign w:val="center"/>
          </w:tcPr>
          <w:p w14:paraId="1A447476" w14:textId="77777777" w:rsidR="00EE46BB" w:rsidRPr="00661C7C" w:rsidRDefault="00FB6672">
            <w:pPr>
              <w:jc w:val="center"/>
              <w:rPr>
                <w:sz w:val="20"/>
              </w:rPr>
            </w:pPr>
            <w:r w:rsidRPr="00661C7C">
              <w:rPr>
                <w:rFonts w:eastAsia="Times New Roman" w:cs="Times New Roman"/>
                <w:sz w:val="20"/>
              </w:rPr>
              <w:t>4,828</w:t>
            </w:r>
          </w:p>
        </w:tc>
        <w:tc>
          <w:tcPr>
            <w:tcW w:w="2310" w:type="pct"/>
            <w:shd w:val="clear" w:color="auto" w:fill="FFFFFF"/>
            <w:tcMar>
              <w:top w:w="40" w:type="dxa"/>
              <w:left w:w="200" w:type="dxa"/>
              <w:bottom w:w="40" w:type="dxa"/>
              <w:right w:w="200" w:type="dxa"/>
            </w:tcMar>
            <w:vAlign w:val="center"/>
          </w:tcPr>
          <w:p w14:paraId="4F348E23" w14:textId="77777777" w:rsidR="00EE46BB" w:rsidRPr="00661C7C" w:rsidRDefault="00FB6672">
            <w:pPr>
              <w:jc w:val="center"/>
              <w:rPr>
                <w:sz w:val="20"/>
              </w:rPr>
            </w:pPr>
            <w:r w:rsidRPr="00661C7C">
              <w:rPr>
                <w:rFonts w:eastAsia="Times New Roman" w:cs="Times New Roman"/>
                <w:sz w:val="20"/>
              </w:rPr>
              <w:t>4,828</w:t>
            </w:r>
          </w:p>
        </w:tc>
      </w:tr>
      <w:tr w:rsidR="00EE46BB" w:rsidRPr="00661C7C" w14:paraId="2AED9857" w14:textId="77777777">
        <w:trPr>
          <w:jc w:val="center"/>
        </w:trPr>
        <w:tc>
          <w:tcPr>
            <w:tcW w:w="2310" w:type="pct"/>
            <w:shd w:val="clear" w:color="auto" w:fill="FFFFFF"/>
            <w:tcMar>
              <w:top w:w="40" w:type="dxa"/>
              <w:left w:w="200" w:type="dxa"/>
              <w:bottom w:w="40" w:type="dxa"/>
              <w:right w:w="200" w:type="dxa"/>
            </w:tcMar>
            <w:vAlign w:val="center"/>
          </w:tcPr>
          <w:p w14:paraId="0D84049A" w14:textId="77777777" w:rsidR="00EE46BB" w:rsidRPr="00661C7C" w:rsidRDefault="00FB6672">
            <w:pPr>
              <w:rPr>
                <w:sz w:val="20"/>
              </w:rPr>
            </w:pPr>
            <w:r w:rsidRPr="00661C7C">
              <w:rPr>
                <w:rFonts w:eastAsia="Times New Roman" w:cs="Times New Roman"/>
                <w:sz w:val="20"/>
              </w:rPr>
              <w:t>Дрова</w:t>
            </w:r>
          </w:p>
        </w:tc>
        <w:tc>
          <w:tcPr>
            <w:tcW w:w="2310" w:type="pct"/>
            <w:shd w:val="clear" w:color="auto" w:fill="FFFFFF"/>
            <w:tcMar>
              <w:top w:w="40" w:type="dxa"/>
              <w:left w:w="200" w:type="dxa"/>
              <w:bottom w:w="40" w:type="dxa"/>
              <w:right w:w="200" w:type="dxa"/>
            </w:tcMar>
            <w:vAlign w:val="center"/>
          </w:tcPr>
          <w:p w14:paraId="1CB13069" w14:textId="77777777" w:rsidR="00EE46BB" w:rsidRPr="00661C7C" w:rsidRDefault="00FB6672">
            <w:pPr>
              <w:jc w:val="center"/>
              <w:rPr>
                <w:sz w:val="20"/>
              </w:rPr>
            </w:pPr>
            <w:r w:rsidRPr="00661C7C">
              <w:rPr>
                <w:rFonts w:eastAsia="Times New Roman" w:cs="Times New Roman"/>
                <w:sz w:val="20"/>
              </w:rPr>
              <w:t>7,695</w:t>
            </w:r>
          </w:p>
        </w:tc>
        <w:tc>
          <w:tcPr>
            <w:tcW w:w="2310" w:type="pct"/>
            <w:shd w:val="clear" w:color="auto" w:fill="FFFFFF"/>
            <w:tcMar>
              <w:top w:w="40" w:type="dxa"/>
              <w:left w:w="200" w:type="dxa"/>
              <w:bottom w:w="40" w:type="dxa"/>
              <w:right w:w="200" w:type="dxa"/>
            </w:tcMar>
            <w:vAlign w:val="center"/>
          </w:tcPr>
          <w:p w14:paraId="549AE2EB" w14:textId="77777777" w:rsidR="00EE46BB" w:rsidRPr="00661C7C" w:rsidRDefault="00FB6672">
            <w:pPr>
              <w:jc w:val="center"/>
              <w:rPr>
                <w:sz w:val="20"/>
              </w:rPr>
            </w:pPr>
            <w:r w:rsidRPr="00661C7C">
              <w:rPr>
                <w:rFonts w:eastAsia="Times New Roman" w:cs="Times New Roman"/>
                <w:sz w:val="20"/>
              </w:rPr>
              <w:t>3,376</w:t>
            </w:r>
          </w:p>
        </w:tc>
        <w:tc>
          <w:tcPr>
            <w:tcW w:w="2310" w:type="pct"/>
            <w:shd w:val="clear" w:color="auto" w:fill="FFFFFF"/>
            <w:tcMar>
              <w:top w:w="40" w:type="dxa"/>
              <w:left w:w="200" w:type="dxa"/>
              <w:bottom w:w="40" w:type="dxa"/>
              <w:right w:w="200" w:type="dxa"/>
            </w:tcMar>
            <w:vAlign w:val="center"/>
          </w:tcPr>
          <w:p w14:paraId="550022BE" w14:textId="77777777" w:rsidR="00EE46BB" w:rsidRPr="00661C7C" w:rsidRDefault="00FB6672">
            <w:pPr>
              <w:jc w:val="center"/>
              <w:rPr>
                <w:sz w:val="20"/>
              </w:rPr>
            </w:pPr>
            <w:r w:rsidRPr="00661C7C">
              <w:rPr>
                <w:rFonts w:eastAsia="Times New Roman" w:cs="Times New Roman"/>
                <w:sz w:val="20"/>
              </w:rPr>
              <w:t>3,376</w:t>
            </w:r>
          </w:p>
        </w:tc>
        <w:tc>
          <w:tcPr>
            <w:tcW w:w="2310" w:type="pct"/>
            <w:shd w:val="clear" w:color="auto" w:fill="FFFFFF"/>
            <w:tcMar>
              <w:top w:w="40" w:type="dxa"/>
              <w:left w:w="200" w:type="dxa"/>
              <w:bottom w:w="40" w:type="dxa"/>
              <w:right w:w="200" w:type="dxa"/>
            </w:tcMar>
            <w:vAlign w:val="center"/>
          </w:tcPr>
          <w:p w14:paraId="0141B6E8" w14:textId="77777777" w:rsidR="00EE46BB" w:rsidRPr="00661C7C" w:rsidRDefault="00FB6672">
            <w:pPr>
              <w:jc w:val="center"/>
              <w:rPr>
                <w:sz w:val="20"/>
              </w:rPr>
            </w:pPr>
            <w:r w:rsidRPr="00661C7C">
              <w:rPr>
                <w:rFonts w:eastAsia="Times New Roman" w:cs="Times New Roman"/>
                <w:sz w:val="20"/>
              </w:rPr>
              <w:t>3,376</w:t>
            </w:r>
          </w:p>
        </w:tc>
        <w:tc>
          <w:tcPr>
            <w:tcW w:w="2310" w:type="pct"/>
            <w:shd w:val="clear" w:color="auto" w:fill="FFFFFF"/>
            <w:tcMar>
              <w:top w:w="40" w:type="dxa"/>
              <w:left w:w="200" w:type="dxa"/>
              <w:bottom w:w="40" w:type="dxa"/>
              <w:right w:w="200" w:type="dxa"/>
            </w:tcMar>
            <w:vAlign w:val="center"/>
          </w:tcPr>
          <w:p w14:paraId="51129AA0" w14:textId="77777777" w:rsidR="00EE46BB" w:rsidRPr="00661C7C" w:rsidRDefault="00FB6672">
            <w:pPr>
              <w:jc w:val="center"/>
              <w:rPr>
                <w:sz w:val="20"/>
              </w:rPr>
            </w:pPr>
            <w:r w:rsidRPr="00661C7C">
              <w:rPr>
                <w:rFonts w:eastAsia="Times New Roman" w:cs="Times New Roman"/>
                <w:sz w:val="20"/>
              </w:rPr>
              <w:t>3,376</w:t>
            </w:r>
          </w:p>
        </w:tc>
        <w:tc>
          <w:tcPr>
            <w:tcW w:w="2310" w:type="pct"/>
            <w:shd w:val="clear" w:color="auto" w:fill="FFFFFF"/>
            <w:tcMar>
              <w:top w:w="40" w:type="dxa"/>
              <w:left w:w="200" w:type="dxa"/>
              <w:bottom w:w="40" w:type="dxa"/>
              <w:right w:w="200" w:type="dxa"/>
            </w:tcMar>
            <w:vAlign w:val="center"/>
          </w:tcPr>
          <w:p w14:paraId="51C2DCBE" w14:textId="77777777" w:rsidR="00EE46BB" w:rsidRPr="00661C7C" w:rsidRDefault="00FB6672">
            <w:pPr>
              <w:jc w:val="center"/>
              <w:rPr>
                <w:sz w:val="20"/>
              </w:rPr>
            </w:pPr>
            <w:r w:rsidRPr="00661C7C">
              <w:rPr>
                <w:rFonts w:eastAsia="Times New Roman" w:cs="Times New Roman"/>
                <w:sz w:val="20"/>
              </w:rPr>
              <w:t>3,376</w:t>
            </w:r>
          </w:p>
        </w:tc>
        <w:tc>
          <w:tcPr>
            <w:tcW w:w="2310" w:type="pct"/>
            <w:shd w:val="clear" w:color="auto" w:fill="FFFFFF"/>
            <w:tcMar>
              <w:top w:w="40" w:type="dxa"/>
              <w:left w:w="200" w:type="dxa"/>
              <w:bottom w:w="40" w:type="dxa"/>
              <w:right w:w="200" w:type="dxa"/>
            </w:tcMar>
            <w:vAlign w:val="center"/>
          </w:tcPr>
          <w:p w14:paraId="3B9B4A8D" w14:textId="77777777" w:rsidR="00EE46BB" w:rsidRPr="00661C7C" w:rsidRDefault="00FB6672">
            <w:pPr>
              <w:jc w:val="center"/>
              <w:rPr>
                <w:sz w:val="20"/>
              </w:rPr>
            </w:pPr>
            <w:r w:rsidRPr="00661C7C">
              <w:rPr>
                <w:rFonts w:eastAsia="Times New Roman" w:cs="Times New Roman"/>
                <w:sz w:val="20"/>
              </w:rPr>
              <w:t>3,376</w:t>
            </w:r>
          </w:p>
        </w:tc>
        <w:tc>
          <w:tcPr>
            <w:tcW w:w="2310" w:type="pct"/>
            <w:shd w:val="clear" w:color="auto" w:fill="FFFFFF"/>
            <w:tcMar>
              <w:top w:w="40" w:type="dxa"/>
              <w:left w:w="200" w:type="dxa"/>
              <w:bottom w:w="40" w:type="dxa"/>
              <w:right w:w="200" w:type="dxa"/>
            </w:tcMar>
            <w:vAlign w:val="center"/>
          </w:tcPr>
          <w:p w14:paraId="4F87E1C8" w14:textId="77777777" w:rsidR="00EE46BB" w:rsidRPr="00661C7C" w:rsidRDefault="00FB6672">
            <w:pPr>
              <w:jc w:val="center"/>
              <w:rPr>
                <w:sz w:val="20"/>
              </w:rPr>
            </w:pPr>
            <w:r w:rsidRPr="00661C7C">
              <w:rPr>
                <w:rFonts w:eastAsia="Times New Roman" w:cs="Times New Roman"/>
                <w:sz w:val="20"/>
              </w:rPr>
              <w:t>3,376</w:t>
            </w:r>
          </w:p>
        </w:tc>
      </w:tr>
      <w:tr w:rsidR="00EE46BB" w:rsidRPr="00661C7C" w14:paraId="506B6693" w14:textId="77777777">
        <w:trPr>
          <w:jc w:val="center"/>
        </w:trPr>
        <w:tc>
          <w:tcPr>
            <w:tcW w:w="2310" w:type="pct"/>
            <w:shd w:val="clear" w:color="auto" w:fill="FFFFFF"/>
            <w:tcMar>
              <w:top w:w="40" w:type="dxa"/>
              <w:left w:w="200" w:type="dxa"/>
              <w:bottom w:w="40" w:type="dxa"/>
              <w:right w:w="200" w:type="dxa"/>
            </w:tcMar>
            <w:vAlign w:val="center"/>
          </w:tcPr>
          <w:p w14:paraId="77F9FD8C" w14:textId="77777777" w:rsidR="00EE46BB" w:rsidRPr="00661C7C" w:rsidRDefault="00FB6672">
            <w:pPr>
              <w:rPr>
                <w:sz w:val="20"/>
              </w:rPr>
            </w:pPr>
            <w:r w:rsidRPr="00661C7C">
              <w:rPr>
                <w:rFonts w:eastAsia="Times New Roman" w:cs="Times New Roman"/>
                <w:sz w:val="20"/>
              </w:rPr>
              <w:t>Природный газ</w:t>
            </w:r>
          </w:p>
        </w:tc>
        <w:tc>
          <w:tcPr>
            <w:tcW w:w="2310" w:type="pct"/>
            <w:shd w:val="clear" w:color="auto" w:fill="FFFFFF"/>
            <w:tcMar>
              <w:top w:w="40" w:type="dxa"/>
              <w:left w:w="200" w:type="dxa"/>
              <w:bottom w:w="40" w:type="dxa"/>
              <w:right w:w="200" w:type="dxa"/>
            </w:tcMar>
            <w:vAlign w:val="center"/>
          </w:tcPr>
          <w:p w14:paraId="4C80C9B0" w14:textId="77777777" w:rsidR="00EE46BB" w:rsidRPr="00661C7C" w:rsidRDefault="00FB6672">
            <w:pPr>
              <w:jc w:val="center"/>
              <w:rPr>
                <w:sz w:val="20"/>
              </w:rPr>
            </w:pPr>
            <w:r w:rsidRPr="00661C7C">
              <w:rPr>
                <w:rFonts w:eastAsia="Times New Roman" w:cs="Times New Roman"/>
                <w:b/>
                <w:sz w:val="20"/>
              </w:rPr>
              <w:t>85,016</w:t>
            </w:r>
          </w:p>
        </w:tc>
        <w:tc>
          <w:tcPr>
            <w:tcW w:w="2310" w:type="pct"/>
            <w:shd w:val="clear" w:color="auto" w:fill="FFFFFF"/>
            <w:tcMar>
              <w:top w:w="40" w:type="dxa"/>
              <w:left w:w="200" w:type="dxa"/>
              <w:bottom w:w="40" w:type="dxa"/>
              <w:right w:w="200" w:type="dxa"/>
            </w:tcMar>
            <w:vAlign w:val="center"/>
          </w:tcPr>
          <w:p w14:paraId="03C63916" w14:textId="77777777" w:rsidR="00EE46BB" w:rsidRPr="00661C7C" w:rsidRDefault="00FB6672">
            <w:pPr>
              <w:jc w:val="center"/>
              <w:rPr>
                <w:sz w:val="20"/>
              </w:rPr>
            </w:pPr>
            <w:r w:rsidRPr="00661C7C">
              <w:rPr>
                <w:rFonts w:eastAsia="Times New Roman" w:cs="Times New Roman"/>
                <w:b/>
                <w:sz w:val="20"/>
              </w:rPr>
              <w:t>91,796</w:t>
            </w:r>
          </w:p>
        </w:tc>
        <w:tc>
          <w:tcPr>
            <w:tcW w:w="2310" w:type="pct"/>
            <w:shd w:val="clear" w:color="auto" w:fill="FFFFFF"/>
            <w:tcMar>
              <w:top w:w="40" w:type="dxa"/>
              <w:left w:w="200" w:type="dxa"/>
              <w:bottom w:w="40" w:type="dxa"/>
              <w:right w:w="200" w:type="dxa"/>
            </w:tcMar>
            <w:vAlign w:val="center"/>
          </w:tcPr>
          <w:p w14:paraId="6688B3CB" w14:textId="77777777" w:rsidR="00EE46BB" w:rsidRPr="00661C7C" w:rsidRDefault="00FB6672">
            <w:pPr>
              <w:jc w:val="center"/>
              <w:rPr>
                <w:sz w:val="20"/>
              </w:rPr>
            </w:pPr>
            <w:r w:rsidRPr="00661C7C">
              <w:rPr>
                <w:rFonts w:eastAsia="Times New Roman" w:cs="Times New Roman"/>
                <w:b/>
                <w:sz w:val="20"/>
              </w:rPr>
              <w:t>91,796</w:t>
            </w:r>
          </w:p>
        </w:tc>
        <w:tc>
          <w:tcPr>
            <w:tcW w:w="2310" w:type="pct"/>
            <w:shd w:val="clear" w:color="auto" w:fill="FFFFFF"/>
            <w:tcMar>
              <w:top w:w="40" w:type="dxa"/>
              <w:left w:w="200" w:type="dxa"/>
              <w:bottom w:w="40" w:type="dxa"/>
              <w:right w:w="200" w:type="dxa"/>
            </w:tcMar>
            <w:vAlign w:val="center"/>
          </w:tcPr>
          <w:p w14:paraId="2566526E" w14:textId="77777777" w:rsidR="00EE46BB" w:rsidRPr="00661C7C" w:rsidRDefault="00FB6672">
            <w:pPr>
              <w:jc w:val="center"/>
              <w:rPr>
                <w:sz w:val="20"/>
              </w:rPr>
            </w:pPr>
            <w:r w:rsidRPr="00661C7C">
              <w:rPr>
                <w:rFonts w:eastAsia="Times New Roman" w:cs="Times New Roman"/>
                <w:b/>
                <w:sz w:val="20"/>
              </w:rPr>
              <w:t>91,796</w:t>
            </w:r>
          </w:p>
        </w:tc>
        <w:tc>
          <w:tcPr>
            <w:tcW w:w="2310" w:type="pct"/>
            <w:shd w:val="clear" w:color="auto" w:fill="FFFFFF"/>
            <w:tcMar>
              <w:top w:w="40" w:type="dxa"/>
              <w:left w:w="200" w:type="dxa"/>
              <w:bottom w:w="40" w:type="dxa"/>
              <w:right w:w="200" w:type="dxa"/>
            </w:tcMar>
            <w:vAlign w:val="center"/>
          </w:tcPr>
          <w:p w14:paraId="61751E13" w14:textId="77777777" w:rsidR="00EE46BB" w:rsidRPr="00661C7C" w:rsidRDefault="00FB6672">
            <w:pPr>
              <w:jc w:val="center"/>
              <w:rPr>
                <w:sz w:val="20"/>
              </w:rPr>
            </w:pPr>
            <w:r w:rsidRPr="00661C7C">
              <w:rPr>
                <w:rFonts w:eastAsia="Times New Roman" w:cs="Times New Roman"/>
                <w:b/>
                <w:sz w:val="20"/>
              </w:rPr>
              <w:t>91,796</w:t>
            </w:r>
          </w:p>
        </w:tc>
        <w:tc>
          <w:tcPr>
            <w:tcW w:w="2310" w:type="pct"/>
            <w:shd w:val="clear" w:color="auto" w:fill="FFFFFF"/>
            <w:tcMar>
              <w:top w:w="40" w:type="dxa"/>
              <w:left w:w="200" w:type="dxa"/>
              <w:bottom w:w="40" w:type="dxa"/>
              <w:right w:w="200" w:type="dxa"/>
            </w:tcMar>
            <w:vAlign w:val="center"/>
          </w:tcPr>
          <w:p w14:paraId="650FB01E" w14:textId="77777777" w:rsidR="00EE46BB" w:rsidRPr="00661C7C" w:rsidRDefault="00FB6672">
            <w:pPr>
              <w:jc w:val="center"/>
              <w:rPr>
                <w:sz w:val="20"/>
              </w:rPr>
            </w:pPr>
            <w:r w:rsidRPr="00661C7C">
              <w:rPr>
                <w:rFonts w:eastAsia="Times New Roman" w:cs="Times New Roman"/>
                <w:b/>
                <w:sz w:val="20"/>
              </w:rPr>
              <w:t>91,796</w:t>
            </w:r>
          </w:p>
        </w:tc>
        <w:tc>
          <w:tcPr>
            <w:tcW w:w="2310" w:type="pct"/>
            <w:shd w:val="clear" w:color="auto" w:fill="FFFFFF"/>
            <w:tcMar>
              <w:top w:w="40" w:type="dxa"/>
              <w:left w:w="200" w:type="dxa"/>
              <w:bottom w:w="40" w:type="dxa"/>
              <w:right w:w="200" w:type="dxa"/>
            </w:tcMar>
            <w:vAlign w:val="center"/>
          </w:tcPr>
          <w:p w14:paraId="25E45A59" w14:textId="77777777" w:rsidR="00EE46BB" w:rsidRPr="00661C7C" w:rsidRDefault="00FB6672">
            <w:pPr>
              <w:jc w:val="center"/>
              <w:rPr>
                <w:sz w:val="20"/>
              </w:rPr>
            </w:pPr>
            <w:r w:rsidRPr="00661C7C">
              <w:rPr>
                <w:rFonts w:eastAsia="Times New Roman" w:cs="Times New Roman"/>
                <w:b/>
                <w:sz w:val="20"/>
              </w:rPr>
              <w:t>91,796</w:t>
            </w:r>
          </w:p>
        </w:tc>
        <w:tc>
          <w:tcPr>
            <w:tcW w:w="2310" w:type="pct"/>
            <w:shd w:val="clear" w:color="auto" w:fill="FFFFFF"/>
            <w:tcMar>
              <w:top w:w="40" w:type="dxa"/>
              <w:left w:w="200" w:type="dxa"/>
              <w:bottom w:w="40" w:type="dxa"/>
              <w:right w:w="200" w:type="dxa"/>
            </w:tcMar>
            <w:vAlign w:val="center"/>
          </w:tcPr>
          <w:p w14:paraId="446ACDF1" w14:textId="77777777" w:rsidR="00EE46BB" w:rsidRPr="00661C7C" w:rsidRDefault="00FB6672">
            <w:pPr>
              <w:jc w:val="center"/>
              <w:rPr>
                <w:sz w:val="20"/>
              </w:rPr>
            </w:pPr>
            <w:r w:rsidRPr="00661C7C">
              <w:rPr>
                <w:rFonts w:eastAsia="Times New Roman" w:cs="Times New Roman"/>
                <w:b/>
                <w:sz w:val="20"/>
              </w:rPr>
              <w:t>91,796</w:t>
            </w:r>
          </w:p>
        </w:tc>
      </w:tr>
    </w:tbl>
    <w:p w14:paraId="434AEEF1" w14:textId="77777777" w:rsidR="00FB6672" w:rsidRPr="00B14695" w:rsidRDefault="00FB6672" w:rsidP="00FB6672">
      <w:pPr>
        <w:pStyle w:val="a1"/>
        <w:rPr>
          <w:rStyle w:val="afff0"/>
          <w:b w:val="0"/>
          <w:color w:val="auto"/>
        </w:rPr>
      </w:pPr>
    </w:p>
    <w:p w14:paraId="2CBD6FB7" w14:textId="77777777" w:rsidR="00FB6672" w:rsidRDefault="00C95FB4" w:rsidP="00FB6672">
      <w:pPr>
        <w:pStyle w:val="2"/>
        <w:ind w:left="0" w:firstLine="0"/>
      </w:pPr>
      <w:hyperlink r:id="rId145" w:anchor="bookmark108" w:history="1">
        <w:bookmarkStart w:id="351" w:name="_Toc178780625"/>
        <w:r w:rsidR="00FB6672" w:rsidRPr="00A8427C">
          <w:t xml:space="preserve">Часть </w:t>
        </w:r>
        <w:r w:rsidR="00FB6672">
          <w:t>6</w:t>
        </w:r>
        <w:r w:rsidR="00FB6672" w:rsidRPr="00A8427C">
          <w:t>. ПРИОРИТЕТНОЕ</w:t>
        </w:r>
      </w:hyperlink>
      <w:r w:rsidR="00FB6672" w:rsidRPr="00A8427C">
        <w:t xml:space="preserve"> НАПРАВЛЕНИЕ РАЗВИИЯ ТОПЛИВНОГО БАЛАНСА ПОСЕЛЕНИЯ, ГОРОДСКОГО ОКРУГА</w:t>
      </w:r>
      <w:bookmarkEnd w:id="351"/>
    </w:p>
    <w:p w14:paraId="7A7382FD" w14:textId="77777777" w:rsidR="00FB6672" w:rsidRDefault="00FB6672" w:rsidP="00FB6672">
      <w:pPr>
        <w:pStyle w:val="a1"/>
      </w:pPr>
    </w:p>
    <w:p w14:paraId="3C751700" w14:textId="77777777" w:rsidR="00FB6672" w:rsidRDefault="00FB6672" w:rsidP="00661C7C">
      <w:pPr>
        <w:pStyle w:val="a1"/>
        <w:ind w:firstLine="709"/>
      </w:pPr>
      <w:r>
        <w:t>Направлений по переводу источников тепловой энергии на другие виды топлива не запланированы.</w:t>
      </w:r>
    </w:p>
    <w:p w14:paraId="730034D6" w14:textId="77777777" w:rsidR="00FB6672" w:rsidRPr="00D731A2" w:rsidRDefault="00FB6672" w:rsidP="00FB6672">
      <w:pPr>
        <w:pStyle w:val="a1"/>
      </w:pPr>
    </w:p>
    <w:p w14:paraId="69F7EDC6" w14:textId="77777777" w:rsidR="00FB6672" w:rsidRPr="00AF4F89" w:rsidRDefault="00FB6672" w:rsidP="00FB6672">
      <w:pPr>
        <w:pStyle w:val="2"/>
        <w:ind w:left="0" w:firstLine="0"/>
      </w:pPr>
      <w:bookmarkStart w:id="352" w:name="_Toc178780626"/>
      <w:r w:rsidRPr="00925EB1">
        <w:t xml:space="preserve">Часть </w:t>
      </w:r>
      <w:r>
        <w:t>7</w:t>
      </w:r>
      <w:r w:rsidRPr="00AF4F89">
        <w:t xml:space="preserve">. </w:t>
      </w:r>
      <w:bookmarkStart w:id="353" w:name="OLE_LINK304"/>
      <w:bookmarkStart w:id="354" w:name="OLE_LINK305"/>
      <w:bookmarkStart w:id="355" w:name="OLE_LINK306"/>
      <w:r w:rsidRPr="00AF4F89">
        <w:t>ОПИСАНИЕ ИЗМЕНЕНИЙ В ПЕРСПЕКТИВНЫХ ТОПЛИВНЫХ БАЛАНСАХ</w:t>
      </w:r>
      <w:bookmarkEnd w:id="353"/>
      <w:bookmarkEnd w:id="354"/>
      <w:bookmarkEnd w:id="355"/>
      <w:r w:rsidRPr="00AF4F89">
        <w:t xml:space="preserve"> ЗА ПЕРИОД, ПРЕДШЕСТВУЮЩИЙ АКТУАЛИЗАЦИИ СХЕМЫ ТЕПЛОСНАБЖЕНИЯ, В ТОМ ЧИСЛЕ С УЧЕТОМ ВВЕДЕННЫХ В ЭКСПЛУАТАЦИЮ ПОСТРОЕННЫХ И РЕКОНСТРУИРОВАННЫХ ИСТОЧНИКОВ ТЕПЛОВОЙ ЭНЕРГИИ</w:t>
      </w:r>
      <w:bookmarkEnd w:id="352"/>
    </w:p>
    <w:p w14:paraId="6769C4D5" w14:textId="77777777" w:rsidR="00FB6672" w:rsidRDefault="00FB6672" w:rsidP="00FB6672">
      <w:pPr>
        <w:pStyle w:val="a1"/>
        <w:rPr>
          <w:rStyle w:val="afff0"/>
          <w:b w:val="0"/>
          <w:color w:val="auto"/>
        </w:rPr>
      </w:pPr>
    </w:p>
    <w:p w14:paraId="5FB0FB8A" w14:textId="77777777" w:rsidR="00FB6672" w:rsidRDefault="00FB6672" w:rsidP="00FB6672">
      <w:pPr>
        <w:ind w:firstLine="567"/>
        <w:jc w:val="both"/>
        <w:rPr>
          <w:rFonts w:cs="Times New Roman"/>
        </w:rPr>
      </w:pPr>
      <w:r>
        <w:rPr>
          <w:rFonts w:cs="Times New Roman"/>
        </w:rPr>
        <w:t>Описание изменений перспективных топливных балансах за период, предшествующий актуализации схемы теплоснабжения представлен в таблице ниже.</w:t>
      </w:r>
    </w:p>
    <w:p w14:paraId="23AEC702" w14:textId="77777777" w:rsidR="00EE46BB" w:rsidRDefault="00FB6672">
      <w:pPr>
        <w:spacing w:before="400" w:after="200"/>
      </w:pPr>
      <w:r>
        <w:rPr>
          <w:b/>
        </w:rPr>
        <w:t>Таблица 10.7.1 - Изменения в перспективных топливных балансах</w:t>
      </w:r>
    </w:p>
    <w:tbl>
      <w:tblPr>
        <w:tblStyle w:val="a9"/>
        <w:tblW w:w="5000" w:type="pct"/>
        <w:jc w:val="center"/>
        <w:tblInd w:w="0" w:type="dxa"/>
        <w:tblLook w:val="04A0" w:firstRow="1" w:lastRow="0" w:firstColumn="1" w:lastColumn="0" w:noHBand="0" w:noVBand="1"/>
      </w:tblPr>
      <w:tblGrid>
        <w:gridCol w:w="782"/>
        <w:gridCol w:w="1767"/>
        <w:gridCol w:w="1926"/>
        <w:gridCol w:w="2723"/>
        <w:gridCol w:w="2147"/>
      </w:tblGrid>
      <w:tr w:rsidR="00EE46BB" w14:paraId="53A69BCC" w14:textId="77777777" w:rsidTr="00956590">
        <w:trPr>
          <w:tblHeader/>
          <w:jc w:val="center"/>
        </w:trPr>
        <w:tc>
          <w:tcPr>
            <w:tcW w:w="782" w:type="dxa"/>
            <w:vMerge w:val="restart"/>
            <w:shd w:val="clear" w:color="auto" w:fill="F2F2F2"/>
            <w:tcMar>
              <w:top w:w="120" w:type="dxa"/>
              <w:left w:w="200" w:type="dxa"/>
              <w:bottom w:w="120" w:type="dxa"/>
              <w:right w:w="200" w:type="dxa"/>
            </w:tcMar>
            <w:vAlign w:val="center"/>
          </w:tcPr>
          <w:p w14:paraId="03156475" w14:textId="77777777" w:rsidR="00EE46BB" w:rsidRDefault="00FB6672">
            <w:pPr>
              <w:jc w:val="center"/>
            </w:pPr>
            <w:r>
              <w:rPr>
                <w:rFonts w:eastAsia="Times New Roman" w:cs="Times New Roman"/>
                <w:sz w:val="22"/>
              </w:rPr>
              <w:t>№</w:t>
            </w:r>
          </w:p>
        </w:tc>
        <w:tc>
          <w:tcPr>
            <w:tcW w:w="1767" w:type="dxa"/>
            <w:vMerge w:val="restart"/>
            <w:shd w:val="clear" w:color="auto" w:fill="F2F2F2"/>
            <w:tcMar>
              <w:top w:w="120" w:type="dxa"/>
              <w:left w:w="200" w:type="dxa"/>
              <w:bottom w:w="120" w:type="dxa"/>
              <w:right w:w="200" w:type="dxa"/>
            </w:tcMar>
            <w:vAlign w:val="center"/>
          </w:tcPr>
          <w:p w14:paraId="66BB8FFA" w14:textId="77777777" w:rsidR="00EE46BB" w:rsidRDefault="00FB6672">
            <w:pPr>
              <w:jc w:val="center"/>
            </w:pPr>
            <w:r>
              <w:rPr>
                <w:rFonts w:eastAsia="Times New Roman" w:cs="Times New Roman"/>
                <w:sz w:val="22"/>
              </w:rPr>
              <w:t>Источник тепловой энергии</w:t>
            </w:r>
          </w:p>
        </w:tc>
        <w:tc>
          <w:tcPr>
            <w:tcW w:w="1926" w:type="dxa"/>
            <w:vMerge w:val="restart"/>
            <w:shd w:val="clear" w:color="auto" w:fill="F2F2F2"/>
            <w:tcMar>
              <w:top w:w="120" w:type="dxa"/>
              <w:left w:w="200" w:type="dxa"/>
              <w:bottom w:w="120" w:type="dxa"/>
              <w:right w:w="200" w:type="dxa"/>
            </w:tcMar>
            <w:vAlign w:val="center"/>
          </w:tcPr>
          <w:p w14:paraId="448F61DC" w14:textId="77777777" w:rsidR="00EE46BB" w:rsidRDefault="00FB6672">
            <w:pPr>
              <w:jc w:val="center"/>
            </w:pPr>
            <w:r>
              <w:rPr>
                <w:rFonts w:eastAsia="Times New Roman" w:cs="Times New Roman"/>
                <w:sz w:val="22"/>
              </w:rPr>
              <w:t>Вид топлива</w:t>
            </w:r>
          </w:p>
        </w:tc>
        <w:tc>
          <w:tcPr>
            <w:tcW w:w="4870" w:type="dxa"/>
            <w:gridSpan w:val="2"/>
            <w:shd w:val="clear" w:color="auto" w:fill="F2F2F2"/>
            <w:tcMar>
              <w:top w:w="120" w:type="dxa"/>
              <w:left w:w="200" w:type="dxa"/>
              <w:bottom w:w="120" w:type="dxa"/>
              <w:right w:w="200" w:type="dxa"/>
            </w:tcMar>
            <w:vAlign w:val="center"/>
          </w:tcPr>
          <w:p w14:paraId="4BA9FEF3" w14:textId="77777777" w:rsidR="00EE46BB" w:rsidRPr="00E1042D" w:rsidRDefault="00FB6672">
            <w:pPr>
              <w:jc w:val="center"/>
              <w:rPr>
                <w:lang w:val="ru-RU"/>
              </w:rPr>
            </w:pPr>
            <w:r w:rsidRPr="00E1042D">
              <w:rPr>
                <w:rFonts w:eastAsia="Times New Roman" w:cs="Times New Roman"/>
                <w:sz w:val="22"/>
                <w:lang w:val="ru-RU"/>
              </w:rPr>
              <w:t>Перспективное потребление топлива, т у.т.</w:t>
            </w:r>
          </w:p>
        </w:tc>
      </w:tr>
      <w:tr w:rsidR="00EE46BB" w14:paraId="480609A1" w14:textId="77777777" w:rsidTr="00956590">
        <w:trPr>
          <w:jc w:val="center"/>
        </w:trPr>
        <w:tc>
          <w:tcPr>
            <w:tcW w:w="782" w:type="dxa"/>
            <w:vMerge/>
          </w:tcPr>
          <w:p w14:paraId="39B3D40D" w14:textId="77777777" w:rsidR="00EE46BB" w:rsidRPr="00E1042D" w:rsidRDefault="00EE46BB">
            <w:pPr>
              <w:rPr>
                <w:lang w:val="ru-RU"/>
              </w:rPr>
            </w:pPr>
          </w:p>
        </w:tc>
        <w:tc>
          <w:tcPr>
            <w:tcW w:w="1767" w:type="dxa"/>
            <w:vMerge/>
          </w:tcPr>
          <w:p w14:paraId="42DAC2A0" w14:textId="77777777" w:rsidR="00EE46BB" w:rsidRPr="00E1042D" w:rsidRDefault="00EE46BB">
            <w:pPr>
              <w:rPr>
                <w:lang w:val="ru-RU"/>
              </w:rPr>
            </w:pPr>
          </w:p>
        </w:tc>
        <w:tc>
          <w:tcPr>
            <w:tcW w:w="1926" w:type="dxa"/>
            <w:vMerge/>
          </w:tcPr>
          <w:p w14:paraId="5D694E0A" w14:textId="77777777" w:rsidR="00EE46BB" w:rsidRPr="00E1042D" w:rsidRDefault="00EE46BB">
            <w:pPr>
              <w:rPr>
                <w:lang w:val="ru-RU"/>
              </w:rPr>
            </w:pPr>
          </w:p>
        </w:tc>
        <w:tc>
          <w:tcPr>
            <w:tcW w:w="2723" w:type="dxa"/>
            <w:shd w:val="clear" w:color="auto" w:fill="F2F2F2"/>
            <w:tcMar>
              <w:top w:w="120" w:type="dxa"/>
              <w:left w:w="200" w:type="dxa"/>
              <w:bottom w:w="120" w:type="dxa"/>
              <w:right w:w="200" w:type="dxa"/>
            </w:tcMar>
            <w:vAlign w:val="center"/>
          </w:tcPr>
          <w:p w14:paraId="2BE3AE46" w14:textId="77777777" w:rsidR="00EE46BB" w:rsidRDefault="00FB6672">
            <w:pPr>
              <w:jc w:val="center"/>
            </w:pPr>
            <w:r>
              <w:rPr>
                <w:rFonts w:eastAsia="Times New Roman" w:cs="Times New Roman"/>
                <w:sz w:val="22"/>
              </w:rPr>
              <w:t>Предшествующий актуализации схемы теплоснабжения</w:t>
            </w:r>
          </w:p>
        </w:tc>
        <w:tc>
          <w:tcPr>
            <w:tcW w:w="2147" w:type="dxa"/>
            <w:shd w:val="clear" w:color="auto" w:fill="F2F2F2"/>
            <w:tcMar>
              <w:top w:w="120" w:type="dxa"/>
              <w:left w:w="200" w:type="dxa"/>
              <w:bottom w:w="120" w:type="dxa"/>
              <w:right w:w="200" w:type="dxa"/>
            </w:tcMar>
            <w:vAlign w:val="center"/>
          </w:tcPr>
          <w:p w14:paraId="58A188B2" w14:textId="77777777" w:rsidR="00EE46BB" w:rsidRDefault="00FB6672">
            <w:pPr>
              <w:jc w:val="center"/>
            </w:pPr>
            <w:r>
              <w:rPr>
                <w:rFonts w:eastAsia="Times New Roman" w:cs="Times New Roman"/>
                <w:sz w:val="22"/>
              </w:rPr>
              <w:t>На момент актуализации</w:t>
            </w:r>
          </w:p>
        </w:tc>
      </w:tr>
      <w:tr w:rsidR="00EE46BB" w14:paraId="468CDAC2" w14:textId="77777777" w:rsidTr="00956590">
        <w:trPr>
          <w:jc w:val="center"/>
        </w:trPr>
        <w:tc>
          <w:tcPr>
            <w:tcW w:w="782" w:type="dxa"/>
            <w:shd w:val="clear" w:color="auto" w:fill="FFFFFF"/>
            <w:tcMar>
              <w:top w:w="40" w:type="dxa"/>
              <w:left w:w="20" w:type="dxa"/>
              <w:bottom w:w="40" w:type="dxa"/>
              <w:right w:w="20" w:type="dxa"/>
            </w:tcMar>
            <w:vAlign w:val="center"/>
          </w:tcPr>
          <w:p w14:paraId="2AAC2DB9" w14:textId="77777777" w:rsidR="00EE46BB" w:rsidRDefault="00FB6672">
            <w:pPr>
              <w:jc w:val="center"/>
            </w:pPr>
            <w:r>
              <w:rPr>
                <w:rFonts w:eastAsia="Times New Roman" w:cs="Times New Roman"/>
                <w:sz w:val="22"/>
              </w:rPr>
              <w:t>1</w:t>
            </w:r>
          </w:p>
        </w:tc>
        <w:tc>
          <w:tcPr>
            <w:tcW w:w="1767" w:type="dxa"/>
            <w:shd w:val="clear" w:color="auto" w:fill="FFFFFF"/>
            <w:tcMar>
              <w:top w:w="40" w:type="dxa"/>
              <w:left w:w="200" w:type="dxa"/>
              <w:bottom w:w="40" w:type="dxa"/>
              <w:right w:w="200" w:type="dxa"/>
            </w:tcMar>
            <w:vAlign w:val="center"/>
          </w:tcPr>
          <w:p w14:paraId="2A62C995" w14:textId="77777777" w:rsidR="00EE46BB" w:rsidRDefault="00FB6672">
            <w:pPr>
              <w:jc w:val="center"/>
            </w:pPr>
            <w:r>
              <w:rPr>
                <w:rFonts w:eastAsia="Times New Roman" w:cs="Times New Roman"/>
                <w:sz w:val="22"/>
              </w:rPr>
              <w:t>Котельная №4</w:t>
            </w:r>
          </w:p>
        </w:tc>
        <w:tc>
          <w:tcPr>
            <w:tcW w:w="1926" w:type="dxa"/>
            <w:shd w:val="clear" w:color="auto" w:fill="FFFFFF"/>
            <w:tcMar>
              <w:top w:w="40" w:type="dxa"/>
              <w:left w:w="200" w:type="dxa"/>
              <w:bottom w:w="40" w:type="dxa"/>
              <w:right w:w="200" w:type="dxa"/>
            </w:tcMar>
            <w:vAlign w:val="center"/>
          </w:tcPr>
          <w:p w14:paraId="2ADC1586" w14:textId="77777777" w:rsidR="00EE46BB" w:rsidRDefault="00FB6672">
            <w:pPr>
              <w:jc w:val="center"/>
            </w:pPr>
            <w:r>
              <w:rPr>
                <w:rFonts w:eastAsia="Times New Roman" w:cs="Times New Roman"/>
                <w:sz w:val="22"/>
              </w:rPr>
              <w:t>Уголь</w:t>
            </w:r>
          </w:p>
        </w:tc>
        <w:tc>
          <w:tcPr>
            <w:tcW w:w="2723" w:type="dxa"/>
            <w:shd w:val="clear" w:color="auto" w:fill="FFFFFF"/>
            <w:tcMar>
              <w:top w:w="40" w:type="dxa"/>
              <w:left w:w="200" w:type="dxa"/>
              <w:bottom w:w="40" w:type="dxa"/>
              <w:right w:w="200" w:type="dxa"/>
            </w:tcMar>
            <w:vAlign w:val="center"/>
          </w:tcPr>
          <w:p w14:paraId="58327897" w14:textId="36710746" w:rsidR="00EE46BB" w:rsidRPr="00956590" w:rsidRDefault="00956590">
            <w:pPr>
              <w:jc w:val="center"/>
              <w:rPr>
                <w:sz w:val="22"/>
                <w:lang w:val="ru-RU"/>
              </w:rPr>
            </w:pPr>
            <w:r>
              <w:rPr>
                <w:sz w:val="22"/>
                <w:lang w:val="ru-RU"/>
              </w:rPr>
              <w:t>н/д</w:t>
            </w:r>
          </w:p>
        </w:tc>
        <w:tc>
          <w:tcPr>
            <w:tcW w:w="2147" w:type="dxa"/>
            <w:shd w:val="clear" w:color="auto" w:fill="FFFFFF"/>
            <w:tcMar>
              <w:top w:w="40" w:type="dxa"/>
              <w:left w:w="200" w:type="dxa"/>
              <w:bottom w:w="40" w:type="dxa"/>
              <w:right w:w="200" w:type="dxa"/>
            </w:tcMar>
            <w:vAlign w:val="center"/>
          </w:tcPr>
          <w:p w14:paraId="23491A90" w14:textId="77777777" w:rsidR="00EE46BB" w:rsidRDefault="00FB6672">
            <w:pPr>
              <w:jc w:val="center"/>
            </w:pPr>
            <w:r>
              <w:rPr>
                <w:rFonts w:eastAsia="Times New Roman" w:cs="Times New Roman"/>
                <w:sz w:val="22"/>
              </w:rPr>
              <w:t>144,8300</w:t>
            </w:r>
          </w:p>
        </w:tc>
      </w:tr>
      <w:tr w:rsidR="00956590" w14:paraId="702470CD" w14:textId="77777777" w:rsidTr="00956590">
        <w:trPr>
          <w:jc w:val="center"/>
        </w:trPr>
        <w:tc>
          <w:tcPr>
            <w:tcW w:w="782" w:type="dxa"/>
            <w:shd w:val="clear" w:color="auto" w:fill="FFFFFF"/>
            <w:tcMar>
              <w:top w:w="40" w:type="dxa"/>
              <w:left w:w="20" w:type="dxa"/>
              <w:bottom w:w="40" w:type="dxa"/>
              <w:right w:w="20" w:type="dxa"/>
            </w:tcMar>
            <w:vAlign w:val="center"/>
          </w:tcPr>
          <w:p w14:paraId="24B11327" w14:textId="77777777" w:rsidR="00956590" w:rsidRDefault="00956590" w:rsidP="00956590">
            <w:pPr>
              <w:jc w:val="center"/>
            </w:pPr>
            <w:r>
              <w:rPr>
                <w:rFonts w:eastAsia="Times New Roman" w:cs="Times New Roman"/>
                <w:sz w:val="22"/>
              </w:rPr>
              <w:t>2</w:t>
            </w:r>
          </w:p>
        </w:tc>
        <w:tc>
          <w:tcPr>
            <w:tcW w:w="1767" w:type="dxa"/>
            <w:shd w:val="clear" w:color="auto" w:fill="FFFFFF"/>
            <w:tcMar>
              <w:top w:w="40" w:type="dxa"/>
              <w:left w:w="200" w:type="dxa"/>
              <w:bottom w:w="40" w:type="dxa"/>
              <w:right w:w="200" w:type="dxa"/>
            </w:tcMar>
            <w:vAlign w:val="center"/>
          </w:tcPr>
          <w:p w14:paraId="38388E5E" w14:textId="77777777" w:rsidR="00956590" w:rsidRDefault="00956590" w:rsidP="00956590">
            <w:pPr>
              <w:jc w:val="center"/>
            </w:pPr>
            <w:r>
              <w:rPr>
                <w:rFonts w:eastAsia="Times New Roman" w:cs="Times New Roman"/>
                <w:sz w:val="22"/>
              </w:rPr>
              <w:t>Котельная №14</w:t>
            </w:r>
          </w:p>
        </w:tc>
        <w:tc>
          <w:tcPr>
            <w:tcW w:w="1926" w:type="dxa"/>
            <w:shd w:val="clear" w:color="auto" w:fill="FFFFFF"/>
            <w:tcMar>
              <w:top w:w="40" w:type="dxa"/>
              <w:left w:w="200" w:type="dxa"/>
              <w:bottom w:w="40" w:type="dxa"/>
              <w:right w:w="200" w:type="dxa"/>
            </w:tcMar>
            <w:vAlign w:val="center"/>
          </w:tcPr>
          <w:p w14:paraId="6CBA85C3" w14:textId="77777777" w:rsidR="00956590" w:rsidRDefault="00956590" w:rsidP="00956590">
            <w:pPr>
              <w:jc w:val="center"/>
            </w:pPr>
            <w:r>
              <w:rPr>
                <w:rFonts w:eastAsia="Times New Roman" w:cs="Times New Roman"/>
                <w:sz w:val="22"/>
              </w:rPr>
              <w:t>Уголь</w:t>
            </w:r>
          </w:p>
        </w:tc>
        <w:tc>
          <w:tcPr>
            <w:tcW w:w="2723" w:type="dxa"/>
            <w:shd w:val="clear" w:color="auto" w:fill="FFFFFF"/>
            <w:tcMar>
              <w:top w:w="40" w:type="dxa"/>
              <w:left w:w="200" w:type="dxa"/>
              <w:bottom w:w="40" w:type="dxa"/>
              <w:right w:w="200" w:type="dxa"/>
            </w:tcMar>
            <w:vAlign w:val="center"/>
          </w:tcPr>
          <w:p w14:paraId="4AAA6CF8" w14:textId="63E32558"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07234BED" w14:textId="77777777" w:rsidR="00956590" w:rsidRDefault="00956590" w:rsidP="00956590">
            <w:pPr>
              <w:jc w:val="center"/>
            </w:pPr>
            <w:r>
              <w:rPr>
                <w:rFonts w:eastAsia="Times New Roman" w:cs="Times New Roman"/>
                <w:sz w:val="22"/>
              </w:rPr>
              <w:t>475,1900</w:t>
            </w:r>
          </w:p>
        </w:tc>
      </w:tr>
      <w:tr w:rsidR="00956590" w14:paraId="7F7C1813" w14:textId="77777777" w:rsidTr="00956590">
        <w:trPr>
          <w:jc w:val="center"/>
        </w:trPr>
        <w:tc>
          <w:tcPr>
            <w:tcW w:w="782" w:type="dxa"/>
            <w:shd w:val="clear" w:color="auto" w:fill="FFFFFF"/>
            <w:tcMar>
              <w:top w:w="40" w:type="dxa"/>
              <w:left w:w="20" w:type="dxa"/>
              <w:bottom w:w="40" w:type="dxa"/>
              <w:right w:w="20" w:type="dxa"/>
            </w:tcMar>
            <w:vAlign w:val="center"/>
          </w:tcPr>
          <w:p w14:paraId="41086108" w14:textId="77777777" w:rsidR="00956590" w:rsidRDefault="00956590" w:rsidP="00956590">
            <w:pPr>
              <w:jc w:val="center"/>
            </w:pPr>
            <w:r>
              <w:rPr>
                <w:rFonts w:eastAsia="Times New Roman" w:cs="Times New Roman"/>
                <w:sz w:val="22"/>
              </w:rPr>
              <w:t>3</w:t>
            </w:r>
          </w:p>
        </w:tc>
        <w:tc>
          <w:tcPr>
            <w:tcW w:w="1767" w:type="dxa"/>
            <w:shd w:val="clear" w:color="auto" w:fill="FFFFFF"/>
            <w:tcMar>
              <w:top w:w="40" w:type="dxa"/>
              <w:left w:w="200" w:type="dxa"/>
              <w:bottom w:w="40" w:type="dxa"/>
              <w:right w:w="200" w:type="dxa"/>
            </w:tcMar>
            <w:vAlign w:val="center"/>
          </w:tcPr>
          <w:p w14:paraId="797F53C8" w14:textId="77777777" w:rsidR="00956590" w:rsidRDefault="00956590" w:rsidP="00956590">
            <w:pPr>
              <w:jc w:val="center"/>
            </w:pPr>
            <w:r>
              <w:rPr>
                <w:rFonts w:eastAsia="Times New Roman" w:cs="Times New Roman"/>
                <w:sz w:val="22"/>
              </w:rPr>
              <w:t>Котельная №15</w:t>
            </w:r>
          </w:p>
        </w:tc>
        <w:tc>
          <w:tcPr>
            <w:tcW w:w="1926" w:type="dxa"/>
            <w:shd w:val="clear" w:color="auto" w:fill="FFFFFF"/>
            <w:tcMar>
              <w:top w:w="40" w:type="dxa"/>
              <w:left w:w="200" w:type="dxa"/>
              <w:bottom w:w="40" w:type="dxa"/>
              <w:right w:w="200" w:type="dxa"/>
            </w:tcMar>
            <w:vAlign w:val="center"/>
          </w:tcPr>
          <w:p w14:paraId="24BE24BB" w14:textId="77777777" w:rsidR="00956590" w:rsidRDefault="00956590" w:rsidP="00956590">
            <w:pPr>
              <w:jc w:val="center"/>
            </w:pPr>
            <w:r>
              <w:rPr>
                <w:rFonts w:eastAsia="Times New Roman" w:cs="Times New Roman"/>
                <w:sz w:val="22"/>
              </w:rPr>
              <w:t>Уголь</w:t>
            </w:r>
          </w:p>
        </w:tc>
        <w:tc>
          <w:tcPr>
            <w:tcW w:w="2723" w:type="dxa"/>
            <w:shd w:val="clear" w:color="auto" w:fill="FFFFFF"/>
            <w:tcMar>
              <w:top w:w="40" w:type="dxa"/>
              <w:left w:w="200" w:type="dxa"/>
              <w:bottom w:w="40" w:type="dxa"/>
              <w:right w:w="200" w:type="dxa"/>
            </w:tcMar>
            <w:vAlign w:val="center"/>
          </w:tcPr>
          <w:p w14:paraId="2D93E430" w14:textId="1C1C7C29"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1DA5DF81" w14:textId="77777777" w:rsidR="00956590" w:rsidRDefault="00956590" w:rsidP="00956590">
            <w:pPr>
              <w:jc w:val="center"/>
            </w:pPr>
            <w:r>
              <w:rPr>
                <w:rFonts w:eastAsia="Times New Roman" w:cs="Times New Roman"/>
                <w:sz w:val="22"/>
              </w:rPr>
              <w:t>376,9000</w:t>
            </w:r>
          </w:p>
        </w:tc>
      </w:tr>
      <w:tr w:rsidR="00956590" w14:paraId="5C216DFF" w14:textId="77777777" w:rsidTr="00956590">
        <w:trPr>
          <w:jc w:val="center"/>
        </w:trPr>
        <w:tc>
          <w:tcPr>
            <w:tcW w:w="782" w:type="dxa"/>
            <w:shd w:val="clear" w:color="auto" w:fill="FFFFFF"/>
            <w:tcMar>
              <w:top w:w="40" w:type="dxa"/>
              <w:left w:w="20" w:type="dxa"/>
              <w:bottom w:w="40" w:type="dxa"/>
              <w:right w:w="20" w:type="dxa"/>
            </w:tcMar>
            <w:vAlign w:val="center"/>
          </w:tcPr>
          <w:p w14:paraId="56B4844A" w14:textId="77777777" w:rsidR="00956590" w:rsidRDefault="00956590" w:rsidP="00956590">
            <w:pPr>
              <w:jc w:val="center"/>
            </w:pPr>
            <w:r>
              <w:rPr>
                <w:rFonts w:eastAsia="Times New Roman" w:cs="Times New Roman"/>
                <w:sz w:val="22"/>
              </w:rPr>
              <w:t>4</w:t>
            </w:r>
          </w:p>
        </w:tc>
        <w:tc>
          <w:tcPr>
            <w:tcW w:w="1767" w:type="dxa"/>
            <w:shd w:val="clear" w:color="auto" w:fill="FFFFFF"/>
            <w:tcMar>
              <w:top w:w="40" w:type="dxa"/>
              <w:left w:w="200" w:type="dxa"/>
              <w:bottom w:w="40" w:type="dxa"/>
              <w:right w:w="200" w:type="dxa"/>
            </w:tcMar>
            <w:vAlign w:val="center"/>
          </w:tcPr>
          <w:p w14:paraId="66440098" w14:textId="77777777" w:rsidR="00956590" w:rsidRDefault="00956590" w:rsidP="00956590">
            <w:pPr>
              <w:jc w:val="center"/>
            </w:pPr>
            <w:r>
              <w:rPr>
                <w:rFonts w:eastAsia="Times New Roman" w:cs="Times New Roman"/>
                <w:sz w:val="22"/>
              </w:rPr>
              <w:t>Котельная №16</w:t>
            </w:r>
          </w:p>
        </w:tc>
        <w:tc>
          <w:tcPr>
            <w:tcW w:w="1926" w:type="dxa"/>
            <w:shd w:val="clear" w:color="auto" w:fill="FFFFFF"/>
            <w:tcMar>
              <w:top w:w="40" w:type="dxa"/>
              <w:left w:w="200" w:type="dxa"/>
              <w:bottom w:w="40" w:type="dxa"/>
              <w:right w:w="200" w:type="dxa"/>
            </w:tcMar>
            <w:vAlign w:val="center"/>
          </w:tcPr>
          <w:p w14:paraId="59D7AEC5" w14:textId="77777777" w:rsidR="00956590" w:rsidRDefault="00956590" w:rsidP="00956590">
            <w:pPr>
              <w:jc w:val="center"/>
            </w:pPr>
            <w:r>
              <w:rPr>
                <w:rFonts w:eastAsia="Times New Roman" w:cs="Times New Roman"/>
                <w:sz w:val="22"/>
              </w:rPr>
              <w:t>Уголь</w:t>
            </w:r>
          </w:p>
        </w:tc>
        <w:tc>
          <w:tcPr>
            <w:tcW w:w="2723" w:type="dxa"/>
            <w:shd w:val="clear" w:color="auto" w:fill="FFFFFF"/>
            <w:tcMar>
              <w:top w:w="40" w:type="dxa"/>
              <w:left w:w="200" w:type="dxa"/>
              <w:bottom w:w="40" w:type="dxa"/>
              <w:right w:w="200" w:type="dxa"/>
            </w:tcMar>
            <w:vAlign w:val="center"/>
          </w:tcPr>
          <w:p w14:paraId="42589674" w14:textId="0BD3E68C"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5B90C6A4" w14:textId="77777777" w:rsidR="00956590" w:rsidRDefault="00956590" w:rsidP="00956590">
            <w:pPr>
              <w:jc w:val="center"/>
            </w:pPr>
            <w:r>
              <w:rPr>
                <w:rFonts w:eastAsia="Times New Roman" w:cs="Times New Roman"/>
                <w:sz w:val="22"/>
              </w:rPr>
              <w:t>388,6300</w:t>
            </w:r>
          </w:p>
        </w:tc>
      </w:tr>
      <w:tr w:rsidR="00956590" w14:paraId="440D0C00" w14:textId="77777777" w:rsidTr="00956590">
        <w:trPr>
          <w:jc w:val="center"/>
        </w:trPr>
        <w:tc>
          <w:tcPr>
            <w:tcW w:w="782" w:type="dxa"/>
            <w:shd w:val="clear" w:color="auto" w:fill="FFFFFF"/>
            <w:tcMar>
              <w:top w:w="40" w:type="dxa"/>
              <w:left w:w="20" w:type="dxa"/>
              <w:bottom w:w="40" w:type="dxa"/>
              <w:right w:w="20" w:type="dxa"/>
            </w:tcMar>
            <w:vAlign w:val="center"/>
          </w:tcPr>
          <w:p w14:paraId="0985C979" w14:textId="77777777" w:rsidR="00956590" w:rsidRDefault="00956590" w:rsidP="00956590">
            <w:pPr>
              <w:jc w:val="center"/>
            </w:pPr>
            <w:r>
              <w:rPr>
                <w:rFonts w:eastAsia="Times New Roman" w:cs="Times New Roman"/>
                <w:sz w:val="22"/>
              </w:rPr>
              <w:t>5</w:t>
            </w:r>
          </w:p>
        </w:tc>
        <w:tc>
          <w:tcPr>
            <w:tcW w:w="1767" w:type="dxa"/>
            <w:shd w:val="clear" w:color="auto" w:fill="FFFFFF"/>
            <w:tcMar>
              <w:top w:w="40" w:type="dxa"/>
              <w:left w:w="200" w:type="dxa"/>
              <w:bottom w:w="40" w:type="dxa"/>
              <w:right w:w="200" w:type="dxa"/>
            </w:tcMar>
            <w:vAlign w:val="center"/>
          </w:tcPr>
          <w:p w14:paraId="6C8EE7C5" w14:textId="77777777" w:rsidR="00956590" w:rsidRDefault="00956590" w:rsidP="00956590">
            <w:pPr>
              <w:jc w:val="center"/>
            </w:pPr>
            <w:r>
              <w:rPr>
                <w:rFonts w:eastAsia="Times New Roman" w:cs="Times New Roman"/>
                <w:sz w:val="22"/>
              </w:rPr>
              <w:t>Котельная с. Кошуки</w:t>
            </w:r>
          </w:p>
        </w:tc>
        <w:tc>
          <w:tcPr>
            <w:tcW w:w="1926" w:type="dxa"/>
            <w:shd w:val="clear" w:color="auto" w:fill="FFFFFF"/>
            <w:tcMar>
              <w:top w:w="40" w:type="dxa"/>
              <w:left w:w="200" w:type="dxa"/>
              <w:bottom w:w="40" w:type="dxa"/>
              <w:right w:w="200" w:type="dxa"/>
            </w:tcMar>
            <w:vAlign w:val="center"/>
          </w:tcPr>
          <w:p w14:paraId="415E4EFA" w14:textId="77777777" w:rsidR="00956590" w:rsidRDefault="00956590" w:rsidP="00956590">
            <w:pPr>
              <w:jc w:val="center"/>
            </w:pPr>
            <w:r>
              <w:rPr>
                <w:rFonts w:eastAsia="Times New Roman" w:cs="Times New Roman"/>
                <w:sz w:val="22"/>
              </w:rPr>
              <w:t>Дрова</w:t>
            </w:r>
          </w:p>
        </w:tc>
        <w:tc>
          <w:tcPr>
            <w:tcW w:w="2723" w:type="dxa"/>
            <w:shd w:val="clear" w:color="auto" w:fill="FFFFFF"/>
            <w:tcMar>
              <w:top w:w="40" w:type="dxa"/>
              <w:left w:w="200" w:type="dxa"/>
              <w:bottom w:w="40" w:type="dxa"/>
              <w:right w:w="200" w:type="dxa"/>
            </w:tcMar>
            <w:vAlign w:val="center"/>
          </w:tcPr>
          <w:p w14:paraId="5A08A190" w14:textId="5B403E6F"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182AFBDD" w14:textId="77777777" w:rsidR="00956590" w:rsidRDefault="00956590" w:rsidP="00956590">
            <w:pPr>
              <w:jc w:val="center"/>
            </w:pPr>
            <w:r>
              <w:rPr>
                <w:rFonts w:eastAsia="Times New Roman" w:cs="Times New Roman"/>
                <w:sz w:val="22"/>
              </w:rPr>
              <w:t>463,1400</w:t>
            </w:r>
          </w:p>
        </w:tc>
      </w:tr>
      <w:tr w:rsidR="00956590" w14:paraId="492E2275" w14:textId="77777777" w:rsidTr="00956590">
        <w:trPr>
          <w:jc w:val="center"/>
        </w:trPr>
        <w:tc>
          <w:tcPr>
            <w:tcW w:w="782" w:type="dxa"/>
            <w:shd w:val="clear" w:color="auto" w:fill="FFFFFF"/>
            <w:tcMar>
              <w:top w:w="40" w:type="dxa"/>
              <w:left w:w="20" w:type="dxa"/>
              <w:bottom w:w="40" w:type="dxa"/>
              <w:right w:w="20" w:type="dxa"/>
            </w:tcMar>
            <w:vAlign w:val="center"/>
          </w:tcPr>
          <w:p w14:paraId="4392371D" w14:textId="77777777" w:rsidR="00956590" w:rsidRDefault="00956590" w:rsidP="00956590">
            <w:pPr>
              <w:jc w:val="center"/>
            </w:pPr>
            <w:r>
              <w:rPr>
                <w:rFonts w:eastAsia="Times New Roman" w:cs="Times New Roman"/>
                <w:sz w:val="22"/>
              </w:rPr>
              <w:lastRenderedPageBreak/>
              <w:t>6</w:t>
            </w:r>
          </w:p>
        </w:tc>
        <w:tc>
          <w:tcPr>
            <w:tcW w:w="1767" w:type="dxa"/>
            <w:shd w:val="clear" w:color="auto" w:fill="FFFFFF"/>
            <w:tcMar>
              <w:top w:w="40" w:type="dxa"/>
              <w:left w:w="200" w:type="dxa"/>
              <w:bottom w:w="40" w:type="dxa"/>
              <w:right w:w="200" w:type="dxa"/>
            </w:tcMar>
            <w:vAlign w:val="center"/>
          </w:tcPr>
          <w:p w14:paraId="5B592894" w14:textId="77777777" w:rsidR="00956590" w:rsidRDefault="00956590" w:rsidP="00956590">
            <w:pPr>
              <w:jc w:val="center"/>
            </w:pPr>
            <w:r>
              <w:rPr>
                <w:rFonts w:eastAsia="Times New Roman" w:cs="Times New Roman"/>
                <w:sz w:val="22"/>
              </w:rPr>
              <w:t>Котельная д. Увал</w:t>
            </w:r>
          </w:p>
        </w:tc>
        <w:tc>
          <w:tcPr>
            <w:tcW w:w="1926" w:type="dxa"/>
            <w:shd w:val="clear" w:color="auto" w:fill="FFFFFF"/>
            <w:tcMar>
              <w:top w:w="40" w:type="dxa"/>
              <w:left w:w="200" w:type="dxa"/>
              <w:bottom w:w="40" w:type="dxa"/>
              <w:right w:w="200" w:type="dxa"/>
            </w:tcMar>
            <w:vAlign w:val="center"/>
          </w:tcPr>
          <w:p w14:paraId="067695D4" w14:textId="77777777" w:rsidR="00956590" w:rsidRDefault="00956590" w:rsidP="00956590">
            <w:pPr>
              <w:jc w:val="center"/>
            </w:pPr>
            <w:r>
              <w:rPr>
                <w:rFonts w:eastAsia="Times New Roman" w:cs="Times New Roman"/>
                <w:sz w:val="22"/>
              </w:rPr>
              <w:t>Дрова</w:t>
            </w:r>
          </w:p>
        </w:tc>
        <w:tc>
          <w:tcPr>
            <w:tcW w:w="2723" w:type="dxa"/>
            <w:shd w:val="clear" w:color="auto" w:fill="FFFFFF"/>
            <w:tcMar>
              <w:top w:w="40" w:type="dxa"/>
              <w:left w:w="200" w:type="dxa"/>
              <w:bottom w:w="40" w:type="dxa"/>
              <w:right w:w="200" w:type="dxa"/>
            </w:tcMar>
            <w:vAlign w:val="center"/>
          </w:tcPr>
          <w:p w14:paraId="0E5E9440" w14:textId="4AA7FD4B"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5D6A117F" w14:textId="77777777" w:rsidR="00956590" w:rsidRDefault="00956590" w:rsidP="00956590">
            <w:pPr>
              <w:jc w:val="center"/>
            </w:pPr>
            <w:r>
              <w:rPr>
                <w:rFonts w:eastAsia="Times New Roman" w:cs="Times New Roman"/>
                <w:sz w:val="22"/>
              </w:rPr>
              <w:t>329,7500</w:t>
            </w:r>
          </w:p>
        </w:tc>
      </w:tr>
      <w:tr w:rsidR="00956590" w14:paraId="3E72C6F8" w14:textId="77777777" w:rsidTr="00956590">
        <w:trPr>
          <w:jc w:val="center"/>
        </w:trPr>
        <w:tc>
          <w:tcPr>
            <w:tcW w:w="782" w:type="dxa"/>
            <w:shd w:val="clear" w:color="auto" w:fill="FFFFFF"/>
            <w:tcMar>
              <w:top w:w="40" w:type="dxa"/>
              <w:left w:w="20" w:type="dxa"/>
              <w:bottom w:w="40" w:type="dxa"/>
              <w:right w:w="20" w:type="dxa"/>
            </w:tcMar>
            <w:vAlign w:val="center"/>
          </w:tcPr>
          <w:p w14:paraId="09ECBCDF" w14:textId="77777777" w:rsidR="00956590" w:rsidRDefault="00956590" w:rsidP="00956590">
            <w:pPr>
              <w:jc w:val="center"/>
            </w:pPr>
            <w:r>
              <w:rPr>
                <w:rFonts w:eastAsia="Times New Roman" w:cs="Times New Roman"/>
                <w:sz w:val="22"/>
              </w:rPr>
              <w:t>7</w:t>
            </w:r>
          </w:p>
        </w:tc>
        <w:tc>
          <w:tcPr>
            <w:tcW w:w="1767" w:type="dxa"/>
            <w:shd w:val="clear" w:color="auto" w:fill="FFFFFF"/>
            <w:tcMar>
              <w:top w:w="40" w:type="dxa"/>
              <w:left w:w="200" w:type="dxa"/>
              <w:bottom w:w="40" w:type="dxa"/>
              <w:right w:w="200" w:type="dxa"/>
            </w:tcMar>
            <w:vAlign w:val="center"/>
          </w:tcPr>
          <w:p w14:paraId="5A166CBC" w14:textId="77777777" w:rsidR="00956590" w:rsidRDefault="00956590" w:rsidP="00956590">
            <w:pPr>
              <w:jc w:val="center"/>
            </w:pPr>
            <w:r>
              <w:rPr>
                <w:rFonts w:eastAsia="Times New Roman" w:cs="Times New Roman"/>
                <w:sz w:val="22"/>
              </w:rPr>
              <w:t>Котельная с. Крутое</w:t>
            </w:r>
          </w:p>
        </w:tc>
        <w:tc>
          <w:tcPr>
            <w:tcW w:w="1926" w:type="dxa"/>
            <w:shd w:val="clear" w:color="auto" w:fill="FFFFFF"/>
            <w:tcMar>
              <w:top w:w="40" w:type="dxa"/>
              <w:left w:w="200" w:type="dxa"/>
              <w:bottom w:w="40" w:type="dxa"/>
              <w:right w:w="200" w:type="dxa"/>
            </w:tcMar>
            <w:vAlign w:val="center"/>
          </w:tcPr>
          <w:p w14:paraId="29564B34" w14:textId="77777777" w:rsidR="00956590" w:rsidRDefault="00956590" w:rsidP="00956590">
            <w:pPr>
              <w:jc w:val="center"/>
            </w:pPr>
            <w:r>
              <w:rPr>
                <w:rFonts w:eastAsia="Times New Roman" w:cs="Times New Roman"/>
                <w:sz w:val="22"/>
              </w:rPr>
              <w:t>Дрова</w:t>
            </w:r>
          </w:p>
        </w:tc>
        <w:tc>
          <w:tcPr>
            <w:tcW w:w="2723" w:type="dxa"/>
            <w:shd w:val="clear" w:color="auto" w:fill="FFFFFF"/>
            <w:tcMar>
              <w:top w:w="40" w:type="dxa"/>
              <w:left w:w="200" w:type="dxa"/>
              <w:bottom w:w="40" w:type="dxa"/>
              <w:right w:w="200" w:type="dxa"/>
            </w:tcMar>
            <w:vAlign w:val="center"/>
          </w:tcPr>
          <w:p w14:paraId="6E8FDABC" w14:textId="29ACFF56"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1FC75E20" w14:textId="77777777" w:rsidR="00956590" w:rsidRDefault="00956590" w:rsidP="00956590">
            <w:pPr>
              <w:jc w:val="center"/>
            </w:pPr>
            <w:r>
              <w:rPr>
                <w:rFonts w:eastAsia="Times New Roman" w:cs="Times New Roman"/>
                <w:sz w:val="22"/>
              </w:rPr>
              <w:t>321,9100</w:t>
            </w:r>
          </w:p>
        </w:tc>
      </w:tr>
      <w:tr w:rsidR="00956590" w14:paraId="3A4F8D9A" w14:textId="77777777" w:rsidTr="00956590">
        <w:trPr>
          <w:jc w:val="center"/>
        </w:trPr>
        <w:tc>
          <w:tcPr>
            <w:tcW w:w="782" w:type="dxa"/>
            <w:shd w:val="clear" w:color="auto" w:fill="FFFFFF"/>
            <w:tcMar>
              <w:top w:w="40" w:type="dxa"/>
              <w:left w:w="20" w:type="dxa"/>
              <w:bottom w:w="40" w:type="dxa"/>
              <w:right w:w="20" w:type="dxa"/>
            </w:tcMar>
            <w:vAlign w:val="center"/>
          </w:tcPr>
          <w:p w14:paraId="5447EDA9" w14:textId="77777777" w:rsidR="00956590" w:rsidRDefault="00956590" w:rsidP="00956590">
            <w:pPr>
              <w:jc w:val="center"/>
            </w:pPr>
            <w:r>
              <w:rPr>
                <w:rFonts w:eastAsia="Times New Roman" w:cs="Times New Roman"/>
                <w:sz w:val="22"/>
              </w:rPr>
              <w:t>8</w:t>
            </w:r>
          </w:p>
        </w:tc>
        <w:tc>
          <w:tcPr>
            <w:tcW w:w="1767" w:type="dxa"/>
            <w:shd w:val="clear" w:color="auto" w:fill="FFFFFF"/>
            <w:tcMar>
              <w:top w:w="40" w:type="dxa"/>
              <w:left w:w="200" w:type="dxa"/>
              <w:bottom w:w="40" w:type="dxa"/>
              <w:right w:w="200" w:type="dxa"/>
            </w:tcMar>
            <w:vAlign w:val="center"/>
          </w:tcPr>
          <w:p w14:paraId="667556DE" w14:textId="77777777" w:rsidR="00956590" w:rsidRDefault="00956590" w:rsidP="00956590">
            <w:pPr>
              <w:jc w:val="center"/>
            </w:pPr>
            <w:r>
              <w:rPr>
                <w:rFonts w:eastAsia="Times New Roman" w:cs="Times New Roman"/>
                <w:sz w:val="22"/>
              </w:rPr>
              <w:t>Котельная школы п. Азанка</w:t>
            </w:r>
          </w:p>
        </w:tc>
        <w:tc>
          <w:tcPr>
            <w:tcW w:w="1926" w:type="dxa"/>
            <w:shd w:val="clear" w:color="auto" w:fill="FFFFFF"/>
            <w:tcMar>
              <w:top w:w="40" w:type="dxa"/>
              <w:left w:w="200" w:type="dxa"/>
              <w:bottom w:w="40" w:type="dxa"/>
              <w:right w:w="200" w:type="dxa"/>
            </w:tcMar>
            <w:vAlign w:val="center"/>
          </w:tcPr>
          <w:p w14:paraId="3E9260C2" w14:textId="77777777" w:rsidR="00956590" w:rsidRDefault="00956590" w:rsidP="00956590">
            <w:pPr>
              <w:jc w:val="center"/>
            </w:pPr>
            <w:r>
              <w:rPr>
                <w:rFonts w:eastAsia="Times New Roman" w:cs="Times New Roman"/>
                <w:sz w:val="22"/>
              </w:rPr>
              <w:t>Дрова</w:t>
            </w:r>
          </w:p>
        </w:tc>
        <w:tc>
          <w:tcPr>
            <w:tcW w:w="2723" w:type="dxa"/>
            <w:shd w:val="clear" w:color="auto" w:fill="FFFFFF"/>
            <w:tcMar>
              <w:top w:w="40" w:type="dxa"/>
              <w:left w:w="200" w:type="dxa"/>
              <w:bottom w:w="40" w:type="dxa"/>
              <w:right w:w="200" w:type="dxa"/>
            </w:tcMar>
            <w:vAlign w:val="center"/>
          </w:tcPr>
          <w:p w14:paraId="1096D1B7" w14:textId="6CCC5EF4"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04F807CA" w14:textId="77777777" w:rsidR="00956590" w:rsidRDefault="00956590" w:rsidP="00956590">
            <w:pPr>
              <w:jc w:val="center"/>
            </w:pPr>
            <w:r>
              <w:rPr>
                <w:rFonts w:eastAsia="Times New Roman" w:cs="Times New Roman"/>
                <w:sz w:val="22"/>
              </w:rPr>
              <w:t>139,8500</w:t>
            </w:r>
          </w:p>
        </w:tc>
      </w:tr>
      <w:tr w:rsidR="00956590" w14:paraId="271C1098" w14:textId="77777777" w:rsidTr="00956590">
        <w:trPr>
          <w:jc w:val="center"/>
        </w:trPr>
        <w:tc>
          <w:tcPr>
            <w:tcW w:w="782" w:type="dxa"/>
            <w:shd w:val="clear" w:color="auto" w:fill="FFFFFF"/>
            <w:tcMar>
              <w:top w:w="40" w:type="dxa"/>
              <w:left w:w="20" w:type="dxa"/>
              <w:bottom w:w="40" w:type="dxa"/>
              <w:right w:w="20" w:type="dxa"/>
            </w:tcMar>
            <w:vAlign w:val="center"/>
          </w:tcPr>
          <w:p w14:paraId="18F80FC9" w14:textId="77777777" w:rsidR="00956590" w:rsidRDefault="00956590" w:rsidP="00956590">
            <w:pPr>
              <w:jc w:val="center"/>
            </w:pPr>
            <w:r>
              <w:rPr>
                <w:rFonts w:eastAsia="Times New Roman" w:cs="Times New Roman"/>
                <w:sz w:val="22"/>
              </w:rPr>
              <w:t>9</w:t>
            </w:r>
          </w:p>
        </w:tc>
        <w:tc>
          <w:tcPr>
            <w:tcW w:w="1767" w:type="dxa"/>
            <w:shd w:val="clear" w:color="auto" w:fill="FFFFFF"/>
            <w:tcMar>
              <w:top w:w="40" w:type="dxa"/>
              <w:left w:w="200" w:type="dxa"/>
              <w:bottom w:w="40" w:type="dxa"/>
              <w:right w:w="200" w:type="dxa"/>
            </w:tcMar>
            <w:vAlign w:val="center"/>
          </w:tcPr>
          <w:p w14:paraId="7F824664" w14:textId="77777777" w:rsidR="00956590" w:rsidRDefault="00956590" w:rsidP="00956590">
            <w:pPr>
              <w:jc w:val="center"/>
            </w:pPr>
            <w:r>
              <w:rPr>
                <w:rFonts w:eastAsia="Times New Roman" w:cs="Times New Roman"/>
                <w:sz w:val="22"/>
              </w:rPr>
              <w:t>Котельная №1</w:t>
            </w:r>
          </w:p>
        </w:tc>
        <w:tc>
          <w:tcPr>
            <w:tcW w:w="1926" w:type="dxa"/>
            <w:shd w:val="clear" w:color="auto" w:fill="FFFFFF"/>
            <w:tcMar>
              <w:top w:w="40" w:type="dxa"/>
              <w:left w:w="200" w:type="dxa"/>
              <w:bottom w:w="40" w:type="dxa"/>
              <w:right w:w="200" w:type="dxa"/>
            </w:tcMar>
            <w:vAlign w:val="center"/>
          </w:tcPr>
          <w:p w14:paraId="43D36942"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2079D76E" w14:textId="7763B93D"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7D4A5140" w14:textId="77777777" w:rsidR="00956590" w:rsidRDefault="00956590" w:rsidP="00956590">
            <w:pPr>
              <w:jc w:val="center"/>
            </w:pPr>
            <w:r>
              <w:rPr>
                <w:rFonts w:eastAsia="Times New Roman" w:cs="Times New Roman"/>
                <w:sz w:val="22"/>
              </w:rPr>
              <w:t>2761,8300</w:t>
            </w:r>
          </w:p>
        </w:tc>
      </w:tr>
      <w:tr w:rsidR="00956590" w14:paraId="2CF99381" w14:textId="77777777" w:rsidTr="00956590">
        <w:trPr>
          <w:jc w:val="center"/>
        </w:trPr>
        <w:tc>
          <w:tcPr>
            <w:tcW w:w="782" w:type="dxa"/>
            <w:shd w:val="clear" w:color="auto" w:fill="FFFFFF"/>
            <w:tcMar>
              <w:top w:w="40" w:type="dxa"/>
              <w:left w:w="20" w:type="dxa"/>
              <w:bottom w:w="40" w:type="dxa"/>
              <w:right w:w="20" w:type="dxa"/>
            </w:tcMar>
            <w:vAlign w:val="center"/>
          </w:tcPr>
          <w:p w14:paraId="7AB552EF" w14:textId="77777777" w:rsidR="00956590" w:rsidRDefault="00956590" w:rsidP="00956590">
            <w:pPr>
              <w:jc w:val="center"/>
            </w:pPr>
            <w:r>
              <w:rPr>
                <w:rFonts w:eastAsia="Times New Roman" w:cs="Times New Roman"/>
                <w:sz w:val="22"/>
              </w:rPr>
              <w:t>10</w:t>
            </w:r>
          </w:p>
        </w:tc>
        <w:tc>
          <w:tcPr>
            <w:tcW w:w="1767" w:type="dxa"/>
            <w:shd w:val="clear" w:color="auto" w:fill="FFFFFF"/>
            <w:tcMar>
              <w:top w:w="40" w:type="dxa"/>
              <w:left w:w="200" w:type="dxa"/>
              <w:bottom w:w="40" w:type="dxa"/>
              <w:right w:w="200" w:type="dxa"/>
            </w:tcMar>
            <w:vAlign w:val="center"/>
          </w:tcPr>
          <w:p w14:paraId="193B921D" w14:textId="77777777" w:rsidR="00956590" w:rsidRDefault="00956590" w:rsidP="00956590">
            <w:pPr>
              <w:jc w:val="center"/>
            </w:pPr>
            <w:r>
              <w:rPr>
                <w:rFonts w:eastAsia="Times New Roman" w:cs="Times New Roman"/>
                <w:sz w:val="22"/>
              </w:rPr>
              <w:t>Котельная №2</w:t>
            </w:r>
          </w:p>
        </w:tc>
        <w:tc>
          <w:tcPr>
            <w:tcW w:w="1926" w:type="dxa"/>
            <w:shd w:val="clear" w:color="auto" w:fill="FFFFFF"/>
            <w:tcMar>
              <w:top w:w="40" w:type="dxa"/>
              <w:left w:w="200" w:type="dxa"/>
              <w:bottom w:w="40" w:type="dxa"/>
              <w:right w:w="200" w:type="dxa"/>
            </w:tcMar>
            <w:vAlign w:val="center"/>
          </w:tcPr>
          <w:p w14:paraId="1D611C9B"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31933762" w14:textId="47C64A14"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77C0729B" w14:textId="77777777" w:rsidR="00956590" w:rsidRDefault="00956590" w:rsidP="00956590">
            <w:pPr>
              <w:jc w:val="center"/>
            </w:pPr>
            <w:r>
              <w:rPr>
                <w:rFonts w:eastAsia="Times New Roman" w:cs="Times New Roman"/>
                <w:sz w:val="22"/>
              </w:rPr>
              <w:t>573,3250</w:t>
            </w:r>
          </w:p>
        </w:tc>
      </w:tr>
      <w:tr w:rsidR="00956590" w14:paraId="13663047" w14:textId="77777777" w:rsidTr="00956590">
        <w:trPr>
          <w:jc w:val="center"/>
        </w:trPr>
        <w:tc>
          <w:tcPr>
            <w:tcW w:w="782" w:type="dxa"/>
            <w:shd w:val="clear" w:color="auto" w:fill="FFFFFF"/>
            <w:tcMar>
              <w:top w:w="40" w:type="dxa"/>
              <w:left w:w="20" w:type="dxa"/>
              <w:bottom w:w="40" w:type="dxa"/>
              <w:right w:w="20" w:type="dxa"/>
            </w:tcMar>
            <w:vAlign w:val="center"/>
          </w:tcPr>
          <w:p w14:paraId="7D9C849D" w14:textId="77777777" w:rsidR="00956590" w:rsidRDefault="00956590" w:rsidP="00956590">
            <w:pPr>
              <w:jc w:val="center"/>
            </w:pPr>
            <w:r>
              <w:rPr>
                <w:rFonts w:eastAsia="Times New Roman" w:cs="Times New Roman"/>
                <w:sz w:val="22"/>
              </w:rPr>
              <w:t>11</w:t>
            </w:r>
          </w:p>
        </w:tc>
        <w:tc>
          <w:tcPr>
            <w:tcW w:w="1767" w:type="dxa"/>
            <w:shd w:val="clear" w:color="auto" w:fill="FFFFFF"/>
            <w:tcMar>
              <w:top w:w="40" w:type="dxa"/>
              <w:left w:w="200" w:type="dxa"/>
              <w:bottom w:w="40" w:type="dxa"/>
              <w:right w:w="200" w:type="dxa"/>
            </w:tcMar>
            <w:vAlign w:val="center"/>
          </w:tcPr>
          <w:p w14:paraId="7898898C" w14:textId="77777777" w:rsidR="00956590" w:rsidRDefault="00956590" w:rsidP="00956590">
            <w:pPr>
              <w:jc w:val="center"/>
            </w:pPr>
            <w:r>
              <w:rPr>
                <w:rFonts w:eastAsia="Times New Roman" w:cs="Times New Roman"/>
                <w:sz w:val="22"/>
              </w:rPr>
              <w:t>Котельная №3</w:t>
            </w:r>
          </w:p>
        </w:tc>
        <w:tc>
          <w:tcPr>
            <w:tcW w:w="1926" w:type="dxa"/>
            <w:shd w:val="clear" w:color="auto" w:fill="FFFFFF"/>
            <w:tcMar>
              <w:top w:w="40" w:type="dxa"/>
              <w:left w:w="200" w:type="dxa"/>
              <w:bottom w:w="40" w:type="dxa"/>
              <w:right w:w="200" w:type="dxa"/>
            </w:tcMar>
            <w:vAlign w:val="center"/>
          </w:tcPr>
          <w:p w14:paraId="0EE1AC49"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029B19B5" w14:textId="1D14B0EB"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1335D62D" w14:textId="77777777" w:rsidR="00956590" w:rsidRDefault="00956590" w:rsidP="00956590">
            <w:pPr>
              <w:jc w:val="center"/>
            </w:pPr>
            <w:r>
              <w:rPr>
                <w:rFonts w:eastAsia="Times New Roman" w:cs="Times New Roman"/>
                <w:sz w:val="22"/>
              </w:rPr>
              <w:t>391,0010</w:t>
            </w:r>
          </w:p>
        </w:tc>
      </w:tr>
      <w:tr w:rsidR="00956590" w14:paraId="4966E10E" w14:textId="77777777" w:rsidTr="00956590">
        <w:trPr>
          <w:jc w:val="center"/>
        </w:trPr>
        <w:tc>
          <w:tcPr>
            <w:tcW w:w="782" w:type="dxa"/>
            <w:shd w:val="clear" w:color="auto" w:fill="FFFFFF"/>
            <w:tcMar>
              <w:top w:w="40" w:type="dxa"/>
              <w:left w:w="20" w:type="dxa"/>
              <w:bottom w:w="40" w:type="dxa"/>
              <w:right w:w="20" w:type="dxa"/>
            </w:tcMar>
            <w:vAlign w:val="center"/>
          </w:tcPr>
          <w:p w14:paraId="5256D98D" w14:textId="77777777" w:rsidR="00956590" w:rsidRDefault="00956590" w:rsidP="00956590">
            <w:pPr>
              <w:jc w:val="center"/>
            </w:pPr>
            <w:r>
              <w:rPr>
                <w:rFonts w:eastAsia="Times New Roman" w:cs="Times New Roman"/>
                <w:sz w:val="22"/>
              </w:rPr>
              <w:t>12</w:t>
            </w:r>
          </w:p>
        </w:tc>
        <w:tc>
          <w:tcPr>
            <w:tcW w:w="1767" w:type="dxa"/>
            <w:shd w:val="clear" w:color="auto" w:fill="FFFFFF"/>
            <w:tcMar>
              <w:top w:w="40" w:type="dxa"/>
              <w:left w:w="200" w:type="dxa"/>
              <w:bottom w:w="40" w:type="dxa"/>
              <w:right w:w="200" w:type="dxa"/>
            </w:tcMar>
            <w:vAlign w:val="center"/>
          </w:tcPr>
          <w:p w14:paraId="68E4D42E" w14:textId="77777777" w:rsidR="00956590" w:rsidRDefault="00956590" w:rsidP="00956590">
            <w:pPr>
              <w:jc w:val="center"/>
            </w:pPr>
            <w:r>
              <w:rPr>
                <w:rFonts w:eastAsia="Times New Roman" w:cs="Times New Roman"/>
                <w:sz w:val="22"/>
              </w:rPr>
              <w:t>Котельная №4</w:t>
            </w:r>
          </w:p>
        </w:tc>
        <w:tc>
          <w:tcPr>
            <w:tcW w:w="1926" w:type="dxa"/>
            <w:shd w:val="clear" w:color="auto" w:fill="FFFFFF"/>
            <w:tcMar>
              <w:top w:w="40" w:type="dxa"/>
              <w:left w:w="200" w:type="dxa"/>
              <w:bottom w:w="40" w:type="dxa"/>
              <w:right w:w="200" w:type="dxa"/>
            </w:tcMar>
            <w:vAlign w:val="center"/>
          </w:tcPr>
          <w:p w14:paraId="2DACE05F"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5C28796C" w14:textId="3DD3DE12"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17C70711" w14:textId="77777777" w:rsidR="00956590" w:rsidRDefault="00956590" w:rsidP="00956590">
            <w:pPr>
              <w:jc w:val="center"/>
            </w:pPr>
            <w:r>
              <w:rPr>
                <w:rFonts w:eastAsia="Times New Roman" w:cs="Times New Roman"/>
                <w:sz w:val="22"/>
              </w:rPr>
              <w:t>10979,9500</w:t>
            </w:r>
          </w:p>
        </w:tc>
      </w:tr>
      <w:tr w:rsidR="00956590" w14:paraId="7983F0CF" w14:textId="77777777" w:rsidTr="00956590">
        <w:trPr>
          <w:jc w:val="center"/>
        </w:trPr>
        <w:tc>
          <w:tcPr>
            <w:tcW w:w="782" w:type="dxa"/>
            <w:shd w:val="clear" w:color="auto" w:fill="FFFFFF"/>
            <w:tcMar>
              <w:top w:w="40" w:type="dxa"/>
              <w:left w:w="20" w:type="dxa"/>
              <w:bottom w:w="40" w:type="dxa"/>
              <w:right w:w="20" w:type="dxa"/>
            </w:tcMar>
            <w:vAlign w:val="center"/>
          </w:tcPr>
          <w:p w14:paraId="0AD4B3AD" w14:textId="77777777" w:rsidR="00956590" w:rsidRDefault="00956590" w:rsidP="00956590">
            <w:pPr>
              <w:jc w:val="center"/>
            </w:pPr>
            <w:r>
              <w:rPr>
                <w:rFonts w:eastAsia="Times New Roman" w:cs="Times New Roman"/>
                <w:sz w:val="22"/>
              </w:rPr>
              <w:t>13</w:t>
            </w:r>
          </w:p>
        </w:tc>
        <w:tc>
          <w:tcPr>
            <w:tcW w:w="1767" w:type="dxa"/>
            <w:shd w:val="clear" w:color="auto" w:fill="FFFFFF"/>
            <w:tcMar>
              <w:top w:w="40" w:type="dxa"/>
              <w:left w:w="200" w:type="dxa"/>
              <w:bottom w:w="40" w:type="dxa"/>
              <w:right w:w="200" w:type="dxa"/>
            </w:tcMar>
            <w:vAlign w:val="center"/>
          </w:tcPr>
          <w:p w14:paraId="1CFDA24E" w14:textId="77777777" w:rsidR="00956590" w:rsidRDefault="00956590" w:rsidP="00956590">
            <w:pPr>
              <w:jc w:val="center"/>
            </w:pPr>
            <w:r>
              <w:rPr>
                <w:rFonts w:eastAsia="Times New Roman" w:cs="Times New Roman"/>
                <w:sz w:val="22"/>
              </w:rPr>
              <w:t>Котельная №5</w:t>
            </w:r>
          </w:p>
        </w:tc>
        <w:tc>
          <w:tcPr>
            <w:tcW w:w="1926" w:type="dxa"/>
            <w:shd w:val="clear" w:color="auto" w:fill="FFFFFF"/>
            <w:tcMar>
              <w:top w:w="40" w:type="dxa"/>
              <w:left w:w="200" w:type="dxa"/>
              <w:bottom w:w="40" w:type="dxa"/>
              <w:right w:w="200" w:type="dxa"/>
            </w:tcMar>
            <w:vAlign w:val="center"/>
          </w:tcPr>
          <w:p w14:paraId="4948557D"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77047D5D" w14:textId="03FB22F2"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024A5AA4" w14:textId="77777777" w:rsidR="00956590" w:rsidRDefault="00956590" w:rsidP="00956590">
            <w:pPr>
              <w:jc w:val="center"/>
            </w:pPr>
            <w:r>
              <w:rPr>
                <w:rFonts w:eastAsia="Times New Roman" w:cs="Times New Roman"/>
                <w:sz w:val="22"/>
              </w:rPr>
              <w:t>1849,6500</w:t>
            </w:r>
          </w:p>
        </w:tc>
      </w:tr>
      <w:tr w:rsidR="00956590" w14:paraId="66F04745" w14:textId="77777777" w:rsidTr="00956590">
        <w:trPr>
          <w:jc w:val="center"/>
        </w:trPr>
        <w:tc>
          <w:tcPr>
            <w:tcW w:w="782" w:type="dxa"/>
            <w:shd w:val="clear" w:color="auto" w:fill="FFFFFF"/>
            <w:tcMar>
              <w:top w:w="40" w:type="dxa"/>
              <w:left w:w="20" w:type="dxa"/>
              <w:bottom w:w="40" w:type="dxa"/>
              <w:right w:w="20" w:type="dxa"/>
            </w:tcMar>
            <w:vAlign w:val="center"/>
          </w:tcPr>
          <w:p w14:paraId="55BA2DFC" w14:textId="77777777" w:rsidR="00956590" w:rsidRDefault="00956590" w:rsidP="00956590">
            <w:pPr>
              <w:jc w:val="center"/>
            </w:pPr>
            <w:r>
              <w:rPr>
                <w:rFonts w:eastAsia="Times New Roman" w:cs="Times New Roman"/>
                <w:sz w:val="22"/>
              </w:rPr>
              <w:t>14</w:t>
            </w:r>
          </w:p>
        </w:tc>
        <w:tc>
          <w:tcPr>
            <w:tcW w:w="1767" w:type="dxa"/>
            <w:shd w:val="clear" w:color="auto" w:fill="FFFFFF"/>
            <w:tcMar>
              <w:top w:w="40" w:type="dxa"/>
              <w:left w:w="200" w:type="dxa"/>
              <w:bottom w:w="40" w:type="dxa"/>
              <w:right w:w="200" w:type="dxa"/>
            </w:tcMar>
            <w:vAlign w:val="center"/>
          </w:tcPr>
          <w:p w14:paraId="628305F8" w14:textId="77777777" w:rsidR="00956590" w:rsidRDefault="00956590" w:rsidP="00956590">
            <w:pPr>
              <w:jc w:val="center"/>
            </w:pPr>
            <w:r>
              <w:rPr>
                <w:rFonts w:eastAsia="Times New Roman" w:cs="Times New Roman"/>
                <w:sz w:val="22"/>
              </w:rPr>
              <w:t>Котельная №6</w:t>
            </w:r>
          </w:p>
        </w:tc>
        <w:tc>
          <w:tcPr>
            <w:tcW w:w="1926" w:type="dxa"/>
            <w:shd w:val="clear" w:color="auto" w:fill="FFFFFF"/>
            <w:tcMar>
              <w:top w:w="40" w:type="dxa"/>
              <w:left w:w="200" w:type="dxa"/>
              <w:bottom w:w="40" w:type="dxa"/>
              <w:right w:w="200" w:type="dxa"/>
            </w:tcMar>
            <w:vAlign w:val="center"/>
          </w:tcPr>
          <w:p w14:paraId="5788EABC"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3AA220DD" w14:textId="54785F8D"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78D38DB5" w14:textId="77777777" w:rsidR="00956590" w:rsidRDefault="00956590" w:rsidP="00956590">
            <w:pPr>
              <w:jc w:val="center"/>
            </w:pPr>
            <w:r>
              <w:rPr>
                <w:rFonts w:eastAsia="Times New Roman" w:cs="Times New Roman"/>
                <w:sz w:val="22"/>
              </w:rPr>
              <w:t>2107,6570</w:t>
            </w:r>
          </w:p>
        </w:tc>
      </w:tr>
      <w:tr w:rsidR="00956590" w14:paraId="4620E6A0" w14:textId="77777777" w:rsidTr="00956590">
        <w:trPr>
          <w:jc w:val="center"/>
        </w:trPr>
        <w:tc>
          <w:tcPr>
            <w:tcW w:w="782" w:type="dxa"/>
            <w:shd w:val="clear" w:color="auto" w:fill="FFFFFF"/>
            <w:tcMar>
              <w:top w:w="40" w:type="dxa"/>
              <w:left w:w="20" w:type="dxa"/>
              <w:bottom w:w="40" w:type="dxa"/>
              <w:right w:w="20" w:type="dxa"/>
            </w:tcMar>
            <w:vAlign w:val="center"/>
          </w:tcPr>
          <w:p w14:paraId="2AEB1F46" w14:textId="77777777" w:rsidR="00956590" w:rsidRDefault="00956590" w:rsidP="00956590">
            <w:pPr>
              <w:jc w:val="center"/>
            </w:pPr>
            <w:r>
              <w:rPr>
                <w:rFonts w:eastAsia="Times New Roman" w:cs="Times New Roman"/>
                <w:sz w:val="22"/>
              </w:rPr>
              <w:t>15</w:t>
            </w:r>
          </w:p>
        </w:tc>
        <w:tc>
          <w:tcPr>
            <w:tcW w:w="1767" w:type="dxa"/>
            <w:shd w:val="clear" w:color="auto" w:fill="FFFFFF"/>
            <w:tcMar>
              <w:top w:w="40" w:type="dxa"/>
              <w:left w:w="200" w:type="dxa"/>
              <w:bottom w:w="40" w:type="dxa"/>
              <w:right w:w="200" w:type="dxa"/>
            </w:tcMar>
            <w:vAlign w:val="center"/>
          </w:tcPr>
          <w:p w14:paraId="191B87EA" w14:textId="77777777" w:rsidR="00956590" w:rsidRDefault="00956590" w:rsidP="00956590">
            <w:pPr>
              <w:jc w:val="center"/>
            </w:pPr>
            <w:r>
              <w:rPr>
                <w:rFonts w:eastAsia="Times New Roman" w:cs="Times New Roman"/>
                <w:sz w:val="22"/>
              </w:rPr>
              <w:t>Котельная №7</w:t>
            </w:r>
          </w:p>
        </w:tc>
        <w:tc>
          <w:tcPr>
            <w:tcW w:w="1926" w:type="dxa"/>
            <w:shd w:val="clear" w:color="auto" w:fill="FFFFFF"/>
            <w:tcMar>
              <w:top w:w="40" w:type="dxa"/>
              <w:left w:w="200" w:type="dxa"/>
              <w:bottom w:w="40" w:type="dxa"/>
              <w:right w:w="200" w:type="dxa"/>
            </w:tcMar>
            <w:vAlign w:val="center"/>
          </w:tcPr>
          <w:p w14:paraId="5039DA6C" w14:textId="77777777" w:rsidR="00956590" w:rsidRDefault="00956590" w:rsidP="00956590">
            <w:pPr>
              <w:jc w:val="center"/>
            </w:pPr>
            <w:r>
              <w:rPr>
                <w:rFonts w:eastAsia="Times New Roman" w:cs="Times New Roman"/>
                <w:sz w:val="22"/>
              </w:rPr>
              <w:t>Природный газ</w:t>
            </w:r>
          </w:p>
        </w:tc>
        <w:tc>
          <w:tcPr>
            <w:tcW w:w="2723" w:type="dxa"/>
            <w:shd w:val="clear" w:color="auto" w:fill="FFFFFF"/>
            <w:tcMar>
              <w:top w:w="40" w:type="dxa"/>
              <w:left w:w="200" w:type="dxa"/>
              <w:bottom w:w="40" w:type="dxa"/>
              <w:right w:w="200" w:type="dxa"/>
            </w:tcMar>
            <w:vAlign w:val="center"/>
          </w:tcPr>
          <w:p w14:paraId="567D46D6" w14:textId="28F6828F" w:rsidR="00956590" w:rsidRDefault="00956590" w:rsidP="00956590">
            <w:pPr>
              <w:jc w:val="center"/>
              <w:rPr>
                <w:sz w:val="22"/>
              </w:rPr>
            </w:pPr>
            <w:r>
              <w:rPr>
                <w:sz w:val="22"/>
                <w:lang w:val="ru-RU"/>
              </w:rPr>
              <w:t>н/д</w:t>
            </w:r>
          </w:p>
        </w:tc>
        <w:tc>
          <w:tcPr>
            <w:tcW w:w="2147" w:type="dxa"/>
            <w:shd w:val="clear" w:color="auto" w:fill="FFFFFF"/>
            <w:tcMar>
              <w:top w:w="40" w:type="dxa"/>
              <w:left w:w="200" w:type="dxa"/>
              <w:bottom w:w="40" w:type="dxa"/>
              <w:right w:w="200" w:type="dxa"/>
            </w:tcMar>
            <w:vAlign w:val="center"/>
          </w:tcPr>
          <w:p w14:paraId="1F136546" w14:textId="77777777" w:rsidR="00956590" w:rsidRDefault="00956590" w:rsidP="00956590">
            <w:pPr>
              <w:jc w:val="center"/>
            </w:pPr>
            <w:r>
              <w:rPr>
                <w:rFonts w:eastAsia="Times New Roman" w:cs="Times New Roman"/>
                <w:sz w:val="22"/>
              </w:rPr>
              <w:t>1043,0340</w:t>
            </w:r>
          </w:p>
        </w:tc>
      </w:tr>
    </w:tbl>
    <w:p w14:paraId="773C6ACD" w14:textId="77777777" w:rsidR="00FB6672" w:rsidRPr="00B14695" w:rsidRDefault="00FB6672" w:rsidP="00FB6672">
      <w:pPr>
        <w:pStyle w:val="a1"/>
        <w:rPr>
          <w:rStyle w:val="afff0"/>
          <w:b w:val="0"/>
          <w:color w:val="auto"/>
        </w:rPr>
      </w:pPr>
    </w:p>
    <w:p w14:paraId="63DA4324" w14:textId="77777777" w:rsidR="00FB6672" w:rsidRPr="00BE4356" w:rsidRDefault="00C95FB4" w:rsidP="00FB6672">
      <w:pPr>
        <w:pStyle w:val="2"/>
        <w:ind w:left="0" w:firstLine="0"/>
        <w:rPr>
          <w:sz w:val="28"/>
          <w:szCs w:val="28"/>
        </w:rPr>
      </w:pPr>
      <w:hyperlink r:id="rId146" w:anchor="bookmark115" w:history="1">
        <w:bookmarkStart w:id="356" w:name="_Toc30081916"/>
        <w:bookmarkStart w:id="357" w:name="_Toc30085151"/>
        <w:bookmarkStart w:id="358" w:name="_Toc32845464"/>
        <w:bookmarkStart w:id="359" w:name="_Toc178780627"/>
        <w:r w:rsidR="00FB6672" w:rsidRPr="00BE4356">
          <w:rPr>
            <w:sz w:val="28"/>
            <w:szCs w:val="28"/>
          </w:rPr>
          <w:t xml:space="preserve">ГЛАВА </w:t>
        </w:r>
        <w:r w:rsidR="00FB6672">
          <w:rPr>
            <w:sz w:val="28"/>
            <w:szCs w:val="28"/>
          </w:rPr>
          <w:t>11</w:t>
        </w:r>
        <w:r w:rsidR="00FB6672" w:rsidRPr="00BE4356">
          <w:rPr>
            <w:sz w:val="28"/>
            <w:szCs w:val="28"/>
          </w:rPr>
          <w:t>. ОЦЕНКА НАДЕЖНОСТИ ТЕПЛОСНАБЖЕНИЯ</w:t>
        </w:r>
        <w:bookmarkEnd w:id="356"/>
        <w:bookmarkEnd w:id="357"/>
        <w:bookmarkEnd w:id="358"/>
        <w:bookmarkEnd w:id="359"/>
      </w:hyperlink>
    </w:p>
    <w:p w14:paraId="474EA1E8" w14:textId="77777777" w:rsidR="00FB6672" w:rsidRDefault="00FB6672" w:rsidP="00FB6672"/>
    <w:p w14:paraId="2EA6155A" w14:textId="17DF8DCA" w:rsidR="00FB6672" w:rsidRPr="00BE4356" w:rsidRDefault="00C95FB4" w:rsidP="00FB6672">
      <w:pPr>
        <w:pStyle w:val="2"/>
        <w:ind w:left="0" w:firstLine="0"/>
      </w:pPr>
      <w:hyperlink r:id="rId147" w:anchor="bookmark116" w:history="1">
        <w:bookmarkStart w:id="360" w:name="_Toc30081917"/>
        <w:bookmarkStart w:id="361" w:name="_Toc30085152"/>
        <w:bookmarkStart w:id="362" w:name="_Toc32845465"/>
        <w:bookmarkStart w:id="363" w:name="_Toc178780628"/>
        <w:r w:rsidR="00FB6672" w:rsidRPr="00BE4356">
          <w:t>Часть 1. МЕТОДЫ И РЕЗУЛЬТАТЫ ОБРАБОТКИ ДАННЫХ ПО ОТКАЗАМ УЧАСТКОВ</w:t>
        </w:r>
      </w:hyperlink>
      <w:r w:rsidR="00FB6672" w:rsidRPr="00BE4356">
        <w:t xml:space="preserve"> </w:t>
      </w:r>
      <w:hyperlink r:id="rId148" w:anchor="bookmark116" w:history="1">
        <w:r w:rsidR="00FB6672" w:rsidRPr="00BE4356">
          <w:t>ТЕПЛОВЫХ</w:t>
        </w:r>
        <w:r w:rsidR="004259CF">
          <w:t xml:space="preserve"> </w:t>
        </w:r>
        <w:r w:rsidR="00FB6672" w:rsidRPr="00BE4356">
          <w:t>СЕТЕЙ</w:t>
        </w:r>
        <w:r w:rsidR="004259CF">
          <w:t xml:space="preserve"> </w:t>
        </w:r>
        <w:r w:rsidR="00FB6672" w:rsidRPr="00BE4356">
          <w:t>(АВАРИЙНЫМ</w:t>
        </w:r>
        <w:r w:rsidR="004259CF">
          <w:t xml:space="preserve"> </w:t>
        </w:r>
        <w:r w:rsidR="00FB6672" w:rsidRPr="00BE4356">
          <w:t>СИТУАЦИЯМ),</w:t>
        </w:r>
        <w:r w:rsidR="004259CF">
          <w:t xml:space="preserve"> </w:t>
        </w:r>
        <w:r w:rsidR="00FB6672" w:rsidRPr="00BE4356">
          <w:t>СРЕДНЕЙ</w:t>
        </w:r>
        <w:r w:rsidR="004259CF">
          <w:t xml:space="preserve"> </w:t>
        </w:r>
        <w:r w:rsidR="00FB6672" w:rsidRPr="00BE4356">
          <w:t>ЧАСТОТЫ</w:t>
        </w:r>
        <w:r w:rsidR="004259CF">
          <w:t xml:space="preserve"> </w:t>
        </w:r>
        <w:r w:rsidR="00FB6672" w:rsidRPr="00BE4356">
          <w:t>ОТКАЗОВ</w:t>
        </w:r>
      </w:hyperlink>
      <w:r w:rsidR="00FB6672" w:rsidRPr="00BE4356">
        <w:t xml:space="preserve"> </w:t>
      </w:r>
      <w:hyperlink r:id="rId149" w:anchor="bookmark116" w:history="1">
        <w:r w:rsidR="00FB6672" w:rsidRPr="00BE4356">
          <w:t>УЧАСТКОВ</w:t>
        </w:r>
        <w:r w:rsidR="004259CF">
          <w:t xml:space="preserve"> </w:t>
        </w:r>
        <w:r w:rsidR="00FB6672" w:rsidRPr="00BE4356">
          <w:t>ТЕПЛОВЫХ СЕТЕЙ</w:t>
        </w:r>
        <w:r w:rsidR="004259CF">
          <w:t xml:space="preserve"> </w:t>
        </w:r>
        <w:r w:rsidR="00FB6672" w:rsidRPr="00BE4356">
          <w:t>(АВАРИЙНЫХ СИТУАЦИЙ)</w:t>
        </w:r>
        <w:r w:rsidR="004259CF">
          <w:t xml:space="preserve"> </w:t>
        </w:r>
        <w:r w:rsidR="00FB6672" w:rsidRPr="00BE4356">
          <w:t>В КАЖДОЙ СИСТЕМЕ</w:t>
        </w:r>
      </w:hyperlink>
      <w:r w:rsidR="00FB6672" w:rsidRPr="00BE4356">
        <w:t xml:space="preserve"> </w:t>
      </w:r>
      <w:hyperlink r:id="rId150" w:anchor="bookmark116" w:history="1">
        <w:r w:rsidR="00FB6672" w:rsidRPr="00BE4356">
          <w:t>ТЕПЛОСНАБЖЕНИЯ</w:t>
        </w:r>
        <w:bookmarkEnd w:id="360"/>
        <w:bookmarkEnd w:id="361"/>
        <w:bookmarkEnd w:id="362"/>
        <w:bookmarkEnd w:id="363"/>
        <w:r w:rsidR="00FB6672" w:rsidRPr="00BE4356">
          <w:tab/>
        </w:r>
      </w:hyperlink>
    </w:p>
    <w:p w14:paraId="348DEFE5" w14:textId="77777777" w:rsidR="00FB6672" w:rsidRDefault="00FB6672" w:rsidP="00FB6672">
      <w:bookmarkStart w:id="364" w:name="_Toc32845466"/>
    </w:p>
    <w:p w14:paraId="4438E1A2" w14:textId="77777777" w:rsidR="00FB6672" w:rsidRPr="009C6F70" w:rsidRDefault="00FB6672" w:rsidP="00FB6672">
      <w:pPr>
        <w:ind w:firstLine="567"/>
        <w:jc w:val="both"/>
        <w:rPr>
          <w:szCs w:val="24"/>
        </w:rPr>
      </w:pPr>
      <w:r w:rsidRPr="009C6F70">
        <w:rPr>
          <w:szCs w:val="24"/>
        </w:rPr>
        <w:t>В СНиП 41.02.2003 надежность теплоснабжения определяется по способности проектируемых и действующих источников теплоты, тепловых сетей и в целом систем централизованного теплоснабжения обеспечивать в течение заданного времени требуемые режимы, параметры и качество теплоснабжения (отопления, вентиляции, горячего водоснабжения, а также технологических потребностей предприятий в паре и горячей воде) обеспечивать нормативные показатели вероятности безотказной работы [Р], коэффициент готовности [Кг], живучести [Ж]. Расчет показателей системы с учетом надежности должен производиться для каждого потребителя. При этом минимально допустимые показатели вероятности безотказной работы следует принимать для:</w:t>
      </w:r>
      <w:bookmarkEnd w:id="364"/>
    </w:p>
    <w:p w14:paraId="5534DB97" w14:textId="77777777" w:rsidR="00FB6672" w:rsidRPr="009C6F70" w:rsidRDefault="00FB6672" w:rsidP="00FB6672">
      <w:pPr>
        <w:ind w:firstLine="567"/>
        <w:jc w:val="both"/>
        <w:rPr>
          <w:szCs w:val="24"/>
        </w:rPr>
      </w:pPr>
      <w:bookmarkStart w:id="365" w:name="_Toc32845467"/>
      <w:r w:rsidRPr="009C6F70">
        <w:rPr>
          <w:szCs w:val="24"/>
        </w:rPr>
        <w:t>- источника теплоты Рит = 1;</w:t>
      </w:r>
      <w:bookmarkEnd w:id="365"/>
    </w:p>
    <w:p w14:paraId="67D92497" w14:textId="77777777" w:rsidR="00FB6672" w:rsidRPr="009C6F70" w:rsidRDefault="00FB6672" w:rsidP="00FB6672">
      <w:pPr>
        <w:ind w:firstLine="567"/>
        <w:jc w:val="both"/>
        <w:rPr>
          <w:szCs w:val="24"/>
        </w:rPr>
      </w:pPr>
      <w:bookmarkStart w:id="366" w:name="_Toc32845468"/>
      <w:r w:rsidRPr="009C6F70">
        <w:rPr>
          <w:szCs w:val="24"/>
        </w:rPr>
        <w:t>- тепловых сетей Кс= 1;</w:t>
      </w:r>
      <w:bookmarkEnd w:id="366"/>
    </w:p>
    <w:p w14:paraId="105DB4E9" w14:textId="77777777" w:rsidR="00FB6672" w:rsidRPr="009C6F70" w:rsidRDefault="00FB6672" w:rsidP="00FB6672">
      <w:pPr>
        <w:ind w:firstLine="567"/>
        <w:jc w:val="both"/>
        <w:rPr>
          <w:szCs w:val="24"/>
        </w:rPr>
      </w:pPr>
      <w:bookmarkStart w:id="367" w:name="_Toc32845469"/>
      <w:r w:rsidRPr="009C6F70">
        <w:rPr>
          <w:szCs w:val="24"/>
        </w:rPr>
        <w:t>- потребителя теплоты Рпт= 1.</w:t>
      </w:r>
      <w:bookmarkEnd w:id="367"/>
    </w:p>
    <w:p w14:paraId="75F21260" w14:textId="77777777" w:rsidR="00FB6672" w:rsidRPr="009C6F70" w:rsidRDefault="00FB6672" w:rsidP="00FB6672">
      <w:pPr>
        <w:ind w:firstLine="567"/>
        <w:jc w:val="both"/>
        <w:rPr>
          <w:szCs w:val="24"/>
        </w:rPr>
      </w:pPr>
      <w:bookmarkStart w:id="368" w:name="_Toc32845470"/>
      <w:r w:rsidRPr="009C6F70">
        <w:rPr>
          <w:szCs w:val="24"/>
        </w:rPr>
        <w:t>Нормативные показатели безотказности тепловых сетей обеспечиваются следующими мероприятиями:</w:t>
      </w:r>
      <w:bookmarkEnd w:id="368"/>
    </w:p>
    <w:p w14:paraId="62B7F4DE" w14:textId="77777777" w:rsidR="00FB6672" w:rsidRPr="009C6F70" w:rsidRDefault="00FB6672" w:rsidP="00FB6672">
      <w:pPr>
        <w:ind w:firstLine="567"/>
        <w:jc w:val="both"/>
        <w:rPr>
          <w:szCs w:val="24"/>
        </w:rPr>
      </w:pPr>
      <w:bookmarkStart w:id="369" w:name="_Toc32845471"/>
      <w:r w:rsidRPr="009C6F70">
        <w:rPr>
          <w:szCs w:val="24"/>
        </w:rPr>
        <w:t>- установлением предельно допустимой длины нерезервированных участков теплопроводов (тупиковых, радиальных, транзитных) до каждого потребителя или теплового пункта;</w:t>
      </w:r>
      <w:bookmarkEnd w:id="369"/>
    </w:p>
    <w:p w14:paraId="4639DC90" w14:textId="77777777" w:rsidR="00FB6672" w:rsidRPr="009C6F70" w:rsidRDefault="00FB6672" w:rsidP="00FB6672">
      <w:pPr>
        <w:ind w:firstLine="567"/>
        <w:jc w:val="both"/>
        <w:rPr>
          <w:szCs w:val="24"/>
        </w:rPr>
      </w:pPr>
      <w:bookmarkStart w:id="370" w:name="_Toc32845472"/>
      <w:r w:rsidRPr="009C6F70">
        <w:rPr>
          <w:szCs w:val="24"/>
        </w:rPr>
        <w:t>- местом размещения резервных трубопроводных связей между радиальными теплопроводами;</w:t>
      </w:r>
      <w:bookmarkEnd w:id="370"/>
    </w:p>
    <w:p w14:paraId="34CF5A14" w14:textId="77777777" w:rsidR="00FB6672" w:rsidRPr="009C6F70" w:rsidRDefault="00FB6672" w:rsidP="00FB6672">
      <w:pPr>
        <w:ind w:firstLine="567"/>
        <w:jc w:val="both"/>
        <w:rPr>
          <w:szCs w:val="24"/>
        </w:rPr>
      </w:pPr>
      <w:bookmarkStart w:id="371" w:name="_Toc32845473"/>
      <w:r w:rsidRPr="009C6F70">
        <w:rPr>
          <w:szCs w:val="24"/>
        </w:rPr>
        <w:t>- достаточностью диаметров, выбираемых при проектировании новых или реконструируемых существующих теплопроводов для обеспечения резервной подачи теплоты потребителям при отказах;</w:t>
      </w:r>
      <w:bookmarkEnd w:id="371"/>
    </w:p>
    <w:p w14:paraId="11BF7BF9" w14:textId="77777777" w:rsidR="00FB6672" w:rsidRPr="009C6F70" w:rsidRDefault="00FB6672" w:rsidP="00FB6672">
      <w:pPr>
        <w:ind w:firstLine="567"/>
        <w:jc w:val="both"/>
        <w:rPr>
          <w:szCs w:val="24"/>
        </w:rPr>
      </w:pPr>
      <w:bookmarkStart w:id="372" w:name="_Toc32845474"/>
      <w:r w:rsidRPr="009C6F70">
        <w:rPr>
          <w:szCs w:val="24"/>
        </w:rPr>
        <w:lastRenderedPageBreak/>
        <w:t>- очередность ремонтов и замен теплопроводов, частично или полностью утративших свой ресурс.</w:t>
      </w:r>
      <w:bookmarkEnd w:id="372"/>
    </w:p>
    <w:p w14:paraId="7A03B69A" w14:textId="77777777" w:rsidR="00FB6672" w:rsidRPr="009C6F70" w:rsidRDefault="00FB6672" w:rsidP="00FB6672">
      <w:pPr>
        <w:ind w:firstLine="567"/>
        <w:jc w:val="both"/>
        <w:rPr>
          <w:szCs w:val="24"/>
        </w:rPr>
      </w:pPr>
      <w:r w:rsidRPr="009C6F70">
        <w:rPr>
          <w:szCs w:val="24"/>
        </w:rPr>
        <w:t>Готовность системы теплоснабжения к исправной работе в течении отопительного периода определяется по числу часов ожидания готовности: источника теплоты, тепловых сетей, потребителей теплоты, а также - числу часов нерасчетных температур наружного воздуха в данной местности. Минимально допустимый показатель готовности СЦТ к исправной работе Кг принимается 1.</w:t>
      </w:r>
    </w:p>
    <w:p w14:paraId="7B812628" w14:textId="77777777" w:rsidR="00FB6672" w:rsidRPr="009C6F70" w:rsidRDefault="00FB6672" w:rsidP="00FB6672">
      <w:pPr>
        <w:ind w:firstLine="567"/>
        <w:jc w:val="both"/>
        <w:rPr>
          <w:szCs w:val="24"/>
        </w:rPr>
      </w:pPr>
      <w:r w:rsidRPr="009C6F70">
        <w:rPr>
          <w:szCs w:val="24"/>
        </w:rPr>
        <w:t>Нормативные показатели готовности систем теплоснабжения обеспечиваются следующими мероприятиями:</w:t>
      </w:r>
    </w:p>
    <w:p w14:paraId="24A1C23F" w14:textId="77777777" w:rsidR="00FB6672" w:rsidRPr="009C6F70" w:rsidRDefault="00FB6672" w:rsidP="00FB6672">
      <w:pPr>
        <w:ind w:firstLine="567"/>
        <w:jc w:val="both"/>
        <w:rPr>
          <w:szCs w:val="24"/>
        </w:rPr>
      </w:pPr>
      <w:r w:rsidRPr="009C6F70">
        <w:rPr>
          <w:szCs w:val="24"/>
        </w:rPr>
        <w:t>- готовностью СЦТ к отопительному сезону;</w:t>
      </w:r>
    </w:p>
    <w:p w14:paraId="6CA5AC26" w14:textId="77777777" w:rsidR="00FB6672" w:rsidRPr="009C6F70" w:rsidRDefault="00FB6672" w:rsidP="00FB6672">
      <w:pPr>
        <w:ind w:firstLine="567"/>
        <w:jc w:val="both"/>
        <w:rPr>
          <w:szCs w:val="24"/>
        </w:rPr>
      </w:pPr>
      <w:r w:rsidRPr="009C6F70">
        <w:rPr>
          <w:szCs w:val="24"/>
        </w:rPr>
        <w:t>- достаточностью установленной (располагаемой) тепловой мощности источника тепловой энергии для обеспечения исправного функционирования СЦТ при нерасчетных похолоданиях;</w:t>
      </w:r>
    </w:p>
    <w:p w14:paraId="2ACA0FAA" w14:textId="77777777" w:rsidR="00FB6672" w:rsidRPr="009C6F70" w:rsidRDefault="00FB6672" w:rsidP="00FB6672">
      <w:pPr>
        <w:ind w:firstLine="567"/>
        <w:jc w:val="both"/>
        <w:rPr>
          <w:szCs w:val="24"/>
        </w:rPr>
      </w:pPr>
      <w:r w:rsidRPr="009C6F70">
        <w:rPr>
          <w:szCs w:val="24"/>
        </w:rPr>
        <w:t>- способностью тепловых сетей обеспечить исправное функционирование СЦТ при нерасчетных похолоданиях;</w:t>
      </w:r>
    </w:p>
    <w:p w14:paraId="24C7A8ED" w14:textId="77777777" w:rsidR="00FB6672" w:rsidRPr="009C6F70" w:rsidRDefault="00FB6672" w:rsidP="00FB6672">
      <w:pPr>
        <w:ind w:firstLine="567"/>
        <w:jc w:val="both"/>
        <w:rPr>
          <w:szCs w:val="24"/>
        </w:rPr>
      </w:pPr>
      <w:r w:rsidRPr="009C6F70">
        <w:rPr>
          <w:szCs w:val="24"/>
        </w:rPr>
        <w:t>- организационными и техническими мерами, необходимые для обеспечения исправного функционирования СЦТ на уровне заданной готовности;</w:t>
      </w:r>
    </w:p>
    <w:p w14:paraId="1AA86078" w14:textId="77777777" w:rsidR="00FB6672" w:rsidRPr="009C6F70" w:rsidRDefault="00FB6672" w:rsidP="00FB6672">
      <w:pPr>
        <w:ind w:firstLine="567"/>
        <w:jc w:val="both"/>
        <w:rPr>
          <w:szCs w:val="24"/>
        </w:rPr>
      </w:pPr>
      <w:r w:rsidRPr="009C6F70">
        <w:rPr>
          <w:szCs w:val="24"/>
        </w:rPr>
        <w:t>- максимально допустимым числом часов готовности для источника теплоты.</w:t>
      </w:r>
    </w:p>
    <w:p w14:paraId="4889A34D" w14:textId="77777777" w:rsidR="00FB6672" w:rsidRPr="009C6F70" w:rsidRDefault="00FB6672" w:rsidP="00FB6672">
      <w:pPr>
        <w:ind w:firstLine="567"/>
        <w:jc w:val="both"/>
        <w:rPr>
          <w:szCs w:val="24"/>
        </w:rPr>
      </w:pPr>
      <w:r w:rsidRPr="009C6F70">
        <w:rPr>
          <w:szCs w:val="24"/>
        </w:rPr>
        <w:t>Потребители теплоты по надежности теплоснабжения делятся на три категории:</w:t>
      </w:r>
    </w:p>
    <w:p w14:paraId="634A944B" w14:textId="77777777" w:rsidR="00FB6672" w:rsidRPr="009C6F70" w:rsidRDefault="00FB6672" w:rsidP="00FB6672">
      <w:pPr>
        <w:ind w:firstLine="567"/>
        <w:jc w:val="both"/>
        <w:rPr>
          <w:szCs w:val="24"/>
        </w:rPr>
      </w:pPr>
      <w:r w:rsidRPr="009C6F70">
        <w:rPr>
          <w:szCs w:val="24"/>
        </w:rPr>
        <w:t>Первая категория - потребители, не допускающие перерывов в подаче расчетного количества теплоты и снижения температуры воздуха в помещениях, ниже предусмотренных ГОСТ 30494. Например, больницы, родильные дома, детские дошкольные учреждения с круглосуточным пребыванием детей, картинные галереи, химические и специальные производства, шахты и т.п.</w:t>
      </w:r>
    </w:p>
    <w:p w14:paraId="3F27DA7C" w14:textId="77777777" w:rsidR="00FB6672" w:rsidRPr="009C6F70" w:rsidRDefault="00FB6672" w:rsidP="00FB6672">
      <w:pPr>
        <w:ind w:firstLine="567"/>
        <w:jc w:val="both"/>
        <w:rPr>
          <w:szCs w:val="24"/>
        </w:rPr>
      </w:pPr>
      <w:r w:rsidRPr="009C6F70">
        <w:rPr>
          <w:szCs w:val="24"/>
        </w:rPr>
        <w:t>Вторая категория - потребители, допускающие снижение температуры в отапливаемых помещениях на период ликвидации аварии, но не более 54 ч:</w:t>
      </w:r>
    </w:p>
    <w:p w14:paraId="76F5ADB2" w14:textId="77777777" w:rsidR="00FB6672" w:rsidRPr="009C6F70" w:rsidRDefault="00FB6672" w:rsidP="00FB6672">
      <w:pPr>
        <w:ind w:firstLine="567"/>
        <w:jc w:val="both"/>
        <w:rPr>
          <w:szCs w:val="24"/>
        </w:rPr>
      </w:pPr>
      <w:r w:rsidRPr="009C6F70">
        <w:rPr>
          <w:szCs w:val="24"/>
        </w:rPr>
        <w:t>- жилых и общественных зданий до 12 °С;</w:t>
      </w:r>
    </w:p>
    <w:p w14:paraId="4A158006" w14:textId="77777777" w:rsidR="00FB6672" w:rsidRPr="009C6F70" w:rsidRDefault="00FB6672" w:rsidP="00FB6672">
      <w:pPr>
        <w:ind w:firstLine="567"/>
        <w:jc w:val="both"/>
        <w:rPr>
          <w:szCs w:val="24"/>
        </w:rPr>
      </w:pPr>
      <w:r w:rsidRPr="009C6F70">
        <w:rPr>
          <w:szCs w:val="24"/>
        </w:rPr>
        <w:t>- промышленных зданий до 8 °С.</w:t>
      </w:r>
    </w:p>
    <w:p w14:paraId="35DD317C" w14:textId="77777777" w:rsidR="00FB6672" w:rsidRDefault="00FB6672" w:rsidP="00FB6672">
      <w:pPr>
        <w:ind w:firstLine="708"/>
        <w:jc w:val="both"/>
        <w:rPr>
          <w:sz w:val="22"/>
          <w:lang w:eastAsia="ru-RU"/>
        </w:rPr>
      </w:pPr>
    </w:p>
    <w:p w14:paraId="01C02A95" w14:textId="77777777" w:rsidR="00FB6672" w:rsidRDefault="00FB6672" w:rsidP="00FB6672">
      <w:pPr>
        <w:jc w:val="both"/>
        <w:rPr>
          <w:lang w:eastAsia="ru-RU"/>
        </w:rPr>
      </w:pPr>
    </w:p>
    <w:p w14:paraId="442E4303" w14:textId="77777777" w:rsidR="00FB6672" w:rsidRPr="00100A42" w:rsidRDefault="00C95FB4" w:rsidP="00FB6672">
      <w:pPr>
        <w:pStyle w:val="2"/>
        <w:ind w:left="0" w:firstLine="0"/>
      </w:pPr>
      <w:hyperlink r:id="rId151" w:anchor="bookmark117" w:history="1">
        <w:bookmarkStart w:id="373" w:name="_Toc30081918"/>
        <w:bookmarkStart w:id="374" w:name="_Toc30085153"/>
        <w:bookmarkStart w:id="375" w:name="_Toc32845475"/>
        <w:bookmarkStart w:id="376" w:name="_Toc178780629"/>
        <w:r w:rsidR="00FB6672" w:rsidRPr="00100A42">
          <w:t>Часть 2. МЕТОДЫ И РЕЗУЛЬТАТЫ ОБРАБОТКИ ДАННЫХ ПО ВОССТАНОВЛЕНИЯМ</w:t>
        </w:r>
      </w:hyperlink>
      <w:r w:rsidR="00FB6672">
        <w:t xml:space="preserve"> </w:t>
      </w:r>
      <w:hyperlink r:id="rId152" w:anchor="bookmark117" w:history="1">
        <w:r w:rsidR="00FB6672" w:rsidRPr="00100A42">
          <w:t>ОТКАЗАВШИХ УЧАСТКОВ ТЕПЛОВЫХ СЕТЕЙ (УЧАСТКОВ ТЕПЛОВЫХ СЕТЕЙ, НА</w:t>
        </w:r>
      </w:hyperlink>
      <w:r w:rsidR="00FB6672">
        <w:t xml:space="preserve"> </w:t>
      </w:r>
      <w:hyperlink r:id="rId153" w:anchor="bookmark117" w:history="1">
        <w:r w:rsidR="00FB6672" w:rsidRPr="00100A42">
          <w:t>КОТОРЫХ ПРОИЗОШЛИ АВАРИЙНЫЕ СИТУАЦИИ), СРЕДНЕГО ВРЕМЕНИ</w:t>
        </w:r>
      </w:hyperlink>
      <w:r w:rsidR="00FB6672">
        <w:t xml:space="preserve"> </w:t>
      </w:r>
      <w:hyperlink r:id="rId154" w:anchor="bookmark117" w:history="1">
        <w:r w:rsidR="00FB6672" w:rsidRPr="00100A42">
          <w:t>ВОССТАНОВЛЕНИЯ ОТКАЗАВШИХ УЧАСТКОВ ТЕПЛОВЫХ СЕТЕЙ В КАЖДОЙ</w:t>
        </w:r>
      </w:hyperlink>
      <w:r w:rsidR="00FB6672">
        <w:t xml:space="preserve"> </w:t>
      </w:r>
      <w:hyperlink r:id="rId155" w:anchor="bookmark117" w:history="1">
        <w:r w:rsidR="00FB6672" w:rsidRPr="00100A42">
          <w:t>СИСТЕМЕ ТЕПЛОСНАБЖЕНИЯ</w:t>
        </w:r>
        <w:bookmarkEnd w:id="373"/>
        <w:bookmarkEnd w:id="374"/>
        <w:bookmarkEnd w:id="375"/>
        <w:bookmarkEnd w:id="376"/>
      </w:hyperlink>
    </w:p>
    <w:p w14:paraId="3DCD9C5D" w14:textId="77777777" w:rsidR="00FB6672" w:rsidRPr="00C51F33" w:rsidRDefault="00FB6672" w:rsidP="00FB6672">
      <w:pPr>
        <w:pStyle w:val="af9"/>
        <w:spacing w:before="233"/>
        <w:ind w:left="0" w:firstLine="567"/>
        <w:jc w:val="both"/>
      </w:pPr>
      <w:r w:rsidRPr="00C51F33">
        <w:t xml:space="preserve">Для </w:t>
      </w:r>
      <w:r w:rsidRPr="00C51F33">
        <w:rPr>
          <w:spacing w:val="-1"/>
        </w:rPr>
        <w:t>анализа восстановлений</w:t>
      </w:r>
      <w:r w:rsidRPr="00C51F33">
        <w:rPr>
          <w:spacing w:val="-2"/>
        </w:rPr>
        <w:t xml:space="preserve"> </w:t>
      </w:r>
      <w:r w:rsidRPr="00C51F33">
        <w:rPr>
          <w:spacing w:val="-1"/>
        </w:rPr>
        <w:t>применен</w:t>
      </w:r>
      <w:r w:rsidRPr="00C51F33">
        <w:t xml:space="preserve"> </w:t>
      </w:r>
      <w:r w:rsidRPr="00C51F33">
        <w:rPr>
          <w:spacing w:val="-1"/>
        </w:rPr>
        <w:t>количественный</w:t>
      </w:r>
      <w:r w:rsidRPr="00C51F33">
        <w:t xml:space="preserve"> </w:t>
      </w:r>
      <w:r w:rsidRPr="00C51F33">
        <w:rPr>
          <w:spacing w:val="-1"/>
        </w:rPr>
        <w:t>метод</w:t>
      </w:r>
      <w:r w:rsidRPr="00C51F33">
        <w:t xml:space="preserve"> </w:t>
      </w:r>
      <w:r w:rsidRPr="00C51F33">
        <w:rPr>
          <w:spacing w:val="-1"/>
        </w:rPr>
        <w:t>анализа.</w:t>
      </w:r>
    </w:p>
    <w:p w14:paraId="13F47733" w14:textId="77777777" w:rsidR="00FB6672" w:rsidRPr="00C51F33" w:rsidRDefault="00FB6672" w:rsidP="00FB6672">
      <w:pPr>
        <w:pStyle w:val="af9"/>
        <w:ind w:left="0" w:firstLine="567"/>
        <w:jc w:val="both"/>
      </w:pPr>
      <w:r w:rsidRPr="00C51F33">
        <w:t>По</w:t>
      </w:r>
      <w:r w:rsidRPr="00C51F33">
        <w:rPr>
          <w:spacing w:val="44"/>
        </w:rPr>
        <w:t xml:space="preserve"> </w:t>
      </w:r>
      <w:r w:rsidRPr="00C51F33">
        <w:rPr>
          <w:spacing w:val="-1"/>
        </w:rPr>
        <w:t>категории</w:t>
      </w:r>
      <w:r w:rsidRPr="00C51F33">
        <w:rPr>
          <w:spacing w:val="46"/>
        </w:rPr>
        <w:t xml:space="preserve"> </w:t>
      </w:r>
      <w:r w:rsidRPr="00C51F33">
        <w:rPr>
          <w:spacing w:val="-1"/>
        </w:rPr>
        <w:t>отключений</w:t>
      </w:r>
      <w:r w:rsidRPr="00C51F33">
        <w:rPr>
          <w:spacing w:val="46"/>
        </w:rPr>
        <w:t xml:space="preserve"> </w:t>
      </w:r>
      <w:r w:rsidRPr="00C51F33">
        <w:rPr>
          <w:spacing w:val="-1"/>
        </w:rPr>
        <w:t>потребителей,</w:t>
      </w:r>
      <w:r w:rsidRPr="00C51F33">
        <w:rPr>
          <w:spacing w:val="45"/>
        </w:rPr>
        <w:t xml:space="preserve"> </w:t>
      </w:r>
      <w:r w:rsidRPr="00C51F33">
        <w:rPr>
          <w:spacing w:val="-1"/>
        </w:rPr>
        <w:t>инциденты</w:t>
      </w:r>
      <w:r w:rsidRPr="00C51F33">
        <w:rPr>
          <w:spacing w:val="44"/>
        </w:rPr>
        <w:t xml:space="preserve"> </w:t>
      </w:r>
      <w:r w:rsidRPr="00C51F33">
        <w:t>на</w:t>
      </w:r>
      <w:r w:rsidRPr="00C51F33">
        <w:rPr>
          <w:spacing w:val="44"/>
        </w:rPr>
        <w:t xml:space="preserve"> </w:t>
      </w:r>
      <w:r w:rsidRPr="00C51F33">
        <w:rPr>
          <w:spacing w:val="-1"/>
        </w:rPr>
        <w:t>тепловых</w:t>
      </w:r>
      <w:r w:rsidRPr="00C51F33">
        <w:rPr>
          <w:spacing w:val="46"/>
        </w:rPr>
        <w:t xml:space="preserve"> </w:t>
      </w:r>
      <w:r w:rsidRPr="00C51F33">
        <w:rPr>
          <w:spacing w:val="-1"/>
        </w:rPr>
        <w:t>сетях</w:t>
      </w:r>
      <w:r w:rsidRPr="00C51F33">
        <w:rPr>
          <w:spacing w:val="73"/>
        </w:rPr>
        <w:t xml:space="preserve"> </w:t>
      </w:r>
      <w:r w:rsidRPr="00C51F33">
        <w:rPr>
          <w:spacing w:val="-1"/>
        </w:rPr>
        <w:t>классифицируются</w:t>
      </w:r>
      <w:r w:rsidRPr="00C51F33">
        <w:t xml:space="preserve"> </w:t>
      </w:r>
      <w:r w:rsidRPr="00C51F33">
        <w:rPr>
          <w:spacing w:val="-1"/>
        </w:rPr>
        <w:t>на:</w:t>
      </w:r>
    </w:p>
    <w:p w14:paraId="248DAA15" w14:textId="77777777" w:rsidR="00FB6672" w:rsidRPr="00C51F33" w:rsidRDefault="00FB6672" w:rsidP="00FB6672">
      <w:pPr>
        <w:pStyle w:val="af9"/>
        <w:tabs>
          <w:tab w:val="left" w:pos="925"/>
        </w:tabs>
        <w:autoSpaceDE/>
        <w:autoSpaceDN/>
        <w:adjustRightInd/>
        <w:ind w:left="567"/>
        <w:jc w:val="both"/>
      </w:pPr>
      <w:r w:rsidRPr="00C51F33">
        <w:t xml:space="preserve">- отказы </w:t>
      </w:r>
      <w:r w:rsidRPr="00C51F33">
        <w:rPr>
          <w:spacing w:val="-1"/>
        </w:rPr>
        <w:t>(инциденты,</w:t>
      </w:r>
      <w:r w:rsidRPr="00C51F33">
        <w:rPr>
          <w:spacing w:val="-3"/>
        </w:rPr>
        <w:t xml:space="preserve"> </w:t>
      </w:r>
      <w:r w:rsidRPr="00C51F33">
        <w:rPr>
          <w:spacing w:val="-1"/>
        </w:rPr>
        <w:t>которые</w:t>
      </w:r>
      <w:r w:rsidRPr="00C51F33">
        <w:rPr>
          <w:spacing w:val="-2"/>
        </w:rPr>
        <w:t xml:space="preserve"> </w:t>
      </w:r>
      <w:r w:rsidRPr="00C51F33">
        <w:t>не</w:t>
      </w:r>
      <w:r w:rsidRPr="00C51F33">
        <w:rPr>
          <w:spacing w:val="-1"/>
        </w:rPr>
        <w:t xml:space="preserve"> считаются</w:t>
      </w:r>
      <w:r w:rsidRPr="00C51F33">
        <w:t xml:space="preserve"> </w:t>
      </w:r>
      <w:r w:rsidRPr="00C51F33">
        <w:rPr>
          <w:spacing w:val="-1"/>
        </w:rPr>
        <w:t>авариями);</w:t>
      </w:r>
    </w:p>
    <w:p w14:paraId="69C2B733" w14:textId="77777777" w:rsidR="00FB6672" w:rsidRPr="00C51F33" w:rsidRDefault="00FB6672" w:rsidP="00FB6672">
      <w:pPr>
        <w:pStyle w:val="af9"/>
        <w:tabs>
          <w:tab w:val="left" w:pos="925"/>
        </w:tabs>
        <w:autoSpaceDE/>
        <w:autoSpaceDN/>
        <w:adjustRightInd/>
        <w:ind w:left="567"/>
        <w:jc w:val="both"/>
      </w:pPr>
      <w:r w:rsidRPr="00C51F33">
        <w:rPr>
          <w:spacing w:val="-1"/>
        </w:rPr>
        <w:t>- аварии.</w:t>
      </w:r>
    </w:p>
    <w:p w14:paraId="6DFB1BFB" w14:textId="77777777" w:rsidR="00FB6672" w:rsidRPr="00C51F33" w:rsidRDefault="00FB6672" w:rsidP="00FB6672">
      <w:pPr>
        <w:pStyle w:val="af9"/>
        <w:ind w:left="0" w:firstLine="567"/>
        <w:jc w:val="both"/>
      </w:pPr>
      <w:r w:rsidRPr="00C51F33">
        <w:t>В</w:t>
      </w:r>
      <w:r w:rsidRPr="00C51F33">
        <w:rPr>
          <w:spacing w:val="17"/>
        </w:rPr>
        <w:t xml:space="preserve"> </w:t>
      </w:r>
      <w:r w:rsidRPr="00C51F33">
        <w:rPr>
          <w:spacing w:val="-1"/>
        </w:rPr>
        <w:t>соответствии</w:t>
      </w:r>
      <w:r w:rsidRPr="00C51F33">
        <w:rPr>
          <w:spacing w:val="19"/>
        </w:rPr>
        <w:t xml:space="preserve"> </w:t>
      </w:r>
      <w:r w:rsidRPr="00C51F33">
        <w:t>с</w:t>
      </w:r>
      <w:r w:rsidRPr="00C51F33">
        <w:rPr>
          <w:spacing w:val="18"/>
        </w:rPr>
        <w:t xml:space="preserve"> </w:t>
      </w:r>
      <w:r w:rsidRPr="00C51F33">
        <w:t>п.</w:t>
      </w:r>
      <w:r w:rsidRPr="00C51F33">
        <w:rPr>
          <w:spacing w:val="18"/>
        </w:rPr>
        <w:t xml:space="preserve"> </w:t>
      </w:r>
      <w:r w:rsidRPr="00C51F33">
        <w:rPr>
          <w:spacing w:val="-1"/>
        </w:rPr>
        <w:t>2.10</w:t>
      </w:r>
      <w:r w:rsidRPr="00C51F33">
        <w:rPr>
          <w:spacing w:val="18"/>
        </w:rPr>
        <w:t xml:space="preserve"> </w:t>
      </w:r>
      <w:r w:rsidRPr="00C51F33">
        <w:rPr>
          <w:spacing w:val="-1"/>
        </w:rPr>
        <w:t>Методических</w:t>
      </w:r>
      <w:r w:rsidRPr="00C51F33">
        <w:rPr>
          <w:spacing w:val="21"/>
        </w:rPr>
        <w:t xml:space="preserve"> </w:t>
      </w:r>
      <w:r w:rsidRPr="00C51F33">
        <w:rPr>
          <w:spacing w:val="-1"/>
        </w:rPr>
        <w:t>рекомендаций</w:t>
      </w:r>
      <w:r w:rsidRPr="00C51F33">
        <w:rPr>
          <w:spacing w:val="17"/>
        </w:rPr>
        <w:t xml:space="preserve"> </w:t>
      </w:r>
      <w:r w:rsidRPr="00C51F33">
        <w:t>по</w:t>
      </w:r>
      <w:r w:rsidRPr="00C51F33">
        <w:rPr>
          <w:spacing w:val="18"/>
        </w:rPr>
        <w:t xml:space="preserve"> </w:t>
      </w:r>
      <w:r w:rsidRPr="00C51F33">
        <w:rPr>
          <w:spacing w:val="-1"/>
        </w:rPr>
        <w:t>техническому</w:t>
      </w:r>
      <w:r w:rsidRPr="00C51F33">
        <w:rPr>
          <w:spacing w:val="14"/>
        </w:rPr>
        <w:t xml:space="preserve"> </w:t>
      </w:r>
      <w:r w:rsidRPr="00C51F33">
        <w:rPr>
          <w:spacing w:val="-1"/>
        </w:rPr>
        <w:t>расследованию</w:t>
      </w:r>
      <w:r w:rsidRPr="00C51F33">
        <w:rPr>
          <w:spacing w:val="19"/>
        </w:rPr>
        <w:t xml:space="preserve"> </w:t>
      </w:r>
      <w:r w:rsidRPr="00C51F33">
        <w:t>и</w:t>
      </w:r>
      <w:r w:rsidRPr="00C51F33">
        <w:rPr>
          <w:spacing w:val="87"/>
        </w:rPr>
        <w:t xml:space="preserve"> </w:t>
      </w:r>
      <w:r w:rsidRPr="00C51F33">
        <w:t>учету</w:t>
      </w:r>
      <w:r w:rsidRPr="00C51F33">
        <w:rPr>
          <w:spacing w:val="28"/>
        </w:rPr>
        <w:t xml:space="preserve"> </w:t>
      </w:r>
      <w:r w:rsidRPr="00C51F33">
        <w:rPr>
          <w:spacing w:val="-1"/>
        </w:rPr>
        <w:t>технологических</w:t>
      </w:r>
      <w:r w:rsidRPr="00C51F33">
        <w:rPr>
          <w:spacing w:val="33"/>
        </w:rPr>
        <w:t xml:space="preserve"> </w:t>
      </w:r>
      <w:r w:rsidRPr="00C51F33">
        <w:rPr>
          <w:spacing w:val="-1"/>
        </w:rPr>
        <w:t>нарушений</w:t>
      </w:r>
      <w:r w:rsidRPr="00C51F33">
        <w:rPr>
          <w:spacing w:val="34"/>
        </w:rPr>
        <w:t xml:space="preserve"> </w:t>
      </w:r>
      <w:r w:rsidRPr="00C51F33">
        <w:t>в</w:t>
      </w:r>
      <w:r w:rsidRPr="00C51F33">
        <w:rPr>
          <w:spacing w:val="32"/>
        </w:rPr>
        <w:t xml:space="preserve"> </w:t>
      </w:r>
      <w:r w:rsidRPr="00C51F33">
        <w:rPr>
          <w:spacing w:val="-1"/>
        </w:rPr>
        <w:t>системах</w:t>
      </w:r>
      <w:r w:rsidRPr="00C51F33">
        <w:rPr>
          <w:spacing w:val="35"/>
        </w:rPr>
        <w:t xml:space="preserve"> </w:t>
      </w:r>
      <w:r w:rsidRPr="00C51F33">
        <w:rPr>
          <w:spacing w:val="-1"/>
        </w:rPr>
        <w:t>коммунального</w:t>
      </w:r>
      <w:r w:rsidRPr="00C51F33">
        <w:rPr>
          <w:spacing w:val="33"/>
        </w:rPr>
        <w:t xml:space="preserve"> </w:t>
      </w:r>
      <w:r w:rsidRPr="00C51F33">
        <w:rPr>
          <w:spacing w:val="-1"/>
        </w:rPr>
        <w:t>энергоснабжения</w:t>
      </w:r>
      <w:r w:rsidRPr="00C51F33">
        <w:rPr>
          <w:spacing w:val="33"/>
        </w:rPr>
        <w:t xml:space="preserve"> </w:t>
      </w:r>
      <w:r w:rsidRPr="00C51F33">
        <w:t>и</w:t>
      </w:r>
      <w:r w:rsidRPr="00C51F33">
        <w:rPr>
          <w:spacing w:val="34"/>
        </w:rPr>
        <w:t xml:space="preserve"> </w:t>
      </w:r>
      <w:r w:rsidRPr="00C51F33">
        <w:rPr>
          <w:spacing w:val="-1"/>
        </w:rPr>
        <w:t>работе</w:t>
      </w:r>
      <w:r w:rsidRPr="00C51F33">
        <w:rPr>
          <w:spacing w:val="85"/>
        </w:rPr>
        <w:t xml:space="preserve"> </w:t>
      </w:r>
      <w:r w:rsidRPr="00C51F33">
        <w:rPr>
          <w:spacing w:val="-1"/>
        </w:rPr>
        <w:t>энергетических</w:t>
      </w:r>
      <w:r w:rsidRPr="00C51F33">
        <w:rPr>
          <w:spacing w:val="2"/>
        </w:rPr>
        <w:t xml:space="preserve"> </w:t>
      </w:r>
      <w:r w:rsidRPr="00C51F33">
        <w:rPr>
          <w:spacing w:val="-1"/>
        </w:rPr>
        <w:t>организаций</w:t>
      </w:r>
      <w:r w:rsidRPr="00C51F33">
        <w:t xml:space="preserve"> </w:t>
      </w:r>
      <w:r w:rsidRPr="00C51F33">
        <w:rPr>
          <w:spacing w:val="-1"/>
        </w:rPr>
        <w:t>жилищно-коммунального</w:t>
      </w:r>
      <w:r w:rsidRPr="00C51F33">
        <w:t xml:space="preserve"> </w:t>
      </w:r>
      <w:r w:rsidRPr="00C51F33">
        <w:rPr>
          <w:spacing w:val="-1"/>
        </w:rPr>
        <w:t xml:space="preserve">комплекса </w:t>
      </w:r>
      <w:r w:rsidRPr="00C51F33">
        <w:t>МДК 4-01.2001:</w:t>
      </w:r>
    </w:p>
    <w:p w14:paraId="556D6112" w14:textId="77777777" w:rsidR="00FB6672" w:rsidRPr="00C51F33" w:rsidRDefault="00FB6672" w:rsidP="00FB6672">
      <w:pPr>
        <w:ind w:firstLine="567"/>
        <w:jc w:val="both"/>
        <w:rPr>
          <w:rFonts w:eastAsia="Times New Roman"/>
        </w:rPr>
      </w:pPr>
      <w:r w:rsidRPr="00C51F33">
        <w:rPr>
          <w:i/>
        </w:rPr>
        <w:t xml:space="preserve">«2.10. </w:t>
      </w:r>
      <w:r w:rsidRPr="00C51F33">
        <w:rPr>
          <w:i/>
          <w:spacing w:val="-1"/>
        </w:rPr>
        <w:t>Авариями</w:t>
      </w:r>
      <w:r w:rsidRPr="00C51F33">
        <w:rPr>
          <w:i/>
        </w:rPr>
        <w:t xml:space="preserve"> в </w:t>
      </w:r>
      <w:r w:rsidRPr="00C51F33">
        <w:rPr>
          <w:i/>
          <w:spacing w:val="-1"/>
        </w:rPr>
        <w:t>тепловых сетях</w:t>
      </w:r>
      <w:r w:rsidRPr="00C51F33">
        <w:rPr>
          <w:i/>
          <w:spacing w:val="1"/>
        </w:rPr>
        <w:t xml:space="preserve"> </w:t>
      </w:r>
      <w:r w:rsidRPr="00C51F33">
        <w:rPr>
          <w:i/>
          <w:spacing w:val="-1"/>
        </w:rPr>
        <w:t>считаются:</w:t>
      </w:r>
    </w:p>
    <w:p w14:paraId="6031D72A" w14:textId="77777777" w:rsidR="00FB6672" w:rsidRPr="00C51F33" w:rsidRDefault="00FB6672" w:rsidP="00FB6672">
      <w:pPr>
        <w:ind w:firstLine="567"/>
        <w:jc w:val="both"/>
        <w:rPr>
          <w:rFonts w:eastAsia="Times New Roman"/>
        </w:rPr>
      </w:pPr>
      <w:r w:rsidRPr="00C51F33">
        <w:rPr>
          <w:i/>
        </w:rPr>
        <w:t>2.10.1.</w:t>
      </w:r>
      <w:r w:rsidRPr="00C51F33">
        <w:rPr>
          <w:i/>
          <w:spacing w:val="30"/>
        </w:rPr>
        <w:t xml:space="preserve"> </w:t>
      </w:r>
      <w:r w:rsidRPr="00C51F33">
        <w:rPr>
          <w:i/>
          <w:spacing w:val="-1"/>
        </w:rPr>
        <w:t>Разрушение</w:t>
      </w:r>
      <w:r w:rsidRPr="00C51F33">
        <w:rPr>
          <w:i/>
          <w:spacing w:val="32"/>
        </w:rPr>
        <w:t xml:space="preserve"> </w:t>
      </w:r>
      <w:r w:rsidRPr="00C51F33">
        <w:rPr>
          <w:i/>
          <w:spacing w:val="-1"/>
        </w:rPr>
        <w:t>(повреждение)</w:t>
      </w:r>
      <w:r w:rsidRPr="00C51F33">
        <w:rPr>
          <w:i/>
          <w:spacing w:val="27"/>
        </w:rPr>
        <w:t xml:space="preserve"> </w:t>
      </w:r>
      <w:r w:rsidRPr="00C51F33">
        <w:rPr>
          <w:i/>
        </w:rPr>
        <w:t>зданий,</w:t>
      </w:r>
      <w:r w:rsidRPr="00C51F33">
        <w:rPr>
          <w:i/>
          <w:spacing w:val="30"/>
        </w:rPr>
        <w:t xml:space="preserve"> </w:t>
      </w:r>
      <w:r w:rsidRPr="00C51F33">
        <w:rPr>
          <w:i/>
          <w:spacing w:val="-1"/>
        </w:rPr>
        <w:t>сооружений,</w:t>
      </w:r>
      <w:r w:rsidRPr="00C51F33">
        <w:rPr>
          <w:i/>
          <w:spacing w:val="30"/>
        </w:rPr>
        <w:t xml:space="preserve"> </w:t>
      </w:r>
      <w:r w:rsidRPr="00C51F33">
        <w:rPr>
          <w:i/>
          <w:spacing w:val="-1"/>
        </w:rPr>
        <w:t>трубопроводов</w:t>
      </w:r>
      <w:r w:rsidRPr="00C51F33">
        <w:rPr>
          <w:i/>
          <w:spacing w:val="30"/>
        </w:rPr>
        <w:t xml:space="preserve"> </w:t>
      </w:r>
      <w:r w:rsidRPr="00C51F33">
        <w:rPr>
          <w:i/>
          <w:spacing w:val="-1"/>
        </w:rPr>
        <w:t>тепловой</w:t>
      </w:r>
      <w:r w:rsidRPr="00C51F33">
        <w:rPr>
          <w:i/>
          <w:spacing w:val="30"/>
        </w:rPr>
        <w:t xml:space="preserve"> </w:t>
      </w:r>
      <w:r w:rsidRPr="00C51F33">
        <w:rPr>
          <w:i/>
          <w:spacing w:val="-1"/>
        </w:rPr>
        <w:t>сети</w:t>
      </w:r>
      <w:r w:rsidRPr="00C51F33">
        <w:rPr>
          <w:i/>
          <w:spacing w:val="30"/>
        </w:rPr>
        <w:t xml:space="preserve"> </w:t>
      </w:r>
      <w:r w:rsidRPr="00C51F33">
        <w:rPr>
          <w:i/>
        </w:rPr>
        <w:t>в</w:t>
      </w:r>
      <w:r w:rsidRPr="00C51F33">
        <w:rPr>
          <w:i/>
          <w:spacing w:val="81"/>
        </w:rPr>
        <w:t xml:space="preserve"> </w:t>
      </w:r>
      <w:r w:rsidRPr="00C51F33">
        <w:rPr>
          <w:i/>
          <w:spacing w:val="-1"/>
        </w:rPr>
        <w:t>период</w:t>
      </w:r>
      <w:r w:rsidRPr="00C51F33">
        <w:rPr>
          <w:i/>
          <w:spacing w:val="48"/>
        </w:rPr>
        <w:t xml:space="preserve"> </w:t>
      </w:r>
      <w:r w:rsidRPr="00C51F33">
        <w:rPr>
          <w:i/>
          <w:spacing w:val="-1"/>
        </w:rPr>
        <w:t>отопительного</w:t>
      </w:r>
      <w:r w:rsidRPr="00C51F33">
        <w:rPr>
          <w:i/>
          <w:spacing w:val="45"/>
        </w:rPr>
        <w:t xml:space="preserve"> </w:t>
      </w:r>
      <w:r w:rsidRPr="00C51F33">
        <w:rPr>
          <w:i/>
          <w:spacing w:val="-1"/>
        </w:rPr>
        <w:t>сезона</w:t>
      </w:r>
      <w:r w:rsidRPr="00C51F33">
        <w:rPr>
          <w:i/>
          <w:spacing w:val="47"/>
        </w:rPr>
        <w:t xml:space="preserve"> </w:t>
      </w:r>
      <w:r w:rsidRPr="00C51F33">
        <w:rPr>
          <w:i/>
        </w:rPr>
        <w:t>при</w:t>
      </w:r>
      <w:r w:rsidRPr="00C51F33">
        <w:rPr>
          <w:i/>
          <w:spacing w:val="47"/>
        </w:rPr>
        <w:t xml:space="preserve"> </w:t>
      </w:r>
      <w:r w:rsidRPr="00C51F33">
        <w:rPr>
          <w:i/>
        </w:rPr>
        <w:t>отрицательной</w:t>
      </w:r>
      <w:r w:rsidRPr="00C51F33">
        <w:rPr>
          <w:i/>
          <w:spacing w:val="47"/>
        </w:rPr>
        <w:t xml:space="preserve"> </w:t>
      </w:r>
      <w:r w:rsidRPr="00C51F33">
        <w:rPr>
          <w:i/>
          <w:spacing w:val="-1"/>
        </w:rPr>
        <w:t>среднесуточной</w:t>
      </w:r>
      <w:r w:rsidRPr="00C51F33">
        <w:rPr>
          <w:i/>
          <w:spacing w:val="45"/>
        </w:rPr>
        <w:t xml:space="preserve"> </w:t>
      </w:r>
      <w:r w:rsidRPr="00C51F33">
        <w:rPr>
          <w:i/>
          <w:spacing w:val="-1"/>
        </w:rPr>
        <w:t>температуре</w:t>
      </w:r>
      <w:r w:rsidRPr="00C51F33">
        <w:rPr>
          <w:i/>
          <w:spacing w:val="46"/>
        </w:rPr>
        <w:t xml:space="preserve"> </w:t>
      </w:r>
      <w:r w:rsidRPr="00C51F33">
        <w:rPr>
          <w:i/>
          <w:spacing w:val="-1"/>
        </w:rPr>
        <w:t>наружного</w:t>
      </w:r>
      <w:r w:rsidRPr="00C51F33">
        <w:rPr>
          <w:i/>
          <w:spacing w:val="93"/>
        </w:rPr>
        <w:t xml:space="preserve"> </w:t>
      </w:r>
      <w:r w:rsidRPr="00C51F33">
        <w:rPr>
          <w:i/>
          <w:spacing w:val="-1"/>
        </w:rPr>
        <w:t>воздуха,</w:t>
      </w:r>
      <w:r w:rsidRPr="00C51F33">
        <w:rPr>
          <w:i/>
        </w:rPr>
        <w:t xml:space="preserve"> восстановление</w:t>
      </w:r>
      <w:r w:rsidRPr="00C51F33">
        <w:rPr>
          <w:i/>
          <w:spacing w:val="-1"/>
        </w:rPr>
        <w:t xml:space="preserve"> работоспособности</w:t>
      </w:r>
      <w:r w:rsidRPr="00C51F33">
        <w:rPr>
          <w:i/>
        </w:rPr>
        <w:t xml:space="preserve"> которых</w:t>
      </w:r>
      <w:r w:rsidRPr="00C51F33">
        <w:rPr>
          <w:i/>
          <w:spacing w:val="-1"/>
        </w:rPr>
        <w:t xml:space="preserve"> продолжается</w:t>
      </w:r>
      <w:r w:rsidRPr="00C51F33">
        <w:rPr>
          <w:i/>
        </w:rPr>
        <w:t xml:space="preserve"> </w:t>
      </w:r>
      <w:r w:rsidRPr="00C51F33">
        <w:rPr>
          <w:i/>
          <w:spacing w:val="-1"/>
        </w:rPr>
        <w:t xml:space="preserve">более </w:t>
      </w:r>
      <w:r w:rsidRPr="00C51F33">
        <w:rPr>
          <w:i/>
        </w:rPr>
        <w:t xml:space="preserve">36 </w:t>
      </w:r>
      <w:r w:rsidRPr="00C51F33">
        <w:rPr>
          <w:i/>
          <w:spacing w:val="-1"/>
        </w:rPr>
        <w:t>часов».</w:t>
      </w:r>
    </w:p>
    <w:p w14:paraId="7318481D" w14:textId="77777777" w:rsidR="00FB6672" w:rsidRPr="00C51F33" w:rsidRDefault="00FB6672" w:rsidP="00FB6672">
      <w:pPr>
        <w:pStyle w:val="af9"/>
        <w:ind w:left="0" w:firstLine="567"/>
        <w:jc w:val="both"/>
      </w:pPr>
      <w:r w:rsidRPr="00C51F33">
        <w:rPr>
          <w:spacing w:val="-1"/>
        </w:rPr>
        <w:t>Как</w:t>
      </w:r>
      <w:r w:rsidRPr="00C51F33">
        <w:rPr>
          <w:spacing w:val="46"/>
        </w:rPr>
        <w:t xml:space="preserve"> </w:t>
      </w:r>
      <w:r w:rsidRPr="00C51F33">
        <w:rPr>
          <w:spacing w:val="-1"/>
        </w:rPr>
        <w:t>показал</w:t>
      </w:r>
      <w:r w:rsidRPr="00C51F33">
        <w:rPr>
          <w:spacing w:val="45"/>
        </w:rPr>
        <w:t xml:space="preserve"> </w:t>
      </w:r>
      <w:r w:rsidRPr="00C51F33">
        <w:rPr>
          <w:spacing w:val="-1"/>
        </w:rPr>
        <w:t>статистический</w:t>
      </w:r>
      <w:r w:rsidRPr="00C51F33">
        <w:rPr>
          <w:spacing w:val="46"/>
        </w:rPr>
        <w:t xml:space="preserve"> </w:t>
      </w:r>
      <w:r w:rsidRPr="00C51F33">
        <w:rPr>
          <w:spacing w:val="-1"/>
        </w:rPr>
        <w:t>анализ</w:t>
      </w:r>
      <w:r w:rsidRPr="00C51F33">
        <w:rPr>
          <w:spacing w:val="43"/>
        </w:rPr>
        <w:t xml:space="preserve"> </w:t>
      </w:r>
      <w:r w:rsidRPr="00C51F33">
        <w:rPr>
          <w:spacing w:val="-1"/>
        </w:rPr>
        <w:t>инцидентов</w:t>
      </w:r>
      <w:r w:rsidRPr="00C51F33">
        <w:rPr>
          <w:spacing w:val="44"/>
        </w:rPr>
        <w:t xml:space="preserve"> </w:t>
      </w:r>
      <w:r w:rsidRPr="00C51F33">
        <w:t>на</w:t>
      </w:r>
      <w:r w:rsidRPr="00C51F33">
        <w:rPr>
          <w:spacing w:val="44"/>
        </w:rPr>
        <w:t xml:space="preserve"> </w:t>
      </w:r>
      <w:r w:rsidRPr="00C51F33">
        <w:rPr>
          <w:spacing w:val="-1"/>
        </w:rPr>
        <w:t>тепловых</w:t>
      </w:r>
      <w:r w:rsidRPr="00C51F33">
        <w:rPr>
          <w:spacing w:val="47"/>
        </w:rPr>
        <w:t xml:space="preserve"> </w:t>
      </w:r>
      <w:r w:rsidRPr="00C51F33">
        <w:rPr>
          <w:spacing w:val="-1"/>
        </w:rPr>
        <w:t>сетях,</w:t>
      </w:r>
      <w:r w:rsidRPr="00C51F33">
        <w:rPr>
          <w:spacing w:val="42"/>
        </w:rPr>
        <w:t xml:space="preserve"> </w:t>
      </w:r>
      <w:r w:rsidRPr="00C51F33">
        <w:t>за</w:t>
      </w:r>
      <w:r w:rsidRPr="00C51F33">
        <w:rPr>
          <w:spacing w:val="44"/>
        </w:rPr>
        <w:t xml:space="preserve"> </w:t>
      </w:r>
      <w:r w:rsidRPr="00C51F33">
        <w:rPr>
          <w:spacing w:val="-1"/>
        </w:rPr>
        <w:t>последние</w:t>
      </w:r>
      <w:r w:rsidRPr="00C51F33">
        <w:rPr>
          <w:spacing w:val="44"/>
        </w:rPr>
        <w:t xml:space="preserve"> </w:t>
      </w:r>
      <w:r w:rsidRPr="00C51F33">
        <w:t>5</w:t>
      </w:r>
      <w:r w:rsidRPr="00C51F33">
        <w:rPr>
          <w:spacing w:val="45"/>
        </w:rPr>
        <w:t xml:space="preserve"> </w:t>
      </w:r>
      <w:r w:rsidRPr="00C51F33">
        <w:rPr>
          <w:spacing w:val="-1"/>
        </w:rPr>
        <w:t>лет</w:t>
      </w:r>
      <w:r w:rsidRPr="00C51F33">
        <w:rPr>
          <w:spacing w:val="61"/>
        </w:rPr>
        <w:t xml:space="preserve"> </w:t>
      </w:r>
      <w:r w:rsidRPr="00C51F33">
        <w:rPr>
          <w:spacing w:val="-1"/>
        </w:rPr>
        <w:t>аварийных</w:t>
      </w:r>
      <w:r w:rsidRPr="00C51F33">
        <w:rPr>
          <w:spacing w:val="1"/>
        </w:rPr>
        <w:t xml:space="preserve"> </w:t>
      </w:r>
      <w:r w:rsidRPr="00C51F33">
        <w:rPr>
          <w:spacing w:val="-1"/>
        </w:rPr>
        <w:t>ситуаций</w:t>
      </w:r>
      <w:r w:rsidRPr="00C51F33">
        <w:t xml:space="preserve"> не</w:t>
      </w:r>
      <w:r w:rsidRPr="00C51F33">
        <w:rPr>
          <w:spacing w:val="-4"/>
        </w:rPr>
        <w:t xml:space="preserve"> </w:t>
      </w:r>
      <w:r w:rsidRPr="00C51F33">
        <w:rPr>
          <w:spacing w:val="-1"/>
        </w:rPr>
        <w:t>возникало.</w:t>
      </w:r>
      <w:r w:rsidRPr="00C51F33">
        <w:t xml:space="preserve"> </w:t>
      </w:r>
      <w:r w:rsidRPr="00C51F33">
        <w:rPr>
          <w:spacing w:val="-1"/>
        </w:rPr>
        <w:t>Происходили</w:t>
      </w:r>
      <w:r w:rsidRPr="00C51F33">
        <w:rPr>
          <w:spacing w:val="1"/>
        </w:rPr>
        <w:t xml:space="preserve"> </w:t>
      </w:r>
      <w:r w:rsidRPr="00C51F33">
        <w:rPr>
          <w:spacing w:val="-1"/>
        </w:rPr>
        <w:t>только</w:t>
      </w:r>
      <w:r w:rsidRPr="00C51F33">
        <w:t xml:space="preserve"> </w:t>
      </w:r>
      <w:r w:rsidRPr="00C51F33">
        <w:rPr>
          <w:spacing w:val="-1"/>
        </w:rPr>
        <w:t>отказы.</w:t>
      </w:r>
    </w:p>
    <w:p w14:paraId="059362EB" w14:textId="77777777" w:rsidR="00FB6672" w:rsidRPr="00C51F33" w:rsidRDefault="00FB6672" w:rsidP="00FB6672">
      <w:pPr>
        <w:pStyle w:val="af9"/>
        <w:ind w:left="0" w:firstLine="567"/>
        <w:jc w:val="both"/>
      </w:pPr>
      <w:r w:rsidRPr="00C51F33">
        <w:rPr>
          <w:spacing w:val="-1"/>
        </w:rPr>
        <w:lastRenderedPageBreak/>
        <w:t>Время,</w:t>
      </w:r>
      <w:r w:rsidRPr="00C51F33">
        <w:rPr>
          <w:spacing w:val="52"/>
        </w:rPr>
        <w:t xml:space="preserve"> </w:t>
      </w:r>
      <w:r w:rsidRPr="00C51F33">
        <w:rPr>
          <w:spacing w:val="-1"/>
        </w:rPr>
        <w:t>затраченное</w:t>
      </w:r>
      <w:r w:rsidRPr="00C51F33">
        <w:rPr>
          <w:spacing w:val="51"/>
        </w:rPr>
        <w:t xml:space="preserve"> </w:t>
      </w:r>
      <w:r w:rsidRPr="00C51F33">
        <w:t>на</w:t>
      </w:r>
      <w:r w:rsidRPr="00C51F33">
        <w:rPr>
          <w:spacing w:val="51"/>
        </w:rPr>
        <w:t xml:space="preserve"> </w:t>
      </w:r>
      <w:r w:rsidRPr="00C51F33">
        <w:rPr>
          <w:spacing w:val="-1"/>
        </w:rPr>
        <w:t>восстановление</w:t>
      </w:r>
      <w:r w:rsidRPr="00C51F33">
        <w:rPr>
          <w:spacing w:val="51"/>
        </w:rPr>
        <w:t xml:space="preserve"> </w:t>
      </w:r>
      <w:r w:rsidRPr="00C51F33">
        <w:rPr>
          <w:spacing w:val="-1"/>
        </w:rPr>
        <w:t>теплоснабжения</w:t>
      </w:r>
      <w:r w:rsidRPr="00C51F33">
        <w:rPr>
          <w:spacing w:val="52"/>
        </w:rPr>
        <w:t xml:space="preserve"> </w:t>
      </w:r>
      <w:r w:rsidRPr="00C51F33">
        <w:rPr>
          <w:spacing w:val="-1"/>
        </w:rPr>
        <w:t>потребителей</w:t>
      </w:r>
      <w:r w:rsidRPr="00C51F33">
        <w:rPr>
          <w:spacing w:val="53"/>
        </w:rPr>
        <w:t xml:space="preserve"> </w:t>
      </w:r>
      <w:r w:rsidRPr="00C51F33">
        <w:rPr>
          <w:spacing w:val="-1"/>
        </w:rPr>
        <w:t>после</w:t>
      </w:r>
      <w:r w:rsidRPr="00C51F33">
        <w:rPr>
          <w:spacing w:val="51"/>
        </w:rPr>
        <w:t xml:space="preserve"> </w:t>
      </w:r>
      <w:r w:rsidRPr="00C51F33">
        <w:rPr>
          <w:spacing w:val="-1"/>
        </w:rPr>
        <w:t>аварийных</w:t>
      </w:r>
      <w:r w:rsidRPr="00C51F33">
        <w:rPr>
          <w:spacing w:val="73"/>
        </w:rPr>
        <w:t xml:space="preserve"> </w:t>
      </w:r>
      <w:r w:rsidRPr="00C51F33">
        <w:rPr>
          <w:spacing w:val="-1"/>
        </w:rPr>
        <w:t>отключений,</w:t>
      </w:r>
      <w:r w:rsidRPr="00C51F33">
        <w:rPr>
          <w:spacing w:val="23"/>
        </w:rPr>
        <w:t xml:space="preserve"> </w:t>
      </w:r>
      <w:r w:rsidRPr="00C51F33">
        <w:t>в</w:t>
      </w:r>
      <w:r w:rsidRPr="00C51F33">
        <w:rPr>
          <w:spacing w:val="23"/>
        </w:rPr>
        <w:t xml:space="preserve"> </w:t>
      </w:r>
      <w:r w:rsidRPr="00C51F33">
        <w:rPr>
          <w:spacing w:val="-1"/>
        </w:rPr>
        <w:t>значительной</w:t>
      </w:r>
      <w:r w:rsidRPr="00C51F33">
        <w:rPr>
          <w:spacing w:val="22"/>
        </w:rPr>
        <w:t xml:space="preserve"> </w:t>
      </w:r>
      <w:r w:rsidRPr="00C51F33">
        <w:rPr>
          <w:spacing w:val="-1"/>
        </w:rPr>
        <w:t>степени</w:t>
      </w:r>
      <w:r w:rsidRPr="00C51F33">
        <w:rPr>
          <w:spacing w:val="22"/>
        </w:rPr>
        <w:t xml:space="preserve"> </w:t>
      </w:r>
      <w:r w:rsidRPr="00C51F33">
        <w:rPr>
          <w:spacing w:val="-1"/>
        </w:rPr>
        <w:t>зависит</w:t>
      </w:r>
      <w:r w:rsidRPr="00C51F33">
        <w:rPr>
          <w:spacing w:val="21"/>
        </w:rPr>
        <w:t xml:space="preserve"> </w:t>
      </w:r>
      <w:r w:rsidRPr="00C51F33">
        <w:t>от</w:t>
      </w:r>
      <w:r w:rsidRPr="00C51F33">
        <w:rPr>
          <w:spacing w:val="24"/>
        </w:rPr>
        <w:t xml:space="preserve"> </w:t>
      </w:r>
      <w:r w:rsidRPr="00C51F33">
        <w:rPr>
          <w:spacing w:val="-1"/>
        </w:rPr>
        <w:t>следующих</w:t>
      </w:r>
      <w:r w:rsidRPr="00C51F33">
        <w:rPr>
          <w:spacing w:val="25"/>
        </w:rPr>
        <w:t xml:space="preserve"> </w:t>
      </w:r>
      <w:r w:rsidRPr="00C51F33">
        <w:rPr>
          <w:spacing w:val="-1"/>
        </w:rPr>
        <w:t>факторов:</w:t>
      </w:r>
      <w:r w:rsidRPr="00C51F33">
        <w:rPr>
          <w:spacing w:val="23"/>
        </w:rPr>
        <w:t xml:space="preserve"> </w:t>
      </w:r>
      <w:r w:rsidRPr="00C51F33">
        <w:rPr>
          <w:spacing w:val="-1"/>
        </w:rPr>
        <w:t>диаметр</w:t>
      </w:r>
      <w:r w:rsidRPr="00C51F33">
        <w:rPr>
          <w:spacing w:val="23"/>
        </w:rPr>
        <w:t xml:space="preserve"> </w:t>
      </w:r>
      <w:r w:rsidRPr="00C51F33">
        <w:rPr>
          <w:spacing w:val="-1"/>
        </w:rPr>
        <w:t>трубопровода,</w:t>
      </w:r>
      <w:r w:rsidRPr="00C51F33">
        <w:rPr>
          <w:spacing w:val="89"/>
        </w:rPr>
        <w:t xml:space="preserve"> </w:t>
      </w:r>
      <w:r w:rsidRPr="00C51F33">
        <w:t>тип</w:t>
      </w:r>
      <w:r w:rsidRPr="00C51F33">
        <w:rPr>
          <w:spacing w:val="17"/>
        </w:rPr>
        <w:t xml:space="preserve"> </w:t>
      </w:r>
      <w:r w:rsidRPr="00C51F33">
        <w:rPr>
          <w:spacing w:val="-1"/>
        </w:rPr>
        <w:t>прокладки,</w:t>
      </w:r>
      <w:r w:rsidRPr="00C51F33">
        <w:rPr>
          <w:spacing w:val="18"/>
        </w:rPr>
        <w:t xml:space="preserve"> </w:t>
      </w:r>
      <w:r w:rsidRPr="00C51F33">
        <w:rPr>
          <w:spacing w:val="-1"/>
        </w:rPr>
        <w:t>объем</w:t>
      </w:r>
      <w:r w:rsidRPr="00C51F33">
        <w:rPr>
          <w:spacing w:val="18"/>
        </w:rPr>
        <w:t xml:space="preserve"> </w:t>
      </w:r>
      <w:r w:rsidRPr="00C51F33">
        <w:rPr>
          <w:spacing w:val="-1"/>
        </w:rPr>
        <w:t>дренирования</w:t>
      </w:r>
      <w:r w:rsidRPr="00C51F33">
        <w:rPr>
          <w:spacing w:val="18"/>
        </w:rPr>
        <w:t xml:space="preserve"> </w:t>
      </w:r>
      <w:r w:rsidRPr="00C51F33">
        <w:t>и</w:t>
      </w:r>
      <w:r w:rsidRPr="00C51F33">
        <w:rPr>
          <w:spacing w:val="19"/>
        </w:rPr>
        <w:t xml:space="preserve"> </w:t>
      </w:r>
      <w:r w:rsidRPr="00C51F33">
        <w:rPr>
          <w:spacing w:val="-1"/>
        </w:rPr>
        <w:t>заполнения</w:t>
      </w:r>
      <w:r w:rsidRPr="00C51F33">
        <w:rPr>
          <w:spacing w:val="18"/>
        </w:rPr>
        <w:t xml:space="preserve"> </w:t>
      </w:r>
      <w:r w:rsidRPr="00C51F33">
        <w:rPr>
          <w:spacing w:val="-1"/>
        </w:rPr>
        <w:t>тепловой</w:t>
      </w:r>
      <w:r w:rsidRPr="00C51F33">
        <w:rPr>
          <w:spacing w:val="17"/>
        </w:rPr>
        <w:t xml:space="preserve"> </w:t>
      </w:r>
      <w:r w:rsidRPr="00C51F33">
        <w:rPr>
          <w:spacing w:val="-1"/>
        </w:rPr>
        <w:t>сети,</w:t>
      </w:r>
      <w:r w:rsidRPr="00C51F33">
        <w:rPr>
          <w:spacing w:val="18"/>
        </w:rPr>
        <w:t xml:space="preserve"> </w:t>
      </w:r>
      <w:r w:rsidRPr="00C51F33">
        <w:t>а</w:t>
      </w:r>
      <w:r w:rsidRPr="00C51F33">
        <w:rPr>
          <w:spacing w:val="18"/>
        </w:rPr>
        <w:t xml:space="preserve"> </w:t>
      </w:r>
      <w:r w:rsidRPr="00C51F33">
        <w:rPr>
          <w:spacing w:val="-1"/>
        </w:rPr>
        <w:t>также</w:t>
      </w:r>
      <w:r w:rsidRPr="00C51F33">
        <w:rPr>
          <w:spacing w:val="17"/>
        </w:rPr>
        <w:t xml:space="preserve"> </w:t>
      </w:r>
      <w:r w:rsidRPr="00C51F33">
        <w:t>времени,</w:t>
      </w:r>
      <w:r w:rsidRPr="00C51F33">
        <w:rPr>
          <w:spacing w:val="71"/>
        </w:rPr>
        <w:t xml:space="preserve"> </w:t>
      </w:r>
      <w:r w:rsidRPr="00C51F33">
        <w:rPr>
          <w:spacing w:val="-1"/>
        </w:rPr>
        <w:t>затраченного</w:t>
      </w:r>
      <w:r w:rsidRPr="00C51F33">
        <w:t xml:space="preserve"> на</w:t>
      </w:r>
      <w:r w:rsidRPr="00C51F33">
        <w:rPr>
          <w:spacing w:val="-1"/>
        </w:rPr>
        <w:t xml:space="preserve"> согласование раскопок</w:t>
      </w:r>
      <w:r w:rsidRPr="00C51F33">
        <w:t xml:space="preserve"> с</w:t>
      </w:r>
      <w:r w:rsidRPr="00C51F33">
        <w:rPr>
          <w:spacing w:val="-1"/>
        </w:rPr>
        <w:t xml:space="preserve"> собственниками</w:t>
      </w:r>
      <w:r w:rsidRPr="00C51F33">
        <w:t xml:space="preserve"> </w:t>
      </w:r>
      <w:r w:rsidRPr="00C51F33">
        <w:rPr>
          <w:spacing w:val="-1"/>
        </w:rPr>
        <w:t>смежных</w:t>
      </w:r>
      <w:r w:rsidRPr="00C51F33">
        <w:rPr>
          <w:spacing w:val="1"/>
        </w:rPr>
        <w:t xml:space="preserve"> </w:t>
      </w:r>
      <w:r w:rsidRPr="00C51F33">
        <w:rPr>
          <w:spacing w:val="-1"/>
        </w:rPr>
        <w:t>коммуникаций.</w:t>
      </w:r>
    </w:p>
    <w:p w14:paraId="024697E2" w14:textId="77777777" w:rsidR="00FB6672" w:rsidRPr="00C51F33" w:rsidRDefault="00FB6672" w:rsidP="00FB6672">
      <w:pPr>
        <w:pStyle w:val="af9"/>
        <w:ind w:left="0" w:firstLine="567"/>
        <w:jc w:val="both"/>
        <w:rPr>
          <w:spacing w:val="-1"/>
        </w:rPr>
      </w:pPr>
      <w:r w:rsidRPr="00C51F33">
        <w:rPr>
          <w:spacing w:val="-1"/>
        </w:rPr>
        <w:t>Среднее</w:t>
      </w:r>
      <w:r w:rsidRPr="00C51F33">
        <w:rPr>
          <w:spacing w:val="34"/>
        </w:rPr>
        <w:t xml:space="preserve"> </w:t>
      </w:r>
      <w:r w:rsidRPr="00C51F33">
        <w:rPr>
          <w:spacing w:val="-1"/>
        </w:rPr>
        <w:t>время,</w:t>
      </w:r>
      <w:r w:rsidRPr="00C51F33">
        <w:rPr>
          <w:spacing w:val="35"/>
        </w:rPr>
        <w:t xml:space="preserve"> </w:t>
      </w:r>
      <w:r w:rsidRPr="00C51F33">
        <w:rPr>
          <w:spacing w:val="-1"/>
        </w:rPr>
        <w:t>затраченное</w:t>
      </w:r>
      <w:r w:rsidRPr="00C51F33">
        <w:rPr>
          <w:spacing w:val="34"/>
        </w:rPr>
        <w:t xml:space="preserve"> </w:t>
      </w:r>
      <w:r w:rsidRPr="00C51F33">
        <w:t>на</w:t>
      </w:r>
      <w:r w:rsidRPr="00C51F33">
        <w:rPr>
          <w:spacing w:val="34"/>
        </w:rPr>
        <w:t xml:space="preserve"> </w:t>
      </w:r>
      <w:r w:rsidRPr="00C51F33">
        <w:rPr>
          <w:spacing w:val="-1"/>
        </w:rPr>
        <w:t>восстановление</w:t>
      </w:r>
      <w:r w:rsidRPr="00C51F33">
        <w:rPr>
          <w:spacing w:val="34"/>
        </w:rPr>
        <w:t xml:space="preserve"> </w:t>
      </w:r>
      <w:r w:rsidRPr="00C51F33">
        <w:rPr>
          <w:spacing w:val="-1"/>
        </w:rPr>
        <w:t>теплоснабжения</w:t>
      </w:r>
      <w:r w:rsidRPr="00C51F33">
        <w:rPr>
          <w:spacing w:val="33"/>
        </w:rPr>
        <w:t xml:space="preserve"> </w:t>
      </w:r>
      <w:r w:rsidRPr="00C51F33">
        <w:rPr>
          <w:spacing w:val="-1"/>
        </w:rPr>
        <w:t>потребителей</w:t>
      </w:r>
      <w:r w:rsidRPr="00C51F33">
        <w:rPr>
          <w:spacing w:val="36"/>
        </w:rPr>
        <w:t xml:space="preserve"> </w:t>
      </w:r>
      <w:r w:rsidRPr="00C51F33">
        <w:rPr>
          <w:spacing w:val="-1"/>
        </w:rPr>
        <w:t>после</w:t>
      </w:r>
      <w:r w:rsidRPr="00C51F33">
        <w:rPr>
          <w:spacing w:val="107"/>
        </w:rPr>
        <w:t xml:space="preserve"> </w:t>
      </w:r>
      <w:r w:rsidRPr="00C51F33">
        <w:rPr>
          <w:spacing w:val="-1"/>
        </w:rPr>
        <w:t>аварийных</w:t>
      </w:r>
      <w:r w:rsidRPr="00C51F33">
        <w:rPr>
          <w:spacing w:val="42"/>
        </w:rPr>
        <w:t xml:space="preserve"> </w:t>
      </w:r>
      <w:r w:rsidRPr="00C51F33">
        <w:rPr>
          <w:spacing w:val="-1"/>
        </w:rPr>
        <w:t>отключений</w:t>
      </w:r>
      <w:r w:rsidRPr="00C51F33">
        <w:rPr>
          <w:spacing w:val="41"/>
        </w:rPr>
        <w:t xml:space="preserve"> </w:t>
      </w:r>
      <w:r w:rsidRPr="00C51F33">
        <w:t>в</w:t>
      </w:r>
      <w:r w:rsidRPr="00C51F33">
        <w:rPr>
          <w:spacing w:val="40"/>
        </w:rPr>
        <w:t xml:space="preserve"> </w:t>
      </w:r>
      <w:r w:rsidRPr="00C51F33">
        <w:rPr>
          <w:spacing w:val="-1"/>
        </w:rPr>
        <w:t>отопительный</w:t>
      </w:r>
      <w:r w:rsidRPr="00C51F33">
        <w:rPr>
          <w:spacing w:val="41"/>
        </w:rPr>
        <w:t xml:space="preserve"> </w:t>
      </w:r>
      <w:r w:rsidRPr="00C51F33">
        <w:rPr>
          <w:spacing w:val="-1"/>
        </w:rPr>
        <w:t>период,</w:t>
      </w:r>
      <w:r w:rsidRPr="00C51F33">
        <w:rPr>
          <w:spacing w:val="40"/>
        </w:rPr>
        <w:t xml:space="preserve"> </w:t>
      </w:r>
      <w:r w:rsidRPr="00C51F33">
        <w:rPr>
          <w:spacing w:val="-1"/>
        </w:rPr>
        <w:t>зависит</w:t>
      </w:r>
      <w:r w:rsidRPr="00C51F33">
        <w:rPr>
          <w:spacing w:val="38"/>
        </w:rPr>
        <w:t xml:space="preserve"> </w:t>
      </w:r>
      <w:r w:rsidRPr="00C51F33">
        <w:t>от</w:t>
      </w:r>
      <w:r w:rsidRPr="00C51F33">
        <w:rPr>
          <w:spacing w:val="38"/>
        </w:rPr>
        <w:t xml:space="preserve"> </w:t>
      </w:r>
      <w:r w:rsidRPr="00C51F33">
        <w:rPr>
          <w:spacing w:val="-1"/>
        </w:rPr>
        <w:t>характеристик</w:t>
      </w:r>
      <w:r w:rsidRPr="00C51F33">
        <w:rPr>
          <w:spacing w:val="38"/>
        </w:rPr>
        <w:t xml:space="preserve"> </w:t>
      </w:r>
      <w:r w:rsidRPr="00C51F33">
        <w:rPr>
          <w:spacing w:val="-1"/>
        </w:rPr>
        <w:t>трубопровода</w:t>
      </w:r>
      <w:r w:rsidRPr="00C51F33">
        <w:rPr>
          <w:spacing w:val="77"/>
        </w:rPr>
        <w:t xml:space="preserve"> </w:t>
      </w:r>
      <w:r w:rsidRPr="00C51F33">
        <w:rPr>
          <w:spacing w:val="-1"/>
        </w:rPr>
        <w:t>отключаемой</w:t>
      </w:r>
      <w:r w:rsidRPr="00C51F33">
        <w:rPr>
          <w:spacing w:val="24"/>
        </w:rPr>
        <w:t xml:space="preserve"> </w:t>
      </w:r>
      <w:r w:rsidRPr="00C51F33">
        <w:rPr>
          <w:spacing w:val="-1"/>
        </w:rPr>
        <w:t>теплосети.</w:t>
      </w:r>
      <w:r w:rsidRPr="00C51F33">
        <w:rPr>
          <w:spacing w:val="23"/>
        </w:rPr>
        <w:t xml:space="preserve"> </w:t>
      </w:r>
      <w:r w:rsidRPr="00C51F33">
        <w:rPr>
          <w:spacing w:val="-1"/>
        </w:rPr>
        <w:t>Нормативный</w:t>
      </w:r>
      <w:r w:rsidRPr="00C51F33">
        <w:rPr>
          <w:spacing w:val="24"/>
        </w:rPr>
        <w:t xml:space="preserve"> </w:t>
      </w:r>
      <w:r w:rsidRPr="00C51F33">
        <w:rPr>
          <w:spacing w:val="-1"/>
        </w:rPr>
        <w:t>перерыв</w:t>
      </w:r>
      <w:r w:rsidRPr="00C51F33">
        <w:rPr>
          <w:spacing w:val="22"/>
        </w:rPr>
        <w:t xml:space="preserve"> </w:t>
      </w:r>
      <w:r w:rsidRPr="00C51F33">
        <w:rPr>
          <w:spacing w:val="-1"/>
        </w:rPr>
        <w:t>теплоснабжения</w:t>
      </w:r>
      <w:r w:rsidRPr="00C51F33">
        <w:rPr>
          <w:spacing w:val="23"/>
        </w:rPr>
        <w:t xml:space="preserve"> </w:t>
      </w:r>
      <w:r w:rsidRPr="00C51F33">
        <w:t>(с</w:t>
      </w:r>
      <w:r w:rsidRPr="00C51F33">
        <w:rPr>
          <w:spacing w:val="22"/>
        </w:rPr>
        <w:t xml:space="preserve"> </w:t>
      </w:r>
      <w:r w:rsidRPr="00C51F33">
        <w:rPr>
          <w:spacing w:val="-1"/>
        </w:rPr>
        <w:t>момента</w:t>
      </w:r>
      <w:r w:rsidRPr="00C51F33">
        <w:rPr>
          <w:spacing w:val="22"/>
        </w:rPr>
        <w:t xml:space="preserve"> </w:t>
      </w:r>
      <w:r w:rsidRPr="00C51F33">
        <w:rPr>
          <w:spacing w:val="-1"/>
        </w:rPr>
        <w:t>обнаружения,</w:t>
      </w:r>
      <w:r w:rsidRPr="00C51F33">
        <w:rPr>
          <w:spacing w:val="107"/>
        </w:rPr>
        <w:t xml:space="preserve"> </w:t>
      </w:r>
      <w:r w:rsidRPr="00C51F33">
        <w:rPr>
          <w:spacing w:val="-1"/>
        </w:rPr>
        <w:t>идентификации</w:t>
      </w:r>
      <w:r w:rsidRPr="00C51F33">
        <w:rPr>
          <w:spacing w:val="19"/>
        </w:rPr>
        <w:t xml:space="preserve"> </w:t>
      </w:r>
      <w:r w:rsidRPr="00C51F33">
        <w:rPr>
          <w:spacing w:val="-1"/>
        </w:rPr>
        <w:t>дефекта</w:t>
      </w:r>
      <w:r w:rsidRPr="00C51F33">
        <w:rPr>
          <w:spacing w:val="18"/>
        </w:rPr>
        <w:t xml:space="preserve"> </w:t>
      </w:r>
      <w:r w:rsidRPr="00C51F33">
        <w:t>и</w:t>
      </w:r>
      <w:r w:rsidRPr="00C51F33">
        <w:rPr>
          <w:spacing w:val="19"/>
        </w:rPr>
        <w:t xml:space="preserve"> </w:t>
      </w:r>
      <w:r w:rsidRPr="00C51F33">
        <w:rPr>
          <w:spacing w:val="-1"/>
        </w:rPr>
        <w:t>подготовки</w:t>
      </w:r>
      <w:r w:rsidRPr="00C51F33">
        <w:rPr>
          <w:spacing w:val="19"/>
        </w:rPr>
        <w:t xml:space="preserve"> </w:t>
      </w:r>
      <w:r w:rsidRPr="00C51F33">
        <w:rPr>
          <w:spacing w:val="-1"/>
        </w:rPr>
        <w:t>рабочего</w:t>
      </w:r>
      <w:r w:rsidRPr="00C51F33">
        <w:rPr>
          <w:spacing w:val="18"/>
        </w:rPr>
        <w:t xml:space="preserve"> </w:t>
      </w:r>
      <w:r w:rsidRPr="00C51F33">
        <w:rPr>
          <w:spacing w:val="-1"/>
        </w:rPr>
        <w:t>места,</w:t>
      </w:r>
      <w:r w:rsidRPr="00C51F33">
        <w:rPr>
          <w:spacing w:val="18"/>
        </w:rPr>
        <w:t xml:space="preserve"> </w:t>
      </w:r>
      <w:r w:rsidRPr="00C51F33">
        <w:rPr>
          <w:spacing w:val="-1"/>
        </w:rPr>
        <w:t>включающего</w:t>
      </w:r>
      <w:r w:rsidRPr="00C51F33">
        <w:rPr>
          <w:spacing w:val="18"/>
        </w:rPr>
        <w:t xml:space="preserve"> </w:t>
      </w:r>
      <w:r w:rsidRPr="00C51F33">
        <w:t>в</w:t>
      </w:r>
      <w:r w:rsidRPr="00C51F33">
        <w:rPr>
          <w:spacing w:val="18"/>
        </w:rPr>
        <w:t xml:space="preserve"> </w:t>
      </w:r>
      <w:r w:rsidRPr="00C51F33">
        <w:rPr>
          <w:spacing w:val="-1"/>
        </w:rPr>
        <w:t>себя</w:t>
      </w:r>
      <w:r w:rsidRPr="00C51F33">
        <w:rPr>
          <w:spacing w:val="21"/>
        </w:rPr>
        <w:t xml:space="preserve"> </w:t>
      </w:r>
      <w:r w:rsidRPr="00C51F33">
        <w:rPr>
          <w:spacing w:val="-1"/>
        </w:rPr>
        <w:t>установление</w:t>
      </w:r>
      <w:r w:rsidRPr="00C51F33">
        <w:rPr>
          <w:spacing w:val="83"/>
        </w:rPr>
        <w:t xml:space="preserve"> </w:t>
      </w:r>
      <w:r w:rsidRPr="00C51F33">
        <w:rPr>
          <w:spacing w:val="-1"/>
        </w:rPr>
        <w:t>точного</w:t>
      </w:r>
      <w:r w:rsidRPr="00C51F33">
        <w:rPr>
          <w:spacing w:val="47"/>
        </w:rPr>
        <w:t xml:space="preserve"> </w:t>
      </w:r>
      <w:r w:rsidRPr="00C51F33">
        <w:rPr>
          <w:spacing w:val="-1"/>
        </w:rPr>
        <w:t>места</w:t>
      </w:r>
      <w:r w:rsidRPr="00C51F33">
        <w:rPr>
          <w:spacing w:val="46"/>
        </w:rPr>
        <w:t xml:space="preserve"> </w:t>
      </w:r>
      <w:r w:rsidRPr="00C51F33">
        <w:rPr>
          <w:spacing w:val="-1"/>
        </w:rPr>
        <w:t>повреждения</w:t>
      </w:r>
      <w:r w:rsidRPr="00C51F33">
        <w:rPr>
          <w:spacing w:val="47"/>
        </w:rPr>
        <w:t xml:space="preserve"> </w:t>
      </w:r>
      <w:r w:rsidRPr="00C51F33">
        <w:rPr>
          <w:spacing w:val="-1"/>
        </w:rPr>
        <w:t>(со</w:t>
      </w:r>
      <w:r w:rsidRPr="00C51F33">
        <w:rPr>
          <w:spacing w:val="47"/>
        </w:rPr>
        <w:t xml:space="preserve"> </w:t>
      </w:r>
      <w:r w:rsidRPr="00C51F33">
        <w:rPr>
          <w:spacing w:val="-1"/>
        </w:rPr>
        <w:t>вскрытием</w:t>
      </w:r>
      <w:r w:rsidRPr="00C51F33">
        <w:rPr>
          <w:spacing w:val="47"/>
        </w:rPr>
        <w:t xml:space="preserve"> </w:t>
      </w:r>
      <w:r w:rsidRPr="00C51F33">
        <w:rPr>
          <w:spacing w:val="-1"/>
        </w:rPr>
        <w:t>канала)</w:t>
      </w:r>
      <w:r w:rsidRPr="00C51F33">
        <w:rPr>
          <w:spacing w:val="47"/>
        </w:rPr>
        <w:t xml:space="preserve"> </w:t>
      </w:r>
      <w:r w:rsidRPr="00C51F33">
        <w:t>и</w:t>
      </w:r>
      <w:r w:rsidRPr="00C51F33">
        <w:rPr>
          <w:spacing w:val="48"/>
        </w:rPr>
        <w:t xml:space="preserve"> </w:t>
      </w:r>
      <w:r w:rsidRPr="00C51F33">
        <w:rPr>
          <w:spacing w:val="-1"/>
        </w:rPr>
        <w:t>начала</w:t>
      </w:r>
      <w:r w:rsidRPr="00C51F33">
        <w:rPr>
          <w:spacing w:val="47"/>
        </w:rPr>
        <w:t xml:space="preserve"> </w:t>
      </w:r>
      <w:r w:rsidRPr="00C51F33">
        <w:rPr>
          <w:spacing w:val="-1"/>
        </w:rPr>
        <w:t>операций</w:t>
      </w:r>
      <w:r w:rsidRPr="00C51F33">
        <w:rPr>
          <w:spacing w:val="46"/>
        </w:rPr>
        <w:t xml:space="preserve"> </w:t>
      </w:r>
      <w:r w:rsidRPr="00C51F33">
        <w:t>по</w:t>
      </w:r>
      <w:r w:rsidRPr="00C51F33">
        <w:rPr>
          <w:spacing w:val="47"/>
        </w:rPr>
        <w:t xml:space="preserve"> </w:t>
      </w:r>
      <w:r w:rsidRPr="00C51F33">
        <w:rPr>
          <w:spacing w:val="-1"/>
        </w:rPr>
        <w:t>локализации</w:t>
      </w:r>
      <w:r w:rsidRPr="00C51F33">
        <w:rPr>
          <w:spacing w:val="79"/>
        </w:rPr>
        <w:t xml:space="preserve"> </w:t>
      </w:r>
      <w:r w:rsidRPr="00C51F33">
        <w:rPr>
          <w:spacing w:val="-1"/>
        </w:rPr>
        <w:t>поврежденного</w:t>
      </w:r>
      <w:r w:rsidRPr="00C51F33">
        <w:rPr>
          <w:spacing w:val="57"/>
        </w:rPr>
        <w:t xml:space="preserve"> </w:t>
      </w:r>
      <w:r w:rsidRPr="00C51F33">
        <w:rPr>
          <w:spacing w:val="-1"/>
        </w:rPr>
        <w:t>трубопровода).</w:t>
      </w:r>
      <w:r w:rsidRPr="00C51F33">
        <w:rPr>
          <w:spacing w:val="56"/>
        </w:rPr>
        <w:t xml:space="preserve"> </w:t>
      </w:r>
      <w:r w:rsidRPr="00C51F33">
        <w:rPr>
          <w:spacing w:val="-1"/>
        </w:rPr>
        <w:t>Указанные</w:t>
      </w:r>
      <w:r w:rsidRPr="00C51F33">
        <w:rPr>
          <w:spacing w:val="55"/>
        </w:rPr>
        <w:t xml:space="preserve"> </w:t>
      </w:r>
      <w:r w:rsidRPr="00C51F33">
        <w:rPr>
          <w:spacing w:val="-1"/>
        </w:rPr>
        <w:t>нормативы</w:t>
      </w:r>
      <w:r w:rsidRPr="00C51F33">
        <w:rPr>
          <w:spacing w:val="56"/>
        </w:rPr>
        <w:t xml:space="preserve"> </w:t>
      </w:r>
      <w:r w:rsidRPr="00C51F33">
        <w:rPr>
          <w:spacing w:val="-1"/>
        </w:rPr>
        <w:t>регламентированы</w:t>
      </w:r>
      <w:r w:rsidRPr="00C51F33">
        <w:rPr>
          <w:spacing w:val="56"/>
        </w:rPr>
        <w:t xml:space="preserve"> </w:t>
      </w:r>
      <w:r w:rsidRPr="00C51F33">
        <w:t>п.</w:t>
      </w:r>
      <w:r w:rsidRPr="00C51F33">
        <w:rPr>
          <w:spacing w:val="57"/>
        </w:rPr>
        <w:t xml:space="preserve"> </w:t>
      </w:r>
      <w:r w:rsidRPr="00C51F33">
        <w:t>6.10</w:t>
      </w:r>
      <w:r w:rsidRPr="00C51F33">
        <w:rPr>
          <w:spacing w:val="57"/>
        </w:rPr>
        <w:t xml:space="preserve"> </w:t>
      </w:r>
      <w:r w:rsidRPr="00C51F33">
        <w:t>СП</w:t>
      </w:r>
      <w:r w:rsidRPr="00C51F33">
        <w:rPr>
          <w:spacing w:val="101"/>
        </w:rPr>
        <w:t xml:space="preserve"> </w:t>
      </w:r>
      <w:r w:rsidRPr="00C51F33">
        <w:t>124.13330.2012</w:t>
      </w:r>
      <w:r w:rsidRPr="00C51F33">
        <w:rPr>
          <w:spacing w:val="11"/>
        </w:rPr>
        <w:t xml:space="preserve"> </w:t>
      </w:r>
      <w:r w:rsidRPr="00C51F33">
        <w:rPr>
          <w:spacing w:val="-1"/>
        </w:rPr>
        <w:t>Тепловые</w:t>
      </w:r>
      <w:r w:rsidRPr="00C51F33">
        <w:rPr>
          <w:spacing w:val="10"/>
        </w:rPr>
        <w:t xml:space="preserve"> </w:t>
      </w:r>
      <w:r w:rsidRPr="00C51F33">
        <w:t>сети.</w:t>
      </w:r>
      <w:r w:rsidRPr="00C51F33">
        <w:rPr>
          <w:spacing w:val="11"/>
        </w:rPr>
        <w:t xml:space="preserve"> </w:t>
      </w:r>
      <w:r w:rsidRPr="00C51F33">
        <w:rPr>
          <w:spacing w:val="-1"/>
        </w:rPr>
        <w:t>Актуализированная</w:t>
      </w:r>
      <w:r w:rsidRPr="00C51F33">
        <w:rPr>
          <w:spacing w:val="16"/>
        </w:rPr>
        <w:t xml:space="preserve"> </w:t>
      </w:r>
      <w:r w:rsidRPr="00C51F33">
        <w:rPr>
          <w:spacing w:val="-1"/>
        </w:rPr>
        <w:t>редакция</w:t>
      </w:r>
      <w:r w:rsidRPr="00C51F33">
        <w:rPr>
          <w:spacing w:val="11"/>
        </w:rPr>
        <w:t xml:space="preserve"> </w:t>
      </w:r>
      <w:r w:rsidRPr="00C51F33">
        <w:t>СНиП</w:t>
      </w:r>
      <w:r w:rsidRPr="00C51F33">
        <w:rPr>
          <w:spacing w:val="8"/>
        </w:rPr>
        <w:t xml:space="preserve"> </w:t>
      </w:r>
      <w:r w:rsidRPr="00C51F33">
        <w:rPr>
          <w:spacing w:val="-1"/>
        </w:rPr>
        <w:t>41-02-2003</w:t>
      </w:r>
      <w:r w:rsidRPr="00C51F33">
        <w:rPr>
          <w:spacing w:val="11"/>
        </w:rPr>
        <w:t xml:space="preserve"> </w:t>
      </w:r>
      <w:r w:rsidRPr="00C51F33">
        <w:t>и</w:t>
      </w:r>
      <w:r w:rsidRPr="00C51F33">
        <w:rPr>
          <w:spacing w:val="12"/>
        </w:rPr>
        <w:t xml:space="preserve"> </w:t>
      </w:r>
      <w:r w:rsidRPr="00C51F33">
        <w:rPr>
          <w:spacing w:val="-1"/>
        </w:rPr>
        <w:t>представлены</w:t>
      </w:r>
      <w:r w:rsidRPr="00C51F33">
        <w:rPr>
          <w:spacing w:val="81"/>
        </w:rPr>
        <w:t xml:space="preserve"> </w:t>
      </w:r>
      <w:r w:rsidRPr="00C51F33">
        <w:t>в таблице</w:t>
      </w:r>
      <w:r w:rsidRPr="00C51F33">
        <w:rPr>
          <w:spacing w:val="-1"/>
        </w:rPr>
        <w:t xml:space="preserve"> 11.2.1.</w:t>
      </w:r>
    </w:p>
    <w:p w14:paraId="693D69A7" w14:textId="77777777" w:rsidR="00FB6672" w:rsidRPr="00C51F33" w:rsidRDefault="00FB6672" w:rsidP="00FB6672">
      <w:pPr>
        <w:pStyle w:val="af9"/>
        <w:ind w:left="0" w:firstLine="567"/>
        <w:jc w:val="both"/>
      </w:pPr>
    </w:p>
    <w:p w14:paraId="740B207B" w14:textId="77777777" w:rsidR="00FB6672" w:rsidRPr="00C51F33" w:rsidRDefault="00FB6672" w:rsidP="00FB6672">
      <w:pPr>
        <w:pStyle w:val="af9"/>
        <w:ind w:left="0"/>
        <w:jc w:val="both"/>
        <w:rPr>
          <w:b/>
          <w:bCs/>
        </w:rPr>
      </w:pPr>
      <w:r w:rsidRPr="00C51F33">
        <w:rPr>
          <w:b/>
        </w:rPr>
        <w:t>Таблица 11.2.1 –</w:t>
      </w:r>
      <w:r w:rsidRPr="00C51F33">
        <w:rPr>
          <w:b/>
          <w:spacing w:val="50"/>
        </w:rPr>
        <w:t xml:space="preserve"> </w:t>
      </w:r>
      <w:r w:rsidRPr="00C51F33">
        <w:rPr>
          <w:b/>
        </w:rPr>
        <w:t>Среднее</w:t>
      </w:r>
      <w:r w:rsidRPr="00C51F33">
        <w:rPr>
          <w:b/>
          <w:spacing w:val="49"/>
        </w:rPr>
        <w:t xml:space="preserve"> </w:t>
      </w:r>
      <w:r w:rsidRPr="00C51F33">
        <w:rPr>
          <w:b/>
        </w:rPr>
        <w:t>время,</w:t>
      </w:r>
      <w:r w:rsidRPr="00C51F33">
        <w:rPr>
          <w:b/>
          <w:spacing w:val="49"/>
        </w:rPr>
        <w:t xml:space="preserve"> </w:t>
      </w:r>
      <w:r w:rsidRPr="00C51F33">
        <w:rPr>
          <w:b/>
        </w:rPr>
        <w:t>затраченное</w:t>
      </w:r>
      <w:r w:rsidRPr="00C51F33">
        <w:rPr>
          <w:b/>
          <w:spacing w:val="49"/>
        </w:rPr>
        <w:t xml:space="preserve"> </w:t>
      </w:r>
      <w:r w:rsidRPr="00C51F33">
        <w:rPr>
          <w:b/>
        </w:rPr>
        <w:t>на</w:t>
      </w:r>
      <w:r w:rsidRPr="00C51F33">
        <w:rPr>
          <w:b/>
          <w:spacing w:val="50"/>
        </w:rPr>
        <w:t xml:space="preserve"> </w:t>
      </w:r>
      <w:r w:rsidRPr="00C51F33">
        <w:rPr>
          <w:b/>
        </w:rPr>
        <w:t>восстановление</w:t>
      </w:r>
      <w:r w:rsidRPr="00C51F33">
        <w:rPr>
          <w:b/>
          <w:spacing w:val="49"/>
        </w:rPr>
        <w:t xml:space="preserve"> </w:t>
      </w:r>
      <w:r w:rsidRPr="00C51F33">
        <w:rPr>
          <w:b/>
        </w:rPr>
        <w:t>теплоснабжения</w:t>
      </w:r>
      <w:r w:rsidRPr="00C51F33">
        <w:rPr>
          <w:b/>
          <w:spacing w:val="81"/>
        </w:rPr>
        <w:t xml:space="preserve"> </w:t>
      </w:r>
      <w:r w:rsidRPr="00C51F33">
        <w:rPr>
          <w:b/>
        </w:rPr>
        <w:t>потребителей после</w:t>
      </w:r>
      <w:r w:rsidRPr="00C51F33">
        <w:rPr>
          <w:b/>
          <w:spacing w:val="-2"/>
        </w:rPr>
        <w:t xml:space="preserve"> </w:t>
      </w:r>
      <w:r w:rsidRPr="00C51F33">
        <w:rPr>
          <w:b/>
        </w:rPr>
        <w:t>аварийных отключений</w:t>
      </w:r>
    </w:p>
    <w:tbl>
      <w:tblPr>
        <w:tblStyle w:val="TableNormal3"/>
        <w:tblW w:w="0" w:type="auto"/>
        <w:tblInd w:w="290" w:type="dxa"/>
        <w:tblLayout w:type="fixed"/>
        <w:tblLook w:val="01E0" w:firstRow="1" w:lastRow="1" w:firstColumn="1" w:lastColumn="1" w:noHBand="0" w:noVBand="0"/>
      </w:tblPr>
      <w:tblGrid>
        <w:gridCol w:w="4707"/>
        <w:gridCol w:w="3274"/>
      </w:tblGrid>
      <w:tr w:rsidR="00FB6672" w:rsidRPr="00C51F33" w14:paraId="3A9C8C71" w14:textId="77777777" w:rsidTr="00FB6672">
        <w:trPr>
          <w:trHeight w:hRule="exact" w:val="574"/>
          <w:tblHeader/>
        </w:trPr>
        <w:tc>
          <w:tcPr>
            <w:tcW w:w="4707"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69EA0658" w14:textId="77777777" w:rsidR="00FB6672" w:rsidRPr="00C51F33" w:rsidRDefault="00FB6672" w:rsidP="00FB6672">
            <w:pPr>
              <w:pStyle w:val="TableParagraph2"/>
              <w:spacing w:line="227" w:lineRule="exact"/>
              <w:jc w:val="center"/>
              <w:rPr>
                <w:rFonts w:eastAsia="Times New Roman"/>
                <w:sz w:val="20"/>
                <w:szCs w:val="20"/>
                <w:lang w:val="ru-RU"/>
              </w:rPr>
            </w:pPr>
            <w:r w:rsidRPr="00C51F33">
              <w:rPr>
                <w:sz w:val="20"/>
                <w:lang w:val="ru-RU"/>
              </w:rPr>
              <w:t>Диаметр</w:t>
            </w:r>
            <w:r w:rsidRPr="00C51F33">
              <w:rPr>
                <w:spacing w:val="-11"/>
                <w:sz w:val="20"/>
                <w:lang w:val="ru-RU"/>
              </w:rPr>
              <w:t xml:space="preserve"> </w:t>
            </w:r>
            <w:r w:rsidRPr="00C51F33">
              <w:rPr>
                <w:sz w:val="20"/>
                <w:lang w:val="ru-RU"/>
              </w:rPr>
              <w:t>труб</w:t>
            </w:r>
            <w:r w:rsidRPr="00C51F33">
              <w:rPr>
                <w:spacing w:val="-11"/>
                <w:sz w:val="20"/>
                <w:lang w:val="ru-RU"/>
              </w:rPr>
              <w:t xml:space="preserve"> </w:t>
            </w:r>
            <w:r w:rsidRPr="00C51F33">
              <w:rPr>
                <w:sz w:val="20"/>
                <w:lang w:val="ru-RU"/>
              </w:rPr>
              <w:t>тепловых</w:t>
            </w:r>
            <w:r w:rsidRPr="00C51F33">
              <w:rPr>
                <w:spacing w:val="-8"/>
                <w:sz w:val="20"/>
                <w:lang w:val="ru-RU"/>
              </w:rPr>
              <w:t xml:space="preserve"> </w:t>
            </w:r>
            <w:r w:rsidRPr="00C51F33">
              <w:rPr>
                <w:sz w:val="20"/>
                <w:lang w:val="ru-RU"/>
              </w:rPr>
              <w:t>сетей,</w:t>
            </w:r>
            <w:r w:rsidRPr="00C51F33">
              <w:rPr>
                <w:spacing w:val="-9"/>
                <w:sz w:val="20"/>
                <w:lang w:val="ru-RU"/>
              </w:rPr>
              <w:t xml:space="preserve"> </w:t>
            </w:r>
            <w:r w:rsidRPr="00C51F33">
              <w:rPr>
                <w:sz w:val="20"/>
                <w:lang w:val="ru-RU"/>
              </w:rPr>
              <w:t>мм</w:t>
            </w:r>
          </w:p>
        </w:tc>
        <w:tc>
          <w:tcPr>
            <w:tcW w:w="3274"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vAlign w:val="center"/>
          </w:tcPr>
          <w:p w14:paraId="52023AF4" w14:textId="77777777" w:rsidR="00FB6672" w:rsidRPr="00C51F33" w:rsidRDefault="00FB6672" w:rsidP="00FB6672">
            <w:pPr>
              <w:pStyle w:val="TableParagraph2"/>
              <w:spacing w:line="227" w:lineRule="exact"/>
              <w:jc w:val="center"/>
              <w:rPr>
                <w:rFonts w:eastAsia="Times New Roman"/>
                <w:sz w:val="20"/>
                <w:szCs w:val="20"/>
                <w:lang w:val="ru-RU"/>
              </w:rPr>
            </w:pPr>
            <w:r w:rsidRPr="00C51F33">
              <w:rPr>
                <w:sz w:val="20"/>
                <w:lang w:val="ru-RU"/>
              </w:rPr>
              <w:t>Время</w:t>
            </w:r>
            <w:r w:rsidRPr="00C51F33">
              <w:rPr>
                <w:spacing w:val="-13"/>
                <w:sz w:val="20"/>
                <w:lang w:val="ru-RU"/>
              </w:rPr>
              <w:t xml:space="preserve"> </w:t>
            </w:r>
            <w:r w:rsidRPr="00C51F33">
              <w:rPr>
                <w:sz w:val="20"/>
                <w:lang w:val="ru-RU"/>
              </w:rPr>
              <w:t>восстановления</w:t>
            </w:r>
            <w:r w:rsidRPr="00C51F33">
              <w:rPr>
                <w:spacing w:val="-14"/>
                <w:sz w:val="20"/>
                <w:lang w:val="ru-RU"/>
              </w:rPr>
              <w:t xml:space="preserve"> </w:t>
            </w:r>
            <w:r w:rsidRPr="00C51F33">
              <w:rPr>
                <w:sz w:val="20"/>
                <w:lang w:val="ru-RU"/>
              </w:rPr>
              <w:t>теплоснабжения,</w:t>
            </w:r>
            <w:r w:rsidRPr="00C51F33">
              <w:rPr>
                <w:spacing w:val="-12"/>
                <w:sz w:val="20"/>
                <w:lang w:val="ru-RU"/>
              </w:rPr>
              <w:t xml:space="preserve"> </w:t>
            </w:r>
            <w:r w:rsidRPr="00C51F33">
              <w:rPr>
                <w:sz w:val="20"/>
                <w:lang w:val="ru-RU"/>
              </w:rPr>
              <w:t>ч</w:t>
            </w:r>
          </w:p>
        </w:tc>
      </w:tr>
      <w:tr w:rsidR="00FB6672" w:rsidRPr="00C51F33" w14:paraId="585B7D31" w14:textId="77777777" w:rsidTr="00FB6672">
        <w:trPr>
          <w:trHeight w:hRule="exact" w:val="240"/>
        </w:trPr>
        <w:tc>
          <w:tcPr>
            <w:tcW w:w="4707" w:type="dxa"/>
            <w:tcBorders>
              <w:top w:val="single" w:sz="5" w:space="0" w:color="000000"/>
              <w:left w:val="single" w:sz="5" w:space="0" w:color="000000"/>
              <w:bottom w:val="single" w:sz="5" w:space="0" w:color="000000"/>
              <w:right w:val="single" w:sz="5" w:space="0" w:color="000000"/>
            </w:tcBorders>
          </w:tcPr>
          <w:p w14:paraId="22C490D0"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300</w:t>
            </w:r>
          </w:p>
        </w:tc>
        <w:tc>
          <w:tcPr>
            <w:tcW w:w="3274" w:type="dxa"/>
            <w:tcBorders>
              <w:top w:val="single" w:sz="5" w:space="0" w:color="000000"/>
              <w:left w:val="single" w:sz="5" w:space="0" w:color="000000"/>
              <w:bottom w:val="single" w:sz="5" w:space="0" w:color="000000"/>
              <w:right w:val="single" w:sz="5" w:space="0" w:color="000000"/>
            </w:tcBorders>
          </w:tcPr>
          <w:p w14:paraId="69F43328"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15</w:t>
            </w:r>
          </w:p>
        </w:tc>
      </w:tr>
      <w:tr w:rsidR="00FB6672" w:rsidRPr="00C51F33" w14:paraId="226A0129" w14:textId="77777777" w:rsidTr="00FB6672">
        <w:trPr>
          <w:trHeight w:hRule="exact" w:val="241"/>
        </w:trPr>
        <w:tc>
          <w:tcPr>
            <w:tcW w:w="4707" w:type="dxa"/>
            <w:tcBorders>
              <w:top w:val="single" w:sz="5" w:space="0" w:color="000000"/>
              <w:left w:val="single" w:sz="5" w:space="0" w:color="000000"/>
              <w:bottom w:val="single" w:sz="5" w:space="0" w:color="000000"/>
              <w:right w:val="single" w:sz="5" w:space="0" w:color="000000"/>
            </w:tcBorders>
          </w:tcPr>
          <w:p w14:paraId="48DE9DB6"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400</w:t>
            </w:r>
          </w:p>
        </w:tc>
        <w:tc>
          <w:tcPr>
            <w:tcW w:w="3274" w:type="dxa"/>
            <w:tcBorders>
              <w:top w:val="single" w:sz="5" w:space="0" w:color="000000"/>
              <w:left w:val="single" w:sz="5" w:space="0" w:color="000000"/>
              <w:bottom w:val="single" w:sz="5" w:space="0" w:color="000000"/>
              <w:right w:val="single" w:sz="5" w:space="0" w:color="000000"/>
            </w:tcBorders>
          </w:tcPr>
          <w:p w14:paraId="1F5531F3"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18</w:t>
            </w:r>
          </w:p>
        </w:tc>
      </w:tr>
      <w:tr w:rsidR="00FB6672" w:rsidRPr="00C51F33" w14:paraId="24DA4600" w14:textId="77777777" w:rsidTr="00FB6672">
        <w:trPr>
          <w:trHeight w:hRule="exact" w:val="240"/>
        </w:trPr>
        <w:tc>
          <w:tcPr>
            <w:tcW w:w="4707" w:type="dxa"/>
            <w:tcBorders>
              <w:top w:val="single" w:sz="5" w:space="0" w:color="000000"/>
              <w:left w:val="single" w:sz="5" w:space="0" w:color="000000"/>
              <w:bottom w:val="single" w:sz="5" w:space="0" w:color="000000"/>
              <w:right w:val="single" w:sz="5" w:space="0" w:color="000000"/>
            </w:tcBorders>
          </w:tcPr>
          <w:p w14:paraId="57BB391E"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500</w:t>
            </w:r>
          </w:p>
        </w:tc>
        <w:tc>
          <w:tcPr>
            <w:tcW w:w="3274" w:type="dxa"/>
            <w:tcBorders>
              <w:top w:val="single" w:sz="5" w:space="0" w:color="000000"/>
              <w:left w:val="single" w:sz="5" w:space="0" w:color="000000"/>
              <w:bottom w:val="single" w:sz="5" w:space="0" w:color="000000"/>
              <w:right w:val="single" w:sz="5" w:space="0" w:color="000000"/>
            </w:tcBorders>
          </w:tcPr>
          <w:p w14:paraId="448B08B8"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22</w:t>
            </w:r>
          </w:p>
        </w:tc>
      </w:tr>
      <w:tr w:rsidR="00FB6672" w:rsidRPr="00C51F33" w14:paraId="1A693347" w14:textId="77777777" w:rsidTr="00FB6672">
        <w:trPr>
          <w:trHeight w:hRule="exact" w:val="240"/>
        </w:trPr>
        <w:tc>
          <w:tcPr>
            <w:tcW w:w="4707" w:type="dxa"/>
            <w:tcBorders>
              <w:top w:val="single" w:sz="5" w:space="0" w:color="000000"/>
              <w:left w:val="single" w:sz="5" w:space="0" w:color="000000"/>
              <w:bottom w:val="single" w:sz="5" w:space="0" w:color="000000"/>
              <w:right w:val="single" w:sz="5" w:space="0" w:color="000000"/>
            </w:tcBorders>
          </w:tcPr>
          <w:p w14:paraId="64BC2898"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600</w:t>
            </w:r>
          </w:p>
        </w:tc>
        <w:tc>
          <w:tcPr>
            <w:tcW w:w="3274" w:type="dxa"/>
            <w:tcBorders>
              <w:top w:val="single" w:sz="5" w:space="0" w:color="000000"/>
              <w:left w:val="single" w:sz="5" w:space="0" w:color="000000"/>
              <w:bottom w:val="single" w:sz="5" w:space="0" w:color="000000"/>
              <w:right w:val="single" w:sz="5" w:space="0" w:color="000000"/>
            </w:tcBorders>
          </w:tcPr>
          <w:p w14:paraId="216E2AB5"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26</w:t>
            </w:r>
          </w:p>
        </w:tc>
      </w:tr>
      <w:tr w:rsidR="00FB6672" w:rsidRPr="00C51F33" w14:paraId="60FB5F0F" w14:textId="77777777" w:rsidTr="00FB6672">
        <w:trPr>
          <w:trHeight w:hRule="exact" w:val="240"/>
        </w:trPr>
        <w:tc>
          <w:tcPr>
            <w:tcW w:w="4707" w:type="dxa"/>
            <w:tcBorders>
              <w:top w:val="single" w:sz="5" w:space="0" w:color="000000"/>
              <w:left w:val="single" w:sz="5" w:space="0" w:color="000000"/>
              <w:bottom w:val="single" w:sz="5" w:space="0" w:color="000000"/>
              <w:right w:val="single" w:sz="5" w:space="0" w:color="000000"/>
            </w:tcBorders>
          </w:tcPr>
          <w:p w14:paraId="50E0F63F"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700</w:t>
            </w:r>
          </w:p>
        </w:tc>
        <w:tc>
          <w:tcPr>
            <w:tcW w:w="3274" w:type="dxa"/>
            <w:tcBorders>
              <w:top w:val="single" w:sz="5" w:space="0" w:color="000000"/>
              <w:left w:val="single" w:sz="5" w:space="0" w:color="000000"/>
              <w:bottom w:val="single" w:sz="5" w:space="0" w:color="000000"/>
              <w:right w:val="single" w:sz="5" w:space="0" w:color="000000"/>
            </w:tcBorders>
          </w:tcPr>
          <w:p w14:paraId="6153A55A"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29</w:t>
            </w:r>
          </w:p>
        </w:tc>
      </w:tr>
      <w:tr w:rsidR="00FB6672" w:rsidRPr="00C51F33" w14:paraId="787E08F1" w14:textId="77777777" w:rsidTr="00FB6672">
        <w:trPr>
          <w:trHeight w:hRule="exact" w:val="240"/>
        </w:trPr>
        <w:tc>
          <w:tcPr>
            <w:tcW w:w="4707" w:type="dxa"/>
            <w:tcBorders>
              <w:top w:val="single" w:sz="5" w:space="0" w:color="000000"/>
              <w:left w:val="single" w:sz="5" w:space="0" w:color="000000"/>
              <w:bottom w:val="single" w:sz="5" w:space="0" w:color="000000"/>
              <w:right w:val="single" w:sz="5" w:space="0" w:color="000000"/>
            </w:tcBorders>
          </w:tcPr>
          <w:p w14:paraId="267ABBD6"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z w:val="20"/>
                <w:lang w:val="ru-RU"/>
              </w:rPr>
              <w:t>800-1000</w:t>
            </w:r>
          </w:p>
        </w:tc>
        <w:tc>
          <w:tcPr>
            <w:tcW w:w="3274" w:type="dxa"/>
            <w:tcBorders>
              <w:top w:val="single" w:sz="5" w:space="0" w:color="000000"/>
              <w:left w:val="single" w:sz="5" w:space="0" w:color="000000"/>
              <w:bottom w:val="single" w:sz="5" w:space="0" w:color="000000"/>
              <w:right w:val="single" w:sz="5" w:space="0" w:color="000000"/>
            </w:tcBorders>
          </w:tcPr>
          <w:p w14:paraId="4D84BE1C" w14:textId="77777777" w:rsidR="00FB6672" w:rsidRPr="00C51F33" w:rsidRDefault="00FB6672" w:rsidP="00FB6672">
            <w:pPr>
              <w:pStyle w:val="TableParagraph2"/>
              <w:spacing w:line="222" w:lineRule="exact"/>
              <w:jc w:val="center"/>
              <w:rPr>
                <w:rFonts w:eastAsia="Times New Roman"/>
                <w:sz w:val="20"/>
                <w:szCs w:val="20"/>
                <w:lang w:val="ru-RU"/>
              </w:rPr>
            </w:pPr>
            <w:r w:rsidRPr="00C51F33">
              <w:rPr>
                <w:spacing w:val="1"/>
                <w:sz w:val="20"/>
                <w:lang w:val="ru-RU"/>
              </w:rPr>
              <w:t>40</w:t>
            </w:r>
          </w:p>
        </w:tc>
      </w:tr>
      <w:tr w:rsidR="00FB6672" w:rsidRPr="00C51F33" w14:paraId="1C1FE4FF" w14:textId="77777777" w:rsidTr="00FB6672">
        <w:trPr>
          <w:trHeight w:hRule="exact" w:val="240"/>
        </w:trPr>
        <w:tc>
          <w:tcPr>
            <w:tcW w:w="4707" w:type="dxa"/>
            <w:tcBorders>
              <w:top w:val="single" w:sz="5" w:space="0" w:color="000000"/>
              <w:left w:val="single" w:sz="5" w:space="0" w:color="000000"/>
              <w:bottom w:val="single" w:sz="5" w:space="0" w:color="000000"/>
              <w:right w:val="single" w:sz="5" w:space="0" w:color="000000"/>
            </w:tcBorders>
          </w:tcPr>
          <w:p w14:paraId="1629FE6A" w14:textId="77777777" w:rsidR="00FB6672" w:rsidRPr="00C51F33" w:rsidRDefault="00FB6672" w:rsidP="00FB6672">
            <w:pPr>
              <w:pStyle w:val="TableParagraph2"/>
              <w:spacing w:line="222" w:lineRule="exact"/>
              <w:jc w:val="center"/>
              <w:rPr>
                <w:rFonts w:eastAsia="Times New Roman"/>
                <w:sz w:val="20"/>
                <w:szCs w:val="20"/>
              </w:rPr>
            </w:pPr>
            <w:r w:rsidRPr="00C51F33">
              <w:rPr>
                <w:sz w:val="20"/>
                <w:lang w:val="ru-RU"/>
              </w:rPr>
              <w:t>1</w:t>
            </w:r>
            <w:r w:rsidRPr="00C51F33">
              <w:rPr>
                <w:sz w:val="20"/>
              </w:rPr>
              <w:t>200-1400</w:t>
            </w:r>
          </w:p>
        </w:tc>
        <w:tc>
          <w:tcPr>
            <w:tcW w:w="3274" w:type="dxa"/>
            <w:tcBorders>
              <w:top w:val="single" w:sz="5" w:space="0" w:color="000000"/>
              <w:left w:val="single" w:sz="5" w:space="0" w:color="000000"/>
              <w:bottom w:val="single" w:sz="5" w:space="0" w:color="000000"/>
              <w:right w:val="single" w:sz="5" w:space="0" w:color="000000"/>
            </w:tcBorders>
          </w:tcPr>
          <w:p w14:paraId="6411DB88" w14:textId="77777777" w:rsidR="00FB6672" w:rsidRPr="00C51F33" w:rsidRDefault="00FB6672" w:rsidP="00FB6672">
            <w:pPr>
              <w:pStyle w:val="TableParagraph2"/>
              <w:spacing w:line="222" w:lineRule="exact"/>
              <w:jc w:val="center"/>
              <w:rPr>
                <w:rFonts w:eastAsia="Times New Roman"/>
                <w:sz w:val="20"/>
                <w:szCs w:val="20"/>
              </w:rPr>
            </w:pPr>
            <w:r w:rsidRPr="00C51F33">
              <w:rPr>
                <w:sz w:val="20"/>
              </w:rPr>
              <w:t>до</w:t>
            </w:r>
            <w:r w:rsidRPr="00C51F33">
              <w:rPr>
                <w:spacing w:val="-4"/>
                <w:sz w:val="20"/>
              </w:rPr>
              <w:t xml:space="preserve"> </w:t>
            </w:r>
            <w:r w:rsidRPr="00C51F33">
              <w:rPr>
                <w:sz w:val="20"/>
              </w:rPr>
              <w:t>54</w:t>
            </w:r>
          </w:p>
        </w:tc>
      </w:tr>
    </w:tbl>
    <w:p w14:paraId="0EA0D664" w14:textId="77777777" w:rsidR="00FB6672" w:rsidRPr="00C51F33" w:rsidRDefault="00FB6672" w:rsidP="00FB6672">
      <w:pPr>
        <w:spacing w:before="5"/>
        <w:ind w:firstLine="567"/>
        <w:jc w:val="both"/>
        <w:rPr>
          <w:rFonts w:eastAsia="Times New Roman"/>
          <w:b/>
          <w:bCs/>
          <w:sz w:val="17"/>
          <w:szCs w:val="17"/>
        </w:rPr>
      </w:pPr>
    </w:p>
    <w:p w14:paraId="4B4D864E" w14:textId="77777777" w:rsidR="00FB6672" w:rsidRPr="00C51F33" w:rsidRDefault="00FB6672" w:rsidP="00FB6672">
      <w:pPr>
        <w:pStyle w:val="af9"/>
        <w:spacing w:before="69"/>
        <w:ind w:left="0" w:firstLine="567"/>
        <w:jc w:val="both"/>
      </w:pPr>
      <w:r w:rsidRPr="00C51F33">
        <w:t>В</w:t>
      </w:r>
      <w:r w:rsidRPr="00C51F33">
        <w:rPr>
          <w:spacing w:val="5"/>
        </w:rPr>
        <w:t xml:space="preserve"> </w:t>
      </w:r>
      <w:r w:rsidRPr="00C51F33">
        <w:rPr>
          <w:spacing w:val="-1"/>
        </w:rPr>
        <w:t>целом</w:t>
      </w:r>
      <w:r w:rsidRPr="00C51F33">
        <w:rPr>
          <w:spacing w:val="6"/>
        </w:rPr>
        <w:t xml:space="preserve"> </w:t>
      </w:r>
      <w:r w:rsidRPr="00C51F33">
        <w:t>по</w:t>
      </w:r>
      <w:r w:rsidRPr="00C51F33">
        <w:rPr>
          <w:spacing w:val="6"/>
        </w:rPr>
        <w:t xml:space="preserve"> </w:t>
      </w:r>
      <w:r w:rsidRPr="00C51F33">
        <w:t>МО</w:t>
      </w:r>
      <w:r w:rsidRPr="00C51F33">
        <w:rPr>
          <w:spacing w:val="-1"/>
        </w:rPr>
        <w:t xml:space="preserve"> </w:t>
      </w:r>
      <w:r w:rsidRPr="00C51F33">
        <w:t>время</w:t>
      </w:r>
      <w:r w:rsidRPr="00C51F33">
        <w:rPr>
          <w:spacing w:val="6"/>
        </w:rPr>
        <w:t xml:space="preserve"> </w:t>
      </w:r>
      <w:r w:rsidRPr="00C51F33">
        <w:rPr>
          <w:spacing w:val="-1"/>
        </w:rPr>
        <w:t>восстановления</w:t>
      </w:r>
      <w:r w:rsidRPr="00C51F33">
        <w:rPr>
          <w:spacing w:val="6"/>
        </w:rPr>
        <w:t xml:space="preserve"> </w:t>
      </w:r>
      <w:r w:rsidRPr="00C51F33">
        <w:rPr>
          <w:spacing w:val="-1"/>
        </w:rPr>
        <w:t>работоспособности</w:t>
      </w:r>
      <w:r w:rsidRPr="00C51F33">
        <w:rPr>
          <w:spacing w:val="5"/>
        </w:rPr>
        <w:t xml:space="preserve"> </w:t>
      </w:r>
      <w:r w:rsidRPr="00C51F33">
        <w:rPr>
          <w:spacing w:val="-1"/>
        </w:rPr>
        <w:t>тепловых</w:t>
      </w:r>
      <w:r w:rsidRPr="00C51F33">
        <w:rPr>
          <w:spacing w:val="8"/>
        </w:rPr>
        <w:t xml:space="preserve"> </w:t>
      </w:r>
      <w:r w:rsidRPr="00C51F33">
        <w:rPr>
          <w:spacing w:val="-1"/>
        </w:rPr>
        <w:t>сетей</w:t>
      </w:r>
      <w:r w:rsidRPr="00C51F33">
        <w:rPr>
          <w:spacing w:val="7"/>
        </w:rPr>
        <w:t xml:space="preserve"> </w:t>
      </w:r>
      <w:r w:rsidRPr="00C51F33">
        <w:rPr>
          <w:spacing w:val="-1"/>
        </w:rPr>
        <w:t>соответствует</w:t>
      </w:r>
      <w:r w:rsidRPr="00C51F33">
        <w:rPr>
          <w:spacing w:val="85"/>
        </w:rPr>
        <w:t xml:space="preserve"> </w:t>
      </w:r>
      <w:r w:rsidRPr="00C51F33">
        <w:rPr>
          <w:spacing w:val="-1"/>
        </w:rPr>
        <w:t>установленным</w:t>
      </w:r>
      <w:r w:rsidRPr="00C51F33">
        <w:rPr>
          <w:spacing w:val="-2"/>
        </w:rPr>
        <w:t xml:space="preserve"> </w:t>
      </w:r>
      <w:r w:rsidRPr="00C51F33">
        <w:rPr>
          <w:spacing w:val="-1"/>
        </w:rPr>
        <w:t>нормативам.</w:t>
      </w:r>
    </w:p>
    <w:p w14:paraId="78263F37" w14:textId="77777777" w:rsidR="00FB6672" w:rsidRDefault="00FB6672" w:rsidP="00FB6672">
      <w:pPr>
        <w:jc w:val="both"/>
        <w:rPr>
          <w:lang w:eastAsia="ru-RU"/>
        </w:rPr>
      </w:pPr>
    </w:p>
    <w:p w14:paraId="6E541BDC" w14:textId="77777777" w:rsidR="00FB6672" w:rsidRPr="00284E0C" w:rsidRDefault="00C95FB4" w:rsidP="00FB6672">
      <w:pPr>
        <w:pStyle w:val="2"/>
        <w:ind w:left="0" w:firstLine="0"/>
      </w:pPr>
      <w:hyperlink r:id="rId156" w:anchor="bookmark118" w:history="1">
        <w:bookmarkStart w:id="377" w:name="_Toc30081919"/>
        <w:bookmarkStart w:id="378" w:name="_Toc30085154"/>
        <w:bookmarkStart w:id="379" w:name="_Toc32845476"/>
        <w:bookmarkStart w:id="380" w:name="_Toc178780630"/>
        <w:r w:rsidR="00FB6672" w:rsidRPr="00100A42">
          <w:t>Часть 3. РЕЗУЛЬТАТЫ ОЦЕНКИ ВЕРОЯТНОСТИ ОТКАЗА (АВАРИЙНОЙ СИТУАЦИИ)</w:t>
        </w:r>
      </w:hyperlink>
      <w:r w:rsidR="00FB6672">
        <w:t xml:space="preserve"> </w:t>
      </w:r>
      <w:hyperlink r:id="rId157" w:anchor="bookmark118" w:history="1">
        <w:r w:rsidR="00FB6672" w:rsidRPr="00100A42">
          <w:t>И БЕЗОТКАЗНОЙ (БЕЗАВАРИЙНОЙ) РАБОТЫ СИСТЕМЫ ТЕПЛОСНАБЖЕНИЯ ПО</w:t>
        </w:r>
      </w:hyperlink>
      <w:r w:rsidR="00FB6672">
        <w:t xml:space="preserve"> </w:t>
      </w:r>
      <w:hyperlink r:id="rId158" w:anchor="bookmark118" w:history="1">
        <w:r w:rsidR="00FB6672" w:rsidRPr="00100A42">
          <w:t>ОТНОШЕНИЮ К ПОТРЕБИТЕЛЯМ, ПРИСОЕДИНЕННЫМ К МАГИСТРАЛЬНЫМ И</w:t>
        </w:r>
      </w:hyperlink>
      <w:r w:rsidR="00FB6672">
        <w:t xml:space="preserve"> </w:t>
      </w:r>
      <w:hyperlink r:id="rId159" w:anchor="bookmark118" w:history="1">
        <w:r w:rsidR="00FB6672" w:rsidRPr="00100A42">
          <w:t>РАСПРЕДЕЛИТЕЛЬНЫМ ТЕПЛОПРОВОДАМ</w:t>
        </w:r>
        <w:bookmarkEnd w:id="377"/>
        <w:bookmarkEnd w:id="378"/>
        <w:bookmarkEnd w:id="379"/>
        <w:bookmarkEnd w:id="380"/>
      </w:hyperlink>
    </w:p>
    <w:p w14:paraId="2BBDC2EE" w14:textId="77777777" w:rsidR="00FB6672" w:rsidRDefault="00FB6672" w:rsidP="00FB6672">
      <w:pPr>
        <w:jc w:val="center"/>
        <w:rPr>
          <w:lang w:eastAsia="ru-RU"/>
        </w:rPr>
      </w:pPr>
    </w:p>
    <w:p w14:paraId="29EBEF9E" w14:textId="77777777" w:rsidR="00FB6672" w:rsidRPr="00914AEE" w:rsidRDefault="00FB6672" w:rsidP="00FB6672">
      <w:pPr>
        <w:ind w:firstLine="567"/>
        <w:jc w:val="both"/>
      </w:pPr>
      <w:r w:rsidRPr="00914AEE">
        <w:t xml:space="preserve">Результаты расчетов вероятности безотказной работы тепломагистралей, выполненные при первичной разработке Схемы теплоснабжения, по результатам расчета надежности тепломагистралей рекомендуются следующие мероприятия (в зависимости от рассчитанных показателей надежности): </w:t>
      </w:r>
    </w:p>
    <w:p w14:paraId="5B543AFE" w14:textId="77777777" w:rsidR="00FB6672" w:rsidRPr="00914AEE" w:rsidRDefault="00FB6672" w:rsidP="00FB6672">
      <w:pPr>
        <w:ind w:firstLine="567"/>
        <w:jc w:val="both"/>
      </w:pPr>
      <w:r w:rsidRPr="00914AEE">
        <w:t xml:space="preserve">1) рекомендуется при условии соблюдения нормативной надежности на расчетный срок и предусматривает: </w:t>
      </w:r>
    </w:p>
    <w:p w14:paraId="4967FDC3" w14:textId="77777777" w:rsidR="00FB6672" w:rsidRPr="00914AEE" w:rsidRDefault="00FB6672" w:rsidP="00FB6672">
      <w:pPr>
        <w:ind w:firstLine="567"/>
        <w:jc w:val="both"/>
      </w:pPr>
      <w:r w:rsidRPr="00914AEE">
        <w:t xml:space="preserve">- контроль исправного состояния и безопасной эксплуатации трубопроводов; </w:t>
      </w:r>
    </w:p>
    <w:p w14:paraId="357EF35D" w14:textId="77777777" w:rsidR="00FB6672" w:rsidRPr="00914AEE" w:rsidRDefault="00FB6672" w:rsidP="00FB6672">
      <w:pPr>
        <w:ind w:firstLine="567"/>
        <w:jc w:val="both"/>
      </w:pPr>
      <w:r w:rsidRPr="00914AEE">
        <w:t xml:space="preserve">- экспертное обследование технического состояния трубопроводов в установленные сроки с выдачей рекомендаций по дальнейшей эксплуатации или выдачей запрета на дальнейшую эксплуатацию трубопроводов; </w:t>
      </w:r>
    </w:p>
    <w:p w14:paraId="624B023C" w14:textId="77777777" w:rsidR="00FB6672" w:rsidRPr="00914AEE" w:rsidRDefault="00FB6672" w:rsidP="00FB6672">
      <w:pPr>
        <w:ind w:firstLine="567"/>
        <w:jc w:val="both"/>
      </w:pPr>
      <w:r w:rsidRPr="00914AEE">
        <w:t xml:space="preserve">2) рекомендуется при условии несоблюдения нормативной надежности на расчетный срок и предусматривает: </w:t>
      </w:r>
    </w:p>
    <w:p w14:paraId="72A1B4A0" w14:textId="77777777" w:rsidR="00FB6672" w:rsidRPr="00914AEE" w:rsidRDefault="00FB6672" w:rsidP="00FB6672">
      <w:pPr>
        <w:ind w:firstLine="567"/>
        <w:jc w:val="both"/>
      </w:pPr>
      <w:r w:rsidRPr="00914AEE">
        <w:t xml:space="preserve">- экспертное обследование технического состояния трубопроводов в установленные сроки с выдачей рекомендаций по дальнейшей эксплуатации или выдачей запрета на дальнейшую эксплуатацию трубопроводов; </w:t>
      </w:r>
    </w:p>
    <w:p w14:paraId="409B4F7E" w14:textId="77777777" w:rsidR="00FB6672" w:rsidRPr="00914AEE" w:rsidRDefault="00FB6672" w:rsidP="00FB6672">
      <w:pPr>
        <w:ind w:firstLine="567"/>
        <w:jc w:val="both"/>
      </w:pPr>
      <w:r w:rsidRPr="00914AEE">
        <w:t>- реконструкцию ветхих участков тепловых сетей, определяемых по результатам экспертного обследования технического состояния трубопроводов.</w:t>
      </w:r>
      <w:r w:rsidRPr="001279AF">
        <w:t xml:space="preserve"> </w:t>
      </w:r>
    </w:p>
    <w:p w14:paraId="214567DF" w14:textId="77777777" w:rsidR="00FB6672" w:rsidRDefault="00FB6672" w:rsidP="00FB6672">
      <w:pPr>
        <w:widowControl w:val="0"/>
        <w:tabs>
          <w:tab w:val="left" w:leader="dot" w:pos="9637"/>
        </w:tabs>
        <w:kinsoku w:val="0"/>
        <w:overflowPunct w:val="0"/>
        <w:autoSpaceDE w:val="0"/>
        <w:autoSpaceDN w:val="0"/>
        <w:adjustRightInd w:val="0"/>
        <w:spacing w:before="102" w:line="271" w:lineRule="auto"/>
        <w:ind w:right="164"/>
        <w:jc w:val="both"/>
        <w:rPr>
          <w:rFonts w:eastAsiaTheme="minorEastAsia" w:cs="Times New Roman"/>
          <w:spacing w:val="-1"/>
          <w:szCs w:val="24"/>
          <w:lang w:eastAsia="ru-RU"/>
        </w:rPr>
      </w:pPr>
    </w:p>
    <w:p w14:paraId="7EAE9A58" w14:textId="77777777" w:rsidR="00FB6672" w:rsidRDefault="00C95FB4" w:rsidP="00FB6672">
      <w:pPr>
        <w:pStyle w:val="2"/>
        <w:ind w:left="0" w:firstLine="0"/>
      </w:pPr>
      <w:hyperlink r:id="rId160" w:anchor="bookmark119" w:history="1">
        <w:bookmarkStart w:id="381" w:name="_Toc30081920"/>
        <w:bookmarkStart w:id="382" w:name="_Toc30085155"/>
        <w:bookmarkStart w:id="383" w:name="_Toc32845477"/>
        <w:bookmarkStart w:id="384" w:name="_Toc178780631"/>
        <w:r w:rsidR="00FB6672" w:rsidRPr="00100A42">
          <w:t>Часть 4. РЕЗУЛЬТАТЫ ОЦЕНКИ КОЭФФИЦИЕНТОВ ГОТОВНОСТИ</w:t>
        </w:r>
      </w:hyperlink>
      <w:r w:rsidR="00FB6672">
        <w:t xml:space="preserve"> </w:t>
      </w:r>
      <w:hyperlink r:id="rId161" w:anchor="bookmark119" w:history="1">
        <w:r w:rsidR="00FB6672" w:rsidRPr="00100A42">
          <w:t>ТЕПЛОПРОВОДОВ К НЕСЕНИЮ ТЕПЛОВОЙ НАГРУЗКИ</w:t>
        </w:r>
        <w:bookmarkEnd w:id="381"/>
        <w:bookmarkEnd w:id="382"/>
        <w:bookmarkEnd w:id="383"/>
        <w:bookmarkEnd w:id="384"/>
      </w:hyperlink>
    </w:p>
    <w:p w14:paraId="0B6414FD" w14:textId="77777777" w:rsidR="00FB6672" w:rsidRPr="00100A42" w:rsidRDefault="00FB6672" w:rsidP="00FB6672">
      <w:pPr>
        <w:rPr>
          <w:lang w:eastAsia="ru-RU"/>
        </w:rPr>
      </w:pPr>
    </w:p>
    <w:p w14:paraId="1985DA7F" w14:textId="77777777" w:rsidR="00FB6672" w:rsidRPr="00EF46FC" w:rsidRDefault="00FB6672" w:rsidP="00FB6672">
      <w:pPr>
        <w:ind w:firstLine="567"/>
        <w:jc w:val="both"/>
        <w:rPr>
          <w:szCs w:val="24"/>
        </w:rPr>
      </w:pPr>
      <w:r w:rsidRPr="00EF46FC">
        <w:rPr>
          <w:szCs w:val="24"/>
        </w:rPr>
        <w:t xml:space="preserve">При условии реализации мероприятий по реконструкции тепловых сетей, прогнозные показатели готовности систем теплоснабжения к безотказным поставкам тепловой энергии будут превышать установленный в СП 124.13330.2012 Тепловые сети. Актуализированная редакция СНиП 41-02-2003 норматив - 0,97. </w:t>
      </w:r>
    </w:p>
    <w:p w14:paraId="3F1BF089" w14:textId="77777777" w:rsidR="00FB6672" w:rsidRPr="00EF46FC" w:rsidRDefault="00FB6672" w:rsidP="00FB6672">
      <w:pPr>
        <w:ind w:firstLine="567"/>
        <w:jc w:val="both"/>
        <w:rPr>
          <w:szCs w:val="24"/>
        </w:rPr>
      </w:pPr>
      <w:r w:rsidRPr="00EF46FC">
        <w:rPr>
          <w:szCs w:val="24"/>
        </w:rPr>
        <w:t xml:space="preserve">Для снижения подачи тепловой энергии на нужды горячего водоснабжения необходимо изменение следующих технологических факторов: </w:t>
      </w:r>
    </w:p>
    <w:p w14:paraId="2DE78CAA" w14:textId="77777777" w:rsidR="00FB6672" w:rsidRDefault="00FB6672" w:rsidP="00FB6672">
      <w:pPr>
        <w:ind w:firstLine="567"/>
        <w:jc w:val="both"/>
        <w:rPr>
          <w:szCs w:val="24"/>
        </w:rPr>
      </w:pPr>
      <w:r w:rsidRPr="00EF46FC">
        <w:rPr>
          <w:szCs w:val="24"/>
        </w:rPr>
        <w:t>- снижение количества систем с централизованным приготовлением горячей воды до минимального технически и экономически оправданного уровня (в работе остаются ЦТП с потребителями, подключенными по независимой схеме, которые по соотношению материальной характеристики и подключенной нагрузки дают сходные параметры по удельному потреблению теплоносителей и тепловых потерь на ПХН, что и схемы, работающие через ИТП); - реализация эксплуатационных программ, предусматривающих переход на сжатый регламент обслуживания участка сетей, продолжительностью не более 2-х суток.</w:t>
      </w:r>
    </w:p>
    <w:p w14:paraId="270C27E2" w14:textId="77777777" w:rsidR="00FB6672" w:rsidRPr="00EF46FC" w:rsidRDefault="00FB6672" w:rsidP="00FB6672">
      <w:pPr>
        <w:pStyle w:val="a1"/>
      </w:pPr>
    </w:p>
    <w:p w14:paraId="1862BF94" w14:textId="77777777" w:rsidR="00FB6672" w:rsidRDefault="00C95FB4" w:rsidP="00FB6672">
      <w:pPr>
        <w:pStyle w:val="2"/>
        <w:ind w:left="0" w:firstLine="0"/>
      </w:pPr>
      <w:hyperlink r:id="rId162" w:anchor="bookmark124" w:history="1">
        <w:bookmarkStart w:id="385" w:name="_Toc30085160"/>
        <w:bookmarkStart w:id="386" w:name="_Toc32845482"/>
        <w:bookmarkStart w:id="387" w:name="_Toc178780632"/>
        <w:r w:rsidR="00FB6672" w:rsidRPr="00100A42">
          <w:t>Часть 5. РЕЗУЛЬТАТЫ ОЦЕНКИ НЕДООТПУСКА ТЕПЛОВОЙ ЭНЕРГИИ ПО ПРИЧИНЕ</w:t>
        </w:r>
      </w:hyperlink>
      <w:r w:rsidR="00FB6672">
        <w:t xml:space="preserve"> </w:t>
      </w:r>
      <w:hyperlink r:id="rId163" w:anchor="bookmark124" w:history="1">
        <w:r w:rsidR="00FB6672" w:rsidRPr="00100A42">
          <w:t>ОТКАЗОВ (АВАРИЙНЫХ СИТУАЦИЙ) И ПРОСТОЕВ ТЕПЛОВЫХ СЕТЕЙ И</w:t>
        </w:r>
      </w:hyperlink>
      <w:r w:rsidR="00FB6672">
        <w:t xml:space="preserve"> </w:t>
      </w:r>
      <w:hyperlink r:id="rId164" w:anchor="bookmark124" w:history="1">
        <w:r w:rsidR="00FB6672" w:rsidRPr="00100A42">
          <w:t>ИСТОЧНИКОВ ТЕПЛОВОЙ ЭНЕРГИИ</w:t>
        </w:r>
        <w:bookmarkEnd w:id="385"/>
        <w:bookmarkEnd w:id="386"/>
        <w:bookmarkEnd w:id="387"/>
      </w:hyperlink>
    </w:p>
    <w:p w14:paraId="1F5C4644" w14:textId="77777777" w:rsidR="00FB6672" w:rsidRPr="00100A42" w:rsidRDefault="00FB6672" w:rsidP="00FB6672">
      <w:pPr>
        <w:rPr>
          <w:lang w:eastAsia="ru-RU"/>
        </w:rPr>
      </w:pPr>
    </w:p>
    <w:p w14:paraId="32006CB4" w14:textId="77777777" w:rsidR="00FB6672" w:rsidRDefault="00FB6672" w:rsidP="00FB6672">
      <w:pPr>
        <w:ind w:firstLine="709"/>
        <w:jc w:val="both"/>
        <w:rPr>
          <w:sz w:val="23"/>
          <w:szCs w:val="23"/>
        </w:rPr>
      </w:pPr>
      <w:bookmarkStart w:id="388" w:name="_Toc32845483"/>
      <w:r w:rsidRPr="000D7FEB">
        <w:rPr>
          <w:sz w:val="23"/>
          <w:szCs w:val="23"/>
        </w:rPr>
        <w:t>Недоотпуск тепловой энергии отсутствует.</w:t>
      </w:r>
      <w:bookmarkEnd w:id="388"/>
    </w:p>
    <w:p w14:paraId="5557129A" w14:textId="77777777" w:rsidR="00FB6672" w:rsidRDefault="00FB6672" w:rsidP="00FB6672">
      <w:pPr>
        <w:pStyle w:val="a1"/>
        <w:rPr>
          <w:lang w:eastAsia="ru-RU"/>
        </w:rPr>
      </w:pPr>
    </w:p>
    <w:p w14:paraId="0871764A" w14:textId="77777777" w:rsidR="00FB6672" w:rsidRPr="009F1C57" w:rsidRDefault="00FB6672" w:rsidP="00FB6672">
      <w:pPr>
        <w:pStyle w:val="2"/>
        <w:ind w:left="0" w:firstLine="0"/>
      </w:pPr>
      <w:bookmarkStart w:id="389" w:name="_Toc53927730"/>
      <w:bookmarkStart w:id="390" w:name="_Toc178780633"/>
      <w:r w:rsidRPr="009F1C57">
        <w:t>Часть 6. ПРИМЕНЕНИЕ НА ИСТОЧНИКАХ ТЕПЛОВОЙ ЭНЕРГИИ РАЦИОНАЛЬНЫХ ТЕПЛОВЫХ СИСТЕМ С ДУБЛИРОВАННЫМИ СВЯЗЯМИ И НОВЫХ ТЕХНОЛОГИЙ, ОБЕСПЕЧИВАЮЩИХ НОРМАТИВНУЮ ГОТОВНОСТЬ ЭНЕРГЕТИЧЕСКОГО ОБОРУДОВАНИЯ</w:t>
      </w:r>
      <w:bookmarkEnd w:id="389"/>
      <w:bookmarkEnd w:id="390"/>
    </w:p>
    <w:p w14:paraId="03D3AE48" w14:textId="77777777" w:rsidR="00FB6672" w:rsidRPr="009F1C57" w:rsidRDefault="00FB6672" w:rsidP="00FB6672">
      <w:pPr>
        <w:rPr>
          <w:lang w:eastAsia="ru-RU"/>
        </w:rPr>
      </w:pPr>
    </w:p>
    <w:p w14:paraId="6AD1B8E0" w14:textId="77777777" w:rsidR="00FB6672" w:rsidRPr="009F1C57" w:rsidRDefault="00FB6672" w:rsidP="00FB6672">
      <w:pPr>
        <w:ind w:firstLine="567"/>
        <w:jc w:val="both"/>
      </w:pPr>
      <w:r w:rsidRPr="009F1C57">
        <w:t>Применение рациональных тепловых схем, с дублированными связями, обеспечивающих готовность энергетического оборудования источников теплоты, выполняется на этапе их проектирования. При этом топливо-, электро-и водоснабжение источников теплоты, обеспечивающих теплоснабжение потребителей первой категории, предусматривается по двум независимым вводам от разных источников, а также использование запасов резервного топлива. Источники теплоты, обеспечивающие теплоснабжение потребителей второй и третей категории, обеспечиваются электро- и водоснабжением по двум независимым вводам от разных источников и запасами резервного топлива. Кроме того, для теплоснабжения потребителей первой категории устанавливаются местные резервные (аварийные) источники теплоты (стационарные или передвижные). При этом допускается резервирование, обеспечивающее в аварийных ситуациях 100%-ную подачу теплоты от других тепловых сетей. При резервировании теплоснабжения промышленных предприятий, как правило, используются местные резервные (аварийные) источники теплоты.</w:t>
      </w:r>
    </w:p>
    <w:p w14:paraId="0AAE5679" w14:textId="77777777" w:rsidR="00FB6672" w:rsidRPr="009F1C57" w:rsidRDefault="00FB6672" w:rsidP="00FB6672">
      <w:pPr>
        <w:pStyle w:val="a1"/>
      </w:pPr>
    </w:p>
    <w:p w14:paraId="5D38256A" w14:textId="77777777" w:rsidR="00FB6672" w:rsidRPr="009F1C57" w:rsidRDefault="00FB6672" w:rsidP="00FB6672">
      <w:pPr>
        <w:pStyle w:val="2"/>
        <w:ind w:left="0" w:firstLine="0"/>
      </w:pPr>
      <w:bookmarkStart w:id="391" w:name="_Toc53927731"/>
      <w:bookmarkStart w:id="392" w:name="_Toc178780634"/>
      <w:r w:rsidRPr="009F1C57">
        <w:t>Часть 7. УСТАНОВКА РЕЗЕРВНОГО ОБОРУДОВАНИЯ</w:t>
      </w:r>
      <w:bookmarkEnd w:id="391"/>
      <w:bookmarkEnd w:id="392"/>
    </w:p>
    <w:p w14:paraId="4E003BF5" w14:textId="77777777" w:rsidR="00FB6672" w:rsidRPr="009F1C57" w:rsidRDefault="00FB6672" w:rsidP="00FB6672">
      <w:pPr>
        <w:rPr>
          <w:lang w:eastAsia="ru-RU"/>
        </w:rPr>
      </w:pPr>
    </w:p>
    <w:p w14:paraId="7A0907C8" w14:textId="77777777" w:rsidR="00FB6672" w:rsidRDefault="00FB6672" w:rsidP="00FB6672">
      <w:pPr>
        <w:pStyle w:val="a1"/>
        <w:ind w:firstLine="567"/>
        <w:jc w:val="both"/>
      </w:pPr>
      <w:r w:rsidRPr="009B02EB">
        <w:t>Установка резервного оборудования на расчетный срок не требуется и не предусматривается в связи с наличием резервов располагаемой мощности существующего оборудования.</w:t>
      </w:r>
    </w:p>
    <w:p w14:paraId="477C856F" w14:textId="77777777" w:rsidR="00FB6672" w:rsidRPr="009F1C57" w:rsidRDefault="00FB6672" w:rsidP="00FB6672">
      <w:pPr>
        <w:rPr>
          <w:rFonts w:eastAsia="Calibri"/>
        </w:rPr>
      </w:pPr>
    </w:p>
    <w:p w14:paraId="0F17BDE2" w14:textId="77777777" w:rsidR="00FB6672" w:rsidRPr="009F1C57" w:rsidRDefault="00FB6672" w:rsidP="00FB6672">
      <w:pPr>
        <w:pStyle w:val="2"/>
        <w:ind w:left="0" w:firstLine="0"/>
      </w:pPr>
      <w:bookmarkStart w:id="393" w:name="_Toc53927732"/>
      <w:bookmarkStart w:id="394" w:name="_Toc178780635"/>
      <w:r w:rsidRPr="009F1C57">
        <w:lastRenderedPageBreak/>
        <w:t>Часть 8. ОРГАНИЗАЦИЯ СОВМЕСТНОЙ РАБОТЫ НЕСКОЛЬКИХ ИСТОЧНИКОВ ТЕПЛОВОЙ ЭНЕРГИИ НА ЕДИНУЮ ТЕПЛОВУЮ СЕТЬ</w:t>
      </w:r>
      <w:bookmarkEnd w:id="393"/>
      <w:bookmarkEnd w:id="394"/>
    </w:p>
    <w:p w14:paraId="1CDC3051" w14:textId="77777777" w:rsidR="00FB6672" w:rsidRPr="009F1C57" w:rsidRDefault="00FB6672" w:rsidP="00FB6672">
      <w:pPr>
        <w:rPr>
          <w:lang w:eastAsia="ru-RU"/>
        </w:rPr>
      </w:pPr>
    </w:p>
    <w:p w14:paraId="46364328" w14:textId="77777777" w:rsidR="00FB6672" w:rsidRDefault="00FB6672" w:rsidP="00FB6672">
      <w:pPr>
        <w:ind w:firstLine="567"/>
        <w:jc w:val="both"/>
        <w:rPr>
          <w:rFonts w:eastAsia="Calibri" w:cs="Times New Roman"/>
        </w:rPr>
      </w:pPr>
      <w:r w:rsidRPr="003767BF">
        <w:rPr>
          <w:rFonts w:eastAsia="Calibri" w:cs="Times New Roman"/>
        </w:rPr>
        <w:t>Организация совместной работы нескольких источников тепловой энергии на единую тепловую сеть, позволяющая в случае аварии на одном из источников частично обеспечивать единые тепловые нагрузки за счет других источников теплоты, на расчетный срок, не предусматривается.</w:t>
      </w:r>
    </w:p>
    <w:p w14:paraId="2ABB240F" w14:textId="77777777" w:rsidR="00FB6672" w:rsidRPr="009F1C57" w:rsidRDefault="00FB6672" w:rsidP="00FB6672">
      <w:pPr>
        <w:rPr>
          <w:rFonts w:eastAsia="Calibri"/>
        </w:rPr>
      </w:pPr>
    </w:p>
    <w:p w14:paraId="686314B6" w14:textId="77777777" w:rsidR="00FB6672" w:rsidRPr="00D81D83" w:rsidRDefault="00FB6672" w:rsidP="00FB6672">
      <w:pPr>
        <w:pStyle w:val="2"/>
        <w:ind w:left="0" w:firstLine="0"/>
      </w:pPr>
      <w:bookmarkStart w:id="395" w:name="_Toc53927733"/>
      <w:bookmarkStart w:id="396" w:name="_Toc178780636"/>
      <w:r w:rsidRPr="004536D5">
        <w:t xml:space="preserve">Часть 9. РЕЗЕРВИРОВАНИЕ ТЕПЛОВЫХ СЕТЕЙ СМЕЖНЫХ РАЙОНОВ </w:t>
      </w:r>
      <w:bookmarkEnd w:id="395"/>
      <w:r w:rsidRPr="004536D5">
        <w:t>ПОСЕЛЕНИЯ, ГОРОДСКОГО ОКРУГА, ГОРОДА ФЕДЕРАЛЬНОГО ЗНАЧЕНИЯ</w:t>
      </w:r>
      <w:bookmarkEnd w:id="396"/>
    </w:p>
    <w:p w14:paraId="3C1E6BF9" w14:textId="77777777" w:rsidR="00FB6672" w:rsidRPr="009F1C57" w:rsidRDefault="00FB6672" w:rsidP="00FB6672">
      <w:pPr>
        <w:rPr>
          <w:lang w:eastAsia="ru-RU"/>
        </w:rPr>
      </w:pPr>
    </w:p>
    <w:p w14:paraId="762111D6" w14:textId="77777777" w:rsidR="00FB6672" w:rsidRPr="009F1C57" w:rsidRDefault="00FB6672" w:rsidP="00FB6672">
      <w:pPr>
        <w:ind w:firstLine="567"/>
        <w:rPr>
          <w:rFonts w:eastAsia="Calibri"/>
        </w:rPr>
      </w:pPr>
      <w:r w:rsidRPr="009F1C57">
        <w:rPr>
          <w:rFonts w:eastAsia="Calibri"/>
        </w:rPr>
        <w:t>Резервирование тепловых сетей со смежными муниципальными образованиями отсутствуют.</w:t>
      </w:r>
    </w:p>
    <w:p w14:paraId="6DB62B89" w14:textId="77777777" w:rsidR="00FB6672" w:rsidRPr="009F1C57" w:rsidRDefault="00FB6672" w:rsidP="00FB6672">
      <w:pPr>
        <w:rPr>
          <w:rFonts w:eastAsia="Calibri"/>
        </w:rPr>
      </w:pPr>
    </w:p>
    <w:p w14:paraId="00B11D16" w14:textId="77777777" w:rsidR="00FB6672" w:rsidRPr="009F1C57" w:rsidRDefault="00FB6672" w:rsidP="00FB6672">
      <w:pPr>
        <w:pStyle w:val="2"/>
        <w:ind w:left="0" w:firstLine="0"/>
      </w:pPr>
      <w:bookmarkStart w:id="397" w:name="_Toc53927734"/>
      <w:bookmarkStart w:id="398" w:name="_Toc178780637"/>
      <w:r w:rsidRPr="009F1C57">
        <w:t>Часть 10. УСТРОЙСТВО РЕЗЕРВНЫХ НАСОСНЫХ СТАНЦИЙ</w:t>
      </w:r>
      <w:bookmarkEnd w:id="397"/>
      <w:bookmarkEnd w:id="398"/>
    </w:p>
    <w:p w14:paraId="25B58147" w14:textId="77777777" w:rsidR="00FB6672" w:rsidRPr="009F1C57" w:rsidRDefault="00FB6672" w:rsidP="00FB6672">
      <w:pPr>
        <w:rPr>
          <w:lang w:eastAsia="ru-RU"/>
        </w:rPr>
      </w:pPr>
    </w:p>
    <w:p w14:paraId="3F2D41AF" w14:textId="77777777" w:rsidR="00FB6672" w:rsidRPr="009F1C57" w:rsidRDefault="00FB6672" w:rsidP="00FB6672">
      <w:pPr>
        <w:ind w:firstLine="567"/>
        <w:rPr>
          <w:rFonts w:eastAsia="Calibri"/>
        </w:rPr>
      </w:pPr>
      <w:r w:rsidRPr="009F1C57">
        <w:t>Установка резервных насосных станции не требуется.</w:t>
      </w:r>
    </w:p>
    <w:p w14:paraId="463DA117" w14:textId="77777777" w:rsidR="00FB6672" w:rsidRPr="009F1C57" w:rsidRDefault="00FB6672" w:rsidP="00FB6672">
      <w:pPr>
        <w:rPr>
          <w:rFonts w:eastAsia="Calibri"/>
        </w:rPr>
      </w:pPr>
      <w:r w:rsidRPr="009F1C57">
        <w:rPr>
          <w:rFonts w:eastAsia="Calibri"/>
        </w:rPr>
        <w:t xml:space="preserve"> </w:t>
      </w:r>
    </w:p>
    <w:p w14:paraId="4559CEAA" w14:textId="77777777" w:rsidR="00FB6672" w:rsidRPr="009F1C57" w:rsidRDefault="00FB6672" w:rsidP="00FB6672">
      <w:pPr>
        <w:pStyle w:val="2"/>
        <w:ind w:left="0" w:firstLine="0"/>
      </w:pPr>
      <w:bookmarkStart w:id="399" w:name="_Toc53927735"/>
      <w:bookmarkStart w:id="400" w:name="_Toc178780638"/>
      <w:r w:rsidRPr="009F1C57">
        <w:t>Часть 11. УСТАНОВКА БАКОВ-АККУМУЛЯТОРОВ</w:t>
      </w:r>
      <w:bookmarkEnd w:id="399"/>
      <w:bookmarkEnd w:id="400"/>
    </w:p>
    <w:p w14:paraId="215A2B66" w14:textId="77777777" w:rsidR="00FB6672" w:rsidRPr="009F1C57" w:rsidRDefault="00FB6672" w:rsidP="00FB6672">
      <w:pPr>
        <w:rPr>
          <w:lang w:eastAsia="ru-RU"/>
        </w:rPr>
      </w:pPr>
    </w:p>
    <w:p w14:paraId="1B3FA127" w14:textId="77777777" w:rsidR="00FB6672" w:rsidRPr="00773C75" w:rsidRDefault="00FB6672" w:rsidP="00FB6672">
      <w:pPr>
        <w:ind w:firstLine="567"/>
        <w:rPr>
          <w:rFonts w:eastAsia="Calibri"/>
        </w:rPr>
      </w:pPr>
      <w:r w:rsidRPr="009F1C57">
        <w:t>Установка баков-аккумуляторов не требуется.</w:t>
      </w:r>
    </w:p>
    <w:p w14:paraId="73161860" w14:textId="77777777" w:rsidR="00FB6672" w:rsidRDefault="00FB6672" w:rsidP="00FB6672">
      <w:pPr>
        <w:pStyle w:val="a1"/>
      </w:pPr>
    </w:p>
    <w:p w14:paraId="31B21875" w14:textId="77777777" w:rsidR="00FB6672" w:rsidRPr="00D60290" w:rsidRDefault="00FB6672" w:rsidP="00FB6672">
      <w:pPr>
        <w:pStyle w:val="2"/>
        <w:ind w:left="0" w:firstLine="0"/>
      </w:pPr>
      <w:bookmarkStart w:id="401" w:name="_Toc178780639"/>
      <w:r w:rsidRPr="00D60290">
        <w:t xml:space="preserve">Часть 12. </w:t>
      </w:r>
      <w:bookmarkStart w:id="402" w:name="_Toc46129164"/>
      <w:bookmarkStart w:id="403" w:name="_Toc57728976"/>
      <w:r w:rsidRPr="00D60290">
        <w:t>ПОКАЗАТЕЛИ, ОПРЕДЕЛЯЕМЫЕ В СООТВЕТСТВИИ С МЕТОДИЧЕСКИМИ УКАЗАНИЯМИ ПО РАСЧЕТУ УРОВНЯ НАДЕЖНОСТИ И КАЧЕСТВА ПОСТАВЛЯЕМЫХ ТОВАРОВ, ОКАЗЫВАЕМЫХ УСЛУГ ДЛЯ ОРГАНИЗАЦИЙ, ОСУЩЕСТВЛЯЮЩИХ ДЕЯТЕЛЬНОСТЬ ПО ПРОИЗВОДСТВУ И (ИЛИ) ПЕРЕДАЧЕ ТЕПЛОВОЙ ЭНЕРГИИ</w:t>
      </w:r>
      <w:bookmarkEnd w:id="401"/>
      <w:bookmarkEnd w:id="402"/>
      <w:bookmarkEnd w:id="403"/>
    </w:p>
    <w:p w14:paraId="18610477" w14:textId="77777777" w:rsidR="00FB6672" w:rsidRPr="00D60290" w:rsidRDefault="00FB6672" w:rsidP="00FB6672">
      <w:pPr>
        <w:pStyle w:val="a1"/>
        <w:rPr>
          <w:rFonts w:cs="Times New Roman"/>
        </w:rPr>
      </w:pPr>
    </w:p>
    <w:p w14:paraId="5CF51967" w14:textId="77777777" w:rsidR="00FB6672" w:rsidRPr="00D60290" w:rsidRDefault="00FB6672" w:rsidP="00FB6672">
      <w:pPr>
        <w:pStyle w:val="af9"/>
        <w:spacing w:before="240"/>
        <w:ind w:left="0" w:firstLine="591"/>
        <w:rPr>
          <w:b/>
          <w:bCs/>
        </w:rPr>
      </w:pPr>
      <w:r w:rsidRPr="00D60290">
        <w:rPr>
          <w:b/>
        </w:rPr>
        <w:t>Методика</w:t>
      </w:r>
      <w:r w:rsidRPr="00D60290">
        <w:rPr>
          <w:b/>
          <w:spacing w:val="-3"/>
        </w:rPr>
        <w:t xml:space="preserve"> </w:t>
      </w:r>
      <w:r w:rsidRPr="00D60290">
        <w:rPr>
          <w:b/>
        </w:rPr>
        <w:t>и показатели надежности</w:t>
      </w:r>
    </w:p>
    <w:p w14:paraId="41DC6BE5" w14:textId="77777777" w:rsidR="00FB6672" w:rsidRPr="00D60290" w:rsidRDefault="00FB6672" w:rsidP="00FB6672">
      <w:pPr>
        <w:pStyle w:val="af9"/>
        <w:ind w:left="0" w:right="104" w:firstLine="591"/>
        <w:jc w:val="both"/>
        <w:rPr>
          <w:spacing w:val="-1"/>
        </w:rPr>
      </w:pPr>
      <w:r w:rsidRPr="00D60290">
        <w:rPr>
          <w:spacing w:val="-1"/>
        </w:rPr>
        <w:t>Методические указания по анализу показателей, используемых для оценки надежности систем теплоснабжения (утв. приказом Министерства регионального развития РФ от 26 июля 2013 г. № 310) указания содержат методики расчета показателей надежности систем теплоснабжения поселений, городских округов, в документе приведены практические рекомендации по классификации систем теплоснабжения поселений, городских округов по условиям обеспечения надежности на:</w:t>
      </w:r>
    </w:p>
    <w:p w14:paraId="4024041D" w14:textId="77777777" w:rsidR="00FB6672" w:rsidRPr="00D60290" w:rsidRDefault="00FB6672" w:rsidP="00FB6672">
      <w:pPr>
        <w:pStyle w:val="af9"/>
        <w:tabs>
          <w:tab w:val="left" w:pos="825"/>
        </w:tabs>
        <w:autoSpaceDE/>
        <w:autoSpaceDN/>
        <w:adjustRightInd/>
        <w:ind w:left="591"/>
        <w:jc w:val="both"/>
      </w:pPr>
      <w:r w:rsidRPr="00D60290">
        <w:rPr>
          <w:spacing w:val="-1"/>
        </w:rPr>
        <w:t>- высоконадежные;</w:t>
      </w:r>
    </w:p>
    <w:p w14:paraId="40BE90CC" w14:textId="77777777" w:rsidR="00FB6672" w:rsidRPr="00D60290" w:rsidRDefault="00FB6672" w:rsidP="00FB6672">
      <w:pPr>
        <w:pStyle w:val="af9"/>
        <w:tabs>
          <w:tab w:val="left" w:pos="825"/>
        </w:tabs>
        <w:autoSpaceDE/>
        <w:autoSpaceDN/>
        <w:adjustRightInd/>
        <w:ind w:left="591"/>
        <w:jc w:val="both"/>
      </w:pPr>
      <w:r w:rsidRPr="00D60290">
        <w:rPr>
          <w:spacing w:val="-1"/>
        </w:rPr>
        <w:t>- надежные;</w:t>
      </w:r>
    </w:p>
    <w:p w14:paraId="69C5A7CA" w14:textId="77777777" w:rsidR="00FB6672" w:rsidRPr="00D60290" w:rsidRDefault="00FB6672" w:rsidP="00FB6672">
      <w:pPr>
        <w:pStyle w:val="af9"/>
        <w:tabs>
          <w:tab w:val="left" w:pos="825"/>
        </w:tabs>
        <w:autoSpaceDE/>
        <w:autoSpaceDN/>
        <w:adjustRightInd/>
        <w:ind w:left="591"/>
        <w:jc w:val="both"/>
      </w:pPr>
      <w:r w:rsidRPr="00D60290">
        <w:rPr>
          <w:spacing w:val="-1"/>
        </w:rPr>
        <w:t>- малонадежные;</w:t>
      </w:r>
    </w:p>
    <w:p w14:paraId="5EC2EDBC" w14:textId="77777777" w:rsidR="00FB6672" w:rsidRPr="00D60290" w:rsidRDefault="00FB6672" w:rsidP="00FB6672">
      <w:pPr>
        <w:pStyle w:val="af9"/>
        <w:tabs>
          <w:tab w:val="left" w:pos="825"/>
        </w:tabs>
        <w:autoSpaceDE/>
        <w:autoSpaceDN/>
        <w:adjustRightInd/>
        <w:ind w:left="591"/>
      </w:pPr>
      <w:r w:rsidRPr="00D60290">
        <w:rPr>
          <w:spacing w:val="-1"/>
        </w:rPr>
        <w:t>- ненадежные.</w:t>
      </w:r>
    </w:p>
    <w:p w14:paraId="77274113" w14:textId="77777777" w:rsidR="00FB6672" w:rsidRPr="00D60290" w:rsidRDefault="00FB6672" w:rsidP="00FB6672">
      <w:pPr>
        <w:pStyle w:val="af9"/>
        <w:ind w:left="0" w:right="104" w:firstLine="591"/>
        <w:jc w:val="both"/>
        <w:rPr>
          <w:spacing w:val="-1"/>
        </w:rPr>
      </w:pPr>
      <w:r w:rsidRPr="00D60290">
        <w:rPr>
          <w:spacing w:val="-1"/>
        </w:rPr>
        <w:t>Методические указания предназначены для использования теплоснабжающими, теплосетевыми организациями, органами исполнительной власти субъектов Российской Федерации, органами местного самоуправления при проведении анализа показателей и оценки надежности систем теплоснабжения поселений, городских округов.</w:t>
      </w:r>
    </w:p>
    <w:p w14:paraId="37F878CE" w14:textId="77777777" w:rsidR="00FB6672" w:rsidRPr="00D60290" w:rsidRDefault="00FB6672" w:rsidP="00FB6672">
      <w:pPr>
        <w:pStyle w:val="af9"/>
        <w:ind w:left="0" w:right="104" w:firstLine="591"/>
        <w:jc w:val="both"/>
      </w:pPr>
      <w:r w:rsidRPr="00D60290">
        <w:rPr>
          <w:spacing w:val="-1"/>
        </w:rPr>
        <w:t>Надежность</w:t>
      </w:r>
      <w:r w:rsidRPr="00D60290">
        <w:rPr>
          <w:spacing w:val="14"/>
        </w:rPr>
        <w:t xml:space="preserve"> </w:t>
      </w:r>
      <w:r w:rsidRPr="00D60290">
        <w:rPr>
          <w:spacing w:val="-1"/>
        </w:rPr>
        <w:t>системы</w:t>
      </w:r>
      <w:r w:rsidRPr="00D60290">
        <w:rPr>
          <w:spacing w:val="16"/>
        </w:rPr>
        <w:t xml:space="preserve"> </w:t>
      </w:r>
      <w:r w:rsidRPr="00D60290">
        <w:rPr>
          <w:spacing w:val="-1"/>
        </w:rPr>
        <w:t>теплоснабжения</w:t>
      </w:r>
      <w:r w:rsidRPr="00D60290">
        <w:rPr>
          <w:spacing w:val="14"/>
        </w:rPr>
        <w:t xml:space="preserve"> </w:t>
      </w:r>
      <w:r w:rsidRPr="00D60290">
        <w:rPr>
          <w:spacing w:val="-1"/>
        </w:rPr>
        <w:t>должна</w:t>
      </w:r>
      <w:r w:rsidRPr="00D60290">
        <w:rPr>
          <w:spacing w:val="17"/>
        </w:rPr>
        <w:t xml:space="preserve"> </w:t>
      </w:r>
      <w:r w:rsidRPr="00D60290">
        <w:rPr>
          <w:spacing w:val="-1"/>
        </w:rPr>
        <w:t>обеспечивать</w:t>
      </w:r>
      <w:r w:rsidRPr="00D60290">
        <w:rPr>
          <w:spacing w:val="14"/>
        </w:rPr>
        <w:t xml:space="preserve"> </w:t>
      </w:r>
      <w:r w:rsidRPr="00D60290">
        <w:rPr>
          <w:spacing w:val="-1"/>
        </w:rPr>
        <w:t>бесперебойное</w:t>
      </w:r>
      <w:r w:rsidRPr="00D60290">
        <w:rPr>
          <w:spacing w:val="13"/>
        </w:rPr>
        <w:t xml:space="preserve"> </w:t>
      </w:r>
      <w:r w:rsidRPr="00D60290">
        <w:rPr>
          <w:spacing w:val="-1"/>
        </w:rPr>
        <w:t>снабжение</w:t>
      </w:r>
      <w:r w:rsidRPr="00D60290">
        <w:rPr>
          <w:spacing w:val="89"/>
        </w:rPr>
        <w:t xml:space="preserve"> </w:t>
      </w:r>
      <w:r w:rsidRPr="00D60290">
        <w:rPr>
          <w:spacing w:val="-1"/>
        </w:rPr>
        <w:t>потребителей</w:t>
      </w:r>
      <w:r w:rsidRPr="00D60290">
        <w:rPr>
          <w:spacing w:val="15"/>
        </w:rPr>
        <w:t xml:space="preserve"> </w:t>
      </w:r>
      <w:r w:rsidRPr="00D60290">
        <w:rPr>
          <w:spacing w:val="-1"/>
        </w:rPr>
        <w:t>тепловой</w:t>
      </w:r>
      <w:r w:rsidRPr="00D60290">
        <w:rPr>
          <w:spacing w:val="17"/>
        </w:rPr>
        <w:t xml:space="preserve"> </w:t>
      </w:r>
      <w:r w:rsidRPr="00D60290">
        <w:rPr>
          <w:spacing w:val="-1"/>
        </w:rPr>
        <w:t>энергией</w:t>
      </w:r>
      <w:r w:rsidRPr="00D60290">
        <w:rPr>
          <w:spacing w:val="15"/>
        </w:rPr>
        <w:t xml:space="preserve"> </w:t>
      </w:r>
      <w:r w:rsidRPr="00D60290">
        <w:t>в</w:t>
      </w:r>
      <w:r w:rsidRPr="00D60290">
        <w:rPr>
          <w:spacing w:val="16"/>
        </w:rPr>
        <w:t xml:space="preserve"> </w:t>
      </w:r>
      <w:r w:rsidRPr="00D60290">
        <w:rPr>
          <w:spacing w:val="-1"/>
        </w:rPr>
        <w:t>течение</w:t>
      </w:r>
      <w:r w:rsidRPr="00D60290">
        <w:rPr>
          <w:spacing w:val="15"/>
        </w:rPr>
        <w:t xml:space="preserve"> </w:t>
      </w:r>
      <w:r w:rsidRPr="00D60290">
        <w:rPr>
          <w:spacing w:val="-1"/>
        </w:rPr>
        <w:t>заданного</w:t>
      </w:r>
      <w:r w:rsidRPr="00D60290">
        <w:rPr>
          <w:spacing w:val="14"/>
        </w:rPr>
        <w:t xml:space="preserve"> </w:t>
      </w:r>
      <w:r w:rsidRPr="00D60290">
        <w:rPr>
          <w:spacing w:val="-1"/>
        </w:rPr>
        <w:t>периода,</w:t>
      </w:r>
      <w:r w:rsidRPr="00D60290">
        <w:rPr>
          <w:spacing w:val="16"/>
        </w:rPr>
        <w:t xml:space="preserve"> </w:t>
      </w:r>
      <w:r w:rsidRPr="00D60290">
        <w:rPr>
          <w:spacing w:val="-1"/>
        </w:rPr>
        <w:t>недопущение</w:t>
      </w:r>
      <w:r w:rsidRPr="00D60290">
        <w:rPr>
          <w:spacing w:val="15"/>
        </w:rPr>
        <w:t xml:space="preserve"> </w:t>
      </w:r>
      <w:r w:rsidRPr="00D60290">
        <w:rPr>
          <w:spacing w:val="-1"/>
        </w:rPr>
        <w:t>опасных</w:t>
      </w:r>
      <w:r w:rsidRPr="00D60290">
        <w:rPr>
          <w:spacing w:val="15"/>
        </w:rPr>
        <w:t xml:space="preserve"> </w:t>
      </w:r>
      <w:r w:rsidRPr="00D60290">
        <w:t>для</w:t>
      </w:r>
      <w:r w:rsidRPr="00D60290">
        <w:rPr>
          <w:spacing w:val="97"/>
        </w:rPr>
        <w:t xml:space="preserve"> </w:t>
      </w:r>
      <w:r w:rsidRPr="00D60290">
        <w:rPr>
          <w:spacing w:val="-1"/>
        </w:rPr>
        <w:t>людей</w:t>
      </w:r>
      <w:r w:rsidRPr="00D60290">
        <w:t xml:space="preserve"> и </w:t>
      </w:r>
      <w:r w:rsidRPr="00D60290">
        <w:rPr>
          <w:spacing w:val="-1"/>
        </w:rPr>
        <w:t>окружающей</w:t>
      </w:r>
      <w:r w:rsidRPr="00D60290">
        <w:t xml:space="preserve"> среды </w:t>
      </w:r>
      <w:r w:rsidRPr="00D60290">
        <w:rPr>
          <w:spacing w:val="-1"/>
        </w:rPr>
        <w:t>ситуаций.</w:t>
      </w:r>
    </w:p>
    <w:p w14:paraId="523F36E6" w14:textId="77777777" w:rsidR="00FB6672" w:rsidRPr="00D60290" w:rsidRDefault="00FB6672" w:rsidP="00FB6672">
      <w:pPr>
        <w:pStyle w:val="af9"/>
        <w:ind w:left="0" w:right="109" w:firstLine="591"/>
        <w:jc w:val="both"/>
      </w:pPr>
      <w:r w:rsidRPr="00D60290">
        <w:rPr>
          <w:spacing w:val="-1"/>
        </w:rPr>
        <w:t>Показатели</w:t>
      </w:r>
      <w:r w:rsidRPr="00D60290">
        <w:rPr>
          <w:spacing w:val="46"/>
        </w:rPr>
        <w:t xml:space="preserve"> </w:t>
      </w:r>
      <w:r w:rsidRPr="00D60290">
        <w:rPr>
          <w:spacing w:val="-1"/>
        </w:rPr>
        <w:t>надежности</w:t>
      </w:r>
      <w:r w:rsidRPr="00D60290">
        <w:rPr>
          <w:spacing w:val="46"/>
        </w:rPr>
        <w:t xml:space="preserve"> </w:t>
      </w:r>
      <w:r w:rsidRPr="00D60290">
        <w:rPr>
          <w:spacing w:val="-1"/>
        </w:rPr>
        <w:t>системы</w:t>
      </w:r>
      <w:r w:rsidRPr="00D60290">
        <w:rPr>
          <w:spacing w:val="44"/>
        </w:rPr>
        <w:t xml:space="preserve"> </w:t>
      </w:r>
      <w:r w:rsidRPr="00D60290">
        <w:rPr>
          <w:spacing w:val="-1"/>
        </w:rPr>
        <w:t>теплоснабжения</w:t>
      </w:r>
      <w:r w:rsidRPr="00D60290">
        <w:rPr>
          <w:spacing w:val="45"/>
        </w:rPr>
        <w:t xml:space="preserve"> </w:t>
      </w:r>
      <w:r w:rsidRPr="00D60290">
        <w:rPr>
          <w:spacing w:val="-1"/>
        </w:rPr>
        <w:t>подразделяются</w:t>
      </w:r>
      <w:r w:rsidRPr="00D60290">
        <w:rPr>
          <w:spacing w:val="45"/>
        </w:rPr>
        <w:t xml:space="preserve"> </w:t>
      </w:r>
      <w:r w:rsidRPr="00D60290">
        <w:t>на</w:t>
      </w:r>
      <w:r w:rsidRPr="00D60290">
        <w:rPr>
          <w:spacing w:val="44"/>
        </w:rPr>
        <w:t xml:space="preserve"> </w:t>
      </w:r>
      <w:r w:rsidRPr="00D60290">
        <w:rPr>
          <w:spacing w:val="-1"/>
        </w:rPr>
        <w:t>следующие</w:t>
      </w:r>
      <w:r w:rsidRPr="00D60290">
        <w:rPr>
          <w:spacing w:val="79"/>
        </w:rPr>
        <w:t xml:space="preserve"> </w:t>
      </w:r>
      <w:r w:rsidRPr="00D60290">
        <w:rPr>
          <w:spacing w:val="-1"/>
        </w:rPr>
        <w:t>категории:</w:t>
      </w:r>
    </w:p>
    <w:p w14:paraId="5E29FB02" w14:textId="77777777" w:rsidR="00FB6672" w:rsidRPr="00D60290" w:rsidRDefault="00FB6672" w:rsidP="00FB6672">
      <w:pPr>
        <w:pStyle w:val="af9"/>
        <w:ind w:left="0" w:right="104" w:firstLine="591"/>
        <w:jc w:val="both"/>
        <w:rPr>
          <w:spacing w:val="-1"/>
        </w:rPr>
      </w:pPr>
      <w:r w:rsidRPr="00D60290">
        <w:rPr>
          <w:spacing w:val="-1"/>
        </w:rPr>
        <w:t>- показатель надежности электроснабжения источников тепловой энергии;</w:t>
      </w:r>
    </w:p>
    <w:p w14:paraId="0B8F5352" w14:textId="77777777" w:rsidR="00FB6672" w:rsidRPr="00D60290" w:rsidRDefault="00FB6672" w:rsidP="00FB6672">
      <w:pPr>
        <w:pStyle w:val="af9"/>
        <w:ind w:left="0" w:right="104" w:firstLine="591"/>
        <w:jc w:val="both"/>
        <w:rPr>
          <w:spacing w:val="-1"/>
        </w:rPr>
      </w:pPr>
      <w:r w:rsidRPr="00D60290">
        <w:rPr>
          <w:spacing w:val="-1"/>
        </w:rPr>
        <w:t>- показатель надежности водоснабжения источников тепловой энергии;</w:t>
      </w:r>
    </w:p>
    <w:p w14:paraId="147C313B" w14:textId="77777777" w:rsidR="00FB6672" w:rsidRPr="00D60290" w:rsidRDefault="00FB6672" w:rsidP="00FB6672">
      <w:pPr>
        <w:pStyle w:val="af9"/>
        <w:ind w:left="0" w:right="104" w:firstLine="591"/>
        <w:jc w:val="both"/>
        <w:rPr>
          <w:spacing w:val="-1"/>
        </w:rPr>
      </w:pPr>
      <w:r w:rsidRPr="00D60290">
        <w:rPr>
          <w:spacing w:val="-1"/>
        </w:rPr>
        <w:lastRenderedPageBreak/>
        <w:t>- показатель надежности топливоснабжения источников тепловой энергии;</w:t>
      </w:r>
    </w:p>
    <w:p w14:paraId="7B796000" w14:textId="77777777" w:rsidR="00FB6672" w:rsidRPr="00D60290" w:rsidRDefault="00FB6672" w:rsidP="00FB6672">
      <w:pPr>
        <w:pStyle w:val="af9"/>
        <w:ind w:left="0" w:right="104" w:firstLine="591"/>
        <w:jc w:val="both"/>
        <w:rPr>
          <w:spacing w:val="-1"/>
        </w:rPr>
      </w:pPr>
      <w:r w:rsidRPr="00D60290">
        <w:rPr>
          <w:spacing w:val="-1"/>
        </w:rPr>
        <w:t>- показатель соответствия тепловой мощности источников тепловой энергии и пропускной способности тепловых сетей расчетным тепловым нагрузкам потребителей;</w:t>
      </w:r>
    </w:p>
    <w:p w14:paraId="7A64C959" w14:textId="77777777" w:rsidR="00FB6672" w:rsidRPr="00D60290" w:rsidRDefault="00FB6672" w:rsidP="00FB6672">
      <w:pPr>
        <w:pStyle w:val="af9"/>
        <w:ind w:left="0" w:right="104" w:firstLine="591"/>
        <w:jc w:val="both"/>
        <w:rPr>
          <w:spacing w:val="-1"/>
        </w:rPr>
      </w:pPr>
      <w:r w:rsidRPr="00D60290">
        <w:rPr>
          <w:spacing w:val="-1"/>
        </w:rPr>
        <w:t>- показатель уровня резервирования источников тепловой энергии и элементов тепловой сети путем их кольцевания и устройств перемычек;</w:t>
      </w:r>
    </w:p>
    <w:p w14:paraId="078D4429" w14:textId="77777777" w:rsidR="00FB6672" w:rsidRPr="00D60290" w:rsidRDefault="00FB6672" w:rsidP="00FB6672">
      <w:pPr>
        <w:pStyle w:val="af9"/>
        <w:ind w:left="0" w:right="104" w:firstLine="591"/>
        <w:jc w:val="both"/>
        <w:rPr>
          <w:spacing w:val="-1"/>
        </w:rPr>
      </w:pPr>
      <w:r w:rsidRPr="00D60290">
        <w:rPr>
          <w:spacing w:val="-1"/>
        </w:rPr>
        <w:t>- показатель технического состояния тепловых сетей, характеризуемый наличием ветхих, подлежащих замене трубопроводов;</w:t>
      </w:r>
    </w:p>
    <w:p w14:paraId="517C90DD" w14:textId="77777777" w:rsidR="00FB6672" w:rsidRPr="00D60290" w:rsidRDefault="00FB6672" w:rsidP="00FB6672">
      <w:pPr>
        <w:pStyle w:val="af9"/>
        <w:ind w:left="0" w:right="104" w:firstLine="591"/>
        <w:jc w:val="both"/>
        <w:rPr>
          <w:spacing w:val="-1"/>
        </w:rPr>
      </w:pPr>
      <w:r w:rsidRPr="00D60290">
        <w:rPr>
          <w:spacing w:val="-1"/>
        </w:rPr>
        <w:t>- показатель интенсивности отказов систем теплоснабжения;</w:t>
      </w:r>
    </w:p>
    <w:p w14:paraId="32CE626D" w14:textId="77777777" w:rsidR="00FB6672" w:rsidRPr="00D60290" w:rsidRDefault="00FB6672" w:rsidP="00FB6672">
      <w:pPr>
        <w:pStyle w:val="af9"/>
        <w:ind w:left="0" w:right="104" w:firstLine="591"/>
        <w:jc w:val="both"/>
        <w:rPr>
          <w:spacing w:val="-1"/>
        </w:rPr>
      </w:pPr>
      <w:r w:rsidRPr="00D60290">
        <w:rPr>
          <w:spacing w:val="-1"/>
        </w:rPr>
        <w:t>- показатель относительного аварийного недоотпуска тепла;</w:t>
      </w:r>
    </w:p>
    <w:p w14:paraId="32A2B7E8" w14:textId="77777777" w:rsidR="00FB6672" w:rsidRPr="00D60290" w:rsidRDefault="00FB6672" w:rsidP="00FB6672">
      <w:pPr>
        <w:pStyle w:val="af9"/>
        <w:ind w:left="0" w:right="104" w:firstLine="591"/>
        <w:jc w:val="both"/>
        <w:rPr>
          <w:spacing w:val="-1"/>
        </w:rPr>
      </w:pPr>
      <w:r w:rsidRPr="00D60290">
        <w:rPr>
          <w:spacing w:val="-1"/>
        </w:rPr>
        <w:t>- показатель готовности теплоснабжающих организаций к проведению аварийно-восстановительных работ в системах теплоснабжения (итоговый показатель);</w:t>
      </w:r>
    </w:p>
    <w:p w14:paraId="2775FDA0" w14:textId="77777777" w:rsidR="00FB6672" w:rsidRPr="00D60290" w:rsidRDefault="00FB6672" w:rsidP="00FB6672">
      <w:pPr>
        <w:pStyle w:val="af9"/>
        <w:ind w:left="0" w:right="104" w:firstLine="591"/>
        <w:jc w:val="both"/>
        <w:rPr>
          <w:spacing w:val="-1"/>
        </w:rPr>
      </w:pPr>
      <w:r w:rsidRPr="00D60290">
        <w:rPr>
          <w:spacing w:val="-1"/>
        </w:rPr>
        <w:t>- показатель укомплектованности ремонтным и оперативно-ремонтным персоналом;</w:t>
      </w:r>
    </w:p>
    <w:p w14:paraId="748F9B65" w14:textId="77777777" w:rsidR="00FB6672" w:rsidRPr="00D60290" w:rsidRDefault="00FB6672" w:rsidP="00FB6672">
      <w:pPr>
        <w:pStyle w:val="af9"/>
        <w:ind w:left="0" w:right="104" w:firstLine="591"/>
        <w:jc w:val="both"/>
        <w:rPr>
          <w:spacing w:val="-1"/>
        </w:rPr>
      </w:pPr>
      <w:r w:rsidRPr="00D60290">
        <w:rPr>
          <w:spacing w:val="-1"/>
        </w:rPr>
        <w:t>- показатель оснащенности машинами, специальными механизмами и оборудованием;</w:t>
      </w:r>
    </w:p>
    <w:p w14:paraId="44495B57" w14:textId="77777777" w:rsidR="00FB6672" w:rsidRPr="00D60290" w:rsidRDefault="00FB6672" w:rsidP="00FB6672">
      <w:pPr>
        <w:pStyle w:val="af9"/>
        <w:ind w:left="0" w:right="104" w:firstLine="591"/>
        <w:jc w:val="both"/>
        <w:rPr>
          <w:spacing w:val="-1"/>
        </w:rPr>
      </w:pPr>
      <w:r w:rsidRPr="00D60290">
        <w:rPr>
          <w:spacing w:val="-1"/>
        </w:rPr>
        <w:t>- показатель наличия основных материально-технических ресурсов;</w:t>
      </w:r>
    </w:p>
    <w:p w14:paraId="4D41F6F1" w14:textId="77777777" w:rsidR="00FB6672" w:rsidRPr="00D60290" w:rsidRDefault="00FB6672" w:rsidP="00FB6672">
      <w:pPr>
        <w:pStyle w:val="af9"/>
        <w:ind w:left="0" w:right="104" w:firstLine="591"/>
        <w:jc w:val="both"/>
        <w:rPr>
          <w:spacing w:val="-1"/>
        </w:rPr>
      </w:pPr>
      <w:r w:rsidRPr="00D60290">
        <w:rPr>
          <w:spacing w:val="-1"/>
        </w:rPr>
        <w:t>- показатель укомплектованности передвижными автономными источниками электропитания для ведения аварийно-восстановительных работ.</w:t>
      </w:r>
    </w:p>
    <w:p w14:paraId="76AB4953" w14:textId="77777777" w:rsidR="00FB6672" w:rsidRPr="00D60290" w:rsidRDefault="00FB6672" w:rsidP="00FB6672">
      <w:pPr>
        <w:pStyle w:val="af9"/>
        <w:ind w:left="0" w:right="102" w:firstLine="591"/>
        <w:jc w:val="both"/>
      </w:pPr>
      <w:r w:rsidRPr="00D60290">
        <w:rPr>
          <w:spacing w:val="-1"/>
        </w:rPr>
        <w:t>Надежность</w:t>
      </w:r>
      <w:r w:rsidRPr="00D60290">
        <w:rPr>
          <w:spacing w:val="31"/>
        </w:rPr>
        <w:t xml:space="preserve"> </w:t>
      </w:r>
      <w:r w:rsidRPr="00D60290">
        <w:rPr>
          <w:spacing w:val="-1"/>
        </w:rPr>
        <w:t>теплоснабжения</w:t>
      </w:r>
      <w:r w:rsidRPr="00D60290">
        <w:rPr>
          <w:spacing w:val="30"/>
        </w:rPr>
        <w:t xml:space="preserve"> </w:t>
      </w:r>
      <w:r w:rsidRPr="00D60290">
        <w:rPr>
          <w:spacing w:val="-1"/>
        </w:rPr>
        <w:t>обеспечивается</w:t>
      </w:r>
      <w:r w:rsidRPr="00D60290">
        <w:rPr>
          <w:spacing w:val="35"/>
        </w:rPr>
        <w:t xml:space="preserve"> </w:t>
      </w:r>
      <w:r w:rsidRPr="00D60290">
        <w:rPr>
          <w:spacing w:val="-1"/>
        </w:rPr>
        <w:t>надежной</w:t>
      </w:r>
      <w:r w:rsidRPr="00D60290">
        <w:rPr>
          <w:spacing w:val="31"/>
        </w:rPr>
        <w:t xml:space="preserve"> </w:t>
      </w:r>
      <w:r w:rsidRPr="00D60290">
        <w:rPr>
          <w:spacing w:val="-1"/>
        </w:rPr>
        <w:t>работой</w:t>
      </w:r>
      <w:r w:rsidRPr="00D60290">
        <w:rPr>
          <w:spacing w:val="31"/>
        </w:rPr>
        <w:t xml:space="preserve"> </w:t>
      </w:r>
      <w:r w:rsidRPr="00D60290">
        <w:rPr>
          <w:spacing w:val="-1"/>
        </w:rPr>
        <w:t>всех</w:t>
      </w:r>
      <w:r w:rsidRPr="00D60290">
        <w:rPr>
          <w:spacing w:val="33"/>
        </w:rPr>
        <w:t xml:space="preserve"> </w:t>
      </w:r>
      <w:r w:rsidRPr="00D60290">
        <w:rPr>
          <w:spacing w:val="-1"/>
        </w:rPr>
        <w:t>элементов</w:t>
      </w:r>
      <w:r w:rsidRPr="00D60290">
        <w:rPr>
          <w:spacing w:val="30"/>
        </w:rPr>
        <w:t xml:space="preserve"> </w:t>
      </w:r>
      <w:r w:rsidRPr="00D60290">
        <w:rPr>
          <w:spacing w:val="-1"/>
        </w:rPr>
        <w:t>системы</w:t>
      </w:r>
      <w:r w:rsidRPr="00D60290">
        <w:rPr>
          <w:spacing w:val="93"/>
        </w:rPr>
        <w:t xml:space="preserve"> </w:t>
      </w:r>
      <w:r w:rsidRPr="00D60290">
        <w:rPr>
          <w:spacing w:val="-1"/>
        </w:rPr>
        <w:t>теплоснабжения,</w:t>
      </w:r>
      <w:r w:rsidRPr="00D60290">
        <w:rPr>
          <w:spacing w:val="14"/>
        </w:rPr>
        <w:t xml:space="preserve"> </w:t>
      </w:r>
      <w:r w:rsidRPr="00D60290">
        <w:t>а</w:t>
      </w:r>
      <w:r w:rsidRPr="00D60290">
        <w:rPr>
          <w:spacing w:val="13"/>
        </w:rPr>
        <w:t xml:space="preserve"> </w:t>
      </w:r>
      <w:r w:rsidRPr="00D60290">
        <w:rPr>
          <w:spacing w:val="-1"/>
        </w:rPr>
        <w:t>также</w:t>
      </w:r>
      <w:r w:rsidRPr="00D60290">
        <w:rPr>
          <w:spacing w:val="12"/>
        </w:rPr>
        <w:t xml:space="preserve"> </w:t>
      </w:r>
      <w:r w:rsidRPr="00D60290">
        <w:t>внешних,</w:t>
      </w:r>
      <w:r w:rsidRPr="00D60290">
        <w:rPr>
          <w:spacing w:val="11"/>
        </w:rPr>
        <w:t xml:space="preserve"> </w:t>
      </w:r>
      <w:r w:rsidRPr="00D60290">
        <w:t>по</w:t>
      </w:r>
      <w:r w:rsidRPr="00D60290">
        <w:rPr>
          <w:spacing w:val="14"/>
        </w:rPr>
        <w:t xml:space="preserve"> </w:t>
      </w:r>
      <w:r w:rsidRPr="00D60290">
        <w:rPr>
          <w:spacing w:val="-1"/>
        </w:rPr>
        <w:t>отношению</w:t>
      </w:r>
      <w:r w:rsidRPr="00D60290">
        <w:rPr>
          <w:spacing w:val="14"/>
        </w:rPr>
        <w:t xml:space="preserve"> </w:t>
      </w:r>
      <w:r w:rsidRPr="00D60290">
        <w:t>к</w:t>
      </w:r>
      <w:r w:rsidRPr="00D60290">
        <w:rPr>
          <w:spacing w:val="14"/>
        </w:rPr>
        <w:t xml:space="preserve"> </w:t>
      </w:r>
      <w:r w:rsidRPr="00D60290">
        <w:rPr>
          <w:spacing w:val="-1"/>
        </w:rPr>
        <w:t>системе</w:t>
      </w:r>
      <w:r w:rsidRPr="00D60290">
        <w:rPr>
          <w:spacing w:val="13"/>
        </w:rPr>
        <w:t xml:space="preserve"> </w:t>
      </w:r>
      <w:r w:rsidRPr="00D60290">
        <w:rPr>
          <w:spacing w:val="-1"/>
        </w:rPr>
        <w:t>теплоснабжения,</w:t>
      </w:r>
      <w:r w:rsidRPr="00D60290">
        <w:rPr>
          <w:spacing w:val="14"/>
        </w:rPr>
        <w:t xml:space="preserve"> </w:t>
      </w:r>
      <w:r w:rsidRPr="00D60290">
        <w:rPr>
          <w:spacing w:val="1"/>
        </w:rPr>
        <w:t>систем</w:t>
      </w:r>
      <w:r w:rsidRPr="00D60290">
        <w:rPr>
          <w:spacing w:val="13"/>
        </w:rPr>
        <w:t xml:space="preserve"> </w:t>
      </w:r>
      <w:r w:rsidRPr="00D60290">
        <w:rPr>
          <w:spacing w:val="-1"/>
        </w:rPr>
        <w:t>электро-,</w:t>
      </w:r>
      <w:r w:rsidRPr="00D60290">
        <w:rPr>
          <w:spacing w:val="87"/>
        </w:rPr>
        <w:t xml:space="preserve"> </w:t>
      </w:r>
      <w:r w:rsidRPr="00D60290">
        <w:rPr>
          <w:spacing w:val="-1"/>
        </w:rPr>
        <w:t>водо-,</w:t>
      </w:r>
      <w:r w:rsidRPr="00D60290">
        <w:t xml:space="preserve"> </w:t>
      </w:r>
      <w:r w:rsidRPr="00D60290">
        <w:rPr>
          <w:spacing w:val="-1"/>
        </w:rPr>
        <w:t>топливоснабжения</w:t>
      </w:r>
      <w:r w:rsidRPr="00D60290">
        <w:t xml:space="preserve"> </w:t>
      </w:r>
      <w:r w:rsidRPr="00D60290">
        <w:rPr>
          <w:spacing w:val="-1"/>
        </w:rPr>
        <w:t>источников</w:t>
      </w:r>
      <w:r w:rsidRPr="00D60290">
        <w:t xml:space="preserve"> </w:t>
      </w:r>
      <w:r w:rsidRPr="00D60290">
        <w:rPr>
          <w:spacing w:val="-1"/>
        </w:rPr>
        <w:t>тепловой</w:t>
      </w:r>
      <w:r w:rsidRPr="00D60290">
        <w:t xml:space="preserve"> </w:t>
      </w:r>
      <w:r w:rsidRPr="00D60290">
        <w:rPr>
          <w:spacing w:val="-1"/>
        </w:rPr>
        <w:t>энергии.</w:t>
      </w:r>
    </w:p>
    <w:p w14:paraId="2428E3D3" w14:textId="77777777" w:rsidR="00FB6672" w:rsidRPr="00D60290" w:rsidRDefault="00FB6672" w:rsidP="00FB6672">
      <w:pPr>
        <w:pStyle w:val="af9"/>
        <w:ind w:left="0" w:right="104" w:firstLine="591"/>
        <w:jc w:val="both"/>
      </w:pPr>
      <w:r w:rsidRPr="00D60290">
        <w:rPr>
          <w:spacing w:val="-1"/>
        </w:rPr>
        <w:t>Интегральными</w:t>
      </w:r>
      <w:r w:rsidRPr="00D60290">
        <w:rPr>
          <w:spacing w:val="22"/>
        </w:rPr>
        <w:t xml:space="preserve"> </w:t>
      </w:r>
      <w:r w:rsidRPr="00D60290">
        <w:rPr>
          <w:spacing w:val="-1"/>
        </w:rPr>
        <w:t>показателями</w:t>
      </w:r>
      <w:r w:rsidRPr="00D60290">
        <w:rPr>
          <w:spacing w:val="22"/>
        </w:rPr>
        <w:t xml:space="preserve"> </w:t>
      </w:r>
      <w:r w:rsidRPr="00D60290">
        <w:rPr>
          <w:spacing w:val="-1"/>
        </w:rPr>
        <w:t>оценки</w:t>
      </w:r>
      <w:r w:rsidRPr="00D60290">
        <w:rPr>
          <w:spacing w:val="22"/>
        </w:rPr>
        <w:t xml:space="preserve"> </w:t>
      </w:r>
      <w:r w:rsidRPr="00D60290">
        <w:rPr>
          <w:spacing w:val="-1"/>
        </w:rPr>
        <w:t>надежности</w:t>
      </w:r>
      <w:r w:rsidRPr="00D60290">
        <w:rPr>
          <w:spacing w:val="22"/>
        </w:rPr>
        <w:t xml:space="preserve"> </w:t>
      </w:r>
      <w:r w:rsidRPr="00D60290">
        <w:rPr>
          <w:spacing w:val="-1"/>
        </w:rPr>
        <w:t>теплоснабжения</w:t>
      </w:r>
      <w:r w:rsidRPr="00D60290">
        <w:rPr>
          <w:spacing w:val="18"/>
        </w:rPr>
        <w:t xml:space="preserve"> </w:t>
      </w:r>
      <w:r w:rsidRPr="00D60290">
        <w:t>в</w:t>
      </w:r>
      <w:r w:rsidRPr="00D60290">
        <w:rPr>
          <w:spacing w:val="20"/>
        </w:rPr>
        <w:t xml:space="preserve"> </w:t>
      </w:r>
      <w:r w:rsidRPr="00D60290">
        <w:rPr>
          <w:spacing w:val="-1"/>
        </w:rPr>
        <w:t>целом</w:t>
      </w:r>
      <w:r w:rsidRPr="00D60290">
        <w:rPr>
          <w:spacing w:val="23"/>
        </w:rPr>
        <w:t xml:space="preserve"> </w:t>
      </w:r>
      <w:r w:rsidRPr="00D60290">
        <w:rPr>
          <w:spacing w:val="-1"/>
        </w:rPr>
        <w:t>являются</w:t>
      </w:r>
      <w:r w:rsidRPr="00D60290">
        <w:rPr>
          <w:spacing w:val="91"/>
        </w:rPr>
        <w:t xml:space="preserve"> </w:t>
      </w:r>
      <w:r w:rsidRPr="00D60290">
        <w:rPr>
          <w:spacing w:val="-1"/>
        </w:rPr>
        <w:t>такие</w:t>
      </w:r>
      <w:r w:rsidRPr="00D60290">
        <w:t xml:space="preserve"> </w:t>
      </w:r>
      <w:r w:rsidRPr="00D60290">
        <w:rPr>
          <w:spacing w:val="-1"/>
        </w:rPr>
        <w:t>эмпирические показатели как интенсивность отказов nот [1/год] и относительный аварийный</w:t>
      </w:r>
      <w:r w:rsidRPr="00D60290">
        <w:rPr>
          <w:spacing w:val="31"/>
        </w:rPr>
        <w:t xml:space="preserve"> </w:t>
      </w:r>
      <w:r w:rsidRPr="00D60290">
        <w:rPr>
          <w:spacing w:val="-1"/>
        </w:rPr>
        <w:t>недоотпуск</w:t>
      </w:r>
      <w:r w:rsidRPr="00D60290">
        <w:rPr>
          <w:spacing w:val="36"/>
        </w:rPr>
        <w:t xml:space="preserve"> </w:t>
      </w:r>
      <w:r w:rsidRPr="00D60290">
        <w:rPr>
          <w:spacing w:val="-1"/>
        </w:rPr>
        <w:t>тепловой</w:t>
      </w:r>
      <w:r w:rsidRPr="00D60290">
        <w:rPr>
          <w:spacing w:val="31"/>
        </w:rPr>
        <w:t xml:space="preserve"> </w:t>
      </w:r>
      <w:r w:rsidRPr="00D60290">
        <w:rPr>
          <w:spacing w:val="-1"/>
        </w:rPr>
        <w:t>энергии</w:t>
      </w:r>
      <w:r w:rsidRPr="00D60290">
        <w:rPr>
          <w:spacing w:val="29"/>
        </w:rPr>
        <w:t xml:space="preserve"> </w:t>
      </w:r>
      <w:r w:rsidRPr="00D60290">
        <w:rPr>
          <w:spacing w:val="-1"/>
        </w:rPr>
        <w:t>Q</w:t>
      </w:r>
      <w:r w:rsidRPr="00D60290">
        <w:rPr>
          <w:spacing w:val="-1"/>
          <w:position w:val="-2"/>
        </w:rPr>
        <w:t>ав</w:t>
      </w:r>
      <w:r w:rsidRPr="00D60290">
        <w:rPr>
          <w:spacing w:val="-1"/>
        </w:rPr>
        <w:t>/Q</w:t>
      </w:r>
      <w:r w:rsidRPr="00D60290">
        <w:rPr>
          <w:spacing w:val="-1"/>
          <w:position w:val="-2"/>
        </w:rPr>
        <w:t>расч.</w:t>
      </w:r>
      <w:r w:rsidRPr="00D60290">
        <w:rPr>
          <w:spacing w:val="-1"/>
        </w:rPr>
        <w:t>,</w:t>
      </w:r>
      <w:r w:rsidRPr="00D60290">
        <w:rPr>
          <w:spacing w:val="30"/>
        </w:rPr>
        <w:t xml:space="preserve"> </w:t>
      </w:r>
      <w:r w:rsidRPr="00D60290">
        <w:t>где</w:t>
      </w:r>
      <w:r w:rsidRPr="00D60290">
        <w:rPr>
          <w:spacing w:val="30"/>
        </w:rPr>
        <w:t xml:space="preserve"> </w:t>
      </w:r>
      <w:r w:rsidRPr="00D60290">
        <w:rPr>
          <w:spacing w:val="-1"/>
        </w:rPr>
        <w:t>Q</w:t>
      </w:r>
      <w:r w:rsidRPr="00D60290">
        <w:rPr>
          <w:spacing w:val="-1"/>
          <w:position w:val="-2"/>
        </w:rPr>
        <w:t>ав</w:t>
      </w:r>
      <w:r w:rsidRPr="00D60290">
        <w:rPr>
          <w:spacing w:val="12"/>
          <w:position w:val="-2"/>
        </w:rPr>
        <w:t xml:space="preserve"> </w:t>
      </w:r>
      <w:r w:rsidRPr="00D60290">
        <w:t>–</w:t>
      </w:r>
      <w:r w:rsidRPr="00D60290">
        <w:rPr>
          <w:spacing w:val="31"/>
        </w:rPr>
        <w:t xml:space="preserve"> </w:t>
      </w:r>
      <w:r w:rsidRPr="00D60290">
        <w:rPr>
          <w:spacing w:val="-1"/>
        </w:rPr>
        <w:t>аварийный</w:t>
      </w:r>
      <w:r w:rsidRPr="00D60290">
        <w:rPr>
          <w:spacing w:val="29"/>
        </w:rPr>
        <w:t xml:space="preserve"> </w:t>
      </w:r>
      <w:r w:rsidRPr="00D60290">
        <w:rPr>
          <w:spacing w:val="-1"/>
        </w:rPr>
        <w:t>недоотпуск</w:t>
      </w:r>
      <w:r w:rsidRPr="00D60290">
        <w:rPr>
          <w:spacing w:val="31"/>
        </w:rPr>
        <w:t xml:space="preserve"> </w:t>
      </w:r>
      <w:r w:rsidRPr="00D60290">
        <w:rPr>
          <w:spacing w:val="-1"/>
        </w:rPr>
        <w:t>тепловой</w:t>
      </w:r>
      <w:r w:rsidRPr="00D60290">
        <w:rPr>
          <w:spacing w:val="77"/>
        </w:rPr>
        <w:t xml:space="preserve"> </w:t>
      </w:r>
      <w:r w:rsidRPr="00D60290">
        <w:t>энергии</w:t>
      </w:r>
      <w:r w:rsidRPr="00D60290">
        <w:rPr>
          <w:spacing w:val="15"/>
        </w:rPr>
        <w:t xml:space="preserve"> </w:t>
      </w:r>
      <w:r w:rsidRPr="00D60290">
        <w:t>за</w:t>
      </w:r>
      <w:r w:rsidRPr="00D60290">
        <w:rPr>
          <w:spacing w:val="13"/>
        </w:rPr>
        <w:t xml:space="preserve"> </w:t>
      </w:r>
      <w:r w:rsidRPr="00D60290">
        <w:t>год</w:t>
      </w:r>
      <w:r w:rsidRPr="00D60290">
        <w:rPr>
          <w:spacing w:val="12"/>
        </w:rPr>
        <w:t xml:space="preserve"> </w:t>
      </w:r>
      <w:r w:rsidRPr="00D60290">
        <w:rPr>
          <w:spacing w:val="-1"/>
        </w:rPr>
        <w:t>[Гкал],</w:t>
      </w:r>
      <w:r w:rsidRPr="00D60290">
        <w:rPr>
          <w:spacing w:val="14"/>
        </w:rPr>
        <w:t xml:space="preserve"> </w:t>
      </w:r>
      <w:r w:rsidRPr="00D60290">
        <w:t>Q</w:t>
      </w:r>
      <w:r w:rsidRPr="00D60290">
        <w:rPr>
          <w:position w:val="-2"/>
        </w:rPr>
        <w:t>расч</w:t>
      </w:r>
      <w:r w:rsidRPr="00D60290">
        <w:rPr>
          <w:spacing w:val="35"/>
          <w:position w:val="-2"/>
        </w:rPr>
        <w:t xml:space="preserve"> </w:t>
      </w:r>
      <w:r w:rsidRPr="00D60290">
        <w:t>–</w:t>
      </w:r>
      <w:r w:rsidRPr="00D60290">
        <w:rPr>
          <w:spacing w:val="14"/>
        </w:rPr>
        <w:t xml:space="preserve"> </w:t>
      </w:r>
      <w:r w:rsidRPr="00D60290">
        <w:rPr>
          <w:spacing w:val="-1"/>
        </w:rPr>
        <w:t>расчетный</w:t>
      </w:r>
      <w:r w:rsidRPr="00D60290">
        <w:rPr>
          <w:spacing w:val="14"/>
        </w:rPr>
        <w:t xml:space="preserve"> </w:t>
      </w:r>
      <w:r w:rsidRPr="00D60290">
        <w:rPr>
          <w:spacing w:val="-1"/>
        </w:rPr>
        <w:t>отпуск</w:t>
      </w:r>
      <w:r w:rsidRPr="00D60290">
        <w:rPr>
          <w:spacing w:val="14"/>
        </w:rPr>
        <w:t xml:space="preserve"> </w:t>
      </w:r>
      <w:r w:rsidRPr="00D60290">
        <w:rPr>
          <w:spacing w:val="-1"/>
        </w:rPr>
        <w:t>тепловой</w:t>
      </w:r>
      <w:r w:rsidRPr="00D60290">
        <w:rPr>
          <w:spacing w:val="14"/>
        </w:rPr>
        <w:t xml:space="preserve"> </w:t>
      </w:r>
      <w:r w:rsidRPr="00D60290">
        <w:rPr>
          <w:spacing w:val="-1"/>
        </w:rPr>
        <w:t>энергии</w:t>
      </w:r>
      <w:r w:rsidRPr="00D60290">
        <w:rPr>
          <w:spacing w:val="15"/>
        </w:rPr>
        <w:t xml:space="preserve"> </w:t>
      </w:r>
      <w:r w:rsidRPr="00D60290">
        <w:rPr>
          <w:spacing w:val="-1"/>
        </w:rPr>
        <w:t>системой</w:t>
      </w:r>
      <w:r w:rsidRPr="00D60290">
        <w:rPr>
          <w:spacing w:val="15"/>
        </w:rPr>
        <w:t xml:space="preserve"> </w:t>
      </w:r>
      <w:r w:rsidRPr="00D60290">
        <w:rPr>
          <w:spacing w:val="-1"/>
        </w:rPr>
        <w:t>теплоснабжения</w:t>
      </w:r>
      <w:r w:rsidRPr="00D60290">
        <w:rPr>
          <w:spacing w:val="14"/>
        </w:rPr>
        <w:t xml:space="preserve"> </w:t>
      </w:r>
      <w:r w:rsidRPr="00D60290">
        <w:t>за</w:t>
      </w:r>
      <w:r w:rsidRPr="00D60290">
        <w:rPr>
          <w:spacing w:val="79"/>
        </w:rPr>
        <w:t xml:space="preserve"> </w:t>
      </w:r>
      <w:r w:rsidRPr="00D60290">
        <w:t>год</w:t>
      </w:r>
      <w:r w:rsidRPr="00D60290">
        <w:rPr>
          <w:spacing w:val="38"/>
        </w:rPr>
        <w:t xml:space="preserve"> </w:t>
      </w:r>
      <w:r w:rsidRPr="00D60290">
        <w:t>[Гкал].</w:t>
      </w:r>
      <w:r w:rsidRPr="00D60290">
        <w:rPr>
          <w:spacing w:val="38"/>
        </w:rPr>
        <w:t xml:space="preserve"> </w:t>
      </w:r>
      <w:r w:rsidRPr="00D60290">
        <w:rPr>
          <w:spacing w:val="-1"/>
        </w:rPr>
        <w:t>Динамика</w:t>
      </w:r>
      <w:r w:rsidRPr="00D60290">
        <w:rPr>
          <w:spacing w:val="37"/>
        </w:rPr>
        <w:t xml:space="preserve"> </w:t>
      </w:r>
      <w:r w:rsidRPr="00D60290">
        <w:rPr>
          <w:spacing w:val="-1"/>
        </w:rPr>
        <w:t>изменения</w:t>
      </w:r>
      <w:r w:rsidRPr="00D60290">
        <w:rPr>
          <w:spacing w:val="38"/>
        </w:rPr>
        <w:t xml:space="preserve"> </w:t>
      </w:r>
      <w:r w:rsidRPr="00D60290">
        <w:rPr>
          <w:spacing w:val="-1"/>
        </w:rPr>
        <w:t>данных</w:t>
      </w:r>
      <w:r w:rsidRPr="00D60290">
        <w:rPr>
          <w:spacing w:val="40"/>
        </w:rPr>
        <w:t xml:space="preserve"> </w:t>
      </w:r>
      <w:r w:rsidRPr="00D60290">
        <w:rPr>
          <w:spacing w:val="-1"/>
        </w:rPr>
        <w:t>показателей</w:t>
      </w:r>
      <w:r w:rsidRPr="00D60290">
        <w:rPr>
          <w:spacing w:val="43"/>
        </w:rPr>
        <w:t xml:space="preserve"> </w:t>
      </w:r>
      <w:r w:rsidRPr="00D60290">
        <w:rPr>
          <w:spacing w:val="-1"/>
        </w:rPr>
        <w:t>указывает</w:t>
      </w:r>
      <w:r w:rsidRPr="00D60290">
        <w:rPr>
          <w:spacing w:val="38"/>
        </w:rPr>
        <w:t xml:space="preserve"> </w:t>
      </w:r>
      <w:r w:rsidRPr="00D60290">
        <w:t>на</w:t>
      </w:r>
      <w:r w:rsidRPr="00D60290">
        <w:rPr>
          <w:spacing w:val="39"/>
        </w:rPr>
        <w:t xml:space="preserve"> </w:t>
      </w:r>
      <w:r w:rsidRPr="00D60290">
        <w:rPr>
          <w:spacing w:val="-1"/>
        </w:rPr>
        <w:t>прогресс</w:t>
      </w:r>
      <w:r w:rsidRPr="00D60290">
        <w:rPr>
          <w:spacing w:val="37"/>
        </w:rPr>
        <w:t xml:space="preserve"> </w:t>
      </w:r>
      <w:r w:rsidRPr="00D60290">
        <w:t>или</w:t>
      </w:r>
      <w:r w:rsidRPr="00D60290">
        <w:rPr>
          <w:spacing w:val="39"/>
        </w:rPr>
        <w:t xml:space="preserve"> </w:t>
      </w:r>
      <w:r w:rsidRPr="00D60290">
        <w:t>деградацию</w:t>
      </w:r>
      <w:r w:rsidRPr="00D60290">
        <w:rPr>
          <w:spacing w:val="47"/>
        </w:rPr>
        <w:t xml:space="preserve"> </w:t>
      </w:r>
      <w:r w:rsidRPr="00D60290">
        <w:rPr>
          <w:spacing w:val="-1"/>
        </w:rPr>
        <w:t>надежности</w:t>
      </w:r>
      <w:r w:rsidRPr="00D60290">
        <w:rPr>
          <w:spacing w:val="5"/>
        </w:rPr>
        <w:t xml:space="preserve"> </w:t>
      </w:r>
      <w:r w:rsidRPr="00D60290">
        <w:rPr>
          <w:spacing w:val="-1"/>
        </w:rPr>
        <w:t>каждой</w:t>
      </w:r>
      <w:r w:rsidRPr="00D60290">
        <w:rPr>
          <w:spacing w:val="5"/>
        </w:rPr>
        <w:t xml:space="preserve"> </w:t>
      </w:r>
      <w:r w:rsidRPr="00D60290">
        <w:rPr>
          <w:spacing w:val="-1"/>
        </w:rPr>
        <w:t>конкретной</w:t>
      </w:r>
      <w:r w:rsidRPr="00D60290">
        <w:rPr>
          <w:spacing w:val="5"/>
        </w:rPr>
        <w:t xml:space="preserve"> </w:t>
      </w:r>
      <w:r w:rsidRPr="00D60290">
        <w:rPr>
          <w:spacing w:val="-1"/>
        </w:rPr>
        <w:t>системы</w:t>
      </w:r>
      <w:r w:rsidRPr="00D60290">
        <w:rPr>
          <w:spacing w:val="6"/>
        </w:rPr>
        <w:t xml:space="preserve"> </w:t>
      </w:r>
      <w:r w:rsidRPr="00D60290">
        <w:rPr>
          <w:spacing w:val="-1"/>
        </w:rPr>
        <w:t>теплоснабжения.</w:t>
      </w:r>
      <w:r w:rsidRPr="00D60290">
        <w:rPr>
          <w:spacing w:val="4"/>
        </w:rPr>
        <w:t xml:space="preserve"> </w:t>
      </w:r>
      <w:r w:rsidRPr="00D60290">
        <w:rPr>
          <w:spacing w:val="-1"/>
        </w:rPr>
        <w:t>Однако</w:t>
      </w:r>
      <w:r w:rsidRPr="00D60290">
        <w:rPr>
          <w:spacing w:val="4"/>
        </w:rPr>
        <w:t xml:space="preserve"> </w:t>
      </w:r>
      <w:r w:rsidRPr="00D60290">
        <w:t>они</w:t>
      </w:r>
      <w:r w:rsidRPr="00D60290">
        <w:rPr>
          <w:spacing w:val="5"/>
        </w:rPr>
        <w:t xml:space="preserve"> </w:t>
      </w:r>
      <w:r w:rsidRPr="00D60290">
        <w:t>не</w:t>
      </w:r>
      <w:r w:rsidRPr="00D60290">
        <w:rPr>
          <w:spacing w:val="3"/>
        </w:rPr>
        <w:t xml:space="preserve"> </w:t>
      </w:r>
      <w:r w:rsidRPr="00D60290">
        <w:rPr>
          <w:spacing w:val="-1"/>
        </w:rPr>
        <w:t>могут</w:t>
      </w:r>
      <w:r w:rsidRPr="00D60290">
        <w:rPr>
          <w:spacing w:val="7"/>
        </w:rPr>
        <w:t xml:space="preserve"> </w:t>
      </w:r>
      <w:r w:rsidRPr="00D60290">
        <w:t>быть</w:t>
      </w:r>
      <w:r w:rsidRPr="00D60290">
        <w:rPr>
          <w:spacing w:val="77"/>
        </w:rPr>
        <w:t xml:space="preserve"> </w:t>
      </w:r>
      <w:r w:rsidRPr="00D60290">
        <w:rPr>
          <w:spacing w:val="-1"/>
        </w:rPr>
        <w:t>применены</w:t>
      </w:r>
      <w:r w:rsidRPr="00D60290">
        <w:rPr>
          <w:spacing w:val="11"/>
        </w:rPr>
        <w:t xml:space="preserve"> </w:t>
      </w:r>
      <w:r w:rsidRPr="00D60290">
        <w:t>в</w:t>
      </w:r>
      <w:r w:rsidRPr="00D60290">
        <w:rPr>
          <w:spacing w:val="11"/>
        </w:rPr>
        <w:t xml:space="preserve"> </w:t>
      </w:r>
      <w:r w:rsidRPr="00D60290">
        <w:rPr>
          <w:spacing w:val="-1"/>
        </w:rPr>
        <w:t>качестве</w:t>
      </w:r>
      <w:r w:rsidRPr="00D60290">
        <w:rPr>
          <w:spacing w:val="15"/>
        </w:rPr>
        <w:t xml:space="preserve"> </w:t>
      </w:r>
      <w:r w:rsidRPr="00D60290">
        <w:rPr>
          <w:spacing w:val="-1"/>
        </w:rPr>
        <w:t>универсальных</w:t>
      </w:r>
      <w:r w:rsidRPr="00D60290">
        <w:rPr>
          <w:spacing w:val="13"/>
        </w:rPr>
        <w:t xml:space="preserve"> </w:t>
      </w:r>
      <w:r w:rsidRPr="00D60290">
        <w:rPr>
          <w:spacing w:val="-1"/>
        </w:rPr>
        <w:t>системных</w:t>
      </w:r>
      <w:r w:rsidRPr="00D60290">
        <w:rPr>
          <w:spacing w:val="13"/>
        </w:rPr>
        <w:t xml:space="preserve"> </w:t>
      </w:r>
      <w:r w:rsidRPr="00D60290">
        <w:rPr>
          <w:spacing w:val="-1"/>
        </w:rPr>
        <w:t>показателей,</w:t>
      </w:r>
      <w:r w:rsidRPr="00D60290">
        <w:rPr>
          <w:spacing w:val="11"/>
        </w:rPr>
        <w:t xml:space="preserve"> </w:t>
      </w:r>
      <w:r w:rsidRPr="00D60290">
        <w:t>поскольку</w:t>
      </w:r>
      <w:r w:rsidRPr="00D60290">
        <w:rPr>
          <w:spacing w:val="4"/>
        </w:rPr>
        <w:t xml:space="preserve"> </w:t>
      </w:r>
      <w:r w:rsidRPr="00D60290">
        <w:t>не</w:t>
      </w:r>
      <w:r w:rsidRPr="00D60290">
        <w:rPr>
          <w:spacing w:val="10"/>
        </w:rPr>
        <w:t xml:space="preserve"> </w:t>
      </w:r>
      <w:r w:rsidRPr="00D60290">
        <w:t>содержат</w:t>
      </w:r>
      <w:r w:rsidRPr="00D60290">
        <w:rPr>
          <w:spacing w:val="53"/>
        </w:rPr>
        <w:t xml:space="preserve"> </w:t>
      </w:r>
      <w:r w:rsidRPr="00D60290">
        <w:rPr>
          <w:spacing w:val="-1"/>
        </w:rPr>
        <w:t>элементов</w:t>
      </w:r>
      <w:r w:rsidRPr="00D60290">
        <w:t xml:space="preserve"> </w:t>
      </w:r>
      <w:r w:rsidRPr="00D60290">
        <w:rPr>
          <w:spacing w:val="-1"/>
        </w:rPr>
        <w:t>сопоставимости</w:t>
      </w:r>
      <w:r w:rsidRPr="00D60290">
        <w:t xml:space="preserve"> </w:t>
      </w:r>
      <w:r w:rsidRPr="00D60290">
        <w:rPr>
          <w:spacing w:val="-1"/>
        </w:rPr>
        <w:t>систем теплоснабжения.</w:t>
      </w:r>
    </w:p>
    <w:p w14:paraId="4FB8D411" w14:textId="77777777" w:rsidR="00FB6672" w:rsidRPr="00D60290" w:rsidRDefault="00FB6672" w:rsidP="00FB6672">
      <w:pPr>
        <w:pStyle w:val="af9"/>
        <w:ind w:left="0" w:right="104" w:firstLine="591"/>
        <w:jc w:val="both"/>
      </w:pPr>
      <w:r w:rsidRPr="00D60290">
        <w:rPr>
          <w:spacing w:val="-1"/>
        </w:rPr>
        <w:t>Интегральными</w:t>
      </w:r>
      <w:r w:rsidRPr="00D60290">
        <w:rPr>
          <w:spacing w:val="22"/>
        </w:rPr>
        <w:t xml:space="preserve"> </w:t>
      </w:r>
      <w:r w:rsidRPr="00D60290">
        <w:rPr>
          <w:spacing w:val="-1"/>
        </w:rPr>
        <w:t>показателями</w:t>
      </w:r>
      <w:r w:rsidRPr="00D60290">
        <w:rPr>
          <w:spacing w:val="22"/>
        </w:rPr>
        <w:t xml:space="preserve"> </w:t>
      </w:r>
      <w:r w:rsidRPr="00D60290">
        <w:rPr>
          <w:spacing w:val="-1"/>
        </w:rPr>
        <w:t>оценки</w:t>
      </w:r>
      <w:r w:rsidRPr="00D60290">
        <w:rPr>
          <w:spacing w:val="22"/>
        </w:rPr>
        <w:t xml:space="preserve"> </w:t>
      </w:r>
      <w:r w:rsidRPr="00D60290">
        <w:rPr>
          <w:spacing w:val="-1"/>
        </w:rPr>
        <w:t>надежности</w:t>
      </w:r>
      <w:r w:rsidRPr="00D60290">
        <w:rPr>
          <w:spacing w:val="22"/>
        </w:rPr>
        <w:t xml:space="preserve"> </w:t>
      </w:r>
      <w:r w:rsidRPr="00D60290">
        <w:rPr>
          <w:spacing w:val="-1"/>
        </w:rPr>
        <w:t>теплоснабжения</w:t>
      </w:r>
      <w:r w:rsidRPr="00D60290">
        <w:rPr>
          <w:spacing w:val="18"/>
        </w:rPr>
        <w:t xml:space="preserve"> </w:t>
      </w:r>
      <w:r w:rsidRPr="00D60290">
        <w:t>в</w:t>
      </w:r>
      <w:r w:rsidRPr="00D60290">
        <w:rPr>
          <w:spacing w:val="20"/>
        </w:rPr>
        <w:t xml:space="preserve"> </w:t>
      </w:r>
      <w:r w:rsidRPr="00D60290">
        <w:rPr>
          <w:spacing w:val="-1"/>
        </w:rPr>
        <w:t>целом</w:t>
      </w:r>
      <w:r w:rsidRPr="00D60290">
        <w:rPr>
          <w:spacing w:val="23"/>
        </w:rPr>
        <w:t xml:space="preserve"> </w:t>
      </w:r>
      <w:r w:rsidRPr="00D60290">
        <w:rPr>
          <w:spacing w:val="-1"/>
        </w:rPr>
        <w:t>являются</w:t>
      </w:r>
      <w:r w:rsidRPr="00D60290">
        <w:rPr>
          <w:spacing w:val="91"/>
        </w:rPr>
        <w:t xml:space="preserve"> </w:t>
      </w:r>
      <w:r w:rsidRPr="00D60290">
        <w:rPr>
          <w:spacing w:val="-1"/>
        </w:rPr>
        <w:t>такие</w:t>
      </w:r>
      <w:r w:rsidRPr="00D60290">
        <w:t xml:space="preserve"> </w:t>
      </w:r>
      <w:r w:rsidRPr="00D60290">
        <w:rPr>
          <w:spacing w:val="-1"/>
        </w:rPr>
        <w:t>эмпирические показатели как интенсивность отказов nот [1/год] и относительный</w:t>
      </w:r>
      <w:r w:rsidRPr="00D60290">
        <w:t xml:space="preserve"> </w:t>
      </w:r>
      <w:r w:rsidRPr="00D60290">
        <w:rPr>
          <w:spacing w:val="-1"/>
        </w:rPr>
        <w:t>аварийный</w:t>
      </w:r>
      <w:r w:rsidRPr="00D60290">
        <w:rPr>
          <w:spacing w:val="31"/>
        </w:rPr>
        <w:t xml:space="preserve"> </w:t>
      </w:r>
      <w:r w:rsidRPr="00D60290">
        <w:rPr>
          <w:spacing w:val="-1"/>
        </w:rPr>
        <w:t>недоотпуск</w:t>
      </w:r>
      <w:r w:rsidRPr="00D60290">
        <w:rPr>
          <w:spacing w:val="36"/>
        </w:rPr>
        <w:t xml:space="preserve"> </w:t>
      </w:r>
      <w:r w:rsidRPr="00D60290">
        <w:rPr>
          <w:spacing w:val="-1"/>
        </w:rPr>
        <w:t>тепловой</w:t>
      </w:r>
      <w:r w:rsidRPr="00D60290">
        <w:rPr>
          <w:spacing w:val="31"/>
        </w:rPr>
        <w:t xml:space="preserve"> </w:t>
      </w:r>
      <w:r w:rsidRPr="00D60290">
        <w:rPr>
          <w:spacing w:val="-1"/>
        </w:rPr>
        <w:t>энергии</w:t>
      </w:r>
      <w:r w:rsidRPr="00D60290">
        <w:rPr>
          <w:spacing w:val="29"/>
        </w:rPr>
        <w:t xml:space="preserve"> </w:t>
      </w:r>
      <w:r w:rsidRPr="00D60290">
        <w:rPr>
          <w:spacing w:val="-1"/>
        </w:rPr>
        <w:t>Q</w:t>
      </w:r>
      <w:r w:rsidRPr="00D60290">
        <w:rPr>
          <w:spacing w:val="-1"/>
          <w:position w:val="-2"/>
        </w:rPr>
        <w:t>ав</w:t>
      </w:r>
      <w:r w:rsidRPr="00D60290">
        <w:rPr>
          <w:spacing w:val="-1"/>
        </w:rPr>
        <w:t>/Q</w:t>
      </w:r>
      <w:r w:rsidRPr="00D60290">
        <w:rPr>
          <w:spacing w:val="-1"/>
          <w:position w:val="-2"/>
        </w:rPr>
        <w:t>расч.</w:t>
      </w:r>
      <w:r w:rsidRPr="00D60290">
        <w:rPr>
          <w:spacing w:val="-1"/>
        </w:rPr>
        <w:t>,</w:t>
      </w:r>
      <w:r w:rsidRPr="00D60290">
        <w:rPr>
          <w:spacing w:val="30"/>
        </w:rPr>
        <w:t xml:space="preserve"> </w:t>
      </w:r>
      <w:r w:rsidRPr="00D60290">
        <w:t>где</w:t>
      </w:r>
      <w:r w:rsidRPr="00D60290">
        <w:rPr>
          <w:spacing w:val="30"/>
        </w:rPr>
        <w:t xml:space="preserve"> </w:t>
      </w:r>
      <w:r w:rsidRPr="00D60290">
        <w:rPr>
          <w:spacing w:val="-1"/>
        </w:rPr>
        <w:t>Q</w:t>
      </w:r>
      <w:r w:rsidRPr="00D60290">
        <w:rPr>
          <w:spacing w:val="-1"/>
          <w:position w:val="-2"/>
        </w:rPr>
        <w:t>ав</w:t>
      </w:r>
      <w:r w:rsidRPr="00D60290">
        <w:rPr>
          <w:spacing w:val="12"/>
          <w:position w:val="-2"/>
        </w:rPr>
        <w:t xml:space="preserve"> </w:t>
      </w:r>
      <w:r w:rsidRPr="00D60290">
        <w:t>–</w:t>
      </w:r>
      <w:r w:rsidRPr="00D60290">
        <w:rPr>
          <w:spacing w:val="31"/>
        </w:rPr>
        <w:t xml:space="preserve"> </w:t>
      </w:r>
      <w:r w:rsidRPr="00D60290">
        <w:rPr>
          <w:spacing w:val="-1"/>
        </w:rPr>
        <w:t>аварийный</w:t>
      </w:r>
      <w:r w:rsidRPr="00D60290">
        <w:rPr>
          <w:spacing w:val="29"/>
        </w:rPr>
        <w:t xml:space="preserve"> </w:t>
      </w:r>
      <w:r w:rsidRPr="00D60290">
        <w:rPr>
          <w:spacing w:val="-1"/>
        </w:rPr>
        <w:t>недоотпуск</w:t>
      </w:r>
      <w:r w:rsidRPr="00D60290">
        <w:rPr>
          <w:spacing w:val="31"/>
        </w:rPr>
        <w:t xml:space="preserve"> </w:t>
      </w:r>
      <w:r w:rsidRPr="00D60290">
        <w:rPr>
          <w:spacing w:val="-1"/>
        </w:rPr>
        <w:t>тепловой</w:t>
      </w:r>
      <w:r w:rsidRPr="00D60290">
        <w:rPr>
          <w:spacing w:val="77"/>
        </w:rPr>
        <w:t xml:space="preserve"> </w:t>
      </w:r>
      <w:r w:rsidRPr="00D60290">
        <w:t>энергии</w:t>
      </w:r>
      <w:r w:rsidRPr="00D60290">
        <w:rPr>
          <w:spacing w:val="15"/>
        </w:rPr>
        <w:t xml:space="preserve"> </w:t>
      </w:r>
      <w:r w:rsidRPr="00D60290">
        <w:t>за</w:t>
      </w:r>
      <w:r w:rsidRPr="00D60290">
        <w:rPr>
          <w:spacing w:val="13"/>
        </w:rPr>
        <w:t xml:space="preserve"> </w:t>
      </w:r>
      <w:r w:rsidRPr="00D60290">
        <w:t>год</w:t>
      </w:r>
      <w:r w:rsidRPr="00D60290">
        <w:rPr>
          <w:spacing w:val="12"/>
        </w:rPr>
        <w:t xml:space="preserve"> </w:t>
      </w:r>
      <w:r w:rsidRPr="00D60290">
        <w:rPr>
          <w:spacing w:val="-1"/>
        </w:rPr>
        <w:t>[Гкал],</w:t>
      </w:r>
      <w:r w:rsidRPr="00D60290">
        <w:rPr>
          <w:spacing w:val="14"/>
        </w:rPr>
        <w:t xml:space="preserve"> </w:t>
      </w:r>
      <w:r w:rsidRPr="00D60290">
        <w:t>Q</w:t>
      </w:r>
      <w:r w:rsidRPr="00D60290">
        <w:rPr>
          <w:position w:val="-2"/>
        </w:rPr>
        <w:t>расч</w:t>
      </w:r>
      <w:r w:rsidRPr="00D60290">
        <w:rPr>
          <w:spacing w:val="35"/>
          <w:position w:val="-2"/>
        </w:rPr>
        <w:t xml:space="preserve"> </w:t>
      </w:r>
      <w:r w:rsidRPr="00D60290">
        <w:t>–</w:t>
      </w:r>
      <w:r w:rsidRPr="00D60290">
        <w:rPr>
          <w:spacing w:val="14"/>
        </w:rPr>
        <w:t xml:space="preserve"> </w:t>
      </w:r>
      <w:r w:rsidRPr="00D60290">
        <w:rPr>
          <w:spacing w:val="-1"/>
        </w:rPr>
        <w:t>расчетный</w:t>
      </w:r>
      <w:r w:rsidRPr="00D60290">
        <w:rPr>
          <w:spacing w:val="14"/>
        </w:rPr>
        <w:t xml:space="preserve"> </w:t>
      </w:r>
      <w:r w:rsidRPr="00D60290">
        <w:rPr>
          <w:spacing w:val="-1"/>
        </w:rPr>
        <w:t>отпуск</w:t>
      </w:r>
      <w:r w:rsidRPr="00D60290">
        <w:rPr>
          <w:spacing w:val="14"/>
        </w:rPr>
        <w:t xml:space="preserve"> </w:t>
      </w:r>
      <w:r w:rsidRPr="00D60290">
        <w:rPr>
          <w:spacing w:val="-1"/>
        </w:rPr>
        <w:t>тепловой</w:t>
      </w:r>
      <w:r w:rsidRPr="00D60290">
        <w:rPr>
          <w:spacing w:val="14"/>
        </w:rPr>
        <w:t xml:space="preserve"> </w:t>
      </w:r>
      <w:r w:rsidRPr="00D60290">
        <w:rPr>
          <w:spacing w:val="-1"/>
        </w:rPr>
        <w:t>энергии</w:t>
      </w:r>
      <w:r w:rsidRPr="00D60290">
        <w:rPr>
          <w:spacing w:val="15"/>
        </w:rPr>
        <w:t xml:space="preserve"> </w:t>
      </w:r>
      <w:r w:rsidRPr="00D60290">
        <w:rPr>
          <w:spacing w:val="-1"/>
        </w:rPr>
        <w:t>системой</w:t>
      </w:r>
      <w:r w:rsidRPr="00D60290">
        <w:rPr>
          <w:spacing w:val="15"/>
        </w:rPr>
        <w:t xml:space="preserve"> </w:t>
      </w:r>
      <w:r w:rsidRPr="00D60290">
        <w:rPr>
          <w:spacing w:val="-1"/>
        </w:rPr>
        <w:t>теплоснабжения</w:t>
      </w:r>
      <w:r w:rsidRPr="00D60290">
        <w:rPr>
          <w:spacing w:val="14"/>
        </w:rPr>
        <w:t xml:space="preserve"> </w:t>
      </w:r>
      <w:r w:rsidRPr="00D60290">
        <w:t>за</w:t>
      </w:r>
      <w:r w:rsidRPr="00D60290">
        <w:rPr>
          <w:spacing w:val="79"/>
        </w:rPr>
        <w:t xml:space="preserve"> </w:t>
      </w:r>
      <w:r w:rsidRPr="00D60290">
        <w:t>год</w:t>
      </w:r>
      <w:r w:rsidRPr="00D60290">
        <w:rPr>
          <w:spacing w:val="38"/>
        </w:rPr>
        <w:t xml:space="preserve"> </w:t>
      </w:r>
      <w:r w:rsidRPr="00D60290">
        <w:t>[Гкал].</w:t>
      </w:r>
      <w:r w:rsidRPr="00D60290">
        <w:rPr>
          <w:spacing w:val="38"/>
        </w:rPr>
        <w:t xml:space="preserve"> </w:t>
      </w:r>
      <w:r w:rsidRPr="00D60290">
        <w:rPr>
          <w:spacing w:val="-1"/>
        </w:rPr>
        <w:t>Динамика</w:t>
      </w:r>
      <w:r w:rsidRPr="00D60290">
        <w:rPr>
          <w:spacing w:val="37"/>
        </w:rPr>
        <w:t xml:space="preserve"> </w:t>
      </w:r>
      <w:r w:rsidRPr="00D60290">
        <w:rPr>
          <w:spacing w:val="-1"/>
        </w:rPr>
        <w:t>изменения</w:t>
      </w:r>
      <w:r w:rsidRPr="00D60290">
        <w:rPr>
          <w:spacing w:val="38"/>
        </w:rPr>
        <w:t xml:space="preserve"> </w:t>
      </w:r>
      <w:r w:rsidRPr="00D60290">
        <w:rPr>
          <w:spacing w:val="-1"/>
        </w:rPr>
        <w:t>данных</w:t>
      </w:r>
      <w:r w:rsidRPr="00D60290">
        <w:rPr>
          <w:spacing w:val="40"/>
        </w:rPr>
        <w:t xml:space="preserve"> </w:t>
      </w:r>
      <w:r w:rsidRPr="00D60290">
        <w:rPr>
          <w:spacing w:val="-1"/>
        </w:rPr>
        <w:t>показателей</w:t>
      </w:r>
      <w:r w:rsidRPr="00D60290">
        <w:rPr>
          <w:spacing w:val="43"/>
        </w:rPr>
        <w:t xml:space="preserve"> </w:t>
      </w:r>
      <w:r w:rsidRPr="00D60290">
        <w:rPr>
          <w:spacing w:val="-1"/>
        </w:rPr>
        <w:t>указывает</w:t>
      </w:r>
      <w:r w:rsidRPr="00D60290">
        <w:rPr>
          <w:spacing w:val="38"/>
        </w:rPr>
        <w:t xml:space="preserve"> </w:t>
      </w:r>
      <w:r w:rsidRPr="00D60290">
        <w:t>на</w:t>
      </w:r>
      <w:r w:rsidRPr="00D60290">
        <w:rPr>
          <w:spacing w:val="39"/>
        </w:rPr>
        <w:t xml:space="preserve"> </w:t>
      </w:r>
      <w:r w:rsidRPr="00D60290">
        <w:rPr>
          <w:spacing w:val="-1"/>
        </w:rPr>
        <w:t>прогресс</w:t>
      </w:r>
      <w:r w:rsidRPr="00D60290">
        <w:rPr>
          <w:spacing w:val="37"/>
        </w:rPr>
        <w:t xml:space="preserve"> </w:t>
      </w:r>
      <w:r w:rsidRPr="00D60290">
        <w:t>или</w:t>
      </w:r>
      <w:r w:rsidRPr="00D60290">
        <w:rPr>
          <w:spacing w:val="39"/>
        </w:rPr>
        <w:t xml:space="preserve"> </w:t>
      </w:r>
      <w:r w:rsidRPr="00D60290">
        <w:t>деградацию</w:t>
      </w:r>
      <w:r w:rsidRPr="00D60290">
        <w:rPr>
          <w:spacing w:val="47"/>
        </w:rPr>
        <w:t xml:space="preserve"> </w:t>
      </w:r>
      <w:r w:rsidRPr="00D60290">
        <w:rPr>
          <w:spacing w:val="-1"/>
        </w:rPr>
        <w:t>надежности</w:t>
      </w:r>
      <w:r w:rsidRPr="00D60290">
        <w:rPr>
          <w:spacing w:val="5"/>
        </w:rPr>
        <w:t xml:space="preserve"> </w:t>
      </w:r>
      <w:r w:rsidRPr="00D60290">
        <w:rPr>
          <w:spacing w:val="-1"/>
        </w:rPr>
        <w:t>каждой</w:t>
      </w:r>
      <w:r w:rsidRPr="00D60290">
        <w:rPr>
          <w:spacing w:val="5"/>
        </w:rPr>
        <w:t xml:space="preserve"> </w:t>
      </w:r>
      <w:r w:rsidRPr="00D60290">
        <w:rPr>
          <w:spacing w:val="-1"/>
        </w:rPr>
        <w:t>конкретной</w:t>
      </w:r>
      <w:r w:rsidRPr="00D60290">
        <w:rPr>
          <w:spacing w:val="5"/>
        </w:rPr>
        <w:t xml:space="preserve"> </w:t>
      </w:r>
      <w:r w:rsidRPr="00D60290">
        <w:rPr>
          <w:spacing w:val="-1"/>
        </w:rPr>
        <w:t>системы</w:t>
      </w:r>
      <w:r w:rsidRPr="00D60290">
        <w:rPr>
          <w:spacing w:val="6"/>
        </w:rPr>
        <w:t xml:space="preserve"> </w:t>
      </w:r>
      <w:r w:rsidRPr="00D60290">
        <w:rPr>
          <w:spacing w:val="-1"/>
        </w:rPr>
        <w:t>теплоснабжения.</w:t>
      </w:r>
      <w:r w:rsidRPr="00D60290">
        <w:rPr>
          <w:spacing w:val="4"/>
        </w:rPr>
        <w:t xml:space="preserve"> </w:t>
      </w:r>
      <w:r w:rsidRPr="00D60290">
        <w:rPr>
          <w:spacing w:val="-1"/>
        </w:rPr>
        <w:t>Однако</w:t>
      </w:r>
      <w:r w:rsidRPr="00D60290">
        <w:rPr>
          <w:spacing w:val="4"/>
        </w:rPr>
        <w:t xml:space="preserve"> </w:t>
      </w:r>
      <w:r w:rsidRPr="00D60290">
        <w:t>они</w:t>
      </w:r>
      <w:r w:rsidRPr="00D60290">
        <w:rPr>
          <w:spacing w:val="5"/>
        </w:rPr>
        <w:t xml:space="preserve"> </w:t>
      </w:r>
      <w:r w:rsidRPr="00D60290">
        <w:t>не</w:t>
      </w:r>
      <w:r w:rsidRPr="00D60290">
        <w:rPr>
          <w:spacing w:val="3"/>
        </w:rPr>
        <w:t xml:space="preserve"> </w:t>
      </w:r>
      <w:r w:rsidRPr="00D60290">
        <w:rPr>
          <w:spacing w:val="-1"/>
        </w:rPr>
        <w:t>могут</w:t>
      </w:r>
      <w:r w:rsidRPr="00D60290">
        <w:rPr>
          <w:spacing w:val="7"/>
        </w:rPr>
        <w:t xml:space="preserve"> </w:t>
      </w:r>
      <w:r w:rsidRPr="00D60290">
        <w:t>быть</w:t>
      </w:r>
      <w:r w:rsidRPr="00D60290">
        <w:rPr>
          <w:spacing w:val="77"/>
        </w:rPr>
        <w:t xml:space="preserve"> </w:t>
      </w:r>
      <w:r w:rsidRPr="00D60290">
        <w:rPr>
          <w:spacing w:val="-1"/>
        </w:rPr>
        <w:t>применены</w:t>
      </w:r>
      <w:r w:rsidRPr="00D60290">
        <w:rPr>
          <w:spacing w:val="11"/>
        </w:rPr>
        <w:t xml:space="preserve"> </w:t>
      </w:r>
      <w:r w:rsidRPr="00D60290">
        <w:t>в</w:t>
      </w:r>
      <w:r w:rsidRPr="00D60290">
        <w:rPr>
          <w:spacing w:val="11"/>
        </w:rPr>
        <w:t xml:space="preserve"> </w:t>
      </w:r>
      <w:r w:rsidRPr="00D60290">
        <w:rPr>
          <w:spacing w:val="-1"/>
        </w:rPr>
        <w:t>качестве</w:t>
      </w:r>
      <w:r w:rsidRPr="00D60290">
        <w:rPr>
          <w:spacing w:val="15"/>
        </w:rPr>
        <w:t xml:space="preserve"> </w:t>
      </w:r>
      <w:r w:rsidRPr="00D60290">
        <w:rPr>
          <w:spacing w:val="-1"/>
        </w:rPr>
        <w:t>универсальных</w:t>
      </w:r>
      <w:r w:rsidRPr="00D60290">
        <w:rPr>
          <w:spacing w:val="13"/>
        </w:rPr>
        <w:t xml:space="preserve"> </w:t>
      </w:r>
      <w:r w:rsidRPr="00D60290">
        <w:rPr>
          <w:spacing w:val="-1"/>
        </w:rPr>
        <w:t>системных</w:t>
      </w:r>
      <w:r w:rsidRPr="00D60290">
        <w:rPr>
          <w:spacing w:val="13"/>
        </w:rPr>
        <w:t xml:space="preserve"> </w:t>
      </w:r>
      <w:r w:rsidRPr="00D60290">
        <w:rPr>
          <w:spacing w:val="-1"/>
        </w:rPr>
        <w:t>показателей,</w:t>
      </w:r>
      <w:r w:rsidRPr="00D60290">
        <w:rPr>
          <w:spacing w:val="11"/>
        </w:rPr>
        <w:t xml:space="preserve"> </w:t>
      </w:r>
      <w:r w:rsidRPr="00D60290">
        <w:t>поскольку</w:t>
      </w:r>
      <w:r w:rsidRPr="00D60290">
        <w:rPr>
          <w:spacing w:val="4"/>
        </w:rPr>
        <w:t xml:space="preserve"> </w:t>
      </w:r>
      <w:r w:rsidRPr="00D60290">
        <w:t>не</w:t>
      </w:r>
      <w:r w:rsidRPr="00D60290">
        <w:rPr>
          <w:spacing w:val="10"/>
        </w:rPr>
        <w:t xml:space="preserve"> </w:t>
      </w:r>
      <w:r w:rsidRPr="00D60290">
        <w:t>содержат</w:t>
      </w:r>
      <w:r w:rsidRPr="00D60290">
        <w:rPr>
          <w:spacing w:val="53"/>
        </w:rPr>
        <w:t xml:space="preserve"> </w:t>
      </w:r>
      <w:r w:rsidRPr="00D60290">
        <w:rPr>
          <w:spacing w:val="-1"/>
        </w:rPr>
        <w:t>элементов</w:t>
      </w:r>
      <w:r w:rsidRPr="00D60290">
        <w:t xml:space="preserve"> </w:t>
      </w:r>
      <w:r w:rsidRPr="00D60290">
        <w:rPr>
          <w:spacing w:val="-1"/>
        </w:rPr>
        <w:t>сопоставимости</w:t>
      </w:r>
      <w:r w:rsidRPr="00D60290">
        <w:t xml:space="preserve"> </w:t>
      </w:r>
      <w:r w:rsidRPr="00D60290">
        <w:rPr>
          <w:spacing w:val="-1"/>
        </w:rPr>
        <w:t>систем теплоснабжения.</w:t>
      </w:r>
    </w:p>
    <w:p w14:paraId="00AC75C8" w14:textId="77777777" w:rsidR="00FB6672" w:rsidRPr="00D60290" w:rsidRDefault="00FB6672" w:rsidP="00FB6672">
      <w:pPr>
        <w:spacing w:before="1"/>
        <w:ind w:right="102" w:firstLine="591"/>
        <w:jc w:val="both"/>
        <w:rPr>
          <w:spacing w:val="-1"/>
          <w:szCs w:val="24"/>
        </w:rPr>
      </w:pPr>
      <w:r w:rsidRPr="00D60290">
        <w:rPr>
          <w:szCs w:val="24"/>
        </w:rPr>
        <w:t>Для</w:t>
      </w:r>
      <w:r w:rsidRPr="00D60290">
        <w:rPr>
          <w:spacing w:val="6"/>
          <w:szCs w:val="24"/>
        </w:rPr>
        <w:t xml:space="preserve"> </w:t>
      </w:r>
      <w:r w:rsidRPr="00D60290">
        <w:rPr>
          <w:spacing w:val="-1"/>
          <w:szCs w:val="24"/>
        </w:rPr>
        <w:t>оценки</w:t>
      </w:r>
      <w:r w:rsidRPr="00D60290">
        <w:rPr>
          <w:spacing w:val="5"/>
          <w:szCs w:val="24"/>
        </w:rPr>
        <w:t xml:space="preserve"> </w:t>
      </w:r>
      <w:r w:rsidRPr="00D60290">
        <w:rPr>
          <w:spacing w:val="-1"/>
          <w:szCs w:val="24"/>
        </w:rPr>
        <w:t>надежности</w:t>
      </w:r>
      <w:r w:rsidRPr="00D60290">
        <w:rPr>
          <w:spacing w:val="7"/>
          <w:szCs w:val="24"/>
        </w:rPr>
        <w:t xml:space="preserve"> </w:t>
      </w:r>
      <w:r w:rsidRPr="00D60290">
        <w:rPr>
          <w:spacing w:val="-1"/>
          <w:szCs w:val="24"/>
        </w:rPr>
        <w:t>систем</w:t>
      </w:r>
      <w:r w:rsidRPr="00D60290">
        <w:rPr>
          <w:spacing w:val="6"/>
          <w:szCs w:val="24"/>
        </w:rPr>
        <w:t xml:space="preserve"> </w:t>
      </w:r>
      <w:r w:rsidRPr="00D60290">
        <w:rPr>
          <w:spacing w:val="-1"/>
          <w:szCs w:val="24"/>
        </w:rPr>
        <w:t>теплоснабжения</w:t>
      </w:r>
      <w:r w:rsidRPr="00D60290">
        <w:rPr>
          <w:spacing w:val="6"/>
          <w:szCs w:val="24"/>
        </w:rPr>
        <w:t xml:space="preserve"> </w:t>
      </w:r>
      <w:r w:rsidRPr="00D60290">
        <w:rPr>
          <w:spacing w:val="-1"/>
          <w:szCs w:val="24"/>
        </w:rPr>
        <w:t>необходимо</w:t>
      </w:r>
      <w:r w:rsidRPr="00D60290">
        <w:rPr>
          <w:spacing w:val="6"/>
          <w:szCs w:val="24"/>
        </w:rPr>
        <w:t xml:space="preserve"> </w:t>
      </w:r>
      <w:r w:rsidRPr="00D60290">
        <w:rPr>
          <w:szCs w:val="24"/>
        </w:rPr>
        <w:t>использовать</w:t>
      </w:r>
      <w:r w:rsidRPr="00D60290">
        <w:rPr>
          <w:spacing w:val="7"/>
          <w:szCs w:val="24"/>
        </w:rPr>
        <w:t xml:space="preserve"> </w:t>
      </w:r>
      <w:r w:rsidRPr="00D60290">
        <w:rPr>
          <w:spacing w:val="-1"/>
          <w:szCs w:val="24"/>
        </w:rPr>
        <w:t>показатели</w:t>
      </w:r>
      <w:r w:rsidRPr="00D60290">
        <w:rPr>
          <w:spacing w:val="79"/>
          <w:szCs w:val="24"/>
        </w:rPr>
        <w:t xml:space="preserve"> </w:t>
      </w:r>
      <w:r w:rsidRPr="00D60290">
        <w:rPr>
          <w:spacing w:val="-1"/>
          <w:szCs w:val="24"/>
        </w:rPr>
        <w:t>надежности</w:t>
      </w:r>
      <w:r w:rsidRPr="00D60290">
        <w:rPr>
          <w:spacing w:val="37"/>
          <w:szCs w:val="24"/>
        </w:rPr>
        <w:t xml:space="preserve"> </w:t>
      </w:r>
      <w:r w:rsidRPr="00D60290">
        <w:rPr>
          <w:b/>
          <w:spacing w:val="-1"/>
          <w:szCs w:val="24"/>
        </w:rPr>
        <w:t>структурных</w:t>
      </w:r>
      <w:r w:rsidRPr="00D60290">
        <w:rPr>
          <w:b/>
          <w:spacing w:val="35"/>
          <w:szCs w:val="24"/>
        </w:rPr>
        <w:t xml:space="preserve"> </w:t>
      </w:r>
      <w:r w:rsidRPr="00D60290">
        <w:rPr>
          <w:b/>
          <w:spacing w:val="-1"/>
          <w:szCs w:val="24"/>
        </w:rPr>
        <w:t>элементов</w:t>
      </w:r>
      <w:r w:rsidRPr="00D60290">
        <w:rPr>
          <w:b/>
          <w:spacing w:val="35"/>
          <w:szCs w:val="24"/>
        </w:rPr>
        <w:t xml:space="preserve"> </w:t>
      </w:r>
      <w:r w:rsidRPr="00D60290">
        <w:rPr>
          <w:b/>
          <w:spacing w:val="-1"/>
          <w:szCs w:val="24"/>
        </w:rPr>
        <w:t>системы</w:t>
      </w:r>
      <w:r w:rsidRPr="00D60290">
        <w:rPr>
          <w:b/>
          <w:spacing w:val="35"/>
          <w:szCs w:val="24"/>
        </w:rPr>
        <w:t xml:space="preserve"> </w:t>
      </w:r>
      <w:r w:rsidRPr="00D60290">
        <w:rPr>
          <w:b/>
          <w:spacing w:val="-1"/>
          <w:szCs w:val="24"/>
        </w:rPr>
        <w:t>теплоснабжения</w:t>
      </w:r>
      <w:r w:rsidRPr="00D60290">
        <w:rPr>
          <w:b/>
          <w:spacing w:val="40"/>
          <w:szCs w:val="24"/>
        </w:rPr>
        <w:t xml:space="preserve"> </w:t>
      </w:r>
      <w:r w:rsidRPr="00D60290">
        <w:rPr>
          <w:szCs w:val="24"/>
        </w:rPr>
        <w:t>и</w:t>
      </w:r>
      <w:r w:rsidRPr="00D60290">
        <w:rPr>
          <w:spacing w:val="34"/>
          <w:szCs w:val="24"/>
        </w:rPr>
        <w:t xml:space="preserve"> </w:t>
      </w:r>
      <w:r w:rsidRPr="00D60290">
        <w:rPr>
          <w:spacing w:val="-1"/>
          <w:szCs w:val="24"/>
        </w:rPr>
        <w:t>внешних</w:t>
      </w:r>
      <w:r w:rsidRPr="00D60290">
        <w:rPr>
          <w:spacing w:val="37"/>
          <w:szCs w:val="24"/>
        </w:rPr>
        <w:t xml:space="preserve"> </w:t>
      </w:r>
      <w:r w:rsidRPr="00D60290">
        <w:rPr>
          <w:spacing w:val="-1"/>
          <w:szCs w:val="24"/>
        </w:rPr>
        <w:t>систем</w:t>
      </w:r>
      <w:r w:rsidRPr="00D60290">
        <w:rPr>
          <w:spacing w:val="35"/>
          <w:szCs w:val="24"/>
        </w:rPr>
        <w:t xml:space="preserve"> </w:t>
      </w:r>
      <w:r w:rsidRPr="00D60290">
        <w:rPr>
          <w:spacing w:val="-1"/>
          <w:szCs w:val="24"/>
        </w:rPr>
        <w:t>электро-,</w:t>
      </w:r>
      <w:r w:rsidRPr="00D60290">
        <w:rPr>
          <w:spacing w:val="83"/>
          <w:szCs w:val="24"/>
        </w:rPr>
        <w:t xml:space="preserve"> </w:t>
      </w:r>
      <w:r w:rsidRPr="00D60290">
        <w:rPr>
          <w:spacing w:val="-1"/>
          <w:szCs w:val="24"/>
        </w:rPr>
        <w:t>водо-,</w:t>
      </w:r>
      <w:r w:rsidRPr="00D60290">
        <w:rPr>
          <w:szCs w:val="24"/>
        </w:rPr>
        <w:t xml:space="preserve"> </w:t>
      </w:r>
      <w:r w:rsidRPr="00D60290">
        <w:rPr>
          <w:spacing w:val="-1"/>
          <w:szCs w:val="24"/>
        </w:rPr>
        <w:t>топливоснабжения</w:t>
      </w:r>
      <w:r w:rsidRPr="00D60290">
        <w:rPr>
          <w:szCs w:val="24"/>
        </w:rPr>
        <w:t xml:space="preserve"> </w:t>
      </w:r>
      <w:r w:rsidRPr="00D60290">
        <w:rPr>
          <w:spacing w:val="-1"/>
          <w:szCs w:val="24"/>
        </w:rPr>
        <w:t>источников</w:t>
      </w:r>
      <w:r w:rsidRPr="00D60290">
        <w:rPr>
          <w:szCs w:val="24"/>
        </w:rPr>
        <w:t xml:space="preserve"> </w:t>
      </w:r>
      <w:r w:rsidRPr="00D60290">
        <w:rPr>
          <w:spacing w:val="-1"/>
          <w:szCs w:val="24"/>
        </w:rPr>
        <w:t>тепловой</w:t>
      </w:r>
      <w:r w:rsidRPr="00D60290">
        <w:rPr>
          <w:szCs w:val="24"/>
        </w:rPr>
        <w:t xml:space="preserve"> </w:t>
      </w:r>
      <w:r w:rsidRPr="00D60290">
        <w:rPr>
          <w:spacing w:val="-1"/>
          <w:szCs w:val="24"/>
        </w:rPr>
        <w:t>энергии.</w:t>
      </w:r>
    </w:p>
    <w:p w14:paraId="732F38D1" w14:textId="77777777" w:rsidR="00FB6672" w:rsidRPr="00D60290" w:rsidRDefault="00FB6672" w:rsidP="00FB6672">
      <w:pPr>
        <w:spacing w:before="1"/>
        <w:ind w:right="102" w:firstLine="591"/>
        <w:jc w:val="both"/>
        <w:rPr>
          <w:rFonts w:eastAsia="Times New Roman"/>
          <w:szCs w:val="24"/>
        </w:rPr>
      </w:pPr>
    </w:p>
    <w:p w14:paraId="75A3AED9" w14:textId="77777777" w:rsidR="00FB6672" w:rsidRPr="00D60290" w:rsidRDefault="00FB6672" w:rsidP="00FB6672">
      <w:pPr>
        <w:pStyle w:val="af9"/>
        <w:ind w:left="0" w:firstLine="591"/>
        <w:jc w:val="both"/>
      </w:pPr>
      <w:r w:rsidRPr="00D60290">
        <w:rPr>
          <w:b/>
          <w:i/>
        </w:rPr>
        <w:t>Показатель надежности</w:t>
      </w:r>
      <w:r w:rsidRPr="00D60290">
        <w:rPr>
          <w:b/>
          <w:i/>
          <w:spacing w:val="58"/>
        </w:rPr>
        <w:t xml:space="preserve"> </w:t>
      </w:r>
      <w:r w:rsidRPr="00D60290">
        <w:rPr>
          <w:b/>
          <w:i/>
        </w:rPr>
        <w:t>электроснабжения источников тепловой</w:t>
      </w:r>
      <w:r w:rsidRPr="00D60290">
        <w:rPr>
          <w:b/>
          <w:i/>
          <w:spacing w:val="58"/>
        </w:rPr>
        <w:t xml:space="preserve"> </w:t>
      </w:r>
      <w:r w:rsidRPr="00D60290">
        <w:rPr>
          <w:b/>
          <w:i/>
        </w:rPr>
        <w:t xml:space="preserve">энергии </w:t>
      </w:r>
      <w:r w:rsidRPr="00D60290">
        <w:rPr>
          <w:b/>
          <w:i/>
          <w:spacing w:val="2"/>
        </w:rPr>
        <w:t>(К</w:t>
      </w:r>
      <w:r w:rsidRPr="00D60290">
        <w:rPr>
          <w:b/>
          <w:i/>
          <w:spacing w:val="2"/>
          <w:position w:val="-2"/>
        </w:rPr>
        <w:t>э</w:t>
      </w:r>
      <w:r w:rsidRPr="00D60290">
        <w:rPr>
          <w:b/>
          <w:i/>
          <w:spacing w:val="2"/>
        </w:rPr>
        <w:t xml:space="preserve">) </w:t>
      </w:r>
      <w:r w:rsidRPr="00D60290">
        <w:rPr>
          <w:spacing w:val="-1"/>
        </w:rPr>
        <w:t>характеризуется</w:t>
      </w:r>
      <w:r w:rsidRPr="00D60290">
        <w:t xml:space="preserve"> наличием</w:t>
      </w:r>
      <w:r w:rsidRPr="00D60290">
        <w:rPr>
          <w:spacing w:val="-1"/>
        </w:rPr>
        <w:t xml:space="preserve"> </w:t>
      </w:r>
      <w:r w:rsidRPr="00D60290">
        <w:rPr>
          <w:spacing w:val="1"/>
        </w:rPr>
        <w:t>или</w:t>
      </w:r>
      <w:r w:rsidRPr="00D60290">
        <w:t xml:space="preserve"> </w:t>
      </w:r>
      <w:r w:rsidRPr="00D60290">
        <w:rPr>
          <w:spacing w:val="-1"/>
        </w:rPr>
        <w:t xml:space="preserve">отсутствием </w:t>
      </w:r>
      <w:r w:rsidRPr="00D60290">
        <w:t xml:space="preserve">резервного </w:t>
      </w:r>
      <w:r w:rsidRPr="00D60290">
        <w:rPr>
          <w:spacing w:val="-1"/>
        </w:rPr>
        <w:t>электропитания:</w:t>
      </w:r>
    </w:p>
    <w:p w14:paraId="2377A90E" w14:textId="77777777" w:rsidR="00FB6672" w:rsidRPr="00D60290" w:rsidRDefault="00FB6672" w:rsidP="00FB6672">
      <w:pPr>
        <w:pStyle w:val="af9"/>
        <w:numPr>
          <w:ilvl w:val="0"/>
          <w:numId w:val="9"/>
        </w:numPr>
        <w:tabs>
          <w:tab w:val="left" w:pos="830"/>
        </w:tabs>
        <w:autoSpaceDE/>
        <w:autoSpaceDN/>
        <w:adjustRightInd/>
        <w:ind w:left="0" w:firstLine="591"/>
        <w:jc w:val="both"/>
      </w:pPr>
      <w:r w:rsidRPr="00D60290">
        <w:t xml:space="preserve">при </w:t>
      </w:r>
      <w:r w:rsidRPr="00D60290">
        <w:rPr>
          <w:spacing w:val="-1"/>
        </w:rPr>
        <w:t>наличии</w:t>
      </w:r>
      <w:r w:rsidRPr="00D60290">
        <w:t xml:space="preserve"> </w:t>
      </w:r>
      <w:r w:rsidRPr="00D60290">
        <w:rPr>
          <w:spacing w:val="-1"/>
        </w:rPr>
        <w:t>резервного</w:t>
      </w:r>
      <w:r w:rsidRPr="00D60290">
        <w:t xml:space="preserve"> </w:t>
      </w:r>
      <w:r w:rsidRPr="00D60290">
        <w:rPr>
          <w:spacing w:val="-1"/>
        </w:rPr>
        <w:t>электроснабжения</w:t>
      </w:r>
      <w:r w:rsidRPr="00D60290">
        <w:t xml:space="preserve"> </w:t>
      </w:r>
      <w:r w:rsidRPr="00D60290">
        <w:rPr>
          <w:spacing w:val="1"/>
        </w:rPr>
        <w:t>К</w:t>
      </w:r>
      <w:r w:rsidRPr="00D60290">
        <w:rPr>
          <w:spacing w:val="1"/>
          <w:position w:val="-2"/>
        </w:rPr>
        <w:t>э</w:t>
      </w:r>
      <w:r w:rsidRPr="00D60290">
        <w:rPr>
          <w:spacing w:val="20"/>
          <w:position w:val="-2"/>
        </w:rPr>
        <w:t xml:space="preserve"> </w:t>
      </w:r>
      <w:r w:rsidRPr="00D60290">
        <w:t>=</w:t>
      </w:r>
      <w:r w:rsidRPr="00D60290">
        <w:rPr>
          <w:spacing w:val="-1"/>
        </w:rPr>
        <w:t xml:space="preserve"> </w:t>
      </w:r>
      <w:r w:rsidRPr="00D60290">
        <w:t>1,0;</w:t>
      </w:r>
    </w:p>
    <w:p w14:paraId="409D390E" w14:textId="77777777" w:rsidR="00FB6672" w:rsidRPr="00D60290" w:rsidRDefault="00FB6672" w:rsidP="00FB6672">
      <w:pPr>
        <w:pStyle w:val="af9"/>
        <w:numPr>
          <w:ilvl w:val="0"/>
          <w:numId w:val="9"/>
        </w:numPr>
        <w:tabs>
          <w:tab w:val="left" w:pos="851"/>
        </w:tabs>
        <w:autoSpaceDE/>
        <w:autoSpaceDN/>
        <w:adjustRightInd/>
        <w:ind w:left="0" w:right="110" w:firstLine="591"/>
        <w:jc w:val="both"/>
        <w:rPr>
          <w:b/>
          <w:bCs/>
          <w:i/>
        </w:rPr>
      </w:pPr>
      <w:r w:rsidRPr="00D60290">
        <w:t xml:space="preserve">при отсутствии резервного электроснабжения </w:t>
      </w:r>
      <w:r w:rsidRPr="00D60290">
        <w:rPr>
          <w:spacing w:val="1"/>
        </w:rPr>
        <w:t>К</w:t>
      </w:r>
      <w:r w:rsidRPr="00D60290">
        <w:rPr>
          <w:spacing w:val="1"/>
          <w:position w:val="-2"/>
        </w:rPr>
        <w:t>э</w:t>
      </w:r>
      <w:r w:rsidRPr="00D60290">
        <w:rPr>
          <w:spacing w:val="20"/>
          <w:position w:val="-2"/>
        </w:rPr>
        <w:t xml:space="preserve"> </w:t>
      </w:r>
      <w:r w:rsidRPr="00D60290">
        <w:t>=</w:t>
      </w:r>
      <w:r w:rsidRPr="00D60290">
        <w:rPr>
          <w:spacing w:val="-1"/>
        </w:rPr>
        <w:t xml:space="preserve"> </w:t>
      </w:r>
      <w:r w:rsidRPr="00D60290">
        <w:t>0,6;</w:t>
      </w:r>
    </w:p>
    <w:p w14:paraId="6AA2A60D" w14:textId="77777777" w:rsidR="00FB6672" w:rsidRPr="00D60290" w:rsidRDefault="00FB6672" w:rsidP="00FB6672">
      <w:pPr>
        <w:pStyle w:val="af9"/>
        <w:tabs>
          <w:tab w:val="left" w:pos="933"/>
        </w:tabs>
        <w:ind w:left="0" w:right="110" w:firstLine="591"/>
        <w:jc w:val="both"/>
        <w:rPr>
          <w:b/>
          <w:i/>
        </w:rPr>
      </w:pPr>
    </w:p>
    <w:p w14:paraId="7CC92400" w14:textId="77777777" w:rsidR="00FB6672" w:rsidRPr="00D60290" w:rsidRDefault="00FB6672" w:rsidP="00FB6672">
      <w:pPr>
        <w:pStyle w:val="af9"/>
        <w:tabs>
          <w:tab w:val="left" w:pos="933"/>
        </w:tabs>
        <w:ind w:left="0" w:right="-2" w:firstLine="591"/>
        <w:jc w:val="both"/>
      </w:pPr>
      <w:r w:rsidRPr="00D60290">
        <w:rPr>
          <w:b/>
          <w:i/>
        </w:rPr>
        <w:t xml:space="preserve">Показатель надежности водоснабжения источников тепловой энергии (Кв) </w:t>
      </w:r>
      <w:r w:rsidRPr="00D60290">
        <w:rPr>
          <w:spacing w:val="-1"/>
        </w:rPr>
        <w:t>характеризуется</w:t>
      </w:r>
      <w:r w:rsidRPr="00D60290">
        <w:t xml:space="preserve"> наличием</w:t>
      </w:r>
      <w:r w:rsidRPr="00D60290">
        <w:rPr>
          <w:spacing w:val="-1"/>
        </w:rPr>
        <w:t xml:space="preserve"> </w:t>
      </w:r>
      <w:r w:rsidRPr="00D60290">
        <w:t>или</w:t>
      </w:r>
      <w:r w:rsidRPr="00D60290">
        <w:rPr>
          <w:spacing w:val="1"/>
        </w:rPr>
        <w:t xml:space="preserve"> </w:t>
      </w:r>
      <w:r w:rsidRPr="00D60290">
        <w:rPr>
          <w:spacing w:val="-1"/>
        </w:rPr>
        <w:t xml:space="preserve">отсутствием </w:t>
      </w:r>
      <w:r w:rsidRPr="00D60290">
        <w:t xml:space="preserve">резервного </w:t>
      </w:r>
      <w:r w:rsidRPr="00D60290">
        <w:rPr>
          <w:spacing w:val="-1"/>
        </w:rPr>
        <w:t>водоснабжения:</w:t>
      </w:r>
    </w:p>
    <w:p w14:paraId="4B7707B0" w14:textId="77777777" w:rsidR="00FB6672" w:rsidRPr="00D60290" w:rsidRDefault="00FB6672" w:rsidP="00FB6672">
      <w:pPr>
        <w:pStyle w:val="af9"/>
        <w:numPr>
          <w:ilvl w:val="0"/>
          <w:numId w:val="9"/>
        </w:numPr>
        <w:tabs>
          <w:tab w:val="left" w:pos="830"/>
        </w:tabs>
        <w:autoSpaceDE/>
        <w:autoSpaceDN/>
        <w:adjustRightInd/>
        <w:ind w:left="0" w:firstLine="591"/>
        <w:jc w:val="both"/>
      </w:pPr>
      <w:r w:rsidRPr="00D60290">
        <w:t xml:space="preserve">при </w:t>
      </w:r>
      <w:r w:rsidRPr="00D60290">
        <w:rPr>
          <w:spacing w:val="-1"/>
        </w:rPr>
        <w:t>наличии</w:t>
      </w:r>
      <w:r w:rsidRPr="00D60290">
        <w:t xml:space="preserve"> </w:t>
      </w:r>
      <w:r w:rsidRPr="00D60290">
        <w:rPr>
          <w:spacing w:val="-1"/>
        </w:rPr>
        <w:t>резервного</w:t>
      </w:r>
      <w:r w:rsidRPr="00D60290">
        <w:t xml:space="preserve"> </w:t>
      </w:r>
      <w:r w:rsidRPr="00D60290">
        <w:rPr>
          <w:spacing w:val="-1"/>
        </w:rPr>
        <w:t>водоснабжения</w:t>
      </w:r>
      <w:r w:rsidRPr="00D60290">
        <w:t xml:space="preserve"> </w:t>
      </w:r>
      <w:r w:rsidRPr="00D60290">
        <w:rPr>
          <w:spacing w:val="2"/>
        </w:rPr>
        <w:t>К</w:t>
      </w:r>
      <w:r w:rsidRPr="00D60290">
        <w:rPr>
          <w:spacing w:val="2"/>
          <w:position w:val="-2"/>
        </w:rPr>
        <w:t>в</w:t>
      </w:r>
      <w:r w:rsidRPr="00D60290">
        <w:rPr>
          <w:spacing w:val="20"/>
          <w:position w:val="-2"/>
        </w:rPr>
        <w:t xml:space="preserve"> </w:t>
      </w:r>
      <w:r w:rsidRPr="00D60290">
        <w:t>=</w:t>
      </w:r>
      <w:r w:rsidRPr="00D60290">
        <w:rPr>
          <w:spacing w:val="-4"/>
        </w:rPr>
        <w:t xml:space="preserve"> </w:t>
      </w:r>
      <w:r w:rsidRPr="00D60290">
        <w:t>1,0;</w:t>
      </w:r>
    </w:p>
    <w:p w14:paraId="306ED629" w14:textId="77777777" w:rsidR="00FB6672" w:rsidRPr="00D60290" w:rsidRDefault="00FB6672" w:rsidP="00FB6672">
      <w:pPr>
        <w:pStyle w:val="af9"/>
        <w:numPr>
          <w:ilvl w:val="0"/>
          <w:numId w:val="9"/>
        </w:numPr>
        <w:tabs>
          <w:tab w:val="left" w:pos="861"/>
        </w:tabs>
        <w:autoSpaceDE/>
        <w:autoSpaceDN/>
        <w:adjustRightInd/>
        <w:ind w:left="0" w:right="102" w:firstLine="591"/>
        <w:jc w:val="both"/>
        <w:rPr>
          <w:b/>
          <w:i/>
        </w:rPr>
      </w:pPr>
      <w:r w:rsidRPr="00D60290">
        <w:t>при</w:t>
      </w:r>
      <w:r w:rsidRPr="00D60290">
        <w:rPr>
          <w:spacing w:val="29"/>
        </w:rPr>
        <w:t xml:space="preserve"> </w:t>
      </w:r>
      <w:r w:rsidRPr="00D60290">
        <w:rPr>
          <w:spacing w:val="-1"/>
        </w:rPr>
        <w:t>отсутствии</w:t>
      </w:r>
      <w:r w:rsidRPr="00D60290">
        <w:rPr>
          <w:spacing w:val="31"/>
        </w:rPr>
        <w:t xml:space="preserve"> </w:t>
      </w:r>
      <w:r w:rsidRPr="00D60290">
        <w:rPr>
          <w:spacing w:val="-1"/>
        </w:rPr>
        <w:t>резервного</w:t>
      </w:r>
      <w:r w:rsidRPr="00D60290">
        <w:rPr>
          <w:spacing w:val="30"/>
        </w:rPr>
        <w:t xml:space="preserve"> </w:t>
      </w:r>
      <w:r w:rsidRPr="00D60290">
        <w:rPr>
          <w:spacing w:val="-1"/>
        </w:rPr>
        <w:t>водоснабжения</w:t>
      </w:r>
      <w:r w:rsidRPr="00D60290">
        <w:rPr>
          <w:spacing w:val="28"/>
        </w:rPr>
        <w:t xml:space="preserve"> </w:t>
      </w:r>
      <w:r w:rsidRPr="00D60290">
        <w:rPr>
          <w:spacing w:val="1"/>
        </w:rPr>
        <w:t>К</w:t>
      </w:r>
      <w:r w:rsidRPr="00D60290">
        <w:rPr>
          <w:spacing w:val="1"/>
          <w:position w:val="-2"/>
        </w:rPr>
        <w:t>э</w:t>
      </w:r>
      <w:r w:rsidRPr="00D60290">
        <w:rPr>
          <w:spacing w:val="20"/>
          <w:position w:val="-2"/>
        </w:rPr>
        <w:t xml:space="preserve"> </w:t>
      </w:r>
      <w:r w:rsidRPr="00D60290">
        <w:t>=</w:t>
      </w:r>
      <w:r w:rsidRPr="00D60290">
        <w:rPr>
          <w:spacing w:val="-1"/>
        </w:rPr>
        <w:t xml:space="preserve"> </w:t>
      </w:r>
      <w:r w:rsidRPr="00D60290">
        <w:t>0,6;</w:t>
      </w:r>
    </w:p>
    <w:p w14:paraId="271AB9F7" w14:textId="77777777" w:rsidR="00FB6672" w:rsidRPr="00D60290" w:rsidRDefault="00FB6672" w:rsidP="00FB6672">
      <w:pPr>
        <w:pStyle w:val="af9"/>
        <w:tabs>
          <w:tab w:val="left" w:pos="861"/>
        </w:tabs>
        <w:ind w:left="0" w:right="102" w:firstLine="591"/>
        <w:jc w:val="both"/>
        <w:rPr>
          <w:b/>
          <w:i/>
        </w:rPr>
      </w:pPr>
    </w:p>
    <w:p w14:paraId="475CEEC1" w14:textId="77777777" w:rsidR="00FB6672" w:rsidRPr="00D60290" w:rsidRDefault="00FB6672" w:rsidP="00FB6672">
      <w:pPr>
        <w:pStyle w:val="af9"/>
        <w:tabs>
          <w:tab w:val="left" w:pos="861"/>
        </w:tabs>
        <w:ind w:left="0" w:right="102" w:firstLine="591"/>
        <w:jc w:val="both"/>
      </w:pPr>
      <w:r w:rsidRPr="00D60290">
        <w:rPr>
          <w:b/>
          <w:i/>
        </w:rPr>
        <w:t xml:space="preserve">Показатель надежности топливоснабжения источников тепловой энергии </w:t>
      </w:r>
      <w:r w:rsidRPr="00D60290">
        <w:rPr>
          <w:b/>
          <w:i/>
          <w:spacing w:val="2"/>
        </w:rPr>
        <w:t>(К</w:t>
      </w:r>
      <w:r w:rsidRPr="00D60290">
        <w:rPr>
          <w:b/>
          <w:i/>
          <w:spacing w:val="2"/>
          <w:position w:val="-2"/>
        </w:rPr>
        <w:t>Т</w:t>
      </w:r>
      <w:r w:rsidRPr="00D60290">
        <w:rPr>
          <w:b/>
          <w:i/>
          <w:spacing w:val="2"/>
        </w:rPr>
        <w:t xml:space="preserve">) </w:t>
      </w:r>
      <w:r w:rsidRPr="00D60290">
        <w:rPr>
          <w:spacing w:val="-1"/>
        </w:rPr>
        <w:t>характеризуется</w:t>
      </w:r>
      <w:r w:rsidRPr="00D60290">
        <w:t xml:space="preserve"> наличием</w:t>
      </w:r>
      <w:r w:rsidRPr="00D60290">
        <w:rPr>
          <w:spacing w:val="-1"/>
        </w:rPr>
        <w:t xml:space="preserve"> </w:t>
      </w:r>
      <w:r w:rsidRPr="00D60290">
        <w:t>или</w:t>
      </w:r>
      <w:r w:rsidRPr="00D60290">
        <w:rPr>
          <w:spacing w:val="1"/>
        </w:rPr>
        <w:t xml:space="preserve"> </w:t>
      </w:r>
      <w:r w:rsidRPr="00D60290">
        <w:rPr>
          <w:spacing w:val="-1"/>
        </w:rPr>
        <w:t xml:space="preserve">отсутствием </w:t>
      </w:r>
      <w:r w:rsidRPr="00D60290">
        <w:t xml:space="preserve">резервного </w:t>
      </w:r>
      <w:r w:rsidRPr="00D60290">
        <w:rPr>
          <w:spacing w:val="-1"/>
        </w:rPr>
        <w:t>топливоснабжения:</w:t>
      </w:r>
    </w:p>
    <w:p w14:paraId="53403A87" w14:textId="77777777" w:rsidR="00FB6672" w:rsidRPr="00D60290" w:rsidRDefault="00FB6672" w:rsidP="00FB6672">
      <w:pPr>
        <w:pStyle w:val="af9"/>
        <w:numPr>
          <w:ilvl w:val="0"/>
          <w:numId w:val="9"/>
        </w:numPr>
        <w:tabs>
          <w:tab w:val="left" w:pos="830"/>
        </w:tabs>
        <w:autoSpaceDE/>
        <w:autoSpaceDN/>
        <w:adjustRightInd/>
        <w:ind w:left="0" w:firstLine="591"/>
        <w:jc w:val="both"/>
      </w:pPr>
      <w:r w:rsidRPr="00D60290">
        <w:t xml:space="preserve">при </w:t>
      </w:r>
      <w:r w:rsidRPr="00D60290">
        <w:rPr>
          <w:spacing w:val="-1"/>
        </w:rPr>
        <w:t>наличии</w:t>
      </w:r>
      <w:r w:rsidRPr="00D60290">
        <w:t xml:space="preserve"> </w:t>
      </w:r>
      <w:r w:rsidRPr="00D60290">
        <w:rPr>
          <w:spacing w:val="-1"/>
        </w:rPr>
        <w:t>резервного</w:t>
      </w:r>
      <w:r w:rsidRPr="00D60290">
        <w:t xml:space="preserve"> топлива</w:t>
      </w:r>
      <w:r w:rsidRPr="00D60290">
        <w:rPr>
          <w:spacing w:val="-2"/>
        </w:rPr>
        <w:t xml:space="preserve"> </w:t>
      </w:r>
      <w:r w:rsidRPr="00D60290">
        <w:t>К</w:t>
      </w:r>
      <w:r w:rsidRPr="00D60290">
        <w:rPr>
          <w:position w:val="-2"/>
        </w:rPr>
        <w:t>т</w:t>
      </w:r>
      <w:r w:rsidRPr="00D60290">
        <w:rPr>
          <w:spacing w:val="19"/>
          <w:position w:val="-2"/>
        </w:rPr>
        <w:t xml:space="preserve"> </w:t>
      </w:r>
      <w:r w:rsidRPr="00D60290">
        <w:t>=</w:t>
      </w:r>
      <w:r w:rsidRPr="00D60290">
        <w:rPr>
          <w:spacing w:val="-1"/>
        </w:rPr>
        <w:t xml:space="preserve"> </w:t>
      </w:r>
      <w:r w:rsidRPr="00D60290">
        <w:t>1,0;</w:t>
      </w:r>
    </w:p>
    <w:p w14:paraId="621233C5" w14:textId="77777777" w:rsidR="00FB6672" w:rsidRPr="00D60290" w:rsidRDefault="00FB6672" w:rsidP="00FB6672">
      <w:pPr>
        <w:pStyle w:val="af9"/>
        <w:numPr>
          <w:ilvl w:val="0"/>
          <w:numId w:val="9"/>
        </w:numPr>
        <w:tabs>
          <w:tab w:val="left" w:pos="830"/>
        </w:tabs>
        <w:autoSpaceDE/>
        <w:autoSpaceDN/>
        <w:adjustRightInd/>
        <w:ind w:left="0" w:firstLine="591"/>
        <w:jc w:val="both"/>
        <w:rPr>
          <w:b/>
          <w:i/>
        </w:rPr>
      </w:pPr>
      <w:r w:rsidRPr="00D60290">
        <w:t xml:space="preserve">при </w:t>
      </w:r>
      <w:r w:rsidRPr="00D60290">
        <w:rPr>
          <w:spacing w:val="-1"/>
        </w:rPr>
        <w:t>отсутствии</w:t>
      </w:r>
      <w:r w:rsidRPr="00D60290">
        <w:t xml:space="preserve"> </w:t>
      </w:r>
      <w:r w:rsidRPr="00D60290">
        <w:rPr>
          <w:spacing w:val="-1"/>
        </w:rPr>
        <w:t>резервного</w:t>
      </w:r>
      <w:r w:rsidRPr="00D60290">
        <w:t xml:space="preserve"> </w:t>
      </w:r>
      <w:r w:rsidRPr="00D60290">
        <w:rPr>
          <w:spacing w:val="-1"/>
        </w:rPr>
        <w:t>топлива</w:t>
      </w:r>
      <w:r w:rsidRPr="00D60290">
        <w:rPr>
          <w:spacing w:val="-2"/>
        </w:rPr>
        <w:t xml:space="preserve"> </w:t>
      </w:r>
      <w:r w:rsidRPr="00D60290">
        <w:t>К</w:t>
      </w:r>
      <w:r w:rsidRPr="00D60290">
        <w:rPr>
          <w:position w:val="-2"/>
        </w:rPr>
        <w:t>т</w:t>
      </w:r>
      <w:r w:rsidRPr="00D60290">
        <w:rPr>
          <w:spacing w:val="19"/>
          <w:position w:val="-2"/>
        </w:rPr>
        <w:t xml:space="preserve"> </w:t>
      </w:r>
      <w:r w:rsidRPr="00D60290">
        <w:t>=</w:t>
      </w:r>
      <w:r w:rsidRPr="00D60290">
        <w:rPr>
          <w:spacing w:val="-1"/>
        </w:rPr>
        <w:t>0,5</w:t>
      </w:r>
      <w:r w:rsidRPr="00D60290">
        <w:t>;</w:t>
      </w:r>
    </w:p>
    <w:p w14:paraId="6F58E787" w14:textId="77777777" w:rsidR="00FB6672" w:rsidRPr="00D60290" w:rsidRDefault="00FB6672" w:rsidP="00FB6672">
      <w:pPr>
        <w:pStyle w:val="af9"/>
        <w:tabs>
          <w:tab w:val="left" w:pos="830"/>
        </w:tabs>
        <w:ind w:left="0" w:firstLine="591"/>
        <w:jc w:val="both"/>
        <w:rPr>
          <w:spacing w:val="-2"/>
        </w:rPr>
      </w:pPr>
    </w:p>
    <w:p w14:paraId="40B71383" w14:textId="77777777" w:rsidR="00FB6672" w:rsidRPr="00D60290" w:rsidRDefault="00FB6672" w:rsidP="00FB6672">
      <w:pPr>
        <w:pStyle w:val="af9"/>
        <w:tabs>
          <w:tab w:val="left" w:pos="861"/>
        </w:tabs>
        <w:ind w:left="0" w:right="102" w:firstLine="591"/>
        <w:jc w:val="both"/>
        <w:rPr>
          <w:b/>
          <w:i/>
        </w:rPr>
      </w:pPr>
      <w:r w:rsidRPr="00D60290">
        <w:rPr>
          <w:b/>
          <w:i/>
        </w:rPr>
        <w:t>Показатель соответствия тепловой мощности источников тепловой энергии и пропускной способности тепловых сетей фактическим тепловым нагрузкам потребителей (Кб)</w:t>
      </w:r>
    </w:p>
    <w:p w14:paraId="4A7470F7" w14:textId="77777777" w:rsidR="00FB6672" w:rsidRPr="00D60290" w:rsidRDefault="00FB6672" w:rsidP="00FB6672">
      <w:pPr>
        <w:pStyle w:val="af9"/>
        <w:numPr>
          <w:ilvl w:val="0"/>
          <w:numId w:val="9"/>
        </w:numPr>
        <w:tabs>
          <w:tab w:val="left" w:pos="830"/>
        </w:tabs>
        <w:autoSpaceDE/>
        <w:autoSpaceDN/>
        <w:adjustRightInd/>
        <w:ind w:left="0" w:firstLine="591"/>
        <w:jc w:val="both"/>
      </w:pPr>
      <w:r w:rsidRPr="00D60290">
        <w:t>полная обеспеченность</w:t>
      </w:r>
      <w:r w:rsidRPr="00D60290">
        <w:rPr>
          <w:spacing w:val="-2"/>
        </w:rPr>
        <w:t xml:space="preserve"> </w:t>
      </w:r>
      <w:r w:rsidRPr="00D60290">
        <w:t>К</w:t>
      </w:r>
      <w:r w:rsidRPr="00D60290">
        <w:rPr>
          <w:position w:val="-2"/>
        </w:rPr>
        <w:t>т</w:t>
      </w:r>
      <w:r w:rsidRPr="00D60290">
        <w:rPr>
          <w:spacing w:val="19"/>
          <w:position w:val="-2"/>
        </w:rPr>
        <w:t xml:space="preserve"> </w:t>
      </w:r>
      <w:r w:rsidRPr="00D60290">
        <w:t>=</w:t>
      </w:r>
      <w:r w:rsidRPr="00D60290">
        <w:rPr>
          <w:spacing w:val="-1"/>
        </w:rPr>
        <w:t xml:space="preserve"> </w:t>
      </w:r>
      <w:r w:rsidRPr="00D60290">
        <w:t>1,0;</w:t>
      </w:r>
    </w:p>
    <w:p w14:paraId="701E8E8A" w14:textId="77777777" w:rsidR="00FB6672" w:rsidRPr="00D60290" w:rsidRDefault="00FB6672" w:rsidP="00FB6672">
      <w:pPr>
        <w:pStyle w:val="af9"/>
        <w:numPr>
          <w:ilvl w:val="0"/>
          <w:numId w:val="9"/>
        </w:numPr>
        <w:tabs>
          <w:tab w:val="left" w:pos="830"/>
        </w:tabs>
        <w:autoSpaceDE/>
        <w:autoSpaceDN/>
        <w:adjustRightInd/>
        <w:ind w:left="0" w:firstLine="591"/>
        <w:jc w:val="both"/>
        <w:rPr>
          <w:b/>
          <w:i/>
        </w:rPr>
      </w:pPr>
      <w:r w:rsidRPr="00D60290">
        <w:t xml:space="preserve">не обеспечена в размере 10% и менее </w:t>
      </w:r>
      <w:r w:rsidRPr="00D60290">
        <w:rPr>
          <w:spacing w:val="-2"/>
        </w:rPr>
        <w:t>Кт</w:t>
      </w:r>
      <w:r w:rsidRPr="00D60290">
        <w:rPr>
          <w:spacing w:val="19"/>
          <w:position w:val="-2"/>
        </w:rPr>
        <w:t xml:space="preserve"> </w:t>
      </w:r>
      <w:r w:rsidRPr="00D60290">
        <w:t>=</w:t>
      </w:r>
      <w:r w:rsidRPr="00D60290">
        <w:rPr>
          <w:spacing w:val="-1"/>
        </w:rPr>
        <w:t xml:space="preserve"> </w:t>
      </w:r>
      <w:r w:rsidRPr="00D60290">
        <w:t>0,8;</w:t>
      </w:r>
    </w:p>
    <w:p w14:paraId="5F4F4A07" w14:textId="77777777" w:rsidR="00FB6672" w:rsidRPr="00D60290" w:rsidRDefault="00FB6672" w:rsidP="00FB6672">
      <w:pPr>
        <w:pStyle w:val="af9"/>
        <w:numPr>
          <w:ilvl w:val="0"/>
          <w:numId w:val="9"/>
        </w:numPr>
        <w:tabs>
          <w:tab w:val="left" w:pos="830"/>
        </w:tabs>
        <w:autoSpaceDE/>
        <w:autoSpaceDN/>
        <w:adjustRightInd/>
        <w:ind w:left="0" w:firstLine="591"/>
        <w:jc w:val="both"/>
      </w:pPr>
      <w:r w:rsidRPr="00D60290">
        <w:t>не обеспечена в размере более 10%</w:t>
      </w:r>
      <w:r w:rsidRPr="00D60290">
        <w:rPr>
          <w:spacing w:val="-2"/>
        </w:rPr>
        <w:t xml:space="preserve"> </w:t>
      </w:r>
      <w:r w:rsidRPr="00D60290">
        <w:t>К</w:t>
      </w:r>
      <w:r w:rsidRPr="00D60290">
        <w:rPr>
          <w:position w:val="-2"/>
        </w:rPr>
        <w:t>т</w:t>
      </w:r>
      <w:r w:rsidRPr="00D60290">
        <w:rPr>
          <w:spacing w:val="19"/>
          <w:position w:val="-2"/>
        </w:rPr>
        <w:t xml:space="preserve"> </w:t>
      </w:r>
      <w:r w:rsidRPr="00D60290">
        <w:t>=</w:t>
      </w:r>
      <w:r w:rsidRPr="00D60290">
        <w:rPr>
          <w:spacing w:val="-1"/>
        </w:rPr>
        <w:t xml:space="preserve"> 0</w:t>
      </w:r>
      <w:r w:rsidRPr="00D60290">
        <w:t>,5;</w:t>
      </w:r>
    </w:p>
    <w:p w14:paraId="7FD7DF28" w14:textId="77777777" w:rsidR="00FB6672" w:rsidRPr="00D60290" w:rsidRDefault="00FB6672" w:rsidP="00FB6672">
      <w:pPr>
        <w:pStyle w:val="af9"/>
        <w:tabs>
          <w:tab w:val="left" w:pos="830"/>
        </w:tabs>
        <w:ind w:left="0" w:firstLine="591"/>
      </w:pPr>
    </w:p>
    <w:p w14:paraId="179901F6" w14:textId="77777777" w:rsidR="00FB6672" w:rsidRPr="00D60290" w:rsidRDefault="00FB6672" w:rsidP="00FB6672">
      <w:pPr>
        <w:spacing w:before="110"/>
        <w:ind w:right="100" w:firstLine="591"/>
        <w:jc w:val="both"/>
        <w:rPr>
          <w:rFonts w:eastAsia="Times New Roman"/>
          <w:szCs w:val="24"/>
        </w:rPr>
      </w:pPr>
      <w:r w:rsidRPr="00D60290">
        <w:rPr>
          <w:b/>
          <w:i/>
          <w:spacing w:val="-1"/>
          <w:szCs w:val="24"/>
        </w:rPr>
        <w:t>Показатель</w:t>
      </w:r>
      <w:r w:rsidRPr="00D60290">
        <w:rPr>
          <w:b/>
          <w:i/>
          <w:spacing w:val="5"/>
          <w:szCs w:val="24"/>
        </w:rPr>
        <w:t xml:space="preserve"> </w:t>
      </w:r>
      <w:r w:rsidRPr="00D60290">
        <w:rPr>
          <w:b/>
          <w:i/>
          <w:spacing w:val="-1"/>
          <w:szCs w:val="24"/>
        </w:rPr>
        <w:t>уровня</w:t>
      </w:r>
      <w:r w:rsidRPr="00D60290">
        <w:rPr>
          <w:b/>
          <w:i/>
          <w:spacing w:val="7"/>
          <w:szCs w:val="24"/>
        </w:rPr>
        <w:t xml:space="preserve"> </w:t>
      </w:r>
      <w:r w:rsidRPr="00D60290">
        <w:rPr>
          <w:b/>
          <w:i/>
          <w:spacing w:val="-1"/>
          <w:szCs w:val="24"/>
        </w:rPr>
        <w:t>резервирования</w:t>
      </w:r>
      <w:r w:rsidRPr="00D60290">
        <w:rPr>
          <w:b/>
          <w:i/>
          <w:spacing w:val="5"/>
          <w:szCs w:val="24"/>
        </w:rPr>
        <w:t xml:space="preserve"> </w:t>
      </w:r>
      <w:r w:rsidRPr="00D60290">
        <w:rPr>
          <w:b/>
          <w:i/>
          <w:spacing w:val="-1"/>
          <w:szCs w:val="24"/>
        </w:rPr>
        <w:t>источников</w:t>
      </w:r>
      <w:r w:rsidRPr="00D60290">
        <w:rPr>
          <w:b/>
          <w:i/>
          <w:spacing w:val="2"/>
          <w:szCs w:val="24"/>
        </w:rPr>
        <w:t xml:space="preserve"> </w:t>
      </w:r>
      <w:r w:rsidRPr="00D60290">
        <w:rPr>
          <w:b/>
          <w:i/>
          <w:spacing w:val="-1"/>
          <w:szCs w:val="24"/>
        </w:rPr>
        <w:t>тепловой</w:t>
      </w:r>
      <w:r w:rsidRPr="00D60290">
        <w:rPr>
          <w:b/>
          <w:i/>
          <w:spacing w:val="2"/>
          <w:szCs w:val="24"/>
        </w:rPr>
        <w:t xml:space="preserve"> </w:t>
      </w:r>
      <w:r w:rsidRPr="00D60290">
        <w:rPr>
          <w:b/>
          <w:i/>
          <w:spacing w:val="-1"/>
          <w:szCs w:val="24"/>
        </w:rPr>
        <w:t>энергии</w:t>
      </w:r>
      <w:r w:rsidRPr="00D60290">
        <w:rPr>
          <w:b/>
          <w:i/>
          <w:spacing w:val="5"/>
          <w:szCs w:val="24"/>
        </w:rPr>
        <w:t xml:space="preserve"> </w:t>
      </w:r>
      <w:r w:rsidRPr="00D60290">
        <w:rPr>
          <w:b/>
          <w:i/>
          <w:spacing w:val="1"/>
          <w:szCs w:val="24"/>
        </w:rPr>
        <w:t>(К</w:t>
      </w:r>
      <w:r w:rsidRPr="00D60290">
        <w:rPr>
          <w:b/>
          <w:i/>
          <w:spacing w:val="1"/>
          <w:position w:val="-2"/>
          <w:szCs w:val="24"/>
        </w:rPr>
        <w:t>р</w:t>
      </w:r>
      <w:r w:rsidRPr="00D60290">
        <w:rPr>
          <w:b/>
          <w:i/>
          <w:spacing w:val="1"/>
          <w:szCs w:val="24"/>
        </w:rPr>
        <w:t xml:space="preserve">) </w:t>
      </w:r>
      <w:r w:rsidRPr="00D60290">
        <w:rPr>
          <w:b/>
          <w:i/>
          <w:szCs w:val="24"/>
        </w:rPr>
        <w:t>и</w:t>
      </w:r>
      <w:r w:rsidRPr="00D60290">
        <w:rPr>
          <w:b/>
          <w:i/>
          <w:spacing w:val="5"/>
          <w:szCs w:val="24"/>
        </w:rPr>
        <w:t xml:space="preserve"> </w:t>
      </w:r>
      <w:r w:rsidRPr="00D60290">
        <w:rPr>
          <w:b/>
          <w:i/>
          <w:spacing w:val="-1"/>
          <w:szCs w:val="24"/>
        </w:rPr>
        <w:t>элементов</w:t>
      </w:r>
      <w:r w:rsidRPr="00D60290">
        <w:rPr>
          <w:b/>
          <w:i/>
          <w:spacing w:val="79"/>
          <w:szCs w:val="24"/>
        </w:rPr>
        <w:t xml:space="preserve"> </w:t>
      </w:r>
      <w:r w:rsidRPr="00D60290">
        <w:rPr>
          <w:b/>
          <w:i/>
          <w:spacing w:val="-1"/>
          <w:szCs w:val="24"/>
        </w:rPr>
        <w:t>тепловой</w:t>
      </w:r>
      <w:r w:rsidRPr="00D60290">
        <w:rPr>
          <w:b/>
          <w:i/>
          <w:spacing w:val="12"/>
          <w:szCs w:val="24"/>
        </w:rPr>
        <w:t xml:space="preserve"> </w:t>
      </w:r>
      <w:r w:rsidRPr="00D60290">
        <w:rPr>
          <w:b/>
          <w:i/>
          <w:spacing w:val="-1"/>
          <w:szCs w:val="24"/>
        </w:rPr>
        <w:t>сети,</w:t>
      </w:r>
      <w:r w:rsidRPr="00D60290">
        <w:rPr>
          <w:b/>
          <w:i/>
          <w:spacing w:val="11"/>
          <w:szCs w:val="24"/>
        </w:rPr>
        <w:t xml:space="preserve"> </w:t>
      </w:r>
      <w:r w:rsidRPr="00D60290">
        <w:rPr>
          <w:spacing w:val="-1"/>
          <w:szCs w:val="24"/>
        </w:rPr>
        <w:t>характеризуемый</w:t>
      </w:r>
      <w:r w:rsidRPr="00D60290">
        <w:rPr>
          <w:spacing w:val="12"/>
          <w:szCs w:val="24"/>
        </w:rPr>
        <w:t xml:space="preserve"> </w:t>
      </w:r>
      <w:r w:rsidRPr="00D60290">
        <w:rPr>
          <w:spacing w:val="-1"/>
          <w:szCs w:val="24"/>
        </w:rPr>
        <w:t>отношением</w:t>
      </w:r>
      <w:r w:rsidRPr="00D60290">
        <w:rPr>
          <w:spacing w:val="11"/>
          <w:szCs w:val="24"/>
        </w:rPr>
        <w:t xml:space="preserve"> </w:t>
      </w:r>
      <w:r w:rsidRPr="00D60290">
        <w:rPr>
          <w:spacing w:val="-1"/>
          <w:szCs w:val="24"/>
        </w:rPr>
        <w:t>резервируемой</w:t>
      </w:r>
      <w:r w:rsidRPr="00D60290">
        <w:rPr>
          <w:spacing w:val="12"/>
          <w:szCs w:val="24"/>
        </w:rPr>
        <w:t xml:space="preserve"> </w:t>
      </w:r>
      <w:r w:rsidRPr="00D60290">
        <w:rPr>
          <w:spacing w:val="-1"/>
          <w:szCs w:val="24"/>
        </w:rPr>
        <w:t>фактической</w:t>
      </w:r>
      <w:r w:rsidRPr="00D60290">
        <w:rPr>
          <w:spacing w:val="12"/>
          <w:szCs w:val="24"/>
        </w:rPr>
        <w:t xml:space="preserve"> </w:t>
      </w:r>
      <w:r w:rsidRPr="00D60290">
        <w:rPr>
          <w:spacing w:val="-1"/>
          <w:szCs w:val="24"/>
        </w:rPr>
        <w:t>тепловой</w:t>
      </w:r>
      <w:r w:rsidRPr="00D60290">
        <w:rPr>
          <w:spacing w:val="12"/>
          <w:szCs w:val="24"/>
        </w:rPr>
        <w:t xml:space="preserve"> </w:t>
      </w:r>
      <w:r w:rsidRPr="00D60290">
        <w:rPr>
          <w:spacing w:val="-1"/>
          <w:szCs w:val="24"/>
        </w:rPr>
        <w:t>нагрузки</w:t>
      </w:r>
      <w:r w:rsidRPr="00D60290">
        <w:rPr>
          <w:spacing w:val="12"/>
          <w:szCs w:val="24"/>
        </w:rPr>
        <w:t xml:space="preserve"> </w:t>
      </w:r>
      <w:r w:rsidRPr="00D60290">
        <w:rPr>
          <w:szCs w:val="24"/>
        </w:rPr>
        <w:t>к</w:t>
      </w:r>
      <w:r w:rsidRPr="00D60290">
        <w:rPr>
          <w:spacing w:val="99"/>
          <w:szCs w:val="24"/>
        </w:rPr>
        <w:t xml:space="preserve"> </w:t>
      </w:r>
      <w:r w:rsidRPr="00D60290">
        <w:rPr>
          <w:spacing w:val="-1"/>
          <w:szCs w:val="24"/>
        </w:rPr>
        <w:t>фактической</w:t>
      </w:r>
      <w:r w:rsidRPr="00D60290">
        <w:rPr>
          <w:szCs w:val="24"/>
        </w:rPr>
        <w:t xml:space="preserve"> </w:t>
      </w:r>
      <w:r w:rsidRPr="00D60290">
        <w:rPr>
          <w:spacing w:val="-1"/>
          <w:szCs w:val="24"/>
        </w:rPr>
        <w:t>тепловой</w:t>
      </w:r>
      <w:r w:rsidRPr="00D60290">
        <w:rPr>
          <w:spacing w:val="-2"/>
          <w:szCs w:val="24"/>
        </w:rPr>
        <w:t xml:space="preserve"> </w:t>
      </w:r>
      <w:r w:rsidRPr="00D60290">
        <w:rPr>
          <w:spacing w:val="-1"/>
          <w:szCs w:val="24"/>
        </w:rPr>
        <w:t>нагрузке</w:t>
      </w:r>
      <w:r w:rsidRPr="00D60290">
        <w:rPr>
          <w:spacing w:val="1"/>
          <w:szCs w:val="24"/>
        </w:rPr>
        <w:t xml:space="preserve"> </w:t>
      </w:r>
      <w:r w:rsidRPr="00D60290">
        <w:rPr>
          <w:spacing w:val="-1"/>
          <w:szCs w:val="24"/>
        </w:rPr>
        <w:t>(%)</w:t>
      </w:r>
      <w:r w:rsidRPr="00D60290">
        <w:rPr>
          <w:spacing w:val="1"/>
          <w:szCs w:val="24"/>
        </w:rPr>
        <w:t xml:space="preserve"> </w:t>
      </w:r>
      <w:r w:rsidRPr="00D60290">
        <w:rPr>
          <w:spacing w:val="-1"/>
          <w:szCs w:val="24"/>
        </w:rPr>
        <w:t>системы</w:t>
      </w:r>
      <w:r w:rsidRPr="00D60290">
        <w:rPr>
          <w:szCs w:val="24"/>
        </w:rPr>
        <w:t xml:space="preserve"> </w:t>
      </w:r>
      <w:r w:rsidRPr="00D60290">
        <w:rPr>
          <w:spacing w:val="-1"/>
          <w:szCs w:val="24"/>
        </w:rPr>
        <w:t>теплоснабжения,</w:t>
      </w:r>
      <w:r w:rsidRPr="00D60290">
        <w:rPr>
          <w:szCs w:val="24"/>
        </w:rPr>
        <w:t xml:space="preserve"> </w:t>
      </w:r>
      <w:r w:rsidRPr="00D60290">
        <w:rPr>
          <w:spacing w:val="-1"/>
          <w:szCs w:val="24"/>
        </w:rPr>
        <w:t>подлежащей</w:t>
      </w:r>
      <w:r w:rsidRPr="00D60290">
        <w:rPr>
          <w:szCs w:val="24"/>
        </w:rPr>
        <w:t xml:space="preserve"> </w:t>
      </w:r>
      <w:r w:rsidRPr="00D60290">
        <w:rPr>
          <w:spacing w:val="-1"/>
          <w:szCs w:val="24"/>
        </w:rPr>
        <w:t>резервированию:</w:t>
      </w:r>
    </w:p>
    <w:p w14:paraId="63ECFABB" w14:textId="77777777" w:rsidR="00FB6672" w:rsidRPr="00D60290" w:rsidRDefault="00FB6672" w:rsidP="00FB6672">
      <w:pPr>
        <w:pStyle w:val="af9"/>
        <w:ind w:left="0" w:firstLine="591"/>
      </w:pPr>
      <w:r w:rsidRPr="00D60290">
        <w:t>-от</w:t>
      </w:r>
      <w:r w:rsidRPr="00D60290">
        <w:rPr>
          <w:spacing w:val="-1"/>
        </w:rPr>
        <w:t xml:space="preserve"> </w:t>
      </w:r>
      <w:r w:rsidRPr="00D60290">
        <w:t>90% –до 100% -</w:t>
      </w:r>
      <w:r w:rsidRPr="00D60290">
        <w:rPr>
          <w:spacing w:val="-1"/>
        </w:rPr>
        <w:t xml:space="preserve"> </w:t>
      </w:r>
      <w:r w:rsidRPr="00D60290">
        <w:t>К</w:t>
      </w:r>
      <w:r w:rsidRPr="00D60290">
        <w:rPr>
          <w:position w:val="-2"/>
        </w:rPr>
        <w:t>р</w:t>
      </w:r>
      <w:r w:rsidRPr="00D60290">
        <w:rPr>
          <w:spacing w:val="21"/>
          <w:position w:val="-2"/>
        </w:rPr>
        <w:t xml:space="preserve"> </w:t>
      </w:r>
      <w:r w:rsidRPr="00D60290">
        <w:t>=</w:t>
      </w:r>
      <w:r w:rsidRPr="00D60290">
        <w:rPr>
          <w:spacing w:val="-1"/>
        </w:rPr>
        <w:t xml:space="preserve"> </w:t>
      </w:r>
      <w:r w:rsidRPr="00D60290">
        <w:t>1,0;</w:t>
      </w:r>
    </w:p>
    <w:p w14:paraId="155BB2E6" w14:textId="77777777" w:rsidR="00FB6672" w:rsidRPr="00D60290" w:rsidRDefault="00FB6672" w:rsidP="00FB6672">
      <w:pPr>
        <w:pStyle w:val="af9"/>
        <w:ind w:left="0" w:firstLine="591"/>
      </w:pPr>
      <w:r w:rsidRPr="00D60290">
        <w:t>-</w:t>
      </w:r>
      <w:r w:rsidRPr="00D60290">
        <w:rPr>
          <w:spacing w:val="-1"/>
        </w:rPr>
        <w:t xml:space="preserve"> от </w:t>
      </w:r>
      <w:r w:rsidRPr="00D60290">
        <w:t>70% –до 90% -</w:t>
      </w:r>
      <w:r w:rsidRPr="00D60290">
        <w:rPr>
          <w:spacing w:val="-1"/>
        </w:rPr>
        <w:t xml:space="preserve"> </w:t>
      </w:r>
      <w:r w:rsidRPr="00D60290">
        <w:t>К</w:t>
      </w:r>
      <w:r w:rsidRPr="00D60290">
        <w:rPr>
          <w:position w:val="-2"/>
        </w:rPr>
        <w:t>р</w:t>
      </w:r>
      <w:r w:rsidRPr="00D60290">
        <w:rPr>
          <w:spacing w:val="21"/>
          <w:position w:val="-2"/>
        </w:rPr>
        <w:t xml:space="preserve"> </w:t>
      </w:r>
      <w:r w:rsidRPr="00D60290">
        <w:t>=</w:t>
      </w:r>
      <w:r w:rsidRPr="00D60290">
        <w:rPr>
          <w:spacing w:val="-1"/>
        </w:rPr>
        <w:t xml:space="preserve"> </w:t>
      </w:r>
      <w:r w:rsidRPr="00D60290">
        <w:t>0,7;</w:t>
      </w:r>
    </w:p>
    <w:p w14:paraId="79EAE8A9" w14:textId="77777777" w:rsidR="00FB6672" w:rsidRPr="00D60290" w:rsidRDefault="00FB6672" w:rsidP="00FB6672">
      <w:pPr>
        <w:pStyle w:val="af9"/>
        <w:ind w:left="0" w:firstLine="591"/>
      </w:pPr>
      <w:r w:rsidRPr="00D60290">
        <w:t>-</w:t>
      </w:r>
      <w:r w:rsidRPr="00D60290">
        <w:rPr>
          <w:spacing w:val="-1"/>
        </w:rPr>
        <w:t xml:space="preserve"> от </w:t>
      </w:r>
      <w:r w:rsidRPr="00D60290">
        <w:t>50% – до 70% -</w:t>
      </w:r>
      <w:r w:rsidRPr="00D60290">
        <w:rPr>
          <w:spacing w:val="-1"/>
        </w:rPr>
        <w:t xml:space="preserve"> </w:t>
      </w:r>
      <w:r w:rsidRPr="00D60290">
        <w:t>К</w:t>
      </w:r>
      <w:r w:rsidRPr="00D60290">
        <w:rPr>
          <w:position w:val="-2"/>
        </w:rPr>
        <w:t>р</w:t>
      </w:r>
      <w:r w:rsidRPr="00D60290">
        <w:rPr>
          <w:spacing w:val="21"/>
          <w:position w:val="-2"/>
        </w:rPr>
        <w:t xml:space="preserve"> </w:t>
      </w:r>
      <w:r w:rsidRPr="00D60290">
        <w:t>=</w:t>
      </w:r>
      <w:r w:rsidRPr="00D60290">
        <w:rPr>
          <w:spacing w:val="-1"/>
        </w:rPr>
        <w:t xml:space="preserve"> </w:t>
      </w:r>
      <w:r w:rsidRPr="00D60290">
        <w:t>0,5;</w:t>
      </w:r>
    </w:p>
    <w:p w14:paraId="43EC83B2" w14:textId="77777777" w:rsidR="00FB6672" w:rsidRPr="00D60290" w:rsidRDefault="00FB6672" w:rsidP="00FB6672">
      <w:pPr>
        <w:pStyle w:val="af9"/>
        <w:ind w:left="0" w:firstLine="591"/>
      </w:pPr>
      <w:r w:rsidRPr="00D60290">
        <w:t>-</w:t>
      </w:r>
      <w:r w:rsidRPr="00D60290">
        <w:rPr>
          <w:spacing w:val="-1"/>
        </w:rPr>
        <w:t xml:space="preserve"> от </w:t>
      </w:r>
      <w:r w:rsidRPr="00D60290">
        <w:t>30% – до 50% -</w:t>
      </w:r>
      <w:r w:rsidRPr="00D60290">
        <w:rPr>
          <w:spacing w:val="-1"/>
        </w:rPr>
        <w:t xml:space="preserve"> </w:t>
      </w:r>
      <w:r w:rsidRPr="00D60290">
        <w:t>К</w:t>
      </w:r>
      <w:r w:rsidRPr="00D60290">
        <w:rPr>
          <w:position w:val="-2"/>
        </w:rPr>
        <w:t>р</w:t>
      </w:r>
      <w:r w:rsidRPr="00D60290">
        <w:rPr>
          <w:spacing w:val="21"/>
          <w:position w:val="-2"/>
        </w:rPr>
        <w:t xml:space="preserve"> </w:t>
      </w:r>
      <w:r w:rsidRPr="00D60290">
        <w:t>=</w:t>
      </w:r>
      <w:r w:rsidRPr="00D60290">
        <w:rPr>
          <w:spacing w:val="-1"/>
        </w:rPr>
        <w:t xml:space="preserve"> </w:t>
      </w:r>
      <w:r w:rsidRPr="00D60290">
        <w:t>0,3;</w:t>
      </w:r>
    </w:p>
    <w:p w14:paraId="63851782" w14:textId="77777777" w:rsidR="00FB6672" w:rsidRPr="00D60290" w:rsidRDefault="00FB6672" w:rsidP="00FB6672">
      <w:pPr>
        <w:pStyle w:val="af9"/>
        <w:ind w:left="0" w:firstLine="591"/>
      </w:pPr>
      <w:r w:rsidRPr="00D60290">
        <w:t>-</w:t>
      </w:r>
      <w:r w:rsidRPr="00D60290">
        <w:rPr>
          <w:spacing w:val="-1"/>
        </w:rPr>
        <w:t xml:space="preserve"> менее </w:t>
      </w:r>
      <w:r w:rsidRPr="00D60290">
        <w:t>30% включительно -</w:t>
      </w:r>
      <w:r w:rsidRPr="00D60290">
        <w:rPr>
          <w:spacing w:val="-1"/>
        </w:rPr>
        <w:t xml:space="preserve"> </w:t>
      </w:r>
      <w:r w:rsidRPr="00D60290">
        <w:t>К</w:t>
      </w:r>
      <w:r w:rsidRPr="00D60290">
        <w:rPr>
          <w:position w:val="-2"/>
        </w:rPr>
        <w:t>р</w:t>
      </w:r>
      <w:r w:rsidRPr="00D60290">
        <w:rPr>
          <w:spacing w:val="21"/>
          <w:position w:val="-2"/>
        </w:rPr>
        <w:t xml:space="preserve"> </w:t>
      </w:r>
      <w:r w:rsidRPr="00D60290">
        <w:t>=</w:t>
      </w:r>
      <w:r w:rsidRPr="00D60290">
        <w:rPr>
          <w:spacing w:val="-1"/>
        </w:rPr>
        <w:t xml:space="preserve"> </w:t>
      </w:r>
      <w:r w:rsidRPr="00D60290">
        <w:t>0,2.</w:t>
      </w:r>
    </w:p>
    <w:p w14:paraId="03E3B9E3" w14:textId="77777777" w:rsidR="00FB6672" w:rsidRPr="00D60290" w:rsidRDefault="00FB6672" w:rsidP="00FB6672">
      <w:pPr>
        <w:spacing w:before="111"/>
        <w:ind w:right="-2" w:firstLine="591"/>
        <w:rPr>
          <w:rFonts w:eastAsia="Times New Roman"/>
          <w:szCs w:val="24"/>
        </w:rPr>
      </w:pPr>
      <w:r w:rsidRPr="00D60290">
        <w:rPr>
          <w:b/>
          <w:i/>
          <w:spacing w:val="-1"/>
          <w:szCs w:val="24"/>
        </w:rPr>
        <w:t>Показатель</w:t>
      </w:r>
      <w:r w:rsidRPr="00D60290">
        <w:rPr>
          <w:b/>
          <w:i/>
          <w:szCs w:val="24"/>
        </w:rPr>
        <w:t xml:space="preserve"> </w:t>
      </w:r>
      <w:r w:rsidRPr="00D60290">
        <w:rPr>
          <w:b/>
          <w:i/>
          <w:spacing w:val="-1"/>
          <w:szCs w:val="24"/>
        </w:rPr>
        <w:t>технического</w:t>
      </w:r>
      <w:r w:rsidRPr="00D60290">
        <w:rPr>
          <w:b/>
          <w:i/>
          <w:szCs w:val="24"/>
        </w:rPr>
        <w:t xml:space="preserve"> </w:t>
      </w:r>
      <w:r w:rsidRPr="00D60290">
        <w:rPr>
          <w:b/>
          <w:i/>
          <w:spacing w:val="-1"/>
          <w:szCs w:val="24"/>
        </w:rPr>
        <w:t>состояния</w:t>
      </w:r>
      <w:r w:rsidRPr="00D60290">
        <w:rPr>
          <w:b/>
          <w:i/>
          <w:szCs w:val="24"/>
        </w:rPr>
        <w:t xml:space="preserve"> </w:t>
      </w:r>
      <w:r w:rsidRPr="00D60290">
        <w:rPr>
          <w:b/>
          <w:i/>
          <w:spacing w:val="-1"/>
          <w:szCs w:val="24"/>
        </w:rPr>
        <w:t>тепловых</w:t>
      </w:r>
      <w:r w:rsidRPr="00D60290">
        <w:rPr>
          <w:b/>
          <w:i/>
          <w:spacing w:val="6"/>
          <w:szCs w:val="24"/>
        </w:rPr>
        <w:t xml:space="preserve"> </w:t>
      </w:r>
      <w:r w:rsidRPr="00D60290">
        <w:rPr>
          <w:b/>
          <w:i/>
          <w:spacing w:val="-1"/>
          <w:szCs w:val="24"/>
        </w:rPr>
        <w:t>сетей</w:t>
      </w:r>
      <w:r w:rsidRPr="00D60290">
        <w:rPr>
          <w:b/>
          <w:i/>
          <w:spacing w:val="7"/>
          <w:szCs w:val="24"/>
        </w:rPr>
        <w:t xml:space="preserve"> </w:t>
      </w:r>
      <w:r w:rsidRPr="00D60290">
        <w:rPr>
          <w:b/>
          <w:i/>
          <w:szCs w:val="24"/>
        </w:rPr>
        <w:t>(К</w:t>
      </w:r>
      <w:r w:rsidRPr="00D60290">
        <w:rPr>
          <w:b/>
          <w:i/>
          <w:position w:val="-2"/>
          <w:szCs w:val="24"/>
        </w:rPr>
        <w:t>с</w:t>
      </w:r>
      <w:r w:rsidRPr="00D60290">
        <w:rPr>
          <w:b/>
          <w:i/>
          <w:szCs w:val="24"/>
        </w:rPr>
        <w:t>)</w:t>
      </w:r>
      <w:r w:rsidRPr="00D60290">
        <w:rPr>
          <w:i/>
          <w:szCs w:val="24"/>
        </w:rPr>
        <w:t xml:space="preserve">, </w:t>
      </w:r>
      <w:r w:rsidRPr="00D60290">
        <w:rPr>
          <w:spacing w:val="-1"/>
          <w:szCs w:val="24"/>
        </w:rPr>
        <w:t>характеризуемый</w:t>
      </w:r>
      <w:r w:rsidRPr="00D60290">
        <w:rPr>
          <w:szCs w:val="24"/>
        </w:rPr>
        <w:t xml:space="preserve"> долей</w:t>
      </w:r>
      <w:r w:rsidRPr="00D60290">
        <w:rPr>
          <w:spacing w:val="95"/>
          <w:szCs w:val="24"/>
        </w:rPr>
        <w:t xml:space="preserve"> </w:t>
      </w:r>
      <w:r w:rsidRPr="00D60290">
        <w:rPr>
          <w:szCs w:val="24"/>
        </w:rPr>
        <w:t>ветхих,</w:t>
      </w:r>
      <w:r w:rsidRPr="00D60290">
        <w:rPr>
          <w:spacing w:val="-3"/>
          <w:szCs w:val="24"/>
        </w:rPr>
        <w:t xml:space="preserve"> </w:t>
      </w:r>
      <w:r w:rsidRPr="00D60290">
        <w:rPr>
          <w:spacing w:val="-1"/>
          <w:szCs w:val="24"/>
        </w:rPr>
        <w:t>подлежащих замене (%)</w:t>
      </w:r>
      <w:r w:rsidRPr="00D60290">
        <w:rPr>
          <w:spacing w:val="1"/>
          <w:szCs w:val="24"/>
        </w:rPr>
        <w:t xml:space="preserve"> </w:t>
      </w:r>
      <w:r w:rsidRPr="00D60290">
        <w:rPr>
          <w:spacing w:val="-1"/>
          <w:szCs w:val="24"/>
        </w:rPr>
        <w:t>трубопроводов:</w:t>
      </w:r>
    </w:p>
    <w:p w14:paraId="525EDCE8"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rPr>
          <w:i/>
          <w:spacing w:val="-1"/>
          <w:szCs w:val="24"/>
        </w:rPr>
      </w:pPr>
      <w:r w:rsidRPr="00D60290">
        <w:rPr>
          <w:b/>
          <w:i/>
          <w:spacing w:val="-1"/>
          <w:szCs w:val="24"/>
        </w:rPr>
        <w:t>Кс = (</w:t>
      </w:r>
      <w:r w:rsidRPr="00D60290">
        <w:rPr>
          <w:b/>
          <w:i/>
          <w:spacing w:val="-1"/>
          <w:szCs w:val="24"/>
          <w:lang w:val="en-US"/>
        </w:rPr>
        <w:t>S</w:t>
      </w:r>
      <w:r w:rsidRPr="00D60290">
        <w:rPr>
          <w:i/>
          <w:spacing w:val="-1"/>
          <w:szCs w:val="24"/>
        </w:rPr>
        <w:t>экспл.-</w:t>
      </w:r>
      <w:r w:rsidRPr="00D60290">
        <w:rPr>
          <w:b/>
          <w:i/>
          <w:spacing w:val="-1"/>
          <w:szCs w:val="24"/>
        </w:rPr>
        <w:t xml:space="preserve"> </w:t>
      </w:r>
      <w:r w:rsidRPr="00D60290">
        <w:rPr>
          <w:b/>
          <w:i/>
          <w:spacing w:val="-1"/>
          <w:szCs w:val="24"/>
          <w:lang w:val="en-US"/>
        </w:rPr>
        <w:t>S</w:t>
      </w:r>
      <w:r w:rsidRPr="00D60290">
        <w:rPr>
          <w:i/>
          <w:spacing w:val="-1"/>
          <w:szCs w:val="24"/>
        </w:rPr>
        <w:t>ветх)/</w:t>
      </w:r>
      <w:r w:rsidRPr="00D60290">
        <w:rPr>
          <w:b/>
          <w:i/>
          <w:spacing w:val="-1"/>
          <w:szCs w:val="24"/>
        </w:rPr>
        <w:t xml:space="preserve"> </w:t>
      </w:r>
      <w:r w:rsidRPr="00D60290">
        <w:rPr>
          <w:b/>
          <w:i/>
          <w:spacing w:val="-1"/>
          <w:szCs w:val="24"/>
          <w:lang w:val="en-US"/>
        </w:rPr>
        <w:t>S</w:t>
      </w:r>
      <w:r w:rsidRPr="00D60290">
        <w:rPr>
          <w:i/>
          <w:spacing w:val="-1"/>
          <w:szCs w:val="24"/>
        </w:rPr>
        <w:t>экспл,</w:t>
      </w:r>
    </w:p>
    <w:p w14:paraId="1C4D86E7"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rPr>
          <w:spacing w:val="-1"/>
          <w:szCs w:val="24"/>
        </w:rPr>
      </w:pPr>
      <w:r w:rsidRPr="00D60290">
        <w:rPr>
          <w:spacing w:val="-1"/>
          <w:szCs w:val="24"/>
        </w:rPr>
        <w:t xml:space="preserve">где </w:t>
      </w:r>
      <w:r w:rsidRPr="00D60290">
        <w:rPr>
          <w:b/>
          <w:i/>
          <w:spacing w:val="-1"/>
          <w:szCs w:val="24"/>
          <w:lang w:val="en-US"/>
        </w:rPr>
        <w:t>S</w:t>
      </w:r>
      <w:r w:rsidRPr="00D60290">
        <w:rPr>
          <w:i/>
          <w:spacing w:val="-1"/>
          <w:szCs w:val="24"/>
        </w:rPr>
        <w:t>экспл-</w:t>
      </w:r>
      <w:r w:rsidRPr="00D60290">
        <w:rPr>
          <w:spacing w:val="-1"/>
          <w:szCs w:val="24"/>
        </w:rPr>
        <w:t>протяженность тепловых сетей, находящихся в эксплуатации</w:t>
      </w:r>
    </w:p>
    <w:p w14:paraId="653CFE7E"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rPr>
          <w:spacing w:val="-1"/>
          <w:szCs w:val="24"/>
        </w:rPr>
      </w:pPr>
      <w:r w:rsidRPr="00D60290">
        <w:rPr>
          <w:b/>
          <w:i/>
          <w:spacing w:val="-1"/>
          <w:szCs w:val="24"/>
          <w:lang w:val="en-US"/>
        </w:rPr>
        <w:t>S</w:t>
      </w:r>
      <w:r w:rsidRPr="00D60290">
        <w:rPr>
          <w:i/>
          <w:spacing w:val="-1"/>
          <w:szCs w:val="24"/>
        </w:rPr>
        <w:t xml:space="preserve">ветх- </w:t>
      </w:r>
      <w:r w:rsidRPr="00D60290">
        <w:rPr>
          <w:spacing w:val="-1"/>
          <w:szCs w:val="24"/>
        </w:rPr>
        <w:t>протяженность ветхих тепловых сетей находящихся в эксплуатации</w:t>
      </w:r>
    </w:p>
    <w:p w14:paraId="6FFC18EA"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rPr>
          <w:b/>
          <w:i/>
          <w:spacing w:val="-1"/>
          <w:szCs w:val="24"/>
        </w:rPr>
      </w:pPr>
    </w:p>
    <w:p w14:paraId="3554AD7D"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jc w:val="both"/>
        <w:rPr>
          <w:spacing w:val="103"/>
          <w:szCs w:val="24"/>
        </w:rPr>
      </w:pPr>
      <w:r w:rsidRPr="00D60290">
        <w:rPr>
          <w:b/>
          <w:i/>
          <w:spacing w:val="-1"/>
          <w:szCs w:val="24"/>
        </w:rPr>
        <w:t>Показатель интенсивности отказов тепловых сетей (К</w:t>
      </w:r>
      <w:r w:rsidRPr="00D60290">
        <w:rPr>
          <w:b/>
          <w:i/>
          <w:spacing w:val="-1"/>
          <w:szCs w:val="24"/>
          <w:vertAlign w:val="subscript"/>
        </w:rPr>
        <w:t>отк тс</w:t>
      </w:r>
      <w:r w:rsidRPr="00D60290">
        <w:rPr>
          <w:b/>
          <w:i/>
          <w:spacing w:val="-1"/>
          <w:szCs w:val="24"/>
        </w:rPr>
        <w:t>)</w:t>
      </w:r>
      <w:r w:rsidRPr="00D60290">
        <w:rPr>
          <w:szCs w:val="24"/>
        </w:rPr>
        <w:t xml:space="preserve">, </w:t>
      </w:r>
      <w:r w:rsidRPr="00D60290">
        <w:rPr>
          <w:spacing w:val="-1"/>
          <w:szCs w:val="24"/>
        </w:rPr>
        <w:t>характеризуемый</w:t>
      </w:r>
      <w:r w:rsidRPr="00D60290">
        <w:rPr>
          <w:spacing w:val="63"/>
          <w:szCs w:val="24"/>
        </w:rPr>
        <w:t xml:space="preserve"> </w:t>
      </w:r>
      <w:r w:rsidRPr="00D60290">
        <w:rPr>
          <w:spacing w:val="-1"/>
          <w:szCs w:val="24"/>
        </w:rPr>
        <w:t>количеством</w:t>
      </w:r>
      <w:r w:rsidRPr="00D60290">
        <w:rPr>
          <w:szCs w:val="24"/>
        </w:rPr>
        <w:t xml:space="preserve"> </w:t>
      </w:r>
      <w:r w:rsidRPr="00D60290">
        <w:rPr>
          <w:spacing w:val="-1"/>
          <w:szCs w:val="24"/>
        </w:rPr>
        <w:t>вынужденных</w:t>
      </w:r>
      <w:r w:rsidRPr="00D60290">
        <w:rPr>
          <w:szCs w:val="24"/>
        </w:rPr>
        <w:t xml:space="preserve"> </w:t>
      </w:r>
      <w:r w:rsidRPr="00D60290">
        <w:rPr>
          <w:spacing w:val="-1"/>
          <w:szCs w:val="24"/>
        </w:rPr>
        <w:t>отключений</w:t>
      </w:r>
      <w:r w:rsidRPr="00D60290">
        <w:rPr>
          <w:szCs w:val="24"/>
        </w:rPr>
        <w:t xml:space="preserve"> </w:t>
      </w:r>
      <w:r w:rsidRPr="00D60290">
        <w:rPr>
          <w:spacing w:val="-1"/>
          <w:szCs w:val="24"/>
        </w:rPr>
        <w:t>участков</w:t>
      </w:r>
      <w:r w:rsidRPr="00D60290">
        <w:rPr>
          <w:szCs w:val="24"/>
        </w:rPr>
        <w:t xml:space="preserve"> </w:t>
      </w:r>
      <w:r w:rsidRPr="00D60290">
        <w:rPr>
          <w:spacing w:val="-1"/>
          <w:szCs w:val="24"/>
        </w:rPr>
        <w:t>тепловой</w:t>
      </w:r>
      <w:r w:rsidRPr="00D60290">
        <w:rPr>
          <w:szCs w:val="24"/>
        </w:rPr>
        <w:t xml:space="preserve"> </w:t>
      </w:r>
      <w:r w:rsidRPr="00D60290">
        <w:rPr>
          <w:spacing w:val="-1"/>
          <w:szCs w:val="24"/>
        </w:rPr>
        <w:t>сети</w:t>
      </w:r>
      <w:r w:rsidRPr="00D60290">
        <w:rPr>
          <w:szCs w:val="24"/>
        </w:rPr>
        <w:t xml:space="preserve"> с </w:t>
      </w:r>
      <w:r w:rsidRPr="00D60290">
        <w:rPr>
          <w:spacing w:val="-1"/>
          <w:szCs w:val="24"/>
        </w:rPr>
        <w:t>ограничением</w:t>
      </w:r>
      <w:r w:rsidRPr="00D60290">
        <w:rPr>
          <w:szCs w:val="24"/>
        </w:rPr>
        <w:t xml:space="preserve"> отпуска</w:t>
      </w:r>
      <w:r w:rsidRPr="00D60290">
        <w:rPr>
          <w:spacing w:val="83"/>
          <w:szCs w:val="24"/>
        </w:rPr>
        <w:t xml:space="preserve"> </w:t>
      </w:r>
      <w:r w:rsidRPr="00D60290">
        <w:rPr>
          <w:spacing w:val="-1"/>
          <w:szCs w:val="24"/>
        </w:rPr>
        <w:t>тепловой</w:t>
      </w:r>
      <w:r w:rsidRPr="00D60290">
        <w:rPr>
          <w:szCs w:val="24"/>
        </w:rPr>
        <w:t xml:space="preserve"> </w:t>
      </w:r>
      <w:r w:rsidRPr="00D60290">
        <w:rPr>
          <w:spacing w:val="-1"/>
          <w:szCs w:val="24"/>
        </w:rPr>
        <w:t>энергии</w:t>
      </w:r>
      <w:r w:rsidRPr="00D60290">
        <w:rPr>
          <w:szCs w:val="24"/>
        </w:rPr>
        <w:t xml:space="preserve"> </w:t>
      </w:r>
      <w:r w:rsidRPr="00D60290">
        <w:rPr>
          <w:spacing w:val="-1"/>
          <w:szCs w:val="24"/>
        </w:rPr>
        <w:t>потребителям:</w:t>
      </w:r>
      <w:r w:rsidRPr="00D60290">
        <w:rPr>
          <w:spacing w:val="103"/>
          <w:szCs w:val="24"/>
        </w:rPr>
        <w:t xml:space="preserve"> </w:t>
      </w:r>
    </w:p>
    <w:p w14:paraId="0C905E38"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jc w:val="center"/>
        <w:rPr>
          <w:rFonts w:eastAsia="Times New Roman"/>
          <w:szCs w:val="24"/>
        </w:rPr>
      </w:pPr>
      <w:r w:rsidRPr="00D60290">
        <w:rPr>
          <w:spacing w:val="-1"/>
          <w:szCs w:val="24"/>
        </w:rPr>
        <w:t>И</w:t>
      </w:r>
      <w:r w:rsidRPr="00D60290">
        <w:rPr>
          <w:spacing w:val="-1"/>
          <w:position w:val="-2"/>
          <w:szCs w:val="24"/>
        </w:rPr>
        <w:t>отк</w:t>
      </w:r>
      <w:r w:rsidRPr="00D60290">
        <w:rPr>
          <w:spacing w:val="20"/>
          <w:position w:val="-2"/>
          <w:szCs w:val="24"/>
        </w:rPr>
        <w:t xml:space="preserve"> </w:t>
      </w:r>
      <w:r w:rsidRPr="00D60290">
        <w:rPr>
          <w:szCs w:val="24"/>
        </w:rPr>
        <w:t>=</w:t>
      </w:r>
      <w:r w:rsidRPr="00D60290">
        <w:rPr>
          <w:spacing w:val="-1"/>
          <w:szCs w:val="24"/>
        </w:rPr>
        <w:t xml:space="preserve"> n</w:t>
      </w:r>
      <w:r w:rsidRPr="00D60290">
        <w:rPr>
          <w:spacing w:val="-1"/>
          <w:position w:val="-2"/>
          <w:szCs w:val="24"/>
        </w:rPr>
        <w:t>отк</w:t>
      </w:r>
      <w:r w:rsidRPr="00D60290">
        <w:rPr>
          <w:spacing w:val="-1"/>
          <w:szCs w:val="24"/>
        </w:rPr>
        <w:t>/</w:t>
      </w:r>
      <w:r w:rsidRPr="00D60290">
        <w:rPr>
          <w:spacing w:val="-1"/>
          <w:szCs w:val="24"/>
          <w:lang w:val="en-US"/>
        </w:rPr>
        <w:t>S</w:t>
      </w:r>
      <w:r w:rsidRPr="00D60290">
        <w:rPr>
          <w:spacing w:val="-1"/>
          <w:szCs w:val="24"/>
        </w:rPr>
        <w:t>[1/(км*год)],</w:t>
      </w:r>
    </w:p>
    <w:p w14:paraId="197B3A9A" w14:textId="77777777" w:rsidR="00FB6672" w:rsidRPr="00D60290" w:rsidRDefault="00FB6672" w:rsidP="00FB6672">
      <w:pPr>
        <w:pStyle w:val="af9"/>
        <w:ind w:left="0" w:firstLine="591"/>
        <w:jc w:val="both"/>
      </w:pPr>
      <w:r w:rsidRPr="00D60290">
        <w:t>где</w:t>
      </w:r>
      <w:r w:rsidRPr="00D60290">
        <w:rPr>
          <w:spacing w:val="-1"/>
        </w:rPr>
        <w:t xml:space="preserve"> n</w:t>
      </w:r>
      <w:r w:rsidRPr="00D60290">
        <w:rPr>
          <w:spacing w:val="-1"/>
          <w:position w:val="-2"/>
        </w:rPr>
        <w:t>отк</w:t>
      </w:r>
      <w:r w:rsidRPr="00D60290">
        <w:rPr>
          <w:spacing w:val="20"/>
          <w:position w:val="-2"/>
        </w:rPr>
        <w:t xml:space="preserve"> </w:t>
      </w:r>
      <w:r w:rsidRPr="00D60290">
        <w:t>-</w:t>
      </w:r>
      <w:r w:rsidRPr="00D60290">
        <w:rPr>
          <w:spacing w:val="-1"/>
        </w:rPr>
        <w:t xml:space="preserve"> количество</w:t>
      </w:r>
      <w:r w:rsidRPr="00D60290">
        <w:t xml:space="preserve"> </w:t>
      </w:r>
      <w:r w:rsidRPr="00D60290">
        <w:rPr>
          <w:spacing w:val="-1"/>
        </w:rPr>
        <w:t>отказов за предыдущий год</w:t>
      </w:r>
      <w:r w:rsidRPr="00D60290">
        <w:t>;</w:t>
      </w:r>
    </w:p>
    <w:p w14:paraId="2783D886" w14:textId="77777777" w:rsidR="00FB6672" w:rsidRPr="00D60290" w:rsidRDefault="00FB6672" w:rsidP="00FB6672">
      <w:pPr>
        <w:pStyle w:val="af9"/>
        <w:ind w:left="0" w:firstLine="591"/>
        <w:jc w:val="both"/>
      </w:pPr>
      <w:r w:rsidRPr="00D60290">
        <w:t>S-</w:t>
      </w:r>
      <w:r w:rsidRPr="00D60290">
        <w:rPr>
          <w:spacing w:val="-1"/>
        </w:rPr>
        <w:t xml:space="preserve"> протяженность</w:t>
      </w:r>
      <w:r w:rsidRPr="00D60290">
        <w:t xml:space="preserve"> </w:t>
      </w:r>
      <w:r w:rsidRPr="00D60290">
        <w:rPr>
          <w:spacing w:val="-1"/>
        </w:rPr>
        <w:t>тепловой</w:t>
      </w:r>
      <w:r w:rsidRPr="00D60290">
        <w:t xml:space="preserve"> </w:t>
      </w:r>
      <w:r w:rsidRPr="00D60290">
        <w:rPr>
          <w:spacing w:val="-1"/>
        </w:rPr>
        <w:t>сети</w:t>
      </w:r>
      <w:r w:rsidRPr="00D60290">
        <w:t xml:space="preserve"> </w:t>
      </w:r>
      <w:r w:rsidRPr="00D60290">
        <w:rPr>
          <w:spacing w:val="-1"/>
        </w:rPr>
        <w:t>данной</w:t>
      </w:r>
      <w:r w:rsidRPr="00D60290">
        <w:t xml:space="preserve"> </w:t>
      </w:r>
      <w:r w:rsidRPr="00D60290">
        <w:rPr>
          <w:spacing w:val="-1"/>
        </w:rPr>
        <w:t>системы</w:t>
      </w:r>
      <w:r w:rsidRPr="00D60290">
        <w:t xml:space="preserve"> </w:t>
      </w:r>
      <w:r w:rsidRPr="00D60290">
        <w:rPr>
          <w:spacing w:val="-1"/>
        </w:rPr>
        <w:t>теплоснабжения</w:t>
      </w:r>
      <w:r w:rsidRPr="00D60290">
        <w:t xml:space="preserve"> </w:t>
      </w:r>
      <w:r w:rsidRPr="00D60290">
        <w:rPr>
          <w:spacing w:val="-1"/>
        </w:rPr>
        <w:t>[км].</w:t>
      </w:r>
    </w:p>
    <w:p w14:paraId="08165776" w14:textId="77777777" w:rsidR="00FB6672" w:rsidRPr="00D60290" w:rsidRDefault="00FB6672" w:rsidP="00FB6672">
      <w:pPr>
        <w:pStyle w:val="af9"/>
        <w:ind w:left="0" w:firstLine="591"/>
        <w:jc w:val="both"/>
      </w:pPr>
      <w:r w:rsidRPr="00D60290">
        <w:t>В</w:t>
      </w:r>
      <w:r w:rsidRPr="00D60290">
        <w:rPr>
          <w:spacing w:val="-2"/>
        </w:rPr>
        <w:t xml:space="preserve"> </w:t>
      </w:r>
      <w:r w:rsidRPr="00D60290">
        <w:rPr>
          <w:spacing w:val="-1"/>
        </w:rPr>
        <w:t>зависимости</w:t>
      </w:r>
      <w:r w:rsidRPr="00D60290">
        <w:t xml:space="preserve"> от </w:t>
      </w:r>
      <w:r w:rsidRPr="00D60290">
        <w:rPr>
          <w:spacing w:val="-1"/>
        </w:rPr>
        <w:t>интенсивности</w:t>
      </w:r>
      <w:r w:rsidRPr="00D60290">
        <w:t xml:space="preserve"> </w:t>
      </w:r>
      <w:r w:rsidRPr="00D60290">
        <w:rPr>
          <w:spacing w:val="-1"/>
        </w:rPr>
        <w:t>отказов</w:t>
      </w:r>
      <w:r w:rsidRPr="00D60290">
        <w:t xml:space="preserve"> </w:t>
      </w:r>
      <w:r w:rsidRPr="00D60290">
        <w:rPr>
          <w:spacing w:val="-1"/>
        </w:rPr>
        <w:t>(И</w:t>
      </w:r>
      <w:r w:rsidRPr="00D60290">
        <w:rPr>
          <w:spacing w:val="-1"/>
          <w:position w:val="-2"/>
        </w:rPr>
        <w:t>отк</w:t>
      </w:r>
      <w:r w:rsidRPr="00D60290">
        <w:rPr>
          <w:spacing w:val="-1"/>
        </w:rPr>
        <w:t>)</w:t>
      </w:r>
      <w:r w:rsidRPr="00D60290">
        <w:t xml:space="preserve"> </w:t>
      </w:r>
      <w:r w:rsidRPr="00D60290">
        <w:rPr>
          <w:spacing w:val="-1"/>
        </w:rPr>
        <w:t>определяется</w:t>
      </w:r>
      <w:r w:rsidRPr="00D60290">
        <w:t xml:space="preserve"> </w:t>
      </w:r>
      <w:r w:rsidRPr="00D60290">
        <w:rPr>
          <w:spacing w:val="-1"/>
        </w:rPr>
        <w:t>показатель</w:t>
      </w:r>
      <w:r w:rsidRPr="00D60290">
        <w:t xml:space="preserve"> </w:t>
      </w:r>
      <w:r w:rsidRPr="00D60290">
        <w:rPr>
          <w:spacing w:val="-1"/>
        </w:rPr>
        <w:t>надежности</w:t>
      </w:r>
      <w:r w:rsidRPr="00D60290">
        <w:t xml:space="preserve"> </w:t>
      </w:r>
      <w:r w:rsidRPr="00D60290">
        <w:rPr>
          <w:spacing w:val="-1"/>
        </w:rPr>
        <w:t>(К</w:t>
      </w:r>
      <w:r w:rsidRPr="00D60290">
        <w:rPr>
          <w:spacing w:val="-1"/>
          <w:position w:val="-2"/>
        </w:rPr>
        <w:t>отк</w:t>
      </w:r>
      <w:r w:rsidRPr="00D60290">
        <w:rPr>
          <w:spacing w:val="-1"/>
        </w:rPr>
        <w:t>)</w:t>
      </w:r>
    </w:p>
    <w:p w14:paraId="5C2607FB" w14:textId="77777777" w:rsidR="00FB6672" w:rsidRPr="00D60290" w:rsidRDefault="00FB6672" w:rsidP="00FB6672">
      <w:pPr>
        <w:pStyle w:val="af9"/>
        <w:ind w:left="0" w:firstLine="591"/>
      </w:pPr>
      <w:r w:rsidRPr="00D60290">
        <w:t>-</w:t>
      </w:r>
      <w:r w:rsidRPr="00D60290">
        <w:rPr>
          <w:spacing w:val="-1"/>
        </w:rPr>
        <w:t xml:space="preserve"> </w:t>
      </w:r>
      <w:r w:rsidRPr="00D60290">
        <w:t>до 0,2 включительно –</w:t>
      </w:r>
      <w:r w:rsidRPr="00D60290">
        <w:rPr>
          <w:spacing w:val="-1"/>
        </w:rPr>
        <w:t xml:space="preserve"> К</w:t>
      </w:r>
      <w:r w:rsidRPr="00D60290">
        <w:rPr>
          <w:spacing w:val="-1"/>
          <w:position w:val="-2"/>
        </w:rPr>
        <w:t>отк тс</w:t>
      </w:r>
      <w:r w:rsidRPr="00D60290">
        <w:rPr>
          <w:spacing w:val="20"/>
          <w:position w:val="-2"/>
        </w:rPr>
        <w:t xml:space="preserve"> </w:t>
      </w:r>
      <w:r w:rsidRPr="00D60290">
        <w:t>=</w:t>
      </w:r>
      <w:r w:rsidRPr="00D60290">
        <w:rPr>
          <w:spacing w:val="-1"/>
        </w:rPr>
        <w:t xml:space="preserve"> </w:t>
      </w:r>
      <w:r w:rsidRPr="00D60290">
        <w:t>1,0;</w:t>
      </w:r>
    </w:p>
    <w:p w14:paraId="3A0D1847" w14:textId="77777777" w:rsidR="00FB6672" w:rsidRPr="00D60290" w:rsidRDefault="00FB6672" w:rsidP="00FB6672">
      <w:pPr>
        <w:pStyle w:val="af9"/>
        <w:ind w:left="0" w:firstLine="591"/>
      </w:pPr>
      <w:r w:rsidRPr="00D60290">
        <w:t>-</w:t>
      </w:r>
      <w:r w:rsidRPr="00D60290">
        <w:rPr>
          <w:spacing w:val="-1"/>
        </w:rPr>
        <w:t xml:space="preserve"> от </w:t>
      </w:r>
      <w:r w:rsidRPr="00D60290">
        <w:t>0,2 - до</w:t>
      </w:r>
      <w:r w:rsidRPr="00D60290">
        <w:rPr>
          <w:spacing w:val="-1"/>
        </w:rPr>
        <w:t xml:space="preserve"> </w:t>
      </w:r>
      <w:r w:rsidRPr="00D60290">
        <w:t>0,6 включительно -</w:t>
      </w:r>
      <w:r w:rsidRPr="00D60290">
        <w:rPr>
          <w:spacing w:val="-1"/>
        </w:rPr>
        <w:t xml:space="preserve"> К</w:t>
      </w:r>
      <w:r w:rsidRPr="00D60290">
        <w:rPr>
          <w:spacing w:val="-1"/>
          <w:position w:val="-2"/>
        </w:rPr>
        <w:t>отк</w:t>
      </w:r>
      <w:r w:rsidRPr="00D60290">
        <w:rPr>
          <w:spacing w:val="20"/>
          <w:position w:val="-2"/>
        </w:rPr>
        <w:t xml:space="preserve"> </w:t>
      </w:r>
      <w:r w:rsidRPr="00D60290">
        <w:t>=</w:t>
      </w:r>
      <w:r w:rsidRPr="00D60290">
        <w:rPr>
          <w:spacing w:val="-1"/>
        </w:rPr>
        <w:t xml:space="preserve"> </w:t>
      </w:r>
      <w:r w:rsidRPr="00D60290">
        <w:t>0,8;</w:t>
      </w:r>
    </w:p>
    <w:p w14:paraId="23692B72" w14:textId="77777777" w:rsidR="00FB6672" w:rsidRPr="00D60290" w:rsidRDefault="00FB6672" w:rsidP="00FB6672">
      <w:pPr>
        <w:pStyle w:val="af9"/>
        <w:ind w:left="0" w:firstLine="591"/>
      </w:pPr>
      <w:r w:rsidRPr="00D60290">
        <w:t>-от 0,8 - до</w:t>
      </w:r>
      <w:r w:rsidRPr="00D60290">
        <w:rPr>
          <w:spacing w:val="-1"/>
        </w:rPr>
        <w:t xml:space="preserve"> </w:t>
      </w:r>
      <w:r w:rsidRPr="00D60290">
        <w:t>1,2 включительно -</w:t>
      </w:r>
      <w:r w:rsidRPr="00D60290">
        <w:rPr>
          <w:spacing w:val="-1"/>
        </w:rPr>
        <w:t xml:space="preserve"> К</w:t>
      </w:r>
      <w:r w:rsidRPr="00D60290">
        <w:rPr>
          <w:spacing w:val="-1"/>
          <w:position w:val="-2"/>
        </w:rPr>
        <w:t>отк</w:t>
      </w:r>
      <w:r w:rsidRPr="00D60290">
        <w:rPr>
          <w:spacing w:val="20"/>
          <w:position w:val="-2"/>
        </w:rPr>
        <w:t xml:space="preserve"> </w:t>
      </w:r>
      <w:r w:rsidRPr="00D60290">
        <w:t>=</w:t>
      </w:r>
      <w:r w:rsidRPr="00D60290">
        <w:rPr>
          <w:spacing w:val="-1"/>
        </w:rPr>
        <w:t xml:space="preserve"> </w:t>
      </w:r>
      <w:r w:rsidRPr="00D60290">
        <w:t>0,6;</w:t>
      </w:r>
    </w:p>
    <w:p w14:paraId="14B46B1D" w14:textId="77777777" w:rsidR="00FB6672" w:rsidRPr="00D60290" w:rsidRDefault="00FB6672" w:rsidP="00FB6672">
      <w:pPr>
        <w:pStyle w:val="af9"/>
        <w:tabs>
          <w:tab w:val="left" w:pos="825"/>
        </w:tabs>
        <w:ind w:left="0" w:firstLine="591"/>
      </w:pPr>
      <w:r w:rsidRPr="00D60290">
        <w:t>- свыше</w:t>
      </w:r>
      <w:r w:rsidRPr="00D60290">
        <w:rPr>
          <w:spacing w:val="-1"/>
        </w:rPr>
        <w:t xml:space="preserve"> </w:t>
      </w:r>
      <w:r w:rsidRPr="00D60290">
        <w:t>1,2 -</w:t>
      </w:r>
      <w:r w:rsidRPr="00D60290">
        <w:rPr>
          <w:spacing w:val="-1"/>
        </w:rPr>
        <w:t xml:space="preserve"> К</w:t>
      </w:r>
      <w:r w:rsidRPr="00D60290">
        <w:rPr>
          <w:spacing w:val="-1"/>
          <w:position w:val="-2"/>
        </w:rPr>
        <w:t>отк</w:t>
      </w:r>
      <w:r w:rsidRPr="00D60290">
        <w:rPr>
          <w:spacing w:val="21"/>
          <w:position w:val="-2"/>
        </w:rPr>
        <w:t xml:space="preserve"> </w:t>
      </w:r>
      <w:r w:rsidRPr="00D60290">
        <w:t>=</w:t>
      </w:r>
      <w:r w:rsidRPr="00D60290">
        <w:rPr>
          <w:spacing w:val="-1"/>
        </w:rPr>
        <w:t xml:space="preserve"> </w:t>
      </w:r>
      <w:r w:rsidRPr="00D60290">
        <w:t>0,5.</w:t>
      </w:r>
    </w:p>
    <w:p w14:paraId="687E01F0" w14:textId="77777777" w:rsidR="00FB6672" w:rsidRPr="00D60290" w:rsidRDefault="00FB6672" w:rsidP="00FB6672">
      <w:pPr>
        <w:pStyle w:val="af9"/>
        <w:tabs>
          <w:tab w:val="left" w:pos="825"/>
        </w:tabs>
        <w:ind w:left="0" w:firstLine="591"/>
      </w:pPr>
    </w:p>
    <w:p w14:paraId="451D3C30"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jc w:val="both"/>
        <w:rPr>
          <w:szCs w:val="24"/>
        </w:rPr>
      </w:pPr>
      <w:r w:rsidRPr="00D60290">
        <w:rPr>
          <w:b/>
          <w:i/>
          <w:spacing w:val="-1"/>
          <w:szCs w:val="24"/>
        </w:rPr>
        <w:t>Показатель интенсивности отказов теплового источника (К</w:t>
      </w:r>
      <w:r w:rsidRPr="00D60290">
        <w:rPr>
          <w:b/>
          <w:i/>
          <w:spacing w:val="-1"/>
          <w:szCs w:val="24"/>
          <w:vertAlign w:val="subscript"/>
        </w:rPr>
        <w:t>отк ит</w:t>
      </w:r>
      <w:r w:rsidRPr="00D60290">
        <w:rPr>
          <w:b/>
          <w:i/>
          <w:spacing w:val="-1"/>
          <w:szCs w:val="24"/>
        </w:rPr>
        <w:t>)</w:t>
      </w:r>
      <w:r w:rsidRPr="00D60290">
        <w:rPr>
          <w:szCs w:val="24"/>
        </w:rPr>
        <w:t>,</w:t>
      </w:r>
      <w:r w:rsidRPr="00D60290">
        <w:rPr>
          <w:color w:val="333333"/>
          <w:szCs w:val="24"/>
          <w:shd w:val="clear" w:color="auto" w:fill="FFFFFF"/>
        </w:rPr>
        <w:t xml:space="preserve"> </w:t>
      </w:r>
      <w:r w:rsidRPr="00D60290">
        <w:rPr>
          <w:szCs w:val="24"/>
        </w:rPr>
        <w:t>характеризуемый количеством вынужденных отказов источников тепловой энергии с ограничением отпуска тепловой энергии потребителям, вызванным отказом и его устранением (Котк ит):</w:t>
      </w:r>
    </w:p>
    <w:p w14:paraId="0D9ADBC7" w14:textId="77777777" w:rsidR="00FB6672" w:rsidRPr="00D60290" w:rsidRDefault="00FB6672" w:rsidP="00FB6672">
      <w:pPr>
        <w:tabs>
          <w:tab w:val="left" w:pos="2191"/>
          <w:tab w:val="left" w:pos="4131"/>
          <w:tab w:val="left" w:pos="5214"/>
          <w:tab w:val="left" w:pos="6498"/>
          <w:tab w:val="left" w:pos="7356"/>
          <w:tab w:val="left" w:pos="8248"/>
        </w:tabs>
        <w:spacing w:before="111"/>
        <w:ind w:right="104" w:firstLine="591"/>
        <w:jc w:val="center"/>
        <w:rPr>
          <w:szCs w:val="24"/>
        </w:rPr>
      </w:pPr>
      <w:r w:rsidRPr="00D60290">
        <w:rPr>
          <w:szCs w:val="24"/>
        </w:rPr>
        <w:t>Иотк ит=</w:t>
      </w:r>
      <w:r w:rsidRPr="00D60290">
        <w:rPr>
          <w:szCs w:val="24"/>
          <w:lang w:val="en-US"/>
        </w:rPr>
        <w:t>n</w:t>
      </w:r>
      <w:r w:rsidRPr="00D60290">
        <w:rPr>
          <w:szCs w:val="24"/>
        </w:rPr>
        <w:t>отк/</w:t>
      </w:r>
      <w:r w:rsidRPr="00D60290">
        <w:rPr>
          <w:szCs w:val="24"/>
          <w:lang w:val="en-US"/>
        </w:rPr>
        <w:t>S</w:t>
      </w:r>
      <w:r w:rsidRPr="00D60290">
        <w:rPr>
          <w:szCs w:val="24"/>
        </w:rPr>
        <w:t xml:space="preserve"> [1/(км*год)], </w:t>
      </w:r>
    </w:p>
    <w:p w14:paraId="08EE08B5" w14:textId="77777777" w:rsidR="00FB6672" w:rsidRPr="00D60290" w:rsidRDefault="00FB6672" w:rsidP="00FB6672">
      <w:pPr>
        <w:tabs>
          <w:tab w:val="left" w:pos="2191"/>
          <w:tab w:val="left" w:pos="4131"/>
          <w:tab w:val="left" w:pos="5214"/>
          <w:tab w:val="left" w:pos="6498"/>
          <w:tab w:val="left" w:pos="7356"/>
          <w:tab w:val="left" w:pos="8248"/>
        </w:tabs>
        <w:ind w:right="104" w:firstLine="591"/>
        <w:jc w:val="both"/>
        <w:rPr>
          <w:szCs w:val="24"/>
        </w:rPr>
      </w:pPr>
      <w:r w:rsidRPr="00D60290">
        <w:rPr>
          <w:szCs w:val="24"/>
        </w:rPr>
        <w:lastRenderedPageBreak/>
        <w:t xml:space="preserve">где </w:t>
      </w:r>
      <w:r w:rsidRPr="00D60290">
        <w:rPr>
          <w:szCs w:val="24"/>
          <w:lang w:val="en-US"/>
        </w:rPr>
        <w:t>n</w:t>
      </w:r>
      <w:r w:rsidRPr="00D60290">
        <w:rPr>
          <w:szCs w:val="24"/>
        </w:rPr>
        <w:t>отк- количество отказов за предыдущий год</w:t>
      </w:r>
    </w:p>
    <w:p w14:paraId="2ED0D010" w14:textId="77777777" w:rsidR="00FB6672" w:rsidRPr="00D60290" w:rsidRDefault="00FB6672" w:rsidP="00FB6672">
      <w:pPr>
        <w:tabs>
          <w:tab w:val="left" w:pos="2191"/>
          <w:tab w:val="left" w:pos="4131"/>
          <w:tab w:val="left" w:pos="5214"/>
          <w:tab w:val="left" w:pos="6498"/>
          <w:tab w:val="left" w:pos="7356"/>
          <w:tab w:val="left" w:pos="8248"/>
        </w:tabs>
        <w:ind w:right="104" w:firstLine="591"/>
        <w:jc w:val="both"/>
        <w:rPr>
          <w:szCs w:val="24"/>
        </w:rPr>
      </w:pPr>
      <w:r w:rsidRPr="00D60290">
        <w:rPr>
          <w:szCs w:val="24"/>
          <w:lang w:val="en-US"/>
        </w:rPr>
        <w:t>S</w:t>
      </w:r>
      <w:r w:rsidRPr="00D60290">
        <w:rPr>
          <w:szCs w:val="24"/>
        </w:rPr>
        <w:t>-протяженность тепловой сети (в двухтрубном исполнении) данной системы теплоснабжения.</w:t>
      </w:r>
    </w:p>
    <w:p w14:paraId="1BCAB428" w14:textId="77777777" w:rsidR="00FB6672" w:rsidRPr="00D60290" w:rsidRDefault="00FB6672" w:rsidP="00FB6672">
      <w:pPr>
        <w:tabs>
          <w:tab w:val="left" w:pos="2191"/>
          <w:tab w:val="left" w:pos="4131"/>
          <w:tab w:val="left" w:pos="5214"/>
          <w:tab w:val="left" w:pos="6498"/>
          <w:tab w:val="left" w:pos="7356"/>
          <w:tab w:val="left" w:pos="8248"/>
        </w:tabs>
        <w:ind w:right="104" w:firstLine="591"/>
        <w:jc w:val="both"/>
        <w:rPr>
          <w:szCs w:val="24"/>
        </w:rPr>
      </w:pPr>
      <w:r w:rsidRPr="00D60290">
        <w:rPr>
          <w:szCs w:val="24"/>
        </w:rPr>
        <w:t>В зависимости от интенсивности отказов (Иотк ит) определяется показатель надежности теплового источника (Котк ит):</w:t>
      </w:r>
    </w:p>
    <w:p w14:paraId="4A6E1ACD" w14:textId="77777777" w:rsidR="00FB6672" w:rsidRPr="00D60290" w:rsidRDefault="00FB6672" w:rsidP="00FB6672">
      <w:pPr>
        <w:pStyle w:val="af9"/>
        <w:ind w:left="0" w:firstLine="591"/>
      </w:pPr>
      <w:r w:rsidRPr="00D60290">
        <w:t>-до 0,2 включительно - Котк ит = 1,0;</w:t>
      </w:r>
    </w:p>
    <w:p w14:paraId="7D07141E" w14:textId="77777777" w:rsidR="00FB6672" w:rsidRPr="00D60290" w:rsidRDefault="00FB6672" w:rsidP="00FB6672">
      <w:pPr>
        <w:pStyle w:val="af9"/>
        <w:ind w:left="0" w:firstLine="591"/>
      </w:pPr>
      <w:r w:rsidRPr="00D60290">
        <w:t>-от 0,2 до 0,6 включительно - Котк ит = 0,8;</w:t>
      </w:r>
    </w:p>
    <w:p w14:paraId="139BC773" w14:textId="77777777" w:rsidR="00FB6672" w:rsidRPr="00D60290" w:rsidRDefault="00FB6672" w:rsidP="00FB6672">
      <w:pPr>
        <w:pStyle w:val="af9"/>
        <w:ind w:left="0" w:firstLine="591"/>
      </w:pPr>
      <w:r w:rsidRPr="00D60290">
        <w:t>-от 0,6 - 1,2 включительно - Котк ит = 0,6.</w:t>
      </w:r>
    </w:p>
    <w:p w14:paraId="5A3F46B1" w14:textId="77777777" w:rsidR="00FB6672" w:rsidRPr="00D60290" w:rsidRDefault="00FB6672" w:rsidP="00FB6672">
      <w:pPr>
        <w:pStyle w:val="af9"/>
        <w:tabs>
          <w:tab w:val="left" w:pos="825"/>
        </w:tabs>
        <w:ind w:left="0" w:firstLine="591"/>
      </w:pPr>
    </w:p>
    <w:p w14:paraId="4887CBD1" w14:textId="77777777" w:rsidR="00FB6672" w:rsidRPr="00D60290" w:rsidRDefault="00FB6672" w:rsidP="00FB6672">
      <w:pPr>
        <w:spacing w:before="110"/>
        <w:ind w:right="102" w:firstLine="591"/>
        <w:rPr>
          <w:rFonts w:eastAsia="Times New Roman"/>
          <w:szCs w:val="24"/>
        </w:rPr>
      </w:pPr>
      <w:r w:rsidRPr="00D60290">
        <w:rPr>
          <w:b/>
          <w:i/>
          <w:spacing w:val="-1"/>
          <w:szCs w:val="24"/>
        </w:rPr>
        <w:t>Показатель</w:t>
      </w:r>
      <w:r w:rsidRPr="00D60290">
        <w:rPr>
          <w:b/>
          <w:i/>
          <w:spacing w:val="14"/>
          <w:szCs w:val="24"/>
        </w:rPr>
        <w:t xml:space="preserve"> </w:t>
      </w:r>
      <w:r w:rsidRPr="00D60290">
        <w:rPr>
          <w:b/>
          <w:i/>
          <w:spacing w:val="-1"/>
          <w:szCs w:val="24"/>
        </w:rPr>
        <w:t>относительного</w:t>
      </w:r>
      <w:r w:rsidRPr="00D60290">
        <w:rPr>
          <w:b/>
          <w:i/>
          <w:spacing w:val="14"/>
          <w:szCs w:val="24"/>
        </w:rPr>
        <w:t xml:space="preserve"> </w:t>
      </w:r>
      <w:r w:rsidRPr="00D60290">
        <w:rPr>
          <w:b/>
          <w:i/>
          <w:spacing w:val="-1"/>
          <w:szCs w:val="24"/>
        </w:rPr>
        <w:t>недоотпуска</w:t>
      </w:r>
      <w:r w:rsidRPr="00D60290">
        <w:rPr>
          <w:b/>
          <w:i/>
          <w:spacing w:val="12"/>
          <w:szCs w:val="24"/>
        </w:rPr>
        <w:t xml:space="preserve"> </w:t>
      </w:r>
      <w:r w:rsidRPr="00D60290">
        <w:rPr>
          <w:b/>
          <w:i/>
          <w:szCs w:val="24"/>
        </w:rPr>
        <w:t>тепловой</w:t>
      </w:r>
      <w:r w:rsidRPr="00D60290">
        <w:rPr>
          <w:b/>
          <w:i/>
          <w:spacing w:val="15"/>
          <w:szCs w:val="24"/>
        </w:rPr>
        <w:t xml:space="preserve"> </w:t>
      </w:r>
      <w:r w:rsidRPr="00D60290">
        <w:rPr>
          <w:b/>
          <w:i/>
          <w:spacing w:val="-1"/>
          <w:szCs w:val="24"/>
        </w:rPr>
        <w:t>энергии</w:t>
      </w:r>
      <w:r w:rsidRPr="00D60290">
        <w:rPr>
          <w:b/>
          <w:i/>
          <w:spacing w:val="12"/>
          <w:szCs w:val="24"/>
        </w:rPr>
        <w:t xml:space="preserve"> </w:t>
      </w:r>
      <w:r w:rsidRPr="00D60290">
        <w:rPr>
          <w:b/>
          <w:i/>
          <w:szCs w:val="24"/>
        </w:rPr>
        <w:t>(К</w:t>
      </w:r>
      <w:r w:rsidRPr="00D60290">
        <w:rPr>
          <w:b/>
          <w:i/>
          <w:position w:val="-2"/>
          <w:szCs w:val="24"/>
        </w:rPr>
        <w:t>нед</w:t>
      </w:r>
      <w:r w:rsidRPr="00D60290">
        <w:rPr>
          <w:b/>
          <w:i/>
          <w:szCs w:val="24"/>
        </w:rPr>
        <w:t>)</w:t>
      </w:r>
      <w:r w:rsidRPr="00D60290">
        <w:rPr>
          <w:b/>
          <w:i/>
          <w:spacing w:val="11"/>
          <w:szCs w:val="24"/>
        </w:rPr>
        <w:t xml:space="preserve"> </w:t>
      </w:r>
      <w:r w:rsidRPr="00D60290">
        <w:rPr>
          <w:szCs w:val="24"/>
        </w:rPr>
        <w:t>в</w:t>
      </w:r>
      <w:r w:rsidRPr="00D60290">
        <w:rPr>
          <w:spacing w:val="13"/>
          <w:szCs w:val="24"/>
        </w:rPr>
        <w:t xml:space="preserve"> </w:t>
      </w:r>
      <w:r w:rsidRPr="00D60290">
        <w:rPr>
          <w:spacing w:val="-1"/>
          <w:szCs w:val="24"/>
        </w:rPr>
        <w:t>результате</w:t>
      </w:r>
      <w:r w:rsidRPr="00D60290">
        <w:rPr>
          <w:spacing w:val="13"/>
          <w:szCs w:val="24"/>
        </w:rPr>
        <w:t xml:space="preserve"> </w:t>
      </w:r>
      <w:r w:rsidRPr="00D60290">
        <w:rPr>
          <w:spacing w:val="-1"/>
          <w:szCs w:val="24"/>
        </w:rPr>
        <w:t>аварий</w:t>
      </w:r>
      <w:r w:rsidRPr="00D60290">
        <w:rPr>
          <w:spacing w:val="77"/>
          <w:szCs w:val="24"/>
        </w:rPr>
        <w:t xml:space="preserve"> </w:t>
      </w:r>
      <w:r w:rsidRPr="00D60290">
        <w:rPr>
          <w:szCs w:val="24"/>
        </w:rPr>
        <w:t xml:space="preserve">и </w:t>
      </w:r>
      <w:r w:rsidRPr="00D60290">
        <w:rPr>
          <w:spacing w:val="-1"/>
          <w:szCs w:val="24"/>
        </w:rPr>
        <w:t>инцидентов</w:t>
      </w:r>
      <w:r w:rsidRPr="00D60290">
        <w:rPr>
          <w:szCs w:val="24"/>
        </w:rPr>
        <w:t xml:space="preserve"> </w:t>
      </w:r>
      <w:r w:rsidRPr="00D60290">
        <w:rPr>
          <w:spacing w:val="-1"/>
          <w:szCs w:val="24"/>
        </w:rPr>
        <w:t>определяется</w:t>
      </w:r>
      <w:r w:rsidRPr="00D60290">
        <w:rPr>
          <w:szCs w:val="24"/>
        </w:rPr>
        <w:t xml:space="preserve"> по </w:t>
      </w:r>
      <w:r w:rsidRPr="00D60290">
        <w:rPr>
          <w:spacing w:val="-1"/>
          <w:szCs w:val="24"/>
        </w:rPr>
        <w:t>формуле:</w:t>
      </w:r>
    </w:p>
    <w:p w14:paraId="1CA2F0C3" w14:textId="77777777" w:rsidR="00FB6672" w:rsidRPr="00D60290" w:rsidRDefault="00FB6672" w:rsidP="00FB6672">
      <w:pPr>
        <w:ind w:right="3258"/>
        <w:jc w:val="center"/>
        <w:rPr>
          <w:spacing w:val="-1"/>
          <w:szCs w:val="24"/>
        </w:rPr>
      </w:pPr>
      <w:r w:rsidRPr="00D60290">
        <w:rPr>
          <w:spacing w:val="-1"/>
          <w:szCs w:val="24"/>
        </w:rPr>
        <w:t>Q</w:t>
      </w:r>
      <w:r w:rsidRPr="00D60290">
        <w:rPr>
          <w:spacing w:val="-1"/>
          <w:position w:val="-2"/>
          <w:szCs w:val="24"/>
        </w:rPr>
        <w:t>нед</w:t>
      </w:r>
      <w:r w:rsidRPr="00D60290">
        <w:rPr>
          <w:spacing w:val="19"/>
          <w:position w:val="-2"/>
          <w:szCs w:val="24"/>
        </w:rPr>
        <w:t xml:space="preserve"> </w:t>
      </w:r>
      <w:r w:rsidRPr="00D60290">
        <w:rPr>
          <w:szCs w:val="24"/>
        </w:rPr>
        <w:t>=</w:t>
      </w:r>
      <w:r w:rsidRPr="00D60290">
        <w:rPr>
          <w:spacing w:val="-1"/>
          <w:szCs w:val="24"/>
        </w:rPr>
        <w:t xml:space="preserve"> Q</w:t>
      </w:r>
      <w:r w:rsidRPr="00D60290">
        <w:rPr>
          <w:spacing w:val="-1"/>
          <w:position w:val="-2"/>
          <w:szCs w:val="24"/>
        </w:rPr>
        <w:t>откл</w:t>
      </w:r>
      <w:r w:rsidRPr="00D60290">
        <w:rPr>
          <w:spacing w:val="-1"/>
          <w:szCs w:val="24"/>
        </w:rPr>
        <w:t>/Q</w:t>
      </w:r>
      <w:r w:rsidRPr="00D60290">
        <w:rPr>
          <w:spacing w:val="-1"/>
          <w:position w:val="-2"/>
          <w:szCs w:val="24"/>
        </w:rPr>
        <w:t>факт</w:t>
      </w:r>
      <w:r w:rsidRPr="00D60290">
        <w:rPr>
          <w:spacing w:val="-1"/>
          <w:szCs w:val="24"/>
        </w:rPr>
        <w:t>*100</w:t>
      </w:r>
      <w:r w:rsidRPr="00D60290">
        <w:rPr>
          <w:szCs w:val="24"/>
        </w:rPr>
        <w:t xml:space="preserve"> </w:t>
      </w:r>
      <w:r w:rsidRPr="00D60290">
        <w:rPr>
          <w:spacing w:val="-1"/>
          <w:szCs w:val="24"/>
        </w:rPr>
        <w:t>[%],</w:t>
      </w:r>
    </w:p>
    <w:p w14:paraId="31FB2888" w14:textId="77777777" w:rsidR="00FB6672" w:rsidRPr="00D60290" w:rsidRDefault="00FB6672" w:rsidP="00FB6672">
      <w:pPr>
        <w:pStyle w:val="af9"/>
        <w:ind w:left="0" w:firstLine="591"/>
        <w:jc w:val="both"/>
      </w:pPr>
      <w:r w:rsidRPr="00D60290">
        <w:t>где</w:t>
      </w:r>
      <w:r w:rsidRPr="00D60290">
        <w:rPr>
          <w:spacing w:val="-1"/>
        </w:rPr>
        <w:t xml:space="preserve"> Q</w:t>
      </w:r>
      <w:r w:rsidRPr="00D60290">
        <w:rPr>
          <w:spacing w:val="-1"/>
          <w:position w:val="-2"/>
        </w:rPr>
        <w:t>откл</w:t>
      </w:r>
      <w:r w:rsidRPr="00D60290">
        <w:rPr>
          <w:spacing w:val="20"/>
          <w:position w:val="-2"/>
        </w:rPr>
        <w:t xml:space="preserve"> </w:t>
      </w:r>
      <w:r w:rsidRPr="00D60290">
        <w:t>-</w:t>
      </w:r>
      <w:r w:rsidRPr="00D60290">
        <w:rPr>
          <w:spacing w:val="-1"/>
        </w:rPr>
        <w:t xml:space="preserve"> аварийный</w:t>
      </w:r>
      <w:r w:rsidRPr="00D60290">
        <w:t xml:space="preserve"> </w:t>
      </w:r>
      <w:r w:rsidRPr="00D60290">
        <w:rPr>
          <w:spacing w:val="-1"/>
        </w:rPr>
        <w:t>недоотпуск</w:t>
      </w:r>
      <w:r w:rsidRPr="00D60290">
        <w:t xml:space="preserve"> тепловой </w:t>
      </w:r>
      <w:r w:rsidRPr="00D60290">
        <w:rPr>
          <w:spacing w:val="-1"/>
        </w:rPr>
        <w:t>энергии</w:t>
      </w:r>
      <w:r w:rsidRPr="00D60290">
        <w:t xml:space="preserve"> </w:t>
      </w:r>
      <w:r w:rsidRPr="00D60290">
        <w:rPr>
          <w:spacing w:val="-1"/>
        </w:rPr>
        <w:t>потребителям</w:t>
      </w:r>
      <w:r w:rsidRPr="00D60290">
        <w:t>;</w:t>
      </w:r>
    </w:p>
    <w:p w14:paraId="0B4EAC05" w14:textId="77777777" w:rsidR="00FB6672" w:rsidRPr="00D60290" w:rsidRDefault="00FB6672" w:rsidP="00FB6672">
      <w:pPr>
        <w:ind w:right="-144" w:firstLine="591"/>
        <w:jc w:val="both"/>
        <w:rPr>
          <w:spacing w:val="14"/>
          <w:szCs w:val="24"/>
        </w:rPr>
      </w:pPr>
      <w:r w:rsidRPr="00D60290">
        <w:rPr>
          <w:spacing w:val="-1"/>
          <w:szCs w:val="24"/>
        </w:rPr>
        <w:t>Q</w:t>
      </w:r>
      <w:r w:rsidRPr="00D60290">
        <w:rPr>
          <w:spacing w:val="-1"/>
          <w:position w:val="-2"/>
          <w:szCs w:val="24"/>
        </w:rPr>
        <w:t>факт</w:t>
      </w:r>
      <w:r w:rsidRPr="00D60290">
        <w:rPr>
          <w:spacing w:val="33"/>
          <w:position w:val="-2"/>
          <w:szCs w:val="24"/>
        </w:rPr>
        <w:t xml:space="preserve"> </w:t>
      </w:r>
      <w:r w:rsidRPr="00D60290">
        <w:rPr>
          <w:szCs w:val="24"/>
        </w:rPr>
        <w:t>-</w:t>
      </w:r>
      <w:r w:rsidRPr="00D60290">
        <w:rPr>
          <w:spacing w:val="13"/>
          <w:szCs w:val="24"/>
        </w:rPr>
        <w:t xml:space="preserve"> </w:t>
      </w:r>
      <w:r w:rsidRPr="00D60290">
        <w:rPr>
          <w:spacing w:val="-1"/>
          <w:szCs w:val="24"/>
        </w:rPr>
        <w:t>фактический</w:t>
      </w:r>
      <w:r w:rsidRPr="00D60290">
        <w:rPr>
          <w:spacing w:val="15"/>
          <w:szCs w:val="24"/>
        </w:rPr>
        <w:t xml:space="preserve"> </w:t>
      </w:r>
      <w:r w:rsidRPr="00D60290">
        <w:rPr>
          <w:spacing w:val="-1"/>
          <w:szCs w:val="24"/>
        </w:rPr>
        <w:t>отпуск</w:t>
      </w:r>
      <w:r w:rsidRPr="00D60290">
        <w:rPr>
          <w:spacing w:val="14"/>
          <w:szCs w:val="24"/>
        </w:rPr>
        <w:t xml:space="preserve"> </w:t>
      </w:r>
      <w:r w:rsidRPr="00D60290">
        <w:rPr>
          <w:spacing w:val="-1"/>
          <w:szCs w:val="24"/>
        </w:rPr>
        <w:t>тепловой</w:t>
      </w:r>
      <w:r w:rsidRPr="00D60290">
        <w:rPr>
          <w:spacing w:val="14"/>
          <w:szCs w:val="24"/>
        </w:rPr>
        <w:t xml:space="preserve"> </w:t>
      </w:r>
      <w:r w:rsidRPr="00D60290">
        <w:rPr>
          <w:szCs w:val="24"/>
        </w:rPr>
        <w:t>энергии</w:t>
      </w:r>
      <w:r w:rsidRPr="00D60290">
        <w:rPr>
          <w:spacing w:val="15"/>
          <w:szCs w:val="24"/>
        </w:rPr>
        <w:t xml:space="preserve"> </w:t>
      </w:r>
      <w:r w:rsidRPr="00D60290">
        <w:rPr>
          <w:spacing w:val="-1"/>
          <w:szCs w:val="24"/>
        </w:rPr>
        <w:t>системой</w:t>
      </w:r>
      <w:r w:rsidRPr="00D60290">
        <w:rPr>
          <w:spacing w:val="15"/>
          <w:szCs w:val="24"/>
        </w:rPr>
        <w:t xml:space="preserve"> </w:t>
      </w:r>
      <w:r w:rsidRPr="00D60290">
        <w:rPr>
          <w:spacing w:val="-1"/>
          <w:szCs w:val="24"/>
        </w:rPr>
        <w:t>теплоснабжения</w:t>
      </w:r>
      <w:r w:rsidRPr="00D60290">
        <w:rPr>
          <w:spacing w:val="14"/>
          <w:szCs w:val="24"/>
        </w:rPr>
        <w:t xml:space="preserve"> </w:t>
      </w:r>
    </w:p>
    <w:p w14:paraId="642A01A6" w14:textId="77777777" w:rsidR="00FB6672" w:rsidRPr="00D60290" w:rsidRDefault="00FB6672" w:rsidP="00FB6672">
      <w:pPr>
        <w:spacing w:before="10"/>
        <w:ind w:firstLine="591"/>
        <w:jc w:val="both"/>
        <w:rPr>
          <w:spacing w:val="-1"/>
          <w:szCs w:val="24"/>
        </w:rPr>
      </w:pPr>
      <w:r w:rsidRPr="00D60290">
        <w:rPr>
          <w:szCs w:val="24"/>
        </w:rPr>
        <w:t xml:space="preserve">В </w:t>
      </w:r>
      <w:r w:rsidRPr="00D60290">
        <w:rPr>
          <w:spacing w:val="-1"/>
          <w:szCs w:val="24"/>
        </w:rPr>
        <w:t>зависимости</w:t>
      </w:r>
      <w:r w:rsidRPr="00D60290">
        <w:rPr>
          <w:spacing w:val="3"/>
          <w:szCs w:val="24"/>
        </w:rPr>
        <w:t xml:space="preserve"> </w:t>
      </w:r>
      <w:r w:rsidRPr="00D60290">
        <w:rPr>
          <w:szCs w:val="24"/>
        </w:rPr>
        <w:t>от</w:t>
      </w:r>
      <w:r w:rsidRPr="00D60290">
        <w:rPr>
          <w:spacing w:val="2"/>
          <w:szCs w:val="24"/>
        </w:rPr>
        <w:t xml:space="preserve"> </w:t>
      </w:r>
      <w:r w:rsidRPr="00D60290">
        <w:rPr>
          <w:spacing w:val="-1"/>
          <w:szCs w:val="24"/>
        </w:rPr>
        <w:t>величины</w:t>
      </w:r>
      <w:r w:rsidRPr="00D60290">
        <w:rPr>
          <w:spacing w:val="1"/>
          <w:szCs w:val="24"/>
        </w:rPr>
        <w:t xml:space="preserve"> </w:t>
      </w:r>
      <w:r w:rsidRPr="00D60290">
        <w:rPr>
          <w:spacing w:val="-1"/>
          <w:szCs w:val="24"/>
        </w:rPr>
        <w:t>недоотпуска</w:t>
      </w:r>
      <w:r w:rsidRPr="00D60290">
        <w:rPr>
          <w:spacing w:val="1"/>
          <w:szCs w:val="24"/>
        </w:rPr>
        <w:t xml:space="preserve"> </w:t>
      </w:r>
      <w:r w:rsidRPr="00D60290">
        <w:rPr>
          <w:spacing w:val="-1"/>
          <w:szCs w:val="24"/>
        </w:rPr>
        <w:t>тепла</w:t>
      </w:r>
      <w:r w:rsidRPr="00D60290">
        <w:rPr>
          <w:spacing w:val="3"/>
          <w:szCs w:val="24"/>
        </w:rPr>
        <w:t xml:space="preserve"> </w:t>
      </w:r>
      <w:r w:rsidRPr="00D60290">
        <w:rPr>
          <w:szCs w:val="24"/>
        </w:rPr>
        <w:t>(Q</w:t>
      </w:r>
      <w:r w:rsidRPr="00D60290">
        <w:rPr>
          <w:position w:val="-2"/>
          <w:szCs w:val="24"/>
        </w:rPr>
        <w:t>нед</w:t>
      </w:r>
      <w:r w:rsidRPr="00D60290">
        <w:rPr>
          <w:szCs w:val="24"/>
        </w:rPr>
        <w:t>)</w:t>
      </w:r>
      <w:r w:rsidRPr="00D60290">
        <w:rPr>
          <w:spacing w:val="1"/>
          <w:szCs w:val="24"/>
        </w:rPr>
        <w:t xml:space="preserve"> </w:t>
      </w:r>
      <w:r w:rsidRPr="00D60290">
        <w:rPr>
          <w:spacing w:val="-1"/>
          <w:szCs w:val="24"/>
        </w:rPr>
        <w:t>определяется</w:t>
      </w:r>
      <w:r w:rsidRPr="00D60290">
        <w:rPr>
          <w:spacing w:val="2"/>
          <w:szCs w:val="24"/>
        </w:rPr>
        <w:t xml:space="preserve"> </w:t>
      </w:r>
      <w:r w:rsidRPr="00D60290">
        <w:rPr>
          <w:spacing w:val="-1"/>
          <w:szCs w:val="24"/>
        </w:rPr>
        <w:t>показатель</w:t>
      </w:r>
      <w:r w:rsidRPr="00D60290">
        <w:rPr>
          <w:spacing w:val="3"/>
          <w:szCs w:val="24"/>
        </w:rPr>
        <w:t xml:space="preserve"> </w:t>
      </w:r>
      <w:r w:rsidRPr="00D60290">
        <w:rPr>
          <w:szCs w:val="24"/>
        </w:rPr>
        <w:t xml:space="preserve">надежности </w:t>
      </w:r>
      <w:r w:rsidRPr="00D60290">
        <w:rPr>
          <w:spacing w:val="-1"/>
          <w:szCs w:val="24"/>
        </w:rPr>
        <w:t>(К</w:t>
      </w:r>
      <w:r w:rsidRPr="00D60290">
        <w:rPr>
          <w:spacing w:val="-1"/>
          <w:position w:val="-2"/>
          <w:szCs w:val="24"/>
        </w:rPr>
        <w:t>нед</w:t>
      </w:r>
      <w:r w:rsidRPr="00D60290">
        <w:rPr>
          <w:spacing w:val="-1"/>
          <w:szCs w:val="24"/>
        </w:rPr>
        <w:t>)</w:t>
      </w:r>
    </w:p>
    <w:p w14:paraId="3A8E223C" w14:textId="77777777" w:rsidR="00FB6672" w:rsidRPr="00D60290" w:rsidRDefault="00FB6672" w:rsidP="00FB6672">
      <w:pPr>
        <w:pStyle w:val="af9"/>
        <w:ind w:left="0" w:firstLine="591"/>
      </w:pPr>
      <w:r w:rsidRPr="00D60290">
        <w:t>-</w:t>
      </w:r>
      <w:r w:rsidRPr="00D60290">
        <w:rPr>
          <w:spacing w:val="-1"/>
        </w:rPr>
        <w:t xml:space="preserve"> </w:t>
      </w:r>
      <w:r w:rsidRPr="00D60290">
        <w:t>до 0,1% включительно -</w:t>
      </w:r>
      <w:r w:rsidRPr="00D60290">
        <w:rPr>
          <w:spacing w:val="-1"/>
        </w:rPr>
        <w:t xml:space="preserve"> К</w:t>
      </w:r>
      <w:r w:rsidRPr="00D60290">
        <w:rPr>
          <w:spacing w:val="-1"/>
          <w:position w:val="-2"/>
        </w:rPr>
        <w:t>нед</w:t>
      </w:r>
      <w:r w:rsidRPr="00D60290">
        <w:rPr>
          <w:spacing w:val="19"/>
          <w:position w:val="-2"/>
        </w:rPr>
        <w:t xml:space="preserve"> </w:t>
      </w:r>
      <w:r w:rsidRPr="00D60290">
        <w:t>=</w:t>
      </w:r>
      <w:r w:rsidRPr="00D60290">
        <w:rPr>
          <w:spacing w:val="-1"/>
        </w:rPr>
        <w:t xml:space="preserve"> </w:t>
      </w:r>
      <w:r w:rsidRPr="00D60290">
        <w:t>1,0;</w:t>
      </w:r>
    </w:p>
    <w:p w14:paraId="79C424F8" w14:textId="5985DC15" w:rsidR="00FB6672" w:rsidRPr="00D60290" w:rsidRDefault="00FB6672" w:rsidP="00FB6672">
      <w:pPr>
        <w:pStyle w:val="af9"/>
        <w:ind w:left="0" w:firstLine="591"/>
      </w:pPr>
      <w:r w:rsidRPr="00D60290">
        <w:t>-</w:t>
      </w:r>
      <w:r w:rsidRPr="00D60290">
        <w:rPr>
          <w:spacing w:val="-1"/>
        </w:rPr>
        <w:t xml:space="preserve"> от </w:t>
      </w:r>
      <w:r w:rsidRPr="00D60290">
        <w:t>0,1% -</w:t>
      </w:r>
      <w:r w:rsidR="004259CF">
        <w:rPr>
          <w:spacing w:val="-1"/>
        </w:rPr>
        <w:t xml:space="preserve"> </w:t>
      </w:r>
      <w:r w:rsidRPr="00D60290">
        <w:rPr>
          <w:spacing w:val="-1"/>
        </w:rPr>
        <w:t xml:space="preserve">до </w:t>
      </w:r>
      <w:r w:rsidRPr="00D60290">
        <w:t>0,3% включительно -</w:t>
      </w:r>
      <w:r w:rsidRPr="00D60290">
        <w:rPr>
          <w:spacing w:val="-1"/>
        </w:rPr>
        <w:t xml:space="preserve"> К</w:t>
      </w:r>
      <w:r w:rsidRPr="00D60290">
        <w:rPr>
          <w:spacing w:val="-1"/>
          <w:position w:val="-2"/>
        </w:rPr>
        <w:t>нед</w:t>
      </w:r>
      <w:r w:rsidRPr="00D60290">
        <w:rPr>
          <w:spacing w:val="19"/>
          <w:position w:val="-2"/>
        </w:rPr>
        <w:t xml:space="preserve"> </w:t>
      </w:r>
      <w:r w:rsidRPr="00D60290">
        <w:t>=</w:t>
      </w:r>
      <w:r w:rsidRPr="00D60290">
        <w:rPr>
          <w:spacing w:val="-1"/>
        </w:rPr>
        <w:t xml:space="preserve"> </w:t>
      </w:r>
      <w:r w:rsidRPr="00D60290">
        <w:t>0,8;</w:t>
      </w:r>
    </w:p>
    <w:p w14:paraId="74CB41BD" w14:textId="77777777" w:rsidR="00FB6672" w:rsidRPr="00D60290" w:rsidRDefault="00FB6672" w:rsidP="00FB6672">
      <w:pPr>
        <w:pStyle w:val="af9"/>
        <w:ind w:left="0" w:firstLine="591"/>
      </w:pPr>
      <w:r w:rsidRPr="00D60290">
        <w:t>-</w:t>
      </w:r>
      <w:r w:rsidRPr="00D60290">
        <w:rPr>
          <w:spacing w:val="-1"/>
        </w:rPr>
        <w:t xml:space="preserve"> от </w:t>
      </w:r>
      <w:r w:rsidRPr="00D60290">
        <w:t>0,3% -</w:t>
      </w:r>
      <w:r w:rsidRPr="00D60290">
        <w:rPr>
          <w:spacing w:val="-1"/>
        </w:rPr>
        <w:t xml:space="preserve"> до </w:t>
      </w:r>
      <w:r w:rsidRPr="00D60290">
        <w:t>0,5% включительно -</w:t>
      </w:r>
      <w:r w:rsidRPr="00D60290">
        <w:rPr>
          <w:spacing w:val="-1"/>
        </w:rPr>
        <w:t xml:space="preserve"> К</w:t>
      </w:r>
      <w:r w:rsidRPr="00D60290">
        <w:rPr>
          <w:spacing w:val="-1"/>
          <w:position w:val="-2"/>
        </w:rPr>
        <w:t>нед</w:t>
      </w:r>
      <w:r w:rsidRPr="00D60290">
        <w:rPr>
          <w:spacing w:val="19"/>
          <w:position w:val="-2"/>
        </w:rPr>
        <w:t xml:space="preserve"> </w:t>
      </w:r>
      <w:r w:rsidRPr="00D60290">
        <w:t>=</w:t>
      </w:r>
      <w:r w:rsidRPr="00D60290">
        <w:rPr>
          <w:spacing w:val="-1"/>
        </w:rPr>
        <w:t xml:space="preserve"> </w:t>
      </w:r>
      <w:r w:rsidRPr="00D60290">
        <w:t>0,6;</w:t>
      </w:r>
    </w:p>
    <w:p w14:paraId="34A5F568" w14:textId="77777777" w:rsidR="00FB6672" w:rsidRPr="00D60290" w:rsidRDefault="00FB6672" w:rsidP="00FB6672">
      <w:pPr>
        <w:pStyle w:val="af9"/>
        <w:ind w:left="0" w:firstLine="591"/>
      </w:pPr>
      <w:r w:rsidRPr="00D60290">
        <w:t>-</w:t>
      </w:r>
      <w:r w:rsidRPr="00D60290">
        <w:rPr>
          <w:spacing w:val="-1"/>
        </w:rPr>
        <w:t xml:space="preserve"> </w:t>
      </w:r>
      <w:r w:rsidRPr="00D60290">
        <w:t>от</w:t>
      </w:r>
      <w:r w:rsidRPr="00D60290">
        <w:rPr>
          <w:spacing w:val="-1"/>
        </w:rPr>
        <w:t xml:space="preserve"> </w:t>
      </w:r>
      <w:r w:rsidRPr="00D60290">
        <w:t>0,5% - до 1,0% включительно -</w:t>
      </w:r>
      <w:r w:rsidRPr="00D60290">
        <w:rPr>
          <w:spacing w:val="-1"/>
        </w:rPr>
        <w:t xml:space="preserve"> К</w:t>
      </w:r>
      <w:r w:rsidRPr="00D60290">
        <w:rPr>
          <w:spacing w:val="-1"/>
          <w:position w:val="-2"/>
        </w:rPr>
        <w:t>нед</w:t>
      </w:r>
      <w:r w:rsidRPr="00D60290">
        <w:rPr>
          <w:spacing w:val="20"/>
          <w:position w:val="-2"/>
        </w:rPr>
        <w:t xml:space="preserve"> </w:t>
      </w:r>
      <w:r w:rsidRPr="00D60290">
        <w:t>=</w:t>
      </w:r>
      <w:r w:rsidRPr="00D60290">
        <w:rPr>
          <w:spacing w:val="-1"/>
        </w:rPr>
        <w:t xml:space="preserve"> </w:t>
      </w:r>
      <w:r w:rsidRPr="00D60290">
        <w:t>0,5.</w:t>
      </w:r>
    </w:p>
    <w:p w14:paraId="5DC47976" w14:textId="77777777" w:rsidR="00FB6672" w:rsidRPr="00D60290" w:rsidRDefault="00FB6672" w:rsidP="00FB6672">
      <w:pPr>
        <w:pStyle w:val="af9"/>
        <w:ind w:left="0" w:firstLine="591"/>
      </w:pPr>
      <w:r w:rsidRPr="00D60290">
        <w:t>-</w:t>
      </w:r>
      <w:r w:rsidRPr="00D60290">
        <w:rPr>
          <w:spacing w:val="-1"/>
        </w:rPr>
        <w:t xml:space="preserve"> </w:t>
      </w:r>
      <w:r w:rsidRPr="00D60290">
        <w:t>свыше</w:t>
      </w:r>
      <w:r w:rsidRPr="00D60290">
        <w:rPr>
          <w:spacing w:val="-1"/>
        </w:rPr>
        <w:t xml:space="preserve"> </w:t>
      </w:r>
      <w:r w:rsidRPr="00D60290">
        <w:t>1,0% -</w:t>
      </w:r>
      <w:r w:rsidRPr="00D60290">
        <w:rPr>
          <w:spacing w:val="-1"/>
        </w:rPr>
        <w:t xml:space="preserve"> К</w:t>
      </w:r>
      <w:r w:rsidRPr="00D60290">
        <w:rPr>
          <w:spacing w:val="-1"/>
          <w:position w:val="-2"/>
        </w:rPr>
        <w:t>нед</w:t>
      </w:r>
      <w:r w:rsidRPr="00D60290">
        <w:rPr>
          <w:spacing w:val="20"/>
          <w:position w:val="-2"/>
        </w:rPr>
        <w:t xml:space="preserve"> </w:t>
      </w:r>
      <w:r w:rsidRPr="00D60290">
        <w:t>=</w:t>
      </w:r>
      <w:r w:rsidRPr="00D60290">
        <w:rPr>
          <w:spacing w:val="-1"/>
        </w:rPr>
        <w:t xml:space="preserve"> </w:t>
      </w:r>
      <w:r w:rsidRPr="00D60290">
        <w:t>0,2.</w:t>
      </w:r>
    </w:p>
    <w:p w14:paraId="5574862C" w14:textId="77777777" w:rsidR="00FB6672" w:rsidRPr="00D60290" w:rsidRDefault="00FB6672" w:rsidP="00FB6672">
      <w:pPr>
        <w:pStyle w:val="af9"/>
        <w:ind w:left="0" w:firstLine="591"/>
      </w:pPr>
    </w:p>
    <w:p w14:paraId="724C2BCF" w14:textId="77777777" w:rsidR="00FB6672" w:rsidRPr="00D60290" w:rsidRDefault="00FB6672" w:rsidP="00FB6672">
      <w:pPr>
        <w:shd w:val="clear" w:color="auto" w:fill="FFFFFF"/>
        <w:ind w:firstLine="591"/>
        <w:jc w:val="both"/>
        <w:rPr>
          <w:color w:val="333333"/>
          <w:szCs w:val="24"/>
          <w:shd w:val="clear" w:color="auto" w:fill="FFFFFF"/>
        </w:rPr>
      </w:pPr>
      <w:r w:rsidRPr="00D60290">
        <w:rPr>
          <w:color w:val="333333"/>
          <w:szCs w:val="24"/>
          <w:shd w:val="clear" w:color="auto" w:fill="FFFFFF"/>
        </w:rPr>
        <w:t>Показатель готовности теплоснабжающих организаций к проведению аварийно-восстановительных работ в системах теплоснабжения базируется на показателях:</w:t>
      </w:r>
    </w:p>
    <w:p w14:paraId="6F399EA1" w14:textId="77777777" w:rsidR="00FB6672" w:rsidRPr="00D60290" w:rsidRDefault="00FB6672" w:rsidP="00FB6672">
      <w:pPr>
        <w:shd w:val="clear" w:color="auto" w:fill="FFFFFF"/>
        <w:ind w:firstLine="591"/>
        <w:jc w:val="both"/>
        <w:rPr>
          <w:color w:val="333333"/>
          <w:szCs w:val="24"/>
          <w:shd w:val="clear" w:color="auto" w:fill="FFFFFF"/>
        </w:rPr>
      </w:pPr>
      <w:r w:rsidRPr="00D60290">
        <w:rPr>
          <w:color w:val="333333"/>
          <w:szCs w:val="24"/>
          <w:shd w:val="clear" w:color="auto" w:fill="FFFFFF"/>
        </w:rPr>
        <w:t>-укомплектованности ремонтным и оперативно-ремонтным персоналом;</w:t>
      </w:r>
    </w:p>
    <w:p w14:paraId="10877F33" w14:textId="77777777" w:rsidR="00FB6672" w:rsidRPr="00D60290" w:rsidRDefault="00FB6672" w:rsidP="00FB6672">
      <w:pPr>
        <w:shd w:val="clear" w:color="auto" w:fill="FFFFFF"/>
        <w:ind w:firstLine="591"/>
        <w:jc w:val="both"/>
        <w:rPr>
          <w:color w:val="333333"/>
          <w:szCs w:val="24"/>
          <w:shd w:val="clear" w:color="auto" w:fill="FFFFFF"/>
        </w:rPr>
      </w:pPr>
      <w:r w:rsidRPr="00D60290">
        <w:rPr>
          <w:color w:val="333333"/>
          <w:szCs w:val="24"/>
          <w:shd w:val="clear" w:color="auto" w:fill="FFFFFF"/>
        </w:rPr>
        <w:t>-оснащенности машинами, специальными механизмами и оборудованием;</w:t>
      </w:r>
    </w:p>
    <w:p w14:paraId="392792FB" w14:textId="77777777" w:rsidR="00FB6672" w:rsidRPr="00D60290" w:rsidRDefault="00FB6672" w:rsidP="00FB6672">
      <w:pPr>
        <w:shd w:val="clear" w:color="auto" w:fill="FFFFFF"/>
        <w:ind w:firstLine="591"/>
        <w:jc w:val="both"/>
        <w:rPr>
          <w:color w:val="333333"/>
          <w:szCs w:val="24"/>
          <w:shd w:val="clear" w:color="auto" w:fill="FFFFFF"/>
        </w:rPr>
      </w:pPr>
      <w:r w:rsidRPr="00D60290">
        <w:rPr>
          <w:color w:val="333333"/>
          <w:szCs w:val="24"/>
          <w:shd w:val="clear" w:color="auto" w:fill="FFFFFF"/>
        </w:rPr>
        <w:t>-наличия основных материально-технических ресурсов;</w:t>
      </w:r>
    </w:p>
    <w:p w14:paraId="3E3E7DA7" w14:textId="77777777" w:rsidR="00FB6672" w:rsidRPr="00D60290" w:rsidRDefault="00FB6672" w:rsidP="00FB6672">
      <w:pPr>
        <w:shd w:val="clear" w:color="auto" w:fill="FFFFFF"/>
        <w:ind w:firstLine="591"/>
        <w:jc w:val="both"/>
        <w:rPr>
          <w:color w:val="333333"/>
          <w:szCs w:val="24"/>
          <w:shd w:val="clear" w:color="auto" w:fill="FFFFFF"/>
        </w:rPr>
      </w:pPr>
      <w:r w:rsidRPr="00D60290">
        <w:rPr>
          <w:color w:val="333333"/>
          <w:szCs w:val="24"/>
          <w:shd w:val="clear" w:color="auto" w:fill="FFFFFF"/>
        </w:rPr>
        <w:t>-укомплектованности передвижными автономными источниками электропитания для ведения аварийно-восстановительных работ.</w:t>
      </w:r>
    </w:p>
    <w:p w14:paraId="7E673AAB" w14:textId="77777777" w:rsidR="00FB6672" w:rsidRPr="00D60290" w:rsidRDefault="00FB6672" w:rsidP="00FB6672">
      <w:pPr>
        <w:shd w:val="clear" w:color="auto" w:fill="FFFFFF"/>
        <w:ind w:firstLine="591"/>
        <w:jc w:val="both"/>
        <w:rPr>
          <w:color w:val="333333"/>
          <w:szCs w:val="24"/>
          <w:shd w:val="clear" w:color="auto" w:fill="FFFFFF"/>
        </w:rPr>
      </w:pPr>
      <w:r w:rsidRPr="00D60290">
        <w:rPr>
          <w:color w:val="333333"/>
          <w:szCs w:val="24"/>
          <w:shd w:val="clear" w:color="auto" w:fill="FFFFFF"/>
        </w:rPr>
        <w:t>Общий показатель готовности теплоснабжающих организаций к проведению восстановительных работ в системах теплоснабжения к выполнению аварийно-восстановительных работ определяется следующим образом:</w:t>
      </w:r>
    </w:p>
    <w:p w14:paraId="5942AB81" w14:textId="77777777" w:rsidR="00FB6672" w:rsidRPr="00D60290" w:rsidRDefault="00FB6672" w:rsidP="00FB6672">
      <w:pPr>
        <w:shd w:val="clear" w:color="auto" w:fill="FFFFFF"/>
        <w:spacing w:after="255"/>
        <w:jc w:val="center"/>
        <w:rPr>
          <w:color w:val="333333"/>
          <w:szCs w:val="24"/>
          <w:shd w:val="clear" w:color="auto" w:fill="FFFFFF"/>
        </w:rPr>
      </w:pPr>
      <w:r w:rsidRPr="00D60290">
        <w:rPr>
          <w:color w:val="333333"/>
          <w:szCs w:val="24"/>
          <w:shd w:val="clear" w:color="auto" w:fill="FFFFFF"/>
        </w:rPr>
        <w:t>Кгот=0,25*Кп+0,35*Км+0,3*Ктр+0,1*Кист</w:t>
      </w:r>
    </w:p>
    <w:p w14:paraId="6DBA5797" w14:textId="77777777" w:rsidR="00FB6672" w:rsidRPr="00D60290" w:rsidRDefault="00FB6672" w:rsidP="00FB6672">
      <w:pPr>
        <w:spacing w:before="110"/>
        <w:ind w:left="118" w:right="102" w:firstLine="566"/>
        <w:rPr>
          <w:spacing w:val="-1"/>
        </w:rPr>
      </w:pPr>
    </w:p>
    <w:p w14:paraId="20BF32FE" w14:textId="77777777" w:rsidR="00FB6672" w:rsidRPr="00D60290" w:rsidRDefault="00FB6672" w:rsidP="00FB6672">
      <w:pPr>
        <w:shd w:val="clear" w:color="auto" w:fill="FFFFFF"/>
        <w:spacing w:after="255"/>
        <w:rPr>
          <w:b/>
          <w:i/>
          <w:spacing w:val="-1"/>
        </w:rPr>
      </w:pPr>
      <w:r w:rsidRPr="00D60290">
        <w:rPr>
          <w:b/>
          <w:i/>
          <w:spacing w:val="-1"/>
        </w:rPr>
        <w:t>Общая оценка готовности дается по следующим категориям: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33"/>
        <w:gridCol w:w="1701"/>
        <w:gridCol w:w="4394"/>
      </w:tblGrid>
      <w:tr w:rsidR="00FB6672" w:rsidRPr="00D60290" w14:paraId="239134B4" w14:textId="77777777" w:rsidTr="00FB6672">
        <w:trPr>
          <w:trHeight w:val="356"/>
        </w:trPr>
        <w:tc>
          <w:tcPr>
            <w:tcW w:w="1433" w:type="dxa"/>
            <w:shd w:val="clear" w:color="auto" w:fill="F2F2F2" w:themeFill="background1" w:themeFillShade="F2"/>
            <w:vAlign w:val="center"/>
            <w:hideMark/>
          </w:tcPr>
          <w:p w14:paraId="62140CEB" w14:textId="77777777" w:rsidR="00FB6672" w:rsidRPr="00D60290" w:rsidRDefault="00FB6672" w:rsidP="00FB6672">
            <w:pPr>
              <w:jc w:val="center"/>
              <w:rPr>
                <w:rFonts w:eastAsia="Times New Roman"/>
                <w:b/>
                <w:bCs/>
                <w:color w:val="333333"/>
                <w:sz w:val="21"/>
                <w:szCs w:val="21"/>
                <w:lang w:eastAsia="ru-RU"/>
              </w:rPr>
            </w:pPr>
            <w:r w:rsidRPr="00D60290">
              <w:rPr>
                <w:rFonts w:eastAsia="Times New Roman"/>
                <w:b/>
                <w:bCs/>
                <w:color w:val="333333"/>
                <w:sz w:val="21"/>
                <w:szCs w:val="21"/>
                <w:lang w:eastAsia="ru-RU"/>
              </w:rPr>
              <w:t>Кгот</w:t>
            </w:r>
          </w:p>
        </w:tc>
        <w:tc>
          <w:tcPr>
            <w:tcW w:w="1701" w:type="dxa"/>
            <w:shd w:val="clear" w:color="auto" w:fill="F2F2F2" w:themeFill="background1" w:themeFillShade="F2"/>
            <w:vAlign w:val="center"/>
            <w:hideMark/>
          </w:tcPr>
          <w:p w14:paraId="36407AA0" w14:textId="77777777" w:rsidR="00FB6672" w:rsidRPr="00D60290" w:rsidRDefault="00FB6672" w:rsidP="00FB6672">
            <w:pPr>
              <w:jc w:val="center"/>
              <w:rPr>
                <w:rFonts w:eastAsia="Times New Roman"/>
                <w:b/>
                <w:bCs/>
                <w:color w:val="333333"/>
                <w:sz w:val="21"/>
                <w:szCs w:val="21"/>
                <w:lang w:eastAsia="ru-RU"/>
              </w:rPr>
            </w:pPr>
            <w:r w:rsidRPr="00D60290">
              <w:rPr>
                <w:rFonts w:eastAsia="Times New Roman"/>
                <w:b/>
                <w:bCs/>
                <w:color w:val="333333"/>
                <w:sz w:val="21"/>
                <w:szCs w:val="21"/>
                <w:lang w:eastAsia="ru-RU"/>
              </w:rPr>
              <w:t>(Кп; Км); Ктр</w:t>
            </w:r>
          </w:p>
        </w:tc>
        <w:tc>
          <w:tcPr>
            <w:tcW w:w="4394" w:type="dxa"/>
            <w:shd w:val="clear" w:color="auto" w:fill="F2F2F2" w:themeFill="background1" w:themeFillShade="F2"/>
            <w:vAlign w:val="center"/>
            <w:hideMark/>
          </w:tcPr>
          <w:p w14:paraId="62AD0B23" w14:textId="77777777" w:rsidR="00FB6672" w:rsidRPr="00D60290" w:rsidRDefault="00FB6672" w:rsidP="00FB6672">
            <w:pPr>
              <w:ind w:firstLine="524"/>
              <w:jc w:val="center"/>
              <w:rPr>
                <w:rFonts w:eastAsia="Times New Roman"/>
                <w:b/>
                <w:bCs/>
                <w:color w:val="333333"/>
                <w:sz w:val="21"/>
                <w:szCs w:val="21"/>
                <w:lang w:eastAsia="ru-RU"/>
              </w:rPr>
            </w:pPr>
            <w:r w:rsidRPr="00D60290">
              <w:rPr>
                <w:rFonts w:eastAsia="Times New Roman"/>
                <w:b/>
                <w:bCs/>
                <w:color w:val="333333"/>
                <w:sz w:val="21"/>
                <w:szCs w:val="21"/>
                <w:lang w:eastAsia="ru-RU"/>
              </w:rPr>
              <w:t>Категория готовности</w:t>
            </w:r>
          </w:p>
        </w:tc>
      </w:tr>
      <w:tr w:rsidR="00FB6672" w:rsidRPr="00D60290" w14:paraId="2569EE2B" w14:textId="77777777" w:rsidTr="00FB6672">
        <w:tc>
          <w:tcPr>
            <w:tcW w:w="1433" w:type="dxa"/>
            <w:shd w:val="clear" w:color="auto" w:fill="FFFFFF"/>
            <w:hideMark/>
          </w:tcPr>
          <w:p w14:paraId="149FA1F4"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0,85 -1,0</w:t>
            </w:r>
          </w:p>
        </w:tc>
        <w:tc>
          <w:tcPr>
            <w:tcW w:w="1701" w:type="dxa"/>
            <w:shd w:val="clear" w:color="auto" w:fill="FFFFFF"/>
            <w:hideMark/>
          </w:tcPr>
          <w:p w14:paraId="4B14C8D5"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0,75 и более</w:t>
            </w:r>
          </w:p>
        </w:tc>
        <w:tc>
          <w:tcPr>
            <w:tcW w:w="4394" w:type="dxa"/>
            <w:shd w:val="clear" w:color="auto" w:fill="FFFFFF"/>
            <w:hideMark/>
          </w:tcPr>
          <w:p w14:paraId="7769803F" w14:textId="77777777" w:rsidR="00FB6672" w:rsidRPr="00D60290" w:rsidRDefault="00FB6672" w:rsidP="00FB6672">
            <w:pPr>
              <w:ind w:firstLine="524"/>
              <w:rPr>
                <w:rFonts w:eastAsia="Times New Roman"/>
                <w:color w:val="333333"/>
                <w:sz w:val="21"/>
                <w:szCs w:val="21"/>
                <w:lang w:eastAsia="ru-RU"/>
              </w:rPr>
            </w:pPr>
            <w:r w:rsidRPr="00D60290">
              <w:rPr>
                <w:rFonts w:eastAsia="Times New Roman"/>
                <w:color w:val="333333"/>
                <w:sz w:val="21"/>
                <w:szCs w:val="21"/>
                <w:lang w:eastAsia="ru-RU"/>
              </w:rPr>
              <w:t>удовлетворительная готовность</w:t>
            </w:r>
          </w:p>
        </w:tc>
      </w:tr>
      <w:tr w:rsidR="00FB6672" w:rsidRPr="00D60290" w14:paraId="1FB753E7" w14:textId="77777777" w:rsidTr="00FB6672">
        <w:tc>
          <w:tcPr>
            <w:tcW w:w="1433" w:type="dxa"/>
            <w:shd w:val="clear" w:color="auto" w:fill="FFFFFF"/>
            <w:hideMark/>
          </w:tcPr>
          <w:p w14:paraId="6BE2B612"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0,85 -1,0</w:t>
            </w:r>
          </w:p>
        </w:tc>
        <w:tc>
          <w:tcPr>
            <w:tcW w:w="1701" w:type="dxa"/>
            <w:shd w:val="clear" w:color="auto" w:fill="FFFFFF"/>
            <w:hideMark/>
          </w:tcPr>
          <w:p w14:paraId="736FB132"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до 0,75</w:t>
            </w:r>
          </w:p>
        </w:tc>
        <w:tc>
          <w:tcPr>
            <w:tcW w:w="4394" w:type="dxa"/>
            <w:shd w:val="clear" w:color="auto" w:fill="FFFFFF"/>
            <w:hideMark/>
          </w:tcPr>
          <w:p w14:paraId="1EEDB14B" w14:textId="77777777" w:rsidR="00FB6672" w:rsidRPr="00D60290" w:rsidRDefault="00FB6672" w:rsidP="00FB6672">
            <w:pPr>
              <w:ind w:firstLine="524"/>
              <w:rPr>
                <w:rFonts w:eastAsia="Times New Roman"/>
                <w:color w:val="333333"/>
                <w:sz w:val="21"/>
                <w:szCs w:val="21"/>
                <w:lang w:eastAsia="ru-RU"/>
              </w:rPr>
            </w:pPr>
            <w:r w:rsidRPr="00D60290">
              <w:rPr>
                <w:rFonts w:eastAsia="Times New Roman"/>
                <w:color w:val="333333"/>
                <w:sz w:val="21"/>
                <w:szCs w:val="21"/>
                <w:lang w:eastAsia="ru-RU"/>
              </w:rPr>
              <w:t>ограниченная готовность</w:t>
            </w:r>
          </w:p>
        </w:tc>
      </w:tr>
      <w:tr w:rsidR="00FB6672" w:rsidRPr="00D60290" w14:paraId="545C26F4" w14:textId="77777777" w:rsidTr="00FB6672">
        <w:tc>
          <w:tcPr>
            <w:tcW w:w="1433" w:type="dxa"/>
            <w:shd w:val="clear" w:color="auto" w:fill="FFFFFF"/>
            <w:hideMark/>
          </w:tcPr>
          <w:p w14:paraId="571A8D99"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0,7 - 0,84</w:t>
            </w:r>
          </w:p>
        </w:tc>
        <w:tc>
          <w:tcPr>
            <w:tcW w:w="1701" w:type="dxa"/>
            <w:shd w:val="clear" w:color="auto" w:fill="FFFFFF"/>
            <w:hideMark/>
          </w:tcPr>
          <w:p w14:paraId="30B707C4"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0,5 и более</w:t>
            </w:r>
          </w:p>
        </w:tc>
        <w:tc>
          <w:tcPr>
            <w:tcW w:w="4394" w:type="dxa"/>
            <w:shd w:val="clear" w:color="auto" w:fill="FFFFFF"/>
            <w:hideMark/>
          </w:tcPr>
          <w:p w14:paraId="78B1B43B" w14:textId="77777777" w:rsidR="00FB6672" w:rsidRPr="00D60290" w:rsidRDefault="00FB6672" w:rsidP="00FB6672">
            <w:pPr>
              <w:ind w:firstLine="524"/>
              <w:rPr>
                <w:rFonts w:eastAsia="Times New Roman"/>
                <w:color w:val="333333"/>
                <w:sz w:val="21"/>
                <w:szCs w:val="21"/>
                <w:lang w:eastAsia="ru-RU"/>
              </w:rPr>
            </w:pPr>
            <w:r w:rsidRPr="00D60290">
              <w:rPr>
                <w:rFonts w:eastAsia="Times New Roman"/>
                <w:color w:val="333333"/>
                <w:sz w:val="21"/>
                <w:szCs w:val="21"/>
                <w:lang w:eastAsia="ru-RU"/>
              </w:rPr>
              <w:t>ограниченная готовность</w:t>
            </w:r>
          </w:p>
        </w:tc>
      </w:tr>
      <w:tr w:rsidR="00FB6672" w:rsidRPr="00D60290" w14:paraId="076971F4" w14:textId="77777777" w:rsidTr="00FB6672">
        <w:tc>
          <w:tcPr>
            <w:tcW w:w="1433" w:type="dxa"/>
            <w:shd w:val="clear" w:color="auto" w:fill="FFFFFF"/>
            <w:hideMark/>
          </w:tcPr>
          <w:p w14:paraId="6E4F51A7"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0,7 - 0,84</w:t>
            </w:r>
          </w:p>
        </w:tc>
        <w:tc>
          <w:tcPr>
            <w:tcW w:w="1701" w:type="dxa"/>
            <w:shd w:val="clear" w:color="auto" w:fill="FFFFFF"/>
            <w:hideMark/>
          </w:tcPr>
          <w:p w14:paraId="73FC6CE6"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до 0,5</w:t>
            </w:r>
          </w:p>
        </w:tc>
        <w:tc>
          <w:tcPr>
            <w:tcW w:w="4394" w:type="dxa"/>
            <w:shd w:val="clear" w:color="auto" w:fill="FFFFFF"/>
            <w:hideMark/>
          </w:tcPr>
          <w:p w14:paraId="35EAAFDD" w14:textId="77777777" w:rsidR="00FB6672" w:rsidRPr="00D60290" w:rsidRDefault="00FB6672" w:rsidP="00FB6672">
            <w:pPr>
              <w:ind w:firstLine="524"/>
              <w:rPr>
                <w:rFonts w:eastAsia="Times New Roman"/>
                <w:color w:val="333333"/>
                <w:sz w:val="21"/>
                <w:szCs w:val="21"/>
                <w:lang w:eastAsia="ru-RU"/>
              </w:rPr>
            </w:pPr>
            <w:r w:rsidRPr="00D60290">
              <w:rPr>
                <w:rFonts w:eastAsia="Times New Roman"/>
                <w:color w:val="333333"/>
                <w:sz w:val="21"/>
                <w:szCs w:val="21"/>
                <w:lang w:eastAsia="ru-RU"/>
              </w:rPr>
              <w:t>неготовность</w:t>
            </w:r>
          </w:p>
        </w:tc>
      </w:tr>
      <w:tr w:rsidR="00FB6672" w:rsidRPr="00D60290" w14:paraId="6560F7B6" w14:textId="77777777" w:rsidTr="00FB6672">
        <w:tc>
          <w:tcPr>
            <w:tcW w:w="1433" w:type="dxa"/>
            <w:shd w:val="clear" w:color="auto" w:fill="FFFFFF"/>
            <w:hideMark/>
          </w:tcPr>
          <w:p w14:paraId="734547BF"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менее 0,7</w:t>
            </w:r>
          </w:p>
        </w:tc>
        <w:tc>
          <w:tcPr>
            <w:tcW w:w="1701" w:type="dxa"/>
            <w:shd w:val="clear" w:color="auto" w:fill="FFFFFF"/>
            <w:hideMark/>
          </w:tcPr>
          <w:p w14:paraId="43DE6DBC" w14:textId="77777777" w:rsidR="00FB6672" w:rsidRPr="00D60290" w:rsidRDefault="00FB6672" w:rsidP="00FB6672">
            <w:pPr>
              <w:rPr>
                <w:rFonts w:eastAsia="Times New Roman"/>
                <w:color w:val="333333"/>
                <w:sz w:val="21"/>
                <w:szCs w:val="21"/>
                <w:lang w:eastAsia="ru-RU"/>
              </w:rPr>
            </w:pPr>
            <w:r w:rsidRPr="00D60290">
              <w:rPr>
                <w:rFonts w:eastAsia="Times New Roman"/>
                <w:color w:val="333333"/>
                <w:sz w:val="21"/>
                <w:szCs w:val="21"/>
                <w:lang w:eastAsia="ru-RU"/>
              </w:rPr>
              <w:t>-</w:t>
            </w:r>
          </w:p>
        </w:tc>
        <w:tc>
          <w:tcPr>
            <w:tcW w:w="4394" w:type="dxa"/>
            <w:shd w:val="clear" w:color="auto" w:fill="FFFFFF"/>
            <w:hideMark/>
          </w:tcPr>
          <w:p w14:paraId="4724AF2C" w14:textId="77777777" w:rsidR="00FB6672" w:rsidRPr="00D60290" w:rsidRDefault="00FB6672" w:rsidP="00FB6672">
            <w:pPr>
              <w:ind w:firstLine="524"/>
              <w:rPr>
                <w:rFonts w:eastAsia="Times New Roman"/>
                <w:color w:val="333333"/>
                <w:sz w:val="21"/>
                <w:szCs w:val="21"/>
                <w:lang w:eastAsia="ru-RU"/>
              </w:rPr>
            </w:pPr>
            <w:r w:rsidRPr="00D60290">
              <w:rPr>
                <w:rFonts w:eastAsia="Times New Roman"/>
                <w:color w:val="333333"/>
                <w:sz w:val="21"/>
                <w:szCs w:val="21"/>
                <w:lang w:eastAsia="ru-RU"/>
              </w:rPr>
              <w:t>неготовность</w:t>
            </w:r>
          </w:p>
        </w:tc>
      </w:tr>
    </w:tbl>
    <w:p w14:paraId="540BDAF5" w14:textId="77777777" w:rsidR="00FB6672" w:rsidRPr="00D60290" w:rsidRDefault="00FB6672" w:rsidP="00FB6672">
      <w:pPr>
        <w:shd w:val="clear" w:color="auto" w:fill="FFFFFF"/>
        <w:rPr>
          <w:rFonts w:eastAsia="Times New Roman"/>
          <w:color w:val="333333"/>
          <w:sz w:val="23"/>
          <w:szCs w:val="23"/>
          <w:lang w:eastAsia="ru-RU"/>
        </w:rPr>
      </w:pPr>
    </w:p>
    <w:p w14:paraId="65DBBAAC" w14:textId="77777777" w:rsidR="00FB6672" w:rsidRPr="00D60290" w:rsidRDefault="00FB6672" w:rsidP="00FB6672">
      <w:pPr>
        <w:shd w:val="clear" w:color="auto" w:fill="FFFFFF"/>
        <w:rPr>
          <w:b/>
          <w:i/>
          <w:spacing w:val="-1"/>
        </w:rPr>
      </w:pPr>
      <w:r w:rsidRPr="00D60290">
        <w:rPr>
          <w:b/>
          <w:i/>
          <w:spacing w:val="-1"/>
        </w:rPr>
        <w:t>Оценка надежности систем теплоснабжения.</w:t>
      </w:r>
    </w:p>
    <w:p w14:paraId="3995583D" w14:textId="77777777" w:rsidR="00FB6672" w:rsidRPr="00D60290" w:rsidRDefault="00FB6672" w:rsidP="00FB6672">
      <w:pPr>
        <w:shd w:val="clear" w:color="auto" w:fill="FFFFFF"/>
        <w:ind w:firstLine="567"/>
        <w:jc w:val="both"/>
      </w:pPr>
      <w:r w:rsidRPr="00D60290">
        <w:t>а) оценка надежности источников тепловой энергии.</w:t>
      </w:r>
    </w:p>
    <w:p w14:paraId="3166EA63" w14:textId="77777777" w:rsidR="00FB6672" w:rsidRPr="00D60290" w:rsidRDefault="00FB6672" w:rsidP="00FB6672">
      <w:pPr>
        <w:shd w:val="clear" w:color="auto" w:fill="FFFFFF"/>
        <w:ind w:firstLine="567"/>
        <w:jc w:val="both"/>
      </w:pPr>
      <w:r w:rsidRPr="00D60290">
        <w:t>В зависимости от полученных показателей надежности Кэ, Кв, Кт, и Ки, источники тепловой энергии могут быть оценены как:</w:t>
      </w:r>
    </w:p>
    <w:p w14:paraId="543AA3B7" w14:textId="77777777" w:rsidR="00FB6672" w:rsidRPr="00D60290" w:rsidRDefault="00FB6672" w:rsidP="00FB6672">
      <w:pPr>
        <w:pStyle w:val="af9"/>
        <w:ind w:left="0" w:firstLine="567"/>
        <w:jc w:val="both"/>
      </w:pPr>
      <w:r w:rsidRPr="00D60290">
        <w:t>высоконадежные - при Кэ = Кв = Кт = Ки = 1;</w:t>
      </w:r>
    </w:p>
    <w:p w14:paraId="68A795D2" w14:textId="41EC4DF1" w:rsidR="00FB6672" w:rsidRPr="00D60290" w:rsidRDefault="00FB6672" w:rsidP="00FB6672">
      <w:pPr>
        <w:pStyle w:val="af9"/>
        <w:ind w:left="0" w:firstLine="567"/>
        <w:jc w:val="both"/>
      </w:pPr>
      <w:r w:rsidRPr="00D60290">
        <w:t>надежные</w:t>
      </w:r>
      <w:r w:rsidR="004259CF">
        <w:t xml:space="preserve"> </w:t>
      </w:r>
      <w:r w:rsidRPr="00D60290">
        <w:t>- при Кэ = Кв = Кт = 1 и Ки = 0,5;</w:t>
      </w:r>
    </w:p>
    <w:p w14:paraId="002B7A2D" w14:textId="17A85955" w:rsidR="00FB6672" w:rsidRPr="00D60290" w:rsidRDefault="00FB6672" w:rsidP="00FB6672">
      <w:pPr>
        <w:pStyle w:val="af9"/>
        <w:ind w:left="0" w:firstLine="567"/>
        <w:jc w:val="both"/>
      </w:pPr>
      <w:r w:rsidRPr="00D60290">
        <w:lastRenderedPageBreak/>
        <w:t>малонадежные</w:t>
      </w:r>
      <w:r w:rsidR="004259CF">
        <w:t xml:space="preserve"> </w:t>
      </w:r>
      <w:r w:rsidRPr="00D60290">
        <w:t>- при Ки = 0,5 и при значении меньше 1 одного из показателей Кэ, Кв, Кт;</w:t>
      </w:r>
    </w:p>
    <w:p w14:paraId="1EFABE81" w14:textId="77777777" w:rsidR="00FB6672" w:rsidRPr="00D60290" w:rsidRDefault="00FB6672" w:rsidP="00FB6672">
      <w:pPr>
        <w:shd w:val="clear" w:color="auto" w:fill="FFFFFF"/>
        <w:ind w:firstLine="567"/>
        <w:jc w:val="both"/>
      </w:pPr>
      <w:r w:rsidRPr="00D60290">
        <w:t>ненадежные показателей Кэ, Кв, Кт.</w:t>
      </w:r>
    </w:p>
    <w:p w14:paraId="146B3083" w14:textId="77777777" w:rsidR="00FB6672" w:rsidRPr="00D60290" w:rsidRDefault="00FB6672" w:rsidP="00FB6672">
      <w:pPr>
        <w:shd w:val="clear" w:color="auto" w:fill="FFFFFF"/>
        <w:ind w:firstLine="426"/>
        <w:jc w:val="both"/>
      </w:pPr>
    </w:p>
    <w:p w14:paraId="6F30C4B0" w14:textId="77777777" w:rsidR="00FB6672" w:rsidRPr="00D60290" w:rsidRDefault="00FB6672" w:rsidP="00FB6672">
      <w:pPr>
        <w:shd w:val="clear" w:color="auto" w:fill="FFFFFF"/>
        <w:ind w:firstLine="567"/>
        <w:jc w:val="both"/>
      </w:pPr>
      <w:r w:rsidRPr="00D60290">
        <w:t>б) оценка надежности тепловых сетей.</w:t>
      </w:r>
    </w:p>
    <w:p w14:paraId="3CF68F7F" w14:textId="77777777" w:rsidR="00FB6672" w:rsidRPr="00D60290" w:rsidRDefault="00FB6672" w:rsidP="00FB6672">
      <w:pPr>
        <w:pStyle w:val="af9"/>
        <w:ind w:left="0" w:firstLine="567"/>
        <w:jc w:val="both"/>
      </w:pPr>
      <w:r w:rsidRPr="00D60290">
        <w:t>В зависимости от полученных показателей надежности, тепловые сети могут быть оценены как:</w:t>
      </w:r>
    </w:p>
    <w:p w14:paraId="59EBC2D8" w14:textId="27677296" w:rsidR="00FB6672" w:rsidRPr="00D60290" w:rsidRDefault="00FB6672" w:rsidP="00FB6672">
      <w:pPr>
        <w:pStyle w:val="af9"/>
        <w:ind w:left="0" w:firstLine="567"/>
        <w:jc w:val="both"/>
      </w:pPr>
      <w:r w:rsidRPr="00D60290">
        <w:t>высоконадежные</w:t>
      </w:r>
      <w:r w:rsidR="004259CF">
        <w:t xml:space="preserve"> </w:t>
      </w:r>
      <w:r w:rsidRPr="00D60290">
        <w:t>- более 0,9;</w:t>
      </w:r>
    </w:p>
    <w:p w14:paraId="449EABCA" w14:textId="6AB1C0D8" w:rsidR="00FB6672" w:rsidRPr="00D60290" w:rsidRDefault="00FB6672" w:rsidP="00FB6672">
      <w:pPr>
        <w:pStyle w:val="af9"/>
        <w:ind w:left="0" w:firstLine="567"/>
        <w:jc w:val="both"/>
      </w:pPr>
      <w:r w:rsidRPr="00D60290">
        <w:t>надежные</w:t>
      </w:r>
      <w:r w:rsidR="004259CF">
        <w:t xml:space="preserve"> </w:t>
      </w:r>
      <w:r w:rsidRPr="00D60290">
        <w:t>- 0,75 - 0,89;</w:t>
      </w:r>
    </w:p>
    <w:p w14:paraId="16313DA0" w14:textId="732B2917" w:rsidR="00FB6672" w:rsidRPr="00D60290" w:rsidRDefault="00FB6672" w:rsidP="00FB6672">
      <w:pPr>
        <w:pStyle w:val="af9"/>
        <w:ind w:left="0" w:firstLine="567"/>
        <w:jc w:val="both"/>
      </w:pPr>
      <w:r w:rsidRPr="00D60290">
        <w:t>малонадежные</w:t>
      </w:r>
      <w:r w:rsidR="004259CF">
        <w:t xml:space="preserve"> </w:t>
      </w:r>
      <w:r w:rsidRPr="00D60290">
        <w:t>- 0,5 - 0,74;</w:t>
      </w:r>
    </w:p>
    <w:p w14:paraId="7A15E369" w14:textId="403031B7" w:rsidR="00FB6672" w:rsidRPr="00D60290" w:rsidRDefault="00FB6672" w:rsidP="00FB6672">
      <w:pPr>
        <w:pStyle w:val="af9"/>
        <w:ind w:left="0" w:firstLine="567"/>
        <w:jc w:val="both"/>
      </w:pPr>
      <w:r w:rsidRPr="00D60290">
        <w:t>ненадежные</w:t>
      </w:r>
      <w:r w:rsidR="004259CF">
        <w:t xml:space="preserve"> </w:t>
      </w:r>
      <w:r w:rsidRPr="00D60290">
        <w:t>- менее 0,5</w:t>
      </w:r>
    </w:p>
    <w:p w14:paraId="34C22D81" w14:textId="77777777" w:rsidR="00FB6672" w:rsidRPr="00D60290" w:rsidRDefault="00FB6672" w:rsidP="00FB6672">
      <w:pPr>
        <w:pStyle w:val="af9"/>
        <w:tabs>
          <w:tab w:val="left" w:pos="825"/>
        </w:tabs>
        <w:ind w:left="824"/>
      </w:pPr>
    </w:p>
    <w:p w14:paraId="1858792B" w14:textId="77777777" w:rsidR="00FB6672" w:rsidRPr="00D60290" w:rsidRDefault="00FB6672" w:rsidP="00FB6672">
      <w:pPr>
        <w:shd w:val="clear" w:color="auto" w:fill="FFFFFF"/>
        <w:ind w:firstLine="567"/>
        <w:jc w:val="both"/>
      </w:pPr>
      <w:r w:rsidRPr="00D60290">
        <w:t>в) оценка надежности систем теплоснабжения в целом.</w:t>
      </w:r>
    </w:p>
    <w:p w14:paraId="152D2F28" w14:textId="77777777" w:rsidR="00FB6672" w:rsidRPr="00D60290" w:rsidRDefault="00FB6672" w:rsidP="00FB6672">
      <w:pPr>
        <w:shd w:val="clear" w:color="auto" w:fill="FFFFFF"/>
        <w:ind w:firstLine="567"/>
        <w:jc w:val="both"/>
      </w:pPr>
      <w:r w:rsidRPr="00D60290">
        <w:t>Общая оценка надежности системы теплоснабжения определяется исходя из оценок надежности источников тепловой энергии и тепловых сетей.</w:t>
      </w:r>
    </w:p>
    <w:p w14:paraId="0176BE6B" w14:textId="77777777" w:rsidR="00FB6672" w:rsidRPr="00D60290" w:rsidRDefault="00FB6672" w:rsidP="00FB6672">
      <w:pPr>
        <w:shd w:val="clear" w:color="auto" w:fill="FFFFFF"/>
        <w:ind w:firstLine="567"/>
        <w:jc w:val="both"/>
      </w:pPr>
      <w:r w:rsidRPr="00D60290">
        <w:t>Общая оценка надежности системы теплоснабжения определяется как наихудшая из оценок надежности источников тепловой энергии или тепловых сетей.</w:t>
      </w:r>
    </w:p>
    <w:p w14:paraId="4373BAC7" w14:textId="77777777" w:rsidR="00FB6672" w:rsidRPr="00D60290" w:rsidRDefault="00FB6672" w:rsidP="00FB6672">
      <w:pPr>
        <w:pStyle w:val="af9"/>
        <w:ind w:left="0" w:firstLine="567"/>
        <w:jc w:val="both"/>
      </w:pPr>
      <w:r w:rsidRPr="00D60290">
        <w:t>Оценка надежности систем централизованного теплоснабжения МО</w:t>
      </w:r>
      <w:r w:rsidRPr="009C21B0">
        <w:t xml:space="preserve"> </w:t>
      </w:r>
      <w:r>
        <w:t>Тавдинский городской округ</w:t>
      </w:r>
      <w:r w:rsidRPr="00D60290">
        <w:t xml:space="preserve"> представлена в таблице 11.12.1.</w:t>
      </w:r>
    </w:p>
    <w:p w14:paraId="49D14F11" w14:textId="77777777" w:rsidR="00FB6672" w:rsidRPr="009F1C57" w:rsidRDefault="00FB6672" w:rsidP="00FB6672">
      <w:pPr>
        <w:pStyle w:val="a1"/>
      </w:pPr>
    </w:p>
    <w:p w14:paraId="7DD31E42" w14:textId="77777777" w:rsidR="00EE46BB" w:rsidRDefault="00EE46BB">
      <w:pPr>
        <w:sectPr w:rsidR="00EE46BB">
          <w:pgSz w:w="11906" w:h="16838"/>
          <w:pgMar w:top="1134" w:right="850" w:bottom="1134" w:left="1701" w:header="708" w:footer="708" w:gutter="0"/>
          <w:cols w:space="708"/>
          <w:docGrid w:linePitch="360"/>
        </w:sectPr>
      </w:pPr>
    </w:p>
    <w:p w14:paraId="5F48195C" w14:textId="77777777" w:rsidR="00EE46BB" w:rsidRDefault="00FB6672">
      <w:pPr>
        <w:spacing w:before="400" w:after="200"/>
      </w:pPr>
      <w:r>
        <w:rPr>
          <w:b/>
        </w:rPr>
        <w:lastRenderedPageBreak/>
        <w:t>Таблица 11.12.1 - Оценка надежности систем централизованного теплоснабжения МО</w:t>
      </w:r>
    </w:p>
    <w:tbl>
      <w:tblPr>
        <w:tblStyle w:val="a9"/>
        <w:tblW w:w="5000" w:type="pct"/>
        <w:jc w:val="center"/>
        <w:tblInd w:w="0" w:type="dxa"/>
        <w:tblLook w:val="04A0" w:firstRow="1" w:lastRow="0" w:firstColumn="1" w:lastColumn="0" w:noHBand="0" w:noVBand="1"/>
      </w:tblPr>
      <w:tblGrid>
        <w:gridCol w:w="506"/>
        <w:gridCol w:w="1121"/>
        <w:gridCol w:w="1267"/>
        <w:gridCol w:w="1151"/>
        <w:gridCol w:w="1287"/>
        <w:gridCol w:w="1040"/>
        <w:gridCol w:w="1151"/>
        <w:gridCol w:w="1030"/>
        <w:gridCol w:w="1102"/>
        <w:gridCol w:w="1102"/>
        <w:gridCol w:w="1140"/>
        <w:gridCol w:w="1380"/>
        <w:gridCol w:w="1123"/>
        <w:gridCol w:w="1033"/>
        <w:gridCol w:w="1380"/>
        <w:gridCol w:w="1350"/>
        <w:gridCol w:w="958"/>
        <w:gridCol w:w="958"/>
        <w:gridCol w:w="1171"/>
      </w:tblGrid>
      <w:tr w:rsidR="00661C7C" w:rsidRPr="00661C7C" w14:paraId="4111FE29" w14:textId="77777777" w:rsidTr="00B122D4">
        <w:trPr>
          <w:tblHeader/>
          <w:jc w:val="center"/>
        </w:trPr>
        <w:tc>
          <w:tcPr>
            <w:tcW w:w="506" w:type="dxa"/>
            <w:vMerge w:val="restart"/>
            <w:shd w:val="clear" w:color="auto" w:fill="F2F2F2"/>
            <w:tcMar>
              <w:top w:w="120" w:type="dxa"/>
              <w:left w:w="200" w:type="dxa"/>
              <w:bottom w:w="120" w:type="dxa"/>
              <w:right w:w="200" w:type="dxa"/>
            </w:tcMar>
            <w:vAlign w:val="center"/>
          </w:tcPr>
          <w:p w14:paraId="6C01C6DF" w14:textId="77777777" w:rsidR="00EE46BB" w:rsidRPr="00661C7C" w:rsidRDefault="00FB6672">
            <w:pPr>
              <w:jc w:val="center"/>
              <w:rPr>
                <w:sz w:val="18"/>
                <w:szCs w:val="18"/>
              </w:rPr>
            </w:pPr>
            <w:r w:rsidRPr="00661C7C">
              <w:rPr>
                <w:rFonts w:eastAsia="Times New Roman" w:cs="Times New Roman"/>
                <w:sz w:val="18"/>
                <w:szCs w:val="18"/>
              </w:rPr>
              <w:t>№</w:t>
            </w:r>
          </w:p>
        </w:tc>
        <w:tc>
          <w:tcPr>
            <w:tcW w:w="1121" w:type="dxa"/>
            <w:vMerge w:val="restart"/>
            <w:shd w:val="clear" w:color="auto" w:fill="F2F2F2"/>
            <w:tcMar>
              <w:top w:w="120" w:type="dxa"/>
              <w:left w:w="200" w:type="dxa"/>
              <w:bottom w:w="120" w:type="dxa"/>
              <w:right w:w="200" w:type="dxa"/>
            </w:tcMar>
            <w:vAlign w:val="center"/>
          </w:tcPr>
          <w:p w14:paraId="1B373ACC" w14:textId="77777777" w:rsidR="00EE46BB" w:rsidRPr="00661C7C" w:rsidRDefault="00FB6672">
            <w:pPr>
              <w:jc w:val="center"/>
              <w:rPr>
                <w:sz w:val="18"/>
                <w:szCs w:val="18"/>
              </w:rPr>
            </w:pPr>
            <w:r w:rsidRPr="00661C7C">
              <w:rPr>
                <w:rFonts w:eastAsia="Times New Roman" w:cs="Times New Roman"/>
                <w:sz w:val="18"/>
                <w:szCs w:val="18"/>
              </w:rPr>
              <w:t>Теплоисточник</w:t>
            </w:r>
          </w:p>
        </w:tc>
        <w:tc>
          <w:tcPr>
            <w:tcW w:w="1267" w:type="dxa"/>
            <w:shd w:val="clear" w:color="auto" w:fill="F2F2F2"/>
            <w:tcMar>
              <w:top w:w="120" w:type="dxa"/>
              <w:left w:w="200" w:type="dxa"/>
              <w:bottom w:w="120" w:type="dxa"/>
              <w:right w:w="200" w:type="dxa"/>
            </w:tcMar>
            <w:vAlign w:val="center"/>
          </w:tcPr>
          <w:p w14:paraId="30D7593C" w14:textId="77777777" w:rsidR="00EE46BB" w:rsidRPr="00661C7C" w:rsidRDefault="00FB6672">
            <w:pPr>
              <w:jc w:val="center"/>
              <w:rPr>
                <w:sz w:val="18"/>
                <w:szCs w:val="18"/>
              </w:rPr>
            </w:pPr>
            <w:r w:rsidRPr="00661C7C">
              <w:rPr>
                <w:rFonts w:eastAsia="Times New Roman" w:cs="Times New Roman"/>
                <w:sz w:val="18"/>
                <w:szCs w:val="18"/>
              </w:rPr>
              <w:t>Показатель надежности электроснабжения теплоисточника</w:t>
            </w:r>
          </w:p>
        </w:tc>
        <w:tc>
          <w:tcPr>
            <w:tcW w:w="1151" w:type="dxa"/>
            <w:shd w:val="clear" w:color="auto" w:fill="F2F2F2"/>
            <w:tcMar>
              <w:top w:w="120" w:type="dxa"/>
              <w:left w:w="200" w:type="dxa"/>
              <w:bottom w:w="120" w:type="dxa"/>
              <w:right w:w="200" w:type="dxa"/>
            </w:tcMar>
            <w:vAlign w:val="center"/>
          </w:tcPr>
          <w:p w14:paraId="50872451" w14:textId="77777777" w:rsidR="00EE46BB" w:rsidRPr="00661C7C" w:rsidRDefault="00FB6672">
            <w:pPr>
              <w:jc w:val="center"/>
              <w:rPr>
                <w:sz w:val="18"/>
                <w:szCs w:val="18"/>
              </w:rPr>
            </w:pPr>
            <w:r w:rsidRPr="00661C7C">
              <w:rPr>
                <w:rFonts w:eastAsia="Times New Roman" w:cs="Times New Roman"/>
                <w:sz w:val="18"/>
                <w:szCs w:val="18"/>
              </w:rPr>
              <w:t>Показатель надежности водоснабжения теплоисточника</w:t>
            </w:r>
          </w:p>
        </w:tc>
        <w:tc>
          <w:tcPr>
            <w:tcW w:w="1287" w:type="dxa"/>
            <w:shd w:val="clear" w:color="auto" w:fill="F2F2F2"/>
            <w:tcMar>
              <w:top w:w="120" w:type="dxa"/>
              <w:left w:w="200" w:type="dxa"/>
              <w:bottom w:w="120" w:type="dxa"/>
              <w:right w:w="200" w:type="dxa"/>
            </w:tcMar>
            <w:vAlign w:val="center"/>
          </w:tcPr>
          <w:p w14:paraId="6B89293D" w14:textId="77777777" w:rsidR="00EE46BB" w:rsidRPr="00661C7C" w:rsidRDefault="00FB6672">
            <w:pPr>
              <w:jc w:val="center"/>
              <w:rPr>
                <w:sz w:val="18"/>
                <w:szCs w:val="18"/>
              </w:rPr>
            </w:pPr>
            <w:r w:rsidRPr="00661C7C">
              <w:rPr>
                <w:rFonts w:eastAsia="Times New Roman" w:cs="Times New Roman"/>
                <w:sz w:val="18"/>
                <w:szCs w:val="18"/>
              </w:rPr>
              <w:t>Показатель надежности топливоснабжения теплоисточника</w:t>
            </w:r>
          </w:p>
        </w:tc>
        <w:tc>
          <w:tcPr>
            <w:tcW w:w="1040" w:type="dxa"/>
            <w:shd w:val="clear" w:color="auto" w:fill="F2F2F2"/>
            <w:tcMar>
              <w:top w:w="120" w:type="dxa"/>
              <w:left w:w="200" w:type="dxa"/>
              <w:bottom w:w="120" w:type="dxa"/>
              <w:right w:w="200" w:type="dxa"/>
            </w:tcMar>
            <w:vAlign w:val="center"/>
          </w:tcPr>
          <w:p w14:paraId="080005FF" w14:textId="77777777" w:rsidR="00EE46BB" w:rsidRPr="00661C7C" w:rsidRDefault="00FB6672">
            <w:pPr>
              <w:jc w:val="center"/>
              <w:rPr>
                <w:sz w:val="18"/>
                <w:szCs w:val="18"/>
                <w:lang w:val="ru-RU"/>
              </w:rPr>
            </w:pPr>
            <w:r w:rsidRPr="00661C7C">
              <w:rPr>
                <w:rFonts w:eastAsia="Times New Roman" w:cs="Times New Roman"/>
                <w:sz w:val="18"/>
                <w:szCs w:val="18"/>
                <w:lang w:val="ru-RU"/>
              </w:rPr>
              <w:t xml:space="preserve">Показатель соответствия тепловой мощности источников тепловой энергии и пропускной способности тепловых сетей фактическим тепловым нагрузкам потребителей </w:t>
            </w:r>
          </w:p>
        </w:tc>
        <w:tc>
          <w:tcPr>
            <w:tcW w:w="1151" w:type="dxa"/>
            <w:shd w:val="clear" w:color="auto" w:fill="F2F2F2"/>
            <w:tcMar>
              <w:top w:w="120" w:type="dxa"/>
              <w:left w:w="200" w:type="dxa"/>
              <w:bottom w:w="120" w:type="dxa"/>
              <w:right w:w="200" w:type="dxa"/>
            </w:tcMar>
            <w:vAlign w:val="center"/>
          </w:tcPr>
          <w:p w14:paraId="03F2AC6E"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уровня резервирования теплоисточника и элементов тепловой сети</w:t>
            </w:r>
          </w:p>
        </w:tc>
        <w:tc>
          <w:tcPr>
            <w:tcW w:w="1030" w:type="dxa"/>
            <w:shd w:val="clear" w:color="auto" w:fill="F2F2F2"/>
            <w:tcMar>
              <w:top w:w="120" w:type="dxa"/>
              <w:left w:w="200" w:type="dxa"/>
              <w:bottom w:w="120" w:type="dxa"/>
              <w:right w:w="200" w:type="dxa"/>
            </w:tcMar>
            <w:vAlign w:val="center"/>
          </w:tcPr>
          <w:p w14:paraId="0FCDB28F"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технического состояния тепловых сетей</w:t>
            </w:r>
          </w:p>
        </w:tc>
        <w:tc>
          <w:tcPr>
            <w:tcW w:w="1102" w:type="dxa"/>
            <w:shd w:val="clear" w:color="auto" w:fill="F2F2F2"/>
            <w:tcMar>
              <w:top w:w="120" w:type="dxa"/>
              <w:left w:w="200" w:type="dxa"/>
              <w:bottom w:w="120" w:type="dxa"/>
              <w:right w:w="200" w:type="dxa"/>
            </w:tcMar>
            <w:vAlign w:val="center"/>
          </w:tcPr>
          <w:p w14:paraId="6147CD12"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Показатьель интенсивности отказов тепловых сетей</w:t>
            </w:r>
          </w:p>
        </w:tc>
        <w:tc>
          <w:tcPr>
            <w:tcW w:w="1102" w:type="dxa"/>
            <w:shd w:val="clear" w:color="auto" w:fill="F2F2F2"/>
            <w:tcMar>
              <w:top w:w="120" w:type="dxa"/>
              <w:left w:w="200" w:type="dxa"/>
              <w:bottom w:w="120" w:type="dxa"/>
              <w:right w:w="200" w:type="dxa"/>
            </w:tcMar>
            <w:vAlign w:val="center"/>
          </w:tcPr>
          <w:p w14:paraId="1A93236D" w14:textId="77777777" w:rsidR="00EE46BB" w:rsidRPr="00661C7C" w:rsidRDefault="00FB6672">
            <w:pPr>
              <w:jc w:val="center"/>
              <w:rPr>
                <w:sz w:val="18"/>
                <w:szCs w:val="18"/>
                <w:lang w:val="ru-RU"/>
              </w:rPr>
            </w:pPr>
            <w:r w:rsidRPr="00661C7C">
              <w:rPr>
                <w:rFonts w:eastAsia="Times New Roman" w:cs="Times New Roman"/>
                <w:sz w:val="18"/>
                <w:szCs w:val="18"/>
                <w:lang w:val="ru-RU"/>
              </w:rPr>
              <w:t xml:space="preserve">Показатель интенсивности отказов теплового источника </w:t>
            </w:r>
          </w:p>
        </w:tc>
        <w:tc>
          <w:tcPr>
            <w:tcW w:w="1140" w:type="dxa"/>
            <w:shd w:val="clear" w:color="auto" w:fill="F2F2F2"/>
            <w:tcMar>
              <w:top w:w="120" w:type="dxa"/>
              <w:left w:w="200" w:type="dxa"/>
              <w:bottom w:w="120" w:type="dxa"/>
              <w:right w:w="200" w:type="dxa"/>
            </w:tcMar>
            <w:vAlign w:val="center"/>
          </w:tcPr>
          <w:p w14:paraId="19C2D80E"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относительного аварийного недоотпуска тепла</w:t>
            </w:r>
          </w:p>
        </w:tc>
        <w:tc>
          <w:tcPr>
            <w:tcW w:w="1380" w:type="dxa"/>
            <w:shd w:val="clear" w:color="auto" w:fill="F2F2F2"/>
            <w:tcMar>
              <w:top w:w="120" w:type="dxa"/>
              <w:left w:w="200" w:type="dxa"/>
              <w:bottom w:w="120" w:type="dxa"/>
              <w:right w:w="200" w:type="dxa"/>
            </w:tcMar>
            <w:vAlign w:val="center"/>
          </w:tcPr>
          <w:p w14:paraId="62E74130"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укомплектованности ремонтным и оперативно-ремонтным персоналом;</w:t>
            </w:r>
          </w:p>
        </w:tc>
        <w:tc>
          <w:tcPr>
            <w:tcW w:w="1123" w:type="dxa"/>
            <w:shd w:val="clear" w:color="auto" w:fill="F2F2F2"/>
            <w:tcMar>
              <w:top w:w="120" w:type="dxa"/>
              <w:left w:w="200" w:type="dxa"/>
              <w:bottom w:w="120" w:type="dxa"/>
              <w:right w:w="200" w:type="dxa"/>
            </w:tcMar>
            <w:vAlign w:val="center"/>
          </w:tcPr>
          <w:p w14:paraId="5CBCBFCD"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оснащенности машинами, специальными механизмами и оборудованием</w:t>
            </w:r>
          </w:p>
        </w:tc>
        <w:tc>
          <w:tcPr>
            <w:tcW w:w="1033" w:type="dxa"/>
            <w:shd w:val="clear" w:color="auto" w:fill="F2F2F2"/>
            <w:tcMar>
              <w:top w:w="120" w:type="dxa"/>
              <w:left w:w="200" w:type="dxa"/>
              <w:bottom w:w="120" w:type="dxa"/>
              <w:right w:w="200" w:type="dxa"/>
            </w:tcMar>
            <w:vAlign w:val="center"/>
          </w:tcPr>
          <w:p w14:paraId="501714DB"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наличия основных материально-технических ресурсов</w:t>
            </w:r>
          </w:p>
        </w:tc>
        <w:tc>
          <w:tcPr>
            <w:tcW w:w="1380" w:type="dxa"/>
            <w:shd w:val="clear" w:color="auto" w:fill="F2F2F2"/>
            <w:tcMar>
              <w:top w:w="120" w:type="dxa"/>
              <w:left w:w="200" w:type="dxa"/>
              <w:bottom w:w="120" w:type="dxa"/>
              <w:right w:w="200" w:type="dxa"/>
            </w:tcMar>
            <w:vAlign w:val="center"/>
          </w:tcPr>
          <w:p w14:paraId="2087F94A" w14:textId="77777777" w:rsidR="00EE46BB" w:rsidRPr="00661C7C" w:rsidRDefault="00FB6672">
            <w:pPr>
              <w:jc w:val="center"/>
              <w:rPr>
                <w:sz w:val="18"/>
                <w:szCs w:val="18"/>
                <w:lang w:val="ru-RU"/>
              </w:rPr>
            </w:pPr>
            <w:r w:rsidRPr="00661C7C">
              <w:rPr>
                <w:rFonts w:eastAsia="Times New Roman" w:cs="Times New Roman"/>
                <w:sz w:val="18"/>
                <w:szCs w:val="18"/>
                <w:lang w:val="ru-RU"/>
              </w:rPr>
              <w:t>Показатель укомплектованности передвижными автономными источниками электропитания для ведения аварийно-восстановительных работ</w:t>
            </w:r>
          </w:p>
        </w:tc>
        <w:tc>
          <w:tcPr>
            <w:tcW w:w="1350" w:type="dxa"/>
            <w:shd w:val="clear" w:color="auto" w:fill="F2F2F2"/>
            <w:tcMar>
              <w:top w:w="120" w:type="dxa"/>
              <w:left w:w="200" w:type="dxa"/>
              <w:bottom w:w="120" w:type="dxa"/>
              <w:right w:w="200" w:type="dxa"/>
            </w:tcMar>
            <w:vAlign w:val="center"/>
          </w:tcPr>
          <w:p w14:paraId="1B735CA8" w14:textId="77777777" w:rsidR="00EE46BB" w:rsidRPr="00661C7C" w:rsidRDefault="00FB6672">
            <w:pPr>
              <w:jc w:val="center"/>
              <w:rPr>
                <w:sz w:val="18"/>
                <w:szCs w:val="18"/>
                <w:lang w:val="ru-RU"/>
              </w:rPr>
            </w:pPr>
            <w:r w:rsidRPr="00661C7C">
              <w:rPr>
                <w:rFonts w:eastAsia="Times New Roman" w:cs="Times New Roman"/>
                <w:sz w:val="18"/>
                <w:szCs w:val="18"/>
                <w:lang w:val="ru-RU"/>
              </w:rPr>
              <w:t xml:space="preserve">Показатель готовности теплоснабжающих организаций к проведению аварийно-восстановительных работ в системах теплоснабжения </w:t>
            </w:r>
          </w:p>
        </w:tc>
        <w:tc>
          <w:tcPr>
            <w:tcW w:w="958" w:type="dxa"/>
            <w:vMerge w:val="restart"/>
            <w:shd w:val="clear" w:color="auto" w:fill="F2F2F2"/>
            <w:tcMar>
              <w:top w:w="120" w:type="dxa"/>
              <w:left w:w="200" w:type="dxa"/>
              <w:bottom w:w="120" w:type="dxa"/>
              <w:right w:w="200" w:type="dxa"/>
            </w:tcMar>
            <w:vAlign w:val="center"/>
          </w:tcPr>
          <w:p w14:paraId="33B66B87" w14:textId="77777777" w:rsidR="00EE46BB" w:rsidRPr="00661C7C" w:rsidRDefault="00FB6672">
            <w:pPr>
              <w:jc w:val="center"/>
              <w:rPr>
                <w:sz w:val="18"/>
                <w:szCs w:val="18"/>
                <w:lang w:val="ru-RU"/>
              </w:rPr>
            </w:pPr>
            <w:r w:rsidRPr="00661C7C">
              <w:rPr>
                <w:rFonts w:eastAsia="Times New Roman" w:cs="Times New Roman"/>
                <w:sz w:val="18"/>
                <w:szCs w:val="18"/>
                <w:lang w:val="ru-RU"/>
              </w:rPr>
              <w:t>оценка надежности источников тепловой энергии</w:t>
            </w:r>
          </w:p>
        </w:tc>
        <w:tc>
          <w:tcPr>
            <w:tcW w:w="958" w:type="dxa"/>
            <w:vMerge w:val="restart"/>
            <w:shd w:val="clear" w:color="auto" w:fill="F2F2F2"/>
            <w:tcMar>
              <w:top w:w="120" w:type="dxa"/>
              <w:left w:w="200" w:type="dxa"/>
              <w:bottom w:w="120" w:type="dxa"/>
              <w:right w:w="200" w:type="dxa"/>
            </w:tcMar>
            <w:vAlign w:val="center"/>
          </w:tcPr>
          <w:p w14:paraId="7847F35B" w14:textId="77777777" w:rsidR="00EE46BB" w:rsidRPr="00661C7C" w:rsidRDefault="00FB6672">
            <w:pPr>
              <w:jc w:val="center"/>
              <w:rPr>
                <w:sz w:val="18"/>
                <w:szCs w:val="18"/>
              </w:rPr>
            </w:pPr>
            <w:r w:rsidRPr="00661C7C">
              <w:rPr>
                <w:rFonts w:eastAsia="Times New Roman" w:cs="Times New Roman"/>
                <w:sz w:val="18"/>
                <w:szCs w:val="18"/>
              </w:rPr>
              <w:t>оценка надежности тепловых сетей</w:t>
            </w:r>
          </w:p>
        </w:tc>
        <w:tc>
          <w:tcPr>
            <w:tcW w:w="1171" w:type="dxa"/>
            <w:vMerge w:val="restart"/>
            <w:shd w:val="clear" w:color="auto" w:fill="F2F2F2"/>
            <w:tcMar>
              <w:top w:w="120" w:type="dxa"/>
              <w:left w:w="200" w:type="dxa"/>
              <w:bottom w:w="120" w:type="dxa"/>
              <w:right w:w="200" w:type="dxa"/>
            </w:tcMar>
            <w:vAlign w:val="center"/>
          </w:tcPr>
          <w:p w14:paraId="7B4FD7AD" w14:textId="77777777" w:rsidR="00EE46BB" w:rsidRPr="00661C7C" w:rsidRDefault="00FB6672">
            <w:pPr>
              <w:jc w:val="center"/>
              <w:rPr>
                <w:sz w:val="18"/>
                <w:szCs w:val="18"/>
                <w:lang w:val="ru-RU"/>
              </w:rPr>
            </w:pPr>
            <w:r w:rsidRPr="00661C7C">
              <w:rPr>
                <w:rFonts w:eastAsia="Times New Roman" w:cs="Times New Roman"/>
                <w:sz w:val="18"/>
                <w:szCs w:val="18"/>
                <w:lang w:val="ru-RU"/>
              </w:rPr>
              <w:t>оценка надежности систем теплоснабжения в целом</w:t>
            </w:r>
          </w:p>
        </w:tc>
      </w:tr>
      <w:tr w:rsidR="00661C7C" w:rsidRPr="00661C7C" w14:paraId="6D430C09" w14:textId="77777777" w:rsidTr="00661C7C">
        <w:trPr>
          <w:jc w:val="center"/>
        </w:trPr>
        <w:tc>
          <w:tcPr>
            <w:tcW w:w="506" w:type="dxa"/>
            <w:vMerge/>
          </w:tcPr>
          <w:p w14:paraId="6A503D8A" w14:textId="77777777" w:rsidR="00EE46BB" w:rsidRPr="00661C7C" w:rsidRDefault="00EE46BB">
            <w:pPr>
              <w:rPr>
                <w:sz w:val="18"/>
                <w:szCs w:val="18"/>
                <w:lang w:val="ru-RU"/>
              </w:rPr>
            </w:pPr>
          </w:p>
        </w:tc>
        <w:tc>
          <w:tcPr>
            <w:tcW w:w="1121" w:type="dxa"/>
            <w:vMerge/>
          </w:tcPr>
          <w:p w14:paraId="2355BE63" w14:textId="77777777" w:rsidR="00EE46BB" w:rsidRPr="00661C7C" w:rsidRDefault="00EE46BB">
            <w:pPr>
              <w:rPr>
                <w:sz w:val="18"/>
                <w:szCs w:val="18"/>
                <w:lang w:val="ru-RU"/>
              </w:rPr>
            </w:pPr>
          </w:p>
        </w:tc>
        <w:tc>
          <w:tcPr>
            <w:tcW w:w="1267" w:type="dxa"/>
            <w:shd w:val="clear" w:color="auto" w:fill="F2F2F2"/>
            <w:tcMar>
              <w:top w:w="120" w:type="dxa"/>
              <w:left w:w="200" w:type="dxa"/>
              <w:bottom w:w="120" w:type="dxa"/>
              <w:right w:w="200" w:type="dxa"/>
            </w:tcMar>
            <w:vAlign w:val="center"/>
          </w:tcPr>
          <w:p w14:paraId="2B759AFB" w14:textId="77777777" w:rsidR="00EE46BB" w:rsidRPr="00661C7C" w:rsidRDefault="00FB6672">
            <w:pPr>
              <w:jc w:val="center"/>
              <w:rPr>
                <w:sz w:val="18"/>
                <w:szCs w:val="18"/>
              </w:rPr>
            </w:pPr>
            <w:r w:rsidRPr="00661C7C">
              <w:rPr>
                <w:rFonts w:eastAsia="Times New Roman" w:cs="Times New Roman"/>
                <w:sz w:val="18"/>
                <w:szCs w:val="18"/>
              </w:rPr>
              <w:t>Kэ</w:t>
            </w:r>
          </w:p>
        </w:tc>
        <w:tc>
          <w:tcPr>
            <w:tcW w:w="1151" w:type="dxa"/>
            <w:shd w:val="clear" w:color="auto" w:fill="F2F2F2"/>
            <w:tcMar>
              <w:top w:w="120" w:type="dxa"/>
              <w:left w:w="200" w:type="dxa"/>
              <w:bottom w:w="120" w:type="dxa"/>
              <w:right w:w="200" w:type="dxa"/>
            </w:tcMar>
            <w:vAlign w:val="center"/>
          </w:tcPr>
          <w:p w14:paraId="59C75FCE" w14:textId="77777777" w:rsidR="00EE46BB" w:rsidRPr="00661C7C" w:rsidRDefault="00FB6672">
            <w:pPr>
              <w:jc w:val="center"/>
              <w:rPr>
                <w:sz w:val="18"/>
                <w:szCs w:val="18"/>
              </w:rPr>
            </w:pPr>
            <w:r w:rsidRPr="00661C7C">
              <w:rPr>
                <w:rFonts w:eastAsia="Times New Roman" w:cs="Times New Roman"/>
                <w:sz w:val="18"/>
                <w:szCs w:val="18"/>
              </w:rPr>
              <w:t>Kв</w:t>
            </w:r>
          </w:p>
        </w:tc>
        <w:tc>
          <w:tcPr>
            <w:tcW w:w="1287" w:type="dxa"/>
            <w:shd w:val="clear" w:color="auto" w:fill="F2F2F2"/>
            <w:tcMar>
              <w:top w:w="120" w:type="dxa"/>
              <w:left w:w="200" w:type="dxa"/>
              <w:bottom w:w="120" w:type="dxa"/>
              <w:right w:w="200" w:type="dxa"/>
            </w:tcMar>
            <w:vAlign w:val="center"/>
          </w:tcPr>
          <w:p w14:paraId="50B34CC2" w14:textId="77777777" w:rsidR="00EE46BB" w:rsidRPr="00661C7C" w:rsidRDefault="00FB6672">
            <w:pPr>
              <w:jc w:val="center"/>
              <w:rPr>
                <w:sz w:val="18"/>
                <w:szCs w:val="18"/>
              </w:rPr>
            </w:pPr>
            <w:r w:rsidRPr="00661C7C">
              <w:rPr>
                <w:rFonts w:eastAsia="Times New Roman" w:cs="Times New Roman"/>
                <w:sz w:val="18"/>
                <w:szCs w:val="18"/>
              </w:rPr>
              <w:t>Kт</w:t>
            </w:r>
          </w:p>
        </w:tc>
        <w:tc>
          <w:tcPr>
            <w:tcW w:w="1040" w:type="dxa"/>
            <w:shd w:val="clear" w:color="auto" w:fill="F2F2F2"/>
            <w:tcMar>
              <w:top w:w="120" w:type="dxa"/>
              <w:left w:w="200" w:type="dxa"/>
              <w:bottom w:w="120" w:type="dxa"/>
              <w:right w:w="200" w:type="dxa"/>
            </w:tcMar>
            <w:vAlign w:val="center"/>
          </w:tcPr>
          <w:p w14:paraId="09949009" w14:textId="77777777" w:rsidR="00EE46BB" w:rsidRPr="00661C7C" w:rsidRDefault="00FB6672">
            <w:pPr>
              <w:jc w:val="center"/>
              <w:rPr>
                <w:sz w:val="18"/>
                <w:szCs w:val="18"/>
              </w:rPr>
            </w:pPr>
            <w:r w:rsidRPr="00661C7C">
              <w:rPr>
                <w:rFonts w:eastAsia="Times New Roman" w:cs="Times New Roman"/>
                <w:sz w:val="18"/>
                <w:szCs w:val="18"/>
              </w:rPr>
              <w:t>(Кб)</w:t>
            </w:r>
          </w:p>
        </w:tc>
        <w:tc>
          <w:tcPr>
            <w:tcW w:w="1151" w:type="dxa"/>
            <w:shd w:val="clear" w:color="auto" w:fill="F2F2F2"/>
            <w:tcMar>
              <w:top w:w="120" w:type="dxa"/>
              <w:left w:w="200" w:type="dxa"/>
              <w:bottom w:w="120" w:type="dxa"/>
              <w:right w:w="200" w:type="dxa"/>
            </w:tcMar>
            <w:vAlign w:val="center"/>
          </w:tcPr>
          <w:p w14:paraId="23666FC7" w14:textId="77777777" w:rsidR="00EE46BB" w:rsidRPr="00661C7C" w:rsidRDefault="00FB6672">
            <w:pPr>
              <w:jc w:val="center"/>
              <w:rPr>
                <w:sz w:val="18"/>
                <w:szCs w:val="18"/>
              </w:rPr>
            </w:pPr>
            <w:r w:rsidRPr="00661C7C">
              <w:rPr>
                <w:rFonts w:eastAsia="Times New Roman" w:cs="Times New Roman"/>
                <w:sz w:val="18"/>
                <w:szCs w:val="18"/>
              </w:rPr>
              <w:t>Kр</w:t>
            </w:r>
          </w:p>
        </w:tc>
        <w:tc>
          <w:tcPr>
            <w:tcW w:w="1030" w:type="dxa"/>
            <w:shd w:val="clear" w:color="auto" w:fill="F2F2F2"/>
            <w:tcMar>
              <w:top w:w="120" w:type="dxa"/>
              <w:left w:w="200" w:type="dxa"/>
              <w:bottom w:w="120" w:type="dxa"/>
              <w:right w:w="200" w:type="dxa"/>
            </w:tcMar>
            <w:vAlign w:val="center"/>
          </w:tcPr>
          <w:p w14:paraId="2BDAFC36" w14:textId="77777777" w:rsidR="00EE46BB" w:rsidRPr="00661C7C" w:rsidRDefault="00FB6672">
            <w:pPr>
              <w:jc w:val="center"/>
              <w:rPr>
                <w:sz w:val="18"/>
                <w:szCs w:val="18"/>
              </w:rPr>
            </w:pPr>
            <w:r w:rsidRPr="00661C7C">
              <w:rPr>
                <w:rFonts w:eastAsia="Times New Roman" w:cs="Times New Roman"/>
                <w:sz w:val="18"/>
                <w:szCs w:val="18"/>
              </w:rPr>
              <w:t>Kс</w:t>
            </w:r>
          </w:p>
        </w:tc>
        <w:tc>
          <w:tcPr>
            <w:tcW w:w="1102" w:type="dxa"/>
            <w:shd w:val="clear" w:color="auto" w:fill="F2F2F2"/>
            <w:tcMar>
              <w:top w:w="120" w:type="dxa"/>
              <w:left w:w="200" w:type="dxa"/>
              <w:bottom w:w="120" w:type="dxa"/>
              <w:right w:w="200" w:type="dxa"/>
            </w:tcMar>
            <w:vAlign w:val="center"/>
          </w:tcPr>
          <w:p w14:paraId="0B0A7212" w14:textId="77777777" w:rsidR="00EE46BB" w:rsidRPr="00661C7C" w:rsidRDefault="00FB6672">
            <w:pPr>
              <w:jc w:val="center"/>
              <w:rPr>
                <w:sz w:val="18"/>
                <w:szCs w:val="18"/>
              </w:rPr>
            </w:pPr>
            <w:r w:rsidRPr="00661C7C">
              <w:rPr>
                <w:rFonts w:eastAsia="Times New Roman" w:cs="Times New Roman"/>
                <w:sz w:val="18"/>
                <w:szCs w:val="18"/>
              </w:rPr>
              <w:t>Kотк.тс</w:t>
            </w:r>
          </w:p>
        </w:tc>
        <w:tc>
          <w:tcPr>
            <w:tcW w:w="1102" w:type="dxa"/>
            <w:shd w:val="clear" w:color="auto" w:fill="F2F2F2"/>
            <w:tcMar>
              <w:top w:w="120" w:type="dxa"/>
              <w:left w:w="200" w:type="dxa"/>
              <w:bottom w:w="120" w:type="dxa"/>
              <w:right w:w="200" w:type="dxa"/>
            </w:tcMar>
            <w:vAlign w:val="center"/>
          </w:tcPr>
          <w:p w14:paraId="2AC6D6D6" w14:textId="77777777" w:rsidR="00EE46BB" w:rsidRPr="00661C7C" w:rsidRDefault="00FB6672">
            <w:pPr>
              <w:jc w:val="center"/>
              <w:rPr>
                <w:sz w:val="18"/>
                <w:szCs w:val="18"/>
              </w:rPr>
            </w:pPr>
            <w:r w:rsidRPr="00661C7C">
              <w:rPr>
                <w:rFonts w:eastAsia="Times New Roman" w:cs="Times New Roman"/>
                <w:sz w:val="18"/>
                <w:szCs w:val="18"/>
              </w:rPr>
              <w:t>(Котк ит)</w:t>
            </w:r>
          </w:p>
        </w:tc>
        <w:tc>
          <w:tcPr>
            <w:tcW w:w="1140" w:type="dxa"/>
            <w:shd w:val="clear" w:color="auto" w:fill="F2F2F2"/>
            <w:tcMar>
              <w:top w:w="120" w:type="dxa"/>
              <w:left w:w="200" w:type="dxa"/>
              <w:bottom w:w="120" w:type="dxa"/>
              <w:right w:w="200" w:type="dxa"/>
            </w:tcMar>
            <w:vAlign w:val="center"/>
          </w:tcPr>
          <w:p w14:paraId="292C8F5C" w14:textId="77777777" w:rsidR="00EE46BB" w:rsidRPr="00661C7C" w:rsidRDefault="00FB6672">
            <w:pPr>
              <w:jc w:val="center"/>
              <w:rPr>
                <w:sz w:val="18"/>
                <w:szCs w:val="18"/>
              </w:rPr>
            </w:pPr>
            <w:r w:rsidRPr="00661C7C">
              <w:rPr>
                <w:rFonts w:eastAsia="Times New Roman" w:cs="Times New Roman"/>
                <w:sz w:val="18"/>
                <w:szCs w:val="18"/>
              </w:rPr>
              <w:t>Kнед</w:t>
            </w:r>
          </w:p>
        </w:tc>
        <w:tc>
          <w:tcPr>
            <w:tcW w:w="1380" w:type="dxa"/>
            <w:shd w:val="clear" w:color="auto" w:fill="F2F2F2"/>
            <w:tcMar>
              <w:top w:w="120" w:type="dxa"/>
              <w:left w:w="200" w:type="dxa"/>
              <w:bottom w:w="120" w:type="dxa"/>
              <w:right w:w="200" w:type="dxa"/>
            </w:tcMar>
            <w:vAlign w:val="center"/>
          </w:tcPr>
          <w:p w14:paraId="2D847811" w14:textId="77777777" w:rsidR="00EE46BB" w:rsidRPr="00661C7C" w:rsidRDefault="00FB6672">
            <w:pPr>
              <w:jc w:val="center"/>
              <w:rPr>
                <w:sz w:val="18"/>
                <w:szCs w:val="18"/>
              </w:rPr>
            </w:pPr>
            <w:r w:rsidRPr="00661C7C">
              <w:rPr>
                <w:rFonts w:eastAsia="Times New Roman" w:cs="Times New Roman"/>
                <w:sz w:val="18"/>
                <w:szCs w:val="18"/>
              </w:rPr>
              <w:t>Kп</w:t>
            </w:r>
          </w:p>
        </w:tc>
        <w:tc>
          <w:tcPr>
            <w:tcW w:w="1123" w:type="dxa"/>
            <w:shd w:val="clear" w:color="auto" w:fill="F2F2F2"/>
            <w:tcMar>
              <w:top w:w="120" w:type="dxa"/>
              <w:left w:w="200" w:type="dxa"/>
              <w:bottom w:w="120" w:type="dxa"/>
              <w:right w:w="200" w:type="dxa"/>
            </w:tcMar>
            <w:vAlign w:val="center"/>
          </w:tcPr>
          <w:p w14:paraId="4DFEEE21" w14:textId="77777777" w:rsidR="00EE46BB" w:rsidRPr="00661C7C" w:rsidRDefault="00FB6672">
            <w:pPr>
              <w:jc w:val="center"/>
              <w:rPr>
                <w:sz w:val="18"/>
                <w:szCs w:val="18"/>
              </w:rPr>
            </w:pPr>
            <w:r w:rsidRPr="00661C7C">
              <w:rPr>
                <w:rFonts w:eastAsia="Times New Roman" w:cs="Times New Roman"/>
                <w:sz w:val="18"/>
                <w:szCs w:val="18"/>
              </w:rPr>
              <w:t>Kм</w:t>
            </w:r>
          </w:p>
        </w:tc>
        <w:tc>
          <w:tcPr>
            <w:tcW w:w="1033" w:type="dxa"/>
            <w:shd w:val="clear" w:color="auto" w:fill="F2F2F2"/>
            <w:tcMar>
              <w:top w:w="120" w:type="dxa"/>
              <w:left w:w="200" w:type="dxa"/>
              <w:bottom w:w="120" w:type="dxa"/>
              <w:right w:w="200" w:type="dxa"/>
            </w:tcMar>
            <w:vAlign w:val="center"/>
          </w:tcPr>
          <w:p w14:paraId="48024C8B" w14:textId="77777777" w:rsidR="00EE46BB" w:rsidRPr="00661C7C" w:rsidRDefault="00FB6672">
            <w:pPr>
              <w:jc w:val="center"/>
              <w:rPr>
                <w:sz w:val="18"/>
                <w:szCs w:val="18"/>
              </w:rPr>
            </w:pPr>
            <w:r w:rsidRPr="00661C7C">
              <w:rPr>
                <w:rFonts w:eastAsia="Times New Roman" w:cs="Times New Roman"/>
                <w:sz w:val="18"/>
                <w:szCs w:val="18"/>
              </w:rPr>
              <w:t>Kтр</w:t>
            </w:r>
          </w:p>
        </w:tc>
        <w:tc>
          <w:tcPr>
            <w:tcW w:w="1380" w:type="dxa"/>
            <w:shd w:val="clear" w:color="auto" w:fill="F2F2F2"/>
            <w:tcMar>
              <w:top w:w="120" w:type="dxa"/>
              <w:left w:w="200" w:type="dxa"/>
              <w:bottom w:w="120" w:type="dxa"/>
              <w:right w:w="200" w:type="dxa"/>
            </w:tcMar>
            <w:vAlign w:val="center"/>
          </w:tcPr>
          <w:p w14:paraId="1B3F4132" w14:textId="77777777" w:rsidR="00EE46BB" w:rsidRPr="00661C7C" w:rsidRDefault="00FB6672">
            <w:pPr>
              <w:jc w:val="center"/>
              <w:rPr>
                <w:sz w:val="18"/>
                <w:szCs w:val="18"/>
              </w:rPr>
            </w:pPr>
            <w:r w:rsidRPr="00661C7C">
              <w:rPr>
                <w:rFonts w:eastAsia="Times New Roman" w:cs="Times New Roman"/>
                <w:sz w:val="18"/>
                <w:szCs w:val="18"/>
              </w:rPr>
              <w:t>Kист</w:t>
            </w:r>
          </w:p>
        </w:tc>
        <w:tc>
          <w:tcPr>
            <w:tcW w:w="1350" w:type="dxa"/>
            <w:shd w:val="clear" w:color="auto" w:fill="F2F2F2"/>
            <w:tcMar>
              <w:top w:w="120" w:type="dxa"/>
              <w:left w:w="200" w:type="dxa"/>
              <w:bottom w:w="120" w:type="dxa"/>
              <w:right w:w="200" w:type="dxa"/>
            </w:tcMar>
            <w:vAlign w:val="center"/>
          </w:tcPr>
          <w:p w14:paraId="64B4E6B1" w14:textId="77777777" w:rsidR="00EE46BB" w:rsidRPr="00661C7C" w:rsidRDefault="00FB6672">
            <w:pPr>
              <w:jc w:val="center"/>
              <w:rPr>
                <w:sz w:val="18"/>
                <w:szCs w:val="18"/>
              </w:rPr>
            </w:pPr>
            <w:r w:rsidRPr="00661C7C">
              <w:rPr>
                <w:rFonts w:eastAsia="Times New Roman" w:cs="Times New Roman"/>
                <w:sz w:val="18"/>
                <w:szCs w:val="18"/>
              </w:rPr>
              <w:t>Kгот</w:t>
            </w:r>
          </w:p>
        </w:tc>
        <w:tc>
          <w:tcPr>
            <w:tcW w:w="958" w:type="dxa"/>
            <w:vMerge/>
          </w:tcPr>
          <w:p w14:paraId="0B02F1BD" w14:textId="77777777" w:rsidR="00EE46BB" w:rsidRPr="00661C7C" w:rsidRDefault="00EE46BB">
            <w:pPr>
              <w:rPr>
                <w:sz w:val="18"/>
                <w:szCs w:val="18"/>
              </w:rPr>
            </w:pPr>
          </w:p>
        </w:tc>
        <w:tc>
          <w:tcPr>
            <w:tcW w:w="958" w:type="dxa"/>
            <w:vMerge/>
          </w:tcPr>
          <w:p w14:paraId="0B00A68C" w14:textId="77777777" w:rsidR="00EE46BB" w:rsidRPr="00661C7C" w:rsidRDefault="00EE46BB">
            <w:pPr>
              <w:rPr>
                <w:sz w:val="18"/>
                <w:szCs w:val="18"/>
              </w:rPr>
            </w:pPr>
          </w:p>
        </w:tc>
        <w:tc>
          <w:tcPr>
            <w:tcW w:w="1171" w:type="dxa"/>
            <w:vMerge/>
          </w:tcPr>
          <w:p w14:paraId="3301F5E4" w14:textId="77777777" w:rsidR="00EE46BB" w:rsidRPr="00661C7C" w:rsidRDefault="00EE46BB">
            <w:pPr>
              <w:rPr>
                <w:sz w:val="18"/>
                <w:szCs w:val="18"/>
              </w:rPr>
            </w:pPr>
          </w:p>
        </w:tc>
      </w:tr>
      <w:tr w:rsidR="00EE46BB" w:rsidRPr="00661C7C" w14:paraId="499967EB" w14:textId="77777777" w:rsidTr="00661C7C">
        <w:trPr>
          <w:jc w:val="center"/>
        </w:trPr>
        <w:tc>
          <w:tcPr>
            <w:tcW w:w="21250" w:type="dxa"/>
            <w:gridSpan w:val="19"/>
            <w:shd w:val="clear" w:color="auto" w:fill="DBE5F1"/>
            <w:tcMar>
              <w:top w:w="40" w:type="dxa"/>
              <w:left w:w="20" w:type="dxa"/>
              <w:bottom w:w="40" w:type="dxa"/>
              <w:right w:w="20" w:type="dxa"/>
            </w:tcMar>
            <w:vAlign w:val="center"/>
          </w:tcPr>
          <w:p w14:paraId="403197CD" w14:textId="77777777" w:rsidR="00EE46BB" w:rsidRPr="00661C7C" w:rsidRDefault="00FB6672">
            <w:pPr>
              <w:jc w:val="center"/>
              <w:rPr>
                <w:sz w:val="18"/>
                <w:szCs w:val="18"/>
                <w:lang w:val="ru-RU"/>
              </w:rPr>
            </w:pPr>
            <w:r w:rsidRPr="00661C7C">
              <w:rPr>
                <w:rFonts w:eastAsia="Times New Roman" w:cs="Times New Roman"/>
                <w:sz w:val="18"/>
                <w:szCs w:val="18"/>
                <w:lang w:val="ru-RU"/>
              </w:rPr>
              <w:t>МУП ТГО «Тавдинские инженерные системы»</w:t>
            </w:r>
          </w:p>
        </w:tc>
      </w:tr>
      <w:tr w:rsidR="00661C7C" w:rsidRPr="00661C7C" w14:paraId="2DDBAB48" w14:textId="77777777" w:rsidTr="00661C7C">
        <w:trPr>
          <w:jc w:val="center"/>
        </w:trPr>
        <w:tc>
          <w:tcPr>
            <w:tcW w:w="506" w:type="dxa"/>
            <w:shd w:val="clear" w:color="auto" w:fill="FFFFFF"/>
            <w:tcMar>
              <w:top w:w="40" w:type="dxa"/>
              <w:left w:w="20" w:type="dxa"/>
              <w:bottom w:w="40" w:type="dxa"/>
              <w:right w:w="20" w:type="dxa"/>
            </w:tcMar>
            <w:vAlign w:val="center"/>
          </w:tcPr>
          <w:p w14:paraId="1D34710C" w14:textId="77777777" w:rsidR="00661C7C" w:rsidRPr="00661C7C" w:rsidRDefault="00661C7C" w:rsidP="00661C7C">
            <w:pPr>
              <w:jc w:val="center"/>
              <w:rPr>
                <w:sz w:val="18"/>
                <w:szCs w:val="18"/>
              </w:rPr>
            </w:pPr>
            <w:r w:rsidRPr="00661C7C">
              <w:rPr>
                <w:rFonts w:eastAsia="Times New Roman" w:cs="Times New Roman"/>
                <w:sz w:val="18"/>
                <w:szCs w:val="18"/>
              </w:rPr>
              <w:t>1</w:t>
            </w:r>
          </w:p>
        </w:tc>
        <w:tc>
          <w:tcPr>
            <w:tcW w:w="1121" w:type="dxa"/>
            <w:shd w:val="clear" w:color="auto" w:fill="FFFFFF"/>
            <w:tcMar>
              <w:top w:w="40" w:type="dxa"/>
              <w:left w:w="200" w:type="dxa"/>
              <w:bottom w:w="40" w:type="dxa"/>
              <w:right w:w="200" w:type="dxa"/>
            </w:tcMar>
            <w:vAlign w:val="center"/>
          </w:tcPr>
          <w:p w14:paraId="7FE1A88E" w14:textId="77777777" w:rsidR="00661C7C" w:rsidRPr="00661C7C" w:rsidRDefault="00661C7C" w:rsidP="00661C7C">
            <w:pPr>
              <w:jc w:val="center"/>
              <w:rPr>
                <w:sz w:val="18"/>
                <w:szCs w:val="18"/>
              </w:rPr>
            </w:pPr>
            <w:r w:rsidRPr="00661C7C">
              <w:rPr>
                <w:rFonts w:eastAsia="Times New Roman" w:cs="Times New Roman"/>
                <w:sz w:val="18"/>
                <w:szCs w:val="18"/>
              </w:rPr>
              <w:t>Котельная №4</w:t>
            </w:r>
          </w:p>
        </w:tc>
        <w:tc>
          <w:tcPr>
            <w:tcW w:w="1267" w:type="dxa"/>
            <w:shd w:val="clear" w:color="auto" w:fill="FFFFFF"/>
            <w:tcMar>
              <w:top w:w="40" w:type="dxa"/>
              <w:left w:w="200" w:type="dxa"/>
              <w:bottom w:w="40" w:type="dxa"/>
              <w:right w:w="200" w:type="dxa"/>
            </w:tcMar>
            <w:vAlign w:val="center"/>
          </w:tcPr>
          <w:p w14:paraId="0F0C4F91"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66552A71"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6C4A16CD"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7159A9EF"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17D93295"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0276423E"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0DD7FC46"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31F5C24E"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3C2BEFA5"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7C956774"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0AAEB72B"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6BB5A0FE"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31EE2F34"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1995AC58"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1E016644"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36BCFE51"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0B754B6F"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6BF00261" w14:textId="77777777" w:rsidTr="00661C7C">
        <w:trPr>
          <w:jc w:val="center"/>
        </w:trPr>
        <w:tc>
          <w:tcPr>
            <w:tcW w:w="506" w:type="dxa"/>
            <w:shd w:val="clear" w:color="auto" w:fill="FFFFFF"/>
            <w:tcMar>
              <w:top w:w="40" w:type="dxa"/>
              <w:left w:w="20" w:type="dxa"/>
              <w:bottom w:w="40" w:type="dxa"/>
              <w:right w:w="20" w:type="dxa"/>
            </w:tcMar>
            <w:vAlign w:val="center"/>
          </w:tcPr>
          <w:p w14:paraId="5F46A758" w14:textId="77777777" w:rsidR="00661C7C" w:rsidRPr="00661C7C" w:rsidRDefault="00661C7C" w:rsidP="00661C7C">
            <w:pPr>
              <w:jc w:val="center"/>
              <w:rPr>
                <w:sz w:val="18"/>
                <w:szCs w:val="18"/>
              </w:rPr>
            </w:pPr>
            <w:r w:rsidRPr="00661C7C">
              <w:rPr>
                <w:rFonts w:eastAsia="Times New Roman" w:cs="Times New Roman"/>
                <w:sz w:val="18"/>
                <w:szCs w:val="18"/>
              </w:rPr>
              <w:t>2</w:t>
            </w:r>
          </w:p>
        </w:tc>
        <w:tc>
          <w:tcPr>
            <w:tcW w:w="1121" w:type="dxa"/>
            <w:shd w:val="clear" w:color="auto" w:fill="FFFFFF"/>
            <w:tcMar>
              <w:top w:w="40" w:type="dxa"/>
              <w:left w:w="200" w:type="dxa"/>
              <w:bottom w:w="40" w:type="dxa"/>
              <w:right w:w="200" w:type="dxa"/>
            </w:tcMar>
            <w:vAlign w:val="center"/>
          </w:tcPr>
          <w:p w14:paraId="348ED208" w14:textId="77777777" w:rsidR="00661C7C" w:rsidRPr="00661C7C" w:rsidRDefault="00661C7C" w:rsidP="00661C7C">
            <w:pPr>
              <w:jc w:val="center"/>
              <w:rPr>
                <w:sz w:val="18"/>
                <w:szCs w:val="18"/>
              </w:rPr>
            </w:pPr>
            <w:r w:rsidRPr="00661C7C">
              <w:rPr>
                <w:rFonts w:eastAsia="Times New Roman" w:cs="Times New Roman"/>
                <w:sz w:val="18"/>
                <w:szCs w:val="18"/>
              </w:rPr>
              <w:t>Котельная №14</w:t>
            </w:r>
          </w:p>
        </w:tc>
        <w:tc>
          <w:tcPr>
            <w:tcW w:w="1267" w:type="dxa"/>
            <w:shd w:val="clear" w:color="auto" w:fill="FFFFFF"/>
            <w:tcMar>
              <w:top w:w="40" w:type="dxa"/>
              <w:left w:w="200" w:type="dxa"/>
              <w:bottom w:w="40" w:type="dxa"/>
              <w:right w:w="200" w:type="dxa"/>
            </w:tcMar>
            <w:vAlign w:val="center"/>
          </w:tcPr>
          <w:p w14:paraId="661C486F"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6613A7C2"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1B17AAB9"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75FD4E99"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11BD4A28"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25D29CB3"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1BD25366"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6ED637C2"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2B260729"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6CED8922"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6FB2C400"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38162E82"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46030A77"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7DB55DE1"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31DF7B19"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65823962"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4FE0537F"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0F9F4F0D" w14:textId="77777777" w:rsidTr="00661C7C">
        <w:trPr>
          <w:jc w:val="center"/>
        </w:trPr>
        <w:tc>
          <w:tcPr>
            <w:tcW w:w="506" w:type="dxa"/>
            <w:shd w:val="clear" w:color="auto" w:fill="FFFFFF"/>
            <w:tcMar>
              <w:top w:w="40" w:type="dxa"/>
              <w:left w:w="20" w:type="dxa"/>
              <w:bottom w:w="40" w:type="dxa"/>
              <w:right w:w="20" w:type="dxa"/>
            </w:tcMar>
            <w:vAlign w:val="center"/>
          </w:tcPr>
          <w:p w14:paraId="71983BDF" w14:textId="77777777" w:rsidR="00661C7C" w:rsidRPr="00661C7C" w:rsidRDefault="00661C7C" w:rsidP="00661C7C">
            <w:pPr>
              <w:jc w:val="center"/>
              <w:rPr>
                <w:sz w:val="18"/>
                <w:szCs w:val="18"/>
              </w:rPr>
            </w:pPr>
            <w:r w:rsidRPr="00661C7C">
              <w:rPr>
                <w:rFonts w:eastAsia="Times New Roman" w:cs="Times New Roman"/>
                <w:sz w:val="18"/>
                <w:szCs w:val="18"/>
              </w:rPr>
              <w:t>3</w:t>
            </w:r>
          </w:p>
        </w:tc>
        <w:tc>
          <w:tcPr>
            <w:tcW w:w="1121" w:type="dxa"/>
            <w:shd w:val="clear" w:color="auto" w:fill="FFFFFF"/>
            <w:tcMar>
              <w:top w:w="40" w:type="dxa"/>
              <w:left w:w="200" w:type="dxa"/>
              <w:bottom w:w="40" w:type="dxa"/>
              <w:right w:w="200" w:type="dxa"/>
            </w:tcMar>
            <w:vAlign w:val="center"/>
          </w:tcPr>
          <w:p w14:paraId="783DC4EE" w14:textId="77777777" w:rsidR="00661C7C" w:rsidRPr="00661C7C" w:rsidRDefault="00661C7C" w:rsidP="00661C7C">
            <w:pPr>
              <w:jc w:val="center"/>
              <w:rPr>
                <w:sz w:val="18"/>
                <w:szCs w:val="18"/>
              </w:rPr>
            </w:pPr>
            <w:r w:rsidRPr="00661C7C">
              <w:rPr>
                <w:rFonts w:eastAsia="Times New Roman" w:cs="Times New Roman"/>
                <w:sz w:val="18"/>
                <w:szCs w:val="18"/>
              </w:rPr>
              <w:t>Котельная №15</w:t>
            </w:r>
          </w:p>
        </w:tc>
        <w:tc>
          <w:tcPr>
            <w:tcW w:w="1267" w:type="dxa"/>
            <w:shd w:val="clear" w:color="auto" w:fill="FFFFFF"/>
            <w:tcMar>
              <w:top w:w="40" w:type="dxa"/>
              <w:left w:w="200" w:type="dxa"/>
              <w:bottom w:w="40" w:type="dxa"/>
              <w:right w:w="200" w:type="dxa"/>
            </w:tcMar>
            <w:vAlign w:val="center"/>
          </w:tcPr>
          <w:p w14:paraId="74B8E674"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746DE40D"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36D2C6ED"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4F2643D8"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0A0595D5"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1351B01F"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3FDE6164"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514B01C8"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4590484C"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4B326200"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66E68465"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34721433"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177DA586"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4A43B39C"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224E4EC6"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3130D95F"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3A0FEA61"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0A85CE71" w14:textId="77777777" w:rsidTr="00661C7C">
        <w:trPr>
          <w:jc w:val="center"/>
        </w:trPr>
        <w:tc>
          <w:tcPr>
            <w:tcW w:w="506" w:type="dxa"/>
            <w:shd w:val="clear" w:color="auto" w:fill="FFFFFF"/>
            <w:tcMar>
              <w:top w:w="40" w:type="dxa"/>
              <w:left w:w="20" w:type="dxa"/>
              <w:bottom w:w="40" w:type="dxa"/>
              <w:right w:w="20" w:type="dxa"/>
            </w:tcMar>
            <w:vAlign w:val="center"/>
          </w:tcPr>
          <w:p w14:paraId="6DA867F5" w14:textId="77777777" w:rsidR="00661C7C" w:rsidRPr="00661C7C" w:rsidRDefault="00661C7C" w:rsidP="00661C7C">
            <w:pPr>
              <w:jc w:val="center"/>
              <w:rPr>
                <w:sz w:val="18"/>
                <w:szCs w:val="18"/>
              </w:rPr>
            </w:pPr>
            <w:r w:rsidRPr="00661C7C">
              <w:rPr>
                <w:rFonts w:eastAsia="Times New Roman" w:cs="Times New Roman"/>
                <w:sz w:val="18"/>
                <w:szCs w:val="18"/>
              </w:rPr>
              <w:t>4</w:t>
            </w:r>
          </w:p>
        </w:tc>
        <w:tc>
          <w:tcPr>
            <w:tcW w:w="1121" w:type="dxa"/>
            <w:shd w:val="clear" w:color="auto" w:fill="FFFFFF"/>
            <w:tcMar>
              <w:top w:w="40" w:type="dxa"/>
              <w:left w:w="200" w:type="dxa"/>
              <w:bottom w:w="40" w:type="dxa"/>
              <w:right w:w="200" w:type="dxa"/>
            </w:tcMar>
            <w:vAlign w:val="center"/>
          </w:tcPr>
          <w:p w14:paraId="70A911B8" w14:textId="77777777" w:rsidR="00661C7C" w:rsidRPr="00661C7C" w:rsidRDefault="00661C7C" w:rsidP="00661C7C">
            <w:pPr>
              <w:jc w:val="center"/>
              <w:rPr>
                <w:sz w:val="18"/>
                <w:szCs w:val="18"/>
              </w:rPr>
            </w:pPr>
            <w:r w:rsidRPr="00661C7C">
              <w:rPr>
                <w:rFonts w:eastAsia="Times New Roman" w:cs="Times New Roman"/>
                <w:sz w:val="18"/>
                <w:szCs w:val="18"/>
              </w:rPr>
              <w:t>Котельная №16</w:t>
            </w:r>
          </w:p>
        </w:tc>
        <w:tc>
          <w:tcPr>
            <w:tcW w:w="1267" w:type="dxa"/>
            <w:shd w:val="clear" w:color="auto" w:fill="FFFFFF"/>
            <w:tcMar>
              <w:top w:w="40" w:type="dxa"/>
              <w:left w:w="200" w:type="dxa"/>
              <w:bottom w:w="40" w:type="dxa"/>
              <w:right w:w="200" w:type="dxa"/>
            </w:tcMar>
            <w:vAlign w:val="center"/>
          </w:tcPr>
          <w:p w14:paraId="2119B974"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72EC697C"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7297ABC9"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3FA63408"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6626F40A"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7F6D1B5D"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17BFC908"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338FF054"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340397BD"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08E1039B"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3B5411E6"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233F6E10"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536E168E"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41642F03"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3B6C4F5F"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452DBBB7"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06872AE9"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341FDE12" w14:textId="77777777" w:rsidTr="00661C7C">
        <w:trPr>
          <w:jc w:val="center"/>
        </w:trPr>
        <w:tc>
          <w:tcPr>
            <w:tcW w:w="506" w:type="dxa"/>
            <w:shd w:val="clear" w:color="auto" w:fill="FFFFFF"/>
            <w:tcMar>
              <w:top w:w="40" w:type="dxa"/>
              <w:left w:w="20" w:type="dxa"/>
              <w:bottom w:w="40" w:type="dxa"/>
              <w:right w:w="20" w:type="dxa"/>
            </w:tcMar>
            <w:vAlign w:val="center"/>
          </w:tcPr>
          <w:p w14:paraId="4A4D7574" w14:textId="77777777" w:rsidR="00661C7C" w:rsidRPr="00661C7C" w:rsidRDefault="00661C7C" w:rsidP="00661C7C">
            <w:pPr>
              <w:jc w:val="center"/>
              <w:rPr>
                <w:sz w:val="18"/>
                <w:szCs w:val="18"/>
              </w:rPr>
            </w:pPr>
            <w:r w:rsidRPr="00661C7C">
              <w:rPr>
                <w:rFonts w:eastAsia="Times New Roman" w:cs="Times New Roman"/>
                <w:sz w:val="18"/>
                <w:szCs w:val="18"/>
              </w:rPr>
              <w:t>5</w:t>
            </w:r>
          </w:p>
        </w:tc>
        <w:tc>
          <w:tcPr>
            <w:tcW w:w="1121" w:type="dxa"/>
            <w:shd w:val="clear" w:color="auto" w:fill="FFFFFF"/>
            <w:tcMar>
              <w:top w:w="40" w:type="dxa"/>
              <w:left w:w="200" w:type="dxa"/>
              <w:bottom w:w="40" w:type="dxa"/>
              <w:right w:w="200" w:type="dxa"/>
            </w:tcMar>
            <w:vAlign w:val="center"/>
          </w:tcPr>
          <w:p w14:paraId="189FCA05" w14:textId="77777777" w:rsidR="00661C7C" w:rsidRPr="00661C7C" w:rsidRDefault="00661C7C" w:rsidP="00661C7C">
            <w:pPr>
              <w:jc w:val="center"/>
              <w:rPr>
                <w:sz w:val="18"/>
                <w:szCs w:val="18"/>
              </w:rPr>
            </w:pPr>
            <w:r w:rsidRPr="00661C7C">
              <w:rPr>
                <w:rFonts w:eastAsia="Times New Roman" w:cs="Times New Roman"/>
                <w:sz w:val="18"/>
                <w:szCs w:val="18"/>
              </w:rPr>
              <w:t>Котельная с. Кошуки</w:t>
            </w:r>
          </w:p>
        </w:tc>
        <w:tc>
          <w:tcPr>
            <w:tcW w:w="1267" w:type="dxa"/>
            <w:shd w:val="clear" w:color="auto" w:fill="FFFFFF"/>
            <w:tcMar>
              <w:top w:w="40" w:type="dxa"/>
              <w:left w:w="200" w:type="dxa"/>
              <w:bottom w:w="40" w:type="dxa"/>
              <w:right w:w="200" w:type="dxa"/>
            </w:tcMar>
            <w:vAlign w:val="center"/>
          </w:tcPr>
          <w:p w14:paraId="4515E45A"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73E635EC"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61AF87C8"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25F8F6F9"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5B2776D6"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1406DB6B"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661C4C05"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669D45D7"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3A8D23C5"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53A20E2A"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0B0633AF"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07F96C90"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06C67555"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068FE705"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599E5393"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29F9276A"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5669CE65"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7D317C92" w14:textId="77777777" w:rsidTr="00661C7C">
        <w:trPr>
          <w:jc w:val="center"/>
        </w:trPr>
        <w:tc>
          <w:tcPr>
            <w:tcW w:w="506" w:type="dxa"/>
            <w:shd w:val="clear" w:color="auto" w:fill="FFFFFF"/>
            <w:tcMar>
              <w:top w:w="40" w:type="dxa"/>
              <w:left w:w="20" w:type="dxa"/>
              <w:bottom w:w="40" w:type="dxa"/>
              <w:right w:w="20" w:type="dxa"/>
            </w:tcMar>
            <w:vAlign w:val="center"/>
          </w:tcPr>
          <w:p w14:paraId="45972929" w14:textId="77777777" w:rsidR="00661C7C" w:rsidRPr="00661C7C" w:rsidRDefault="00661C7C" w:rsidP="00661C7C">
            <w:pPr>
              <w:jc w:val="center"/>
              <w:rPr>
                <w:sz w:val="18"/>
                <w:szCs w:val="18"/>
              </w:rPr>
            </w:pPr>
            <w:r w:rsidRPr="00661C7C">
              <w:rPr>
                <w:rFonts w:eastAsia="Times New Roman" w:cs="Times New Roman"/>
                <w:sz w:val="18"/>
                <w:szCs w:val="18"/>
              </w:rPr>
              <w:t>6</w:t>
            </w:r>
          </w:p>
        </w:tc>
        <w:tc>
          <w:tcPr>
            <w:tcW w:w="1121" w:type="dxa"/>
            <w:shd w:val="clear" w:color="auto" w:fill="FFFFFF"/>
            <w:tcMar>
              <w:top w:w="40" w:type="dxa"/>
              <w:left w:w="200" w:type="dxa"/>
              <w:bottom w:w="40" w:type="dxa"/>
              <w:right w:w="200" w:type="dxa"/>
            </w:tcMar>
            <w:vAlign w:val="center"/>
          </w:tcPr>
          <w:p w14:paraId="5312F4D1" w14:textId="77777777" w:rsidR="00661C7C" w:rsidRPr="00661C7C" w:rsidRDefault="00661C7C" w:rsidP="00661C7C">
            <w:pPr>
              <w:jc w:val="center"/>
              <w:rPr>
                <w:sz w:val="18"/>
                <w:szCs w:val="18"/>
              </w:rPr>
            </w:pPr>
            <w:r w:rsidRPr="00661C7C">
              <w:rPr>
                <w:rFonts w:eastAsia="Times New Roman" w:cs="Times New Roman"/>
                <w:sz w:val="18"/>
                <w:szCs w:val="18"/>
              </w:rPr>
              <w:t>Котельная д. Увал</w:t>
            </w:r>
          </w:p>
        </w:tc>
        <w:tc>
          <w:tcPr>
            <w:tcW w:w="1267" w:type="dxa"/>
            <w:shd w:val="clear" w:color="auto" w:fill="FFFFFF"/>
            <w:tcMar>
              <w:top w:w="40" w:type="dxa"/>
              <w:left w:w="200" w:type="dxa"/>
              <w:bottom w:w="40" w:type="dxa"/>
              <w:right w:w="200" w:type="dxa"/>
            </w:tcMar>
            <w:vAlign w:val="center"/>
          </w:tcPr>
          <w:p w14:paraId="1946D77C"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4DC5768E"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2B61FC81"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6920AF50"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25F270B9"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60DB28D2"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52B9E24B"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402B4790"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576543DD"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62E96C58"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2FEE5DDC"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66939E5B"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482EF64E"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4CABE1BB"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78FFA323"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02227E9D"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005FFB1F"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07CC3D19" w14:textId="77777777" w:rsidTr="00661C7C">
        <w:trPr>
          <w:jc w:val="center"/>
        </w:trPr>
        <w:tc>
          <w:tcPr>
            <w:tcW w:w="506" w:type="dxa"/>
            <w:shd w:val="clear" w:color="auto" w:fill="FFFFFF"/>
            <w:tcMar>
              <w:top w:w="40" w:type="dxa"/>
              <w:left w:w="20" w:type="dxa"/>
              <w:bottom w:w="40" w:type="dxa"/>
              <w:right w:w="20" w:type="dxa"/>
            </w:tcMar>
            <w:vAlign w:val="center"/>
          </w:tcPr>
          <w:p w14:paraId="6E84F999" w14:textId="77777777" w:rsidR="00661C7C" w:rsidRPr="00661C7C" w:rsidRDefault="00661C7C" w:rsidP="00661C7C">
            <w:pPr>
              <w:jc w:val="center"/>
              <w:rPr>
                <w:sz w:val="18"/>
                <w:szCs w:val="18"/>
              </w:rPr>
            </w:pPr>
            <w:r w:rsidRPr="00661C7C">
              <w:rPr>
                <w:rFonts w:eastAsia="Times New Roman" w:cs="Times New Roman"/>
                <w:sz w:val="18"/>
                <w:szCs w:val="18"/>
              </w:rPr>
              <w:t>7</w:t>
            </w:r>
          </w:p>
        </w:tc>
        <w:tc>
          <w:tcPr>
            <w:tcW w:w="1121" w:type="dxa"/>
            <w:shd w:val="clear" w:color="auto" w:fill="FFFFFF"/>
            <w:tcMar>
              <w:top w:w="40" w:type="dxa"/>
              <w:left w:w="200" w:type="dxa"/>
              <w:bottom w:w="40" w:type="dxa"/>
              <w:right w:w="200" w:type="dxa"/>
            </w:tcMar>
            <w:vAlign w:val="center"/>
          </w:tcPr>
          <w:p w14:paraId="7E68494E" w14:textId="77777777" w:rsidR="00661C7C" w:rsidRPr="00661C7C" w:rsidRDefault="00661C7C" w:rsidP="00661C7C">
            <w:pPr>
              <w:jc w:val="center"/>
              <w:rPr>
                <w:sz w:val="18"/>
                <w:szCs w:val="18"/>
              </w:rPr>
            </w:pPr>
            <w:r w:rsidRPr="00661C7C">
              <w:rPr>
                <w:rFonts w:eastAsia="Times New Roman" w:cs="Times New Roman"/>
                <w:sz w:val="18"/>
                <w:szCs w:val="18"/>
              </w:rPr>
              <w:t>Котельная с. Крутое</w:t>
            </w:r>
          </w:p>
        </w:tc>
        <w:tc>
          <w:tcPr>
            <w:tcW w:w="1267" w:type="dxa"/>
            <w:shd w:val="clear" w:color="auto" w:fill="FFFFFF"/>
            <w:tcMar>
              <w:top w:w="40" w:type="dxa"/>
              <w:left w:w="200" w:type="dxa"/>
              <w:bottom w:w="40" w:type="dxa"/>
              <w:right w:w="200" w:type="dxa"/>
            </w:tcMar>
            <w:vAlign w:val="center"/>
          </w:tcPr>
          <w:p w14:paraId="01D136BE"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522DBECF"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3FFDF659"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0CE09B70"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1FB7C8C5"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689DE011"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0BA9D65A"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0D90FCEF"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0E44262F"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677985E1"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3C11FA68"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18C03051"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200A404F"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4451E8F8"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15635CDF"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1FEE8445"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1C5519D2"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4F631277" w14:textId="77777777" w:rsidTr="00661C7C">
        <w:trPr>
          <w:jc w:val="center"/>
        </w:trPr>
        <w:tc>
          <w:tcPr>
            <w:tcW w:w="506" w:type="dxa"/>
            <w:shd w:val="clear" w:color="auto" w:fill="FFFFFF"/>
            <w:tcMar>
              <w:top w:w="40" w:type="dxa"/>
              <w:left w:w="20" w:type="dxa"/>
              <w:bottom w:w="40" w:type="dxa"/>
              <w:right w:w="20" w:type="dxa"/>
            </w:tcMar>
            <w:vAlign w:val="center"/>
          </w:tcPr>
          <w:p w14:paraId="41509736" w14:textId="77777777" w:rsidR="00661C7C" w:rsidRPr="00661C7C" w:rsidRDefault="00661C7C" w:rsidP="00661C7C">
            <w:pPr>
              <w:jc w:val="center"/>
              <w:rPr>
                <w:sz w:val="18"/>
                <w:szCs w:val="18"/>
              </w:rPr>
            </w:pPr>
            <w:r w:rsidRPr="00661C7C">
              <w:rPr>
                <w:rFonts w:eastAsia="Times New Roman" w:cs="Times New Roman"/>
                <w:sz w:val="18"/>
                <w:szCs w:val="18"/>
              </w:rPr>
              <w:t>8</w:t>
            </w:r>
          </w:p>
        </w:tc>
        <w:tc>
          <w:tcPr>
            <w:tcW w:w="1121" w:type="dxa"/>
            <w:shd w:val="clear" w:color="auto" w:fill="FFFFFF"/>
            <w:tcMar>
              <w:top w:w="40" w:type="dxa"/>
              <w:left w:w="200" w:type="dxa"/>
              <w:bottom w:w="40" w:type="dxa"/>
              <w:right w:w="200" w:type="dxa"/>
            </w:tcMar>
            <w:vAlign w:val="center"/>
          </w:tcPr>
          <w:p w14:paraId="4BC5D61F" w14:textId="77777777" w:rsidR="00661C7C" w:rsidRPr="00661C7C" w:rsidRDefault="00661C7C" w:rsidP="00661C7C">
            <w:pPr>
              <w:jc w:val="center"/>
              <w:rPr>
                <w:sz w:val="18"/>
                <w:szCs w:val="18"/>
              </w:rPr>
            </w:pPr>
            <w:r w:rsidRPr="00661C7C">
              <w:rPr>
                <w:rFonts w:eastAsia="Times New Roman" w:cs="Times New Roman"/>
                <w:sz w:val="18"/>
                <w:szCs w:val="18"/>
              </w:rPr>
              <w:t>Котельная школы п. Азанка</w:t>
            </w:r>
          </w:p>
        </w:tc>
        <w:tc>
          <w:tcPr>
            <w:tcW w:w="1267" w:type="dxa"/>
            <w:shd w:val="clear" w:color="auto" w:fill="FFFFFF"/>
            <w:tcMar>
              <w:top w:w="40" w:type="dxa"/>
              <w:left w:w="200" w:type="dxa"/>
              <w:bottom w:w="40" w:type="dxa"/>
              <w:right w:w="200" w:type="dxa"/>
            </w:tcMar>
            <w:vAlign w:val="center"/>
          </w:tcPr>
          <w:p w14:paraId="7FB4457D"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41DAD1A2"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02A90C32"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2A459390"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4A3AB409"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49199B01"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765C581E"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4FAD602C"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494F59C4"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04338F9F"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49196AF4"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6F28E236"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0E7B2E14"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26A35D81"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6446E618"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0EF60475"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0F15B8E6"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EE46BB" w:rsidRPr="00661C7C" w14:paraId="6B700BA1" w14:textId="77777777" w:rsidTr="00661C7C">
        <w:trPr>
          <w:jc w:val="center"/>
        </w:trPr>
        <w:tc>
          <w:tcPr>
            <w:tcW w:w="21250" w:type="dxa"/>
            <w:gridSpan w:val="19"/>
            <w:shd w:val="clear" w:color="auto" w:fill="DBE5F1"/>
            <w:tcMar>
              <w:top w:w="40" w:type="dxa"/>
              <w:left w:w="20" w:type="dxa"/>
              <w:bottom w:w="40" w:type="dxa"/>
              <w:right w:w="20" w:type="dxa"/>
            </w:tcMar>
            <w:vAlign w:val="center"/>
          </w:tcPr>
          <w:p w14:paraId="26C840F0" w14:textId="77777777" w:rsidR="00EE46BB" w:rsidRPr="00661C7C" w:rsidRDefault="00FB6672">
            <w:pPr>
              <w:jc w:val="center"/>
              <w:rPr>
                <w:sz w:val="18"/>
                <w:szCs w:val="18"/>
              </w:rPr>
            </w:pPr>
            <w:r w:rsidRPr="00661C7C">
              <w:rPr>
                <w:rFonts w:eastAsia="Times New Roman" w:cs="Times New Roman"/>
                <w:sz w:val="18"/>
                <w:szCs w:val="18"/>
              </w:rPr>
              <w:t>АО "Регионгаз-инвест"</w:t>
            </w:r>
          </w:p>
        </w:tc>
      </w:tr>
      <w:tr w:rsidR="00661C7C" w:rsidRPr="00661C7C" w14:paraId="6661B331" w14:textId="77777777" w:rsidTr="00661C7C">
        <w:trPr>
          <w:jc w:val="center"/>
        </w:trPr>
        <w:tc>
          <w:tcPr>
            <w:tcW w:w="506" w:type="dxa"/>
            <w:shd w:val="clear" w:color="auto" w:fill="FFFFFF"/>
            <w:tcMar>
              <w:top w:w="40" w:type="dxa"/>
              <w:left w:w="20" w:type="dxa"/>
              <w:bottom w:w="40" w:type="dxa"/>
              <w:right w:w="20" w:type="dxa"/>
            </w:tcMar>
            <w:vAlign w:val="center"/>
          </w:tcPr>
          <w:p w14:paraId="447B1487" w14:textId="77777777" w:rsidR="00661C7C" w:rsidRPr="00661C7C" w:rsidRDefault="00661C7C" w:rsidP="00661C7C">
            <w:pPr>
              <w:jc w:val="center"/>
              <w:rPr>
                <w:sz w:val="18"/>
                <w:szCs w:val="18"/>
              </w:rPr>
            </w:pPr>
            <w:r w:rsidRPr="00661C7C">
              <w:rPr>
                <w:rFonts w:eastAsia="Times New Roman" w:cs="Times New Roman"/>
                <w:sz w:val="18"/>
                <w:szCs w:val="18"/>
              </w:rPr>
              <w:lastRenderedPageBreak/>
              <w:t>9</w:t>
            </w:r>
          </w:p>
        </w:tc>
        <w:tc>
          <w:tcPr>
            <w:tcW w:w="1121" w:type="dxa"/>
            <w:shd w:val="clear" w:color="auto" w:fill="FFFFFF"/>
            <w:tcMar>
              <w:top w:w="40" w:type="dxa"/>
              <w:left w:w="200" w:type="dxa"/>
              <w:bottom w:w="40" w:type="dxa"/>
              <w:right w:w="200" w:type="dxa"/>
            </w:tcMar>
            <w:vAlign w:val="center"/>
          </w:tcPr>
          <w:p w14:paraId="40CF4E64" w14:textId="77777777" w:rsidR="00661C7C" w:rsidRPr="00661C7C" w:rsidRDefault="00661C7C" w:rsidP="00661C7C">
            <w:pPr>
              <w:jc w:val="center"/>
              <w:rPr>
                <w:sz w:val="18"/>
                <w:szCs w:val="18"/>
              </w:rPr>
            </w:pPr>
            <w:r w:rsidRPr="00661C7C">
              <w:rPr>
                <w:rFonts w:eastAsia="Times New Roman" w:cs="Times New Roman"/>
                <w:sz w:val="18"/>
                <w:szCs w:val="18"/>
              </w:rPr>
              <w:t>Котельная №1</w:t>
            </w:r>
          </w:p>
        </w:tc>
        <w:tc>
          <w:tcPr>
            <w:tcW w:w="1267" w:type="dxa"/>
            <w:shd w:val="clear" w:color="auto" w:fill="FFFFFF"/>
            <w:tcMar>
              <w:top w:w="40" w:type="dxa"/>
              <w:left w:w="200" w:type="dxa"/>
              <w:bottom w:w="40" w:type="dxa"/>
              <w:right w:w="200" w:type="dxa"/>
            </w:tcMar>
            <w:vAlign w:val="center"/>
          </w:tcPr>
          <w:p w14:paraId="6BFF39E0"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151" w:type="dxa"/>
            <w:shd w:val="clear" w:color="auto" w:fill="FFFFFF"/>
            <w:tcMar>
              <w:top w:w="40" w:type="dxa"/>
              <w:left w:w="200" w:type="dxa"/>
              <w:bottom w:w="40" w:type="dxa"/>
              <w:right w:w="200" w:type="dxa"/>
            </w:tcMar>
            <w:vAlign w:val="center"/>
          </w:tcPr>
          <w:p w14:paraId="395C47A1"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2434ABB4"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13ABE56C"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448D0938"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71A790E4"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446E7C14"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5D9AF1D7"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1C3CB87F"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607EAF7C"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771F0F98"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7DA63B77"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6D44512B"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70EAD215"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7B8A6C62"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086CD614"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525D7516"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0521FA9A" w14:textId="77777777" w:rsidTr="00661C7C">
        <w:trPr>
          <w:jc w:val="center"/>
        </w:trPr>
        <w:tc>
          <w:tcPr>
            <w:tcW w:w="506" w:type="dxa"/>
            <w:shd w:val="clear" w:color="auto" w:fill="FFFFFF"/>
            <w:tcMar>
              <w:top w:w="40" w:type="dxa"/>
              <w:left w:w="20" w:type="dxa"/>
              <w:bottom w:w="40" w:type="dxa"/>
              <w:right w:w="20" w:type="dxa"/>
            </w:tcMar>
            <w:vAlign w:val="center"/>
          </w:tcPr>
          <w:p w14:paraId="4D2455B6" w14:textId="77777777" w:rsidR="00661C7C" w:rsidRPr="00661C7C" w:rsidRDefault="00661C7C" w:rsidP="00661C7C">
            <w:pPr>
              <w:jc w:val="center"/>
              <w:rPr>
                <w:sz w:val="18"/>
                <w:szCs w:val="18"/>
              </w:rPr>
            </w:pPr>
            <w:r w:rsidRPr="00661C7C">
              <w:rPr>
                <w:rFonts w:eastAsia="Times New Roman" w:cs="Times New Roman"/>
                <w:sz w:val="18"/>
                <w:szCs w:val="18"/>
              </w:rPr>
              <w:t>10</w:t>
            </w:r>
          </w:p>
        </w:tc>
        <w:tc>
          <w:tcPr>
            <w:tcW w:w="1121" w:type="dxa"/>
            <w:shd w:val="clear" w:color="auto" w:fill="FFFFFF"/>
            <w:tcMar>
              <w:top w:w="40" w:type="dxa"/>
              <w:left w:w="200" w:type="dxa"/>
              <w:bottom w:w="40" w:type="dxa"/>
              <w:right w:w="200" w:type="dxa"/>
            </w:tcMar>
            <w:vAlign w:val="center"/>
          </w:tcPr>
          <w:p w14:paraId="05F90B13" w14:textId="77777777" w:rsidR="00661C7C" w:rsidRPr="00661C7C" w:rsidRDefault="00661C7C" w:rsidP="00661C7C">
            <w:pPr>
              <w:jc w:val="center"/>
              <w:rPr>
                <w:sz w:val="18"/>
                <w:szCs w:val="18"/>
              </w:rPr>
            </w:pPr>
            <w:r w:rsidRPr="00661C7C">
              <w:rPr>
                <w:rFonts w:eastAsia="Times New Roman" w:cs="Times New Roman"/>
                <w:sz w:val="18"/>
                <w:szCs w:val="18"/>
              </w:rPr>
              <w:t>Котельная №2</w:t>
            </w:r>
          </w:p>
        </w:tc>
        <w:tc>
          <w:tcPr>
            <w:tcW w:w="1267" w:type="dxa"/>
            <w:shd w:val="clear" w:color="auto" w:fill="FFFFFF"/>
            <w:tcMar>
              <w:top w:w="40" w:type="dxa"/>
              <w:left w:w="200" w:type="dxa"/>
              <w:bottom w:w="40" w:type="dxa"/>
              <w:right w:w="200" w:type="dxa"/>
            </w:tcMar>
            <w:vAlign w:val="center"/>
          </w:tcPr>
          <w:p w14:paraId="3E2A9738"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151" w:type="dxa"/>
            <w:shd w:val="clear" w:color="auto" w:fill="FFFFFF"/>
            <w:tcMar>
              <w:top w:w="40" w:type="dxa"/>
              <w:left w:w="200" w:type="dxa"/>
              <w:bottom w:w="40" w:type="dxa"/>
              <w:right w:w="200" w:type="dxa"/>
            </w:tcMar>
            <w:vAlign w:val="center"/>
          </w:tcPr>
          <w:p w14:paraId="02F8057B"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7FF6F3C1"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3FF23C89"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4B092345"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389ADD31"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28247373"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196DC3AB"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22F83623"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2741AD57"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1DA3A72B"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2A50D7D1"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7A74336E"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56E6003D"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50A418F9"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425EE91D"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4E21E383"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42C8C82E" w14:textId="77777777" w:rsidTr="00661C7C">
        <w:trPr>
          <w:jc w:val="center"/>
        </w:trPr>
        <w:tc>
          <w:tcPr>
            <w:tcW w:w="506" w:type="dxa"/>
            <w:shd w:val="clear" w:color="auto" w:fill="FFFFFF"/>
            <w:tcMar>
              <w:top w:w="40" w:type="dxa"/>
              <w:left w:w="20" w:type="dxa"/>
              <w:bottom w:w="40" w:type="dxa"/>
              <w:right w:w="20" w:type="dxa"/>
            </w:tcMar>
            <w:vAlign w:val="center"/>
          </w:tcPr>
          <w:p w14:paraId="0397898A" w14:textId="77777777" w:rsidR="00661C7C" w:rsidRPr="00661C7C" w:rsidRDefault="00661C7C" w:rsidP="00661C7C">
            <w:pPr>
              <w:jc w:val="center"/>
              <w:rPr>
                <w:sz w:val="18"/>
                <w:szCs w:val="18"/>
              </w:rPr>
            </w:pPr>
            <w:r w:rsidRPr="00661C7C">
              <w:rPr>
                <w:rFonts w:eastAsia="Times New Roman" w:cs="Times New Roman"/>
                <w:sz w:val="18"/>
                <w:szCs w:val="18"/>
              </w:rPr>
              <w:t>11</w:t>
            </w:r>
          </w:p>
        </w:tc>
        <w:tc>
          <w:tcPr>
            <w:tcW w:w="1121" w:type="dxa"/>
            <w:shd w:val="clear" w:color="auto" w:fill="FFFFFF"/>
            <w:tcMar>
              <w:top w:w="40" w:type="dxa"/>
              <w:left w:w="200" w:type="dxa"/>
              <w:bottom w:w="40" w:type="dxa"/>
              <w:right w:w="200" w:type="dxa"/>
            </w:tcMar>
            <w:vAlign w:val="center"/>
          </w:tcPr>
          <w:p w14:paraId="67843152" w14:textId="77777777" w:rsidR="00661C7C" w:rsidRPr="00661C7C" w:rsidRDefault="00661C7C" w:rsidP="00661C7C">
            <w:pPr>
              <w:jc w:val="center"/>
              <w:rPr>
                <w:sz w:val="18"/>
                <w:szCs w:val="18"/>
              </w:rPr>
            </w:pPr>
            <w:r w:rsidRPr="00661C7C">
              <w:rPr>
                <w:rFonts w:eastAsia="Times New Roman" w:cs="Times New Roman"/>
                <w:sz w:val="18"/>
                <w:szCs w:val="18"/>
              </w:rPr>
              <w:t>Котельная №3</w:t>
            </w:r>
          </w:p>
        </w:tc>
        <w:tc>
          <w:tcPr>
            <w:tcW w:w="1267" w:type="dxa"/>
            <w:shd w:val="clear" w:color="auto" w:fill="FFFFFF"/>
            <w:tcMar>
              <w:top w:w="40" w:type="dxa"/>
              <w:left w:w="200" w:type="dxa"/>
              <w:bottom w:w="40" w:type="dxa"/>
              <w:right w:w="200" w:type="dxa"/>
            </w:tcMar>
            <w:vAlign w:val="center"/>
          </w:tcPr>
          <w:p w14:paraId="55650DD9"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151" w:type="dxa"/>
            <w:shd w:val="clear" w:color="auto" w:fill="FFFFFF"/>
            <w:tcMar>
              <w:top w:w="40" w:type="dxa"/>
              <w:left w:w="200" w:type="dxa"/>
              <w:bottom w:w="40" w:type="dxa"/>
              <w:right w:w="200" w:type="dxa"/>
            </w:tcMar>
            <w:vAlign w:val="center"/>
          </w:tcPr>
          <w:p w14:paraId="20D12FBA"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1420A9A5"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4418E5D3"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0A35A30D"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46BCE391"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57731435"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74DB099F"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120D06D6"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18CBECC7"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62474823"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63A7493E"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23B1CA42"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76A90DAE"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4E7EC5E5"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707ABB6E"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2F75519D"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7F0DD44B" w14:textId="77777777" w:rsidTr="00661C7C">
        <w:trPr>
          <w:jc w:val="center"/>
        </w:trPr>
        <w:tc>
          <w:tcPr>
            <w:tcW w:w="506" w:type="dxa"/>
            <w:shd w:val="clear" w:color="auto" w:fill="FFFFFF"/>
            <w:tcMar>
              <w:top w:w="40" w:type="dxa"/>
              <w:left w:w="20" w:type="dxa"/>
              <w:bottom w:w="40" w:type="dxa"/>
              <w:right w:w="20" w:type="dxa"/>
            </w:tcMar>
            <w:vAlign w:val="center"/>
          </w:tcPr>
          <w:p w14:paraId="2BB465E1" w14:textId="77777777" w:rsidR="00661C7C" w:rsidRPr="00661C7C" w:rsidRDefault="00661C7C" w:rsidP="00661C7C">
            <w:pPr>
              <w:jc w:val="center"/>
              <w:rPr>
                <w:sz w:val="18"/>
                <w:szCs w:val="18"/>
              </w:rPr>
            </w:pPr>
            <w:r w:rsidRPr="00661C7C">
              <w:rPr>
                <w:rFonts w:eastAsia="Times New Roman" w:cs="Times New Roman"/>
                <w:sz w:val="18"/>
                <w:szCs w:val="18"/>
              </w:rPr>
              <w:t>12</w:t>
            </w:r>
          </w:p>
        </w:tc>
        <w:tc>
          <w:tcPr>
            <w:tcW w:w="1121" w:type="dxa"/>
            <w:shd w:val="clear" w:color="auto" w:fill="FFFFFF"/>
            <w:tcMar>
              <w:top w:w="40" w:type="dxa"/>
              <w:left w:w="200" w:type="dxa"/>
              <w:bottom w:w="40" w:type="dxa"/>
              <w:right w:w="200" w:type="dxa"/>
            </w:tcMar>
            <w:vAlign w:val="center"/>
          </w:tcPr>
          <w:p w14:paraId="42B5220F" w14:textId="77777777" w:rsidR="00661C7C" w:rsidRPr="00661C7C" w:rsidRDefault="00661C7C" w:rsidP="00661C7C">
            <w:pPr>
              <w:jc w:val="center"/>
              <w:rPr>
                <w:sz w:val="18"/>
                <w:szCs w:val="18"/>
              </w:rPr>
            </w:pPr>
            <w:r w:rsidRPr="00661C7C">
              <w:rPr>
                <w:rFonts w:eastAsia="Times New Roman" w:cs="Times New Roman"/>
                <w:sz w:val="18"/>
                <w:szCs w:val="18"/>
              </w:rPr>
              <w:t>Котельная №4</w:t>
            </w:r>
          </w:p>
        </w:tc>
        <w:tc>
          <w:tcPr>
            <w:tcW w:w="1267" w:type="dxa"/>
            <w:shd w:val="clear" w:color="auto" w:fill="FFFFFF"/>
            <w:tcMar>
              <w:top w:w="40" w:type="dxa"/>
              <w:left w:w="200" w:type="dxa"/>
              <w:bottom w:w="40" w:type="dxa"/>
              <w:right w:w="200" w:type="dxa"/>
            </w:tcMar>
            <w:vAlign w:val="center"/>
          </w:tcPr>
          <w:p w14:paraId="39E87191"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151" w:type="dxa"/>
            <w:shd w:val="clear" w:color="auto" w:fill="FFFFFF"/>
            <w:tcMar>
              <w:top w:w="40" w:type="dxa"/>
              <w:left w:w="200" w:type="dxa"/>
              <w:bottom w:w="40" w:type="dxa"/>
              <w:right w:w="200" w:type="dxa"/>
            </w:tcMar>
            <w:vAlign w:val="center"/>
          </w:tcPr>
          <w:p w14:paraId="25599288"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7857307D"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43EC1762"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5349DAB3"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5357E589"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6E0D90CF"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19793F73"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5B83E821"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6E6D3385"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6E5E66FB"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36A19A27"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70A3A474"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50E8F19F"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138A47CB"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3AF0E0DB"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45EF0E8B"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6A68B70A" w14:textId="77777777" w:rsidTr="00661C7C">
        <w:trPr>
          <w:jc w:val="center"/>
        </w:trPr>
        <w:tc>
          <w:tcPr>
            <w:tcW w:w="506" w:type="dxa"/>
            <w:shd w:val="clear" w:color="auto" w:fill="FFFFFF"/>
            <w:tcMar>
              <w:top w:w="40" w:type="dxa"/>
              <w:left w:w="20" w:type="dxa"/>
              <w:bottom w:w="40" w:type="dxa"/>
              <w:right w:w="20" w:type="dxa"/>
            </w:tcMar>
            <w:vAlign w:val="center"/>
          </w:tcPr>
          <w:p w14:paraId="50962D5E" w14:textId="77777777" w:rsidR="00661C7C" w:rsidRPr="00661C7C" w:rsidRDefault="00661C7C" w:rsidP="00661C7C">
            <w:pPr>
              <w:jc w:val="center"/>
              <w:rPr>
                <w:sz w:val="18"/>
                <w:szCs w:val="18"/>
              </w:rPr>
            </w:pPr>
            <w:r w:rsidRPr="00661C7C">
              <w:rPr>
                <w:rFonts w:eastAsia="Times New Roman" w:cs="Times New Roman"/>
                <w:sz w:val="18"/>
                <w:szCs w:val="18"/>
              </w:rPr>
              <w:t>13</w:t>
            </w:r>
          </w:p>
        </w:tc>
        <w:tc>
          <w:tcPr>
            <w:tcW w:w="1121" w:type="dxa"/>
            <w:shd w:val="clear" w:color="auto" w:fill="FFFFFF"/>
            <w:tcMar>
              <w:top w:w="40" w:type="dxa"/>
              <w:left w:w="200" w:type="dxa"/>
              <w:bottom w:w="40" w:type="dxa"/>
              <w:right w:w="200" w:type="dxa"/>
            </w:tcMar>
            <w:vAlign w:val="center"/>
          </w:tcPr>
          <w:p w14:paraId="2C574D2F" w14:textId="77777777" w:rsidR="00661C7C" w:rsidRPr="00661C7C" w:rsidRDefault="00661C7C" w:rsidP="00661C7C">
            <w:pPr>
              <w:jc w:val="center"/>
              <w:rPr>
                <w:sz w:val="18"/>
                <w:szCs w:val="18"/>
              </w:rPr>
            </w:pPr>
            <w:r w:rsidRPr="00661C7C">
              <w:rPr>
                <w:rFonts w:eastAsia="Times New Roman" w:cs="Times New Roman"/>
                <w:sz w:val="18"/>
                <w:szCs w:val="18"/>
              </w:rPr>
              <w:t>Котельная №5</w:t>
            </w:r>
          </w:p>
        </w:tc>
        <w:tc>
          <w:tcPr>
            <w:tcW w:w="1267" w:type="dxa"/>
            <w:shd w:val="clear" w:color="auto" w:fill="FFFFFF"/>
            <w:tcMar>
              <w:top w:w="40" w:type="dxa"/>
              <w:left w:w="200" w:type="dxa"/>
              <w:bottom w:w="40" w:type="dxa"/>
              <w:right w:w="200" w:type="dxa"/>
            </w:tcMar>
            <w:vAlign w:val="center"/>
          </w:tcPr>
          <w:p w14:paraId="2C38DC57"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151" w:type="dxa"/>
            <w:shd w:val="clear" w:color="auto" w:fill="FFFFFF"/>
            <w:tcMar>
              <w:top w:w="40" w:type="dxa"/>
              <w:left w:w="200" w:type="dxa"/>
              <w:bottom w:w="40" w:type="dxa"/>
              <w:right w:w="200" w:type="dxa"/>
            </w:tcMar>
            <w:vAlign w:val="center"/>
          </w:tcPr>
          <w:p w14:paraId="1C69CE66"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221FDBE6"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3B43CCEA"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3318F5FD"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5FA1C19A"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5B8D10DA"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4DCC6837"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35C6EAD6"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2B2BD9F4"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4C5520AF"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78D3B881"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6D5A3262"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384BCDD1"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4F239A46"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23E256FC"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3D2FB612"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52F52DBB" w14:textId="77777777" w:rsidTr="00661C7C">
        <w:trPr>
          <w:jc w:val="center"/>
        </w:trPr>
        <w:tc>
          <w:tcPr>
            <w:tcW w:w="506" w:type="dxa"/>
            <w:shd w:val="clear" w:color="auto" w:fill="FFFFFF"/>
            <w:tcMar>
              <w:top w:w="40" w:type="dxa"/>
              <w:left w:w="20" w:type="dxa"/>
              <w:bottom w:w="40" w:type="dxa"/>
              <w:right w:w="20" w:type="dxa"/>
            </w:tcMar>
            <w:vAlign w:val="center"/>
          </w:tcPr>
          <w:p w14:paraId="4E42E70E" w14:textId="77777777" w:rsidR="00661C7C" w:rsidRPr="00661C7C" w:rsidRDefault="00661C7C" w:rsidP="00661C7C">
            <w:pPr>
              <w:jc w:val="center"/>
              <w:rPr>
                <w:sz w:val="18"/>
                <w:szCs w:val="18"/>
              </w:rPr>
            </w:pPr>
            <w:r w:rsidRPr="00661C7C">
              <w:rPr>
                <w:rFonts w:eastAsia="Times New Roman" w:cs="Times New Roman"/>
                <w:sz w:val="18"/>
                <w:szCs w:val="18"/>
              </w:rPr>
              <w:t>14</w:t>
            </w:r>
          </w:p>
        </w:tc>
        <w:tc>
          <w:tcPr>
            <w:tcW w:w="1121" w:type="dxa"/>
            <w:shd w:val="clear" w:color="auto" w:fill="FFFFFF"/>
            <w:tcMar>
              <w:top w:w="40" w:type="dxa"/>
              <w:left w:w="200" w:type="dxa"/>
              <w:bottom w:w="40" w:type="dxa"/>
              <w:right w:w="200" w:type="dxa"/>
            </w:tcMar>
            <w:vAlign w:val="center"/>
          </w:tcPr>
          <w:p w14:paraId="77A6D78E" w14:textId="77777777" w:rsidR="00661C7C" w:rsidRPr="00661C7C" w:rsidRDefault="00661C7C" w:rsidP="00661C7C">
            <w:pPr>
              <w:jc w:val="center"/>
              <w:rPr>
                <w:sz w:val="18"/>
                <w:szCs w:val="18"/>
              </w:rPr>
            </w:pPr>
            <w:r w:rsidRPr="00661C7C">
              <w:rPr>
                <w:rFonts w:eastAsia="Times New Roman" w:cs="Times New Roman"/>
                <w:sz w:val="18"/>
                <w:szCs w:val="18"/>
              </w:rPr>
              <w:t>Котельная №6</w:t>
            </w:r>
          </w:p>
        </w:tc>
        <w:tc>
          <w:tcPr>
            <w:tcW w:w="1267" w:type="dxa"/>
            <w:shd w:val="clear" w:color="auto" w:fill="FFFFFF"/>
            <w:tcMar>
              <w:top w:w="40" w:type="dxa"/>
              <w:left w:w="200" w:type="dxa"/>
              <w:bottom w:w="40" w:type="dxa"/>
              <w:right w:w="200" w:type="dxa"/>
            </w:tcMar>
            <w:vAlign w:val="center"/>
          </w:tcPr>
          <w:p w14:paraId="56A849C3"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151" w:type="dxa"/>
            <w:shd w:val="clear" w:color="auto" w:fill="FFFFFF"/>
            <w:tcMar>
              <w:top w:w="40" w:type="dxa"/>
              <w:left w:w="200" w:type="dxa"/>
              <w:bottom w:w="40" w:type="dxa"/>
              <w:right w:w="200" w:type="dxa"/>
            </w:tcMar>
            <w:vAlign w:val="center"/>
          </w:tcPr>
          <w:p w14:paraId="11229C54"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287" w:type="dxa"/>
            <w:shd w:val="clear" w:color="auto" w:fill="FFFFFF"/>
            <w:tcMar>
              <w:top w:w="40" w:type="dxa"/>
              <w:left w:w="200" w:type="dxa"/>
              <w:bottom w:w="40" w:type="dxa"/>
              <w:right w:w="200" w:type="dxa"/>
            </w:tcMar>
            <w:vAlign w:val="center"/>
          </w:tcPr>
          <w:p w14:paraId="77D3F7DD"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19D8BFB7"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2B3F8EA6"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40502E80"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5F14C72E"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3B2A1204"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58020948"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612AE339"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455BFA44"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749CE681"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4243E0F8"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411A588B"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2AC3AD28"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2FD69726"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56714872"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r w:rsidR="00661C7C" w:rsidRPr="00661C7C" w14:paraId="55860CA8" w14:textId="77777777" w:rsidTr="00661C7C">
        <w:trPr>
          <w:jc w:val="center"/>
        </w:trPr>
        <w:tc>
          <w:tcPr>
            <w:tcW w:w="506" w:type="dxa"/>
            <w:shd w:val="clear" w:color="auto" w:fill="FFFFFF"/>
            <w:tcMar>
              <w:top w:w="40" w:type="dxa"/>
              <w:left w:w="20" w:type="dxa"/>
              <w:bottom w:w="40" w:type="dxa"/>
              <w:right w:w="20" w:type="dxa"/>
            </w:tcMar>
            <w:vAlign w:val="center"/>
          </w:tcPr>
          <w:p w14:paraId="22E8437D" w14:textId="77777777" w:rsidR="00661C7C" w:rsidRPr="00661C7C" w:rsidRDefault="00661C7C" w:rsidP="00661C7C">
            <w:pPr>
              <w:jc w:val="center"/>
              <w:rPr>
                <w:sz w:val="18"/>
                <w:szCs w:val="18"/>
              </w:rPr>
            </w:pPr>
            <w:r w:rsidRPr="00661C7C">
              <w:rPr>
                <w:rFonts w:eastAsia="Times New Roman" w:cs="Times New Roman"/>
                <w:sz w:val="18"/>
                <w:szCs w:val="18"/>
              </w:rPr>
              <w:t>15</w:t>
            </w:r>
          </w:p>
        </w:tc>
        <w:tc>
          <w:tcPr>
            <w:tcW w:w="1121" w:type="dxa"/>
            <w:shd w:val="clear" w:color="auto" w:fill="FFFFFF"/>
            <w:tcMar>
              <w:top w:w="40" w:type="dxa"/>
              <w:left w:w="200" w:type="dxa"/>
              <w:bottom w:w="40" w:type="dxa"/>
              <w:right w:w="200" w:type="dxa"/>
            </w:tcMar>
            <w:vAlign w:val="center"/>
          </w:tcPr>
          <w:p w14:paraId="4371E31C" w14:textId="77777777" w:rsidR="00661C7C" w:rsidRPr="00661C7C" w:rsidRDefault="00661C7C" w:rsidP="00661C7C">
            <w:pPr>
              <w:jc w:val="center"/>
              <w:rPr>
                <w:sz w:val="18"/>
                <w:szCs w:val="18"/>
              </w:rPr>
            </w:pPr>
            <w:r w:rsidRPr="00661C7C">
              <w:rPr>
                <w:rFonts w:eastAsia="Times New Roman" w:cs="Times New Roman"/>
                <w:sz w:val="18"/>
                <w:szCs w:val="18"/>
              </w:rPr>
              <w:t>Котельная №7</w:t>
            </w:r>
          </w:p>
        </w:tc>
        <w:tc>
          <w:tcPr>
            <w:tcW w:w="1267" w:type="dxa"/>
            <w:shd w:val="clear" w:color="auto" w:fill="FFFFFF"/>
            <w:tcMar>
              <w:top w:w="40" w:type="dxa"/>
              <w:left w:w="200" w:type="dxa"/>
              <w:bottom w:w="40" w:type="dxa"/>
              <w:right w:w="200" w:type="dxa"/>
            </w:tcMar>
            <w:vAlign w:val="center"/>
          </w:tcPr>
          <w:p w14:paraId="032274B4"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151" w:type="dxa"/>
            <w:shd w:val="clear" w:color="auto" w:fill="FFFFFF"/>
            <w:tcMar>
              <w:top w:w="40" w:type="dxa"/>
              <w:left w:w="200" w:type="dxa"/>
              <w:bottom w:w="40" w:type="dxa"/>
              <w:right w:w="200" w:type="dxa"/>
            </w:tcMar>
            <w:vAlign w:val="center"/>
          </w:tcPr>
          <w:p w14:paraId="5BE3D476" w14:textId="77777777" w:rsidR="00661C7C" w:rsidRPr="00661C7C" w:rsidRDefault="00661C7C" w:rsidP="00661C7C">
            <w:pPr>
              <w:jc w:val="center"/>
              <w:rPr>
                <w:sz w:val="18"/>
                <w:szCs w:val="18"/>
              </w:rPr>
            </w:pPr>
            <w:r w:rsidRPr="00661C7C">
              <w:rPr>
                <w:rFonts w:eastAsia="Times New Roman" w:cs="Times New Roman"/>
                <w:sz w:val="18"/>
                <w:szCs w:val="18"/>
              </w:rPr>
              <w:t>0,6000</w:t>
            </w:r>
          </w:p>
        </w:tc>
        <w:tc>
          <w:tcPr>
            <w:tcW w:w="1287" w:type="dxa"/>
            <w:shd w:val="clear" w:color="auto" w:fill="FFFFFF"/>
            <w:tcMar>
              <w:top w:w="40" w:type="dxa"/>
              <w:left w:w="200" w:type="dxa"/>
              <w:bottom w:w="40" w:type="dxa"/>
              <w:right w:w="200" w:type="dxa"/>
            </w:tcMar>
            <w:vAlign w:val="center"/>
          </w:tcPr>
          <w:p w14:paraId="4E5AA01D" w14:textId="77777777" w:rsidR="00661C7C" w:rsidRPr="00661C7C" w:rsidRDefault="00661C7C" w:rsidP="00661C7C">
            <w:pPr>
              <w:jc w:val="center"/>
              <w:rPr>
                <w:sz w:val="18"/>
                <w:szCs w:val="18"/>
              </w:rPr>
            </w:pPr>
            <w:r w:rsidRPr="00661C7C">
              <w:rPr>
                <w:rFonts w:eastAsia="Times New Roman" w:cs="Times New Roman"/>
                <w:sz w:val="18"/>
                <w:szCs w:val="18"/>
              </w:rPr>
              <w:t>1,0000</w:t>
            </w:r>
          </w:p>
        </w:tc>
        <w:tc>
          <w:tcPr>
            <w:tcW w:w="1040" w:type="dxa"/>
            <w:shd w:val="clear" w:color="auto" w:fill="FFFFFF"/>
            <w:tcMar>
              <w:top w:w="40" w:type="dxa"/>
              <w:left w:w="200" w:type="dxa"/>
              <w:bottom w:w="40" w:type="dxa"/>
              <w:right w:w="200" w:type="dxa"/>
            </w:tcMar>
            <w:vAlign w:val="center"/>
          </w:tcPr>
          <w:p w14:paraId="05BD62F0" w14:textId="77777777" w:rsidR="00661C7C" w:rsidRPr="00661C7C" w:rsidRDefault="00661C7C" w:rsidP="00661C7C">
            <w:pPr>
              <w:jc w:val="center"/>
              <w:rPr>
                <w:sz w:val="18"/>
                <w:szCs w:val="18"/>
              </w:rPr>
            </w:pPr>
            <w:r w:rsidRPr="00661C7C">
              <w:rPr>
                <w:sz w:val="18"/>
                <w:szCs w:val="18"/>
              </w:rPr>
              <w:t>1,0000</w:t>
            </w:r>
          </w:p>
        </w:tc>
        <w:tc>
          <w:tcPr>
            <w:tcW w:w="1151" w:type="dxa"/>
            <w:shd w:val="clear" w:color="auto" w:fill="FFFFFF"/>
            <w:tcMar>
              <w:top w:w="40" w:type="dxa"/>
              <w:left w:w="200" w:type="dxa"/>
              <w:bottom w:w="40" w:type="dxa"/>
              <w:right w:w="200" w:type="dxa"/>
            </w:tcMar>
            <w:vAlign w:val="center"/>
          </w:tcPr>
          <w:p w14:paraId="4D8941F7" w14:textId="77777777" w:rsidR="00661C7C" w:rsidRPr="00661C7C" w:rsidRDefault="00661C7C" w:rsidP="00661C7C">
            <w:pPr>
              <w:jc w:val="center"/>
              <w:rPr>
                <w:sz w:val="18"/>
                <w:szCs w:val="18"/>
              </w:rPr>
            </w:pPr>
            <w:r w:rsidRPr="00661C7C">
              <w:rPr>
                <w:sz w:val="18"/>
                <w:szCs w:val="18"/>
              </w:rPr>
              <w:t>0,7000</w:t>
            </w:r>
          </w:p>
        </w:tc>
        <w:tc>
          <w:tcPr>
            <w:tcW w:w="1030" w:type="dxa"/>
            <w:shd w:val="clear" w:color="auto" w:fill="FFFFFF"/>
            <w:tcMar>
              <w:top w:w="40" w:type="dxa"/>
              <w:left w:w="200" w:type="dxa"/>
              <w:bottom w:w="40" w:type="dxa"/>
              <w:right w:w="200" w:type="dxa"/>
            </w:tcMar>
            <w:vAlign w:val="center"/>
          </w:tcPr>
          <w:p w14:paraId="25B48416"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193C144A" w14:textId="77777777" w:rsidR="00661C7C" w:rsidRPr="00661C7C" w:rsidRDefault="00661C7C" w:rsidP="00661C7C">
            <w:pPr>
              <w:jc w:val="center"/>
              <w:rPr>
                <w:sz w:val="18"/>
                <w:szCs w:val="18"/>
              </w:rPr>
            </w:pPr>
            <w:r w:rsidRPr="00661C7C">
              <w:rPr>
                <w:sz w:val="18"/>
                <w:szCs w:val="18"/>
              </w:rPr>
              <w:t>1,0000</w:t>
            </w:r>
          </w:p>
        </w:tc>
        <w:tc>
          <w:tcPr>
            <w:tcW w:w="1102" w:type="dxa"/>
            <w:shd w:val="clear" w:color="auto" w:fill="FFFFFF"/>
            <w:tcMar>
              <w:top w:w="40" w:type="dxa"/>
              <w:left w:w="200" w:type="dxa"/>
              <w:bottom w:w="40" w:type="dxa"/>
              <w:right w:w="200" w:type="dxa"/>
            </w:tcMar>
            <w:vAlign w:val="center"/>
          </w:tcPr>
          <w:p w14:paraId="30E31B9F" w14:textId="77777777" w:rsidR="00661C7C" w:rsidRPr="00661C7C" w:rsidRDefault="00661C7C" w:rsidP="00661C7C">
            <w:pPr>
              <w:jc w:val="center"/>
              <w:rPr>
                <w:sz w:val="18"/>
                <w:szCs w:val="18"/>
              </w:rPr>
            </w:pPr>
            <w:r w:rsidRPr="00661C7C">
              <w:rPr>
                <w:sz w:val="18"/>
                <w:szCs w:val="18"/>
              </w:rPr>
              <w:t>1,0000</w:t>
            </w:r>
          </w:p>
        </w:tc>
        <w:tc>
          <w:tcPr>
            <w:tcW w:w="1140" w:type="dxa"/>
            <w:shd w:val="clear" w:color="auto" w:fill="FFFFFF"/>
            <w:tcMar>
              <w:top w:w="40" w:type="dxa"/>
              <w:left w:w="200" w:type="dxa"/>
              <w:bottom w:w="40" w:type="dxa"/>
              <w:right w:w="200" w:type="dxa"/>
            </w:tcMar>
            <w:vAlign w:val="center"/>
          </w:tcPr>
          <w:p w14:paraId="13A77A35" w14:textId="77777777" w:rsidR="00661C7C" w:rsidRPr="00661C7C" w:rsidRDefault="00661C7C" w:rsidP="00661C7C">
            <w:pPr>
              <w:jc w:val="center"/>
              <w:rPr>
                <w:sz w:val="18"/>
                <w:szCs w:val="18"/>
              </w:rPr>
            </w:pPr>
            <w:r w:rsidRPr="00661C7C">
              <w:rPr>
                <w:sz w:val="18"/>
                <w:szCs w:val="18"/>
              </w:rPr>
              <w:t>1,0000</w:t>
            </w:r>
          </w:p>
        </w:tc>
        <w:tc>
          <w:tcPr>
            <w:tcW w:w="1380" w:type="dxa"/>
            <w:shd w:val="clear" w:color="auto" w:fill="FFFFFF"/>
            <w:tcMar>
              <w:top w:w="40" w:type="dxa"/>
              <w:left w:w="200" w:type="dxa"/>
              <w:bottom w:w="40" w:type="dxa"/>
              <w:right w:w="200" w:type="dxa"/>
            </w:tcMar>
            <w:vAlign w:val="center"/>
          </w:tcPr>
          <w:p w14:paraId="1B07F5C2" w14:textId="77777777" w:rsidR="00661C7C" w:rsidRPr="00661C7C" w:rsidRDefault="00661C7C" w:rsidP="00661C7C">
            <w:pPr>
              <w:jc w:val="center"/>
              <w:rPr>
                <w:sz w:val="18"/>
                <w:szCs w:val="18"/>
              </w:rPr>
            </w:pPr>
            <w:r w:rsidRPr="00661C7C">
              <w:rPr>
                <w:sz w:val="18"/>
                <w:szCs w:val="18"/>
              </w:rPr>
              <w:t>1,0000</w:t>
            </w:r>
          </w:p>
        </w:tc>
        <w:tc>
          <w:tcPr>
            <w:tcW w:w="1123" w:type="dxa"/>
            <w:shd w:val="clear" w:color="auto" w:fill="FFFFFF"/>
            <w:tcMar>
              <w:top w:w="40" w:type="dxa"/>
              <w:left w:w="200" w:type="dxa"/>
              <w:bottom w:w="40" w:type="dxa"/>
              <w:right w:w="200" w:type="dxa"/>
            </w:tcMar>
            <w:vAlign w:val="center"/>
          </w:tcPr>
          <w:p w14:paraId="1B6BD74A" w14:textId="77777777" w:rsidR="00661C7C" w:rsidRPr="00661C7C" w:rsidRDefault="00661C7C" w:rsidP="00661C7C">
            <w:pPr>
              <w:jc w:val="center"/>
              <w:rPr>
                <w:sz w:val="18"/>
                <w:szCs w:val="18"/>
              </w:rPr>
            </w:pPr>
            <w:r w:rsidRPr="00661C7C">
              <w:rPr>
                <w:sz w:val="18"/>
                <w:szCs w:val="18"/>
              </w:rPr>
              <w:t>0,89</w:t>
            </w:r>
          </w:p>
        </w:tc>
        <w:tc>
          <w:tcPr>
            <w:tcW w:w="1033" w:type="dxa"/>
            <w:shd w:val="clear" w:color="auto" w:fill="FFFFFF"/>
            <w:tcMar>
              <w:top w:w="40" w:type="dxa"/>
              <w:left w:w="200" w:type="dxa"/>
              <w:bottom w:w="40" w:type="dxa"/>
              <w:right w:w="200" w:type="dxa"/>
            </w:tcMar>
            <w:vAlign w:val="center"/>
          </w:tcPr>
          <w:p w14:paraId="132EF41F" w14:textId="77777777" w:rsidR="00661C7C" w:rsidRPr="00661C7C" w:rsidRDefault="00661C7C" w:rsidP="00661C7C">
            <w:pPr>
              <w:jc w:val="center"/>
              <w:rPr>
                <w:sz w:val="18"/>
                <w:szCs w:val="18"/>
              </w:rPr>
            </w:pPr>
            <w:r w:rsidRPr="00661C7C">
              <w:rPr>
                <w:sz w:val="18"/>
                <w:szCs w:val="18"/>
              </w:rPr>
              <w:t>0,89</w:t>
            </w:r>
          </w:p>
        </w:tc>
        <w:tc>
          <w:tcPr>
            <w:tcW w:w="1380" w:type="dxa"/>
            <w:shd w:val="clear" w:color="auto" w:fill="FFFFFF"/>
            <w:tcMar>
              <w:top w:w="40" w:type="dxa"/>
              <w:left w:w="200" w:type="dxa"/>
              <w:bottom w:w="40" w:type="dxa"/>
              <w:right w:w="200" w:type="dxa"/>
            </w:tcMar>
            <w:vAlign w:val="center"/>
          </w:tcPr>
          <w:p w14:paraId="0B58129F" w14:textId="77777777" w:rsidR="00661C7C" w:rsidRPr="00661C7C" w:rsidRDefault="00661C7C" w:rsidP="00661C7C">
            <w:pPr>
              <w:jc w:val="center"/>
              <w:rPr>
                <w:sz w:val="18"/>
                <w:szCs w:val="18"/>
              </w:rPr>
            </w:pPr>
            <w:r w:rsidRPr="00661C7C">
              <w:rPr>
                <w:sz w:val="18"/>
                <w:szCs w:val="18"/>
              </w:rPr>
              <w:t>0,89</w:t>
            </w:r>
          </w:p>
        </w:tc>
        <w:tc>
          <w:tcPr>
            <w:tcW w:w="1350" w:type="dxa"/>
            <w:shd w:val="clear" w:color="auto" w:fill="FFFFFF"/>
            <w:tcMar>
              <w:top w:w="40" w:type="dxa"/>
              <w:left w:w="200" w:type="dxa"/>
              <w:bottom w:w="40" w:type="dxa"/>
              <w:right w:w="200" w:type="dxa"/>
            </w:tcMar>
            <w:vAlign w:val="center"/>
          </w:tcPr>
          <w:p w14:paraId="4CCF0A92" w14:textId="77777777" w:rsidR="00661C7C" w:rsidRPr="00661C7C" w:rsidRDefault="00661C7C" w:rsidP="00661C7C">
            <w:pPr>
              <w:jc w:val="center"/>
              <w:rPr>
                <w:sz w:val="18"/>
                <w:szCs w:val="18"/>
              </w:rPr>
            </w:pPr>
            <w:r w:rsidRPr="00661C7C">
              <w:rPr>
                <w:rFonts w:eastAsia="Times New Roman" w:cs="Times New Roman"/>
                <w:color w:val="333333"/>
                <w:sz w:val="18"/>
                <w:szCs w:val="18"/>
                <w:lang w:eastAsia="ru-RU"/>
              </w:rPr>
              <w:t>удовлетворительная готовность</w:t>
            </w:r>
          </w:p>
        </w:tc>
        <w:tc>
          <w:tcPr>
            <w:tcW w:w="958" w:type="dxa"/>
            <w:shd w:val="clear" w:color="auto" w:fill="FFFFFF"/>
            <w:tcMar>
              <w:top w:w="40" w:type="dxa"/>
              <w:left w:w="200" w:type="dxa"/>
              <w:bottom w:w="40" w:type="dxa"/>
              <w:right w:w="200" w:type="dxa"/>
            </w:tcMar>
            <w:vAlign w:val="center"/>
          </w:tcPr>
          <w:p w14:paraId="3DD54E58"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958" w:type="dxa"/>
            <w:shd w:val="clear" w:color="auto" w:fill="FFFFFF"/>
            <w:tcMar>
              <w:top w:w="40" w:type="dxa"/>
              <w:left w:w="200" w:type="dxa"/>
              <w:bottom w:w="40" w:type="dxa"/>
              <w:right w:w="200" w:type="dxa"/>
            </w:tcMar>
            <w:vAlign w:val="center"/>
          </w:tcPr>
          <w:p w14:paraId="3B2B4E80"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c>
          <w:tcPr>
            <w:tcW w:w="1171" w:type="dxa"/>
            <w:shd w:val="clear" w:color="auto" w:fill="FFFFFF"/>
            <w:tcMar>
              <w:top w:w="40" w:type="dxa"/>
              <w:left w:w="200" w:type="dxa"/>
              <w:bottom w:w="40" w:type="dxa"/>
              <w:right w:w="200" w:type="dxa"/>
            </w:tcMar>
            <w:vAlign w:val="center"/>
          </w:tcPr>
          <w:p w14:paraId="076F57C0" w14:textId="77777777" w:rsidR="00661C7C" w:rsidRPr="00661C7C" w:rsidRDefault="00661C7C" w:rsidP="00661C7C">
            <w:pPr>
              <w:jc w:val="center"/>
              <w:rPr>
                <w:sz w:val="18"/>
                <w:szCs w:val="18"/>
              </w:rPr>
            </w:pPr>
            <w:r w:rsidRPr="00661C7C">
              <w:rPr>
                <w:rFonts w:eastAsia="Times New Roman" w:cs="Times New Roman"/>
                <w:color w:val="000000"/>
                <w:sz w:val="18"/>
                <w:szCs w:val="18"/>
                <w:lang w:eastAsia="ru-RU"/>
              </w:rPr>
              <w:t>надежные</w:t>
            </w:r>
          </w:p>
        </w:tc>
      </w:tr>
    </w:tbl>
    <w:p w14:paraId="12A073CF" w14:textId="77777777" w:rsidR="00FB6672" w:rsidRDefault="00FB6672" w:rsidP="00FB6672">
      <w:pPr>
        <w:pStyle w:val="a1"/>
        <w:rPr>
          <w:lang w:val="en-US"/>
        </w:rPr>
      </w:pPr>
    </w:p>
    <w:p w14:paraId="30877975" w14:textId="77777777" w:rsidR="00FB6672" w:rsidRPr="0018493D" w:rsidRDefault="00FB6672" w:rsidP="00FB6672">
      <w:pPr>
        <w:pStyle w:val="2"/>
        <w:ind w:left="0" w:firstLine="0"/>
      </w:pPr>
      <w:bookmarkStart w:id="404" w:name="_Toc46129149"/>
      <w:bookmarkStart w:id="405" w:name="_Toc53927724"/>
      <w:bookmarkStart w:id="406" w:name="_Toc178780640"/>
      <w:r w:rsidRPr="0018493D">
        <w:t>Часть 13. ОПИСАНИЕ ИЗМЕНЕНИЙ В ПОКАЗАТЕЛЯХ НАДЕЖНОСТИ ТЕПЛОСНАБЖЕНИЯ ЗА ПЕРИОД, ПРЕДШЕСТВУЮЩИЙ АКТУАЛИЗАЦИИ СХЕМЫ ТЕПЛОСНАБЖЕНИЯ, С УЧЕТОМ ВВЕДЕННЫХ В ЭКСПЛУАТАЦИЮ НОВЫХ И РЕКОНСТРУИРОВАННЫХ ТЕПЛОВЫХ СЕТЕЙ, И СООРУЖЕНИЙ НА НИХ</w:t>
      </w:r>
      <w:bookmarkEnd w:id="404"/>
      <w:bookmarkEnd w:id="405"/>
      <w:bookmarkEnd w:id="406"/>
    </w:p>
    <w:p w14:paraId="584B4C41" w14:textId="77777777" w:rsidR="00FB6672" w:rsidRPr="0018493D" w:rsidRDefault="00FB6672" w:rsidP="00FB6672">
      <w:pPr>
        <w:rPr>
          <w:rFonts w:cs="Times New Roman"/>
          <w:lang w:eastAsia="ru-RU"/>
        </w:rPr>
      </w:pPr>
    </w:p>
    <w:p w14:paraId="5BB92FC8" w14:textId="77777777" w:rsidR="00FB6672" w:rsidRPr="00D81D83" w:rsidRDefault="00FB6672" w:rsidP="00FB6672">
      <w:pPr>
        <w:pStyle w:val="af9"/>
        <w:ind w:left="685"/>
      </w:pPr>
      <w:r w:rsidRPr="0018493D">
        <w:rPr>
          <w:spacing w:val="-1"/>
        </w:rPr>
        <w:t>Уточнена динамика отказов</w:t>
      </w:r>
      <w:r w:rsidRPr="0018493D">
        <w:t xml:space="preserve"> на</w:t>
      </w:r>
      <w:r w:rsidRPr="0018493D">
        <w:rPr>
          <w:spacing w:val="-1"/>
        </w:rPr>
        <w:t xml:space="preserve"> </w:t>
      </w:r>
      <w:r w:rsidRPr="0018493D">
        <w:t>тепловых</w:t>
      </w:r>
      <w:r w:rsidRPr="0018493D">
        <w:rPr>
          <w:spacing w:val="1"/>
        </w:rPr>
        <w:t xml:space="preserve"> </w:t>
      </w:r>
      <w:r w:rsidRPr="0018493D">
        <w:rPr>
          <w:spacing w:val="-1"/>
        </w:rPr>
        <w:t xml:space="preserve">сетях </w:t>
      </w:r>
      <w:r w:rsidRPr="0018493D">
        <w:t>за</w:t>
      </w:r>
      <w:r w:rsidRPr="0018493D">
        <w:rPr>
          <w:spacing w:val="-1"/>
        </w:rPr>
        <w:t xml:space="preserve"> ретроспективный</w:t>
      </w:r>
      <w:r w:rsidRPr="0018493D">
        <w:rPr>
          <w:spacing w:val="-2"/>
        </w:rPr>
        <w:t xml:space="preserve"> </w:t>
      </w:r>
      <w:r w:rsidRPr="0018493D">
        <w:rPr>
          <w:spacing w:val="-1"/>
        </w:rPr>
        <w:t>период.</w:t>
      </w:r>
    </w:p>
    <w:p w14:paraId="6A6AE126" w14:textId="77777777" w:rsidR="00FB6672" w:rsidRPr="0018493D" w:rsidRDefault="00FB6672" w:rsidP="00FB6672">
      <w:pPr>
        <w:pStyle w:val="a1"/>
      </w:pPr>
    </w:p>
    <w:p w14:paraId="214C5250" w14:textId="77777777" w:rsidR="00EE46BB" w:rsidRDefault="00EE46BB">
      <w:pPr>
        <w:sectPr w:rsidR="00EE46BB" w:rsidSect="00661C7C">
          <w:pgSz w:w="23811" w:h="16838" w:orient="landscape" w:code="8"/>
          <w:pgMar w:top="1134" w:right="850" w:bottom="1134" w:left="1701" w:header="708" w:footer="708" w:gutter="0"/>
          <w:cols w:space="708"/>
          <w:docGrid w:linePitch="360"/>
        </w:sectPr>
      </w:pPr>
    </w:p>
    <w:p w14:paraId="07FE82EF" w14:textId="77777777" w:rsidR="00FB6672" w:rsidRPr="00AC10DF" w:rsidRDefault="00C95FB4" w:rsidP="00FB6672">
      <w:pPr>
        <w:pStyle w:val="2"/>
        <w:ind w:left="0" w:firstLine="0"/>
        <w:rPr>
          <w:sz w:val="28"/>
          <w:szCs w:val="28"/>
        </w:rPr>
      </w:pPr>
      <w:hyperlink r:id="rId165" w:anchor="bookmark125" w:history="1">
        <w:bookmarkStart w:id="407" w:name="_Toc45625271"/>
        <w:bookmarkStart w:id="408" w:name="_Toc178780641"/>
        <w:r w:rsidR="00FB6672" w:rsidRPr="00AC10DF">
          <w:rPr>
            <w:sz w:val="28"/>
            <w:szCs w:val="28"/>
          </w:rPr>
          <w:t xml:space="preserve">ГЛАВА </w:t>
        </w:r>
        <w:r w:rsidR="00FB6672">
          <w:rPr>
            <w:sz w:val="28"/>
            <w:szCs w:val="28"/>
          </w:rPr>
          <w:t>12</w:t>
        </w:r>
        <w:r w:rsidR="00FB6672" w:rsidRPr="00AC10DF">
          <w:rPr>
            <w:sz w:val="28"/>
            <w:szCs w:val="28"/>
          </w:rPr>
          <w:t xml:space="preserve">. </w:t>
        </w:r>
      </w:hyperlink>
      <w:r w:rsidR="00FB6672" w:rsidRPr="00AC10DF">
        <w:rPr>
          <w:sz w:val="28"/>
        </w:rPr>
        <w:t>ОБОСНОВАНИЕ ИНВЕСТИЦИЙ В СТРОИТЕЛЬСТВО, РЕКОНСТРУКЦИЮ, ТЕХНИЧЕСКОЕ ПЕРЕВООРУЖЕНИЕ И (ИЛИ) МОДЕРНИЗАЦИЮ</w:t>
      </w:r>
      <w:bookmarkEnd w:id="407"/>
      <w:bookmarkEnd w:id="408"/>
      <w:r w:rsidR="00FB6672" w:rsidRPr="00AC10DF">
        <w:rPr>
          <w:sz w:val="32"/>
          <w:szCs w:val="28"/>
        </w:rPr>
        <w:t xml:space="preserve"> </w:t>
      </w:r>
    </w:p>
    <w:p w14:paraId="49F1C352" w14:textId="77777777" w:rsidR="00FB6672" w:rsidRPr="00AC10DF" w:rsidRDefault="00FB6672" w:rsidP="00FB6672"/>
    <w:p w14:paraId="5ADEF8FA" w14:textId="77777777" w:rsidR="00FB6672" w:rsidRPr="00A61692" w:rsidRDefault="00C95FB4" w:rsidP="00FB6672">
      <w:pPr>
        <w:pStyle w:val="2"/>
        <w:ind w:left="0" w:firstLine="0"/>
      </w:pPr>
      <w:hyperlink r:id="rId166" w:anchor="bookmark126" w:history="1">
        <w:bookmarkStart w:id="409" w:name="_Toc45625272"/>
        <w:bookmarkStart w:id="410" w:name="_Toc178780642"/>
        <w:r w:rsidR="00FB6672" w:rsidRPr="00AC10DF">
          <w:t xml:space="preserve">Часть 1. </w:t>
        </w:r>
      </w:hyperlink>
      <w:r w:rsidR="00FB6672" w:rsidRPr="00AC10DF">
        <w:t>ОЦЕНКА ФИНАНСОВЫХ ПОТРЕБНОСТЕЙ ДЛЯ ОСУЩЕСТВЛЕНИЯ СТРОИТЕЛЬСТВА, РЕКОНСТРУКЦИИ, ТЕХНИЧЕСКОГО ПЕРЕВООРУЖЕНИЯ И (ИЛИ) МОДЕРНИЗАЦИИ ИСТОЧНИКОВ ТЕПЛОВОЙ ЭНЕРГИИ И ТЕПЛОВЫХ СЕТЕЙ</w:t>
      </w:r>
      <w:bookmarkEnd w:id="409"/>
      <w:bookmarkEnd w:id="410"/>
    </w:p>
    <w:p w14:paraId="37028702" w14:textId="77777777" w:rsidR="00FB6672" w:rsidRPr="00E1042D" w:rsidRDefault="00FB6672" w:rsidP="00FB6672">
      <w:pPr>
        <w:pStyle w:val="a1"/>
      </w:pPr>
    </w:p>
    <w:p w14:paraId="770218B0" w14:textId="77777777" w:rsidR="00FB6672" w:rsidRPr="00212C95" w:rsidRDefault="00FB6672" w:rsidP="00FB6672">
      <w:pPr>
        <w:pStyle w:val="a1"/>
        <w:ind w:firstLine="709"/>
        <w:rPr>
          <w:lang w:eastAsia="ru-RU"/>
        </w:rPr>
      </w:pPr>
      <w:bookmarkStart w:id="411" w:name="_Hlk117522071"/>
      <w:r w:rsidRPr="002454B4">
        <w:rPr>
          <w:lang w:eastAsia="ru-RU"/>
        </w:rPr>
        <w:t xml:space="preserve">В таблице </w:t>
      </w:r>
      <w:r>
        <w:rPr>
          <w:lang w:eastAsia="ru-RU"/>
        </w:rPr>
        <w:t>12.1.1</w:t>
      </w:r>
      <w:r w:rsidRPr="002454B4">
        <w:rPr>
          <w:lang w:eastAsia="ru-RU"/>
        </w:rPr>
        <w:t xml:space="preserve"> представлена оценка финансовых потребностей для осуществления строительства, реконструкцию, техническое перевооружение и (или) модернизацию источников тепловой энергии.</w:t>
      </w:r>
    </w:p>
    <w:bookmarkEnd w:id="411"/>
    <w:p w14:paraId="267A0449" w14:textId="77777777" w:rsidR="00EE46BB" w:rsidRDefault="00FB6672">
      <w:pPr>
        <w:spacing w:before="400" w:after="200"/>
      </w:pPr>
      <w:r>
        <w:rPr>
          <w:b/>
        </w:rPr>
        <w:t>Таблица 12.1.1 - Оценка финансовых потребностей для осуществления строительства, реконструкцию, техническое перевооружение и (или) модернизацию источников тепловой энергии</w:t>
      </w:r>
    </w:p>
    <w:tbl>
      <w:tblPr>
        <w:tblStyle w:val="a9"/>
        <w:tblW w:w="5000" w:type="pct"/>
        <w:jc w:val="center"/>
        <w:tblInd w:w="0" w:type="dxa"/>
        <w:tblLook w:val="04A0" w:firstRow="1" w:lastRow="0" w:firstColumn="1" w:lastColumn="0" w:noHBand="0" w:noVBand="1"/>
      </w:tblPr>
      <w:tblGrid>
        <w:gridCol w:w="1229"/>
        <w:gridCol w:w="3572"/>
        <w:gridCol w:w="3999"/>
        <w:gridCol w:w="2023"/>
        <w:gridCol w:w="1691"/>
        <w:gridCol w:w="1691"/>
        <w:gridCol w:w="1691"/>
        <w:gridCol w:w="1691"/>
        <w:gridCol w:w="1691"/>
        <w:gridCol w:w="1691"/>
      </w:tblGrid>
      <w:tr w:rsidR="00EE46BB" w14:paraId="4DFD2ADD" w14:textId="77777777">
        <w:trPr>
          <w:jc w:val="center"/>
        </w:trPr>
        <w:tc>
          <w:tcPr>
            <w:tcW w:w="0" w:type="dxa"/>
            <w:vMerge w:val="restart"/>
            <w:shd w:val="clear" w:color="auto" w:fill="F2F2F2"/>
            <w:tcMar>
              <w:top w:w="120" w:type="dxa"/>
              <w:left w:w="200" w:type="dxa"/>
              <w:bottom w:w="120" w:type="dxa"/>
              <w:right w:w="200" w:type="dxa"/>
            </w:tcMar>
            <w:vAlign w:val="center"/>
          </w:tcPr>
          <w:p w14:paraId="3203312C" w14:textId="77777777" w:rsidR="00EE46BB" w:rsidRDefault="00FB6672">
            <w:pPr>
              <w:jc w:val="center"/>
            </w:pPr>
            <w:r>
              <w:rPr>
                <w:rFonts w:eastAsia="Times New Roman" w:cs="Times New Roman"/>
                <w:sz w:val="22"/>
              </w:rPr>
              <w:t>№</w:t>
            </w:r>
          </w:p>
        </w:tc>
        <w:tc>
          <w:tcPr>
            <w:tcW w:w="0" w:type="dxa"/>
            <w:vMerge w:val="restart"/>
            <w:shd w:val="clear" w:color="auto" w:fill="F2F2F2"/>
            <w:tcMar>
              <w:top w:w="120" w:type="dxa"/>
              <w:left w:w="200" w:type="dxa"/>
              <w:bottom w:w="120" w:type="dxa"/>
              <w:right w:w="200" w:type="dxa"/>
            </w:tcMar>
            <w:vAlign w:val="center"/>
          </w:tcPr>
          <w:p w14:paraId="3F8237DB" w14:textId="77777777" w:rsidR="00EE46BB" w:rsidRDefault="00FB6672">
            <w:pPr>
              <w:jc w:val="center"/>
            </w:pPr>
            <w:r>
              <w:rPr>
                <w:rFonts w:eastAsia="Times New Roman" w:cs="Times New Roman"/>
                <w:sz w:val="22"/>
              </w:rPr>
              <w:t>Наименование мероприятия</w:t>
            </w:r>
          </w:p>
        </w:tc>
        <w:tc>
          <w:tcPr>
            <w:tcW w:w="0" w:type="dxa"/>
            <w:vMerge w:val="restart"/>
            <w:shd w:val="clear" w:color="auto" w:fill="F2F2F2"/>
            <w:tcMar>
              <w:top w:w="120" w:type="dxa"/>
              <w:left w:w="200" w:type="dxa"/>
              <w:bottom w:w="120" w:type="dxa"/>
              <w:right w:w="200" w:type="dxa"/>
            </w:tcMar>
            <w:vAlign w:val="center"/>
          </w:tcPr>
          <w:p w14:paraId="01A5A25B" w14:textId="77777777" w:rsidR="00EE46BB" w:rsidRDefault="00FB6672">
            <w:pPr>
              <w:jc w:val="center"/>
            </w:pPr>
            <w:r>
              <w:rPr>
                <w:rFonts w:eastAsia="Times New Roman" w:cs="Times New Roman"/>
                <w:sz w:val="22"/>
              </w:rPr>
              <w:t>Источник финансирования</w:t>
            </w:r>
          </w:p>
        </w:tc>
        <w:tc>
          <w:tcPr>
            <w:tcW w:w="0" w:type="dxa"/>
            <w:gridSpan w:val="7"/>
            <w:shd w:val="clear" w:color="auto" w:fill="F2F2F2"/>
            <w:tcMar>
              <w:top w:w="120" w:type="dxa"/>
              <w:left w:w="200" w:type="dxa"/>
              <w:bottom w:w="120" w:type="dxa"/>
              <w:right w:w="200" w:type="dxa"/>
            </w:tcMar>
            <w:vAlign w:val="center"/>
          </w:tcPr>
          <w:p w14:paraId="4A522FB6" w14:textId="77777777" w:rsidR="00EE46BB" w:rsidRDefault="00FB6672">
            <w:pPr>
              <w:jc w:val="center"/>
            </w:pPr>
            <w:r>
              <w:rPr>
                <w:rFonts w:eastAsia="Times New Roman" w:cs="Times New Roman"/>
                <w:sz w:val="22"/>
              </w:rPr>
              <w:t>Сумма освоения, тыс. рублей</w:t>
            </w:r>
          </w:p>
        </w:tc>
      </w:tr>
      <w:tr w:rsidR="00EE46BB" w14:paraId="093CF397" w14:textId="77777777">
        <w:trPr>
          <w:jc w:val="center"/>
        </w:trPr>
        <w:tc>
          <w:tcPr>
            <w:tcW w:w="0" w:type="dxa"/>
            <w:vMerge/>
          </w:tcPr>
          <w:p w14:paraId="04624C1C" w14:textId="77777777" w:rsidR="00EE46BB" w:rsidRDefault="00EE46BB"/>
        </w:tc>
        <w:tc>
          <w:tcPr>
            <w:tcW w:w="0" w:type="dxa"/>
            <w:vMerge/>
          </w:tcPr>
          <w:p w14:paraId="4A0E9042" w14:textId="77777777" w:rsidR="00EE46BB" w:rsidRDefault="00EE46BB"/>
        </w:tc>
        <w:tc>
          <w:tcPr>
            <w:tcW w:w="0" w:type="dxa"/>
            <w:vMerge/>
          </w:tcPr>
          <w:p w14:paraId="2BC115C2" w14:textId="77777777" w:rsidR="00EE46BB" w:rsidRDefault="00EE46BB"/>
        </w:tc>
        <w:tc>
          <w:tcPr>
            <w:tcW w:w="0" w:type="dxa"/>
            <w:shd w:val="clear" w:color="auto" w:fill="F2F2F2"/>
            <w:tcMar>
              <w:top w:w="120" w:type="dxa"/>
              <w:left w:w="200" w:type="dxa"/>
              <w:bottom w:w="120" w:type="dxa"/>
              <w:right w:w="200" w:type="dxa"/>
            </w:tcMar>
            <w:vAlign w:val="center"/>
          </w:tcPr>
          <w:p w14:paraId="296C8EE4" w14:textId="77777777" w:rsidR="00EE46BB" w:rsidRDefault="00FB6672">
            <w:pPr>
              <w:jc w:val="center"/>
            </w:pPr>
            <w:r>
              <w:rPr>
                <w:rFonts w:eastAsia="Times New Roman" w:cs="Times New Roman"/>
                <w:sz w:val="22"/>
              </w:rPr>
              <w:t>2024</w:t>
            </w:r>
          </w:p>
        </w:tc>
        <w:tc>
          <w:tcPr>
            <w:tcW w:w="0" w:type="dxa"/>
            <w:shd w:val="clear" w:color="auto" w:fill="F2F2F2"/>
            <w:tcMar>
              <w:top w:w="120" w:type="dxa"/>
              <w:left w:w="200" w:type="dxa"/>
              <w:bottom w:w="120" w:type="dxa"/>
              <w:right w:w="200" w:type="dxa"/>
            </w:tcMar>
            <w:vAlign w:val="center"/>
          </w:tcPr>
          <w:p w14:paraId="44B28B62" w14:textId="77777777" w:rsidR="00EE46BB" w:rsidRDefault="00FB6672">
            <w:pPr>
              <w:jc w:val="center"/>
            </w:pPr>
            <w:r>
              <w:rPr>
                <w:rFonts w:eastAsia="Times New Roman" w:cs="Times New Roman"/>
                <w:sz w:val="22"/>
              </w:rPr>
              <w:t>2025</w:t>
            </w:r>
          </w:p>
        </w:tc>
        <w:tc>
          <w:tcPr>
            <w:tcW w:w="0" w:type="dxa"/>
            <w:shd w:val="clear" w:color="auto" w:fill="F2F2F2"/>
            <w:tcMar>
              <w:top w:w="120" w:type="dxa"/>
              <w:left w:w="200" w:type="dxa"/>
              <w:bottom w:w="120" w:type="dxa"/>
              <w:right w:w="200" w:type="dxa"/>
            </w:tcMar>
            <w:vAlign w:val="center"/>
          </w:tcPr>
          <w:p w14:paraId="1099FE2E" w14:textId="77777777" w:rsidR="00EE46BB" w:rsidRDefault="00FB6672">
            <w:pPr>
              <w:jc w:val="center"/>
            </w:pPr>
            <w:r>
              <w:rPr>
                <w:rFonts w:eastAsia="Times New Roman" w:cs="Times New Roman"/>
                <w:sz w:val="22"/>
              </w:rPr>
              <w:t>2026</w:t>
            </w:r>
          </w:p>
        </w:tc>
        <w:tc>
          <w:tcPr>
            <w:tcW w:w="0" w:type="dxa"/>
            <w:shd w:val="clear" w:color="auto" w:fill="F2F2F2"/>
            <w:tcMar>
              <w:top w:w="120" w:type="dxa"/>
              <w:left w:w="200" w:type="dxa"/>
              <w:bottom w:w="120" w:type="dxa"/>
              <w:right w:w="200" w:type="dxa"/>
            </w:tcMar>
            <w:vAlign w:val="center"/>
          </w:tcPr>
          <w:p w14:paraId="7EB8DA70" w14:textId="77777777" w:rsidR="00EE46BB" w:rsidRDefault="00FB6672">
            <w:pPr>
              <w:jc w:val="center"/>
            </w:pPr>
            <w:r>
              <w:rPr>
                <w:rFonts w:eastAsia="Times New Roman" w:cs="Times New Roman"/>
                <w:sz w:val="22"/>
              </w:rPr>
              <w:t>2027</w:t>
            </w:r>
          </w:p>
        </w:tc>
        <w:tc>
          <w:tcPr>
            <w:tcW w:w="0" w:type="dxa"/>
            <w:shd w:val="clear" w:color="auto" w:fill="F2F2F2"/>
            <w:tcMar>
              <w:top w:w="120" w:type="dxa"/>
              <w:left w:w="200" w:type="dxa"/>
              <w:bottom w:w="120" w:type="dxa"/>
              <w:right w:w="200" w:type="dxa"/>
            </w:tcMar>
            <w:vAlign w:val="center"/>
          </w:tcPr>
          <w:p w14:paraId="14A0EF94" w14:textId="77777777" w:rsidR="00EE46BB" w:rsidRDefault="00FB6672">
            <w:pPr>
              <w:jc w:val="center"/>
            </w:pPr>
            <w:r>
              <w:rPr>
                <w:rFonts w:eastAsia="Times New Roman" w:cs="Times New Roman"/>
                <w:sz w:val="22"/>
              </w:rPr>
              <w:t>2028</w:t>
            </w:r>
          </w:p>
        </w:tc>
        <w:tc>
          <w:tcPr>
            <w:tcW w:w="0" w:type="dxa"/>
            <w:shd w:val="clear" w:color="auto" w:fill="F2F2F2"/>
            <w:tcMar>
              <w:top w:w="120" w:type="dxa"/>
              <w:left w:w="200" w:type="dxa"/>
              <w:bottom w:w="120" w:type="dxa"/>
              <w:right w:w="200" w:type="dxa"/>
            </w:tcMar>
            <w:vAlign w:val="center"/>
          </w:tcPr>
          <w:p w14:paraId="7D13C206" w14:textId="77777777" w:rsidR="00EE46BB" w:rsidRDefault="00FB6672">
            <w:pPr>
              <w:jc w:val="center"/>
            </w:pPr>
            <w:r>
              <w:rPr>
                <w:rFonts w:eastAsia="Times New Roman" w:cs="Times New Roman"/>
                <w:sz w:val="22"/>
              </w:rPr>
              <w:t>2029</w:t>
            </w:r>
          </w:p>
        </w:tc>
        <w:tc>
          <w:tcPr>
            <w:tcW w:w="0" w:type="dxa"/>
            <w:shd w:val="clear" w:color="auto" w:fill="F2F2F2"/>
            <w:tcMar>
              <w:top w:w="120" w:type="dxa"/>
              <w:left w:w="200" w:type="dxa"/>
              <w:bottom w:w="120" w:type="dxa"/>
              <w:right w:w="200" w:type="dxa"/>
            </w:tcMar>
            <w:vAlign w:val="center"/>
          </w:tcPr>
          <w:p w14:paraId="7A076865" w14:textId="77777777" w:rsidR="00EE46BB" w:rsidRDefault="00FB6672">
            <w:pPr>
              <w:jc w:val="center"/>
            </w:pPr>
            <w:r>
              <w:rPr>
                <w:rFonts w:eastAsia="Times New Roman" w:cs="Times New Roman"/>
                <w:sz w:val="22"/>
              </w:rPr>
              <w:t>2030</w:t>
            </w:r>
          </w:p>
        </w:tc>
      </w:tr>
      <w:tr w:rsidR="00EE46BB" w14:paraId="41D9E6DD" w14:textId="77777777">
        <w:trPr>
          <w:jc w:val="center"/>
        </w:trPr>
        <w:tc>
          <w:tcPr>
            <w:tcW w:w="0" w:type="dxa"/>
            <w:gridSpan w:val="10"/>
            <w:shd w:val="clear" w:color="auto" w:fill="D9E2F3"/>
            <w:tcMar>
              <w:top w:w="40" w:type="dxa"/>
              <w:left w:w="160" w:type="dxa"/>
              <w:bottom w:w="40" w:type="dxa"/>
              <w:right w:w="20" w:type="dxa"/>
            </w:tcMar>
            <w:vAlign w:val="center"/>
          </w:tcPr>
          <w:p w14:paraId="025995F1"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78E034A9" w14:textId="77777777">
        <w:trPr>
          <w:jc w:val="center"/>
        </w:trPr>
        <w:tc>
          <w:tcPr>
            <w:tcW w:w="0" w:type="dxa"/>
            <w:gridSpan w:val="10"/>
            <w:shd w:val="clear" w:color="auto" w:fill="FFFFFF"/>
            <w:tcMar>
              <w:top w:w="40" w:type="dxa"/>
              <w:left w:w="160" w:type="dxa"/>
              <w:bottom w:w="40" w:type="dxa"/>
              <w:right w:w="20" w:type="dxa"/>
            </w:tcMar>
            <w:vAlign w:val="center"/>
          </w:tcPr>
          <w:p w14:paraId="5F7A7B7C" w14:textId="77777777" w:rsidR="00EE46BB" w:rsidRDefault="00FB6672">
            <w:r>
              <w:rPr>
                <w:rFonts w:eastAsia="Times New Roman" w:cs="Times New Roman"/>
                <w:sz w:val="22"/>
              </w:rPr>
              <w:t>Котельная №4</w:t>
            </w:r>
          </w:p>
        </w:tc>
      </w:tr>
      <w:tr w:rsidR="00EE46BB" w14:paraId="5BF7B7B6" w14:textId="77777777">
        <w:trPr>
          <w:jc w:val="center"/>
        </w:trPr>
        <w:tc>
          <w:tcPr>
            <w:tcW w:w="0" w:type="dxa"/>
            <w:shd w:val="clear" w:color="auto" w:fill="FFFFFF"/>
            <w:tcMar>
              <w:top w:w="40" w:type="dxa"/>
              <w:left w:w="20" w:type="dxa"/>
              <w:bottom w:w="40" w:type="dxa"/>
              <w:right w:w="20" w:type="dxa"/>
            </w:tcMar>
            <w:vAlign w:val="center"/>
          </w:tcPr>
          <w:p w14:paraId="4C5137D2"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62D75A04" w14:textId="77777777" w:rsidR="00EE46BB" w:rsidRDefault="00FB6672">
            <w:pPr>
              <w:jc w:val="center"/>
            </w:pPr>
            <w:r>
              <w:rPr>
                <w:rFonts w:eastAsia="Times New Roman" w:cs="Times New Roman"/>
                <w:sz w:val="22"/>
              </w:rPr>
              <w:t>Установка коммерческих приборов учета</w:t>
            </w:r>
          </w:p>
        </w:tc>
        <w:tc>
          <w:tcPr>
            <w:tcW w:w="0" w:type="dxa"/>
            <w:shd w:val="clear" w:color="auto" w:fill="FFFFFF"/>
            <w:tcMar>
              <w:top w:w="40" w:type="dxa"/>
              <w:left w:w="200" w:type="dxa"/>
              <w:bottom w:w="40" w:type="dxa"/>
              <w:right w:w="200" w:type="dxa"/>
            </w:tcMar>
            <w:vAlign w:val="center"/>
          </w:tcPr>
          <w:p w14:paraId="7AA5266A"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2CBF9DFB" w14:textId="77777777" w:rsidR="00EE46BB" w:rsidRDefault="00FB6672">
            <w:pPr>
              <w:jc w:val="center"/>
            </w:pPr>
            <w:r>
              <w:rPr>
                <w:rFonts w:eastAsia="Times New Roman" w:cs="Times New Roman"/>
                <w:sz w:val="22"/>
              </w:rPr>
              <w:t>330,00</w:t>
            </w:r>
          </w:p>
        </w:tc>
        <w:tc>
          <w:tcPr>
            <w:tcW w:w="0" w:type="dxa"/>
            <w:shd w:val="clear" w:color="auto" w:fill="FFFFFF"/>
            <w:tcMar>
              <w:top w:w="40" w:type="dxa"/>
              <w:left w:w="200" w:type="dxa"/>
              <w:bottom w:w="40" w:type="dxa"/>
              <w:right w:w="200" w:type="dxa"/>
            </w:tcMar>
            <w:vAlign w:val="center"/>
          </w:tcPr>
          <w:p w14:paraId="4E1C683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2D620F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BBBF65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4E6CB3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50FB64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6CFC650" w14:textId="77777777" w:rsidR="00EE46BB" w:rsidRDefault="00FB6672">
            <w:pPr>
              <w:jc w:val="center"/>
            </w:pPr>
            <w:r>
              <w:rPr>
                <w:rFonts w:eastAsia="Times New Roman" w:cs="Times New Roman"/>
                <w:color w:val="A6A6A6"/>
                <w:sz w:val="22"/>
              </w:rPr>
              <w:t>0,00</w:t>
            </w:r>
          </w:p>
        </w:tc>
      </w:tr>
      <w:tr w:rsidR="00EE46BB" w14:paraId="12ACE47E" w14:textId="77777777">
        <w:trPr>
          <w:jc w:val="center"/>
        </w:trPr>
        <w:tc>
          <w:tcPr>
            <w:tcW w:w="0" w:type="dxa"/>
            <w:gridSpan w:val="10"/>
            <w:shd w:val="clear" w:color="auto" w:fill="FFFFFF"/>
            <w:tcMar>
              <w:top w:w="40" w:type="dxa"/>
              <w:left w:w="160" w:type="dxa"/>
              <w:bottom w:w="40" w:type="dxa"/>
              <w:right w:w="20" w:type="dxa"/>
            </w:tcMar>
            <w:vAlign w:val="center"/>
          </w:tcPr>
          <w:p w14:paraId="494FBA5A" w14:textId="77777777" w:rsidR="00EE46BB" w:rsidRDefault="00FB6672">
            <w:r>
              <w:rPr>
                <w:rFonts w:eastAsia="Times New Roman" w:cs="Times New Roman"/>
                <w:sz w:val="22"/>
              </w:rPr>
              <w:t>Котельная школы п. Азанка</w:t>
            </w:r>
          </w:p>
        </w:tc>
      </w:tr>
      <w:tr w:rsidR="00EE46BB" w14:paraId="06EE714E" w14:textId="77777777">
        <w:trPr>
          <w:jc w:val="center"/>
        </w:trPr>
        <w:tc>
          <w:tcPr>
            <w:tcW w:w="0" w:type="dxa"/>
            <w:shd w:val="clear" w:color="auto" w:fill="FFFFFF"/>
            <w:tcMar>
              <w:top w:w="40" w:type="dxa"/>
              <w:left w:w="20" w:type="dxa"/>
              <w:bottom w:w="40" w:type="dxa"/>
              <w:right w:w="20" w:type="dxa"/>
            </w:tcMar>
            <w:vAlign w:val="center"/>
          </w:tcPr>
          <w:p w14:paraId="0DC6686E"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FA0EF59" w14:textId="77777777" w:rsidR="00EE46BB" w:rsidRDefault="00FB6672">
            <w:pPr>
              <w:jc w:val="center"/>
            </w:pPr>
            <w:r>
              <w:rPr>
                <w:rFonts w:eastAsia="Times New Roman" w:cs="Times New Roman"/>
                <w:sz w:val="22"/>
              </w:rPr>
              <w:t>Установка коммерческих приборов учета</w:t>
            </w:r>
          </w:p>
        </w:tc>
        <w:tc>
          <w:tcPr>
            <w:tcW w:w="0" w:type="dxa"/>
            <w:shd w:val="clear" w:color="auto" w:fill="FFFFFF"/>
            <w:tcMar>
              <w:top w:w="40" w:type="dxa"/>
              <w:left w:w="200" w:type="dxa"/>
              <w:bottom w:w="40" w:type="dxa"/>
              <w:right w:w="200" w:type="dxa"/>
            </w:tcMar>
            <w:vAlign w:val="center"/>
          </w:tcPr>
          <w:p w14:paraId="2C0AE354"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38BFD79F" w14:textId="77777777" w:rsidR="00EE46BB" w:rsidRDefault="00FB6672">
            <w:pPr>
              <w:jc w:val="center"/>
            </w:pPr>
            <w:r>
              <w:rPr>
                <w:rFonts w:eastAsia="Times New Roman" w:cs="Times New Roman"/>
                <w:sz w:val="22"/>
              </w:rPr>
              <w:t>330,00</w:t>
            </w:r>
          </w:p>
        </w:tc>
        <w:tc>
          <w:tcPr>
            <w:tcW w:w="0" w:type="dxa"/>
            <w:shd w:val="clear" w:color="auto" w:fill="FFFFFF"/>
            <w:tcMar>
              <w:top w:w="40" w:type="dxa"/>
              <w:left w:w="200" w:type="dxa"/>
              <w:bottom w:w="40" w:type="dxa"/>
              <w:right w:w="200" w:type="dxa"/>
            </w:tcMar>
            <w:vAlign w:val="center"/>
          </w:tcPr>
          <w:p w14:paraId="32BFBAE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071854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E130DC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C05218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BE32166"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3852BCE" w14:textId="77777777" w:rsidR="00EE46BB" w:rsidRDefault="00FB6672">
            <w:pPr>
              <w:jc w:val="center"/>
            </w:pPr>
            <w:r>
              <w:rPr>
                <w:rFonts w:eastAsia="Times New Roman" w:cs="Times New Roman"/>
                <w:color w:val="A6A6A6"/>
                <w:sz w:val="22"/>
              </w:rPr>
              <w:t>0,00</w:t>
            </w:r>
          </w:p>
        </w:tc>
      </w:tr>
      <w:tr w:rsidR="00EE46BB" w14:paraId="0E00DE1C" w14:textId="77777777">
        <w:trPr>
          <w:jc w:val="center"/>
        </w:trPr>
        <w:tc>
          <w:tcPr>
            <w:tcW w:w="0" w:type="dxa"/>
            <w:gridSpan w:val="3"/>
            <w:shd w:val="clear" w:color="auto" w:fill="FFFFFF"/>
            <w:tcMar>
              <w:top w:w="40" w:type="dxa"/>
              <w:left w:w="20" w:type="dxa"/>
              <w:bottom w:w="40" w:type="dxa"/>
              <w:right w:w="20" w:type="dxa"/>
            </w:tcMar>
            <w:vAlign w:val="center"/>
          </w:tcPr>
          <w:p w14:paraId="047D6D4B" w14:textId="77777777" w:rsidR="00EE46BB" w:rsidRDefault="00FB6672">
            <w:pPr>
              <w:jc w:val="center"/>
            </w:pPr>
            <w:r>
              <w:rPr>
                <w:rFonts w:eastAsia="Times New Roman" w:cs="Times New Roman"/>
                <w:b/>
                <w:sz w:val="22"/>
              </w:rPr>
              <w:t>Итого</w:t>
            </w:r>
          </w:p>
        </w:tc>
        <w:tc>
          <w:tcPr>
            <w:tcW w:w="0" w:type="dxa"/>
            <w:shd w:val="clear" w:color="auto" w:fill="FFFFFF"/>
            <w:tcMar>
              <w:top w:w="40" w:type="dxa"/>
              <w:left w:w="200" w:type="dxa"/>
              <w:bottom w:w="40" w:type="dxa"/>
              <w:right w:w="200" w:type="dxa"/>
            </w:tcMar>
            <w:vAlign w:val="center"/>
          </w:tcPr>
          <w:p w14:paraId="5AD69350" w14:textId="77777777" w:rsidR="00EE46BB" w:rsidRDefault="00FB6672">
            <w:pPr>
              <w:jc w:val="center"/>
            </w:pPr>
            <w:r>
              <w:rPr>
                <w:rFonts w:eastAsia="Times New Roman" w:cs="Times New Roman"/>
                <w:b/>
                <w:sz w:val="22"/>
              </w:rPr>
              <w:t>660,00</w:t>
            </w:r>
          </w:p>
        </w:tc>
        <w:tc>
          <w:tcPr>
            <w:tcW w:w="0" w:type="dxa"/>
            <w:shd w:val="clear" w:color="auto" w:fill="FFFFFF"/>
            <w:tcMar>
              <w:top w:w="40" w:type="dxa"/>
              <w:left w:w="200" w:type="dxa"/>
              <w:bottom w:w="40" w:type="dxa"/>
              <w:right w:w="200" w:type="dxa"/>
            </w:tcMar>
            <w:vAlign w:val="center"/>
          </w:tcPr>
          <w:p w14:paraId="74DE3F52"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0D303623"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0D998E3F"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56F2BCD6"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39432F31"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61762F49" w14:textId="77777777" w:rsidR="00EE46BB" w:rsidRDefault="00FB6672">
            <w:pPr>
              <w:jc w:val="center"/>
            </w:pPr>
            <w:r>
              <w:rPr>
                <w:rFonts w:eastAsia="Times New Roman" w:cs="Times New Roman"/>
                <w:b/>
                <w:sz w:val="22"/>
              </w:rPr>
              <w:t>0,00</w:t>
            </w:r>
          </w:p>
        </w:tc>
      </w:tr>
      <w:tr w:rsidR="00EE46BB" w14:paraId="72830759" w14:textId="77777777">
        <w:trPr>
          <w:jc w:val="center"/>
        </w:trPr>
        <w:tc>
          <w:tcPr>
            <w:tcW w:w="0" w:type="dxa"/>
            <w:gridSpan w:val="3"/>
            <w:shd w:val="clear" w:color="auto" w:fill="F2F2F2"/>
            <w:tcMar>
              <w:top w:w="40" w:type="dxa"/>
              <w:left w:w="200" w:type="dxa"/>
              <w:bottom w:w="40" w:type="dxa"/>
              <w:right w:w="200" w:type="dxa"/>
            </w:tcMar>
            <w:vAlign w:val="center"/>
          </w:tcPr>
          <w:p w14:paraId="5255A2CD" w14:textId="77777777" w:rsidR="00EE46BB" w:rsidRDefault="00FB6672">
            <w:pPr>
              <w:jc w:val="right"/>
            </w:pPr>
            <w:r>
              <w:rPr>
                <w:rFonts w:eastAsia="Times New Roman" w:cs="Times New Roman"/>
                <w:sz w:val="22"/>
              </w:rPr>
              <w:t>Всего по МО</w:t>
            </w:r>
          </w:p>
        </w:tc>
        <w:tc>
          <w:tcPr>
            <w:tcW w:w="0" w:type="dxa"/>
            <w:shd w:val="clear" w:color="auto" w:fill="F2F2F2"/>
            <w:tcMar>
              <w:top w:w="40" w:type="dxa"/>
              <w:left w:w="200" w:type="dxa"/>
              <w:bottom w:w="40" w:type="dxa"/>
              <w:right w:w="200" w:type="dxa"/>
            </w:tcMar>
            <w:vAlign w:val="center"/>
          </w:tcPr>
          <w:p w14:paraId="3A536904" w14:textId="77777777" w:rsidR="00EE46BB" w:rsidRDefault="00FB6672">
            <w:pPr>
              <w:jc w:val="center"/>
            </w:pPr>
            <w:r>
              <w:rPr>
                <w:rFonts w:eastAsia="Times New Roman" w:cs="Times New Roman"/>
                <w:sz w:val="22"/>
              </w:rPr>
              <w:t>660,00</w:t>
            </w:r>
          </w:p>
        </w:tc>
        <w:tc>
          <w:tcPr>
            <w:tcW w:w="0" w:type="dxa"/>
            <w:shd w:val="clear" w:color="auto" w:fill="F2F2F2"/>
            <w:tcMar>
              <w:top w:w="40" w:type="dxa"/>
              <w:left w:w="200" w:type="dxa"/>
              <w:bottom w:w="40" w:type="dxa"/>
              <w:right w:w="200" w:type="dxa"/>
            </w:tcMar>
            <w:vAlign w:val="center"/>
          </w:tcPr>
          <w:p w14:paraId="2CF0906D"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23E17480"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1B3F103E"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5D5EE7C6"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1CEE7B30"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03F89544" w14:textId="77777777" w:rsidR="00EE46BB" w:rsidRDefault="00FB6672">
            <w:pPr>
              <w:jc w:val="center"/>
            </w:pPr>
            <w:r>
              <w:rPr>
                <w:rFonts w:eastAsia="Times New Roman" w:cs="Times New Roman"/>
                <w:sz w:val="22"/>
              </w:rPr>
              <w:t>0,00</w:t>
            </w:r>
          </w:p>
        </w:tc>
      </w:tr>
    </w:tbl>
    <w:p w14:paraId="27BDE3A2" w14:textId="77777777" w:rsidR="00FB6672" w:rsidRDefault="00FB6672" w:rsidP="00FB6672">
      <w:pPr>
        <w:pStyle w:val="a1"/>
        <w:rPr>
          <w:lang w:eastAsia="ru-RU"/>
        </w:rPr>
      </w:pPr>
      <w:r>
        <w:rPr>
          <w:lang w:eastAsia="ru-RU"/>
        </w:rPr>
        <w:t>*БС - бюджетные средства, АС - амортизационные средства, ИС – инвестиционные средства, ВБ – внебюджетные средства.</w:t>
      </w:r>
    </w:p>
    <w:p w14:paraId="3AD292E5" w14:textId="77777777" w:rsidR="00FB6672" w:rsidRDefault="00FB6672" w:rsidP="00FB6672">
      <w:pPr>
        <w:pStyle w:val="a1"/>
        <w:rPr>
          <w:lang w:eastAsia="ru-RU"/>
        </w:rPr>
      </w:pPr>
    </w:p>
    <w:p w14:paraId="3B5A3B40" w14:textId="77777777" w:rsidR="00FB6672" w:rsidRPr="00A454A5" w:rsidRDefault="00FB6672" w:rsidP="00FB6672">
      <w:pPr>
        <w:pStyle w:val="a1"/>
        <w:ind w:firstLine="709"/>
        <w:jc w:val="both"/>
        <w:rPr>
          <w:lang w:eastAsia="ru-RU"/>
        </w:rPr>
      </w:pPr>
      <w:bookmarkStart w:id="412" w:name="_Hlk117522192"/>
      <w:r w:rsidRPr="002454B4">
        <w:rPr>
          <w:lang w:eastAsia="ru-RU"/>
        </w:rPr>
        <w:t xml:space="preserve">В таблице </w:t>
      </w:r>
      <w:r>
        <w:rPr>
          <w:lang w:eastAsia="ru-RU"/>
        </w:rPr>
        <w:t>12.1.2</w:t>
      </w:r>
      <w:r w:rsidRPr="002454B4">
        <w:rPr>
          <w:lang w:eastAsia="ru-RU"/>
        </w:rPr>
        <w:t xml:space="preserve"> представлена оценка финансовых потребностей для осуществления строительства, реконструкци</w:t>
      </w:r>
      <w:r>
        <w:rPr>
          <w:lang w:eastAsia="ru-RU"/>
        </w:rPr>
        <w:t>и</w:t>
      </w:r>
      <w:r w:rsidRPr="002454B4">
        <w:rPr>
          <w:lang w:eastAsia="ru-RU"/>
        </w:rPr>
        <w:t>, техническо</w:t>
      </w:r>
      <w:r>
        <w:rPr>
          <w:lang w:eastAsia="ru-RU"/>
        </w:rPr>
        <w:t>го</w:t>
      </w:r>
      <w:r w:rsidRPr="002454B4">
        <w:rPr>
          <w:lang w:eastAsia="ru-RU"/>
        </w:rPr>
        <w:t xml:space="preserve"> перевооружени</w:t>
      </w:r>
      <w:r>
        <w:rPr>
          <w:lang w:eastAsia="ru-RU"/>
        </w:rPr>
        <w:t>и</w:t>
      </w:r>
      <w:r w:rsidRPr="002454B4">
        <w:rPr>
          <w:lang w:eastAsia="ru-RU"/>
        </w:rPr>
        <w:t xml:space="preserve"> и (или) модернизаци</w:t>
      </w:r>
      <w:r>
        <w:rPr>
          <w:lang w:eastAsia="ru-RU"/>
        </w:rPr>
        <w:t>и тепловых сетей сооружений на них.</w:t>
      </w:r>
    </w:p>
    <w:bookmarkEnd w:id="412"/>
    <w:p w14:paraId="0F9FDAD9" w14:textId="77777777" w:rsidR="00EE46BB" w:rsidRDefault="00FB6672">
      <w:pPr>
        <w:spacing w:before="400" w:after="200"/>
      </w:pPr>
      <w:r>
        <w:rPr>
          <w:b/>
        </w:rPr>
        <w:t>Таблица 12.1.2 - Оценка финансовых потребностей для осуществления строительства, реконструкции, технического перевооружении и (или) модернизации тепловых сетей сооружений на них</w:t>
      </w:r>
    </w:p>
    <w:tbl>
      <w:tblPr>
        <w:tblStyle w:val="a9"/>
        <w:tblW w:w="5000" w:type="pct"/>
        <w:jc w:val="center"/>
        <w:tblInd w:w="0" w:type="dxa"/>
        <w:tblLook w:val="04A0" w:firstRow="1" w:lastRow="0" w:firstColumn="1" w:lastColumn="0" w:noHBand="0" w:noVBand="1"/>
      </w:tblPr>
      <w:tblGrid>
        <w:gridCol w:w="875"/>
        <w:gridCol w:w="5568"/>
        <w:gridCol w:w="2850"/>
        <w:gridCol w:w="1758"/>
        <w:gridCol w:w="1916"/>
        <w:gridCol w:w="1916"/>
        <w:gridCol w:w="1758"/>
        <w:gridCol w:w="1206"/>
        <w:gridCol w:w="1206"/>
        <w:gridCol w:w="1916"/>
      </w:tblGrid>
      <w:tr w:rsidR="00EE46BB" w14:paraId="1B0D7B25" w14:textId="77777777" w:rsidTr="00661C7C">
        <w:trPr>
          <w:tblHeader/>
          <w:jc w:val="center"/>
        </w:trPr>
        <w:tc>
          <w:tcPr>
            <w:tcW w:w="0" w:type="dxa"/>
            <w:vMerge w:val="restart"/>
            <w:shd w:val="clear" w:color="auto" w:fill="F2F2F2"/>
            <w:tcMar>
              <w:top w:w="120" w:type="dxa"/>
              <w:left w:w="200" w:type="dxa"/>
              <w:bottom w:w="120" w:type="dxa"/>
              <w:right w:w="200" w:type="dxa"/>
            </w:tcMar>
            <w:vAlign w:val="center"/>
          </w:tcPr>
          <w:p w14:paraId="029B6D16" w14:textId="77777777" w:rsidR="00EE46BB" w:rsidRDefault="00FB6672">
            <w:pPr>
              <w:jc w:val="center"/>
            </w:pPr>
            <w:r>
              <w:rPr>
                <w:rFonts w:eastAsia="Times New Roman" w:cs="Times New Roman"/>
                <w:sz w:val="22"/>
              </w:rPr>
              <w:t>№</w:t>
            </w:r>
          </w:p>
        </w:tc>
        <w:tc>
          <w:tcPr>
            <w:tcW w:w="0" w:type="dxa"/>
            <w:vMerge w:val="restart"/>
            <w:shd w:val="clear" w:color="auto" w:fill="F2F2F2"/>
            <w:tcMar>
              <w:top w:w="120" w:type="dxa"/>
              <w:left w:w="200" w:type="dxa"/>
              <w:bottom w:w="120" w:type="dxa"/>
              <w:right w:w="200" w:type="dxa"/>
            </w:tcMar>
            <w:vAlign w:val="center"/>
          </w:tcPr>
          <w:p w14:paraId="1FB48597" w14:textId="77777777" w:rsidR="00EE46BB" w:rsidRDefault="00FB6672">
            <w:pPr>
              <w:jc w:val="center"/>
            </w:pPr>
            <w:r>
              <w:rPr>
                <w:rFonts w:eastAsia="Times New Roman" w:cs="Times New Roman"/>
                <w:sz w:val="22"/>
              </w:rPr>
              <w:t>Наименование мероприятия</w:t>
            </w:r>
          </w:p>
        </w:tc>
        <w:tc>
          <w:tcPr>
            <w:tcW w:w="0" w:type="dxa"/>
            <w:vMerge w:val="restart"/>
            <w:shd w:val="clear" w:color="auto" w:fill="F2F2F2"/>
            <w:tcMar>
              <w:top w:w="120" w:type="dxa"/>
              <w:left w:w="200" w:type="dxa"/>
              <w:bottom w:w="120" w:type="dxa"/>
              <w:right w:w="200" w:type="dxa"/>
            </w:tcMar>
            <w:vAlign w:val="center"/>
          </w:tcPr>
          <w:p w14:paraId="6B75A5DB" w14:textId="77777777" w:rsidR="00EE46BB" w:rsidRDefault="00FB6672">
            <w:pPr>
              <w:jc w:val="center"/>
            </w:pPr>
            <w:r>
              <w:rPr>
                <w:rFonts w:eastAsia="Times New Roman" w:cs="Times New Roman"/>
                <w:sz w:val="22"/>
              </w:rPr>
              <w:t>Источник финансирования</w:t>
            </w:r>
          </w:p>
        </w:tc>
        <w:tc>
          <w:tcPr>
            <w:tcW w:w="0" w:type="dxa"/>
            <w:gridSpan w:val="7"/>
            <w:shd w:val="clear" w:color="auto" w:fill="F2F2F2"/>
            <w:tcMar>
              <w:top w:w="120" w:type="dxa"/>
              <w:left w:w="200" w:type="dxa"/>
              <w:bottom w:w="120" w:type="dxa"/>
              <w:right w:w="200" w:type="dxa"/>
            </w:tcMar>
            <w:vAlign w:val="center"/>
          </w:tcPr>
          <w:p w14:paraId="1B68B5A7" w14:textId="77777777" w:rsidR="00EE46BB" w:rsidRDefault="00FB6672">
            <w:pPr>
              <w:jc w:val="center"/>
            </w:pPr>
            <w:r>
              <w:rPr>
                <w:rFonts w:eastAsia="Times New Roman" w:cs="Times New Roman"/>
                <w:sz w:val="22"/>
              </w:rPr>
              <w:t>Сумма освоения, тыс. рублей</w:t>
            </w:r>
          </w:p>
        </w:tc>
      </w:tr>
      <w:tr w:rsidR="00EE46BB" w14:paraId="06F5F480" w14:textId="77777777">
        <w:trPr>
          <w:jc w:val="center"/>
        </w:trPr>
        <w:tc>
          <w:tcPr>
            <w:tcW w:w="0" w:type="dxa"/>
            <w:vMerge/>
          </w:tcPr>
          <w:p w14:paraId="6F3A0C1C" w14:textId="77777777" w:rsidR="00EE46BB" w:rsidRDefault="00EE46BB"/>
        </w:tc>
        <w:tc>
          <w:tcPr>
            <w:tcW w:w="0" w:type="dxa"/>
            <w:vMerge/>
          </w:tcPr>
          <w:p w14:paraId="20EF8DED" w14:textId="77777777" w:rsidR="00EE46BB" w:rsidRDefault="00EE46BB"/>
        </w:tc>
        <w:tc>
          <w:tcPr>
            <w:tcW w:w="0" w:type="dxa"/>
            <w:vMerge/>
          </w:tcPr>
          <w:p w14:paraId="21248B66" w14:textId="77777777" w:rsidR="00EE46BB" w:rsidRDefault="00EE46BB"/>
        </w:tc>
        <w:tc>
          <w:tcPr>
            <w:tcW w:w="0" w:type="dxa"/>
            <w:shd w:val="clear" w:color="auto" w:fill="F2F2F2"/>
            <w:tcMar>
              <w:top w:w="120" w:type="dxa"/>
              <w:left w:w="200" w:type="dxa"/>
              <w:bottom w:w="120" w:type="dxa"/>
              <w:right w:w="200" w:type="dxa"/>
            </w:tcMar>
            <w:vAlign w:val="center"/>
          </w:tcPr>
          <w:p w14:paraId="12049AC7" w14:textId="77777777" w:rsidR="00EE46BB" w:rsidRDefault="00FB6672">
            <w:pPr>
              <w:jc w:val="center"/>
            </w:pPr>
            <w:r>
              <w:rPr>
                <w:rFonts w:eastAsia="Times New Roman" w:cs="Times New Roman"/>
                <w:sz w:val="22"/>
              </w:rPr>
              <w:t>2024</w:t>
            </w:r>
          </w:p>
        </w:tc>
        <w:tc>
          <w:tcPr>
            <w:tcW w:w="0" w:type="dxa"/>
            <w:shd w:val="clear" w:color="auto" w:fill="F2F2F2"/>
            <w:tcMar>
              <w:top w:w="120" w:type="dxa"/>
              <w:left w:w="200" w:type="dxa"/>
              <w:bottom w:w="120" w:type="dxa"/>
              <w:right w:w="200" w:type="dxa"/>
            </w:tcMar>
            <w:vAlign w:val="center"/>
          </w:tcPr>
          <w:p w14:paraId="55B28C26" w14:textId="77777777" w:rsidR="00EE46BB" w:rsidRDefault="00FB6672">
            <w:pPr>
              <w:jc w:val="center"/>
            </w:pPr>
            <w:r>
              <w:rPr>
                <w:rFonts w:eastAsia="Times New Roman" w:cs="Times New Roman"/>
                <w:sz w:val="22"/>
              </w:rPr>
              <w:t>2025</w:t>
            </w:r>
          </w:p>
        </w:tc>
        <w:tc>
          <w:tcPr>
            <w:tcW w:w="0" w:type="dxa"/>
            <w:shd w:val="clear" w:color="auto" w:fill="F2F2F2"/>
            <w:tcMar>
              <w:top w:w="120" w:type="dxa"/>
              <w:left w:w="200" w:type="dxa"/>
              <w:bottom w:w="120" w:type="dxa"/>
              <w:right w:w="200" w:type="dxa"/>
            </w:tcMar>
            <w:vAlign w:val="center"/>
          </w:tcPr>
          <w:p w14:paraId="3DB76F10" w14:textId="77777777" w:rsidR="00EE46BB" w:rsidRDefault="00FB6672">
            <w:pPr>
              <w:jc w:val="center"/>
            </w:pPr>
            <w:r>
              <w:rPr>
                <w:rFonts w:eastAsia="Times New Roman" w:cs="Times New Roman"/>
                <w:sz w:val="22"/>
              </w:rPr>
              <w:t>2026</w:t>
            </w:r>
          </w:p>
        </w:tc>
        <w:tc>
          <w:tcPr>
            <w:tcW w:w="0" w:type="dxa"/>
            <w:shd w:val="clear" w:color="auto" w:fill="F2F2F2"/>
            <w:tcMar>
              <w:top w:w="120" w:type="dxa"/>
              <w:left w:w="200" w:type="dxa"/>
              <w:bottom w:w="120" w:type="dxa"/>
              <w:right w:w="200" w:type="dxa"/>
            </w:tcMar>
            <w:vAlign w:val="center"/>
          </w:tcPr>
          <w:p w14:paraId="412C89CF" w14:textId="77777777" w:rsidR="00EE46BB" w:rsidRDefault="00FB6672">
            <w:pPr>
              <w:jc w:val="center"/>
            </w:pPr>
            <w:r>
              <w:rPr>
                <w:rFonts w:eastAsia="Times New Roman" w:cs="Times New Roman"/>
                <w:sz w:val="22"/>
              </w:rPr>
              <w:t>2027</w:t>
            </w:r>
          </w:p>
        </w:tc>
        <w:tc>
          <w:tcPr>
            <w:tcW w:w="0" w:type="dxa"/>
            <w:shd w:val="clear" w:color="auto" w:fill="F2F2F2"/>
            <w:tcMar>
              <w:top w:w="120" w:type="dxa"/>
              <w:left w:w="200" w:type="dxa"/>
              <w:bottom w:w="120" w:type="dxa"/>
              <w:right w:w="200" w:type="dxa"/>
            </w:tcMar>
            <w:vAlign w:val="center"/>
          </w:tcPr>
          <w:p w14:paraId="64AFB199" w14:textId="77777777" w:rsidR="00EE46BB" w:rsidRDefault="00FB6672">
            <w:pPr>
              <w:jc w:val="center"/>
            </w:pPr>
            <w:r>
              <w:rPr>
                <w:rFonts w:eastAsia="Times New Roman" w:cs="Times New Roman"/>
                <w:sz w:val="22"/>
              </w:rPr>
              <w:t>2028</w:t>
            </w:r>
          </w:p>
        </w:tc>
        <w:tc>
          <w:tcPr>
            <w:tcW w:w="0" w:type="dxa"/>
            <w:shd w:val="clear" w:color="auto" w:fill="F2F2F2"/>
            <w:tcMar>
              <w:top w:w="120" w:type="dxa"/>
              <w:left w:w="200" w:type="dxa"/>
              <w:bottom w:w="120" w:type="dxa"/>
              <w:right w:w="200" w:type="dxa"/>
            </w:tcMar>
            <w:vAlign w:val="center"/>
          </w:tcPr>
          <w:p w14:paraId="433D2DE6" w14:textId="77777777" w:rsidR="00EE46BB" w:rsidRDefault="00FB6672">
            <w:pPr>
              <w:jc w:val="center"/>
            </w:pPr>
            <w:r>
              <w:rPr>
                <w:rFonts w:eastAsia="Times New Roman" w:cs="Times New Roman"/>
                <w:sz w:val="22"/>
              </w:rPr>
              <w:t>2029</w:t>
            </w:r>
          </w:p>
        </w:tc>
        <w:tc>
          <w:tcPr>
            <w:tcW w:w="0" w:type="dxa"/>
            <w:shd w:val="clear" w:color="auto" w:fill="F2F2F2"/>
            <w:tcMar>
              <w:top w:w="120" w:type="dxa"/>
              <w:left w:w="200" w:type="dxa"/>
              <w:bottom w:w="120" w:type="dxa"/>
              <w:right w:w="200" w:type="dxa"/>
            </w:tcMar>
            <w:vAlign w:val="center"/>
          </w:tcPr>
          <w:p w14:paraId="1D1698F0" w14:textId="77777777" w:rsidR="00EE46BB" w:rsidRDefault="00FB6672">
            <w:pPr>
              <w:jc w:val="center"/>
            </w:pPr>
            <w:r>
              <w:rPr>
                <w:rFonts w:eastAsia="Times New Roman" w:cs="Times New Roman"/>
                <w:sz w:val="22"/>
              </w:rPr>
              <w:t>2030</w:t>
            </w:r>
          </w:p>
        </w:tc>
      </w:tr>
      <w:tr w:rsidR="00EE46BB" w14:paraId="49877854" w14:textId="77777777">
        <w:trPr>
          <w:jc w:val="center"/>
        </w:trPr>
        <w:tc>
          <w:tcPr>
            <w:tcW w:w="0" w:type="dxa"/>
            <w:gridSpan w:val="10"/>
            <w:shd w:val="clear" w:color="auto" w:fill="D9E2F3"/>
            <w:tcMar>
              <w:top w:w="40" w:type="dxa"/>
              <w:left w:w="160" w:type="dxa"/>
              <w:bottom w:w="40" w:type="dxa"/>
              <w:right w:w="20" w:type="dxa"/>
            </w:tcMar>
            <w:vAlign w:val="center"/>
          </w:tcPr>
          <w:p w14:paraId="24B186A7"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010CFB50" w14:textId="77777777">
        <w:trPr>
          <w:jc w:val="center"/>
        </w:trPr>
        <w:tc>
          <w:tcPr>
            <w:tcW w:w="0" w:type="dxa"/>
            <w:gridSpan w:val="10"/>
            <w:shd w:val="clear" w:color="auto" w:fill="FFFFFF"/>
            <w:tcMar>
              <w:top w:w="40" w:type="dxa"/>
              <w:left w:w="160" w:type="dxa"/>
              <w:bottom w:w="40" w:type="dxa"/>
              <w:right w:w="20" w:type="dxa"/>
            </w:tcMar>
            <w:vAlign w:val="center"/>
          </w:tcPr>
          <w:p w14:paraId="6D20092D" w14:textId="77777777" w:rsidR="00EE46BB" w:rsidRDefault="00FB6672">
            <w:r>
              <w:rPr>
                <w:rFonts w:eastAsia="Times New Roman" w:cs="Times New Roman"/>
                <w:sz w:val="22"/>
              </w:rPr>
              <w:t>Котельная №4</w:t>
            </w:r>
          </w:p>
        </w:tc>
      </w:tr>
      <w:tr w:rsidR="00EE46BB" w14:paraId="4EF34CAE" w14:textId="77777777">
        <w:trPr>
          <w:jc w:val="center"/>
        </w:trPr>
        <w:tc>
          <w:tcPr>
            <w:tcW w:w="0" w:type="dxa"/>
            <w:shd w:val="clear" w:color="auto" w:fill="FFFFFF"/>
            <w:tcMar>
              <w:top w:w="40" w:type="dxa"/>
              <w:left w:w="20" w:type="dxa"/>
              <w:bottom w:w="40" w:type="dxa"/>
              <w:right w:w="20" w:type="dxa"/>
            </w:tcMar>
            <w:vAlign w:val="center"/>
          </w:tcPr>
          <w:p w14:paraId="6A11D831"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499FCF7B"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12E77468"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546981A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E9F2B78" w14:textId="77777777" w:rsidR="00EE46BB" w:rsidRDefault="00FB6672">
            <w:pPr>
              <w:jc w:val="center"/>
            </w:pPr>
            <w:r>
              <w:rPr>
                <w:rFonts w:eastAsia="Times New Roman" w:cs="Times New Roman"/>
                <w:sz w:val="22"/>
              </w:rPr>
              <w:t>8666,25</w:t>
            </w:r>
          </w:p>
        </w:tc>
        <w:tc>
          <w:tcPr>
            <w:tcW w:w="0" w:type="dxa"/>
            <w:shd w:val="clear" w:color="auto" w:fill="FFFFFF"/>
            <w:tcMar>
              <w:top w:w="40" w:type="dxa"/>
              <w:left w:w="200" w:type="dxa"/>
              <w:bottom w:w="40" w:type="dxa"/>
              <w:right w:w="200" w:type="dxa"/>
            </w:tcMar>
            <w:vAlign w:val="center"/>
          </w:tcPr>
          <w:p w14:paraId="6B5391F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013251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983C3E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EFEF36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5CD4596" w14:textId="77777777" w:rsidR="00EE46BB" w:rsidRDefault="00FB6672">
            <w:pPr>
              <w:jc w:val="center"/>
            </w:pPr>
            <w:r>
              <w:rPr>
                <w:rFonts w:eastAsia="Times New Roman" w:cs="Times New Roman"/>
                <w:color w:val="A6A6A6"/>
                <w:sz w:val="22"/>
              </w:rPr>
              <w:t>0,00</w:t>
            </w:r>
          </w:p>
        </w:tc>
      </w:tr>
      <w:tr w:rsidR="00EE46BB" w14:paraId="0FABC796" w14:textId="77777777">
        <w:trPr>
          <w:jc w:val="center"/>
        </w:trPr>
        <w:tc>
          <w:tcPr>
            <w:tcW w:w="0" w:type="dxa"/>
            <w:gridSpan w:val="10"/>
            <w:shd w:val="clear" w:color="auto" w:fill="FFFFFF"/>
            <w:tcMar>
              <w:top w:w="40" w:type="dxa"/>
              <w:left w:w="160" w:type="dxa"/>
              <w:bottom w:w="40" w:type="dxa"/>
              <w:right w:w="20" w:type="dxa"/>
            </w:tcMar>
            <w:vAlign w:val="center"/>
          </w:tcPr>
          <w:p w14:paraId="66D18A19" w14:textId="77777777" w:rsidR="00EE46BB" w:rsidRDefault="00FB6672">
            <w:r>
              <w:rPr>
                <w:rFonts w:eastAsia="Times New Roman" w:cs="Times New Roman"/>
                <w:sz w:val="22"/>
              </w:rPr>
              <w:t>Котельная №15</w:t>
            </w:r>
          </w:p>
        </w:tc>
      </w:tr>
      <w:tr w:rsidR="00EE46BB" w14:paraId="14DA8A15" w14:textId="77777777">
        <w:trPr>
          <w:jc w:val="center"/>
        </w:trPr>
        <w:tc>
          <w:tcPr>
            <w:tcW w:w="0" w:type="dxa"/>
            <w:shd w:val="clear" w:color="auto" w:fill="FFFFFF"/>
            <w:tcMar>
              <w:top w:w="40" w:type="dxa"/>
              <w:left w:w="20" w:type="dxa"/>
              <w:bottom w:w="40" w:type="dxa"/>
              <w:right w:w="20" w:type="dxa"/>
            </w:tcMar>
            <w:vAlign w:val="center"/>
          </w:tcPr>
          <w:p w14:paraId="4C148B8D"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4B3A73B1"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1C75347B"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576B0AB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0877CAE" w14:textId="77777777" w:rsidR="00EE46BB" w:rsidRDefault="00FB6672">
            <w:pPr>
              <w:jc w:val="center"/>
            </w:pPr>
            <w:r>
              <w:rPr>
                <w:rFonts w:eastAsia="Times New Roman" w:cs="Times New Roman"/>
                <w:sz w:val="22"/>
              </w:rPr>
              <w:t>803,16</w:t>
            </w:r>
          </w:p>
        </w:tc>
        <w:tc>
          <w:tcPr>
            <w:tcW w:w="0" w:type="dxa"/>
            <w:shd w:val="clear" w:color="auto" w:fill="FFFFFF"/>
            <w:tcMar>
              <w:top w:w="40" w:type="dxa"/>
              <w:left w:w="200" w:type="dxa"/>
              <w:bottom w:w="40" w:type="dxa"/>
              <w:right w:w="200" w:type="dxa"/>
            </w:tcMar>
            <w:vAlign w:val="center"/>
          </w:tcPr>
          <w:p w14:paraId="28C6E366" w14:textId="77777777" w:rsidR="00EE46BB" w:rsidRDefault="00FB6672">
            <w:pPr>
              <w:jc w:val="center"/>
            </w:pPr>
            <w:r>
              <w:rPr>
                <w:rFonts w:eastAsia="Times New Roman" w:cs="Times New Roman"/>
                <w:sz w:val="22"/>
              </w:rPr>
              <w:t>17646,48</w:t>
            </w:r>
          </w:p>
        </w:tc>
        <w:tc>
          <w:tcPr>
            <w:tcW w:w="0" w:type="dxa"/>
            <w:shd w:val="clear" w:color="auto" w:fill="FFFFFF"/>
            <w:tcMar>
              <w:top w:w="40" w:type="dxa"/>
              <w:left w:w="200" w:type="dxa"/>
              <w:bottom w:w="40" w:type="dxa"/>
              <w:right w:w="200" w:type="dxa"/>
            </w:tcMar>
            <w:vAlign w:val="center"/>
          </w:tcPr>
          <w:p w14:paraId="710E7EC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42226A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D32B64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D86BBAB" w14:textId="77777777" w:rsidR="00EE46BB" w:rsidRDefault="00FB6672">
            <w:pPr>
              <w:jc w:val="center"/>
            </w:pPr>
            <w:r>
              <w:rPr>
                <w:rFonts w:eastAsia="Times New Roman" w:cs="Times New Roman"/>
                <w:color w:val="A6A6A6"/>
                <w:sz w:val="22"/>
              </w:rPr>
              <w:t>0,00</w:t>
            </w:r>
          </w:p>
        </w:tc>
      </w:tr>
      <w:tr w:rsidR="00EE46BB" w14:paraId="77EB67B1" w14:textId="77777777">
        <w:trPr>
          <w:jc w:val="center"/>
        </w:trPr>
        <w:tc>
          <w:tcPr>
            <w:tcW w:w="0" w:type="dxa"/>
            <w:gridSpan w:val="10"/>
            <w:shd w:val="clear" w:color="auto" w:fill="FFFFFF"/>
            <w:tcMar>
              <w:top w:w="40" w:type="dxa"/>
              <w:left w:w="160" w:type="dxa"/>
              <w:bottom w:w="40" w:type="dxa"/>
              <w:right w:w="20" w:type="dxa"/>
            </w:tcMar>
            <w:vAlign w:val="center"/>
          </w:tcPr>
          <w:p w14:paraId="1EEFFDE1" w14:textId="77777777" w:rsidR="00EE46BB" w:rsidRDefault="00FB6672">
            <w:r>
              <w:rPr>
                <w:rFonts w:eastAsia="Times New Roman" w:cs="Times New Roman"/>
                <w:sz w:val="22"/>
              </w:rPr>
              <w:t>Котельная №16</w:t>
            </w:r>
          </w:p>
        </w:tc>
      </w:tr>
      <w:tr w:rsidR="00EE46BB" w14:paraId="2E18AB1C" w14:textId="77777777">
        <w:trPr>
          <w:jc w:val="center"/>
        </w:trPr>
        <w:tc>
          <w:tcPr>
            <w:tcW w:w="0" w:type="dxa"/>
            <w:shd w:val="clear" w:color="auto" w:fill="FFFFFF"/>
            <w:tcMar>
              <w:top w:w="40" w:type="dxa"/>
              <w:left w:w="20" w:type="dxa"/>
              <w:bottom w:w="40" w:type="dxa"/>
              <w:right w:w="20" w:type="dxa"/>
            </w:tcMar>
            <w:vAlign w:val="center"/>
          </w:tcPr>
          <w:p w14:paraId="1CF5F208"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252D2C8"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от котельной №16 (Ртс)</w:t>
            </w:r>
          </w:p>
        </w:tc>
        <w:tc>
          <w:tcPr>
            <w:tcW w:w="0" w:type="dxa"/>
            <w:shd w:val="clear" w:color="auto" w:fill="FFFFFF"/>
            <w:tcMar>
              <w:top w:w="40" w:type="dxa"/>
              <w:left w:w="200" w:type="dxa"/>
              <w:bottom w:w="40" w:type="dxa"/>
              <w:right w:w="200" w:type="dxa"/>
            </w:tcMar>
            <w:vAlign w:val="center"/>
          </w:tcPr>
          <w:p w14:paraId="5E6D0D22"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189DC05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6E7E400" w14:textId="77777777" w:rsidR="00EE46BB" w:rsidRDefault="00FB6672">
            <w:pPr>
              <w:jc w:val="center"/>
            </w:pPr>
            <w:r>
              <w:rPr>
                <w:rFonts w:eastAsia="Times New Roman" w:cs="Times New Roman"/>
                <w:sz w:val="22"/>
              </w:rPr>
              <w:t>12831,30</w:t>
            </w:r>
          </w:p>
        </w:tc>
        <w:tc>
          <w:tcPr>
            <w:tcW w:w="0" w:type="dxa"/>
            <w:shd w:val="clear" w:color="auto" w:fill="FFFFFF"/>
            <w:tcMar>
              <w:top w:w="40" w:type="dxa"/>
              <w:left w:w="200" w:type="dxa"/>
              <w:bottom w:w="40" w:type="dxa"/>
              <w:right w:w="200" w:type="dxa"/>
            </w:tcMar>
            <w:vAlign w:val="center"/>
          </w:tcPr>
          <w:p w14:paraId="3922C88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67334D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CBDE6A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C458AD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2ED8BCA" w14:textId="77777777" w:rsidR="00EE46BB" w:rsidRDefault="00FB6672">
            <w:pPr>
              <w:jc w:val="center"/>
            </w:pPr>
            <w:r>
              <w:rPr>
                <w:rFonts w:eastAsia="Times New Roman" w:cs="Times New Roman"/>
                <w:color w:val="A6A6A6"/>
                <w:sz w:val="22"/>
              </w:rPr>
              <w:t>0,00</w:t>
            </w:r>
          </w:p>
        </w:tc>
      </w:tr>
      <w:tr w:rsidR="00EE46BB" w14:paraId="1169BEE7" w14:textId="77777777">
        <w:trPr>
          <w:jc w:val="center"/>
        </w:trPr>
        <w:tc>
          <w:tcPr>
            <w:tcW w:w="0" w:type="dxa"/>
            <w:shd w:val="clear" w:color="auto" w:fill="FFFFFF"/>
            <w:tcMar>
              <w:top w:w="40" w:type="dxa"/>
              <w:left w:w="20" w:type="dxa"/>
              <w:bottom w:w="40" w:type="dxa"/>
              <w:right w:w="20" w:type="dxa"/>
            </w:tcMar>
            <w:vAlign w:val="center"/>
          </w:tcPr>
          <w:p w14:paraId="03692C24"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74CF01D2"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4485BD97"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59C71DB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6CB3FAF" w14:textId="77777777" w:rsidR="00EE46BB" w:rsidRDefault="00FB6672">
            <w:pPr>
              <w:jc w:val="center"/>
            </w:pPr>
            <w:r>
              <w:rPr>
                <w:rFonts w:eastAsia="Times New Roman" w:cs="Times New Roman"/>
                <w:sz w:val="22"/>
              </w:rPr>
              <w:t>10774,28</w:t>
            </w:r>
          </w:p>
        </w:tc>
        <w:tc>
          <w:tcPr>
            <w:tcW w:w="0" w:type="dxa"/>
            <w:shd w:val="clear" w:color="auto" w:fill="FFFFFF"/>
            <w:tcMar>
              <w:top w:w="40" w:type="dxa"/>
              <w:left w:w="200" w:type="dxa"/>
              <w:bottom w:w="40" w:type="dxa"/>
              <w:right w:w="200" w:type="dxa"/>
            </w:tcMar>
            <w:vAlign w:val="center"/>
          </w:tcPr>
          <w:p w14:paraId="7E56E66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6D0EDD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841C37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DF5D04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A44186C" w14:textId="77777777" w:rsidR="00EE46BB" w:rsidRDefault="00FB6672">
            <w:pPr>
              <w:jc w:val="center"/>
            </w:pPr>
            <w:r>
              <w:rPr>
                <w:rFonts w:eastAsia="Times New Roman" w:cs="Times New Roman"/>
                <w:color w:val="A6A6A6"/>
                <w:sz w:val="22"/>
              </w:rPr>
              <w:t>0,00</w:t>
            </w:r>
          </w:p>
        </w:tc>
      </w:tr>
      <w:tr w:rsidR="00EE46BB" w14:paraId="039B2CF7" w14:textId="77777777">
        <w:trPr>
          <w:jc w:val="center"/>
        </w:trPr>
        <w:tc>
          <w:tcPr>
            <w:tcW w:w="0" w:type="dxa"/>
            <w:gridSpan w:val="10"/>
            <w:shd w:val="clear" w:color="auto" w:fill="FFFFFF"/>
            <w:tcMar>
              <w:top w:w="40" w:type="dxa"/>
              <w:left w:w="160" w:type="dxa"/>
              <w:bottom w:w="40" w:type="dxa"/>
              <w:right w:w="20" w:type="dxa"/>
            </w:tcMar>
            <w:vAlign w:val="center"/>
          </w:tcPr>
          <w:p w14:paraId="20CD6B54" w14:textId="77777777" w:rsidR="00EE46BB" w:rsidRDefault="00FB6672">
            <w:r>
              <w:rPr>
                <w:rFonts w:eastAsia="Times New Roman" w:cs="Times New Roman"/>
                <w:sz w:val="22"/>
              </w:rPr>
              <w:lastRenderedPageBreak/>
              <w:t>Котельная с. Кошуки</w:t>
            </w:r>
          </w:p>
        </w:tc>
      </w:tr>
      <w:tr w:rsidR="00EE46BB" w14:paraId="424CA974" w14:textId="77777777">
        <w:trPr>
          <w:jc w:val="center"/>
        </w:trPr>
        <w:tc>
          <w:tcPr>
            <w:tcW w:w="0" w:type="dxa"/>
            <w:shd w:val="clear" w:color="auto" w:fill="FFFFFF"/>
            <w:tcMar>
              <w:top w:w="40" w:type="dxa"/>
              <w:left w:w="20" w:type="dxa"/>
              <w:bottom w:w="40" w:type="dxa"/>
              <w:right w:w="20" w:type="dxa"/>
            </w:tcMar>
            <w:vAlign w:val="center"/>
          </w:tcPr>
          <w:p w14:paraId="7318C317"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18012E83"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с.Кошуки (Ртс)</w:t>
            </w:r>
          </w:p>
        </w:tc>
        <w:tc>
          <w:tcPr>
            <w:tcW w:w="0" w:type="dxa"/>
            <w:shd w:val="clear" w:color="auto" w:fill="FFFFFF"/>
            <w:tcMar>
              <w:top w:w="40" w:type="dxa"/>
              <w:left w:w="200" w:type="dxa"/>
              <w:bottom w:w="40" w:type="dxa"/>
              <w:right w:w="200" w:type="dxa"/>
            </w:tcMar>
            <w:vAlign w:val="center"/>
          </w:tcPr>
          <w:p w14:paraId="00621376"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4D914E5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A781DF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D22E007" w14:textId="77777777" w:rsidR="00EE46BB" w:rsidRDefault="00FB6672">
            <w:pPr>
              <w:jc w:val="center"/>
            </w:pPr>
            <w:r>
              <w:rPr>
                <w:rFonts w:eastAsia="Times New Roman" w:cs="Times New Roman"/>
                <w:sz w:val="22"/>
              </w:rPr>
              <w:t>8964,20</w:t>
            </w:r>
          </w:p>
        </w:tc>
        <w:tc>
          <w:tcPr>
            <w:tcW w:w="0" w:type="dxa"/>
            <w:shd w:val="clear" w:color="auto" w:fill="FFFFFF"/>
            <w:tcMar>
              <w:top w:w="40" w:type="dxa"/>
              <w:left w:w="200" w:type="dxa"/>
              <w:bottom w:w="40" w:type="dxa"/>
              <w:right w:w="200" w:type="dxa"/>
            </w:tcMar>
            <w:vAlign w:val="center"/>
          </w:tcPr>
          <w:p w14:paraId="4DF94F1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05B604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C89252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462831C" w14:textId="77777777" w:rsidR="00EE46BB" w:rsidRDefault="00FB6672">
            <w:pPr>
              <w:jc w:val="center"/>
            </w:pPr>
            <w:r>
              <w:rPr>
                <w:rFonts w:eastAsia="Times New Roman" w:cs="Times New Roman"/>
                <w:color w:val="A6A6A6"/>
                <w:sz w:val="22"/>
              </w:rPr>
              <w:t>0,00</w:t>
            </w:r>
          </w:p>
        </w:tc>
      </w:tr>
      <w:tr w:rsidR="00EE46BB" w14:paraId="36FC5410" w14:textId="77777777">
        <w:trPr>
          <w:jc w:val="center"/>
        </w:trPr>
        <w:tc>
          <w:tcPr>
            <w:tcW w:w="0" w:type="dxa"/>
            <w:shd w:val="clear" w:color="auto" w:fill="FFFFFF"/>
            <w:tcMar>
              <w:top w:w="40" w:type="dxa"/>
              <w:left w:w="20" w:type="dxa"/>
              <w:bottom w:w="40" w:type="dxa"/>
              <w:right w:w="20" w:type="dxa"/>
            </w:tcMar>
            <w:vAlign w:val="center"/>
          </w:tcPr>
          <w:p w14:paraId="120DB0A5"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323E53D4"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1C22B419"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7A63F2E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7698CBC" w14:textId="77777777" w:rsidR="00EE46BB" w:rsidRDefault="00FB6672">
            <w:pPr>
              <w:jc w:val="center"/>
            </w:pPr>
            <w:r>
              <w:rPr>
                <w:rFonts w:eastAsia="Times New Roman" w:cs="Times New Roman"/>
                <w:sz w:val="22"/>
              </w:rPr>
              <w:t>20987,10</w:t>
            </w:r>
          </w:p>
        </w:tc>
        <w:tc>
          <w:tcPr>
            <w:tcW w:w="0" w:type="dxa"/>
            <w:shd w:val="clear" w:color="auto" w:fill="FFFFFF"/>
            <w:tcMar>
              <w:top w:w="40" w:type="dxa"/>
              <w:left w:w="200" w:type="dxa"/>
              <w:bottom w:w="40" w:type="dxa"/>
              <w:right w:w="200" w:type="dxa"/>
            </w:tcMar>
            <w:vAlign w:val="center"/>
          </w:tcPr>
          <w:p w14:paraId="5748F0D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44B910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20803E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88B660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6D5E698" w14:textId="77777777" w:rsidR="00EE46BB" w:rsidRDefault="00FB6672">
            <w:pPr>
              <w:jc w:val="center"/>
            </w:pPr>
            <w:r>
              <w:rPr>
                <w:rFonts w:eastAsia="Times New Roman" w:cs="Times New Roman"/>
                <w:color w:val="A6A6A6"/>
                <w:sz w:val="22"/>
              </w:rPr>
              <w:t>0,00</w:t>
            </w:r>
          </w:p>
        </w:tc>
      </w:tr>
      <w:tr w:rsidR="00EE46BB" w14:paraId="55DB0773" w14:textId="77777777">
        <w:trPr>
          <w:jc w:val="center"/>
        </w:trPr>
        <w:tc>
          <w:tcPr>
            <w:tcW w:w="0" w:type="dxa"/>
            <w:gridSpan w:val="10"/>
            <w:shd w:val="clear" w:color="auto" w:fill="FFFFFF"/>
            <w:tcMar>
              <w:top w:w="40" w:type="dxa"/>
              <w:left w:w="160" w:type="dxa"/>
              <w:bottom w:w="40" w:type="dxa"/>
              <w:right w:w="20" w:type="dxa"/>
            </w:tcMar>
            <w:vAlign w:val="center"/>
          </w:tcPr>
          <w:p w14:paraId="0931C83A" w14:textId="77777777" w:rsidR="00EE46BB" w:rsidRDefault="00FB6672">
            <w:r>
              <w:rPr>
                <w:rFonts w:eastAsia="Times New Roman" w:cs="Times New Roman"/>
                <w:sz w:val="22"/>
              </w:rPr>
              <w:t>Котельная д. Увал</w:t>
            </w:r>
          </w:p>
        </w:tc>
      </w:tr>
      <w:tr w:rsidR="00EE46BB" w14:paraId="4FC6AE03" w14:textId="77777777">
        <w:trPr>
          <w:jc w:val="center"/>
        </w:trPr>
        <w:tc>
          <w:tcPr>
            <w:tcW w:w="0" w:type="dxa"/>
            <w:shd w:val="clear" w:color="auto" w:fill="FFFFFF"/>
            <w:tcMar>
              <w:top w:w="40" w:type="dxa"/>
              <w:left w:w="20" w:type="dxa"/>
              <w:bottom w:w="40" w:type="dxa"/>
              <w:right w:w="20" w:type="dxa"/>
            </w:tcMar>
            <w:vAlign w:val="center"/>
          </w:tcPr>
          <w:p w14:paraId="4EB9B153"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44D4A23B"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2C608C8C"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0EFCABE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E5B9CFB" w14:textId="77777777" w:rsidR="00EE46BB" w:rsidRDefault="00FB6672">
            <w:pPr>
              <w:jc w:val="center"/>
            </w:pPr>
            <w:r>
              <w:rPr>
                <w:rFonts w:eastAsia="Times New Roman" w:cs="Times New Roman"/>
                <w:sz w:val="22"/>
              </w:rPr>
              <w:t>5791,52</w:t>
            </w:r>
          </w:p>
        </w:tc>
        <w:tc>
          <w:tcPr>
            <w:tcW w:w="0" w:type="dxa"/>
            <w:shd w:val="clear" w:color="auto" w:fill="FFFFFF"/>
            <w:tcMar>
              <w:top w:w="40" w:type="dxa"/>
              <w:left w:w="200" w:type="dxa"/>
              <w:bottom w:w="40" w:type="dxa"/>
              <w:right w:w="200" w:type="dxa"/>
            </w:tcMar>
            <w:vAlign w:val="center"/>
          </w:tcPr>
          <w:p w14:paraId="6BA1F76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F9D7A1F" w14:textId="77777777" w:rsidR="00EE46BB" w:rsidRDefault="00FB6672">
            <w:pPr>
              <w:jc w:val="center"/>
            </w:pPr>
            <w:r>
              <w:rPr>
                <w:rFonts w:eastAsia="Times New Roman" w:cs="Times New Roman"/>
                <w:sz w:val="22"/>
              </w:rPr>
              <w:t>11928,88</w:t>
            </w:r>
          </w:p>
        </w:tc>
        <w:tc>
          <w:tcPr>
            <w:tcW w:w="0" w:type="dxa"/>
            <w:shd w:val="clear" w:color="auto" w:fill="FFFFFF"/>
            <w:tcMar>
              <w:top w:w="40" w:type="dxa"/>
              <w:left w:w="200" w:type="dxa"/>
              <w:bottom w:w="40" w:type="dxa"/>
              <w:right w:w="200" w:type="dxa"/>
            </w:tcMar>
            <w:vAlign w:val="center"/>
          </w:tcPr>
          <w:p w14:paraId="1762BE3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22844B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DE0AFD8" w14:textId="77777777" w:rsidR="00EE46BB" w:rsidRDefault="00FB6672">
            <w:pPr>
              <w:jc w:val="center"/>
            </w:pPr>
            <w:r>
              <w:rPr>
                <w:rFonts w:eastAsia="Times New Roman" w:cs="Times New Roman"/>
                <w:color w:val="A6A6A6"/>
                <w:sz w:val="22"/>
              </w:rPr>
              <w:t>0,00</w:t>
            </w:r>
          </w:p>
        </w:tc>
      </w:tr>
      <w:tr w:rsidR="00EE46BB" w14:paraId="0A68C5A8" w14:textId="77777777">
        <w:trPr>
          <w:jc w:val="center"/>
        </w:trPr>
        <w:tc>
          <w:tcPr>
            <w:tcW w:w="0" w:type="dxa"/>
            <w:gridSpan w:val="10"/>
            <w:shd w:val="clear" w:color="auto" w:fill="FFFFFF"/>
            <w:tcMar>
              <w:top w:w="40" w:type="dxa"/>
              <w:left w:w="160" w:type="dxa"/>
              <w:bottom w:w="40" w:type="dxa"/>
              <w:right w:w="20" w:type="dxa"/>
            </w:tcMar>
            <w:vAlign w:val="center"/>
          </w:tcPr>
          <w:p w14:paraId="140E79F1" w14:textId="77777777" w:rsidR="00EE46BB" w:rsidRDefault="00FB6672">
            <w:r>
              <w:rPr>
                <w:rFonts w:eastAsia="Times New Roman" w:cs="Times New Roman"/>
                <w:sz w:val="22"/>
              </w:rPr>
              <w:t>Котельная с. Крутое</w:t>
            </w:r>
          </w:p>
        </w:tc>
      </w:tr>
      <w:tr w:rsidR="00EE46BB" w14:paraId="657BB0C6" w14:textId="77777777">
        <w:trPr>
          <w:jc w:val="center"/>
        </w:trPr>
        <w:tc>
          <w:tcPr>
            <w:tcW w:w="0" w:type="dxa"/>
            <w:shd w:val="clear" w:color="auto" w:fill="FFFFFF"/>
            <w:tcMar>
              <w:top w:w="40" w:type="dxa"/>
              <w:left w:w="20" w:type="dxa"/>
              <w:bottom w:w="40" w:type="dxa"/>
              <w:right w:w="20" w:type="dxa"/>
            </w:tcMar>
            <w:vAlign w:val="center"/>
          </w:tcPr>
          <w:p w14:paraId="70736CDC"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172421EB"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603600B9"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12C6969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78B1EF3" w14:textId="77777777" w:rsidR="00EE46BB" w:rsidRDefault="00FB6672">
            <w:pPr>
              <w:jc w:val="center"/>
            </w:pPr>
            <w:r>
              <w:rPr>
                <w:rFonts w:eastAsia="Times New Roman" w:cs="Times New Roman"/>
                <w:sz w:val="22"/>
              </w:rPr>
              <w:t>6436,62</w:t>
            </w:r>
          </w:p>
        </w:tc>
        <w:tc>
          <w:tcPr>
            <w:tcW w:w="0" w:type="dxa"/>
            <w:shd w:val="clear" w:color="auto" w:fill="FFFFFF"/>
            <w:tcMar>
              <w:top w:w="40" w:type="dxa"/>
              <w:left w:w="200" w:type="dxa"/>
              <w:bottom w:w="40" w:type="dxa"/>
              <w:right w:w="200" w:type="dxa"/>
            </w:tcMar>
            <w:vAlign w:val="center"/>
          </w:tcPr>
          <w:p w14:paraId="5F2F4E2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4D6345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8A3B9D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C1D2FB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6BC6BAD" w14:textId="77777777" w:rsidR="00EE46BB" w:rsidRDefault="00FB6672">
            <w:pPr>
              <w:jc w:val="center"/>
            </w:pPr>
            <w:r>
              <w:rPr>
                <w:rFonts w:eastAsia="Times New Roman" w:cs="Times New Roman"/>
                <w:color w:val="A6A6A6"/>
                <w:sz w:val="22"/>
              </w:rPr>
              <w:t>0,00</w:t>
            </w:r>
          </w:p>
        </w:tc>
      </w:tr>
      <w:tr w:rsidR="00EE46BB" w14:paraId="1C41CBE2" w14:textId="77777777">
        <w:trPr>
          <w:jc w:val="center"/>
        </w:trPr>
        <w:tc>
          <w:tcPr>
            <w:tcW w:w="0" w:type="dxa"/>
            <w:gridSpan w:val="10"/>
            <w:shd w:val="clear" w:color="auto" w:fill="FFFFFF"/>
            <w:tcMar>
              <w:top w:w="40" w:type="dxa"/>
              <w:left w:w="160" w:type="dxa"/>
              <w:bottom w:w="40" w:type="dxa"/>
              <w:right w:w="20" w:type="dxa"/>
            </w:tcMar>
            <w:vAlign w:val="center"/>
          </w:tcPr>
          <w:p w14:paraId="55398F78" w14:textId="77777777" w:rsidR="00EE46BB" w:rsidRDefault="00FB6672">
            <w:r>
              <w:rPr>
                <w:rFonts w:eastAsia="Times New Roman" w:cs="Times New Roman"/>
                <w:sz w:val="22"/>
              </w:rPr>
              <w:t>Котельная школы п. Азанка</w:t>
            </w:r>
          </w:p>
        </w:tc>
      </w:tr>
      <w:tr w:rsidR="00EE46BB" w14:paraId="0F9A9EE2" w14:textId="77777777">
        <w:trPr>
          <w:jc w:val="center"/>
        </w:trPr>
        <w:tc>
          <w:tcPr>
            <w:tcW w:w="0" w:type="dxa"/>
            <w:shd w:val="clear" w:color="auto" w:fill="FFFFFF"/>
            <w:tcMar>
              <w:top w:w="40" w:type="dxa"/>
              <w:left w:w="20" w:type="dxa"/>
              <w:bottom w:w="40" w:type="dxa"/>
              <w:right w:w="20" w:type="dxa"/>
            </w:tcMar>
            <w:vAlign w:val="center"/>
          </w:tcPr>
          <w:p w14:paraId="2337560D"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1CECE600"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47404718"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07F44D4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2460D76" w14:textId="77777777" w:rsidR="00EE46BB" w:rsidRDefault="00FB6672">
            <w:pPr>
              <w:jc w:val="center"/>
            </w:pPr>
            <w:r>
              <w:rPr>
                <w:rFonts w:eastAsia="Times New Roman" w:cs="Times New Roman"/>
                <w:sz w:val="22"/>
              </w:rPr>
              <w:t>11688,68</w:t>
            </w:r>
          </w:p>
        </w:tc>
        <w:tc>
          <w:tcPr>
            <w:tcW w:w="0" w:type="dxa"/>
            <w:shd w:val="clear" w:color="auto" w:fill="FFFFFF"/>
            <w:tcMar>
              <w:top w:w="40" w:type="dxa"/>
              <w:left w:w="200" w:type="dxa"/>
              <w:bottom w:w="40" w:type="dxa"/>
              <w:right w:w="200" w:type="dxa"/>
            </w:tcMar>
            <w:vAlign w:val="center"/>
          </w:tcPr>
          <w:p w14:paraId="147F523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380F1F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4CFC4E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1C2D8D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B04BB84" w14:textId="77777777" w:rsidR="00EE46BB" w:rsidRDefault="00FB6672">
            <w:pPr>
              <w:jc w:val="center"/>
            </w:pPr>
            <w:r>
              <w:rPr>
                <w:rFonts w:eastAsia="Times New Roman" w:cs="Times New Roman"/>
                <w:color w:val="A6A6A6"/>
                <w:sz w:val="22"/>
              </w:rPr>
              <w:t>0,00</w:t>
            </w:r>
          </w:p>
        </w:tc>
      </w:tr>
      <w:tr w:rsidR="00EE46BB" w14:paraId="60D1C378" w14:textId="77777777">
        <w:trPr>
          <w:jc w:val="center"/>
        </w:trPr>
        <w:tc>
          <w:tcPr>
            <w:tcW w:w="0" w:type="dxa"/>
            <w:gridSpan w:val="3"/>
            <w:shd w:val="clear" w:color="auto" w:fill="FFFFFF"/>
            <w:tcMar>
              <w:top w:w="40" w:type="dxa"/>
              <w:left w:w="20" w:type="dxa"/>
              <w:bottom w:w="40" w:type="dxa"/>
              <w:right w:w="20" w:type="dxa"/>
            </w:tcMar>
            <w:vAlign w:val="center"/>
          </w:tcPr>
          <w:p w14:paraId="39CDF51B" w14:textId="77777777" w:rsidR="00EE46BB" w:rsidRDefault="00FB6672">
            <w:pPr>
              <w:jc w:val="center"/>
            </w:pPr>
            <w:r>
              <w:rPr>
                <w:rFonts w:eastAsia="Times New Roman" w:cs="Times New Roman"/>
                <w:b/>
                <w:sz w:val="22"/>
              </w:rPr>
              <w:t>Итого</w:t>
            </w:r>
          </w:p>
        </w:tc>
        <w:tc>
          <w:tcPr>
            <w:tcW w:w="0" w:type="dxa"/>
            <w:shd w:val="clear" w:color="auto" w:fill="FFFFFF"/>
            <w:tcMar>
              <w:top w:w="40" w:type="dxa"/>
              <w:left w:w="200" w:type="dxa"/>
              <w:bottom w:w="40" w:type="dxa"/>
              <w:right w:w="200" w:type="dxa"/>
            </w:tcMar>
            <w:vAlign w:val="center"/>
          </w:tcPr>
          <w:p w14:paraId="2D40DEB5"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2CAC8DB0" w14:textId="77777777" w:rsidR="00EE46BB" w:rsidRDefault="00FB6672">
            <w:pPr>
              <w:jc w:val="center"/>
            </w:pPr>
            <w:r>
              <w:rPr>
                <w:rFonts w:eastAsia="Times New Roman" w:cs="Times New Roman"/>
                <w:b/>
                <w:sz w:val="22"/>
              </w:rPr>
              <w:t>77978,90</w:t>
            </w:r>
          </w:p>
        </w:tc>
        <w:tc>
          <w:tcPr>
            <w:tcW w:w="0" w:type="dxa"/>
            <w:shd w:val="clear" w:color="auto" w:fill="FFFFFF"/>
            <w:tcMar>
              <w:top w:w="40" w:type="dxa"/>
              <w:left w:w="200" w:type="dxa"/>
              <w:bottom w:w="40" w:type="dxa"/>
              <w:right w:w="200" w:type="dxa"/>
            </w:tcMar>
            <w:vAlign w:val="center"/>
          </w:tcPr>
          <w:p w14:paraId="72C45ACC" w14:textId="77777777" w:rsidR="00EE46BB" w:rsidRDefault="00FB6672">
            <w:pPr>
              <w:jc w:val="center"/>
            </w:pPr>
            <w:r>
              <w:rPr>
                <w:rFonts w:eastAsia="Times New Roman" w:cs="Times New Roman"/>
                <w:b/>
                <w:sz w:val="22"/>
              </w:rPr>
              <w:t>26610,68</w:t>
            </w:r>
          </w:p>
        </w:tc>
        <w:tc>
          <w:tcPr>
            <w:tcW w:w="0" w:type="dxa"/>
            <w:shd w:val="clear" w:color="auto" w:fill="FFFFFF"/>
            <w:tcMar>
              <w:top w:w="40" w:type="dxa"/>
              <w:left w:w="200" w:type="dxa"/>
              <w:bottom w:w="40" w:type="dxa"/>
              <w:right w:w="200" w:type="dxa"/>
            </w:tcMar>
            <w:vAlign w:val="center"/>
          </w:tcPr>
          <w:p w14:paraId="71DC3759" w14:textId="77777777" w:rsidR="00EE46BB" w:rsidRDefault="00FB6672">
            <w:pPr>
              <w:jc w:val="center"/>
            </w:pPr>
            <w:r>
              <w:rPr>
                <w:rFonts w:eastAsia="Times New Roman" w:cs="Times New Roman"/>
                <w:b/>
                <w:sz w:val="22"/>
              </w:rPr>
              <w:t>11928,88</w:t>
            </w:r>
          </w:p>
        </w:tc>
        <w:tc>
          <w:tcPr>
            <w:tcW w:w="0" w:type="dxa"/>
            <w:shd w:val="clear" w:color="auto" w:fill="FFFFFF"/>
            <w:tcMar>
              <w:top w:w="40" w:type="dxa"/>
              <w:left w:w="200" w:type="dxa"/>
              <w:bottom w:w="40" w:type="dxa"/>
              <w:right w:w="200" w:type="dxa"/>
            </w:tcMar>
            <w:vAlign w:val="center"/>
          </w:tcPr>
          <w:p w14:paraId="28443942"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5C55706B"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54C691BC" w14:textId="77777777" w:rsidR="00EE46BB" w:rsidRDefault="00FB6672">
            <w:pPr>
              <w:jc w:val="center"/>
            </w:pPr>
            <w:r>
              <w:rPr>
                <w:rFonts w:eastAsia="Times New Roman" w:cs="Times New Roman"/>
                <w:b/>
                <w:sz w:val="22"/>
              </w:rPr>
              <w:t>0,00</w:t>
            </w:r>
          </w:p>
        </w:tc>
      </w:tr>
      <w:tr w:rsidR="00EE46BB" w14:paraId="69CE3684" w14:textId="77777777">
        <w:trPr>
          <w:jc w:val="center"/>
        </w:trPr>
        <w:tc>
          <w:tcPr>
            <w:tcW w:w="0" w:type="dxa"/>
            <w:gridSpan w:val="10"/>
            <w:shd w:val="clear" w:color="auto" w:fill="D9E2F3"/>
            <w:tcMar>
              <w:top w:w="40" w:type="dxa"/>
              <w:left w:w="160" w:type="dxa"/>
              <w:bottom w:w="40" w:type="dxa"/>
              <w:right w:w="20" w:type="dxa"/>
            </w:tcMar>
            <w:vAlign w:val="center"/>
          </w:tcPr>
          <w:p w14:paraId="6A44BB31" w14:textId="77777777" w:rsidR="00EE46BB" w:rsidRDefault="00FB6672">
            <w:pPr>
              <w:jc w:val="center"/>
            </w:pPr>
            <w:r>
              <w:rPr>
                <w:rFonts w:eastAsia="Times New Roman" w:cs="Times New Roman"/>
                <w:sz w:val="22"/>
              </w:rPr>
              <w:t>АО "Регионгаз-инвест"</w:t>
            </w:r>
          </w:p>
        </w:tc>
      </w:tr>
      <w:tr w:rsidR="00EE46BB" w14:paraId="6D7209B6" w14:textId="77777777">
        <w:trPr>
          <w:jc w:val="center"/>
        </w:trPr>
        <w:tc>
          <w:tcPr>
            <w:tcW w:w="0" w:type="dxa"/>
            <w:gridSpan w:val="10"/>
            <w:shd w:val="clear" w:color="auto" w:fill="FFFFFF"/>
            <w:tcMar>
              <w:top w:w="40" w:type="dxa"/>
              <w:left w:w="160" w:type="dxa"/>
              <w:bottom w:w="40" w:type="dxa"/>
              <w:right w:w="20" w:type="dxa"/>
            </w:tcMar>
            <w:vAlign w:val="center"/>
          </w:tcPr>
          <w:p w14:paraId="270E5F7D" w14:textId="77777777" w:rsidR="00EE46BB" w:rsidRDefault="00FB6672">
            <w:r>
              <w:rPr>
                <w:rFonts w:eastAsia="Times New Roman" w:cs="Times New Roman"/>
                <w:sz w:val="22"/>
              </w:rPr>
              <w:t>Котельная №1</w:t>
            </w:r>
          </w:p>
        </w:tc>
      </w:tr>
      <w:tr w:rsidR="00EE46BB" w14:paraId="23D8F50D" w14:textId="77777777">
        <w:trPr>
          <w:jc w:val="center"/>
        </w:trPr>
        <w:tc>
          <w:tcPr>
            <w:tcW w:w="0" w:type="dxa"/>
            <w:shd w:val="clear" w:color="auto" w:fill="FFFFFF"/>
            <w:tcMar>
              <w:top w:w="40" w:type="dxa"/>
              <w:left w:w="20" w:type="dxa"/>
              <w:bottom w:w="40" w:type="dxa"/>
              <w:right w:w="20" w:type="dxa"/>
            </w:tcMar>
            <w:vAlign w:val="center"/>
          </w:tcPr>
          <w:p w14:paraId="4AEB7A03"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46B49856"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и сети ГВС, участок ул. Ленина, 108 - ул.9 Мая, 1, </w:t>
            </w:r>
            <w:r>
              <w:rPr>
                <w:rFonts w:eastAsia="Times New Roman" w:cs="Times New Roman"/>
                <w:sz w:val="22"/>
              </w:rPr>
              <w:t>L</w:t>
            </w:r>
            <w:r w:rsidRPr="00E1042D">
              <w:rPr>
                <w:rFonts w:eastAsia="Times New Roman" w:cs="Times New Roman"/>
                <w:sz w:val="22"/>
                <w:lang w:val="ru-RU"/>
              </w:rPr>
              <w:t>=230,00 м (Ртс)</w:t>
            </w:r>
          </w:p>
        </w:tc>
        <w:tc>
          <w:tcPr>
            <w:tcW w:w="0" w:type="dxa"/>
            <w:shd w:val="clear" w:color="auto" w:fill="FFFFFF"/>
            <w:tcMar>
              <w:top w:w="40" w:type="dxa"/>
              <w:left w:w="200" w:type="dxa"/>
              <w:bottom w:w="40" w:type="dxa"/>
              <w:right w:w="200" w:type="dxa"/>
            </w:tcMar>
            <w:vAlign w:val="center"/>
          </w:tcPr>
          <w:p w14:paraId="1944ED84"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0458A55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7CCB467" w14:textId="77777777" w:rsidR="00EE46BB" w:rsidRDefault="00FB6672">
            <w:pPr>
              <w:jc w:val="center"/>
            </w:pPr>
            <w:r>
              <w:rPr>
                <w:rFonts w:eastAsia="Times New Roman" w:cs="Times New Roman"/>
                <w:sz w:val="22"/>
              </w:rPr>
              <w:t>3204,10</w:t>
            </w:r>
          </w:p>
        </w:tc>
        <w:tc>
          <w:tcPr>
            <w:tcW w:w="0" w:type="dxa"/>
            <w:shd w:val="clear" w:color="auto" w:fill="FFFFFF"/>
            <w:tcMar>
              <w:top w:w="40" w:type="dxa"/>
              <w:left w:w="200" w:type="dxa"/>
              <w:bottom w:w="40" w:type="dxa"/>
              <w:right w:w="200" w:type="dxa"/>
            </w:tcMar>
            <w:vAlign w:val="center"/>
          </w:tcPr>
          <w:p w14:paraId="6331C88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7E6DF9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F1BDFE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B6937B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E8A89E4" w14:textId="77777777" w:rsidR="00EE46BB" w:rsidRDefault="00FB6672">
            <w:pPr>
              <w:jc w:val="center"/>
            </w:pPr>
            <w:r>
              <w:rPr>
                <w:rFonts w:eastAsia="Times New Roman" w:cs="Times New Roman"/>
                <w:color w:val="A6A6A6"/>
                <w:sz w:val="22"/>
              </w:rPr>
              <w:t>0,00</w:t>
            </w:r>
          </w:p>
        </w:tc>
      </w:tr>
      <w:tr w:rsidR="00EE46BB" w14:paraId="6A9956C6" w14:textId="77777777">
        <w:trPr>
          <w:jc w:val="center"/>
        </w:trPr>
        <w:tc>
          <w:tcPr>
            <w:tcW w:w="0" w:type="dxa"/>
            <w:shd w:val="clear" w:color="auto" w:fill="FFFFFF"/>
            <w:tcMar>
              <w:top w:w="40" w:type="dxa"/>
              <w:left w:w="20" w:type="dxa"/>
              <w:bottom w:w="40" w:type="dxa"/>
              <w:right w:w="20" w:type="dxa"/>
            </w:tcMar>
            <w:vAlign w:val="center"/>
          </w:tcPr>
          <w:p w14:paraId="553DCC10"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3ECA6192"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750DFD1F"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34B47B5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AED3DE2" w14:textId="77777777" w:rsidR="00EE46BB" w:rsidRDefault="00FB6672">
            <w:pPr>
              <w:jc w:val="center"/>
            </w:pPr>
            <w:r>
              <w:rPr>
                <w:rFonts w:eastAsia="Times New Roman" w:cs="Times New Roman"/>
                <w:sz w:val="22"/>
              </w:rPr>
              <w:t>117977,93</w:t>
            </w:r>
          </w:p>
        </w:tc>
        <w:tc>
          <w:tcPr>
            <w:tcW w:w="0" w:type="dxa"/>
            <w:shd w:val="clear" w:color="auto" w:fill="FFFFFF"/>
            <w:tcMar>
              <w:top w:w="40" w:type="dxa"/>
              <w:left w:w="200" w:type="dxa"/>
              <w:bottom w:w="40" w:type="dxa"/>
              <w:right w:w="200" w:type="dxa"/>
            </w:tcMar>
            <w:vAlign w:val="center"/>
          </w:tcPr>
          <w:p w14:paraId="4A6BC930" w14:textId="77777777" w:rsidR="00EE46BB" w:rsidRDefault="00FB6672">
            <w:pPr>
              <w:jc w:val="center"/>
            </w:pPr>
            <w:r>
              <w:rPr>
                <w:rFonts w:eastAsia="Times New Roman" w:cs="Times New Roman"/>
                <w:sz w:val="22"/>
              </w:rPr>
              <w:t>3258,22</w:t>
            </w:r>
          </w:p>
        </w:tc>
        <w:tc>
          <w:tcPr>
            <w:tcW w:w="0" w:type="dxa"/>
            <w:shd w:val="clear" w:color="auto" w:fill="FFFFFF"/>
            <w:tcMar>
              <w:top w:w="40" w:type="dxa"/>
              <w:left w:w="200" w:type="dxa"/>
              <w:bottom w:w="40" w:type="dxa"/>
              <w:right w:w="200" w:type="dxa"/>
            </w:tcMar>
            <w:vAlign w:val="center"/>
          </w:tcPr>
          <w:p w14:paraId="24121839" w14:textId="77777777" w:rsidR="00EE46BB" w:rsidRDefault="00FB6672">
            <w:pPr>
              <w:jc w:val="center"/>
            </w:pPr>
            <w:r>
              <w:rPr>
                <w:rFonts w:eastAsia="Times New Roman" w:cs="Times New Roman"/>
                <w:sz w:val="22"/>
              </w:rPr>
              <w:t>1409,64</w:t>
            </w:r>
          </w:p>
        </w:tc>
        <w:tc>
          <w:tcPr>
            <w:tcW w:w="0" w:type="dxa"/>
            <w:shd w:val="clear" w:color="auto" w:fill="FFFFFF"/>
            <w:tcMar>
              <w:top w:w="40" w:type="dxa"/>
              <w:left w:w="200" w:type="dxa"/>
              <w:bottom w:w="40" w:type="dxa"/>
              <w:right w:w="200" w:type="dxa"/>
            </w:tcMar>
            <w:vAlign w:val="center"/>
          </w:tcPr>
          <w:p w14:paraId="6537F7C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F28980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35D3A7B" w14:textId="77777777" w:rsidR="00EE46BB" w:rsidRDefault="00FB6672">
            <w:pPr>
              <w:jc w:val="center"/>
            </w:pPr>
            <w:r>
              <w:rPr>
                <w:rFonts w:eastAsia="Times New Roman" w:cs="Times New Roman"/>
                <w:color w:val="A6A6A6"/>
                <w:sz w:val="22"/>
              </w:rPr>
              <w:t>0,00</w:t>
            </w:r>
          </w:p>
        </w:tc>
      </w:tr>
      <w:tr w:rsidR="00EE46BB" w14:paraId="5E4ADF8D" w14:textId="77777777">
        <w:trPr>
          <w:jc w:val="center"/>
        </w:trPr>
        <w:tc>
          <w:tcPr>
            <w:tcW w:w="0" w:type="dxa"/>
            <w:gridSpan w:val="10"/>
            <w:shd w:val="clear" w:color="auto" w:fill="FFFFFF"/>
            <w:tcMar>
              <w:top w:w="40" w:type="dxa"/>
              <w:left w:w="160" w:type="dxa"/>
              <w:bottom w:w="40" w:type="dxa"/>
              <w:right w:w="20" w:type="dxa"/>
            </w:tcMar>
            <w:vAlign w:val="center"/>
          </w:tcPr>
          <w:p w14:paraId="17A2DED2" w14:textId="77777777" w:rsidR="00EE46BB" w:rsidRDefault="00FB6672">
            <w:r>
              <w:rPr>
                <w:rFonts w:eastAsia="Times New Roman" w:cs="Times New Roman"/>
                <w:sz w:val="22"/>
              </w:rPr>
              <w:t>Котельная №2</w:t>
            </w:r>
          </w:p>
        </w:tc>
      </w:tr>
      <w:tr w:rsidR="00EE46BB" w14:paraId="015275A8" w14:textId="77777777">
        <w:trPr>
          <w:jc w:val="center"/>
        </w:trPr>
        <w:tc>
          <w:tcPr>
            <w:tcW w:w="0" w:type="dxa"/>
            <w:shd w:val="clear" w:color="auto" w:fill="FFFFFF"/>
            <w:tcMar>
              <w:top w:w="40" w:type="dxa"/>
              <w:left w:w="20" w:type="dxa"/>
              <w:bottom w:w="40" w:type="dxa"/>
              <w:right w:w="20" w:type="dxa"/>
            </w:tcMar>
            <w:vAlign w:val="center"/>
          </w:tcPr>
          <w:p w14:paraId="796F0613"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33490FA6"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14EA19D1"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73ED177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9AA9822" w14:textId="77777777" w:rsidR="00EE46BB" w:rsidRDefault="00FB6672">
            <w:pPr>
              <w:jc w:val="center"/>
            </w:pPr>
            <w:r>
              <w:rPr>
                <w:rFonts w:eastAsia="Times New Roman" w:cs="Times New Roman"/>
                <w:sz w:val="22"/>
              </w:rPr>
              <w:t>48366,35</w:t>
            </w:r>
          </w:p>
        </w:tc>
        <w:tc>
          <w:tcPr>
            <w:tcW w:w="0" w:type="dxa"/>
            <w:shd w:val="clear" w:color="auto" w:fill="FFFFFF"/>
            <w:tcMar>
              <w:top w:w="40" w:type="dxa"/>
              <w:left w:w="200" w:type="dxa"/>
              <w:bottom w:w="40" w:type="dxa"/>
              <w:right w:w="200" w:type="dxa"/>
            </w:tcMar>
            <w:vAlign w:val="center"/>
          </w:tcPr>
          <w:p w14:paraId="509B311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CB6DF9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EABE84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3FB294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56BBD85" w14:textId="77777777" w:rsidR="00EE46BB" w:rsidRDefault="00FB6672">
            <w:pPr>
              <w:jc w:val="center"/>
            </w:pPr>
            <w:r>
              <w:rPr>
                <w:rFonts w:eastAsia="Times New Roman" w:cs="Times New Roman"/>
                <w:color w:val="A6A6A6"/>
                <w:sz w:val="22"/>
              </w:rPr>
              <w:t>0,00</w:t>
            </w:r>
          </w:p>
        </w:tc>
      </w:tr>
      <w:tr w:rsidR="00EE46BB" w14:paraId="4A72BEB9" w14:textId="77777777">
        <w:trPr>
          <w:jc w:val="center"/>
        </w:trPr>
        <w:tc>
          <w:tcPr>
            <w:tcW w:w="0" w:type="dxa"/>
            <w:gridSpan w:val="10"/>
            <w:shd w:val="clear" w:color="auto" w:fill="FFFFFF"/>
            <w:tcMar>
              <w:top w:w="40" w:type="dxa"/>
              <w:left w:w="160" w:type="dxa"/>
              <w:bottom w:w="40" w:type="dxa"/>
              <w:right w:w="20" w:type="dxa"/>
            </w:tcMar>
            <w:vAlign w:val="center"/>
          </w:tcPr>
          <w:p w14:paraId="53785571" w14:textId="77777777" w:rsidR="00EE46BB" w:rsidRDefault="00FB6672">
            <w:r>
              <w:rPr>
                <w:rFonts w:eastAsia="Times New Roman" w:cs="Times New Roman"/>
                <w:sz w:val="22"/>
              </w:rPr>
              <w:t>Котельная №3</w:t>
            </w:r>
          </w:p>
        </w:tc>
      </w:tr>
      <w:tr w:rsidR="00EE46BB" w14:paraId="5C311D63" w14:textId="77777777">
        <w:trPr>
          <w:jc w:val="center"/>
        </w:trPr>
        <w:tc>
          <w:tcPr>
            <w:tcW w:w="0" w:type="dxa"/>
            <w:shd w:val="clear" w:color="auto" w:fill="FFFFFF"/>
            <w:tcMar>
              <w:top w:w="40" w:type="dxa"/>
              <w:left w:w="20" w:type="dxa"/>
              <w:bottom w:w="40" w:type="dxa"/>
              <w:right w:w="20" w:type="dxa"/>
            </w:tcMar>
            <w:vAlign w:val="center"/>
          </w:tcPr>
          <w:p w14:paraId="2F0B8903"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68940EB4"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13050EB2"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44118D7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06C0C87" w14:textId="77777777" w:rsidR="00EE46BB" w:rsidRDefault="00FB6672">
            <w:pPr>
              <w:jc w:val="center"/>
            </w:pPr>
            <w:r>
              <w:rPr>
                <w:rFonts w:eastAsia="Times New Roman" w:cs="Times New Roman"/>
                <w:sz w:val="22"/>
              </w:rPr>
              <w:t>11876,36</w:t>
            </w:r>
          </w:p>
        </w:tc>
        <w:tc>
          <w:tcPr>
            <w:tcW w:w="0" w:type="dxa"/>
            <w:shd w:val="clear" w:color="auto" w:fill="FFFFFF"/>
            <w:tcMar>
              <w:top w:w="40" w:type="dxa"/>
              <w:left w:w="200" w:type="dxa"/>
              <w:bottom w:w="40" w:type="dxa"/>
              <w:right w:w="200" w:type="dxa"/>
            </w:tcMar>
            <w:vAlign w:val="center"/>
          </w:tcPr>
          <w:p w14:paraId="7C298722" w14:textId="77777777" w:rsidR="00EE46BB" w:rsidRDefault="00FB6672">
            <w:pPr>
              <w:jc w:val="center"/>
            </w:pPr>
            <w:r>
              <w:rPr>
                <w:rFonts w:eastAsia="Times New Roman" w:cs="Times New Roman"/>
                <w:sz w:val="22"/>
              </w:rPr>
              <w:t>642,92</w:t>
            </w:r>
          </w:p>
        </w:tc>
        <w:tc>
          <w:tcPr>
            <w:tcW w:w="0" w:type="dxa"/>
            <w:shd w:val="clear" w:color="auto" w:fill="FFFFFF"/>
            <w:tcMar>
              <w:top w:w="40" w:type="dxa"/>
              <w:left w:w="200" w:type="dxa"/>
              <w:bottom w:w="40" w:type="dxa"/>
              <w:right w:w="200" w:type="dxa"/>
            </w:tcMar>
            <w:vAlign w:val="center"/>
          </w:tcPr>
          <w:p w14:paraId="6032195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D03E1E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8FEEC1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6B4ABD7" w14:textId="77777777" w:rsidR="00EE46BB" w:rsidRDefault="00FB6672">
            <w:pPr>
              <w:jc w:val="center"/>
            </w:pPr>
            <w:r>
              <w:rPr>
                <w:rFonts w:eastAsia="Times New Roman" w:cs="Times New Roman"/>
                <w:color w:val="A6A6A6"/>
                <w:sz w:val="22"/>
              </w:rPr>
              <w:t>0,00</w:t>
            </w:r>
          </w:p>
        </w:tc>
      </w:tr>
      <w:tr w:rsidR="00EE46BB" w14:paraId="5A5AAF6B" w14:textId="77777777">
        <w:trPr>
          <w:jc w:val="center"/>
        </w:trPr>
        <w:tc>
          <w:tcPr>
            <w:tcW w:w="0" w:type="dxa"/>
            <w:gridSpan w:val="10"/>
            <w:shd w:val="clear" w:color="auto" w:fill="FFFFFF"/>
            <w:tcMar>
              <w:top w:w="40" w:type="dxa"/>
              <w:left w:w="160" w:type="dxa"/>
              <w:bottom w:w="40" w:type="dxa"/>
              <w:right w:w="20" w:type="dxa"/>
            </w:tcMar>
            <w:vAlign w:val="center"/>
          </w:tcPr>
          <w:p w14:paraId="63414757" w14:textId="77777777" w:rsidR="00EE46BB" w:rsidRDefault="00FB6672">
            <w:r>
              <w:rPr>
                <w:rFonts w:eastAsia="Times New Roman" w:cs="Times New Roman"/>
                <w:sz w:val="22"/>
              </w:rPr>
              <w:t>Котельная №4</w:t>
            </w:r>
          </w:p>
        </w:tc>
      </w:tr>
      <w:tr w:rsidR="00EE46BB" w14:paraId="558C03DB" w14:textId="77777777">
        <w:trPr>
          <w:jc w:val="center"/>
        </w:trPr>
        <w:tc>
          <w:tcPr>
            <w:tcW w:w="0" w:type="dxa"/>
            <w:shd w:val="clear" w:color="auto" w:fill="FFFFFF"/>
            <w:tcMar>
              <w:top w:w="40" w:type="dxa"/>
              <w:left w:w="20" w:type="dxa"/>
              <w:bottom w:w="40" w:type="dxa"/>
              <w:right w:w="20" w:type="dxa"/>
            </w:tcMar>
            <w:vAlign w:val="center"/>
          </w:tcPr>
          <w:p w14:paraId="64087B67"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34730EF6"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участок ул.Ленина,48 - ул.Ленина,50 (Ртс)</w:t>
            </w:r>
          </w:p>
        </w:tc>
        <w:tc>
          <w:tcPr>
            <w:tcW w:w="0" w:type="dxa"/>
            <w:shd w:val="clear" w:color="auto" w:fill="FFFFFF"/>
            <w:tcMar>
              <w:top w:w="40" w:type="dxa"/>
              <w:left w:w="200" w:type="dxa"/>
              <w:bottom w:w="40" w:type="dxa"/>
              <w:right w:w="200" w:type="dxa"/>
            </w:tcMar>
            <w:vAlign w:val="center"/>
          </w:tcPr>
          <w:p w14:paraId="3D11C677"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6DF78790" w14:textId="77777777" w:rsidR="00EE46BB" w:rsidRDefault="00FB6672">
            <w:pPr>
              <w:jc w:val="center"/>
            </w:pPr>
            <w:r>
              <w:rPr>
                <w:rFonts w:eastAsia="Times New Roman" w:cs="Times New Roman"/>
                <w:sz w:val="22"/>
              </w:rPr>
              <w:t>3022,50</w:t>
            </w:r>
          </w:p>
        </w:tc>
        <w:tc>
          <w:tcPr>
            <w:tcW w:w="0" w:type="dxa"/>
            <w:shd w:val="clear" w:color="auto" w:fill="FFFFFF"/>
            <w:tcMar>
              <w:top w:w="40" w:type="dxa"/>
              <w:left w:w="200" w:type="dxa"/>
              <w:bottom w:w="40" w:type="dxa"/>
              <w:right w:w="200" w:type="dxa"/>
            </w:tcMar>
            <w:vAlign w:val="center"/>
          </w:tcPr>
          <w:p w14:paraId="4C18925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5B27376"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A0452A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2E2BF6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FD4E4B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5576A0C" w14:textId="77777777" w:rsidR="00EE46BB" w:rsidRDefault="00FB6672">
            <w:pPr>
              <w:jc w:val="center"/>
            </w:pPr>
            <w:r>
              <w:rPr>
                <w:rFonts w:eastAsia="Times New Roman" w:cs="Times New Roman"/>
                <w:color w:val="A6A6A6"/>
                <w:sz w:val="22"/>
              </w:rPr>
              <w:t>0,00</w:t>
            </w:r>
          </w:p>
        </w:tc>
      </w:tr>
      <w:tr w:rsidR="00EE46BB" w14:paraId="56E9CCCB" w14:textId="77777777">
        <w:trPr>
          <w:jc w:val="center"/>
        </w:trPr>
        <w:tc>
          <w:tcPr>
            <w:tcW w:w="0" w:type="dxa"/>
            <w:shd w:val="clear" w:color="auto" w:fill="FFFFFF"/>
            <w:tcMar>
              <w:top w:w="40" w:type="dxa"/>
              <w:left w:w="20" w:type="dxa"/>
              <w:bottom w:w="40" w:type="dxa"/>
              <w:right w:w="20" w:type="dxa"/>
            </w:tcMar>
            <w:vAlign w:val="center"/>
          </w:tcPr>
          <w:p w14:paraId="777CDCEB"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0C3426F3"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участок ТП№5 - ТК ул.Ленина,47 (Ртс)</w:t>
            </w:r>
          </w:p>
        </w:tc>
        <w:tc>
          <w:tcPr>
            <w:tcW w:w="0" w:type="dxa"/>
            <w:shd w:val="clear" w:color="auto" w:fill="FFFFFF"/>
            <w:tcMar>
              <w:top w:w="40" w:type="dxa"/>
              <w:left w:w="200" w:type="dxa"/>
              <w:bottom w:w="40" w:type="dxa"/>
              <w:right w:w="200" w:type="dxa"/>
            </w:tcMar>
            <w:vAlign w:val="center"/>
          </w:tcPr>
          <w:p w14:paraId="47C6EA41"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35159F5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98FDE9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F5B5A51" w14:textId="77777777" w:rsidR="00EE46BB" w:rsidRDefault="00FB6672">
            <w:pPr>
              <w:jc w:val="center"/>
            </w:pPr>
            <w:r>
              <w:rPr>
                <w:rFonts w:eastAsia="Times New Roman" w:cs="Times New Roman"/>
                <w:sz w:val="22"/>
              </w:rPr>
              <w:t>9710,40</w:t>
            </w:r>
          </w:p>
        </w:tc>
        <w:tc>
          <w:tcPr>
            <w:tcW w:w="0" w:type="dxa"/>
            <w:shd w:val="clear" w:color="auto" w:fill="FFFFFF"/>
            <w:tcMar>
              <w:top w:w="40" w:type="dxa"/>
              <w:left w:w="200" w:type="dxa"/>
              <w:bottom w:w="40" w:type="dxa"/>
              <w:right w:w="200" w:type="dxa"/>
            </w:tcMar>
            <w:vAlign w:val="center"/>
          </w:tcPr>
          <w:p w14:paraId="2EA49AE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BD6B88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772DB0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C4890DB" w14:textId="77777777" w:rsidR="00EE46BB" w:rsidRDefault="00FB6672">
            <w:pPr>
              <w:jc w:val="center"/>
            </w:pPr>
            <w:r>
              <w:rPr>
                <w:rFonts w:eastAsia="Times New Roman" w:cs="Times New Roman"/>
                <w:color w:val="A6A6A6"/>
                <w:sz w:val="22"/>
              </w:rPr>
              <w:t>0,00</w:t>
            </w:r>
          </w:p>
        </w:tc>
      </w:tr>
      <w:tr w:rsidR="00EE46BB" w14:paraId="31F2A199" w14:textId="77777777">
        <w:trPr>
          <w:jc w:val="center"/>
        </w:trPr>
        <w:tc>
          <w:tcPr>
            <w:tcW w:w="0" w:type="dxa"/>
            <w:shd w:val="clear" w:color="auto" w:fill="FFFFFF"/>
            <w:tcMar>
              <w:top w:w="40" w:type="dxa"/>
              <w:left w:w="20" w:type="dxa"/>
              <w:bottom w:w="40" w:type="dxa"/>
              <w:right w:w="20" w:type="dxa"/>
            </w:tcMar>
            <w:vAlign w:val="center"/>
          </w:tcPr>
          <w:p w14:paraId="62625A2A"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7229F5F7" w14:textId="5BAC327F"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от ТП № 4 до ТК ул. Ленина, 32</w:t>
            </w:r>
            <w:r w:rsidR="004259CF">
              <w:rPr>
                <w:rFonts w:eastAsia="Times New Roman" w:cs="Times New Roman"/>
                <w:sz w:val="22"/>
                <w:lang w:val="ru-RU"/>
              </w:rPr>
              <w:t xml:space="preserve"> </w:t>
            </w:r>
            <w:r w:rsidRPr="00E1042D">
              <w:rPr>
                <w:rFonts w:eastAsia="Times New Roman" w:cs="Times New Roman"/>
                <w:sz w:val="22"/>
                <w:lang w:val="ru-RU"/>
              </w:rPr>
              <w:t>С вводами на жилые дома:</w:t>
            </w:r>
            <w:r w:rsidR="004259CF">
              <w:rPr>
                <w:rFonts w:eastAsia="Times New Roman" w:cs="Times New Roman"/>
                <w:sz w:val="22"/>
                <w:lang w:val="ru-RU"/>
              </w:rPr>
              <w:t xml:space="preserve"> </w:t>
            </w:r>
            <w:r w:rsidRPr="00E1042D">
              <w:rPr>
                <w:rFonts w:eastAsia="Times New Roman" w:cs="Times New Roman"/>
                <w:sz w:val="22"/>
                <w:lang w:val="ru-RU"/>
              </w:rPr>
              <w:t>ул. Бажова,7,9;</w:t>
            </w:r>
            <w:r w:rsidR="004259CF">
              <w:rPr>
                <w:rFonts w:eastAsia="Times New Roman" w:cs="Times New Roman"/>
                <w:sz w:val="22"/>
                <w:lang w:val="ru-RU"/>
              </w:rPr>
              <w:t xml:space="preserve"> </w:t>
            </w:r>
            <w:r w:rsidRPr="00E1042D">
              <w:rPr>
                <w:rFonts w:eastAsia="Times New Roman" w:cs="Times New Roman"/>
                <w:sz w:val="22"/>
                <w:lang w:val="ru-RU"/>
              </w:rPr>
              <w:t>ул. Ленина,22,24,26,28,30,32; С врезками на участки:</w:t>
            </w:r>
            <w:r w:rsidR="004259CF">
              <w:rPr>
                <w:rFonts w:eastAsia="Times New Roman" w:cs="Times New Roman"/>
                <w:sz w:val="22"/>
                <w:lang w:val="ru-RU"/>
              </w:rPr>
              <w:t xml:space="preserve"> </w:t>
            </w:r>
            <w:r w:rsidRPr="00E1042D">
              <w:rPr>
                <w:rFonts w:eastAsia="Times New Roman" w:cs="Times New Roman"/>
                <w:sz w:val="22"/>
                <w:lang w:val="ru-RU"/>
              </w:rPr>
              <w:t>ул. Советская, 22; ул. Ленина, 20;</w:t>
            </w:r>
            <w:r w:rsidR="004259CF">
              <w:rPr>
                <w:rFonts w:eastAsia="Times New Roman" w:cs="Times New Roman"/>
                <w:sz w:val="22"/>
                <w:lang w:val="ru-RU"/>
              </w:rPr>
              <w:t xml:space="preserve"> </w:t>
            </w:r>
            <w:r w:rsidRPr="00E1042D">
              <w:rPr>
                <w:rFonts w:eastAsia="Times New Roman" w:cs="Times New Roman"/>
                <w:sz w:val="22"/>
                <w:lang w:val="ru-RU"/>
              </w:rPr>
              <w:t>ул. Ленина, 33;</w:t>
            </w:r>
            <w:r w:rsidR="004259CF">
              <w:rPr>
                <w:rFonts w:eastAsia="Times New Roman" w:cs="Times New Roman"/>
                <w:sz w:val="22"/>
                <w:lang w:val="ru-RU"/>
              </w:rPr>
              <w:t xml:space="preserve"> </w:t>
            </w:r>
            <w:r w:rsidRPr="00E1042D">
              <w:rPr>
                <w:rFonts w:eastAsia="Times New Roman" w:cs="Times New Roman"/>
                <w:sz w:val="22"/>
                <w:lang w:val="ru-RU"/>
              </w:rPr>
              <w:t>ул. Ленина, 28а</w:t>
            </w:r>
            <w:r w:rsidR="004259CF">
              <w:rPr>
                <w:rFonts w:eastAsia="Times New Roman" w:cs="Times New Roman"/>
                <w:sz w:val="22"/>
                <w:lang w:val="ru-RU"/>
              </w:rPr>
              <w:t xml:space="preserve"> </w:t>
            </w:r>
            <w:r w:rsidRPr="00E1042D">
              <w:rPr>
                <w:rFonts w:eastAsia="Times New Roman" w:cs="Times New Roman"/>
                <w:sz w:val="22"/>
                <w:lang w:val="ru-RU"/>
              </w:rPr>
              <w:t>– 1 060 м.п. (Ртс)</w:t>
            </w:r>
          </w:p>
        </w:tc>
        <w:tc>
          <w:tcPr>
            <w:tcW w:w="0" w:type="dxa"/>
            <w:shd w:val="clear" w:color="auto" w:fill="FFFFFF"/>
            <w:tcMar>
              <w:top w:w="40" w:type="dxa"/>
              <w:left w:w="200" w:type="dxa"/>
              <w:bottom w:w="40" w:type="dxa"/>
              <w:right w:w="200" w:type="dxa"/>
            </w:tcMar>
            <w:vAlign w:val="center"/>
          </w:tcPr>
          <w:p w14:paraId="4ECDF679"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4E754F9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57BCA60" w14:textId="77777777" w:rsidR="00EE46BB" w:rsidRDefault="00FB6672">
            <w:pPr>
              <w:jc w:val="center"/>
            </w:pPr>
            <w:r>
              <w:rPr>
                <w:rFonts w:eastAsia="Times New Roman" w:cs="Times New Roman"/>
                <w:sz w:val="22"/>
              </w:rPr>
              <w:t>9726,60</w:t>
            </w:r>
          </w:p>
        </w:tc>
        <w:tc>
          <w:tcPr>
            <w:tcW w:w="0" w:type="dxa"/>
            <w:shd w:val="clear" w:color="auto" w:fill="FFFFFF"/>
            <w:tcMar>
              <w:top w:w="40" w:type="dxa"/>
              <w:left w:w="200" w:type="dxa"/>
              <w:bottom w:w="40" w:type="dxa"/>
              <w:right w:w="200" w:type="dxa"/>
            </w:tcMar>
            <w:vAlign w:val="center"/>
          </w:tcPr>
          <w:p w14:paraId="790F68E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F38C10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F51481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C465B9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234782A" w14:textId="77777777" w:rsidR="00EE46BB" w:rsidRDefault="00FB6672">
            <w:pPr>
              <w:jc w:val="center"/>
            </w:pPr>
            <w:r>
              <w:rPr>
                <w:rFonts w:eastAsia="Times New Roman" w:cs="Times New Roman"/>
                <w:color w:val="A6A6A6"/>
                <w:sz w:val="22"/>
              </w:rPr>
              <w:t>0,00</w:t>
            </w:r>
          </w:p>
        </w:tc>
      </w:tr>
      <w:tr w:rsidR="00EE46BB" w14:paraId="601C557A" w14:textId="77777777">
        <w:trPr>
          <w:jc w:val="center"/>
        </w:trPr>
        <w:tc>
          <w:tcPr>
            <w:tcW w:w="0" w:type="dxa"/>
            <w:shd w:val="clear" w:color="auto" w:fill="FFFFFF"/>
            <w:tcMar>
              <w:top w:w="40" w:type="dxa"/>
              <w:left w:w="20" w:type="dxa"/>
              <w:bottom w:w="40" w:type="dxa"/>
              <w:right w:w="20" w:type="dxa"/>
            </w:tcMar>
            <w:vAlign w:val="center"/>
          </w:tcPr>
          <w:p w14:paraId="442E4938"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3EBBC3A2" w14:textId="77777777" w:rsidR="00EE46BB" w:rsidRDefault="00FB6672">
            <w:pPr>
              <w:jc w:val="center"/>
            </w:pPr>
            <w:r w:rsidRPr="00E1042D">
              <w:rPr>
                <w:rFonts w:eastAsia="Times New Roman" w:cs="Times New Roman"/>
                <w:sz w:val="22"/>
                <w:lang w:val="ru-RU"/>
              </w:rPr>
              <w:t xml:space="preserve">Капитальный ремонт тепловой сети, участок ул. </w:t>
            </w:r>
            <w:r>
              <w:rPr>
                <w:rFonts w:eastAsia="Times New Roman" w:cs="Times New Roman"/>
                <w:sz w:val="22"/>
              </w:rPr>
              <w:t>Ленина, 26, L=50,00 м (Ртс)</w:t>
            </w:r>
          </w:p>
        </w:tc>
        <w:tc>
          <w:tcPr>
            <w:tcW w:w="0" w:type="dxa"/>
            <w:shd w:val="clear" w:color="auto" w:fill="FFFFFF"/>
            <w:tcMar>
              <w:top w:w="40" w:type="dxa"/>
              <w:left w:w="200" w:type="dxa"/>
              <w:bottom w:w="40" w:type="dxa"/>
              <w:right w:w="200" w:type="dxa"/>
            </w:tcMar>
            <w:vAlign w:val="center"/>
          </w:tcPr>
          <w:p w14:paraId="444CF2F8"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5711FB1E" w14:textId="77777777" w:rsidR="00EE46BB" w:rsidRDefault="00FB6672">
            <w:pPr>
              <w:jc w:val="center"/>
            </w:pPr>
            <w:r>
              <w:rPr>
                <w:rFonts w:eastAsia="Times New Roman" w:cs="Times New Roman"/>
                <w:sz w:val="22"/>
              </w:rPr>
              <w:t>1555,90</w:t>
            </w:r>
          </w:p>
        </w:tc>
        <w:tc>
          <w:tcPr>
            <w:tcW w:w="0" w:type="dxa"/>
            <w:shd w:val="clear" w:color="auto" w:fill="FFFFFF"/>
            <w:tcMar>
              <w:top w:w="40" w:type="dxa"/>
              <w:left w:w="200" w:type="dxa"/>
              <w:bottom w:w="40" w:type="dxa"/>
              <w:right w:w="200" w:type="dxa"/>
            </w:tcMar>
            <w:vAlign w:val="center"/>
          </w:tcPr>
          <w:p w14:paraId="67DBA4B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04B9D4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FDDBCF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8A6C8C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170BEC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D548FC4" w14:textId="77777777" w:rsidR="00EE46BB" w:rsidRDefault="00FB6672">
            <w:pPr>
              <w:jc w:val="center"/>
            </w:pPr>
            <w:r>
              <w:rPr>
                <w:rFonts w:eastAsia="Times New Roman" w:cs="Times New Roman"/>
                <w:color w:val="A6A6A6"/>
                <w:sz w:val="22"/>
              </w:rPr>
              <w:t>0,00</w:t>
            </w:r>
          </w:p>
        </w:tc>
      </w:tr>
      <w:tr w:rsidR="00EE46BB" w14:paraId="57A28A97" w14:textId="77777777">
        <w:trPr>
          <w:jc w:val="center"/>
        </w:trPr>
        <w:tc>
          <w:tcPr>
            <w:tcW w:w="0" w:type="dxa"/>
            <w:shd w:val="clear" w:color="auto" w:fill="FFFFFF"/>
            <w:tcMar>
              <w:top w:w="40" w:type="dxa"/>
              <w:left w:w="20" w:type="dxa"/>
              <w:bottom w:w="40" w:type="dxa"/>
              <w:right w:w="20" w:type="dxa"/>
            </w:tcMar>
            <w:vAlign w:val="center"/>
          </w:tcPr>
          <w:p w14:paraId="3A080C27"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61C6FE0C"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ТП №5 - ул. Советская, 35а, </w:t>
            </w:r>
            <w:r>
              <w:rPr>
                <w:rFonts w:eastAsia="Times New Roman" w:cs="Times New Roman"/>
                <w:sz w:val="22"/>
              </w:rPr>
              <w:t>L</w:t>
            </w:r>
            <w:r w:rsidRPr="00E1042D">
              <w:rPr>
                <w:rFonts w:eastAsia="Times New Roman" w:cs="Times New Roman"/>
                <w:sz w:val="22"/>
                <w:lang w:val="ru-RU"/>
              </w:rPr>
              <w:t>=50,00 м (Ртс)</w:t>
            </w:r>
          </w:p>
        </w:tc>
        <w:tc>
          <w:tcPr>
            <w:tcW w:w="0" w:type="dxa"/>
            <w:shd w:val="clear" w:color="auto" w:fill="FFFFFF"/>
            <w:tcMar>
              <w:top w:w="40" w:type="dxa"/>
              <w:left w:w="200" w:type="dxa"/>
              <w:bottom w:w="40" w:type="dxa"/>
              <w:right w:w="200" w:type="dxa"/>
            </w:tcMar>
            <w:vAlign w:val="center"/>
          </w:tcPr>
          <w:p w14:paraId="2A0CEFF2"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4D5DEBBB" w14:textId="77777777" w:rsidR="00EE46BB" w:rsidRDefault="00FB6672">
            <w:pPr>
              <w:jc w:val="center"/>
            </w:pPr>
            <w:r>
              <w:rPr>
                <w:rFonts w:eastAsia="Times New Roman" w:cs="Times New Roman"/>
                <w:sz w:val="22"/>
              </w:rPr>
              <w:t>1729,30</w:t>
            </w:r>
          </w:p>
        </w:tc>
        <w:tc>
          <w:tcPr>
            <w:tcW w:w="0" w:type="dxa"/>
            <w:shd w:val="clear" w:color="auto" w:fill="FFFFFF"/>
            <w:tcMar>
              <w:top w:w="40" w:type="dxa"/>
              <w:left w:w="200" w:type="dxa"/>
              <w:bottom w:w="40" w:type="dxa"/>
              <w:right w:w="200" w:type="dxa"/>
            </w:tcMar>
            <w:vAlign w:val="center"/>
          </w:tcPr>
          <w:p w14:paraId="2729567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7E65AB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B33B9C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A6B259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B8EF0D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5B97AA3" w14:textId="77777777" w:rsidR="00EE46BB" w:rsidRDefault="00FB6672">
            <w:pPr>
              <w:jc w:val="center"/>
            </w:pPr>
            <w:r>
              <w:rPr>
                <w:rFonts w:eastAsia="Times New Roman" w:cs="Times New Roman"/>
                <w:color w:val="A6A6A6"/>
                <w:sz w:val="22"/>
              </w:rPr>
              <w:t>0,00</w:t>
            </w:r>
          </w:p>
        </w:tc>
      </w:tr>
      <w:tr w:rsidR="00EE46BB" w14:paraId="0E778E25" w14:textId="77777777">
        <w:trPr>
          <w:jc w:val="center"/>
        </w:trPr>
        <w:tc>
          <w:tcPr>
            <w:tcW w:w="0" w:type="dxa"/>
            <w:shd w:val="clear" w:color="auto" w:fill="FFFFFF"/>
            <w:tcMar>
              <w:top w:w="40" w:type="dxa"/>
              <w:left w:w="20" w:type="dxa"/>
              <w:bottom w:w="40" w:type="dxa"/>
              <w:right w:w="20" w:type="dxa"/>
            </w:tcMar>
            <w:vAlign w:val="center"/>
          </w:tcPr>
          <w:p w14:paraId="11ABB8B9"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03DA39F9"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ул. </w:t>
            </w:r>
            <w:r w:rsidRPr="00E1042D">
              <w:rPr>
                <w:rFonts w:eastAsia="Times New Roman" w:cs="Times New Roman"/>
                <w:sz w:val="22"/>
                <w:lang w:val="ru-RU"/>
              </w:rPr>
              <w:lastRenderedPageBreak/>
              <w:t xml:space="preserve">Дзержинского, 2 - ул. Фанерщиков, 7, </w:t>
            </w:r>
            <w:r>
              <w:rPr>
                <w:rFonts w:eastAsia="Times New Roman" w:cs="Times New Roman"/>
                <w:sz w:val="22"/>
              </w:rPr>
              <w:t>L</w:t>
            </w:r>
            <w:r w:rsidRPr="00E1042D">
              <w:rPr>
                <w:rFonts w:eastAsia="Times New Roman" w:cs="Times New Roman"/>
                <w:sz w:val="22"/>
                <w:lang w:val="ru-RU"/>
              </w:rPr>
              <w:t>=788,00 м (Ртс)</w:t>
            </w:r>
          </w:p>
        </w:tc>
        <w:tc>
          <w:tcPr>
            <w:tcW w:w="0" w:type="dxa"/>
            <w:shd w:val="clear" w:color="auto" w:fill="FFFFFF"/>
            <w:tcMar>
              <w:top w:w="40" w:type="dxa"/>
              <w:left w:w="200" w:type="dxa"/>
              <w:bottom w:w="40" w:type="dxa"/>
              <w:right w:w="200" w:type="dxa"/>
            </w:tcMar>
            <w:vAlign w:val="center"/>
          </w:tcPr>
          <w:p w14:paraId="65EEB1BD" w14:textId="77777777" w:rsidR="00EE46BB" w:rsidRDefault="00FB6672">
            <w:pPr>
              <w:jc w:val="center"/>
            </w:pPr>
            <w:r>
              <w:rPr>
                <w:rFonts w:eastAsia="Times New Roman" w:cs="Times New Roman"/>
                <w:sz w:val="22"/>
              </w:rPr>
              <w:lastRenderedPageBreak/>
              <w:t>Муниципальный бюджет</w:t>
            </w:r>
          </w:p>
        </w:tc>
        <w:tc>
          <w:tcPr>
            <w:tcW w:w="0" w:type="dxa"/>
            <w:shd w:val="clear" w:color="auto" w:fill="FFFFFF"/>
            <w:tcMar>
              <w:top w:w="40" w:type="dxa"/>
              <w:left w:w="200" w:type="dxa"/>
              <w:bottom w:w="40" w:type="dxa"/>
              <w:right w:w="200" w:type="dxa"/>
            </w:tcMar>
            <w:vAlign w:val="center"/>
          </w:tcPr>
          <w:p w14:paraId="112586E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7B57E05" w14:textId="77777777" w:rsidR="00EE46BB" w:rsidRDefault="00FB6672">
            <w:pPr>
              <w:jc w:val="center"/>
            </w:pPr>
            <w:r>
              <w:rPr>
                <w:rFonts w:eastAsia="Times New Roman" w:cs="Times New Roman"/>
                <w:sz w:val="22"/>
              </w:rPr>
              <w:t>9732,60</w:t>
            </w:r>
          </w:p>
        </w:tc>
        <w:tc>
          <w:tcPr>
            <w:tcW w:w="0" w:type="dxa"/>
            <w:shd w:val="clear" w:color="auto" w:fill="FFFFFF"/>
            <w:tcMar>
              <w:top w:w="40" w:type="dxa"/>
              <w:left w:w="200" w:type="dxa"/>
              <w:bottom w:w="40" w:type="dxa"/>
              <w:right w:w="200" w:type="dxa"/>
            </w:tcMar>
            <w:vAlign w:val="center"/>
          </w:tcPr>
          <w:p w14:paraId="38B07CC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5B0AF6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645973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6C838C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A364164" w14:textId="77777777" w:rsidR="00EE46BB" w:rsidRDefault="00FB6672">
            <w:pPr>
              <w:jc w:val="center"/>
            </w:pPr>
            <w:r>
              <w:rPr>
                <w:rFonts w:eastAsia="Times New Roman" w:cs="Times New Roman"/>
                <w:color w:val="A6A6A6"/>
                <w:sz w:val="22"/>
              </w:rPr>
              <w:t>0,00</w:t>
            </w:r>
          </w:p>
        </w:tc>
      </w:tr>
      <w:tr w:rsidR="00EE46BB" w14:paraId="6649DB09" w14:textId="77777777">
        <w:trPr>
          <w:jc w:val="center"/>
        </w:trPr>
        <w:tc>
          <w:tcPr>
            <w:tcW w:w="0" w:type="dxa"/>
            <w:shd w:val="clear" w:color="auto" w:fill="FFFFFF"/>
            <w:tcMar>
              <w:top w:w="40" w:type="dxa"/>
              <w:left w:w="20" w:type="dxa"/>
              <w:bottom w:w="40" w:type="dxa"/>
              <w:right w:w="20" w:type="dxa"/>
            </w:tcMar>
            <w:vAlign w:val="center"/>
          </w:tcPr>
          <w:p w14:paraId="1B94DBD0" w14:textId="77777777" w:rsidR="00EE46BB" w:rsidRDefault="00FB6672">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38C18125"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тепловых сетей и сетей ГВС, участок ул. Ленина, 46 - ул. Ленина, 48, </w:t>
            </w:r>
            <w:r>
              <w:rPr>
                <w:rFonts w:eastAsia="Times New Roman" w:cs="Times New Roman"/>
                <w:sz w:val="22"/>
              </w:rPr>
              <w:t>L</w:t>
            </w:r>
            <w:r w:rsidRPr="00E1042D">
              <w:rPr>
                <w:rFonts w:eastAsia="Times New Roman" w:cs="Times New Roman"/>
                <w:sz w:val="22"/>
                <w:lang w:val="ru-RU"/>
              </w:rPr>
              <w:t>=260,00 м (Ртс)</w:t>
            </w:r>
          </w:p>
        </w:tc>
        <w:tc>
          <w:tcPr>
            <w:tcW w:w="0" w:type="dxa"/>
            <w:shd w:val="clear" w:color="auto" w:fill="FFFFFF"/>
            <w:tcMar>
              <w:top w:w="40" w:type="dxa"/>
              <w:left w:w="200" w:type="dxa"/>
              <w:bottom w:w="40" w:type="dxa"/>
              <w:right w:w="200" w:type="dxa"/>
            </w:tcMar>
            <w:vAlign w:val="center"/>
          </w:tcPr>
          <w:p w14:paraId="72844653"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578ACED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32E1581" w14:textId="77777777" w:rsidR="00EE46BB" w:rsidRDefault="00FB6672">
            <w:pPr>
              <w:jc w:val="center"/>
            </w:pPr>
            <w:r>
              <w:rPr>
                <w:rFonts w:eastAsia="Times New Roman" w:cs="Times New Roman"/>
                <w:sz w:val="22"/>
              </w:rPr>
              <w:t>3806,70</w:t>
            </w:r>
          </w:p>
        </w:tc>
        <w:tc>
          <w:tcPr>
            <w:tcW w:w="0" w:type="dxa"/>
            <w:shd w:val="clear" w:color="auto" w:fill="FFFFFF"/>
            <w:tcMar>
              <w:top w:w="40" w:type="dxa"/>
              <w:left w:w="200" w:type="dxa"/>
              <w:bottom w:w="40" w:type="dxa"/>
              <w:right w:w="200" w:type="dxa"/>
            </w:tcMar>
            <w:vAlign w:val="center"/>
          </w:tcPr>
          <w:p w14:paraId="19FBB1F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7E6D16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CFC659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9D301E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EFD4B98" w14:textId="77777777" w:rsidR="00EE46BB" w:rsidRDefault="00FB6672">
            <w:pPr>
              <w:jc w:val="center"/>
            </w:pPr>
            <w:r>
              <w:rPr>
                <w:rFonts w:eastAsia="Times New Roman" w:cs="Times New Roman"/>
                <w:color w:val="A6A6A6"/>
                <w:sz w:val="22"/>
              </w:rPr>
              <w:t>0,00</w:t>
            </w:r>
          </w:p>
        </w:tc>
      </w:tr>
      <w:tr w:rsidR="00EE46BB" w14:paraId="297DE8F2" w14:textId="77777777">
        <w:trPr>
          <w:jc w:val="center"/>
        </w:trPr>
        <w:tc>
          <w:tcPr>
            <w:tcW w:w="0" w:type="dxa"/>
            <w:shd w:val="clear" w:color="auto" w:fill="FFFFFF"/>
            <w:tcMar>
              <w:top w:w="40" w:type="dxa"/>
              <w:left w:w="20" w:type="dxa"/>
              <w:bottom w:w="40" w:type="dxa"/>
              <w:right w:w="20" w:type="dxa"/>
            </w:tcMar>
            <w:vAlign w:val="center"/>
          </w:tcPr>
          <w:p w14:paraId="3A64D9C9" w14:textId="77777777" w:rsidR="00EE46BB" w:rsidRDefault="00FB6672">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4A03D4FA"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ГК № 4 - ТП № 3, </w:t>
            </w:r>
            <w:r>
              <w:rPr>
                <w:rFonts w:eastAsia="Times New Roman" w:cs="Times New Roman"/>
                <w:sz w:val="22"/>
              </w:rPr>
              <w:t>L</w:t>
            </w:r>
            <w:r w:rsidRPr="00E1042D">
              <w:rPr>
                <w:rFonts w:eastAsia="Times New Roman" w:cs="Times New Roman"/>
                <w:sz w:val="22"/>
                <w:lang w:val="ru-RU"/>
              </w:rPr>
              <w:t>=721,00 м (Ртс)</w:t>
            </w:r>
          </w:p>
        </w:tc>
        <w:tc>
          <w:tcPr>
            <w:tcW w:w="0" w:type="dxa"/>
            <w:shd w:val="clear" w:color="auto" w:fill="FFFFFF"/>
            <w:tcMar>
              <w:top w:w="40" w:type="dxa"/>
              <w:left w:w="200" w:type="dxa"/>
              <w:bottom w:w="40" w:type="dxa"/>
              <w:right w:w="200" w:type="dxa"/>
            </w:tcMar>
            <w:vAlign w:val="center"/>
          </w:tcPr>
          <w:p w14:paraId="100E5650"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1111E63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6B9E428" w14:textId="77777777" w:rsidR="00EE46BB" w:rsidRDefault="00FB6672">
            <w:pPr>
              <w:jc w:val="center"/>
            </w:pPr>
            <w:r>
              <w:rPr>
                <w:rFonts w:eastAsia="Times New Roman" w:cs="Times New Roman"/>
                <w:sz w:val="22"/>
              </w:rPr>
              <w:t>7096,30</w:t>
            </w:r>
          </w:p>
        </w:tc>
        <w:tc>
          <w:tcPr>
            <w:tcW w:w="0" w:type="dxa"/>
            <w:shd w:val="clear" w:color="auto" w:fill="FFFFFF"/>
            <w:tcMar>
              <w:top w:w="40" w:type="dxa"/>
              <w:left w:w="200" w:type="dxa"/>
              <w:bottom w:w="40" w:type="dxa"/>
              <w:right w:w="200" w:type="dxa"/>
            </w:tcMar>
            <w:vAlign w:val="center"/>
          </w:tcPr>
          <w:p w14:paraId="5472CF5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389EDF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D79F12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A24F3E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6AEC30E" w14:textId="77777777" w:rsidR="00EE46BB" w:rsidRDefault="00FB6672">
            <w:pPr>
              <w:jc w:val="center"/>
            </w:pPr>
            <w:r>
              <w:rPr>
                <w:rFonts w:eastAsia="Times New Roman" w:cs="Times New Roman"/>
                <w:color w:val="A6A6A6"/>
                <w:sz w:val="22"/>
              </w:rPr>
              <w:t>0,00</w:t>
            </w:r>
          </w:p>
        </w:tc>
      </w:tr>
      <w:tr w:rsidR="00EE46BB" w14:paraId="225523F6" w14:textId="77777777">
        <w:trPr>
          <w:jc w:val="center"/>
        </w:trPr>
        <w:tc>
          <w:tcPr>
            <w:tcW w:w="0" w:type="dxa"/>
            <w:shd w:val="clear" w:color="auto" w:fill="FFFFFF"/>
            <w:tcMar>
              <w:top w:w="40" w:type="dxa"/>
              <w:left w:w="20" w:type="dxa"/>
              <w:bottom w:w="40" w:type="dxa"/>
              <w:right w:w="20" w:type="dxa"/>
            </w:tcMar>
            <w:vAlign w:val="center"/>
          </w:tcPr>
          <w:p w14:paraId="5E5E654D" w14:textId="77777777" w:rsidR="00EE46BB" w:rsidRDefault="00FB6672">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66612F8F" w14:textId="1C27C868" w:rsidR="00EE46BB" w:rsidRPr="00E1042D" w:rsidRDefault="00FB6672">
            <w:pPr>
              <w:jc w:val="center"/>
              <w:rPr>
                <w:lang w:val="ru-RU"/>
              </w:rPr>
            </w:pPr>
            <w:r w:rsidRPr="00E1042D">
              <w:rPr>
                <w:rFonts w:eastAsia="Times New Roman" w:cs="Times New Roman"/>
                <w:sz w:val="22"/>
                <w:lang w:val="ru-RU"/>
              </w:rPr>
              <w:t>Капитальный ремонт тепловой сети и сети ГВС (в однотрубном исчислении), участок ТП № 4 - ТК</w:t>
            </w:r>
            <w:r w:rsidR="004259CF">
              <w:rPr>
                <w:rFonts w:eastAsia="Times New Roman" w:cs="Times New Roman"/>
                <w:sz w:val="22"/>
                <w:lang w:val="ru-RU"/>
              </w:rPr>
              <w:t xml:space="preserve"> </w:t>
            </w:r>
            <w:r w:rsidRPr="00E1042D">
              <w:rPr>
                <w:rFonts w:eastAsia="Times New Roman" w:cs="Times New Roman"/>
                <w:sz w:val="22"/>
                <w:lang w:val="ru-RU"/>
              </w:rPr>
              <w:t xml:space="preserve">ул. 9 Января, 23а, </w:t>
            </w:r>
            <w:r>
              <w:rPr>
                <w:rFonts w:eastAsia="Times New Roman" w:cs="Times New Roman"/>
                <w:sz w:val="22"/>
              </w:rPr>
              <w:t>L</w:t>
            </w:r>
            <w:r w:rsidRPr="00E1042D">
              <w:rPr>
                <w:rFonts w:eastAsia="Times New Roman" w:cs="Times New Roman"/>
                <w:sz w:val="22"/>
                <w:lang w:val="ru-RU"/>
              </w:rPr>
              <w:t>=680,00 м (Ртс)</w:t>
            </w:r>
          </w:p>
        </w:tc>
        <w:tc>
          <w:tcPr>
            <w:tcW w:w="0" w:type="dxa"/>
            <w:shd w:val="clear" w:color="auto" w:fill="FFFFFF"/>
            <w:tcMar>
              <w:top w:w="40" w:type="dxa"/>
              <w:left w:w="200" w:type="dxa"/>
              <w:bottom w:w="40" w:type="dxa"/>
              <w:right w:w="200" w:type="dxa"/>
            </w:tcMar>
            <w:vAlign w:val="center"/>
          </w:tcPr>
          <w:p w14:paraId="396A7311"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43CD1F2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F30FC0D" w14:textId="77777777" w:rsidR="00EE46BB" w:rsidRDefault="00FB6672">
            <w:pPr>
              <w:jc w:val="center"/>
            </w:pPr>
            <w:r>
              <w:rPr>
                <w:rFonts w:eastAsia="Times New Roman" w:cs="Times New Roman"/>
                <w:sz w:val="22"/>
              </w:rPr>
              <w:t>4424,70</w:t>
            </w:r>
          </w:p>
        </w:tc>
        <w:tc>
          <w:tcPr>
            <w:tcW w:w="0" w:type="dxa"/>
            <w:shd w:val="clear" w:color="auto" w:fill="FFFFFF"/>
            <w:tcMar>
              <w:top w:w="40" w:type="dxa"/>
              <w:left w:w="200" w:type="dxa"/>
              <w:bottom w:w="40" w:type="dxa"/>
              <w:right w:w="200" w:type="dxa"/>
            </w:tcMar>
            <w:vAlign w:val="center"/>
          </w:tcPr>
          <w:p w14:paraId="0542533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C80472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03707B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A2F380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084D110" w14:textId="77777777" w:rsidR="00EE46BB" w:rsidRDefault="00FB6672">
            <w:pPr>
              <w:jc w:val="center"/>
            </w:pPr>
            <w:r>
              <w:rPr>
                <w:rFonts w:eastAsia="Times New Roman" w:cs="Times New Roman"/>
                <w:color w:val="A6A6A6"/>
                <w:sz w:val="22"/>
              </w:rPr>
              <w:t>0,00</w:t>
            </w:r>
          </w:p>
        </w:tc>
      </w:tr>
      <w:tr w:rsidR="00EE46BB" w14:paraId="0B4A41AB" w14:textId="77777777">
        <w:trPr>
          <w:jc w:val="center"/>
        </w:trPr>
        <w:tc>
          <w:tcPr>
            <w:tcW w:w="0" w:type="dxa"/>
            <w:shd w:val="clear" w:color="auto" w:fill="FFFFFF"/>
            <w:tcMar>
              <w:top w:w="40" w:type="dxa"/>
              <w:left w:w="20" w:type="dxa"/>
              <w:bottom w:w="40" w:type="dxa"/>
              <w:right w:w="20" w:type="dxa"/>
            </w:tcMar>
            <w:vAlign w:val="center"/>
          </w:tcPr>
          <w:p w14:paraId="37516358" w14:textId="77777777" w:rsidR="00EE46BB" w:rsidRDefault="00FB6672">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485CEBAE" w14:textId="11ED466B" w:rsidR="00EE46BB" w:rsidRPr="00E1042D" w:rsidRDefault="00FB6672">
            <w:pPr>
              <w:jc w:val="center"/>
              <w:rPr>
                <w:lang w:val="ru-RU"/>
              </w:rPr>
            </w:pPr>
            <w:r w:rsidRPr="00E1042D">
              <w:rPr>
                <w:rFonts w:eastAsia="Times New Roman" w:cs="Times New Roman"/>
                <w:sz w:val="22"/>
                <w:lang w:val="ru-RU"/>
              </w:rPr>
              <w:t>Капитальный ремонт тепловой сети (верховой), участок ТП №3 - ТК</w:t>
            </w:r>
            <w:r w:rsidR="004259CF">
              <w:rPr>
                <w:rFonts w:eastAsia="Times New Roman" w:cs="Times New Roman"/>
                <w:sz w:val="22"/>
                <w:lang w:val="ru-RU"/>
              </w:rPr>
              <w:t xml:space="preserve"> </w:t>
            </w:r>
            <w:r w:rsidRPr="00E1042D">
              <w:rPr>
                <w:rFonts w:eastAsia="Times New Roman" w:cs="Times New Roman"/>
                <w:sz w:val="22"/>
                <w:lang w:val="ru-RU"/>
              </w:rPr>
              <w:t>ул. Куйбышева, 2а, с врезкой на</w:t>
            </w:r>
            <w:r w:rsidR="004259CF">
              <w:rPr>
                <w:rFonts w:eastAsia="Times New Roman" w:cs="Times New Roman"/>
                <w:sz w:val="22"/>
                <w:lang w:val="ru-RU"/>
              </w:rPr>
              <w:t xml:space="preserve"> </w:t>
            </w:r>
            <w:r w:rsidRPr="00E1042D">
              <w:rPr>
                <w:rFonts w:eastAsia="Times New Roman" w:cs="Times New Roman"/>
                <w:sz w:val="22"/>
                <w:lang w:val="ru-RU"/>
              </w:rPr>
              <w:t xml:space="preserve">ул. Куйбышева, 4- 350 м.п., </w:t>
            </w:r>
            <w:r>
              <w:rPr>
                <w:rFonts w:eastAsia="Times New Roman" w:cs="Times New Roman"/>
                <w:sz w:val="22"/>
              </w:rPr>
              <w:t>L</w:t>
            </w:r>
            <w:r w:rsidRPr="00E1042D">
              <w:rPr>
                <w:rFonts w:eastAsia="Times New Roman" w:cs="Times New Roman"/>
                <w:sz w:val="22"/>
                <w:lang w:val="ru-RU"/>
              </w:rPr>
              <w:t>=350,00 м (Ртс)</w:t>
            </w:r>
          </w:p>
        </w:tc>
        <w:tc>
          <w:tcPr>
            <w:tcW w:w="0" w:type="dxa"/>
            <w:shd w:val="clear" w:color="auto" w:fill="FFFFFF"/>
            <w:tcMar>
              <w:top w:w="40" w:type="dxa"/>
              <w:left w:w="200" w:type="dxa"/>
              <w:bottom w:w="40" w:type="dxa"/>
              <w:right w:w="200" w:type="dxa"/>
            </w:tcMar>
            <w:vAlign w:val="center"/>
          </w:tcPr>
          <w:p w14:paraId="2FCA3B58"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7C535D3B" w14:textId="77777777" w:rsidR="00EE46BB" w:rsidRDefault="00FB6672">
            <w:pPr>
              <w:jc w:val="center"/>
            </w:pPr>
            <w:r>
              <w:rPr>
                <w:rFonts w:eastAsia="Times New Roman" w:cs="Times New Roman"/>
                <w:sz w:val="22"/>
              </w:rPr>
              <w:t>1864,90</w:t>
            </w:r>
          </w:p>
        </w:tc>
        <w:tc>
          <w:tcPr>
            <w:tcW w:w="0" w:type="dxa"/>
            <w:shd w:val="clear" w:color="auto" w:fill="FFFFFF"/>
            <w:tcMar>
              <w:top w:w="40" w:type="dxa"/>
              <w:left w:w="200" w:type="dxa"/>
              <w:bottom w:w="40" w:type="dxa"/>
              <w:right w:w="200" w:type="dxa"/>
            </w:tcMar>
            <w:vAlign w:val="center"/>
          </w:tcPr>
          <w:p w14:paraId="252C9E7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BC802C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31FC4C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4CC74AF"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2A5437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91A916F" w14:textId="77777777" w:rsidR="00EE46BB" w:rsidRDefault="00FB6672">
            <w:pPr>
              <w:jc w:val="center"/>
            </w:pPr>
            <w:r>
              <w:rPr>
                <w:rFonts w:eastAsia="Times New Roman" w:cs="Times New Roman"/>
                <w:color w:val="A6A6A6"/>
                <w:sz w:val="22"/>
              </w:rPr>
              <w:t>0,00</w:t>
            </w:r>
          </w:p>
        </w:tc>
      </w:tr>
      <w:tr w:rsidR="00EE46BB" w14:paraId="558F43EB" w14:textId="77777777">
        <w:trPr>
          <w:jc w:val="center"/>
        </w:trPr>
        <w:tc>
          <w:tcPr>
            <w:tcW w:w="0" w:type="dxa"/>
            <w:shd w:val="clear" w:color="auto" w:fill="FFFFFF"/>
            <w:tcMar>
              <w:top w:w="40" w:type="dxa"/>
              <w:left w:w="20" w:type="dxa"/>
              <w:bottom w:w="40" w:type="dxa"/>
              <w:right w:w="20" w:type="dxa"/>
            </w:tcMar>
            <w:vAlign w:val="center"/>
          </w:tcPr>
          <w:p w14:paraId="3AC5F7CA" w14:textId="77777777" w:rsidR="00EE46BB" w:rsidRDefault="00FB6672">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57BFE2D6" w14:textId="77777777" w:rsidR="00EE46BB" w:rsidRDefault="00FB6672">
            <w:pPr>
              <w:jc w:val="center"/>
            </w:pPr>
            <w:r w:rsidRPr="00E1042D">
              <w:rPr>
                <w:rFonts w:eastAsia="Times New Roman" w:cs="Times New Roman"/>
                <w:sz w:val="22"/>
                <w:lang w:val="ru-RU"/>
              </w:rPr>
              <w:t xml:space="preserve">Капитальный ремонт тепловой сети (верховой), участок ул.9 Января,11 - пер. </w:t>
            </w:r>
            <w:r>
              <w:rPr>
                <w:rFonts w:eastAsia="Times New Roman" w:cs="Times New Roman"/>
                <w:sz w:val="22"/>
              </w:rPr>
              <w:t>Инкубаторный, 2, L=560,00 м (Ртс)</w:t>
            </w:r>
          </w:p>
        </w:tc>
        <w:tc>
          <w:tcPr>
            <w:tcW w:w="0" w:type="dxa"/>
            <w:shd w:val="clear" w:color="auto" w:fill="FFFFFF"/>
            <w:tcMar>
              <w:top w:w="40" w:type="dxa"/>
              <w:left w:w="200" w:type="dxa"/>
              <w:bottom w:w="40" w:type="dxa"/>
              <w:right w:w="200" w:type="dxa"/>
            </w:tcMar>
            <w:vAlign w:val="center"/>
          </w:tcPr>
          <w:p w14:paraId="776E1F81"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56BB8A0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3AC0E07" w14:textId="77777777" w:rsidR="00EE46BB" w:rsidRDefault="00FB6672">
            <w:pPr>
              <w:jc w:val="center"/>
            </w:pPr>
            <w:r>
              <w:rPr>
                <w:rFonts w:eastAsia="Times New Roman" w:cs="Times New Roman"/>
                <w:sz w:val="22"/>
              </w:rPr>
              <w:t>4776,30</w:t>
            </w:r>
          </w:p>
        </w:tc>
        <w:tc>
          <w:tcPr>
            <w:tcW w:w="0" w:type="dxa"/>
            <w:shd w:val="clear" w:color="auto" w:fill="FFFFFF"/>
            <w:tcMar>
              <w:top w:w="40" w:type="dxa"/>
              <w:left w:w="200" w:type="dxa"/>
              <w:bottom w:w="40" w:type="dxa"/>
              <w:right w:w="200" w:type="dxa"/>
            </w:tcMar>
            <w:vAlign w:val="center"/>
          </w:tcPr>
          <w:p w14:paraId="2AA325A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FE8E62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4D2B95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31C2D06"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AF7F56E" w14:textId="77777777" w:rsidR="00EE46BB" w:rsidRDefault="00FB6672">
            <w:pPr>
              <w:jc w:val="center"/>
            </w:pPr>
            <w:r>
              <w:rPr>
                <w:rFonts w:eastAsia="Times New Roman" w:cs="Times New Roman"/>
                <w:color w:val="A6A6A6"/>
                <w:sz w:val="22"/>
              </w:rPr>
              <w:t>0,00</w:t>
            </w:r>
          </w:p>
        </w:tc>
      </w:tr>
      <w:tr w:rsidR="00EE46BB" w14:paraId="42057FB2" w14:textId="77777777">
        <w:trPr>
          <w:jc w:val="center"/>
        </w:trPr>
        <w:tc>
          <w:tcPr>
            <w:tcW w:w="0" w:type="dxa"/>
            <w:shd w:val="clear" w:color="auto" w:fill="FFFFFF"/>
            <w:tcMar>
              <w:top w:w="40" w:type="dxa"/>
              <w:left w:w="20" w:type="dxa"/>
              <w:bottom w:w="40" w:type="dxa"/>
              <w:right w:w="20" w:type="dxa"/>
            </w:tcMar>
            <w:vAlign w:val="center"/>
          </w:tcPr>
          <w:p w14:paraId="742D68BB" w14:textId="77777777" w:rsidR="00EE46BB" w:rsidRDefault="00FB6672">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0D17D063"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ТК ул.Бажова, 9 - ТК ул.9 Января, 17, </w:t>
            </w:r>
            <w:r>
              <w:rPr>
                <w:rFonts w:eastAsia="Times New Roman" w:cs="Times New Roman"/>
                <w:sz w:val="22"/>
              </w:rPr>
              <w:t>L</w:t>
            </w:r>
            <w:r w:rsidRPr="00E1042D">
              <w:rPr>
                <w:rFonts w:eastAsia="Times New Roman" w:cs="Times New Roman"/>
                <w:sz w:val="22"/>
                <w:lang w:val="ru-RU"/>
              </w:rPr>
              <w:t>=770,00 м (Ртс)</w:t>
            </w:r>
          </w:p>
        </w:tc>
        <w:tc>
          <w:tcPr>
            <w:tcW w:w="0" w:type="dxa"/>
            <w:shd w:val="clear" w:color="auto" w:fill="FFFFFF"/>
            <w:tcMar>
              <w:top w:w="40" w:type="dxa"/>
              <w:left w:w="200" w:type="dxa"/>
              <w:bottom w:w="40" w:type="dxa"/>
              <w:right w:w="200" w:type="dxa"/>
            </w:tcMar>
            <w:vAlign w:val="center"/>
          </w:tcPr>
          <w:p w14:paraId="65A22294"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181585F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CC06A43" w14:textId="77777777" w:rsidR="00EE46BB" w:rsidRDefault="00FB6672">
            <w:pPr>
              <w:jc w:val="center"/>
            </w:pPr>
            <w:r>
              <w:rPr>
                <w:rFonts w:eastAsia="Times New Roman" w:cs="Times New Roman"/>
                <w:sz w:val="22"/>
              </w:rPr>
              <w:t>5072,00</w:t>
            </w:r>
          </w:p>
        </w:tc>
        <w:tc>
          <w:tcPr>
            <w:tcW w:w="0" w:type="dxa"/>
            <w:shd w:val="clear" w:color="auto" w:fill="FFFFFF"/>
            <w:tcMar>
              <w:top w:w="40" w:type="dxa"/>
              <w:left w:w="200" w:type="dxa"/>
              <w:bottom w:w="40" w:type="dxa"/>
              <w:right w:w="200" w:type="dxa"/>
            </w:tcMar>
            <w:vAlign w:val="center"/>
          </w:tcPr>
          <w:p w14:paraId="4CB93B8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92E2DF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BA6613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8EBE72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D0E8B5E" w14:textId="77777777" w:rsidR="00EE46BB" w:rsidRDefault="00FB6672">
            <w:pPr>
              <w:jc w:val="center"/>
            </w:pPr>
            <w:r>
              <w:rPr>
                <w:rFonts w:eastAsia="Times New Roman" w:cs="Times New Roman"/>
                <w:color w:val="A6A6A6"/>
                <w:sz w:val="22"/>
              </w:rPr>
              <w:t>0,00</w:t>
            </w:r>
          </w:p>
        </w:tc>
      </w:tr>
      <w:tr w:rsidR="00EE46BB" w14:paraId="448C2317" w14:textId="77777777">
        <w:trPr>
          <w:jc w:val="center"/>
        </w:trPr>
        <w:tc>
          <w:tcPr>
            <w:tcW w:w="0" w:type="dxa"/>
            <w:shd w:val="clear" w:color="auto" w:fill="FFFFFF"/>
            <w:tcMar>
              <w:top w:w="40" w:type="dxa"/>
              <w:left w:w="20" w:type="dxa"/>
              <w:bottom w:w="40" w:type="dxa"/>
              <w:right w:w="20" w:type="dxa"/>
            </w:tcMar>
            <w:vAlign w:val="center"/>
          </w:tcPr>
          <w:p w14:paraId="6800B4BD" w14:textId="77777777" w:rsidR="00EE46BB" w:rsidRDefault="00FB6672">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7E22B822" w14:textId="4631883A" w:rsidR="00EE46BB" w:rsidRPr="00E1042D" w:rsidRDefault="00FB6672">
            <w:pPr>
              <w:jc w:val="center"/>
              <w:rPr>
                <w:lang w:val="ru-RU"/>
              </w:rPr>
            </w:pPr>
            <w:r w:rsidRPr="00E1042D">
              <w:rPr>
                <w:rFonts w:eastAsia="Times New Roman" w:cs="Times New Roman"/>
                <w:sz w:val="22"/>
                <w:lang w:val="ru-RU"/>
              </w:rPr>
              <w:t>Капитальный ремонт тепловой сети, участок ТК ул.Красногвардейская, 6 - ул. Линейная, 5 (с врезками на</w:t>
            </w:r>
            <w:r w:rsidR="004259CF">
              <w:rPr>
                <w:rFonts w:eastAsia="Times New Roman" w:cs="Times New Roman"/>
                <w:sz w:val="22"/>
                <w:lang w:val="ru-RU"/>
              </w:rPr>
              <w:t xml:space="preserve"> </w:t>
            </w:r>
            <w:r w:rsidRPr="00E1042D">
              <w:rPr>
                <w:rFonts w:eastAsia="Times New Roman" w:cs="Times New Roman"/>
                <w:sz w:val="22"/>
                <w:lang w:val="ru-RU"/>
              </w:rPr>
              <w:t xml:space="preserve">ул.1я Линия, 2,4,6), </w:t>
            </w:r>
            <w:r>
              <w:rPr>
                <w:rFonts w:eastAsia="Times New Roman" w:cs="Times New Roman"/>
                <w:sz w:val="22"/>
              </w:rPr>
              <w:t>L</w:t>
            </w:r>
            <w:r w:rsidRPr="00E1042D">
              <w:rPr>
                <w:rFonts w:eastAsia="Times New Roman" w:cs="Times New Roman"/>
                <w:sz w:val="22"/>
                <w:lang w:val="ru-RU"/>
              </w:rPr>
              <w:t>=640,00 м (Ртс)</w:t>
            </w:r>
          </w:p>
        </w:tc>
        <w:tc>
          <w:tcPr>
            <w:tcW w:w="0" w:type="dxa"/>
            <w:shd w:val="clear" w:color="auto" w:fill="FFFFFF"/>
            <w:tcMar>
              <w:top w:w="40" w:type="dxa"/>
              <w:left w:w="200" w:type="dxa"/>
              <w:bottom w:w="40" w:type="dxa"/>
              <w:right w:w="200" w:type="dxa"/>
            </w:tcMar>
            <w:vAlign w:val="center"/>
          </w:tcPr>
          <w:p w14:paraId="14FEEBC3"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12A7519D" w14:textId="77777777" w:rsidR="00EE46BB" w:rsidRDefault="00FB6672">
            <w:pPr>
              <w:jc w:val="center"/>
            </w:pPr>
            <w:r>
              <w:rPr>
                <w:rFonts w:eastAsia="Times New Roman" w:cs="Times New Roman"/>
                <w:sz w:val="22"/>
              </w:rPr>
              <w:t>2113,00</w:t>
            </w:r>
          </w:p>
        </w:tc>
        <w:tc>
          <w:tcPr>
            <w:tcW w:w="0" w:type="dxa"/>
            <w:shd w:val="clear" w:color="auto" w:fill="FFFFFF"/>
            <w:tcMar>
              <w:top w:w="40" w:type="dxa"/>
              <w:left w:w="200" w:type="dxa"/>
              <w:bottom w:w="40" w:type="dxa"/>
              <w:right w:w="200" w:type="dxa"/>
            </w:tcMar>
            <w:vAlign w:val="center"/>
          </w:tcPr>
          <w:p w14:paraId="37F2A93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3533B4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5B164D3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19D0DD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1281F2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B3F4021" w14:textId="77777777" w:rsidR="00EE46BB" w:rsidRDefault="00FB6672">
            <w:pPr>
              <w:jc w:val="center"/>
            </w:pPr>
            <w:r>
              <w:rPr>
                <w:rFonts w:eastAsia="Times New Roman" w:cs="Times New Roman"/>
                <w:color w:val="A6A6A6"/>
                <w:sz w:val="22"/>
              </w:rPr>
              <w:t>0,00</w:t>
            </w:r>
          </w:p>
        </w:tc>
      </w:tr>
      <w:tr w:rsidR="00EE46BB" w14:paraId="5BA53DAC" w14:textId="77777777">
        <w:trPr>
          <w:jc w:val="center"/>
        </w:trPr>
        <w:tc>
          <w:tcPr>
            <w:tcW w:w="0" w:type="dxa"/>
            <w:shd w:val="clear" w:color="auto" w:fill="FFFFFF"/>
            <w:tcMar>
              <w:top w:w="40" w:type="dxa"/>
              <w:left w:w="20" w:type="dxa"/>
              <w:bottom w:w="40" w:type="dxa"/>
              <w:right w:w="20" w:type="dxa"/>
            </w:tcMar>
            <w:vAlign w:val="center"/>
          </w:tcPr>
          <w:p w14:paraId="4F2B06A4" w14:textId="77777777" w:rsidR="00EE46BB" w:rsidRDefault="00FB6672">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40AAA0E3"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6CEB001A"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0E6FC4E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0E1BBA4" w14:textId="77777777" w:rsidR="00EE46BB" w:rsidRDefault="00FB6672">
            <w:pPr>
              <w:jc w:val="center"/>
            </w:pPr>
            <w:r>
              <w:rPr>
                <w:rFonts w:eastAsia="Times New Roman" w:cs="Times New Roman"/>
                <w:sz w:val="22"/>
              </w:rPr>
              <w:t>576900,94</w:t>
            </w:r>
          </w:p>
        </w:tc>
        <w:tc>
          <w:tcPr>
            <w:tcW w:w="0" w:type="dxa"/>
            <w:shd w:val="clear" w:color="auto" w:fill="FFFFFF"/>
            <w:tcMar>
              <w:top w:w="40" w:type="dxa"/>
              <w:left w:w="200" w:type="dxa"/>
              <w:bottom w:w="40" w:type="dxa"/>
              <w:right w:w="200" w:type="dxa"/>
            </w:tcMar>
            <w:vAlign w:val="center"/>
          </w:tcPr>
          <w:p w14:paraId="1EE867BC" w14:textId="77777777" w:rsidR="00EE46BB" w:rsidRDefault="00FB6672">
            <w:pPr>
              <w:jc w:val="center"/>
            </w:pPr>
            <w:r>
              <w:rPr>
                <w:rFonts w:eastAsia="Times New Roman" w:cs="Times New Roman"/>
                <w:sz w:val="22"/>
              </w:rPr>
              <w:t>430086,39</w:t>
            </w:r>
          </w:p>
        </w:tc>
        <w:tc>
          <w:tcPr>
            <w:tcW w:w="0" w:type="dxa"/>
            <w:shd w:val="clear" w:color="auto" w:fill="FFFFFF"/>
            <w:tcMar>
              <w:top w:w="40" w:type="dxa"/>
              <w:left w:w="200" w:type="dxa"/>
              <w:bottom w:w="40" w:type="dxa"/>
              <w:right w:w="200" w:type="dxa"/>
            </w:tcMar>
            <w:vAlign w:val="center"/>
          </w:tcPr>
          <w:p w14:paraId="54E0532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CE3511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7ABC416"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38E782E" w14:textId="77777777" w:rsidR="00EE46BB" w:rsidRDefault="00FB6672">
            <w:pPr>
              <w:jc w:val="center"/>
            </w:pPr>
            <w:r>
              <w:rPr>
                <w:rFonts w:eastAsia="Times New Roman" w:cs="Times New Roman"/>
                <w:color w:val="A6A6A6"/>
                <w:sz w:val="22"/>
              </w:rPr>
              <w:t>0,00</w:t>
            </w:r>
          </w:p>
        </w:tc>
      </w:tr>
      <w:tr w:rsidR="00EE46BB" w14:paraId="2C6D46E2" w14:textId="77777777">
        <w:trPr>
          <w:jc w:val="center"/>
        </w:trPr>
        <w:tc>
          <w:tcPr>
            <w:tcW w:w="0" w:type="dxa"/>
            <w:gridSpan w:val="10"/>
            <w:shd w:val="clear" w:color="auto" w:fill="FFFFFF"/>
            <w:tcMar>
              <w:top w:w="40" w:type="dxa"/>
              <w:left w:w="160" w:type="dxa"/>
              <w:bottom w:w="40" w:type="dxa"/>
              <w:right w:w="20" w:type="dxa"/>
            </w:tcMar>
            <w:vAlign w:val="center"/>
          </w:tcPr>
          <w:p w14:paraId="6D3BDBD4" w14:textId="77777777" w:rsidR="00EE46BB" w:rsidRDefault="00FB6672">
            <w:r>
              <w:rPr>
                <w:rFonts w:eastAsia="Times New Roman" w:cs="Times New Roman"/>
                <w:sz w:val="22"/>
              </w:rPr>
              <w:t>Котельная №6</w:t>
            </w:r>
          </w:p>
        </w:tc>
      </w:tr>
      <w:tr w:rsidR="00EE46BB" w14:paraId="2AA5462E" w14:textId="77777777">
        <w:trPr>
          <w:jc w:val="center"/>
        </w:trPr>
        <w:tc>
          <w:tcPr>
            <w:tcW w:w="0" w:type="dxa"/>
            <w:shd w:val="clear" w:color="auto" w:fill="FFFFFF"/>
            <w:tcMar>
              <w:top w:w="40" w:type="dxa"/>
              <w:left w:w="20" w:type="dxa"/>
              <w:bottom w:w="40" w:type="dxa"/>
              <w:right w:w="20" w:type="dxa"/>
            </w:tcMar>
            <w:vAlign w:val="center"/>
          </w:tcPr>
          <w:p w14:paraId="7745111C"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FAE442D" w14:textId="3135F7F9" w:rsidR="00EE46BB" w:rsidRDefault="00FB6672">
            <w:pPr>
              <w:jc w:val="center"/>
            </w:pPr>
            <w:r w:rsidRPr="00E1042D">
              <w:rPr>
                <w:rFonts w:eastAsia="Times New Roman" w:cs="Times New Roman"/>
                <w:sz w:val="22"/>
                <w:lang w:val="ru-RU"/>
              </w:rPr>
              <w:t>Капитальный ремонт тепловых сетей (ГК №6)- 2 020 м.п.</w:t>
            </w:r>
            <w:r w:rsidR="004259CF">
              <w:rPr>
                <w:rFonts w:eastAsia="Times New Roman" w:cs="Times New Roman"/>
                <w:sz w:val="22"/>
                <w:lang w:val="ru-RU"/>
              </w:rPr>
              <w:t xml:space="preserve"> </w:t>
            </w:r>
            <w:r w:rsidRPr="00E1042D">
              <w:rPr>
                <w:rFonts w:eastAsia="Times New Roman" w:cs="Times New Roman"/>
                <w:sz w:val="22"/>
                <w:lang w:val="ru-RU"/>
              </w:rPr>
              <w:t xml:space="preserve">-ул.К.Маркса,11,13,14,15,15а,16,17,18 -ул. Мира,1,3; -ул.4я Пятилетка,1а,1б,5; -ул. </w:t>
            </w:r>
            <w:r>
              <w:rPr>
                <w:rFonts w:eastAsia="Times New Roman" w:cs="Times New Roman"/>
                <w:sz w:val="22"/>
              </w:rPr>
              <w:t>Энгельса, 9, 11 (Ртс)</w:t>
            </w:r>
          </w:p>
        </w:tc>
        <w:tc>
          <w:tcPr>
            <w:tcW w:w="0" w:type="dxa"/>
            <w:shd w:val="clear" w:color="auto" w:fill="FFFFFF"/>
            <w:tcMar>
              <w:top w:w="40" w:type="dxa"/>
              <w:left w:w="200" w:type="dxa"/>
              <w:bottom w:w="40" w:type="dxa"/>
              <w:right w:w="200" w:type="dxa"/>
            </w:tcMar>
            <w:vAlign w:val="center"/>
          </w:tcPr>
          <w:p w14:paraId="4B7A467E"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2CEF28F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E025EDE"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BFE6920" w14:textId="77777777" w:rsidR="00EE46BB" w:rsidRDefault="00FB6672">
            <w:pPr>
              <w:jc w:val="center"/>
            </w:pPr>
            <w:r>
              <w:rPr>
                <w:rFonts w:eastAsia="Times New Roman" w:cs="Times New Roman"/>
                <w:sz w:val="22"/>
              </w:rPr>
              <w:t>8821,80</w:t>
            </w:r>
          </w:p>
        </w:tc>
        <w:tc>
          <w:tcPr>
            <w:tcW w:w="0" w:type="dxa"/>
            <w:shd w:val="clear" w:color="auto" w:fill="FFFFFF"/>
            <w:tcMar>
              <w:top w:w="40" w:type="dxa"/>
              <w:left w:w="200" w:type="dxa"/>
              <w:bottom w:w="40" w:type="dxa"/>
              <w:right w:w="200" w:type="dxa"/>
            </w:tcMar>
            <w:vAlign w:val="center"/>
          </w:tcPr>
          <w:p w14:paraId="1A13E1D8"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7CBE0A2"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3754D1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361A5114" w14:textId="77777777" w:rsidR="00EE46BB" w:rsidRDefault="00FB6672">
            <w:pPr>
              <w:jc w:val="center"/>
            </w:pPr>
            <w:r>
              <w:rPr>
                <w:rFonts w:eastAsia="Times New Roman" w:cs="Times New Roman"/>
                <w:color w:val="A6A6A6"/>
                <w:sz w:val="22"/>
              </w:rPr>
              <w:t>0,00</w:t>
            </w:r>
          </w:p>
        </w:tc>
      </w:tr>
      <w:tr w:rsidR="00EE46BB" w14:paraId="311A3E81" w14:textId="77777777">
        <w:trPr>
          <w:jc w:val="center"/>
        </w:trPr>
        <w:tc>
          <w:tcPr>
            <w:tcW w:w="0" w:type="dxa"/>
            <w:shd w:val="clear" w:color="auto" w:fill="FFFFFF"/>
            <w:tcMar>
              <w:top w:w="40" w:type="dxa"/>
              <w:left w:w="20" w:type="dxa"/>
              <w:bottom w:w="40" w:type="dxa"/>
              <w:right w:w="20" w:type="dxa"/>
            </w:tcMar>
            <w:vAlign w:val="center"/>
          </w:tcPr>
          <w:p w14:paraId="21822B5A"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19C5F0F7"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ул. Дзержинского, 2 - ул. Фанерщиков, 7, </w:t>
            </w:r>
            <w:r>
              <w:rPr>
                <w:rFonts w:eastAsia="Times New Roman" w:cs="Times New Roman"/>
                <w:sz w:val="22"/>
              </w:rPr>
              <w:t>L</w:t>
            </w:r>
            <w:r w:rsidRPr="00E1042D">
              <w:rPr>
                <w:rFonts w:eastAsia="Times New Roman" w:cs="Times New Roman"/>
                <w:sz w:val="22"/>
                <w:lang w:val="ru-RU"/>
              </w:rPr>
              <w:t>=788,00 м (Ртс)</w:t>
            </w:r>
          </w:p>
        </w:tc>
        <w:tc>
          <w:tcPr>
            <w:tcW w:w="0" w:type="dxa"/>
            <w:shd w:val="clear" w:color="auto" w:fill="FFFFFF"/>
            <w:tcMar>
              <w:top w:w="40" w:type="dxa"/>
              <w:left w:w="200" w:type="dxa"/>
              <w:bottom w:w="40" w:type="dxa"/>
              <w:right w:w="200" w:type="dxa"/>
            </w:tcMar>
            <w:vAlign w:val="center"/>
          </w:tcPr>
          <w:p w14:paraId="59BA0254"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4FF83F1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199F2E9" w14:textId="77777777" w:rsidR="00EE46BB" w:rsidRDefault="00FB6672">
            <w:pPr>
              <w:jc w:val="center"/>
            </w:pPr>
            <w:r>
              <w:rPr>
                <w:rFonts w:eastAsia="Times New Roman" w:cs="Times New Roman"/>
                <w:sz w:val="22"/>
              </w:rPr>
              <w:t>9732,60</w:t>
            </w:r>
          </w:p>
        </w:tc>
        <w:tc>
          <w:tcPr>
            <w:tcW w:w="0" w:type="dxa"/>
            <w:shd w:val="clear" w:color="auto" w:fill="FFFFFF"/>
            <w:tcMar>
              <w:top w:w="40" w:type="dxa"/>
              <w:left w:w="200" w:type="dxa"/>
              <w:bottom w:w="40" w:type="dxa"/>
              <w:right w:w="200" w:type="dxa"/>
            </w:tcMar>
            <w:vAlign w:val="center"/>
          </w:tcPr>
          <w:p w14:paraId="0A08910A"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5B0EF8D"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FE294B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26FA07B"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F6C843E" w14:textId="77777777" w:rsidR="00EE46BB" w:rsidRDefault="00FB6672">
            <w:pPr>
              <w:jc w:val="center"/>
            </w:pPr>
            <w:r>
              <w:rPr>
                <w:rFonts w:eastAsia="Times New Roman" w:cs="Times New Roman"/>
                <w:color w:val="A6A6A6"/>
                <w:sz w:val="22"/>
              </w:rPr>
              <w:t>0,00</w:t>
            </w:r>
          </w:p>
        </w:tc>
      </w:tr>
      <w:tr w:rsidR="00EE46BB" w14:paraId="09BD6C12" w14:textId="77777777">
        <w:trPr>
          <w:jc w:val="center"/>
        </w:trPr>
        <w:tc>
          <w:tcPr>
            <w:tcW w:w="0" w:type="dxa"/>
            <w:shd w:val="clear" w:color="auto" w:fill="FFFFFF"/>
            <w:tcMar>
              <w:top w:w="40" w:type="dxa"/>
              <w:left w:w="20" w:type="dxa"/>
              <w:bottom w:w="40" w:type="dxa"/>
              <w:right w:w="20" w:type="dxa"/>
            </w:tcMar>
            <w:vAlign w:val="center"/>
          </w:tcPr>
          <w:p w14:paraId="56DC97A1"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67B1E13D" w14:textId="77777777" w:rsidR="00EE46BB" w:rsidRPr="00E1042D" w:rsidRDefault="00FB6672">
            <w:pPr>
              <w:jc w:val="center"/>
              <w:rPr>
                <w:lang w:val="ru-RU"/>
              </w:rPr>
            </w:pPr>
            <w:r w:rsidRPr="00E1042D">
              <w:rPr>
                <w:rFonts w:eastAsia="Times New Roman" w:cs="Times New Roman"/>
                <w:sz w:val="22"/>
                <w:lang w:val="ru-RU"/>
              </w:rPr>
              <w:t>Рекомендованные мероприятия по замене тепловых сетей (Рм)</w:t>
            </w:r>
          </w:p>
        </w:tc>
        <w:tc>
          <w:tcPr>
            <w:tcW w:w="0" w:type="dxa"/>
            <w:shd w:val="clear" w:color="auto" w:fill="FFFFFF"/>
            <w:tcMar>
              <w:top w:w="40" w:type="dxa"/>
              <w:left w:w="200" w:type="dxa"/>
              <w:bottom w:w="40" w:type="dxa"/>
              <w:right w:w="200" w:type="dxa"/>
            </w:tcMar>
            <w:vAlign w:val="center"/>
          </w:tcPr>
          <w:p w14:paraId="2E1AD4A0" w14:textId="77777777" w:rsidR="00EE46BB" w:rsidRDefault="00FB6672">
            <w:pPr>
              <w:jc w:val="center"/>
            </w:pPr>
            <w:r>
              <w:rPr>
                <w:rFonts w:eastAsia="Times New Roman" w:cs="Times New Roman"/>
                <w:sz w:val="22"/>
              </w:rPr>
              <w:t>БС, ВБ</w:t>
            </w:r>
          </w:p>
        </w:tc>
        <w:tc>
          <w:tcPr>
            <w:tcW w:w="0" w:type="dxa"/>
            <w:shd w:val="clear" w:color="auto" w:fill="FFFFFF"/>
            <w:tcMar>
              <w:top w:w="40" w:type="dxa"/>
              <w:left w:w="200" w:type="dxa"/>
              <w:bottom w:w="40" w:type="dxa"/>
              <w:right w:w="200" w:type="dxa"/>
            </w:tcMar>
            <w:vAlign w:val="center"/>
          </w:tcPr>
          <w:p w14:paraId="565BD47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1BF1D67C"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7BE07F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043B1E5"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00C7603"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918001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28C7881C" w14:textId="77777777" w:rsidR="00EE46BB" w:rsidRDefault="00FB6672">
            <w:pPr>
              <w:jc w:val="center"/>
            </w:pPr>
            <w:r>
              <w:rPr>
                <w:rFonts w:eastAsia="Times New Roman" w:cs="Times New Roman"/>
                <w:sz w:val="22"/>
              </w:rPr>
              <w:t>128495,15</w:t>
            </w:r>
          </w:p>
        </w:tc>
      </w:tr>
      <w:tr w:rsidR="00EE46BB" w14:paraId="4E5001D2" w14:textId="77777777">
        <w:trPr>
          <w:jc w:val="center"/>
        </w:trPr>
        <w:tc>
          <w:tcPr>
            <w:tcW w:w="0" w:type="dxa"/>
            <w:gridSpan w:val="10"/>
            <w:shd w:val="clear" w:color="auto" w:fill="FFFFFF"/>
            <w:tcMar>
              <w:top w:w="40" w:type="dxa"/>
              <w:left w:w="160" w:type="dxa"/>
              <w:bottom w:w="40" w:type="dxa"/>
              <w:right w:w="20" w:type="dxa"/>
            </w:tcMar>
            <w:vAlign w:val="center"/>
          </w:tcPr>
          <w:p w14:paraId="42E7B678" w14:textId="77777777" w:rsidR="00EE46BB" w:rsidRDefault="00FB6672">
            <w:r>
              <w:rPr>
                <w:rFonts w:eastAsia="Times New Roman" w:cs="Times New Roman"/>
                <w:sz w:val="22"/>
              </w:rPr>
              <w:t>Котельная №7</w:t>
            </w:r>
          </w:p>
        </w:tc>
      </w:tr>
      <w:tr w:rsidR="00EE46BB" w14:paraId="09DCE0D9" w14:textId="77777777">
        <w:trPr>
          <w:jc w:val="center"/>
        </w:trPr>
        <w:tc>
          <w:tcPr>
            <w:tcW w:w="0" w:type="dxa"/>
            <w:shd w:val="clear" w:color="auto" w:fill="FFFFFF"/>
            <w:tcMar>
              <w:top w:w="40" w:type="dxa"/>
              <w:left w:w="20" w:type="dxa"/>
              <w:bottom w:w="40" w:type="dxa"/>
              <w:right w:w="20" w:type="dxa"/>
            </w:tcMar>
            <w:vAlign w:val="center"/>
          </w:tcPr>
          <w:p w14:paraId="6E62A22A"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58F40D08"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(Ртс)</w:t>
            </w:r>
          </w:p>
        </w:tc>
        <w:tc>
          <w:tcPr>
            <w:tcW w:w="0" w:type="dxa"/>
            <w:shd w:val="clear" w:color="auto" w:fill="FFFFFF"/>
            <w:tcMar>
              <w:top w:w="40" w:type="dxa"/>
              <w:left w:w="200" w:type="dxa"/>
              <w:bottom w:w="40" w:type="dxa"/>
              <w:right w:w="200" w:type="dxa"/>
            </w:tcMar>
            <w:vAlign w:val="center"/>
          </w:tcPr>
          <w:p w14:paraId="25A4DBC7" w14:textId="77777777" w:rsidR="00EE46BB" w:rsidRDefault="00FB6672">
            <w:pPr>
              <w:jc w:val="center"/>
            </w:pPr>
            <w:r>
              <w:rPr>
                <w:rFonts w:eastAsia="Times New Roman" w:cs="Times New Roman"/>
                <w:sz w:val="22"/>
              </w:rPr>
              <w:t>Муниципальный бюджет</w:t>
            </w:r>
          </w:p>
        </w:tc>
        <w:tc>
          <w:tcPr>
            <w:tcW w:w="0" w:type="dxa"/>
            <w:shd w:val="clear" w:color="auto" w:fill="FFFFFF"/>
            <w:tcMar>
              <w:top w:w="40" w:type="dxa"/>
              <w:left w:w="200" w:type="dxa"/>
              <w:bottom w:w="40" w:type="dxa"/>
              <w:right w:w="200" w:type="dxa"/>
            </w:tcMar>
            <w:vAlign w:val="center"/>
          </w:tcPr>
          <w:p w14:paraId="40901C09"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3906EB1"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06F36BF3" w14:textId="77777777" w:rsidR="00EE46BB" w:rsidRDefault="00FB6672">
            <w:pPr>
              <w:jc w:val="center"/>
            </w:pPr>
            <w:r>
              <w:rPr>
                <w:rFonts w:eastAsia="Times New Roman" w:cs="Times New Roman"/>
                <w:sz w:val="22"/>
              </w:rPr>
              <w:t>30997,40</w:t>
            </w:r>
          </w:p>
        </w:tc>
        <w:tc>
          <w:tcPr>
            <w:tcW w:w="0" w:type="dxa"/>
            <w:shd w:val="clear" w:color="auto" w:fill="FFFFFF"/>
            <w:tcMar>
              <w:top w:w="40" w:type="dxa"/>
              <w:left w:w="200" w:type="dxa"/>
              <w:bottom w:w="40" w:type="dxa"/>
              <w:right w:w="200" w:type="dxa"/>
            </w:tcMar>
            <w:vAlign w:val="center"/>
          </w:tcPr>
          <w:p w14:paraId="4380EF44"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4467E110"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60320917" w14:textId="77777777" w:rsidR="00EE46BB" w:rsidRDefault="00FB6672">
            <w:pPr>
              <w:jc w:val="center"/>
            </w:pPr>
            <w:r>
              <w:rPr>
                <w:rFonts w:eastAsia="Times New Roman" w:cs="Times New Roman"/>
                <w:color w:val="A6A6A6"/>
                <w:sz w:val="22"/>
              </w:rPr>
              <w:t>0,00</w:t>
            </w:r>
          </w:p>
        </w:tc>
        <w:tc>
          <w:tcPr>
            <w:tcW w:w="0" w:type="dxa"/>
            <w:shd w:val="clear" w:color="auto" w:fill="FFFFFF"/>
            <w:tcMar>
              <w:top w:w="40" w:type="dxa"/>
              <w:left w:w="200" w:type="dxa"/>
              <w:bottom w:w="40" w:type="dxa"/>
              <w:right w:w="200" w:type="dxa"/>
            </w:tcMar>
            <w:vAlign w:val="center"/>
          </w:tcPr>
          <w:p w14:paraId="7A938EDE" w14:textId="77777777" w:rsidR="00EE46BB" w:rsidRDefault="00FB6672">
            <w:pPr>
              <w:jc w:val="center"/>
            </w:pPr>
            <w:r>
              <w:rPr>
                <w:rFonts w:eastAsia="Times New Roman" w:cs="Times New Roman"/>
                <w:color w:val="A6A6A6"/>
                <w:sz w:val="22"/>
              </w:rPr>
              <w:t>0,00</w:t>
            </w:r>
          </w:p>
        </w:tc>
      </w:tr>
      <w:tr w:rsidR="00EE46BB" w14:paraId="78FAED42" w14:textId="77777777">
        <w:trPr>
          <w:jc w:val="center"/>
        </w:trPr>
        <w:tc>
          <w:tcPr>
            <w:tcW w:w="0" w:type="dxa"/>
            <w:gridSpan w:val="3"/>
            <w:shd w:val="clear" w:color="auto" w:fill="FFFFFF"/>
            <w:tcMar>
              <w:top w:w="40" w:type="dxa"/>
              <w:left w:w="20" w:type="dxa"/>
              <w:bottom w:w="40" w:type="dxa"/>
              <w:right w:w="20" w:type="dxa"/>
            </w:tcMar>
            <w:vAlign w:val="center"/>
          </w:tcPr>
          <w:p w14:paraId="79AAA498" w14:textId="77777777" w:rsidR="00EE46BB" w:rsidRDefault="00FB6672">
            <w:pPr>
              <w:jc w:val="center"/>
            </w:pPr>
            <w:r>
              <w:rPr>
                <w:rFonts w:eastAsia="Times New Roman" w:cs="Times New Roman"/>
                <w:b/>
                <w:sz w:val="22"/>
              </w:rPr>
              <w:t>Итого</w:t>
            </w:r>
          </w:p>
        </w:tc>
        <w:tc>
          <w:tcPr>
            <w:tcW w:w="0" w:type="dxa"/>
            <w:shd w:val="clear" w:color="auto" w:fill="FFFFFF"/>
            <w:tcMar>
              <w:top w:w="40" w:type="dxa"/>
              <w:left w:w="200" w:type="dxa"/>
              <w:bottom w:w="40" w:type="dxa"/>
              <w:right w:w="200" w:type="dxa"/>
            </w:tcMar>
            <w:vAlign w:val="center"/>
          </w:tcPr>
          <w:p w14:paraId="22794B2A" w14:textId="77777777" w:rsidR="00EE46BB" w:rsidRDefault="00FB6672">
            <w:pPr>
              <w:jc w:val="center"/>
            </w:pPr>
            <w:r>
              <w:rPr>
                <w:rFonts w:eastAsia="Times New Roman" w:cs="Times New Roman"/>
                <w:b/>
                <w:sz w:val="22"/>
              </w:rPr>
              <w:t>10285,60</w:t>
            </w:r>
          </w:p>
        </w:tc>
        <w:tc>
          <w:tcPr>
            <w:tcW w:w="0" w:type="dxa"/>
            <w:shd w:val="clear" w:color="auto" w:fill="FFFFFF"/>
            <w:tcMar>
              <w:top w:w="40" w:type="dxa"/>
              <w:left w:w="200" w:type="dxa"/>
              <w:bottom w:w="40" w:type="dxa"/>
              <w:right w:w="200" w:type="dxa"/>
            </w:tcMar>
            <w:vAlign w:val="center"/>
          </w:tcPr>
          <w:p w14:paraId="22454C1F" w14:textId="77777777" w:rsidR="00EE46BB" w:rsidRDefault="00FB6672">
            <w:pPr>
              <w:jc w:val="center"/>
            </w:pPr>
            <w:r>
              <w:rPr>
                <w:rFonts w:eastAsia="Times New Roman" w:cs="Times New Roman"/>
                <w:b/>
                <w:sz w:val="22"/>
              </w:rPr>
              <w:t>812693,47</w:t>
            </w:r>
          </w:p>
        </w:tc>
        <w:tc>
          <w:tcPr>
            <w:tcW w:w="0" w:type="dxa"/>
            <w:shd w:val="clear" w:color="auto" w:fill="FFFFFF"/>
            <w:tcMar>
              <w:top w:w="40" w:type="dxa"/>
              <w:left w:w="200" w:type="dxa"/>
              <w:bottom w:w="40" w:type="dxa"/>
              <w:right w:w="200" w:type="dxa"/>
            </w:tcMar>
            <w:vAlign w:val="center"/>
          </w:tcPr>
          <w:p w14:paraId="57860E23" w14:textId="77777777" w:rsidR="00EE46BB" w:rsidRDefault="00FB6672">
            <w:pPr>
              <w:jc w:val="center"/>
            </w:pPr>
            <w:r>
              <w:rPr>
                <w:rFonts w:eastAsia="Times New Roman" w:cs="Times New Roman"/>
                <w:b/>
                <w:sz w:val="22"/>
              </w:rPr>
              <w:t>483517,13</w:t>
            </w:r>
          </w:p>
        </w:tc>
        <w:tc>
          <w:tcPr>
            <w:tcW w:w="0" w:type="dxa"/>
            <w:shd w:val="clear" w:color="auto" w:fill="FFFFFF"/>
            <w:tcMar>
              <w:top w:w="40" w:type="dxa"/>
              <w:left w:w="200" w:type="dxa"/>
              <w:bottom w:w="40" w:type="dxa"/>
              <w:right w:w="200" w:type="dxa"/>
            </w:tcMar>
            <w:vAlign w:val="center"/>
          </w:tcPr>
          <w:p w14:paraId="4CD93C7D" w14:textId="77777777" w:rsidR="00EE46BB" w:rsidRDefault="00FB6672">
            <w:pPr>
              <w:jc w:val="center"/>
            </w:pPr>
            <w:r>
              <w:rPr>
                <w:rFonts w:eastAsia="Times New Roman" w:cs="Times New Roman"/>
                <w:b/>
                <w:sz w:val="22"/>
              </w:rPr>
              <w:t>1409,64</w:t>
            </w:r>
          </w:p>
        </w:tc>
        <w:tc>
          <w:tcPr>
            <w:tcW w:w="0" w:type="dxa"/>
            <w:shd w:val="clear" w:color="auto" w:fill="FFFFFF"/>
            <w:tcMar>
              <w:top w:w="40" w:type="dxa"/>
              <w:left w:w="200" w:type="dxa"/>
              <w:bottom w:w="40" w:type="dxa"/>
              <w:right w:w="200" w:type="dxa"/>
            </w:tcMar>
            <w:vAlign w:val="center"/>
          </w:tcPr>
          <w:p w14:paraId="44F27734"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24D3E008" w14:textId="77777777" w:rsidR="00EE46BB" w:rsidRDefault="00FB6672">
            <w:pPr>
              <w:jc w:val="center"/>
            </w:pPr>
            <w:r>
              <w:rPr>
                <w:rFonts w:eastAsia="Times New Roman" w:cs="Times New Roman"/>
                <w:b/>
                <w:sz w:val="22"/>
              </w:rPr>
              <w:t>0,00</w:t>
            </w:r>
          </w:p>
        </w:tc>
        <w:tc>
          <w:tcPr>
            <w:tcW w:w="0" w:type="dxa"/>
            <w:shd w:val="clear" w:color="auto" w:fill="FFFFFF"/>
            <w:tcMar>
              <w:top w:w="40" w:type="dxa"/>
              <w:left w:w="200" w:type="dxa"/>
              <w:bottom w:w="40" w:type="dxa"/>
              <w:right w:w="200" w:type="dxa"/>
            </w:tcMar>
            <w:vAlign w:val="center"/>
          </w:tcPr>
          <w:p w14:paraId="6F465A16" w14:textId="77777777" w:rsidR="00EE46BB" w:rsidRDefault="00FB6672">
            <w:pPr>
              <w:jc w:val="center"/>
            </w:pPr>
            <w:r>
              <w:rPr>
                <w:rFonts w:eastAsia="Times New Roman" w:cs="Times New Roman"/>
                <w:b/>
                <w:sz w:val="22"/>
              </w:rPr>
              <w:t>128495,15</w:t>
            </w:r>
          </w:p>
        </w:tc>
      </w:tr>
      <w:tr w:rsidR="00EE46BB" w14:paraId="36A2325E" w14:textId="77777777">
        <w:trPr>
          <w:jc w:val="center"/>
        </w:trPr>
        <w:tc>
          <w:tcPr>
            <w:tcW w:w="0" w:type="dxa"/>
            <w:gridSpan w:val="3"/>
            <w:shd w:val="clear" w:color="auto" w:fill="F2F2F2"/>
            <w:tcMar>
              <w:top w:w="40" w:type="dxa"/>
              <w:left w:w="200" w:type="dxa"/>
              <w:bottom w:w="40" w:type="dxa"/>
              <w:right w:w="200" w:type="dxa"/>
            </w:tcMar>
            <w:vAlign w:val="center"/>
          </w:tcPr>
          <w:p w14:paraId="4D6CF323" w14:textId="77777777" w:rsidR="00EE46BB" w:rsidRDefault="00FB6672">
            <w:pPr>
              <w:jc w:val="right"/>
            </w:pPr>
            <w:r>
              <w:rPr>
                <w:rFonts w:eastAsia="Times New Roman" w:cs="Times New Roman"/>
                <w:sz w:val="22"/>
              </w:rPr>
              <w:t>Всего по МО</w:t>
            </w:r>
          </w:p>
        </w:tc>
        <w:tc>
          <w:tcPr>
            <w:tcW w:w="0" w:type="dxa"/>
            <w:shd w:val="clear" w:color="auto" w:fill="F2F2F2"/>
            <w:tcMar>
              <w:top w:w="40" w:type="dxa"/>
              <w:left w:w="200" w:type="dxa"/>
              <w:bottom w:w="40" w:type="dxa"/>
              <w:right w:w="200" w:type="dxa"/>
            </w:tcMar>
            <w:vAlign w:val="center"/>
          </w:tcPr>
          <w:p w14:paraId="67B870C9" w14:textId="77777777" w:rsidR="00EE46BB" w:rsidRDefault="00FB6672">
            <w:pPr>
              <w:jc w:val="center"/>
            </w:pPr>
            <w:r>
              <w:rPr>
                <w:rFonts w:eastAsia="Times New Roman" w:cs="Times New Roman"/>
                <w:sz w:val="22"/>
              </w:rPr>
              <w:t>10285,60</w:t>
            </w:r>
          </w:p>
        </w:tc>
        <w:tc>
          <w:tcPr>
            <w:tcW w:w="0" w:type="dxa"/>
            <w:shd w:val="clear" w:color="auto" w:fill="F2F2F2"/>
            <w:tcMar>
              <w:top w:w="40" w:type="dxa"/>
              <w:left w:w="200" w:type="dxa"/>
              <w:bottom w:w="40" w:type="dxa"/>
              <w:right w:w="200" w:type="dxa"/>
            </w:tcMar>
            <w:vAlign w:val="center"/>
          </w:tcPr>
          <w:p w14:paraId="29CBBE84" w14:textId="77777777" w:rsidR="00EE46BB" w:rsidRDefault="00FB6672">
            <w:pPr>
              <w:jc w:val="center"/>
            </w:pPr>
            <w:r>
              <w:rPr>
                <w:rFonts w:eastAsia="Times New Roman" w:cs="Times New Roman"/>
                <w:sz w:val="22"/>
              </w:rPr>
              <w:t>890672,37</w:t>
            </w:r>
          </w:p>
        </w:tc>
        <w:tc>
          <w:tcPr>
            <w:tcW w:w="0" w:type="dxa"/>
            <w:shd w:val="clear" w:color="auto" w:fill="F2F2F2"/>
            <w:tcMar>
              <w:top w:w="40" w:type="dxa"/>
              <w:left w:w="200" w:type="dxa"/>
              <w:bottom w:w="40" w:type="dxa"/>
              <w:right w:w="200" w:type="dxa"/>
            </w:tcMar>
            <w:vAlign w:val="center"/>
          </w:tcPr>
          <w:p w14:paraId="08588C39" w14:textId="77777777" w:rsidR="00EE46BB" w:rsidRDefault="00FB6672">
            <w:pPr>
              <w:jc w:val="center"/>
            </w:pPr>
            <w:r>
              <w:rPr>
                <w:rFonts w:eastAsia="Times New Roman" w:cs="Times New Roman"/>
                <w:sz w:val="22"/>
              </w:rPr>
              <w:t>510127,81</w:t>
            </w:r>
          </w:p>
        </w:tc>
        <w:tc>
          <w:tcPr>
            <w:tcW w:w="0" w:type="dxa"/>
            <w:shd w:val="clear" w:color="auto" w:fill="F2F2F2"/>
            <w:tcMar>
              <w:top w:w="40" w:type="dxa"/>
              <w:left w:w="200" w:type="dxa"/>
              <w:bottom w:w="40" w:type="dxa"/>
              <w:right w:w="200" w:type="dxa"/>
            </w:tcMar>
            <w:vAlign w:val="center"/>
          </w:tcPr>
          <w:p w14:paraId="48081802" w14:textId="77777777" w:rsidR="00EE46BB" w:rsidRDefault="00FB6672">
            <w:pPr>
              <w:jc w:val="center"/>
            </w:pPr>
            <w:r>
              <w:rPr>
                <w:rFonts w:eastAsia="Times New Roman" w:cs="Times New Roman"/>
                <w:sz w:val="22"/>
              </w:rPr>
              <w:t>13338,52</w:t>
            </w:r>
          </w:p>
        </w:tc>
        <w:tc>
          <w:tcPr>
            <w:tcW w:w="0" w:type="dxa"/>
            <w:shd w:val="clear" w:color="auto" w:fill="F2F2F2"/>
            <w:tcMar>
              <w:top w:w="40" w:type="dxa"/>
              <w:left w:w="200" w:type="dxa"/>
              <w:bottom w:w="40" w:type="dxa"/>
              <w:right w:w="200" w:type="dxa"/>
            </w:tcMar>
            <w:vAlign w:val="center"/>
          </w:tcPr>
          <w:p w14:paraId="798DF27E"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559CCFF2" w14:textId="77777777" w:rsidR="00EE46BB" w:rsidRDefault="00FB6672">
            <w:pPr>
              <w:jc w:val="center"/>
            </w:pPr>
            <w:r>
              <w:rPr>
                <w:rFonts w:eastAsia="Times New Roman" w:cs="Times New Roman"/>
                <w:sz w:val="22"/>
              </w:rPr>
              <w:t>0,00</w:t>
            </w:r>
          </w:p>
        </w:tc>
        <w:tc>
          <w:tcPr>
            <w:tcW w:w="0" w:type="dxa"/>
            <w:shd w:val="clear" w:color="auto" w:fill="F2F2F2"/>
            <w:tcMar>
              <w:top w:w="40" w:type="dxa"/>
              <w:left w:w="200" w:type="dxa"/>
              <w:bottom w:w="40" w:type="dxa"/>
              <w:right w:w="200" w:type="dxa"/>
            </w:tcMar>
            <w:vAlign w:val="center"/>
          </w:tcPr>
          <w:p w14:paraId="7BE260A2" w14:textId="77777777" w:rsidR="00EE46BB" w:rsidRDefault="00FB6672">
            <w:pPr>
              <w:jc w:val="center"/>
            </w:pPr>
            <w:r>
              <w:rPr>
                <w:rFonts w:eastAsia="Times New Roman" w:cs="Times New Roman"/>
                <w:sz w:val="22"/>
              </w:rPr>
              <w:t>128495,15</w:t>
            </w:r>
          </w:p>
        </w:tc>
      </w:tr>
    </w:tbl>
    <w:p w14:paraId="07732262" w14:textId="77777777" w:rsidR="00FB6672" w:rsidRDefault="00FB6672" w:rsidP="00FB6672">
      <w:pPr>
        <w:pStyle w:val="a1"/>
        <w:rPr>
          <w:lang w:eastAsia="ru-RU"/>
        </w:rPr>
      </w:pPr>
      <w:r>
        <w:rPr>
          <w:lang w:eastAsia="ru-RU"/>
        </w:rPr>
        <w:t>*БС - бюджетные средства, АС - амортизационные средства, ИС – инвестиционные средства, ВБ – внебюджетные средства.</w:t>
      </w:r>
    </w:p>
    <w:p w14:paraId="66FAC218" w14:textId="77777777" w:rsidR="00FB6672" w:rsidRPr="00F8315B" w:rsidRDefault="00FB6672" w:rsidP="00FB6672">
      <w:pPr>
        <w:pStyle w:val="a1"/>
        <w:ind w:firstLine="709"/>
        <w:jc w:val="center"/>
        <w:rPr>
          <w:lang w:eastAsia="ru-RU"/>
        </w:rPr>
      </w:pPr>
    </w:p>
    <w:p w14:paraId="3CF51146" w14:textId="77777777" w:rsidR="00FB6672" w:rsidRPr="00F8315B" w:rsidRDefault="00FB6672" w:rsidP="00FB6672">
      <w:pPr>
        <w:pStyle w:val="a1"/>
        <w:ind w:firstLine="709"/>
        <w:jc w:val="center"/>
        <w:rPr>
          <w:lang w:eastAsia="ru-RU"/>
        </w:rPr>
      </w:pPr>
    </w:p>
    <w:p w14:paraId="20A47C41" w14:textId="77777777" w:rsidR="00EE46BB" w:rsidRDefault="00EE46BB">
      <w:pPr>
        <w:sectPr w:rsidR="00EE46BB" w:rsidSect="00FB6672">
          <w:pgSz w:w="23814" w:h="16443" w:orient="landscape"/>
          <w:pgMar w:top="1276" w:right="1134" w:bottom="851" w:left="1701" w:header="709" w:footer="709" w:gutter="0"/>
          <w:cols w:space="708"/>
          <w:docGrid w:linePitch="360"/>
        </w:sectPr>
      </w:pPr>
    </w:p>
    <w:p w14:paraId="613F8A93" w14:textId="77777777" w:rsidR="00FB6672" w:rsidRPr="00860B67" w:rsidRDefault="00C95FB4" w:rsidP="00FB6672">
      <w:pPr>
        <w:pStyle w:val="2"/>
        <w:ind w:left="0" w:firstLine="0"/>
      </w:pPr>
      <w:hyperlink r:id="rId167" w:anchor="bookmark129" w:history="1">
        <w:bookmarkStart w:id="413" w:name="_Toc178780643"/>
        <w:r w:rsidR="00FB6672" w:rsidRPr="00860B67">
          <w:t xml:space="preserve">Часть 2. </w:t>
        </w:r>
      </w:hyperlink>
      <w:r w:rsidR="00FB6672" w:rsidRPr="00860B67">
        <w:t>ОБОСНОВАННЫЕ ПРЕДЛОЖЕНИЯ ПО ИСТОЧНИКАМ ИНВЕСТИЦИЙ, ОБЕСПЕЧИВАЮЩИХ ФИНАНСОВЫЕ ПОТРЕБНОСТИ ДЛЯ ОСУЩЕСТВЛЕНИЯ СТРОИТЕЛЬСТВА, РЕКОНСТРУКЦИИ, ТЕХНИЧЕСКОГО ПЕРЕВООРУЖЕНИЯ И (ИЛИ) МОДЕРНИЗАЦИИ ИСТОЧНИКОВ ТЕПЛОВОЙ ЭНЕРГИИ И ТЕПЛОВЫХ СЕТЕЙ</w:t>
      </w:r>
      <w:bookmarkEnd w:id="413"/>
    </w:p>
    <w:p w14:paraId="5DB415BF" w14:textId="77777777" w:rsidR="00FB6672" w:rsidRDefault="00FB6672" w:rsidP="00FB6672">
      <w:pPr>
        <w:pStyle w:val="TableParagraph"/>
        <w:ind w:left="201" w:right="341" w:firstLine="707"/>
        <w:jc w:val="both"/>
        <w:rPr>
          <w:rFonts w:eastAsia="Times New Roman"/>
        </w:rPr>
      </w:pPr>
    </w:p>
    <w:p w14:paraId="60B33340" w14:textId="77777777" w:rsidR="00FB6672" w:rsidRPr="00914857" w:rsidRDefault="00FB6672" w:rsidP="00FB6672">
      <w:pPr>
        <w:pStyle w:val="TableParagraph"/>
        <w:ind w:right="-1" w:firstLine="707"/>
        <w:jc w:val="both"/>
        <w:rPr>
          <w:rFonts w:eastAsia="Times New Roman"/>
        </w:rPr>
      </w:pPr>
      <w:r w:rsidRPr="00914857">
        <w:rPr>
          <w:rFonts w:eastAsia="Times New Roman"/>
        </w:rPr>
        <w:t>Финансирование мероприятий по строительству, реконструкции и техническому перевооружению источников тепловой энергии и тепловых сетей может осуществляться из двух основных групп источников: бюджетные и внебюджетные.</w:t>
      </w:r>
    </w:p>
    <w:p w14:paraId="55C2098C" w14:textId="77777777" w:rsidR="00FB6672" w:rsidRPr="00914857" w:rsidRDefault="00FB6672" w:rsidP="00FB6672">
      <w:pPr>
        <w:pStyle w:val="TableParagraph"/>
        <w:ind w:right="-1" w:firstLine="707"/>
        <w:jc w:val="both"/>
        <w:rPr>
          <w:rFonts w:eastAsia="Times New Roman"/>
        </w:rPr>
      </w:pPr>
      <w:r w:rsidRPr="00914857">
        <w:rPr>
          <w:rFonts w:eastAsia="Times New Roman"/>
        </w:rPr>
        <w:t>Бюджетное финансирование указанных проектов осуществляется из бюджета Российской Федерации, бюджетов субъектов Российской Федерации и местных бюджетов в соответствии с Бюджетным кодексом РФ и другими нормативно-правовыми актами.</w:t>
      </w:r>
    </w:p>
    <w:p w14:paraId="0FF51DE6" w14:textId="77777777" w:rsidR="00FB6672" w:rsidRPr="00914857" w:rsidRDefault="00FB6672" w:rsidP="00FB6672">
      <w:pPr>
        <w:pStyle w:val="TableParagraph"/>
        <w:ind w:right="-1" w:firstLine="707"/>
        <w:jc w:val="both"/>
        <w:rPr>
          <w:rFonts w:eastAsia="Times New Roman"/>
        </w:rPr>
      </w:pPr>
      <w:r w:rsidRPr="00914857">
        <w:rPr>
          <w:rFonts w:eastAsia="Times New Roman"/>
        </w:rPr>
        <w:t>Дополнительная государственная поддержка может быть оказана в соответствии с законодательством о государственной поддержке инвестиционной деятельности, в том числе при реализации мероприятий по энергосбережению и повышению энергетической эффективности.</w:t>
      </w:r>
    </w:p>
    <w:p w14:paraId="4988B275" w14:textId="77777777" w:rsidR="00FB6672" w:rsidRPr="00914857" w:rsidRDefault="00FB6672" w:rsidP="00FB6672">
      <w:pPr>
        <w:pStyle w:val="TableParagraph"/>
        <w:ind w:right="-1" w:firstLine="707"/>
        <w:jc w:val="both"/>
        <w:rPr>
          <w:rFonts w:eastAsia="Times New Roman"/>
        </w:rPr>
      </w:pPr>
      <w:r w:rsidRPr="00914857">
        <w:rPr>
          <w:rFonts w:eastAsia="Times New Roman"/>
        </w:rPr>
        <w:t>Внебюджетное финансирование осуществляется за счет собственных средств теплоснабжающих и теплосетевых предприятий, состоящих из прибыли и амортизационных отчислений.</w:t>
      </w:r>
    </w:p>
    <w:p w14:paraId="1C330B4C" w14:textId="77777777" w:rsidR="00FB6672" w:rsidRPr="000217E2" w:rsidRDefault="00FB6672" w:rsidP="00FB6672">
      <w:pPr>
        <w:pStyle w:val="TableParagraph"/>
        <w:ind w:right="-1" w:firstLine="707"/>
        <w:jc w:val="both"/>
        <w:rPr>
          <w:rFonts w:eastAsia="Times New Roman"/>
          <w:sz w:val="23"/>
          <w:szCs w:val="23"/>
        </w:rPr>
      </w:pPr>
      <w:r w:rsidRPr="00914857">
        <w:rPr>
          <w:rFonts w:eastAsia="Times New Roman"/>
        </w:rPr>
        <w:t>В соответствии с действующим законодательством и по согласованию с органами тарифного регулирования в тарифы теплоснабжающих и теплосетевых организаций может включаться инвестиционная составляющая, необходимая для реализации указанных выше мероприятий.</w:t>
      </w:r>
    </w:p>
    <w:p w14:paraId="6D451F73" w14:textId="77777777" w:rsidR="00FB6672" w:rsidRDefault="00FB6672" w:rsidP="00FB6672">
      <w:pPr>
        <w:jc w:val="both"/>
        <w:rPr>
          <w:lang w:eastAsia="ru-RU"/>
        </w:rPr>
      </w:pPr>
    </w:p>
    <w:p w14:paraId="0FD46B80" w14:textId="77777777" w:rsidR="00FB6672" w:rsidRPr="004C5BCF" w:rsidRDefault="00C95FB4" w:rsidP="00FB6672">
      <w:pPr>
        <w:pStyle w:val="2"/>
        <w:ind w:left="0" w:firstLine="0"/>
      </w:pPr>
      <w:hyperlink r:id="rId168" w:anchor="bookmark130" w:history="1">
        <w:bookmarkStart w:id="414" w:name="_Toc178780644"/>
        <w:r w:rsidR="00FB6672" w:rsidRPr="004C5BCF">
          <w:t xml:space="preserve">Часть 3. РАСЧЕТЫ </w:t>
        </w:r>
      </w:hyperlink>
      <w:r w:rsidR="00FB6672" w:rsidRPr="004C5BCF">
        <w:t>ЭКОНОМИЧЕСКОЙ ЭФФЕКТИВНОСТИ ИНВЕСТИЦИЙ</w:t>
      </w:r>
      <w:bookmarkEnd w:id="414"/>
      <w:r w:rsidR="00FB6672" w:rsidRPr="004C5BCF">
        <w:t xml:space="preserve"> </w:t>
      </w:r>
    </w:p>
    <w:p w14:paraId="632CD68E" w14:textId="77777777" w:rsidR="00FB6672" w:rsidRPr="004C5BCF" w:rsidRDefault="00FB6672" w:rsidP="00FB6672">
      <w:pPr>
        <w:pStyle w:val="a5"/>
        <w:ind w:firstLine="567"/>
      </w:pPr>
    </w:p>
    <w:p w14:paraId="4A2FE33F" w14:textId="77777777" w:rsidR="00FB6672" w:rsidRPr="00A75AA9" w:rsidRDefault="00FB6672" w:rsidP="00FB6672">
      <w:pPr>
        <w:kinsoku w:val="0"/>
        <w:overflowPunct w:val="0"/>
        <w:ind w:right="-1" w:firstLine="709"/>
        <w:jc w:val="both"/>
        <w:rPr>
          <w:rFonts w:cs="Times New Roman"/>
          <w:spacing w:val="-1"/>
        </w:rPr>
      </w:pPr>
      <w:r w:rsidRPr="00A75AA9">
        <w:rPr>
          <w:rFonts w:cs="Times New Roman"/>
          <w:spacing w:val="-1"/>
        </w:rPr>
        <w:t>Экономическая</w:t>
      </w:r>
      <w:r w:rsidRPr="00A75AA9">
        <w:rPr>
          <w:rFonts w:cs="Times New Roman"/>
          <w:spacing w:val="1"/>
        </w:rPr>
        <w:t xml:space="preserve"> </w:t>
      </w:r>
      <w:r w:rsidRPr="00A75AA9">
        <w:rPr>
          <w:rFonts w:cs="Times New Roman"/>
          <w:spacing w:val="-1"/>
        </w:rPr>
        <w:t>эффективность</w:t>
      </w:r>
      <w:r w:rsidRPr="00A75AA9">
        <w:rPr>
          <w:rFonts w:cs="Times New Roman"/>
          <w:spacing w:val="70"/>
        </w:rPr>
        <w:t xml:space="preserve"> </w:t>
      </w:r>
      <w:r w:rsidRPr="00A75AA9">
        <w:rPr>
          <w:rFonts w:cs="Times New Roman"/>
          <w:spacing w:val="-1"/>
        </w:rPr>
        <w:t>реализации</w:t>
      </w:r>
      <w:r w:rsidRPr="00A75AA9">
        <w:rPr>
          <w:rFonts w:cs="Times New Roman"/>
          <w:spacing w:val="1"/>
        </w:rPr>
        <w:t xml:space="preserve"> </w:t>
      </w:r>
      <w:r w:rsidRPr="00A75AA9">
        <w:rPr>
          <w:rFonts w:cs="Times New Roman"/>
          <w:spacing w:val="-1"/>
        </w:rPr>
        <w:t>мероприятий</w:t>
      </w:r>
      <w:r w:rsidRPr="00A75AA9">
        <w:rPr>
          <w:rFonts w:cs="Times New Roman"/>
          <w:spacing w:val="69"/>
        </w:rPr>
        <w:t xml:space="preserve"> </w:t>
      </w:r>
      <w:r w:rsidRPr="00A75AA9">
        <w:rPr>
          <w:rFonts w:cs="Times New Roman"/>
        </w:rPr>
        <w:t>по</w:t>
      </w:r>
      <w:r w:rsidRPr="00A75AA9">
        <w:rPr>
          <w:rFonts w:cs="Times New Roman"/>
          <w:spacing w:val="2"/>
        </w:rPr>
        <w:t xml:space="preserve"> </w:t>
      </w:r>
      <w:r w:rsidRPr="00A75AA9">
        <w:rPr>
          <w:rFonts w:cs="Times New Roman"/>
          <w:spacing w:val="-1"/>
        </w:rPr>
        <w:t>развитию</w:t>
      </w:r>
      <w:r w:rsidRPr="00A75AA9">
        <w:rPr>
          <w:rFonts w:cs="Times New Roman"/>
        </w:rPr>
        <w:t xml:space="preserve"> </w:t>
      </w:r>
      <w:r w:rsidRPr="00A75AA9">
        <w:rPr>
          <w:rFonts w:cs="Times New Roman"/>
          <w:spacing w:val="-1"/>
        </w:rPr>
        <w:t>схемы</w:t>
      </w:r>
      <w:r w:rsidRPr="00A75AA9">
        <w:rPr>
          <w:rFonts w:cs="Times New Roman"/>
          <w:spacing w:val="51"/>
        </w:rPr>
        <w:t xml:space="preserve"> </w:t>
      </w:r>
      <w:r w:rsidRPr="00A75AA9">
        <w:rPr>
          <w:rFonts w:cs="Times New Roman"/>
          <w:spacing w:val="-1"/>
        </w:rPr>
        <w:t>теплоснабжения</w:t>
      </w:r>
      <w:r w:rsidRPr="00A75AA9">
        <w:rPr>
          <w:rFonts w:cs="Times New Roman"/>
          <w:spacing w:val="10"/>
        </w:rPr>
        <w:t xml:space="preserve"> </w:t>
      </w:r>
      <w:r w:rsidRPr="00A75AA9">
        <w:rPr>
          <w:rFonts w:cs="Times New Roman"/>
          <w:spacing w:val="-1"/>
        </w:rPr>
        <w:t>выражается</w:t>
      </w:r>
      <w:r w:rsidRPr="00A75AA9">
        <w:rPr>
          <w:rFonts w:cs="Times New Roman"/>
          <w:spacing w:val="12"/>
        </w:rPr>
        <w:t xml:space="preserve"> </w:t>
      </w:r>
      <w:r w:rsidRPr="00A75AA9">
        <w:rPr>
          <w:rFonts w:cs="Times New Roman"/>
        </w:rPr>
        <w:t>в</w:t>
      </w:r>
      <w:r w:rsidRPr="00A75AA9">
        <w:rPr>
          <w:rFonts w:cs="Times New Roman"/>
          <w:spacing w:val="11"/>
        </w:rPr>
        <w:t xml:space="preserve"> </w:t>
      </w:r>
      <w:r w:rsidRPr="00A75AA9">
        <w:rPr>
          <w:rFonts w:cs="Times New Roman"/>
          <w:spacing w:val="-1"/>
        </w:rPr>
        <w:t>сокращении</w:t>
      </w:r>
      <w:r w:rsidRPr="00A75AA9">
        <w:rPr>
          <w:rFonts w:cs="Times New Roman"/>
          <w:spacing w:val="12"/>
        </w:rPr>
        <w:t xml:space="preserve"> </w:t>
      </w:r>
      <w:r w:rsidRPr="00A75AA9">
        <w:rPr>
          <w:rFonts w:cs="Times New Roman"/>
          <w:spacing w:val="-1"/>
        </w:rPr>
        <w:t>эксплуатационных</w:t>
      </w:r>
      <w:r w:rsidRPr="00A75AA9">
        <w:rPr>
          <w:rFonts w:cs="Times New Roman"/>
          <w:spacing w:val="13"/>
        </w:rPr>
        <w:t xml:space="preserve"> </w:t>
      </w:r>
      <w:r w:rsidRPr="00A75AA9">
        <w:rPr>
          <w:rFonts w:cs="Times New Roman"/>
          <w:spacing w:val="-1"/>
        </w:rPr>
        <w:t>издержек,</w:t>
      </w:r>
      <w:r w:rsidRPr="00A75AA9">
        <w:rPr>
          <w:rFonts w:cs="Times New Roman"/>
          <w:spacing w:val="47"/>
        </w:rPr>
        <w:t xml:space="preserve"> </w:t>
      </w:r>
      <w:r w:rsidRPr="00A75AA9">
        <w:rPr>
          <w:rFonts w:cs="Times New Roman"/>
          <w:spacing w:val="-1"/>
        </w:rPr>
        <w:t>уменьшению</w:t>
      </w:r>
      <w:r w:rsidRPr="00A75AA9">
        <w:rPr>
          <w:rFonts w:cs="Times New Roman"/>
          <w:spacing w:val="10"/>
        </w:rPr>
        <w:t xml:space="preserve"> </w:t>
      </w:r>
      <w:r w:rsidRPr="00A75AA9">
        <w:rPr>
          <w:rFonts w:cs="Times New Roman"/>
          <w:spacing w:val="-1"/>
        </w:rPr>
        <w:t>удельных</w:t>
      </w:r>
      <w:r w:rsidRPr="00A75AA9">
        <w:rPr>
          <w:rFonts w:cs="Times New Roman"/>
          <w:spacing w:val="12"/>
        </w:rPr>
        <w:t xml:space="preserve"> </w:t>
      </w:r>
      <w:r w:rsidRPr="00A75AA9">
        <w:rPr>
          <w:rFonts w:cs="Times New Roman"/>
          <w:spacing w:val="-1"/>
        </w:rPr>
        <w:t>расходов</w:t>
      </w:r>
      <w:r w:rsidRPr="00A75AA9">
        <w:rPr>
          <w:rFonts w:cs="Times New Roman"/>
          <w:spacing w:val="10"/>
        </w:rPr>
        <w:t xml:space="preserve"> </w:t>
      </w:r>
      <w:r w:rsidRPr="00A75AA9">
        <w:rPr>
          <w:rFonts w:cs="Times New Roman"/>
          <w:spacing w:val="-1"/>
        </w:rPr>
        <w:t>топлива</w:t>
      </w:r>
      <w:r w:rsidRPr="00A75AA9">
        <w:rPr>
          <w:rFonts w:cs="Times New Roman"/>
          <w:spacing w:val="10"/>
        </w:rPr>
        <w:t xml:space="preserve"> </w:t>
      </w:r>
      <w:r w:rsidRPr="00A75AA9">
        <w:rPr>
          <w:rFonts w:cs="Times New Roman"/>
        </w:rPr>
        <w:t>на</w:t>
      </w:r>
      <w:r w:rsidRPr="00A75AA9">
        <w:rPr>
          <w:rFonts w:cs="Times New Roman"/>
          <w:spacing w:val="11"/>
        </w:rPr>
        <w:t xml:space="preserve"> </w:t>
      </w:r>
      <w:r w:rsidRPr="00A75AA9">
        <w:rPr>
          <w:rFonts w:cs="Times New Roman"/>
          <w:spacing w:val="-1"/>
        </w:rPr>
        <w:t>производство</w:t>
      </w:r>
      <w:r w:rsidRPr="00A75AA9">
        <w:rPr>
          <w:rFonts w:cs="Times New Roman"/>
          <w:spacing w:val="12"/>
        </w:rPr>
        <w:t xml:space="preserve"> </w:t>
      </w:r>
      <w:r w:rsidRPr="00A75AA9">
        <w:rPr>
          <w:rFonts w:cs="Times New Roman"/>
        </w:rPr>
        <w:t>тепла,</w:t>
      </w:r>
      <w:r w:rsidRPr="00A75AA9">
        <w:rPr>
          <w:rFonts w:cs="Times New Roman"/>
          <w:spacing w:val="10"/>
        </w:rPr>
        <w:t xml:space="preserve"> </w:t>
      </w:r>
      <w:r w:rsidRPr="00A75AA9">
        <w:rPr>
          <w:rFonts w:cs="Times New Roman"/>
        </w:rPr>
        <w:t>а</w:t>
      </w:r>
      <w:r w:rsidRPr="00A75AA9">
        <w:rPr>
          <w:rFonts w:cs="Times New Roman"/>
          <w:spacing w:val="11"/>
        </w:rPr>
        <w:t xml:space="preserve"> </w:t>
      </w:r>
      <w:r w:rsidRPr="00A75AA9">
        <w:rPr>
          <w:rFonts w:cs="Times New Roman"/>
        </w:rPr>
        <w:t>также</w:t>
      </w:r>
      <w:r w:rsidRPr="00A75AA9">
        <w:rPr>
          <w:rFonts w:cs="Times New Roman"/>
          <w:spacing w:val="12"/>
        </w:rPr>
        <w:t xml:space="preserve"> </w:t>
      </w:r>
      <w:r w:rsidRPr="00A75AA9">
        <w:rPr>
          <w:rFonts w:cs="Times New Roman"/>
          <w:spacing w:val="-2"/>
        </w:rPr>
        <w:t>снижению</w:t>
      </w:r>
      <w:r w:rsidRPr="00A75AA9">
        <w:rPr>
          <w:rFonts w:cs="Times New Roman"/>
          <w:spacing w:val="37"/>
        </w:rPr>
        <w:t xml:space="preserve"> </w:t>
      </w:r>
      <w:r w:rsidRPr="00A75AA9">
        <w:rPr>
          <w:rFonts w:cs="Times New Roman"/>
          <w:spacing w:val="-1"/>
        </w:rPr>
        <w:t>потерь тепла</w:t>
      </w:r>
      <w:r w:rsidRPr="00A75AA9">
        <w:rPr>
          <w:rFonts w:cs="Times New Roman"/>
        </w:rPr>
        <w:t xml:space="preserve"> </w:t>
      </w:r>
      <w:r w:rsidRPr="00A75AA9">
        <w:rPr>
          <w:rFonts w:cs="Times New Roman"/>
          <w:spacing w:val="-1"/>
        </w:rPr>
        <w:t>при</w:t>
      </w:r>
      <w:r w:rsidRPr="00A75AA9">
        <w:rPr>
          <w:rFonts w:cs="Times New Roman"/>
        </w:rPr>
        <w:t xml:space="preserve"> </w:t>
      </w:r>
      <w:r w:rsidRPr="00A75AA9">
        <w:rPr>
          <w:rFonts w:cs="Times New Roman"/>
          <w:spacing w:val="-1"/>
        </w:rPr>
        <w:t>транспортировке.</w:t>
      </w:r>
    </w:p>
    <w:p w14:paraId="2A2DC3AD" w14:textId="77777777" w:rsidR="00FB6672" w:rsidRPr="00A75AA9" w:rsidRDefault="00FB6672" w:rsidP="00FB6672">
      <w:pPr>
        <w:ind w:right="-1" w:firstLine="709"/>
        <w:jc w:val="both"/>
        <w:rPr>
          <w:rFonts w:cs="Times New Roman"/>
        </w:rPr>
      </w:pPr>
      <w:r w:rsidRPr="00A75AA9">
        <w:rPr>
          <w:rFonts w:cs="Times New Roman"/>
        </w:rPr>
        <w:t>Для</w:t>
      </w:r>
      <w:r w:rsidRPr="00A75AA9">
        <w:rPr>
          <w:rFonts w:cs="Times New Roman"/>
          <w:spacing w:val="18"/>
        </w:rPr>
        <w:t xml:space="preserve"> </w:t>
      </w:r>
      <w:r w:rsidRPr="00A75AA9">
        <w:rPr>
          <w:rFonts w:cs="Times New Roman"/>
          <w:spacing w:val="-1"/>
        </w:rPr>
        <w:t>обеспечения</w:t>
      </w:r>
      <w:r w:rsidRPr="00A75AA9">
        <w:rPr>
          <w:rFonts w:cs="Times New Roman"/>
          <w:spacing w:val="16"/>
        </w:rPr>
        <w:t xml:space="preserve"> </w:t>
      </w:r>
      <w:r w:rsidRPr="00A75AA9">
        <w:rPr>
          <w:rFonts w:cs="Times New Roman"/>
          <w:spacing w:val="-1"/>
        </w:rPr>
        <w:t>надежного</w:t>
      </w:r>
      <w:r w:rsidRPr="00A75AA9">
        <w:rPr>
          <w:rFonts w:cs="Times New Roman"/>
          <w:spacing w:val="19"/>
        </w:rPr>
        <w:t xml:space="preserve"> </w:t>
      </w:r>
      <w:r w:rsidRPr="00A75AA9">
        <w:rPr>
          <w:rFonts w:cs="Times New Roman"/>
          <w:spacing w:val="-1"/>
        </w:rPr>
        <w:t>теплоснабжения</w:t>
      </w:r>
      <w:r w:rsidRPr="00A75AA9">
        <w:rPr>
          <w:rFonts w:cs="Times New Roman"/>
          <w:spacing w:val="16"/>
        </w:rPr>
        <w:t xml:space="preserve"> </w:t>
      </w:r>
      <w:r w:rsidRPr="00A75AA9">
        <w:rPr>
          <w:rFonts w:cs="Times New Roman"/>
          <w:spacing w:val="-2"/>
        </w:rPr>
        <w:t>необходимо</w:t>
      </w:r>
      <w:r w:rsidRPr="00A75AA9">
        <w:rPr>
          <w:rFonts w:cs="Times New Roman"/>
          <w:spacing w:val="17"/>
        </w:rPr>
        <w:t xml:space="preserve"> </w:t>
      </w:r>
      <w:r w:rsidRPr="00A75AA9">
        <w:rPr>
          <w:rFonts w:cs="Times New Roman"/>
          <w:spacing w:val="-1"/>
        </w:rPr>
        <w:t>регулярно</w:t>
      </w:r>
      <w:r w:rsidRPr="00A75AA9">
        <w:rPr>
          <w:rFonts w:cs="Times New Roman"/>
          <w:spacing w:val="19"/>
        </w:rPr>
        <w:t xml:space="preserve"> </w:t>
      </w:r>
      <w:r w:rsidRPr="00A75AA9">
        <w:rPr>
          <w:rFonts w:cs="Times New Roman"/>
          <w:spacing w:val="-1"/>
        </w:rPr>
        <w:t>проводить</w:t>
      </w:r>
      <w:r w:rsidRPr="00A75AA9">
        <w:rPr>
          <w:rFonts w:cs="Times New Roman"/>
          <w:spacing w:val="35"/>
        </w:rPr>
        <w:t xml:space="preserve"> </w:t>
      </w:r>
      <w:r w:rsidRPr="00A75AA9">
        <w:rPr>
          <w:rFonts w:cs="Times New Roman"/>
          <w:spacing w:val="-1"/>
        </w:rPr>
        <w:t>работы</w:t>
      </w:r>
      <w:r w:rsidRPr="00A75AA9">
        <w:rPr>
          <w:rFonts w:cs="Times New Roman"/>
          <w:spacing w:val="-3"/>
        </w:rPr>
        <w:t xml:space="preserve"> </w:t>
      </w:r>
      <w:r w:rsidRPr="00A75AA9">
        <w:rPr>
          <w:rFonts w:cs="Times New Roman"/>
          <w:spacing w:val="-1"/>
        </w:rPr>
        <w:t>по</w:t>
      </w:r>
      <w:r w:rsidRPr="00A75AA9">
        <w:rPr>
          <w:rFonts w:cs="Times New Roman"/>
          <w:spacing w:val="-3"/>
        </w:rPr>
        <w:t xml:space="preserve"> </w:t>
      </w:r>
      <w:r w:rsidRPr="00A75AA9">
        <w:rPr>
          <w:rFonts w:cs="Times New Roman"/>
          <w:spacing w:val="-1"/>
        </w:rPr>
        <w:t>замене</w:t>
      </w:r>
      <w:r w:rsidRPr="00A75AA9">
        <w:rPr>
          <w:rFonts w:cs="Times New Roman"/>
          <w:spacing w:val="-3"/>
        </w:rPr>
        <w:t xml:space="preserve"> </w:t>
      </w:r>
      <w:r w:rsidRPr="00A75AA9">
        <w:rPr>
          <w:rFonts w:cs="Times New Roman"/>
          <w:spacing w:val="-1"/>
        </w:rPr>
        <w:t>изношенного</w:t>
      </w:r>
      <w:r w:rsidRPr="00A75AA9">
        <w:rPr>
          <w:rFonts w:cs="Times New Roman"/>
          <w:spacing w:val="3"/>
        </w:rPr>
        <w:t xml:space="preserve"> </w:t>
      </w:r>
      <w:r w:rsidRPr="00A75AA9">
        <w:rPr>
          <w:rFonts w:cs="Times New Roman"/>
        </w:rPr>
        <w:t>и</w:t>
      </w:r>
      <w:r w:rsidRPr="00A75AA9">
        <w:rPr>
          <w:rFonts w:cs="Times New Roman"/>
          <w:spacing w:val="-3"/>
        </w:rPr>
        <w:t xml:space="preserve"> </w:t>
      </w:r>
      <w:r w:rsidRPr="00A75AA9">
        <w:rPr>
          <w:rFonts w:cs="Times New Roman"/>
          <w:spacing w:val="-1"/>
        </w:rPr>
        <w:t>устаревшего</w:t>
      </w:r>
      <w:r w:rsidRPr="00A75AA9">
        <w:rPr>
          <w:rFonts w:cs="Times New Roman"/>
          <w:spacing w:val="-3"/>
        </w:rPr>
        <w:t xml:space="preserve"> </w:t>
      </w:r>
      <w:r w:rsidRPr="00A75AA9">
        <w:rPr>
          <w:rFonts w:cs="Times New Roman"/>
          <w:spacing w:val="-2"/>
        </w:rPr>
        <w:t>оборудования,</w:t>
      </w:r>
      <w:r w:rsidRPr="00A75AA9">
        <w:rPr>
          <w:rFonts w:cs="Times New Roman"/>
          <w:spacing w:val="-3"/>
        </w:rPr>
        <w:t xml:space="preserve"> </w:t>
      </w:r>
      <w:r w:rsidRPr="00A75AA9">
        <w:rPr>
          <w:rFonts w:cs="Times New Roman"/>
        </w:rPr>
        <w:t>замене</w:t>
      </w:r>
      <w:r w:rsidRPr="00A75AA9">
        <w:rPr>
          <w:rFonts w:cs="Times New Roman"/>
          <w:spacing w:val="-3"/>
        </w:rPr>
        <w:t xml:space="preserve"> </w:t>
      </w:r>
      <w:r w:rsidRPr="00A75AA9">
        <w:rPr>
          <w:rFonts w:cs="Times New Roman"/>
          <w:spacing w:val="-1"/>
        </w:rPr>
        <w:t>тепловых</w:t>
      </w:r>
      <w:r w:rsidRPr="00A75AA9">
        <w:rPr>
          <w:rFonts w:cs="Times New Roman"/>
          <w:spacing w:val="-5"/>
        </w:rPr>
        <w:t xml:space="preserve"> </w:t>
      </w:r>
      <w:r w:rsidRPr="00A75AA9">
        <w:rPr>
          <w:rFonts w:cs="Times New Roman"/>
        </w:rPr>
        <w:t>сетей.</w:t>
      </w:r>
    </w:p>
    <w:p w14:paraId="38B88AE1" w14:textId="77777777" w:rsidR="00FB6672" w:rsidRPr="004C5BCF" w:rsidRDefault="00FB6672" w:rsidP="00FB6672"/>
    <w:p w14:paraId="1AB4BB13" w14:textId="77777777" w:rsidR="00FB6672" w:rsidRPr="004C5BCF" w:rsidRDefault="00C95FB4" w:rsidP="00FB6672">
      <w:pPr>
        <w:pStyle w:val="2"/>
        <w:ind w:left="0" w:firstLine="0"/>
      </w:pPr>
      <w:hyperlink r:id="rId169" w:anchor="bookmark130" w:history="1">
        <w:bookmarkStart w:id="415" w:name="_Toc178780645"/>
        <w:r w:rsidR="00FB6672" w:rsidRPr="004C5BCF">
          <w:t xml:space="preserve">Часть 4. </w:t>
        </w:r>
      </w:hyperlink>
      <w:r w:rsidR="00FB6672" w:rsidRPr="004C5BCF">
        <w:t>РАСЧЕТЫ ЦЕНОВЫХ (ТАРИФНЫХ) ПОСЛЕДСТВИЙ ДЛЯ ПОТРЕБИТЕЛЕЙ ПРИ РЕАЛИЗАЦИИ ПРОГРАММ СТРОИТЕЛЬСТВА, РЕКОНСТРУКЦИИ, ТЕХНИЧЕСКОГО ПЕРЕВООРУЖЕНИЯ И (ИЛИ) МОДЕРНИЗАЦИИ СИСТЕМ ТЕПЛОСНАБЖЕНИЯ</w:t>
      </w:r>
      <w:bookmarkEnd w:id="415"/>
    </w:p>
    <w:p w14:paraId="22797982" w14:textId="77777777" w:rsidR="00FB6672" w:rsidRPr="00914857" w:rsidRDefault="00FB6672" w:rsidP="00FB6672">
      <w:pPr>
        <w:pStyle w:val="a1"/>
        <w:rPr>
          <w:b/>
          <w:lang w:eastAsia="ru-RU"/>
        </w:rPr>
      </w:pPr>
    </w:p>
    <w:p w14:paraId="29372D25" w14:textId="77777777" w:rsidR="00FB6672" w:rsidRPr="00914857" w:rsidRDefault="00FB6672" w:rsidP="00FB6672">
      <w:pPr>
        <w:pStyle w:val="a1"/>
        <w:ind w:firstLine="709"/>
        <w:jc w:val="both"/>
        <w:rPr>
          <w:lang w:eastAsia="ru-RU"/>
        </w:rPr>
      </w:pPr>
      <w:r w:rsidRPr="00914857">
        <w:t>Расчеты ценовых (тарифных) последствий для потребителей при реализации программ строительства, реконструкции, технического перевооружения и (или) модернизации систем теплоснабжения рассмотрены в Главе 14.</w:t>
      </w:r>
    </w:p>
    <w:p w14:paraId="44CBB1C4" w14:textId="77777777" w:rsidR="00FB6672" w:rsidRDefault="00FB6672" w:rsidP="00FB6672">
      <w:pPr>
        <w:rPr>
          <w:lang w:eastAsia="ru-RU"/>
        </w:rPr>
      </w:pPr>
    </w:p>
    <w:p w14:paraId="556F976D" w14:textId="77777777" w:rsidR="00FB6672" w:rsidRDefault="00FB6672" w:rsidP="00FB6672">
      <w:pPr>
        <w:pStyle w:val="2"/>
        <w:ind w:left="0" w:firstLine="0"/>
      </w:pPr>
      <w:bookmarkStart w:id="416" w:name="_Toc178780646"/>
      <w:r w:rsidRPr="00914857">
        <w:t>Часть 5. ОПИСАНИЕ ИЗМЕНЕНИЙ В ОБОСНОВАНИИ ИНВЕСТИЦИЙ (ОЦЕНКЕ ФИНАНСОВЫХ ПОТРЕБНОСТЕЙ, ПРЕДЛОЖЕНИЯХ ПО ИСТОЧНИКАМ ИНВЕСТИЦ</w:t>
      </w:r>
      <w:r>
        <w:t>И</w:t>
      </w:r>
      <w:r w:rsidRPr="00914857">
        <w:t>Й) В СТРОИТЕЛЬСТВО, РЕКОНСТРУКЦИЮ, ТЕХНИЧЕСКОЕ ПЕРЕВООРУЖЕНИЕ И (ИЛИ) МОДЕРНИЗАЦИЮ ИСТОЧНИКОВ ТЕПЛОВОЙ ЭНЕРГИИ И ТЕПЛОВЫХ СЕТЕЙ С УЧЕТОМ ФАКТИЧЕСКИ ОСУЩЕСТВЛЕННЫХ ИНВЕСТИЦИЙ И ПОКАЗАТЕЛЕЙ ИХ ФАКТИЧЕСКОЙ ЭФФЕКТИВНОСТИ</w:t>
      </w:r>
      <w:bookmarkEnd w:id="416"/>
    </w:p>
    <w:p w14:paraId="351107AA" w14:textId="77777777" w:rsidR="00EE46BB" w:rsidRDefault="00EE46BB"/>
    <w:p w14:paraId="695FE124" w14:textId="77777777" w:rsidR="00A3530B" w:rsidRPr="00F053F7" w:rsidRDefault="00A3530B" w:rsidP="00A3530B">
      <w:pPr>
        <w:pStyle w:val="a1"/>
        <w:rPr>
          <w:color w:val="000000" w:themeColor="text1"/>
        </w:rPr>
      </w:pPr>
      <w:r w:rsidRPr="00F053F7">
        <w:rPr>
          <w:color w:val="000000" w:themeColor="text1"/>
        </w:rPr>
        <w:t xml:space="preserve">Глава скорректирована по представленным данным. </w:t>
      </w:r>
    </w:p>
    <w:p w14:paraId="1E4D20DC" w14:textId="77777777" w:rsidR="00A3530B" w:rsidRPr="00A3530B" w:rsidRDefault="00A3530B" w:rsidP="00A3530B">
      <w:pPr>
        <w:pStyle w:val="a1"/>
        <w:sectPr w:rsidR="00A3530B" w:rsidRPr="00A3530B" w:rsidSect="00FB6672">
          <w:pgSz w:w="11906" w:h="16838"/>
          <w:pgMar w:top="1134" w:right="849" w:bottom="1134" w:left="1701" w:header="709" w:footer="709" w:gutter="0"/>
          <w:cols w:space="708"/>
          <w:docGrid w:linePitch="360"/>
        </w:sectPr>
      </w:pPr>
    </w:p>
    <w:p w14:paraId="0FF2584A" w14:textId="0BD9F96A" w:rsidR="00FB6672" w:rsidRDefault="00FB6672" w:rsidP="00FB6672">
      <w:pPr>
        <w:pStyle w:val="2"/>
        <w:ind w:left="0" w:firstLine="0"/>
        <w:rPr>
          <w:sz w:val="28"/>
          <w:szCs w:val="28"/>
        </w:rPr>
      </w:pPr>
      <w:bookmarkStart w:id="417" w:name="_Toc178780647"/>
      <w:r w:rsidRPr="002341C0">
        <w:rPr>
          <w:sz w:val="28"/>
          <w:szCs w:val="28"/>
        </w:rPr>
        <w:lastRenderedPageBreak/>
        <w:t>ГЛАВА</w:t>
      </w:r>
      <w:hyperlink r:id="rId170" w:anchor="bookmark131" w:history="1">
        <w:bookmarkStart w:id="418" w:name="_Toc30085167"/>
        <w:bookmarkStart w:id="419" w:name="_Toc32845490"/>
        <w:r>
          <w:rPr>
            <w:sz w:val="28"/>
            <w:szCs w:val="28"/>
          </w:rPr>
          <w:t xml:space="preserve"> 13</w:t>
        </w:r>
        <w:r w:rsidRPr="00CD4F36">
          <w:rPr>
            <w:sz w:val="28"/>
            <w:szCs w:val="28"/>
          </w:rPr>
          <w:t>.</w:t>
        </w:r>
        <w:r w:rsidR="004259CF">
          <w:rPr>
            <w:sz w:val="28"/>
            <w:szCs w:val="28"/>
          </w:rPr>
          <w:t xml:space="preserve"> </w:t>
        </w:r>
        <w:bookmarkStart w:id="420" w:name="OLE_LINK4"/>
        <w:bookmarkStart w:id="421" w:name="OLE_LINK5"/>
        <w:bookmarkStart w:id="422" w:name="OLE_LINK6"/>
        <w:r w:rsidRPr="00CD4F36">
          <w:rPr>
            <w:sz w:val="28"/>
            <w:szCs w:val="28"/>
          </w:rPr>
          <w:t>ИНДИКАТОРЫ РАЗВИТИЯ СИСТЕМ</w:t>
        </w:r>
        <w:r w:rsidR="004259CF">
          <w:rPr>
            <w:sz w:val="28"/>
            <w:szCs w:val="28"/>
          </w:rPr>
          <w:t xml:space="preserve"> </w:t>
        </w:r>
        <w:r w:rsidRPr="00CD4F36">
          <w:rPr>
            <w:sz w:val="28"/>
            <w:szCs w:val="28"/>
          </w:rPr>
          <w:t>ТЕПЛОСНАБЖЕНИЯ</w:t>
        </w:r>
        <w:bookmarkEnd w:id="420"/>
        <w:bookmarkEnd w:id="421"/>
        <w:bookmarkEnd w:id="422"/>
        <w:r w:rsidRPr="00CD4F36">
          <w:rPr>
            <w:sz w:val="28"/>
            <w:szCs w:val="28"/>
          </w:rPr>
          <w:t xml:space="preserve"> ПОСЕЛЕНИЯ,</w:t>
        </w:r>
      </w:hyperlink>
      <w:r w:rsidRPr="00CD4F36">
        <w:rPr>
          <w:sz w:val="28"/>
          <w:szCs w:val="28"/>
        </w:rPr>
        <w:t xml:space="preserve"> </w:t>
      </w:r>
      <w:hyperlink r:id="rId171" w:anchor="bookmark131" w:history="1">
        <w:r w:rsidRPr="00CD4F36">
          <w:rPr>
            <w:sz w:val="28"/>
            <w:szCs w:val="28"/>
          </w:rPr>
          <w:t>ГОРОДСКОГО ОКРУГА</w:t>
        </w:r>
        <w:bookmarkEnd w:id="417"/>
        <w:bookmarkEnd w:id="418"/>
        <w:bookmarkEnd w:id="419"/>
      </w:hyperlink>
    </w:p>
    <w:p w14:paraId="5F31C37B" w14:textId="77777777" w:rsidR="00EE46BB" w:rsidRDefault="00FB6672">
      <w:pPr>
        <w:spacing w:before="400" w:after="200"/>
      </w:pPr>
      <w:r>
        <w:rPr>
          <w:b/>
        </w:rPr>
        <w:t>Таблица 13.1.1 - Индикаторы развития систем теплоснабжения</w:t>
      </w:r>
    </w:p>
    <w:tbl>
      <w:tblPr>
        <w:tblStyle w:val="a9"/>
        <w:tblW w:w="5000" w:type="pct"/>
        <w:jc w:val="center"/>
        <w:tblInd w:w="0" w:type="dxa"/>
        <w:tblLook w:val="04A0" w:firstRow="1" w:lastRow="0" w:firstColumn="1" w:lastColumn="0" w:noHBand="0" w:noVBand="1"/>
      </w:tblPr>
      <w:tblGrid>
        <w:gridCol w:w="409"/>
        <w:gridCol w:w="2303"/>
        <w:gridCol w:w="1481"/>
        <w:gridCol w:w="1481"/>
        <w:gridCol w:w="1481"/>
        <w:gridCol w:w="1481"/>
        <w:gridCol w:w="1481"/>
        <w:gridCol w:w="1481"/>
        <w:gridCol w:w="1481"/>
        <w:gridCol w:w="1481"/>
      </w:tblGrid>
      <w:tr w:rsidR="00EE46BB" w14:paraId="13E96248" w14:textId="77777777" w:rsidTr="00A3530B">
        <w:trPr>
          <w:tblHeader/>
          <w:jc w:val="center"/>
        </w:trPr>
        <w:tc>
          <w:tcPr>
            <w:tcW w:w="409" w:type="dxa"/>
            <w:shd w:val="clear" w:color="auto" w:fill="F2F2F2"/>
            <w:tcMar>
              <w:top w:w="120" w:type="dxa"/>
              <w:left w:w="20" w:type="dxa"/>
              <w:bottom w:w="120" w:type="dxa"/>
              <w:right w:w="20" w:type="dxa"/>
            </w:tcMar>
            <w:vAlign w:val="center"/>
          </w:tcPr>
          <w:p w14:paraId="13253328" w14:textId="77777777" w:rsidR="00EE46BB" w:rsidRDefault="00FB6672">
            <w:pPr>
              <w:jc w:val="center"/>
            </w:pPr>
            <w:r>
              <w:rPr>
                <w:rFonts w:eastAsia="Times New Roman" w:cs="Times New Roman"/>
                <w:sz w:val="22"/>
              </w:rPr>
              <w:t>№ п/п</w:t>
            </w:r>
          </w:p>
        </w:tc>
        <w:tc>
          <w:tcPr>
            <w:tcW w:w="2303" w:type="dxa"/>
            <w:shd w:val="clear" w:color="auto" w:fill="F2F2F2"/>
            <w:tcMar>
              <w:top w:w="120" w:type="dxa"/>
              <w:left w:w="200" w:type="dxa"/>
              <w:bottom w:w="120" w:type="dxa"/>
              <w:right w:w="200" w:type="dxa"/>
            </w:tcMar>
            <w:vAlign w:val="center"/>
          </w:tcPr>
          <w:p w14:paraId="15284779" w14:textId="77777777" w:rsidR="00EE46BB" w:rsidRDefault="00FB6672">
            <w:pPr>
              <w:jc w:val="center"/>
            </w:pPr>
            <w:r>
              <w:rPr>
                <w:rFonts w:eastAsia="Times New Roman" w:cs="Times New Roman"/>
                <w:sz w:val="22"/>
              </w:rPr>
              <w:t>Наименование теплоисточника</w:t>
            </w:r>
          </w:p>
        </w:tc>
        <w:tc>
          <w:tcPr>
            <w:tcW w:w="1481" w:type="dxa"/>
            <w:shd w:val="clear" w:color="auto" w:fill="F2F2F2"/>
            <w:tcMar>
              <w:top w:w="120" w:type="dxa"/>
              <w:left w:w="200" w:type="dxa"/>
              <w:bottom w:w="120" w:type="dxa"/>
              <w:right w:w="200" w:type="dxa"/>
            </w:tcMar>
            <w:vAlign w:val="center"/>
          </w:tcPr>
          <w:p w14:paraId="454A9A70" w14:textId="77777777" w:rsidR="00EE46BB" w:rsidRDefault="00FB6672">
            <w:pPr>
              <w:jc w:val="center"/>
            </w:pPr>
            <w:r>
              <w:rPr>
                <w:rFonts w:eastAsia="Times New Roman" w:cs="Times New Roman"/>
                <w:sz w:val="22"/>
              </w:rPr>
              <w:t>2023</w:t>
            </w:r>
          </w:p>
        </w:tc>
        <w:tc>
          <w:tcPr>
            <w:tcW w:w="1481" w:type="dxa"/>
            <w:shd w:val="clear" w:color="auto" w:fill="F2F2F2"/>
            <w:tcMar>
              <w:top w:w="120" w:type="dxa"/>
              <w:left w:w="200" w:type="dxa"/>
              <w:bottom w:w="120" w:type="dxa"/>
              <w:right w:w="200" w:type="dxa"/>
            </w:tcMar>
            <w:vAlign w:val="center"/>
          </w:tcPr>
          <w:p w14:paraId="5A139E57" w14:textId="77777777" w:rsidR="00EE46BB" w:rsidRDefault="00FB6672">
            <w:pPr>
              <w:jc w:val="center"/>
            </w:pPr>
            <w:r>
              <w:rPr>
                <w:rFonts w:eastAsia="Times New Roman" w:cs="Times New Roman"/>
                <w:sz w:val="22"/>
              </w:rPr>
              <w:t>2024</w:t>
            </w:r>
          </w:p>
        </w:tc>
        <w:tc>
          <w:tcPr>
            <w:tcW w:w="1481" w:type="dxa"/>
            <w:shd w:val="clear" w:color="auto" w:fill="F2F2F2"/>
            <w:tcMar>
              <w:top w:w="120" w:type="dxa"/>
              <w:left w:w="200" w:type="dxa"/>
              <w:bottom w:w="120" w:type="dxa"/>
              <w:right w:w="200" w:type="dxa"/>
            </w:tcMar>
            <w:vAlign w:val="center"/>
          </w:tcPr>
          <w:p w14:paraId="3DAE5FC6" w14:textId="77777777" w:rsidR="00EE46BB" w:rsidRDefault="00FB6672">
            <w:pPr>
              <w:jc w:val="center"/>
            </w:pPr>
            <w:r>
              <w:rPr>
                <w:rFonts w:eastAsia="Times New Roman" w:cs="Times New Roman"/>
                <w:sz w:val="22"/>
              </w:rPr>
              <w:t>2025</w:t>
            </w:r>
          </w:p>
        </w:tc>
        <w:tc>
          <w:tcPr>
            <w:tcW w:w="1481" w:type="dxa"/>
            <w:shd w:val="clear" w:color="auto" w:fill="F2F2F2"/>
            <w:tcMar>
              <w:top w:w="120" w:type="dxa"/>
              <w:left w:w="200" w:type="dxa"/>
              <w:bottom w:w="120" w:type="dxa"/>
              <w:right w:w="200" w:type="dxa"/>
            </w:tcMar>
            <w:vAlign w:val="center"/>
          </w:tcPr>
          <w:p w14:paraId="659D058B" w14:textId="77777777" w:rsidR="00EE46BB" w:rsidRDefault="00FB6672">
            <w:pPr>
              <w:jc w:val="center"/>
            </w:pPr>
            <w:r>
              <w:rPr>
                <w:rFonts w:eastAsia="Times New Roman" w:cs="Times New Roman"/>
                <w:sz w:val="22"/>
              </w:rPr>
              <w:t>2026</w:t>
            </w:r>
          </w:p>
        </w:tc>
        <w:tc>
          <w:tcPr>
            <w:tcW w:w="1481" w:type="dxa"/>
            <w:shd w:val="clear" w:color="auto" w:fill="F2F2F2"/>
            <w:tcMar>
              <w:top w:w="120" w:type="dxa"/>
              <w:left w:w="200" w:type="dxa"/>
              <w:bottom w:w="120" w:type="dxa"/>
              <w:right w:w="200" w:type="dxa"/>
            </w:tcMar>
            <w:vAlign w:val="center"/>
          </w:tcPr>
          <w:p w14:paraId="53EAA4CC" w14:textId="77777777" w:rsidR="00EE46BB" w:rsidRDefault="00FB6672">
            <w:pPr>
              <w:jc w:val="center"/>
            </w:pPr>
            <w:r>
              <w:rPr>
                <w:rFonts w:eastAsia="Times New Roman" w:cs="Times New Roman"/>
                <w:sz w:val="22"/>
              </w:rPr>
              <w:t>2027</w:t>
            </w:r>
          </w:p>
        </w:tc>
        <w:tc>
          <w:tcPr>
            <w:tcW w:w="1481" w:type="dxa"/>
            <w:shd w:val="clear" w:color="auto" w:fill="F2F2F2"/>
            <w:tcMar>
              <w:top w:w="120" w:type="dxa"/>
              <w:left w:w="200" w:type="dxa"/>
              <w:bottom w:w="120" w:type="dxa"/>
              <w:right w:w="200" w:type="dxa"/>
            </w:tcMar>
            <w:vAlign w:val="center"/>
          </w:tcPr>
          <w:p w14:paraId="6BC11740" w14:textId="77777777" w:rsidR="00EE46BB" w:rsidRDefault="00FB6672">
            <w:pPr>
              <w:jc w:val="center"/>
            </w:pPr>
            <w:r>
              <w:rPr>
                <w:rFonts w:eastAsia="Times New Roman" w:cs="Times New Roman"/>
                <w:sz w:val="22"/>
              </w:rPr>
              <w:t>2028</w:t>
            </w:r>
          </w:p>
        </w:tc>
        <w:tc>
          <w:tcPr>
            <w:tcW w:w="1481" w:type="dxa"/>
            <w:shd w:val="clear" w:color="auto" w:fill="F2F2F2"/>
            <w:tcMar>
              <w:top w:w="120" w:type="dxa"/>
              <w:left w:w="200" w:type="dxa"/>
              <w:bottom w:w="120" w:type="dxa"/>
              <w:right w:w="200" w:type="dxa"/>
            </w:tcMar>
            <w:vAlign w:val="center"/>
          </w:tcPr>
          <w:p w14:paraId="69A5D6BA" w14:textId="77777777" w:rsidR="00EE46BB" w:rsidRDefault="00FB6672">
            <w:pPr>
              <w:jc w:val="center"/>
            </w:pPr>
            <w:r>
              <w:rPr>
                <w:rFonts w:eastAsia="Times New Roman" w:cs="Times New Roman"/>
                <w:sz w:val="22"/>
              </w:rPr>
              <w:t>2029</w:t>
            </w:r>
          </w:p>
        </w:tc>
        <w:tc>
          <w:tcPr>
            <w:tcW w:w="1481" w:type="dxa"/>
            <w:shd w:val="clear" w:color="auto" w:fill="F2F2F2"/>
            <w:tcMar>
              <w:top w:w="120" w:type="dxa"/>
              <w:left w:w="200" w:type="dxa"/>
              <w:bottom w:w="120" w:type="dxa"/>
              <w:right w:w="200" w:type="dxa"/>
            </w:tcMar>
            <w:vAlign w:val="center"/>
          </w:tcPr>
          <w:p w14:paraId="1A2B8DBE" w14:textId="77777777" w:rsidR="00EE46BB" w:rsidRDefault="00FB6672">
            <w:pPr>
              <w:jc w:val="center"/>
            </w:pPr>
            <w:r>
              <w:rPr>
                <w:rFonts w:eastAsia="Times New Roman" w:cs="Times New Roman"/>
                <w:sz w:val="22"/>
              </w:rPr>
              <w:t>2030</w:t>
            </w:r>
          </w:p>
        </w:tc>
      </w:tr>
      <w:tr w:rsidR="00EE46BB" w14:paraId="7CB0F512"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7B6C16BB" w14:textId="77777777" w:rsidR="00EE46BB" w:rsidRPr="00E1042D" w:rsidRDefault="00FB6672">
            <w:pPr>
              <w:rPr>
                <w:lang w:val="ru-RU"/>
              </w:rPr>
            </w:pPr>
            <w:r w:rsidRPr="00E1042D">
              <w:rPr>
                <w:rFonts w:eastAsia="Times New Roman" w:cs="Times New Roman"/>
                <w:i/>
                <w:sz w:val="22"/>
                <w:lang w:val="ru-RU"/>
              </w:rPr>
              <w:t>а) количество прекращений подачи тепловой энергии, теплоносителя в результате технологических нарушений на тепловых сетях, шт./год</w:t>
            </w:r>
          </w:p>
        </w:tc>
      </w:tr>
      <w:tr w:rsidR="00EE46BB" w14:paraId="72BE3B20" w14:textId="77777777" w:rsidTr="00A3530B">
        <w:trPr>
          <w:jc w:val="center"/>
        </w:trPr>
        <w:tc>
          <w:tcPr>
            <w:tcW w:w="409" w:type="dxa"/>
            <w:shd w:val="clear" w:color="auto" w:fill="FFFFFF"/>
            <w:tcMar>
              <w:top w:w="40" w:type="dxa"/>
              <w:left w:w="20" w:type="dxa"/>
              <w:bottom w:w="40" w:type="dxa"/>
              <w:right w:w="20" w:type="dxa"/>
            </w:tcMar>
            <w:vAlign w:val="center"/>
          </w:tcPr>
          <w:p w14:paraId="2BB6BE88" w14:textId="77777777" w:rsidR="00EE46BB" w:rsidRDefault="00FB6672">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1CB83F26"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481" w:type="dxa"/>
            <w:shd w:val="clear" w:color="auto" w:fill="FFFFFF"/>
            <w:tcMar>
              <w:top w:w="40" w:type="dxa"/>
              <w:left w:w="200" w:type="dxa"/>
              <w:bottom w:w="40" w:type="dxa"/>
              <w:right w:w="200" w:type="dxa"/>
            </w:tcMar>
            <w:vAlign w:val="center"/>
          </w:tcPr>
          <w:p w14:paraId="635B632E"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43F8B566"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753F427"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2ACA5DCD"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07D4EF3"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524A9313"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11F90EBB"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1AB6D2B5" w14:textId="77777777" w:rsidR="00EE46BB" w:rsidRDefault="00FB6672">
            <w:pPr>
              <w:jc w:val="center"/>
            </w:pPr>
            <w:r>
              <w:rPr>
                <w:rFonts w:eastAsia="Times New Roman" w:cs="Times New Roman"/>
                <w:sz w:val="22"/>
              </w:rPr>
              <w:t>0</w:t>
            </w:r>
          </w:p>
        </w:tc>
      </w:tr>
      <w:tr w:rsidR="00EE46BB" w14:paraId="058407F3" w14:textId="77777777" w:rsidTr="00A3530B">
        <w:trPr>
          <w:jc w:val="center"/>
        </w:trPr>
        <w:tc>
          <w:tcPr>
            <w:tcW w:w="409" w:type="dxa"/>
            <w:shd w:val="clear" w:color="auto" w:fill="FFFFFF"/>
            <w:tcMar>
              <w:top w:w="40" w:type="dxa"/>
              <w:left w:w="20" w:type="dxa"/>
              <w:bottom w:w="40" w:type="dxa"/>
              <w:right w:w="20" w:type="dxa"/>
            </w:tcMar>
            <w:vAlign w:val="center"/>
          </w:tcPr>
          <w:p w14:paraId="06EF1E82"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1E7219A6" w14:textId="77777777" w:rsidR="00EE46BB" w:rsidRDefault="00FB6672">
            <w:pPr>
              <w:jc w:val="center"/>
            </w:pPr>
            <w:r>
              <w:rPr>
                <w:rFonts w:eastAsia="Times New Roman" w:cs="Times New Roman"/>
                <w:sz w:val="22"/>
              </w:rPr>
              <w:t>АО "Регионгаз-инвест"</w:t>
            </w:r>
          </w:p>
        </w:tc>
        <w:tc>
          <w:tcPr>
            <w:tcW w:w="1481" w:type="dxa"/>
            <w:shd w:val="clear" w:color="auto" w:fill="FFFFFF"/>
            <w:tcMar>
              <w:top w:w="40" w:type="dxa"/>
              <w:left w:w="200" w:type="dxa"/>
              <w:bottom w:w="40" w:type="dxa"/>
              <w:right w:w="200" w:type="dxa"/>
            </w:tcMar>
            <w:vAlign w:val="center"/>
          </w:tcPr>
          <w:p w14:paraId="1A4EC688"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5B22FEFC"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689CF07F"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67C32801"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44E28F78"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42A6D805"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15BA0119"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1BC8E849" w14:textId="77777777" w:rsidR="00EE46BB" w:rsidRDefault="00FB6672">
            <w:pPr>
              <w:jc w:val="center"/>
            </w:pPr>
            <w:r>
              <w:rPr>
                <w:rFonts w:eastAsia="Times New Roman" w:cs="Times New Roman"/>
                <w:sz w:val="22"/>
              </w:rPr>
              <w:t>0</w:t>
            </w:r>
          </w:p>
        </w:tc>
      </w:tr>
      <w:tr w:rsidR="00EE46BB" w14:paraId="4A7D644E"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35319712" w14:textId="77777777" w:rsidR="00EE46BB" w:rsidRPr="00E1042D" w:rsidRDefault="00FB6672">
            <w:pPr>
              <w:rPr>
                <w:lang w:val="ru-RU"/>
              </w:rPr>
            </w:pPr>
            <w:r w:rsidRPr="00E1042D">
              <w:rPr>
                <w:rFonts w:eastAsia="Times New Roman" w:cs="Times New Roman"/>
                <w:i/>
                <w:sz w:val="22"/>
                <w:lang w:val="ru-RU"/>
              </w:rPr>
              <w:t>б) количество прекращений подачи тепловой энергии, теплоносителя в результате технологических нарушений на источниках тепловой энергии, шт./год</w:t>
            </w:r>
          </w:p>
        </w:tc>
      </w:tr>
      <w:tr w:rsidR="00EE46BB" w14:paraId="59F021AB" w14:textId="77777777" w:rsidTr="00A3530B">
        <w:trPr>
          <w:jc w:val="center"/>
        </w:trPr>
        <w:tc>
          <w:tcPr>
            <w:tcW w:w="409" w:type="dxa"/>
            <w:shd w:val="clear" w:color="auto" w:fill="FFFFFF"/>
            <w:tcMar>
              <w:top w:w="40" w:type="dxa"/>
              <w:left w:w="20" w:type="dxa"/>
              <w:bottom w:w="40" w:type="dxa"/>
              <w:right w:w="20" w:type="dxa"/>
            </w:tcMar>
            <w:vAlign w:val="center"/>
          </w:tcPr>
          <w:p w14:paraId="477DEB36" w14:textId="77777777" w:rsidR="00EE46BB" w:rsidRDefault="00FB6672">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44B55F84"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481" w:type="dxa"/>
            <w:shd w:val="clear" w:color="auto" w:fill="FFFFFF"/>
            <w:tcMar>
              <w:top w:w="40" w:type="dxa"/>
              <w:left w:w="200" w:type="dxa"/>
              <w:bottom w:w="40" w:type="dxa"/>
              <w:right w:w="200" w:type="dxa"/>
            </w:tcMar>
            <w:vAlign w:val="center"/>
          </w:tcPr>
          <w:p w14:paraId="7D1E302E" w14:textId="77777777" w:rsidR="00EE46BB" w:rsidRDefault="00FB6672">
            <w:pPr>
              <w:jc w:val="center"/>
            </w:pPr>
            <w:r>
              <w:rPr>
                <w:rFonts w:eastAsia="Times New Roman" w:cs="Times New Roman"/>
                <w:sz w:val="22"/>
              </w:rPr>
              <w:t>6</w:t>
            </w:r>
          </w:p>
        </w:tc>
        <w:tc>
          <w:tcPr>
            <w:tcW w:w="1481" w:type="dxa"/>
            <w:shd w:val="clear" w:color="auto" w:fill="FFFFFF"/>
            <w:tcMar>
              <w:top w:w="40" w:type="dxa"/>
              <w:left w:w="200" w:type="dxa"/>
              <w:bottom w:w="40" w:type="dxa"/>
              <w:right w:w="200" w:type="dxa"/>
            </w:tcMar>
            <w:vAlign w:val="center"/>
          </w:tcPr>
          <w:p w14:paraId="0A2B3DC4"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7ED2ECB"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2128EA21"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9AAB94C"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6593731F"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64B45649"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755F092E" w14:textId="77777777" w:rsidR="00EE46BB" w:rsidRDefault="00FB6672">
            <w:pPr>
              <w:jc w:val="center"/>
            </w:pPr>
            <w:r>
              <w:rPr>
                <w:rFonts w:eastAsia="Times New Roman" w:cs="Times New Roman"/>
                <w:sz w:val="22"/>
              </w:rPr>
              <w:t>0</w:t>
            </w:r>
          </w:p>
        </w:tc>
      </w:tr>
      <w:tr w:rsidR="00EE46BB" w14:paraId="3A7F9766" w14:textId="77777777" w:rsidTr="00A3530B">
        <w:trPr>
          <w:jc w:val="center"/>
        </w:trPr>
        <w:tc>
          <w:tcPr>
            <w:tcW w:w="409" w:type="dxa"/>
            <w:shd w:val="clear" w:color="auto" w:fill="FFFFFF"/>
            <w:tcMar>
              <w:top w:w="40" w:type="dxa"/>
              <w:left w:w="20" w:type="dxa"/>
              <w:bottom w:w="40" w:type="dxa"/>
              <w:right w:w="20" w:type="dxa"/>
            </w:tcMar>
            <w:vAlign w:val="center"/>
          </w:tcPr>
          <w:p w14:paraId="6C4895FA"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37AE9780" w14:textId="77777777" w:rsidR="00EE46BB" w:rsidRDefault="00FB6672">
            <w:pPr>
              <w:jc w:val="center"/>
            </w:pPr>
            <w:r>
              <w:rPr>
                <w:rFonts w:eastAsia="Times New Roman" w:cs="Times New Roman"/>
                <w:sz w:val="22"/>
              </w:rPr>
              <w:t>АО "Регионгаз-инвест"</w:t>
            </w:r>
          </w:p>
        </w:tc>
        <w:tc>
          <w:tcPr>
            <w:tcW w:w="1481" w:type="dxa"/>
            <w:shd w:val="clear" w:color="auto" w:fill="FFFFFF"/>
            <w:tcMar>
              <w:top w:w="40" w:type="dxa"/>
              <w:left w:w="200" w:type="dxa"/>
              <w:bottom w:w="40" w:type="dxa"/>
              <w:right w:w="200" w:type="dxa"/>
            </w:tcMar>
            <w:vAlign w:val="center"/>
          </w:tcPr>
          <w:p w14:paraId="3FF6D0C2" w14:textId="77777777" w:rsidR="00EE46BB" w:rsidRDefault="00FB6672">
            <w:pPr>
              <w:jc w:val="center"/>
            </w:pPr>
            <w:r>
              <w:rPr>
                <w:rFonts w:eastAsia="Times New Roman" w:cs="Times New Roman"/>
                <w:sz w:val="22"/>
              </w:rPr>
              <w:t>51</w:t>
            </w:r>
          </w:p>
        </w:tc>
        <w:tc>
          <w:tcPr>
            <w:tcW w:w="1481" w:type="dxa"/>
            <w:shd w:val="clear" w:color="auto" w:fill="FFFFFF"/>
            <w:tcMar>
              <w:top w:w="40" w:type="dxa"/>
              <w:left w:w="200" w:type="dxa"/>
              <w:bottom w:w="40" w:type="dxa"/>
              <w:right w:w="200" w:type="dxa"/>
            </w:tcMar>
            <w:vAlign w:val="center"/>
          </w:tcPr>
          <w:p w14:paraId="7AB37259"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5136B24C"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A62F217"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00EE2617"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4B37E9A4"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B0B15A4" w14:textId="77777777" w:rsidR="00EE46BB" w:rsidRDefault="00FB6672">
            <w:pPr>
              <w:jc w:val="center"/>
            </w:pPr>
            <w:r>
              <w:rPr>
                <w:rFonts w:eastAsia="Times New Roman" w:cs="Times New Roman"/>
                <w:sz w:val="22"/>
              </w:rPr>
              <w:t>0</w:t>
            </w:r>
          </w:p>
        </w:tc>
        <w:tc>
          <w:tcPr>
            <w:tcW w:w="1481" w:type="dxa"/>
            <w:shd w:val="clear" w:color="auto" w:fill="FFFFFF"/>
            <w:tcMar>
              <w:top w:w="40" w:type="dxa"/>
              <w:left w:w="200" w:type="dxa"/>
              <w:bottom w:w="40" w:type="dxa"/>
              <w:right w:w="200" w:type="dxa"/>
            </w:tcMar>
            <w:vAlign w:val="center"/>
          </w:tcPr>
          <w:p w14:paraId="334A0A72" w14:textId="77777777" w:rsidR="00EE46BB" w:rsidRDefault="00FB6672">
            <w:pPr>
              <w:jc w:val="center"/>
            </w:pPr>
            <w:r>
              <w:rPr>
                <w:rFonts w:eastAsia="Times New Roman" w:cs="Times New Roman"/>
                <w:sz w:val="22"/>
              </w:rPr>
              <w:t>0</w:t>
            </w:r>
          </w:p>
        </w:tc>
      </w:tr>
      <w:tr w:rsidR="00EE46BB" w14:paraId="694780F1"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4BDFF1AE" w14:textId="77777777" w:rsidR="00EE46BB" w:rsidRPr="00E1042D" w:rsidRDefault="00FB6672">
            <w:pPr>
              <w:rPr>
                <w:lang w:val="ru-RU"/>
              </w:rPr>
            </w:pPr>
            <w:r w:rsidRPr="00E1042D">
              <w:rPr>
                <w:rFonts w:eastAsia="Times New Roman" w:cs="Times New Roman"/>
                <w:i/>
                <w:sz w:val="22"/>
                <w:lang w:val="ru-RU"/>
              </w:rPr>
              <w:t>в) удельный расход условного топлива на единицу тепловой энергии, отпускаемой с коллекторов источников тепловой энергии (отдельно для тепловых электрических станций и котельных), кгу.т/Гкал</w:t>
            </w:r>
          </w:p>
        </w:tc>
      </w:tr>
      <w:tr w:rsidR="00EE46BB" w14:paraId="36100806" w14:textId="77777777" w:rsidTr="00A3530B">
        <w:trPr>
          <w:jc w:val="center"/>
        </w:trPr>
        <w:tc>
          <w:tcPr>
            <w:tcW w:w="14560" w:type="dxa"/>
            <w:gridSpan w:val="10"/>
            <w:shd w:val="clear" w:color="auto" w:fill="F9BE8F"/>
            <w:tcMar>
              <w:top w:w="40" w:type="dxa"/>
              <w:left w:w="20" w:type="dxa"/>
              <w:bottom w:w="40" w:type="dxa"/>
              <w:right w:w="20" w:type="dxa"/>
            </w:tcMar>
            <w:vAlign w:val="center"/>
          </w:tcPr>
          <w:p w14:paraId="772A8A7E" w14:textId="77777777" w:rsidR="00EE46BB" w:rsidRPr="00E1042D" w:rsidRDefault="00FB6672">
            <w:pPr>
              <w:jc w:val="center"/>
              <w:rPr>
                <w:lang w:val="ru-RU"/>
              </w:rPr>
            </w:pPr>
            <w:r w:rsidRPr="00E1042D">
              <w:rPr>
                <w:rFonts w:eastAsia="Times New Roman" w:cs="Times New Roman"/>
                <w:sz w:val="22"/>
                <w:lang w:val="ru-RU"/>
              </w:rPr>
              <w:t>Источники комбинированной выработки электрической и тепловой энергии</w:t>
            </w:r>
          </w:p>
        </w:tc>
      </w:tr>
      <w:tr w:rsidR="00EE46BB" w14:paraId="26623713"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20109896" w14:textId="77777777" w:rsidR="00EE46BB" w:rsidRDefault="00FB6672">
            <w:pPr>
              <w:jc w:val="center"/>
            </w:pPr>
            <w:r>
              <w:rPr>
                <w:rFonts w:eastAsia="Times New Roman" w:cs="Times New Roman"/>
                <w:sz w:val="22"/>
              </w:rPr>
              <w:t>Отсутствует</w:t>
            </w:r>
          </w:p>
        </w:tc>
        <w:tc>
          <w:tcPr>
            <w:tcW w:w="1481" w:type="dxa"/>
            <w:shd w:val="clear" w:color="auto" w:fill="FFFFFF"/>
            <w:tcMar>
              <w:top w:w="40" w:type="dxa"/>
              <w:left w:w="200" w:type="dxa"/>
              <w:bottom w:w="40" w:type="dxa"/>
              <w:right w:w="200" w:type="dxa"/>
            </w:tcMar>
            <w:vAlign w:val="center"/>
          </w:tcPr>
          <w:p w14:paraId="37BA742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705F45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A7AE1E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73A2FC5"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E4756E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1DDE0E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80A5AB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0479D17" w14:textId="77777777" w:rsidR="00EE46BB" w:rsidRDefault="00FB6672">
            <w:pPr>
              <w:jc w:val="center"/>
            </w:pPr>
            <w:r>
              <w:rPr>
                <w:rFonts w:eastAsia="Times New Roman" w:cs="Times New Roman"/>
                <w:sz w:val="22"/>
              </w:rPr>
              <w:t>-</w:t>
            </w:r>
          </w:p>
        </w:tc>
      </w:tr>
      <w:tr w:rsidR="00EE46BB" w14:paraId="71AB1315" w14:textId="77777777" w:rsidTr="00A3530B">
        <w:trPr>
          <w:jc w:val="center"/>
        </w:trPr>
        <w:tc>
          <w:tcPr>
            <w:tcW w:w="14560" w:type="dxa"/>
            <w:gridSpan w:val="10"/>
            <w:shd w:val="clear" w:color="auto" w:fill="F9BE8F"/>
            <w:tcMar>
              <w:top w:w="40" w:type="dxa"/>
              <w:left w:w="20" w:type="dxa"/>
              <w:bottom w:w="40" w:type="dxa"/>
              <w:right w:w="20" w:type="dxa"/>
            </w:tcMar>
            <w:vAlign w:val="center"/>
          </w:tcPr>
          <w:p w14:paraId="20E7A4D4" w14:textId="77777777" w:rsidR="00EE46BB" w:rsidRDefault="00FB6672">
            <w:pPr>
              <w:jc w:val="center"/>
            </w:pPr>
            <w:r>
              <w:rPr>
                <w:rFonts w:eastAsia="Times New Roman" w:cs="Times New Roman"/>
                <w:sz w:val="22"/>
              </w:rPr>
              <w:t>Котельные(некомбинированная выработка)</w:t>
            </w:r>
          </w:p>
        </w:tc>
      </w:tr>
      <w:tr w:rsidR="00EE46BB" w14:paraId="0D90C856"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4B080410"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A3530B" w14:paraId="00E0C5E8" w14:textId="77777777" w:rsidTr="00A3530B">
        <w:trPr>
          <w:jc w:val="center"/>
        </w:trPr>
        <w:tc>
          <w:tcPr>
            <w:tcW w:w="409" w:type="dxa"/>
            <w:shd w:val="clear" w:color="auto" w:fill="FFFFFF"/>
            <w:tcMar>
              <w:top w:w="40" w:type="dxa"/>
              <w:left w:w="20" w:type="dxa"/>
              <w:bottom w:w="40" w:type="dxa"/>
              <w:right w:w="20" w:type="dxa"/>
            </w:tcMar>
            <w:vAlign w:val="center"/>
          </w:tcPr>
          <w:p w14:paraId="06623BA6" w14:textId="77777777" w:rsidR="00A3530B" w:rsidRDefault="00A3530B" w:rsidP="00A3530B">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01970FD2" w14:textId="77777777" w:rsidR="00A3530B" w:rsidRDefault="00A3530B" w:rsidP="00A3530B">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1B46ADD4"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01875CE3"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4103184A"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2EC7AA56"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3CDE6B9A"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3BD2BBED"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1E8049CB" w14:textId="77777777" w:rsidR="00A3530B" w:rsidRDefault="00A3530B" w:rsidP="00A3530B">
            <w:pPr>
              <w:jc w:val="center"/>
            </w:pPr>
            <w:r>
              <w:rPr>
                <w:rFonts w:eastAsia="Times New Roman" w:cs="Times New Roman"/>
                <w:sz w:val="22"/>
              </w:rPr>
              <w:t>145,3951</w:t>
            </w:r>
          </w:p>
        </w:tc>
        <w:tc>
          <w:tcPr>
            <w:tcW w:w="1481" w:type="dxa"/>
            <w:shd w:val="clear" w:color="auto" w:fill="FFFFFF"/>
            <w:tcMar>
              <w:top w:w="40" w:type="dxa"/>
              <w:left w:w="200" w:type="dxa"/>
              <w:bottom w:w="40" w:type="dxa"/>
              <w:right w:w="200" w:type="dxa"/>
            </w:tcMar>
            <w:vAlign w:val="center"/>
          </w:tcPr>
          <w:p w14:paraId="3A9BAA4B" w14:textId="77777777" w:rsidR="00A3530B" w:rsidRDefault="00A3530B" w:rsidP="00A3530B">
            <w:pPr>
              <w:jc w:val="center"/>
            </w:pPr>
            <w:r>
              <w:rPr>
                <w:rFonts w:eastAsia="Times New Roman" w:cs="Times New Roman"/>
                <w:sz w:val="22"/>
              </w:rPr>
              <w:t>145,3951</w:t>
            </w:r>
          </w:p>
        </w:tc>
      </w:tr>
      <w:tr w:rsidR="00A3530B" w14:paraId="78CC95A6" w14:textId="77777777" w:rsidTr="00A3530B">
        <w:trPr>
          <w:jc w:val="center"/>
        </w:trPr>
        <w:tc>
          <w:tcPr>
            <w:tcW w:w="409" w:type="dxa"/>
            <w:shd w:val="clear" w:color="auto" w:fill="FFFFFF"/>
            <w:tcMar>
              <w:top w:w="40" w:type="dxa"/>
              <w:left w:w="20" w:type="dxa"/>
              <w:bottom w:w="40" w:type="dxa"/>
              <w:right w:w="20" w:type="dxa"/>
            </w:tcMar>
            <w:vAlign w:val="center"/>
          </w:tcPr>
          <w:p w14:paraId="4A1513C5" w14:textId="77777777" w:rsidR="00A3530B" w:rsidRDefault="00A3530B" w:rsidP="00A3530B">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25A45924" w14:textId="77777777" w:rsidR="00A3530B" w:rsidRDefault="00A3530B" w:rsidP="00A3530B">
            <w:pPr>
              <w:jc w:val="center"/>
            </w:pPr>
            <w:r>
              <w:rPr>
                <w:rFonts w:eastAsia="Times New Roman" w:cs="Times New Roman"/>
                <w:sz w:val="22"/>
              </w:rPr>
              <w:t>Котельная №14</w:t>
            </w:r>
          </w:p>
        </w:tc>
        <w:tc>
          <w:tcPr>
            <w:tcW w:w="1481" w:type="dxa"/>
            <w:shd w:val="clear" w:color="auto" w:fill="FFFFFF"/>
            <w:tcMar>
              <w:top w:w="40" w:type="dxa"/>
              <w:left w:w="200" w:type="dxa"/>
              <w:bottom w:w="40" w:type="dxa"/>
              <w:right w:w="200" w:type="dxa"/>
            </w:tcMar>
            <w:vAlign w:val="center"/>
          </w:tcPr>
          <w:p w14:paraId="2CFC8096"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6DDDD168"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71B77797"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2673E2F4"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46D6714C"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2BC55577"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4C6C7C70" w14:textId="77777777" w:rsidR="00A3530B" w:rsidRDefault="00A3530B" w:rsidP="00A3530B">
            <w:pPr>
              <w:jc w:val="center"/>
            </w:pPr>
            <w:r>
              <w:rPr>
                <w:rFonts w:eastAsia="Times New Roman" w:cs="Times New Roman"/>
                <w:sz w:val="22"/>
              </w:rPr>
              <w:t>239,8807</w:t>
            </w:r>
          </w:p>
        </w:tc>
        <w:tc>
          <w:tcPr>
            <w:tcW w:w="1481" w:type="dxa"/>
            <w:shd w:val="clear" w:color="auto" w:fill="FFFFFF"/>
            <w:tcMar>
              <w:top w:w="40" w:type="dxa"/>
              <w:left w:w="200" w:type="dxa"/>
              <w:bottom w:w="40" w:type="dxa"/>
              <w:right w:w="200" w:type="dxa"/>
            </w:tcMar>
            <w:vAlign w:val="center"/>
          </w:tcPr>
          <w:p w14:paraId="78EEB617" w14:textId="77777777" w:rsidR="00A3530B" w:rsidRDefault="00A3530B" w:rsidP="00A3530B">
            <w:pPr>
              <w:jc w:val="center"/>
            </w:pPr>
            <w:r>
              <w:rPr>
                <w:rFonts w:eastAsia="Times New Roman" w:cs="Times New Roman"/>
                <w:sz w:val="22"/>
              </w:rPr>
              <w:t>239,8807</w:t>
            </w:r>
          </w:p>
        </w:tc>
      </w:tr>
      <w:tr w:rsidR="00A3530B" w14:paraId="40F76A5B" w14:textId="77777777" w:rsidTr="00A3530B">
        <w:trPr>
          <w:jc w:val="center"/>
        </w:trPr>
        <w:tc>
          <w:tcPr>
            <w:tcW w:w="409" w:type="dxa"/>
            <w:shd w:val="clear" w:color="auto" w:fill="FFFFFF"/>
            <w:tcMar>
              <w:top w:w="40" w:type="dxa"/>
              <w:left w:w="20" w:type="dxa"/>
              <w:bottom w:w="40" w:type="dxa"/>
              <w:right w:w="20" w:type="dxa"/>
            </w:tcMar>
            <w:vAlign w:val="center"/>
          </w:tcPr>
          <w:p w14:paraId="5B9606E7" w14:textId="77777777" w:rsidR="00A3530B" w:rsidRDefault="00A3530B" w:rsidP="00A3530B">
            <w:pPr>
              <w:jc w:val="center"/>
            </w:pPr>
            <w:r>
              <w:rPr>
                <w:rFonts w:eastAsia="Times New Roman" w:cs="Times New Roman"/>
                <w:sz w:val="22"/>
              </w:rPr>
              <w:lastRenderedPageBreak/>
              <w:t>3</w:t>
            </w:r>
          </w:p>
        </w:tc>
        <w:tc>
          <w:tcPr>
            <w:tcW w:w="2303" w:type="dxa"/>
            <w:shd w:val="clear" w:color="auto" w:fill="FFFFFF"/>
            <w:tcMar>
              <w:top w:w="40" w:type="dxa"/>
              <w:left w:w="200" w:type="dxa"/>
              <w:bottom w:w="40" w:type="dxa"/>
              <w:right w:w="200" w:type="dxa"/>
            </w:tcMar>
            <w:vAlign w:val="center"/>
          </w:tcPr>
          <w:p w14:paraId="2593A0AA" w14:textId="77777777" w:rsidR="00A3530B" w:rsidRDefault="00A3530B" w:rsidP="00A3530B">
            <w:pPr>
              <w:jc w:val="center"/>
            </w:pPr>
            <w:r>
              <w:rPr>
                <w:rFonts w:eastAsia="Times New Roman" w:cs="Times New Roman"/>
                <w:sz w:val="22"/>
              </w:rPr>
              <w:t>Котельная №15</w:t>
            </w:r>
          </w:p>
        </w:tc>
        <w:tc>
          <w:tcPr>
            <w:tcW w:w="1481" w:type="dxa"/>
            <w:shd w:val="clear" w:color="auto" w:fill="FFFFFF"/>
            <w:tcMar>
              <w:top w:w="40" w:type="dxa"/>
              <w:left w:w="200" w:type="dxa"/>
              <w:bottom w:w="40" w:type="dxa"/>
              <w:right w:w="200" w:type="dxa"/>
            </w:tcMar>
            <w:vAlign w:val="center"/>
          </w:tcPr>
          <w:p w14:paraId="2B875DF2"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032BCBA2"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422FBA9A"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3C167AFE"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457932F9"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55A545FC"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407AB1FC" w14:textId="77777777" w:rsidR="00A3530B" w:rsidRDefault="00A3530B" w:rsidP="00A3530B">
            <w:pPr>
              <w:jc w:val="center"/>
            </w:pPr>
            <w:r>
              <w:rPr>
                <w:rFonts w:eastAsia="Times New Roman" w:cs="Times New Roman"/>
                <w:sz w:val="22"/>
              </w:rPr>
              <w:t>283,6839</w:t>
            </w:r>
          </w:p>
        </w:tc>
        <w:tc>
          <w:tcPr>
            <w:tcW w:w="1481" w:type="dxa"/>
            <w:shd w:val="clear" w:color="auto" w:fill="FFFFFF"/>
            <w:tcMar>
              <w:top w:w="40" w:type="dxa"/>
              <w:left w:w="200" w:type="dxa"/>
              <w:bottom w:w="40" w:type="dxa"/>
              <w:right w:w="200" w:type="dxa"/>
            </w:tcMar>
            <w:vAlign w:val="center"/>
          </w:tcPr>
          <w:p w14:paraId="3E0AD76E" w14:textId="77777777" w:rsidR="00A3530B" w:rsidRDefault="00A3530B" w:rsidP="00A3530B">
            <w:pPr>
              <w:jc w:val="center"/>
            </w:pPr>
            <w:r>
              <w:rPr>
                <w:rFonts w:eastAsia="Times New Roman" w:cs="Times New Roman"/>
                <w:sz w:val="22"/>
              </w:rPr>
              <w:t>283,6839</w:t>
            </w:r>
          </w:p>
        </w:tc>
      </w:tr>
      <w:tr w:rsidR="00A3530B" w14:paraId="4C089C7E" w14:textId="77777777" w:rsidTr="00A3530B">
        <w:trPr>
          <w:jc w:val="center"/>
        </w:trPr>
        <w:tc>
          <w:tcPr>
            <w:tcW w:w="409" w:type="dxa"/>
            <w:shd w:val="clear" w:color="auto" w:fill="FFFFFF"/>
            <w:tcMar>
              <w:top w:w="40" w:type="dxa"/>
              <w:left w:w="20" w:type="dxa"/>
              <w:bottom w:w="40" w:type="dxa"/>
              <w:right w:w="20" w:type="dxa"/>
            </w:tcMar>
            <w:vAlign w:val="center"/>
          </w:tcPr>
          <w:p w14:paraId="6EB80544" w14:textId="77777777" w:rsidR="00A3530B" w:rsidRDefault="00A3530B" w:rsidP="00A3530B">
            <w:pPr>
              <w:jc w:val="center"/>
            </w:pPr>
            <w:r>
              <w:rPr>
                <w:rFonts w:eastAsia="Times New Roman" w:cs="Times New Roman"/>
                <w:sz w:val="22"/>
              </w:rPr>
              <w:t>4</w:t>
            </w:r>
          </w:p>
        </w:tc>
        <w:tc>
          <w:tcPr>
            <w:tcW w:w="2303" w:type="dxa"/>
            <w:shd w:val="clear" w:color="auto" w:fill="FFFFFF"/>
            <w:tcMar>
              <w:top w:w="40" w:type="dxa"/>
              <w:left w:w="200" w:type="dxa"/>
              <w:bottom w:w="40" w:type="dxa"/>
              <w:right w:w="200" w:type="dxa"/>
            </w:tcMar>
            <w:vAlign w:val="center"/>
          </w:tcPr>
          <w:p w14:paraId="24AEE43C" w14:textId="77777777" w:rsidR="00A3530B" w:rsidRDefault="00A3530B" w:rsidP="00A3530B">
            <w:pPr>
              <w:jc w:val="center"/>
            </w:pPr>
            <w:r>
              <w:rPr>
                <w:rFonts w:eastAsia="Times New Roman" w:cs="Times New Roman"/>
                <w:sz w:val="22"/>
              </w:rPr>
              <w:t>Котельная №16</w:t>
            </w:r>
          </w:p>
        </w:tc>
        <w:tc>
          <w:tcPr>
            <w:tcW w:w="1481" w:type="dxa"/>
            <w:shd w:val="clear" w:color="auto" w:fill="FFFFFF"/>
            <w:tcMar>
              <w:top w:w="40" w:type="dxa"/>
              <w:left w:w="200" w:type="dxa"/>
              <w:bottom w:w="40" w:type="dxa"/>
              <w:right w:w="200" w:type="dxa"/>
            </w:tcMar>
            <w:vAlign w:val="center"/>
          </w:tcPr>
          <w:p w14:paraId="6476A63D"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36D46733"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0D87DEBB"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30785F30"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14E87135"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344BBDA5"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58B7300B" w14:textId="77777777" w:rsidR="00A3530B" w:rsidRDefault="00A3530B" w:rsidP="00A3530B">
            <w:pPr>
              <w:jc w:val="center"/>
            </w:pPr>
            <w:r>
              <w:rPr>
                <w:rFonts w:eastAsia="Times New Roman" w:cs="Times New Roman"/>
                <w:sz w:val="22"/>
              </w:rPr>
              <w:t>322,4811</w:t>
            </w:r>
          </w:p>
        </w:tc>
        <w:tc>
          <w:tcPr>
            <w:tcW w:w="1481" w:type="dxa"/>
            <w:shd w:val="clear" w:color="auto" w:fill="FFFFFF"/>
            <w:tcMar>
              <w:top w:w="40" w:type="dxa"/>
              <w:left w:w="200" w:type="dxa"/>
              <w:bottom w:w="40" w:type="dxa"/>
              <w:right w:w="200" w:type="dxa"/>
            </w:tcMar>
            <w:vAlign w:val="center"/>
          </w:tcPr>
          <w:p w14:paraId="06BAEC51" w14:textId="77777777" w:rsidR="00A3530B" w:rsidRDefault="00A3530B" w:rsidP="00A3530B">
            <w:pPr>
              <w:jc w:val="center"/>
            </w:pPr>
            <w:r>
              <w:rPr>
                <w:rFonts w:eastAsia="Times New Roman" w:cs="Times New Roman"/>
                <w:sz w:val="22"/>
              </w:rPr>
              <w:t>322,4811</w:t>
            </w:r>
          </w:p>
        </w:tc>
      </w:tr>
      <w:tr w:rsidR="00A3530B" w14:paraId="08372764" w14:textId="77777777" w:rsidTr="00A3530B">
        <w:trPr>
          <w:jc w:val="center"/>
        </w:trPr>
        <w:tc>
          <w:tcPr>
            <w:tcW w:w="409" w:type="dxa"/>
            <w:shd w:val="clear" w:color="auto" w:fill="FFFFFF"/>
            <w:tcMar>
              <w:top w:w="40" w:type="dxa"/>
              <w:left w:w="20" w:type="dxa"/>
              <w:bottom w:w="40" w:type="dxa"/>
              <w:right w:w="20" w:type="dxa"/>
            </w:tcMar>
            <w:vAlign w:val="center"/>
          </w:tcPr>
          <w:p w14:paraId="0168690A" w14:textId="77777777" w:rsidR="00A3530B" w:rsidRDefault="00A3530B" w:rsidP="00A3530B">
            <w:pPr>
              <w:jc w:val="center"/>
            </w:pPr>
            <w:r>
              <w:rPr>
                <w:rFonts w:eastAsia="Times New Roman" w:cs="Times New Roman"/>
                <w:sz w:val="22"/>
              </w:rPr>
              <w:t>5</w:t>
            </w:r>
          </w:p>
        </w:tc>
        <w:tc>
          <w:tcPr>
            <w:tcW w:w="2303" w:type="dxa"/>
            <w:shd w:val="clear" w:color="auto" w:fill="FFFFFF"/>
            <w:tcMar>
              <w:top w:w="40" w:type="dxa"/>
              <w:left w:w="200" w:type="dxa"/>
              <w:bottom w:w="40" w:type="dxa"/>
              <w:right w:w="200" w:type="dxa"/>
            </w:tcMar>
            <w:vAlign w:val="center"/>
          </w:tcPr>
          <w:p w14:paraId="1D926141" w14:textId="77777777" w:rsidR="00A3530B" w:rsidRDefault="00A3530B" w:rsidP="00A3530B">
            <w:pPr>
              <w:jc w:val="center"/>
            </w:pPr>
            <w:r>
              <w:rPr>
                <w:rFonts w:eastAsia="Times New Roman" w:cs="Times New Roman"/>
                <w:sz w:val="22"/>
              </w:rPr>
              <w:t>Котельная с. Кошуки</w:t>
            </w:r>
          </w:p>
        </w:tc>
        <w:tc>
          <w:tcPr>
            <w:tcW w:w="1481" w:type="dxa"/>
            <w:shd w:val="clear" w:color="auto" w:fill="FFFFFF"/>
            <w:tcMar>
              <w:top w:w="40" w:type="dxa"/>
              <w:left w:w="200" w:type="dxa"/>
              <w:bottom w:w="40" w:type="dxa"/>
              <w:right w:w="200" w:type="dxa"/>
            </w:tcMar>
            <w:vAlign w:val="center"/>
          </w:tcPr>
          <w:p w14:paraId="13A9AC12"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6F3AE905"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420A4908"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1FA0A2D5"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70938092"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65B84DE8"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6A91BAA2" w14:textId="77777777" w:rsidR="00A3530B" w:rsidRDefault="00A3530B" w:rsidP="00A3530B">
            <w:pPr>
              <w:jc w:val="center"/>
            </w:pPr>
            <w:r>
              <w:rPr>
                <w:rFonts w:eastAsia="Times New Roman" w:cs="Times New Roman"/>
                <w:sz w:val="22"/>
              </w:rPr>
              <w:t>237,7168</w:t>
            </w:r>
          </w:p>
        </w:tc>
        <w:tc>
          <w:tcPr>
            <w:tcW w:w="1481" w:type="dxa"/>
            <w:shd w:val="clear" w:color="auto" w:fill="FFFFFF"/>
            <w:tcMar>
              <w:top w:w="40" w:type="dxa"/>
              <w:left w:w="200" w:type="dxa"/>
              <w:bottom w:w="40" w:type="dxa"/>
              <w:right w:w="200" w:type="dxa"/>
            </w:tcMar>
            <w:vAlign w:val="center"/>
          </w:tcPr>
          <w:p w14:paraId="73B1D4A1" w14:textId="77777777" w:rsidR="00A3530B" w:rsidRDefault="00A3530B" w:rsidP="00A3530B">
            <w:pPr>
              <w:jc w:val="center"/>
            </w:pPr>
            <w:r>
              <w:rPr>
                <w:rFonts w:eastAsia="Times New Roman" w:cs="Times New Roman"/>
                <w:sz w:val="22"/>
              </w:rPr>
              <w:t>237,7168</w:t>
            </w:r>
          </w:p>
        </w:tc>
      </w:tr>
      <w:tr w:rsidR="00A3530B" w14:paraId="66F138A3" w14:textId="77777777" w:rsidTr="00A3530B">
        <w:trPr>
          <w:jc w:val="center"/>
        </w:trPr>
        <w:tc>
          <w:tcPr>
            <w:tcW w:w="409" w:type="dxa"/>
            <w:shd w:val="clear" w:color="auto" w:fill="FFFFFF"/>
            <w:tcMar>
              <w:top w:w="40" w:type="dxa"/>
              <w:left w:w="20" w:type="dxa"/>
              <w:bottom w:w="40" w:type="dxa"/>
              <w:right w:w="20" w:type="dxa"/>
            </w:tcMar>
            <w:vAlign w:val="center"/>
          </w:tcPr>
          <w:p w14:paraId="46EEE764" w14:textId="77777777" w:rsidR="00A3530B" w:rsidRDefault="00A3530B" w:rsidP="00A3530B">
            <w:pPr>
              <w:jc w:val="center"/>
            </w:pPr>
            <w:r>
              <w:rPr>
                <w:rFonts w:eastAsia="Times New Roman" w:cs="Times New Roman"/>
                <w:sz w:val="22"/>
              </w:rPr>
              <w:t>6</w:t>
            </w:r>
          </w:p>
        </w:tc>
        <w:tc>
          <w:tcPr>
            <w:tcW w:w="2303" w:type="dxa"/>
            <w:shd w:val="clear" w:color="auto" w:fill="FFFFFF"/>
            <w:tcMar>
              <w:top w:w="40" w:type="dxa"/>
              <w:left w:w="200" w:type="dxa"/>
              <w:bottom w:w="40" w:type="dxa"/>
              <w:right w:w="200" w:type="dxa"/>
            </w:tcMar>
            <w:vAlign w:val="center"/>
          </w:tcPr>
          <w:p w14:paraId="562FCCC8" w14:textId="77777777" w:rsidR="00A3530B" w:rsidRDefault="00A3530B" w:rsidP="00A3530B">
            <w:pPr>
              <w:jc w:val="center"/>
            </w:pPr>
            <w:r>
              <w:rPr>
                <w:rFonts w:eastAsia="Times New Roman" w:cs="Times New Roman"/>
                <w:sz w:val="22"/>
              </w:rPr>
              <w:t>Котельная д. Увал</w:t>
            </w:r>
          </w:p>
        </w:tc>
        <w:tc>
          <w:tcPr>
            <w:tcW w:w="1481" w:type="dxa"/>
            <w:shd w:val="clear" w:color="auto" w:fill="FFFFFF"/>
            <w:tcMar>
              <w:top w:w="40" w:type="dxa"/>
              <w:left w:w="200" w:type="dxa"/>
              <w:bottom w:w="40" w:type="dxa"/>
              <w:right w:w="200" w:type="dxa"/>
            </w:tcMar>
            <w:vAlign w:val="center"/>
          </w:tcPr>
          <w:p w14:paraId="02CFEC40"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7DA713AF"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0DAB28E0"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7A4BCCFF"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4904589C"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46C829D2"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07F92C44" w14:textId="77777777" w:rsidR="00A3530B" w:rsidRDefault="00A3530B" w:rsidP="00A3530B">
            <w:pPr>
              <w:jc w:val="center"/>
            </w:pPr>
            <w:r>
              <w:rPr>
                <w:rFonts w:eastAsia="Times New Roman" w:cs="Times New Roman"/>
                <w:sz w:val="22"/>
              </w:rPr>
              <w:t>315,9908</w:t>
            </w:r>
          </w:p>
        </w:tc>
        <w:tc>
          <w:tcPr>
            <w:tcW w:w="1481" w:type="dxa"/>
            <w:shd w:val="clear" w:color="auto" w:fill="FFFFFF"/>
            <w:tcMar>
              <w:top w:w="40" w:type="dxa"/>
              <w:left w:w="200" w:type="dxa"/>
              <w:bottom w:w="40" w:type="dxa"/>
              <w:right w:w="200" w:type="dxa"/>
            </w:tcMar>
            <w:vAlign w:val="center"/>
          </w:tcPr>
          <w:p w14:paraId="7D23F169" w14:textId="77777777" w:rsidR="00A3530B" w:rsidRDefault="00A3530B" w:rsidP="00A3530B">
            <w:pPr>
              <w:jc w:val="center"/>
            </w:pPr>
            <w:r>
              <w:rPr>
                <w:rFonts w:eastAsia="Times New Roman" w:cs="Times New Roman"/>
                <w:sz w:val="22"/>
              </w:rPr>
              <w:t>315,9908</w:t>
            </w:r>
          </w:p>
        </w:tc>
      </w:tr>
      <w:tr w:rsidR="00A3530B" w14:paraId="4516E29D" w14:textId="77777777" w:rsidTr="00A3530B">
        <w:trPr>
          <w:jc w:val="center"/>
        </w:trPr>
        <w:tc>
          <w:tcPr>
            <w:tcW w:w="409" w:type="dxa"/>
            <w:shd w:val="clear" w:color="auto" w:fill="FFFFFF"/>
            <w:tcMar>
              <w:top w:w="40" w:type="dxa"/>
              <w:left w:w="20" w:type="dxa"/>
              <w:bottom w:w="40" w:type="dxa"/>
              <w:right w:w="20" w:type="dxa"/>
            </w:tcMar>
            <w:vAlign w:val="center"/>
          </w:tcPr>
          <w:p w14:paraId="4F16A9D8" w14:textId="77777777" w:rsidR="00A3530B" w:rsidRDefault="00A3530B" w:rsidP="00A3530B">
            <w:pPr>
              <w:jc w:val="center"/>
            </w:pPr>
            <w:r>
              <w:rPr>
                <w:rFonts w:eastAsia="Times New Roman" w:cs="Times New Roman"/>
                <w:sz w:val="22"/>
              </w:rPr>
              <w:t>7</w:t>
            </w:r>
          </w:p>
        </w:tc>
        <w:tc>
          <w:tcPr>
            <w:tcW w:w="2303" w:type="dxa"/>
            <w:shd w:val="clear" w:color="auto" w:fill="FFFFFF"/>
            <w:tcMar>
              <w:top w:w="40" w:type="dxa"/>
              <w:left w:w="200" w:type="dxa"/>
              <w:bottom w:w="40" w:type="dxa"/>
              <w:right w:w="200" w:type="dxa"/>
            </w:tcMar>
            <w:vAlign w:val="center"/>
          </w:tcPr>
          <w:p w14:paraId="337E9B23" w14:textId="77777777" w:rsidR="00A3530B" w:rsidRDefault="00A3530B" w:rsidP="00A3530B">
            <w:pPr>
              <w:jc w:val="center"/>
            </w:pPr>
            <w:r>
              <w:rPr>
                <w:rFonts w:eastAsia="Times New Roman" w:cs="Times New Roman"/>
                <w:sz w:val="22"/>
              </w:rPr>
              <w:t>Котельная с. Крутое</w:t>
            </w:r>
          </w:p>
        </w:tc>
        <w:tc>
          <w:tcPr>
            <w:tcW w:w="1481" w:type="dxa"/>
            <w:shd w:val="clear" w:color="auto" w:fill="FFFFFF"/>
            <w:tcMar>
              <w:top w:w="40" w:type="dxa"/>
              <w:left w:w="200" w:type="dxa"/>
              <w:bottom w:w="40" w:type="dxa"/>
              <w:right w:w="200" w:type="dxa"/>
            </w:tcMar>
            <w:vAlign w:val="center"/>
          </w:tcPr>
          <w:p w14:paraId="1B125520"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29586413"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3F03F043"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15251F7F"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4C3606DB"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4FB1D07B"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7397DF1D" w14:textId="77777777" w:rsidR="00A3530B" w:rsidRDefault="00A3530B" w:rsidP="00A3530B">
            <w:pPr>
              <w:jc w:val="center"/>
            </w:pPr>
            <w:r>
              <w:rPr>
                <w:rFonts w:eastAsia="Times New Roman" w:cs="Times New Roman"/>
                <w:sz w:val="22"/>
              </w:rPr>
              <w:t>463,2026</w:t>
            </w:r>
          </w:p>
        </w:tc>
        <w:tc>
          <w:tcPr>
            <w:tcW w:w="1481" w:type="dxa"/>
            <w:shd w:val="clear" w:color="auto" w:fill="FFFFFF"/>
            <w:tcMar>
              <w:top w:w="40" w:type="dxa"/>
              <w:left w:w="200" w:type="dxa"/>
              <w:bottom w:w="40" w:type="dxa"/>
              <w:right w:w="200" w:type="dxa"/>
            </w:tcMar>
            <w:vAlign w:val="center"/>
          </w:tcPr>
          <w:p w14:paraId="245752F9" w14:textId="77777777" w:rsidR="00A3530B" w:rsidRDefault="00A3530B" w:rsidP="00A3530B">
            <w:pPr>
              <w:jc w:val="center"/>
            </w:pPr>
            <w:r>
              <w:rPr>
                <w:rFonts w:eastAsia="Times New Roman" w:cs="Times New Roman"/>
                <w:sz w:val="22"/>
              </w:rPr>
              <w:t>463,2026</w:t>
            </w:r>
          </w:p>
        </w:tc>
      </w:tr>
      <w:tr w:rsidR="00A3530B" w14:paraId="0CBA1286" w14:textId="77777777" w:rsidTr="00A3530B">
        <w:trPr>
          <w:jc w:val="center"/>
        </w:trPr>
        <w:tc>
          <w:tcPr>
            <w:tcW w:w="409" w:type="dxa"/>
            <w:shd w:val="clear" w:color="auto" w:fill="FFFFFF"/>
            <w:tcMar>
              <w:top w:w="40" w:type="dxa"/>
              <w:left w:w="20" w:type="dxa"/>
              <w:bottom w:w="40" w:type="dxa"/>
              <w:right w:w="20" w:type="dxa"/>
            </w:tcMar>
            <w:vAlign w:val="center"/>
          </w:tcPr>
          <w:p w14:paraId="1A0077CE" w14:textId="77777777" w:rsidR="00A3530B" w:rsidRDefault="00A3530B" w:rsidP="00A3530B">
            <w:pPr>
              <w:jc w:val="center"/>
            </w:pPr>
            <w:r>
              <w:rPr>
                <w:rFonts w:eastAsia="Times New Roman" w:cs="Times New Roman"/>
                <w:sz w:val="22"/>
              </w:rPr>
              <w:t>8</w:t>
            </w:r>
          </w:p>
        </w:tc>
        <w:tc>
          <w:tcPr>
            <w:tcW w:w="2303" w:type="dxa"/>
            <w:shd w:val="clear" w:color="auto" w:fill="FFFFFF"/>
            <w:tcMar>
              <w:top w:w="40" w:type="dxa"/>
              <w:left w:w="200" w:type="dxa"/>
              <w:bottom w:w="40" w:type="dxa"/>
              <w:right w:w="200" w:type="dxa"/>
            </w:tcMar>
            <w:vAlign w:val="center"/>
          </w:tcPr>
          <w:p w14:paraId="1F00DA5A" w14:textId="77777777" w:rsidR="00A3530B" w:rsidRDefault="00A3530B" w:rsidP="00A3530B">
            <w:pPr>
              <w:jc w:val="center"/>
            </w:pPr>
            <w:r>
              <w:rPr>
                <w:rFonts w:eastAsia="Times New Roman" w:cs="Times New Roman"/>
                <w:sz w:val="22"/>
              </w:rPr>
              <w:t>Котельная школы п. Азанка</w:t>
            </w:r>
          </w:p>
        </w:tc>
        <w:tc>
          <w:tcPr>
            <w:tcW w:w="1481" w:type="dxa"/>
            <w:shd w:val="clear" w:color="auto" w:fill="FFFFFF"/>
            <w:tcMar>
              <w:top w:w="40" w:type="dxa"/>
              <w:left w:w="200" w:type="dxa"/>
              <w:bottom w:w="40" w:type="dxa"/>
              <w:right w:w="200" w:type="dxa"/>
            </w:tcMar>
            <w:vAlign w:val="center"/>
          </w:tcPr>
          <w:p w14:paraId="7EC5713A"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7795C9A9"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48664185"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15EC5F2A"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280B8B8D"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5DF56A07"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2AF16529" w14:textId="77777777" w:rsidR="00A3530B" w:rsidRDefault="00A3530B" w:rsidP="00A3530B">
            <w:pPr>
              <w:jc w:val="center"/>
            </w:pPr>
            <w:r>
              <w:rPr>
                <w:rFonts w:eastAsia="Times New Roman" w:cs="Times New Roman"/>
                <w:sz w:val="22"/>
              </w:rPr>
              <w:t>100,8654</w:t>
            </w:r>
          </w:p>
        </w:tc>
        <w:tc>
          <w:tcPr>
            <w:tcW w:w="1481" w:type="dxa"/>
            <w:shd w:val="clear" w:color="auto" w:fill="FFFFFF"/>
            <w:tcMar>
              <w:top w:w="40" w:type="dxa"/>
              <w:left w:w="200" w:type="dxa"/>
              <w:bottom w:w="40" w:type="dxa"/>
              <w:right w:w="200" w:type="dxa"/>
            </w:tcMar>
            <w:vAlign w:val="center"/>
          </w:tcPr>
          <w:p w14:paraId="09C2AED7" w14:textId="77777777" w:rsidR="00A3530B" w:rsidRDefault="00A3530B" w:rsidP="00A3530B">
            <w:pPr>
              <w:jc w:val="center"/>
            </w:pPr>
            <w:r>
              <w:rPr>
                <w:rFonts w:eastAsia="Times New Roman" w:cs="Times New Roman"/>
                <w:sz w:val="22"/>
              </w:rPr>
              <w:t>100,8654</w:t>
            </w:r>
          </w:p>
        </w:tc>
      </w:tr>
      <w:tr w:rsidR="00A3530B" w14:paraId="6F029DB6"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59655CCB" w14:textId="77777777" w:rsidR="00A3530B" w:rsidRPr="00E1042D" w:rsidRDefault="00A3530B" w:rsidP="00A3530B">
            <w:pPr>
              <w:jc w:val="center"/>
              <w:rPr>
                <w:lang w:val="ru-RU"/>
              </w:rPr>
            </w:pPr>
            <w:r w:rsidRPr="00E1042D">
              <w:rPr>
                <w:rFonts w:eastAsia="Times New Roman" w:cs="Times New Roman"/>
                <w:b/>
                <w:color w:val="000000"/>
                <w:sz w:val="22"/>
                <w:lang w:val="ru-RU"/>
              </w:rPr>
              <w:t>Итого по: МУП ТГО «Тавдинские инженерные системы»</w:t>
            </w:r>
          </w:p>
        </w:tc>
        <w:tc>
          <w:tcPr>
            <w:tcW w:w="1481" w:type="dxa"/>
            <w:shd w:val="clear" w:color="auto" w:fill="FBD4B4"/>
            <w:tcMar>
              <w:top w:w="40" w:type="dxa"/>
              <w:left w:w="200" w:type="dxa"/>
              <w:bottom w:w="40" w:type="dxa"/>
              <w:right w:w="200" w:type="dxa"/>
            </w:tcMar>
            <w:vAlign w:val="center"/>
          </w:tcPr>
          <w:p w14:paraId="20A5C7D7"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12F052C2"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28A3932D"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2651EFC1"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306780C0"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0DC32417"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124C2DC5" w14:textId="77777777" w:rsidR="00A3530B" w:rsidRDefault="00A3530B" w:rsidP="00A3530B">
            <w:pPr>
              <w:jc w:val="center"/>
            </w:pPr>
            <w:r>
              <w:rPr>
                <w:rFonts w:eastAsia="Times New Roman" w:cs="Times New Roman"/>
                <w:color w:val="000000"/>
                <w:sz w:val="22"/>
              </w:rPr>
              <w:t>263,6520</w:t>
            </w:r>
          </w:p>
        </w:tc>
        <w:tc>
          <w:tcPr>
            <w:tcW w:w="1481" w:type="dxa"/>
            <w:shd w:val="clear" w:color="auto" w:fill="FBD4B4"/>
            <w:tcMar>
              <w:top w:w="40" w:type="dxa"/>
              <w:left w:w="200" w:type="dxa"/>
              <w:bottom w:w="40" w:type="dxa"/>
              <w:right w:w="200" w:type="dxa"/>
            </w:tcMar>
            <w:vAlign w:val="center"/>
          </w:tcPr>
          <w:p w14:paraId="0F84A6E0" w14:textId="77777777" w:rsidR="00A3530B" w:rsidRDefault="00A3530B" w:rsidP="00A3530B">
            <w:pPr>
              <w:jc w:val="center"/>
            </w:pPr>
            <w:r>
              <w:rPr>
                <w:rFonts w:eastAsia="Times New Roman" w:cs="Times New Roman"/>
                <w:color w:val="000000"/>
                <w:sz w:val="22"/>
              </w:rPr>
              <w:t>263,6520</w:t>
            </w:r>
          </w:p>
        </w:tc>
      </w:tr>
      <w:tr w:rsidR="00EE46BB" w14:paraId="2DCCC643"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5269541D" w14:textId="77777777" w:rsidR="00EE46BB" w:rsidRDefault="00FB6672">
            <w:pPr>
              <w:jc w:val="center"/>
            </w:pPr>
            <w:r>
              <w:rPr>
                <w:rFonts w:eastAsia="Times New Roman" w:cs="Times New Roman"/>
                <w:sz w:val="22"/>
              </w:rPr>
              <w:t>АО "Регионгаз-инвест"</w:t>
            </w:r>
          </w:p>
        </w:tc>
      </w:tr>
      <w:tr w:rsidR="00A3530B" w14:paraId="7C29E2AB" w14:textId="77777777" w:rsidTr="00A3530B">
        <w:trPr>
          <w:jc w:val="center"/>
        </w:trPr>
        <w:tc>
          <w:tcPr>
            <w:tcW w:w="409" w:type="dxa"/>
            <w:shd w:val="clear" w:color="auto" w:fill="FFFFFF"/>
            <w:tcMar>
              <w:top w:w="40" w:type="dxa"/>
              <w:left w:w="20" w:type="dxa"/>
              <w:bottom w:w="40" w:type="dxa"/>
              <w:right w:w="20" w:type="dxa"/>
            </w:tcMar>
            <w:vAlign w:val="center"/>
          </w:tcPr>
          <w:p w14:paraId="23DEB722" w14:textId="77777777" w:rsidR="00A3530B" w:rsidRDefault="00A3530B" w:rsidP="00A3530B">
            <w:pPr>
              <w:jc w:val="center"/>
            </w:pPr>
            <w:r>
              <w:rPr>
                <w:rFonts w:eastAsia="Times New Roman" w:cs="Times New Roman"/>
                <w:sz w:val="22"/>
              </w:rPr>
              <w:t>9</w:t>
            </w:r>
          </w:p>
        </w:tc>
        <w:tc>
          <w:tcPr>
            <w:tcW w:w="2303" w:type="dxa"/>
            <w:shd w:val="clear" w:color="auto" w:fill="FFFFFF"/>
            <w:tcMar>
              <w:top w:w="40" w:type="dxa"/>
              <w:left w:w="200" w:type="dxa"/>
              <w:bottom w:w="40" w:type="dxa"/>
              <w:right w:w="200" w:type="dxa"/>
            </w:tcMar>
            <w:vAlign w:val="center"/>
          </w:tcPr>
          <w:p w14:paraId="32244F12" w14:textId="77777777" w:rsidR="00A3530B" w:rsidRDefault="00A3530B" w:rsidP="00A3530B">
            <w:pPr>
              <w:jc w:val="center"/>
            </w:pPr>
            <w:r>
              <w:rPr>
                <w:rFonts w:eastAsia="Times New Roman" w:cs="Times New Roman"/>
                <w:sz w:val="22"/>
              </w:rPr>
              <w:t>Котельная №1</w:t>
            </w:r>
          </w:p>
        </w:tc>
        <w:tc>
          <w:tcPr>
            <w:tcW w:w="1481" w:type="dxa"/>
            <w:shd w:val="clear" w:color="auto" w:fill="FFFFFF"/>
            <w:tcMar>
              <w:top w:w="40" w:type="dxa"/>
              <w:left w:w="200" w:type="dxa"/>
              <w:bottom w:w="40" w:type="dxa"/>
              <w:right w:w="200" w:type="dxa"/>
            </w:tcMar>
            <w:vAlign w:val="center"/>
          </w:tcPr>
          <w:p w14:paraId="35FA3676"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5B082D4C"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63BEB40B"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260DF85E"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00FDF6FC"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29F8C3F1"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4781B657" w14:textId="77777777" w:rsidR="00A3530B" w:rsidRDefault="00A3530B" w:rsidP="00A3530B">
            <w:pPr>
              <w:jc w:val="center"/>
            </w:pPr>
            <w:r>
              <w:rPr>
                <w:rFonts w:eastAsia="Times New Roman" w:cs="Times New Roman"/>
                <w:sz w:val="22"/>
              </w:rPr>
              <w:t>159,8883</w:t>
            </w:r>
          </w:p>
        </w:tc>
        <w:tc>
          <w:tcPr>
            <w:tcW w:w="1481" w:type="dxa"/>
            <w:shd w:val="clear" w:color="auto" w:fill="FFFFFF"/>
            <w:tcMar>
              <w:top w:w="40" w:type="dxa"/>
              <w:left w:w="200" w:type="dxa"/>
              <w:bottom w:w="40" w:type="dxa"/>
              <w:right w:w="200" w:type="dxa"/>
            </w:tcMar>
            <w:vAlign w:val="center"/>
          </w:tcPr>
          <w:p w14:paraId="563CF904" w14:textId="77777777" w:rsidR="00A3530B" w:rsidRDefault="00A3530B" w:rsidP="00A3530B">
            <w:pPr>
              <w:jc w:val="center"/>
            </w:pPr>
            <w:r>
              <w:rPr>
                <w:rFonts w:eastAsia="Times New Roman" w:cs="Times New Roman"/>
                <w:sz w:val="22"/>
              </w:rPr>
              <w:t>159,8883</w:t>
            </w:r>
          </w:p>
        </w:tc>
      </w:tr>
      <w:tr w:rsidR="00A3530B" w14:paraId="1DA00CD7" w14:textId="77777777" w:rsidTr="00A3530B">
        <w:trPr>
          <w:jc w:val="center"/>
        </w:trPr>
        <w:tc>
          <w:tcPr>
            <w:tcW w:w="409" w:type="dxa"/>
            <w:shd w:val="clear" w:color="auto" w:fill="FFFFFF"/>
            <w:tcMar>
              <w:top w:w="40" w:type="dxa"/>
              <w:left w:w="20" w:type="dxa"/>
              <w:bottom w:w="40" w:type="dxa"/>
              <w:right w:w="20" w:type="dxa"/>
            </w:tcMar>
            <w:vAlign w:val="center"/>
          </w:tcPr>
          <w:p w14:paraId="6DE9C09D" w14:textId="77777777" w:rsidR="00A3530B" w:rsidRDefault="00A3530B" w:rsidP="00A3530B">
            <w:pPr>
              <w:jc w:val="center"/>
            </w:pPr>
            <w:r>
              <w:rPr>
                <w:rFonts w:eastAsia="Times New Roman" w:cs="Times New Roman"/>
                <w:sz w:val="22"/>
              </w:rPr>
              <w:t>10</w:t>
            </w:r>
          </w:p>
        </w:tc>
        <w:tc>
          <w:tcPr>
            <w:tcW w:w="2303" w:type="dxa"/>
            <w:shd w:val="clear" w:color="auto" w:fill="FFFFFF"/>
            <w:tcMar>
              <w:top w:w="40" w:type="dxa"/>
              <w:left w:w="200" w:type="dxa"/>
              <w:bottom w:w="40" w:type="dxa"/>
              <w:right w:w="200" w:type="dxa"/>
            </w:tcMar>
            <w:vAlign w:val="center"/>
          </w:tcPr>
          <w:p w14:paraId="3B8F4909" w14:textId="77777777" w:rsidR="00A3530B" w:rsidRDefault="00A3530B" w:rsidP="00A3530B">
            <w:pPr>
              <w:jc w:val="center"/>
            </w:pPr>
            <w:r>
              <w:rPr>
                <w:rFonts w:eastAsia="Times New Roman" w:cs="Times New Roman"/>
                <w:sz w:val="22"/>
              </w:rPr>
              <w:t>Котельная №2</w:t>
            </w:r>
          </w:p>
        </w:tc>
        <w:tc>
          <w:tcPr>
            <w:tcW w:w="1481" w:type="dxa"/>
            <w:shd w:val="clear" w:color="auto" w:fill="FFFFFF"/>
            <w:tcMar>
              <w:top w:w="40" w:type="dxa"/>
              <w:left w:w="200" w:type="dxa"/>
              <w:bottom w:w="40" w:type="dxa"/>
              <w:right w:w="200" w:type="dxa"/>
            </w:tcMar>
            <w:vAlign w:val="center"/>
          </w:tcPr>
          <w:p w14:paraId="02F1BDCF"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0F0B5205"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4056368D"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46779A8F"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757149E5"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162CD041"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503DFD0B" w14:textId="77777777" w:rsidR="00A3530B" w:rsidRDefault="00A3530B" w:rsidP="00A3530B">
            <w:pPr>
              <w:jc w:val="center"/>
            </w:pPr>
            <w:r>
              <w:rPr>
                <w:rFonts w:eastAsia="Times New Roman" w:cs="Times New Roman"/>
                <w:sz w:val="22"/>
              </w:rPr>
              <w:t>169,4874</w:t>
            </w:r>
          </w:p>
        </w:tc>
        <w:tc>
          <w:tcPr>
            <w:tcW w:w="1481" w:type="dxa"/>
            <w:shd w:val="clear" w:color="auto" w:fill="FFFFFF"/>
            <w:tcMar>
              <w:top w:w="40" w:type="dxa"/>
              <w:left w:w="200" w:type="dxa"/>
              <w:bottom w:w="40" w:type="dxa"/>
              <w:right w:w="200" w:type="dxa"/>
            </w:tcMar>
            <w:vAlign w:val="center"/>
          </w:tcPr>
          <w:p w14:paraId="75216802" w14:textId="77777777" w:rsidR="00A3530B" w:rsidRDefault="00A3530B" w:rsidP="00A3530B">
            <w:pPr>
              <w:jc w:val="center"/>
            </w:pPr>
            <w:r>
              <w:rPr>
                <w:rFonts w:eastAsia="Times New Roman" w:cs="Times New Roman"/>
                <w:sz w:val="22"/>
              </w:rPr>
              <w:t>169,4874</w:t>
            </w:r>
          </w:p>
        </w:tc>
      </w:tr>
      <w:tr w:rsidR="00A3530B" w14:paraId="10545D3B" w14:textId="77777777" w:rsidTr="00A3530B">
        <w:trPr>
          <w:jc w:val="center"/>
        </w:trPr>
        <w:tc>
          <w:tcPr>
            <w:tcW w:w="409" w:type="dxa"/>
            <w:shd w:val="clear" w:color="auto" w:fill="FFFFFF"/>
            <w:tcMar>
              <w:top w:w="40" w:type="dxa"/>
              <w:left w:w="20" w:type="dxa"/>
              <w:bottom w:w="40" w:type="dxa"/>
              <w:right w:w="20" w:type="dxa"/>
            </w:tcMar>
            <w:vAlign w:val="center"/>
          </w:tcPr>
          <w:p w14:paraId="20194E2D" w14:textId="77777777" w:rsidR="00A3530B" w:rsidRDefault="00A3530B" w:rsidP="00A3530B">
            <w:pPr>
              <w:jc w:val="center"/>
            </w:pPr>
            <w:r>
              <w:rPr>
                <w:rFonts w:eastAsia="Times New Roman" w:cs="Times New Roman"/>
                <w:sz w:val="22"/>
              </w:rPr>
              <w:t>11</w:t>
            </w:r>
          </w:p>
        </w:tc>
        <w:tc>
          <w:tcPr>
            <w:tcW w:w="2303" w:type="dxa"/>
            <w:shd w:val="clear" w:color="auto" w:fill="FFFFFF"/>
            <w:tcMar>
              <w:top w:w="40" w:type="dxa"/>
              <w:left w:w="200" w:type="dxa"/>
              <w:bottom w:w="40" w:type="dxa"/>
              <w:right w:w="200" w:type="dxa"/>
            </w:tcMar>
            <w:vAlign w:val="center"/>
          </w:tcPr>
          <w:p w14:paraId="05D8E56D" w14:textId="77777777" w:rsidR="00A3530B" w:rsidRDefault="00A3530B" w:rsidP="00A3530B">
            <w:pPr>
              <w:jc w:val="center"/>
            </w:pPr>
            <w:r>
              <w:rPr>
                <w:rFonts w:eastAsia="Times New Roman" w:cs="Times New Roman"/>
                <w:sz w:val="22"/>
              </w:rPr>
              <w:t>Котельная №3</w:t>
            </w:r>
          </w:p>
        </w:tc>
        <w:tc>
          <w:tcPr>
            <w:tcW w:w="1481" w:type="dxa"/>
            <w:shd w:val="clear" w:color="auto" w:fill="FFFFFF"/>
            <w:tcMar>
              <w:top w:w="40" w:type="dxa"/>
              <w:left w:w="200" w:type="dxa"/>
              <w:bottom w:w="40" w:type="dxa"/>
              <w:right w:w="200" w:type="dxa"/>
            </w:tcMar>
            <w:vAlign w:val="center"/>
          </w:tcPr>
          <w:p w14:paraId="6CE6283D"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54A29B5A"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7D2EBAD0"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04C1A5B7"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13FF238B"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3E03389A"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1C9F5320" w14:textId="77777777" w:rsidR="00A3530B" w:rsidRDefault="00A3530B" w:rsidP="00A3530B">
            <w:pPr>
              <w:jc w:val="center"/>
            </w:pPr>
            <w:r>
              <w:rPr>
                <w:rFonts w:eastAsia="Times New Roman" w:cs="Times New Roman"/>
                <w:sz w:val="22"/>
              </w:rPr>
              <w:t>163,5782</w:t>
            </w:r>
          </w:p>
        </w:tc>
        <w:tc>
          <w:tcPr>
            <w:tcW w:w="1481" w:type="dxa"/>
            <w:shd w:val="clear" w:color="auto" w:fill="FFFFFF"/>
            <w:tcMar>
              <w:top w:w="40" w:type="dxa"/>
              <w:left w:w="200" w:type="dxa"/>
              <w:bottom w:w="40" w:type="dxa"/>
              <w:right w:w="200" w:type="dxa"/>
            </w:tcMar>
            <w:vAlign w:val="center"/>
          </w:tcPr>
          <w:p w14:paraId="2744AAAC" w14:textId="77777777" w:rsidR="00A3530B" w:rsidRDefault="00A3530B" w:rsidP="00A3530B">
            <w:pPr>
              <w:jc w:val="center"/>
            </w:pPr>
            <w:r>
              <w:rPr>
                <w:rFonts w:eastAsia="Times New Roman" w:cs="Times New Roman"/>
                <w:sz w:val="22"/>
              </w:rPr>
              <w:t>163,5782</w:t>
            </w:r>
          </w:p>
        </w:tc>
      </w:tr>
      <w:tr w:rsidR="00A3530B" w14:paraId="1DAF68C6" w14:textId="77777777" w:rsidTr="00A3530B">
        <w:trPr>
          <w:jc w:val="center"/>
        </w:trPr>
        <w:tc>
          <w:tcPr>
            <w:tcW w:w="409" w:type="dxa"/>
            <w:shd w:val="clear" w:color="auto" w:fill="FFFFFF"/>
            <w:tcMar>
              <w:top w:w="40" w:type="dxa"/>
              <w:left w:w="20" w:type="dxa"/>
              <w:bottom w:w="40" w:type="dxa"/>
              <w:right w:w="20" w:type="dxa"/>
            </w:tcMar>
            <w:vAlign w:val="center"/>
          </w:tcPr>
          <w:p w14:paraId="0F89649F" w14:textId="77777777" w:rsidR="00A3530B" w:rsidRDefault="00A3530B" w:rsidP="00A3530B">
            <w:pPr>
              <w:jc w:val="center"/>
            </w:pPr>
            <w:r>
              <w:rPr>
                <w:rFonts w:eastAsia="Times New Roman" w:cs="Times New Roman"/>
                <w:sz w:val="22"/>
              </w:rPr>
              <w:t>12</w:t>
            </w:r>
          </w:p>
        </w:tc>
        <w:tc>
          <w:tcPr>
            <w:tcW w:w="2303" w:type="dxa"/>
            <w:shd w:val="clear" w:color="auto" w:fill="FFFFFF"/>
            <w:tcMar>
              <w:top w:w="40" w:type="dxa"/>
              <w:left w:w="200" w:type="dxa"/>
              <w:bottom w:w="40" w:type="dxa"/>
              <w:right w:w="200" w:type="dxa"/>
            </w:tcMar>
            <w:vAlign w:val="center"/>
          </w:tcPr>
          <w:p w14:paraId="24E5E67B" w14:textId="77777777" w:rsidR="00A3530B" w:rsidRDefault="00A3530B" w:rsidP="00A3530B">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22C7B16F"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61EEC45E"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1FF02A35"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5B9007D9"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3F89EC72"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2940985F"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2E224EE0" w14:textId="77777777" w:rsidR="00A3530B" w:rsidRDefault="00A3530B" w:rsidP="00A3530B">
            <w:pPr>
              <w:jc w:val="center"/>
            </w:pPr>
            <w:r>
              <w:rPr>
                <w:rFonts w:eastAsia="Times New Roman" w:cs="Times New Roman"/>
                <w:sz w:val="22"/>
              </w:rPr>
              <w:t>156,9733</w:t>
            </w:r>
          </w:p>
        </w:tc>
        <w:tc>
          <w:tcPr>
            <w:tcW w:w="1481" w:type="dxa"/>
            <w:shd w:val="clear" w:color="auto" w:fill="FFFFFF"/>
            <w:tcMar>
              <w:top w:w="40" w:type="dxa"/>
              <w:left w:w="200" w:type="dxa"/>
              <w:bottom w:w="40" w:type="dxa"/>
              <w:right w:w="200" w:type="dxa"/>
            </w:tcMar>
            <w:vAlign w:val="center"/>
          </w:tcPr>
          <w:p w14:paraId="7538C375" w14:textId="77777777" w:rsidR="00A3530B" w:rsidRDefault="00A3530B" w:rsidP="00A3530B">
            <w:pPr>
              <w:jc w:val="center"/>
            </w:pPr>
            <w:r>
              <w:rPr>
                <w:rFonts w:eastAsia="Times New Roman" w:cs="Times New Roman"/>
                <w:sz w:val="22"/>
              </w:rPr>
              <w:t>156,9733</w:t>
            </w:r>
          </w:p>
        </w:tc>
      </w:tr>
      <w:tr w:rsidR="00A3530B" w14:paraId="17404280" w14:textId="77777777" w:rsidTr="00A3530B">
        <w:trPr>
          <w:jc w:val="center"/>
        </w:trPr>
        <w:tc>
          <w:tcPr>
            <w:tcW w:w="409" w:type="dxa"/>
            <w:shd w:val="clear" w:color="auto" w:fill="FFFFFF"/>
            <w:tcMar>
              <w:top w:w="40" w:type="dxa"/>
              <w:left w:w="20" w:type="dxa"/>
              <w:bottom w:w="40" w:type="dxa"/>
              <w:right w:w="20" w:type="dxa"/>
            </w:tcMar>
            <w:vAlign w:val="center"/>
          </w:tcPr>
          <w:p w14:paraId="6D5344C6" w14:textId="77777777" w:rsidR="00A3530B" w:rsidRDefault="00A3530B" w:rsidP="00A3530B">
            <w:pPr>
              <w:jc w:val="center"/>
            </w:pPr>
            <w:r>
              <w:rPr>
                <w:rFonts w:eastAsia="Times New Roman" w:cs="Times New Roman"/>
                <w:sz w:val="22"/>
              </w:rPr>
              <w:t>13</w:t>
            </w:r>
          </w:p>
        </w:tc>
        <w:tc>
          <w:tcPr>
            <w:tcW w:w="2303" w:type="dxa"/>
            <w:shd w:val="clear" w:color="auto" w:fill="FFFFFF"/>
            <w:tcMar>
              <w:top w:w="40" w:type="dxa"/>
              <w:left w:w="200" w:type="dxa"/>
              <w:bottom w:w="40" w:type="dxa"/>
              <w:right w:w="200" w:type="dxa"/>
            </w:tcMar>
            <w:vAlign w:val="center"/>
          </w:tcPr>
          <w:p w14:paraId="2E825FC2" w14:textId="77777777" w:rsidR="00A3530B" w:rsidRDefault="00A3530B" w:rsidP="00A3530B">
            <w:pPr>
              <w:jc w:val="center"/>
            </w:pPr>
            <w:r>
              <w:rPr>
                <w:rFonts w:eastAsia="Times New Roman" w:cs="Times New Roman"/>
                <w:sz w:val="22"/>
              </w:rPr>
              <w:t>Котельная №5</w:t>
            </w:r>
          </w:p>
        </w:tc>
        <w:tc>
          <w:tcPr>
            <w:tcW w:w="1481" w:type="dxa"/>
            <w:shd w:val="clear" w:color="auto" w:fill="FFFFFF"/>
            <w:tcMar>
              <w:top w:w="40" w:type="dxa"/>
              <w:left w:w="200" w:type="dxa"/>
              <w:bottom w:w="40" w:type="dxa"/>
              <w:right w:w="200" w:type="dxa"/>
            </w:tcMar>
            <w:vAlign w:val="center"/>
          </w:tcPr>
          <w:p w14:paraId="5AA06AD2"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572ECFDB"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39E8EF08"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3826E404"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47064CB0"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57B8D09B"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6827ADE3" w14:textId="77777777" w:rsidR="00A3530B" w:rsidRDefault="00A3530B" w:rsidP="00A3530B">
            <w:pPr>
              <w:jc w:val="center"/>
            </w:pPr>
            <w:r>
              <w:rPr>
                <w:rFonts w:eastAsia="Times New Roman" w:cs="Times New Roman"/>
                <w:sz w:val="22"/>
              </w:rPr>
              <w:t>151,9869</w:t>
            </w:r>
          </w:p>
        </w:tc>
        <w:tc>
          <w:tcPr>
            <w:tcW w:w="1481" w:type="dxa"/>
            <w:shd w:val="clear" w:color="auto" w:fill="FFFFFF"/>
            <w:tcMar>
              <w:top w:w="40" w:type="dxa"/>
              <w:left w:w="200" w:type="dxa"/>
              <w:bottom w:w="40" w:type="dxa"/>
              <w:right w:w="200" w:type="dxa"/>
            </w:tcMar>
            <w:vAlign w:val="center"/>
          </w:tcPr>
          <w:p w14:paraId="5546C6AA" w14:textId="77777777" w:rsidR="00A3530B" w:rsidRDefault="00A3530B" w:rsidP="00A3530B">
            <w:pPr>
              <w:jc w:val="center"/>
            </w:pPr>
            <w:r>
              <w:rPr>
                <w:rFonts w:eastAsia="Times New Roman" w:cs="Times New Roman"/>
                <w:sz w:val="22"/>
              </w:rPr>
              <w:t>151,9869</w:t>
            </w:r>
          </w:p>
        </w:tc>
      </w:tr>
      <w:tr w:rsidR="00A3530B" w14:paraId="094DE95A" w14:textId="77777777" w:rsidTr="00A3530B">
        <w:trPr>
          <w:jc w:val="center"/>
        </w:trPr>
        <w:tc>
          <w:tcPr>
            <w:tcW w:w="409" w:type="dxa"/>
            <w:shd w:val="clear" w:color="auto" w:fill="FFFFFF"/>
            <w:tcMar>
              <w:top w:w="40" w:type="dxa"/>
              <w:left w:w="20" w:type="dxa"/>
              <w:bottom w:w="40" w:type="dxa"/>
              <w:right w:w="20" w:type="dxa"/>
            </w:tcMar>
            <w:vAlign w:val="center"/>
          </w:tcPr>
          <w:p w14:paraId="1743DAB4" w14:textId="77777777" w:rsidR="00A3530B" w:rsidRDefault="00A3530B" w:rsidP="00A3530B">
            <w:pPr>
              <w:jc w:val="center"/>
            </w:pPr>
            <w:r>
              <w:rPr>
                <w:rFonts w:eastAsia="Times New Roman" w:cs="Times New Roman"/>
                <w:sz w:val="22"/>
              </w:rPr>
              <w:t>14</w:t>
            </w:r>
          </w:p>
        </w:tc>
        <w:tc>
          <w:tcPr>
            <w:tcW w:w="2303" w:type="dxa"/>
            <w:shd w:val="clear" w:color="auto" w:fill="FFFFFF"/>
            <w:tcMar>
              <w:top w:w="40" w:type="dxa"/>
              <w:left w:w="200" w:type="dxa"/>
              <w:bottom w:w="40" w:type="dxa"/>
              <w:right w:w="200" w:type="dxa"/>
            </w:tcMar>
            <w:vAlign w:val="center"/>
          </w:tcPr>
          <w:p w14:paraId="2129F9B1" w14:textId="77777777" w:rsidR="00A3530B" w:rsidRDefault="00A3530B" w:rsidP="00A3530B">
            <w:pPr>
              <w:jc w:val="center"/>
            </w:pPr>
            <w:r>
              <w:rPr>
                <w:rFonts w:eastAsia="Times New Roman" w:cs="Times New Roman"/>
                <w:sz w:val="22"/>
              </w:rPr>
              <w:t>Котельная №6</w:t>
            </w:r>
          </w:p>
        </w:tc>
        <w:tc>
          <w:tcPr>
            <w:tcW w:w="1481" w:type="dxa"/>
            <w:shd w:val="clear" w:color="auto" w:fill="FFFFFF"/>
            <w:tcMar>
              <w:top w:w="40" w:type="dxa"/>
              <w:left w:w="200" w:type="dxa"/>
              <w:bottom w:w="40" w:type="dxa"/>
              <w:right w:w="200" w:type="dxa"/>
            </w:tcMar>
            <w:vAlign w:val="center"/>
          </w:tcPr>
          <w:p w14:paraId="625CCE05"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1D58840A"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67CE2E86"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6BDBC20A"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68AFE108"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3E58E339"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7311CA16" w14:textId="77777777" w:rsidR="00A3530B" w:rsidRDefault="00A3530B" w:rsidP="00A3530B">
            <w:pPr>
              <w:jc w:val="center"/>
            </w:pPr>
            <w:r>
              <w:rPr>
                <w:rFonts w:eastAsia="Times New Roman" w:cs="Times New Roman"/>
                <w:sz w:val="22"/>
              </w:rPr>
              <w:t>158,5623</w:t>
            </w:r>
          </w:p>
        </w:tc>
        <w:tc>
          <w:tcPr>
            <w:tcW w:w="1481" w:type="dxa"/>
            <w:shd w:val="clear" w:color="auto" w:fill="FFFFFF"/>
            <w:tcMar>
              <w:top w:w="40" w:type="dxa"/>
              <w:left w:w="200" w:type="dxa"/>
              <w:bottom w:w="40" w:type="dxa"/>
              <w:right w:w="200" w:type="dxa"/>
            </w:tcMar>
            <w:vAlign w:val="center"/>
          </w:tcPr>
          <w:p w14:paraId="0C8299AB" w14:textId="77777777" w:rsidR="00A3530B" w:rsidRDefault="00A3530B" w:rsidP="00A3530B">
            <w:pPr>
              <w:jc w:val="center"/>
            </w:pPr>
            <w:r>
              <w:rPr>
                <w:rFonts w:eastAsia="Times New Roman" w:cs="Times New Roman"/>
                <w:sz w:val="22"/>
              </w:rPr>
              <w:t>158,5623</w:t>
            </w:r>
          </w:p>
        </w:tc>
      </w:tr>
      <w:tr w:rsidR="00A3530B" w14:paraId="2F411ADA" w14:textId="77777777" w:rsidTr="00A3530B">
        <w:trPr>
          <w:jc w:val="center"/>
        </w:trPr>
        <w:tc>
          <w:tcPr>
            <w:tcW w:w="409" w:type="dxa"/>
            <w:shd w:val="clear" w:color="auto" w:fill="FFFFFF"/>
            <w:tcMar>
              <w:top w:w="40" w:type="dxa"/>
              <w:left w:w="20" w:type="dxa"/>
              <w:bottom w:w="40" w:type="dxa"/>
              <w:right w:w="20" w:type="dxa"/>
            </w:tcMar>
            <w:vAlign w:val="center"/>
          </w:tcPr>
          <w:p w14:paraId="0CFDC5F7" w14:textId="77777777" w:rsidR="00A3530B" w:rsidRDefault="00A3530B" w:rsidP="00A3530B">
            <w:pPr>
              <w:jc w:val="center"/>
            </w:pPr>
            <w:r>
              <w:rPr>
                <w:rFonts w:eastAsia="Times New Roman" w:cs="Times New Roman"/>
                <w:sz w:val="22"/>
              </w:rPr>
              <w:t>15</w:t>
            </w:r>
          </w:p>
        </w:tc>
        <w:tc>
          <w:tcPr>
            <w:tcW w:w="2303" w:type="dxa"/>
            <w:shd w:val="clear" w:color="auto" w:fill="FFFFFF"/>
            <w:tcMar>
              <w:top w:w="40" w:type="dxa"/>
              <w:left w:w="200" w:type="dxa"/>
              <w:bottom w:w="40" w:type="dxa"/>
              <w:right w:w="200" w:type="dxa"/>
            </w:tcMar>
            <w:vAlign w:val="center"/>
          </w:tcPr>
          <w:p w14:paraId="7EA044E8" w14:textId="77777777" w:rsidR="00A3530B" w:rsidRDefault="00A3530B" w:rsidP="00A3530B">
            <w:pPr>
              <w:jc w:val="center"/>
            </w:pPr>
            <w:r>
              <w:rPr>
                <w:rFonts w:eastAsia="Times New Roman" w:cs="Times New Roman"/>
                <w:sz w:val="22"/>
              </w:rPr>
              <w:t>Котельная №7</w:t>
            </w:r>
          </w:p>
        </w:tc>
        <w:tc>
          <w:tcPr>
            <w:tcW w:w="1481" w:type="dxa"/>
            <w:shd w:val="clear" w:color="auto" w:fill="FFFFFF"/>
            <w:tcMar>
              <w:top w:w="40" w:type="dxa"/>
              <w:left w:w="200" w:type="dxa"/>
              <w:bottom w:w="40" w:type="dxa"/>
              <w:right w:w="200" w:type="dxa"/>
            </w:tcMar>
            <w:vAlign w:val="center"/>
          </w:tcPr>
          <w:p w14:paraId="6580709D"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0B6D2C74"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764F0374"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50446483"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6AD0DAAA"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6961AD3B"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633FABD7" w14:textId="77777777" w:rsidR="00A3530B" w:rsidRDefault="00A3530B" w:rsidP="00A3530B">
            <w:pPr>
              <w:jc w:val="center"/>
            </w:pPr>
            <w:r>
              <w:rPr>
                <w:rFonts w:eastAsia="Times New Roman" w:cs="Times New Roman"/>
                <w:sz w:val="22"/>
              </w:rPr>
              <w:t>152,8233</w:t>
            </w:r>
          </w:p>
        </w:tc>
        <w:tc>
          <w:tcPr>
            <w:tcW w:w="1481" w:type="dxa"/>
            <w:shd w:val="clear" w:color="auto" w:fill="FFFFFF"/>
            <w:tcMar>
              <w:top w:w="40" w:type="dxa"/>
              <w:left w:w="200" w:type="dxa"/>
              <w:bottom w:w="40" w:type="dxa"/>
              <w:right w:w="200" w:type="dxa"/>
            </w:tcMar>
            <w:vAlign w:val="center"/>
          </w:tcPr>
          <w:p w14:paraId="1CB0372B" w14:textId="77777777" w:rsidR="00A3530B" w:rsidRDefault="00A3530B" w:rsidP="00A3530B">
            <w:pPr>
              <w:jc w:val="center"/>
            </w:pPr>
            <w:r>
              <w:rPr>
                <w:rFonts w:eastAsia="Times New Roman" w:cs="Times New Roman"/>
                <w:sz w:val="22"/>
              </w:rPr>
              <w:t>152,8233</w:t>
            </w:r>
          </w:p>
        </w:tc>
      </w:tr>
      <w:tr w:rsidR="00A3530B" w14:paraId="68EF8B7C"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6FAFF9CE" w14:textId="77777777" w:rsidR="00A3530B" w:rsidRPr="00E1042D" w:rsidRDefault="00A3530B" w:rsidP="00A3530B">
            <w:pPr>
              <w:jc w:val="center"/>
              <w:rPr>
                <w:lang w:val="ru-RU"/>
              </w:rPr>
            </w:pPr>
            <w:r w:rsidRPr="00E1042D">
              <w:rPr>
                <w:rFonts w:eastAsia="Times New Roman" w:cs="Times New Roman"/>
                <w:b/>
                <w:color w:val="000000"/>
                <w:sz w:val="22"/>
                <w:lang w:val="ru-RU"/>
              </w:rPr>
              <w:t>Итого по: АО "Регионгаз-инвест"</w:t>
            </w:r>
          </w:p>
        </w:tc>
        <w:tc>
          <w:tcPr>
            <w:tcW w:w="1481" w:type="dxa"/>
            <w:shd w:val="clear" w:color="auto" w:fill="FBD4B4"/>
            <w:tcMar>
              <w:top w:w="40" w:type="dxa"/>
              <w:left w:w="200" w:type="dxa"/>
              <w:bottom w:w="40" w:type="dxa"/>
              <w:right w:w="200" w:type="dxa"/>
            </w:tcMar>
            <w:vAlign w:val="center"/>
          </w:tcPr>
          <w:p w14:paraId="4D0F4128"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5D4375F8"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00118E27"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3C872697"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27E04015"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610722D8"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69D0A1AA" w14:textId="77777777" w:rsidR="00A3530B" w:rsidRDefault="00A3530B" w:rsidP="00A3530B">
            <w:pPr>
              <w:jc w:val="center"/>
            </w:pPr>
            <w:r>
              <w:rPr>
                <w:rFonts w:eastAsia="Times New Roman" w:cs="Times New Roman"/>
                <w:color w:val="000000"/>
                <w:sz w:val="22"/>
              </w:rPr>
              <w:t>159,0428</w:t>
            </w:r>
          </w:p>
        </w:tc>
        <w:tc>
          <w:tcPr>
            <w:tcW w:w="1481" w:type="dxa"/>
            <w:shd w:val="clear" w:color="auto" w:fill="FBD4B4"/>
            <w:tcMar>
              <w:top w:w="40" w:type="dxa"/>
              <w:left w:w="200" w:type="dxa"/>
              <w:bottom w:w="40" w:type="dxa"/>
              <w:right w:w="200" w:type="dxa"/>
            </w:tcMar>
            <w:vAlign w:val="center"/>
          </w:tcPr>
          <w:p w14:paraId="03D6F7DD" w14:textId="77777777" w:rsidR="00A3530B" w:rsidRDefault="00A3530B" w:rsidP="00A3530B">
            <w:pPr>
              <w:jc w:val="center"/>
            </w:pPr>
            <w:r>
              <w:rPr>
                <w:rFonts w:eastAsia="Times New Roman" w:cs="Times New Roman"/>
                <w:color w:val="000000"/>
                <w:sz w:val="22"/>
              </w:rPr>
              <w:t>159,0428</w:t>
            </w:r>
          </w:p>
        </w:tc>
      </w:tr>
      <w:tr w:rsidR="00A3530B" w14:paraId="3F4D93E5"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48C708B6" w14:textId="77777777" w:rsidR="00A3530B" w:rsidRDefault="00A3530B" w:rsidP="00A3530B">
            <w:pPr>
              <w:jc w:val="center"/>
            </w:pPr>
            <w:r>
              <w:rPr>
                <w:rFonts w:eastAsia="Times New Roman" w:cs="Times New Roman"/>
                <w:b/>
                <w:color w:val="000000"/>
                <w:sz w:val="22"/>
              </w:rPr>
              <w:t>Итого по муниципальному образованию</w:t>
            </w:r>
          </w:p>
        </w:tc>
        <w:tc>
          <w:tcPr>
            <w:tcW w:w="1481" w:type="dxa"/>
            <w:shd w:val="clear" w:color="auto" w:fill="FBD4B4"/>
            <w:tcMar>
              <w:top w:w="40" w:type="dxa"/>
              <w:left w:w="200" w:type="dxa"/>
              <w:bottom w:w="40" w:type="dxa"/>
              <w:right w:w="200" w:type="dxa"/>
            </w:tcMar>
            <w:vAlign w:val="center"/>
          </w:tcPr>
          <w:p w14:paraId="16A600D7"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797AFFF5"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7EBA619F"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4F400846"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668A347A"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5F0C1E5C"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6EF59ACB" w14:textId="77777777" w:rsidR="00A3530B" w:rsidRDefault="00A3530B" w:rsidP="00A3530B">
            <w:pPr>
              <w:jc w:val="center"/>
            </w:pPr>
            <w:r>
              <w:rPr>
                <w:rFonts w:eastAsia="Times New Roman" w:cs="Times New Roman"/>
                <w:color w:val="000000"/>
                <w:sz w:val="22"/>
              </w:rPr>
              <w:t>214,8344</w:t>
            </w:r>
          </w:p>
        </w:tc>
        <w:tc>
          <w:tcPr>
            <w:tcW w:w="1481" w:type="dxa"/>
            <w:shd w:val="clear" w:color="auto" w:fill="FBD4B4"/>
            <w:tcMar>
              <w:top w:w="40" w:type="dxa"/>
              <w:left w:w="200" w:type="dxa"/>
              <w:bottom w:w="40" w:type="dxa"/>
              <w:right w:w="200" w:type="dxa"/>
            </w:tcMar>
            <w:vAlign w:val="center"/>
          </w:tcPr>
          <w:p w14:paraId="5F4042BF" w14:textId="77777777" w:rsidR="00A3530B" w:rsidRDefault="00A3530B" w:rsidP="00A3530B">
            <w:pPr>
              <w:jc w:val="center"/>
            </w:pPr>
            <w:r>
              <w:rPr>
                <w:rFonts w:eastAsia="Times New Roman" w:cs="Times New Roman"/>
                <w:color w:val="000000"/>
                <w:sz w:val="22"/>
              </w:rPr>
              <w:t>214,8344</w:t>
            </w:r>
          </w:p>
        </w:tc>
      </w:tr>
      <w:tr w:rsidR="00EE46BB" w14:paraId="21E82FBF"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1E2F915C" w14:textId="77777777" w:rsidR="00EE46BB" w:rsidRPr="00E1042D" w:rsidRDefault="00FB6672">
            <w:pPr>
              <w:rPr>
                <w:lang w:val="ru-RU"/>
              </w:rPr>
            </w:pPr>
            <w:r w:rsidRPr="00E1042D">
              <w:rPr>
                <w:rFonts w:eastAsia="Times New Roman" w:cs="Times New Roman"/>
                <w:i/>
                <w:sz w:val="22"/>
                <w:lang w:val="ru-RU"/>
              </w:rPr>
              <w:t>г) отношение величины технологических потерь тепловой энергии, теплоносителя к материальной характеристике тепловой сети, Гкал/м2</w:t>
            </w:r>
          </w:p>
        </w:tc>
      </w:tr>
      <w:tr w:rsidR="00EE46BB" w14:paraId="361A83EF"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637C6423"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558ADA53" w14:textId="77777777" w:rsidTr="00A3530B">
        <w:trPr>
          <w:jc w:val="center"/>
        </w:trPr>
        <w:tc>
          <w:tcPr>
            <w:tcW w:w="409" w:type="dxa"/>
            <w:shd w:val="clear" w:color="auto" w:fill="FFFFFF"/>
            <w:tcMar>
              <w:top w:w="40" w:type="dxa"/>
              <w:left w:w="20" w:type="dxa"/>
              <w:bottom w:w="40" w:type="dxa"/>
              <w:right w:w="20" w:type="dxa"/>
            </w:tcMar>
            <w:vAlign w:val="center"/>
          </w:tcPr>
          <w:p w14:paraId="32442CE9" w14:textId="77777777" w:rsidR="00EE46BB" w:rsidRDefault="00FB6672">
            <w:pPr>
              <w:jc w:val="center"/>
            </w:pPr>
            <w:r>
              <w:rPr>
                <w:rFonts w:eastAsia="Times New Roman" w:cs="Times New Roman"/>
                <w:sz w:val="22"/>
              </w:rPr>
              <w:lastRenderedPageBreak/>
              <w:t>1</w:t>
            </w:r>
          </w:p>
        </w:tc>
        <w:tc>
          <w:tcPr>
            <w:tcW w:w="2303" w:type="dxa"/>
            <w:shd w:val="clear" w:color="auto" w:fill="FFFFFF"/>
            <w:tcMar>
              <w:top w:w="40" w:type="dxa"/>
              <w:left w:w="200" w:type="dxa"/>
              <w:bottom w:w="40" w:type="dxa"/>
              <w:right w:w="200" w:type="dxa"/>
            </w:tcMar>
            <w:vAlign w:val="center"/>
          </w:tcPr>
          <w:p w14:paraId="7C7BAC40"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2F8C09A3" w14:textId="77777777" w:rsidR="00EE46BB" w:rsidRDefault="00FB6672">
            <w:pPr>
              <w:jc w:val="center"/>
            </w:pPr>
            <w:r>
              <w:rPr>
                <w:rFonts w:eastAsia="Times New Roman" w:cs="Times New Roman"/>
                <w:sz w:val="22"/>
              </w:rPr>
              <w:t>2,5608</w:t>
            </w:r>
          </w:p>
        </w:tc>
        <w:tc>
          <w:tcPr>
            <w:tcW w:w="1481" w:type="dxa"/>
            <w:shd w:val="clear" w:color="auto" w:fill="FFFFFF"/>
            <w:tcMar>
              <w:top w:w="40" w:type="dxa"/>
              <w:left w:w="200" w:type="dxa"/>
              <w:bottom w:w="40" w:type="dxa"/>
              <w:right w:w="200" w:type="dxa"/>
            </w:tcMar>
            <w:vAlign w:val="center"/>
          </w:tcPr>
          <w:p w14:paraId="2A5A8BC1" w14:textId="77777777" w:rsidR="00EE46BB" w:rsidRDefault="00FB6672">
            <w:pPr>
              <w:jc w:val="center"/>
            </w:pPr>
            <w:r>
              <w:rPr>
                <w:rFonts w:eastAsia="Times New Roman" w:cs="Times New Roman"/>
                <w:sz w:val="22"/>
              </w:rPr>
              <w:t>0,9487</w:t>
            </w:r>
          </w:p>
        </w:tc>
        <w:tc>
          <w:tcPr>
            <w:tcW w:w="1481" w:type="dxa"/>
            <w:shd w:val="clear" w:color="auto" w:fill="FFFFFF"/>
            <w:tcMar>
              <w:top w:w="40" w:type="dxa"/>
              <w:left w:w="200" w:type="dxa"/>
              <w:bottom w:w="40" w:type="dxa"/>
              <w:right w:w="200" w:type="dxa"/>
            </w:tcMar>
            <w:vAlign w:val="center"/>
          </w:tcPr>
          <w:p w14:paraId="6EB04746" w14:textId="77777777" w:rsidR="00EE46BB" w:rsidRDefault="00FB6672">
            <w:pPr>
              <w:jc w:val="center"/>
            </w:pPr>
            <w:r>
              <w:rPr>
                <w:rFonts w:eastAsia="Times New Roman" w:cs="Times New Roman"/>
                <w:sz w:val="22"/>
              </w:rPr>
              <w:t>0,9487</w:t>
            </w:r>
          </w:p>
        </w:tc>
        <w:tc>
          <w:tcPr>
            <w:tcW w:w="1481" w:type="dxa"/>
            <w:shd w:val="clear" w:color="auto" w:fill="FFFFFF"/>
            <w:tcMar>
              <w:top w:w="40" w:type="dxa"/>
              <w:left w:w="200" w:type="dxa"/>
              <w:bottom w:w="40" w:type="dxa"/>
              <w:right w:w="200" w:type="dxa"/>
            </w:tcMar>
            <w:vAlign w:val="center"/>
          </w:tcPr>
          <w:p w14:paraId="7BAB324D" w14:textId="77777777" w:rsidR="00EE46BB" w:rsidRDefault="00FB6672">
            <w:pPr>
              <w:jc w:val="center"/>
            </w:pPr>
            <w:r>
              <w:rPr>
                <w:rFonts w:eastAsia="Times New Roman" w:cs="Times New Roman"/>
                <w:sz w:val="22"/>
              </w:rPr>
              <w:t>0,9487</w:t>
            </w:r>
          </w:p>
        </w:tc>
        <w:tc>
          <w:tcPr>
            <w:tcW w:w="1481" w:type="dxa"/>
            <w:shd w:val="clear" w:color="auto" w:fill="FFFFFF"/>
            <w:tcMar>
              <w:top w:w="40" w:type="dxa"/>
              <w:left w:w="200" w:type="dxa"/>
              <w:bottom w:w="40" w:type="dxa"/>
              <w:right w:w="200" w:type="dxa"/>
            </w:tcMar>
            <w:vAlign w:val="center"/>
          </w:tcPr>
          <w:p w14:paraId="71B5A722" w14:textId="77777777" w:rsidR="00EE46BB" w:rsidRDefault="00FB6672">
            <w:pPr>
              <w:jc w:val="center"/>
            </w:pPr>
            <w:r>
              <w:rPr>
                <w:rFonts w:eastAsia="Times New Roman" w:cs="Times New Roman"/>
                <w:sz w:val="22"/>
              </w:rPr>
              <w:t>0,9487</w:t>
            </w:r>
          </w:p>
        </w:tc>
        <w:tc>
          <w:tcPr>
            <w:tcW w:w="1481" w:type="dxa"/>
            <w:shd w:val="clear" w:color="auto" w:fill="FFFFFF"/>
            <w:tcMar>
              <w:top w:w="40" w:type="dxa"/>
              <w:left w:w="200" w:type="dxa"/>
              <w:bottom w:w="40" w:type="dxa"/>
              <w:right w:w="200" w:type="dxa"/>
            </w:tcMar>
            <w:vAlign w:val="center"/>
          </w:tcPr>
          <w:p w14:paraId="60D9CA98" w14:textId="77777777" w:rsidR="00EE46BB" w:rsidRDefault="00FB6672">
            <w:pPr>
              <w:jc w:val="center"/>
            </w:pPr>
            <w:r>
              <w:rPr>
                <w:rFonts w:eastAsia="Times New Roman" w:cs="Times New Roman"/>
                <w:sz w:val="22"/>
              </w:rPr>
              <w:t>0,9487</w:t>
            </w:r>
          </w:p>
        </w:tc>
        <w:tc>
          <w:tcPr>
            <w:tcW w:w="1481" w:type="dxa"/>
            <w:shd w:val="clear" w:color="auto" w:fill="FFFFFF"/>
            <w:tcMar>
              <w:top w:w="40" w:type="dxa"/>
              <w:left w:w="200" w:type="dxa"/>
              <w:bottom w:w="40" w:type="dxa"/>
              <w:right w:w="200" w:type="dxa"/>
            </w:tcMar>
            <w:vAlign w:val="center"/>
          </w:tcPr>
          <w:p w14:paraId="1E3E242E" w14:textId="77777777" w:rsidR="00EE46BB" w:rsidRDefault="00FB6672">
            <w:pPr>
              <w:jc w:val="center"/>
            </w:pPr>
            <w:r>
              <w:rPr>
                <w:rFonts w:eastAsia="Times New Roman" w:cs="Times New Roman"/>
                <w:sz w:val="22"/>
              </w:rPr>
              <w:t>0,9487</w:t>
            </w:r>
          </w:p>
        </w:tc>
        <w:tc>
          <w:tcPr>
            <w:tcW w:w="1481" w:type="dxa"/>
            <w:shd w:val="clear" w:color="auto" w:fill="FFFFFF"/>
            <w:tcMar>
              <w:top w:w="40" w:type="dxa"/>
              <w:left w:w="200" w:type="dxa"/>
              <w:bottom w:w="40" w:type="dxa"/>
              <w:right w:w="200" w:type="dxa"/>
            </w:tcMar>
            <w:vAlign w:val="center"/>
          </w:tcPr>
          <w:p w14:paraId="50FEAEF5" w14:textId="77777777" w:rsidR="00EE46BB" w:rsidRDefault="00FB6672">
            <w:pPr>
              <w:jc w:val="center"/>
            </w:pPr>
            <w:r>
              <w:rPr>
                <w:rFonts w:eastAsia="Times New Roman" w:cs="Times New Roman"/>
                <w:sz w:val="22"/>
              </w:rPr>
              <w:t>0,9487</w:t>
            </w:r>
          </w:p>
        </w:tc>
      </w:tr>
      <w:tr w:rsidR="00EE46BB" w14:paraId="26B68694" w14:textId="77777777" w:rsidTr="00A3530B">
        <w:trPr>
          <w:jc w:val="center"/>
        </w:trPr>
        <w:tc>
          <w:tcPr>
            <w:tcW w:w="409" w:type="dxa"/>
            <w:shd w:val="clear" w:color="auto" w:fill="FFFFFF"/>
            <w:tcMar>
              <w:top w:w="40" w:type="dxa"/>
              <w:left w:w="20" w:type="dxa"/>
              <w:bottom w:w="40" w:type="dxa"/>
              <w:right w:w="20" w:type="dxa"/>
            </w:tcMar>
            <w:vAlign w:val="center"/>
          </w:tcPr>
          <w:p w14:paraId="4AE67C84"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0743B00B" w14:textId="77777777" w:rsidR="00EE46BB" w:rsidRDefault="00FB6672">
            <w:pPr>
              <w:jc w:val="center"/>
            </w:pPr>
            <w:r>
              <w:rPr>
                <w:rFonts w:eastAsia="Times New Roman" w:cs="Times New Roman"/>
                <w:sz w:val="22"/>
              </w:rPr>
              <w:t>Котельная №14</w:t>
            </w:r>
          </w:p>
        </w:tc>
        <w:tc>
          <w:tcPr>
            <w:tcW w:w="1481" w:type="dxa"/>
            <w:shd w:val="clear" w:color="auto" w:fill="FFFFFF"/>
            <w:tcMar>
              <w:top w:w="40" w:type="dxa"/>
              <w:left w:w="200" w:type="dxa"/>
              <w:bottom w:w="40" w:type="dxa"/>
              <w:right w:w="200" w:type="dxa"/>
            </w:tcMar>
            <w:vAlign w:val="center"/>
          </w:tcPr>
          <w:p w14:paraId="4AC5528A" w14:textId="77777777" w:rsidR="00EE46BB" w:rsidRDefault="00FB6672">
            <w:pPr>
              <w:jc w:val="center"/>
            </w:pPr>
            <w:r>
              <w:rPr>
                <w:rFonts w:eastAsia="Times New Roman" w:cs="Times New Roman"/>
                <w:sz w:val="22"/>
              </w:rPr>
              <w:t>0,8325</w:t>
            </w:r>
          </w:p>
        </w:tc>
        <w:tc>
          <w:tcPr>
            <w:tcW w:w="1481" w:type="dxa"/>
            <w:shd w:val="clear" w:color="auto" w:fill="FFFFFF"/>
            <w:tcMar>
              <w:top w:w="40" w:type="dxa"/>
              <w:left w:w="200" w:type="dxa"/>
              <w:bottom w:w="40" w:type="dxa"/>
              <w:right w:w="200" w:type="dxa"/>
            </w:tcMar>
            <w:vAlign w:val="center"/>
          </w:tcPr>
          <w:p w14:paraId="0EFC48FC" w14:textId="77777777" w:rsidR="00EE46BB" w:rsidRDefault="00FB6672">
            <w:pPr>
              <w:jc w:val="center"/>
            </w:pPr>
            <w:r>
              <w:rPr>
                <w:rFonts w:eastAsia="Times New Roman" w:cs="Times New Roman"/>
                <w:sz w:val="22"/>
              </w:rPr>
              <w:t>0,6299</w:t>
            </w:r>
          </w:p>
        </w:tc>
        <w:tc>
          <w:tcPr>
            <w:tcW w:w="1481" w:type="dxa"/>
            <w:shd w:val="clear" w:color="auto" w:fill="FFFFFF"/>
            <w:tcMar>
              <w:top w:w="40" w:type="dxa"/>
              <w:left w:w="200" w:type="dxa"/>
              <w:bottom w:w="40" w:type="dxa"/>
              <w:right w:w="200" w:type="dxa"/>
            </w:tcMar>
            <w:vAlign w:val="center"/>
          </w:tcPr>
          <w:p w14:paraId="7F889EA5" w14:textId="77777777" w:rsidR="00EE46BB" w:rsidRDefault="00FB6672">
            <w:pPr>
              <w:jc w:val="center"/>
            </w:pPr>
            <w:r>
              <w:rPr>
                <w:rFonts w:eastAsia="Times New Roman" w:cs="Times New Roman"/>
                <w:sz w:val="22"/>
              </w:rPr>
              <w:t>0,6299</w:t>
            </w:r>
          </w:p>
        </w:tc>
        <w:tc>
          <w:tcPr>
            <w:tcW w:w="1481" w:type="dxa"/>
            <w:shd w:val="clear" w:color="auto" w:fill="FFFFFF"/>
            <w:tcMar>
              <w:top w:w="40" w:type="dxa"/>
              <w:left w:w="200" w:type="dxa"/>
              <w:bottom w:w="40" w:type="dxa"/>
              <w:right w:w="200" w:type="dxa"/>
            </w:tcMar>
            <w:vAlign w:val="center"/>
          </w:tcPr>
          <w:p w14:paraId="373B1B80" w14:textId="77777777" w:rsidR="00EE46BB" w:rsidRDefault="00FB6672">
            <w:pPr>
              <w:jc w:val="center"/>
            </w:pPr>
            <w:r>
              <w:rPr>
                <w:rFonts w:eastAsia="Times New Roman" w:cs="Times New Roman"/>
                <w:sz w:val="22"/>
              </w:rPr>
              <w:t>0,6299</w:t>
            </w:r>
          </w:p>
        </w:tc>
        <w:tc>
          <w:tcPr>
            <w:tcW w:w="1481" w:type="dxa"/>
            <w:shd w:val="clear" w:color="auto" w:fill="FFFFFF"/>
            <w:tcMar>
              <w:top w:w="40" w:type="dxa"/>
              <w:left w:w="200" w:type="dxa"/>
              <w:bottom w:w="40" w:type="dxa"/>
              <w:right w:w="200" w:type="dxa"/>
            </w:tcMar>
            <w:vAlign w:val="center"/>
          </w:tcPr>
          <w:p w14:paraId="719AC534" w14:textId="77777777" w:rsidR="00EE46BB" w:rsidRDefault="00FB6672">
            <w:pPr>
              <w:jc w:val="center"/>
            </w:pPr>
            <w:r>
              <w:rPr>
                <w:rFonts w:eastAsia="Times New Roman" w:cs="Times New Roman"/>
                <w:sz w:val="22"/>
              </w:rPr>
              <w:t>0,6299</w:t>
            </w:r>
          </w:p>
        </w:tc>
        <w:tc>
          <w:tcPr>
            <w:tcW w:w="1481" w:type="dxa"/>
            <w:shd w:val="clear" w:color="auto" w:fill="FFFFFF"/>
            <w:tcMar>
              <w:top w:w="40" w:type="dxa"/>
              <w:left w:w="200" w:type="dxa"/>
              <w:bottom w:w="40" w:type="dxa"/>
              <w:right w:w="200" w:type="dxa"/>
            </w:tcMar>
            <w:vAlign w:val="center"/>
          </w:tcPr>
          <w:p w14:paraId="598C5593" w14:textId="77777777" w:rsidR="00EE46BB" w:rsidRDefault="00FB6672">
            <w:pPr>
              <w:jc w:val="center"/>
            </w:pPr>
            <w:r>
              <w:rPr>
                <w:rFonts w:eastAsia="Times New Roman" w:cs="Times New Roman"/>
                <w:sz w:val="22"/>
              </w:rPr>
              <w:t>0,6299</w:t>
            </w:r>
          </w:p>
        </w:tc>
        <w:tc>
          <w:tcPr>
            <w:tcW w:w="1481" w:type="dxa"/>
            <w:shd w:val="clear" w:color="auto" w:fill="FFFFFF"/>
            <w:tcMar>
              <w:top w:w="40" w:type="dxa"/>
              <w:left w:w="200" w:type="dxa"/>
              <w:bottom w:w="40" w:type="dxa"/>
              <w:right w:w="200" w:type="dxa"/>
            </w:tcMar>
            <w:vAlign w:val="center"/>
          </w:tcPr>
          <w:p w14:paraId="77BBC1A4" w14:textId="77777777" w:rsidR="00EE46BB" w:rsidRDefault="00FB6672">
            <w:pPr>
              <w:jc w:val="center"/>
            </w:pPr>
            <w:r>
              <w:rPr>
                <w:rFonts w:eastAsia="Times New Roman" w:cs="Times New Roman"/>
                <w:sz w:val="22"/>
              </w:rPr>
              <w:t>0,6299</w:t>
            </w:r>
          </w:p>
        </w:tc>
        <w:tc>
          <w:tcPr>
            <w:tcW w:w="1481" w:type="dxa"/>
            <w:shd w:val="clear" w:color="auto" w:fill="FFFFFF"/>
            <w:tcMar>
              <w:top w:w="40" w:type="dxa"/>
              <w:left w:w="200" w:type="dxa"/>
              <w:bottom w:w="40" w:type="dxa"/>
              <w:right w:w="200" w:type="dxa"/>
            </w:tcMar>
            <w:vAlign w:val="center"/>
          </w:tcPr>
          <w:p w14:paraId="7900973A" w14:textId="77777777" w:rsidR="00EE46BB" w:rsidRDefault="00FB6672">
            <w:pPr>
              <w:jc w:val="center"/>
            </w:pPr>
            <w:r>
              <w:rPr>
                <w:rFonts w:eastAsia="Times New Roman" w:cs="Times New Roman"/>
                <w:sz w:val="22"/>
              </w:rPr>
              <w:t>0,6299</w:t>
            </w:r>
          </w:p>
        </w:tc>
      </w:tr>
      <w:tr w:rsidR="00EE46BB" w14:paraId="06006346" w14:textId="77777777" w:rsidTr="00A3530B">
        <w:trPr>
          <w:jc w:val="center"/>
        </w:trPr>
        <w:tc>
          <w:tcPr>
            <w:tcW w:w="409" w:type="dxa"/>
            <w:shd w:val="clear" w:color="auto" w:fill="FFFFFF"/>
            <w:tcMar>
              <w:top w:w="40" w:type="dxa"/>
              <w:left w:w="20" w:type="dxa"/>
              <w:bottom w:w="40" w:type="dxa"/>
              <w:right w:w="20" w:type="dxa"/>
            </w:tcMar>
            <w:vAlign w:val="center"/>
          </w:tcPr>
          <w:p w14:paraId="4355B501" w14:textId="77777777" w:rsidR="00EE46BB" w:rsidRDefault="00FB6672">
            <w:pPr>
              <w:jc w:val="center"/>
            </w:pPr>
            <w:r>
              <w:rPr>
                <w:rFonts w:eastAsia="Times New Roman" w:cs="Times New Roman"/>
                <w:sz w:val="22"/>
              </w:rPr>
              <w:t>3</w:t>
            </w:r>
          </w:p>
        </w:tc>
        <w:tc>
          <w:tcPr>
            <w:tcW w:w="2303" w:type="dxa"/>
            <w:shd w:val="clear" w:color="auto" w:fill="FFFFFF"/>
            <w:tcMar>
              <w:top w:w="40" w:type="dxa"/>
              <w:left w:w="200" w:type="dxa"/>
              <w:bottom w:w="40" w:type="dxa"/>
              <w:right w:w="200" w:type="dxa"/>
            </w:tcMar>
            <w:vAlign w:val="center"/>
          </w:tcPr>
          <w:p w14:paraId="4A0DCE04" w14:textId="77777777" w:rsidR="00EE46BB" w:rsidRDefault="00FB6672">
            <w:pPr>
              <w:jc w:val="center"/>
            </w:pPr>
            <w:r>
              <w:rPr>
                <w:rFonts w:eastAsia="Times New Roman" w:cs="Times New Roman"/>
                <w:sz w:val="22"/>
              </w:rPr>
              <w:t>Котельная №15</w:t>
            </w:r>
          </w:p>
        </w:tc>
        <w:tc>
          <w:tcPr>
            <w:tcW w:w="1481" w:type="dxa"/>
            <w:shd w:val="clear" w:color="auto" w:fill="FFFFFF"/>
            <w:tcMar>
              <w:top w:w="40" w:type="dxa"/>
              <w:left w:w="200" w:type="dxa"/>
              <w:bottom w:w="40" w:type="dxa"/>
              <w:right w:w="200" w:type="dxa"/>
            </w:tcMar>
            <w:vAlign w:val="center"/>
          </w:tcPr>
          <w:p w14:paraId="0EA54373" w14:textId="77777777" w:rsidR="00EE46BB" w:rsidRDefault="00FB6672">
            <w:pPr>
              <w:jc w:val="center"/>
            </w:pPr>
            <w:r>
              <w:rPr>
                <w:rFonts w:eastAsia="Times New Roman" w:cs="Times New Roman"/>
                <w:sz w:val="22"/>
              </w:rPr>
              <w:t>2,6141</w:t>
            </w:r>
          </w:p>
        </w:tc>
        <w:tc>
          <w:tcPr>
            <w:tcW w:w="1481" w:type="dxa"/>
            <w:shd w:val="clear" w:color="auto" w:fill="FFFFFF"/>
            <w:tcMar>
              <w:top w:w="40" w:type="dxa"/>
              <w:left w:w="200" w:type="dxa"/>
              <w:bottom w:w="40" w:type="dxa"/>
              <w:right w:w="200" w:type="dxa"/>
            </w:tcMar>
            <w:vAlign w:val="center"/>
          </w:tcPr>
          <w:p w14:paraId="75195E01" w14:textId="77777777" w:rsidR="00EE46BB" w:rsidRDefault="00FB6672">
            <w:pPr>
              <w:jc w:val="center"/>
            </w:pPr>
            <w:r>
              <w:rPr>
                <w:rFonts w:eastAsia="Times New Roman" w:cs="Times New Roman"/>
                <w:sz w:val="22"/>
              </w:rPr>
              <w:t>0,9585</w:t>
            </w:r>
          </w:p>
        </w:tc>
        <w:tc>
          <w:tcPr>
            <w:tcW w:w="1481" w:type="dxa"/>
            <w:shd w:val="clear" w:color="auto" w:fill="FFFFFF"/>
            <w:tcMar>
              <w:top w:w="40" w:type="dxa"/>
              <w:left w:w="200" w:type="dxa"/>
              <w:bottom w:w="40" w:type="dxa"/>
              <w:right w:w="200" w:type="dxa"/>
            </w:tcMar>
            <w:vAlign w:val="center"/>
          </w:tcPr>
          <w:p w14:paraId="69383449" w14:textId="77777777" w:rsidR="00EE46BB" w:rsidRDefault="00FB6672">
            <w:pPr>
              <w:jc w:val="center"/>
            </w:pPr>
            <w:r>
              <w:rPr>
                <w:rFonts w:eastAsia="Times New Roman" w:cs="Times New Roman"/>
                <w:sz w:val="22"/>
              </w:rPr>
              <w:t>0,9585</w:t>
            </w:r>
          </w:p>
        </w:tc>
        <w:tc>
          <w:tcPr>
            <w:tcW w:w="1481" w:type="dxa"/>
            <w:shd w:val="clear" w:color="auto" w:fill="FFFFFF"/>
            <w:tcMar>
              <w:top w:w="40" w:type="dxa"/>
              <w:left w:w="200" w:type="dxa"/>
              <w:bottom w:w="40" w:type="dxa"/>
              <w:right w:w="200" w:type="dxa"/>
            </w:tcMar>
            <w:vAlign w:val="center"/>
          </w:tcPr>
          <w:p w14:paraId="2C3AD253" w14:textId="77777777" w:rsidR="00EE46BB" w:rsidRDefault="00FB6672">
            <w:pPr>
              <w:jc w:val="center"/>
            </w:pPr>
            <w:r>
              <w:rPr>
                <w:rFonts w:eastAsia="Times New Roman" w:cs="Times New Roman"/>
                <w:sz w:val="22"/>
              </w:rPr>
              <w:t>0,9585</w:t>
            </w:r>
          </w:p>
        </w:tc>
        <w:tc>
          <w:tcPr>
            <w:tcW w:w="1481" w:type="dxa"/>
            <w:shd w:val="clear" w:color="auto" w:fill="FFFFFF"/>
            <w:tcMar>
              <w:top w:w="40" w:type="dxa"/>
              <w:left w:w="200" w:type="dxa"/>
              <w:bottom w:w="40" w:type="dxa"/>
              <w:right w:w="200" w:type="dxa"/>
            </w:tcMar>
            <w:vAlign w:val="center"/>
          </w:tcPr>
          <w:p w14:paraId="67A39304" w14:textId="77777777" w:rsidR="00EE46BB" w:rsidRDefault="00FB6672">
            <w:pPr>
              <w:jc w:val="center"/>
            </w:pPr>
            <w:r>
              <w:rPr>
                <w:rFonts w:eastAsia="Times New Roman" w:cs="Times New Roman"/>
                <w:sz w:val="22"/>
              </w:rPr>
              <w:t>0,9585</w:t>
            </w:r>
          </w:p>
        </w:tc>
        <w:tc>
          <w:tcPr>
            <w:tcW w:w="1481" w:type="dxa"/>
            <w:shd w:val="clear" w:color="auto" w:fill="FFFFFF"/>
            <w:tcMar>
              <w:top w:w="40" w:type="dxa"/>
              <w:left w:w="200" w:type="dxa"/>
              <w:bottom w:w="40" w:type="dxa"/>
              <w:right w:w="200" w:type="dxa"/>
            </w:tcMar>
            <w:vAlign w:val="center"/>
          </w:tcPr>
          <w:p w14:paraId="094BEAA1" w14:textId="77777777" w:rsidR="00EE46BB" w:rsidRDefault="00FB6672">
            <w:pPr>
              <w:jc w:val="center"/>
            </w:pPr>
            <w:r>
              <w:rPr>
                <w:rFonts w:eastAsia="Times New Roman" w:cs="Times New Roman"/>
                <w:sz w:val="22"/>
              </w:rPr>
              <w:t>0,9585</w:t>
            </w:r>
          </w:p>
        </w:tc>
        <w:tc>
          <w:tcPr>
            <w:tcW w:w="1481" w:type="dxa"/>
            <w:shd w:val="clear" w:color="auto" w:fill="FFFFFF"/>
            <w:tcMar>
              <w:top w:w="40" w:type="dxa"/>
              <w:left w:w="200" w:type="dxa"/>
              <w:bottom w:w="40" w:type="dxa"/>
              <w:right w:w="200" w:type="dxa"/>
            </w:tcMar>
            <w:vAlign w:val="center"/>
          </w:tcPr>
          <w:p w14:paraId="4074E4BA" w14:textId="77777777" w:rsidR="00EE46BB" w:rsidRDefault="00FB6672">
            <w:pPr>
              <w:jc w:val="center"/>
            </w:pPr>
            <w:r>
              <w:rPr>
                <w:rFonts w:eastAsia="Times New Roman" w:cs="Times New Roman"/>
                <w:sz w:val="22"/>
              </w:rPr>
              <w:t>0,9585</w:t>
            </w:r>
          </w:p>
        </w:tc>
        <w:tc>
          <w:tcPr>
            <w:tcW w:w="1481" w:type="dxa"/>
            <w:shd w:val="clear" w:color="auto" w:fill="FFFFFF"/>
            <w:tcMar>
              <w:top w:w="40" w:type="dxa"/>
              <w:left w:w="200" w:type="dxa"/>
              <w:bottom w:w="40" w:type="dxa"/>
              <w:right w:w="200" w:type="dxa"/>
            </w:tcMar>
            <w:vAlign w:val="center"/>
          </w:tcPr>
          <w:p w14:paraId="5F777CEC" w14:textId="77777777" w:rsidR="00EE46BB" w:rsidRDefault="00FB6672">
            <w:pPr>
              <w:jc w:val="center"/>
            </w:pPr>
            <w:r>
              <w:rPr>
                <w:rFonts w:eastAsia="Times New Roman" w:cs="Times New Roman"/>
                <w:sz w:val="22"/>
              </w:rPr>
              <w:t>0,9585</w:t>
            </w:r>
          </w:p>
        </w:tc>
      </w:tr>
      <w:tr w:rsidR="00EE46BB" w14:paraId="5EA34DAC" w14:textId="77777777" w:rsidTr="00A3530B">
        <w:trPr>
          <w:jc w:val="center"/>
        </w:trPr>
        <w:tc>
          <w:tcPr>
            <w:tcW w:w="409" w:type="dxa"/>
            <w:shd w:val="clear" w:color="auto" w:fill="FFFFFF"/>
            <w:tcMar>
              <w:top w:w="40" w:type="dxa"/>
              <w:left w:w="20" w:type="dxa"/>
              <w:bottom w:w="40" w:type="dxa"/>
              <w:right w:w="20" w:type="dxa"/>
            </w:tcMar>
            <w:vAlign w:val="center"/>
          </w:tcPr>
          <w:p w14:paraId="57ED195E" w14:textId="77777777" w:rsidR="00EE46BB" w:rsidRDefault="00FB6672">
            <w:pPr>
              <w:jc w:val="center"/>
            </w:pPr>
            <w:r>
              <w:rPr>
                <w:rFonts w:eastAsia="Times New Roman" w:cs="Times New Roman"/>
                <w:sz w:val="22"/>
              </w:rPr>
              <w:t>4</w:t>
            </w:r>
          </w:p>
        </w:tc>
        <w:tc>
          <w:tcPr>
            <w:tcW w:w="2303" w:type="dxa"/>
            <w:shd w:val="clear" w:color="auto" w:fill="FFFFFF"/>
            <w:tcMar>
              <w:top w:w="40" w:type="dxa"/>
              <w:left w:w="200" w:type="dxa"/>
              <w:bottom w:w="40" w:type="dxa"/>
              <w:right w:w="200" w:type="dxa"/>
            </w:tcMar>
            <w:vAlign w:val="center"/>
          </w:tcPr>
          <w:p w14:paraId="3DF31A0B" w14:textId="77777777" w:rsidR="00EE46BB" w:rsidRDefault="00FB6672">
            <w:pPr>
              <w:jc w:val="center"/>
            </w:pPr>
            <w:r>
              <w:rPr>
                <w:rFonts w:eastAsia="Times New Roman" w:cs="Times New Roman"/>
                <w:sz w:val="22"/>
              </w:rPr>
              <w:t>Котельная №16</w:t>
            </w:r>
          </w:p>
        </w:tc>
        <w:tc>
          <w:tcPr>
            <w:tcW w:w="1481" w:type="dxa"/>
            <w:shd w:val="clear" w:color="auto" w:fill="FFFFFF"/>
            <w:tcMar>
              <w:top w:w="40" w:type="dxa"/>
              <w:left w:w="200" w:type="dxa"/>
              <w:bottom w:w="40" w:type="dxa"/>
              <w:right w:w="200" w:type="dxa"/>
            </w:tcMar>
            <w:vAlign w:val="center"/>
          </w:tcPr>
          <w:p w14:paraId="323AEB3E" w14:textId="77777777" w:rsidR="00EE46BB" w:rsidRDefault="00FB6672">
            <w:pPr>
              <w:jc w:val="center"/>
            </w:pPr>
            <w:r>
              <w:rPr>
                <w:rFonts w:eastAsia="Times New Roman" w:cs="Times New Roman"/>
                <w:sz w:val="22"/>
              </w:rPr>
              <w:t>2,4384</w:t>
            </w:r>
          </w:p>
        </w:tc>
        <w:tc>
          <w:tcPr>
            <w:tcW w:w="1481" w:type="dxa"/>
            <w:shd w:val="clear" w:color="auto" w:fill="FFFFFF"/>
            <w:tcMar>
              <w:top w:w="40" w:type="dxa"/>
              <w:left w:w="200" w:type="dxa"/>
              <w:bottom w:w="40" w:type="dxa"/>
              <w:right w:w="200" w:type="dxa"/>
            </w:tcMar>
            <w:vAlign w:val="center"/>
          </w:tcPr>
          <w:p w14:paraId="195F7BCC" w14:textId="77777777" w:rsidR="00EE46BB" w:rsidRDefault="00FB6672">
            <w:pPr>
              <w:jc w:val="center"/>
            </w:pPr>
            <w:r>
              <w:rPr>
                <w:rFonts w:eastAsia="Times New Roman" w:cs="Times New Roman"/>
                <w:sz w:val="22"/>
              </w:rPr>
              <w:t>0,9511</w:t>
            </w:r>
          </w:p>
        </w:tc>
        <w:tc>
          <w:tcPr>
            <w:tcW w:w="1481" w:type="dxa"/>
            <w:shd w:val="clear" w:color="auto" w:fill="FFFFFF"/>
            <w:tcMar>
              <w:top w:w="40" w:type="dxa"/>
              <w:left w:w="200" w:type="dxa"/>
              <w:bottom w:w="40" w:type="dxa"/>
              <w:right w:w="200" w:type="dxa"/>
            </w:tcMar>
            <w:vAlign w:val="center"/>
          </w:tcPr>
          <w:p w14:paraId="7F1D0584" w14:textId="77777777" w:rsidR="00EE46BB" w:rsidRDefault="00FB6672">
            <w:pPr>
              <w:jc w:val="center"/>
            </w:pPr>
            <w:r>
              <w:rPr>
                <w:rFonts w:eastAsia="Times New Roman" w:cs="Times New Roman"/>
                <w:sz w:val="22"/>
              </w:rPr>
              <w:t>0,9511</w:t>
            </w:r>
          </w:p>
        </w:tc>
        <w:tc>
          <w:tcPr>
            <w:tcW w:w="1481" w:type="dxa"/>
            <w:shd w:val="clear" w:color="auto" w:fill="FFFFFF"/>
            <w:tcMar>
              <w:top w:w="40" w:type="dxa"/>
              <w:left w:w="200" w:type="dxa"/>
              <w:bottom w:w="40" w:type="dxa"/>
              <w:right w:w="200" w:type="dxa"/>
            </w:tcMar>
            <w:vAlign w:val="center"/>
          </w:tcPr>
          <w:p w14:paraId="176992F0" w14:textId="77777777" w:rsidR="00EE46BB" w:rsidRDefault="00FB6672">
            <w:pPr>
              <w:jc w:val="center"/>
            </w:pPr>
            <w:r>
              <w:rPr>
                <w:rFonts w:eastAsia="Times New Roman" w:cs="Times New Roman"/>
                <w:sz w:val="22"/>
              </w:rPr>
              <w:t>0,9511</w:t>
            </w:r>
          </w:p>
        </w:tc>
        <w:tc>
          <w:tcPr>
            <w:tcW w:w="1481" w:type="dxa"/>
            <w:shd w:val="clear" w:color="auto" w:fill="FFFFFF"/>
            <w:tcMar>
              <w:top w:w="40" w:type="dxa"/>
              <w:left w:w="200" w:type="dxa"/>
              <w:bottom w:w="40" w:type="dxa"/>
              <w:right w:w="200" w:type="dxa"/>
            </w:tcMar>
            <w:vAlign w:val="center"/>
          </w:tcPr>
          <w:p w14:paraId="4836CFF0" w14:textId="77777777" w:rsidR="00EE46BB" w:rsidRDefault="00FB6672">
            <w:pPr>
              <w:jc w:val="center"/>
            </w:pPr>
            <w:r>
              <w:rPr>
                <w:rFonts w:eastAsia="Times New Roman" w:cs="Times New Roman"/>
                <w:sz w:val="22"/>
              </w:rPr>
              <w:t>0,9511</w:t>
            </w:r>
          </w:p>
        </w:tc>
        <w:tc>
          <w:tcPr>
            <w:tcW w:w="1481" w:type="dxa"/>
            <w:shd w:val="clear" w:color="auto" w:fill="FFFFFF"/>
            <w:tcMar>
              <w:top w:w="40" w:type="dxa"/>
              <w:left w:w="200" w:type="dxa"/>
              <w:bottom w:w="40" w:type="dxa"/>
              <w:right w:w="200" w:type="dxa"/>
            </w:tcMar>
            <w:vAlign w:val="center"/>
          </w:tcPr>
          <w:p w14:paraId="79D4005A" w14:textId="77777777" w:rsidR="00EE46BB" w:rsidRDefault="00FB6672">
            <w:pPr>
              <w:jc w:val="center"/>
            </w:pPr>
            <w:r>
              <w:rPr>
                <w:rFonts w:eastAsia="Times New Roman" w:cs="Times New Roman"/>
                <w:sz w:val="22"/>
              </w:rPr>
              <w:t>0,9511</w:t>
            </w:r>
          </w:p>
        </w:tc>
        <w:tc>
          <w:tcPr>
            <w:tcW w:w="1481" w:type="dxa"/>
            <w:shd w:val="clear" w:color="auto" w:fill="FFFFFF"/>
            <w:tcMar>
              <w:top w:w="40" w:type="dxa"/>
              <w:left w:w="200" w:type="dxa"/>
              <w:bottom w:w="40" w:type="dxa"/>
              <w:right w:w="200" w:type="dxa"/>
            </w:tcMar>
            <w:vAlign w:val="center"/>
          </w:tcPr>
          <w:p w14:paraId="551E788D" w14:textId="77777777" w:rsidR="00EE46BB" w:rsidRDefault="00FB6672">
            <w:pPr>
              <w:jc w:val="center"/>
            </w:pPr>
            <w:r>
              <w:rPr>
                <w:rFonts w:eastAsia="Times New Roman" w:cs="Times New Roman"/>
                <w:sz w:val="22"/>
              </w:rPr>
              <w:t>0,9511</w:t>
            </w:r>
          </w:p>
        </w:tc>
        <w:tc>
          <w:tcPr>
            <w:tcW w:w="1481" w:type="dxa"/>
            <w:shd w:val="clear" w:color="auto" w:fill="FFFFFF"/>
            <w:tcMar>
              <w:top w:w="40" w:type="dxa"/>
              <w:left w:w="200" w:type="dxa"/>
              <w:bottom w:w="40" w:type="dxa"/>
              <w:right w:w="200" w:type="dxa"/>
            </w:tcMar>
            <w:vAlign w:val="center"/>
          </w:tcPr>
          <w:p w14:paraId="0D039CCE" w14:textId="77777777" w:rsidR="00EE46BB" w:rsidRDefault="00FB6672">
            <w:pPr>
              <w:jc w:val="center"/>
            </w:pPr>
            <w:r>
              <w:rPr>
                <w:rFonts w:eastAsia="Times New Roman" w:cs="Times New Roman"/>
                <w:sz w:val="22"/>
              </w:rPr>
              <w:t>0,9511</w:t>
            </w:r>
          </w:p>
        </w:tc>
      </w:tr>
      <w:tr w:rsidR="00EE46BB" w14:paraId="207711FB" w14:textId="77777777" w:rsidTr="00A3530B">
        <w:trPr>
          <w:jc w:val="center"/>
        </w:trPr>
        <w:tc>
          <w:tcPr>
            <w:tcW w:w="409" w:type="dxa"/>
            <w:shd w:val="clear" w:color="auto" w:fill="FFFFFF"/>
            <w:tcMar>
              <w:top w:w="40" w:type="dxa"/>
              <w:left w:w="20" w:type="dxa"/>
              <w:bottom w:w="40" w:type="dxa"/>
              <w:right w:w="20" w:type="dxa"/>
            </w:tcMar>
            <w:vAlign w:val="center"/>
          </w:tcPr>
          <w:p w14:paraId="39E79A39" w14:textId="77777777" w:rsidR="00EE46BB" w:rsidRDefault="00FB6672">
            <w:pPr>
              <w:jc w:val="center"/>
            </w:pPr>
            <w:r>
              <w:rPr>
                <w:rFonts w:eastAsia="Times New Roman" w:cs="Times New Roman"/>
                <w:sz w:val="22"/>
              </w:rPr>
              <w:t>5</w:t>
            </w:r>
          </w:p>
        </w:tc>
        <w:tc>
          <w:tcPr>
            <w:tcW w:w="2303" w:type="dxa"/>
            <w:shd w:val="clear" w:color="auto" w:fill="FFFFFF"/>
            <w:tcMar>
              <w:top w:w="40" w:type="dxa"/>
              <w:left w:w="200" w:type="dxa"/>
              <w:bottom w:w="40" w:type="dxa"/>
              <w:right w:w="200" w:type="dxa"/>
            </w:tcMar>
            <w:vAlign w:val="center"/>
          </w:tcPr>
          <w:p w14:paraId="05145547" w14:textId="77777777" w:rsidR="00EE46BB" w:rsidRDefault="00FB6672">
            <w:pPr>
              <w:jc w:val="center"/>
            </w:pPr>
            <w:r>
              <w:rPr>
                <w:rFonts w:eastAsia="Times New Roman" w:cs="Times New Roman"/>
                <w:sz w:val="22"/>
              </w:rPr>
              <w:t>Котельная с. Кошуки</w:t>
            </w:r>
          </w:p>
        </w:tc>
        <w:tc>
          <w:tcPr>
            <w:tcW w:w="1481" w:type="dxa"/>
            <w:shd w:val="clear" w:color="auto" w:fill="FFFFFF"/>
            <w:tcMar>
              <w:top w:w="40" w:type="dxa"/>
              <w:left w:w="200" w:type="dxa"/>
              <w:bottom w:w="40" w:type="dxa"/>
              <w:right w:w="200" w:type="dxa"/>
            </w:tcMar>
            <w:vAlign w:val="center"/>
          </w:tcPr>
          <w:p w14:paraId="78182CBA" w14:textId="77777777" w:rsidR="00EE46BB" w:rsidRDefault="00FB6672">
            <w:pPr>
              <w:jc w:val="center"/>
            </w:pPr>
            <w:r>
              <w:rPr>
                <w:rFonts w:eastAsia="Times New Roman" w:cs="Times New Roman"/>
                <w:sz w:val="22"/>
              </w:rPr>
              <w:t>2,3743</w:t>
            </w:r>
          </w:p>
        </w:tc>
        <w:tc>
          <w:tcPr>
            <w:tcW w:w="1481" w:type="dxa"/>
            <w:shd w:val="clear" w:color="auto" w:fill="FFFFFF"/>
            <w:tcMar>
              <w:top w:w="40" w:type="dxa"/>
              <w:left w:w="200" w:type="dxa"/>
              <w:bottom w:w="40" w:type="dxa"/>
              <w:right w:w="200" w:type="dxa"/>
            </w:tcMar>
            <w:vAlign w:val="center"/>
          </w:tcPr>
          <w:p w14:paraId="5278D4A7"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0082F8E4"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3B92FDB9"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111C7335"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0B7C84C2"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42FDCB69"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1D71592F" w14:textId="77777777" w:rsidR="00EE46BB" w:rsidRDefault="00FB6672">
            <w:pPr>
              <w:jc w:val="center"/>
            </w:pPr>
            <w:r>
              <w:rPr>
                <w:rFonts w:eastAsia="Times New Roman" w:cs="Times New Roman"/>
                <w:sz w:val="22"/>
              </w:rPr>
              <w:t>0,9531</w:t>
            </w:r>
          </w:p>
        </w:tc>
      </w:tr>
      <w:tr w:rsidR="00EE46BB" w14:paraId="3AC921B7" w14:textId="77777777" w:rsidTr="00A3530B">
        <w:trPr>
          <w:jc w:val="center"/>
        </w:trPr>
        <w:tc>
          <w:tcPr>
            <w:tcW w:w="409" w:type="dxa"/>
            <w:shd w:val="clear" w:color="auto" w:fill="FFFFFF"/>
            <w:tcMar>
              <w:top w:w="40" w:type="dxa"/>
              <w:left w:w="20" w:type="dxa"/>
              <w:bottom w:w="40" w:type="dxa"/>
              <w:right w:w="20" w:type="dxa"/>
            </w:tcMar>
            <w:vAlign w:val="center"/>
          </w:tcPr>
          <w:p w14:paraId="12F97C9D" w14:textId="77777777" w:rsidR="00EE46BB" w:rsidRDefault="00FB6672">
            <w:pPr>
              <w:jc w:val="center"/>
            </w:pPr>
            <w:r>
              <w:rPr>
                <w:rFonts w:eastAsia="Times New Roman" w:cs="Times New Roman"/>
                <w:sz w:val="22"/>
              </w:rPr>
              <w:t>6</w:t>
            </w:r>
          </w:p>
        </w:tc>
        <w:tc>
          <w:tcPr>
            <w:tcW w:w="2303" w:type="dxa"/>
            <w:shd w:val="clear" w:color="auto" w:fill="FFFFFF"/>
            <w:tcMar>
              <w:top w:w="40" w:type="dxa"/>
              <w:left w:w="200" w:type="dxa"/>
              <w:bottom w:w="40" w:type="dxa"/>
              <w:right w:w="200" w:type="dxa"/>
            </w:tcMar>
            <w:vAlign w:val="center"/>
          </w:tcPr>
          <w:p w14:paraId="082E4FE1" w14:textId="77777777" w:rsidR="00EE46BB" w:rsidRDefault="00FB6672">
            <w:pPr>
              <w:jc w:val="center"/>
            </w:pPr>
            <w:r>
              <w:rPr>
                <w:rFonts w:eastAsia="Times New Roman" w:cs="Times New Roman"/>
                <w:sz w:val="22"/>
              </w:rPr>
              <w:t>Котельная д. Увал</w:t>
            </w:r>
          </w:p>
        </w:tc>
        <w:tc>
          <w:tcPr>
            <w:tcW w:w="1481" w:type="dxa"/>
            <w:shd w:val="clear" w:color="auto" w:fill="FFFFFF"/>
            <w:tcMar>
              <w:top w:w="40" w:type="dxa"/>
              <w:left w:w="200" w:type="dxa"/>
              <w:bottom w:w="40" w:type="dxa"/>
              <w:right w:w="200" w:type="dxa"/>
            </w:tcMar>
            <w:vAlign w:val="center"/>
          </w:tcPr>
          <w:p w14:paraId="73BB3118" w14:textId="77777777" w:rsidR="00EE46BB" w:rsidRDefault="00FB6672">
            <w:pPr>
              <w:jc w:val="center"/>
            </w:pPr>
            <w:r>
              <w:rPr>
                <w:rFonts w:eastAsia="Times New Roman" w:cs="Times New Roman"/>
                <w:sz w:val="22"/>
              </w:rPr>
              <w:t>1,8203</w:t>
            </w:r>
          </w:p>
        </w:tc>
        <w:tc>
          <w:tcPr>
            <w:tcW w:w="1481" w:type="dxa"/>
            <w:shd w:val="clear" w:color="auto" w:fill="FFFFFF"/>
            <w:tcMar>
              <w:top w:w="40" w:type="dxa"/>
              <w:left w:w="200" w:type="dxa"/>
              <w:bottom w:w="40" w:type="dxa"/>
              <w:right w:w="200" w:type="dxa"/>
            </w:tcMar>
            <w:vAlign w:val="center"/>
          </w:tcPr>
          <w:p w14:paraId="6F57550F" w14:textId="77777777" w:rsidR="00EE46BB" w:rsidRDefault="00FB6672">
            <w:pPr>
              <w:jc w:val="center"/>
            </w:pPr>
            <w:r>
              <w:rPr>
                <w:rFonts w:eastAsia="Times New Roman" w:cs="Times New Roman"/>
                <w:sz w:val="22"/>
              </w:rPr>
              <w:t>0,8558</w:t>
            </w:r>
          </w:p>
        </w:tc>
        <w:tc>
          <w:tcPr>
            <w:tcW w:w="1481" w:type="dxa"/>
            <w:shd w:val="clear" w:color="auto" w:fill="FFFFFF"/>
            <w:tcMar>
              <w:top w:w="40" w:type="dxa"/>
              <w:left w:w="200" w:type="dxa"/>
              <w:bottom w:w="40" w:type="dxa"/>
              <w:right w:w="200" w:type="dxa"/>
            </w:tcMar>
            <w:vAlign w:val="center"/>
          </w:tcPr>
          <w:p w14:paraId="04671DA9" w14:textId="77777777" w:rsidR="00EE46BB" w:rsidRDefault="00FB6672">
            <w:pPr>
              <w:jc w:val="center"/>
            </w:pPr>
            <w:r>
              <w:rPr>
                <w:rFonts w:eastAsia="Times New Roman" w:cs="Times New Roman"/>
                <w:sz w:val="22"/>
              </w:rPr>
              <w:t>0,8558</w:t>
            </w:r>
          </w:p>
        </w:tc>
        <w:tc>
          <w:tcPr>
            <w:tcW w:w="1481" w:type="dxa"/>
            <w:shd w:val="clear" w:color="auto" w:fill="FFFFFF"/>
            <w:tcMar>
              <w:top w:w="40" w:type="dxa"/>
              <w:left w:w="200" w:type="dxa"/>
              <w:bottom w:w="40" w:type="dxa"/>
              <w:right w:w="200" w:type="dxa"/>
            </w:tcMar>
            <w:vAlign w:val="center"/>
          </w:tcPr>
          <w:p w14:paraId="02E97D98" w14:textId="77777777" w:rsidR="00EE46BB" w:rsidRDefault="00FB6672">
            <w:pPr>
              <w:jc w:val="center"/>
            </w:pPr>
            <w:r>
              <w:rPr>
                <w:rFonts w:eastAsia="Times New Roman" w:cs="Times New Roman"/>
                <w:sz w:val="22"/>
              </w:rPr>
              <w:t>0,8558</w:t>
            </w:r>
          </w:p>
        </w:tc>
        <w:tc>
          <w:tcPr>
            <w:tcW w:w="1481" w:type="dxa"/>
            <w:shd w:val="clear" w:color="auto" w:fill="FFFFFF"/>
            <w:tcMar>
              <w:top w:w="40" w:type="dxa"/>
              <w:left w:w="200" w:type="dxa"/>
              <w:bottom w:w="40" w:type="dxa"/>
              <w:right w:w="200" w:type="dxa"/>
            </w:tcMar>
            <w:vAlign w:val="center"/>
          </w:tcPr>
          <w:p w14:paraId="5283CF3D" w14:textId="77777777" w:rsidR="00EE46BB" w:rsidRDefault="00FB6672">
            <w:pPr>
              <w:jc w:val="center"/>
            </w:pPr>
            <w:r>
              <w:rPr>
                <w:rFonts w:eastAsia="Times New Roman" w:cs="Times New Roman"/>
                <w:sz w:val="22"/>
              </w:rPr>
              <w:t>0,8558</w:t>
            </w:r>
          </w:p>
        </w:tc>
        <w:tc>
          <w:tcPr>
            <w:tcW w:w="1481" w:type="dxa"/>
            <w:shd w:val="clear" w:color="auto" w:fill="FFFFFF"/>
            <w:tcMar>
              <w:top w:w="40" w:type="dxa"/>
              <w:left w:w="200" w:type="dxa"/>
              <w:bottom w:w="40" w:type="dxa"/>
              <w:right w:w="200" w:type="dxa"/>
            </w:tcMar>
            <w:vAlign w:val="center"/>
          </w:tcPr>
          <w:p w14:paraId="25B238A5" w14:textId="77777777" w:rsidR="00EE46BB" w:rsidRDefault="00FB6672">
            <w:pPr>
              <w:jc w:val="center"/>
            </w:pPr>
            <w:r>
              <w:rPr>
                <w:rFonts w:eastAsia="Times New Roman" w:cs="Times New Roman"/>
                <w:sz w:val="22"/>
              </w:rPr>
              <w:t>0,8558</w:t>
            </w:r>
          </w:p>
        </w:tc>
        <w:tc>
          <w:tcPr>
            <w:tcW w:w="1481" w:type="dxa"/>
            <w:shd w:val="clear" w:color="auto" w:fill="FFFFFF"/>
            <w:tcMar>
              <w:top w:w="40" w:type="dxa"/>
              <w:left w:w="200" w:type="dxa"/>
              <w:bottom w:w="40" w:type="dxa"/>
              <w:right w:w="200" w:type="dxa"/>
            </w:tcMar>
            <w:vAlign w:val="center"/>
          </w:tcPr>
          <w:p w14:paraId="4133E87C" w14:textId="77777777" w:rsidR="00EE46BB" w:rsidRDefault="00FB6672">
            <w:pPr>
              <w:jc w:val="center"/>
            </w:pPr>
            <w:r>
              <w:rPr>
                <w:rFonts w:eastAsia="Times New Roman" w:cs="Times New Roman"/>
                <w:sz w:val="22"/>
              </w:rPr>
              <w:t>0,8558</w:t>
            </w:r>
          </w:p>
        </w:tc>
        <w:tc>
          <w:tcPr>
            <w:tcW w:w="1481" w:type="dxa"/>
            <w:shd w:val="clear" w:color="auto" w:fill="FFFFFF"/>
            <w:tcMar>
              <w:top w:w="40" w:type="dxa"/>
              <w:left w:w="200" w:type="dxa"/>
              <w:bottom w:w="40" w:type="dxa"/>
              <w:right w:w="200" w:type="dxa"/>
            </w:tcMar>
            <w:vAlign w:val="center"/>
          </w:tcPr>
          <w:p w14:paraId="7F6AAF04" w14:textId="77777777" w:rsidR="00EE46BB" w:rsidRDefault="00FB6672">
            <w:pPr>
              <w:jc w:val="center"/>
            </w:pPr>
            <w:r>
              <w:rPr>
                <w:rFonts w:eastAsia="Times New Roman" w:cs="Times New Roman"/>
                <w:sz w:val="22"/>
              </w:rPr>
              <w:t>0,8558</w:t>
            </w:r>
          </w:p>
        </w:tc>
      </w:tr>
      <w:tr w:rsidR="00EE46BB" w14:paraId="5020FB39" w14:textId="77777777" w:rsidTr="00A3530B">
        <w:trPr>
          <w:jc w:val="center"/>
        </w:trPr>
        <w:tc>
          <w:tcPr>
            <w:tcW w:w="409" w:type="dxa"/>
            <w:shd w:val="clear" w:color="auto" w:fill="FFFFFF"/>
            <w:tcMar>
              <w:top w:w="40" w:type="dxa"/>
              <w:left w:w="20" w:type="dxa"/>
              <w:bottom w:w="40" w:type="dxa"/>
              <w:right w:w="20" w:type="dxa"/>
            </w:tcMar>
            <w:vAlign w:val="center"/>
          </w:tcPr>
          <w:p w14:paraId="511F4DA9" w14:textId="77777777" w:rsidR="00EE46BB" w:rsidRDefault="00FB6672">
            <w:pPr>
              <w:jc w:val="center"/>
            </w:pPr>
            <w:r>
              <w:rPr>
                <w:rFonts w:eastAsia="Times New Roman" w:cs="Times New Roman"/>
                <w:sz w:val="22"/>
              </w:rPr>
              <w:t>7</w:t>
            </w:r>
          </w:p>
        </w:tc>
        <w:tc>
          <w:tcPr>
            <w:tcW w:w="2303" w:type="dxa"/>
            <w:shd w:val="clear" w:color="auto" w:fill="FFFFFF"/>
            <w:tcMar>
              <w:top w:w="40" w:type="dxa"/>
              <w:left w:w="200" w:type="dxa"/>
              <w:bottom w:w="40" w:type="dxa"/>
              <w:right w:w="200" w:type="dxa"/>
            </w:tcMar>
            <w:vAlign w:val="center"/>
          </w:tcPr>
          <w:p w14:paraId="38F3209D" w14:textId="77777777" w:rsidR="00EE46BB" w:rsidRDefault="00FB6672">
            <w:pPr>
              <w:jc w:val="center"/>
            </w:pPr>
            <w:r>
              <w:rPr>
                <w:rFonts w:eastAsia="Times New Roman" w:cs="Times New Roman"/>
                <w:sz w:val="22"/>
              </w:rPr>
              <w:t>Котельная с. Крутое</w:t>
            </w:r>
          </w:p>
        </w:tc>
        <w:tc>
          <w:tcPr>
            <w:tcW w:w="1481" w:type="dxa"/>
            <w:shd w:val="clear" w:color="auto" w:fill="FFFFFF"/>
            <w:tcMar>
              <w:top w:w="40" w:type="dxa"/>
              <w:left w:w="200" w:type="dxa"/>
              <w:bottom w:w="40" w:type="dxa"/>
              <w:right w:w="200" w:type="dxa"/>
            </w:tcMar>
            <w:vAlign w:val="center"/>
          </w:tcPr>
          <w:p w14:paraId="6237072B" w14:textId="77777777" w:rsidR="00EE46BB" w:rsidRDefault="00FB6672">
            <w:pPr>
              <w:jc w:val="center"/>
            </w:pPr>
            <w:r>
              <w:rPr>
                <w:rFonts w:eastAsia="Times New Roman" w:cs="Times New Roman"/>
                <w:sz w:val="22"/>
              </w:rPr>
              <w:t>2,3732</w:t>
            </w:r>
          </w:p>
        </w:tc>
        <w:tc>
          <w:tcPr>
            <w:tcW w:w="1481" w:type="dxa"/>
            <w:shd w:val="clear" w:color="auto" w:fill="FFFFFF"/>
            <w:tcMar>
              <w:top w:w="40" w:type="dxa"/>
              <w:left w:w="200" w:type="dxa"/>
              <w:bottom w:w="40" w:type="dxa"/>
              <w:right w:w="200" w:type="dxa"/>
            </w:tcMar>
            <w:vAlign w:val="center"/>
          </w:tcPr>
          <w:p w14:paraId="741AD82E"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44E45B91"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07999116"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295FB071"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5700A269"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4E637B4C" w14:textId="77777777" w:rsidR="00EE46BB" w:rsidRDefault="00FB6672">
            <w:pPr>
              <w:jc w:val="center"/>
            </w:pPr>
            <w:r>
              <w:rPr>
                <w:rFonts w:eastAsia="Times New Roman" w:cs="Times New Roman"/>
                <w:sz w:val="22"/>
              </w:rPr>
              <w:t>0,9531</w:t>
            </w:r>
          </w:p>
        </w:tc>
        <w:tc>
          <w:tcPr>
            <w:tcW w:w="1481" w:type="dxa"/>
            <w:shd w:val="clear" w:color="auto" w:fill="FFFFFF"/>
            <w:tcMar>
              <w:top w:w="40" w:type="dxa"/>
              <w:left w:w="200" w:type="dxa"/>
              <w:bottom w:w="40" w:type="dxa"/>
              <w:right w:w="200" w:type="dxa"/>
            </w:tcMar>
            <w:vAlign w:val="center"/>
          </w:tcPr>
          <w:p w14:paraId="597DF4B0" w14:textId="77777777" w:rsidR="00EE46BB" w:rsidRDefault="00FB6672">
            <w:pPr>
              <w:jc w:val="center"/>
            </w:pPr>
            <w:r>
              <w:rPr>
                <w:rFonts w:eastAsia="Times New Roman" w:cs="Times New Roman"/>
                <w:sz w:val="22"/>
              </w:rPr>
              <w:t>0,9531</w:t>
            </w:r>
          </w:p>
        </w:tc>
      </w:tr>
      <w:tr w:rsidR="00EE46BB" w14:paraId="08A29C01" w14:textId="77777777" w:rsidTr="00A3530B">
        <w:trPr>
          <w:jc w:val="center"/>
        </w:trPr>
        <w:tc>
          <w:tcPr>
            <w:tcW w:w="409" w:type="dxa"/>
            <w:shd w:val="clear" w:color="auto" w:fill="FFFFFF"/>
            <w:tcMar>
              <w:top w:w="40" w:type="dxa"/>
              <w:left w:w="20" w:type="dxa"/>
              <w:bottom w:w="40" w:type="dxa"/>
              <w:right w:w="20" w:type="dxa"/>
            </w:tcMar>
            <w:vAlign w:val="center"/>
          </w:tcPr>
          <w:p w14:paraId="1C529A24" w14:textId="77777777" w:rsidR="00EE46BB" w:rsidRDefault="00FB6672">
            <w:pPr>
              <w:jc w:val="center"/>
            </w:pPr>
            <w:r>
              <w:rPr>
                <w:rFonts w:eastAsia="Times New Roman" w:cs="Times New Roman"/>
                <w:sz w:val="22"/>
              </w:rPr>
              <w:t>8</w:t>
            </w:r>
          </w:p>
        </w:tc>
        <w:tc>
          <w:tcPr>
            <w:tcW w:w="2303" w:type="dxa"/>
            <w:shd w:val="clear" w:color="auto" w:fill="FFFFFF"/>
            <w:tcMar>
              <w:top w:w="40" w:type="dxa"/>
              <w:left w:w="200" w:type="dxa"/>
              <w:bottom w:w="40" w:type="dxa"/>
              <w:right w:w="200" w:type="dxa"/>
            </w:tcMar>
            <w:vAlign w:val="center"/>
          </w:tcPr>
          <w:p w14:paraId="27F02827" w14:textId="77777777" w:rsidR="00EE46BB" w:rsidRDefault="00FB6672">
            <w:pPr>
              <w:jc w:val="center"/>
            </w:pPr>
            <w:r>
              <w:rPr>
                <w:rFonts w:eastAsia="Times New Roman" w:cs="Times New Roman"/>
                <w:sz w:val="22"/>
              </w:rPr>
              <w:t>Котельная школы п. Азанка</w:t>
            </w:r>
          </w:p>
        </w:tc>
        <w:tc>
          <w:tcPr>
            <w:tcW w:w="1481" w:type="dxa"/>
            <w:shd w:val="clear" w:color="auto" w:fill="FFFFFF"/>
            <w:tcMar>
              <w:top w:w="40" w:type="dxa"/>
              <w:left w:w="200" w:type="dxa"/>
              <w:bottom w:w="40" w:type="dxa"/>
              <w:right w:w="200" w:type="dxa"/>
            </w:tcMar>
            <w:vAlign w:val="center"/>
          </w:tcPr>
          <w:p w14:paraId="4341282D" w14:textId="77777777" w:rsidR="00EE46BB" w:rsidRDefault="00FB6672">
            <w:pPr>
              <w:jc w:val="center"/>
            </w:pPr>
            <w:r>
              <w:rPr>
                <w:rFonts w:eastAsia="Times New Roman" w:cs="Times New Roman"/>
                <w:sz w:val="22"/>
              </w:rPr>
              <w:t>2,2357</w:t>
            </w:r>
          </w:p>
        </w:tc>
        <w:tc>
          <w:tcPr>
            <w:tcW w:w="1481" w:type="dxa"/>
            <w:shd w:val="clear" w:color="auto" w:fill="FFFFFF"/>
            <w:tcMar>
              <w:top w:w="40" w:type="dxa"/>
              <w:left w:w="200" w:type="dxa"/>
              <w:bottom w:w="40" w:type="dxa"/>
              <w:right w:w="200" w:type="dxa"/>
            </w:tcMar>
            <w:vAlign w:val="center"/>
          </w:tcPr>
          <w:p w14:paraId="35AF0F2E" w14:textId="77777777" w:rsidR="00EE46BB" w:rsidRDefault="00FB6672">
            <w:pPr>
              <w:jc w:val="center"/>
            </w:pPr>
            <w:r>
              <w:rPr>
                <w:rFonts w:eastAsia="Times New Roman" w:cs="Times New Roman"/>
                <w:sz w:val="22"/>
              </w:rPr>
              <w:t>0,9309</w:t>
            </w:r>
          </w:p>
        </w:tc>
        <w:tc>
          <w:tcPr>
            <w:tcW w:w="1481" w:type="dxa"/>
            <w:shd w:val="clear" w:color="auto" w:fill="FFFFFF"/>
            <w:tcMar>
              <w:top w:w="40" w:type="dxa"/>
              <w:left w:w="200" w:type="dxa"/>
              <w:bottom w:w="40" w:type="dxa"/>
              <w:right w:w="200" w:type="dxa"/>
            </w:tcMar>
            <w:vAlign w:val="center"/>
          </w:tcPr>
          <w:p w14:paraId="17E62078" w14:textId="77777777" w:rsidR="00EE46BB" w:rsidRDefault="00FB6672">
            <w:pPr>
              <w:jc w:val="center"/>
            </w:pPr>
            <w:r>
              <w:rPr>
                <w:rFonts w:eastAsia="Times New Roman" w:cs="Times New Roman"/>
                <w:sz w:val="22"/>
              </w:rPr>
              <w:t>0,9309</w:t>
            </w:r>
          </w:p>
        </w:tc>
        <w:tc>
          <w:tcPr>
            <w:tcW w:w="1481" w:type="dxa"/>
            <w:shd w:val="clear" w:color="auto" w:fill="FFFFFF"/>
            <w:tcMar>
              <w:top w:w="40" w:type="dxa"/>
              <w:left w:w="200" w:type="dxa"/>
              <w:bottom w:w="40" w:type="dxa"/>
              <w:right w:w="200" w:type="dxa"/>
            </w:tcMar>
            <w:vAlign w:val="center"/>
          </w:tcPr>
          <w:p w14:paraId="72785D61" w14:textId="77777777" w:rsidR="00EE46BB" w:rsidRDefault="00FB6672">
            <w:pPr>
              <w:jc w:val="center"/>
            </w:pPr>
            <w:r>
              <w:rPr>
                <w:rFonts w:eastAsia="Times New Roman" w:cs="Times New Roman"/>
                <w:sz w:val="22"/>
              </w:rPr>
              <w:t>0,9309</w:t>
            </w:r>
          </w:p>
        </w:tc>
        <w:tc>
          <w:tcPr>
            <w:tcW w:w="1481" w:type="dxa"/>
            <w:shd w:val="clear" w:color="auto" w:fill="FFFFFF"/>
            <w:tcMar>
              <w:top w:w="40" w:type="dxa"/>
              <w:left w:w="200" w:type="dxa"/>
              <w:bottom w:w="40" w:type="dxa"/>
              <w:right w:w="200" w:type="dxa"/>
            </w:tcMar>
            <w:vAlign w:val="center"/>
          </w:tcPr>
          <w:p w14:paraId="0EA33E83" w14:textId="77777777" w:rsidR="00EE46BB" w:rsidRDefault="00FB6672">
            <w:pPr>
              <w:jc w:val="center"/>
            </w:pPr>
            <w:r>
              <w:rPr>
                <w:rFonts w:eastAsia="Times New Roman" w:cs="Times New Roman"/>
                <w:sz w:val="22"/>
              </w:rPr>
              <w:t>0,9309</w:t>
            </w:r>
          </w:p>
        </w:tc>
        <w:tc>
          <w:tcPr>
            <w:tcW w:w="1481" w:type="dxa"/>
            <w:shd w:val="clear" w:color="auto" w:fill="FFFFFF"/>
            <w:tcMar>
              <w:top w:w="40" w:type="dxa"/>
              <w:left w:w="200" w:type="dxa"/>
              <w:bottom w:w="40" w:type="dxa"/>
              <w:right w:w="200" w:type="dxa"/>
            </w:tcMar>
            <w:vAlign w:val="center"/>
          </w:tcPr>
          <w:p w14:paraId="27A1ED33" w14:textId="77777777" w:rsidR="00EE46BB" w:rsidRDefault="00FB6672">
            <w:pPr>
              <w:jc w:val="center"/>
            </w:pPr>
            <w:r>
              <w:rPr>
                <w:rFonts w:eastAsia="Times New Roman" w:cs="Times New Roman"/>
                <w:sz w:val="22"/>
              </w:rPr>
              <w:t>0,9309</w:t>
            </w:r>
          </w:p>
        </w:tc>
        <w:tc>
          <w:tcPr>
            <w:tcW w:w="1481" w:type="dxa"/>
            <w:shd w:val="clear" w:color="auto" w:fill="FFFFFF"/>
            <w:tcMar>
              <w:top w:w="40" w:type="dxa"/>
              <w:left w:w="200" w:type="dxa"/>
              <w:bottom w:w="40" w:type="dxa"/>
              <w:right w:w="200" w:type="dxa"/>
            </w:tcMar>
            <w:vAlign w:val="center"/>
          </w:tcPr>
          <w:p w14:paraId="0A158D8E" w14:textId="77777777" w:rsidR="00EE46BB" w:rsidRDefault="00FB6672">
            <w:pPr>
              <w:jc w:val="center"/>
            </w:pPr>
            <w:r>
              <w:rPr>
                <w:rFonts w:eastAsia="Times New Roman" w:cs="Times New Roman"/>
                <w:sz w:val="22"/>
              </w:rPr>
              <w:t>0,9309</w:t>
            </w:r>
          </w:p>
        </w:tc>
        <w:tc>
          <w:tcPr>
            <w:tcW w:w="1481" w:type="dxa"/>
            <w:shd w:val="clear" w:color="auto" w:fill="FFFFFF"/>
            <w:tcMar>
              <w:top w:w="40" w:type="dxa"/>
              <w:left w:w="200" w:type="dxa"/>
              <w:bottom w:w="40" w:type="dxa"/>
              <w:right w:w="200" w:type="dxa"/>
            </w:tcMar>
            <w:vAlign w:val="center"/>
          </w:tcPr>
          <w:p w14:paraId="77E433C2" w14:textId="77777777" w:rsidR="00EE46BB" w:rsidRDefault="00FB6672">
            <w:pPr>
              <w:jc w:val="center"/>
            </w:pPr>
            <w:r>
              <w:rPr>
                <w:rFonts w:eastAsia="Times New Roman" w:cs="Times New Roman"/>
                <w:sz w:val="22"/>
              </w:rPr>
              <w:t>0,9309</w:t>
            </w:r>
          </w:p>
        </w:tc>
      </w:tr>
      <w:tr w:rsidR="00EE46BB" w14:paraId="6773DD58"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61479606" w14:textId="77777777" w:rsidR="00EE46BB" w:rsidRPr="00E1042D" w:rsidRDefault="00FB6672">
            <w:pPr>
              <w:jc w:val="center"/>
              <w:rPr>
                <w:lang w:val="ru-RU"/>
              </w:rPr>
            </w:pPr>
            <w:r w:rsidRPr="00E1042D">
              <w:rPr>
                <w:rFonts w:eastAsia="Times New Roman" w:cs="Times New Roman"/>
                <w:b/>
                <w:color w:val="000000"/>
                <w:sz w:val="22"/>
                <w:lang w:val="ru-RU"/>
              </w:rPr>
              <w:t>Итого по: МУП ТГО «Тавдинские инженерные системы»</w:t>
            </w:r>
          </w:p>
        </w:tc>
        <w:tc>
          <w:tcPr>
            <w:tcW w:w="1481" w:type="dxa"/>
            <w:shd w:val="clear" w:color="auto" w:fill="FBD4B4"/>
            <w:tcMar>
              <w:top w:w="40" w:type="dxa"/>
              <w:left w:w="200" w:type="dxa"/>
              <w:bottom w:w="40" w:type="dxa"/>
              <w:right w:w="200" w:type="dxa"/>
            </w:tcMar>
            <w:vAlign w:val="center"/>
          </w:tcPr>
          <w:p w14:paraId="12533ED9" w14:textId="77777777" w:rsidR="00EE46BB" w:rsidRDefault="00FB6672">
            <w:pPr>
              <w:jc w:val="center"/>
            </w:pPr>
            <w:r>
              <w:rPr>
                <w:rFonts w:eastAsia="Times New Roman" w:cs="Times New Roman"/>
                <w:color w:val="000000"/>
                <w:sz w:val="22"/>
              </w:rPr>
              <w:t>17,2494</w:t>
            </w:r>
          </w:p>
        </w:tc>
        <w:tc>
          <w:tcPr>
            <w:tcW w:w="1481" w:type="dxa"/>
            <w:shd w:val="clear" w:color="auto" w:fill="FBD4B4"/>
            <w:tcMar>
              <w:top w:w="40" w:type="dxa"/>
              <w:left w:w="200" w:type="dxa"/>
              <w:bottom w:w="40" w:type="dxa"/>
              <w:right w:w="200" w:type="dxa"/>
            </w:tcMar>
            <w:vAlign w:val="center"/>
          </w:tcPr>
          <w:p w14:paraId="1E9EB611" w14:textId="77777777" w:rsidR="00EE46BB" w:rsidRDefault="00FB6672">
            <w:pPr>
              <w:jc w:val="center"/>
            </w:pPr>
            <w:r>
              <w:rPr>
                <w:rFonts w:eastAsia="Times New Roman" w:cs="Times New Roman"/>
                <w:color w:val="000000"/>
                <w:sz w:val="22"/>
              </w:rPr>
              <w:t>7,1812</w:t>
            </w:r>
          </w:p>
        </w:tc>
        <w:tc>
          <w:tcPr>
            <w:tcW w:w="1481" w:type="dxa"/>
            <w:shd w:val="clear" w:color="auto" w:fill="FBD4B4"/>
            <w:tcMar>
              <w:top w:w="40" w:type="dxa"/>
              <w:left w:w="200" w:type="dxa"/>
              <w:bottom w:w="40" w:type="dxa"/>
              <w:right w:w="200" w:type="dxa"/>
            </w:tcMar>
            <w:vAlign w:val="center"/>
          </w:tcPr>
          <w:p w14:paraId="49BB7C99" w14:textId="77777777" w:rsidR="00EE46BB" w:rsidRDefault="00FB6672">
            <w:pPr>
              <w:jc w:val="center"/>
            </w:pPr>
            <w:r>
              <w:rPr>
                <w:rFonts w:eastAsia="Times New Roman" w:cs="Times New Roman"/>
                <w:color w:val="000000"/>
                <w:sz w:val="22"/>
              </w:rPr>
              <w:t>7,1812</w:t>
            </w:r>
          </w:p>
        </w:tc>
        <w:tc>
          <w:tcPr>
            <w:tcW w:w="1481" w:type="dxa"/>
            <w:shd w:val="clear" w:color="auto" w:fill="FBD4B4"/>
            <w:tcMar>
              <w:top w:w="40" w:type="dxa"/>
              <w:left w:w="200" w:type="dxa"/>
              <w:bottom w:w="40" w:type="dxa"/>
              <w:right w:w="200" w:type="dxa"/>
            </w:tcMar>
            <w:vAlign w:val="center"/>
          </w:tcPr>
          <w:p w14:paraId="38A7CBEE" w14:textId="77777777" w:rsidR="00EE46BB" w:rsidRDefault="00FB6672">
            <w:pPr>
              <w:jc w:val="center"/>
            </w:pPr>
            <w:r>
              <w:rPr>
                <w:rFonts w:eastAsia="Times New Roman" w:cs="Times New Roman"/>
                <w:color w:val="000000"/>
                <w:sz w:val="22"/>
              </w:rPr>
              <w:t>7,1812</w:t>
            </w:r>
          </w:p>
        </w:tc>
        <w:tc>
          <w:tcPr>
            <w:tcW w:w="1481" w:type="dxa"/>
            <w:shd w:val="clear" w:color="auto" w:fill="FBD4B4"/>
            <w:tcMar>
              <w:top w:w="40" w:type="dxa"/>
              <w:left w:w="200" w:type="dxa"/>
              <w:bottom w:w="40" w:type="dxa"/>
              <w:right w:w="200" w:type="dxa"/>
            </w:tcMar>
            <w:vAlign w:val="center"/>
          </w:tcPr>
          <w:p w14:paraId="184734D7" w14:textId="77777777" w:rsidR="00EE46BB" w:rsidRDefault="00FB6672">
            <w:pPr>
              <w:jc w:val="center"/>
            </w:pPr>
            <w:r>
              <w:rPr>
                <w:rFonts w:eastAsia="Times New Roman" w:cs="Times New Roman"/>
                <w:color w:val="000000"/>
                <w:sz w:val="22"/>
              </w:rPr>
              <w:t>7,1812</w:t>
            </w:r>
          </w:p>
        </w:tc>
        <w:tc>
          <w:tcPr>
            <w:tcW w:w="1481" w:type="dxa"/>
            <w:shd w:val="clear" w:color="auto" w:fill="FBD4B4"/>
            <w:tcMar>
              <w:top w:w="40" w:type="dxa"/>
              <w:left w:w="200" w:type="dxa"/>
              <w:bottom w:w="40" w:type="dxa"/>
              <w:right w:w="200" w:type="dxa"/>
            </w:tcMar>
            <w:vAlign w:val="center"/>
          </w:tcPr>
          <w:p w14:paraId="7EC2EB9A" w14:textId="77777777" w:rsidR="00EE46BB" w:rsidRDefault="00FB6672">
            <w:pPr>
              <w:jc w:val="center"/>
            </w:pPr>
            <w:r>
              <w:rPr>
                <w:rFonts w:eastAsia="Times New Roman" w:cs="Times New Roman"/>
                <w:color w:val="000000"/>
                <w:sz w:val="22"/>
              </w:rPr>
              <w:t>7,1812</w:t>
            </w:r>
          </w:p>
        </w:tc>
        <w:tc>
          <w:tcPr>
            <w:tcW w:w="1481" w:type="dxa"/>
            <w:shd w:val="clear" w:color="auto" w:fill="FBD4B4"/>
            <w:tcMar>
              <w:top w:w="40" w:type="dxa"/>
              <w:left w:w="200" w:type="dxa"/>
              <w:bottom w:w="40" w:type="dxa"/>
              <w:right w:w="200" w:type="dxa"/>
            </w:tcMar>
            <w:vAlign w:val="center"/>
          </w:tcPr>
          <w:p w14:paraId="16D56870" w14:textId="77777777" w:rsidR="00EE46BB" w:rsidRDefault="00FB6672">
            <w:pPr>
              <w:jc w:val="center"/>
            </w:pPr>
            <w:r>
              <w:rPr>
                <w:rFonts w:eastAsia="Times New Roman" w:cs="Times New Roman"/>
                <w:color w:val="000000"/>
                <w:sz w:val="22"/>
              </w:rPr>
              <w:t>7,1812</w:t>
            </w:r>
          </w:p>
        </w:tc>
        <w:tc>
          <w:tcPr>
            <w:tcW w:w="1481" w:type="dxa"/>
            <w:shd w:val="clear" w:color="auto" w:fill="FBD4B4"/>
            <w:tcMar>
              <w:top w:w="40" w:type="dxa"/>
              <w:left w:w="200" w:type="dxa"/>
              <w:bottom w:w="40" w:type="dxa"/>
              <w:right w:w="200" w:type="dxa"/>
            </w:tcMar>
            <w:vAlign w:val="center"/>
          </w:tcPr>
          <w:p w14:paraId="14143CF9" w14:textId="77777777" w:rsidR="00EE46BB" w:rsidRDefault="00FB6672">
            <w:pPr>
              <w:jc w:val="center"/>
            </w:pPr>
            <w:r>
              <w:rPr>
                <w:rFonts w:eastAsia="Times New Roman" w:cs="Times New Roman"/>
                <w:color w:val="000000"/>
                <w:sz w:val="22"/>
              </w:rPr>
              <w:t>7,1812</w:t>
            </w:r>
          </w:p>
        </w:tc>
      </w:tr>
      <w:tr w:rsidR="00EE46BB" w14:paraId="79D34CF4"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62FF5E58" w14:textId="77777777" w:rsidR="00EE46BB" w:rsidRDefault="00FB6672">
            <w:pPr>
              <w:jc w:val="center"/>
            </w:pPr>
            <w:r>
              <w:rPr>
                <w:rFonts w:eastAsia="Times New Roman" w:cs="Times New Roman"/>
                <w:sz w:val="22"/>
              </w:rPr>
              <w:t>АО "Регионгаз-инвест"</w:t>
            </w:r>
          </w:p>
        </w:tc>
      </w:tr>
      <w:tr w:rsidR="00EE46BB" w14:paraId="13A62650" w14:textId="77777777" w:rsidTr="00A3530B">
        <w:trPr>
          <w:jc w:val="center"/>
        </w:trPr>
        <w:tc>
          <w:tcPr>
            <w:tcW w:w="409" w:type="dxa"/>
            <w:shd w:val="clear" w:color="auto" w:fill="FFFFFF"/>
            <w:tcMar>
              <w:top w:w="40" w:type="dxa"/>
              <w:left w:w="20" w:type="dxa"/>
              <w:bottom w:w="40" w:type="dxa"/>
              <w:right w:w="20" w:type="dxa"/>
            </w:tcMar>
            <w:vAlign w:val="center"/>
          </w:tcPr>
          <w:p w14:paraId="3A3C1790" w14:textId="77777777" w:rsidR="00EE46BB" w:rsidRDefault="00FB6672">
            <w:pPr>
              <w:jc w:val="center"/>
            </w:pPr>
            <w:r>
              <w:rPr>
                <w:rFonts w:eastAsia="Times New Roman" w:cs="Times New Roman"/>
                <w:sz w:val="22"/>
              </w:rPr>
              <w:t>9</w:t>
            </w:r>
          </w:p>
        </w:tc>
        <w:tc>
          <w:tcPr>
            <w:tcW w:w="2303" w:type="dxa"/>
            <w:shd w:val="clear" w:color="auto" w:fill="FFFFFF"/>
            <w:tcMar>
              <w:top w:w="40" w:type="dxa"/>
              <w:left w:w="200" w:type="dxa"/>
              <w:bottom w:w="40" w:type="dxa"/>
              <w:right w:w="200" w:type="dxa"/>
            </w:tcMar>
            <w:vAlign w:val="center"/>
          </w:tcPr>
          <w:p w14:paraId="2E60D0F2" w14:textId="77777777" w:rsidR="00EE46BB" w:rsidRDefault="00FB6672">
            <w:pPr>
              <w:jc w:val="center"/>
            </w:pPr>
            <w:r>
              <w:rPr>
                <w:rFonts w:eastAsia="Times New Roman" w:cs="Times New Roman"/>
                <w:sz w:val="22"/>
              </w:rPr>
              <w:t>Котельная №1</w:t>
            </w:r>
          </w:p>
        </w:tc>
        <w:tc>
          <w:tcPr>
            <w:tcW w:w="1481" w:type="dxa"/>
            <w:shd w:val="clear" w:color="auto" w:fill="FFFFFF"/>
            <w:tcMar>
              <w:top w:w="40" w:type="dxa"/>
              <w:left w:w="200" w:type="dxa"/>
              <w:bottom w:w="40" w:type="dxa"/>
              <w:right w:w="200" w:type="dxa"/>
            </w:tcMar>
            <w:vAlign w:val="center"/>
          </w:tcPr>
          <w:p w14:paraId="533CA164"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58084C1F"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515D3673"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7FFEB6E9"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69BC0061"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6C676D44"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56D7B659" w14:textId="77777777" w:rsidR="00EE46BB" w:rsidRDefault="00FB6672">
            <w:pPr>
              <w:jc w:val="center"/>
            </w:pPr>
            <w:r>
              <w:rPr>
                <w:rFonts w:eastAsia="Times New Roman" w:cs="Times New Roman"/>
                <w:sz w:val="22"/>
              </w:rPr>
              <w:t>5,6470</w:t>
            </w:r>
          </w:p>
        </w:tc>
        <w:tc>
          <w:tcPr>
            <w:tcW w:w="1481" w:type="dxa"/>
            <w:shd w:val="clear" w:color="auto" w:fill="FFFFFF"/>
            <w:tcMar>
              <w:top w:w="40" w:type="dxa"/>
              <w:left w:w="200" w:type="dxa"/>
              <w:bottom w:w="40" w:type="dxa"/>
              <w:right w:w="200" w:type="dxa"/>
            </w:tcMar>
            <w:vAlign w:val="center"/>
          </w:tcPr>
          <w:p w14:paraId="2C7B5CDC" w14:textId="77777777" w:rsidR="00EE46BB" w:rsidRDefault="00FB6672">
            <w:pPr>
              <w:jc w:val="center"/>
            </w:pPr>
            <w:r>
              <w:rPr>
                <w:rFonts w:eastAsia="Times New Roman" w:cs="Times New Roman"/>
                <w:sz w:val="22"/>
              </w:rPr>
              <w:t>5,6470</w:t>
            </w:r>
          </w:p>
        </w:tc>
      </w:tr>
      <w:tr w:rsidR="00EE46BB" w14:paraId="61EA5D3A" w14:textId="77777777" w:rsidTr="00A3530B">
        <w:trPr>
          <w:jc w:val="center"/>
        </w:trPr>
        <w:tc>
          <w:tcPr>
            <w:tcW w:w="409" w:type="dxa"/>
            <w:shd w:val="clear" w:color="auto" w:fill="FFFFFF"/>
            <w:tcMar>
              <w:top w:w="40" w:type="dxa"/>
              <w:left w:w="20" w:type="dxa"/>
              <w:bottom w:w="40" w:type="dxa"/>
              <w:right w:w="20" w:type="dxa"/>
            </w:tcMar>
            <w:vAlign w:val="center"/>
          </w:tcPr>
          <w:p w14:paraId="68187BFD" w14:textId="77777777" w:rsidR="00EE46BB" w:rsidRDefault="00FB6672">
            <w:pPr>
              <w:jc w:val="center"/>
            </w:pPr>
            <w:r>
              <w:rPr>
                <w:rFonts w:eastAsia="Times New Roman" w:cs="Times New Roman"/>
                <w:sz w:val="22"/>
              </w:rPr>
              <w:t>10</w:t>
            </w:r>
          </w:p>
        </w:tc>
        <w:tc>
          <w:tcPr>
            <w:tcW w:w="2303" w:type="dxa"/>
            <w:shd w:val="clear" w:color="auto" w:fill="FFFFFF"/>
            <w:tcMar>
              <w:top w:w="40" w:type="dxa"/>
              <w:left w:w="200" w:type="dxa"/>
              <w:bottom w:w="40" w:type="dxa"/>
              <w:right w:w="200" w:type="dxa"/>
            </w:tcMar>
            <w:vAlign w:val="center"/>
          </w:tcPr>
          <w:p w14:paraId="0E598A35" w14:textId="77777777" w:rsidR="00EE46BB" w:rsidRDefault="00FB6672">
            <w:pPr>
              <w:jc w:val="center"/>
            </w:pPr>
            <w:r>
              <w:rPr>
                <w:rFonts w:eastAsia="Times New Roman" w:cs="Times New Roman"/>
                <w:sz w:val="22"/>
              </w:rPr>
              <w:t>Котельная №2</w:t>
            </w:r>
          </w:p>
        </w:tc>
        <w:tc>
          <w:tcPr>
            <w:tcW w:w="1481" w:type="dxa"/>
            <w:shd w:val="clear" w:color="auto" w:fill="FFFFFF"/>
            <w:tcMar>
              <w:top w:w="40" w:type="dxa"/>
              <w:left w:w="200" w:type="dxa"/>
              <w:bottom w:w="40" w:type="dxa"/>
              <w:right w:w="200" w:type="dxa"/>
            </w:tcMar>
            <w:vAlign w:val="center"/>
          </w:tcPr>
          <w:p w14:paraId="1C17B8F2"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551EDD67"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1C2088D2"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272D8FF2"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19F7FE79"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59EA2D57"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07DA4417" w14:textId="77777777" w:rsidR="00EE46BB" w:rsidRDefault="00FB6672">
            <w:pPr>
              <w:jc w:val="center"/>
            </w:pPr>
            <w:r>
              <w:rPr>
                <w:rFonts w:eastAsia="Times New Roman" w:cs="Times New Roman"/>
                <w:sz w:val="22"/>
              </w:rPr>
              <w:t>1,6272</w:t>
            </w:r>
          </w:p>
        </w:tc>
        <w:tc>
          <w:tcPr>
            <w:tcW w:w="1481" w:type="dxa"/>
            <w:shd w:val="clear" w:color="auto" w:fill="FFFFFF"/>
            <w:tcMar>
              <w:top w:w="40" w:type="dxa"/>
              <w:left w:w="200" w:type="dxa"/>
              <w:bottom w:w="40" w:type="dxa"/>
              <w:right w:w="200" w:type="dxa"/>
            </w:tcMar>
            <w:vAlign w:val="center"/>
          </w:tcPr>
          <w:p w14:paraId="5B72E5E5" w14:textId="77777777" w:rsidR="00EE46BB" w:rsidRDefault="00FB6672">
            <w:pPr>
              <w:jc w:val="center"/>
            </w:pPr>
            <w:r>
              <w:rPr>
                <w:rFonts w:eastAsia="Times New Roman" w:cs="Times New Roman"/>
                <w:sz w:val="22"/>
              </w:rPr>
              <w:t>1,6272</w:t>
            </w:r>
          </w:p>
        </w:tc>
      </w:tr>
      <w:tr w:rsidR="00EE46BB" w14:paraId="4ADC80B6" w14:textId="77777777" w:rsidTr="00A3530B">
        <w:trPr>
          <w:jc w:val="center"/>
        </w:trPr>
        <w:tc>
          <w:tcPr>
            <w:tcW w:w="409" w:type="dxa"/>
            <w:shd w:val="clear" w:color="auto" w:fill="FFFFFF"/>
            <w:tcMar>
              <w:top w:w="40" w:type="dxa"/>
              <w:left w:w="20" w:type="dxa"/>
              <w:bottom w:w="40" w:type="dxa"/>
              <w:right w:w="20" w:type="dxa"/>
            </w:tcMar>
            <w:vAlign w:val="center"/>
          </w:tcPr>
          <w:p w14:paraId="77076E81" w14:textId="77777777" w:rsidR="00EE46BB" w:rsidRDefault="00FB6672">
            <w:pPr>
              <w:jc w:val="center"/>
            </w:pPr>
            <w:r>
              <w:rPr>
                <w:rFonts w:eastAsia="Times New Roman" w:cs="Times New Roman"/>
                <w:sz w:val="22"/>
              </w:rPr>
              <w:t>11</w:t>
            </w:r>
          </w:p>
        </w:tc>
        <w:tc>
          <w:tcPr>
            <w:tcW w:w="2303" w:type="dxa"/>
            <w:shd w:val="clear" w:color="auto" w:fill="FFFFFF"/>
            <w:tcMar>
              <w:top w:w="40" w:type="dxa"/>
              <w:left w:w="200" w:type="dxa"/>
              <w:bottom w:w="40" w:type="dxa"/>
              <w:right w:w="200" w:type="dxa"/>
            </w:tcMar>
            <w:vAlign w:val="center"/>
          </w:tcPr>
          <w:p w14:paraId="73275567" w14:textId="77777777" w:rsidR="00EE46BB" w:rsidRDefault="00FB6672">
            <w:pPr>
              <w:jc w:val="center"/>
            </w:pPr>
            <w:r>
              <w:rPr>
                <w:rFonts w:eastAsia="Times New Roman" w:cs="Times New Roman"/>
                <w:sz w:val="22"/>
              </w:rPr>
              <w:t>Котельная №3</w:t>
            </w:r>
          </w:p>
        </w:tc>
        <w:tc>
          <w:tcPr>
            <w:tcW w:w="1481" w:type="dxa"/>
            <w:shd w:val="clear" w:color="auto" w:fill="FFFFFF"/>
            <w:tcMar>
              <w:top w:w="40" w:type="dxa"/>
              <w:left w:w="200" w:type="dxa"/>
              <w:bottom w:w="40" w:type="dxa"/>
              <w:right w:w="200" w:type="dxa"/>
            </w:tcMar>
            <w:vAlign w:val="center"/>
          </w:tcPr>
          <w:p w14:paraId="47044B13"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0AC0FF15"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290680AD"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79834197"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3B782867"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0BB2DCA6"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67C78EFD" w14:textId="77777777" w:rsidR="00EE46BB" w:rsidRDefault="00FB6672">
            <w:pPr>
              <w:jc w:val="center"/>
            </w:pPr>
            <w:r>
              <w:rPr>
                <w:rFonts w:eastAsia="Times New Roman" w:cs="Times New Roman"/>
                <w:sz w:val="22"/>
              </w:rPr>
              <w:t>3,2238</w:t>
            </w:r>
          </w:p>
        </w:tc>
        <w:tc>
          <w:tcPr>
            <w:tcW w:w="1481" w:type="dxa"/>
            <w:shd w:val="clear" w:color="auto" w:fill="FFFFFF"/>
            <w:tcMar>
              <w:top w:w="40" w:type="dxa"/>
              <w:left w:w="200" w:type="dxa"/>
              <w:bottom w:w="40" w:type="dxa"/>
              <w:right w:w="200" w:type="dxa"/>
            </w:tcMar>
            <w:vAlign w:val="center"/>
          </w:tcPr>
          <w:p w14:paraId="6DC57313" w14:textId="77777777" w:rsidR="00EE46BB" w:rsidRDefault="00FB6672">
            <w:pPr>
              <w:jc w:val="center"/>
            </w:pPr>
            <w:r>
              <w:rPr>
                <w:rFonts w:eastAsia="Times New Roman" w:cs="Times New Roman"/>
                <w:sz w:val="22"/>
              </w:rPr>
              <w:t>3,2238</w:t>
            </w:r>
          </w:p>
        </w:tc>
      </w:tr>
      <w:tr w:rsidR="00EE46BB" w14:paraId="46D02D99" w14:textId="77777777" w:rsidTr="00A3530B">
        <w:trPr>
          <w:jc w:val="center"/>
        </w:trPr>
        <w:tc>
          <w:tcPr>
            <w:tcW w:w="409" w:type="dxa"/>
            <w:shd w:val="clear" w:color="auto" w:fill="FFFFFF"/>
            <w:tcMar>
              <w:top w:w="40" w:type="dxa"/>
              <w:left w:w="20" w:type="dxa"/>
              <w:bottom w:w="40" w:type="dxa"/>
              <w:right w:w="20" w:type="dxa"/>
            </w:tcMar>
            <w:vAlign w:val="center"/>
          </w:tcPr>
          <w:p w14:paraId="084293AC" w14:textId="77777777" w:rsidR="00EE46BB" w:rsidRDefault="00FB6672">
            <w:pPr>
              <w:jc w:val="center"/>
            </w:pPr>
            <w:r>
              <w:rPr>
                <w:rFonts w:eastAsia="Times New Roman" w:cs="Times New Roman"/>
                <w:sz w:val="22"/>
              </w:rPr>
              <w:t>12</w:t>
            </w:r>
          </w:p>
        </w:tc>
        <w:tc>
          <w:tcPr>
            <w:tcW w:w="2303" w:type="dxa"/>
            <w:shd w:val="clear" w:color="auto" w:fill="FFFFFF"/>
            <w:tcMar>
              <w:top w:w="40" w:type="dxa"/>
              <w:left w:w="200" w:type="dxa"/>
              <w:bottom w:w="40" w:type="dxa"/>
              <w:right w:w="200" w:type="dxa"/>
            </w:tcMar>
            <w:vAlign w:val="center"/>
          </w:tcPr>
          <w:p w14:paraId="7D27E0E2"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7DEB2F2A"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427D6235"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5F2D6025"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6ACE63EC"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0ADC57F0"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422647C3"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519BD8CF" w14:textId="77777777" w:rsidR="00EE46BB" w:rsidRDefault="00FB6672">
            <w:pPr>
              <w:jc w:val="center"/>
            </w:pPr>
            <w:r>
              <w:rPr>
                <w:rFonts w:eastAsia="Times New Roman" w:cs="Times New Roman"/>
                <w:sz w:val="22"/>
              </w:rPr>
              <w:t>2,7633</w:t>
            </w:r>
          </w:p>
        </w:tc>
        <w:tc>
          <w:tcPr>
            <w:tcW w:w="1481" w:type="dxa"/>
            <w:shd w:val="clear" w:color="auto" w:fill="FFFFFF"/>
            <w:tcMar>
              <w:top w:w="40" w:type="dxa"/>
              <w:left w:w="200" w:type="dxa"/>
              <w:bottom w:w="40" w:type="dxa"/>
              <w:right w:w="200" w:type="dxa"/>
            </w:tcMar>
            <w:vAlign w:val="center"/>
          </w:tcPr>
          <w:p w14:paraId="62D9564A" w14:textId="77777777" w:rsidR="00EE46BB" w:rsidRDefault="00FB6672">
            <w:pPr>
              <w:jc w:val="center"/>
            </w:pPr>
            <w:r>
              <w:rPr>
                <w:rFonts w:eastAsia="Times New Roman" w:cs="Times New Roman"/>
                <w:sz w:val="22"/>
              </w:rPr>
              <w:t>2,7633</w:t>
            </w:r>
          </w:p>
        </w:tc>
      </w:tr>
      <w:tr w:rsidR="00EE46BB" w14:paraId="6DC43B54" w14:textId="77777777" w:rsidTr="00A3530B">
        <w:trPr>
          <w:jc w:val="center"/>
        </w:trPr>
        <w:tc>
          <w:tcPr>
            <w:tcW w:w="409" w:type="dxa"/>
            <w:shd w:val="clear" w:color="auto" w:fill="FFFFFF"/>
            <w:tcMar>
              <w:top w:w="40" w:type="dxa"/>
              <w:left w:w="20" w:type="dxa"/>
              <w:bottom w:w="40" w:type="dxa"/>
              <w:right w:w="20" w:type="dxa"/>
            </w:tcMar>
            <w:vAlign w:val="center"/>
          </w:tcPr>
          <w:p w14:paraId="3B7222D2" w14:textId="77777777" w:rsidR="00EE46BB" w:rsidRDefault="00FB6672">
            <w:pPr>
              <w:jc w:val="center"/>
            </w:pPr>
            <w:r>
              <w:rPr>
                <w:rFonts w:eastAsia="Times New Roman" w:cs="Times New Roman"/>
                <w:sz w:val="22"/>
              </w:rPr>
              <w:t>13</w:t>
            </w:r>
          </w:p>
        </w:tc>
        <w:tc>
          <w:tcPr>
            <w:tcW w:w="2303" w:type="dxa"/>
            <w:shd w:val="clear" w:color="auto" w:fill="FFFFFF"/>
            <w:tcMar>
              <w:top w:w="40" w:type="dxa"/>
              <w:left w:w="200" w:type="dxa"/>
              <w:bottom w:w="40" w:type="dxa"/>
              <w:right w:w="200" w:type="dxa"/>
            </w:tcMar>
            <w:vAlign w:val="center"/>
          </w:tcPr>
          <w:p w14:paraId="24AE9CC5" w14:textId="77777777" w:rsidR="00EE46BB" w:rsidRDefault="00FB6672">
            <w:pPr>
              <w:jc w:val="center"/>
            </w:pPr>
            <w:r>
              <w:rPr>
                <w:rFonts w:eastAsia="Times New Roman" w:cs="Times New Roman"/>
                <w:sz w:val="22"/>
              </w:rPr>
              <w:t>Котельная №5</w:t>
            </w:r>
          </w:p>
        </w:tc>
        <w:tc>
          <w:tcPr>
            <w:tcW w:w="1481" w:type="dxa"/>
            <w:shd w:val="clear" w:color="auto" w:fill="FFFFFF"/>
            <w:tcMar>
              <w:top w:w="40" w:type="dxa"/>
              <w:left w:w="200" w:type="dxa"/>
              <w:bottom w:w="40" w:type="dxa"/>
              <w:right w:w="200" w:type="dxa"/>
            </w:tcMar>
            <w:vAlign w:val="center"/>
          </w:tcPr>
          <w:p w14:paraId="59C0FA2C"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5B4A4432"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4B2726AD"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3803A5FF"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7F03F7BB"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5643C7CE"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015501E1" w14:textId="77777777" w:rsidR="00EE46BB" w:rsidRDefault="00FB6672">
            <w:pPr>
              <w:jc w:val="center"/>
            </w:pPr>
            <w:r>
              <w:rPr>
                <w:rFonts w:eastAsia="Times New Roman" w:cs="Times New Roman"/>
                <w:sz w:val="22"/>
              </w:rPr>
              <w:t>3,1903</w:t>
            </w:r>
          </w:p>
        </w:tc>
        <w:tc>
          <w:tcPr>
            <w:tcW w:w="1481" w:type="dxa"/>
            <w:shd w:val="clear" w:color="auto" w:fill="FFFFFF"/>
            <w:tcMar>
              <w:top w:w="40" w:type="dxa"/>
              <w:left w:w="200" w:type="dxa"/>
              <w:bottom w:w="40" w:type="dxa"/>
              <w:right w:w="200" w:type="dxa"/>
            </w:tcMar>
            <w:vAlign w:val="center"/>
          </w:tcPr>
          <w:p w14:paraId="3535D8A0" w14:textId="77777777" w:rsidR="00EE46BB" w:rsidRDefault="00FB6672">
            <w:pPr>
              <w:jc w:val="center"/>
            </w:pPr>
            <w:r>
              <w:rPr>
                <w:rFonts w:eastAsia="Times New Roman" w:cs="Times New Roman"/>
                <w:sz w:val="22"/>
              </w:rPr>
              <w:t>3,1903</w:t>
            </w:r>
          </w:p>
        </w:tc>
      </w:tr>
      <w:tr w:rsidR="00EE46BB" w14:paraId="37304AAB" w14:textId="77777777" w:rsidTr="00A3530B">
        <w:trPr>
          <w:jc w:val="center"/>
        </w:trPr>
        <w:tc>
          <w:tcPr>
            <w:tcW w:w="409" w:type="dxa"/>
            <w:shd w:val="clear" w:color="auto" w:fill="FFFFFF"/>
            <w:tcMar>
              <w:top w:w="40" w:type="dxa"/>
              <w:left w:w="20" w:type="dxa"/>
              <w:bottom w:w="40" w:type="dxa"/>
              <w:right w:w="20" w:type="dxa"/>
            </w:tcMar>
            <w:vAlign w:val="center"/>
          </w:tcPr>
          <w:p w14:paraId="1C24FC9E" w14:textId="77777777" w:rsidR="00EE46BB" w:rsidRDefault="00FB6672">
            <w:pPr>
              <w:jc w:val="center"/>
            </w:pPr>
            <w:r>
              <w:rPr>
                <w:rFonts w:eastAsia="Times New Roman" w:cs="Times New Roman"/>
                <w:sz w:val="22"/>
              </w:rPr>
              <w:t>14</w:t>
            </w:r>
          </w:p>
        </w:tc>
        <w:tc>
          <w:tcPr>
            <w:tcW w:w="2303" w:type="dxa"/>
            <w:shd w:val="clear" w:color="auto" w:fill="FFFFFF"/>
            <w:tcMar>
              <w:top w:w="40" w:type="dxa"/>
              <w:left w:w="200" w:type="dxa"/>
              <w:bottom w:w="40" w:type="dxa"/>
              <w:right w:w="200" w:type="dxa"/>
            </w:tcMar>
            <w:vAlign w:val="center"/>
          </w:tcPr>
          <w:p w14:paraId="51FBF544" w14:textId="77777777" w:rsidR="00EE46BB" w:rsidRDefault="00FB6672">
            <w:pPr>
              <w:jc w:val="center"/>
            </w:pPr>
            <w:r>
              <w:rPr>
                <w:rFonts w:eastAsia="Times New Roman" w:cs="Times New Roman"/>
                <w:sz w:val="22"/>
              </w:rPr>
              <w:t>Котельная №6</w:t>
            </w:r>
          </w:p>
        </w:tc>
        <w:tc>
          <w:tcPr>
            <w:tcW w:w="1481" w:type="dxa"/>
            <w:shd w:val="clear" w:color="auto" w:fill="FFFFFF"/>
            <w:tcMar>
              <w:top w:w="40" w:type="dxa"/>
              <w:left w:w="200" w:type="dxa"/>
              <w:bottom w:w="40" w:type="dxa"/>
              <w:right w:w="200" w:type="dxa"/>
            </w:tcMar>
            <w:vAlign w:val="center"/>
          </w:tcPr>
          <w:p w14:paraId="49FD1090"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0C713C82"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6F2AF2AF"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5DAD0AE6"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528805FA"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475A1B4A"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66D5CD0F" w14:textId="77777777" w:rsidR="00EE46BB" w:rsidRDefault="00FB6672">
            <w:pPr>
              <w:jc w:val="center"/>
            </w:pPr>
            <w:r>
              <w:rPr>
                <w:rFonts w:eastAsia="Times New Roman" w:cs="Times New Roman"/>
                <w:sz w:val="22"/>
              </w:rPr>
              <w:t>2,0133</w:t>
            </w:r>
          </w:p>
        </w:tc>
        <w:tc>
          <w:tcPr>
            <w:tcW w:w="1481" w:type="dxa"/>
            <w:shd w:val="clear" w:color="auto" w:fill="FFFFFF"/>
            <w:tcMar>
              <w:top w:w="40" w:type="dxa"/>
              <w:left w:w="200" w:type="dxa"/>
              <w:bottom w:w="40" w:type="dxa"/>
              <w:right w:w="200" w:type="dxa"/>
            </w:tcMar>
            <w:vAlign w:val="center"/>
          </w:tcPr>
          <w:p w14:paraId="332896DC" w14:textId="77777777" w:rsidR="00EE46BB" w:rsidRDefault="00FB6672">
            <w:pPr>
              <w:jc w:val="center"/>
            </w:pPr>
            <w:r>
              <w:rPr>
                <w:rFonts w:eastAsia="Times New Roman" w:cs="Times New Roman"/>
                <w:sz w:val="22"/>
              </w:rPr>
              <w:t>2,0133</w:t>
            </w:r>
          </w:p>
        </w:tc>
      </w:tr>
      <w:tr w:rsidR="00EE46BB" w14:paraId="1021213D" w14:textId="77777777" w:rsidTr="00A3530B">
        <w:trPr>
          <w:jc w:val="center"/>
        </w:trPr>
        <w:tc>
          <w:tcPr>
            <w:tcW w:w="409" w:type="dxa"/>
            <w:shd w:val="clear" w:color="auto" w:fill="FFFFFF"/>
            <w:tcMar>
              <w:top w:w="40" w:type="dxa"/>
              <w:left w:w="20" w:type="dxa"/>
              <w:bottom w:w="40" w:type="dxa"/>
              <w:right w:w="20" w:type="dxa"/>
            </w:tcMar>
            <w:vAlign w:val="center"/>
          </w:tcPr>
          <w:p w14:paraId="52AD464E" w14:textId="77777777" w:rsidR="00EE46BB" w:rsidRDefault="00FB6672">
            <w:pPr>
              <w:jc w:val="center"/>
            </w:pPr>
            <w:r>
              <w:rPr>
                <w:rFonts w:eastAsia="Times New Roman" w:cs="Times New Roman"/>
                <w:sz w:val="22"/>
              </w:rPr>
              <w:t>15</w:t>
            </w:r>
          </w:p>
        </w:tc>
        <w:tc>
          <w:tcPr>
            <w:tcW w:w="2303" w:type="dxa"/>
            <w:shd w:val="clear" w:color="auto" w:fill="FFFFFF"/>
            <w:tcMar>
              <w:top w:w="40" w:type="dxa"/>
              <w:left w:w="200" w:type="dxa"/>
              <w:bottom w:w="40" w:type="dxa"/>
              <w:right w:w="200" w:type="dxa"/>
            </w:tcMar>
            <w:vAlign w:val="center"/>
          </w:tcPr>
          <w:p w14:paraId="5C6F036A" w14:textId="77777777" w:rsidR="00EE46BB" w:rsidRDefault="00FB6672">
            <w:pPr>
              <w:jc w:val="center"/>
            </w:pPr>
            <w:r>
              <w:rPr>
                <w:rFonts w:eastAsia="Times New Roman" w:cs="Times New Roman"/>
                <w:sz w:val="22"/>
              </w:rPr>
              <w:t>Котельная №7</w:t>
            </w:r>
          </w:p>
        </w:tc>
        <w:tc>
          <w:tcPr>
            <w:tcW w:w="1481" w:type="dxa"/>
            <w:shd w:val="clear" w:color="auto" w:fill="FFFFFF"/>
            <w:tcMar>
              <w:top w:w="40" w:type="dxa"/>
              <w:left w:w="200" w:type="dxa"/>
              <w:bottom w:w="40" w:type="dxa"/>
              <w:right w:w="200" w:type="dxa"/>
            </w:tcMar>
            <w:vAlign w:val="center"/>
          </w:tcPr>
          <w:p w14:paraId="29E2D49F"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7E03ACCD"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6E093AE4"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732537EF"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75DFB672"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22671F8A"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6931A8CD" w14:textId="77777777" w:rsidR="00EE46BB" w:rsidRDefault="00FB6672">
            <w:pPr>
              <w:jc w:val="center"/>
            </w:pPr>
            <w:r>
              <w:rPr>
                <w:rFonts w:eastAsia="Times New Roman" w:cs="Times New Roman"/>
                <w:sz w:val="22"/>
              </w:rPr>
              <w:t>2,2347</w:t>
            </w:r>
          </w:p>
        </w:tc>
        <w:tc>
          <w:tcPr>
            <w:tcW w:w="1481" w:type="dxa"/>
            <w:shd w:val="clear" w:color="auto" w:fill="FFFFFF"/>
            <w:tcMar>
              <w:top w:w="40" w:type="dxa"/>
              <w:left w:w="200" w:type="dxa"/>
              <w:bottom w:w="40" w:type="dxa"/>
              <w:right w:w="200" w:type="dxa"/>
            </w:tcMar>
            <w:vAlign w:val="center"/>
          </w:tcPr>
          <w:p w14:paraId="3125BF1A" w14:textId="77777777" w:rsidR="00EE46BB" w:rsidRDefault="00FB6672">
            <w:pPr>
              <w:jc w:val="center"/>
            </w:pPr>
            <w:r>
              <w:rPr>
                <w:rFonts w:eastAsia="Times New Roman" w:cs="Times New Roman"/>
                <w:sz w:val="22"/>
              </w:rPr>
              <w:t>2,2347</w:t>
            </w:r>
          </w:p>
        </w:tc>
      </w:tr>
      <w:tr w:rsidR="00EE46BB" w14:paraId="07E94471"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6204DE00" w14:textId="77777777" w:rsidR="00EE46BB" w:rsidRPr="00E1042D" w:rsidRDefault="00FB6672">
            <w:pPr>
              <w:jc w:val="center"/>
              <w:rPr>
                <w:lang w:val="ru-RU"/>
              </w:rPr>
            </w:pPr>
            <w:r w:rsidRPr="00E1042D">
              <w:rPr>
                <w:rFonts w:eastAsia="Times New Roman" w:cs="Times New Roman"/>
                <w:b/>
                <w:color w:val="000000"/>
                <w:sz w:val="22"/>
                <w:lang w:val="ru-RU"/>
              </w:rPr>
              <w:t>Итого по: АО "Регионгаз-инвест"</w:t>
            </w:r>
          </w:p>
        </w:tc>
        <w:tc>
          <w:tcPr>
            <w:tcW w:w="1481" w:type="dxa"/>
            <w:shd w:val="clear" w:color="auto" w:fill="FBD4B4"/>
            <w:tcMar>
              <w:top w:w="40" w:type="dxa"/>
              <w:left w:w="200" w:type="dxa"/>
              <w:bottom w:w="40" w:type="dxa"/>
              <w:right w:w="200" w:type="dxa"/>
            </w:tcMar>
            <w:vAlign w:val="center"/>
          </w:tcPr>
          <w:p w14:paraId="6FC592B8"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099A8C31"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0900E448"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024265A4"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484202FE"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2779AFE1"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025D20E9" w14:textId="77777777" w:rsidR="00EE46BB" w:rsidRDefault="00FB6672">
            <w:pPr>
              <w:jc w:val="center"/>
            </w:pPr>
            <w:r>
              <w:rPr>
                <w:rFonts w:eastAsia="Times New Roman" w:cs="Times New Roman"/>
                <w:color w:val="000000"/>
                <w:sz w:val="22"/>
              </w:rPr>
              <w:t>20,6997</w:t>
            </w:r>
          </w:p>
        </w:tc>
        <w:tc>
          <w:tcPr>
            <w:tcW w:w="1481" w:type="dxa"/>
            <w:shd w:val="clear" w:color="auto" w:fill="FBD4B4"/>
            <w:tcMar>
              <w:top w:w="40" w:type="dxa"/>
              <w:left w:w="200" w:type="dxa"/>
              <w:bottom w:w="40" w:type="dxa"/>
              <w:right w:w="200" w:type="dxa"/>
            </w:tcMar>
            <w:vAlign w:val="center"/>
          </w:tcPr>
          <w:p w14:paraId="49C439C6" w14:textId="77777777" w:rsidR="00EE46BB" w:rsidRDefault="00FB6672">
            <w:pPr>
              <w:jc w:val="center"/>
            </w:pPr>
            <w:r>
              <w:rPr>
                <w:rFonts w:eastAsia="Times New Roman" w:cs="Times New Roman"/>
                <w:color w:val="000000"/>
                <w:sz w:val="22"/>
              </w:rPr>
              <w:t>20,6997</w:t>
            </w:r>
          </w:p>
        </w:tc>
      </w:tr>
      <w:tr w:rsidR="00EE46BB" w14:paraId="50C68807"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1AF34F90" w14:textId="77777777" w:rsidR="00EE46BB" w:rsidRDefault="00FB6672">
            <w:pPr>
              <w:jc w:val="center"/>
            </w:pPr>
            <w:r>
              <w:rPr>
                <w:rFonts w:eastAsia="Times New Roman" w:cs="Times New Roman"/>
                <w:b/>
                <w:color w:val="000000"/>
                <w:sz w:val="22"/>
              </w:rPr>
              <w:t>Итого по муниципальному образованию</w:t>
            </w:r>
          </w:p>
        </w:tc>
        <w:tc>
          <w:tcPr>
            <w:tcW w:w="1481" w:type="dxa"/>
            <w:shd w:val="clear" w:color="auto" w:fill="FBD4B4"/>
            <w:tcMar>
              <w:top w:w="40" w:type="dxa"/>
              <w:left w:w="200" w:type="dxa"/>
              <w:bottom w:w="40" w:type="dxa"/>
              <w:right w:w="200" w:type="dxa"/>
            </w:tcMar>
            <w:vAlign w:val="center"/>
          </w:tcPr>
          <w:p w14:paraId="033FF6BF" w14:textId="77777777" w:rsidR="00EE46BB" w:rsidRDefault="00FB6672">
            <w:pPr>
              <w:jc w:val="center"/>
            </w:pPr>
            <w:r>
              <w:rPr>
                <w:rFonts w:eastAsia="Times New Roman" w:cs="Times New Roman"/>
                <w:color w:val="000000"/>
                <w:sz w:val="22"/>
              </w:rPr>
              <w:t>37,9491</w:t>
            </w:r>
          </w:p>
        </w:tc>
        <w:tc>
          <w:tcPr>
            <w:tcW w:w="1481" w:type="dxa"/>
            <w:shd w:val="clear" w:color="auto" w:fill="FBD4B4"/>
            <w:tcMar>
              <w:top w:w="40" w:type="dxa"/>
              <w:left w:w="200" w:type="dxa"/>
              <w:bottom w:w="40" w:type="dxa"/>
              <w:right w:w="200" w:type="dxa"/>
            </w:tcMar>
            <w:vAlign w:val="center"/>
          </w:tcPr>
          <w:p w14:paraId="47E9B00A" w14:textId="77777777" w:rsidR="00EE46BB" w:rsidRDefault="00FB6672">
            <w:pPr>
              <w:jc w:val="center"/>
            </w:pPr>
            <w:r>
              <w:rPr>
                <w:rFonts w:eastAsia="Times New Roman" w:cs="Times New Roman"/>
                <w:color w:val="000000"/>
                <w:sz w:val="22"/>
              </w:rPr>
              <w:t>27,8809</w:t>
            </w:r>
          </w:p>
        </w:tc>
        <w:tc>
          <w:tcPr>
            <w:tcW w:w="1481" w:type="dxa"/>
            <w:shd w:val="clear" w:color="auto" w:fill="FBD4B4"/>
            <w:tcMar>
              <w:top w:w="40" w:type="dxa"/>
              <w:left w:w="200" w:type="dxa"/>
              <w:bottom w:w="40" w:type="dxa"/>
              <w:right w:w="200" w:type="dxa"/>
            </w:tcMar>
            <w:vAlign w:val="center"/>
          </w:tcPr>
          <w:p w14:paraId="6B134161" w14:textId="77777777" w:rsidR="00EE46BB" w:rsidRDefault="00FB6672">
            <w:pPr>
              <w:jc w:val="center"/>
            </w:pPr>
            <w:r>
              <w:rPr>
                <w:rFonts w:eastAsia="Times New Roman" w:cs="Times New Roman"/>
                <w:color w:val="000000"/>
                <w:sz w:val="22"/>
              </w:rPr>
              <w:t>27,8809</w:t>
            </w:r>
          </w:p>
        </w:tc>
        <w:tc>
          <w:tcPr>
            <w:tcW w:w="1481" w:type="dxa"/>
            <w:shd w:val="clear" w:color="auto" w:fill="FBD4B4"/>
            <w:tcMar>
              <w:top w:w="40" w:type="dxa"/>
              <w:left w:w="200" w:type="dxa"/>
              <w:bottom w:w="40" w:type="dxa"/>
              <w:right w:w="200" w:type="dxa"/>
            </w:tcMar>
            <w:vAlign w:val="center"/>
          </w:tcPr>
          <w:p w14:paraId="5CC01D99" w14:textId="77777777" w:rsidR="00EE46BB" w:rsidRDefault="00FB6672">
            <w:pPr>
              <w:jc w:val="center"/>
            </w:pPr>
            <w:r>
              <w:rPr>
                <w:rFonts w:eastAsia="Times New Roman" w:cs="Times New Roman"/>
                <w:color w:val="000000"/>
                <w:sz w:val="22"/>
              </w:rPr>
              <w:t>27,8809</w:t>
            </w:r>
          </w:p>
        </w:tc>
        <w:tc>
          <w:tcPr>
            <w:tcW w:w="1481" w:type="dxa"/>
            <w:shd w:val="clear" w:color="auto" w:fill="FBD4B4"/>
            <w:tcMar>
              <w:top w:w="40" w:type="dxa"/>
              <w:left w:w="200" w:type="dxa"/>
              <w:bottom w:w="40" w:type="dxa"/>
              <w:right w:w="200" w:type="dxa"/>
            </w:tcMar>
            <w:vAlign w:val="center"/>
          </w:tcPr>
          <w:p w14:paraId="513C5E0F" w14:textId="77777777" w:rsidR="00EE46BB" w:rsidRDefault="00FB6672">
            <w:pPr>
              <w:jc w:val="center"/>
            </w:pPr>
            <w:r>
              <w:rPr>
                <w:rFonts w:eastAsia="Times New Roman" w:cs="Times New Roman"/>
                <w:color w:val="000000"/>
                <w:sz w:val="22"/>
              </w:rPr>
              <w:t>27,8809</w:t>
            </w:r>
          </w:p>
        </w:tc>
        <w:tc>
          <w:tcPr>
            <w:tcW w:w="1481" w:type="dxa"/>
            <w:shd w:val="clear" w:color="auto" w:fill="FBD4B4"/>
            <w:tcMar>
              <w:top w:w="40" w:type="dxa"/>
              <w:left w:w="200" w:type="dxa"/>
              <w:bottom w:w="40" w:type="dxa"/>
              <w:right w:w="200" w:type="dxa"/>
            </w:tcMar>
            <w:vAlign w:val="center"/>
          </w:tcPr>
          <w:p w14:paraId="13F1395F" w14:textId="77777777" w:rsidR="00EE46BB" w:rsidRDefault="00FB6672">
            <w:pPr>
              <w:jc w:val="center"/>
            </w:pPr>
            <w:r>
              <w:rPr>
                <w:rFonts w:eastAsia="Times New Roman" w:cs="Times New Roman"/>
                <w:color w:val="000000"/>
                <w:sz w:val="22"/>
              </w:rPr>
              <w:t>27,8809</w:t>
            </w:r>
          </w:p>
        </w:tc>
        <w:tc>
          <w:tcPr>
            <w:tcW w:w="1481" w:type="dxa"/>
            <w:shd w:val="clear" w:color="auto" w:fill="FBD4B4"/>
            <w:tcMar>
              <w:top w:w="40" w:type="dxa"/>
              <w:left w:w="200" w:type="dxa"/>
              <w:bottom w:w="40" w:type="dxa"/>
              <w:right w:w="200" w:type="dxa"/>
            </w:tcMar>
            <w:vAlign w:val="center"/>
          </w:tcPr>
          <w:p w14:paraId="2832B5C6" w14:textId="77777777" w:rsidR="00EE46BB" w:rsidRDefault="00FB6672">
            <w:pPr>
              <w:jc w:val="center"/>
            </w:pPr>
            <w:r>
              <w:rPr>
                <w:rFonts w:eastAsia="Times New Roman" w:cs="Times New Roman"/>
                <w:color w:val="000000"/>
                <w:sz w:val="22"/>
              </w:rPr>
              <w:t>27,8809</w:t>
            </w:r>
          </w:p>
        </w:tc>
        <w:tc>
          <w:tcPr>
            <w:tcW w:w="1481" w:type="dxa"/>
            <w:shd w:val="clear" w:color="auto" w:fill="FBD4B4"/>
            <w:tcMar>
              <w:top w:w="40" w:type="dxa"/>
              <w:left w:w="200" w:type="dxa"/>
              <w:bottom w:w="40" w:type="dxa"/>
              <w:right w:w="200" w:type="dxa"/>
            </w:tcMar>
            <w:vAlign w:val="center"/>
          </w:tcPr>
          <w:p w14:paraId="3C74329D" w14:textId="77777777" w:rsidR="00EE46BB" w:rsidRDefault="00FB6672">
            <w:pPr>
              <w:jc w:val="center"/>
            </w:pPr>
            <w:r>
              <w:rPr>
                <w:rFonts w:eastAsia="Times New Roman" w:cs="Times New Roman"/>
                <w:color w:val="000000"/>
                <w:sz w:val="22"/>
              </w:rPr>
              <w:t>27,8809</w:t>
            </w:r>
          </w:p>
        </w:tc>
      </w:tr>
      <w:tr w:rsidR="00EE46BB" w14:paraId="74EB3EE7"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6B5D49F5" w14:textId="77777777" w:rsidR="00EE46BB" w:rsidRPr="00E1042D" w:rsidRDefault="00FB6672">
            <w:pPr>
              <w:rPr>
                <w:lang w:val="ru-RU"/>
              </w:rPr>
            </w:pPr>
            <w:r w:rsidRPr="00E1042D">
              <w:rPr>
                <w:rFonts w:eastAsia="Times New Roman" w:cs="Times New Roman"/>
                <w:i/>
                <w:sz w:val="22"/>
                <w:lang w:val="ru-RU"/>
              </w:rPr>
              <w:lastRenderedPageBreak/>
              <w:t>д) коэффициент использования установленной тепловой мощности, о.е.</w:t>
            </w:r>
          </w:p>
        </w:tc>
      </w:tr>
      <w:tr w:rsidR="00EE46BB" w14:paraId="446EB77F" w14:textId="77777777" w:rsidTr="00A3530B">
        <w:trPr>
          <w:jc w:val="center"/>
        </w:trPr>
        <w:tc>
          <w:tcPr>
            <w:tcW w:w="14560" w:type="dxa"/>
            <w:gridSpan w:val="10"/>
            <w:shd w:val="clear" w:color="auto" w:fill="F9BE8F"/>
            <w:tcMar>
              <w:top w:w="40" w:type="dxa"/>
              <w:left w:w="20" w:type="dxa"/>
              <w:bottom w:w="40" w:type="dxa"/>
              <w:right w:w="20" w:type="dxa"/>
            </w:tcMar>
            <w:vAlign w:val="center"/>
          </w:tcPr>
          <w:p w14:paraId="7FD90A57" w14:textId="77777777" w:rsidR="00EE46BB" w:rsidRPr="00E1042D" w:rsidRDefault="00FB6672">
            <w:pPr>
              <w:jc w:val="center"/>
              <w:rPr>
                <w:lang w:val="ru-RU"/>
              </w:rPr>
            </w:pPr>
            <w:r w:rsidRPr="00E1042D">
              <w:rPr>
                <w:rFonts w:eastAsia="Times New Roman" w:cs="Times New Roman"/>
                <w:sz w:val="22"/>
                <w:lang w:val="ru-RU"/>
              </w:rPr>
              <w:t>Источники комбинированной выработки электрической и тепловой энергии</w:t>
            </w:r>
          </w:p>
        </w:tc>
      </w:tr>
      <w:tr w:rsidR="00EE46BB" w14:paraId="04C3E995"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668261C5" w14:textId="77777777" w:rsidR="00EE46BB" w:rsidRDefault="00FB6672">
            <w:pPr>
              <w:jc w:val="center"/>
            </w:pPr>
            <w:r>
              <w:rPr>
                <w:rFonts w:eastAsia="Times New Roman" w:cs="Times New Roman"/>
                <w:sz w:val="22"/>
              </w:rPr>
              <w:t>Отсутствует</w:t>
            </w:r>
          </w:p>
        </w:tc>
        <w:tc>
          <w:tcPr>
            <w:tcW w:w="1481" w:type="dxa"/>
            <w:shd w:val="clear" w:color="auto" w:fill="FFFFFF"/>
            <w:tcMar>
              <w:top w:w="40" w:type="dxa"/>
              <w:left w:w="200" w:type="dxa"/>
              <w:bottom w:w="40" w:type="dxa"/>
              <w:right w:w="200" w:type="dxa"/>
            </w:tcMar>
            <w:vAlign w:val="center"/>
          </w:tcPr>
          <w:p w14:paraId="32EDAC3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2F4982A"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C7E6975"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8A0A46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5D05A76"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52B46B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843EEB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12A747E" w14:textId="77777777" w:rsidR="00EE46BB" w:rsidRDefault="00FB6672">
            <w:pPr>
              <w:jc w:val="center"/>
            </w:pPr>
            <w:r>
              <w:rPr>
                <w:rFonts w:eastAsia="Times New Roman" w:cs="Times New Roman"/>
                <w:sz w:val="22"/>
              </w:rPr>
              <w:t>-</w:t>
            </w:r>
          </w:p>
        </w:tc>
      </w:tr>
      <w:tr w:rsidR="00EE46BB" w14:paraId="616E0B9A" w14:textId="77777777" w:rsidTr="00A3530B">
        <w:trPr>
          <w:jc w:val="center"/>
        </w:trPr>
        <w:tc>
          <w:tcPr>
            <w:tcW w:w="14560" w:type="dxa"/>
            <w:gridSpan w:val="10"/>
            <w:shd w:val="clear" w:color="auto" w:fill="F9BE8F"/>
            <w:tcMar>
              <w:top w:w="40" w:type="dxa"/>
              <w:left w:w="20" w:type="dxa"/>
              <w:bottom w:w="40" w:type="dxa"/>
              <w:right w:w="20" w:type="dxa"/>
            </w:tcMar>
            <w:vAlign w:val="center"/>
          </w:tcPr>
          <w:p w14:paraId="6AE4AA81" w14:textId="77777777" w:rsidR="00EE46BB" w:rsidRDefault="00FB6672">
            <w:pPr>
              <w:jc w:val="center"/>
            </w:pPr>
            <w:r>
              <w:rPr>
                <w:rFonts w:eastAsia="Times New Roman" w:cs="Times New Roman"/>
                <w:sz w:val="22"/>
              </w:rPr>
              <w:t>Котельные(некомбинированная выработка)</w:t>
            </w:r>
          </w:p>
        </w:tc>
      </w:tr>
      <w:tr w:rsidR="00EE46BB" w14:paraId="3EEBACB1"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55BFECC9"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15D87F80" w14:textId="77777777" w:rsidTr="00A3530B">
        <w:trPr>
          <w:jc w:val="center"/>
        </w:trPr>
        <w:tc>
          <w:tcPr>
            <w:tcW w:w="409" w:type="dxa"/>
            <w:shd w:val="clear" w:color="auto" w:fill="FFFFFF"/>
            <w:tcMar>
              <w:top w:w="40" w:type="dxa"/>
              <w:left w:w="20" w:type="dxa"/>
              <w:bottom w:w="40" w:type="dxa"/>
              <w:right w:w="20" w:type="dxa"/>
            </w:tcMar>
            <w:vAlign w:val="center"/>
          </w:tcPr>
          <w:p w14:paraId="724CDBB0" w14:textId="77777777" w:rsidR="00EE46BB" w:rsidRDefault="00FB6672">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0994E388"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2FE97DCC" w14:textId="77777777" w:rsidR="00EE46BB" w:rsidRDefault="00FB6672">
            <w:pPr>
              <w:jc w:val="center"/>
            </w:pPr>
            <w:r>
              <w:rPr>
                <w:rFonts w:eastAsia="Times New Roman" w:cs="Times New Roman"/>
                <w:sz w:val="22"/>
              </w:rPr>
              <w:t>27,8212</w:t>
            </w:r>
          </w:p>
        </w:tc>
        <w:tc>
          <w:tcPr>
            <w:tcW w:w="1481" w:type="dxa"/>
            <w:shd w:val="clear" w:color="auto" w:fill="FFFFFF"/>
            <w:tcMar>
              <w:top w:w="40" w:type="dxa"/>
              <w:left w:w="200" w:type="dxa"/>
              <w:bottom w:w="40" w:type="dxa"/>
              <w:right w:w="200" w:type="dxa"/>
            </w:tcMar>
            <w:vAlign w:val="center"/>
          </w:tcPr>
          <w:p w14:paraId="2B8BC717" w14:textId="77777777" w:rsidR="00EE46BB" w:rsidRDefault="00FB6672">
            <w:pPr>
              <w:jc w:val="center"/>
            </w:pPr>
            <w:r>
              <w:rPr>
                <w:rFonts w:eastAsia="Times New Roman" w:cs="Times New Roman"/>
                <w:sz w:val="22"/>
              </w:rPr>
              <w:t>24,8440</w:t>
            </w:r>
          </w:p>
        </w:tc>
        <w:tc>
          <w:tcPr>
            <w:tcW w:w="1481" w:type="dxa"/>
            <w:shd w:val="clear" w:color="auto" w:fill="FFFFFF"/>
            <w:tcMar>
              <w:top w:w="40" w:type="dxa"/>
              <w:left w:w="200" w:type="dxa"/>
              <w:bottom w:w="40" w:type="dxa"/>
              <w:right w:w="200" w:type="dxa"/>
            </w:tcMar>
            <w:vAlign w:val="center"/>
          </w:tcPr>
          <w:p w14:paraId="2C6177E0" w14:textId="77777777" w:rsidR="00EE46BB" w:rsidRDefault="00FB6672">
            <w:pPr>
              <w:jc w:val="center"/>
            </w:pPr>
            <w:r>
              <w:rPr>
                <w:rFonts w:eastAsia="Times New Roman" w:cs="Times New Roman"/>
                <w:sz w:val="22"/>
              </w:rPr>
              <w:t>25,2399</w:t>
            </w:r>
          </w:p>
        </w:tc>
        <w:tc>
          <w:tcPr>
            <w:tcW w:w="1481" w:type="dxa"/>
            <w:shd w:val="clear" w:color="auto" w:fill="FFFFFF"/>
            <w:tcMar>
              <w:top w:w="40" w:type="dxa"/>
              <w:left w:w="200" w:type="dxa"/>
              <w:bottom w:w="40" w:type="dxa"/>
              <w:right w:w="200" w:type="dxa"/>
            </w:tcMar>
            <w:vAlign w:val="center"/>
          </w:tcPr>
          <w:p w14:paraId="3240A0E5" w14:textId="77777777" w:rsidR="00EE46BB" w:rsidRDefault="00FB6672">
            <w:pPr>
              <w:jc w:val="center"/>
            </w:pPr>
            <w:r>
              <w:rPr>
                <w:rFonts w:eastAsia="Times New Roman" w:cs="Times New Roman"/>
                <w:sz w:val="22"/>
              </w:rPr>
              <w:t>25,2399</w:t>
            </w:r>
          </w:p>
        </w:tc>
        <w:tc>
          <w:tcPr>
            <w:tcW w:w="1481" w:type="dxa"/>
            <w:shd w:val="clear" w:color="auto" w:fill="FFFFFF"/>
            <w:tcMar>
              <w:top w:w="40" w:type="dxa"/>
              <w:left w:w="200" w:type="dxa"/>
              <w:bottom w:w="40" w:type="dxa"/>
              <w:right w:w="200" w:type="dxa"/>
            </w:tcMar>
            <w:vAlign w:val="center"/>
          </w:tcPr>
          <w:p w14:paraId="746946D5" w14:textId="77777777" w:rsidR="00EE46BB" w:rsidRDefault="00FB6672">
            <w:pPr>
              <w:jc w:val="center"/>
            </w:pPr>
            <w:r>
              <w:rPr>
                <w:rFonts w:eastAsia="Times New Roman" w:cs="Times New Roman"/>
                <w:sz w:val="22"/>
              </w:rPr>
              <w:t>25,2399</w:t>
            </w:r>
          </w:p>
        </w:tc>
        <w:tc>
          <w:tcPr>
            <w:tcW w:w="1481" w:type="dxa"/>
            <w:shd w:val="clear" w:color="auto" w:fill="FFFFFF"/>
            <w:tcMar>
              <w:top w:w="40" w:type="dxa"/>
              <w:left w:w="200" w:type="dxa"/>
              <w:bottom w:w="40" w:type="dxa"/>
              <w:right w:w="200" w:type="dxa"/>
            </w:tcMar>
            <w:vAlign w:val="center"/>
          </w:tcPr>
          <w:p w14:paraId="05CF4AD3" w14:textId="77777777" w:rsidR="00EE46BB" w:rsidRDefault="00FB6672">
            <w:pPr>
              <w:jc w:val="center"/>
            </w:pPr>
            <w:r>
              <w:rPr>
                <w:rFonts w:eastAsia="Times New Roman" w:cs="Times New Roman"/>
                <w:sz w:val="22"/>
              </w:rPr>
              <w:t>25,2399</w:t>
            </w:r>
          </w:p>
        </w:tc>
        <w:tc>
          <w:tcPr>
            <w:tcW w:w="1481" w:type="dxa"/>
            <w:shd w:val="clear" w:color="auto" w:fill="FFFFFF"/>
            <w:tcMar>
              <w:top w:w="40" w:type="dxa"/>
              <w:left w:w="200" w:type="dxa"/>
              <w:bottom w:w="40" w:type="dxa"/>
              <w:right w:w="200" w:type="dxa"/>
            </w:tcMar>
            <w:vAlign w:val="center"/>
          </w:tcPr>
          <w:p w14:paraId="7C76346D" w14:textId="77777777" w:rsidR="00EE46BB" w:rsidRDefault="00FB6672">
            <w:pPr>
              <w:jc w:val="center"/>
            </w:pPr>
            <w:r>
              <w:rPr>
                <w:rFonts w:eastAsia="Times New Roman" w:cs="Times New Roman"/>
                <w:sz w:val="22"/>
              </w:rPr>
              <w:t>24,4020</w:t>
            </w:r>
          </w:p>
        </w:tc>
        <w:tc>
          <w:tcPr>
            <w:tcW w:w="1481" w:type="dxa"/>
            <w:shd w:val="clear" w:color="auto" w:fill="FFFFFF"/>
            <w:tcMar>
              <w:top w:w="40" w:type="dxa"/>
              <w:left w:w="200" w:type="dxa"/>
              <w:bottom w:w="40" w:type="dxa"/>
              <w:right w:w="200" w:type="dxa"/>
            </w:tcMar>
            <w:vAlign w:val="center"/>
          </w:tcPr>
          <w:p w14:paraId="5DC62724" w14:textId="77777777" w:rsidR="00EE46BB" w:rsidRDefault="00FB6672">
            <w:pPr>
              <w:jc w:val="center"/>
            </w:pPr>
            <w:r>
              <w:rPr>
                <w:rFonts w:eastAsia="Times New Roman" w:cs="Times New Roman"/>
                <w:sz w:val="22"/>
              </w:rPr>
              <w:t>24,4020</w:t>
            </w:r>
          </w:p>
        </w:tc>
      </w:tr>
      <w:tr w:rsidR="00EE46BB" w14:paraId="5FF2A886" w14:textId="77777777" w:rsidTr="00A3530B">
        <w:trPr>
          <w:jc w:val="center"/>
        </w:trPr>
        <w:tc>
          <w:tcPr>
            <w:tcW w:w="409" w:type="dxa"/>
            <w:shd w:val="clear" w:color="auto" w:fill="FFFFFF"/>
            <w:tcMar>
              <w:top w:w="40" w:type="dxa"/>
              <w:left w:w="20" w:type="dxa"/>
              <w:bottom w:w="40" w:type="dxa"/>
              <w:right w:w="20" w:type="dxa"/>
            </w:tcMar>
            <w:vAlign w:val="center"/>
          </w:tcPr>
          <w:p w14:paraId="2DA008CC"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6F7E55E5" w14:textId="77777777" w:rsidR="00EE46BB" w:rsidRDefault="00FB6672">
            <w:pPr>
              <w:jc w:val="center"/>
            </w:pPr>
            <w:r>
              <w:rPr>
                <w:rFonts w:eastAsia="Times New Roman" w:cs="Times New Roman"/>
                <w:sz w:val="22"/>
              </w:rPr>
              <w:t>Котельная №14</w:t>
            </w:r>
          </w:p>
        </w:tc>
        <w:tc>
          <w:tcPr>
            <w:tcW w:w="1481" w:type="dxa"/>
            <w:shd w:val="clear" w:color="auto" w:fill="FFFFFF"/>
            <w:tcMar>
              <w:top w:w="40" w:type="dxa"/>
              <w:left w:w="200" w:type="dxa"/>
              <w:bottom w:w="40" w:type="dxa"/>
              <w:right w:w="200" w:type="dxa"/>
            </w:tcMar>
            <w:vAlign w:val="center"/>
          </w:tcPr>
          <w:p w14:paraId="5CB21F96" w14:textId="77777777" w:rsidR="00EE46BB" w:rsidRDefault="00FB6672">
            <w:pPr>
              <w:jc w:val="center"/>
            </w:pPr>
            <w:r>
              <w:rPr>
                <w:rFonts w:eastAsia="Times New Roman" w:cs="Times New Roman"/>
                <w:sz w:val="22"/>
              </w:rPr>
              <w:t>39,8431</w:t>
            </w:r>
          </w:p>
        </w:tc>
        <w:tc>
          <w:tcPr>
            <w:tcW w:w="1481" w:type="dxa"/>
            <w:shd w:val="clear" w:color="auto" w:fill="FFFFFF"/>
            <w:tcMar>
              <w:top w:w="40" w:type="dxa"/>
              <w:left w:w="200" w:type="dxa"/>
              <w:bottom w:w="40" w:type="dxa"/>
              <w:right w:w="200" w:type="dxa"/>
            </w:tcMar>
            <w:vAlign w:val="center"/>
          </w:tcPr>
          <w:p w14:paraId="38729ED3" w14:textId="77777777" w:rsidR="00EE46BB" w:rsidRDefault="00FB6672">
            <w:pPr>
              <w:jc w:val="center"/>
            </w:pPr>
            <w:r>
              <w:rPr>
                <w:rFonts w:eastAsia="Times New Roman" w:cs="Times New Roman"/>
                <w:sz w:val="22"/>
              </w:rPr>
              <w:t>37,8316</w:t>
            </w:r>
          </w:p>
        </w:tc>
        <w:tc>
          <w:tcPr>
            <w:tcW w:w="1481" w:type="dxa"/>
            <w:shd w:val="clear" w:color="auto" w:fill="FFFFFF"/>
            <w:tcMar>
              <w:top w:w="40" w:type="dxa"/>
              <w:left w:w="200" w:type="dxa"/>
              <w:bottom w:w="40" w:type="dxa"/>
              <w:right w:w="200" w:type="dxa"/>
            </w:tcMar>
            <w:vAlign w:val="center"/>
          </w:tcPr>
          <w:p w14:paraId="2043DC9F" w14:textId="77777777" w:rsidR="00EE46BB" w:rsidRDefault="00FB6672">
            <w:pPr>
              <w:jc w:val="center"/>
            </w:pPr>
            <w:r>
              <w:rPr>
                <w:rFonts w:eastAsia="Times New Roman" w:cs="Times New Roman"/>
                <w:sz w:val="22"/>
              </w:rPr>
              <w:t>37,8316</w:t>
            </w:r>
          </w:p>
        </w:tc>
        <w:tc>
          <w:tcPr>
            <w:tcW w:w="1481" w:type="dxa"/>
            <w:shd w:val="clear" w:color="auto" w:fill="FFFFFF"/>
            <w:tcMar>
              <w:top w:w="40" w:type="dxa"/>
              <w:left w:w="200" w:type="dxa"/>
              <w:bottom w:w="40" w:type="dxa"/>
              <w:right w:w="200" w:type="dxa"/>
            </w:tcMar>
            <w:vAlign w:val="center"/>
          </w:tcPr>
          <w:p w14:paraId="66737CAD" w14:textId="77777777" w:rsidR="00EE46BB" w:rsidRDefault="00FB6672">
            <w:pPr>
              <w:jc w:val="center"/>
            </w:pPr>
            <w:r>
              <w:rPr>
                <w:rFonts w:eastAsia="Times New Roman" w:cs="Times New Roman"/>
                <w:sz w:val="22"/>
              </w:rPr>
              <w:t>37,8316</w:t>
            </w:r>
          </w:p>
        </w:tc>
        <w:tc>
          <w:tcPr>
            <w:tcW w:w="1481" w:type="dxa"/>
            <w:shd w:val="clear" w:color="auto" w:fill="FFFFFF"/>
            <w:tcMar>
              <w:top w:w="40" w:type="dxa"/>
              <w:left w:w="200" w:type="dxa"/>
              <w:bottom w:w="40" w:type="dxa"/>
              <w:right w:w="200" w:type="dxa"/>
            </w:tcMar>
            <w:vAlign w:val="center"/>
          </w:tcPr>
          <w:p w14:paraId="7782EC89" w14:textId="77777777" w:rsidR="00EE46BB" w:rsidRDefault="00FB6672">
            <w:pPr>
              <w:jc w:val="center"/>
            </w:pPr>
            <w:r>
              <w:rPr>
                <w:rFonts w:eastAsia="Times New Roman" w:cs="Times New Roman"/>
                <w:sz w:val="22"/>
              </w:rPr>
              <w:t>37,8316</w:t>
            </w:r>
          </w:p>
        </w:tc>
        <w:tc>
          <w:tcPr>
            <w:tcW w:w="1481" w:type="dxa"/>
            <w:shd w:val="clear" w:color="auto" w:fill="FFFFFF"/>
            <w:tcMar>
              <w:top w:w="40" w:type="dxa"/>
              <w:left w:w="200" w:type="dxa"/>
              <w:bottom w:w="40" w:type="dxa"/>
              <w:right w:w="200" w:type="dxa"/>
            </w:tcMar>
            <w:vAlign w:val="center"/>
          </w:tcPr>
          <w:p w14:paraId="74B92EFD" w14:textId="77777777" w:rsidR="00EE46BB" w:rsidRDefault="00FB6672">
            <w:pPr>
              <w:jc w:val="center"/>
            </w:pPr>
            <w:r>
              <w:rPr>
                <w:rFonts w:eastAsia="Times New Roman" w:cs="Times New Roman"/>
                <w:sz w:val="22"/>
              </w:rPr>
              <w:t>37,8316</w:t>
            </w:r>
          </w:p>
        </w:tc>
        <w:tc>
          <w:tcPr>
            <w:tcW w:w="1481" w:type="dxa"/>
            <w:shd w:val="clear" w:color="auto" w:fill="FFFFFF"/>
            <w:tcMar>
              <w:top w:w="40" w:type="dxa"/>
              <w:left w:w="200" w:type="dxa"/>
              <w:bottom w:w="40" w:type="dxa"/>
              <w:right w:w="200" w:type="dxa"/>
            </w:tcMar>
            <w:vAlign w:val="center"/>
          </w:tcPr>
          <w:p w14:paraId="7F4C9D69" w14:textId="77777777" w:rsidR="00EE46BB" w:rsidRDefault="00FB6672">
            <w:pPr>
              <w:jc w:val="center"/>
            </w:pPr>
            <w:r>
              <w:rPr>
                <w:rFonts w:eastAsia="Times New Roman" w:cs="Times New Roman"/>
                <w:sz w:val="22"/>
              </w:rPr>
              <w:t>37,8316</w:t>
            </w:r>
          </w:p>
        </w:tc>
        <w:tc>
          <w:tcPr>
            <w:tcW w:w="1481" w:type="dxa"/>
            <w:shd w:val="clear" w:color="auto" w:fill="FFFFFF"/>
            <w:tcMar>
              <w:top w:w="40" w:type="dxa"/>
              <w:left w:w="200" w:type="dxa"/>
              <w:bottom w:w="40" w:type="dxa"/>
              <w:right w:w="200" w:type="dxa"/>
            </w:tcMar>
            <w:vAlign w:val="center"/>
          </w:tcPr>
          <w:p w14:paraId="393FCEF0" w14:textId="77777777" w:rsidR="00EE46BB" w:rsidRDefault="00FB6672">
            <w:pPr>
              <w:jc w:val="center"/>
            </w:pPr>
            <w:r>
              <w:rPr>
                <w:rFonts w:eastAsia="Times New Roman" w:cs="Times New Roman"/>
                <w:sz w:val="22"/>
              </w:rPr>
              <w:t>37,8316</w:t>
            </w:r>
          </w:p>
        </w:tc>
      </w:tr>
      <w:tr w:rsidR="00EE46BB" w14:paraId="7C0C4C81" w14:textId="77777777" w:rsidTr="00A3530B">
        <w:trPr>
          <w:jc w:val="center"/>
        </w:trPr>
        <w:tc>
          <w:tcPr>
            <w:tcW w:w="409" w:type="dxa"/>
            <w:shd w:val="clear" w:color="auto" w:fill="FFFFFF"/>
            <w:tcMar>
              <w:top w:w="40" w:type="dxa"/>
              <w:left w:w="20" w:type="dxa"/>
              <w:bottom w:w="40" w:type="dxa"/>
              <w:right w:w="20" w:type="dxa"/>
            </w:tcMar>
            <w:vAlign w:val="center"/>
          </w:tcPr>
          <w:p w14:paraId="7B3806A0" w14:textId="77777777" w:rsidR="00EE46BB" w:rsidRDefault="00FB6672">
            <w:pPr>
              <w:jc w:val="center"/>
            </w:pPr>
            <w:r>
              <w:rPr>
                <w:rFonts w:eastAsia="Times New Roman" w:cs="Times New Roman"/>
                <w:sz w:val="22"/>
              </w:rPr>
              <w:t>3</w:t>
            </w:r>
          </w:p>
        </w:tc>
        <w:tc>
          <w:tcPr>
            <w:tcW w:w="2303" w:type="dxa"/>
            <w:shd w:val="clear" w:color="auto" w:fill="FFFFFF"/>
            <w:tcMar>
              <w:top w:w="40" w:type="dxa"/>
              <w:left w:w="200" w:type="dxa"/>
              <w:bottom w:w="40" w:type="dxa"/>
              <w:right w:w="200" w:type="dxa"/>
            </w:tcMar>
            <w:vAlign w:val="center"/>
          </w:tcPr>
          <w:p w14:paraId="2F63222F" w14:textId="77777777" w:rsidR="00EE46BB" w:rsidRDefault="00FB6672">
            <w:pPr>
              <w:jc w:val="center"/>
            </w:pPr>
            <w:r>
              <w:rPr>
                <w:rFonts w:eastAsia="Times New Roman" w:cs="Times New Roman"/>
                <w:sz w:val="22"/>
              </w:rPr>
              <w:t>Котельная №15</w:t>
            </w:r>
          </w:p>
        </w:tc>
        <w:tc>
          <w:tcPr>
            <w:tcW w:w="1481" w:type="dxa"/>
            <w:shd w:val="clear" w:color="auto" w:fill="FFFFFF"/>
            <w:tcMar>
              <w:top w:w="40" w:type="dxa"/>
              <w:left w:w="200" w:type="dxa"/>
              <w:bottom w:w="40" w:type="dxa"/>
              <w:right w:w="200" w:type="dxa"/>
            </w:tcMar>
            <w:vAlign w:val="center"/>
          </w:tcPr>
          <w:p w14:paraId="09233ADF" w14:textId="77777777" w:rsidR="00EE46BB" w:rsidRDefault="00FB6672">
            <w:pPr>
              <w:jc w:val="center"/>
            </w:pPr>
            <w:r>
              <w:rPr>
                <w:rFonts w:eastAsia="Times New Roman" w:cs="Times New Roman"/>
                <w:sz w:val="22"/>
              </w:rPr>
              <w:t>41,4057</w:t>
            </w:r>
          </w:p>
        </w:tc>
        <w:tc>
          <w:tcPr>
            <w:tcW w:w="1481" w:type="dxa"/>
            <w:shd w:val="clear" w:color="auto" w:fill="FFFFFF"/>
            <w:tcMar>
              <w:top w:w="40" w:type="dxa"/>
              <w:left w:w="200" w:type="dxa"/>
              <w:bottom w:w="40" w:type="dxa"/>
              <w:right w:w="200" w:type="dxa"/>
            </w:tcMar>
            <w:vAlign w:val="center"/>
          </w:tcPr>
          <w:p w14:paraId="27962FAA" w14:textId="77777777" w:rsidR="00EE46BB" w:rsidRDefault="00FB6672">
            <w:pPr>
              <w:jc w:val="center"/>
            </w:pPr>
            <w:r>
              <w:rPr>
                <w:rFonts w:eastAsia="Times New Roman" w:cs="Times New Roman"/>
                <w:sz w:val="22"/>
              </w:rPr>
              <w:t>33,6228</w:t>
            </w:r>
          </w:p>
        </w:tc>
        <w:tc>
          <w:tcPr>
            <w:tcW w:w="1481" w:type="dxa"/>
            <w:shd w:val="clear" w:color="auto" w:fill="FFFFFF"/>
            <w:tcMar>
              <w:top w:w="40" w:type="dxa"/>
              <w:left w:w="200" w:type="dxa"/>
              <w:bottom w:w="40" w:type="dxa"/>
              <w:right w:w="200" w:type="dxa"/>
            </w:tcMar>
            <w:vAlign w:val="center"/>
          </w:tcPr>
          <w:p w14:paraId="47AF5E81" w14:textId="77777777" w:rsidR="00EE46BB" w:rsidRDefault="00FB6672">
            <w:pPr>
              <w:jc w:val="center"/>
            </w:pPr>
            <w:r>
              <w:rPr>
                <w:rFonts w:eastAsia="Times New Roman" w:cs="Times New Roman"/>
                <w:sz w:val="22"/>
              </w:rPr>
              <w:t>33,6228</w:t>
            </w:r>
          </w:p>
        </w:tc>
        <w:tc>
          <w:tcPr>
            <w:tcW w:w="1481" w:type="dxa"/>
            <w:shd w:val="clear" w:color="auto" w:fill="FFFFFF"/>
            <w:tcMar>
              <w:top w:w="40" w:type="dxa"/>
              <w:left w:w="200" w:type="dxa"/>
              <w:bottom w:w="40" w:type="dxa"/>
              <w:right w:w="200" w:type="dxa"/>
            </w:tcMar>
            <w:vAlign w:val="center"/>
          </w:tcPr>
          <w:p w14:paraId="2DC95B39" w14:textId="77777777" w:rsidR="00EE46BB" w:rsidRDefault="00FB6672">
            <w:pPr>
              <w:jc w:val="center"/>
            </w:pPr>
            <w:r>
              <w:rPr>
                <w:rFonts w:eastAsia="Times New Roman" w:cs="Times New Roman"/>
                <w:sz w:val="22"/>
              </w:rPr>
              <w:t>33,6228</w:t>
            </w:r>
          </w:p>
        </w:tc>
        <w:tc>
          <w:tcPr>
            <w:tcW w:w="1481" w:type="dxa"/>
            <w:shd w:val="clear" w:color="auto" w:fill="FFFFFF"/>
            <w:tcMar>
              <w:top w:w="40" w:type="dxa"/>
              <w:left w:w="200" w:type="dxa"/>
              <w:bottom w:w="40" w:type="dxa"/>
              <w:right w:w="200" w:type="dxa"/>
            </w:tcMar>
            <w:vAlign w:val="center"/>
          </w:tcPr>
          <w:p w14:paraId="20BD63D0" w14:textId="77777777" w:rsidR="00EE46BB" w:rsidRDefault="00FB6672">
            <w:pPr>
              <w:jc w:val="center"/>
            </w:pPr>
            <w:r>
              <w:rPr>
                <w:rFonts w:eastAsia="Times New Roman" w:cs="Times New Roman"/>
                <w:sz w:val="22"/>
              </w:rPr>
              <w:t>33,6228</w:t>
            </w:r>
          </w:p>
        </w:tc>
        <w:tc>
          <w:tcPr>
            <w:tcW w:w="1481" w:type="dxa"/>
            <w:shd w:val="clear" w:color="auto" w:fill="FFFFFF"/>
            <w:tcMar>
              <w:top w:w="40" w:type="dxa"/>
              <w:left w:w="200" w:type="dxa"/>
              <w:bottom w:w="40" w:type="dxa"/>
              <w:right w:w="200" w:type="dxa"/>
            </w:tcMar>
            <w:vAlign w:val="center"/>
          </w:tcPr>
          <w:p w14:paraId="1CAAEEB1" w14:textId="77777777" w:rsidR="00EE46BB" w:rsidRDefault="00FB6672">
            <w:pPr>
              <w:jc w:val="center"/>
            </w:pPr>
            <w:r>
              <w:rPr>
                <w:rFonts w:eastAsia="Times New Roman" w:cs="Times New Roman"/>
                <w:sz w:val="22"/>
              </w:rPr>
              <w:t>33,6228</w:t>
            </w:r>
          </w:p>
        </w:tc>
        <w:tc>
          <w:tcPr>
            <w:tcW w:w="1481" w:type="dxa"/>
            <w:shd w:val="clear" w:color="auto" w:fill="FFFFFF"/>
            <w:tcMar>
              <w:top w:w="40" w:type="dxa"/>
              <w:left w:w="200" w:type="dxa"/>
              <w:bottom w:w="40" w:type="dxa"/>
              <w:right w:w="200" w:type="dxa"/>
            </w:tcMar>
            <w:vAlign w:val="center"/>
          </w:tcPr>
          <w:p w14:paraId="6493C4C1" w14:textId="77777777" w:rsidR="00EE46BB" w:rsidRDefault="00FB6672">
            <w:pPr>
              <w:jc w:val="center"/>
            </w:pPr>
            <w:r>
              <w:rPr>
                <w:rFonts w:eastAsia="Times New Roman" w:cs="Times New Roman"/>
                <w:sz w:val="22"/>
              </w:rPr>
              <w:t>33,6228</w:t>
            </w:r>
          </w:p>
        </w:tc>
        <w:tc>
          <w:tcPr>
            <w:tcW w:w="1481" w:type="dxa"/>
            <w:shd w:val="clear" w:color="auto" w:fill="FFFFFF"/>
            <w:tcMar>
              <w:top w:w="40" w:type="dxa"/>
              <w:left w:w="200" w:type="dxa"/>
              <w:bottom w:w="40" w:type="dxa"/>
              <w:right w:w="200" w:type="dxa"/>
            </w:tcMar>
            <w:vAlign w:val="center"/>
          </w:tcPr>
          <w:p w14:paraId="13F012C2" w14:textId="77777777" w:rsidR="00EE46BB" w:rsidRDefault="00FB6672">
            <w:pPr>
              <w:jc w:val="center"/>
            </w:pPr>
            <w:r>
              <w:rPr>
                <w:rFonts w:eastAsia="Times New Roman" w:cs="Times New Roman"/>
                <w:sz w:val="22"/>
              </w:rPr>
              <w:t>33,6228</w:t>
            </w:r>
          </w:p>
        </w:tc>
      </w:tr>
      <w:tr w:rsidR="00EE46BB" w14:paraId="64E5CDCE" w14:textId="77777777" w:rsidTr="00A3530B">
        <w:trPr>
          <w:jc w:val="center"/>
        </w:trPr>
        <w:tc>
          <w:tcPr>
            <w:tcW w:w="409" w:type="dxa"/>
            <w:shd w:val="clear" w:color="auto" w:fill="FFFFFF"/>
            <w:tcMar>
              <w:top w:w="40" w:type="dxa"/>
              <w:left w:w="20" w:type="dxa"/>
              <w:bottom w:w="40" w:type="dxa"/>
              <w:right w:w="20" w:type="dxa"/>
            </w:tcMar>
            <w:vAlign w:val="center"/>
          </w:tcPr>
          <w:p w14:paraId="7EDFDB42" w14:textId="77777777" w:rsidR="00EE46BB" w:rsidRDefault="00FB6672">
            <w:pPr>
              <w:jc w:val="center"/>
            </w:pPr>
            <w:r>
              <w:rPr>
                <w:rFonts w:eastAsia="Times New Roman" w:cs="Times New Roman"/>
                <w:sz w:val="22"/>
              </w:rPr>
              <w:t>4</w:t>
            </w:r>
          </w:p>
        </w:tc>
        <w:tc>
          <w:tcPr>
            <w:tcW w:w="2303" w:type="dxa"/>
            <w:shd w:val="clear" w:color="auto" w:fill="FFFFFF"/>
            <w:tcMar>
              <w:top w:w="40" w:type="dxa"/>
              <w:left w:w="200" w:type="dxa"/>
              <w:bottom w:w="40" w:type="dxa"/>
              <w:right w:w="200" w:type="dxa"/>
            </w:tcMar>
            <w:vAlign w:val="center"/>
          </w:tcPr>
          <w:p w14:paraId="6CEB707B" w14:textId="77777777" w:rsidR="00EE46BB" w:rsidRDefault="00FB6672">
            <w:pPr>
              <w:jc w:val="center"/>
            </w:pPr>
            <w:r>
              <w:rPr>
                <w:rFonts w:eastAsia="Times New Roman" w:cs="Times New Roman"/>
                <w:sz w:val="22"/>
              </w:rPr>
              <w:t>Котельная №16</w:t>
            </w:r>
          </w:p>
        </w:tc>
        <w:tc>
          <w:tcPr>
            <w:tcW w:w="1481" w:type="dxa"/>
            <w:shd w:val="clear" w:color="auto" w:fill="FFFFFF"/>
            <w:tcMar>
              <w:top w:w="40" w:type="dxa"/>
              <w:left w:w="200" w:type="dxa"/>
              <w:bottom w:w="40" w:type="dxa"/>
              <w:right w:w="200" w:type="dxa"/>
            </w:tcMar>
            <w:vAlign w:val="center"/>
          </w:tcPr>
          <w:p w14:paraId="1F47021E" w14:textId="77777777" w:rsidR="00EE46BB" w:rsidRDefault="00FB6672">
            <w:pPr>
              <w:jc w:val="center"/>
            </w:pPr>
            <w:r>
              <w:rPr>
                <w:rFonts w:eastAsia="Times New Roman" w:cs="Times New Roman"/>
                <w:sz w:val="22"/>
              </w:rPr>
              <w:t>44,8410</w:t>
            </w:r>
          </w:p>
        </w:tc>
        <w:tc>
          <w:tcPr>
            <w:tcW w:w="1481" w:type="dxa"/>
            <w:shd w:val="clear" w:color="auto" w:fill="FFFFFF"/>
            <w:tcMar>
              <w:top w:w="40" w:type="dxa"/>
              <w:left w:w="200" w:type="dxa"/>
              <w:bottom w:w="40" w:type="dxa"/>
              <w:right w:w="200" w:type="dxa"/>
            </w:tcMar>
            <w:vAlign w:val="center"/>
          </w:tcPr>
          <w:p w14:paraId="0228EDE0" w14:textId="77777777" w:rsidR="00EE46BB" w:rsidRDefault="00FB6672">
            <w:pPr>
              <w:jc w:val="center"/>
            </w:pPr>
            <w:r>
              <w:rPr>
                <w:rFonts w:eastAsia="Times New Roman" w:cs="Times New Roman"/>
                <w:sz w:val="22"/>
              </w:rPr>
              <w:t>43,7299</w:t>
            </w:r>
          </w:p>
        </w:tc>
        <w:tc>
          <w:tcPr>
            <w:tcW w:w="1481" w:type="dxa"/>
            <w:shd w:val="clear" w:color="auto" w:fill="FFFFFF"/>
            <w:tcMar>
              <w:top w:w="40" w:type="dxa"/>
              <w:left w:w="200" w:type="dxa"/>
              <w:bottom w:w="40" w:type="dxa"/>
              <w:right w:w="200" w:type="dxa"/>
            </w:tcMar>
            <w:vAlign w:val="center"/>
          </w:tcPr>
          <w:p w14:paraId="773A6DF5" w14:textId="77777777" w:rsidR="00EE46BB" w:rsidRDefault="00FB6672">
            <w:pPr>
              <w:jc w:val="center"/>
            </w:pPr>
            <w:r>
              <w:rPr>
                <w:rFonts w:eastAsia="Times New Roman" w:cs="Times New Roman"/>
                <w:sz w:val="22"/>
              </w:rPr>
              <w:t>43,7299</w:t>
            </w:r>
          </w:p>
        </w:tc>
        <w:tc>
          <w:tcPr>
            <w:tcW w:w="1481" w:type="dxa"/>
            <w:shd w:val="clear" w:color="auto" w:fill="FFFFFF"/>
            <w:tcMar>
              <w:top w:w="40" w:type="dxa"/>
              <w:left w:w="200" w:type="dxa"/>
              <w:bottom w:w="40" w:type="dxa"/>
              <w:right w:w="200" w:type="dxa"/>
            </w:tcMar>
            <w:vAlign w:val="center"/>
          </w:tcPr>
          <w:p w14:paraId="17994A11" w14:textId="77777777" w:rsidR="00EE46BB" w:rsidRDefault="00FB6672">
            <w:pPr>
              <w:jc w:val="center"/>
            </w:pPr>
            <w:r>
              <w:rPr>
                <w:rFonts w:eastAsia="Times New Roman" w:cs="Times New Roman"/>
                <w:sz w:val="22"/>
              </w:rPr>
              <w:t>43,7299</w:t>
            </w:r>
          </w:p>
        </w:tc>
        <w:tc>
          <w:tcPr>
            <w:tcW w:w="1481" w:type="dxa"/>
            <w:shd w:val="clear" w:color="auto" w:fill="FFFFFF"/>
            <w:tcMar>
              <w:top w:w="40" w:type="dxa"/>
              <w:left w:w="200" w:type="dxa"/>
              <w:bottom w:w="40" w:type="dxa"/>
              <w:right w:w="200" w:type="dxa"/>
            </w:tcMar>
            <w:vAlign w:val="center"/>
          </w:tcPr>
          <w:p w14:paraId="6EBB3488" w14:textId="77777777" w:rsidR="00EE46BB" w:rsidRDefault="00FB6672">
            <w:pPr>
              <w:jc w:val="center"/>
            </w:pPr>
            <w:r>
              <w:rPr>
                <w:rFonts w:eastAsia="Times New Roman" w:cs="Times New Roman"/>
                <w:sz w:val="22"/>
              </w:rPr>
              <w:t>43,7299</w:t>
            </w:r>
          </w:p>
        </w:tc>
        <w:tc>
          <w:tcPr>
            <w:tcW w:w="1481" w:type="dxa"/>
            <w:shd w:val="clear" w:color="auto" w:fill="FFFFFF"/>
            <w:tcMar>
              <w:top w:w="40" w:type="dxa"/>
              <w:left w:w="200" w:type="dxa"/>
              <w:bottom w:w="40" w:type="dxa"/>
              <w:right w:w="200" w:type="dxa"/>
            </w:tcMar>
            <w:vAlign w:val="center"/>
          </w:tcPr>
          <w:p w14:paraId="1EDB34C1" w14:textId="77777777" w:rsidR="00EE46BB" w:rsidRDefault="00FB6672">
            <w:pPr>
              <w:jc w:val="center"/>
            </w:pPr>
            <w:r>
              <w:rPr>
                <w:rFonts w:eastAsia="Times New Roman" w:cs="Times New Roman"/>
                <w:sz w:val="22"/>
              </w:rPr>
              <w:t>43,7299</w:t>
            </w:r>
          </w:p>
        </w:tc>
        <w:tc>
          <w:tcPr>
            <w:tcW w:w="1481" w:type="dxa"/>
            <w:shd w:val="clear" w:color="auto" w:fill="FFFFFF"/>
            <w:tcMar>
              <w:top w:w="40" w:type="dxa"/>
              <w:left w:w="200" w:type="dxa"/>
              <w:bottom w:w="40" w:type="dxa"/>
              <w:right w:w="200" w:type="dxa"/>
            </w:tcMar>
            <w:vAlign w:val="center"/>
          </w:tcPr>
          <w:p w14:paraId="5A838097" w14:textId="77777777" w:rsidR="00EE46BB" w:rsidRDefault="00FB6672">
            <w:pPr>
              <w:jc w:val="center"/>
            </w:pPr>
            <w:r>
              <w:rPr>
                <w:rFonts w:eastAsia="Times New Roman" w:cs="Times New Roman"/>
                <w:sz w:val="22"/>
              </w:rPr>
              <w:t>43,7299</w:t>
            </w:r>
          </w:p>
        </w:tc>
        <w:tc>
          <w:tcPr>
            <w:tcW w:w="1481" w:type="dxa"/>
            <w:shd w:val="clear" w:color="auto" w:fill="FFFFFF"/>
            <w:tcMar>
              <w:top w:w="40" w:type="dxa"/>
              <w:left w:w="200" w:type="dxa"/>
              <w:bottom w:w="40" w:type="dxa"/>
              <w:right w:w="200" w:type="dxa"/>
            </w:tcMar>
            <w:vAlign w:val="center"/>
          </w:tcPr>
          <w:p w14:paraId="01E90EB4" w14:textId="77777777" w:rsidR="00EE46BB" w:rsidRDefault="00FB6672">
            <w:pPr>
              <w:jc w:val="center"/>
            </w:pPr>
            <w:r>
              <w:rPr>
                <w:rFonts w:eastAsia="Times New Roman" w:cs="Times New Roman"/>
                <w:sz w:val="22"/>
              </w:rPr>
              <w:t>43,7299</w:t>
            </w:r>
          </w:p>
        </w:tc>
      </w:tr>
      <w:tr w:rsidR="00EE46BB" w14:paraId="3293FDEA" w14:textId="77777777" w:rsidTr="00A3530B">
        <w:trPr>
          <w:jc w:val="center"/>
        </w:trPr>
        <w:tc>
          <w:tcPr>
            <w:tcW w:w="409" w:type="dxa"/>
            <w:shd w:val="clear" w:color="auto" w:fill="FFFFFF"/>
            <w:tcMar>
              <w:top w:w="40" w:type="dxa"/>
              <w:left w:w="20" w:type="dxa"/>
              <w:bottom w:w="40" w:type="dxa"/>
              <w:right w:w="20" w:type="dxa"/>
            </w:tcMar>
            <w:vAlign w:val="center"/>
          </w:tcPr>
          <w:p w14:paraId="5F153D71" w14:textId="77777777" w:rsidR="00EE46BB" w:rsidRDefault="00FB6672">
            <w:pPr>
              <w:jc w:val="center"/>
            </w:pPr>
            <w:r>
              <w:rPr>
                <w:rFonts w:eastAsia="Times New Roman" w:cs="Times New Roman"/>
                <w:sz w:val="22"/>
              </w:rPr>
              <w:t>5</w:t>
            </w:r>
          </w:p>
        </w:tc>
        <w:tc>
          <w:tcPr>
            <w:tcW w:w="2303" w:type="dxa"/>
            <w:shd w:val="clear" w:color="auto" w:fill="FFFFFF"/>
            <w:tcMar>
              <w:top w:w="40" w:type="dxa"/>
              <w:left w:w="200" w:type="dxa"/>
              <w:bottom w:w="40" w:type="dxa"/>
              <w:right w:w="200" w:type="dxa"/>
            </w:tcMar>
            <w:vAlign w:val="center"/>
          </w:tcPr>
          <w:p w14:paraId="4CE2EE38" w14:textId="77777777" w:rsidR="00EE46BB" w:rsidRDefault="00FB6672">
            <w:pPr>
              <w:jc w:val="center"/>
            </w:pPr>
            <w:r>
              <w:rPr>
                <w:rFonts w:eastAsia="Times New Roman" w:cs="Times New Roman"/>
                <w:sz w:val="22"/>
              </w:rPr>
              <w:t>Котельная с. Кошуки</w:t>
            </w:r>
          </w:p>
        </w:tc>
        <w:tc>
          <w:tcPr>
            <w:tcW w:w="1481" w:type="dxa"/>
            <w:shd w:val="clear" w:color="auto" w:fill="FFFFFF"/>
            <w:tcMar>
              <w:top w:w="40" w:type="dxa"/>
              <w:left w:w="200" w:type="dxa"/>
              <w:bottom w:w="40" w:type="dxa"/>
              <w:right w:w="200" w:type="dxa"/>
            </w:tcMar>
            <w:vAlign w:val="center"/>
          </w:tcPr>
          <w:p w14:paraId="38D9AFD6" w14:textId="77777777" w:rsidR="00EE46BB" w:rsidRDefault="00FB6672">
            <w:pPr>
              <w:jc w:val="center"/>
            </w:pPr>
            <w:r>
              <w:rPr>
                <w:rFonts w:eastAsia="Times New Roman" w:cs="Times New Roman"/>
                <w:sz w:val="22"/>
              </w:rPr>
              <w:t>40,2184</w:t>
            </w:r>
          </w:p>
        </w:tc>
        <w:tc>
          <w:tcPr>
            <w:tcW w:w="1481" w:type="dxa"/>
            <w:shd w:val="clear" w:color="auto" w:fill="FFFFFF"/>
            <w:tcMar>
              <w:top w:w="40" w:type="dxa"/>
              <w:left w:w="200" w:type="dxa"/>
              <w:bottom w:w="40" w:type="dxa"/>
              <w:right w:w="200" w:type="dxa"/>
            </w:tcMar>
            <w:vAlign w:val="center"/>
          </w:tcPr>
          <w:p w14:paraId="123B8840" w14:textId="77777777" w:rsidR="00EE46BB" w:rsidRDefault="00FB6672">
            <w:pPr>
              <w:jc w:val="center"/>
            </w:pPr>
            <w:r>
              <w:rPr>
                <w:rFonts w:eastAsia="Times New Roman" w:cs="Times New Roman"/>
                <w:sz w:val="22"/>
              </w:rPr>
              <w:t>33,0906</w:t>
            </w:r>
          </w:p>
        </w:tc>
        <w:tc>
          <w:tcPr>
            <w:tcW w:w="1481" w:type="dxa"/>
            <w:shd w:val="clear" w:color="auto" w:fill="FFFFFF"/>
            <w:tcMar>
              <w:top w:w="40" w:type="dxa"/>
              <w:left w:w="200" w:type="dxa"/>
              <w:bottom w:w="40" w:type="dxa"/>
              <w:right w:w="200" w:type="dxa"/>
            </w:tcMar>
            <w:vAlign w:val="center"/>
          </w:tcPr>
          <w:p w14:paraId="10E6BB1F" w14:textId="77777777" w:rsidR="00EE46BB" w:rsidRDefault="00FB6672">
            <w:pPr>
              <w:jc w:val="center"/>
            </w:pPr>
            <w:r>
              <w:rPr>
                <w:rFonts w:eastAsia="Times New Roman" w:cs="Times New Roman"/>
                <w:sz w:val="22"/>
              </w:rPr>
              <w:t>33,0906</w:t>
            </w:r>
          </w:p>
        </w:tc>
        <w:tc>
          <w:tcPr>
            <w:tcW w:w="1481" w:type="dxa"/>
            <w:shd w:val="clear" w:color="auto" w:fill="FFFFFF"/>
            <w:tcMar>
              <w:top w:w="40" w:type="dxa"/>
              <w:left w:w="200" w:type="dxa"/>
              <w:bottom w:w="40" w:type="dxa"/>
              <w:right w:w="200" w:type="dxa"/>
            </w:tcMar>
            <w:vAlign w:val="center"/>
          </w:tcPr>
          <w:p w14:paraId="7EA54CC1" w14:textId="77777777" w:rsidR="00EE46BB" w:rsidRDefault="00FB6672">
            <w:pPr>
              <w:jc w:val="center"/>
            </w:pPr>
            <w:r>
              <w:rPr>
                <w:rFonts w:eastAsia="Times New Roman" w:cs="Times New Roman"/>
                <w:sz w:val="22"/>
              </w:rPr>
              <w:t>33,0906</w:t>
            </w:r>
          </w:p>
        </w:tc>
        <w:tc>
          <w:tcPr>
            <w:tcW w:w="1481" w:type="dxa"/>
            <w:shd w:val="clear" w:color="auto" w:fill="FFFFFF"/>
            <w:tcMar>
              <w:top w:w="40" w:type="dxa"/>
              <w:left w:w="200" w:type="dxa"/>
              <w:bottom w:w="40" w:type="dxa"/>
              <w:right w:w="200" w:type="dxa"/>
            </w:tcMar>
            <w:vAlign w:val="center"/>
          </w:tcPr>
          <w:p w14:paraId="267E86AB" w14:textId="77777777" w:rsidR="00EE46BB" w:rsidRDefault="00FB6672">
            <w:pPr>
              <w:jc w:val="center"/>
            </w:pPr>
            <w:r>
              <w:rPr>
                <w:rFonts w:eastAsia="Times New Roman" w:cs="Times New Roman"/>
                <w:sz w:val="22"/>
              </w:rPr>
              <w:t>33,0906</w:t>
            </w:r>
          </w:p>
        </w:tc>
        <w:tc>
          <w:tcPr>
            <w:tcW w:w="1481" w:type="dxa"/>
            <w:shd w:val="clear" w:color="auto" w:fill="FFFFFF"/>
            <w:tcMar>
              <w:top w:w="40" w:type="dxa"/>
              <w:left w:w="200" w:type="dxa"/>
              <w:bottom w:w="40" w:type="dxa"/>
              <w:right w:w="200" w:type="dxa"/>
            </w:tcMar>
            <w:vAlign w:val="center"/>
          </w:tcPr>
          <w:p w14:paraId="5F012004" w14:textId="77777777" w:rsidR="00EE46BB" w:rsidRDefault="00FB6672">
            <w:pPr>
              <w:jc w:val="center"/>
            </w:pPr>
            <w:r>
              <w:rPr>
                <w:rFonts w:eastAsia="Times New Roman" w:cs="Times New Roman"/>
                <w:sz w:val="22"/>
              </w:rPr>
              <w:t>33,0906</w:t>
            </w:r>
          </w:p>
        </w:tc>
        <w:tc>
          <w:tcPr>
            <w:tcW w:w="1481" w:type="dxa"/>
            <w:shd w:val="clear" w:color="auto" w:fill="FFFFFF"/>
            <w:tcMar>
              <w:top w:w="40" w:type="dxa"/>
              <w:left w:w="200" w:type="dxa"/>
              <w:bottom w:w="40" w:type="dxa"/>
              <w:right w:w="200" w:type="dxa"/>
            </w:tcMar>
            <w:vAlign w:val="center"/>
          </w:tcPr>
          <w:p w14:paraId="493627BF" w14:textId="77777777" w:rsidR="00EE46BB" w:rsidRDefault="00FB6672">
            <w:pPr>
              <w:jc w:val="center"/>
            </w:pPr>
            <w:r>
              <w:rPr>
                <w:rFonts w:eastAsia="Times New Roman" w:cs="Times New Roman"/>
                <w:sz w:val="22"/>
              </w:rPr>
              <w:t>33,0906</w:t>
            </w:r>
          </w:p>
        </w:tc>
        <w:tc>
          <w:tcPr>
            <w:tcW w:w="1481" w:type="dxa"/>
            <w:shd w:val="clear" w:color="auto" w:fill="FFFFFF"/>
            <w:tcMar>
              <w:top w:w="40" w:type="dxa"/>
              <w:left w:w="200" w:type="dxa"/>
              <w:bottom w:w="40" w:type="dxa"/>
              <w:right w:w="200" w:type="dxa"/>
            </w:tcMar>
            <w:vAlign w:val="center"/>
          </w:tcPr>
          <w:p w14:paraId="3D9FB29D" w14:textId="77777777" w:rsidR="00EE46BB" w:rsidRDefault="00FB6672">
            <w:pPr>
              <w:jc w:val="center"/>
            </w:pPr>
            <w:r>
              <w:rPr>
                <w:rFonts w:eastAsia="Times New Roman" w:cs="Times New Roman"/>
                <w:sz w:val="22"/>
              </w:rPr>
              <w:t>33,0906</w:t>
            </w:r>
          </w:p>
        </w:tc>
      </w:tr>
      <w:tr w:rsidR="00EE46BB" w14:paraId="1905D1D7" w14:textId="77777777" w:rsidTr="00A3530B">
        <w:trPr>
          <w:jc w:val="center"/>
        </w:trPr>
        <w:tc>
          <w:tcPr>
            <w:tcW w:w="409" w:type="dxa"/>
            <w:shd w:val="clear" w:color="auto" w:fill="FFFFFF"/>
            <w:tcMar>
              <w:top w:w="40" w:type="dxa"/>
              <w:left w:w="20" w:type="dxa"/>
              <w:bottom w:w="40" w:type="dxa"/>
              <w:right w:w="20" w:type="dxa"/>
            </w:tcMar>
            <w:vAlign w:val="center"/>
          </w:tcPr>
          <w:p w14:paraId="7280BB6B" w14:textId="77777777" w:rsidR="00EE46BB" w:rsidRDefault="00FB6672">
            <w:pPr>
              <w:jc w:val="center"/>
            </w:pPr>
            <w:r>
              <w:rPr>
                <w:rFonts w:eastAsia="Times New Roman" w:cs="Times New Roman"/>
                <w:sz w:val="22"/>
              </w:rPr>
              <w:t>6</w:t>
            </w:r>
          </w:p>
        </w:tc>
        <w:tc>
          <w:tcPr>
            <w:tcW w:w="2303" w:type="dxa"/>
            <w:shd w:val="clear" w:color="auto" w:fill="FFFFFF"/>
            <w:tcMar>
              <w:top w:w="40" w:type="dxa"/>
              <w:left w:w="200" w:type="dxa"/>
              <w:bottom w:w="40" w:type="dxa"/>
              <w:right w:w="200" w:type="dxa"/>
            </w:tcMar>
            <w:vAlign w:val="center"/>
          </w:tcPr>
          <w:p w14:paraId="4FA2E7AA" w14:textId="77777777" w:rsidR="00EE46BB" w:rsidRDefault="00FB6672">
            <w:pPr>
              <w:jc w:val="center"/>
            </w:pPr>
            <w:r>
              <w:rPr>
                <w:rFonts w:eastAsia="Times New Roman" w:cs="Times New Roman"/>
                <w:sz w:val="22"/>
              </w:rPr>
              <w:t>Котельная д. Увал</w:t>
            </w:r>
          </w:p>
        </w:tc>
        <w:tc>
          <w:tcPr>
            <w:tcW w:w="1481" w:type="dxa"/>
            <w:shd w:val="clear" w:color="auto" w:fill="FFFFFF"/>
            <w:tcMar>
              <w:top w:w="40" w:type="dxa"/>
              <w:left w:w="200" w:type="dxa"/>
              <w:bottom w:w="40" w:type="dxa"/>
              <w:right w:w="200" w:type="dxa"/>
            </w:tcMar>
            <w:vAlign w:val="center"/>
          </w:tcPr>
          <w:p w14:paraId="379E3EE6" w14:textId="77777777" w:rsidR="00EE46BB" w:rsidRDefault="00FB6672">
            <w:pPr>
              <w:jc w:val="center"/>
            </w:pPr>
            <w:r>
              <w:rPr>
                <w:rFonts w:eastAsia="Times New Roman" w:cs="Times New Roman"/>
                <w:sz w:val="22"/>
              </w:rPr>
              <w:t>19,0759</w:t>
            </w:r>
          </w:p>
        </w:tc>
        <w:tc>
          <w:tcPr>
            <w:tcW w:w="1481" w:type="dxa"/>
            <w:shd w:val="clear" w:color="auto" w:fill="FFFFFF"/>
            <w:tcMar>
              <w:top w:w="40" w:type="dxa"/>
              <w:left w:w="200" w:type="dxa"/>
              <w:bottom w:w="40" w:type="dxa"/>
              <w:right w:w="200" w:type="dxa"/>
            </w:tcMar>
            <w:vAlign w:val="center"/>
          </w:tcPr>
          <w:p w14:paraId="4CDFC4BC" w14:textId="77777777" w:rsidR="00EE46BB" w:rsidRDefault="00FB6672">
            <w:pPr>
              <w:jc w:val="center"/>
            </w:pPr>
            <w:r>
              <w:rPr>
                <w:rFonts w:eastAsia="Times New Roman" w:cs="Times New Roman"/>
                <w:sz w:val="22"/>
              </w:rPr>
              <w:t>15,7881</w:t>
            </w:r>
          </w:p>
        </w:tc>
        <w:tc>
          <w:tcPr>
            <w:tcW w:w="1481" w:type="dxa"/>
            <w:shd w:val="clear" w:color="auto" w:fill="FFFFFF"/>
            <w:tcMar>
              <w:top w:w="40" w:type="dxa"/>
              <w:left w:w="200" w:type="dxa"/>
              <w:bottom w:w="40" w:type="dxa"/>
              <w:right w:w="200" w:type="dxa"/>
            </w:tcMar>
            <w:vAlign w:val="center"/>
          </w:tcPr>
          <w:p w14:paraId="3F8B4F91" w14:textId="77777777" w:rsidR="00EE46BB" w:rsidRDefault="00FB6672">
            <w:pPr>
              <w:jc w:val="center"/>
            </w:pPr>
            <w:r>
              <w:rPr>
                <w:rFonts w:eastAsia="Times New Roman" w:cs="Times New Roman"/>
                <w:sz w:val="22"/>
              </w:rPr>
              <w:t>15,7881</w:t>
            </w:r>
          </w:p>
        </w:tc>
        <w:tc>
          <w:tcPr>
            <w:tcW w:w="1481" w:type="dxa"/>
            <w:shd w:val="clear" w:color="auto" w:fill="FFFFFF"/>
            <w:tcMar>
              <w:top w:w="40" w:type="dxa"/>
              <w:left w:w="200" w:type="dxa"/>
              <w:bottom w:w="40" w:type="dxa"/>
              <w:right w:w="200" w:type="dxa"/>
            </w:tcMar>
            <w:vAlign w:val="center"/>
          </w:tcPr>
          <w:p w14:paraId="5E783D66" w14:textId="77777777" w:rsidR="00EE46BB" w:rsidRDefault="00FB6672">
            <w:pPr>
              <w:jc w:val="center"/>
            </w:pPr>
            <w:r>
              <w:rPr>
                <w:rFonts w:eastAsia="Times New Roman" w:cs="Times New Roman"/>
                <w:sz w:val="22"/>
              </w:rPr>
              <w:t>15,7881</w:t>
            </w:r>
          </w:p>
        </w:tc>
        <w:tc>
          <w:tcPr>
            <w:tcW w:w="1481" w:type="dxa"/>
            <w:shd w:val="clear" w:color="auto" w:fill="FFFFFF"/>
            <w:tcMar>
              <w:top w:w="40" w:type="dxa"/>
              <w:left w:w="200" w:type="dxa"/>
              <w:bottom w:w="40" w:type="dxa"/>
              <w:right w:w="200" w:type="dxa"/>
            </w:tcMar>
            <w:vAlign w:val="center"/>
          </w:tcPr>
          <w:p w14:paraId="45D85615" w14:textId="77777777" w:rsidR="00EE46BB" w:rsidRDefault="00FB6672">
            <w:pPr>
              <w:jc w:val="center"/>
            </w:pPr>
            <w:r>
              <w:rPr>
                <w:rFonts w:eastAsia="Times New Roman" w:cs="Times New Roman"/>
                <w:sz w:val="22"/>
              </w:rPr>
              <w:t>15,7881</w:t>
            </w:r>
          </w:p>
        </w:tc>
        <w:tc>
          <w:tcPr>
            <w:tcW w:w="1481" w:type="dxa"/>
            <w:shd w:val="clear" w:color="auto" w:fill="FFFFFF"/>
            <w:tcMar>
              <w:top w:w="40" w:type="dxa"/>
              <w:left w:w="200" w:type="dxa"/>
              <w:bottom w:w="40" w:type="dxa"/>
              <w:right w:w="200" w:type="dxa"/>
            </w:tcMar>
            <w:vAlign w:val="center"/>
          </w:tcPr>
          <w:p w14:paraId="176B5047" w14:textId="77777777" w:rsidR="00EE46BB" w:rsidRDefault="00FB6672">
            <w:pPr>
              <w:jc w:val="center"/>
            </w:pPr>
            <w:r>
              <w:rPr>
                <w:rFonts w:eastAsia="Times New Roman" w:cs="Times New Roman"/>
                <w:sz w:val="22"/>
              </w:rPr>
              <w:t>15,7881</w:t>
            </w:r>
          </w:p>
        </w:tc>
        <w:tc>
          <w:tcPr>
            <w:tcW w:w="1481" w:type="dxa"/>
            <w:shd w:val="clear" w:color="auto" w:fill="FFFFFF"/>
            <w:tcMar>
              <w:top w:w="40" w:type="dxa"/>
              <w:left w:w="200" w:type="dxa"/>
              <w:bottom w:w="40" w:type="dxa"/>
              <w:right w:w="200" w:type="dxa"/>
            </w:tcMar>
            <w:vAlign w:val="center"/>
          </w:tcPr>
          <w:p w14:paraId="0AF375CF" w14:textId="77777777" w:rsidR="00EE46BB" w:rsidRDefault="00FB6672">
            <w:pPr>
              <w:jc w:val="center"/>
            </w:pPr>
            <w:r>
              <w:rPr>
                <w:rFonts w:eastAsia="Times New Roman" w:cs="Times New Roman"/>
                <w:sz w:val="22"/>
              </w:rPr>
              <w:t>15,7881</w:t>
            </w:r>
          </w:p>
        </w:tc>
        <w:tc>
          <w:tcPr>
            <w:tcW w:w="1481" w:type="dxa"/>
            <w:shd w:val="clear" w:color="auto" w:fill="FFFFFF"/>
            <w:tcMar>
              <w:top w:w="40" w:type="dxa"/>
              <w:left w:w="200" w:type="dxa"/>
              <w:bottom w:w="40" w:type="dxa"/>
              <w:right w:w="200" w:type="dxa"/>
            </w:tcMar>
            <w:vAlign w:val="center"/>
          </w:tcPr>
          <w:p w14:paraId="38FB3AA6" w14:textId="77777777" w:rsidR="00EE46BB" w:rsidRDefault="00FB6672">
            <w:pPr>
              <w:jc w:val="center"/>
            </w:pPr>
            <w:r>
              <w:rPr>
                <w:rFonts w:eastAsia="Times New Roman" w:cs="Times New Roman"/>
                <w:sz w:val="22"/>
              </w:rPr>
              <w:t>15,7881</w:t>
            </w:r>
          </w:p>
        </w:tc>
      </w:tr>
      <w:tr w:rsidR="00EE46BB" w14:paraId="76D7BF2D" w14:textId="77777777" w:rsidTr="00A3530B">
        <w:trPr>
          <w:jc w:val="center"/>
        </w:trPr>
        <w:tc>
          <w:tcPr>
            <w:tcW w:w="409" w:type="dxa"/>
            <w:shd w:val="clear" w:color="auto" w:fill="FFFFFF"/>
            <w:tcMar>
              <w:top w:w="40" w:type="dxa"/>
              <w:left w:w="20" w:type="dxa"/>
              <w:bottom w:w="40" w:type="dxa"/>
              <w:right w:w="20" w:type="dxa"/>
            </w:tcMar>
            <w:vAlign w:val="center"/>
          </w:tcPr>
          <w:p w14:paraId="0F4FEF4A" w14:textId="77777777" w:rsidR="00EE46BB" w:rsidRDefault="00FB6672">
            <w:pPr>
              <w:jc w:val="center"/>
            </w:pPr>
            <w:r>
              <w:rPr>
                <w:rFonts w:eastAsia="Times New Roman" w:cs="Times New Roman"/>
                <w:sz w:val="22"/>
              </w:rPr>
              <w:t>7</w:t>
            </w:r>
          </w:p>
        </w:tc>
        <w:tc>
          <w:tcPr>
            <w:tcW w:w="2303" w:type="dxa"/>
            <w:shd w:val="clear" w:color="auto" w:fill="FFFFFF"/>
            <w:tcMar>
              <w:top w:w="40" w:type="dxa"/>
              <w:left w:w="200" w:type="dxa"/>
              <w:bottom w:w="40" w:type="dxa"/>
              <w:right w:w="200" w:type="dxa"/>
            </w:tcMar>
            <w:vAlign w:val="center"/>
          </w:tcPr>
          <w:p w14:paraId="089B969E" w14:textId="77777777" w:rsidR="00EE46BB" w:rsidRDefault="00FB6672">
            <w:pPr>
              <w:jc w:val="center"/>
            </w:pPr>
            <w:r>
              <w:rPr>
                <w:rFonts w:eastAsia="Times New Roman" w:cs="Times New Roman"/>
                <w:sz w:val="22"/>
              </w:rPr>
              <w:t>Котельная с. Крутое</w:t>
            </w:r>
          </w:p>
        </w:tc>
        <w:tc>
          <w:tcPr>
            <w:tcW w:w="1481" w:type="dxa"/>
            <w:shd w:val="clear" w:color="auto" w:fill="FFFFFF"/>
            <w:tcMar>
              <w:top w:w="40" w:type="dxa"/>
              <w:left w:w="200" w:type="dxa"/>
              <w:bottom w:w="40" w:type="dxa"/>
              <w:right w:w="200" w:type="dxa"/>
            </w:tcMar>
            <w:vAlign w:val="center"/>
          </w:tcPr>
          <w:p w14:paraId="53EDEFBB" w14:textId="77777777" w:rsidR="00EE46BB" w:rsidRDefault="00FB6672">
            <w:pPr>
              <w:jc w:val="center"/>
            </w:pPr>
            <w:r>
              <w:rPr>
                <w:rFonts w:eastAsia="Times New Roman" w:cs="Times New Roman"/>
                <w:sz w:val="22"/>
              </w:rPr>
              <w:t>17,9297</w:t>
            </w:r>
          </w:p>
        </w:tc>
        <w:tc>
          <w:tcPr>
            <w:tcW w:w="1481" w:type="dxa"/>
            <w:shd w:val="clear" w:color="auto" w:fill="FFFFFF"/>
            <w:tcMar>
              <w:top w:w="40" w:type="dxa"/>
              <w:left w:w="200" w:type="dxa"/>
              <w:bottom w:w="40" w:type="dxa"/>
              <w:right w:w="200" w:type="dxa"/>
            </w:tcMar>
            <w:vAlign w:val="center"/>
          </w:tcPr>
          <w:p w14:paraId="6A12CBF2" w14:textId="77777777" w:rsidR="00EE46BB" w:rsidRDefault="00FB6672">
            <w:pPr>
              <w:jc w:val="center"/>
            </w:pPr>
            <w:r>
              <w:rPr>
                <w:rFonts w:eastAsia="Times New Roman" w:cs="Times New Roman"/>
                <w:sz w:val="22"/>
              </w:rPr>
              <w:t>8,7625</w:t>
            </w:r>
          </w:p>
        </w:tc>
        <w:tc>
          <w:tcPr>
            <w:tcW w:w="1481" w:type="dxa"/>
            <w:shd w:val="clear" w:color="auto" w:fill="FFFFFF"/>
            <w:tcMar>
              <w:top w:w="40" w:type="dxa"/>
              <w:left w:w="200" w:type="dxa"/>
              <w:bottom w:w="40" w:type="dxa"/>
              <w:right w:w="200" w:type="dxa"/>
            </w:tcMar>
            <w:vAlign w:val="center"/>
          </w:tcPr>
          <w:p w14:paraId="6E26FC25" w14:textId="77777777" w:rsidR="00EE46BB" w:rsidRDefault="00FB6672">
            <w:pPr>
              <w:jc w:val="center"/>
            </w:pPr>
            <w:r>
              <w:rPr>
                <w:rFonts w:eastAsia="Times New Roman" w:cs="Times New Roman"/>
                <w:sz w:val="22"/>
              </w:rPr>
              <w:t>6,1670</w:t>
            </w:r>
          </w:p>
        </w:tc>
        <w:tc>
          <w:tcPr>
            <w:tcW w:w="1481" w:type="dxa"/>
            <w:shd w:val="clear" w:color="auto" w:fill="FFFFFF"/>
            <w:tcMar>
              <w:top w:w="40" w:type="dxa"/>
              <w:left w:w="200" w:type="dxa"/>
              <w:bottom w:w="40" w:type="dxa"/>
              <w:right w:w="200" w:type="dxa"/>
            </w:tcMar>
            <w:vAlign w:val="center"/>
          </w:tcPr>
          <w:p w14:paraId="68A41398" w14:textId="77777777" w:rsidR="00EE46BB" w:rsidRDefault="00FB6672">
            <w:pPr>
              <w:jc w:val="center"/>
            </w:pPr>
            <w:r>
              <w:rPr>
                <w:rFonts w:eastAsia="Times New Roman" w:cs="Times New Roman"/>
                <w:sz w:val="22"/>
              </w:rPr>
              <w:t>4,7577</w:t>
            </w:r>
          </w:p>
        </w:tc>
        <w:tc>
          <w:tcPr>
            <w:tcW w:w="1481" w:type="dxa"/>
            <w:shd w:val="clear" w:color="auto" w:fill="FFFFFF"/>
            <w:tcMar>
              <w:top w:w="40" w:type="dxa"/>
              <w:left w:w="200" w:type="dxa"/>
              <w:bottom w:w="40" w:type="dxa"/>
              <w:right w:w="200" w:type="dxa"/>
            </w:tcMar>
            <w:vAlign w:val="center"/>
          </w:tcPr>
          <w:p w14:paraId="7990ADAB" w14:textId="77777777" w:rsidR="00EE46BB" w:rsidRDefault="00FB6672">
            <w:pPr>
              <w:jc w:val="center"/>
            </w:pPr>
            <w:r>
              <w:rPr>
                <w:rFonts w:eastAsia="Times New Roman" w:cs="Times New Roman"/>
                <w:sz w:val="22"/>
              </w:rPr>
              <w:t>3,8727</w:t>
            </w:r>
          </w:p>
        </w:tc>
        <w:tc>
          <w:tcPr>
            <w:tcW w:w="1481" w:type="dxa"/>
            <w:shd w:val="clear" w:color="auto" w:fill="FFFFFF"/>
            <w:tcMar>
              <w:top w:w="40" w:type="dxa"/>
              <w:left w:w="200" w:type="dxa"/>
              <w:bottom w:w="40" w:type="dxa"/>
              <w:right w:w="200" w:type="dxa"/>
            </w:tcMar>
            <w:vAlign w:val="center"/>
          </w:tcPr>
          <w:p w14:paraId="3E637833" w14:textId="77777777" w:rsidR="00EE46BB" w:rsidRDefault="00FB6672">
            <w:pPr>
              <w:jc w:val="center"/>
            </w:pPr>
            <w:r>
              <w:rPr>
                <w:rFonts w:eastAsia="Times New Roman" w:cs="Times New Roman"/>
                <w:sz w:val="22"/>
              </w:rPr>
              <w:t>3,2653</w:t>
            </w:r>
          </w:p>
        </w:tc>
        <w:tc>
          <w:tcPr>
            <w:tcW w:w="1481" w:type="dxa"/>
            <w:shd w:val="clear" w:color="auto" w:fill="FFFFFF"/>
            <w:tcMar>
              <w:top w:w="40" w:type="dxa"/>
              <w:left w:w="200" w:type="dxa"/>
              <w:bottom w:w="40" w:type="dxa"/>
              <w:right w:w="200" w:type="dxa"/>
            </w:tcMar>
            <w:vAlign w:val="center"/>
          </w:tcPr>
          <w:p w14:paraId="090718C5" w14:textId="77777777" w:rsidR="00EE46BB" w:rsidRDefault="00FB6672">
            <w:pPr>
              <w:jc w:val="center"/>
            </w:pPr>
            <w:r>
              <w:rPr>
                <w:rFonts w:eastAsia="Times New Roman" w:cs="Times New Roman"/>
                <w:sz w:val="22"/>
              </w:rPr>
              <w:t>2,8226</w:t>
            </w:r>
          </w:p>
        </w:tc>
        <w:tc>
          <w:tcPr>
            <w:tcW w:w="1481" w:type="dxa"/>
            <w:shd w:val="clear" w:color="auto" w:fill="FFFFFF"/>
            <w:tcMar>
              <w:top w:w="40" w:type="dxa"/>
              <w:left w:w="200" w:type="dxa"/>
              <w:bottom w:w="40" w:type="dxa"/>
              <w:right w:w="200" w:type="dxa"/>
            </w:tcMar>
            <w:vAlign w:val="center"/>
          </w:tcPr>
          <w:p w14:paraId="704DE1AE" w14:textId="77777777" w:rsidR="00EE46BB" w:rsidRDefault="00FB6672">
            <w:pPr>
              <w:jc w:val="center"/>
            </w:pPr>
            <w:r>
              <w:rPr>
                <w:rFonts w:eastAsia="Times New Roman" w:cs="Times New Roman"/>
                <w:sz w:val="22"/>
              </w:rPr>
              <w:t>2,4856</w:t>
            </w:r>
          </w:p>
        </w:tc>
      </w:tr>
      <w:tr w:rsidR="00EE46BB" w14:paraId="3E2915F2" w14:textId="77777777" w:rsidTr="00A3530B">
        <w:trPr>
          <w:jc w:val="center"/>
        </w:trPr>
        <w:tc>
          <w:tcPr>
            <w:tcW w:w="409" w:type="dxa"/>
            <w:shd w:val="clear" w:color="auto" w:fill="FFFFFF"/>
            <w:tcMar>
              <w:top w:w="40" w:type="dxa"/>
              <w:left w:w="20" w:type="dxa"/>
              <w:bottom w:w="40" w:type="dxa"/>
              <w:right w:w="20" w:type="dxa"/>
            </w:tcMar>
            <w:vAlign w:val="center"/>
          </w:tcPr>
          <w:p w14:paraId="4DCE2200" w14:textId="77777777" w:rsidR="00EE46BB" w:rsidRDefault="00FB6672">
            <w:pPr>
              <w:jc w:val="center"/>
            </w:pPr>
            <w:r>
              <w:rPr>
                <w:rFonts w:eastAsia="Times New Roman" w:cs="Times New Roman"/>
                <w:sz w:val="22"/>
              </w:rPr>
              <w:t>8</w:t>
            </w:r>
          </w:p>
        </w:tc>
        <w:tc>
          <w:tcPr>
            <w:tcW w:w="2303" w:type="dxa"/>
            <w:shd w:val="clear" w:color="auto" w:fill="FFFFFF"/>
            <w:tcMar>
              <w:top w:w="40" w:type="dxa"/>
              <w:left w:w="200" w:type="dxa"/>
              <w:bottom w:w="40" w:type="dxa"/>
              <w:right w:w="200" w:type="dxa"/>
            </w:tcMar>
            <w:vAlign w:val="center"/>
          </w:tcPr>
          <w:p w14:paraId="77FB2F31" w14:textId="77777777" w:rsidR="00EE46BB" w:rsidRDefault="00FB6672">
            <w:pPr>
              <w:jc w:val="center"/>
            </w:pPr>
            <w:r>
              <w:rPr>
                <w:rFonts w:eastAsia="Times New Roman" w:cs="Times New Roman"/>
                <w:sz w:val="22"/>
              </w:rPr>
              <w:t>Котельная школы п. Азанка</w:t>
            </w:r>
          </w:p>
        </w:tc>
        <w:tc>
          <w:tcPr>
            <w:tcW w:w="1481" w:type="dxa"/>
            <w:shd w:val="clear" w:color="auto" w:fill="FFFFFF"/>
            <w:tcMar>
              <w:top w:w="40" w:type="dxa"/>
              <w:left w:w="200" w:type="dxa"/>
              <w:bottom w:w="40" w:type="dxa"/>
              <w:right w:w="200" w:type="dxa"/>
            </w:tcMar>
            <w:vAlign w:val="center"/>
          </w:tcPr>
          <w:p w14:paraId="7A4E58CB" w14:textId="77777777" w:rsidR="00EE46BB" w:rsidRDefault="00FB6672">
            <w:pPr>
              <w:jc w:val="center"/>
            </w:pPr>
            <w:r>
              <w:rPr>
                <w:rFonts w:eastAsia="Times New Roman" w:cs="Times New Roman"/>
                <w:sz w:val="22"/>
              </w:rPr>
              <w:t>34,3604</w:t>
            </w:r>
          </w:p>
        </w:tc>
        <w:tc>
          <w:tcPr>
            <w:tcW w:w="1481" w:type="dxa"/>
            <w:shd w:val="clear" w:color="auto" w:fill="FFFFFF"/>
            <w:tcMar>
              <w:top w:w="40" w:type="dxa"/>
              <w:left w:w="200" w:type="dxa"/>
              <w:bottom w:w="40" w:type="dxa"/>
              <w:right w:w="200" w:type="dxa"/>
            </w:tcMar>
            <w:vAlign w:val="center"/>
          </w:tcPr>
          <w:p w14:paraId="2AB15677" w14:textId="77777777" w:rsidR="00EE46BB" w:rsidRDefault="00FB6672">
            <w:pPr>
              <w:jc w:val="center"/>
            </w:pPr>
            <w:r>
              <w:rPr>
                <w:rFonts w:eastAsia="Times New Roman" w:cs="Times New Roman"/>
                <w:sz w:val="22"/>
              </w:rPr>
              <w:t>19,6097</w:t>
            </w:r>
          </w:p>
        </w:tc>
        <w:tc>
          <w:tcPr>
            <w:tcW w:w="1481" w:type="dxa"/>
            <w:shd w:val="clear" w:color="auto" w:fill="FFFFFF"/>
            <w:tcMar>
              <w:top w:w="40" w:type="dxa"/>
              <w:left w:w="200" w:type="dxa"/>
              <w:bottom w:w="40" w:type="dxa"/>
              <w:right w:w="200" w:type="dxa"/>
            </w:tcMar>
            <w:vAlign w:val="center"/>
          </w:tcPr>
          <w:p w14:paraId="704ECA4D" w14:textId="77777777" w:rsidR="00EE46BB" w:rsidRDefault="00FB6672">
            <w:pPr>
              <w:jc w:val="center"/>
            </w:pPr>
            <w:r>
              <w:rPr>
                <w:rFonts w:eastAsia="Times New Roman" w:cs="Times New Roman"/>
                <w:sz w:val="22"/>
              </w:rPr>
              <w:t>14,3985</w:t>
            </w:r>
          </w:p>
        </w:tc>
        <w:tc>
          <w:tcPr>
            <w:tcW w:w="1481" w:type="dxa"/>
            <w:shd w:val="clear" w:color="auto" w:fill="FFFFFF"/>
            <w:tcMar>
              <w:top w:w="40" w:type="dxa"/>
              <w:left w:w="200" w:type="dxa"/>
              <w:bottom w:w="40" w:type="dxa"/>
              <w:right w:w="200" w:type="dxa"/>
            </w:tcMar>
            <w:vAlign w:val="center"/>
          </w:tcPr>
          <w:p w14:paraId="19B3D939" w14:textId="77777777" w:rsidR="00EE46BB" w:rsidRDefault="00FB6672">
            <w:pPr>
              <w:jc w:val="center"/>
            </w:pPr>
            <w:r>
              <w:rPr>
                <w:rFonts w:eastAsia="Times New Roman" w:cs="Times New Roman"/>
                <w:sz w:val="22"/>
              </w:rPr>
              <w:t>11,3755</w:t>
            </w:r>
          </w:p>
        </w:tc>
        <w:tc>
          <w:tcPr>
            <w:tcW w:w="1481" w:type="dxa"/>
            <w:shd w:val="clear" w:color="auto" w:fill="FFFFFF"/>
            <w:tcMar>
              <w:top w:w="40" w:type="dxa"/>
              <w:left w:w="200" w:type="dxa"/>
              <w:bottom w:w="40" w:type="dxa"/>
              <w:right w:w="200" w:type="dxa"/>
            </w:tcMar>
            <w:vAlign w:val="center"/>
          </w:tcPr>
          <w:p w14:paraId="23A10CE4" w14:textId="77777777" w:rsidR="00EE46BB" w:rsidRDefault="00FB6672">
            <w:pPr>
              <w:jc w:val="center"/>
            </w:pPr>
            <w:r>
              <w:rPr>
                <w:rFonts w:eastAsia="Times New Roman" w:cs="Times New Roman"/>
                <w:sz w:val="22"/>
              </w:rPr>
              <w:t>9,4016</w:t>
            </w:r>
          </w:p>
        </w:tc>
        <w:tc>
          <w:tcPr>
            <w:tcW w:w="1481" w:type="dxa"/>
            <w:shd w:val="clear" w:color="auto" w:fill="FFFFFF"/>
            <w:tcMar>
              <w:top w:w="40" w:type="dxa"/>
              <w:left w:w="200" w:type="dxa"/>
              <w:bottom w:w="40" w:type="dxa"/>
              <w:right w:w="200" w:type="dxa"/>
            </w:tcMar>
            <w:vAlign w:val="center"/>
          </w:tcPr>
          <w:p w14:paraId="74784E9B" w14:textId="77777777" w:rsidR="00EE46BB" w:rsidRDefault="00FB6672">
            <w:pPr>
              <w:jc w:val="center"/>
            </w:pPr>
            <w:r>
              <w:rPr>
                <w:rFonts w:eastAsia="Times New Roman" w:cs="Times New Roman"/>
                <w:sz w:val="22"/>
              </w:rPr>
              <w:t>8,0115</w:t>
            </w:r>
          </w:p>
        </w:tc>
        <w:tc>
          <w:tcPr>
            <w:tcW w:w="1481" w:type="dxa"/>
            <w:shd w:val="clear" w:color="auto" w:fill="FFFFFF"/>
            <w:tcMar>
              <w:top w:w="40" w:type="dxa"/>
              <w:left w:w="200" w:type="dxa"/>
              <w:bottom w:w="40" w:type="dxa"/>
              <w:right w:w="200" w:type="dxa"/>
            </w:tcMar>
            <w:vAlign w:val="center"/>
          </w:tcPr>
          <w:p w14:paraId="466C90F6" w14:textId="77777777" w:rsidR="00EE46BB" w:rsidRDefault="00FB6672">
            <w:pPr>
              <w:jc w:val="center"/>
            </w:pPr>
            <w:r>
              <w:rPr>
                <w:rFonts w:eastAsia="Times New Roman" w:cs="Times New Roman"/>
                <w:sz w:val="22"/>
              </w:rPr>
              <w:t>6,9795</w:t>
            </w:r>
          </w:p>
        </w:tc>
        <w:tc>
          <w:tcPr>
            <w:tcW w:w="1481" w:type="dxa"/>
            <w:shd w:val="clear" w:color="auto" w:fill="FFFFFF"/>
            <w:tcMar>
              <w:top w:w="40" w:type="dxa"/>
              <w:left w:w="200" w:type="dxa"/>
              <w:bottom w:w="40" w:type="dxa"/>
              <w:right w:w="200" w:type="dxa"/>
            </w:tcMar>
            <w:vAlign w:val="center"/>
          </w:tcPr>
          <w:p w14:paraId="4E02028F" w14:textId="77777777" w:rsidR="00EE46BB" w:rsidRDefault="00FB6672">
            <w:pPr>
              <w:jc w:val="center"/>
            </w:pPr>
            <w:r>
              <w:rPr>
                <w:rFonts w:eastAsia="Times New Roman" w:cs="Times New Roman"/>
                <w:sz w:val="22"/>
              </w:rPr>
              <w:t>6,1830</w:t>
            </w:r>
          </w:p>
        </w:tc>
      </w:tr>
      <w:tr w:rsidR="00EE46BB" w14:paraId="6F0C4B56"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493BB144" w14:textId="77777777" w:rsidR="00EE46BB" w:rsidRPr="00E1042D" w:rsidRDefault="00FB6672">
            <w:pPr>
              <w:jc w:val="center"/>
              <w:rPr>
                <w:lang w:val="ru-RU"/>
              </w:rPr>
            </w:pPr>
            <w:r w:rsidRPr="00E1042D">
              <w:rPr>
                <w:rFonts w:eastAsia="Times New Roman" w:cs="Times New Roman"/>
                <w:b/>
                <w:color w:val="000000"/>
                <w:sz w:val="22"/>
                <w:lang w:val="ru-RU"/>
              </w:rPr>
              <w:t>Итого по: МУП ТГО «Тавдинские инженерные системы»</w:t>
            </w:r>
          </w:p>
        </w:tc>
        <w:tc>
          <w:tcPr>
            <w:tcW w:w="1481" w:type="dxa"/>
            <w:shd w:val="clear" w:color="auto" w:fill="FBD4B4"/>
            <w:tcMar>
              <w:top w:w="40" w:type="dxa"/>
              <w:left w:w="200" w:type="dxa"/>
              <w:bottom w:w="40" w:type="dxa"/>
              <w:right w:w="200" w:type="dxa"/>
            </w:tcMar>
            <w:vAlign w:val="center"/>
          </w:tcPr>
          <w:p w14:paraId="120C5B11" w14:textId="77777777" w:rsidR="00EE46BB" w:rsidRDefault="00FB6672">
            <w:pPr>
              <w:jc w:val="center"/>
            </w:pPr>
            <w:r>
              <w:rPr>
                <w:rFonts w:eastAsia="Times New Roman" w:cs="Times New Roman"/>
                <w:color w:val="000000"/>
                <w:sz w:val="22"/>
              </w:rPr>
              <w:t>33,1869</w:t>
            </w:r>
          </w:p>
        </w:tc>
        <w:tc>
          <w:tcPr>
            <w:tcW w:w="1481" w:type="dxa"/>
            <w:shd w:val="clear" w:color="auto" w:fill="FBD4B4"/>
            <w:tcMar>
              <w:top w:w="40" w:type="dxa"/>
              <w:left w:w="200" w:type="dxa"/>
              <w:bottom w:w="40" w:type="dxa"/>
              <w:right w:w="200" w:type="dxa"/>
            </w:tcMar>
            <w:vAlign w:val="center"/>
          </w:tcPr>
          <w:p w14:paraId="7F0E5B16" w14:textId="77777777" w:rsidR="00EE46BB" w:rsidRDefault="00FB6672">
            <w:pPr>
              <w:jc w:val="center"/>
            </w:pPr>
            <w:r>
              <w:rPr>
                <w:rFonts w:eastAsia="Times New Roman" w:cs="Times New Roman"/>
                <w:color w:val="000000"/>
                <w:sz w:val="22"/>
              </w:rPr>
              <w:t>27,1599</w:t>
            </w:r>
          </w:p>
        </w:tc>
        <w:tc>
          <w:tcPr>
            <w:tcW w:w="1481" w:type="dxa"/>
            <w:shd w:val="clear" w:color="auto" w:fill="FBD4B4"/>
            <w:tcMar>
              <w:top w:w="40" w:type="dxa"/>
              <w:left w:w="200" w:type="dxa"/>
              <w:bottom w:w="40" w:type="dxa"/>
              <w:right w:w="200" w:type="dxa"/>
            </w:tcMar>
            <w:vAlign w:val="center"/>
          </w:tcPr>
          <w:p w14:paraId="64C958DF" w14:textId="77777777" w:rsidR="00EE46BB" w:rsidRDefault="00FB6672">
            <w:pPr>
              <w:jc w:val="center"/>
            </w:pPr>
            <w:r>
              <w:rPr>
                <w:rFonts w:eastAsia="Times New Roman" w:cs="Times New Roman"/>
                <w:color w:val="000000"/>
                <w:sz w:val="22"/>
              </w:rPr>
              <w:t>26,2336</w:t>
            </w:r>
          </w:p>
        </w:tc>
        <w:tc>
          <w:tcPr>
            <w:tcW w:w="1481" w:type="dxa"/>
            <w:shd w:val="clear" w:color="auto" w:fill="FBD4B4"/>
            <w:tcMar>
              <w:top w:w="40" w:type="dxa"/>
              <w:left w:w="200" w:type="dxa"/>
              <w:bottom w:w="40" w:type="dxa"/>
              <w:right w:w="200" w:type="dxa"/>
            </w:tcMar>
            <w:vAlign w:val="center"/>
          </w:tcPr>
          <w:p w14:paraId="1B6342D9" w14:textId="77777777" w:rsidR="00EE46BB" w:rsidRDefault="00FB6672">
            <w:pPr>
              <w:jc w:val="center"/>
            </w:pPr>
            <w:r>
              <w:rPr>
                <w:rFonts w:eastAsia="Times New Roman" w:cs="Times New Roman"/>
                <w:color w:val="000000"/>
                <w:sz w:val="22"/>
              </w:rPr>
              <w:t>25,6795</w:t>
            </w:r>
          </w:p>
        </w:tc>
        <w:tc>
          <w:tcPr>
            <w:tcW w:w="1481" w:type="dxa"/>
            <w:shd w:val="clear" w:color="auto" w:fill="FBD4B4"/>
            <w:tcMar>
              <w:top w:w="40" w:type="dxa"/>
              <w:left w:w="200" w:type="dxa"/>
              <w:bottom w:w="40" w:type="dxa"/>
              <w:right w:w="200" w:type="dxa"/>
            </w:tcMar>
            <w:vAlign w:val="center"/>
          </w:tcPr>
          <w:p w14:paraId="4A083E85" w14:textId="77777777" w:rsidR="00EE46BB" w:rsidRDefault="00FB6672">
            <w:pPr>
              <w:jc w:val="center"/>
            </w:pPr>
            <w:r>
              <w:rPr>
                <w:rFonts w:eastAsia="Times New Roman" w:cs="Times New Roman"/>
                <w:color w:val="000000"/>
                <w:sz w:val="22"/>
              </w:rPr>
              <w:t>25,3222</w:t>
            </w:r>
          </w:p>
        </w:tc>
        <w:tc>
          <w:tcPr>
            <w:tcW w:w="1481" w:type="dxa"/>
            <w:shd w:val="clear" w:color="auto" w:fill="FBD4B4"/>
            <w:tcMar>
              <w:top w:w="40" w:type="dxa"/>
              <w:left w:w="200" w:type="dxa"/>
              <w:bottom w:w="40" w:type="dxa"/>
              <w:right w:w="200" w:type="dxa"/>
            </w:tcMar>
            <w:vAlign w:val="center"/>
          </w:tcPr>
          <w:p w14:paraId="39535D4B" w14:textId="77777777" w:rsidR="00EE46BB" w:rsidRDefault="00FB6672">
            <w:pPr>
              <w:jc w:val="center"/>
            </w:pPr>
            <w:r>
              <w:rPr>
                <w:rFonts w:eastAsia="Times New Roman" w:cs="Times New Roman"/>
                <w:color w:val="000000"/>
                <w:sz w:val="22"/>
              </w:rPr>
              <w:t>25,0725</w:t>
            </w:r>
          </w:p>
        </w:tc>
        <w:tc>
          <w:tcPr>
            <w:tcW w:w="1481" w:type="dxa"/>
            <w:shd w:val="clear" w:color="auto" w:fill="FBD4B4"/>
            <w:tcMar>
              <w:top w:w="40" w:type="dxa"/>
              <w:left w:w="200" w:type="dxa"/>
              <w:bottom w:w="40" w:type="dxa"/>
              <w:right w:w="200" w:type="dxa"/>
            </w:tcMar>
            <w:vAlign w:val="center"/>
          </w:tcPr>
          <w:p w14:paraId="4E2ECC14" w14:textId="77777777" w:rsidR="00EE46BB" w:rsidRDefault="00FB6672">
            <w:pPr>
              <w:jc w:val="center"/>
            </w:pPr>
            <w:r>
              <w:rPr>
                <w:rFonts w:eastAsia="Times New Roman" w:cs="Times New Roman"/>
                <w:color w:val="000000"/>
                <w:sz w:val="22"/>
              </w:rPr>
              <w:t>24,7834</w:t>
            </w:r>
          </w:p>
        </w:tc>
        <w:tc>
          <w:tcPr>
            <w:tcW w:w="1481" w:type="dxa"/>
            <w:shd w:val="clear" w:color="auto" w:fill="FBD4B4"/>
            <w:tcMar>
              <w:top w:w="40" w:type="dxa"/>
              <w:left w:w="200" w:type="dxa"/>
              <w:bottom w:w="40" w:type="dxa"/>
              <w:right w:w="200" w:type="dxa"/>
            </w:tcMar>
            <w:vAlign w:val="center"/>
          </w:tcPr>
          <w:p w14:paraId="74580031" w14:textId="77777777" w:rsidR="00EE46BB" w:rsidRDefault="00FB6672">
            <w:pPr>
              <w:jc w:val="center"/>
            </w:pPr>
            <w:r>
              <w:rPr>
                <w:rFonts w:eastAsia="Times New Roman" w:cs="Times New Roman"/>
                <w:color w:val="000000"/>
                <w:sz w:val="22"/>
              </w:rPr>
              <w:t>24,6417</w:t>
            </w:r>
          </w:p>
        </w:tc>
      </w:tr>
      <w:tr w:rsidR="00EE46BB" w14:paraId="04C73AF5"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45B3260B" w14:textId="77777777" w:rsidR="00EE46BB" w:rsidRDefault="00FB6672">
            <w:pPr>
              <w:jc w:val="center"/>
            </w:pPr>
            <w:r>
              <w:rPr>
                <w:rFonts w:eastAsia="Times New Roman" w:cs="Times New Roman"/>
                <w:sz w:val="22"/>
              </w:rPr>
              <w:t>АО "Регионгаз-инвест"</w:t>
            </w:r>
          </w:p>
        </w:tc>
      </w:tr>
      <w:tr w:rsidR="00EE46BB" w14:paraId="7EE38966" w14:textId="77777777" w:rsidTr="00A3530B">
        <w:trPr>
          <w:jc w:val="center"/>
        </w:trPr>
        <w:tc>
          <w:tcPr>
            <w:tcW w:w="409" w:type="dxa"/>
            <w:shd w:val="clear" w:color="auto" w:fill="FFFFFF"/>
            <w:tcMar>
              <w:top w:w="40" w:type="dxa"/>
              <w:left w:w="20" w:type="dxa"/>
              <w:bottom w:w="40" w:type="dxa"/>
              <w:right w:w="20" w:type="dxa"/>
            </w:tcMar>
            <w:vAlign w:val="center"/>
          </w:tcPr>
          <w:p w14:paraId="6A2D7D00" w14:textId="77777777" w:rsidR="00EE46BB" w:rsidRDefault="00FB6672">
            <w:pPr>
              <w:jc w:val="center"/>
            </w:pPr>
            <w:r>
              <w:rPr>
                <w:rFonts w:eastAsia="Times New Roman" w:cs="Times New Roman"/>
                <w:sz w:val="22"/>
              </w:rPr>
              <w:t>9</w:t>
            </w:r>
          </w:p>
        </w:tc>
        <w:tc>
          <w:tcPr>
            <w:tcW w:w="2303" w:type="dxa"/>
            <w:shd w:val="clear" w:color="auto" w:fill="FFFFFF"/>
            <w:tcMar>
              <w:top w:w="40" w:type="dxa"/>
              <w:left w:w="200" w:type="dxa"/>
              <w:bottom w:w="40" w:type="dxa"/>
              <w:right w:w="200" w:type="dxa"/>
            </w:tcMar>
            <w:vAlign w:val="center"/>
          </w:tcPr>
          <w:p w14:paraId="6E216B73" w14:textId="77777777" w:rsidR="00EE46BB" w:rsidRDefault="00FB6672">
            <w:pPr>
              <w:jc w:val="center"/>
            </w:pPr>
            <w:r>
              <w:rPr>
                <w:rFonts w:eastAsia="Times New Roman" w:cs="Times New Roman"/>
                <w:sz w:val="22"/>
              </w:rPr>
              <w:t>Котельная №1</w:t>
            </w:r>
          </w:p>
        </w:tc>
        <w:tc>
          <w:tcPr>
            <w:tcW w:w="1481" w:type="dxa"/>
            <w:shd w:val="clear" w:color="auto" w:fill="FFFFFF"/>
            <w:tcMar>
              <w:top w:w="40" w:type="dxa"/>
              <w:left w:w="200" w:type="dxa"/>
              <w:bottom w:w="40" w:type="dxa"/>
              <w:right w:w="200" w:type="dxa"/>
            </w:tcMar>
            <w:vAlign w:val="center"/>
          </w:tcPr>
          <w:p w14:paraId="1323FDB0"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66C7F36B"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1FD24FB3"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62485B38"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0CE06158"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170312F6"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6BFB1E5D" w14:textId="77777777" w:rsidR="00EE46BB" w:rsidRDefault="00FB6672">
            <w:pPr>
              <w:jc w:val="center"/>
            </w:pPr>
            <w:r>
              <w:rPr>
                <w:rFonts w:eastAsia="Times New Roman" w:cs="Times New Roman"/>
                <w:sz w:val="22"/>
              </w:rPr>
              <w:t>94,9875</w:t>
            </w:r>
          </w:p>
        </w:tc>
        <w:tc>
          <w:tcPr>
            <w:tcW w:w="1481" w:type="dxa"/>
            <w:shd w:val="clear" w:color="auto" w:fill="FFFFFF"/>
            <w:tcMar>
              <w:top w:w="40" w:type="dxa"/>
              <w:left w:w="200" w:type="dxa"/>
              <w:bottom w:w="40" w:type="dxa"/>
              <w:right w:w="200" w:type="dxa"/>
            </w:tcMar>
            <w:vAlign w:val="center"/>
          </w:tcPr>
          <w:p w14:paraId="1BC8BC11" w14:textId="77777777" w:rsidR="00EE46BB" w:rsidRDefault="00FB6672">
            <w:pPr>
              <w:jc w:val="center"/>
            </w:pPr>
            <w:r>
              <w:rPr>
                <w:rFonts w:eastAsia="Times New Roman" w:cs="Times New Roman"/>
                <w:sz w:val="22"/>
              </w:rPr>
              <w:t>94,9875</w:t>
            </w:r>
          </w:p>
        </w:tc>
      </w:tr>
      <w:tr w:rsidR="00EE46BB" w14:paraId="37610881" w14:textId="77777777" w:rsidTr="00A3530B">
        <w:trPr>
          <w:jc w:val="center"/>
        </w:trPr>
        <w:tc>
          <w:tcPr>
            <w:tcW w:w="409" w:type="dxa"/>
            <w:shd w:val="clear" w:color="auto" w:fill="FFFFFF"/>
            <w:tcMar>
              <w:top w:w="40" w:type="dxa"/>
              <w:left w:w="20" w:type="dxa"/>
              <w:bottom w:w="40" w:type="dxa"/>
              <w:right w:w="20" w:type="dxa"/>
            </w:tcMar>
            <w:vAlign w:val="center"/>
          </w:tcPr>
          <w:p w14:paraId="7A1B1B37" w14:textId="77777777" w:rsidR="00EE46BB" w:rsidRDefault="00FB6672">
            <w:pPr>
              <w:jc w:val="center"/>
            </w:pPr>
            <w:r>
              <w:rPr>
                <w:rFonts w:eastAsia="Times New Roman" w:cs="Times New Roman"/>
                <w:sz w:val="22"/>
              </w:rPr>
              <w:t>10</w:t>
            </w:r>
          </w:p>
        </w:tc>
        <w:tc>
          <w:tcPr>
            <w:tcW w:w="2303" w:type="dxa"/>
            <w:shd w:val="clear" w:color="auto" w:fill="FFFFFF"/>
            <w:tcMar>
              <w:top w:w="40" w:type="dxa"/>
              <w:left w:w="200" w:type="dxa"/>
              <w:bottom w:w="40" w:type="dxa"/>
              <w:right w:w="200" w:type="dxa"/>
            </w:tcMar>
            <w:vAlign w:val="center"/>
          </w:tcPr>
          <w:p w14:paraId="7CF01546" w14:textId="77777777" w:rsidR="00EE46BB" w:rsidRDefault="00FB6672">
            <w:pPr>
              <w:jc w:val="center"/>
            </w:pPr>
            <w:r>
              <w:rPr>
                <w:rFonts w:eastAsia="Times New Roman" w:cs="Times New Roman"/>
                <w:sz w:val="22"/>
              </w:rPr>
              <w:t>Котельная №2</w:t>
            </w:r>
          </w:p>
        </w:tc>
        <w:tc>
          <w:tcPr>
            <w:tcW w:w="1481" w:type="dxa"/>
            <w:shd w:val="clear" w:color="auto" w:fill="FFFFFF"/>
            <w:tcMar>
              <w:top w:w="40" w:type="dxa"/>
              <w:left w:w="200" w:type="dxa"/>
              <w:bottom w:w="40" w:type="dxa"/>
              <w:right w:w="200" w:type="dxa"/>
            </w:tcMar>
            <w:vAlign w:val="center"/>
          </w:tcPr>
          <w:p w14:paraId="216D07DB"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6ED325E9"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3562552E"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186A912B"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4B4FCEBA"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4FBA8093"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40E35A6C" w14:textId="77777777" w:rsidR="00EE46BB" w:rsidRDefault="00FB6672">
            <w:pPr>
              <w:jc w:val="center"/>
            </w:pPr>
            <w:r>
              <w:rPr>
                <w:rFonts w:eastAsia="Times New Roman" w:cs="Times New Roman"/>
                <w:sz w:val="22"/>
              </w:rPr>
              <w:t>77,1351</w:t>
            </w:r>
          </w:p>
        </w:tc>
        <w:tc>
          <w:tcPr>
            <w:tcW w:w="1481" w:type="dxa"/>
            <w:shd w:val="clear" w:color="auto" w:fill="FFFFFF"/>
            <w:tcMar>
              <w:top w:w="40" w:type="dxa"/>
              <w:left w:w="200" w:type="dxa"/>
              <w:bottom w:w="40" w:type="dxa"/>
              <w:right w:w="200" w:type="dxa"/>
            </w:tcMar>
            <w:vAlign w:val="center"/>
          </w:tcPr>
          <w:p w14:paraId="6D10C4F6" w14:textId="77777777" w:rsidR="00EE46BB" w:rsidRDefault="00FB6672">
            <w:pPr>
              <w:jc w:val="center"/>
            </w:pPr>
            <w:r>
              <w:rPr>
                <w:rFonts w:eastAsia="Times New Roman" w:cs="Times New Roman"/>
                <w:sz w:val="22"/>
              </w:rPr>
              <w:t>77,1351</w:t>
            </w:r>
          </w:p>
        </w:tc>
      </w:tr>
      <w:tr w:rsidR="00EE46BB" w14:paraId="3B5F4130" w14:textId="77777777" w:rsidTr="00A3530B">
        <w:trPr>
          <w:jc w:val="center"/>
        </w:trPr>
        <w:tc>
          <w:tcPr>
            <w:tcW w:w="409" w:type="dxa"/>
            <w:shd w:val="clear" w:color="auto" w:fill="FFFFFF"/>
            <w:tcMar>
              <w:top w:w="40" w:type="dxa"/>
              <w:left w:w="20" w:type="dxa"/>
              <w:bottom w:w="40" w:type="dxa"/>
              <w:right w:w="20" w:type="dxa"/>
            </w:tcMar>
            <w:vAlign w:val="center"/>
          </w:tcPr>
          <w:p w14:paraId="20900F83" w14:textId="77777777" w:rsidR="00EE46BB" w:rsidRDefault="00FB6672">
            <w:pPr>
              <w:jc w:val="center"/>
            </w:pPr>
            <w:r>
              <w:rPr>
                <w:rFonts w:eastAsia="Times New Roman" w:cs="Times New Roman"/>
                <w:sz w:val="22"/>
              </w:rPr>
              <w:t>11</w:t>
            </w:r>
          </w:p>
        </w:tc>
        <w:tc>
          <w:tcPr>
            <w:tcW w:w="2303" w:type="dxa"/>
            <w:shd w:val="clear" w:color="auto" w:fill="FFFFFF"/>
            <w:tcMar>
              <w:top w:w="40" w:type="dxa"/>
              <w:left w:w="200" w:type="dxa"/>
              <w:bottom w:w="40" w:type="dxa"/>
              <w:right w:w="200" w:type="dxa"/>
            </w:tcMar>
            <w:vAlign w:val="center"/>
          </w:tcPr>
          <w:p w14:paraId="51AFD57A" w14:textId="77777777" w:rsidR="00EE46BB" w:rsidRDefault="00FB6672">
            <w:pPr>
              <w:jc w:val="center"/>
            </w:pPr>
            <w:r>
              <w:rPr>
                <w:rFonts w:eastAsia="Times New Roman" w:cs="Times New Roman"/>
                <w:sz w:val="22"/>
              </w:rPr>
              <w:t>Котельная №3</w:t>
            </w:r>
          </w:p>
        </w:tc>
        <w:tc>
          <w:tcPr>
            <w:tcW w:w="1481" w:type="dxa"/>
            <w:shd w:val="clear" w:color="auto" w:fill="FFFFFF"/>
            <w:tcMar>
              <w:top w:w="40" w:type="dxa"/>
              <w:left w:w="200" w:type="dxa"/>
              <w:bottom w:w="40" w:type="dxa"/>
              <w:right w:w="200" w:type="dxa"/>
            </w:tcMar>
            <w:vAlign w:val="center"/>
          </w:tcPr>
          <w:p w14:paraId="619D8EB2"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747839A6"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4348803A"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4F6C12B4"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001650DF"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73292771"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0CDB0F3E" w14:textId="77777777" w:rsidR="00EE46BB" w:rsidRDefault="00FB6672">
            <w:pPr>
              <w:jc w:val="center"/>
            </w:pPr>
            <w:r>
              <w:rPr>
                <w:rFonts w:eastAsia="Times New Roman" w:cs="Times New Roman"/>
                <w:sz w:val="22"/>
              </w:rPr>
              <w:t>64,3369</w:t>
            </w:r>
          </w:p>
        </w:tc>
        <w:tc>
          <w:tcPr>
            <w:tcW w:w="1481" w:type="dxa"/>
            <w:shd w:val="clear" w:color="auto" w:fill="FFFFFF"/>
            <w:tcMar>
              <w:top w:w="40" w:type="dxa"/>
              <w:left w:w="200" w:type="dxa"/>
              <w:bottom w:w="40" w:type="dxa"/>
              <w:right w:w="200" w:type="dxa"/>
            </w:tcMar>
            <w:vAlign w:val="center"/>
          </w:tcPr>
          <w:p w14:paraId="4AE48215" w14:textId="77777777" w:rsidR="00EE46BB" w:rsidRDefault="00FB6672">
            <w:pPr>
              <w:jc w:val="center"/>
            </w:pPr>
            <w:r>
              <w:rPr>
                <w:rFonts w:eastAsia="Times New Roman" w:cs="Times New Roman"/>
                <w:sz w:val="22"/>
              </w:rPr>
              <w:t>64,3369</w:t>
            </w:r>
          </w:p>
        </w:tc>
      </w:tr>
      <w:tr w:rsidR="00EE46BB" w14:paraId="5482E151" w14:textId="77777777" w:rsidTr="00A3530B">
        <w:trPr>
          <w:jc w:val="center"/>
        </w:trPr>
        <w:tc>
          <w:tcPr>
            <w:tcW w:w="409" w:type="dxa"/>
            <w:shd w:val="clear" w:color="auto" w:fill="FFFFFF"/>
            <w:tcMar>
              <w:top w:w="40" w:type="dxa"/>
              <w:left w:w="20" w:type="dxa"/>
              <w:bottom w:w="40" w:type="dxa"/>
              <w:right w:w="20" w:type="dxa"/>
            </w:tcMar>
            <w:vAlign w:val="center"/>
          </w:tcPr>
          <w:p w14:paraId="505494F2" w14:textId="77777777" w:rsidR="00EE46BB" w:rsidRDefault="00FB6672">
            <w:pPr>
              <w:jc w:val="center"/>
            </w:pPr>
            <w:r>
              <w:rPr>
                <w:rFonts w:eastAsia="Times New Roman" w:cs="Times New Roman"/>
                <w:sz w:val="22"/>
              </w:rPr>
              <w:t>12</w:t>
            </w:r>
          </w:p>
        </w:tc>
        <w:tc>
          <w:tcPr>
            <w:tcW w:w="2303" w:type="dxa"/>
            <w:shd w:val="clear" w:color="auto" w:fill="FFFFFF"/>
            <w:tcMar>
              <w:top w:w="40" w:type="dxa"/>
              <w:left w:w="200" w:type="dxa"/>
              <w:bottom w:w="40" w:type="dxa"/>
              <w:right w:w="200" w:type="dxa"/>
            </w:tcMar>
            <w:vAlign w:val="center"/>
          </w:tcPr>
          <w:p w14:paraId="57E2DED4"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358B5FD4"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3EE828AC"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6B6D3476"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578274DF"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42CA7F54"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6D839E11"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6D53E93C" w14:textId="77777777" w:rsidR="00EE46BB" w:rsidRDefault="00FB6672">
            <w:pPr>
              <w:jc w:val="center"/>
            </w:pPr>
            <w:r>
              <w:rPr>
                <w:rFonts w:eastAsia="Times New Roman" w:cs="Times New Roman"/>
                <w:sz w:val="22"/>
              </w:rPr>
              <w:t>82,0508</w:t>
            </w:r>
          </w:p>
        </w:tc>
        <w:tc>
          <w:tcPr>
            <w:tcW w:w="1481" w:type="dxa"/>
            <w:shd w:val="clear" w:color="auto" w:fill="FFFFFF"/>
            <w:tcMar>
              <w:top w:w="40" w:type="dxa"/>
              <w:left w:w="200" w:type="dxa"/>
              <w:bottom w:w="40" w:type="dxa"/>
              <w:right w:w="200" w:type="dxa"/>
            </w:tcMar>
            <w:vAlign w:val="center"/>
          </w:tcPr>
          <w:p w14:paraId="472794C3" w14:textId="77777777" w:rsidR="00EE46BB" w:rsidRDefault="00FB6672">
            <w:pPr>
              <w:jc w:val="center"/>
            </w:pPr>
            <w:r>
              <w:rPr>
                <w:rFonts w:eastAsia="Times New Roman" w:cs="Times New Roman"/>
                <w:sz w:val="22"/>
              </w:rPr>
              <w:t>82,0508</w:t>
            </w:r>
          </w:p>
        </w:tc>
      </w:tr>
      <w:tr w:rsidR="00EE46BB" w14:paraId="6324931B" w14:textId="77777777" w:rsidTr="00A3530B">
        <w:trPr>
          <w:jc w:val="center"/>
        </w:trPr>
        <w:tc>
          <w:tcPr>
            <w:tcW w:w="409" w:type="dxa"/>
            <w:shd w:val="clear" w:color="auto" w:fill="FFFFFF"/>
            <w:tcMar>
              <w:top w:w="40" w:type="dxa"/>
              <w:left w:w="20" w:type="dxa"/>
              <w:bottom w:w="40" w:type="dxa"/>
              <w:right w:w="20" w:type="dxa"/>
            </w:tcMar>
            <w:vAlign w:val="center"/>
          </w:tcPr>
          <w:p w14:paraId="3C0AD085" w14:textId="77777777" w:rsidR="00EE46BB" w:rsidRDefault="00FB6672">
            <w:pPr>
              <w:jc w:val="center"/>
            </w:pPr>
            <w:r>
              <w:rPr>
                <w:rFonts w:eastAsia="Times New Roman" w:cs="Times New Roman"/>
                <w:sz w:val="22"/>
              </w:rPr>
              <w:t>13</w:t>
            </w:r>
          </w:p>
        </w:tc>
        <w:tc>
          <w:tcPr>
            <w:tcW w:w="2303" w:type="dxa"/>
            <w:shd w:val="clear" w:color="auto" w:fill="FFFFFF"/>
            <w:tcMar>
              <w:top w:w="40" w:type="dxa"/>
              <w:left w:w="200" w:type="dxa"/>
              <w:bottom w:w="40" w:type="dxa"/>
              <w:right w:w="200" w:type="dxa"/>
            </w:tcMar>
            <w:vAlign w:val="center"/>
          </w:tcPr>
          <w:p w14:paraId="05EE4DF8" w14:textId="77777777" w:rsidR="00EE46BB" w:rsidRDefault="00FB6672">
            <w:pPr>
              <w:jc w:val="center"/>
            </w:pPr>
            <w:r>
              <w:rPr>
                <w:rFonts w:eastAsia="Times New Roman" w:cs="Times New Roman"/>
                <w:sz w:val="22"/>
              </w:rPr>
              <w:t>Котельная №5</w:t>
            </w:r>
          </w:p>
        </w:tc>
        <w:tc>
          <w:tcPr>
            <w:tcW w:w="1481" w:type="dxa"/>
            <w:shd w:val="clear" w:color="auto" w:fill="FFFFFF"/>
            <w:tcMar>
              <w:top w:w="40" w:type="dxa"/>
              <w:left w:w="200" w:type="dxa"/>
              <w:bottom w:w="40" w:type="dxa"/>
              <w:right w:w="200" w:type="dxa"/>
            </w:tcMar>
            <w:vAlign w:val="center"/>
          </w:tcPr>
          <w:p w14:paraId="2231D9CB"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6D7D0B26"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712198CD"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30EFF52C"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009D66D7"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317EEF04"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6DA44D09" w14:textId="77777777" w:rsidR="00EE46BB" w:rsidRDefault="00FB6672">
            <w:pPr>
              <w:jc w:val="center"/>
            </w:pPr>
            <w:r>
              <w:rPr>
                <w:rFonts w:eastAsia="Times New Roman" w:cs="Times New Roman"/>
                <w:sz w:val="22"/>
              </w:rPr>
              <w:t>84,2066</w:t>
            </w:r>
          </w:p>
        </w:tc>
        <w:tc>
          <w:tcPr>
            <w:tcW w:w="1481" w:type="dxa"/>
            <w:shd w:val="clear" w:color="auto" w:fill="FFFFFF"/>
            <w:tcMar>
              <w:top w:w="40" w:type="dxa"/>
              <w:left w:w="200" w:type="dxa"/>
              <w:bottom w:w="40" w:type="dxa"/>
              <w:right w:w="200" w:type="dxa"/>
            </w:tcMar>
            <w:vAlign w:val="center"/>
          </w:tcPr>
          <w:p w14:paraId="532C3CC7" w14:textId="77777777" w:rsidR="00EE46BB" w:rsidRDefault="00FB6672">
            <w:pPr>
              <w:jc w:val="center"/>
            </w:pPr>
            <w:r>
              <w:rPr>
                <w:rFonts w:eastAsia="Times New Roman" w:cs="Times New Roman"/>
                <w:sz w:val="22"/>
              </w:rPr>
              <w:t>84,2066</w:t>
            </w:r>
          </w:p>
        </w:tc>
      </w:tr>
      <w:tr w:rsidR="00EE46BB" w14:paraId="3F060CB4" w14:textId="77777777" w:rsidTr="00A3530B">
        <w:trPr>
          <w:jc w:val="center"/>
        </w:trPr>
        <w:tc>
          <w:tcPr>
            <w:tcW w:w="409" w:type="dxa"/>
            <w:shd w:val="clear" w:color="auto" w:fill="FFFFFF"/>
            <w:tcMar>
              <w:top w:w="40" w:type="dxa"/>
              <w:left w:w="20" w:type="dxa"/>
              <w:bottom w:w="40" w:type="dxa"/>
              <w:right w:w="20" w:type="dxa"/>
            </w:tcMar>
            <w:vAlign w:val="center"/>
          </w:tcPr>
          <w:p w14:paraId="0D2C5378" w14:textId="77777777" w:rsidR="00EE46BB" w:rsidRDefault="00FB6672">
            <w:pPr>
              <w:jc w:val="center"/>
            </w:pPr>
            <w:r>
              <w:rPr>
                <w:rFonts w:eastAsia="Times New Roman" w:cs="Times New Roman"/>
                <w:sz w:val="22"/>
              </w:rPr>
              <w:t>14</w:t>
            </w:r>
          </w:p>
        </w:tc>
        <w:tc>
          <w:tcPr>
            <w:tcW w:w="2303" w:type="dxa"/>
            <w:shd w:val="clear" w:color="auto" w:fill="FFFFFF"/>
            <w:tcMar>
              <w:top w:w="40" w:type="dxa"/>
              <w:left w:w="200" w:type="dxa"/>
              <w:bottom w:w="40" w:type="dxa"/>
              <w:right w:w="200" w:type="dxa"/>
            </w:tcMar>
            <w:vAlign w:val="center"/>
          </w:tcPr>
          <w:p w14:paraId="788AE234" w14:textId="77777777" w:rsidR="00EE46BB" w:rsidRDefault="00FB6672">
            <w:pPr>
              <w:jc w:val="center"/>
            </w:pPr>
            <w:r>
              <w:rPr>
                <w:rFonts w:eastAsia="Times New Roman" w:cs="Times New Roman"/>
                <w:sz w:val="22"/>
              </w:rPr>
              <w:t>Котельная №6</w:t>
            </w:r>
          </w:p>
        </w:tc>
        <w:tc>
          <w:tcPr>
            <w:tcW w:w="1481" w:type="dxa"/>
            <w:shd w:val="clear" w:color="auto" w:fill="FFFFFF"/>
            <w:tcMar>
              <w:top w:w="40" w:type="dxa"/>
              <w:left w:w="200" w:type="dxa"/>
              <w:bottom w:w="40" w:type="dxa"/>
              <w:right w:w="200" w:type="dxa"/>
            </w:tcMar>
            <w:vAlign w:val="center"/>
          </w:tcPr>
          <w:p w14:paraId="0314ED44"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54DEED4B"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07423ACE"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12D6B22D"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517E2ACF"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703D2575"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74D2E6AC" w14:textId="77777777" w:rsidR="00EE46BB" w:rsidRDefault="00FB6672">
            <w:pPr>
              <w:jc w:val="center"/>
            </w:pPr>
            <w:r>
              <w:rPr>
                <w:rFonts w:eastAsia="Times New Roman" w:cs="Times New Roman"/>
                <w:sz w:val="22"/>
              </w:rPr>
              <w:t>78,6396</w:t>
            </w:r>
          </w:p>
        </w:tc>
        <w:tc>
          <w:tcPr>
            <w:tcW w:w="1481" w:type="dxa"/>
            <w:shd w:val="clear" w:color="auto" w:fill="FFFFFF"/>
            <w:tcMar>
              <w:top w:w="40" w:type="dxa"/>
              <w:left w:w="200" w:type="dxa"/>
              <w:bottom w:w="40" w:type="dxa"/>
              <w:right w:w="200" w:type="dxa"/>
            </w:tcMar>
            <w:vAlign w:val="center"/>
          </w:tcPr>
          <w:p w14:paraId="59E84759" w14:textId="77777777" w:rsidR="00EE46BB" w:rsidRDefault="00FB6672">
            <w:pPr>
              <w:jc w:val="center"/>
            </w:pPr>
            <w:r>
              <w:rPr>
                <w:rFonts w:eastAsia="Times New Roman" w:cs="Times New Roman"/>
                <w:sz w:val="22"/>
              </w:rPr>
              <w:t>78,6396</w:t>
            </w:r>
          </w:p>
        </w:tc>
      </w:tr>
      <w:tr w:rsidR="00EE46BB" w14:paraId="3C6878F4" w14:textId="77777777" w:rsidTr="00A3530B">
        <w:trPr>
          <w:jc w:val="center"/>
        </w:trPr>
        <w:tc>
          <w:tcPr>
            <w:tcW w:w="409" w:type="dxa"/>
            <w:shd w:val="clear" w:color="auto" w:fill="FFFFFF"/>
            <w:tcMar>
              <w:top w:w="40" w:type="dxa"/>
              <w:left w:w="20" w:type="dxa"/>
              <w:bottom w:w="40" w:type="dxa"/>
              <w:right w:w="20" w:type="dxa"/>
            </w:tcMar>
            <w:vAlign w:val="center"/>
          </w:tcPr>
          <w:p w14:paraId="66223A64" w14:textId="77777777" w:rsidR="00EE46BB" w:rsidRDefault="00FB6672">
            <w:pPr>
              <w:jc w:val="center"/>
            </w:pPr>
            <w:r>
              <w:rPr>
                <w:rFonts w:eastAsia="Times New Roman" w:cs="Times New Roman"/>
                <w:sz w:val="22"/>
              </w:rPr>
              <w:lastRenderedPageBreak/>
              <w:t>15</w:t>
            </w:r>
          </w:p>
        </w:tc>
        <w:tc>
          <w:tcPr>
            <w:tcW w:w="2303" w:type="dxa"/>
            <w:shd w:val="clear" w:color="auto" w:fill="FFFFFF"/>
            <w:tcMar>
              <w:top w:w="40" w:type="dxa"/>
              <w:left w:w="200" w:type="dxa"/>
              <w:bottom w:w="40" w:type="dxa"/>
              <w:right w:w="200" w:type="dxa"/>
            </w:tcMar>
            <w:vAlign w:val="center"/>
          </w:tcPr>
          <w:p w14:paraId="4A2708D6" w14:textId="77777777" w:rsidR="00EE46BB" w:rsidRDefault="00FB6672">
            <w:pPr>
              <w:jc w:val="center"/>
            </w:pPr>
            <w:r>
              <w:rPr>
                <w:rFonts w:eastAsia="Times New Roman" w:cs="Times New Roman"/>
                <w:sz w:val="22"/>
              </w:rPr>
              <w:t>Котельная №7</w:t>
            </w:r>
          </w:p>
        </w:tc>
        <w:tc>
          <w:tcPr>
            <w:tcW w:w="1481" w:type="dxa"/>
            <w:shd w:val="clear" w:color="auto" w:fill="FFFFFF"/>
            <w:tcMar>
              <w:top w:w="40" w:type="dxa"/>
              <w:left w:w="200" w:type="dxa"/>
              <w:bottom w:w="40" w:type="dxa"/>
              <w:right w:w="200" w:type="dxa"/>
            </w:tcMar>
            <w:vAlign w:val="center"/>
          </w:tcPr>
          <w:p w14:paraId="568AD2E8"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26C9EDF7"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2BBAF4D9"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3E4FF3B0"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1C446C06"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07F0E7CB"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3FF90068" w14:textId="77777777" w:rsidR="00EE46BB" w:rsidRDefault="00FB6672">
            <w:pPr>
              <w:jc w:val="center"/>
            </w:pPr>
            <w:r>
              <w:rPr>
                <w:rFonts w:eastAsia="Times New Roman" w:cs="Times New Roman"/>
                <w:sz w:val="22"/>
              </w:rPr>
              <w:t>45,3910</w:t>
            </w:r>
          </w:p>
        </w:tc>
        <w:tc>
          <w:tcPr>
            <w:tcW w:w="1481" w:type="dxa"/>
            <w:shd w:val="clear" w:color="auto" w:fill="FFFFFF"/>
            <w:tcMar>
              <w:top w:w="40" w:type="dxa"/>
              <w:left w:w="200" w:type="dxa"/>
              <w:bottom w:w="40" w:type="dxa"/>
              <w:right w:w="200" w:type="dxa"/>
            </w:tcMar>
            <w:vAlign w:val="center"/>
          </w:tcPr>
          <w:p w14:paraId="4E916F52" w14:textId="77777777" w:rsidR="00EE46BB" w:rsidRDefault="00FB6672">
            <w:pPr>
              <w:jc w:val="center"/>
            </w:pPr>
            <w:r>
              <w:rPr>
                <w:rFonts w:eastAsia="Times New Roman" w:cs="Times New Roman"/>
                <w:sz w:val="22"/>
              </w:rPr>
              <w:t>45,3910</w:t>
            </w:r>
          </w:p>
        </w:tc>
      </w:tr>
      <w:tr w:rsidR="00EE46BB" w14:paraId="11E68D11"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0EF4EC28" w14:textId="77777777" w:rsidR="00EE46BB" w:rsidRPr="00E1042D" w:rsidRDefault="00FB6672">
            <w:pPr>
              <w:jc w:val="center"/>
              <w:rPr>
                <w:lang w:val="ru-RU"/>
              </w:rPr>
            </w:pPr>
            <w:r w:rsidRPr="00E1042D">
              <w:rPr>
                <w:rFonts w:eastAsia="Times New Roman" w:cs="Times New Roman"/>
                <w:b/>
                <w:color w:val="000000"/>
                <w:sz w:val="22"/>
                <w:lang w:val="ru-RU"/>
              </w:rPr>
              <w:t>Итого по: АО "Регионгаз-инвест"</w:t>
            </w:r>
          </w:p>
        </w:tc>
        <w:tc>
          <w:tcPr>
            <w:tcW w:w="1481" w:type="dxa"/>
            <w:shd w:val="clear" w:color="auto" w:fill="FBD4B4"/>
            <w:tcMar>
              <w:top w:w="40" w:type="dxa"/>
              <w:left w:w="200" w:type="dxa"/>
              <w:bottom w:w="40" w:type="dxa"/>
              <w:right w:w="200" w:type="dxa"/>
            </w:tcMar>
            <w:vAlign w:val="center"/>
          </w:tcPr>
          <w:p w14:paraId="651460E5"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59D60B07"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03720395"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48001E28"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4791B2C2"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3B83883B"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400E0B69" w14:textId="77777777" w:rsidR="00EE46BB" w:rsidRDefault="00FB6672">
            <w:pPr>
              <w:jc w:val="center"/>
            </w:pPr>
            <w:r>
              <w:rPr>
                <w:rFonts w:eastAsia="Times New Roman" w:cs="Times New Roman"/>
                <w:color w:val="000000"/>
                <w:sz w:val="22"/>
              </w:rPr>
              <w:t>75,2496</w:t>
            </w:r>
          </w:p>
        </w:tc>
        <w:tc>
          <w:tcPr>
            <w:tcW w:w="1481" w:type="dxa"/>
            <w:shd w:val="clear" w:color="auto" w:fill="FBD4B4"/>
            <w:tcMar>
              <w:top w:w="40" w:type="dxa"/>
              <w:left w:w="200" w:type="dxa"/>
              <w:bottom w:w="40" w:type="dxa"/>
              <w:right w:w="200" w:type="dxa"/>
            </w:tcMar>
            <w:vAlign w:val="center"/>
          </w:tcPr>
          <w:p w14:paraId="75D89C06" w14:textId="77777777" w:rsidR="00EE46BB" w:rsidRDefault="00FB6672">
            <w:pPr>
              <w:jc w:val="center"/>
            </w:pPr>
            <w:r>
              <w:rPr>
                <w:rFonts w:eastAsia="Times New Roman" w:cs="Times New Roman"/>
                <w:color w:val="000000"/>
                <w:sz w:val="22"/>
              </w:rPr>
              <w:t>75,2496</w:t>
            </w:r>
          </w:p>
        </w:tc>
      </w:tr>
      <w:tr w:rsidR="00EE46BB" w14:paraId="2A1AAB99"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54BE7474" w14:textId="77777777" w:rsidR="00EE46BB" w:rsidRDefault="00FB6672">
            <w:pPr>
              <w:jc w:val="center"/>
            </w:pPr>
            <w:r>
              <w:rPr>
                <w:rFonts w:eastAsia="Times New Roman" w:cs="Times New Roman"/>
                <w:b/>
                <w:color w:val="000000"/>
                <w:sz w:val="22"/>
              </w:rPr>
              <w:t>Итого по муниципальному образованию</w:t>
            </w:r>
          </w:p>
        </w:tc>
        <w:tc>
          <w:tcPr>
            <w:tcW w:w="1481" w:type="dxa"/>
            <w:shd w:val="clear" w:color="auto" w:fill="FBD4B4"/>
            <w:tcMar>
              <w:top w:w="40" w:type="dxa"/>
              <w:left w:w="200" w:type="dxa"/>
              <w:bottom w:w="40" w:type="dxa"/>
              <w:right w:w="200" w:type="dxa"/>
            </w:tcMar>
            <w:vAlign w:val="center"/>
          </w:tcPr>
          <w:p w14:paraId="29867795" w14:textId="77777777" w:rsidR="00EE46BB" w:rsidRDefault="00FB6672">
            <w:pPr>
              <w:jc w:val="center"/>
            </w:pPr>
            <w:r>
              <w:rPr>
                <w:rFonts w:eastAsia="Times New Roman" w:cs="Times New Roman"/>
                <w:color w:val="000000"/>
                <w:sz w:val="22"/>
              </w:rPr>
              <w:t>52,8162</w:t>
            </w:r>
          </w:p>
        </w:tc>
        <w:tc>
          <w:tcPr>
            <w:tcW w:w="1481" w:type="dxa"/>
            <w:shd w:val="clear" w:color="auto" w:fill="FBD4B4"/>
            <w:tcMar>
              <w:top w:w="40" w:type="dxa"/>
              <w:left w:w="200" w:type="dxa"/>
              <w:bottom w:w="40" w:type="dxa"/>
              <w:right w:w="200" w:type="dxa"/>
            </w:tcMar>
            <w:vAlign w:val="center"/>
          </w:tcPr>
          <w:p w14:paraId="26A6691F" w14:textId="77777777" w:rsidR="00EE46BB" w:rsidRDefault="00FB6672">
            <w:pPr>
              <w:jc w:val="center"/>
            </w:pPr>
            <w:r>
              <w:rPr>
                <w:rFonts w:eastAsia="Times New Roman" w:cs="Times New Roman"/>
                <w:color w:val="000000"/>
                <w:sz w:val="22"/>
              </w:rPr>
              <w:t>49,6018</w:t>
            </w:r>
          </w:p>
        </w:tc>
        <w:tc>
          <w:tcPr>
            <w:tcW w:w="1481" w:type="dxa"/>
            <w:shd w:val="clear" w:color="auto" w:fill="FBD4B4"/>
            <w:tcMar>
              <w:top w:w="40" w:type="dxa"/>
              <w:left w:w="200" w:type="dxa"/>
              <w:bottom w:w="40" w:type="dxa"/>
              <w:right w:w="200" w:type="dxa"/>
            </w:tcMar>
            <w:vAlign w:val="center"/>
          </w:tcPr>
          <w:p w14:paraId="591B8381" w14:textId="77777777" w:rsidR="00EE46BB" w:rsidRDefault="00FB6672">
            <w:pPr>
              <w:jc w:val="center"/>
            </w:pPr>
            <w:r>
              <w:rPr>
                <w:rFonts w:eastAsia="Times New Roman" w:cs="Times New Roman"/>
                <w:color w:val="000000"/>
                <w:sz w:val="22"/>
              </w:rPr>
              <w:t>49,1077</w:t>
            </w:r>
          </w:p>
        </w:tc>
        <w:tc>
          <w:tcPr>
            <w:tcW w:w="1481" w:type="dxa"/>
            <w:shd w:val="clear" w:color="auto" w:fill="FBD4B4"/>
            <w:tcMar>
              <w:top w:w="40" w:type="dxa"/>
              <w:left w:w="200" w:type="dxa"/>
              <w:bottom w:w="40" w:type="dxa"/>
              <w:right w:w="200" w:type="dxa"/>
            </w:tcMar>
            <w:vAlign w:val="center"/>
          </w:tcPr>
          <w:p w14:paraId="0F90E361" w14:textId="77777777" w:rsidR="00EE46BB" w:rsidRDefault="00FB6672">
            <w:pPr>
              <w:jc w:val="center"/>
            </w:pPr>
            <w:r>
              <w:rPr>
                <w:rFonts w:eastAsia="Times New Roman" w:cs="Times New Roman"/>
                <w:color w:val="000000"/>
                <w:sz w:val="22"/>
              </w:rPr>
              <w:t>48,8122</w:t>
            </w:r>
          </w:p>
        </w:tc>
        <w:tc>
          <w:tcPr>
            <w:tcW w:w="1481" w:type="dxa"/>
            <w:shd w:val="clear" w:color="auto" w:fill="FBD4B4"/>
            <w:tcMar>
              <w:top w:w="40" w:type="dxa"/>
              <w:left w:w="200" w:type="dxa"/>
              <w:bottom w:w="40" w:type="dxa"/>
              <w:right w:w="200" w:type="dxa"/>
            </w:tcMar>
            <w:vAlign w:val="center"/>
          </w:tcPr>
          <w:p w14:paraId="446FA8D9" w14:textId="77777777" w:rsidR="00EE46BB" w:rsidRDefault="00FB6672">
            <w:pPr>
              <w:jc w:val="center"/>
            </w:pPr>
            <w:r>
              <w:rPr>
                <w:rFonts w:eastAsia="Times New Roman" w:cs="Times New Roman"/>
                <w:color w:val="000000"/>
                <w:sz w:val="22"/>
              </w:rPr>
              <w:t>48,6217</w:t>
            </w:r>
          </w:p>
        </w:tc>
        <w:tc>
          <w:tcPr>
            <w:tcW w:w="1481" w:type="dxa"/>
            <w:shd w:val="clear" w:color="auto" w:fill="FBD4B4"/>
            <w:tcMar>
              <w:top w:w="40" w:type="dxa"/>
              <w:left w:w="200" w:type="dxa"/>
              <w:bottom w:w="40" w:type="dxa"/>
              <w:right w:w="200" w:type="dxa"/>
            </w:tcMar>
            <w:vAlign w:val="center"/>
          </w:tcPr>
          <w:p w14:paraId="0AAD77E8" w14:textId="77777777" w:rsidR="00EE46BB" w:rsidRDefault="00FB6672">
            <w:pPr>
              <w:jc w:val="center"/>
            </w:pPr>
            <w:r>
              <w:rPr>
                <w:rFonts w:eastAsia="Times New Roman" w:cs="Times New Roman"/>
                <w:color w:val="000000"/>
                <w:sz w:val="22"/>
              </w:rPr>
              <w:t>48,4885</w:t>
            </w:r>
          </w:p>
        </w:tc>
        <w:tc>
          <w:tcPr>
            <w:tcW w:w="1481" w:type="dxa"/>
            <w:shd w:val="clear" w:color="auto" w:fill="FBD4B4"/>
            <w:tcMar>
              <w:top w:w="40" w:type="dxa"/>
              <w:left w:w="200" w:type="dxa"/>
              <w:bottom w:w="40" w:type="dxa"/>
              <w:right w:w="200" w:type="dxa"/>
            </w:tcMar>
            <w:vAlign w:val="center"/>
          </w:tcPr>
          <w:p w14:paraId="3BDDC869" w14:textId="77777777" w:rsidR="00EE46BB" w:rsidRDefault="00FB6672">
            <w:pPr>
              <w:jc w:val="center"/>
            </w:pPr>
            <w:r>
              <w:rPr>
                <w:rFonts w:eastAsia="Times New Roman" w:cs="Times New Roman"/>
                <w:color w:val="000000"/>
                <w:sz w:val="22"/>
              </w:rPr>
              <w:t>48,3343</w:t>
            </w:r>
          </w:p>
        </w:tc>
        <w:tc>
          <w:tcPr>
            <w:tcW w:w="1481" w:type="dxa"/>
            <w:shd w:val="clear" w:color="auto" w:fill="FBD4B4"/>
            <w:tcMar>
              <w:top w:w="40" w:type="dxa"/>
              <w:left w:w="200" w:type="dxa"/>
              <w:bottom w:w="40" w:type="dxa"/>
              <w:right w:w="200" w:type="dxa"/>
            </w:tcMar>
            <w:vAlign w:val="center"/>
          </w:tcPr>
          <w:p w14:paraId="465E48C6" w14:textId="77777777" w:rsidR="00EE46BB" w:rsidRDefault="00FB6672">
            <w:pPr>
              <w:jc w:val="center"/>
            </w:pPr>
            <w:r>
              <w:rPr>
                <w:rFonts w:eastAsia="Times New Roman" w:cs="Times New Roman"/>
                <w:color w:val="000000"/>
                <w:sz w:val="22"/>
              </w:rPr>
              <w:t>48,2587</w:t>
            </w:r>
          </w:p>
        </w:tc>
      </w:tr>
      <w:tr w:rsidR="00EE46BB" w14:paraId="18126EB9"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5C35D3FD" w14:textId="77777777" w:rsidR="00EE46BB" w:rsidRPr="00E1042D" w:rsidRDefault="00FB6672">
            <w:pPr>
              <w:rPr>
                <w:lang w:val="ru-RU"/>
              </w:rPr>
            </w:pPr>
            <w:r w:rsidRPr="00E1042D">
              <w:rPr>
                <w:rFonts w:eastAsia="Times New Roman" w:cs="Times New Roman"/>
                <w:i/>
                <w:sz w:val="22"/>
                <w:lang w:val="ru-RU"/>
              </w:rPr>
              <w:t>е) удельная материальная характеристика тепловых сетей, приведенная к расчетной тепловой нагрузке, м2/(Гкал/ч)</w:t>
            </w:r>
          </w:p>
        </w:tc>
      </w:tr>
      <w:tr w:rsidR="00EE46BB" w14:paraId="0EEE09D5" w14:textId="77777777" w:rsidTr="00A3530B">
        <w:trPr>
          <w:jc w:val="center"/>
        </w:trPr>
        <w:tc>
          <w:tcPr>
            <w:tcW w:w="14560" w:type="dxa"/>
            <w:gridSpan w:val="10"/>
            <w:shd w:val="clear" w:color="auto" w:fill="F9BE8F"/>
            <w:tcMar>
              <w:top w:w="40" w:type="dxa"/>
              <w:left w:w="20" w:type="dxa"/>
              <w:bottom w:w="40" w:type="dxa"/>
              <w:right w:w="20" w:type="dxa"/>
            </w:tcMar>
            <w:vAlign w:val="center"/>
          </w:tcPr>
          <w:p w14:paraId="162E7292" w14:textId="77777777" w:rsidR="00EE46BB" w:rsidRPr="00E1042D" w:rsidRDefault="00FB6672">
            <w:pPr>
              <w:jc w:val="center"/>
              <w:rPr>
                <w:lang w:val="ru-RU"/>
              </w:rPr>
            </w:pPr>
            <w:r w:rsidRPr="00E1042D">
              <w:rPr>
                <w:rFonts w:eastAsia="Times New Roman" w:cs="Times New Roman"/>
                <w:sz w:val="22"/>
                <w:lang w:val="ru-RU"/>
              </w:rPr>
              <w:t>Источники комбинированной выработки электрической и тепловой энергии</w:t>
            </w:r>
          </w:p>
        </w:tc>
      </w:tr>
      <w:tr w:rsidR="00EE46BB" w14:paraId="15EED817"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5CFBEC18" w14:textId="77777777" w:rsidR="00EE46BB" w:rsidRDefault="00FB6672">
            <w:pPr>
              <w:jc w:val="center"/>
            </w:pPr>
            <w:r>
              <w:rPr>
                <w:rFonts w:eastAsia="Times New Roman" w:cs="Times New Roman"/>
                <w:sz w:val="22"/>
              </w:rPr>
              <w:t>Отсутствует</w:t>
            </w:r>
          </w:p>
        </w:tc>
        <w:tc>
          <w:tcPr>
            <w:tcW w:w="1481" w:type="dxa"/>
            <w:shd w:val="clear" w:color="auto" w:fill="FFFFFF"/>
            <w:tcMar>
              <w:top w:w="40" w:type="dxa"/>
              <w:left w:w="200" w:type="dxa"/>
              <w:bottom w:w="40" w:type="dxa"/>
              <w:right w:w="200" w:type="dxa"/>
            </w:tcMar>
            <w:vAlign w:val="center"/>
          </w:tcPr>
          <w:p w14:paraId="479D4C0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879A2C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D673D2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CA2FC3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3B33A4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DCF7D4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C05CB35"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55195DC" w14:textId="77777777" w:rsidR="00EE46BB" w:rsidRDefault="00FB6672">
            <w:pPr>
              <w:jc w:val="center"/>
            </w:pPr>
            <w:r>
              <w:rPr>
                <w:rFonts w:eastAsia="Times New Roman" w:cs="Times New Roman"/>
                <w:sz w:val="22"/>
              </w:rPr>
              <w:t>-</w:t>
            </w:r>
          </w:p>
        </w:tc>
      </w:tr>
      <w:tr w:rsidR="00EE46BB" w14:paraId="0C3CDDE8" w14:textId="77777777" w:rsidTr="00A3530B">
        <w:trPr>
          <w:jc w:val="center"/>
        </w:trPr>
        <w:tc>
          <w:tcPr>
            <w:tcW w:w="14560" w:type="dxa"/>
            <w:gridSpan w:val="10"/>
            <w:shd w:val="clear" w:color="auto" w:fill="F9BE8F"/>
            <w:tcMar>
              <w:top w:w="40" w:type="dxa"/>
              <w:left w:w="20" w:type="dxa"/>
              <w:bottom w:w="40" w:type="dxa"/>
              <w:right w:w="20" w:type="dxa"/>
            </w:tcMar>
            <w:vAlign w:val="center"/>
          </w:tcPr>
          <w:p w14:paraId="06E4A28E" w14:textId="77777777" w:rsidR="00EE46BB" w:rsidRDefault="00FB6672">
            <w:pPr>
              <w:jc w:val="center"/>
            </w:pPr>
            <w:r>
              <w:rPr>
                <w:rFonts w:eastAsia="Times New Roman" w:cs="Times New Roman"/>
                <w:sz w:val="22"/>
              </w:rPr>
              <w:t>Котельные(некомбинированная выработка)</w:t>
            </w:r>
          </w:p>
        </w:tc>
      </w:tr>
      <w:tr w:rsidR="00EE46BB" w14:paraId="76497588"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1619C93A"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0A3B0A1A" w14:textId="77777777" w:rsidTr="00A3530B">
        <w:trPr>
          <w:jc w:val="center"/>
        </w:trPr>
        <w:tc>
          <w:tcPr>
            <w:tcW w:w="409" w:type="dxa"/>
            <w:shd w:val="clear" w:color="auto" w:fill="FFFFFF"/>
            <w:tcMar>
              <w:top w:w="40" w:type="dxa"/>
              <w:left w:w="20" w:type="dxa"/>
              <w:bottom w:w="40" w:type="dxa"/>
              <w:right w:w="20" w:type="dxa"/>
            </w:tcMar>
            <w:vAlign w:val="center"/>
          </w:tcPr>
          <w:p w14:paraId="7B2EDCD6" w14:textId="77777777" w:rsidR="00EE46BB" w:rsidRDefault="00FB6672">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4FDAF673"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1E2D8B99"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54511CAF"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46C656F1"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42022E92"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68C17AC4"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618FA856"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5F39E41A" w14:textId="77777777" w:rsidR="00EE46BB" w:rsidRDefault="00FB6672">
            <w:pPr>
              <w:jc w:val="center"/>
            </w:pPr>
            <w:r>
              <w:rPr>
                <w:rFonts w:eastAsia="Times New Roman" w:cs="Times New Roman"/>
                <w:sz w:val="22"/>
              </w:rPr>
              <w:t>335,9256</w:t>
            </w:r>
          </w:p>
        </w:tc>
        <w:tc>
          <w:tcPr>
            <w:tcW w:w="1481" w:type="dxa"/>
            <w:shd w:val="clear" w:color="auto" w:fill="FFFFFF"/>
            <w:tcMar>
              <w:top w:w="40" w:type="dxa"/>
              <w:left w:w="200" w:type="dxa"/>
              <w:bottom w:w="40" w:type="dxa"/>
              <w:right w:w="200" w:type="dxa"/>
            </w:tcMar>
            <w:vAlign w:val="center"/>
          </w:tcPr>
          <w:p w14:paraId="4AF092C2" w14:textId="77777777" w:rsidR="00EE46BB" w:rsidRDefault="00FB6672">
            <w:pPr>
              <w:jc w:val="center"/>
            </w:pPr>
            <w:r>
              <w:rPr>
                <w:rFonts w:eastAsia="Times New Roman" w:cs="Times New Roman"/>
                <w:sz w:val="22"/>
              </w:rPr>
              <w:t>335,9256</w:t>
            </w:r>
          </w:p>
        </w:tc>
      </w:tr>
      <w:tr w:rsidR="00EE46BB" w14:paraId="67F9A5B5" w14:textId="77777777" w:rsidTr="00A3530B">
        <w:trPr>
          <w:jc w:val="center"/>
        </w:trPr>
        <w:tc>
          <w:tcPr>
            <w:tcW w:w="409" w:type="dxa"/>
            <w:shd w:val="clear" w:color="auto" w:fill="FFFFFF"/>
            <w:tcMar>
              <w:top w:w="40" w:type="dxa"/>
              <w:left w:w="20" w:type="dxa"/>
              <w:bottom w:w="40" w:type="dxa"/>
              <w:right w:w="20" w:type="dxa"/>
            </w:tcMar>
            <w:vAlign w:val="center"/>
          </w:tcPr>
          <w:p w14:paraId="15FF30F5"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7A05F29A" w14:textId="77777777" w:rsidR="00EE46BB" w:rsidRDefault="00FB6672">
            <w:pPr>
              <w:jc w:val="center"/>
            </w:pPr>
            <w:r>
              <w:rPr>
                <w:rFonts w:eastAsia="Times New Roman" w:cs="Times New Roman"/>
                <w:sz w:val="22"/>
              </w:rPr>
              <w:t>Котельная №14</w:t>
            </w:r>
          </w:p>
        </w:tc>
        <w:tc>
          <w:tcPr>
            <w:tcW w:w="1481" w:type="dxa"/>
            <w:shd w:val="clear" w:color="auto" w:fill="FFFFFF"/>
            <w:tcMar>
              <w:top w:w="40" w:type="dxa"/>
              <w:left w:w="200" w:type="dxa"/>
              <w:bottom w:w="40" w:type="dxa"/>
              <w:right w:w="200" w:type="dxa"/>
            </w:tcMar>
            <w:vAlign w:val="center"/>
          </w:tcPr>
          <w:p w14:paraId="513908B6"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1410173F"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4858794B"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05320EF0"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6C73B4BF"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2DE9FFFE"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050E8FD0" w14:textId="77777777" w:rsidR="00EE46BB" w:rsidRDefault="00FB6672">
            <w:pPr>
              <w:jc w:val="center"/>
            </w:pPr>
            <w:r>
              <w:rPr>
                <w:rFonts w:eastAsia="Times New Roman" w:cs="Times New Roman"/>
                <w:sz w:val="22"/>
              </w:rPr>
              <w:t>433,0923</w:t>
            </w:r>
          </w:p>
        </w:tc>
        <w:tc>
          <w:tcPr>
            <w:tcW w:w="1481" w:type="dxa"/>
            <w:shd w:val="clear" w:color="auto" w:fill="FFFFFF"/>
            <w:tcMar>
              <w:top w:w="40" w:type="dxa"/>
              <w:left w:w="200" w:type="dxa"/>
              <w:bottom w:w="40" w:type="dxa"/>
              <w:right w:w="200" w:type="dxa"/>
            </w:tcMar>
            <w:vAlign w:val="center"/>
          </w:tcPr>
          <w:p w14:paraId="1AAFDE8E" w14:textId="77777777" w:rsidR="00EE46BB" w:rsidRDefault="00FB6672">
            <w:pPr>
              <w:jc w:val="center"/>
            </w:pPr>
            <w:r>
              <w:rPr>
                <w:rFonts w:eastAsia="Times New Roman" w:cs="Times New Roman"/>
                <w:sz w:val="22"/>
              </w:rPr>
              <w:t>433,0923</w:t>
            </w:r>
          </w:p>
        </w:tc>
      </w:tr>
      <w:tr w:rsidR="00EE46BB" w14:paraId="3848E66D" w14:textId="77777777" w:rsidTr="00A3530B">
        <w:trPr>
          <w:jc w:val="center"/>
        </w:trPr>
        <w:tc>
          <w:tcPr>
            <w:tcW w:w="409" w:type="dxa"/>
            <w:shd w:val="clear" w:color="auto" w:fill="FFFFFF"/>
            <w:tcMar>
              <w:top w:w="40" w:type="dxa"/>
              <w:left w:w="20" w:type="dxa"/>
              <w:bottom w:w="40" w:type="dxa"/>
              <w:right w:w="20" w:type="dxa"/>
            </w:tcMar>
            <w:vAlign w:val="center"/>
          </w:tcPr>
          <w:p w14:paraId="6F56EC77" w14:textId="77777777" w:rsidR="00EE46BB" w:rsidRDefault="00FB6672">
            <w:pPr>
              <w:jc w:val="center"/>
            </w:pPr>
            <w:r>
              <w:rPr>
                <w:rFonts w:eastAsia="Times New Roman" w:cs="Times New Roman"/>
                <w:sz w:val="22"/>
              </w:rPr>
              <w:t>3</w:t>
            </w:r>
          </w:p>
        </w:tc>
        <w:tc>
          <w:tcPr>
            <w:tcW w:w="2303" w:type="dxa"/>
            <w:shd w:val="clear" w:color="auto" w:fill="FFFFFF"/>
            <w:tcMar>
              <w:top w:w="40" w:type="dxa"/>
              <w:left w:w="200" w:type="dxa"/>
              <w:bottom w:w="40" w:type="dxa"/>
              <w:right w:w="200" w:type="dxa"/>
            </w:tcMar>
            <w:vAlign w:val="center"/>
          </w:tcPr>
          <w:p w14:paraId="74BA77A8" w14:textId="77777777" w:rsidR="00EE46BB" w:rsidRDefault="00FB6672">
            <w:pPr>
              <w:jc w:val="center"/>
            </w:pPr>
            <w:r>
              <w:rPr>
                <w:rFonts w:eastAsia="Times New Roman" w:cs="Times New Roman"/>
                <w:sz w:val="22"/>
              </w:rPr>
              <w:t>Котельная №15</w:t>
            </w:r>
          </w:p>
        </w:tc>
        <w:tc>
          <w:tcPr>
            <w:tcW w:w="1481" w:type="dxa"/>
            <w:shd w:val="clear" w:color="auto" w:fill="FFFFFF"/>
            <w:tcMar>
              <w:top w:w="40" w:type="dxa"/>
              <w:left w:w="200" w:type="dxa"/>
              <w:bottom w:w="40" w:type="dxa"/>
              <w:right w:w="200" w:type="dxa"/>
            </w:tcMar>
            <w:vAlign w:val="center"/>
          </w:tcPr>
          <w:p w14:paraId="308D4D8F"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37E54596"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71AB4EC6"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53FA067A"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39D75C99"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1608311A"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53506BEA" w14:textId="77777777" w:rsidR="00EE46BB" w:rsidRDefault="00FB6672">
            <w:pPr>
              <w:jc w:val="center"/>
            </w:pPr>
            <w:r>
              <w:rPr>
                <w:rFonts w:eastAsia="Times New Roman" w:cs="Times New Roman"/>
                <w:sz w:val="22"/>
              </w:rPr>
              <w:t>547,8935</w:t>
            </w:r>
          </w:p>
        </w:tc>
        <w:tc>
          <w:tcPr>
            <w:tcW w:w="1481" w:type="dxa"/>
            <w:shd w:val="clear" w:color="auto" w:fill="FFFFFF"/>
            <w:tcMar>
              <w:top w:w="40" w:type="dxa"/>
              <w:left w:w="200" w:type="dxa"/>
              <w:bottom w:w="40" w:type="dxa"/>
              <w:right w:w="200" w:type="dxa"/>
            </w:tcMar>
            <w:vAlign w:val="center"/>
          </w:tcPr>
          <w:p w14:paraId="4F48D60F" w14:textId="77777777" w:rsidR="00EE46BB" w:rsidRDefault="00FB6672">
            <w:pPr>
              <w:jc w:val="center"/>
            </w:pPr>
            <w:r>
              <w:rPr>
                <w:rFonts w:eastAsia="Times New Roman" w:cs="Times New Roman"/>
                <w:sz w:val="22"/>
              </w:rPr>
              <w:t>547,8935</w:t>
            </w:r>
          </w:p>
        </w:tc>
      </w:tr>
      <w:tr w:rsidR="00EE46BB" w14:paraId="70D07922" w14:textId="77777777" w:rsidTr="00A3530B">
        <w:trPr>
          <w:jc w:val="center"/>
        </w:trPr>
        <w:tc>
          <w:tcPr>
            <w:tcW w:w="409" w:type="dxa"/>
            <w:shd w:val="clear" w:color="auto" w:fill="FFFFFF"/>
            <w:tcMar>
              <w:top w:w="40" w:type="dxa"/>
              <w:left w:w="20" w:type="dxa"/>
              <w:bottom w:w="40" w:type="dxa"/>
              <w:right w:w="20" w:type="dxa"/>
            </w:tcMar>
            <w:vAlign w:val="center"/>
          </w:tcPr>
          <w:p w14:paraId="5FBCA96E" w14:textId="77777777" w:rsidR="00EE46BB" w:rsidRDefault="00FB6672">
            <w:pPr>
              <w:jc w:val="center"/>
            </w:pPr>
            <w:r>
              <w:rPr>
                <w:rFonts w:eastAsia="Times New Roman" w:cs="Times New Roman"/>
                <w:sz w:val="22"/>
              </w:rPr>
              <w:t>4</w:t>
            </w:r>
          </w:p>
        </w:tc>
        <w:tc>
          <w:tcPr>
            <w:tcW w:w="2303" w:type="dxa"/>
            <w:shd w:val="clear" w:color="auto" w:fill="FFFFFF"/>
            <w:tcMar>
              <w:top w:w="40" w:type="dxa"/>
              <w:left w:w="200" w:type="dxa"/>
              <w:bottom w:w="40" w:type="dxa"/>
              <w:right w:w="200" w:type="dxa"/>
            </w:tcMar>
            <w:vAlign w:val="center"/>
          </w:tcPr>
          <w:p w14:paraId="63BCC5E3" w14:textId="77777777" w:rsidR="00EE46BB" w:rsidRDefault="00FB6672">
            <w:pPr>
              <w:jc w:val="center"/>
            </w:pPr>
            <w:r>
              <w:rPr>
                <w:rFonts w:eastAsia="Times New Roman" w:cs="Times New Roman"/>
                <w:sz w:val="22"/>
              </w:rPr>
              <w:t>Котельная №16</w:t>
            </w:r>
          </w:p>
        </w:tc>
        <w:tc>
          <w:tcPr>
            <w:tcW w:w="1481" w:type="dxa"/>
            <w:shd w:val="clear" w:color="auto" w:fill="FFFFFF"/>
            <w:tcMar>
              <w:top w:w="40" w:type="dxa"/>
              <w:left w:w="200" w:type="dxa"/>
              <w:bottom w:w="40" w:type="dxa"/>
              <w:right w:w="200" w:type="dxa"/>
            </w:tcMar>
            <w:vAlign w:val="center"/>
          </w:tcPr>
          <w:p w14:paraId="5C008901"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1B94C8A7"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35E2679D"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49ADCDAC"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2BB81EF2"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5187ED20"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66A0BBD7" w14:textId="77777777" w:rsidR="00EE46BB" w:rsidRDefault="00FB6672">
            <w:pPr>
              <w:jc w:val="center"/>
            </w:pPr>
            <w:r>
              <w:rPr>
                <w:rFonts w:eastAsia="Times New Roman" w:cs="Times New Roman"/>
                <w:sz w:val="22"/>
              </w:rPr>
              <w:t>253,4405</w:t>
            </w:r>
          </w:p>
        </w:tc>
        <w:tc>
          <w:tcPr>
            <w:tcW w:w="1481" w:type="dxa"/>
            <w:shd w:val="clear" w:color="auto" w:fill="FFFFFF"/>
            <w:tcMar>
              <w:top w:w="40" w:type="dxa"/>
              <w:left w:w="200" w:type="dxa"/>
              <w:bottom w:w="40" w:type="dxa"/>
              <w:right w:w="200" w:type="dxa"/>
            </w:tcMar>
            <w:vAlign w:val="center"/>
          </w:tcPr>
          <w:p w14:paraId="3F53116E" w14:textId="77777777" w:rsidR="00EE46BB" w:rsidRDefault="00FB6672">
            <w:pPr>
              <w:jc w:val="center"/>
            </w:pPr>
            <w:r>
              <w:rPr>
                <w:rFonts w:eastAsia="Times New Roman" w:cs="Times New Roman"/>
                <w:sz w:val="22"/>
              </w:rPr>
              <w:t>253,4405</w:t>
            </w:r>
          </w:p>
        </w:tc>
      </w:tr>
      <w:tr w:rsidR="00EE46BB" w14:paraId="37E5B487" w14:textId="77777777" w:rsidTr="00A3530B">
        <w:trPr>
          <w:jc w:val="center"/>
        </w:trPr>
        <w:tc>
          <w:tcPr>
            <w:tcW w:w="409" w:type="dxa"/>
            <w:shd w:val="clear" w:color="auto" w:fill="FFFFFF"/>
            <w:tcMar>
              <w:top w:w="40" w:type="dxa"/>
              <w:left w:w="20" w:type="dxa"/>
              <w:bottom w:w="40" w:type="dxa"/>
              <w:right w:w="20" w:type="dxa"/>
            </w:tcMar>
            <w:vAlign w:val="center"/>
          </w:tcPr>
          <w:p w14:paraId="08C3F4D5" w14:textId="77777777" w:rsidR="00EE46BB" w:rsidRDefault="00FB6672">
            <w:pPr>
              <w:jc w:val="center"/>
            </w:pPr>
            <w:r>
              <w:rPr>
                <w:rFonts w:eastAsia="Times New Roman" w:cs="Times New Roman"/>
                <w:sz w:val="22"/>
              </w:rPr>
              <w:t>5</w:t>
            </w:r>
          </w:p>
        </w:tc>
        <w:tc>
          <w:tcPr>
            <w:tcW w:w="2303" w:type="dxa"/>
            <w:shd w:val="clear" w:color="auto" w:fill="FFFFFF"/>
            <w:tcMar>
              <w:top w:w="40" w:type="dxa"/>
              <w:left w:w="200" w:type="dxa"/>
              <w:bottom w:w="40" w:type="dxa"/>
              <w:right w:w="200" w:type="dxa"/>
            </w:tcMar>
            <w:vAlign w:val="center"/>
          </w:tcPr>
          <w:p w14:paraId="60943D02" w14:textId="77777777" w:rsidR="00EE46BB" w:rsidRDefault="00FB6672">
            <w:pPr>
              <w:jc w:val="center"/>
            </w:pPr>
            <w:r>
              <w:rPr>
                <w:rFonts w:eastAsia="Times New Roman" w:cs="Times New Roman"/>
                <w:sz w:val="22"/>
              </w:rPr>
              <w:t>Котельная с. Кошуки</w:t>
            </w:r>
          </w:p>
        </w:tc>
        <w:tc>
          <w:tcPr>
            <w:tcW w:w="1481" w:type="dxa"/>
            <w:shd w:val="clear" w:color="auto" w:fill="FFFFFF"/>
            <w:tcMar>
              <w:top w:w="40" w:type="dxa"/>
              <w:left w:w="200" w:type="dxa"/>
              <w:bottom w:w="40" w:type="dxa"/>
              <w:right w:w="200" w:type="dxa"/>
            </w:tcMar>
            <w:vAlign w:val="center"/>
          </w:tcPr>
          <w:p w14:paraId="31F56752"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2E89765A"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6A8E320F"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6C2361B5"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24684B0D"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5013F395"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28748E5F" w14:textId="77777777" w:rsidR="00EE46BB" w:rsidRDefault="00FB6672">
            <w:pPr>
              <w:jc w:val="center"/>
            </w:pPr>
            <w:r>
              <w:rPr>
                <w:rFonts w:eastAsia="Times New Roman" w:cs="Times New Roman"/>
                <w:sz w:val="22"/>
              </w:rPr>
              <w:t>555,0353</w:t>
            </w:r>
          </w:p>
        </w:tc>
        <w:tc>
          <w:tcPr>
            <w:tcW w:w="1481" w:type="dxa"/>
            <w:shd w:val="clear" w:color="auto" w:fill="FFFFFF"/>
            <w:tcMar>
              <w:top w:w="40" w:type="dxa"/>
              <w:left w:w="200" w:type="dxa"/>
              <w:bottom w:w="40" w:type="dxa"/>
              <w:right w:w="200" w:type="dxa"/>
            </w:tcMar>
            <w:vAlign w:val="center"/>
          </w:tcPr>
          <w:p w14:paraId="1A8693ED" w14:textId="77777777" w:rsidR="00EE46BB" w:rsidRDefault="00FB6672">
            <w:pPr>
              <w:jc w:val="center"/>
            </w:pPr>
            <w:r>
              <w:rPr>
                <w:rFonts w:eastAsia="Times New Roman" w:cs="Times New Roman"/>
                <w:sz w:val="22"/>
              </w:rPr>
              <w:t>555,0353</w:t>
            </w:r>
          </w:p>
        </w:tc>
      </w:tr>
      <w:tr w:rsidR="00EE46BB" w14:paraId="546692D7" w14:textId="77777777" w:rsidTr="00A3530B">
        <w:trPr>
          <w:jc w:val="center"/>
        </w:trPr>
        <w:tc>
          <w:tcPr>
            <w:tcW w:w="409" w:type="dxa"/>
            <w:shd w:val="clear" w:color="auto" w:fill="FFFFFF"/>
            <w:tcMar>
              <w:top w:w="40" w:type="dxa"/>
              <w:left w:w="20" w:type="dxa"/>
              <w:bottom w:w="40" w:type="dxa"/>
              <w:right w:w="20" w:type="dxa"/>
            </w:tcMar>
            <w:vAlign w:val="center"/>
          </w:tcPr>
          <w:p w14:paraId="024B7930" w14:textId="77777777" w:rsidR="00EE46BB" w:rsidRDefault="00FB6672">
            <w:pPr>
              <w:jc w:val="center"/>
            </w:pPr>
            <w:r>
              <w:rPr>
                <w:rFonts w:eastAsia="Times New Roman" w:cs="Times New Roman"/>
                <w:sz w:val="22"/>
              </w:rPr>
              <w:t>6</w:t>
            </w:r>
          </w:p>
        </w:tc>
        <w:tc>
          <w:tcPr>
            <w:tcW w:w="2303" w:type="dxa"/>
            <w:shd w:val="clear" w:color="auto" w:fill="FFFFFF"/>
            <w:tcMar>
              <w:top w:w="40" w:type="dxa"/>
              <w:left w:w="200" w:type="dxa"/>
              <w:bottom w:w="40" w:type="dxa"/>
              <w:right w:w="200" w:type="dxa"/>
            </w:tcMar>
            <w:vAlign w:val="center"/>
          </w:tcPr>
          <w:p w14:paraId="2474C742" w14:textId="77777777" w:rsidR="00EE46BB" w:rsidRDefault="00FB6672">
            <w:pPr>
              <w:jc w:val="center"/>
            </w:pPr>
            <w:r>
              <w:rPr>
                <w:rFonts w:eastAsia="Times New Roman" w:cs="Times New Roman"/>
                <w:sz w:val="22"/>
              </w:rPr>
              <w:t>Котельная д. Увал</w:t>
            </w:r>
          </w:p>
        </w:tc>
        <w:tc>
          <w:tcPr>
            <w:tcW w:w="1481" w:type="dxa"/>
            <w:shd w:val="clear" w:color="auto" w:fill="FFFFFF"/>
            <w:tcMar>
              <w:top w:w="40" w:type="dxa"/>
              <w:left w:w="200" w:type="dxa"/>
              <w:bottom w:w="40" w:type="dxa"/>
              <w:right w:w="200" w:type="dxa"/>
            </w:tcMar>
            <w:vAlign w:val="center"/>
          </w:tcPr>
          <w:p w14:paraId="2F0CF7E3"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1F8E7FD5"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38CAC2FB"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55A6DE4A"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7DAAA52E"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168FCFEC"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26284E1A" w14:textId="77777777" w:rsidR="00EE46BB" w:rsidRDefault="00FB6672">
            <w:pPr>
              <w:jc w:val="center"/>
            </w:pPr>
            <w:r>
              <w:rPr>
                <w:rFonts w:eastAsia="Times New Roman" w:cs="Times New Roman"/>
                <w:sz w:val="22"/>
              </w:rPr>
              <w:t>739,2571</w:t>
            </w:r>
          </w:p>
        </w:tc>
        <w:tc>
          <w:tcPr>
            <w:tcW w:w="1481" w:type="dxa"/>
            <w:shd w:val="clear" w:color="auto" w:fill="FFFFFF"/>
            <w:tcMar>
              <w:top w:w="40" w:type="dxa"/>
              <w:left w:w="200" w:type="dxa"/>
              <w:bottom w:w="40" w:type="dxa"/>
              <w:right w:w="200" w:type="dxa"/>
            </w:tcMar>
            <w:vAlign w:val="center"/>
          </w:tcPr>
          <w:p w14:paraId="73490C37" w14:textId="77777777" w:rsidR="00EE46BB" w:rsidRDefault="00FB6672">
            <w:pPr>
              <w:jc w:val="center"/>
            </w:pPr>
            <w:r>
              <w:rPr>
                <w:rFonts w:eastAsia="Times New Roman" w:cs="Times New Roman"/>
                <w:sz w:val="22"/>
              </w:rPr>
              <w:t>739,2571</w:t>
            </w:r>
          </w:p>
        </w:tc>
      </w:tr>
      <w:tr w:rsidR="00EE46BB" w14:paraId="7279B142" w14:textId="77777777" w:rsidTr="00A3530B">
        <w:trPr>
          <w:jc w:val="center"/>
        </w:trPr>
        <w:tc>
          <w:tcPr>
            <w:tcW w:w="409" w:type="dxa"/>
            <w:shd w:val="clear" w:color="auto" w:fill="FFFFFF"/>
            <w:tcMar>
              <w:top w:w="40" w:type="dxa"/>
              <w:left w:w="20" w:type="dxa"/>
              <w:bottom w:w="40" w:type="dxa"/>
              <w:right w:w="20" w:type="dxa"/>
            </w:tcMar>
            <w:vAlign w:val="center"/>
          </w:tcPr>
          <w:p w14:paraId="7E1C1B7E" w14:textId="77777777" w:rsidR="00EE46BB" w:rsidRDefault="00FB6672">
            <w:pPr>
              <w:jc w:val="center"/>
            </w:pPr>
            <w:r>
              <w:rPr>
                <w:rFonts w:eastAsia="Times New Roman" w:cs="Times New Roman"/>
                <w:sz w:val="22"/>
              </w:rPr>
              <w:t>7</w:t>
            </w:r>
          </w:p>
        </w:tc>
        <w:tc>
          <w:tcPr>
            <w:tcW w:w="2303" w:type="dxa"/>
            <w:shd w:val="clear" w:color="auto" w:fill="FFFFFF"/>
            <w:tcMar>
              <w:top w:w="40" w:type="dxa"/>
              <w:left w:w="200" w:type="dxa"/>
              <w:bottom w:w="40" w:type="dxa"/>
              <w:right w:w="200" w:type="dxa"/>
            </w:tcMar>
            <w:vAlign w:val="center"/>
          </w:tcPr>
          <w:p w14:paraId="1757A55D" w14:textId="77777777" w:rsidR="00EE46BB" w:rsidRDefault="00FB6672">
            <w:pPr>
              <w:jc w:val="center"/>
            </w:pPr>
            <w:r>
              <w:rPr>
                <w:rFonts w:eastAsia="Times New Roman" w:cs="Times New Roman"/>
                <w:sz w:val="22"/>
              </w:rPr>
              <w:t>Котельная с. Крутое</w:t>
            </w:r>
          </w:p>
        </w:tc>
        <w:tc>
          <w:tcPr>
            <w:tcW w:w="1481" w:type="dxa"/>
            <w:shd w:val="clear" w:color="auto" w:fill="FFFFFF"/>
            <w:tcMar>
              <w:top w:w="40" w:type="dxa"/>
              <w:left w:w="200" w:type="dxa"/>
              <w:bottom w:w="40" w:type="dxa"/>
              <w:right w:w="200" w:type="dxa"/>
            </w:tcMar>
            <w:vAlign w:val="center"/>
          </w:tcPr>
          <w:p w14:paraId="186FAC8A"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0F3AF61D"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6400710D"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7FFDFA9A"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4D83E1F3"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578018CB"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684404B3" w14:textId="77777777" w:rsidR="00EE46BB" w:rsidRDefault="00FB6672">
            <w:pPr>
              <w:jc w:val="center"/>
            </w:pPr>
            <w:r>
              <w:rPr>
                <w:rFonts w:eastAsia="Times New Roman" w:cs="Times New Roman"/>
                <w:sz w:val="22"/>
              </w:rPr>
              <w:t>478,3109</w:t>
            </w:r>
          </w:p>
        </w:tc>
        <w:tc>
          <w:tcPr>
            <w:tcW w:w="1481" w:type="dxa"/>
            <w:shd w:val="clear" w:color="auto" w:fill="FFFFFF"/>
            <w:tcMar>
              <w:top w:w="40" w:type="dxa"/>
              <w:left w:w="200" w:type="dxa"/>
              <w:bottom w:w="40" w:type="dxa"/>
              <w:right w:w="200" w:type="dxa"/>
            </w:tcMar>
            <w:vAlign w:val="center"/>
          </w:tcPr>
          <w:p w14:paraId="147548E2" w14:textId="77777777" w:rsidR="00EE46BB" w:rsidRDefault="00FB6672">
            <w:pPr>
              <w:jc w:val="center"/>
            </w:pPr>
            <w:r>
              <w:rPr>
                <w:rFonts w:eastAsia="Times New Roman" w:cs="Times New Roman"/>
                <w:sz w:val="22"/>
              </w:rPr>
              <w:t>478,3109</w:t>
            </w:r>
          </w:p>
        </w:tc>
      </w:tr>
      <w:tr w:rsidR="00EE46BB" w14:paraId="58F12C00" w14:textId="77777777" w:rsidTr="00A3530B">
        <w:trPr>
          <w:jc w:val="center"/>
        </w:trPr>
        <w:tc>
          <w:tcPr>
            <w:tcW w:w="409" w:type="dxa"/>
            <w:shd w:val="clear" w:color="auto" w:fill="FFFFFF"/>
            <w:tcMar>
              <w:top w:w="40" w:type="dxa"/>
              <w:left w:w="20" w:type="dxa"/>
              <w:bottom w:w="40" w:type="dxa"/>
              <w:right w:w="20" w:type="dxa"/>
            </w:tcMar>
            <w:vAlign w:val="center"/>
          </w:tcPr>
          <w:p w14:paraId="419222CB" w14:textId="77777777" w:rsidR="00EE46BB" w:rsidRDefault="00FB6672">
            <w:pPr>
              <w:jc w:val="center"/>
            </w:pPr>
            <w:r>
              <w:rPr>
                <w:rFonts w:eastAsia="Times New Roman" w:cs="Times New Roman"/>
                <w:sz w:val="22"/>
              </w:rPr>
              <w:t>8</w:t>
            </w:r>
          </w:p>
        </w:tc>
        <w:tc>
          <w:tcPr>
            <w:tcW w:w="2303" w:type="dxa"/>
            <w:shd w:val="clear" w:color="auto" w:fill="FFFFFF"/>
            <w:tcMar>
              <w:top w:w="40" w:type="dxa"/>
              <w:left w:w="200" w:type="dxa"/>
              <w:bottom w:w="40" w:type="dxa"/>
              <w:right w:w="200" w:type="dxa"/>
            </w:tcMar>
            <w:vAlign w:val="center"/>
          </w:tcPr>
          <w:p w14:paraId="1E4D9C4A" w14:textId="77777777" w:rsidR="00EE46BB" w:rsidRDefault="00FB6672">
            <w:pPr>
              <w:jc w:val="center"/>
            </w:pPr>
            <w:r>
              <w:rPr>
                <w:rFonts w:eastAsia="Times New Roman" w:cs="Times New Roman"/>
                <w:sz w:val="22"/>
              </w:rPr>
              <w:t>Котельная школы п. Азанка</w:t>
            </w:r>
          </w:p>
        </w:tc>
        <w:tc>
          <w:tcPr>
            <w:tcW w:w="1481" w:type="dxa"/>
            <w:shd w:val="clear" w:color="auto" w:fill="FFFFFF"/>
            <w:tcMar>
              <w:top w:w="40" w:type="dxa"/>
              <w:left w:w="200" w:type="dxa"/>
              <w:bottom w:w="40" w:type="dxa"/>
              <w:right w:w="200" w:type="dxa"/>
            </w:tcMar>
            <w:vAlign w:val="center"/>
          </w:tcPr>
          <w:p w14:paraId="227194DB"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7A686474"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11E2C09C"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4303EDEC"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08CB5AFE"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7C6E7718"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34DBD618" w14:textId="77777777" w:rsidR="00EE46BB" w:rsidRDefault="00FB6672">
            <w:pPr>
              <w:jc w:val="center"/>
            </w:pPr>
            <w:r>
              <w:rPr>
                <w:rFonts w:eastAsia="Times New Roman" w:cs="Times New Roman"/>
                <w:sz w:val="22"/>
              </w:rPr>
              <w:t>312,9552</w:t>
            </w:r>
          </w:p>
        </w:tc>
        <w:tc>
          <w:tcPr>
            <w:tcW w:w="1481" w:type="dxa"/>
            <w:shd w:val="clear" w:color="auto" w:fill="FFFFFF"/>
            <w:tcMar>
              <w:top w:w="40" w:type="dxa"/>
              <w:left w:w="200" w:type="dxa"/>
              <w:bottom w:w="40" w:type="dxa"/>
              <w:right w:w="200" w:type="dxa"/>
            </w:tcMar>
            <w:vAlign w:val="center"/>
          </w:tcPr>
          <w:p w14:paraId="70B132A7" w14:textId="77777777" w:rsidR="00EE46BB" w:rsidRDefault="00FB6672">
            <w:pPr>
              <w:jc w:val="center"/>
            </w:pPr>
            <w:r>
              <w:rPr>
                <w:rFonts w:eastAsia="Times New Roman" w:cs="Times New Roman"/>
                <w:sz w:val="22"/>
              </w:rPr>
              <w:t>312,9552</w:t>
            </w:r>
          </w:p>
        </w:tc>
      </w:tr>
      <w:tr w:rsidR="00EE46BB" w14:paraId="0A0A02DB"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3731D53E" w14:textId="77777777" w:rsidR="00EE46BB" w:rsidRPr="00E1042D" w:rsidRDefault="00FB6672">
            <w:pPr>
              <w:jc w:val="center"/>
              <w:rPr>
                <w:lang w:val="ru-RU"/>
              </w:rPr>
            </w:pPr>
            <w:r w:rsidRPr="00E1042D">
              <w:rPr>
                <w:rFonts w:eastAsia="Times New Roman" w:cs="Times New Roman"/>
                <w:b/>
                <w:color w:val="000000"/>
                <w:sz w:val="22"/>
                <w:lang w:val="ru-RU"/>
              </w:rPr>
              <w:t>Итого по: МУП ТГО «Тавдинские инженерные системы»</w:t>
            </w:r>
          </w:p>
        </w:tc>
        <w:tc>
          <w:tcPr>
            <w:tcW w:w="1481" w:type="dxa"/>
            <w:shd w:val="clear" w:color="auto" w:fill="FBD4B4"/>
            <w:tcMar>
              <w:top w:w="40" w:type="dxa"/>
              <w:left w:w="200" w:type="dxa"/>
              <w:bottom w:w="40" w:type="dxa"/>
              <w:right w:w="200" w:type="dxa"/>
            </w:tcMar>
            <w:vAlign w:val="center"/>
          </w:tcPr>
          <w:p w14:paraId="0DCE6BD1"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430ADE8F"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1308DF2E"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5666A946"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3B78B9CC"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217C9902"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4406A9A8" w14:textId="77777777" w:rsidR="00EE46BB" w:rsidRDefault="00FB6672">
            <w:pPr>
              <w:jc w:val="center"/>
            </w:pPr>
            <w:r>
              <w:rPr>
                <w:rFonts w:eastAsia="Times New Roman" w:cs="Times New Roman"/>
                <w:color w:val="000000"/>
                <w:sz w:val="22"/>
              </w:rPr>
              <w:t>456,9888</w:t>
            </w:r>
          </w:p>
        </w:tc>
        <w:tc>
          <w:tcPr>
            <w:tcW w:w="1481" w:type="dxa"/>
            <w:shd w:val="clear" w:color="auto" w:fill="FBD4B4"/>
            <w:tcMar>
              <w:top w:w="40" w:type="dxa"/>
              <w:left w:w="200" w:type="dxa"/>
              <w:bottom w:w="40" w:type="dxa"/>
              <w:right w:w="200" w:type="dxa"/>
            </w:tcMar>
            <w:vAlign w:val="center"/>
          </w:tcPr>
          <w:p w14:paraId="4EA77A42" w14:textId="77777777" w:rsidR="00EE46BB" w:rsidRDefault="00FB6672">
            <w:pPr>
              <w:jc w:val="center"/>
            </w:pPr>
            <w:r>
              <w:rPr>
                <w:rFonts w:eastAsia="Times New Roman" w:cs="Times New Roman"/>
                <w:color w:val="000000"/>
                <w:sz w:val="22"/>
              </w:rPr>
              <w:t>456,9888</w:t>
            </w:r>
          </w:p>
        </w:tc>
      </w:tr>
      <w:tr w:rsidR="00EE46BB" w14:paraId="01C1B5E4"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3D1C4CF9" w14:textId="77777777" w:rsidR="00EE46BB" w:rsidRDefault="00FB6672">
            <w:pPr>
              <w:jc w:val="center"/>
            </w:pPr>
            <w:r>
              <w:rPr>
                <w:rFonts w:eastAsia="Times New Roman" w:cs="Times New Roman"/>
                <w:sz w:val="22"/>
              </w:rPr>
              <w:t>АО "Регионгаз-инвест"</w:t>
            </w:r>
          </w:p>
        </w:tc>
      </w:tr>
      <w:tr w:rsidR="00EE46BB" w14:paraId="5546CC7D" w14:textId="77777777" w:rsidTr="00A3530B">
        <w:trPr>
          <w:jc w:val="center"/>
        </w:trPr>
        <w:tc>
          <w:tcPr>
            <w:tcW w:w="409" w:type="dxa"/>
            <w:shd w:val="clear" w:color="auto" w:fill="FFFFFF"/>
            <w:tcMar>
              <w:top w:w="40" w:type="dxa"/>
              <w:left w:w="20" w:type="dxa"/>
              <w:bottom w:w="40" w:type="dxa"/>
              <w:right w:w="20" w:type="dxa"/>
            </w:tcMar>
            <w:vAlign w:val="center"/>
          </w:tcPr>
          <w:p w14:paraId="7F6B9F9A" w14:textId="77777777" w:rsidR="00EE46BB" w:rsidRDefault="00FB6672">
            <w:pPr>
              <w:jc w:val="center"/>
            </w:pPr>
            <w:r>
              <w:rPr>
                <w:rFonts w:eastAsia="Times New Roman" w:cs="Times New Roman"/>
                <w:sz w:val="22"/>
              </w:rPr>
              <w:t>9</w:t>
            </w:r>
          </w:p>
        </w:tc>
        <w:tc>
          <w:tcPr>
            <w:tcW w:w="2303" w:type="dxa"/>
            <w:shd w:val="clear" w:color="auto" w:fill="FFFFFF"/>
            <w:tcMar>
              <w:top w:w="40" w:type="dxa"/>
              <w:left w:w="200" w:type="dxa"/>
              <w:bottom w:w="40" w:type="dxa"/>
              <w:right w:w="200" w:type="dxa"/>
            </w:tcMar>
            <w:vAlign w:val="center"/>
          </w:tcPr>
          <w:p w14:paraId="5ED6C47E" w14:textId="77777777" w:rsidR="00EE46BB" w:rsidRDefault="00FB6672">
            <w:pPr>
              <w:jc w:val="center"/>
            </w:pPr>
            <w:r>
              <w:rPr>
                <w:rFonts w:eastAsia="Times New Roman" w:cs="Times New Roman"/>
                <w:sz w:val="22"/>
              </w:rPr>
              <w:t>Котельная №1</w:t>
            </w:r>
          </w:p>
        </w:tc>
        <w:tc>
          <w:tcPr>
            <w:tcW w:w="1481" w:type="dxa"/>
            <w:shd w:val="clear" w:color="auto" w:fill="FFFFFF"/>
            <w:tcMar>
              <w:top w:w="40" w:type="dxa"/>
              <w:left w:w="200" w:type="dxa"/>
              <w:bottom w:w="40" w:type="dxa"/>
              <w:right w:w="200" w:type="dxa"/>
            </w:tcMar>
            <w:vAlign w:val="center"/>
          </w:tcPr>
          <w:p w14:paraId="703CF5C1"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6DACE11A"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1C44832E"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0B69425F"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6023F500"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5E7AED92"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2CF8DB73" w14:textId="77777777" w:rsidR="00EE46BB" w:rsidRDefault="00FB6672">
            <w:pPr>
              <w:jc w:val="center"/>
            </w:pPr>
            <w:r>
              <w:rPr>
                <w:rFonts w:eastAsia="Times New Roman" w:cs="Times New Roman"/>
                <w:sz w:val="22"/>
              </w:rPr>
              <w:t>136,0551</w:t>
            </w:r>
          </w:p>
        </w:tc>
        <w:tc>
          <w:tcPr>
            <w:tcW w:w="1481" w:type="dxa"/>
            <w:shd w:val="clear" w:color="auto" w:fill="FFFFFF"/>
            <w:tcMar>
              <w:top w:w="40" w:type="dxa"/>
              <w:left w:w="200" w:type="dxa"/>
              <w:bottom w:w="40" w:type="dxa"/>
              <w:right w:w="200" w:type="dxa"/>
            </w:tcMar>
            <w:vAlign w:val="center"/>
          </w:tcPr>
          <w:p w14:paraId="62078359" w14:textId="77777777" w:rsidR="00EE46BB" w:rsidRDefault="00FB6672">
            <w:pPr>
              <w:jc w:val="center"/>
            </w:pPr>
            <w:r>
              <w:rPr>
                <w:rFonts w:eastAsia="Times New Roman" w:cs="Times New Roman"/>
                <w:sz w:val="22"/>
              </w:rPr>
              <w:t>136,0551</w:t>
            </w:r>
          </w:p>
        </w:tc>
      </w:tr>
      <w:tr w:rsidR="00EE46BB" w14:paraId="6567D5B6" w14:textId="77777777" w:rsidTr="00A3530B">
        <w:trPr>
          <w:jc w:val="center"/>
        </w:trPr>
        <w:tc>
          <w:tcPr>
            <w:tcW w:w="409" w:type="dxa"/>
            <w:shd w:val="clear" w:color="auto" w:fill="FFFFFF"/>
            <w:tcMar>
              <w:top w:w="40" w:type="dxa"/>
              <w:left w:w="20" w:type="dxa"/>
              <w:bottom w:w="40" w:type="dxa"/>
              <w:right w:w="20" w:type="dxa"/>
            </w:tcMar>
            <w:vAlign w:val="center"/>
          </w:tcPr>
          <w:p w14:paraId="181FCB7A" w14:textId="77777777" w:rsidR="00EE46BB" w:rsidRDefault="00FB6672">
            <w:pPr>
              <w:jc w:val="center"/>
            </w:pPr>
            <w:r>
              <w:rPr>
                <w:rFonts w:eastAsia="Times New Roman" w:cs="Times New Roman"/>
                <w:sz w:val="22"/>
              </w:rPr>
              <w:lastRenderedPageBreak/>
              <w:t>10</w:t>
            </w:r>
          </w:p>
        </w:tc>
        <w:tc>
          <w:tcPr>
            <w:tcW w:w="2303" w:type="dxa"/>
            <w:shd w:val="clear" w:color="auto" w:fill="FFFFFF"/>
            <w:tcMar>
              <w:top w:w="40" w:type="dxa"/>
              <w:left w:w="200" w:type="dxa"/>
              <w:bottom w:w="40" w:type="dxa"/>
              <w:right w:w="200" w:type="dxa"/>
            </w:tcMar>
            <w:vAlign w:val="center"/>
          </w:tcPr>
          <w:p w14:paraId="16CDC8A9" w14:textId="77777777" w:rsidR="00EE46BB" w:rsidRDefault="00FB6672">
            <w:pPr>
              <w:jc w:val="center"/>
            </w:pPr>
            <w:r>
              <w:rPr>
                <w:rFonts w:eastAsia="Times New Roman" w:cs="Times New Roman"/>
                <w:sz w:val="22"/>
              </w:rPr>
              <w:t>Котельная №2</w:t>
            </w:r>
          </w:p>
        </w:tc>
        <w:tc>
          <w:tcPr>
            <w:tcW w:w="1481" w:type="dxa"/>
            <w:shd w:val="clear" w:color="auto" w:fill="FFFFFF"/>
            <w:tcMar>
              <w:top w:w="40" w:type="dxa"/>
              <w:left w:w="200" w:type="dxa"/>
              <w:bottom w:w="40" w:type="dxa"/>
              <w:right w:w="200" w:type="dxa"/>
            </w:tcMar>
            <w:vAlign w:val="center"/>
          </w:tcPr>
          <w:p w14:paraId="6F97BDDA"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2B5B58D2"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6A6B373E"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2E334640"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001AE157"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22438326"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130B19A8" w14:textId="77777777" w:rsidR="00EE46BB" w:rsidRDefault="00FB6672">
            <w:pPr>
              <w:jc w:val="center"/>
            </w:pPr>
            <w:r>
              <w:rPr>
                <w:rFonts w:eastAsia="Times New Roman" w:cs="Times New Roman"/>
                <w:sz w:val="22"/>
              </w:rPr>
              <w:t>390,6261</w:t>
            </w:r>
          </w:p>
        </w:tc>
        <w:tc>
          <w:tcPr>
            <w:tcW w:w="1481" w:type="dxa"/>
            <w:shd w:val="clear" w:color="auto" w:fill="FFFFFF"/>
            <w:tcMar>
              <w:top w:w="40" w:type="dxa"/>
              <w:left w:w="200" w:type="dxa"/>
              <w:bottom w:w="40" w:type="dxa"/>
              <w:right w:w="200" w:type="dxa"/>
            </w:tcMar>
            <w:vAlign w:val="center"/>
          </w:tcPr>
          <w:p w14:paraId="2BE40385" w14:textId="77777777" w:rsidR="00EE46BB" w:rsidRDefault="00FB6672">
            <w:pPr>
              <w:jc w:val="center"/>
            </w:pPr>
            <w:r>
              <w:rPr>
                <w:rFonts w:eastAsia="Times New Roman" w:cs="Times New Roman"/>
                <w:sz w:val="22"/>
              </w:rPr>
              <w:t>390,6261</w:t>
            </w:r>
          </w:p>
        </w:tc>
      </w:tr>
      <w:tr w:rsidR="00EE46BB" w14:paraId="43DE0628" w14:textId="77777777" w:rsidTr="00A3530B">
        <w:trPr>
          <w:jc w:val="center"/>
        </w:trPr>
        <w:tc>
          <w:tcPr>
            <w:tcW w:w="409" w:type="dxa"/>
            <w:shd w:val="clear" w:color="auto" w:fill="FFFFFF"/>
            <w:tcMar>
              <w:top w:w="40" w:type="dxa"/>
              <w:left w:w="20" w:type="dxa"/>
              <w:bottom w:w="40" w:type="dxa"/>
              <w:right w:w="20" w:type="dxa"/>
            </w:tcMar>
            <w:vAlign w:val="center"/>
          </w:tcPr>
          <w:p w14:paraId="5B7EA37F" w14:textId="77777777" w:rsidR="00EE46BB" w:rsidRDefault="00FB6672">
            <w:pPr>
              <w:jc w:val="center"/>
            </w:pPr>
            <w:r>
              <w:rPr>
                <w:rFonts w:eastAsia="Times New Roman" w:cs="Times New Roman"/>
                <w:sz w:val="22"/>
              </w:rPr>
              <w:t>11</w:t>
            </w:r>
          </w:p>
        </w:tc>
        <w:tc>
          <w:tcPr>
            <w:tcW w:w="2303" w:type="dxa"/>
            <w:shd w:val="clear" w:color="auto" w:fill="FFFFFF"/>
            <w:tcMar>
              <w:top w:w="40" w:type="dxa"/>
              <w:left w:w="200" w:type="dxa"/>
              <w:bottom w:w="40" w:type="dxa"/>
              <w:right w:w="200" w:type="dxa"/>
            </w:tcMar>
            <w:vAlign w:val="center"/>
          </w:tcPr>
          <w:p w14:paraId="24532D0F" w14:textId="77777777" w:rsidR="00EE46BB" w:rsidRDefault="00FB6672">
            <w:pPr>
              <w:jc w:val="center"/>
            </w:pPr>
            <w:r>
              <w:rPr>
                <w:rFonts w:eastAsia="Times New Roman" w:cs="Times New Roman"/>
                <w:sz w:val="22"/>
              </w:rPr>
              <w:t>Котельная №3</w:t>
            </w:r>
          </w:p>
        </w:tc>
        <w:tc>
          <w:tcPr>
            <w:tcW w:w="1481" w:type="dxa"/>
            <w:shd w:val="clear" w:color="auto" w:fill="FFFFFF"/>
            <w:tcMar>
              <w:top w:w="40" w:type="dxa"/>
              <w:left w:w="200" w:type="dxa"/>
              <w:bottom w:w="40" w:type="dxa"/>
              <w:right w:w="200" w:type="dxa"/>
            </w:tcMar>
            <w:vAlign w:val="center"/>
          </w:tcPr>
          <w:p w14:paraId="25F45DD6"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2AC095DD"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3941FED3"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33D9BFB1"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439BB760"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47D6C20E"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14DF674F" w14:textId="77777777" w:rsidR="00EE46BB" w:rsidRDefault="00FB6672">
            <w:pPr>
              <w:jc w:val="center"/>
            </w:pPr>
            <w:r>
              <w:rPr>
                <w:rFonts w:eastAsia="Times New Roman" w:cs="Times New Roman"/>
                <w:sz w:val="22"/>
              </w:rPr>
              <w:t>323,2423</w:t>
            </w:r>
          </w:p>
        </w:tc>
        <w:tc>
          <w:tcPr>
            <w:tcW w:w="1481" w:type="dxa"/>
            <w:shd w:val="clear" w:color="auto" w:fill="FFFFFF"/>
            <w:tcMar>
              <w:top w:w="40" w:type="dxa"/>
              <w:left w:w="200" w:type="dxa"/>
              <w:bottom w:w="40" w:type="dxa"/>
              <w:right w:w="200" w:type="dxa"/>
            </w:tcMar>
            <w:vAlign w:val="center"/>
          </w:tcPr>
          <w:p w14:paraId="598AFB78" w14:textId="77777777" w:rsidR="00EE46BB" w:rsidRDefault="00FB6672">
            <w:pPr>
              <w:jc w:val="center"/>
            </w:pPr>
            <w:r>
              <w:rPr>
                <w:rFonts w:eastAsia="Times New Roman" w:cs="Times New Roman"/>
                <w:sz w:val="22"/>
              </w:rPr>
              <w:t>323,2423</w:t>
            </w:r>
          </w:p>
        </w:tc>
      </w:tr>
      <w:tr w:rsidR="00EE46BB" w14:paraId="2EED50E9" w14:textId="77777777" w:rsidTr="00A3530B">
        <w:trPr>
          <w:jc w:val="center"/>
        </w:trPr>
        <w:tc>
          <w:tcPr>
            <w:tcW w:w="409" w:type="dxa"/>
            <w:shd w:val="clear" w:color="auto" w:fill="FFFFFF"/>
            <w:tcMar>
              <w:top w:w="40" w:type="dxa"/>
              <w:left w:w="20" w:type="dxa"/>
              <w:bottom w:w="40" w:type="dxa"/>
              <w:right w:w="20" w:type="dxa"/>
            </w:tcMar>
            <w:vAlign w:val="center"/>
          </w:tcPr>
          <w:p w14:paraId="379F0506" w14:textId="77777777" w:rsidR="00EE46BB" w:rsidRDefault="00FB6672">
            <w:pPr>
              <w:jc w:val="center"/>
            </w:pPr>
            <w:r>
              <w:rPr>
                <w:rFonts w:eastAsia="Times New Roman" w:cs="Times New Roman"/>
                <w:sz w:val="22"/>
              </w:rPr>
              <w:t>12</w:t>
            </w:r>
          </w:p>
        </w:tc>
        <w:tc>
          <w:tcPr>
            <w:tcW w:w="2303" w:type="dxa"/>
            <w:shd w:val="clear" w:color="auto" w:fill="FFFFFF"/>
            <w:tcMar>
              <w:top w:w="40" w:type="dxa"/>
              <w:left w:w="200" w:type="dxa"/>
              <w:bottom w:w="40" w:type="dxa"/>
              <w:right w:w="200" w:type="dxa"/>
            </w:tcMar>
            <w:vAlign w:val="center"/>
          </w:tcPr>
          <w:p w14:paraId="6A907E82"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44523E6F"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2231EFCF"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70C9969D"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00A3EAA4"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2B6D54BF"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1C58DB96"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17ECD150" w14:textId="77777777" w:rsidR="00EE46BB" w:rsidRDefault="00FB6672">
            <w:pPr>
              <w:jc w:val="center"/>
            </w:pPr>
            <w:r>
              <w:rPr>
                <w:rFonts w:eastAsia="Times New Roman" w:cs="Times New Roman"/>
                <w:sz w:val="22"/>
              </w:rPr>
              <w:t>469,5234</w:t>
            </w:r>
          </w:p>
        </w:tc>
        <w:tc>
          <w:tcPr>
            <w:tcW w:w="1481" w:type="dxa"/>
            <w:shd w:val="clear" w:color="auto" w:fill="FFFFFF"/>
            <w:tcMar>
              <w:top w:w="40" w:type="dxa"/>
              <w:left w:w="200" w:type="dxa"/>
              <w:bottom w:w="40" w:type="dxa"/>
              <w:right w:w="200" w:type="dxa"/>
            </w:tcMar>
            <w:vAlign w:val="center"/>
          </w:tcPr>
          <w:p w14:paraId="7326B4A7" w14:textId="77777777" w:rsidR="00EE46BB" w:rsidRDefault="00FB6672">
            <w:pPr>
              <w:jc w:val="center"/>
            </w:pPr>
            <w:r>
              <w:rPr>
                <w:rFonts w:eastAsia="Times New Roman" w:cs="Times New Roman"/>
                <w:sz w:val="22"/>
              </w:rPr>
              <w:t>469,5234</w:t>
            </w:r>
          </w:p>
        </w:tc>
      </w:tr>
      <w:tr w:rsidR="00EE46BB" w14:paraId="2D95A5B7" w14:textId="77777777" w:rsidTr="00A3530B">
        <w:trPr>
          <w:jc w:val="center"/>
        </w:trPr>
        <w:tc>
          <w:tcPr>
            <w:tcW w:w="409" w:type="dxa"/>
            <w:shd w:val="clear" w:color="auto" w:fill="FFFFFF"/>
            <w:tcMar>
              <w:top w:w="40" w:type="dxa"/>
              <w:left w:w="20" w:type="dxa"/>
              <w:bottom w:w="40" w:type="dxa"/>
              <w:right w:w="20" w:type="dxa"/>
            </w:tcMar>
            <w:vAlign w:val="center"/>
          </w:tcPr>
          <w:p w14:paraId="6145BB9B" w14:textId="77777777" w:rsidR="00EE46BB" w:rsidRDefault="00FB6672">
            <w:pPr>
              <w:jc w:val="center"/>
            </w:pPr>
            <w:r>
              <w:rPr>
                <w:rFonts w:eastAsia="Times New Roman" w:cs="Times New Roman"/>
                <w:sz w:val="22"/>
              </w:rPr>
              <w:t>13</w:t>
            </w:r>
          </w:p>
        </w:tc>
        <w:tc>
          <w:tcPr>
            <w:tcW w:w="2303" w:type="dxa"/>
            <w:shd w:val="clear" w:color="auto" w:fill="FFFFFF"/>
            <w:tcMar>
              <w:top w:w="40" w:type="dxa"/>
              <w:left w:w="200" w:type="dxa"/>
              <w:bottom w:w="40" w:type="dxa"/>
              <w:right w:w="200" w:type="dxa"/>
            </w:tcMar>
            <w:vAlign w:val="center"/>
          </w:tcPr>
          <w:p w14:paraId="4B3B15A8" w14:textId="77777777" w:rsidR="00EE46BB" w:rsidRDefault="00FB6672">
            <w:pPr>
              <w:jc w:val="center"/>
            </w:pPr>
            <w:r>
              <w:rPr>
                <w:rFonts w:eastAsia="Times New Roman" w:cs="Times New Roman"/>
                <w:sz w:val="22"/>
              </w:rPr>
              <w:t>Котельная №5</w:t>
            </w:r>
          </w:p>
        </w:tc>
        <w:tc>
          <w:tcPr>
            <w:tcW w:w="1481" w:type="dxa"/>
            <w:shd w:val="clear" w:color="auto" w:fill="FFFFFF"/>
            <w:tcMar>
              <w:top w:w="40" w:type="dxa"/>
              <w:left w:w="200" w:type="dxa"/>
              <w:bottom w:w="40" w:type="dxa"/>
              <w:right w:w="200" w:type="dxa"/>
            </w:tcMar>
            <w:vAlign w:val="center"/>
          </w:tcPr>
          <w:p w14:paraId="34BA9A89"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75C73EB3"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77BD5D6C"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36B5F6F0"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7DCF3504"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1131E6DF"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4272BBC6" w14:textId="77777777" w:rsidR="00EE46BB" w:rsidRDefault="00FB6672">
            <w:pPr>
              <w:jc w:val="center"/>
            </w:pPr>
            <w:r>
              <w:rPr>
                <w:rFonts w:eastAsia="Times New Roman" w:cs="Times New Roman"/>
                <w:sz w:val="22"/>
              </w:rPr>
              <w:t>183,0453</w:t>
            </w:r>
          </w:p>
        </w:tc>
        <w:tc>
          <w:tcPr>
            <w:tcW w:w="1481" w:type="dxa"/>
            <w:shd w:val="clear" w:color="auto" w:fill="FFFFFF"/>
            <w:tcMar>
              <w:top w:w="40" w:type="dxa"/>
              <w:left w:w="200" w:type="dxa"/>
              <w:bottom w:w="40" w:type="dxa"/>
              <w:right w:w="200" w:type="dxa"/>
            </w:tcMar>
            <w:vAlign w:val="center"/>
          </w:tcPr>
          <w:p w14:paraId="469A6EB3" w14:textId="77777777" w:rsidR="00EE46BB" w:rsidRDefault="00FB6672">
            <w:pPr>
              <w:jc w:val="center"/>
            </w:pPr>
            <w:r>
              <w:rPr>
                <w:rFonts w:eastAsia="Times New Roman" w:cs="Times New Roman"/>
                <w:sz w:val="22"/>
              </w:rPr>
              <w:t>183,0453</w:t>
            </w:r>
          </w:p>
        </w:tc>
      </w:tr>
      <w:tr w:rsidR="00EE46BB" w14:paraId="58E1E9A3" w14:textId="77777777" w:rsidTr="00A3530B">
        <w:trPr>
          <w:jc w:val="center"/>
        </w:trPr>
        <w:tc>
          <w:tcPr>
            <w:tcW w:w="409" w:type="dxa"/>
            <w:shd w:val="clear" w:color="auto" w:fill="FFFFFF"/>
            <w:tcMar>
              <w:top w:w="40" w:type="dxa"/>
              <w:left w:w="20" w:type="dxa"/>
              <w:bottom w:w="40" w:type="dxa"/>
              <w:right w:w="20" w:type="dxa"/>
            </w:tcMar>
            <w:vAlign w:val="center"/>
          </w:tcPr>
          <w:p w14:paraId="61032B67" w14:textId="77777777" w:rsidR="00EE46BB" w:rsidRDefault="00FB6672">
            <w:pPr>
              <w:jc w:val="center"/>
            </w:pPr>
            <w:r>
              <w:rPr>
                <w:rFonts w:eastAsia="Times New Roman" w:cs="Times New Roman"/>
                <w:sz w:val="22"/>
              </w:rPr>
              <w:t>14</w:t>
            </w:r>
          </w:p>
        </w:tc>
        <w:tc>
          <w:tcPr>
            <w:tcW w:w="2303" w:type="dxa"/>
            <w:shd w:val="clear" w:color="auto" w:fill="FFFFFF"/>
            <w:tcMar>
              <w:top w:w="40" w:type="dxa"/>
              <w:left w:w="200" w:type="dxa"/>
              <w:bottom w:w="40" w:type="dxa"/>
              <w:right w:w="200" w:type="dxa"/>
            </w:tcMar>
            <w:vAlign w:val="center"/>
          </w:tcPr>
          <w:p w14:paraId="51A50B06" w14:textId="77777777" w:rsidR="00EE46BB" w:rsidRDefault="00FB6672">
            <w:pPr>
              <w:jc w:val="center"/>
            </w:pPr>
            <w:r>
              <w:rPr>
                <w:rFonts w:eastAsia="Times New Roman" w:cs="Times New Roman"/>
                <w:sz w:val="22"/>
              </w:rPr>
              <w:t>Котельная №6</w:t>
            </w:r>
          </w:p>
        </w:tc>
        <w:tc>
          <w:tcPr>
            <w:tcW w:w="1481" w:type="dxa"/>
            <w:shd w:val="clear" w:color="auto" w:fill="FFFFFF"/>
            <w:tcMar>
              <w:top w:w="40" w:type="dxa"/>
              <w:left w:w="200" w:type="dxa"/>
              <w:bottom w:w="40" w:type="dxa"/>
              <w:right w:w="200" w:type="dxa"/>
            </w:tcMar>
            <w:vAlign w:val="center"/>
          </w:tcPr>
          <w:p w14:paraId="43A4C1A4"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22A58FF7"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4490B2F9"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7E2ED5CB"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65CCB6B1"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79899E81"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2F92C4E2" w14:textId="77777777" w:rsidR="00EE46BB" w:rsidRDefault="00FB6672">
            <w:pPr>
              <w:jc w:val="center"/>
            </w:pPr>
            <w:r>
              <w:rPr>
                <w:rFonts w:eastAsia="Times New Roman" w:cs="Times New Roman"/>
                <w:sz w:val="22"/>
              </w:rPr>
              <w:t>134,1255</w:t>
            </w:r>
          </w:p>
        </w:tc>
        <w:tc>
          <w:tcPr>
            <w:tcW w:w="1481" w:type="dxa"/>
            <w:shd w:val="clear" w:color="auto" w:fill="FFFFFF"/>
            <w:tcMar>
              <w:top w:w="40" w:type="dxa"/>
              <w:left w:w="200" w:type="dxa"/>
              <w:bottom w:w="40" w:type="dxa"/>
              <w:right w:w="200" w:type="dxa"/>
            </w:tcMar>
            <w:vAlign w:val="center"/>
          </w:tcPr>
          <w:p w14:paraId="2C97DC0F" w14:textId="77777777" w:rsidR="00EE46BB" w:rsidRDefault="00FB6672">
            <w:pPr>
              <w:jc w:val="center"/>
            </w:pPr>
            <w:r>
              <w:rPr>
                <w:rFonts w:eastAsia="Times New Roman" w:cs="Times New Roman"/>
                <w:sz w:val="22"/>
              </w:rPr>
              <w:t>134,1255</w:t>
            </w:r>
          </w:p>
        </w:tc>
      </w:tr>
      <w:tr w:rsidR="00EE46BB" w14:paraId="175AABE6" w14:textId="77777777" w:rsidTr="00A3530B">
        <w:trPr>
          <w:jc w:val="center"/>
        </w:trPr>
        <w:tc>
          <w:tcPr>
            <w:tcW w:w="409" w:type="dxa"/>
            <w:shd w:val="clear" w:color="auto" w:fill="FFFFFF"/>
            <w:tcMar>
              <w:top w:w="40" w:type="dxa"/>
              <w:left w:w="20" w:type="dxa"/>
              <w:bottom w:w="40" w:type="dxa"/>
              <w:right w:w="20" w:type="dxa"/>
            </w:tcMar>
            <w:vAlign w:val="center"/>
          </w:tcPr>
          <w:p w14:paraId="6DCD0946" w14:textId="77777777" w:rsidR="00EE46BB" w:rsidRDefault="00FB6672">
            <w:pPr>
              <w:jc w:val="center"/>
            </w:pPr>
            <w:r>
              <w:rPr>
                <w:rFonts w:eastAsia="Times New Roman" w:cs="Times New Roman"/>
                <w:sz w:val="22"/>
              </w:rPr>
              <w:t>15</w:t>
            </w:r>
          </w:p>
        </w:tc>
        <w:tc>
          <w:tcPr>
            <w:tcW w:w="2303" w:type="dxa"/>
            <w:shd w:val="clear" w:color="auto" w:fill="FFFFFF"/>
            <w:tcMar>
              <w:top w:w="40" w:type="dxa"/>
              <w:left w:w="200" w:type="dxa"/>
              <w:bottom w:w="40" w:type="dxa"/>
              <w:right w:w="200" w:type="dxa"/>
            </w:tcMar>
            <w:vAlign w:val="center"/>
          </w:tcPr>
          <w:p w14:paraId="6DE9B451" w14:textId="77777777" w:rsidR="00EE46BB" w:rsidRDefault="00FB6672">
            <w:pPr>
              <w:jc w:val="center"/>
            </w:pPr>
            <w:r>
              <w:rPr>
                <w:rFonts w:eastAsia="Times New Roman" w:cs="Times New Roman"/>
                <w:sz w:val="22"/>
              </w:rPr>
              <w:t>Котельная №7</w:t>
            </w:r>
          </w:p>
        </w:tc>
        <w:tc>
          <w:tcPr>
            <w:tcW w:w="1481" w:type="dxa"/>
            <w:shd w:val="clear" w:color="auto" w:fill="FFFFFF"/>
            <w:tcMar>
              <w:top w:w="40" w:type="dxa"/>
              <w:left w:w="200" w:type="dxa"/>
              <w:bottom w:w="40" w:type="dxa"/>
              <w:right w:w="200" w:type="dxa"/>
            </w:tcMar>
            <w:vAlign w:val="center"/>
          </w:tcPr>
          <w:p w14:paraId="39B78B3A"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5164F707"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2965A1E8"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3B011D5E"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34D0820E"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3E1A23EF"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0BE1614B" w14:textId="77777777" w:rsidR="00EE46BB" w:rsidRDefault="00FB6672">
            <w:pPr>
              <w:jc w:val="center"/>
            </w:pPr>
            <w:r>
              <w:rPr>
                <w:rFonts w:eastAsia="Times New Roman" w:cs="Times New Roman"/>
                <w:sz w:val="22"/>
              </w:rPr>
              <w:t>415,1104</w:t>
            </w:r>
          </w:p>
        </w:tc>
        <w:tc>
          <w:tcPr>
            <w:tcW w:w="1481" w:type="dxa"/>
            <w:shd w:val="clear" w:color="auto" w:fill="FFFFFF"/>
            <w:tcMar>
              <w:top w:w="40" w:type="dxa"/>
              <w:left w:w="200" w:type="dxa"/>
              <w:bottom w:w="40" w:type="dxa"/>
              <w:right w:w="200" w:type="dxa"/>
            </w:tcMar>
            <w:vAlign w:val="center"/>
          </w:tcPr>
          <w:p w14:paraId="605E2913" w14:textId="77777777" w:rsidR="00EE46BB" w:rsidRDefault="00FB6672">
            <w:pPr>
              <w:jc w:val="center"/>
            </w:pPr>
            <w:r>
              <w:rPr>
                <w:rFonts w:eastAsia="Times New Roman" w:cs="Times New Roman"/>
                <w:sz w:val="22"/>
              </w:rPr>
              <w:t>415,1104</w:t>
            </w:r>
          </w:p>
        </w:tc>
      </w:tr>
      <w:tr w:rsidR="00EE46BB" w14:paraId="00C7FEE8"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0C8162E9" w14:textId="77777777" w:rsidR="00EE46BB" w:rsidRPr="00E1042D" w:rsidRDefault="00FB6672">
            <w:pPr>
              <w:jc w:val="center"/>
              <w:rPr>
                <w:lang w:val="ru-RU"/>
              </w:rPr>
            </w:pPr>
            <w:r w:rsidRPr="00E1042D">
              <w:rPr>
                <w:rFonts w:eastAsia="Times New Roman" w:cs="Times New Roman"/>
                <w:b/>
                <w:color w:val="000000"/>
                <w:sz w:val="22"/>
                <w:lang w:val="ru-RU"/>
              </w:rPr>
              <w:t>Итого по: АО "Регионгаз-инвест"</w:t>
            </w:r>
          </w:p>
        </w:tc>
        <w:tc>
          <w:tcPr>
            <w:tcW w:w="1481" w:type="dxa"/>
            <w:shd w:val="clear" w:color="auto" w:fill="FBD4B4"/>
            <w:tcMar>
              <w:top w:w="40" w:type="dxa"/>
              <w:left w:w="200" w:type="dxa"/>
              <w:bottom w:w="40" w:type="dxa"/>
              <w:right w:w="200" w:type="dxa"/>
            </w:tcMar>
            <w:vAlign w:val="center"/>
          </w:tcPr>
          <w:p w14:paraId="5ABC3BA4"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0248E8DC"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4219F113"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784245BC"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217A3A5B"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691D6EAD"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292BD6D7" w14:textId="77777777" w:rsidR="00EE46BB" w:rsidRDefault="00FB6672">
            <w:pPr>
              <w:jc w:val="center"/>
            </w:pPr>
            <w:r>
              <w:rPr>
                <w:rFonts w:eastAsia="Times New Roman" w:cs="Times New Roman"/>
                <w:color w:val="000000"/>
                <w:sz w:val="22"/>
              </w:rPr>
              <w:t>293,1040</w:t>
            </w:r>
          </w:p>
        </w:tc>
        <w:tc>
          <w:tcPr>
            <w:tcW w:w="1481" w:type="dxa"/>
            <w:shd w:val="clear" w:color="auto" w:fill="FBD4B4"/>
            <w:tcMar>
              <w:top w:w="40" w:type="dxa"/>
              <w:left w:w="200" w:type="dxa"/>
              <w:bottom w:w="40" w:type="dxa"/>
              <w:right w:w="200" w:type="dxa"/>
            </w:tcMar>
            <w:vAlign w:val="center"/>
          </w:tcPr>
          <w:p w14:paraId="11DDB07A" w14:textId="77777777" w:rsidR="00EE46BB" w:rsidRDefault="00FB6672">
            <w:pPr>
              <w:jc w:val="center"/>
            </w:pPr>
            <w:r>
              <w:rPr>
                <w:rFonts w:eastAsia="Times New Roman" w:cs="Times New Roman"/>
                <w:color w:val="000000"/>
                <w:sz w:val="22"/>
              </w:rPr>
              <w:t>293,1040</w:t>
            </w:r>
          </w:p>
        </w:tc>
      </w:tr>
      <w:tr w:rsidR="00EE46BB" w14:paraId="542BDDEC"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138AC1CE" w14:textId="77777777" w:rsidR="00EE46BB" w:rsidRDefault="00FB6672">
            <w:pPr>
              <w:jc w:val="center"/>
            </w:pPr>
            <w:r>
              <w:rPr>
                <w:rFonts w:eastAsia="Times New Roman" w:cs="Times New Roman"/>
                <w:b/>
                <w:color w:val="000000"/>
                <w:sz w:val="22"/>
              </w:rPr>
              <w:t>Итого по муниципальному образованию</w:t>
            </w:r>
          </w:p>
        </w:tc>
        <w:tc>
          <w:tcPr>
            <w:tcW w:w="1481" w:type="dxa"/>
            <w:shd w:val="clear" w:color="auto" w:fill="FBD4B4"/>
            <w:tcMar>
              <w:top w:w="40" w:type="dxa"/>
              <w:left w:w="200" w:type="dxa"/>
              <w:bottom w:w="40" w:type="dxa"/>
              <w:right w:w="200" w:type="dxa"/>
            </w:tcMar>
            <w:vAlign w:val="center"/>
          </w:tcPr>
          <w:p w14:paraId="4D39C62A"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3C7425CB"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4EDAA786"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3559A429"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4AFB82A0"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2DCF03C6"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79D09FFD" w14:textId="77777777" w:rsidR="00EE46BB" w:rsidRDefault="00FB6672">
            <w:pPr>
              <w:jc w:val="center"/>
            </w:pPr>
            <w:r>
              <w:rPr>
                <w:rFonts w:eastAsia="Times New Roman" w:cs="Times New Roman"/>
                <w:color w:val="000000"/>
                <w:sz w:val="22"/>
              </w:rPr>
              <w:t>380,5092</w:t>
            </w:r>
          </w:p>
        </w:tc>
        <w:tc>
          <w:tcPr>
            <w:tcW w:w="1481" w:type="dxa"/>
            <w:shd w:val="clear" w:color="auto" w:fill="FBD4B4"/>
            <w:tcMar>
              <w:top w:w="40" w:type="dxa"/>
              <w:left w:w="200" w:type="dxa"/>
              <w:bottom w:w="40" w:type="dxa"/>
              <w:right w:w="200" w:type="dxa"/>
            </w:tcMar>
            <w:vAlign w:val="center"/>
          </w:tcPr>
          <w:p w14:paraId="53969DAD" w14:textId="77777777" w:rsidR="00EE46BB" w:rsidRDefault="00FB6672">
            <w:pPr>
              <w:jc w:val="center"/>
            </w:pPr>
            <w:r>
              <w:rPr>
                <w:rFonts w:eastAsia="Times New Roman" w:cs="Times New Roman"/>
                <w:color w:val="000000"/>
                <w:sz w:val="22"/>
              </w:rPr>
              <w:t>380,5092</w:t>
            </w:r>
          </w:p>
        </w:tc>
      </w:tr>
      <w:tr w:rsidR="00EE46BB" w14:paraId="0122254B"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31ED8C0A" w14:textId="77777777" w:rsidR="00EE46BB" w:rsidRPr="00E1042D" w:rsidRDefault="00FB6672">
            <w:pPr>
              <w:rPr>
                <w:lang w:val="ru-RU"/>
              </w:rPr>
            </w:pPr>
            <w:r w:rsidRPr="00E1042D">
              <w:rPr>
                <w:rFonts w:eastAsia="Times New Roman" w:cs="Times New Roman"/>
                <w:i/>
                <w:sz w:val="22"/>
                <w:lang w:val="ru-RU"/>
              </w:rPr>
              <w:t>ж) доля тепловой энергии, выработанной в комбинированном режиме (как отношение величины тепловой энергии, отпущенной из отборов турбоагрегатов, к общей величине выработанной тепловой энергии в границах городского округа), о.е.</w:t>
            </w:r>
          </w:p>
        </w:tc>
      </w:tr>
      <w:tr w:rsidR="00EE46BB" w14:paraId="3D289685"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15FD5091" w14:textId="77777777" w:rsidR="00EE46BB" w:rsidRPr="00E1042D" w:rsidRDefault="00FB6672">
            <w:pPr>
              <w:jc w:val="center"/>
              <w:rPr>
                <w:lang w:val="ru-RU"/>
              </w:rPr>
            </w:pPr>
            <w:r w:rsidRPr="00E1042D">
              <w:rPr>
                <w:rFonts w:eastAsia="Times New Roman" w:cs="Times New Roman"/>
                <w:sz w:val="22"/>
                <w:lang w:val="ru-RU"/>
              </w:rPr>
              <w:t>В целом по муниципальному образованию</w:t>
            </w:r>
          </w:p>
        </w:tc>
        <w:tc>
          <w:tcPr>
            <w:tcW w:w="1481" w:type="dxa"/>
            <w:shd w:val="clear" w:color="auto" w:fill="FFFFFF"/>
            <w:tcMar>
              <w:top w:w="40" w:type="dxa"/>
              <w:left w:w="200" w:type="dxa"/>
              <w:bottom w:w="40" w:type="dxa"/>
              <w:right w:w="200" w:type="dxa"/>
            </w:tcMar>
            <w:vAlign w:val="center"/>
          </w:tcPr>
          <w:p w14:paraId="3208857F"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0BF62EAC"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7E6929ED"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237A5C74"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283986DD"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41F79305"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51CFEC46"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30A821E2" w14:textId="77777777" w:rsidR="00EE46BB" w:rsidRDefault="00FB6672">
            <w:pPr>
              <w:jc w:val="center"/>
            </w:pPr>
            <w:r>
              <w:rPr>
                <w:rFonts w:eastAsia="Times New Roman" w:cs="Times New Roman"/>
                <w:sz w:val="22"/>
              </w:rPr>
              <w:t>0,0000</w:t>
            </w:r>
          </w:p>
        </w:tc>
      </w:tr>
      <w:tr w:rsidR="00EE46BB" w14:paraId="39839B7D"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592347BA" w14:textId="77777777" w:rsidR="00EE46BB" w:rsidRPr="00E1042D" w:rsidRDefault="00FB6672">
            <w:pPr>
              <w:rPr>
                <w:lang w:val="ru-RU"/>
              </w:rPr>
            </w:pPr>
            <w:r w:rsidRPr="00E1042D">
              <w:rPr>
                <w:rFonts w:eastAsia="Times New Roman" w:cs="Times New Roman"/>
                <w:i/>
                <w:sz w:val="22"/>
                <w:lang w:val="ru-RU"/>
              </w:rPr>
              <w:t>з) удельный расход условного топлива на отпуск электрической энергии, гу.т/(кВт·ч)</w:t>
            </w:r>
          </w:p>
        </w:tc>
      </w:tr>
      <w:tr w:rsidR="00EE46BB" w14:paraId="24AFAB00"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08F0D9FD" w14:textId="77777777" w:rsidR="00EE46BB" w:rsidRDefault="00FB6672">
            <w:pPr>
              <w:jc w:val="center"/>
            </w:pPr>
            <w:r>
              <w:rPr>
                <w:rFonts w:eastAsia="Times New Roman" w:cs="Times New Roman"/>
                <w:sz w:val="22"/>
              </w:rPr>
              <w:t>Отсутствует</w:t>
            </w:r>
          </w:p>
        </w:tc>
        <w:tc>
          <w:tcPr>
            <w:tcW w:w="1481" w:type="dxa"/>
            <w:shd w:val="clear" w:color="auto" w:fill="FFFFFF"/>
            <w:tcMar>
              <w:top w:w="40" w:type="dxa"/>
              <w:left w:w="200" w:type="dxa"/>
              <w:bottom w:w="40" w:type="dxa"/>
              <w:right w:w="200" w:type="dxa"/>
            </w:tcMar>
            <w:vAlign w:val="center"/>
          </w:tcPr>
          <w:p w14:paraId="1AE76EA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B8C581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21CC51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4C1256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0C4761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BF27D6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0C1FC1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CEFC043" w14:textId="77777777" w:rsidR="00EE46BB" w:rsidRDefault="00FB6672">
            <w:pPr>
              <w:jc w:val="center"/>
            </w:pPr>
            <w:r>
              <w:rPr>
                <w:rFonts w:eastAsia="Times New Roman" w:cs="Times New Roman"/>
                <w:sz w:val="22"/>
              </w:rPr>
              <w:t>-</w:t>
            </w:r>
          </w:p>
        </w:tc>
      </w:tr>
      <w:tr w:rsidR="00EE46BB" w14:paraId="674C0F0A"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023FDE9E" w14:textId="77777777" w:rsidR="00EE46BB" w:rsidRPr="00E1042D" w:rsidRDefault="00FB6672">
            <w:pPr>
              <w:rPr>
                <w:lang w:val="ru-RU"/>
              </w:rPr>
            </w:pPr>
            <w:r w:rsidRPr="00E1042D">
              <w:rPr>
                <w:rFonts w:eastAsia="Times New Roman" w:cs="Times New Roman"/>
                <w:i/>
                <w:sz w:val="22"/>
                <w:lang w:val="ru-RU"/>
              </w:rPr>
              <w:t>к) доля отпуска тепловой энергии, осуществляемого потребителям по приборам учета, в общем объеме отпущенной тепловой энергии, %</w:t>
            </w:r>
          </w:p>
        </w:tc>
      </w:tr>
      <w:tr w:rsidR="00EE46BB" w14:paraId="3BF34D21"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6BE9E2F3" w14:textId="77777777" w:rsidR="00EE46BB" w:rsidRPr="00E1042D" w:rsidRDefault="00FB6672">
            <w:pPr>
              <w:jc w:val="center"/>
              <w:rPr>
                <w:lang w:val="ru-RU"/>
              </w:rPr>
            </w:pPr>
            <w:r w:rsidRPr="00E1042D">
              <w:rPr>
                <w:rFonts w:eastAsia="Times New Roman" w:cs="Times New Roman"/>
                <w:sz w:val="22"/>
                <w:lang w:val="ru-RU"/>
              </w:rPr>
              <w:t>В целом по муниципальному образованию</w:t>
            </w:r>
          </w:p>
        </w:tc>
        <w:tc>
          <w:tcPr>
            <w:tcW w:w="1481" w:type="dxa"/>
            <w:shd w:val="clear" w:color="auto" w:fill="FFFFFF"/>
            <w:tcMar>
              <w:top w:w="40" w:type="dxa"/>
              <w:left w:w="200" w:type="dxa"/>
              <w:bottom w:w="40" w:type="dxa"/>
              <w:right w:w="200" w:type="dxa"/>
            </w:tcMar>
            <w:vAlign w:val="center"/>
          </w:tcPr>
          <w:p w14:paraId="06B47FD7"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5598FC73"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69199B18"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165FE753"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783A1B70"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683B920B"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505EA1A9" w14:textId="77777777" w:rsidR="00EE46BB" w:rsidRDefault="00FB6672">
            <w:pPr>
              <w:jc w:val="center"/>
            </w:pPr>
            <w:r>
              <w:rPr>
                <w:rFonts w:eastAsia="Times New Roman" w:cs="Times New Roman"/>
                <w:sz w:val="22"/>
              </w:rPr>
              <w:t>0,0000</w:t>
            </w:r>
          </w:p>
        </w:tc>
        <w:tc>
          <w:tcPr>
            <w:tcW w:w="1481" w:type="dxa"/>
            <w:shd w:val="clear" w:color="auto" w:fill="FFFFFF"/>
            <w:tcMar>
              <w:top w:w="40" w:type="dxa"/>
              <w:left w:w="200" w:type="dxa"/>
              <w:bottom w:w="40" w:type="dxa"/>
              <w:right w:w="200" w:type="dxa"/>
            </w:tcMar>
            <w:vAlign w:val="center"/>
          </w:tcPr>
          <w:p w14:paraId="596CBF4A" w14:textId="77777777" w:rsidR="00EE46BB" w:rsidRDefault="00FB6672">
            <w:pPr>
              <w:jc w:val="center"/>
            </w:pPr>
            <w:r>
              <w:rPr>
                <w:rFonts w:eastAsia="Times New Roman" w:cs="Times New Roman"/>
                <w:sz w:val="22"/>
              </w:rPr>
              <w:t>0,0000</w:t>
            </w:r>
          </w:p>
        </w:tc>
      </w:tr>
      <w:tr w:rsidR="00EE46BB" w14:paraId="388377C0"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7FE2BD42" w14:textId="77777777" w:rsidR="00EE46BB" w:rsidRPr="00E1042D" w:rsidRDefault="00FB6672">
            <w:pPr>
              <w:rPr>
                <w:lang w:val="ru-RU"/>
              </w:rPr>
            </w:pPr>
            <w:r w:rsidRPr="00E1042D">
              <w:rPr>
                <w:rFonts w:eastAsia="Times New Roman" w:cs="Times New Roman"/>
                <w:i/>
                <w:sz w:val="22"/>
                <w:lang w:val="ru-RU"/>
              </w:rPr>
              <w:t>л) средневзвешенный (по материальной характеристике) срок эксплуатации тепловых сетей (для каждой системы теплоснабжения), лет</w:t>
            </w:r>
          </w:p>
        </w:tc>
      </w:tr>
      <w:tr w:rsidR="00EE46BB" w14:paraId="5D03EF21"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2695D472"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433851E4" w14:textId="77777777" w:rsidTr="00A3530B">
        <w:trPr>
          <w:jc w:val="center"/>
        </w:trPr>
        <w:tc>
          <w:tcPr>
            <w:tcW w:w="409" w:type="dxa"/>
            <w:shd w:val="clear" w:color="auto" w:fill="FFFFFF"/>
            <w:tcMar>
              <w:top w:w="40" w:type="dxa"/>
              <w:left w:w="20" w:type="dxa"/>
              <w:bottom w:w="40" w:type="dxa"/>
              <w:right w:w="20" w:type="dxa"/>
            </w:tcMar>
            <w:vAlign w:val="center"/>
          </w:tcPr>
          <w:p w14:paraId="7AF9BD65" w14:textId="77777777" w:rsidR="00EE46BB" w:rsidRDefault="00FB6672">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59E3C7EC"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127988DF" w14:textId="77777777" w:rsidR="00EE46BB" w:rsidRDefault="00FB6672">
            <w:pPr>
              <w:jc w:val="center"/>
            </w:pPr>
            <w:r>
              <w:rPr>
                <w:rFonts w:eastAsia="Times New Roman" w:cs="Times New Roman"/>
                <w:sz w:val="22"/>
              </w:rPr>
              <w:t>44,0</w:t>
            </w:r>
          </w:p>
        </w:tc>
        <w:tc>
          <w:tcPr>
            <w:tcW w:w="1481" w:type="dxa"/>
            <w:shd w:val="clear" w:color="auto" w:fill="FFFFFF"/>
            <w:tcMar>
              <w:top w:w="40" w:type="dxa"/>
              <w:left w:w="200" w:type="dxa"/>
              <w:bottom w:w="40" w:type="dxa"/>
              <w:right w:w="200" w:type="dxa"/>
            </w:tcMar>
            <w:vAlign w:val="center"/>
          </w:tcPr>
          <w:p w14:paraId="5B848836" w14:textId="77777777" w:rsidR="00EE46BB" w:rsidRDefault="00FB6672">
            <w:pPr>
              <w:jc w:val="center"/>
            </w:pPr>
            <w:r>
              <w:rPr>
                <w:rFonts w:eastAsia="Times New Roman" w:cs="Times New Roman"/>
                <w:sz w:val="22"/>
              </w:rPr>
              <w:t>45,0</w:t>
            </w:r>
          </w:p>
        </w:tc>
        <w:tc>
          <w:tcPr>
            <w:tcW w:w="1481" w:type="dxa"/>
            <w:shd w:val="clear" w:color="auto" w:fill="FFFFFF"/>
            <w:tcMar>
              <w:top w:w="40" w:type="dxa"/>
              <w:left w:w="200" w:type="dxa"/>
              <w:bottom w:w="40" w:type="dxa"/>
              <w:right w:w="200" w:type="dxa"/>
            </w:tcMar>
            <w:vAlign w:val="center"/>
          </w:tcPr>
          <w:p w14:paraId="066A581D" w14:textId="77777777" w:rsidR="00EE46BB" w:rsidRDefault="00FB6672">
            <w:pPr>
              <w:jc w:val="center"/>
            </w:pPr>
            <w:r>
              <w:rPr>
                <w:rFonts w:eastAsia="Times New Roman" w:cs="Times New Roman"/>
                <w:sz w:val="22"/>
              </w:rPr>
              <w:t>46,0</w:t>
            </w:r>
          </w:p>
        </w:tc>
        <w:tc>
          <w:tcPr>
            <w:tcW w:w="1481" w:type="dxa"/>
            <w:shd w:val="clear" w:color="auto" w:fill="FFFFFF"/>
            <w:tcMar>
              <w:top w:w="40" w:type="dxa"/>
              <w:left w:w="200" w:type="dxa"/>
              <w:bottom w:w="40" w:type="dxa"/>
              <w:right w:w="200" w:type="dxa"/>
            </w:tcMar>
            <w:vAlign w:val="center"/>
          </w:tcPr>
          <w:p w14:paraId="38C2F181" w14:textId="77777777" w:rsidR="00EE46BB" w:rsidRDefault="00FB6672">
            <w:pPr>
              <w:jc w:val="center"/>
            </w:pPr>
            <w:r>
              <w:rPr>
                <w:rFonts w:eastAsia="Times New Roman" w:cs="Times New Roman"/>
                <w:sz w:val="22"/>
              </w:rPr>
              <w:t>47,0</w:t>
            </w:r>
          </w:p>
        </w:tc>
        <w:tc>
          <w:tcPr>
            <w:tcW w:w="1481" w:type="dxa"/>
            <w:shd w:val="clear" w:color="auto" w:fill="FFFFFF"/>
            <w:tcMar>
              <w:top w:w="40" w:type="dxa"/>
              <w:left w:w="200" w:type="dxa"/>
              <w:bottom w:w="40" w:type="dxa"/>
              <w:right w:w="200" w:type="dxa"/>
            </w:tcMar>
            <w:vAlign w:val="center"/>
          </w:tcPr>
          <w:p w14:paraId="29B7B8B5" w14:textId="77777777" w:rsidR="00EE46BB" w:rsidRDefault="00FB6672">
            <w:pPr>
              <w:jc w:val="center"/>
            </w:pPr>
            <w:r>
              <w:rPr>
                <w:rFonts w:eastAsia="Times New Roman" w:cs="Times New Roman"/>
                <w:sz w:val="22"/>
              </w:rPr>
              <w:t>48,0</w:t>
            </w:r>
          </w:p>
        </w:tc>
        <w:tc>
          <w:tcPr>
            <w:tcW w:w="1481" w:type="dxa"/>
            <w:shd w:val="clear" w:color="auto" w:fill="FFFFFF"/>
            <w:tcMar>
              <w:top w:w="40" w:type="dxa"/>
              <w:left w:w="200" w:type="dxa"/>
              <w:bottom w:w="40" w:type="dxa"/>
              <w:right w:w="200" w:type="dxa"/>
            </w:tcMar>
            <w:vAlign w:val="center"/>
          </w:tcPr>
          <w:p w14:paraId="0835BF3D" w14:textId="77777777" w:rsidR="00EE46BB" w:rsidRDefault="00FB6672">
            <w:pPr>
              <w:jc w:val="center"/>
            </w:pPr>
            <w:r>
              <w:rPr>
                <w:rFonts w:eastAsia="Times New Roman" w:cs="Times New Roman"/>
                <w:sz w:val="22"/>
              </w:rPr>
              <w:t>49,0</w:t>
            </w:r>
          </w:p>
        </w:tc>
        <w:tc>
          <w:tcPr>
            <w:tcW w:w="1481" w:type="dxa"/>
            <w:shd w:val="clear" w:color="auto" w:fill="FFFFFF"/>
            <w:tcMar>
              <w:top w:w="40" w:type="dxa"/>
              <w:left w:w="200" w:type="dxa"/>
              <w:bottom w:w="40" w:type="dxa"/>
              <w:right w:w="200" w:type="dxa"/>
            </w:tcMar>
            <w:vAlign w:val="center"/>
          </w:tcPr>
          <w:p w14:paraId="10F64594" w14:textId="77777777" w:rsidR="00EE46BB" w:rsidRDefault="00FB6672">
            <w:pPr>
              <w:jc w:val="center"/>
            </w:pPr>
            <w:r>
              <w:rPr>
                <w:rFonts w:eastAsia="Times New Roman" w:cs="Times New Roman"/>
                <w:sz w:val="22"/>
              </w:rPr>
              <w:t>50,0</w:t>
            </w:r>
          </w:p>
        </w:tc>
        <w:tc>
          <w:tcPr>
            <w:tcW w:w="1481" w:type="dxa"/>
            <w:shd w:val="clear" w:color="auto" w:fill="FFFFFF"/>
            <w:tcMar>
              <w:top w:w="40" w:type="dxa"/>
              <w:left w:w="200" w:type="dxa"/>
              <w:bottom w:w="40" w:type="dxa"/>
              <w:right w:w="200" w:type="dxa"/>
            </w:tcMar>
            <w:vAlign w:val="center"/>
          </w:tcPr>
          <w:p w14:paraId="52D7FE01" w14:textId="77777777" w:rsidR="00EE46BB" w:rsidRDefault="00FB6672">
            <w:pPr>
              <w:jc w:val="center"/>
            </w:pPr>
            <w:r>
              <w:rPr>
                <w:rFonts w:eastAsia="Times New Roman" w:cs="Times New Roman"/>
                <w:sz w:val="22"/>
              </w:rPr>
              <w:t>51,0</w:t>
            </w:r>
          </w:p>
        </w:tc>
      </w:tr>
      <w:tr w:rsidR="00EE46BB" w14:paraId="48B7FCCA" w14:textId="77777777" w:rsidTr="00A3530B">
        <w:trPr>
          <w:jc w:val="center"/>
        </w:trPr>
        <w:tc>
          <w:tcPr>
            <w:tcW w:w="409" w:type="dxa"/>
            <w:shd w:val="clear" w:color="auto" w:fill="FFFFFF"/>
            <w:tcMar>
              <w:top w:w="40" w:type="dxa"/>
              <w:left w:w="20" w:type="dxa"/>
              <w:bottom w:w="40" w:type="dxa"/>
              <w:right w:w="20" w:type="dxa"/>
            </w:tcMar>
            <w:vAlign w:val="center"/>
          </w:tcPr>
          <w:p w14:paraId="62AA7663"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408C96A5" w14:textId="77777777" w:rsidR="00EE46BB" w:rsidRDefault="00FB6672">
            <w:pPr>
              <w:jc w:val="center"/>
            </w:pPr>
            <w:r>
              <w:rPr>
                <w:rFonts w:eastAsia="Times New Roman" w:cs="Times New Roman"/>
                <w:sz w:val="22"/>
              </w:rPr>
              <w:t>Котельная №14</w:t>
            </w:r>
          </w:p>
        </w:tc>
        <w:tc>
          <w:tcPr>
            <w:tcW w:w="1481" w:type="dxa"/>
            <w:shd w:val="clear" w:color="auto" w:fill="FFFFFF"/>
            <w:tcMar>
              <w:top w:w="40" w:type="dxa"/>
              <w:left w:w="200" w:type="dxa"/>
              <w:bottom w:w="40" w:type="dxa"/>
              <w:right w:w="200" w:type="dxa"/>
            </w:tcMar>
            <w:vAlign w:val="center"/>
          </w:tcPr>
          <w:p w14:paraId="6C7C1A3F" w14:textId="77777777" w:rsidR="00EE46BB" w:rsidRDefault="00FB6672">
            <w:pPr>
              <w:jc w:val="center"/>
            </w:pPr>
            <w:r>
              <w:rPr>
                <w:rFonts w:eastAsia="Times New Roman" w:cs="Times New Roman"/>
                <w:sz w:val="22"/>
              </w:rPr>
              <w:t>2,0</w:t>
            </w:r>
          </w:p>
        </w:tc>
        <w:tc>
          <w:tcPr>
            <w:tcW w:w="1481" w:type="dxa"/>
            <w:shd w:val="clear" w:color="auto" w:fill="FFFFFF"/>
            <w:tcMar>
              <w:top w:w="40" w:type="dxa"/>
              <w:left w:w="200" w:type="dxa"/>
              <w:bottom w:w="40" w:type="dxa"/>
              <w:right w:w="200" w:type="dxa"/>
            </w:tcMar>
            <w:vAlign w:val="center"/>
          </w:tcPr>
          <w:p w14:paraId="7007C8B6" w14:textId="77777777" w:rsidR="00EE46BB" w:rsidRDefault="00FB6672">
            <w:pPr>
              <w:jc w:val="center"/>
            </w:pPr>
            <w:r>
              <w:rPr>
                <w:rFonts w:eastAsia="Times New Roman" w:cs="Times New Roman"/>
                <w:sz w:val="22"/>
              </w:rPr>
              <w:t>3,0</w:t>
            </w:r>
          </w:p>
        </w:tc>
        <w:tc>
          <w:tcPr>
            <w:tcW w:w="1481" w:type="dxa"/>
            <w:shd w:val="clear" w:color="auto" w:fill="FFFFFF"/>
            <w:tcMar>
              <w:top w:w="40" w:type="dxa"/>
              <w:left w:w="200" w:type="dxa"/>
              <w:bottom w:w="40" w:type="dxa"/>
              <w:right w:w="200" w:type="dxa"/>
            </w:tcMar>
            <w:vAlign w:val="center"/>
          </w:tcPr>
          <w:p w14:paraId="75ABE89F" w14:textId="77777777" w:rsidR="00EE46BB" w:rsidRDefault="00FB6672">
            <w:pPr>
              <w:jc w:val="center"/>
            </w:pPr>
            <w:r>
              <w:rPr>
                <w:rFonts w:eastAsia="Times New Roman" w:cs="Times New Roman"/>
                <w:sz w:val="22"/>
              </w:rPr>
              <w:t>4,0</w:t>
            </w:r>
          </w:p>
        </w:tc>
        <w:tc>
          <w:tcPr>
            <w:tcW w:w="1481" w:type="dxa"/>
            <w:shd w:val="clear" w:color="auto" w:fill="FFFFFF"/>
            <w:tcMar>
              <w:top w:w="40" w:type="dxa"/>
              <w:left w:w="200" w:type="dxa"/>
              <w:bottom w:w="40" w:type="dxa"/>
              <w:right w:w="200" w:type="dxa"/>
            </w:tcMar>
            <w:vAlign w:val="center"/>
          </w:tcPr>
          <w:p w14:paraId="5F081B5D" w14:textId="77777777" w:rsidR="00EE46BB" w:rsidRDefault="00FB6672">
            <w:pPr>
              <w:jc w:val="center"/>
            </w:pPr>
            <w:r>
              <w:rPr>
                <w:rFonts w:eastAsia="Times New Roman" w:cs="Times New Roman"/>
                <w:sz w:val="22"/>
              </w:rPr>
              <w:t>5,0</w:t>
            </w:r>
          </w:p>
        </w:tc>
        <w:tc>
          <w:tcPr>
            <w:tcW w:w="1481" w:type="dxa"/>
            <w:shd w:val="clear" w:color="auto" w:fill="FFFFFF"/>
            <w:tcMar>
              <w:top w:w="40" w:type="dxa"/>
              <w:left w:w="200" w:type="dxa"/>
              <w:bottom w:w="40" w:type="dxa"/>
              <w:right w:w="200" w:type="dxa"/>
            </w:tcMar>
            <w:vAlign w:val="center"/>
          </w:tcPr>
          <w:p w14:paraId="550EA583" w14:textId="77777777" w:rsidR="00EE46BB" w:rsidRDefault="00FB6672">
            <w:pPr>
              <w:jc w:val="center"/>
            </w:pPr>
            <w:r>
              <w:rPr>
                <w:rFonts w:eastAsia="Times New Roman" w:cs="Times New Roman"/>
                <w:sz w:val="22"/>
              </w:rPr>
              <w:t>6,0</w:t>
            </w:r>
          </w:p>
        </w:tc>
        <w:tc>
          <w:tcPr>
            <w:tcW w:w="1481" w:type="dxa"/>
            <w:shd w:val="clear" w:color="auto" w:fill="FFFFFF"/>
            <w:tcMar>
              <w:top w:w="40" w:type="dxa"/>
              <w:left w:w="200" w:type="dxa"/>
              <w:bottom w:w="40" w:type="dxa"/>
              <w:right w:w="200" w:type="dxa"/>
            </w:tcMar>
            <w:vAlign w:val="center"/>
          </w:tcPr>
          <w:p w14:paraId="2DF06D8E" w14:textId="77777777" w:rsidR="00EE46BB" w:rsidRDefault="00FB6672">
            <w:pPr>
              <w:jc w:val="center"/>
            </w:pPr>
            <w:r>
              <w:rPr>
                <w:rFonts w:eastAsia="Times New Roman" w:cs="Times New Roman"/>
                <w:sz w:val="22"/>
              </w:rPr>
              <w:t>7,0</w:t>
            </w:r>
          </w:p>
        </w:tc>
        <w:tc>
          <w:tcPr>
            <w:tcW w:w="1481" w:type="dxa"/>
            <w:shd w:val="clear" w:color="auto" w:fill="FFFFFF"/>
            <w:tcMar>
              <w:top w:w="40" w:type="dxa"/>
              <w:left w:w="200" w:type="dxa"/>
              <w:bottom w:w="40" w:type="dxa"/>
              <w:right w:w="200" w:type="dxa"/>
            </w:tcMar>
            <w:vAlign w:val="center"/>
          </w:tcPr>
          <w:p w14:paraId="7BA7A7B1" w14:textId="77777777" w:rsidR="00EE46BB" w:rsidRDefault="00FB6672">
            <w:pPr>
              <w:jc w:val="center"/>
            </w:pPr>
            <w:r>
              <w:rPr>
                <w:rFonts w:eastAsia="Times New Roman" w:cs="Times New Roman"/>
                <w:sz w:val="22"/>
              </w:rPr>
              <w:t>8,0</w:t>
            </w:r>
          </w:p>
        </w:tc>
        <w:tc>
          <w:tcPr>
            <w:tcW w:w="1481" w:type="dxa"/>
            <w:shd w:val="clear" w:color="auto" w:fill="FFFFFF"/>
            <w:tcMar>
              <w:top w:w="40" w:type="dxa"/>
              <w:left w:w="200" w:type="dxa"/>
              <w:bottom w:w="40" w:type="dxa"/>
              <w:right w:w="200" w:type="dxa"/>
            </w:tcMar>
            <w:vAlign w:val="center"/>
          </w:tcPr>
          <w:p w14:paraId="69D91999" w14:textId="77777777" w:rsidR="00EE46BB" w:rsidRDefault="00FB6672">
            <w:pPr>
              <w:jc w:val="center"/>
            </w:pPr>
            <w:r>
              <w:rPr>
                <w:rFonts w:eastAsia="Times New Roman" w:cs="Times New Roman"/>
                <w:sz w:val="22"/>
              </w:rPr>
              <w:t>9,0</w:t>
            </w:r>
          </w:p>
        </w:tc>
      </w:tr>
      <w:tr w:rsidR="00EE46BB" w14:paraId="2AA02C06" w14:textId="77777777" w:rsidTr="00A3530B">
        <w:trPr>
          <w:jc w:val="center"/>
        </w:trPr>
        <w:tc>
          <w:tcPr>
            <w:tcW w:w="409" w:type="dxa"/>
            <w:shd w:val="clear" w:color="auto" w:fill="FFFFFF"/>
            <w:tcMar>
              <w:top w:w="40" w:type="dxa"/>
              <w:left w:w="20" w:type="dxa"/>
              <w:bottom w:w="40" w:type="dxa"/>
              <w:right w:w="20" w:type="dxa"/>
            </w:tcMar>
            <w:vAlign w:val="center"/>
          </w:tcPr>
          <w:p w14:paraId="5569B509" w14:textId="77777777" w:rsidR="00EE46BB" w:rsidRDefault="00FB6672">
            <w:pPr>
              <w:jc w:val="center"/>
            </w:pPr>
            <w:r>
              <w:rPr>
                <w:rFonts w:eastAsia="Times New Roman" w:cs="Times New Roman"/>
                <w:sz w:val="22"/>
              </w:rPr>
              <w:t>3</w:t>
            </w:r>
          </w:p>
        </w:tc>
        <w:tc>
          <w:tcPr>
            <w:tcW w:w="2303" w:type="dxa"/>
            <w:shd w:val="clear" w:color="auto" w:fill="FFFFFF"/>
            <w:tcMar>
              <w:top w:w="40" w:type="dxa"/>
              <w:left w:w="200" w:type="dxa"/>
              <w:bottom w:w="40" w:type="dxa"/>
              <w:right w:w="200" w:type="dxa"/>
            </w:tcMar>
            <w:vAlign w:val="center"/>
          </w:tcPr>
          <w:p w14:paraId="53530A70" w14:textId="77777777" w:rsidR="00EE46BB" w:rsidRDefault="00FB6672">
            <w:pPr>
              <w:jc w:val="center"/>
            </w:pPr>
            <w:r>
              <w:rPr>
                <w:rFonts w:eastAsia="Times New Roman" w:cs="Times New Roman"/>
                <w:sz w:val="22"/>
              </w:rPr>
              <w:t>Котельная №15</w:t>
            </w:r>
          </w:p>
        </w:tc>
        <w:tc>
          <w:tcPr>
            <w:tcW w:w="1481" w:type="dxa"/>
            <w:shd w:val="clear" w:color="auto" w:fill="FFFFFF"/>
            <w:tcMar>
              <w:top w:w="40" w:type="dxa"/>
              <w:left w:w="200" w:type="dxa"/>
              <w:bottom w:w="40" w:type="dxa"/>
              <w:right w:w="200" w:type="dxa"/>
            </w:tcMar>
            <w:vAlign w:val="center"/>
          </w:tcPr>
          <w:p w14:paraId="33C4414E" w14:textId="77777777" w:rsidR="00EE46BB" w:rsidRDefault="00FB6672">
            <w:pPr>
              <w:jc w:val="center"/>
            </w:pPr>
            <w:r>
              <w:rPr>
                <w:rFonts w:eastAsia="Times New Roman" w:cs="Times New Roman"/>
                <w:sz w:val="22"/>
              </w:rPr>
              <w:t>37,3</w:t>
            </w:r>
          </w:p>
        </w:tc>
        <w:tc>
          <w:tcPr>
            <w:tcW w:w="1481" w:type="dxa"/>
            <w:shd w:val="clear" w:color="auto" w:fill="FFFFFF"/>
            <w:tcMar>
              <w:top w:w="40" w:type="dxa"/>
              <w:left w:w="200" w:type="dxa"/>
              <w:bottom w:w="40" w:type="dxa"/>
              <w:right w:w="200" w:type="dxa"/>
            </w:tcMar>
            <w:vAlign w:val="center"/>
          </w:tcPr>
          <w:p w14:paraId="0B0A2648" w14:textId="77777777" w:rsidR="00EE46BB" w:rsidRDefault="00FB6672">
            <w:pPr>
              <w:jc w:val="center"/>
            </w:pPr>
            <w:r>
              <w:rPr>
                <w:rFonts w:eastAsia="Times New Roman" w:cs="Times New Roman"/>
                <w:sz w:val="22"/>
              </w:rPr>
              <w:t>38,3</w:t>
            </w:r>
          </w:p>
        </w:tc>
        <w:tc>
          <w:tcPr>
            <w:tcW w:w="1481" w:type="dxa"/>
            <w:shd w:val="clear" w:color="auto" w:fill="FFFFFF"/>
            <w:tcMar>
              <w:top w:w="40" w:type="dxa"/>
              <w:left w:w="200" w:type="dxa"/>
              <w:bottom w:w="40" w:type="dxa"/>
              <w:right w:w="200" w:type="dxa"/>
            </w:tcMar>
            <w:vAlign w:val="center"/>
          </w:tcPr>
          <w:p w14:paraId="1F6B3C93" w14:textId="77777777" w:rsidR="00EE46BB" w:rsidRDefault="00FB6672">
            <w:pPr>
              <w:jc w:val="center"/>
            </w:pPr>
            <w:r>
              <w:rPr>
                <w:rFonts w:eastAsia="Times New Roman" w:cs="Times New Roman"/>
                <w:sz w:val="22"/>
              </w:rPr>
              <w:t>39,3</w:t>
            </w:r>
          </w:p>
        </w:tc>
        <w:tc>
          <w:tcPr>
            <w:tcW w:w="1481" w:type="dxa"/>
            <w:shd w:val="clear" w:color="auto" w:fill="FFFFFF"/>
            <w:tcMar>
              <w:top w:w="40" w:type="dxa"/>
              <w:left w:w="200" w:type="dxa"/>
              <w:bottom w:w="40" w:type="dxa"/>
              <w:right w:w="200" w:type="dxa"/>
            </w:tcMar>
            <w:vAlign w:val="center"/>
          </w:tcPr>
          <w:p w14:paraId="6FFF9184" w14:textId="77777777" w:rsidR="00EE46BB" w:rsidRDefault="00FB6672">
            <w:pPr>
              <w:jc w:val="center"/>
            </w:pPr>
            <w:r>
              <w:rPr>
                <w:rFonts w:eastAsia="Times New Roman" w:cs="Times New Roman"/>
                <w:sz w:val="22"/>
              </w:rPr>
              <w:t>40,3</w:t>
            </w:r>
          </w:p>
        </w:tc>
        <w:tc>
          <w:tcPr>
            <w:tcW w:w="1481" w:type="dxa"/>
            <w:shd w:val="clear" w:color="auto" w:fill="FFFFFF"/>
            <w:tcMar>
              <w:top w:w="40" w:type="dxa"/>
              <w:left w:w="200" w:type="dxa"/>
              <w:bottom w:w="40" w:type="dxa"/>
              <w:right w:w="200" w:type="dxa"/>
            </w:tcMar>
            <w:vAlign w:val="center"/>
          </w:tcPr>
          <w:p w14:paraId="3A7E650C" w14:textId="77777777" w:rsidR="00EE46BB" w:rsidRDefault="00FB6672">
            <w:pPr>
              <w:jc w:val="center"/>
            </w:pPr>
            <w:r>
              <w:rPr>
                <w:rFonts w:eastAsia="Times New Roman" w:cs="Times New Roman"/>
                <w:sz w:val="22"/>
              </w:rPr>
              <w:t>41,3</w:t>
            </w:r>
          </w:p>
        </w:tc>
        <w:tc>
          <w:tcPr>
            <w:tcW w:w="1481" w:type="dxa"/>
            <w:shd w:val="clear" w:color="auto" w:fill="FFFFFF"/>
            <w:tcMar>
              <w:top w:w="40" w:type="dxa"/>
              <w:left w:w="200" w:type="dxa"/>
              <w:bottom w:w="40" w:type="dxa"/>
              <w:right w:w="200" w:type="dxa"/>
            </w:tcMar>
            <w:vAlign w:val="center"/>
          </w:tcPr>
          <w:p w14:paraId="1DF74D03" w14:textId="77777777" w:rsidR="00EE46BB" w:rsidRDefault="00FB6672">
            <w:pPr>
              <w:jc w:val="center"/>
            </w:pPr>
            <w:r>
              <w:rPr>
                <w:rFonts w:eastAsia="Times New Roman" w:cs="Times New Roman"/>
                <w:sz w:val="22"/>
              </w:rPr>
              <w:t>42,3</w:t>
            </w:r>
          </w:p>
        </w:tc>
        <w:tc>
          <w:tcPr>
            <w:tcW w:w="1481" w:type="dxa"/>
            <w:shd w:val="clear" w:color="auto" w:fill="FFFFFF"/>
            <w:tcMar>
              <w:top w:w="40" w:type="dxa"/>
              <w:left w:w="200" w:type="dxa"/>
              <w:bottom w:w="40" w:type="dxa"/>
              <w:right w:w="200" w:type="dxa"/>
            </w:tcMar>
            <w:vAlign w:val="center"/>
          </w:tcPr>
          <w:p w14:paraId="335222CA" w14:textId="77777777" w:rsidR="00EE46BB" w:rsidRDefault="00FB6672">
            <w:pPr>
              <w:jc w:val="center"/>
            </w:pPr>
            <w:r>
              <w:rPr>
                <w:rFonts w:eastAsia="Times New Roman" w:cs="Times New Roman"/>
                <w:sz w:val="22"/>
              </w:rPr>
              <w:t>43,3</w:t>
            </w:r>
          </w:p>
        </w:tc>
        <w:tc>
          <w:tcPr>
            <w:tcW w:w="1481" w:type="dxa"/>
            <w:shd w:val="clear" w:color="auto" w:fill="FFFFFF"/>
            <w:tcMar>
              <w:top w:w="40" w:type="dxa"/>
              <w:left w:w="200" w:type="dxa"/>
              <w:bottom w:w="40" w:type="dxa"/>
              <w:right w:w="200" w:type="dxa"/>
            </w:tcMar>
            <w:vAlign w:val="center"/>
          </w:tcPr>
          <w:p w14:paraId="710D69C9" w14:textId="77777777" w:rsidR="00EE46BB" w:rsidRDefault="00FB6672">
            <w:pPr>
              <w:jc w:val="center"/>
            </w:pPr>
            <w:r>
              <w:rPr>
                <w:rFonts w:eastAsia="Times New Roman" w:cs="Times New Roman"/>
                <w:sz w:val="22"/>
              </w:rPr>
              <w:t>44,3</w:t>
            </w:r>
          </w:p>
        </w:tc>
      </w:tr>
      <w:tr w:rsidR="00EE46BB" w14:paraId="07996DC5" w14:textId="77777777" w:rsidTr="00A3530B">
        <w:trPr>
          <w:jc w:val="center"/>
        </w:trPr>
        <w:tc>
          <w:tcPr>
            <w:tcW w:w="409" w:type="dxa"/>
            <w:shd w:val="clear" w:color="auto" w:fill="FFFFFF"/>
            <w:tcMar>
              <w:top w:w="40" w:type="dxa"/>
              <w:left w:w="20" w:type="dxa"/>
              <w:bottom w:w="40" w:type="dxa"/>
              <w:right w:w="20" w:type="dxa"/>
            </w:tcMar>
            <w:vAlign w:val="center"/>
          </w:tcPr>
          <w:p w14:paraId="5DC59A26" w14:textId="77777777" w:rsidR="00EE46BB" w:rsidRDefault="00FB6672">
            <w:pPr>
              <w:jc w:val="center"/>
            </w:pPr>
            <w:r>
              <w:rPr>
                <w:rFonts w:eastAsia="Times New Roman" w:cs="Times New Roman"/>
                <w:sz w:val="22"/>
              </w:rPr>
              <w:lastRenderedPageBreak/>
              <w:t>4</w:t>
            </w:r>
          </w:p>
        </w:tc>
        <w:tc>
          <w:tcPr>
            <w:tcW w:w="2303" w:type="dxa"/>
            <w:shd w:val="clear" w:color="auto" w:fill="FFFFFF"/>
            <w:tcMar>
              <w:top w:w="40" w:type="dxa"/>
              <w:left w:w="200" w:type="dxa"/>
              <w:bottom w:w="40" w:type="dxa"/>
              <w:right w:w="200" w:type="dxa"/>
            </w:tcMar>
            <w:vAlign w:val="center"/>
          </w:tcPr>
          <w:p w14:paraId="00B797F3" w14:textId="77777777" w:rsidR="00EE46BB" w:rsidRDefault="00FB6672">
            <w:pPr>
              <w:jc w:val="center"/>
            </w:pPr>
            <w:r>
              <w:rPr>
                <w:rFonts w:eastAsia="Times New Roman" w:cs="Times New Roman"/>
                <w:sz w:val="22"/>
              </w:rPr>
              <w:t>Котельная №16</w:t>
            </w:r>
          </w:p>
        </w:tc>
        <w:tc>
          <w:tcPr>
            <w:tcW w:w="1481" w:type="dxa"/>
            <w:shd w:val="clear" w:color="auto" w:fill="FFFFFF"/>
            <w:tcMar>
              <w:top w:w="40" w:type="dxa"/>
              <w:left w:w="200" w:type="dxa"/>
              <w:bottom w:w="40" w:type="dxa"/>
              <w:right w:w="200" w:type="dxa"/>
            </w:tcMar>
            <w:vAlign w:val="center"/>
          </w:tcPr>
          <w:p w14:paraId="1E4CE739" w14:textId="77777777" w:rsidR="00EE46BB" w:rsidRDefault="00FB6672">
            <w:pPr>
              <w:jc w:val="center"/>
            </w:pPr>
            <w:r>
              <w:rPr>
                <w:rFonts w:eastAsia="Times New Roman" w:cs="Times New Roman"/>
                <w:sz w:val="22"/>
              </w:rPr>
              <w:t>51,0</w:t>
            </w:r>
          </w:p>
        </w:tc>
        <w:tc>
          <w:tcPr>
            <w:tcW w:w="1481" w:type="dxa"/>
            <w:shd w:val="clear" w:color="auto" w:fill="FFFFFF"/>
            <w:tcMar>
              <w:top w:w="40" w:type="dxa"/>
              <w:left w:w="200" w:type="dxa"/>
              <w:bottom w:w="40" w:type="dxa"/>
              <w:right w:w="200" w:type="dxa"/>
            </w:tcMar>
            <w:vAlign w:val="center"/>
          </w:tcPr>
          <w:p w14:paraId="074F340D" w14:textId="77777777" w:rsidR="00EE46BB" w:rsidRDefault="00FB6672">
            <w:pPr>
              <w:jc w:val="center"/>
            </w:pPr>
            <w:r>
              <w:rPr>
                <w:rFonts w:eastAsia="Times New Roman" w:cs="Times New Roman"/>
                <w:sz w:val="22"/>
              </w:rPr>
              <w:t>52,0</w:t>
            </w:r>
          </w:p>
        </w:tc>
        <w:tc>
          <w:tcPr>
            <w:tcW w:w="1481" w:type="dxa"/>
            <w:shd w:val="clear" w:color="auto" w:fill="FFFFFF"/>
            <w:tcMar>
              <w:top w:w="40" w:type="dxa"/>
              <w:left w:w="200" w:type="dxa"/>
              <w:bottom w:w="40" w:type="dxa"/>
              <w:right w:w="200" w:type="dxa"/>
            </w:tcMar>
            <w:vAlign w:val="center"/>
          </w:tcPr>
          <w:p w14:paraId="048C9A80" w14:textId="77777777" w:rsidR="00EE46BB" w:rsidRDefault="00FB6672">
            <w:pPr>
              <w:jc w:val="center"/>
            </w:pPr>
            <w:r>
              <w:rPr>
                <w:rFonts w:eastAsia="Times New Roman" w:cs="Times New Roman"/>
                <w:sz w:val="22"/>
              </w:rPr>
              <w:t>53,0</w:t>
            </w:r>
          </w:p>
        </w:tc>
        <w:tc>
          <w:tcPr>
            <w:tcW w:w="1481" w:type="dxa"/>
            <w:shd w:val="clear" w:color="auto" w:fill="FFFFFF"/>
            <w:tcMar>
              <w:top w:w="40" w:type="dxa"/>
              <w:left w:w="200" w:type="dxa"/>
              <w:bottom w:w="40" w:type="dxa"/>
              <w:right w:w="200" w:type="dxa"/>
            </w:tcMar>
            <w:vAlign w:val="center"/>
          </w:tcPr>
          <w:p w14:paraId="210FCC13" w14:textId="77777777" w:rsidR="00EE46BB" w:rsidRDefault="00FB6672">
            <w:pPr>
              <w:jc w:val="center"/>
            </w:pPr>
            <w:r>
              <w:rPr>
                <w:rFonts w:eastAsia="Times New Roman" w:cs="Times New Roman"/>
                <w:sz w:val="22"/>
              </w:rPr>
              <w:t>54,0</w:t>
            </w:r>
          </w:p>
        </w:tc>
        <w:tc>
          <w:tcPr>
            <w:tcW w:w="1481" w:type="dxa"/>
            <w:shd w:val="clear" w:color="auto" w:fill="FFFFFF"/>
            <w:tcMar>
              <w:top w:w="40" w:type="dxa"/>
              <w:left w:w="200" w:type="dxa"/>
              <w:bottom w:w="40" w:type="dxa"/>
              <w:right w:w="200" w:type="dxa"/>
            </w:tcMar>
            <w:vAlign w:val="center"/>
          </w:tcPr>
          <w:p w14:paraId="7614AD22" w14:textId="77777777" w:rsidR="00EE46BB" w:rsidRDefault="00FB6672">
            <w:pPr>
              <w:jc w:val="center"/>
            </w:pPr>
            <w:r>
              <w:rPr>
                <w:rFonts w:eastAsia="Times New Roman" w:cs="Times New Roman"/>
                <w:sz w:val="22"/>
              </w:rPr>
              <w:t>55,0</w:t>
            </w:r>
          </w:p>
        </w:tc>
        <w:tc>
          <w:tcPr>
            <w:tcW w:w="1481" w:type="dxa"/>
            <w:shd w:val="clear" w:color="auto" w:fill="FFFFFF"/>
            <w:tcMar>
              <w:top w:w="40" w:type="dxa"/>
              <w:left w:w="200" w:type="dxa"/>
              <w:bottom w:w="40" w:type="dxa"/>
              <w:right w:w="200" w:type="dxa"/>
            </w:tcMar>
            <w:vAlign w:val="center"/>
          </w:tcPr>
          <w:p w14:paraId="1242EAB3" w14:textId="77777777" w:rsidR="00EE46BB" w:rsidRDefault="00FB6672">
            <w:pPr>
              <w:jc w:val="center"/>
            </w:pPr>
            <w:r>
              <w:rPr>
                <w:rFonts w:eastAsia="Times New Roman" w:cs="Times New Roman"/>
                <w:sz w:val="22"/>
              </w:rPr>
              <w:t>56,0</w:t>
            </w:r>
          </w:p>
        </w:tc>
        <w:tc>
          <w:tcPr>
            <w:tcW w:w="1481" w:type="dxa"/>
            <w:shd w:val="clear" w:color="auto" w:fill="FFFFFF"/>
            <w:tcMar>
              <w:top w:w="40" w:type="dxa"/>
              <w:left w:w="200" w:type="dxa"/>
              <w:bottom w:w="40" w:type="dxa"/>
              <w:right w:w="200" w:type="dxa"/>
            </w:tcMar>
            <w:vAlign w:val="center"/>
          </w:tcPr>
          <w:p w14:paraId="2C32A221" w14:textId="77777777" w:rsidR="00EE46BB" w:rsidRDefault="00FB6672">
            <w:pPr>
              <w:jc w:val="center"/>
            </w:pPr>
            <w:r>
              <w:rPr>
                <w:rFonts w:eastAsia="Times New Roman" w:cs="Times New Roman"/>
                <w:sz w:val="22"/>
              </w:rPr>
              <w:t>57,0</w:t>
            </w:r>
          </w:p>
        </w:tc>
        <w:tc>
          <w:tcPr>
            <w:tcW w:w="1481" w:type="dxa"/>
            <w:shd w:val="clear" w:color="auto" w:fill="FFFFFF"/>
            <w:tcMar>
              <w:top w:w="40" w:type="dxa"/>
              <w:left w:w="200" w:type="dxa"/>
              <w:bottom w:w="40" w:type="dxa"/>
              <w:right w:w="200" w:type="dxa"/>
            </w:tcMar>
            <w:vAlign w:val="center"/>
          </w:tcPr>
          <w:p w14:paraId="2D82A24F" w14:textId="77777777" w:rsidR="00EE46BB" w:rsidRDefault="00FB6672">
            <w:pPr>
              <w:jc w:val="center"/>
            </w:pPr>
            <w:r>
              <w:rPr>
                <w:rFonts w:eastAsia="Times New Roman" w:cs="Times New Roman"/>
                <w:sz w:val="22"/>
              </w:rPr>
              <w:t>58,0</w:t>
            </w:r>
          </w:p>
        </w:tc>
      </w:tr>
      <w:tr w:rsidR="00EE46BB" w14:paraId="68E57D76" w14:textId="77777777" w:rsidTr="00A3530B">
        <w:trPr>
          <w:jc w:val="center"/>
        </w:trPr>
        <w:tc>
          <w:tcPr>
            <w:tcW w:w="409" w:type="dxa"/>
            <w:shd w:val="clear" w:color="auto" w:fill="FFFFFF"/>
            <w:tcMar>
              <w:top w:w="40" w:type="dxa"/>
              <w:left w:w="20" w:type="dxa"/>
              <w:bottom w:w="40" w:type="dxa"/>
              <w:right w:w="20" w:type="dxa"/>
            </w:tcMar>
            <w:vAlign w:val="center"/>
          </w:tcPr>
          <w:p w14:paraId="2414D378" w14:textId="77777777" w:rsidR="00EE46BB" w:rsidRDefault="00FB6672">
            <w:pPr>
              <w:jc w:val="center"/>
            </w:pPr>
            <w:r>
              <w:rPr>
                <w:rFonts w:eastAsia="Times New Roman" w:cs="Times New Roman"/>
                <w:sz w:val="22"/>
              </w:rPr>
              <w:t>5</w:t>
            </w:r>
          </w:p>
        </w:tc>
        <w:tc>
          <w:tcPr>
            <w:tcW w:w="2303" w:type="dxa"/>
            <w:shd w:val="clear" w:color="auto" w:fill="FFFFFF"/>
            <w:tcMar>
              <w:top w:w="40" w:type="dxa"/>
              <w:left w:w="200" w:type="dxa"/>
              <w:bottom w:w="40" w:type="dxa"/>
              <w:right w:w="200" w:type="dxa"/>
            </w:tcMar>
            <w:vAlign w:val="center"/>
          </w:tcPr>
          <w:p w14:paraId="4E015F36" w14:textId="77777777" w:rsidR="00EE46BB" w:rsidRDefault="00FB6672">
            <w:pPr>
              <w:jc w:val="center"/>
            </w:pPr>
            <w:r>
              <w:rPr>
                <w:rFonts w:eastAsia="Times New Roman" w:cs="Times New Roman"/>
                <w:sz w:val="22"/>
              </w:rPr>
              <w:t>Котельная с. Кошуки</w:t>
            </w:r>
          </w:p>
        </w:tc>
        <w:tc>
          <w:tcPr>
            <w:tcW w:w="1481" w:type="dxa"/>
            <w:shd w:val="clear" w:color="auto" w:fill="FFFFFF"/>
            <w:tcMar>
              <w:top w:w="40" w:type="dxa"/>
              <w:left w:w="200" w:type="dxa"/>
              <w:bottom w:w="40" w:type="dxa"/>
              <w:right w:w="200" w:type="dxa"/>
            </w:tcMar>
            <w:vAlign w:val="center"/>
          </w:tcPr>
          <w:p w14:paraId="25AE726F" w14:textId="77777777" w:rsidR="00EE46BB" w:rsidRDefault="00FB6672">
            <w:pPr>
              <w:jc w:val="center"/>
            </w:pPr>
            <w:r>
              <w:rPr>
                <w:rFonts w:eastAsia="Times New Roman" w:cs="Times New Roman"/>
                <w:sz w:val="22"/>
              </w:rPr>
              <w:t>53,0</w:t>
            </w:r>
          </w:p>
        </w:tc>
        <w:tc>
          <w:tcPr>
            <w:tcW w:w="1481" w:type="dxa"/>
            <w:shd w:val="clear" w:color="auto" w:fill="FFFFFF"/>
            <w:tcMar>
              <w:top w:w="40" w:type="dxa"/>
              <w:left w:w="200" w:type="dxa"/>
              <w:bottom w:w="40" w:type="dxa"/>
              <w:right w:w="200" w:type="dxa"/>
            </w:tcMar>
            <w:vAlign w:val="center"/>
          </w:tcPr>
          <w:p w14:paraId="3068E1AB" w14:textId="77777777" w:rsidR="00EE46BB" w:rsidRDefault="00FB6672">
            <w:pPr>
              <w:jc w:val="center"/>
            </w:pPr>
            <w:r>
              <w:rPr>
                <w:rFonts w:eastAsia="Times New Roman" w:cs="Times New Roman"/>
                <w:sz w:val="22"/>
              </w:rPr>
              <w:t>54,0</w:t>
            </w:r>
          </w:p>
        </w:tc>
        <w:tc>
          <w:tcPr>
            <w:tcW w:w="1481" w:type="dxa"/>
            <w:shd w:val="clear" w:color="auto" w:fill="FFFFFF"/>
            <w:tcMar>
              <w:top w:w="40" w:type="dxa"/>
              <w:left w:w="200" w:type="dxa"/>
              <w:bottom w:w="40" w:type="dxa"/>
              <w:right w:w="200" w:type="dxa"/>
            </w:tcMar>
            <w:vAlign w:val="center"/>
          </w:tcPr>
          <w:p w14:paraId="42A632B0" w14:textId="77777777" w:rsidR="00EE46BB" w:rsidRDefault="00FB6672">
            <w:pPr>
              <w:jc w:val="center"/>
            </w:pPr>
            <w:r>
              <w:rPr>
                <w:rFonts w:eastAsia="Times New Roman" w:cs="Times New Roman"/>
                <w:sz w:val="22"/>
              </w:rPr>
              <w:t>55,0</w:t>
            </w:r>
          </w:p>
        </w:tc>
        <w:tc>
          <w:tcPr>
            <w:tcW w:w="1481" w:type="dxa"/>
            <w:shd w:val="clear" w:color="auto" w:fill="FFFFFF"/>
            <w:tcMar>
              <w:top w:w="40" w:type="dxa"/>
              <w:left w:w="200" w:type="dxa"/>
              <w:bottom w:w="40" w:type="dxa"/>
              <w:right w:w="200" w:type="dxa"/>
            </w:tcMar>
            <w:vAlign w:val="center"/>
          </w:tcPr>
          <w:p w14:paraId="7CF37468" w14:textId="77777777" w:rsidR="00EE46BB" w:rsidRDefault="00FB6672">
            <w:pPr>
              <w:jc w:val="center"/>
            </w:pPr>
            <w:r>
              <w:rPr>
                <w:rFonts w:eastAsia="Times New Roman" w:cs="Times New Roman"/>
                <w:sz w:val="22"/>
              </w:rPr>
              <w:t>56,0</w:t>
            </w:r>
          </w:p>
        </w:tc>
        <w:tc>
          <w:tcPr>
            <w:tcW w:w="1481" w:type="dxa"/>
            <w:shd w:val="clear" w:color="auto" w:fill="FFFFFF"/>
            <w:tcMar>
              <w:top w:w="40" w:type="dxa"/>
              <w:left w:w="200" w:type="dxa"/>
              <w:bottom w:w="40" w:type="dxa"/>
              <w:right w:w="200" w:type="dxa"/>
            </w:tcMar>
            <w:vAlign w:val="center"/>
          </w:tcPr>
          <w:p w14:paraId="22C5BE42" w14:textId="77777777" w:rsidR="00EE46BB" w:rsidRDefault="00FB6672">
            <w:pPr>
              <w:jc w:val="center"/>
            </w:pPr>
            <w:r>
              <w:rPr>
                <w:rFonts w:eastAsia="Times New Roman" w:cs="Times New Roman"/>
                <w:sz w:val="22"/>
              </w:rPr>
              <w:t>57,0</w:t>
            </w:r>
          </w:p>
        </w:tc>
        <w:tc>
          <w:tcPr>
            <w:tcW w:w="1481" w:type="dxa"/>
            <w:shd w:val="clear" w:color="auto" w:fill="FFFFFF"/>
            <w:tcMar>
              <w:top w:w="40" w:type="dxa"/>
              <w:left w:w="200" w:type="dxa"/>
              <w:bottom w:w="40" w:type="dxa"/>
              <w:right w:w="200" w:type="dxa"/>
            </w:tcMar>
            <w:vAlign w:val="center"/>
          </w:tcPr>
          <w:p w14:paraId="1720A2DA" w14:textId="77777777" w:rsidR="00EE46BB" w:rsidRDefault="00FB6672">
            <w:pPr>
              <w:jc w:val="center"/>
            </w:pPr>
            <w:r>
              <w:rPr>
                <w:rFonts w:eastAsia="Times New Roman" w:cs="Times New Roman"/>
                <w:sz w:val="22"/>
              </w:rPr>
              <w:t>58,0</w:t>
            </w:r>
          </w:p>
        </w:tc>
        <w:tc>
          <w:tcPr>
            <w:tcW w:w="1481" w:type="dxa"/>
            <w:shd w:val="clear" w:color="auto" w:fill="FFFFFF"/>
            <w:tcMar>
              <w:top w:w="40" w:type="dxa"/>
              <w:left w:w="200" w:type="dxa"/>
              <w:bottom w:w="40" w:type="dxa"/>
              <w:right w:w="200" w:type="dxa"/>
            </w:tcMar>
            <w:vAlign w:val="center"/>
          </w:tcPr>
          <w:p w14:paraId="5A143380" w14:textId="77777777" w:rsidR="00EE46BB" w:rsidRDefault="00FB6672">
            <w:pPr>
              <w:jc w:val="center"/>
            </w:pPr>
            <w:r>
              <w:rPr>
                <w:rFonts w:eastAsia="Times New Roman" w:cs="Times New Roman"/>
                <w:sz w:val="22"/>
              </w:rPr>
              <w:t>59,0</w:t>
            </w:r>
          </w:p>
        </w:tc>
        <w:tc>
          <w:tcPr>
            <w:tcW w:w="1481" w:type="dxa"/>
            <w:shd w:val="clear" w:color="auto" w:fill="FFFFFF"/>
            <w:tcMar>
              <w:top w:w="40" w:type="dxa"/>
              <w:left w:w="200" w:type="dxa"/>
              <w:bottom w:w="40" w:type="dxa"/>
              <w:right w:w="200" w:type="dxa"/>
            </w:tcMar>
            <w:vAlign w:val="center"/>
          </w:tcPr>
          <w:p w14:paraId="54089914" w14:textId="77777777" w:rsidR="00EE46BB" w:rsidRDefault="00FB6672">
            <w:pPr>
              <w:jc w:val="center"/>
            </w:pPr>
            <w:r>
              <w:rPr>
                <w:rFonts w:eastAsia="Times New Roman" w:cs="Times New Roman"/>
                <w:sz w:val="22"/>
              </w:rPr>
              <w:t>60,0</w:t>
            </w:r>
          </w:p>
        </w:tc>
      </w:tr>
      <w:tr w:rsidR="00EE46BB" w14:paraId="07216C4C" w14:textId="77777777" w:rsidTr="00A3530B">
        <w:trPr>
          <w:jc w:val="center"/>
        </w:trPr>
        <w:tc>
          <w:tcPr>
            <w:tcW w:w="409" w:type="dxa"/>
            <w:shd w:val="clear" w:color="auto" w:fill="FFFFFF"/>
            <w:tcMar>
              <w:top w:w="40" w:type="dxa"/>
              <w:left w:w="20" w:type="dxa"/>
              <w:bottom w:w="40" w:type="dxa"/>
              <w:right w:w="20" w:type="dxa"/>
            </w:tcMar>
            <w:vAlign w:val="center"/>
          </w:tcPr>
          <w:p w14:paraId="470B18F8" w14:textId="77777777" w:rsidR="00EE46BB" w:rsidRDefault="00FB6672">
            <w:pPr>
              <w:jc w:val="center"/>
            </w:pPr>
            <w:r>
              <w:rPr>
                <w:rFonts w:eastAsia="Times New Roman" w:cs="Times New Roman"/>
                <w:sz w:val="22"/>
              </w:rPr>
              <w:t>6</w:t>
            </w:r>
          </w:p>
        </w:tc>
        <w:tc>
          <w:tcPr>
            <w:tcW w:w="2303" w:type="dxa"/>
            <w:shd w:val="clear" w:color="auto" w:fill="FFFFFF"/>
            <w:tcMar>
              <w:top w:w="40" w:type="dxa"/>
              <w:left w:w="200" w:type="dxa"/>
              <w:bottom w:w="40" w:type="dxa"/>
              <w:right w:w="200" w:type="dxa"/>
            </w:tcMar>
            <w:vAlign w:val="center"/>
          </w:tcPr>
          <w:p w14:paraId="0FC9BAAA" w14:textId="77777777" w:rsidR="00EE46BB" w:rsidRDefault="00FB6672">
            <w:pPr>
              <w:jc w:val="center"/>
            </w:pPr>
            <w:r>
              <w:rPr>
                <w:rFonts w:eastAsia="Times New Roman" w:cs="Times New Roman"/>
                <w:sz w:val="22"/>
              </w:rPr>
              <w:t>Котельная д. Увал</w:t>
            </w:r>
          </w:p>
        </w:tc>
        <w:tc>
          <w:tcPr>
            <w:tcW w:w="1481" w:type="dxa"/>
            <w:shd w:val="clear" w:color="auto" w:fill="FFFFFF"/>
            <w:tcMar>
              <w:top w:w="40" w:type="dxa"/>
              <w:left w:w="200" w:type="dxa"/>
              <w:bottom w:w="40" w:type="dxa"/>
              <w:right w:w="200" w:type="dxa"/>
            </w:tcMar>
            <w:vAlign w:val="center"/>
          </w:tcPr>
          <w:p w14:paraId="490AB3B2" w14:textId="77777777" w:rsidR="00EE46BB" w:rsidRDefault="00FB6672">
            <w:pPr>
              <w:jc w:val="center"/>
            </w:pPr>
            <w:r>
              <w:rPr>
                <w:rFonts w:eastAsia="Times New Roman" w:cs="Times New Roman"/>
                <w:sz w:val="22"/>
              </w:rPr>
              <w:t>35,3</w:t>
            </w:r>
          </w:p>
        </w:tc>
        <w:tc>
          <w:tcPr>
            <w:tcW w:w="1481" w:type="dxa"/>
            <w:shd w:val="clear" w:color="auto" w:fill="FFFFFF"/>
            <w:tcMar>
              <w:top w:w="40" w:type="dxa"/>
              <w:left w:w="200" w:type="dxa"/>
              <w:bottom w:w="40" w:type="dxa"/>
              <w:right w:w="200" w:type="dxa"/>
            </w:tcMar>
            <w:vAlign w:val="center"/>
          </w:tcPr>
          <w:p w14:paraId="3A9C8663" w14:textId="77777777" w:rsidR="00EE46BB" w:rsidRDefault="00FB6672">
            <w:pPr>
              <w:jc w:val="center"/>
            </w:pPr>
            <w:r>
              <w:rPr>
                <w:rFonts w:eastAsia="Times New Roman" w:cs="Times New Roman"/>
                <w:sz w:val="22"/>
              </w:rPr>
              <w:t>36,3</w:t>
            </w:r>
          </w:p>
        </w:tc>
        <w:tc>
          <w:tcPr>
            <w:tcW w:w="1481" w:type="dxa"/>
            <w:shd w:val="clear" w:color="auto" w:fill="FFFFFF"/>
            <w:tcMar>
              <w:top w:w="40" w:type="dxa"/>
              <w:left w:w="200" w:type="dxa"/>
              <w:bottom w:w="40" w:type="dxa"/>
              <w:right w:w="200" w:type="dxa"/>
            </w:tcMar>
            <w:vAlign w:val="center"/>
          </w:tcPr>
          <w:p w14:paraId="21DC4BD3" w14:textId="77777777" w:rsidR="00EE46BB" w:rsidRDefault="00FB6672">
            <w:pPr>
              <w:jc w:val="center"/>
            </w:pPr>
            <w:r>
              <w:rPr>
                <w:rFonts w:eastAsia="Times New Roman" w:cs="Times New Roman"/>
                <w:sz w:val="22"/>
              </w:rPr>
              <w:t>37,3</w:t>
            </w:r>
          </w:p>
        </w:tc>
        <w:tc>
          <w:tcPr>
            <w:tcW w:w="1481" w:type="dxa"/>
            <w:shd w:val="clear" w:color="auto" w:fill="FFFFFF"/>
            <w:tcMar>
              <w:top w:w="40" w:type="dxa"/>
              <w:left w:w="200" w:type="dxa"/>
              <w:bottom w:w="40" w:type="dxa"/>
              <w:right w:w="200" w:type="dxa"/>
            </w:tcMar>
            <w:vAlign w:val="center"/>
          </w:tcPr>
          <w:p w14:paraId="1B55988C" w14:textId="77777777" w:rsidR="00EE46BB" w:rsidRDefault="00FB6672">
            <w:pPr>
              <w:jc w:val="center"/>
            </w:pPr>
            <w:r>
              <w:rPr>
                <w:rFonts w:eastAsia="Times New Roman" w:cs="Times New Roman"/>
                <w:sz w:val="22"/>
              </w:rPr>
              <w:t>38,3</w:t>
            </w:r>
          </w:p>
        </w:tc>
        <w:tc>
          <w:tcPr>
            <w:tcW w:w="1481" w:type="dxa"/>
            <w:shd w:val="clear" w:color="auto" w:fill="FFFFFF"/>
            <w:tcMar>
              <w:top w:w="40" w:type="dxa"/>
              <w:left w:w="200" w:type="dxa"/>
              <w:bottom w:w="40" w:type="dxa"/>
              <w:right w:w="200" w:type="dxa"/>
            </w:tcMar>
            <w:vAlign w:val="center"/>
          </w:tcPr>
          <w:p w14:paraId="3DCA03DB" w14:textId="77777777" w:rsidR="00EE46BB" w:rsidRDefault="00FB6672">
            <w:pPr>
              <w:jc w:val="center"/>
            </w:pPr>
            <w:r>
              <w:rPr>
                <w:rFonts w:eastAsia="Times New Roman" w:cs="Times New Roman"/>
                <w:sz w:val="22"/>
              </w:rPr>
              <w:t>39,3</w:t>
            </w:r>
          </w:p>
        </w:tc>
        <w:tc>
          <w:tcPr>
            <w:tcW w:w="1481" w:type="dxa"/>
            <w:shd w:val="clear" w:color="auto" w:fill="FFFFFF"/>
            <w:tcMar>
              <w:top w:w="40" w:type="dxa"/>
              <w:left w:w="200" w:type="dxa"/>
              <w:bottom w:w="40" w:type="dxa"/>
              <w:right w:w="200" w:type="dxa"/>
            </w:tcMar>
            <w:vAlign w:val="center"/>
          </w:tcPr>
          <w:p w14:paraId="0A02CFF7" w14:textId="77777777" w:rsidR="00EE46BB" w:rsidRDefault="00FB6672">
            <w:pPr>
              <w:jc w:val="center"/>
            </w:pPr>
            <w:r>
              <w:rPr>
                <w:rFonts w:eastAsia="Times New Roman" w:cs="Times New Roman"/>
                <w:sz w:val="22"/>
              </w:rPr>
              <w:t>40,3</w:t>
            </w:r>
          </w:p>
        </w:tc>
        <w:tc>
          <w:tcPr>
            <w:tcW w:w="1481" w:type="dxa"/>
            <w:shd w:val="clear" w:color="auto" w:fill="FFFFFF"/>
            <w:tcMar>
              <w:top w:w="40" w:type="dxa"/>
              <w:left w:w="200" w:type="dxa"/>
              <w:bottom w:w="40" w:type="dxa"/>
              <w:right w:w="200" w:type="dxa"/>
            </w:tcMar>
            <w:vAlign w:val="center"/>
          </w:tcPr>
          <w:p w14:paraId="28F0DD52" w14:textId="77777777" w:rsidR="00EE46BB" w:rsidRDefault="00FB6672">
            <w:pPr>
              <w:jc w:val="center"/>
            </w:pPr>
            <w:r>
              <w:rPr>
                <w:rFonts w:eastAsia="Times New Roman" w:cs="Times New Roman"/>
                <w:sz w:val="22"/>
              </w:rPr>
              <w:t>41,3</w:t>
            </w:r>
          </w:p>
        </w:tc>
        <w:tc>
          <w:tcPr>
            <w:tcW w:w="1481" w:type="dxa"/>
            <w:shd w:val="clear" w:color="auto" w:fill="FFFFFF"/>
            <w:tcMar>
              <w:top w:w="40" w:type="dxa"/>
              <w:left w:w="200" w:type="dxa"/>
              <w:bottom w:w="40" w:type="dxa"/>
              <w:right w:w="200" w:type="dxa"/>
            </w:tcMar>
            <w:vAlign w:val="center"/>
          </w:tcPr>
          <w:p w14:paraId="3B675B2C" w14:textId="77777777" w:rsidR="00EE46BB" w:rsidRDefault="00FB6672">
            <w:pPr>
              <w:jc w:val="center"/>
            </w:pPr>
            <w:r>
              <w:rPr>
                <w:rFonts w:eastAsia="Times New Roman" w:cs="Times New Roman"/>
                <w:sz w:val="22"/>
              </w:rPr>
              <w:t>42,3</w:t>
            </w:r>
          </w:p>
        </w:tc>
      </w:tr>
      <w:tr w:rsidR="00EE46BB" w14:paraId="3203C210" w14:textId="77777777" w:rsidTr="00A3530B">
        <w:trPr>
          <w:jc w:val="center"/>
        </w:trPr>
        <w:tc>
          <w:tcPr>
            <w:tcW w:w="409" w:type="dxa"/>
            <w:shd w:val="clear" w:color="auto" w:fill="FFFFFF"/>
            <w:tcMar>
              <w:top w:w="40" w:type="dxa"/>
              <w:left w:w="20" w:type="dxa"/>
              <w:bottom w:w="40" w:type="dxa"/>
              <w:right w:w="20" w:type="dxa"/>
            </w:tcMar>
            <w:vAlign w:val="center"/>
          </w:tcPr>
          <w:p w14:paraId="284453C3" w14:textId="77777777" w:rsidR="00EE46BB" w:rsidRDefault="00FB6672">
            <w:pPr>
              <w:jc w:val="center"/>
            </w:pPr>
            <w:r>
              <w:rPr>
                <w:rFonts w:eastAsia="Times New Roman" w:cs="Times New Roman"/>
                <w:sz w:val="22"/>
              </w:rPr>
              <w:t>7</w:t>
            </w:r>
          </w:p>
        </w:tc>
        <w:tc>
          <w:tcPr>
            <w:tcW w:w="2303" w:type="dxa"/>
            <w:shd w:val="clear" w:color="auto" w:fill="FFFFFF"/>
            <w:tcMar>
              <w:top w:w="40" w:type="dxa"/>
              <w:left w:w="200" w:type="dxa"/>
              <w:bottom w:w="40" w:type="dxa"/>
              <w:right w:w="200" w:type="dxa"/>
            </w:tcMar>
            <w:vAlign w:val="center"/>
          </w:tcPr>
          <w:p w14:paraId="604E2380" w14:textId="77777777" w:rsidR="00EE46BB" w:rsidRDefault="00FB6672">
            <w:pPr>
              <w:jc w:val="center"/>
            </w:pPr>
            <w:r>
              <w:rPr>
                <w:rFonts w:eastAsia="Times New Roman" w:cs="Times New Roman"/>
                <w:sz w:val="22"/>
              </w:rPr>
              <w:t>Котельная с. Крутое</w:t>
            </w:r>
          </w:p>
        </w:tc>
        <w:tc>
          <w:tcPr>
            <w:tcW w:w="1481" w:type="dxa"/>
            <w:shd w:val="clear" w:color="auto" w:fill="FFFFFF"/>
            <w:tcMar>
              <w:top w:w="40" w:type="dxa"/>
              <w:left w:w="200" w:type="dxa"/>
              <w:bottom w:w="40" w:type="dxa"/>
              <w:right w:w="200" w:type="dxa"/>
            </w:tcMar>
            <w:vAlign w:val="center"/>
          </w:tcPr>
          <w:p w14:paraId="30B4C02A" w14:textId="77777777" w:rsidR="00EE46BB" w:rsidRDefault="00FB6672">
            <w:pPr>
              <w:jc w:val="center"/>
            </w:pPr>
            <w:r>
              <w:rPr>
                <w:rFonts w:eastAsia="Times New Roman" w:cs="Times New Roman"/>
                <w:sz w:val="22"/>
              </w:rPr>
              <w:t>54,0</w:t>
            </w:r>
          </w:p>
        </w:tc>
        <w:tc>
          <w:tcPr>
            <w:tcW w:w="1481" w:type="dxa"/>
            <w:shd w:val="clear" w:color="auto" w:fill="FFFFFF"/>
            <w:tcMar>
              <w:top w:w="40" w:type="dxa"/>
              <w:left w:w="200" w:type="dxa"/>
              <w:bottom w:w="40" w:type="dxa"/>
              <w:right w:w="200" w:type="dxa"/>
            </w:tcMar>
            <w:vAlign w:val="center"/>
          </w:tcPr>
          <w:p w14:paraId="213CDCDB" w14:textId="77777777" w:rsidR="00EE46BB" w:rsidRDefault="00FB6672">
            <w:pPr>
              <w:jc w:val="center"/>
            </w:pPr>
            <w:r>
              <w:rPr>
                <w:rFonts w:eastAsia="Times New Roman" w:cs="Times New Roman"/>
                <w:sz w:val="22"/>
              </w:rPr>
              <w:t>55,0</w:t>
            </w:r>
          </w:p>
        </w:tc>
        <w:tc>
          <w:tcPr>
            <w:tcW w:w="1481" w:type="dxa"/>
            <w:shd w:val="clear" w:color="auto" w:fill="FFFFFF"/>
            <w:tcMar>
              <w:top w:w="40" w:type="dxa"/>
              <w:left w:w="200" w:type="dxa"/>
              <w:bottom w:w="40" w:type="dxa"/>
              <w:right w:w="200" w:type="dxa"/>
            </w:tcMar>
            <w:vAlign w:val="center"/>
          </w:tcPr>
          <w:p w14:paraId="36F18FFB" w14:textId="77777777" w:rsidR="00EE46BB" w:rsidRDefault="00FB6672">
            <w:pPr>
              <w:jc w:val="center"/>
            </w:pPr>
            <w:r>
              <w:rPr>
                <w:rFonts w:eastAsia="Times New Roman" w:cs="Times New Roman"/>
                <w:sz w:val="22"/>
              </w:rPr>
              <w:t>56,0</w:t>
            </w:r>
          </w:p>
        </w:tc>
        <w:tc>
          <w:tcPr>
            <w:tcW w:w="1481" w:type="dxa"/>
            <w:shd w:val="clear" w:color="auto" w:fill="FFFFFF"/>
            <w:tcMar>
              <w:top w:w="40" w:type="dxa"/>
              <w:left w:w="200" w:type="dxa"/>
              <w:bottom w:w="40" w:type="dxa"/>
              <w:right w:w="200" w:type="dxa"/>
            </w:tcMar>
            <w:vAlign w:val="center"/>
          </w:tcPr>
          <w:p w14:paraId="6C2D6287" w14:textId="77777777" w:rsidR="00EE46BB" w:rsidRDefault="00FB6672">
            <w:pPr>
              <w:jc w:val="center"/>
            </w:pPr>
            <w:r>
              <w:rPr>
                <w:rFonts w:eastAsia="Times New Roman" w:cs="Times New Roman"/>
                <w:sz w:val="22"/>
              </w:rPr>
              <w:t>57,0</w:t>
            </w:r>
          </w:p>
        </w:tc>
        <w:tc>
          <w:tcPr>
            <w:tcW w:w="1481" w:type="dxa"/>
            <w:shd w:val="clear" w:color="auto" w:fill="FFFFFF"/>
            <w:tcMar>
              <w:top w:w="40" w:type="dxa"/>
              <w:left w:w="200" w:type="dxa"/>
              <w:bottom w:w="40" w:type="dxa"/>
              <w:right w:w="200" w:type="dxa"/>
            </w:tcMar>
            <w:vAlign w:val="center"/>
          </w:tcPr>
          <w:p w14:paraId="2429C6C9" w14:textId="77777777" w:rsidR="00EE46BB" w:rsidRDefault="00FB6672">
            <w:pPr>
              <w:jc w:val="center"/>
            </w:pPr>
            <w:r>
              <w:rPr>
                <w:rFonts w:eastAsia="Times New Roman" w:cs="Times New Roman"/>
                <w:sz w:val="22"/>
              </w:rPr>
              <w:t>58,0</w:t>
            </w:r>
          </w:p>
        </w:tc>
        <w:tc>
          <w:tcPr>
            <w:tcW w:w="1481" w:type="dxa"/>
            <w:shd w:val="clear" w:color="auto" w:fill="FFFFFF"/>
            <w:tcMar>
              <w:top w:w="40" w:type="dxa"/>
              <w:left w:w="200" w:type="dxa"/>
              <w:bottom w:w="40" w:type="dxa"/>
              <w:right w:w="200" w:type="dxa"/>
            </w:tcMar>
            <w:vAlign w:val="center"/>
          </w:tcPr>
          <w:p w14:paraId="71BBDCAA" w14:textId="77777777" w:rsidR="00EE46BB" w:rsidRDefault="00FB6672">
            <w:pPr>
              <w:jc w:val="center"/>
            </w:pPr>
            <w:r>
              <w:rPr>
                <w:rFonts w:eastAsia="Times New Roman" w:cs="Times New Roman"/>
                <w:sz w:val="22"/>
              </w:rPr>
              <w:t>59,0</w:t>
            </w:r>
          </w:p>
        </w:tc>
        <w:tc>
          <w:tcPr>
            <w:tcW w:w="1481" w:type="dxa"/>
            <w:shd w:val="clear" w:color="auto" w:fill="FFFFFF"/>
            <w:tcMar>
              <w:top w:w="40" w:type="dxa"/>
              <w:left w:w="200" w:type="dxa"/>
              <w:bottom w:w="40" w:type="dxa"/>
              <w:right w:w="200" w:type="dxa"/>
            </w:tcMar>
            <w:vAlign w:val="center"/>
          </w:tcPr>
          <w:p w14:paraId="4F0D692E" w14:textId="77777777" w:rsidR="00EE46BB" w:rsidRDefault="00FB6672">
            <w:pPr>
              <w:jc w:val="center"/>
            </w:pPr>
            <w:r>
              <w:rPr>
                <w:rFonts w:eastAsia="Times New Roman" w:cs="Times New Roman"/>
                <w:sz w:val="22"/>
              </w:rPr>
              <w:t>60,0</w:t>
            </w:r>
          </w:p>
        </w:tc>
        <w:tc>
          <w:tcPr>
            <w:tcW w:w="1481" w:type="dxa"/>
            <w:shd w:val="clear" w:color="auto" w:fill="FFFFFF"/>
            <w:tcMar>
              <w:top w:w="40" w:type="dxa"/>
              <w:left w:w="200" w:type="dxa"/>
              <w:bottom w:w="40" w:type="dxa"/>
              <w:right w:w="200" w:type="dxa"/>
            </w:tcMar>
            <w:vAlign w:val="center"/>
          </w:tcPr>
          <w:p w14:paraId="5088FAA1" w14:textId="77777777" w:rsidR="00EE46BB" w:rsidRDefault="00FB6672">
            <w:pPr>
              <w:jc w:val="center"/>
            </w:pPr>
            <w:r>
              <w:rPr>
                <w:rFonts w:eastAsia="Times New Roman" w:cs="Times New Roman"/>
                <w:sz w:val="22"/>
              </w:rPr>
              <w:t>61,0</w:t>
            </w:r>
          </w:p>
        </w:tc>
      </w:tr>
      <w:tr w:rsidR="00EE46BB" w14:paraId="6EF21751" w14:textId="77777777" w:rsidTr="00A3530B">
        <w:trPr>
          <w:jc w:val="center"/>
        </w:trPr>
        <w:tc>
          <w:tcPr>
            <w:tcW w:w="409" w:type="dxa"/>
            <w:shd w:val="clear" w:color="auto" w:fill="FFFFFF"/>
            <w:tcMar>
              <w:top w:w="40" w:type="dxa"/>
              <w:left w:w="20" w:type="dxa"/>
              <w:bottom w:w="40" w:type="dxa"/>
              <w:right w:w="20" w:type="dxa"/>
            </w:tcMar>
            <w:vAlign w:val="center"/>
          </w:tcPr>
          <w:p w14:paraId="5538B5E7" w14:textId="77777777" w:rsidR="00EE46BB" w:rsidRDefault="00FB6672">
            <w:pPr>
              <w:jc w:val="center"/>
            </w:pPr>
            <w:r>
              <w:rPr>
                <w:rFonts w:eastAsia="Times New Roman" w:cs="Times New Roman"/>
                <w:sz w:val="22"/>
              </w:rPr>
              <w:t>8</w:t>
            </w:r>
          </w:p>
        </w:tc>
        <w:tc>
          <w:tcPr>
            <w:tcW w:w="2303" w:type="dxa"/>
            <w:shd w:val="clear" w:color="auto" w:fill="FFFFFF"/>
            <w:tcMar>
              <w:top w:w="40" w:type="dxa"/>
              <w:left w:w="200" w:type="dxa"/>
              <w:bottom w:w="40" w:type="dxa"/>
              <w:right w:w="200" w:type="dxa"/>
            </w:tcMar>
            <w:vAlign w:val="center"/>
          </w:tcPr>
          <w:p w14:paraId="7BA753CE" w14:textId="77777777" w:rsidR="00EE46BB" w:rsidRDefault="00FB6672">
            <w:pPr>
              <w:jc w:val="center"/>
            </w:pPr>
            <w:r>
              <w:rPr>
                <w:rFonts w:eastAsia="Times New Roman" w:cs="Times New Roman"/>
                <w:sz w:val="22"/>
              </w:rPr>
              <w:t>Котельная школы п. Азанка</w:t>
            </w:r>
          </w:p>
        </w:tc>
        <w:tc>
          <w:tcPr>
            <w:tcW w:w="1481" w:type="dxa"/>
            <w:shd w:val="clear" w:color="auto" w:fill="FFFFFF"/>
            <w:tcMar>
              <w:top w:w="40" w:type="dxa"/>
              <w:left w:w="200" w:type="dxa"/>
              <w:bottom w:w="40" w:type="dxa"/>
              <w:right w:w="200" w:type="dxa"/>
            </w:tcMar>
            <w:vAlign w:val="center"/>
          </w:tcPr>
          <w:p w14:paraId="5D46ED76" w14:textId="77777777" w:rsidR="00EE46BB" w:rsidRDefault="00FB6672">
            <w:pPr>
              <w:jc w:val="center"/>
            </w:pPr>
            <w:r>
              <w:rPr>
                <w:rFonts w:eastAsia="Times New Roman" w:cs="Times New Roman"/>
                <w:sz w:val="22"/>
              </w:rPr>
              <w:t>46,0</w:t>
            </w:r>
          </w:p>
        </w:tc>
        <w:tc>
          <w:tcPr>
            <w:tcW w:w="1481" w:type="dxa"/>
            <w:shd w:val="clear" w:color="auto" w:fill="FFFFFF"/>
            <w:tcMar>
              <w:top w:w="40" w:type="dxa"/>
              <w:left w:w="200" w:type="dxa"/>
              <w:bottom w:w="40" w:type="dxa"/>
              <w:right w:w="200" w:type="dxa"/>
            </w:tcMar>
            <w:vAlign w:val="center"/>
          </w:tcPr>
          <w:p w14:paraId="0510A9CD" w14:textId="77777777" w:rsidR="00EE46BB" w:rsidRDefault="00FB6672">
            <w:pPr>
              <w:jc w:val="center"/>
            </w:pPr>
            <w:r>
              <w:rPr>
                <w:rFonts w:eastAsia="Times New Roman" w:cs="Times New Roman"/>
                <w:sz w:val="22"/>
              </w:rPr>
              <w:t>47,0</w:t>
            </w:r>
          </w:p>
        </w:tc>
        <w:tc>
          <w:tcPr>
            <w:tcW w:w="1481" w:type="dxa"/>
            <w:shd w:val="clear" w:color="auto" w:fill="FFFFFF"/>
            <w:tcMar>
              <w:top w:w="40" w:type="dxa"/>
              <w:left w:w="200" w:type="dxa"/>
              <w:bottom w:w="40" w:type="dxa"/>
              <w:right w:w="200" w:type="dxa"/>
            </w:tcMar>
            <w:vAlign w:val="center"/>
          </w:tcPr>
          <w:p w14:paraId="6B4EE075" w14:textId="77777777" w:rsidR="00EE46BB" w:rsidRDefault="00FB6672">
            <w:pPr>
              <w:jc w:val="center"/>
            </w:pPr>
            <w:r>
              <w:rPr>
                <w:rFonts w:eastAsia="Times New Roman" w:cs="Times New Roman"/>
                <w:sz w:val="22"/>
              </w:rPr>
              <w:t>48,0</w:t>
            </w:r>
          </w:p>
        </w:tc>
        <w:tc>
          <w:tcPr>
            <w:tcW w:w="1481" w:type="dxa"/>
            <w:shd w:val="clear" w:color="auto" w:fill="FFFFFF"/>
            <w:tcMar>
              <w:top w:w="40" w:type="dxa"/>
              <w:left w:w="200" w:type="dxa"/>
              <w:bottom w:w="40" w:type="dxa"/>
              <w:right w:w="200" w:type="dxa"/>
            </w:tcMar>
            <w:vAlign w:val="center"/>
          </w:tcPr>
          <w:p w14:paraId="4C05D12E" w14:textId="77777777" w:rsidR="00EE46BB" w:rsidRDefault="00FB6672">
            <w:pPr>
              <w:jc w:val="center"/>
            </w:pPr>
            <w:r>
              <w:rPr>
                <w:rFonts w:eastAsia="Times New Roman" w:cs="Times New Roman"/>
                <w:sz w:val="22"/>
              </w:rPr>
              <w:t>49,0</w:t>
            </w:r>
          </w:p>
        </w:tc>
        <w:tc>
          <w:tcPr>
            <w:tcW w:w="1481" w:type="dxa"/>
            <w:shd w:val="clear" w:color="auto" w:fill="FFFFFF"/>
            <w:tcMar>
              <w:top w:w="40" w:type="dxa"/>
              <w:left w:w="200" w:type="dxa"/>
              <w:bottom w:w="40" w:type="dxa"/>
              <w:right w:w="200" w:type="dxa"/>
            </w:tcMar>
            <w:vAlign w:val="center"/>
          </w:tcPr>
          <w:p w14:paraId="1636A21D" w14:textId="77777777" w:rsidR="00EE46BB" w:rsidRDefault="00FB6672">
            <w:pPr>
              <w:jc w:val="center"/>
            </w:pPr>
            <w:r>
              <w:rPr>
                <w:rFonts w:eastAsia="Times New Roman" w:cs="Times New Roman"/>
                <w:sz w:val="22"/>
              </w:rPr>
              <w:t>50,0</w:t>
            </w:r>
          </w:p>
        </w:tc>
        <w:tc>
          <w:tcPr>
            <w:tcW w:w="1481" w:type="dxa"/>
            <w:shd w:val="clear" w:color="auto" w:fill="FFFFFF"/>
            <w:tcMar>
              <w:top w:w="40" w:type="dxa"/>
              <w:left w:w="200" w:type="dxa"/>
              <w:bottom w:w="40" w:type="dxa"/>
              <w:right w:w="200" w:type="dxa"/>
            </w:tcMar>
            <w:vAlign w:val="center"/>
          </w:tcPr>
          <w:p w14:paraId="48F5E230" w14:textId="77777777" w:rsidR="00EE46BB" w:rsidRDefault="00FB6672">
            <w:pPr>
              <w:jc w:val="center"/>
            </w:pPr>
            <w:r>
              <w:rPr>
                <w:rFonts w:eastAsia="Times New Roman" w:cs="Times New Roman"/>
                <w:sz w:val="22"/>
              </w:rPr>
              <w:t>51,0</w:t>
            </w:r>
          </w:p>
        </w:tc>
        <w:tc>
          <w:tcPr>
            <w:tcW w:w="1481" w:type="dxa"/>
            <w:shd w:val="clear" w:color="auto" w:fill="FFFFFF"/>
            <w:tcMar>
              <w:top w:w="40" w:type="dxa"/>
              <w:left w:w="200" w:type="dxa"/>
              <w:bottom w:w="40" w:type="dxa"/>
              <w:right w:w="200" w:type="dxa"/>
            </w:tcMar>
            <w:vAlign w:val="center"/>
          </w:tcPr>
          <w:p w14:paraId="1BF3395C" w14:textId="77777777" w:rsidR="00EE46BB" w:rsidRDefault="00FB6672">
            <w:pPr>
              <w:jc w:val="center"/>
            </w:pPr>
            <w:r>
              <w:rPr>
                <w:rFonts w:eastAsia="Times New Roman" w:cs="Times New Roman"/>
                <w:sz w:val="22"/>
              </w:rPr>
              <w:t>52,0</w:t>
            </w:r>
          </w:p>
        </w:tc>
        <w:tc>
          <w:tcPr>
            <w:tcW w:w="1481" w:type="dxa"/>
            <w:shd w:val="clear" w:color="auto" w:fill="FFFFFF"/>
            <w:tcMar>
              <w:top w:w="40" w:type="dxa"/>
              <w:left w:w="200" w:type="dxa"/>
              <w:bottom w:w="40" w:type="dxa"/>
              <w:right w:w="200" w:type="dxa"/>
            </w:tcMar>
            <w:vAlign w:val="center"/>
          </w:tcPr>
          <w:p w14:paraId="5CEC43CE" w14:textId="77777777" w:rsidR="00EE46BB" w:rsidRDefault="00FB6672">
            <w:pPr>
              <w:jc w:val="center"/>
            </w:pPr>
            <w:r>
              <w:rPr>
                <w:rFonts w:eastAsia="Times New Roman" w:cs="Times New Roman"/>
                <w:sz w:val="22"/>
              </w:rPr>
              <w:t>53,0</w:t>
            </w:r>
          </w:p>
        </w:tc>
      </w:tr>
      <w:tr w:rsidR="00EE46BB" w14:paraId="2A96C58E"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58756454" w14:textId="77777777" w:rsidR="00EE46BB" w:rsidRDefault="00FB6672">
            <w:pPr>
              <w:jc w:val="center"/>
            </w:pPr>
            <w:r>
              <w:rPr>
                <w:rFonts w:eastAsia="Times New Roman" w:cs="Times New Roman"/>
                <w:sz w:val="22"/>
              </w:rPr>
              <w:t>АО "Регионгаз-инвест"</w:t>
            </w:r>
          </w:p>
        </w:tc>
      </w:tr>
      <w:tr w:rsidR="00EE46BB" w14:paraId="1B0E4061" w14:textId="77777777" w:rsidTr="00A3530B">
        <w:trPr>
          <w:jc w:val="center"/>
        </w:trPr>
        <w:tc>
          <w:tcPr>
            <w:tcW w:w="409" w:type="dxa"/>
            <w:shd w:val="clear" w:color="auto" w:fill="FFFFFF"/>
            <w:tcMar>
              <w:top w:w="40" w:type="dxa"/>
              <w:left w:w="20" w:type="dxa"/>
              <w:bottom w:w="40" w:type="dxa"/>
              <w:right w:w="20" w:type="dxa"/>
            </w:tcMar>
            <w:vAlign w:val="center"/>
          </w:tcPr>
          <w:p w14:paraId="7525A6A9" w14:textId="77777777" w:rsidR="00EE46BB" w:rsidRDefault="00FB6672">
            <w:pPr>
              <w:jc w:val="center"/>
            </w:pPr>
            <w:r>
              <w:rPr>
                <w:rFonts w:eastAsia="Times New Roman" w:cs="Times New Roman"/>
                <w:sz w:val="22"/>
              </w:rPr>
              <w:t>9</w:t>
            </w:r>
          </w:p>
        </w:tc>
        <w:tc>
          <w:tcPr>
            <w:tcW w:w="2303" w:type="dxa"/>
            <w:shd w:val="clear" w:color="auto" w:fill="FFFFFF"/>
            <w:tcMar>
              <w:top w:w="40" w:type="dxa"/>
              <w:left w:w="200" w:type="dxa"/>
              <w:bottom w:w="40" w:type="dxa"/>
              <w:right w:w="200" w:type="dxa"/>
            </w:tcMar>
            <w:vAlign w:val="center"/>
          </w:tcPr>
          <w:p w14:paraId="40778593" w14:textId="77777777" w:rsidR="00EE46BB" w:rsidRDefault="00FB6672">
            <w:pPr>
              <w:jc w:val="center"/>
            </w:pPr>
            <w:r>
              <w:rPr>
                <w:rFonts w:eastAsia="Times New Roman" w:cs="Times New Roman"/>
                <w:sz w:val="22"/>
              </w:rPr>
              <w:t>Котельная №1</w:t>
            </w:r>
          </w:p>
        </w:tc>
        <w:tc>
          <w:tcPr>
            <w:tcW w:w="1481" w:type="dxa"/>
            <w:shd w:val="clear" w:color="auto" w:fill="FFFFFF"/>
            <w:tcMar>
              <w:top w:w="40" w:type="dxa"/>
              <w:left w:w="200" w:type="dxa"/>
              <w:bottom w:w="40" w:type="dxa"/>
              <w:right w:w="200" w:type="dxa"/>
            </w:tcMar>
            <w:vAlign w:val="center"/>
          </w:tcPr>
          <w:p w14:paraId="444C2CB2" w14:textId="77777777" w:rsidR="00EE46BB" w:rsidRDefault="00FB6672">
            <w:pPr>
              <w:jc w:val="center"/>
            </w:pPr>
            <w:r>
              <w:rPr>
                <w:rFonts w:eastAsia="Times New Roman" w:cs="Times New Roman"/>
                <w:sz w:val="22"/>
              </w:rPr>
              <w:t>42,8</w:t>
            </w:r>
          </w:p>
        </w:tc>
        <w:tc>
          <w:tcPr>
            <w:tcW w:w="1481" w:type="dxa"/>
            <w:shd w:val="clear" w:color="auto" w:fill="FFFFFF"/>
            <w:tcMar>
              <w:top w:w="40" w:type="dxa"/>
              <w:left w:w="200" w:type="dxa"/>
              <w:bottom w:w="40" w:type="dxa"/>
              <w:right w:w="200" w:type="dxa"/>
            </w:tcMar>
            <w:vAlign w:val="center"/>
          </w:tcPr>
          <w:p w14:paraId="395B8FC4" w14:textId="77777777" w:rsidR="00EE46BB" w:rsidRDefault="00FB6672">
            <w:pPr>
              <w:jc w:val="center"/>
            </w:pPr>
            <w:r>
              <w:rPr>
                <w:rFonts w:eastAsia="Times New Roman" w:cs="Times New Roman"/>
                <w:sz w:val="22"/>
              </w:rPr>
              <w:t>43,8</w:t>
            </w:r>
          </w:p>
        </w:tc>
        <w:tc>
          <w:tcPr>
            <w:tcW w:w="1481" w:type="dxa"/>
            <w:shd w:val="clear" w:color="auto" w:fill="FFFFFF"/>
            <w:tcMar>
              <w:top w:w="40" w:type="dxa"/>
              <w:left w:w="200" w:type="dxa"/>
              <w:bottom w:w="40" w:type="dxa"/>
              <w:right w:w="200" w:type="dxa"/>
            </w:tcMar>
            <w:vAlign w:val="center"/>
          </w:tcPr>
          <w:p w14:paraId="08A729A6" w14:textId="77777777" w:rsidR="00EE46BB" w:rsidRDefault="00FB6672">
            <w:pPr>
              <w:jc w:val="center"/>
            </w:pPr>
            <w:r>
              <w:rPr>
                <w:rFonts w:eastAsia="Times New Roman" w:cs="Times New Roman"/>
                <w:sz w:val="22"/>
              </w:rPr>
              <w:t>44,8</w:t>
            </w:r>
          </w:p>
        </w:tc>
        <w:tc>
          <w:tcPr>
            <w:tcW w:w="1481" w:type="dxa"/>
            <w:shd w:val="clear" w:color="auto" w:fill="FFFFFF"/>
            <w:tcMar>
              <w:top w:w="40" w:type="dxa"/>
              <w:left w:w="200" w:type="dxa"/>
              <w:bottom w:w="40" w:type="dxa"/>
              <w:right w:w="200" w:type="dxa"/>
            </w:tcMar>
            <w:vAlign w:val="center"/>
          </w:tcPr>
          <w:p w14:paraId="0FF577CF" w14:textId="77777777" w:rsidR="00EE46BB" w:rsidRDefault="00FB6672">
            <w:pPr>
              <w:jc w:val="center"/>
            </w:pPr>
            <w:r>
              <w:rPr>
                <w:rFonts w:eastAsia="Times New Roman" w:cs="Times New Roman"/>
                <w:sz w:val="22"/>
              </w:rPr>
              <w:t>45,8</w:t>
            </w:r>
          </w:p>
        </w:tc>
        <w:tc>
          <w:tcPr>
            <w:tcW w:w="1481" w:type="dxa"/>
            <w:shd w:val="clear" w:color="auto" w:fill="FFFFFF"/>
            <w:tcMar>
              <w:top w:w="40" w:type="dxa"/>
              <w:left w:w="200" w:type="dxa"/>
              <w:bottom w:w="40" w:type="dxa"/>
              <w:right w:w="200" w:type="dxa"/>
            </w:tcMar>
            <w:vAlign w:val="center"/>
          </w:tcPr>
          <w:p w14:paraId="57020402" w14:textId="77777777" w:rsidR="00EE46BB" w:rsidRDefault="00FB6672">
            <w:pPr>
              <w:jc w:val="center"/>
            </w:pPr>
            <w:r>
              <w:rPr>
                <w:rFonts w:eastAsia="Times New Roman" w:cs="Times New Roman"/>
                <w:sz w:val="22"/>
              </w:rPr>
              <w:t>46,8</w:t>
            </w:r>
          </w:p>
        </w:tc>
        <w:tc>
          <w:tcPr>
            <w:tcW w:w="1481" w:type="dxa"/>
            <w:shd w:val="clear" w:color="auto" w:fill="FFFFFF"/>
            <w:tcMar>
              <w:top w:w="40" w:type="dxa"/>
              <w:left w:w="200" w:type="dxa"/>
              <w:bottom w:w="40" w:type="dxa"/>
              <w:right w:w="200" w:type="dxa"/>
            </w:tcMar>
            <w:vAlign w:val="center"/>
          </w:tcPr>
          <w:p w14:paraId="0360A955" w14:textId="77777777" w:rsidR="00EE46BB" w:rsidRDefault="00FB6672">
            <w:pPr>
              <w:jc w:val="center"/>
            </w:pPr>
            <w:r>
              <w:rPr>
                <w:rFonts w:eastAsia="Times New Roman" w:cs="Times New Roman"/>
                <w:sz w:val="22"/>
              </w:rPr>
              <w:t>47,8</w:t>
            </w:r>
          </w:p>
        </w:tc>
        <w:tc>
          <w:tcPr>
            <w:tcW w:w="1481" w:type="dxa"/>
            <w:shd w:val="clear" w:color="auto" w:fill="FFFFFF"/>
            <w:tcMar>
              <w:top w:w="40" w:type="dxa"/>
              <w:left w:w="200" w:type="dxa"/>
              <w:bottom w:w="40" w:type="dxa"/>
              <w:right w:w="200" w:type="dxa"/>
            </w:tcMar>
            <w:vAlign w:val="center"/>
          </w:tcPr>
          <w:p w14:paraId="2E4CC4DF" w14:textId="77777777" w:rsidR="00EE46BB" w:rsidRDefault="00FB6672">
            <w:pPr>
              <w:jc w:val="center"/>
            </w:pPr>
            <w:r>
              <w:rPr>
                <w:rFonts w:eastAsia="Times New Roman" w:cs="Times New Roman"/>
                <w:sz w:val="22"/>
              </w:rPr>
              <w:t>48,8</w:t>
            </w:r>
          </w:p>
        </w:tc>
        <w:tc>
          <w:tcPr>
            <w:tcW w:w="1481" w:type="dxa"/>
            <w:shd w:val="clear" w:color="auto" w:fill="FFFFFF"/>
            <w:tcMar>
              <w:top w:w="40" w:type="dxa"/>
              <w:left w:w="200" w:type="dxa"/>
              <w:bottom w:w="40" w:type="dxa"/>
              <w:right w:w="200" w:type="dxa"/>
            </w:tcMar>
            <w:vAlign w:val="center"/>
          </w:tcPr>
          <w:p w14:paraId="5229722E" w14:textId="77777777" w:rsidR="00EE46BB" w:rsidRDefault="00FB6672">
            <w:pPr>
              <w:jc w:val="center"/>
            </w:pPr>
            <w:r>
              <w:rPr>
                <w:rFonts w:eastAsia="Times New Roman" w:cs="Times New Roman"/>
                <w:sz w:val="22"/>
              </w:rPr>
              <w:t>49,8</w:t>
            </w:r>
          </w:p>
        </w:tc>
      </w:tr>
      <w:tr w:rsidR="00EE46BB" w14:paraId="4E44D99F" w14:textId="77777777" w:rsidTr="00A3530B">
        <w:trPr>
          <w:jc w:val="center"/>
        </w:trPr>
        <w:tc>
          <w:tcPr>
            <w:tcW w:w="409" w:type="dxa"/>
            <w:shd w:val="clear" w:color="auto" w:fill="FFFFFF"/>
            <w:tcMar>
              <w:top w:w="40" w:type="dxa"/>
              <w:left w:w="20" w:type="dxa"/>
              <w:bottom w:w="40" w:type="dxa"/>
              <w:right w:w="20" w:type="dxa"/>
            </w:tcMar>
            <w:vAlign w:val="center"/>
          </w:tcPr>
          <w:p w14:paraId="0CC891C6" w14:textId="77777777" w:rsidR="00EE46BB" w:rsidRDefault="00FB6672">
            <w:pPr>
              <w:jc w:val="center"/>
            </w:pPr>
            <w:r>
              <w:rPr>
                <w:rFonts w:eastAsia="Times New Roman" w:cs="Times New Roman"/>
                <w:sz w:val="22"/>
              </w:rPr>
              <w:t>10</w:t>
            </w:r>
          </w:p>
        </w:tc>
        <w:tc>
          <w:tcPr>
            <w:tcW w:w="2303" w:type="dxa"/>
            <w:shd w:val="clear" w:color="auto" w:fill="FFFFFF"/>
            <w:tcMar>
              <w:top w:w="40" w:type="dxa"/>
              <w:left w:w="200" w:type="dxa"/>
              <w:bottom w:w="40" w:type="dxa"/>
              <w:right w:w="200" w:type="dxa"/>
            </w:tcMar>
            <w:vAlign w:val="center"/>
          </w:tcPr>
          <w:p w14:paraId="058D05D1" w14:textId="77777777" w:rsidR="00EE46BB" w:rsidRDefault="00FB6672">
            <w:pPr>
              <w:jc w:val="center"/>
            </w:pPr>
            <w:r>
              <w:rPr>
                <w:rFonts w:eastAsia="Times New Roman" w:cs="Times New Roman"/>
                <w:sz w:val="22"/>
              </w:rPr>
              <w:t>Котельная №2</w:t>
            </w:r>
          </w:p>
        </w:tc>
        <w:tc>
          <w:tcPr>
            <w:tcW w:w="1481" w:type="dxa"/>
            <w:shd w:val="clear" w:color="auto" w:fill="FFFFFF"/>
            <w:tcMar>
              <w:top w:w="40" w:type="dxa"/>
              <w:left w:w="200" w:type="dxa"/>
              <w:bottom w:w="40" w:type="dxa"/>
              <w:right w:w="200" w:type="dxa"/>
            </w:tcMar>
            <w:vAlign w:val="center"/>
          </w:tcPr>
          <w:p w14:paraId="0E24CED6" w14:textId="77777777" w:rsidR="00EE46BB" w:rsidRDefault="00FB6672">
            <w:pPr>
              <w:jc w:val="center"/>
            </w:pPr>
            <w:r>
              <w:rPr>
                <w:rFonts w:eastAsia="Times New Roman" w:cs="Times New Roman"/>
                <w:sz w:val="22"/>
              </w:rPr>
              <w:t>47,2</w:t>
            </w:r>
          </w:p>
        </w:tc>
        <w:tc>
          <w:tcPr>
            <w:tcW w:w="1481" w:type="dxa"/>
            <w:shd w:val="clear" w:color="auto" w:fill="FFFFFF"/>
            <w:tcMar>
              <w:top w:w="40" w:type="dxa"/>
              <w:left w:w="200" w:type="dxa"/>
              <w:bottom w:w="40" w:type="dxa"/>
              <w:right w:w="200" w:type="dxa"/>
            </w:tcMar>
            <w:vAlign w:val="center"/>
          </w:tcPr>
          <w:p w14:paraId="351FAC27" w14:textId="77777777" w:rsidR="00EE46BB" w:rsidRDefault="00FB6672">
            <w:pPr>
              <w:jc w:val="center"/>
            </w:pPr>
            <w:r>
              <w:rPr>
                <w:rFonts w:eastAsia="Times New Roman" w:cs="Times New Roman"/>
                <w:sz w:val="22"/>
              </w:rPr>
              <w:t>48,2</w:t>
            </w:r>
          </w:p>
        </w:tc>
        <w:tc>
          <w:tcPr>
            <w:tcW w:w="1481" w:type="dxa"/>
            <w:shd w:val="clear" w:color="auto" w:fill="FFFFFF"/>
            <w:tcMar>
              <w:top w:w="40" w:type="dxa"/>
              <w:left w:w="200" w:type="dxa"/>
              <w:bottom w:w="40" w:type="dxa"/>
              <w:right w:w="200" w:type="dxa"/>
            </w:tcMar>
            <w:vAlign w:val="center"/>
          </w:tcPr>
          <w:p w14:paraId="1B1C27CA" w14:textId="77777777" w:rsidR="00EE46BB" w:rsidRDefault="00FB6672">
            <w:pPr>
              <w:jc w:val="center"/>
            </w:pPr>
            <w:r>
              <w:rPr>
                <w:rFonts w:eastAsia="Times New Roman" w:cs="Times New Roman"/>
                <w:sz w:val="22"/>
              </w:rPr>
              <w:t>49,2</w:t>
            </w:r>
          </w:p>
        </w:tc>
        <w:tc>
          <w:tcPr>
            <w:tcW w:w="1481" w:type="dxa"/>
            <w:shd w:val="clear" w:color="auto" w:fill="FFFFFF"/>
            <w:tcMar>
              <w:top w:w="40" w:type="dxa"/>
              <w:left w:w="200" w:type="dxa"/>
              <w:bottom w:w="40" w:type="dxa"/>
              <w:right w:w="200" w:type="dxa"/>
            </w:tcMar>
            <w:vAlign w:val="center"/>
          </w:tcPr>
          <w:p w14:paraId="222F3F22" w14:textId="77777777" w:rsidR="00EE46BB" w:rsidRDefault="00FB6672">
            <w:pPr>
              <w:jc w:val="center"/>
            </w:pPr>
            <w:r>
              <w:rPr>
                <w:rFonts w:eastAsia="Times New Roman" w:cs="Times New Roman"/>
                <w:sz w:val="22"/>
              </w:rPr>
              <w:t>50,2</w:t>
            </w:r>
          </w:p>
        </w:tc>
        <w:tc>
          <w:tcPr>
            <w:tcW w:w="1481" w:type="dxa"/>
            <w:shd w:val="clear" w:color="auto" w:fill="FFFFFF"/>
            <w:tcMar>
              <w:top w:w="40" w:type="dxa"/>
              <w:left w:w="200" w:type="dxa"/>
              <w:bottom w:w="40" w:type="dxa"/>
              <w:right w:w="200" w:type="dxa"/>
            </w:tcMar>
            <w:vAlign w:val="center"/>
          </w:tcPr>
          <w:p w14:paraId="0995D186" w14:textId="77777777" w:rsidR="00EE46BB" w:rsidRDefault="00FB6672">
            <w:pPr>
              <w:jc w:val="center"/>
            </w:pPr>
            <w:r>
              <w:rPr>
                <w:rFonts w:eastAsia="Times New Roman" w:cs="Times New Roman"/>
                <w:sz w:val="22"/>
              </w:rPr>
              <w:t>51,2</w:t>
            </w:r>
          </w:p>
        </w:tc>
        <w:tc>
          <w:tcPr>
            <w:tcW w:w="1481" w:type="dxa"/>
            <w:shd w:val="clear" w:color="auto" w:fill="FFFFFF"/>
            <w:tcMar>
              <w:top w:w="40" w:type="dxa"/>
              <w:left w:w="200" w:type="dxa"/>
              <w:bottom w:w="40" w:type="dxa"/>
              <w:right w:w="200" w:type="dxa"/>
            </w:tcMar>
            <w:vAlign w:val="center"/>
          </w:tcPr>
          <w:p w14:paraId="5393B0CF" w14:textId="77777777" w:rsidR="00EE46BB" w:rsidRDefault="00FB6672">
            <w:pPr>
              <w:jc w:val="center"/>
            </w:pPr>
            <w:r>
              <w:rPr>
                <w:rFonts w:eastAsia="Times New Roman" w:cs="Times New Roman"/>
                <w:sz w:val="22"/>
              </w:rPr>
              <w:t>52,2</w:t>
            </w:r>
          </w:p>
        </w:tc>
        <w:tc>
          <w:tcPr>
            <w:tcW w:w="1481" w:type="dxa"/>
            <w:shd w:val="clear" w:color="auto" w:fill="FFFFFF"/>
            <w:tcMar>
              <w:top w:w="40" w:type="dxa"/>
              <w:left w:w="200" w:type="dxa"/>
              <w:bottom w:w="40" w:type="dxa"/>
              <w:right w:w="200" w:type="dxa"/>
            </w:tcMar>
            <w:vAlign w:val="center"/>
          </w:tcPr>
          <w:p w14:paraId="63F2D8B4" w14:textId="77777777" w:rsidR="00EE46BB" w:rsidRDefault="00FB6672">
            <w:pPr>
              <w:jc w:val="center"/>
            </w:pPr>
            <w:r>
              <w:rPr>
                <w:rFonts w:eastAsia="Times New Roman" w:cs="Times New Roman"/>
                <w:sz w:val="22"/>
              </w:rPr>
              <w:t>53,2</w:t>
            </w:r>
          </w:p>
        </w:tc>
        <w:tc>
          <w:tcPr>
            <w:tcW w:w="1481" w:type="dxa"/>
            <w:shd w:val="clear" w:color="auto" w:fill="FFFFFF"/>
            <w:tcMar>
              <w:top w:w="40" w:type="dxa"/>
              <w:left w:w="200" w:type="dxa"/>
              <w:bottom w:w="40" w:type="dxa"/>
              <w:right w:w="200" w:type="dxa"/>
            </w:tcMar>
            <w:vAlign w:val="center"/>
          </w:tcPr>
          <w:p w14:paraId="7670539E" w14:textId="77777777" w:rsidR="00EE46BB" w:rsidRDefault="00FB6672">
            <w:pPr>
              <w:jc w:val="center"/>
            </w:pPr>
            <w:r>
              <w:rPr>
                <w:rFonts w:eastAsia="Times New Roman" w:cs="Times New Roman"/>
                <w:sz w:val="22"/>
              </w:rPr>
              <w:t>54,2</w:t>
            </w:r>
          </w:p>
        </w:tc>
      </w:tr>
      <w:tr w:rsidR="00EE46BB" w14:paraId="76A4C49D" w14:textId="77777777" w:rsidTr="00A3530B">
        <w:trPr>
          <w:jc w:val="center"/>
        </w:trPr>
        <w:tc>
          <w:tcPr>
            <w:tcW w:w="409" w:type="dxa"/>
            <w:shd w:val="clear" w:color="auto" w:fill="FFFFFF"/>
            <w:tcMar>
              <w:top w:w="40" w:type="dxa"/>
              <w:left w:w="20" w:type="dxa"/>
              <w:bottom w:w="40" w:type="dxa"/>
              <w:right w:w="20" w:type="dxa"/>
            </w:tcMar>
            <w:vAlign w:val="center"/>
          </w:tcPr>
          <w:p w14:paraId="425D811A" w14:textId="77777777" w:rsidR="00EE46BB" w:rsidRDefault="00FB6672">
            <w:pPr>
              <w:jc w:val="center"/>
            </w:pPr>
            <w:r>
              <w:rPr>
                <w:rFonts w:eastAsia="Times New Roman" w:cs="Times New Roman"/>
                <w:sz w:val="22"/>
              </w:rPr>
              <w:t>11</w:t>
            </w:r>
          </w:p>
        </w:tc>
        <w:tc>
          <w:tcPr>
            <w:tcW w:w="2303" w:type="dxa"/>
            <w:shd w:val="clear" w:color="auto" w:fill="FFFFFF"/>
            <w:tcMar>
              <w:top w:w="40" w:type="dxa"/>
              <w:left w:w="200" w:type="dxa"/>
              <w:bottom w:w="40" w:type="dxa"/>
              <w:right w:w="200" w:type="dxa"/>
            </w:tcMar>
            <w:vAlign w:val="center"/>
          </w:tcPr>
          <w:p w14:paraId="182EA235" w14:textId="77777777" w:rsidR="00EE46BB" w:rsidRDefault="00FB6672">
            <w:pPr>
              <w:jc w:val="center"/>
            </w:pPr>
            <w:r>
              <w:rPr>
                <w:rFonts w:eastAsia="Times New Roman" w:cs="Times New Roman"/>
                <w:sz w:val="22"/>
              </w:rPr>
              <w:t>Котельная №3</w:t>
            </w:r>
          </w:p>
        </w:tc>
        <w:tc>
          <w:tcPr>
            <w:tcW w:w="1481" w:type="dxa"/>
            <w:shd w:val="clear" w:color="auto" w:fill="FFFFFF"/>
            <w:tcMar>
              <w:top w:w="40" w:type="dxa"/>
              <w:left w:w="200" w:type="dxa"/>
              <w:bottom w:w="40" w:type="dxa"/>
              <w:right w:w="200" w:type="dxa"/>
            </w:tcMar>
            <w:vAlign w:val="center"/>
          </w:tcPr>
          <w:p w14:paraId="501183F9" w14:textId="77777777" w:rsidR="00EE46BB" w:rsidRDefault="00FB6672">
            <w:pPr>
              <w:jc w:val="center"/>
            </w:pPr>
            <w:r>
              <w:rPr>
                <w:rFonts w:eastAsia="Times New Roman" w:cs="Times New Roman"/>
                <w:sz w:val="22"/>
              </w:rPr>
              <w:t>46,0</w:t>
            </w:r>
          </w:p>
        </w:tc>
        <w:tc>
          <w:tcPr>
            <w:tcW w:w="1481" w:type="dxa"/>
            <w:shd w:val="clear" w:color="auto" w:fill="FFFFFF"/>
            <w:tcMar>
              <w:top w:w="40" w:type="dxa"/>
              <w:left w:w="200" w:type="dxa"/>
              <w:bottom w:w="40" w:type="dxa"/>
              <w:right w:w="200" w:type="dxa"/>
            </w:tcMar>
            <w:vAlign w:val="center"/>
          </w:tcPr>
          <w:p w14:paraId="4B00D48D" w14:textId="77777777" w:rsidR="00EE46BB" w:rsidRDefault="00FB6672">
            <w:pPr>
              <w:jc w:val="center"/>
            </w:pPr>
            <w:r>
              <w:rPr>
                <w:rFonts w:eastAsia="Times New Roman" w:cs="Times New Roman"/>
                <w:sz w:val="22"/>
              </w:rPr>
              <w:t>47,0</w:t>
            </w:r>
          </w:p>
        </w:tc>
        <w:tc>
          <w:tcPr>
            <w:tcW w:w="1481" w:type="dxa"/>
            <w:shd w:val="clear" w:color="auto" w:fill="FFFFFF"/>
            <w:tcMar>
              <w:top w:w="40" w:type="dxa"/>
              <w:left w:w="200" w:type="dxa"/>
              <w:bottom w:w="40" w:type="dxa"/>
              <w:right w:w="200" w:type="dxa"/>
            </w:tcMar>
            <w:vAlign w:val="center"/>
          </w:tcPr>
          <w:p w14:paraId="79E7110B" w14:textId="77777777" w:rsidR="00EE46BB" w:rsidRDefault="00FB6672">
            <w:pPr>
              <w:jc w:val="center"/>
            </w:pPr>
            <w:r>
              <w:rPr>
                <w:rFonts w:eastAsia="Times New Roman" w:cs="Times New Roman"/>
                <w:sz w:val="22"/>
              </w:rPr>
              <w:t>48,0</w:t>
            </w:r>
          </w:p>
        </w:tc>
        <w:tc>
          <w:tcPr>
            <w:tcW w:w="1481" w:type="dxa"/>
            <w:shd w:val="clear" w:color="auto" w:fill="FFFFFF"/>
            <w:tcMar>
              <w:top w:w="40" w:type="dxa"/>
              <w:left w:w="200" w:type="dxa"/>
              <w:bottom w:w="40" w:type="dxa"/>
              <w:right w:w="200" w:type="dxa"/>
            </w:tcMar>
            <w:vAlign w:val="center"/>
          </w:tcPr>
          <w:p w14:paraId="3085BB73" w14:textId="77777777" w:rsidR="00EE46BB" w:rsidRDefault="00FB6672">
            <w:pPr>
              <w:jc w:val="center"/>
            </w:pPr>
            <w:r>
              <w:rPr>
                <w:rFonts w:eastAsia="Times New Roman" w:cs="Times New Roman"/>
                <w:sz w:val="22"/>
              </w:rPr>
              <w:t>49,0</w:t>
            </w:r>
          </w:p>
        </w:tc>
        <w:tc>
          <w:tcPr>
            <w:tcW w:w="1481" w:type="dxa"/>
            <w:shd w:val="clear" w:color="auto" w:fill="FFFFFF"/>
            <w:tcMar>
              <w:top w:w="40" w:type="dxa"/>
              <w:left w:w="200" w:type="dxa"/>
              <w:bottom w:w="40" w:type="dxa"/>
              <w:right w:w="200" w:type="dxa"/>
            </w:tcMar>
            <w:vAlign w:val="center"/>
          </w:tcPr>
          <w:p w14:paraId="1574E659" w14:textId="77777777" w:rsidR="00EE46BB" w:rsidRDefault="00FB6672">
            <w:pPr>
              <w:jc w:val="center"/>
            </w:pPr>
            <w:r>
              <w:rPr>
                <w:rFonts w:eastAsia="Times New Roman" w:cs="Times New Roman"/>
                <w:sz w:val="22"/>
              </w:rPr>
              <w:t>50,0</w:t>
            </w:r>
          </w:p>
        </w:tc>
        <w:tc>
          <w:tcPr>
            <w:tcW w:w="1481" w:type="dxa"/>
            <w:shd w:val="clear" w:color="auto" w:fill="FFFFFF"/>
            <w:tcMar>
              <w:top w:w="40" w:type="dxa"/>
              <w:left w:w="200" w:type="dxa"/>
              <w:bottom w:w="40" w:type="dxa"/>
              <w:right w:w="200" w:type="dxa"/>
            </w:tcMar>
            <w:vAlign w:val="center"/>
          </w:tcPr>
          <w:p w14:paraId="40B5A751" w14:textId="77777777" w:rsidR="00EE46BB" w:rsidRDefault="00FB6672">
            <w:pPr>
              <w:jc w:val="center"/>
            </w:pPr>
            <w:r>
              <w:rPr>
                <w:rFonts w:eastAsia="Times New Roman" w:cs="Times New Roman"/>
                <w:sz w:val="22"/>
              </w:rPr>
              <w:t>51,0</w:t>
            </w:r>
          </w:p>
        </w:tc>
        <w:tc>
          <w:tcPr>
            <w:tcW w:w="1481" w:type="dxa"/>
            <w:shd w:val="clear" w:color="auto" w:fill="FFFFFF"/>
            <w:tcMar>
              <w:top w:w="40" w:type="dxa"/>
              <w:left w:w="200" w:type="dxa"/>
              <w:bottom w:w="40" w:type="dxa"/>
              <w:right w:w="200" w:type="dxa"/>
            </w:tcMar>
            <w:vAlign w:val="center"/>
          </w:tcPr>
          <w:p w14:paraId="13E0B71B" w14:textId="77777777" w:rsidR="00EE46BB" w:rsidRDefault="00FB6672">
            <w:pPr>
              <w:jc w:val="center"/>
            </w:pPr>
            <w:r>
              <w:rPr>
                <w:rFonts w:eastAsia="Times New Roman" w:cs="Times New Roman"/>
                <w:sz w:val="22"/>
              </w:rPr>
              <w:t>52,0</w:t>
            </w:r>
          </w:p>
        </w:tc>
        <w:tc>
          <w:tcPr>
            <w:tcW w:w="1481" w:type="dxa"/>
            <w:shd w:val="clear" w:color="auto" w:fill="FFFFFF"/>
            <w:tcMar>
              <w:top w:w="40" w:type="dxa"/>
              <w:left w:w="200" w:type="dxa"/>
              <w:bottom w:w="40" w:type="dxa"/>
              <w:right w:w="200" w:type="dxa"/>
            </w:tcMar>
            <w:vAlign w:val="center"/>
          </w:tcPr>
          <w:p w14:paraId="2EDD30C5" w14:textId="77777777" w:rsidR="00EE46BB" w:rsidRDefault="00FB6672">
            <w:pPr>
              <w:jc w:val="center"/>
            </w:pPr>
            <w:r>
              <w:rPr>
                <w:rFonts w:eastAsia="Times New Roman" w:cs="Times New Roman"/>
                <w:sz w:val="22"/>
              </w:rPr>
              <w:t>53,0</w:t>
            </w:r>
          </w:p>
        </w:tc>
      </w:tr>
      <w:tr w:rsidR="00EE46BB" w14:paraId="4520E0A6" w14:textId="77777777" w:rsidTr="00A3530B">
        <w:trPr>
          <w:jc w:val="center"/>
        </w:trPr>
        <w:tc>
          <w:tcPr>
            <w:tcW w:w="409" w:type="dxa"/>
            <w:shd w:val="clear" w:color="auto" w:fill="FFFFFF"/>
            <w:tcMar>
              <w:top w:w="40" w:type="dxa"/>
              <w:left w:w="20" w:type="dxa"/>
              <w:bottom w:w="40" w:type="dxa"/>
              <w:right w:w="20" w:type="dxa"/>
            </w:tcMar>
            <w:vAlign w:val="center"/>
          </w:tcPr>
          <w:p w14:paraId="2A17AD14" w14:textId="77777777" w:rsidR="00EE46BB" w:rsidRDefault="00FB6672">
            <w:pPr>
              <w:jc w:val="center"/>
            </w:pPr>
            <w:r>
              <w:rPr>
                <w:rFonts w:eastAsia="Times New Roman" w:cs="Times New Roman"/>
                <w:sz w:val="22"/>
              </w:rPr>
              <w:t>12</w:t>
            </w:r>
          </w:p>
        </w:tc>
        <w:tc>
          <w:tcPr>
            <w:tcW w:w="2303" w:type="dxa"/>
            <w:shd w:val="clear" w:color="auto" w:fill="FFFFFF"/>
            <w:tcMar>
              <w:top w:w="40" w:type="dxa"/>
              <w:left w:w="200" w:type="dxa"/>
              <w:bottom w:w="40" w:type="dxa"/>
              <w:right w:w="200" w:type="dxa"/>
            </w:tcMar>
            <w:vAlign w:val="center"/>
          </w:tcPr>
          <w:p w14:paraId="69579D6C"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613F2B2C" w14:textId="77777777" w:rsidR="00EE46BB" w:rsidRDefault="00FB6672">
            <w:pPr>
              <w:jc w:val="center"/>
            </w:pPr>
            <w:r>
              <w:rPr>
                <w:rFonts w:eastAsia="Times New Roman" w:cs="Times New Roman"/>
                <w:sz w:val="22"/>
              </w:rPr>
              <w:t>46,2</w:t>
            </w:r>
          </w:p>
        </w:tc>
        <w:tc>
          <w:tcPr>
            <w:tcW w:w="1481" w:type="dxa"/>
            <w:shd w:val="clear" w:color="auto" w:fill="FFFFFF"/>
            <w:tcMar>
              <w:top w:w="40" w:type="dxa"/>
              <w:left w:w="200" w:type="dxa"/>
              <w:bottom w:w="40" w:type="dxa"/>
              <w:right w:w="200" w:type="dxa"/>
            </w:tcMar>
            <w:vAlign w:val="center"/>
          </w:tcPr>
          <w:p w14:paraId="4F682940" w14:textId="77777777" w:rsidR="00EE46BB" w:rsidRDefault="00FB6672">
            <w:pPr>
              <w:jc w:val="center"/>
            </w:pPr>
            <w:r>
              <w:rPr>
                <w:rFonts w:eastAsia="Times New Roman" w:cs="Times New Roman"/>
                <w:sz w:val="22"/>
              </w:rPr>
              <w:t>47,2</w:t>
            </w:r>
          </w:p>
        </w:tc>
        <w:tc>
          <w:tcPr>
            <w:tcW w:w="1481" w:type="dxa"/>
            <w:shd w:val="clear" w:color="auto" w:fill="FFFFFF"/>
            <w:tcMar>
              <w:top w:w="40" w:type="dxa"/>
              <w:left w:w="200" w:type="dxa"/>
              <w:bottom w:w="40" w:type="dxa"/>
              <w:right w:w="200" w:type="dxa"/>
            </w:tcMar>
            <w:vAlign w:val="center"/>
          </w:tcPr>
          <w:p w14:paraId="6A035629" w14:textId="77777777" w:rsidR="00EE46BB" w:rsidRDefault="00FB6672">
            <w:pPr>
              <w:jc w:val="center"/>
            </w:pPr>
            <w:r>
              <w:rPr>
                <w:rFonts w:eastAsia="Times New Roman" w:cs="Times New Roman"/>
                <w:sz w:val="22"/>
              </w:rPr>
              <w:t>48,2</w:t>
            </w:r>
          </w:p>
        </w:tc>
        <w:tc>
          <w:tcPr>
            <w:tcW w:w="1481" w:type="dxa"/>
            <w:shd w:val="clear" w:color="auto" w:fill="FFFFFF"/>
            <w:tcMar>
              <w:top w:w="40" w:type="dxa"/>
              <w:left w:w="200" w:type="dxa"/>
              <w:bottom w:w="40" w:type="dxa"/>
              <w:right w:w="200" w:type="dxa"/>
            </w:tcMar>
            <w:vAlign w:val="center"/>
          </w:tcPr>
          <w:p w14:paraId="1D0D61E7" w14:textId="77777777" w:rsidR="00EE46BB" w:rsidRDefault="00FB6672">
            <w:pPr>
              <w:jc w:val="center"/>
            </w:pPr>
            <w:r>
              <w:rPr>
                <w:rFonts w:eastAsia="Times New Roman" w:cs="Times New Roman"/>
                <w:sz w:val="22"/>
              </w:rPr>
              <w:t>49,2</w:t>
            </w:r>
          </w:p>
        </w:tc>
        <w:tc>
          <w:tcPr>
            <w:tcW w:w="1481" w:type="dxa"/>
            <w:shd w:val="clear" w:color="auto" w:fill="FFFFFF"/>
            <w:tcMar>
              <w:top w:w="40" w:type="dxa"/>
              <w:left w:w="200" w:type="dxa"/>
              <w:bottom w:w="40" w:type="dxa"/>
              <w:right w:w="200" w:type="dxa"/>
            </w:tcMar>
            <w:vAlign w:val="center"/>
          </w:tcPr>
          <w:p w14:paraId="257189D3" w14:textId="77777777" w:rsidR="00EE46BB" w:rsidRDefault="00FB6672">
            <w:pPr>
              <w:jc w:val="center"/>
            </w:pPr>
            <w:r>
              <w:rPr>
                <w:rFonts w:eastAsia="Times New Roman" w:cs="Times New Roman"/>
                <w:sz w:val="22"/>
              </w:rPr>
              <w:t>50,2</w:t>
            </w:r>
          </w:p>
        </w:tc>
        <w:tc>
          <w:tcPr>
            <w:tcW w:w="1481" w:type="dxa"/>
            <w:shd w:val="clear" w:color="auto" w:fill="FFFFFF"/>
            <w:tcMar>
              <w:top w:w="40" w:type="dxa"/>
              <w:left w:w="200" w:type="dxa"/>
              <w:bottom w:w="40" w:type="dxa"/>
              <w:right w:w="200" w:type="dxa"/>
            </w:tcMar>
            <w:vAlign w:val="center"/>
          </w:tcPr>
          <w:p w14:paraId="0FC13241" w14:textId="77777777" w:rsidR="00EE46BB" w:rsidRDefault="00FB6672">
            <w:pPr>
              <w:jc w:val="center"/>
            </w:pPr>
            <w:r>
              <w:rPr>
                <w:rFonts w:eastAsia="Times New Roman" w:cs="Times New Roman"/>
                <w:sz w:val="22"/>
              </w:rPr>
              <w:t>51,2</w:t>
            </w:r>
          </w:p>
        </w:tc>
        <w:tc>
          <w:tcPr>
            <w:tcW w:w="1481" w:type="dxa"/>
            <w:shd w:val="clear" w:color="auto" w:fill="FFFFFF"/>
            <w:tcMar>
              <w:top w:w="40" w:type="dxa"/>
              <w:left w:w="200" w:type="dxa"/>
              <w:bottom w:w="40" w:type="dxa"/>
              <w:right w:w="200" w:type="dxa"/>
            </w:tcMar>
            <w:vAlign w:val="center"/>
          </w:tcPr>
          <w:p w14:paraId="01B1AFD9" w14:textId="77777777" w:rsidR="00EE46BB" w:rsidRDefault="00FB6672">
            <w:pPr>
              <w:jc w:val="center"/>
            </w:pPr>
            <w:r>
              <w:rPr>
                <w:rFonts w:eastAsia="Times New Roman" w:cs="Times New Roman"/>
                <w:sz w:val="22"/>
              </w:rPr>
              <w:t>52,2</w:t>
            </w:r>
          </w:p>
        </w:tc>
        <w:tc>
          <w:tcPr>
            <w:tcW w:w="1481" w:type="dxa"/>
            <w:shd w:val="clear" w:color="auto" w:fill="FFFFFF"/>
            <w:tcMar>
              <w:top w:w="40" w:type="dxa"/>
              <w:left w:w="200" w:type="dxa"/>
              <w:bottom w:w="40" w:type="dxa"/>
              <w:right w:w="200" w:type="dxa"/>
            </w:tcMar>
            <w:vAlign w:val="center"/>
          </w:tcPr>
          <w:p w14:paraId="18B3CF35" w14:textId="77777777" w:rsidR="00EE46BB" w:rsidRDefault="00FB6672">
            <w:pPr>
              <w:jc w:val="center"/>
            </w:pPr>
            <w:r>
              <w:rPr>
                <w:rFonts w:eastAsia="Times New Roman" w:cs="Times New Roman"/>
                <w:sz w:val="22"/>
              </w:rPr>
              <w:t>53,2</w:t>
            </w:r>
          </w:p>
        </w:tc>
      </w:tr>
      <w:tr w:rsidR="00EE46BB" w14:paraId="7D9FE5E8" w14:textId="77777777" w:rsidTr="00A3530B">
        <w:trPr>
          <w:jc w:val="center"/>
        </w:trPr>
        <w:tc>
          <w:tcPr>
            <w:tcW w:w="409" w:type="dxa"/>
            <w:shd w:val="clear" w:color="auto" w:fill="FFFFFF"/>
            <w:tcMar>
              <w:top w:w="40" w:type="dxa"/>
              <w:left w:w="20" w:type="dxa"/>
              <w:bottom w:w="40" w:type="dxa"/>
              <w:right w:w="20" w:type="dxa"/>
            </w:tcMar>
            <w:vAlign w:val="center"/>
          </w:tcPr>
          <w:p w14:paraId="19571A39" w14:textId="77777777" w:rsidR="00EE46BB" w:rsidRDefault="00FB6672">
            <w:pPr>
              <w:jc w:val="center"/>
            </w:pPr>
            <w:r>
              <w:rPr>
                <w:rFonts w:eastAsia="Times New Roman" w:cs="Times New Roman"/>
                <w:sz w:val="22"/>
              </w:rPr>
              <w:t>13</w:t>
            </w:r>
          </w:p>
        </w:tc>
        <w:tc>
          <w:tcPr>
            <w:tcW w:w="2303" w:type="dxa"/>
            <w:shd w:val="clear" w:color="auto" w:fill="FFFFFF"/>
            <w:tcMar>
              <w:top w:w="40" w:type="dxa"/>
              <w:left w:w="200" w:type="dxa"/>
              <w:bottom w:w="40" w:type="dxa"/>
              <w:right w:w="200" w:type="dxa"/>
            </w:tcMar>
            <w:vAlign w:val="center"/>
          </w:tcPr>
          <w:p w14:paraId="3D95AEFC" w14:textId="77777777" w:rsidR="00EE46BB" w:rsidRDefault="00FB6672">
            <w:pPr>
              <w:jc w:val="center"/>
            </w:pPr>
            <w:r>
              <w:rPr>
                <w:rFonts w:eastAsia="Times New Roman" w:cs="Times New Roman"/>
                <w:sz w:val="22"/>
              </w:rPr>
              <w:t>Котельная №5</w:t>
            </w:r>
          </w:p>
        </w:tc>
        <w:tc>
          <w:tcPr>
            <w:tcW w:w="1481" w:type="dxa"/>
            <w:shd w:val="clear" w:color="auto" w:fill="FFFFFF"/>
            <w:tcMar>
              <w:top w:w="40" w:type="dxa"/>
              <w:left w:w="200" w:type="dxa"/>
              <w:bottom w:w="40" w:type="dxa"/>
              <w:right w:w="200" w:type="dxa"/>
            </w:tcMar>
            <w:vAlign w:val="center"/>
          </w:tcPr>
          <w:p w14:paraId="3266CED1" w14:textId="77777777" w:rsidR="00EE46BB" w:rsidRDefault="00FB6672">
            <w:pPr>
              <w:jc w:val="center"/>
            </w:pPr>
            <w:r>
              <w:rPr>
                <w:rFonts w:eastAsia="Times New Roman" w:cs="Times New Roman"/>
                <w:sz w:val="22"/>
              </w:rPr>
              <w:t>21,0</w:t>
            </w:r>
          </w:p>
        </w:tc>
        <w:tc>
          <w:tcPr>
            <w:tcW w:w="1481" w:type="dxa"/>
            <w:shd w:val="clear" w:color="auto" w:fill="FFFFFF"/>
            <w:tcMar>
              <w:top w:w="40" w:type="dxa"/>
              <w:left w:w="200" w:type="dxa"/>
              <w:bottom w:w="40" w:type="dxa"/>
              <w:right w:w="200" w:type="dxa"/>
            </w:tcMar>
            <w:vAlign w:val="center"/>
          </w:tcPr>
          <w:p w14:paraId="2D18F687" w14:textId="77777777" w:rsidR="00EE46BB" w:rsidRDefault="00FB6672">
            <w:pPr>
              <w:jc w:val="center"/>
            </w:pPr>
            <w:r>
              <w:rPr>
                <w:rFonts w:eastAsia="Times New Roman" w:cs="Times New Roman"/>
                <w:sz w:val="22"/>
              </w:rPr>
              <w:t>22,0</w:t>
            </w:r>
          </w:p>
        </w:tc>
        <w:tc>
          <w:tcPr>
            <w:tcW w:w="1481" w:type="dxa"/>
            <w:shd w:val="clear" w:color="auto" w:fill="FFFFFF"/>
            <w:tcMar>
              <w:top w:w="40" w:type="dxa"/>
              <w:left w:w="200" w:type="dxa"/>
              <w:bottom w:w="40" w:type="dxa"/>
              <w:right w:w="200" w:type="dxa"/>
            </w:tcMar>
            <w:vAlign w:val="center"/>
          </w:tcPr>
          <w:p w14:paraId="31B66146" w14:textId="77777777" w:rsidR="00EE46BB" w:rsidRDefault="00FB6672">
            <w:pPr>
              <w:jc w:val="center"/>
            </w:pPr>
            <w:r>
              <w:rPr>
                <w:rFonts w:eastAsia="Times New Roman" w:cs="Times New Roman"/>
                <w:sz w:val="22"/>
              </w:rPr>
              <w:t>23,0</w:t>
            </w:r>
          </w:p>
        </w:tc>
        <w:tc>
          <w:tcPr>
            <w:tcW w:w="1481" w:type="dxa"/>
            <w:shd w:val="clear" w:color="auto" w:fill="FFFFFF"/>
            <w:tcMar>
              <w:top w:w="40" w:type="dxa"/>
              <w:left w:w="200" w:type="dxa"/>
              <w:bottom w:w="40" w:type="dxa"/>
              <w:right w:w="200" w:type="dxa"/>
            </w:tcMar>
            <w:vAlign w:val="center"/>
          </w:tcPr>
          <w:p w14:paraId="3CBE982A" w14:textId="77777777" w:rsidR="00EE46BB" w:rsidRDefault="00FB6672">
            <w:pPr>
              <w:jc w:val="center"/>
            </w:pPr>
            <w:r>
              <w:rPr>
                <w:rFonts w:eastAsia="Times New Roman" w:cs="Times New Roman"/>
                <w:sz w:val="22"/>
              </w:rPr>
              <w:t>24,0</w:t>
            </w:r>
          </w:p>
        </w:tc>
        <w:tc>
          <w:tcPr>
            <w:tcW w:w="1481" w:type="dxa"/>
            <w:shd w:val="clear" w:color="auto" w:fill="FFFFFF"/>
            <w:tcMar>
              <w:top w:w="40" w:type="dxa"/>
              <w:left w:w="200" w:type="dxa"/>
              <w:bottom w:w="40" w:type="dxa"/>
              <w:right w:w="200" w:type="dxa"/>
            </w:tcMar>
            <w:vAlign w:val="center"/>
          </w:tcPr>
          <w:p w14:paraId="76E06603" w14:textId="77777777" w:rsidR="00EE46BB" w:rsidRDefault="00FB6672">
            <w:pPr>
              <w:jc w:val="center"/>
            </w:pPr>
            <w:r>
              <w:rPr>
                <w:rFonts w:eastAsia="Times New Roman" w:cs="Times New Roman"/>
                <w:sz w:val="22"/>
              </w:rPr>
              <w:t>25,0</w:t>
            </w:r>
          </w:p>
        </w:tc>
        <w:tc>
          <w:tcPr>
            <w:tcW w:w="1481" w:type="dxa"/>
            <w:shd w:val="clear" w:color="auto" w:fill="FFFFFF"/>
            <w:tcMar>
              <w:top w:w="40" w:type="dxa"/>
              <w:left w:w="200" w:type="dxa"/>
              <w:bottom w:w="40" w:type="dxa"/>
              <w:right w:w="200" w:type="dxa"/>
            </w:tcMar>
            <w:vAlign w:val="center"/>
          </w:tcPr>
          <w:p w14:paraId="19B66A5E" w14:textId="77777777" w:rsidR="00EE46BB" w:rsidRDefault="00FB6672">
            <w:pPr>
              <w:jc w:val="center"/>
            </w:pPr>
            <w:r>
              <w:rPr>
                <w:rFonts w:eastAsia="Times New Roman" w:cs="Times New Roman"/>
                <w:sz w:val="22"/>
              </w:rPr>
              <w:t>26,0</w:t>
            </w:r>
          </w:p>
        </w:tc>
        <w:tc>
          <w:tcPr>
            <w:tcW w:w="1481" w:type="dxa"/>
            <w:shd w:val="clear" w:color="auto" w:fill="FFFFFF"/>
            <w:tcMar>
              <w:top w:w="40" w:type="dxa"/>
              <w:left w:w="200" w:type="dxa"/>
              <w:bottom w:w="40" w:type="dxa"/>
              <w:right w:w="200" w:type="dxa"/>
            </w:tcMar>
            <w:vAlign w:val="center"/>
          </w:tcPr>
          <w:p w14:paraId="061B5392" w14:textId="77777777" w:rsidR="00EE46BB" w:rsidRDefault="00FB6672">
            <w:pPr>
              <w:jc w:val="center"/>
            </w:pPr>
            <w:r>
              <w:rPr>
                <w:rFonts w:eastAsia="Times New Roman" w:cs="Times New Roman"/>
                <w:sz w:val="22"/>
              </w:rPr>
              <w:t>27,0</w:t>
            </w:r>
          </w:p>
        </w:tc>
        <w:tc>
          <w:tcPr>
            <w:tcW w:w="1481" w:type="dxa"/>
            <w:shd w:val="clear" w:color="auto" w:fill="FFFFFF"/>
            <w:tcMar>
              <w:top w:w="40" w:type="dxa"/>
              <w:left w:w="200" w:type="dxa"/>
              <w:bottom w:w="40" w:type="dxa"/>
              <w:right w:w="200" w:type="dxa"/>
            </w:tcMar>
            <w:vAlign w:val="center"/>
          </w:tcPr>
          <w:p w14:paraId="6161BD16" w14:textId="77777777" w:rsidR="00EE46BB" w:rsidRDefault="00FB6672">
            <w:pPr>
              <w:jc w:val="center"/>
            </w:pPr>
            <w:r>
              <w:rPr>
                <w:rFonts w:eastAsia="Times New Roman" w:cs="Times New Roman"/>
                <w:sz w:val="22"/>
              </w:rPr>
              <w:t>28,0</w:t>
            </w:r>
          </w:p>
        </w:tc>
      </w:tr>
      <w:tr w:rsidR="00EE46BB" w14:paraId="4FC18B9A" w14:textId="77777777" w:rsidTr="00A3530B">
        <w:trPr>
          <w:jc w:val="center"/>
        </w:trPr>
        <w:tc>
          <w:tcPr>
            <w:tcW w:w="409" w:type="dxa"/>
            <w:shd w:val="clear" w:color="auto" w:fill="FFFFFF"/>
            <w:tcMar>
              <w:top w:w="40" w:type="dxa"/>
              <w:left w:w="20" w:type="dxa"/>
              <w:bottom w:w="40" w:type="dxa"/>
              <w:right w:w="20" w:type="dxa"/>
            </w:tcMar>
            <w:vAlign w:val="center"/>
          </w:tcPr>
          <w:p w14:paraId="7A43EB37" w14:textId="77777777" w:rsidR="00EE46BB" w:rsidRDefault="00FB6672">
            <w:pPr>
              <w:jc w:val="center"/>
            </w:pPr>
            <w:r>
              <w:rPr>
                <w:rFonts w:eastAsia="Times New Roman" w:cs="Times New Roman"/>
                <w:sz w:val="22"/>
              </w:rPr>
              <w:t>14</w:t>
            </w:r>
          </w:p>
        </w:tc>
        <w:tc>
          <w:tcPr>
            <w:tcW w:w="2303" w:type="dxa"/>
            <w:shd w:val="clear" w:color="auto" w:fill="FFFFFF"/>
            <w:tcMar>
              <w:top w:w="40" w:type="dxa"/>
              <w:left w:w="200" w:type="dxa"/>
              <w:bottom w:w="40" w:type="dxa"/>
              <w:right w:w="200" w:type="dxa"/>
            </w:tcMar>
            <w:vAlign w:val="center"/>
          </w:tcPr>
          <w:p w14:paraId="1AA39997" w14:textId="77777777" w:rsidR="00EE46BB" w:rsidRDefault="00FB6672">
            <w:pPr>
              <w:jc w:val="center"/>
            </w:pPr>
            <w:r>
              <w:rPr>
                <w:rFonts w:eastAsia="Times New Roman" w:cs="Times New Roman"/>
                <w:sz w:val="22"/>
              </w:rPr>
              <w:t>Котельная №6</w:t>
            </w:r>
          </w:p>
        </w:tc>
        <w:tc>
          <w:tcPr>
            <w:tcW w:w="1481" w:type="dxa"/>
            <w:shd w:val="clear" w:color="auto" w:fill="FFFFFF"/>
            <w:tcMar>
              <w:top w:w="40" w:type="dxa"/>
              <w:left w:w="200" w:type="dxa"/>
              <w:bottom w:w="40" w:type="dxa"/>
              <w:right w:w="200" w:type="dxa"/>
            </w:tcMar>
            <w:vAlign w:val="center"/>
          </w:tcPr>
          <w:p w14:paraId="1147EC08" w14:textId="77777777" w:rsidR="00EE46BB" w:rsidRDefault="00FB6672">
            <w:pPr>
              <w:jc w:val="center"/>
            </w:pPr>
            <w:r>
              <w:rPr>
                <w:rFonts w:eastAsia="Times New Roman" w:cs="Times New Roman"/>
                <w:sz w:val="22"/>
              </w:rPr>
              <w:t>20,9</w:t>
            </w:r>
          </w:p>
        </w:tc>
        <w:tc>
          <w:tcPr>
            <w:tcW w:w="1481" w:type="dxa"/>
            <w:shd w:val="clear" w:color="auto" w:fill="FFFFFF"/>
            <w:tcMar>
              <w:top w:w="40" w:type="dxa"/>
              <w:left w:w="200" w:type="dxa"/>
              <w:bottom w:w="40" w:type="dxa"/>
              <w:right w:w="200" w:type="dxa"/>
            </w:tcMar>
            <w:vAlign w:val="center"/>
          </w:tcPr>
          <w:p w14:paraId="0F36AEE6" w14:textId="77777777" w:rsidR="00EE46BB" w:rsidRDefault="00FB6672">
            <w:pPr>
              <w:jc w:val="center"/>
            </w:pPr>
            <w:r>
              <w:rPr>
                <w:rFonts w:eastAsia="Times New Roman" w:cs="Times New Roman"/>
                <w:sz w:val="22"/>
              </w:rPr>
              <w:t>21,9</w:t>
            </w:r>
          </w:p>
        </w:tc>
        <w:tc>
          <w:tcPr>
            <w:tcW w:w="1481" w:type="dxa"/>
            <w:shd w:val="clear" w:color="auto" w:fill="FFFFFF"/>
            <w:tcMar>
              <w:top w:w="40" w:type="dxa"/>
              <w:left w:w="200" w:type="dxa"/>
              <w:bottom w:w="40" w:type="dxa"/>
              <w:right w:w="200" w:type="dxa"/>
            </w:tcMar>
            <w:vAlign w:val="center"/>
          </w:tcPr>
          <w:p w14:paraId="3FE065AD" w14:textId="77777777" w:rsidR="00EE46BB" w:rsidRDefault="00FB6672">
            <w:pPr>
              <w:jc w:val="center"/>
            </w:pPr>
            <w:r>
              <w:rPr>
                <w:rFonts w:eastAsia="Times New Roman" w:cs="Times New Roman"/>
                <w:sz w:val="22"/>
              </w:rPr>
              <w:t>22,9</w:t>
            </w:r>
          </w:p>
        </w:tc>
        <w:tc>
          <w:tcPr>
            <w:tcW w:w="1481" w:type="dxa"/>
            <w:shd w:val="clear" w:color="auto" w:fill="FFFFFF"/>
            <w:tcMar>
              <w:top w:w="40" w:type="dxa"/>
              <w:left w:w="200" w:type="dxa"/>
              <w:bottom w:w="40" w:type="dxa"/>
              <w:right w:w="200" w:type="dxa"/>
            </w:tcMar>
            <w:vAlign w:val="center"/>
          </w:tcPr>
          <w:p w14:paraId="1EA97990" w14:textId="77777777" w:rsidR="00EE46BB" w:rsidRDefault="00FB6672">
            <w:pPr>
              <w:jc w:val="center"/>
            </w:pPr>
            <w:r>
              <w:rPr>
                <w:rFonts w:eastAsia="Times New Roman" w:cs="Times New Roman"/>
                <w:sz w:val="22"/>
              </w:rPr>
              <w:t>23,9</w:t>
            </w:r>
          </w:p>
        </w:tc>
        <w:tc>
          <w:tcPr>
            <w:tcW w:w="1481" w:type="dxa"/>
            <w:shd w:val="clear" w:color="auto" w:fill="FFFFFF"/>
            <w:tcMar>
              <w:top w:w="40" w:type="dxa"/>
              <w:left w:w="200" w:type="dxa"/>
              <w:bottom w:w="40" w:type="dxa"/>
              <w:right w:w="200" w:type="dxa"/>
            </w:tcMar>
            <w:vAlign w:val="center"/>
          </w:tcPr>
          <w:p w14:paraId="66A94960" w14:textId="77777777" w:rsidR="00EE46BB" w:rsidRDefault="00FB6672">
            <w:pPr>
              <w:jc w:val="center"/>
            </w:pPr>
            <w:r>
              <w:rPr>
                <w:rFonts w:eastAsia="Times New Roman" w:cs="Times New Roman"/>
                <w:sz w:val="22"/>
              </w:rPr>
              <w:t>24,9</w:t>
            </w:r>
          </w:p>
        </w:tc>
        <w:tc>
          <w:tcPr>
            <w:tcW w:w="1481" w:type="dxa"/>
            <w:shd w:val="clear" w:color="auto" w:fill="FFFFFF"/>
            <w:tcMar>
              <w:top w:w="40" w:type="dxa"/>
              <w:left w:w="200" w:type="dxa"/>
              <w:bottom w:w="40" w:type="dxa"/>
              <w:right w:w="200" w:type="dxa"/>
            </w:tcMar>
            <w:vAlign w:val="center"/>
          </w:tcPr>
          <w:p w14:paraId="0770CD55" w14:textId="77777777" w:rsidR="00EE46BB" w:rsidRDefault="00FB6672">
            <w:pPr>
              <w:jc w:val="center"/>
            </w:pPr>
            <w:r>
              <w:rPr>
                <w:rFonts w:eastAsia="Times New Roman" w:cs="Times New Roman"/>
                <w:sz w:val="22"/>
              </w:rPr>
              <w:t>25,9</w:t>
            </w:r>
          </w:p>
        </w:tc>
        <w:tc>
          <w:tcPr>
            <w:tcW w:w="1481" w:type="dxa"/>
            <w:shd w:val="clear" w:color="auto" w:fill="FFFFFF"/>
            <w:tcMar>
              <w:top w:w="40" w:type="dxa"/>
              <w:left w:w="200" w:type="dxa"/>
              <w:bottom w:w="40" w:type="dxa"/>
              <w:right w:w="200" w:type="dxa"/>
            </w:tcMar>
            <w:vAlign w:val="center"/>
          </w:tcPr>
          <w:p w14:paraId="0D81E71C" w14:textId="77777777" w:rsidR="00EE46BB" w:rsidRDefault="00FB6672">
            <w:pPr>
              <w:jc w:val="center"/>
            </w:pPr>
            <w:r>
              <w:rPr>
                <w:rFonts w:eastAsia="Times New Roman" w:cs="Times New Roman"/>
                <w:sz w:val="22"/>
              </w:rPr>
              <w:t>26,9</w:t>
            </w:r>
          </w:p>
        </w:tc>
        <w:tc>
          <w:tcPr>
            <w:tcW w:w="1481" w:type="dxa"/>
            <w:shd w:val="clear" w:color="auto" w:fill="FFFFFF"/>
            <w:tcMar>
              <w:top w:w="40" w:type="dxa"/>
              <w:left w:w="200" w:type="dxa"/>
              <w:bottom w:w="40" w:type="dxa"/>
              <w:right w:w="200" w:type="dxa"/>
            </w:tcMar>
            <w:vAlign w:val="center"/>
          </w:tcPr>
          <w:p w14:paraId="4B8BDD9C" w14:textId="77777777" w:rsidR="00EE46BB" w:rsidRDefault="00FB6672">
            <w:pPr>
              <w:jc w:val="center"/>
            </w:pPr>
            <w:r>
              <w:rPr>
                <w:rFonts w:eastAsia="Times New Roman" w:cs="Times New Roman"/>
                <w:sz w:val="22"/>
              </w:rPr>
              <w:t>27,9</w:t>
            </w:r>
          </w:p>
        </w:tc>
      </w:tr>
      <w:tr w:rsidR="00EE46BB" w14:paraId="59469842" w14:textId="77777777" w:rsidTr="00A3530B">
        <w:trPr>
          <w:jc w:val="center"/>
        </w:trPr>
        <w:tc>
          <w:tcPr>
            <w:tcW w:w="409" w:type="dxa"/>
            <w:shd w:val="clear" w:color="auto" w:fill="FFFFFF"/>
            <w:tcMar>
              <w:top w:w="40" w:type="dxa"/>
              <w:left w:w="20" w:type="dxa"/>
              <w:bottom w:w="40" w:type="dxa"/>
              <w:right w:w="20" w:type="dxa"/>
            </w:tcMar>
            <w:vAlign w:val="center"/>
          </w:tcPr>
          <w:p w14:paraId="4F157C4B" w14:textId="77777777" w:rsidR="00EE46BB" w:rsidRDefault="00FB6672">
            <w:pPr>
              <w:jc w:val="center"/>
            </w:pPr>
            <w:r>
              <w:rPr>
                <w:rFonts w:eastAsia="Times New Roman" w:cs="Times New Roman"/>
                <w:sz w:val="22"/>
              </w:rPr>
              <w:t>15</w:t>
            </w:r>
          </w:p>
        </w:tc>
        <w:tc>
          <w:tcPr>
            <w:tcW w:w="2303" w:type="dxa"/>
            <w:shd w:val="clear" w:color="auto" w:fill="FFFFFF"/>
            <w:tcMar>
              <w:top w:w="40" w:type="dxa"/>
              <w:left w:w="200" w:type="dxa"/>
              <w:bottom w:w="40" w:type="dxa"/>
              <w:right w:w="200" w:type="dxa"/>
            </w:tcMar>
            <w:vAlign w:val="center"/>
          </w:tcPr>
          <w:p w14:paraId="064E31ED" w14:textId="77777777" w:rsidR="00EE46BB" w:rsidRDefault="00FB6672">
            <w:pPr>
              <w:jc w:val="center"/>
            </w:pPr>
            <w:r>
              <w:rPr>
                <w:rFonts w:eastAsia="Times New Roman" w:cs="Times New Roman"/>
                <w:sz w:val="22"/>
              </w:rPr>
              <w:t>Котельная №7</w:t>
            </w:r>
          </w:p>
        </w:tc>
        <w:tc>
          <w:tcPr>
            <w:tcW w:w="1481" w:type="dxa"/>
            <w:shd w:val="clear" w:color="auto" w:fill="FFFFFF"/>
            <w:tcMar>
              <w:top w:w="40" w:type="dxa"/>
              <w:left w:w="200" w:type="dxa"/>
              <w:bottom w:w="40" w:type="dxa"/>
              <w:right w:w="200" w:type="dxa"/>
            </w:tcMar>
            <w:vAlign w:val="center"/>
          </w:tcPr>
          <w:p w14:paraId="00DDFB1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EF53D7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145232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4636C2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53A241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28648B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4A0523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57F21F5" w14:textId="77777777" w:rsidR="00EE46BB" w:rsidRDefault="00FB6672">
            <w:pPr>
              <w:jc w:val="center"/>
            </w:pPr>
            <w:r>
              <w:rPr>
                <w:rFonts w:eastAsia="Times New Roman" w:cs="Times New Roman"/>
                <w:sz w:val="22"/>
              </w:rPr>
              <w:t>-</w:t>
            </w:r>
          </w:p>
        </w:tc>
      </w:tr>
      <w:tr w:rsidR="00EE46BB" w14:paraId="7155E244"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044BF72B" w14:textId="77777777" w:rsidR="00EE46BB" w:rsidRPr="00E1042D" w:rsidRDefault="00FB6672">
            <w:pPr>
              <w:rPr>
                <w:lang w:val="ru-RU"/>
              </w:rPr>
            </w:pPr>
            <w:r w:rsidRPr="00E1042D">
              <w:rPr>
                <w:rFonts w:eastAsia="Times New Roman" w:cs="Times New Roman"/>
                <w:i/>
                <w:sz w:val="22"/>
                <w:lang w:val="ru-RU"/>
              </w:rPr>
              <w:t>м) отношение материальной характеристики тепловых сетей, реконструированных за год, к общей материальной характеристике тепловых сетей (фактическое значение за отчетный период и прогноз изменения при реализации проектов, указанных в утвержденной схеме теплоснабжения) (для каждой системы теплоснабжения, а также для городского округа), о.е.</w:t>
            </w:r>
          </w:p>
        </w:tc>
      </w:tr>
      <w:tr w:rsidR="00EE46BB" w14:paraId="6654F468"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06D64D02"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1612F6EF" w14:textId="77777777" w:rsidTr="00A3530B">
        <w:trPr>
          <w:jc w:val="center"/>
        </w:trPr>
        <w:tc>
          <w:tcPr>
            <w:tcW w:w="409" w:type="dxa"/>
            <w:shd w:val="clear" w:color="auto" w:fill="FFFFFF"/>
            <w:tcMar>
              <w:top w:w="40" w:type="dxa"/>
              <w:left w:w="20" w:type="dxa"/>
              <w:bottom w:w="40" w:type="dxa"/>
              <w:right w:w="20" w:type="dxa"/>
            </w:tcMar>
            <w:vAlign w:val="center"/>
          </w:tcPr>
          <w:p w14:paraId="643119D6" w14:textId="77777777" w:rsidR="00EE46BB" w:rsidRDefault="00FB6672">
            <w:pPr>
              <w:jc w:val="center"/>
            </w:pPr>
            <w:r>
              <w:rPr>
                <w:rFonts w:eastAsia="Times New Roman" w:cs="Times New Roman"/>
                <w:sz w:val="22"/>
              </w:rPr>
              <w:t>1</w:t>
            </w:r>
          </w:p>
        </w:tc>
        <w:tc>
          <w:tcPr>
            <w:tcW w:w="2303" w:type="dxa"/>
            <w:shd w:val="clear" w:color="auto" w:fill="FFFFFF"/>
            <w:tcMar>
              <w:top w:w="40" w:type="dxa"/>
              <w:left w:w="200" w:type="dxa"/>
              <w:bottom w:w="40" w:type="dxa"/>
              <w:right w:w="200" w:type="dxa"/>
            </w:tcMar>
            <w:vAlign w:val="center"/>
          </w:tcPr>
          <w:p w14:paraId="4AB921B3"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3B4EACA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441D68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CD0202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76D947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1E46FA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39CCAF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1222E8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75FECF9" w14:textId="77777777" w:rsidR="00EE46BB" w:rsidRDefault="00FB6672">
            <w:pPr>
              <w:jc w:val="center"/>
            </w:pPr>
            <w:r>
              <w:rPr>
                <w:rFonts w:eastAsia="Times New Roman" w:cs="Times New Roman"/>
                <w:sz w:val="22"/>
              </w:rPr>
              <w:t>-</w:t>
            </w:r>
          </w:p>
        </w:tc>
      </w:tr>
      <w:tr w:rsidR="00EE46BB" w14:paraId="4ED19E38" w14:textId="77777777" w:rsidTr="00A3530B">
        <w:trPr>
          <w:jc w:val="center"/>
        </w:trPr>
        <w:tc>
          <w:tcPr>
            <w:tcW w:w="409" w:type="dxa"/>
            <w:shd w:val="clear" w:color="auto" w:fill="FFFFFF"/>
            <w:tcMar>
              <w:top w:w="40" w:type="dxa"/>
              <w:left w:w="20" w:type="dxa"/>
              <w:bottom w:w="40" w:type="dxa"/>
              <w:right w:w="20" w:type="dxa"/>
            </w:tcMar>
            <w:vAlign w:val="center"/>
          </w:tcPr>
          <w:p w14:paraId="7097E691" w14:textId="77777777" w:rsidR="00EE46BB" w:rsidRDefault="00FB6672">
            <w:pPr>
              <w:jc w:val="center"/>
            </w:pPr>
            <w:r>
              <w:rPr>
                <w:rFonts w:eastAsia="Times New Roman" w:cs="Times New Roman"/>
                <w:sz w:val="22"/>
              </w:rPr>
              <w:t>2</w:t>
            </w:r>
          </w:p>
        </w:tc>
        <w:tc>
          <w:tcPr>
            <w:tcW w:w="2303" w:type="dxa"/>
            <w:shd w:val="clear" w:color="auto" w:fill="FFFFFF"/>
            <w:tcMar>
              <w:top w:w="40" w:type="dxa"/>
              <w:left w:w="200" w:type="dxa"/>
              <w:bottom w:w="40" w:type="dxa"/>
              <w:right w:w="200" w:type="dxa"/>
            </w:tcMar>
            <w:vAlign w:val="center"/>
          </w:tcPr>
          <w:p w14:paraId="0E754E47" w14:textId="77777777" w:rsidR="00EE46BB" w:rsidRDefault="00FB6672">
            <w:pPr>
              <w:jc w:val="center"/>
            </w:pPr>
            <w:r>
              <w:rPr>
                <w:rFonts w:eastAsia="Times New Roman" w:cs="Times New Roman"/>
                <w:sz w:val="22"/>
              </w:rPr>
              <w:t>Котельная №14</w:t>
            </w:r>
          </w:p>
        </w:tc>
        <w:tc>
          <w:tcPr>
            <w:tcW w:w="1481" w:type="dxa"/>
            <w:shd w:val="clear" w:color="auto" w:fill="FFFFFF"/>
            <w:tcMar>
              <w:top w:w="40" w:type="dxa"/>
              <w:left w:w="200" w:type="dxa"/>
              <w:bottom w:w="40" w:type="dxa"/>
              <w:right w:w="200" w:type="dxa"/>
            </w:tcMar>
            <w:vAlign w:val="center"/>
          </w:tcPr>
          <w:p w14:paraId="4548A82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F688A8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897687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390382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EC751F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F9F443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C09F9A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5BA801D" w14:textId="77777777" w:rsidR="00EE46BB" w:rsidRDefault="00FB6672">
            <w:pPr>
              <w:jc w:val="center"/>
            </w:pPr>
            <w:r>
              <w:rPr>
                <w:rFonts w:eastAsia="Times New Roman" w:cs="Times New Roman"/>
                <w:sz w:val="22"/>
              </w:rPr>
              <w:t>-</w:t>
            </w:r>
          </w:p>
        </w:tc>
      </w:tr>
      <w:tr w:rsidR="00EE46BB" w14:paraId="0AD1E8C1" w14:textId="77777777" w:rsidTr="00A3530B">
        <w:trPr>
          <w:jc w:val="center"/>
        </w:trPr>
        <w:tc>
          <w:tcPr>
            <w:tcW w:w="409" w:type="dxa"/>
            <w:shd w:val="clear" w:color="auto" w:fill="FFFFFF"/>
            <w:tcMar>
              <w:top w:w="40" w:type="dxa"/>
              <w:left w:w="20" w:type="dxa"/>
              <w:bottom w:w="40" w:type="dxa"/>
              <w:right w:w="20" w:type="dxa"/>
            </w:tcMar>
            <w:vAlign w:val="center"/>
          </w:tcPr>
          <w:p w14:paraId="5AAFA156" w14:textId="77777777" w:rsidR="00EE46BB" w:rsidRDefault="00FB6672">
            <w:pPr>
              <w:jc w:val="center"/>
            </w:pPr>
            <w:r>
              <w:rPr>
                <w:rFonts w:eastAsia="Times New Roman" w:cs="Times New Roman"/>
                <w:sz w:val="22"/>
              </w:rPr>
              <w:t>3</w:t>
            </w:r>
          </w:p>
        </w:tc>
        <w:tc>
          <w:tcPr>
            <w:tcW w:w="2303" w:type="dxa"/>
            <w:shd w:val="clear" w:color="auto" w:fill="FFFFFF"/>
            <w:tcMar>
              <w:top w:w="40" w:type="dxa"/>
              <w:left w:w="200" w:type="dxa"/>
              <w:bottom w:w="40" w:type="dxa"/>
              <w:right w:w="200" w:type="dxa"/>
            </w:tcMar>
            <w:vAlign w:val="center"/>
          </w:tcPr>
          <w:p w14:paraId="1ECD35AA" w14:textId="77777777" w:rsidR="00EE46BB" w:rsidRDefault="00FB6672">
            <w:pPr>
              <w:jc w:val="center"/>
            </w:pPr>
            <w:r>
              <w:rPr>
                <w:rFonts w:eastAsia="Times New Roman" w:cs="Times New Roman"/>
                <w:sz w:val="22"/>
              </w:rPr>
              <w:t>Котельная №15</w:t>
            </w:r>
          </w:p>
        </w:tc>
        <w:tc>
          <w:tcPr>
            <w:tcW w:w="1481" w:type="dxa"/>
            <w:shd w:val="clear" w:color="auto" w:fill="FFFFFF"/>
            <w:tcMar>
              <w:top w:w="40" w:type="dxa"/>
              <w:left w:w="200" w:type="dxa"/>
              <w:bottom w:w="40" w:type="dxa"/>
              <w:right w:w="200" w:type="dxa"/>
            </w:tcMar>
            <w:vAlign w:val="center"/>
          </w:tcPr>
          <w:p w14:paraId="419070E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D4940D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E484A0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64D8A1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7B6BAF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82F7B2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09591AA"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5020DA3" w14:textId="77777777" w:rsidR="00EE46BB" w:rsidRDefault="00FB6672">
            <w:pPr>
              <w:jc w:val="center"/>
            </w:pPr>
            <w:r>
              <w:rPr>
                <w:rFonts w:eastAsia="Times New Roman" w:cs="Times New Roman"/>
                <w:sz w:val="22"/>
              </w:rPr>
              <w:t>-</w:t>
            </w:r>
          </w:p>
        </w:tc>
      </w:tr>
      <w:tr w:rsidR="00EE46BB" w14:paraId="526575B4" w14:textId="77777777" w:rsidTr="00A3530B">
        <w:trPr>
          <w:jc w:val="center"/>
        </w:trPr>
        <w:tc>
          <w:tcPr>
            <w:tcW w:w="409" w:type="dxa"/>
            <w:shd w:val="clear" w:color="auto" w:fill="FFFFFF"/>
            <w:tcMar>
              <w:top w:w="40" w:type="dxa"/>
              <w:left w:w="20" w:type="dxa"/>
              <w:bottom w:w="40" w:type="dxa"/>
              <w:right w:w="20" w:type="dxa"/>
            </w:tcMar>
            <w:vAlign w:val="center"/>
          </w:tcPr>
          <w:p w14:paraId="31DAF2FB" w14:textId="77777777" w:rsidR="00EE46BB" w:rsidRDefault="00FB6672">
            <w:pPr>
              <w:jc w:val="center"/>
            </w:pPr>
            <w:r>
              <w:rPr>
                <w:rFonts w:eastAsia="Times New Roman" w:cs="Times New Roman"/>
                <w:sz w:val="22"/>
              </w:rPr>
              <w:t>4</w:t>
            </w:r>
          </w:p>
        </w:tc>
        <w:tc>
          <w:tcPr>
            <w:tcW w:w="2303" w:type="dxa"/>
            <w:shd w:val="clear" w:color="auto" w:fill="FFFFFF"/>
            <w:tcMar>
              <w:top w:w="40" w:type="dxa"/>
              <w:left w:w="200" w:type="dxa"/>
              <w:bottom w:w="40" w:type="dxa"/>
              <w:right w:w="200" w:type="dxa"/>
            </w:tcMar>
            <w:vAlign w:val="center"/>
          </w:tcPr>
          <w:p w14:paraId="37A849DF" w14:textId="77777777" w:rsidR="00EE46BB" w:rsidRDefault="00FB6672">
            <w:pPr>
              <w:jc w:val="center"/>
            </w:pPr>
            <w:r>
              <w:rPr>
                <w:rFonts w:eastAsia="Times New Roman" w:cs="Times New Roman"/>
                <w:sz w:val="22"/>
              </w:rPr>
              <w:t>Котельная №16</w:t>
            </w:r>
          </w:p>
        </w:tc>
        <w:tc>
          <w:tcPr>
            <w:tcW w:w="1481" w:type="dxa"/>
            <w:shd w:val="clear" w:color="auto" w:fill="FFFFFF"/>
            <w:tcMar>
              <w:top w:w="40" w:type="dxa"/>
              <w:left w:w="200" w:type="dxa"/>
              <w:bottom w:w="40" w:type="dxa"/>
              <w:right w:w="200" w:type="dxa"/>
            </w:tcMar>
            <w:vAlign w:val="center"/>
          </w:tcPr>
          <w:p w14:paraId="4E26BCD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F26585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D19021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370F995"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0236D7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A2B721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FC543A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DC179AC" w14:textId="77777777" w:rsidR="00EE46BB" w:rsidRDefault="00FB6672">
            <w:pPr>
              <w:jc w:val="center"/>
            </w:pPr>
            <w:r>
              <w:rPr>
                <w:rFonts w:eastAsia="Times New Roman" w:cs="Times New Roman"/>
                <w:sz w:val="22"/>
              </w:rPr>
              <w:t>-</w:t>
            </w:r>
          </w:p>
        </w:tc>
      </w:tr>
      <w:tr w:rsidR="00EE46BB" w14:paraId="7002ACD3" w14:textId="77777777" w:rsidTr="00A3530B">
        <w:trPr>
          <w:jc w:val="center"/>
        </w:trPr>
        <w:tc>
          <w:tcPr>
            <w:tcW w:w="409" w:type="dxa"/>
            <w:shd w:val="clear" w:color="auto" w:fill="FFFFFF"/>
            <w:tcMar>
              <w:top w:w="40" w:type="dxa"/>
              <w:left w:w="20" w:type="dxa"/>
              <w:bottom w:w="40" w:type="dxa"/>
              <w:right w:w="20" w:type="dxa"/>
            </w:tcMar>
            <w:vAlign w:val="center"/>
          </w:tcPr>
          <w:p w14:paraId="19615967" w14:textId="77777777" w:rsidR="00EE46BB" w:rsidRDefault="00FB6672">
            <w:pPr>
              <w:jc w:val="center"/>
            </w:pPr>
            <w:r>
              <w:rPr>
                <w:rFonts w:eastAsia="Times New Roman" w:cs="Times New Roman"/>
                <w:sz w:val="22"/>
              </w:rPr>
              <w:t>5</w:t>
            </w:r>
          </w:p>
        </w:tc>
        <w:tc>
          <w:tcPr>
            <w:tcW w:w="2303" w:type="dxa"/>
            <w:shd w:val="clear" w:color="auto" w:fill="FFFFFF"/>
            <w:tcMar>
              <w:top w:w="40" w:type="dxa"/>
              <w:left w:w="200" w:type="dxa"/>
              <w:bottom w:w="40" w:type="dxa"/>
              <w:right w:w="200" w:type="dxa"/>
            </w:tcMar>
            <w:vAlign w:val="center"/>
          </w:tcPr>
          <w:p w14:paraId="46AF842F" w14:textId="77777777" w:rsidR="00EE46BB" w:rsidRDefault="00FB6672">
            <w:pPr>
              <w:jc w:val="center"/>
            </w:pPr>
            <w:r>
              <w:rPr>
                <w:rFonts w:eastAsia="Times New Roman" w:cs="Times New Roman"/>
                <w:sz w:val="22"/>
              </w:rPr>
              <w:t>Котельная с. Кошуки</w:t>
            </w:r>
          </w:p>
        </w:tc>
        <w:tc>
          <w:tcPr>
            <w:tcW w:w="1481" w:type="dxa"/>
            <w:shd w:val="clear" w:color="auto" w:fill="FFFFFF"/>
            <w:tcMar>
              <w:top w:w="40" w:type="dxa"/>
              <w:left w:w="200" w:type="dxa"/>
              <w:bottom w:w="40" w:type="dxa"/>
              <w:right w:w="200" w:type="dxa"/>
            </w:tcMar>
            <w:vAlign w:val="center"/>
          </w:tcPr>
          <w:p w14:paraId="566EC8A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31496B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7E7DC5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4FC4C2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E02FCB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3A6C6D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025DF7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7FAEA7D" w14:textId="77777777" w:rsidR="00EE46BB" w:rsidRDefault="00FB6672">
            <w:pPr>
              <w:jc w:val="center"/>
            </w:pPr>
            <w:r>
              <w:rPr>
                <w:rFonts w:eastAsia="Times New Roman" w:cs="Times New Roman"/>
                <w:sz w:val="22"/>
              </w:rPr>
              <w:t>-</w:t>
            </w:r>
          </w:p>
        </w:tc>
      </w:tr>
      <w:tr w:rsidR="00EE46BB" w14:paraId="061EC66C" w14:textId="77777777" w:rsidTr="00A3530B">
        <w:trPr>
          <w:jc w:val="center"/>
        </w:trPr>
        <w:tc>
          <w:tcPr>
            <w:tcW w:w="409" w:type="dxa"/>
            <w:shd w:val="clear" w:color="auto" w:fill="FFFFFF"/>
            <w:tcMar>
              <w:top w:w="40" w:type="dxa"/>
              <w:left w:w="20" w:type="dxa"/>
              <w:bottom w:w="40" w:type="dxa"/>
              <w:right w:w="20" w:type="dxa"/>
            </w:tcMar>
            <w:vAlign w:val="center"/>
          </w:tcPr>
          <w:p w14:paraId="31AD1EC1" w14:textId="77777777" w:rsidR="00EE46BB" w:rsidRDefault="00FB6672">
            <w:pPr>
              <w:jc w:val="center"/>
            </w:pPr>
            <w:r>
              <w:rPr>
                <w:rFonts w:eastAsia="Times New Roman" w:cs="Times New Roman"/>
                <w:sz w:val="22"/>
              </w:rPr>
              <w:lastRenderedPageBreak/>
              <w:t>6</w:t>
            </w:r>
          </w:p>
        </w:tc>
        <w:tc>
          <w:tcPr>
            <w:tcW w:w="2303" w:type="dxa"/>
            <w:shd w:val="clear" w:color="auto" w:fill="FFFFFF"/>
            <w:tcMar>
              <w:top w:w="40" w:type="dxa"/>
              <w:left w:w="200" w:type="dxa"/>
              <w:bottom w:w="40" w:type="dxa"/>
              <w:right w:w="200" w:type="dxa"/>
            </w:tcMar>
            <w:vAlign w:val="center"/>
          </w:tcPr>
          <w:p w14:paraId="59818E94" w14:textId="77777777" w:rsidR="00EE46BB" w:rsidRDefault="00FB6672">
            <w:pPr>
              <w:jc w:val="center"/>
            </w:pPr>
            <w:r>
              <w:rPr>
                <w:rFonts w:eastAsia="Times New Roman" w:cs="Times New Roman"/>
                <w:sz w:val="22"/>
              </w:rPr>
              <w:t>Котельная д. Увал</w:t>
            </w:r>
          </w:p>
        </w:tc>
        <w:tc>
          <w:tcPr>
            <w:tcW w:w="1481" w:type="dxa"/>
            <w:shd w:val="clear" w:color="auto" w:fill="FFFFFF"/>
            <w:tcMar>
              <w:top w:w="40" w:type="dxa"/>
              <w:left w:w="200" w:type="dxa"/>
              <w:bottom w:w="40" w:type="dxa"/>
              <w:right w:w="200" w:type="dxa"/>
            </w:tcMar>
            <w:vAlign w:val="center"/>
          </w:tcPr>
          <w:p w14:paraId="5A47B402"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BD18E5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14D67E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1971442"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BF0E292"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330E20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55C06D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67EB627" w14:textId="77777777" w:rsidR="00EE46BB" w:rsidRDefault="00FB6672">
            <w:pPr>
              <w:jc w:val="center"/>
            </w:pPr>
            <w:r>
              <w:rPr>
                <w:rFonts w:eastAsia="Times New Roman" w:cs="Times New Roman"/>
                <w:sz w:val="22"/>
              </w:rPr>
              <w:t>-</w:t>
            </w:r>
          </w:p>
        </w:tc>
      </w:tr>
      <w:tr w:rsidR="00EE46BB" w14:paraId="3B5B5176" w14:textId="77777777" w:rsidTr="00A3530B">
        <w:trPr>
          <w:jc w:val="center"/>
        </w:trPr>
        <w:tc>
          <w:tcPr>
            <w:tcW w:w="409" w:type="dxa"/>
            <w:shd w:val="clear" w:color="auto" w:fill="FFFFFF"/>
            <w:tcMar>
              <w:top w:w="40" w:type="dxa"/>
              <w:left w:w="20" w:type="dxa"/>
              <w:bottom w:w="40" w:type="dxa"/>
              <w:right w:w="20" w:type="dxa"/>
            </w:tcMar>
            <w:vAlign w:val="center"/>
          </w:tcPr>
          <w:p w14:paraId="65AEBEF3" w14:textId="77777777" w:rsidR="00EE46BB" w:rsidRDefault="00FB6672">
            <w:pPr>
              <w:jc w:val="center"/>
            </w:pPr>
            <w:r>
              <w:rPr>
                <w:rFonts w:eastAsia="Times New Roman" w:cs="Times New Roman"/>
                <w:sz w:val="22"/>
              </w:rPr>
              <w:t>7</w:t>
            </w:r>
          </w:p>
        </w:tc>
        <w:tc>
          <w:tcPr>
            <w:tcW w:w="2303" w:type="dxa"/>
            <w:shd w:val="clear" w:color="auto" w:fill="FFFFFF"/>
            <w:tcMar>
              <w:top w:w="40" w:type="dxa"/>
              <w:left w:w="200" w:type="dxa"/>
              <w:bottom w:w="40" w:type="dxa"/>
              <w:right w:w="200" w:type="dxa"/>
            </w:tcMar>
            <w:vAlign w:val="center"/>
          </w:tcPr>
          <w:p w14:paraId="7BE06670" w14:textId="77777777" w:rsidR="00EE46BB" w:rsidRDefault="00FB6672">
            <w:pPr>
              <w:jc w:val="center"/>
            </w:pPr>
            <w:r>
              <w:rPr>
                <w:rFonts w:eastAsia="Times New Roman" w:cs="Times New Roman"/>
                <w:sz w:val="22"/>
              </w:rPr>
              <w:t>Котельная с. Крутое</w:t>
            </w:r>
          </w:p>
        </w:tc>
        <w:tc>
          <w:tcPr>
            <w:tcW w:w="1481" w:type="dxa"/>
            <w:shd w:val="clear" w:color="auto" w:fill="FFFFFF"/>
            <w:tcMar>
              <w:top w:w="40" w:type="dxa"/>
              <w:left w:w="200" w:type="dxa"/>
              <w:bottom w:w="40" w:type="dxa"/>
              <w:right w:w="200" w:type="dxa"/>
            </w:tcMar>
            <w:vAlign w:val="center"/>
          </w:tcPr>
          <w:p w14:paraId="6AC6C1A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6013F1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8DE8AE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C83C48A"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617CF4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A78AFD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2FE900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AE8ADAB" w14:textId="77777777" w:rsidR="00EE46BB" w:rsidRDefault="00FB6672">
            <w:pPr>
              <w:jc w:val="center"/>
            </w:pPr>
            <w:r>
              <w:rPr>
                <w:rFonts w:eastAsia="Times New Roman" w:cs="Times New Roman"/>
                <w:sz w:val="22"/>
              </w:rPr>
              <w:t>-</w:t>
            </w:r>
          </w:p>
        </w:tc>
      </w:tr>
      <w:tr w:rsidR="00EE46BB" w14:paraId="127818B8" w14:textId="77777777" w:rsidTr="00A3530B">
        <w:trPr>
          <w:jc w:val="center"/>
        </w:trPr>
        <w:tc>
          <w:tcPr>
            <w:tcW w:w="409" w:type="dxa"/>
            <w:shd w:val="clear" w:color="auto" w:fill="FFFFFF"/>
            <w:tcMar>
              <w:top w:w="40" w:type="dxa"/>
              <w:left w:w="20" w:type="dxa"/>
              <w:bottom w:w="40" w:type="dxa"/>
              <w:right w:w="20" w:type="dxa"/>
            </w:tcMar>
            <w:vAlign w:val="center"/>
          </w:tcPr>
          <w:p w14:paraId="3950FBA0" w14:textId="77777777" w:rsidR="00EE46BB" w:rsidRDefault="00FB6672">
            <w:pPr>
              <w:jc w:val="center"/>
            </w:pPr>
            <w:r>
              <w:rPr>
                <w:rFonts w:eastAsia="Times New Roman" w:cs="Times New Roman"/>
                <w:sz w:val="22"/>
              </w:rPr>
              <w:t>8</w:t>
            </w:r>
          </w:p>
        </w:tc>
        <w:tc>
          <w:tcPr>
            <w:tcW w:w="2303" w:type="dxa"/>
            <w:shd w:val="clear" w:color="auto" w:fill="FFFFFF"/>
            <w:tcMar>
              <w:top w:w="40" w:type="dxa"/>
              <w:left w:w="200" w:type="dxa"/>
              <w:bottom w:w="40" w:type="dxa"/>
              <w:right w:w="200" w:type="dxa"/>
            </w:tcMar>
            <w:vAlign w:val="center"/>
          </w:tcPr>
          <w:p w14:paraId="72D20835" w14:textId="77777777" w:rsidR="00EE46BB" w:rsidRDefault="00FB6672">
            <w:pPr>
              <w:jc w:val="center"/>
            </w:pPr>
            <w:r>
              <w:rPr>
                <w:rFonts w:eastAsia="Times New Roman" w:cs="Times New Roman"/>
                <w:sz w:val="22"/>
              </w:rPr>
              <w:t>Котельная школы п. Азанка</w:t>
            </w:r>
          </w:p>
        </w:tc>
        <w:tc>
          <w:tcPr>
            <w:tcW w:w="1481" w:type="dxa"/>
            <w:shd w:val="clear" w:color="auto" w:fill="FFFFFF"/>
            <w:tcMar>
              <w:top w:w="40" w:type="dxa"/>
              <w:left w:w="200" w:type="dxa"/>
              <w:bottom w:w="40" w:type="dxa"/>
              <w:right w:w="200" w:type="dxa"/>
            </w:tcMar>
            <w:vAlign w:val="center"/>
          </w:tcPr>
          <w:p w14:paraId="7E91C65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973302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30B30B2"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F57DF0D"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914CD0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E09DD6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B7EC4A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94B2285" w14:textId="77777777" w:rsidR="00EE46BB" w:rsidRDefault="00FB6672">
            <w:pPr>
              <w:jc w:val="center"/>
            </w:pPr>
            <w:r>
              <w:rPr>
                <w:rFonts w:eastAsia="Times New Roman" w:cs="Times New Roman"/>
                <w:sz w:val="22"/>
              </w:rPr>
              <w:t>-</w:t>
            </w:r>
          </w:p>
        </w:tc>
      </w:tr>
      <w:tr w:rsidR="00EE46BB" w14:paraId="5535B960"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2458FA80" w14:textId="77777777" w:rsidR="00EE46BB" w:rsidRPr="00E1042D" w:rsidRDefault="00FB6672">
            <w:pPr>
              <w:jc w:val="center"/>
              <w:rPr>
                <w:lang w:val="ru-RU"/>
              </w:rPr>
            </w:pPr>
            <w:r w:rsidRPr="00E1042D">
              <w:rPr>
                <w:rFonts w:eastAsia="Times New Roman" w:cs="Times New Roman"/>
                <w:b/>
                <w:color w:val="000000"/>
                <w:sz w:val="22"/>
                <w:lang w:val="ru-RU"/>
              </w:rPr>
              <w:t>Итого по: МУП ТГО «Тавдинские инженерные системы»</w:t>
            </w:r>
          </w:p>
        </w:tc>
        <w:tc>
          <w:tcPr>
            <w:tcW w:w="1481" w:type="dxa"/>
            <w:shd w:val="clear" w:color="auto" w:fill="FBD4B4"/>
            <w:tcMar>
              <w:top w:w="40" w:type="dxa"/>
              <w:left w:w="200" w:type="dxa"/>
              <w:bottom w:w="40" w:type="dxa"/>
              <w:right w:w="200" w:type="dxa"/>
            </w:tcMar>
            <w:vAlign w:val="center"/>
          </w:tcPr>
          <w:p w14:paraId="048EC80F"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749DACD4"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5FFC48DC"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6C8405E6"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1FE32A90"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68E4A044"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25E53542"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6538F5AC" w14:textId="77777777" w:rsidR="00EE46BB" w:rsidRDefault="00FB6672">
            <w:pPr>
              <w:jc w:val="center"/>
            </w:pPr>
            <w:r>
              <w:rPr>
                <w:rFonts w:eastAsia="Times New Roman" w:cs="Times New Roman"/>
                <w:color w:val="000000"/>
                <w:sz w:val="22"/>
              </w:rPr>
              <w:t>-</w:t>
            </w:r>
          </w:p>
        </w:tc>
      </w:tr>
      <w:tr w:rsidR="00EE46BB" w14:paraId="174244F3" w14:textId="77777777" w:rsidTr="00A3530B">
        <w:trPr>
          <w:jc w:val="center"/>
        </w:trPr>
        <w:tc>
          <w:tcPr>
            <w:tcW w:w="14560" w:type="dxa"/>
            <w:gridSpan w:val="10"/>
            <w:shd w:val="clear" w:color="auto" w:fill="DBE5F1"/>
            <w:tcMar>
              <w:top w:w="40" w:type="dxa"/>
              <w:left w:w="20" w:type="dxa"/>
              <w:bottom w:w="40" w:type="dxa"/>
              <w:right w:w="20" w:type="dxa"/>
            </w:tcMar>
            <w:vAlign w:val="center"/>
          </w:tcPr>
          <w:p w14:paraId="09157550" w14:textId="77777777" w:rsidR="00EE46BB" w:rsidRDefault="00FB6672">
            <w:pPr>
              <w:jc w:val="center"/>
            </w:pPr>
            <w:r>
              <w:rPr>
                <w:rFonts w:eastAsia="Times New Roman" w:cs="Times New Roman"/>
                <w:sz w:val="22"/>
              </w:rPr>
              <w:t>АО "Регионгаз-инвест"</w:t>
            </w:r>
          </w:p>
        </w:tc>
      </w:tr>
      <w:tr w:rsidR="00EE46BB" w14:paraId="7654396E" w14:textId="77777777" w:rsidTr="00A3530B">
        <w:trPr>
          <w:jc w:val="center"/>
        </w:trPr>
        <w:tc>
          <w:tcPr>
            <w:tcW w:w="409" w:type="dxa"/>
            <w:shd w:val="clear" w:color="auto" w:fill="FFFFFF"/>
            <w:tcMar>
              <w:top w:w="40" w:type="dxa"/>
              <w:left w:w="20" w:type="dxa"/>
              <w:bottom w:w="40" w:type="dxa"/>
              <w:right w:w="20" w:type="dxa"/>
            </w:tcMar>
            <w:vAlign w:val="center"/>
          </w:tcPr>
          <w:p w14:paraId="645BCB4F" w14:textId="77777777" w:rsidR="00EE46BB" w:rsidRDefault="00FB6672">
            <w:pPr>
              <w:jc w:val="center"/>
            </w:pPr>
            <w:r>
              <w:rPr>
                <w:rFonts w:eastAsia="Times New Roman" w:cs="Times New Roman"/>
                <w:sz w:val="22"/>
              </w:rPr>
              <w:t>9</w:t>
            </w:r>
          </w:p>
        </w:tc>
        <w:tc>
          <w:tcPr>
            <w:tcW w:w="2303" w:type="dxa"/>
            <w:shd w:val="clear" w:color="auto" w:fill="FFFFFF"/>
            <w:tcMar>
              <w:top w:w="40" w:type="dxa"/>
              <w:left w:w="200" w:type="dxa"/>
              <w:bottom w:w="40" w:type="dxa"/>
              <w:right w:w="200" w:type="dxa"/>
            </w:tcMar>
            <w:vAlign w:val="center"/>
          </w:tcPr>
          <w:p w14:paraId="309375E9" w14:textId="77777777" w:rsidR="00EE46BB" w:rsidRDefault="00FB6672">
            <w:pPr>
              <w:jc w:val="center"/>
            </w:pPr>
            <w:r>
              <w:rPr>
                <w:rFonts w:eastAsia="Times New Roman" w:cs="Times New Roman"/>
                <w:sz w:val="22"/>
              </w:rPr>
              <w:t>Котельная №1</w:t>
            </w:r>
          </w:p>
        </w:tc>
        <w:tc>
          <w:tcPr>
            <w:tcW w:w="1481" w:type="dxa"/>
            <w:shd w:val="clear" w:color="auto" w:fill="FFFFFF"/>
            <w:tcMar>
              <w:top w:w="40" w:type="dxa"/>
              <w:left w:w="200" w:type="dxa"/>
              <w:bottom w:w="40" w:type="dxa"/>
              <w:right w:w="200" w:type="dxa"/>
            </w:tcMar>
            <w:vAlign w:val="center"/>
          </w:tcPr>
          <w:p w14:paraId="241F27D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A472AE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746DA8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43A66B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F83C6C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D6ED9E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0AB342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2FBF0DD" w14:textId="77777777" w:rsidR="00EE46BB" w:rsidRDefault="00FB6672">
            <w:pPr>
              <w:jc w:val="center"/>
            </w:pPr>
            <w:r>
              <w:rPr>
                <w:rFonts w:eastAsia="Times New Roman" w:cs="Times New Roman"/>
                <w:sz w:val="22"/>
              </w:rPr>
              <w:t>-</w:t>
            </w:r>
          </w:p>
        </w:tc>
      </w:tr>
      <w:tr w:rsidR="00EE46BB" w14:paraId="347D5BA2" w14:textId="77777777" w:rsidTr="00A3530B">
        <w:trPr>
          <w:jc w:val="center"/>
        </w:trPr>
        <w:tc>
          <w:tcPr>
            <w:tcW w:w="409" w:type="dxa"/>
            <w:shd w:val="clear" w:color="auto" w:fill="FFFFFF"/>
            <w:tcMar>
              <w:top w:w="40" w:type="dxa"/>
              <w:left w:w="20" w:type="dxa"/>
              <w:bottom w:w="40" w:type="dxa"/>
              <w:right w:w="20" w:type="dxa"/>
            </w:tcMar>
            <w:vAlign w:val="center"/>
          </w:tcPr>
          <w:p w14:paraId="182C276D" w14:textId="77777777" w:rsidR="00EE46BB" w:rsidRDefault="00FB6672">
            <w:pPr>
              <w:jc w:val="center"/>
            </w:pPr>
            <w:r>
              <w:rPr>
                <w:rFonts w:eastAsia="Times New Roman" w:cs="Times New Roman"/>
                <w:sz w:val="22"/>
              </w:rPr>
              <w:t>10</w:t>
            </w:r>
          </w:p>
        </w:tc>
        <w:tc>
          <w:tcPr>
            <w:tcW w:w="2303" w:type="dxa"/>
            <w:shd w:val="clear" w:color="auto" w:fill="FFFFFF"/>
            <w:tcMar>
              <w:top w:w="40" w:type="dxa"/>
              <w:left w:w="200" w:type="dxa"/>
              <w:bottom w:w="40" w:type="dxa"/>
              <w:right w:w="200" w:type="dxa"/>
            </w:tcMar>
            <w:vAlign w:val="center"/>
          </w:tcPr>
          <w:p w14:paraId="70F13AD0" w14:textId="77777777" w:rsidR="00EE46BB" w:rsidRDefault="00FB6672">
            <w:pPr>
              <w:jc w:val="center"/>
            </w:pPr>
            <w:r>
              <w:rPr>
                <w:rFonts w:eastAsia="Times New Roman" w:cs="Times New Roman"/>
                <w:sz w:val="22"/>
              </w:rPr>
              <w:t>Котельная №2</w:t>
            </w:r>
          </w:p>
        </w:tc>
        <w:tc>
          <w:tcPr>
            <w:tcW w:w="1481" w:type="dxa"/>
            <w:shd w:val="clear" w:color="auto" w:fill="FFFFFF"/>
            <w:tcMar>
              <w:top w:w="40" w:type="dxa"/>
              <w:left w:w="200" w:type="dxa"/>
              <w:bottom w:w="40" w:type="dxa"/>
              <w:right w:w="200" w:type="dxa"/>
            </w:tcMar>
            <w:vAlign w:val="center"/>
          </w:tcPr>
          <w:p w14:paraId="716A42E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496B0F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40F4A4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9A20E4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90B0E3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82D2BF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7FBC631"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0EF397E" w14:textId="77777777" w:rsidR="00EE46BB" w:rsidRDefault="00FB6672">
            <w:pPr>
              <w:jc w:val="center"/>
            </w:pPr>
            <w:r>
              <w:rPr>
                <w:rFonts w:eastAsia="Times New Roman" w:cs="Times New Roman"/>
                <w:sz w:val="22"/>
              </w:rPr>
              <w:t>-</w:t>
            </w:r>
          </w:p>
        </w:tc>
      </w:tr>
      <w:tr w:rsidR="00EE46BB" w14:paraId="51D5C05C" w14:textId="77777777" w:rsidTr="00A3530B">
        <w:trPr>
          <w:jc w:val="center"/>
        </w:trPr>
        <w:tc>
          <w:tcPr>
            <w:tcW w:w="409" w:type="dxa"/>
            <w:shd w:val="clear" w:color="auto" w:fill="FFFFFF"/>
            <w:tcMar>
              <w:top w:w="40" w:type="dxa"/>
              <w:left w:w="20" w:type="dxa"/>
              <w:bottom w:w="40" w:type="dxa"/>
              <w:right w:w="20" w:type="dxa"/>
            </w:tcMar>
            <w:vAlign w:val="center"/>
          </w:tcPr>
          <w:p w14:paraId="48312CEB" w14:textId="77777777" w:rsidR="00EE46BB" w:rsidRDefault="00FB6672">
            <w:pPr>
              <w:jc w:val="center"/>
            </w:pPr>
            <w:r>
              <w:rPr>
                <w:rFonts w:eastAsia="Times New Roman" w:cs="Times New Roman"/>
                <w:sz w:val="22"/>
              </w:rPr>
              <w:t>11</w:t>
            </w:r>
          </w:p>
        </w:tc>
        <w:tc>
          <w:tcPr>
            <w:tcW w:w="2303" w:type="dxa"/>
            <w:shd w:val="clear" w:color="auto" w:fill="FFFFFF"/>
            <w:tcMar>
              <w:top w:w="40" w:type="dxa"/>
              <w:left w:w="200" w:type="dxa"/>
              <w:bottom w:w="40" w:type="dxa"/>
              <w:right w:w="200" w:type="dxa"/>
            </w:tcMar>
            <w:vAlign w:val="center"/>
          </w:tcPr>
          <w:p w14:paraId="21950FC3" w14:textId="77777777" w:rsidR="00EE46BB" w:rsidRDefault="00FB6672">
            <w:pPr>
              <w:jc w:val="center"/>
            </w:pPr>
            <w:r>
              <w:rPr>
                <w:rFonts w:eastAsia="Times New Roman" w:cs="Times New Roman"/>
                <w:sz w:val="22"/>
              </w:rPr>
              <w:t>Котельная №3</w:t>
            </w:r>
          </w:p>
        </w:tc>
        <w:tc>
          <w:tcPr>
            <w:tcW w:w="1481" w:type="dxa"/>
            <w:shd w:val="clear" w:color="auto" w:fill="FFFFFF"/>
            <w:tcMar>
              <w:top w:w="40" w:type="dxa"/>
              <w:left w:w="200" w:type="dxa"/>
              <w:bottom w:w="40" w:type="dxa"/>
              <w:right w:w="200" w:type="dxa"/>
            </w:tcMar>
            <w:vAlign w:val="center"/>
          </w:tcPr>
          <w:p w14:paraId="6E8A5DE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D40DA8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C0D54A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6744C3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69C24B5"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F3907F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9F3BB97"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6706B6A" w14:textId="77777777" w:rsidR="00EE46BB" w:rsidRDefault="00FB6672">
            <w:pPr>
              <w:jc w:val="center"/>
            </w:pPr>
            <w:r>
              <w:rPr>
                <w:rFonts w:eastAsia="Times New Roman" w:cs="Times New Roman"/>
                <w:sz w:val="22"/>
              </w:rPr>
              <w:t>-</w:t>
            </w:r>
          </w:p>
        </w:tc>
      </w:tr>
      <w:tr w:rsidR="00EE46BB" w14:paraId="28D015F4" w14:textId="77777777" w:rsidTr="00A3530B">
        <w:trPr>
          <w:jc w:val="center"/>
        </w:trPr>
        <w:tc>
          <w:tcPr>
            <w:tcW w:w="409" w:type="dxa"/>
            <w:shd w:val="clear" w:color="auto" w:fill="FFFFFF"/>
            <w:tcMar>
              <w:top w:w="40" w:type="dxa"/>
              <w:left w:w="20" w:type="dxa"/>
              <w:bottom w:w="40" w:type="dxa"/>
              <w:right w:w="20" w:type="dxa"/>
            </w:tcMar>
            <w:vAlign w:val="center"/>
          </w:tcPr>
          <w:p w14:paraId="10417732" w14:textId="77777777" w:rsidR="00EE46BB" w:rsidRDefault="00FB6672">
            <w:pPr>
              <w:jc w:val="center"/>
            </w:pPr>
            <w:r>
              <w:rPr>
                <w:rFonts w:eastAsia="Times New Roman" w:cs="Times New Roman"/>
                <w:sz w:val="22"/>
              </w:rPr>
              <w:t>12</w:t>
            </w:r>
          </w:p>
        </w:tc>
        <w:tc>
          <w:tcPr>
            <w:tcW w:w="2303" w:type="dxa"/>
            <w:shd w:val="clear" w:color="auto" w:fill="FFFFFF"/>
            <w:tcMar>
              <w:top w:w="40" w:type="dxa"/>
              <w:left w:w="200" w:type="dxa"/>
              <w:bottom w:w="40" w:type="dxa"/>
              <w:right w:w="200" w:type="dxa"/>
            </w:tcMar>
            <w:vAlign w:val="center"/>
          </w:tcPr>
          <w:p w14:paraId="3A86709D" w14:textId="77777777" w:rsidR="00EE46BB" w:rsidRDefault="00FB6672">
            <w:pPr>
              <w:jc w:val="center"/>
            </w:pPr>
            <w:r>
              <w:rPr>
                <w:rFonts w:eastAsia="Times New Roman" w:cs="Times New Roman"/>
                <w:sz w:val="22"/>
              </w:rPr>
              <w:t>Котельная №4</w:t>
            </w:r>
          </w:p>
        </w:tc>
        <w:tc>
          <w:tcPr>
            <w:tcW w:w="1481" w:type="dxa"/>
            <w:shd w:val="clear" w:color="auto" w:fill="FFFFFF"/>
            <w:tcMar>
              <w:top w:w="40" w:type="dxa"/>
              <w:left w:w="200" w:type="dxa"/>
              <w:bottom w:w="40" w:type="dxa"/>
              <w:right w:w="200" w:type="dxa"/>
            </w:tcMar>
            <w:vAlign w:val="center"/>
          </w:tcPr>
          <w:p w14:paraId="529AFA65"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E84D9D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9A6158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3959326"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C3AD2E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7B8AC7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2BC7FC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47F0AD9" w14:textId="77777777" w:rsidR="00EE46BB" w:rsidRDefault="00FB6672">
            <w:pPr>
              <w:jc w:val="center"/>
            </w:pPr>
            <w:r>
              <w:rPr>
                <w:rFonts w:eastAsia="Times New Roman" w:cs="Times New Roman"/>
                <w:sz w:val="22"/>
              </w:rPr>
              <w:t>-</w:t>
            </w:r>
          </w:p>
        </w:tc>
      </w:tr>
      <w:tr w:rsidR="00EE46BB" w14:paraId="5AF22650" w14:textId="77777777" w:rsidTr="00A3530B">
        <w:trPr>
          <w:jc w:val="center"/>
        </w:trPr>
        <w:tc>
          <w:tcPr>
            <w:tcW w:w="409" w:type="dxa"/>
            <w:shd w:val="clear" w:color="auto" w:fill="FFFFFF"/>
            <w:tcMar>
              <w:top w:w="40" w:type="dxa"/>
              <w:left w:w="20" w:type="dxa"/>
              <w:bottom w:w="40" w:type="dxa"/>
              <w:right w:w="20" w:type="dxa"/>
            </w:tcMar>
            <w:vAlign w:val="center"/>
          </w:tcPr>
          <w:p w14:paraId="51E6F36D" w14:textId="77777777" w:rsidR="00EE46BB" w:rsidRDefault="00FB6672">
            <w:pPr>
              <w:jc w:val="center"/>
            </w:pPr>
            <w:r>
              <w:rPr>
                <w:rFonts w:eastAsia="Times New Roman" w:cs="Times New Roman"/>
                <w:sz w:val="22"/>
              </w:rPr>
              <w:t>13</w:t>
            </w:r>
          </w:p>
        </w:tc>
        <w:tc>
          <w:tcPr>
            <w:tcW w:w="2303" w:type="dxa"/>
            <w:shd w:val="clear" w:color="auto" w:fill="FFFFFF"/>
            <w:tcMar>
              <w:top w:w="40" w:type="dxa"/>
              <w:left w:w="200" w:type="dxa"/>
              <w:bottom w:w="40" w:type="dxa"/>
              <w:right w:w="200" w:type="dxa"/>
            </w:tcMar>
            <w:vAlign w:val="center"/>
          </w:tcPr>
          <w:p w14:paraId="241588DF" w14:textId="77777777" w:rsidR="00EE46BB" w:rsidRDefault="00FB6672">
            <w:pPr>
              <w:jc w:val="center"/>
            </w:pPr>
            <w:r>
              <w:rPr>
                <w:rFonts w:eastAsia="Times New Roman" w:cs="Times New Roman"/>
                <w:sz w:val="22"/>
              </w:rPr>
              <w:t>Котельная №5</w:t>
            </w:r>
          </w:p>
        </w:tc>
        <w:tc>
          <w:tcPr>
            <w:tcW w:w="1481" w:type="dxa"/>
            <w:shd w:val="clear" w:color="auto" w:fill="FFFFFF"/>
            <w:tcMar>
              <w:top w:w="40" w:type="dxa"/>
              <w:left w:w="200" w:type="dxa"/>
              <w:bottom w:w="40" w:type="dxa"/>
              <w:right w:w="200" w:type="dxa"/>
            </w:tcMar>
            <w:vAlign w:val="center"/>
          </w:tcPr>
          <w:p w14:paraId="6930988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858FBE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8C51DAB"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D1004E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A9925A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0473F2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84F9FAD"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1AD9320" w14:textId="77777777" w:rsidR="00EE46BB" w:rsidRDefault="00FB6672">
            <w:pPr>
              <w:jc w:val="center"/>
            </w:pPr>
            <w:r>
              <w:rPr>
                <w:rFonts w:eastAsia="Times New Roman" w:cs="Times New Roman"/>
                <w:sz w:val="22"/>
              </w:rPr>
              <w:t>-</w:t>
            </w:r>
          </w:p>
        </w:tc>
      </w:tr>
      <w:tr w:rsidR="00EE46BB" w14:paraId="76DB8253" w14:textId="77777777" w:rsidTr="00A3530B">
        <w:trPr>
          <w:jc w:val="center"/>
        </w:trPr>
        <w:tc>
          <w:tcPr>
            <w:tcW w:w="409" w:type="dxa"/>
            <w:shd w:val="clear" w:color="auto" w:fill="FFFFFF"/>
            <w:tcMar>
              <w:top w:w="40" w:type="dxa"/>
              <w:left w:w="20" w:type="dxa"/>
              <w:bottom w:w="40" w:type="dxa"/>
              <w:right w:w="20" w:type="dxa"/>
            </w:tcMar>
            <w:vAlign w:val="center"/>
          </w:tcPr>
          <w:p w14:paraId="16B4B64A" w14:textId="77777777" w:rsidR="00EE46BB" w:rsidRDefault="00FB6672">
            <w:pPr>
              <w:jc w:val="center"/>
            </w:pPr>
            <w:r>
              <w:rPr>
                <w:rFonts w:eastAsia="Times New Roman" w:cs="Times New Roman"/>
                <w:sz w:val="22"/>
              </w:rPr>
              <w:t>14</w:t>
            </w:r>
          </w:p>
        </w:tc>
        <w:tc>
          <w:tcPr>
            <w:tcW w:w="2303" w:type="dxa"/>
            <w:shd w:val="clear" w:color="auto" w:fill="FFFFFF"/>
            <w:tcMar>
              <w:top w:w="40" w:type="dxa"/>
              <w:left w:w="200" w:type="dxa"/>
              <w:bottom w:w="40" w:type="dxa"/>
              <w:right w:w="200" w:type="dxa"/>
            </w:tcMar>
            <w:vAlign w:val="center"/>
          </w:tcPr>
          <w:p w14:paraId="2DC1E596" w14:textId="77777777" w:rsidR="00EE46BB" w:rsidRDefault="00FB6672">
            <w:pPr>
              <w:jc w:val="center"/>
            </w:pPr>
            <w:r>
              <w:rPr>
                <w:rFonts w:eastAsia="Times New Roman" w:cs="Times New Roman"/>
                <w:sz w:val="22"/>
              </w:rPr>
              <w:t>Котельная №6</w:t>
            </w:r>
          </w:p>
        </w:tc>
        <w:tc>
          <w:tcPr>
            <w:tcW w:w="1481" w:type="dxa"/>
            <w:shd w:val="clear" w:color="auto" w:fill="FFFFFF"/>
            <w:tcMar>
              <w:top w:w="40" w:type="dxa"/>
              <w:left w:w="200" w:type="dxa"/>
              <w:bottom w:w="40" w:type="dxa"/>
              <w:right w:w="200" w:type="dxa"/>
            </w:tcMar>
            <w:vAlign w:val="center"/>
          </w:tcPr>
          <w:p w14:paraId="029187E2"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4169B2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24B0DE6"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460FC28"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7B66EEF"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CCAAFF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6CCD11E"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A7F75EB" w14:textId="77777777" w:rsidR="00EE46BB" w:rsidRDefault="00FB6672">
            <w:pPr>
              <w:jc w:val="center"/>
            </w:pPr>
            <w:r>
              <w:rPr>
                <w:rFonts w:eastAsia="Times New Roman" w:cs="Times New Roman"/>
                <w:sz w:val="22"/>
              </w:rPr>
              <w:t>-</w:t>
            </w:r>
          </w:p>
        </w:tc>
      </w:tr>
      <w:tr w:rsidR="00EE46BB" w14:paraId="20571520" w14:textId="77777777" w:rsidTr="00A3530B">
        <w:trPr>
          <w:jc w:val="center"/>
        </w:trPr>
        <w:tc>
          <w:tcPr>
            <w:tcW w:w="409" w:type="dxa"/>
            <w:shd w:val="clear" w:color="auto" w:fill="FFFFFF"/>
            <w:tcMar>
              <w:top w:w="40" w:type="dxa"/>
              <w:left w:w="20" w:type="dxa"/>
              <w:bottom w:w="40" w:type="dxa"/>
              <w:right w:w="20" w:type="dxa"/>
            </w:tcMar>
            <w:vAlign w:val="center"/>
          </w:tcPr>
          <w:p w14:paraId="5E238EB4" w14:textId="77777777" w:rsidR="00EE46BB" w:rsidRDefault="00FB6672">
            <w:pPr>
              <w:jc w:val="center"/>
            </w:pPr>
            <w:r>
              <w:rPr>
                <w:rFonts w:eastAsia="Times New Roman" w:cs="Times New Roman"/>
                <w:sz w:val="22"/>
              </w:rPr>
              <w:t>15</w:t>
            </w:r>
          </w:p>
        </w:tc>
        <w:tc>
          <w:tcPr>
            <w:tcW w:w="2303" w:type="dxa"/>
            <w:shd w:val="clear" w:color="auto" w:fill="FFFFFF"/>
            <w:tcMar>
              <w:top w:w="40" w:type="dxa"/>
              <w:left w:w="200" w:type="dxa"/>
              <w:bottom w:w="40" w:type="dxa"/>
              <w:right w:w="200" w:type="dxa"/>
            </w:tcMar>
            <w:vAlign w:val="center"/>
          </w:tcPr>
          <w:p w14:paraId="1526869B" w14:textId="77777777" w:rsidR="00EE46BB" w:rsidRDefault="00FB6672">
            <w:pPr>
              <w:jc w:val="center"/>
            </w:pPr>
            <w:r>
              <w:rPr>
                <w:rFonts w:eastAsia="Times New Roman" w:cs="Times New Roman"/>
                <w:sz w:val="22"/>
              </w:rPr>
              <w:t>Котельная №7</w:t>
            </w:r>
          </w:p>
        </w:tc>
        <w:tc>
          <w:tcPr>
            <w:tcW w:w="1481" w:type="dxa"/>
            <w:shd w:val="clear" w:color="auto" w:fill="FFFFFF"/>
            <w:tcMar>
              <w:top w:w="40" w:type="dxa"/>
              <w:left w:w="200" w:type="dxa"/>
              <w:bottom w:w="40" w:type="dxa"/>
              <w:right w:w="200" w:type="dxa"/>
            </w:tcMar>
            <w:vAlign w:val="center"/>
          </w:tcPr>
          <w:p w14:paraId="02069B6A"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284E056"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E9F313D"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C30D484"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855A04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7F177FD"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6594FC5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FA1E190" w14:textId="77777777" w:rsidR="00EE46BB" w:rsidRDefault="00FB6672">
            <w:pPr>
              <w:jc w:val="center"/>
            </w:pPr>
            <w:r>
              <w:rPr>
                <w:rFonts w:eastAsia="Times New Roman" w:cs="Times New Roman"/>
                <w:sz w:val="22"/>
              </w:rPr>
              <w:t>-</w:t>
            </w:r>
          </w:p>
        </w:tc>
      </w:tr>
      <w:tr w:rsidR="00EE46BB" w14:paraId="5989CB07"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47D22EDD" w14:textId="77777777" w:rsidR="00EE46BB" w:rsidRPr="00E1042D" w:rsidRDefault="00FB6672">
            <w:pPr>
              <w:jc w:val="center"/>
              <w:rPr>
                <w:lang w:val="ru-RU"/>
              </w:rPr>
            </w:pPr>
            <w:r w:rsidRPr="00E1042D">
              <w:rPr>
                <w:rFonts w:eastAsia="Times New Roman" w:cs="Times New Roman"/>
                <w:b/>
                <w:color w:val="000000"/>
                <w:sz w:val="22"/>
                <w:lang w:val="ru-RU"/>
              </w:rPr>
              <w:t>Итого по: АО "Регионгаз-инвест"</w:t>
            </w:r>
          </w:p>
        </w:tc>
        <w:tc>
          <w:tcPr>
            <w:tcW w:w="1481" w:type="dxa"/>
            <w:shd w:val="clear" w:color="auto" w:fill="FBD4B4"/>
            <w:tcMar>
              <w:top w:w="40" w:type="dxa"/>
              <w:left w:w="200" w:type="dxa"/>
              <w:bottom w:w="40" w:type="dxa"/>
              <w:right w:w="200" w:type="dxa"/>
            </w:tcMar>
            <w:vAlign w:val="center"/>
          </w:tcPr>
          <w:p w14:paraId="655C9DA3"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2D186FC0"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1D83E40E"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67D0B59D"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4CD441A5"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05E72937"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1024E765"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72CDBAF2" w14:textId="77777777" w:rsidR="00EE46BB" w:rsidRDefault="00FB6672">
            <w:pPr>
              <w:jc w:val="center"/>
            </w:pPr>
            <w:r>
              <w:rPr>
                <w:rFonts w:eastAsia="Times New Roman" w:cs="Times New Roman"/>
                <w:color w:val="000000"/>
                <w:sz w:val="22"/>
              </w:rPr>
              <w:t>-</w:t>
            </w:r>
          </w:p>
        </w:tc>
      </w:tr>
      <w:tr w:rsidR="00EE46BB" w14:paraId="4DBCB3C4" w14:textId="77777777" w:rsidTr="00A3530B">
        <w:trPr>
          <w:jc w:val="center"/>
        </w:trPr>
        <w:tc>
          <w:tcPr>
            <w:tcW w:w="2712" w:type="dxa"/>
            <w:gridSpan w:val="2"/>
            <w:shd w:val="clear" w:color="auto" w:fill="FBD4B4"/>
            <w:tcMar>
              <w:top w:w="40" w:type="dxa"/>
              <w:left w:w="20" w:type="dxa"/>
              <w:bottom w:w="40" w:type="dxa"/>
              <w:right w:w="20" w:type="dxa"/>
            </w:tcMar>
            <w:vAlign w:val="center"/>
          </w:tcPr>
          <w:p w14:paraId="163EA1CA" w14:textId="77777777" w:rsidR="00EE46BB" w:rsidRDefault="00FB6672">
            <w:pPr>
              <w:jc w:val="center"/>
            </w:pPr>
            <w:r>
              <w:rPr>
                <w:rFonts w:eastAsia="Times New Roman" w:cs="Times New Roman"/>
                <w:b/>
                <w:color w:val="000000"/>
                <w:sz w:val="22"/>
              </w:rPr>
              <w:t>Итого по муниципальному образованию</w:t>
            </w:r>
          </w:p>
        </w:tc>
        <w:tc>
          <w:tcPr>
            <w:tcW w:w="1481" w:type="dxa"/>
            <w:shd w:val="clear" w:color="auto" w:fill="FBD4B4"/>
            <w:tcMar>
              <w:top w:w="40" w:type="dxa"/>
              <w:left w:w="200" w:type="dxa"/>
              <w:bottom w:w="40" w:type="dxa"/>
              <w:right w:w="200" w:type="dxa"/>
            </w:tcMar>
            <w:vAlign w:val="center"/>
          </w:tcPr>
          <w:p w14:paraId="7BD1787A"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2E07E612"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0011FCDC"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4D1E3FDD"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1C84E71E"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31A3253E"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5AD88FF7" w14:textId="77777777" w:rsidR="00EE46BB" w:rsidRDefault="00FB6672">
            <w:pPr>
              <w:jc w:val="center"/>
            </w:pPr>
            <w:r>
              <w:rPr>
                <w:rFonts w:eastAsia="Times New Roman" w:cs="Times New Roman"/>
                <w:color w:val="000000"/>
                <w:sz w:val="22"/>
              </w:rPr>
              <w:t>-</w:t>
            </w:r>
          </w:p>
        </w:tc>
        <w:tc>
          <w:tcPr>
            <w:tcW w:w="1481" w:type="dxa"/>
            <w:shd w:val="clear" w:color="auto" w:fill="FBD4B4"/>
            <w:tcMar>
              <w:top w:w="40" w:type="dxa"/>
              <w:left w:w="200" w:type="dxa"/>
              <w:bottom w:w="40" w:type="dxa"/>
              <w:right w:w="200" w:type="dxa"/>
            </w:tcMar>
            <w:vAlign w:val="center"/>
          </w:tcPr>
          <w:p w14:paraId="4117EBC5" w14:textId="77777777" w:rsidR="00EE46BB" w:rsidRDefault="00FB6672">
            <w:pPr>
              <w:jc w:val="center"/>
            </w:pPr>
            <w:r>
              <w:rPr>
                <w:rFonts w:eastAsia="Times New Roman" w:cs="Times New Roman"/>
                <w:color w:val="000000"/>
                <w:sz w:val="22"/>
              </w:rPr>
              <w:t>-</w:t>
            </w:r>
          </w:p>
        </w:tc>
      </w:tr>
      <w:tr w:rsidR="00EE46BB" w14:paraId="2422180F" w14:textId="77777777" w:rsidTr="00A3530B">
        <w:trPr>
          <w:jc w:val="center"/>
        </w:trPr>
        <w:tc>
          <w:tcPr>
            <w:tcW w:w="14560" w:type="dxa"/>
            <w:gridSpan w:val="10"/>
            <w:shd w:val="clear" w:color="auto" w:fill="FFFFFF"/>
            <w:tcMar>
              <w:top w:w="40" w:type="dxa"/>
              <w:left w:w="160" w:type="dxa"/>
              <w:bottom w:w="40" w:type="dxa"/>
              <w:right w:w="20" w:type="dxa"/>
            </w:tcMar>
            <w:vAlign w:val="center"/>
          </w:tcPr>
          <w:p w14:paraId="5B493FD1" w14:textId="77777777" w:rsidR="00EE46BB" w:rsidRPr="00E1042D" w:rsidRDefault="00FB6672">
            <w:pPr>
              <w:rPr>
                <w:lang w:val="ru-RU"/>
              </w:rPr>
            </w:pPr>
            <w:r w:rsidRPr="00E1042D">
              <w:rPr>
                <w:rFonts w:eastAsia="Times New Roman" w:cs="Times New Roman"/>
                <w:i/>
                <w:sz w:val="22"/>
                <w:lang w:val="ru-RU"/>
              </w:rPr>
              <w:t>н) отношение установленной тепловой мощности оборудования источников тепловой энергии, реконструированного за год, к общей установленной тепловой мощности источников тепловой энергии (фактическое значение за отчетный период и прогноз изменения при реализации проектов, указанных в утвержденной схеме теплоснабжения), для городского округа</w:t>
            </w:r>
          </w:p>
        </w:tc>
      </w:tr>
      <w:tr w:rsidR="00EE46BB" w14:paraId="5FE161DC" w14:textId="77777777" w:rsidTr="00A3530B">
        <w:trPr>
          <w:jc w:val="center"/>
        </w:trPr>
        <w:tc>
          <w:tcPr>
            <w:tcW w:w="2712" w:type="dxa"/>
            <w:gridSpan w:val="2"/>
            <w:shd w:val="clear" w:color="auto" w:fill="FFFFFF"/>
            <w:tcMar>
              <w:top w:w="40" w:type="dxa"/>
              <w:left w:w="200" w:type="dxa"/>
              <w:bottom w:w="40" w:type="dxa"/>
              <w:right w:w="200" w:type="dxa"/>
            </w:tcMar>
            <w:vAlign w:val="center"/>
          </w:tcPr>
          <w:p w14:paraId="4B01B6D7" w14:textId="77777777" w:rsidR="00EE46BB" w:rsidRPr="00E1042D" w:rsidRDefault="00FB6672">
            <w:pPr>
              <w:jc w:val="center"/>
              <w:rPr>
                <w:lang w:val="ru-RU"/>
              </w:rPr>
            </w:pPr>
            <w:r w:rsidRPr="00E1042D">
              <w:rPr>
                <w:rFonts w:eastAsia="Times New Roman" w:cs="Times New Roman"/>
                <w:sz w:val="22"/>
                <w:lang w:val="ru-RU"/>
              </w:rPr>
              <w:t>В целом по муниципальному образованию</w:t>
            </w:r>
          </w:p>
        </w:tc>
        <w:tc>
          <w:tcPr>
            <w:tcW w:w="1481" w:type="dxa"/>
            <w:shd w:val="clear" w:color="auto" w:fill="FFFFFF"/>
            <w:tcMar>
              <w:top w:w="40" w:type="dxa"/>
              <w:left w:w="200" w:type="dxa"/>
              <w:bottom w:w="40" w:type="dxa"/>
              <w:right w:w="200" w:type="dxa"/>
            </w:tcMar>
            <w:vAlign w:val="center"/>
          </w:tcPr>
          <w:p w14:paraId="1BD02336"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1AE37E93"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247B8A79"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327BF8DC"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5906CC8A"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74E1A1F2"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0F0EBCA0" w14:textId="77777777" w:rsidR="00EE46BB" w:rsidRDefault="00FB6672">
            <w:pPr>
              <w:jc w:val="center"/>
            </w:pPr>
            <w:r>
              <w:rPr>
                <w:rFonts w:eastAsia="Times New Roman" w:cs="Times New Roman"/>
                <w:sz w:val="22"/>
              </w:rPr>
              <w:t>-</w:t>
            </w:r>
          </w:p>
        </w:tc>
        <w:tc>
          <w:tcPr>
            <w:tcW w:w="1481" w:type="dxa"/>
            <w:shd w:val="clear" w:color="auto" w:fill="FFFFFF"/>
            <w:tcMar>
              <w:top w:w="40" w:type="dxa"/>
              <w:left w:w="200" w:type="dxa"/>
              <w:bottom w:w="40" w:type="dxa"/>
              <w:right w:w="200" w:type="dxa"/>
            </w:tcMar>
            <w:vAlign w:val="center"/>
          </w:tcPr>
          <w:p w14:paraId="4366F568" w14:textId="77777777" w:rsidR="00EE46BB" w:rsidRDefault="00FB6672">
            <w:pPr>
              <w:jc w:val="center"/>
            </w:pPr>
            <w:r>
              <w:rPr>
                <w:rFonts w:eastAsia="Times New Roman" w:cs="Times New Roman"/>
                <w:sz w:val="22"/>
              </w:rPr>
              <w:t>-</w:t>
            </w:r>
          </w:p>
        </w:tc>
      </w:tr>
    </w:tbl>
    <w:p w14:paraId="64740EE9" w14:textId="77777777" w:rsidR="00FB6672" w:rsidRPr="00EB1DAD" w:rsidRDefault="00FB6672" w:rsidP="00FB6672">
      <w:pPr>
        <w:pStyle w:val="a1"/>
        <w:rPr>
          <w:lang w:eastAsia="ru-RU"/>
        </w:rPr>
      </w:pPr>
    </w:p>
    <w:p w14:paraId="536CE041" w14:textId="77777777" w:rsidR="00FB6672" w:rsidRDefault="00FB6672" w:rsidP="00FB6672">
      <w:pPr>
        <w:pStyle w:val="2"/>
        <w:ind w:left="0" w:firstLine="0"/>
        <w:sectPr w:rsidR="00FB6672" w:rsidSect="00FB6672">
          <w:pgSz w:w="16838" w:h="11906" w:orient="landscape"/>
          <w:pgMar w:top="851" w:right="1134" w:bottom="1701" w:left="1134" w:header="709" w:footer="709" w:gutter="0"/>
          <w:cols w:space="708"/>
          <w:docGrid w:linePitch="360"/>
        </w:sectPr>
      </w:pPr>
      <w:bookmarkStart w:id="423" w:name="_Toc46131681"/>
      <w:bookmarkStart w:id="424" w:name="_Toc53927743"/>
    </w:p>
    <w:p w14:paraId="12E3EEC4" w14:textId="77777777" w:rsidR="00FB6672" w:rsidRPr="00CE23AD" w:rsidRDefault="00FB6672" w:rsidP="00FB6672">
      <w:pPr>
        <w:pStyle w:val="2"/>
        <w:ind w:left="0" w:firstLine="0"/>
      </w:pPr>
      <w:bookmarkStart w:id="425" w:name="_Toc178780648"/>
      <w:r w:rsidRPr="00CE23AD">
        <w:lastRenderedPageBreak/>
        <w:t>Часть 1. ОПИСАНИЕ ИЗМЕНЕНИЙ (ФАКТИЧЕСКИХ ДАННЫХ) В ОЦЕНКЕ ЗНАЧЕНИЙ ИНДИКАТОРОВ РАЗВИТИЯ СИСТЕМ ТЕПЛОСНАБЖЕНИЯ ПОСЕЛЕНИЯ, ГОРОДСКОГО ОКРУГА, ГОРОДА ФЕДЕРАЛЬНОГО ЗНАЧЕНИЯ С УЧЕТОМ РЕАЛИЗАЦИИ ПРОЕКТОВ СХЕМЫ ТЕПЛОСНАБЖЕНИЯ</w:t>
      </w:r>
      <w:bookmarkEnd w:id="423"/>
      <w:bookmarkEnd w:id="424"/>
      <w:bookmarkEnd w:id="425"/>
    </w:p>
    <w:p w14:paraId="4D4B7DD0" w14:textId="77777777" w:rsidR="00FB6672" w:rsidRPr="009F1B8B" w:rsidRDefault="00FB6672" w:rsidP="00FB6672">
      <w:pPr>
        <w:pStyle w:val="af9"/>
        <w:spacing w:before="233"/>
        <w:ind w:right="118" w:firstLine="566"/>
        <w:jc w:val="both"/>
      </w:pPr>
      <w:r w:rsidRPr="00CE23AD">
        <w:rPr>
          <w:spacing w:val="-5"/>
        </w:rPr>
        <w:t>Глава</w:t>
      </w:r>
      <w:r w:rsidRPr="00CE23AD">
        <w:rPr>
          <w:spacing w:val="8"/>
        </w:rPr>
        <w:t xml:space="preserve"> </w:t>
      </w:r>
      <w:r w:rsidRPr="00CE23AD">
        <w:rPr>
          <w:spacing w:val="-5"/>
        </w:rPr>
        <w:t>разработана</w:t>
      </w:r>
      <w:r w:rsidRPr="00CE23AD">
        <w:rPr>
          <w:spacing w:val="8"/>
        </w:rPr>
        <w:t xml:space="preserve"> </w:t>
      </w:r>
      <w:r w:rsidRPr="00CE23AD">
        <w:rPr>
          <w:spacing w:val="-6"/>
        </w:rPr>
        <w:t>впервые,</w:t>
      </w:r>
      <w:r w:rsidRPr="00CE23AD">
        <w:rPr>
          <w:spacing w:val="9"/>
        </w:rPr>
        <w:t xml:space="preserve"> </w:t>
      </w:r>
      <w:r w:rsidRPr="00CE23AD">
        <w:t>в</w:t>
      </w:r>
      <w:r w:rsidRPr="00CE23AD">
        <w:rPr>
          <w:spacing w:val="8"/>
        </w:rPr>
        <w:t xml:space="preserve"> </w:t>
      </w:r>
      <w:r w:rsidRPr="00CE23AD">
        <w:rPr>
          <w:spacing w:val="-5"/>
        </w:rPr>
        <w:t>соответствии</w:t>
      </w:r>
      <w:r w:rsidRPr="00CE23AD">
        <w:rPr>
          <w:spacing w:val="10"/>
        </w:rPr>
        <w:t xml:space="preserve"> </w:t>
      </w:r>
      <w:r w:rsidRPr="00CE23AD">
        <w:t>с</w:t>
      </w:r>
      <w:r w:rsidRPr="00CE23AD">
        <w:rPr>
          <w:spacing w:val="6"/>
        </w:rPr>
        <w:t xml:space="preserve"> </w:t>
      </w:r>
      <w:r w:rsidRPr="00CE23AD">
        <w:rPr>
          <w:spacing w:val="-5"/>
        </w:rPr>
        <w:t>требованиями</w:t>
      </w:r>
      <w:r w:rsidRPr="00CE23AD">
        <w:rPr>
          <w:spacing w:val="8"/>
        </w:rPr>
        <w:t xml:space="preserve"> </w:t>
      </w:r>
      <w:r w:rsidRPr="00CE23AD">
        <w:rPr>
          <w:spacing w:val="-3"/>
        </w:rPr>
        <w:t>ПП</w:t>
      </w:r>
      <w:r w:rsidRPr="00CE23AD">
        <w:rPr>
          <w:spacing w:val="8"/>
        </w:rPr>
        <w:t xml:space="preserve"> </w:t>
      </w:r>
      <w:r w:rsidRPr="00CE23AD">
        <w:rPr>
          <w:spacing w:val="-2"/>
        </w:rPr>
        <w:t>РФ</w:t>
      </w:r>
      <w:r w:rsidRPr="00CE23AD">
        <w:rPr>
          <w:spacing w:val="9"/>
        </w:rPr>
        <w:t xml:space="preserve"> </w:t>
      </w:r>
      <w:r w:rsidRPr="00CE23AD">
        <w:rPr>
          <w:spacing w:val="-4"/>
        </w:rPr>
        <w:t>от</w:t>
      </w:r>
      <w:r w:rsidRPr="00CE23AD">
        <w:rPr>
          <w:spacing w:val="14"/>
        </w:rPr>
        <w:t xml:space="preserve"> </w:t>
      </w:r>
      <w:r w:rsidRPr="00CE23AD">
        <w:rPr>
          <w:spacing w:val="-5"/>
        </w:rPr>
        <w:t>22.02.2012</w:t>
      </w:r>
      <w:r w:rsidRPr="00CE23AD">
        <w:rPr>
          <w:spacing w:val="9"/>
        </w:rPr>
        <w:t xml:space="preserve"> </w:t>
      </w:r>
      <w:r w:rsidRPr="00CE23AD">
        <w:rPr>
          <w:spacing w:val="-3"/>
        </w:rPr>
        <w:t>г.</w:t>
      </w:r>
      <w:r w:rsidRPr="00CE23AD">
        <w:rPr>
          <w:spacing w:val="9"/>
        </w:rPr>
        <w:t xml:space="preserve"> </w:t>
      </w:r>
      <w:r w:rsidRPr="00CE23AD">
        <w:rPr>
          <w:spacing w:val="-4"/>
        </w:rPr>
        <w:t>№154</w:t>
      </w:r>
      <w:r w:rsidRPr="00CE23AD">
        <w:rPr>
          <w:spacing w:val="12"/>
        </w:rPr>
        <w:t xml:space="preserve"> </w:t>
      </w:r>
      <w:r w:rsidRPr="00CE23AD">
        <w:rPr>
          <w:spacing w:val="-6"/>
        </w:rPr>
        <w:t>«О</w:t>
      </w:r>
      <w:r w:rsidRPr="00CE23AD">
        <w:rPr>
          <w:spacing w:val="37"/>
        </w:rPr>
        <w:t xml:space="preserve"> </w:t>
      </w:r>
      <w:r w:rsidRPr="00CE23AD">
        <w:rPr>
          <w:spacing w:val="-5"/>
        </w:rPr>
        <w:t>требованиях</w:t>
      </w:r>
      <w:r w:rsidRPr="00CE23AD">
        <w:rPr>
          <w:spacing w:val="2"/>
        </w:rPr>
        <w:t xml:space="preserve"> </w:t>
      </w:r>
      <w:r w:rsidRPr="00CE23AD">
        <w:t>к</w:t>
      </w:r>
      <w:r w:rsidRPr="00CE23AD">
        <w:rPr>
          <w:spacing w:val="3"/>
        </w:rPr>
        <w:t xml:space="preserve"> </w:t>
      </w:r>
      <w:r w:rsidRPr="00CE23AD">
        <w:rPr>
          <w:spacing w:val="-5"/>
        </w:rPr>
        <w:t>схемам</w:t>
      </w:r>
      <w:r w:rsidRPr="00CE23AD">
        <w:rPr>
          <w:spacing w:val="1"/>
        </w:rPr>
        <w:t xml:space="preserve"> </w:t>
      </w:r>
      <w:r w:rsidRPr="00CE23AD">
        <w:rPr>
          <w:spacing w:val="-5"/>
        </w:rPr>
        <w:t>теплоснабжения,</w:t>
      </w:r>
      <w:r w:rsidRPr="00CE23AD">
        <w:rPr>
          <w:spacing w:val="2"/>
        </w:rPr>
        <w:t xml:space="preserve"> </w:t>
      </w:r>
      <w:r w:rsidRPr="00CE23AD">
        <w:rPr>
          <w:spacing w:val="-5"/>
        </w:rPr>
        <w:t>порядку</w:t>
      </w:r>
      <w:r w:rsidRPr="00CE23AD">
        <w:rPr>
          <w:spacing w:val="-3"/>
        </w:rPr>
        <w:t xml:space="preserve"> их</w:t>
      </w:r>
      <w:r w:rsidRPr="00CE23AD">
        <w:rPr>
          <w:spacing w:val="4"/>
        </w:rPr>
        <w:t xml:space="preserve"> </w:t>
      </w:r>
      <w:r w:rsidRPr="00CE23AD">
        <w:rPr>
          <w:spacing w:val="-5"/>
        </w:rPr>
        <w:t>разработки</w:t>
      </w:r>
      <w:r w:rsidRPr="00CE23AD">
        <w:t xml:space="preserve"> и</w:t>
      </w:r>
      <w:r w:rsidRPr="00CE23AD">
        <w:rPr>
          <w:spacing w:val="5"/>
        </w:rPr>
        <w:t xml:space="preserve"> </w:t>
      </w:r>
      <w:r w:rsidRPr="00CE23AD">
        <w:rPr>
          <w:spacing w:val="-5"/>
        </w:rPr>
        <w:t xml:space="preserve">утверждения» </w:t>
      </w:r>
      <w:r w:rsidRPr="00CE23AD">
        <w:rPr>
          <w:spacing w:val="-3"/>
        </w:rPr>
        <w:t>(в</w:t>
      </w:r>
      <w:r w:rsidRPr="00CE23AD">
        <w:rPr>
          <w:spacing w:val="4"/>
        </w:rPr>
        <w:t xml:space="preserve"> </w:t>
      </w:r>
      <w:r w:rsidRPr="00CE23AD">
        <w:rPr>
          <w:spacing w:val="-5"/>
        </w:rPr>
        <w:t>редакции</w:t>
      </w:r>
      <w:r w:rsidRPr="00CE23AD">
        <w:rPr>
          <w:spacing w:val="3"/>
        </w:rPr>
        <w:t xml:space="preserve"> </w:t>
      </w:r>
      <w:r w:rsidRPr="00CE23AD">
        <w:rPr>
          <w:spacing w:val="-3"/>
        </w:rPr>
        <w:t>ПП</w:t>
      </w:r>
      <w:r w:rsidRPr="00CE23AD">
        <w:rPr>
          <w:spacing w:val="-1"/>
        </w:rPr>
        <w:t xml:space="preserve"> </w:t>
      </w:r>
      <w:r w:rsidRPr="00CE23AD">
        <w:rPr>
          <w:spacing w:val="-2"/>
        </w:rPr>
        <w:t>РФ</w:t>
      </w:r>
      <w:r w:rsidRPr="00CE23AD">
        <w:rPr>
          <w:spacing w:val="53"/>
        </w:rPr>
        <w:t xml:space="preserve"> </w:t>
      </w:r>
      <w:r w:rsidRPr="00CE23AD">
        <w:rPr>
          <w:spacing w:val="-3"/>
        </w:rPr>
        <w:t>от</w:t>
      </w:r>
      <w:r w:rsidRPr="00CE23AD">
        <w:rPr>
          <w:spacing w:val="19"/>
        </w:rPr>
        <w:t xml:space="preserve"> </w:t>
      </w:r>
      <w:r w:rsidRPr="00CE23AD">
        <w:rPr>
          <w:spacing w:val="-5"/>
        </w:rPr>
        <w:t>16.03.2019</w:t>
      </w:r>
      <w:r w:rsidRPr="00CE23AD">
        <w:rPr>
          <w:spacing w:val="18"/>
        </w:rPr>
        <w:t xml:space="preserve"> </w:t>
      </w:r>
      <w:r w:rsidRPr="00CE23AD">
        <w:rPr>
          <w:spacing w:val="-3"/>
        </w:rPr>
        <w:t>г.</w:t>
      </w:r>
      <w:r w:rsidRPr="00CE23AD">
        <w:rPr>
          <w:spacing w:val="18"/>
        </w:rPr>
        <w:t xml:space="preserve"> </w:t>
      </w:r>
      <w:r w:rsidRPr="00CE23AD">
        <w:rPr>
          <w:spacing w:val="-5"/>
        </w:rPr>
        <w:t>№276).</w:t>
      </w:r>
      <w:r w:rsidRPr="00CE23AD">
        <w:rPr>
          <w:spacing w:val="18"/>
        </w:rPr>
        <w:t xml:space="preserve"> </w:t>
      </w:r>
      <w:r w:rsidRPr="00CE23AD">
        <w:rPr>
          <w:spacing w:val="-5"/>
        </w:rPr>
        <w:t>Смысловая</w:t>
      </w:r>
      <w:r w:rsidRPr="00CE23AD">
        <w:rPr>
          <w:spacing w:val="18"/>
        </w:rPr>
        <w:t xml:space="preserve"> </w:t>
      </w:r>
      <w:r w:rsidRPr="00CE23AD">
        <w:rPr>
          <w:spacing w:val="-5"/>
        </w:rPr>
        <w:t>часть</w:t>
      </w:r>
      <w:r w:rsidRPr="00CE23AD">
        <w:rPr>
          <w:spacing w:val="19"/>
        </w:rPr>
        <w:t xml:space="preserve"> </w:t>
      </w:r>
      <w:r w:rsidRPr="00CE23AD">
        <w:rPr>
          <w:spacing w:val="-5"/>
        </w:rPr>
        <w:t>отражает</w:t>
      </w:r>
      <w:r w:rsidRPr="00CE23AD">
        <w:rPr>
          <w:spacing w:val="19"/>
        </w:rPr>
        <w:t xml:space="preserve"> </w:t>
      </w:r>
      <w:r w:rsidRPr="00CE23AD">
        <w:rPr>
          <w:spacing w:val="-5"/>
        </w:rPr>
        <w:t>основные</w:t>
      </w:r>
      <w:r w:rsidRPr="00CE23AD">
        <w:rPr>
          <w:spacing w:val="18"/>
        </w:rPr>
        <w:t xml:space="preserve"> </w:t>
      </w:r>
      <w:r w:rsidRPr="00CE23AD">
        <w:rPr>
          <w:spacing w:val="-5"/>
        </w:rPr>
        <w:t>целевые</w:t>
      </w:r>
      <w:r w:rsidRPr="00CE23AD">
        <w:rPr>
          <w:spacing w:val="18"/>
        </w:rPr>
        <w:t xml:space="preserve"> </w:t>
      </w:r>
      <w:r w:rsidRPr="00CE23AD">
        <w:rPr>
          <w:spacing w:val="-5"/>
        </w:rPr>
        <w:t>показатели</w:t>
      </w:r>
      <w:r w:rsidRPr="00CE23AD">
        <w:rPr>
          <w:spacing w:val="20"/>
        </w:rPr>
        <w:t xml:space="preserve"> </w:t>
      </w:r>
      <w:r w:rsidRPr="00CE23AD">
        <w:rPr>
          <w:spacing w:val="-5"/>
        </w:rPr>
        <w:t>развития</w:t>
      </w:r>
      <w:r w:rsidRPr="00CE23AD">
        <w:rPr>
          <w:spacing w:val="18"/>
        </w:rPr>
        <w:t xml:space="preserve"> </w:t>
      </w:r>
      <w:r w:rsidRPr="00CE23AD">
        <w:rPr>
          <w:spacing w:val="-5"/>
        </w:rPr>
        <w:t>систем</w:t>
      </w:r>
      <w:r w:rsidRPr="00CE23AD">
        <w:rPr>
          <w:spacing w:val="65"/>
        </w:rPr>
        <w:t xml:space="preserve"> </w:t>
      </w:r>
      <w:r w:rsidRPr="00CE23AD">
        <w:rPr>
          <w:spacing w:val="-5"/>
        </w:rPr>
        <w:t>централизованного</w:t>
      </w:r>
      <w:r w:rsidRPr="00CE23AD">
        <w:rPr>
          <w:spacing w:val="-12"/>
        </w:rPr>
        <w:t xml:space="preserve"> </w:t>
      </w:r>
      <w:r w:rsidRPr="00CE23AD">
        <w:rPr>
          <w:spacing w:val="-5"/>
        </w:rPr>
        <w:t>теплоснабжения</w:t>
      </w:r>
      <w:r w:rsidRPr="00CE23AD">
        <w:rPr>
          <w:spacing w:val="-10"/>
        </w:rPr>
        <w:t xml:space="preserve"> </w:t>
      </w:r>
      <w:r w:rsidRPr="000B585C">
        <w:rPr>
          <w:spacing w:val="-5"/>
        </w:rPr>
        <w:t>муниципального образования</w:t>
      </w:r>
      <w:r w:rsidRPr="00CE23AD">
        <w:rPr>
          <w:spacing w:val="-5"/>
        </w:rPr>
        <w:t>.</w:t>
      </w:r>
    </w:p>
    <w:p w14:paraId="64267FA2" w14:textId="77777777" w:rsidR="00EE46BB" w:rsidRDefault="00EE46BB">
      <w:pPr>
        <w:sectPr w:rsidR="00EE46BB" w:rsidSect="00FB6672">
          <w:pgSz w:w="16838" w:h="11906" w:orient="landscape"/>
          <w:pgMar w:top="1134" w:right="851" w:bottom="1134" w:left="1701" w:header="709" w:footer="709" w:gutter="0"/>
          <w:cols w:space="708"/>
          <w:docGrid w:linePitch="360"/>
        </w:sectPr>
      </w:pPr>
    </w:p>
    <w:p w14:paraId="33FB5959" w14:textId="77777777" w:rsidR="00FB6672" w:rsidRPr="0023488B" w:rsidRDefault="00C95FB4" w:rsidP="00FB6672">
      <w:pPr>
        <w:pStyle w:val="2"/>
        <w:ind w:left="0" w:firstLine="0"/>
        <w:rPr>
          <w:sz w:val="28"/>
          <w:szCs w:val="28"/>
        </w:rPr>
      </w:pPr>
      <w:hyperlink r:id="rId172" w:anchor="bookmark132" w:history="1">
        <w:bookmarkStart w:id="426" w:name="_Toc30085168"/>
        <w:bookmarkStart w:id="427" w:name="_Toc32845491"/>
        <w:bookmarkStart w:id="428" w:name="_Toc178780649"/>
        <w:r w:rsidR="00FB6672" w:rsidRPr="0023488B">
          <w:rPr>
            <w:sz w:val="28"/>
            <w:szCs w:val="28"/>
          </w:rPr>
          <w:t xml:space="preserve">ГЛАВА </w:t>
        </w:r>
        <w:r w:rsidR="00FB6672">
          <w:rPr>
            <w:sz w:val="28"/>
            <w:szCs w:val="28"/>
          </w:rPr>
          <w:t>14</w:t>
        </w:r>
        <w:r w:rsidR="00FB6672" w:rsidRPr="0023488B">
          <w:rPr>
            <w:sz w:val="28"/>
            <w:szCs w:val="28"/>
          </w:rPr>
          <w:t>. ЦЕНОВЫЕ (ТАРИФНЫЕ) ПОСЛЕДСТВИЯ</w:t>
        </w:r>
        <w:bookmarkEnd w:id="426"/>
        <w:bookmarkEnd w:id="427"/>
        <w:bookmarkEnd w:id="428"/>
      </w:hyperlink>
    </w:p>
    <w:p w14:paraId="4C9F6999" w14:textId="77777777" w:rsidR="00FB6672" w:rsidRDefault="00FB6672" w:rsidP="00FB6672"/>
    <w:p w14:paraId="1AA2EA40" w14:textId="77777777" w:rsidR="00FB6672" w:rsidRDefault="00C95FB4" w:rsidP="00FB6672">
      <w:pPr>
        <w:pStyle w:val="2"/>
        <w:ind w:left="0" w:firstLine="0"/>
      </w:pPr>
      <w:hyperlink r:id="rId173" w:anchor="bookmark133" w:history="1">
        <w:bookmarkStart w:id="429" w:name="_Toc30085169"/>
        <w:bookmarkStart w:id="430" w:name="_Toc32845492"/>
        <w:bookmarkStart w:id="431" w:name="_Toc178780650"/>
        <w:r w:rsidR="00FB6672" w:rsidRPr="0023488B">
          <w:t>Часть 1. ТАРИФНО-БАЛАНСОВЫЕ РАСЧЕТНЫЕ МОДЕЛИ ТЕПЛОСНАБЖЕНИЯ</w:t>
        </w:r>
      </w:hyperlink>
      <w:r w:rsidR="00FB6672">
        <w:t xml:space="preserve"> </w:t>
      </w:r>
      <w:hyperlink r:id="rId174" w:anchor="bookmark133" w:history="1">
        <w:r w:rsidR="00FB6672" w:rsidRPr="0023488B">
          <w:t>ПОТРЕБИТЕЛЕЙ ПО КАЖДОЙ СИСТЕМЕ ТЕПЛОСНАБЖЕНИЯ</w:t>
        </w:r>
        <w:bookmarkEnd w:id="429"/>
        <w:bookmarkEnd w:id="430"/>
        <w:bookmarkEnd w:id="431"/>
      </w:hyperlink>
    </w:p>
    <w:p w14:paraId="770160A7" w14:textId="77777777" w:rsidR="00FB6672" w:rsidRDefault="00FB6672" w:rsidP="00FB6672">
      <w:pPr>
        <w:spacing w:line="244" w:lineRule="auto"/>
        <w:ind w:left="116" w:firstLine="710"/>
        <w:rPr>
          <w:rFonts w:eastAsia="Times New Roman" w:cs="Times New Roman"/>
          <w:szCs w:val="24"/>
          <w:lang w:eastAsia="ru-RU"/>
        </w:rPr>
      </w:pPr>
    </w:p>
    <w:p w14:paraId="0AE5EAD8" w14:textId="77777777" w:rsidR="00FB6672" w:rsidRPr="00D81D83" w:rsidRDefault="00FB6672" w:rsidP="00FB6672">
      <w:pPr>
        <w:spacing w:line="244" w:lineRule="auto"/>
        <w:ind w:firstLine="567"/>
        <w:jc w:val="both"/>
        <w:rPr>
          <w:rFonts w:eastAsia="Times New Roman" w:cs="Times New Roman"/>
          <w:szCs w:val="24"/>
          <w:lang w:eastAsia="ru-RU"/>
        </w:rPr>
      </w:pPr>
      <w:r w:rsidRPr="00A53EC4">
        <w:rPr>
          <w:rFonts w:eastAsia="Times New Roman" w:cs="Times New Roman"/>
          <w:szCs w:val="24"/>
          <w:lang w:eastAsia="ru-RU"/>
        </w:rPr>
        <w:t>Тарифно-балансовые расчетные модели теплоснабжения потребителей выполнены с учетом реализации мероприятий настоящей Схемы. Результаты расчет представлены в таблице 14.1.1.</w:t>
      </w:r>
    </w:p>
    <w:p w14:paraId="316F23D5" w14:textId="77777777" w:rsidR="00FB6672" w:rsidRDefault="00FB6672" w:rsidP="00FB6672"/>
    <w:p w14:paraId="0FBE612C" w14:textId="77777777" w:rsidR="00FB6672" w:rsidRDefault="00C95FB4" w:rsidP="00FB6672">
      <w:pPr>
        <w:pStyle w:val="2"/>
        <w:ind w:left="0" w:firstLine="0"/>
      </w:pPr>
      <w:hyperlink r:id="rId175" w:anchor="bookmark134" w:history="1">
        <w:bookmarkStart w:id="432" w:name="_Toc30085170"/>
        <w:bookmarkStart w:id="433" w:name="_Toc32845493"/>
        <w:bookmarkStart w:id="434" w:name="_Toc178780651"/>
        <w:r w:rsidR="00FB6672" w:rsidRPr="00C20A8F">
          <w:t>Часть 2. ТАРИФНО-БАЛАНСОВЫЕ РАСЧЕТНЫЕ МОДЕЛИ ТЕПЛОСНАБЖЕНИЯ</w:t>
        </w:r>
      </w:hyperlink>
      <w:r w:rsidR="00FB6672">
        <w:t xml:space="preserve"> </w:t>
      </w:r>
      <w:hyperlink r:id="rId176" w:anchor="bookmark134" w:history="1">
        <w:r w:rsidR="00FB6672" w:rsidRPr="00C20A8F">
          <w:t>ПОТРЕБИТЕЛЕЙ ПО КАЖДОЙ ЕДИНОЙ ТЕПЛОСНАБЖАЮЩЕЙ ОРГАНИЗАЦИИ</w:t>
        </w:r>
        <w:bookmarkEnd w:id="432"/>
        <w:bookmarkEnd w:id="433"/>
        <w:bookmarkEnd w:id="434"/>
      </w:hyperlink>
    </w:p>
    <w:p w14:paraId="15A290B5" w14:textId="77777777" w:rsidR="00FB6672" w:rsidRDefault="00FB6672" w:rsidP="00FB6672">
      <w:pPr>
        <w:ind w:left="827"/>
        <w:rPr>
          <w:rFonts w:eastAsia="Times New Roman" w:cs="Times New Roman"/>
          <w:spacing w:val="-16"/>
        </w:rPr>
      </w:pPr>
    </w:p>
    <w:p w14:paraId="18961A51" w14:textId="77777777" w:rsidR="00FB6672" w:rsidRPr="00730273" w:rsidRDefault="00FB6672" w:rsidP="00FB6672">
      <w:pPr>
        <w:ind w:firstLine="567"/>
        <w:jc w:val="both"/>
        <w:rPr>
          <w:rFonts w:eastAsia="Times New Roman" w:cs="Times New Roman"/>
          <w:sz w:val="22"/>
        </w:rPr>
      </w:pPr>
      <w:r w:rsidRPr="00730273">
        <w:rPr>
          <w:rFonts w:eastAsia="Times New Roman" w:cs="Times New Roman"/>
          <w:spacing w:val="-16"/>
        </w:rPr>
        <w:t>П</w:t>
      </w:r>
      <w:r w:rsidRPr="00730273">
        <w:rPr>
          <w:rFonts w:eastAsia="Times New Roman" w:cs="Times New Roman"/>
          <w:spacing w:val="4"/>
        </w:rPr>
        <w:t>р</w:t>
      </w:r>
      <w:r w:rsidRPr="00730273">
        <w:rPr>
          <w:rFonts w:eastAsia="Times New Roman" w:cs="Times New Roman"/>
          <w:spacing w:val="-2"/>
        </w:rPr>
        <w:t>е</w:t>
      </w:r>
      <w:r w:rsidRPr="00730273">
        <w:rPr>
          <w:rFonts w:eastAsia="Times New Roman" w:cs="Times New Roman"/>
          <w:spacing w:val="2"/>
        </w:rPr>
        <w:t>д</w:t>
      </w:r>
      <w:r w:rsidRPr="00730273">
        <w:rPr>
          <w:rFonts w:eastAsia="Times New Roman" w:cs="Times New Roman"/>
          <w:spacing w:val="-2"/>
        </w:rPr>
        <w:t>с</w:t>
      </w:r>
      <w:r w:rsidRPr="00730273">
        <w:rPr>
          <w:rFonts w:eastAsia="Times New Roman" w:cs="Times New Roman"/>
        </w:rPr>
        <w:t>т</w:t>
      </w:r>
      <w:r w:rsidRPr="00730273">
        <w:rPr>
          <w:rFonts w:eastAsia="Times New Roman" w:cs="Times New Roman"/>
          <w:spacing w:val="-3"/>
        </w:rPr>
        <w:t>а</w:t>
      </w:r>
      <w:r w:rsidRPr="00730273">
        <w:rPr>
          <w:rFonts w:eastAsia="Times New Roman" w:cs="Times New Roman"/>
          <w:spacing w:val="1"/>
        </w:rPr>
        <w:t>в</w:t>
      </w:r>
      <w:r w:rsidRPr="00730273">
        <w:rPr>
          <w:rFonts w:eastAsia="Times New Roman" w:cs="Times New Roman"/>
          <w:spacing w:val="4"/>
        </w:rPr>
        <w:t>л</w:t>
      </w:r>
      <w:r w:rsidRPr="00730273">
        <w:rPr>
          <w:rFonts w:eastAsia="Times New Roman" w:cs="Times New Roman"/>
          <w:spacing w:val="-2"/>
        </w:rPr>
        <w:t>е</w:t>
      </w:r>
      <w:r w:rsidRPr="00730273">
        <w:rPr>
          <w:rFonts w:eastAsia="Times New Roman" w:cs="Times New Roman"/>
          <w:spacing w:val="-3"/>
        </w:rPr>
        <w:t>н</w:t>
      </w:r>
      <w:r w:rsidRPr="00730273">
        <w:rPr>
          <w:rFonts w:eastAsia="Times New Roman" w:cs="Times New Roman"/>
        </w:rPr>
        <w:t>ы</w:t>
      </w:r>
      <w:r w:rsidRPr="00730273">
        <w:rPr>
          <w:rFonts w:eastAsia="Times New Roman" w:cs="Times New Roman"/>
          <w:spacing w:val="-2"/>
        </w:rPr>
        <w:t xml:space="preserve"> </w:t>
      </w:r>
      <w:r w:rsidRPr="00730273">
        <w:rPr>
          <w:rFonts w:eastAsia="Times New Roman" w:cs="Times New Roman"/>
        </w:rPr>
        <w:t>в</w:t>
      </w:r>
      <w:r w:rsidRPr="00730273">
        <w:rPr>
          <w:rFonts w:eastAsia="Times New Roman" w:cs="Times New Roman"/>
          <w:spacing w:val="3"/>
        </w:rPr>
        <w:t xml:space="preserve"> </w:t>
      </w:r>
      <w:r w:rsidRPr="00730273">
        <w:rPr>
          <w:rFonts w:eastAsia="Times New Roman" w:cs="Times New Roman"/>
        </w:rPr>
        <w:t>т</w:t>
      </w:r>
      <w:r w:rsidRPr="00730273">
        <w:rPr>
          <w:rFonts w:eastAsia="Times New Roman" w:cs="Times New Roman"/>
          <w:spacing w:val="-3"/>
        </w:rPr>
        <w:t>а</w:t>
      </w:r>
      <w:r w:rsidRPr="00730273">
        <w:rPr>
          <w:rFonts w:eastAsia="Times New Roman" w:cs="Times New Roman"/>
          <w:spacing w:val="2"/>
        </w:rPr>
        <w:t>б</w:t>
      </w:r>
      <w:r w:rsidRPr="00730273">
        <w:rPr>
          <w:rFonts w:eastAsia="Times New Roman" w:cs="Times New Roman"/>
          <w:spacing w:val="-5"/>
        </w:rPr>
        <w:t>л</w:t>
      </w:r>
      <w:r w:rsidRPr="00730273">
        <w:rPr>
          <w:rFonts w:eastAsia="Times New Roman" w:cs="Times New Roman"/>
          <w:spacing w:val="-3"/>
        </w:rPr>
        <w:t>и</w:t>
      </w:r>
      <w:r w:rsidRPr="00730273">
        <w:rPr>
          <w:rFonts w:eastAsia="Times New Roman" w:cs="Times New Roman"/>
          <w:spacing w:val="6"/>
        </w:rPr>
        <w:t>ц</w:t>
      </w:r>
      <w:r w:rsidRPr="00730273">
        <w:rPr>
          <w:rFonts w:eastAsia="Times New Roman" w:cs="Times New Roman"/>
          <w:spacing w:val="-2"/>
        </w:rPr>
        <w:t>е 14.1.1</w:t>
      </w:r>
      <w:r w:rsidRPr="00730273">
        <w:rPr>
          <w:rFonts w:eastAsia="Times New Roman" w:cs="Times New Roman"/>
        </w:rPr>
        <w:t>.</w:t>
      </w:r>
    </w:p>
    <w:p w14:paraId="517C4F7F" w14:textId="77777777" w:rsidR="00FB6672" w:rsidRPr="00730273" w:rsidRDefault="00FB6672" w:rsidP="00FB6672"/>
    <w:p w14:paraId="29028C36" w14:textId="77777777" w:rsidR="00FB6672" w:rsidRPr="00730273" w:rsidRDefault="00C95FB4" w:rsidP="00FB6672">
      <w:pPr>
        <w:pStyle w:val="2"/>
        <w:ind w:left="0" w:firstLine="0"/>
      </w:pPr>
      <w:hyperlink r:id="rId177" w:anchor="bookmark135" w:history="1">
        <w:bookmarkStart w:id="435" w:name="_Toc30085171"/>
        <w:bookmarkStart w:id="436" w:name="_Toc32845494"/>
        <w:bookmarkStart w:id="437" w:name="_Toc178780652"/>
        <w:r w:rsidR="00FB6672" w:rsidRPr="00730273">
          <w:t>Часть 3. РЕЗУЛЬТАТЫ ОЦЕНКИ ЦЕНОВЫХ (ТАРИФНЫХ) ПОСЛЕДСТВИЙ</w:t>
        </w:r>
      </w:hyperlink>
      <w:r w:rsidR="00FB6672" w:rsidRPr="00730273">
        <w:t xml:space="preserve"> </w:t>
      </w:r>
      <w:hyperlink r:id="rId178" w:anchor="bookmark135" w:history="1">
        <w:r w:rsidR="00FB6672" w:rsidRPr="00730273">
          <w:t>РЕАЛИЗАЦИИ ПРОЕКТОВ СХЕМЫ ТЕПЛОСНАБЖЕНИЯ НА ОСНОВАНИИ</w:t>
        </w:r>
      </w:hyperlink>
      <w:r w:rsidR="00FB6672" w:rsidRPr="00730273">
        <w:t xml:space="preserve"> </w:t>
      </w:r>
      <w:hyperlink r:id="rId179" w:anchor="bookmark135" w:history="1">
        <w:r w:rsidR="00FB6672" w:rsidRPr="00730273">
          <w:t>РАЗРАБОТАННЫХ ТАРИФНО-БАЛАНСОВЫХ МОДЕЛЕЙ</w:t>
        </w:r>
        <w:bookmarkEnd w:id="435"/>
        <w:bookmarkEnd w:id="436"/>
        <w:bookmarkEnd w:id="437"/>
      </w:hyperlink>
    </w:p>
    <w:p w14:paraId="61C9BB9F" w14:textId="77777777" w:rsidR="00FB6672" w:rsidRPr="00730273" w:rsidRDefault="00FB6672" w:rsidP="00FB6672">
      <w:pPr>
        <w:ind w:left="827"/>
        <w:rPr>
          <w:rFonts w:eastAsia="Times New Roman" w:cs="Times New Roman"/>
          <w:spacing w:val="-16"/>
        </w:rPr>
      </w:pPr>
    </w:p>
    <w:p w14:paraId="132FB1F5" w14:textId="77777777" w:rsidR="00FB6672" w:rsidRDefault="00FB6672" w:rsidP="00FB6672">
      <w:pPr>
        <w:ind w:firstLine="567"/>
        <w:jc w:val="both"/>
        <w:rPr>
          <w:rFonts w:eastAsia="Times New Roman" w:cs="Times New Roman"/>
          <w:sz w:val="22"/>
        </w:rPr>
      </w:pPr>
      <w:r w:rsidRPr="00730273">
        <w:rPr>
          <w:rFonts w:eastAsia="Times New Roman" w:cs="Times New Roman"/>
          <w:spacing w:val="-16"/>
        </w:rPr>
        <w:t>П</w:t>
      </w:r>
      <w:r w:rsidRPr="00730273">
        <w:rPr>
          <w:rFonts w:eastAsia="Times New Roman" w:cs="Times New Roman"/>
          <w:spacing w:val="4"/>
        </w:rPr>
        <w:t>р</w:t>
      </w:r>
      <w:r w:rsidRPr="00730273">
        <w:rPr>
          <w:rFonts w:eastAsia="Times New Roman" w:cs="Times New Roman"/>
          <w:spacing w:val="-2"/>
        </w:rPr>
        <w:t>е</w:t>
      </w:r>
      <w:r w:rsidRPr="00730273">
        <w:rPr>
          <w:rFonts w:eastAsia="Times New Roman" w:cs="Times New Roman"/>
          <w:spacing w:val="2"/>
        </w:rPr>
        <w:t>д</w:t>
      </w:r>
      <w:r w:rsidRPr="00730273">
        <w:rPr>
          <w:rFonts w:eastAsia="Times New Roman" w:cs="Times New Roman"/>
          <w:spacing w:val="-2"/>
        </w:rPr>
        <w:t>с</w:t>
      </w:r>
      <w:r w:rsidRPr="00730273">
        <w:rPr>
          <w:rFonts w:eastAsia="Times New Roman" w:cs="Times New Roman"/>
        </w:rPr>
        <w:t>т</w:t>
      </w:r>
      <w:r w:rsidRPr="00730273">
        <w:rPr>
          <w:rFonts w:eastAsia="Times New Roman" w:cs="Times New Roman"/>
          <w:spacing w:val="-3"/>
        </w:rPr>
        <w:t>а</w:t>
      </w:r>
      <w:r w:rsidRPr="00730273">
        <w:rPr>
          <w:rFonts w:eastAsia="Times New Roman" w:cs="Times New Roman"/>
          <w:spacing w:val="1"/>
        </w:rPr>
        <w:t>в</w:t>
      </w:r>
      <w:r w:rsidRPr="00730273">
        <w:rPr>
          <w:rFonts w:eastAsia="Times New Roman" w:cs="Times New Roman"/>
          <w:spacing w:val="4"/>
        </w:rPr>
        <w:t>л</w:t>
      </w:r>
      <w:r w:rsidRPr="00730273">
        <w:rPr>
          <w:rFonts w:eastAsia="Times New Roman" w:cs="Times New Roman"/>
          <w:spacing w:val="-2"/>
        </w:rPr>
        <w:t>е</w:t>
      </w:r>
      <w:r w:rsidRPr="00730273">
        <w:rPr>
          <w:rFonts w:eastAsia="Times New Roman" w:cs="Times New Roman"/>
          <w:spacing w:val="-3"/>
        </w:rPr>
        <w:t>н</w:t>
      </w:r>
      <w:r w:rsidRPr="00730273">
        <w:rPr>
          <w:rFonts w:eastAsia="Times New Roman" w:cs="Times New Roman"/>
        </w:rPr>
        <w:t>ы</w:t>
      </w:r>
      <w:r w:rsidRPr="00730273">
        <w:rPr>
          <w:rFonts w:eastAsia="Times New Roman" w:cs="Times New Roman"/>
          <w:spacing w:val="-2"/>
        </w:rPr>
        <w:t xml:space="preserve"> </w:t>
      </w:r>
      <w:r w:rsidRPr="00730273">
        <w:rPr>
          <w:rFonts w:eastAsia="Times New Roman" w:cs="Times New Roman"/>
        </w:rPr>
        <w:t>в</w:t>
      </w:r>
      <w:r w:rsidRPr="00730273">
        <w:rPr>
          <w:rFonts w:eastAsia="Times New Roman" w:cs="Times New Roman"/>
          <w:spacing w:val="3"/>
        </w:rPr>
        <w:t xml:space="preserve"> </w:t>
      </w:r>
      <w:r w:rsidRPr="00730273">
        <w:rPr>
          <w:rFonts w:eastAsia="Times New Roman" w:cs="Times New Roman"/>
        </w:rPr>
        <w:t>т</w:t>
      </w:r>
      <w:r w:rsidRPr="00730273">
        <w:rPr>
          <w:rFonts w:eastAsia="Times New Roman" w:cs="Times New Roman"/>
          <w:spacing w:val="-3"/>
        </w:rPr>
        <w:t>а</w:t>
      </w:r>
      <w:r w:rsidRPr="00730273">
        <w:rPr>
          <w:rFonts w:eastAsia="Times New Roman" w:cs="Times New Roman"/>
          <w:spacing w:val="2"/>
        </w:rPr>
        <w:t>б</w:t>
      </w:r>
      <w:r w:rsidRPr="00730273">
        <w:rPr>
          <w:rFonts w:eastAsia="Times New Roman" w:cs="Times New Roman"/>
          <w:spacing w:val="-5"/>
        </w:rPr>
        <w:t>л</w:t>
      </w:r>
      <w:r w:rsidRPr="00730273">
        <w:rPr>
          <w:rFonts w:eastAsia="Times New Roman" w:cs="Times New Roman"/>
          <w:spacing w:val="-3"/>
        </w:rPr>
        <w:t>и</w:t>
      </w:r>
      <w:r w:rsidRPr="00730273">
        <w:rPr>
          <w:rFonts w:eastAsia="Times New Roman" w:cs="Times New Roman"/>
          <w:spacing w:val="6"/>
        </w:rPr>
        <w:t>ц</w:t>
      </w:r>
      <w:r w:rsidRPr="00730273">
        <w:rPr>
          <w:rFonts w:eastAsia="Times New Roman" w:cs="Times New Roman"/>
          <w:spacing w:val="-2"/>
        </w:rPr>
        <w:t>е 14.1.1</w:t>
      </w:r>
      <w:r w:rsidRPr="00730273">
        <w:rPr>
          <w:rFonts w:eastAsia="Times New Roman" w:cs="Times New Roman"/>
        </w:rPr>
        <w:t>.</w:t>
      </w:r>
    </w:p>
    <w:p w14:paraId="27CACCC3" w14:textId="77777777" w:rsidR="00FB6672" w:rsidRDefault="00FB6672" w:rsidP="00FB6672">
      <w:pPr>
        <w:pStyle w:val="a1"/>
        <w:rPr>
          <w:lang w:eastAsia="ru-RU"/>
        </w:rPr>
      </w:pPr>
    </w:p>
    <w:p w14:paraId="2A1E16A1" w14:textId="77777777" w:rsidR="00FB6672" w:rsidRDefault="00FB6672" w:rsidP="00FB6672">
      <w:pPr>
        <w:pStyle w:val="a1"/>
        <w:rPr>
          <w:lang w:eastAsia="ru-RU"/>
        </w:rPr>
        <w:sectPr w:rsidR="00FB6672">
          <w:pgSz w:w="11906" w:h="16838"/>
          <w:pgMar w:top="1134" w:right="850" w:bottom="1134" w:left="1701" w:header="708" w:footer="708" w:gutter="0"/>
          <w:cols w:space="708"/>
          <w:docGrid w:linePitch="360"/>
        </w:sectPr>
      </w:pPr>
    </w:p>
    <w:p w14:paraId="5F56E465" w14:textId="77777777" w:rsidR="00FB6672" w:rsidRPr="00D066DB" w:rsidRDefault="00FB6672" w:rsidP="00FB6672">
      <w:pPr>
        <w:spacing w:before="400" w:after="200"/>
        <w:rPr>
          <w:rFonts w:cs="Times New Roman"/>
        </w:rPr>
      </w:pPr>
      <w:r w:rsidRPr="00D066DB">
        <w:rPr>
          <w:rFonts w:cs="Times New Roman"/>
          <w:b/>
        </w:rPr>
        <w:lastRenderedPageBreak/>
        <w:t>Таблица 14.1.1 - Тарифно-балансовые расчетные модели теплоснабжения потребления</w:t>
      </w:r>
    </w:p>
    <w:tbl>
      <w:tblPr>
        <w:tblW w:w="15260" w:type="dxa"/>
        <w:tblLook w:val="04A0" w:firstRow="1" w:lastRow="0" w:firstColumn="1" w:lastColumn="0" w:noHBand="0" w:noVBand="1"/>
      </w:tblPr>
      <w:tblGrid>
        <w:gridCol w:w="469"/>
        <w:gridCol w:w="6820"/>
        <w:gridCol w:w="969"/>
        <w:gridCol w:w="969"/>
        <w:gridCol w:w="969"/>
        <w:gridCol w:w="969"/>
        <w:gridCol w:w="969"/>
        <w:gridCol w:w="969"/>
        <w:gridCol w:w="969"/>
        <w:gridCol w:w="1188"/>
      </w:tblGrid>
      <w:tr w:rsidR="00A313E0" w:rsidRPr="00A313E0" w14:paraId="7024B518" w14:textId="77777777" w:rsidTr="00A313E0">
        <w:trPr>
          <w:trHeight w:val="671"/>
          <w:tblHeader/>
        </w:trPr>
        <w:tc>
          <w:tcPr>
            <w:tcW w:w="469"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384E29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w:t>
            </w:r>
          </w:p>
        </w:tc>
        <w:tc>
          <w:tcPr>
            <w:tcW w:w="6820" w:type="dxa"/>
            <w:tcBorders>
              <w:top w:val="single" w:sz="4" w:space="0" w:color="auto"/>
              <w:left w:val="nil"/>
              <w:bottom w:val="single" w:sz="4" w:space="0" w:color="auto"/>
              <w:right w:val="single" w:sz="4" w:space="0" w:color="auto"/>
            </w:tcBorders>
            <w:shd w:val="clear" w:color="000000" w:fill="F2F2F2"/>
            <w:vAlign w:val="center"/>
            <w:hideMark/>
          </w:tcPr>
          <w:p w14:paraId="3BF583E9"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Наименование показателя</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54D25F4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Ед.изм.</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259F0F2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2024</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621405A8"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2025</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3529DF5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2026</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226ACAC1"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2027</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75F10B0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2028</w:t>
            </w:r>
          </w:p>
        </w:tc>
        <w:tc>
          <w:tcPr>
            <w:tcW w:w="969" w:type="dxa"/>
            <w:tcBorders>
              <w:top w:val="single" w:sz="4" w:space="0" w:color="auto"/>
              <w:left w:val="nil"/>
              <w:bottom w:val="single" w:sz="4" w:space="0" w:color="auto"/>
              <w:right w:val="single" w:sz="4" w:space="0" w:color="auto"/>
            </w:tcBorders>
            <w:shd w:val="clear" w:color="000000" w:fill="F2F2F2"/>
            <w:vAlign w:val="center"/>
            <w:hideMark/>
          </w:tcPr>
          <w:p w14:paraId="3B40FF3C"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2029</w:t>
            </w:r>
          </w:p>
        </w:tc>
        <w:tc>
          <w:tcPr>
            <w:tcW w:w="1188" w:type="dxa"/>
            <w:tcBorders>
              <w:top w:val="single" w:sz="4" w:space="0" w:color="auto"/>
              <w:left w:val="nil"/>
              <w:bottom w:val="single" w:sz="4" w:space="0" w:color="auto"/>
              <w:right w:val="single" w:sz="4" w:space="0" w:color="auto"/>
            </w:tcBorders>
            <w:shd w:val="clear" w:color="000000" w:fill="F2F2F2"/>
            <w:vAlign w:val="center"/>
            <w:hideMark/>
          </w:tcPr>
          <w:p w14:paraId="478C65A8"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2030</w:t>
            </w:r>
          </w:p>
        </w:tc>
      </w:tr>
      <w:tr w:rsidR="00A313E0" w:rsidRPr="00A313E0" w14:paraId="189C4016" w14:textId="77777777" w:rsidTr="00A313E0">
        <w:trPr>
          <w:trHeight w:val="495"/>
        </w:trPr>
        <w:tc>
          <w:tcPr>
            <w:tcW w:w="15260"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445C78"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МУП ТГО «Тавдинские инженерные системы</w:t>
            </w:r>
          </w:p>
        </w:tc>
      </w:tr>
      <w:tr w:rsidR="00A313E0" w:rsidRPr="00A313E0" w14:paraId="1B0F350E" w14:textId="77777777" w:rsidTr="00A313E0">
        <w:trPr>
          <w:trHeight w:val="68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3D53535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1</w:t>
            </w:r>
          </w:p>
        </w:tc>
        <w:tc>
          <w:tcPr>
            <w:tcW w:w="6820" w:type="dxa"/>
            <w:tcBorders>
              <w:top w:val="nil"/>
              <w:left w:val="nil"/>
              <w:bottom w:val="single" w:sz="4" w:space="0" w:color="auto"/>
              <w:right w:val="single" w:sz="4" w:space="0" w:color="auto"/>
            </w:tcBorders>
            <w:shd w:val="clear" w:color="000000" w:fill="FFFFFF"/>
            <w:vAlign w:val="center"/>
            <w:hideMark/>
          </w:tcPr>
          <w:p w14:paraId="40B06DFF"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Операционные (подконтрольные) расходы</w:t>
            </w:r>
          </w:p>
        </w:tc>
        <w:tc>
          <w:tcPr>
            <w:tcW w:w="969" w:type="dxa"/>
            <w:tcBorders>
              <w:top w:val="nil"/>
              <w:left w:val="nil"/>
              <w:bottom w:val="single" w:sz="4" w:space="0" w:color="auto"/>
              <w:right w:val="single" w:sz="4" w:space="0" w:color="auto"/>
            </w:tcBorders>
            <w:shd w:val="clear" w:color="000000" w:fill="FFFFFF"/>
            <w:vAlign w:val="center"/>
            <w:hideMark/>
          </w:tcPr>
          <w:p w14:paraId="4B78971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6C4A3EA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13 864,548</w:t>
            </w:r>
          </w:p>
        </w:tc>
        <w:tc>
          <w:tcPr>
            <w:tcW w:w="969" w:type="dxa"/>
            <w:tcBorders>
              <w:top w:val="nil"/>
              <w:left w:val="nil"/>
              <w:bottom w:val="single" w:sz="4" w:space="0" w:color="auto"/>
              <w:right w:val="single" w:sz="4" w:space="0" w:color="auto"/>
            </w:tcBorders>
            <w:shd w:val="clear" w:color="000000" w:fill="FFFFFF"/>
            <w:vAlign w:val="center"/>
            <w:hideMark/>
          </w:tcPr>
          <w:p w14:paraId="7753587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14 696,421</w:t>
            </w:r>
          </w:p>
        </w:tc>
        <w:tc>
          <w:tcPr>
            <w:tcW w:w="969" w:type="dxa"/>
            <w:tcBorders>
              <w:top w:val="nil"/>
              <w:left w:val="nil"/>
              <w:bottom w:val="single" w:sz="4" w:space="0" w:color="auto"/>
              <w:right w:val="single" w:sz="4" w:space="0" w:color="auto"/>
            </w:tcBorders>
            <w:shd w:val="clear" w:color="000000" w:fill="FFFFFF"/>
            <w:vAlign w:val="center"/>
            <w:hideMark/>
          </w:tcPr>
          <w:p w14:paraId="5375194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15 578,206</w:t>
            </w:r>
          </w:p>
        </w:tc>
        <w:tc>
          <w:tcPr>
            <w:tcW w:w="969" w:type="dxa"/>
            <w:tcBorders>
              <w:top w:val="nil"/>
              <w:left w:val="nil"/>
              <w:bottom w:val="single" w:sz="4" w:space="0" w:color="auto"/>
              <w:right w:val="single" w:sz="4" w:space="0" w:color="auto"/>
            </w:tcBorders>
            <w:shd w:val="clear" w:color="000000" w:fill="FFFFFF"/>
            <w:vAlign w:val="center"/>
            <w:hideMark/>
          </w:tcPr>
          <w:p w14:paraId="4E58A3F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16 512,899</w:t>
            </w:r>
          </w:p>
        </w:tc>
        <w:tc>
          <w:tcPr>
            <w:tcW w:w="969" w:type="dxa"/>
            <w:tcBorders>
              <w:top w:val="nil"/>
              <w:left w:val="nil"/>
              <w:bottom w:val="single" w:sz="4" w:space="0" w:color="auto"/>
              <w:right w:val="single" w:sz="4" w:space="0" w:color="auto"/>
            </w:tcBorders>
            <w:shd w:val="clear" w:color="000000" w:fill="FFFFFF"/>
            <w:vAlign w:val="center"/>
            <w:hideMark/>
          </w:tcPr>
          <w:p w14:paraId="39974AB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17 503,672</w:t>
            </w:r>
          </w:p>
        </w:tc>
        <w:tc>
          <w:tcPr>
            <w:tcW w:w="969" w:type="dxa"/>
            <w:tcBorders>
              <w:top w:val="nil"/>
              <w:left w:val="nil"/>
              <w:bottom w:val="single" w:sz="4" w:space="0" w:color="auto"/>
              <w:right w:val="single" w:sz="4" w:space="0" w:color="auto"/>
            </w:tcBorders>
            <w:shd w:val="clear" w:color="000000" w:fill="FFFFFF"/>
            <w:vAlign w:val="center"/>
            <w:hideMark/>
          </w:tcPr>
          <w:p w14:paraId="7C1B3934"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18 553,893</w:t>
            </w:r>
          </w:p>
        </w:tc>
        <w:tc>
          <w:tcPr>
            <w:tcW w:w="1188" w:type="dxa"/>
            <w:tcBorders>
              <w:top w:val="nil"/>
              <w:left w:val="nil"/>
              <w:bottom w:val="single" w:sz="4" w:space="0" w:color="auto"/>
              <w:right w:val="single" w:sz="4" w:space="0" w:color="auto"/>
            </w:tcBorders>
            <w:shd w:val="clear" w:color="000000" w:fill="FFFFFF"/>
            <w:vAlign w:val="center"/>
            <w:hideMark/>
          </w:tcPr>
          <w:p w14:paraId="3B6E8C7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19 667,126</w:t>
            </w:r>
          </w:p>
        </w:tc>
      </w:tr>
      <w:tr w:rsidR="00A313E0" w:rsidRPr="00A313E0" w14:paraId="04477ABB" w14:textId="77777777" w:rsidTr="00A313E0">
        <w:trPr>
          <w:trHeight w:val="577"/>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317317A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w:t>
            </w:r>
          </w:p>
        </w:tc>
        <w:tc>
          <w:tcPr>
            <w:tcW w:w="6820" w:type="dxa"/>
            <w:tcBorders>
              <w:top w:val="nil"/>
              <w:left w:val="nil"/>
              <w:bottom w:val="single" w:sz="4" w:space="0" w:color="auto"/>
              <w:right w:val="single" w:sz="4" w:space="0" w:color="auto"/>
            </w:tcBorders>
            <w:shd w:val="clear" w:color="000000" w:fill="FFFFFF"/>
            <w:vAlign w:val="center"/>
            <w:hideMark/>
          </w:tcPr>
          <w:p w14:paraId="27602D87"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Неподконтрольные расходы, в том числе:</w:t>
            </w:r>
          </w:p>
        </w:tc>
        <w:tc>
          <w:tcPr>
            <w:tcW w:w="969" w:type="dxa"/>
            <w:tcBorders>
              <w:top w:val="nil"/>
              <w:left w:val="nil"/>
              <w:bottom w:val="single" w:sz="4" w:space="0" w:color="auto"/>
              <w:right w:val="single" w:sz="4" w:space="0" w:color="auto"/>
            </w:tcBorders>
            <w:shd w:val="clear" w:color="000000" w:fill="FFFFFF"/>
            <w:vAlign w:val="center"/>
            <w:hideMark/>
          </w:tcPr>
          <w:p w14:paraId="2FBF5A2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5AF34AC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4 519,886</w:t>
            </w:r>
          </w:p>
        </w:tc>
        <w:tc>
          <w:tcPr>
            <w:tcW w:w="969" w:type="dxa"/>
            <w:tcBorders>
              <w:top w:val="nil"/>
              <w:left w:val="nil"/>
              <w:bottom w:val="single" w:sz="4" w:space="0" w:color="auto"/>
              <w:right w:val="single" w:sz="4" w:space="0" w:color="auto"/>
            </w:tcBorders>
            <w:shd w:val="clear" w:color="auto" w:fill="auto"/>
            <w:vAlign w:val="center"/>
            <w:hideMark/>
          </w:tcPr>
          <w:p w14:paraId="4288E41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4 791,079</w:t>
            </w:r>
          </w:p>
        </w:tc>
        <w:tc>
          <w:tcPr>
            <w:tcW w:w="969" w:type="dxa"/>
            <w:tcBorders>
              <w:top w:val="nil"/>
              <w:left w:val="nil"/>
              <w:bottom w:val="single" w:sz="4" w:space="0" w:color="auto"/>
              <w:right w:val="single" w:sz="4" w:space="0" w:color="auto"/>
            </w:tcBorders>
            <w:shd w:val="clear" w:color="000000" w:fill="FFFFFF"/>
            <w:vAlign w:val="center"/>
            <w:hideMark/>
          </w:tcPr>
          <w:p w14:paraId="18A28BB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5 078,544</w:t>
            </w:r>
          </w:p>
        </w:tc>
        <w:tc>
          <w:tcPr>
            <w:tcW w:w="969" w:type="dxa"/>
            <w:tcBorders>
              <w:top w:val="nil"/>
              <w:left w:val="nil"/>
              <w:bottom w:val="single" w:sz="4" w:space="0" w:color="auto"/>
              <w:right w:val="single" w:sz="4" w:space="0" w:color="auto"/>
            </w:tcBorders>
            <w:shd w:val="clear" w:color="000000" w:fill="FFFFFF"/>
            <w:vAlign w:val="center"/>
            <w:hideMark/>
          </w:tcPr>
          <w:p w14:paraId="2ED5B02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5 383,257</w:t>
            </w:r>
          </w:p>
        </w:tc>
        <w:tc>
          <w:tcPr>
            <w:tcW w:w="969" w:type="dxa"/>
            <w:tcBorders>
              <w:top w:val="nil"/>
              <w:left w:val="nil"/>
              <w:bottom w:val="single" w:sz="4" w:space="0" w:color="auto"/>
              <w:right w:val="single" w:sz="4" w:space="0" w:color="auto"/>
            </w:tcBorders>
            <w:shd w:val="clear" w:color="000000" w:fill="FFFFFF"/>
            <w:vAlign w:val="center"/>
            <w:hideMark/>
          </w:tcPr>
          <w:p w14:paraId="56D3EAD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5 706,252</w:t>
            </w:r>
          </w:p>
        </w:tc>
        <w:tc>
          <w:tcPr>
            <w:tcW w:w="969" w:type="dxa"/>
            <w:tcBorders>
              <w:top w:val="nil"/>
              <w:left w:val="nil"/>
              <w:bottom w:val="single" w:sz="4" w:space="0" w:color="auto"/>
              <w:right w:val="single" w:sz="4" w:space="0" w:color="auto"/>
            </w:tcBorders>
            <w:shd w:val="clear" w:color="000000" w:fill="FFFFFF"/>
            <w:vAlign w:val="center"/>
            <w:hideMark/>
          </w:tcPr>
          <w:p w14:paraId="1AE4FAB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6 048,627</w:t>
            </w:r>
          </w:p>
        </w:tc>
        <w:tc>
          <w:tcPr>
            <w:tcW w:w="1188" w:type="dxa"/>
            <w:tcBorders>
              <w:top w:val="nil"/>
              <w:left w:val="nil"/>
              <w:bottom w:val="single" w:sz="4" w:space="0" w:color="auto"/>
              <w:right w:val="single" w:sz="4" w:space="0" w:color="auto"/>
            </w:tcBorders>
            <w:shd w:val="clear" w:color="000000" w:fill="FFFFFF"/>
            <w:vAlign w:val="center"/>
            <w:hideMark/>
          </w:tcPr>
          <w:p w14:paraId="5D72482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6 411,545</w:t>
            </w:r>
          </w:p>
        </w:tc>
      </w:tr>
      <w:tr w:rsidR="00A313E0" w:rsidRPr="00A313E0" w14:paraId="7028F52E" w14:textId="77777777" w:rsidTr="00A313E0">
        <w:trPr>
          <w:trHeight w:val="790"/>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453C1AFF"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2.1</w:t>
            </w:r>
          </w:p>
        </w:tc>
        <w:tc>
          <w:tcPr>
            <w:tcW w:w="6820" w:type="dxa"/>
            <w:tcBorders>
              <w:top w:val="nil"/>
              <w:left w:val="nil"/>
              <w:bottom w:val="single" w:sz="4" w:space="0" w:color="auto"/>
              <w:right w:val="single" w:sz="4" w:space="0" w:color="auto"/>
            </w:tcBorders>
            <w:shd w:val="clear" w:color="000000" w:fill="FFFFFF"/>
            <w:vAlign w:val="center"/>
            <w:hideMark/>
          </w:tcPr>
          <w:p w14:paraId="2DE471EB"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расходы на оплату услуг, оказываемых организациями, осуществляющими регулируемые виды деятельности</w:t>
            </w:r>
          </w:p>
        </w:tc>
        <w:tc>
          <w:tcPr>
            <w:tcW w:w="969" w:type="dxa"/>
            <w:tcBorders>
              <w:top w:val="nil"/>
              <w:left w:val="nil"/>
              <w:bottom w:val="single" w:sz="4" w:space="0" w:color="auto"/>
              <w:right w:val="single" w:sz="4" w:space="0" w:color="auto"/>
            </w:tcBorders>
            <w:shd w:val="clear" w:color="000000" w:fill="FFFFFF"/>
            <w:vAlign w:val="center"/>
            <w:hideMark/>
          </w:tcPr>
          <w:p w14:paraId="2FF3109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1ACFA6D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B3FDB2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BC7FDC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25E95A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19F040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C6A3F6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330F61D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0EA39766" w14:textId="77777777" w:rsidTr="00A313E0">
        <w:trPr>
          <w:trHeight w:val="1808"/>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6E52C68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2.2</w:t>
            </w:r>
          </w:p>
        </w:tc>
        <w:tc>
          <w:tcPr>
            <w:tcW w:w="6820" w:type="dxa"/>
            <w:tcBorders>
              <w:top w:val="nil"/>
              <w:left w:val="nil"/>
              <w:bottom w:val="single" w:sz="4" w:space="0" w:color="auto"/>
              <w:right w:val="single" w:sz="4" w:space="0" w:color="auto"/>
            </w:tcBorders>
            <w:shd w:val="clear" w:color="000000" w:fill="FFFFFF"/>
            <w:vAlign w:val="center"/>
            <w:hideMark/>
          </w:tcPr>
          <w:p w14:paraId="7896A9DD"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расходы на уплату налогов, сборов и других обязательных платежей, включая плату за выбросы и сбросы загрязняющих веществ в окружающую среду в пределах установленных нормативов и (или) лимитов, а также расходы на обязательное страхование</w:t>
            </w:r>
          </w:p>
        </w:tc>
        <w:tc>
          <w:tcPr>
            <w:tcW w:w="969" w:type="dxa"/>
            <w:tcBorders>
              <w:top w:val="nil"/>
              <w:left w:val="nil"/>
              <w:bottom w:val="single" w:sz="4" w:space="0" w:color="auto"/>
              <w:right w:val="single" w:sz="4" w:space="0" w:color="auto"/>
            </w:tcBorders>
            <w:shd w:val="clear" w:color="000000" w:fill="FFFFFF"/>
            <w:vAlign w:val="center"/>
            <w:hideMark/>
          </w:tcPr>
          <w:p w14:paraId="46FF837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53642428"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3CBF2E4"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231DEF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E4242F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F0F531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9F3C95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4880C21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75742F10"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34F3D4C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2.3</w:t>
            </w:r>
          </w:p>
        </w:tc>
        <w:tc>
          <w:tcPr>
            <w:tcW w:w="6820" w:type="dxa"/>
            <w:tcBorders>
              <w:top w:val="nil"/>
              <w:left w:val="nil"/>
              <w:bottom w:val="single" w:sz="4" w:space="0" w:color="auto"/>
              <w:right w:val="single" w:sz="4" w:space="0" w:color="auto"/>
            </w:tcBorders>
            <w:shd w:val="clear" w:color="000000" w:fill="FFFFFF"/>
            <w:vAlign w:val="center"/>
            <w:hideMark/>
          </w:tcPr>
          <w:p w14:paraId="0935F2DE"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концессионная плата</w:t>
            </w:r>
          </w:p>
        </w:tc>
        <w:tc>
          <w:tcPr>
            <w:tcW w:w="969" w:type="dxa"/>
            <w:tcBorders>
              <w:top w:val="nil"/>
              <w:left w:val="nil"/>
              <w:bottom w:val="single" w:sz="4" w:space="0" w:color="auto"/>
              <w:right w:val="single" w:sz="4" w:space="0" w:color="auto"/>
            </w:tcBorders>
            <w:shd w:val="clear" w:color="000000" w:fill="FFFFFF"/>
            <w:vAlign w:val="center"/>
            <w:hideMark/>
          </w:tcPr>
          <w:p w14:paraId="75B2E0B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6A6319C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76DFDC2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50D923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74B038D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781E55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D4885B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223F678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656DDCF1"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053E646A"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2.4</w:t>
            </w:r>
          </w:p>
        </w:tc>
        <w:tc>
          <w:tcPr>
            <w:tcW w:w="6820" w:type="dxa"/>
            <w:tcBorders>
              <w:top w:val="nil"/>
              <w:left w:val="nil"/>
              <w:bottom w:val="single" w:sz="4" w:space="0" w:color="auto"/>
              <w:right w:val="single" w:sz="4" w:space="0" w:color="auto"/>
            </w:tcBorders>
            <w:shd w:val="clear" w:color="000000" w:fill="FFFFFF"/>
            <w:vAlign w:val="center"/>
            <w:hideMark/>
          </w:tcPr>
          <w:p w14:paraId="459EE3B1"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арендная плата</w:t>
            </w:r>
          </w:p>
        </w:tc>
        <w:tc>
          <w:tcPr>
            <w:tcW w:w="969" w:type="dxa"/>
            <w:tcBorders>
              <w:top w:val="nil"/>
              <w:left w:val="nil"/>
              <w:bottom w:val="single" w:sz="4" w:space="0" w:color="auto"/>
              <w:right w:val="single" w:sz="4" w:space="0" w:color="auto"/>
            </w:tcBorders>
            <w:shd w:val="clear" w:color="000000" w:fill="FFFFFF"/>
            <w:vAlign w:val="center"/>
            <w:hideMark/>
          </w:tcPr>
          <w:p w14:paraId="7B91C51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224290EB"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EBE5C9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7F1EE4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750190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6DDE51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9AA3CE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72EF67C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65495FBA"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42C1EFA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2.5</w:t>
            </w:r>
          </w:p>
        </w:tc>
        <w:tc>
          <w:tcPr>
            <w:tcW w:w="6820" w:type="dxa"/>
            <w:tcBorders>
              <w:top w:val="nil"/>
              <w:left w:val="nil"/>
              <w:bottom w:val="single" w:sz="4" w:space="0" w:color="auto"/>
              <w:right w:val="single" w:sz="4" w:space="0" w:color="auto"/>
            </w:tcBorders>
            <w:shd w:val="clear" w:color="000000" w:fill="FFFFFF"/>
            <w:vAlign w:val="center"/>
            <w:hideMark/>
          </w:tcPr>
          <w:p w14:paraId="2514AFCB"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отчисления на социальные нужды</w:t>
            </w:r>
          </w:p>
        </w:tc>
        <w:tc>
          <w:tcPr>
            <w:tcW w:w="969" w:type="dxa"/>
            <w:tcBorders>
              <w:top w:val="nil"/>
              <w:left w:val="nil"/>
              <w:bottom w:val="single" w:sz="4" w:space="0" w:color="auto"/>
              <w:right w:val="single" w:sz="4" w:space="0" w:color="auto"/>
            </w:tcBorders>
            <w:shd w:val="clear" w:color="000000" w:fill="FFFFFF"/>
            <w:vAlign w:val="center"/>
            <w:hideMark/>
          </w:tcPr>
          <w:p w14:paraId="25A8C076"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55EC2DC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3 831,677</w:t>
            </w:r>
          </w:p>
        </w:tc>
        <w:tc>
          <w:tcPr>
            <w:tcW w:w="969" w:type="dxa"/>
            <w:tcBorders>
              <w:top w:val="nil"/>
              <w:left w:val="nil"/>
              <w:bottom w:val="single" w:sz="4" w:space="0" w:color="auto"/>
              <w:right w:val="single" w:sz="4" w:space="0" w:color="auto"/>
            </w:tcBorders>
            <w:shd w:val="clear" w:color="000000" w:fill="FFFFFF"/>
            <w:vAlign w:val="center"/>
            <w:hideMark/>
          </w:tcPr>
          <w:p w14:paraId="60A627D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4 061,578</w:t>
            </w:r>
          </w:p>
        </w:tc>
        <w:tc>
          <w:tcPr>
            <w:tcW w:w="969" w:type="dxa"/>
            <w:tcBorders>
              <w:top w:val="nil"/>
              <w:left w:val="nil"/>
              <w:bottom w:val="single" w:sz="4" w:space="0" w:color="auto"/>
              <w:right w:val="single" w:sz="4" w:space="0" w:color="auto"/>
            </w:tcBorders>
            <w:shd w:val="clear" w:color="000000" w:fill="FFFFFF"/>
            <w:vAlign w:val="center"/>
            <w:hideMark/>
          </w:tcPr>
          <w:p w14:paraId="6153C53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4 305,272</w:t>
            </w:r>
          </w:p>
        </w:tc>
        <w:tc>
          <w:tcPr>
            <w:tcW w:w="969" w:type="dxa"/>
            <w:tcBorders>
              <w:top w:val="nil"/>
              <w:left w:val="nil"/>
              <w:bottom w:val="single" w:sz="4" w:space="0" w:color="auto"/>
              <w:right w:val="single" w:sz="4" w:space="0" w:color="auto"/>
            </w:tcBorders>
            <w:shd w:val="clear" w:color="000000" w:fill="FFFFFF"/>
            <w:vAlign w:val="center"/>
            <w:hideMark/>
          </w:tcPr>
          <w:p w14:paraId="65C2965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4 563,589</w:t>
            </w:r>
          </w:p>
        </w:tc>
        <w:tc>
          <w:tcPr>
            <w:tcW w:w="969" w:type="dxa"/>
            <w:tcBorders>
              <w:top w:val="nil"/>
              <w:left w:val="nil"/>
              <w:bottom w:val="single" w:sz="4" w:space="0" w:color="auto"/>
              <w:right w:val="single" w:sz="4" w:space="0" w:color="auto"/>
            </w:tcBorders>
            <w:shd w:val="clear" w:color="000000" w:fill="FFFFFF"/>
            <w:vAlign w:val="center"/>
            <w:hideMark/>
          </w:tcPr>
          <w:p w14:paraId="750E77F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4 837,404</w:t>
            </w:r>
          </w:p>
        </w:tc>
        <w:tc>
          <w:tcPr>
            <w:tcW w:w="969" w:type="dxa"/>
            <w:tcBorders>
              <w:top w:val="nil"/>
              <w:left w:val="nil"/>
              <w:bottom w:val="single" w:sz="4" w:space="0" w:color="auto"/>
              <w:right w:val="single" w:sz="4" w:space="0" w:color="auto"/>
            </w:tcBorders>
            <w:shd w:val="clear" w:color="000000" w:fill="FFFFFF"/>
            <w:vAlign w:val="center"/>
            <w:hideMark/>
          </w:tcPr>
          <w:p w14:paraId="471E5D2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5 127,648</w:t>
            </w:r>
          </w:p>
        </w:tc>
        <w:tc>
          <w:tcPr>
            <w:tcW w:w="1188" w:type="dxa"/>
            <w:tcBorders>
              <w:top w:val="nil"/>
              <w:left w:val="nil"/>
              <w:bottom w:val="single" w:sz="4" w:space="0" w:color="auto"/>
              <w:right w:val="single" w:sz="4" w:space="0" w:color="auto"/>
            </w:tcBorders>
            <w:shd w:val="clear" w:color="000000" w:fill="FFFFFF"/>
            <w:vAlign w:val="center"/>
            <w:hideMark/>
          </w:tcPr>
          <w:p w14:paraId="72E8BA8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5 435,307</w:t>
            </w:r>
          </w:p>
        </w:tc>
      </w:tr>
      <w:tr w:rsidR="00A313E0" w:rsidRPr="00A313E0" w14:paraId="140FEEA3"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4AEA5EE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2.6</w:t>
            </w:r>
          </w:p>
        </w:tc>
        <w:tc>
          <w:tcPr>
            <w:tcW w:w="6820" w:type="dxa"/>
            <w:tcBorders>
              <w:top w:val="nil"/>
              <w:left w:val="nil"/>
              <w:bottom w:val="single" w:sz="4" w:space="0" w:color="auto"/>
              <w:right w:val="single" w:sz="4" w:space="0" w:color="auto"/>
            </w:tcBorders>
            <w:shd w:val="clear" w:color="000000" w:fill="FFFFFF"/>
            <w:vAlign w:val="center"/>
            <w:hideMark/>
          </w:tcPr>
          <w:p w14:paraId="1C469E54"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амортизация основных средств и нематериальных активов</w:t>
            </w:r>
          </w:p>
        </w:tc>
        <w:tc>
          <w:tcPr>
            <w:tcW w:w="969" w:type="dxa"/>
            <w:tcBorders>
              <w:top w:val="nil"/>
              <w:left w:val="nil"/>
              <w:bottom w:val="single" w:sz="4" w:space="0" w:color="auto"/>
              <w:right w:val="single" w:sz="4" w:space="0" w:color="auto"/>
            </w:tcBorders>
            <w:shd w:val="clear" w:color="000000" w:fill="FFFFFF"/>
            <w:vAlign w:val="center"/>
            <w:hideMark/>
          </w:tcPr>
          <w:p w14:paraId="5C34C605"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6F9D8EEC"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688,209</w:t>
            </w:r>
          </w:p>
        </w:tc>
        <w:tc>
          <w:tcPr>
            <w:tcW w:w="969" w:type="dxa"/>
            <w:tcBorders>
              <w:top w:val="nil"/>
              <w:left w:val="nil"/>
              <w:bottom w:val="single" w:sz="4" w:space="0" w:color="auto"/>
              <w:right w:val="single" w:sz="4" w:space="0" w:color="auto"/>
            </w:tcBorders>
            <w:shd w:val="clear" w:color="000000" w:fill="FFFFFF"/>
            <w:vAlign w:val="center"/>
            <w:hideMark/>
          </w:tcPr>
          <w:p w14:paraId="0A80DD2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729,502</w:t>
            </w:r>
          </w:p>
        </w:tc>
        <w:tc>
          <w:tcPr>
            <w:tcW w:w="969" w:type="dxa"/>
            <w:tcBorders>
              <w:top w:val="nil"/>
              <w:left w:val="nil"/>
              <w:bottom w:val="single" w:sz="4" w:space="0" w:color="auto"/>
              <w:right w:val="single" w:sz="4" w:space="0" w:color="auto"/>
            </w:tcBorders>
            <w:shd w:val="clear" w:color="000000" w:fill="FFFFFF"/>
            <w:vAlign w:val="center"/>
            <w:hideMark/>
          </w:tcPr>
          <w:p w14:paraId="0CB1374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773,272</w:t>
            </w:r>
          </w:p>
        </w:tc>
        <w:tc>
          <w:tcPr>
            <w:tcW w:w="969" w:type="dxa"/>
            <w:tcBorders>
              <w:top w:val="nil"/>
              <w:left w:val="nil"/>
              <w:bottom w:val="single" w:sz="4" w:space="0" w:color="auto"/>
              <w:right w:val="single" w:sz="4" w:space="0" w:color="auto"/>
            </w:tcBorders>
            <w:shd w:val="clear" w:color="000000" w:fill="FFFFFF"/>
            <w:vAlign w:val="center"/>
            <w:hideMark/>
          </w:tcPr>
          <w:p w14:paraId="05A1656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819,668</w:t>
            </w:r>
          </w:p>
        </w:tc>
        <w:tc>
          <w:tcPr>
            <w:tcW w:w="969" w:type="dxa"/>
            <w:tcBorders>
              <w:top w:val="nil"/>
              <w:left w:val="nil"/>
              <w:bottom w:val="single" w:sz="4" w:space="0" w:color="auto"/>
              <w:right w:val="single" w:sz="4" w:space="0" w:color="auto"/>
            </w:tcBorders>
            <w:shd w:val="clear" w:color="000000" w:fill="FFFFFF"/>
            <w:vAlign w:val="center"/>
            <w:hideMark/>
          </w:tcPr>
          <w:p w14:paraId="1BBCAB8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868,848</w:t>
            </w:r>
          </w:p>
        </w:tc>
        <w:tc>
          <w:tcPr>
            <w:tcW w:w="969" w:type="dxa"/>
            <w:tcBorders>
              <w:top w:val="nil"/>
              <w:left w:val="nil"/>
              <w:bottom w:val="single" w:sz="4" w:space="0" w:color="auto"/>
              <w:right w:val="single" w:sz="4" w:space="0" w:color="auto"/>
            </w:tcBorders>
            <w:shd w:val="clear" w:color="000000" w:fill="FFFFFF"/>
            <w:vAlign w:val="center"/>
            <w:hideMark/>
          </w:tcPr>
          <w:p w14:paraId="300D95A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920,979</w:t>
            </w:r>
          </w:p>
        </w:tc>
        <w:tc>
          <w:tcPr>
            <w:tcW w:w="1188" w:type="dxa"/>
            <w:tcBorders>
              <w:top w:val="nil"/>
              <w:left w:val="nil"/>
              <w:bottom w:val="single" w:sz="4" w:space="0" w:color="auto"/>
              <w:right w:val="single" w:sz="4" w:space="0" w:color="auto"/>
            </w:tcBorders>
            <w:shd w:val="clear" w:color="000000" w:fill="FFFFFF"/>
            <w:vAlign w:val="center"/>
            <w:hideMark/>
          </w:tcPr>
          <w:p w14:paraId="14336E0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976,238</w:t>
            </w:r>
          </w:p>
        </w:tc>
      </w:tr>
      <w:tr w:rsidR="00A313E0" w:rsidRPr="00A313E0" w14:paraId="5A69AFD2"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4242A7A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2.7</w:t>
            </w:r>
          </w:p>
        </w:tc>
        <w:tc>
          <w:tcPr>
            <w:tcW w:w="6820" w:type="dxa"/>
            <w:tcBorders>
              <w:top w:val="nil"/>
              <w:left w:val="nil"/>
              <w:bottom w:val="single" w:sz="4" w:space="0" w:color="auto"/>
              <w:right w:val="single" w:sz="4" w:space="0" w:color="auto"/>
            </w:tcBorders>
            <w:shd w:val="clear" w:color="000000" w:fill="FFFFFF"/>
            <w:vAlign w:val="center"/>
            <w:hideMark/>
          </w:tcPr>
          <w:p w14:paraId="122578C0"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налог на прибыль</w:t>
            </w:r>
          </w:p>
        </w:tc>
        <w:tc>
          <w:tcPr>
            <w:tcW w:w="969" w:type="dxa"/>
            <w:tcBorders>
              <w:top w:val="nil"/>
              <w:left w:val="nil"/>
              <w:bottom w:val="single" w:sz="4" w:space="0" w:color="auto"/>
              <w:right w:val="single" w:sz="4" w:space="0" w:color="auto"/>
            </w:tcBorders>
            <w:shd w:val="clear" w:color="000000" w:fill="FFFFFF"/>
            <w:vAlign w:val="center"/>
            <w:hideMark/>
          </w:tcPr>
          <w:p w14:paraId="4296062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107642E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3F0AD9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34083B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D0A327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B3DD18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D9CC00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2180848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3D3C78E4"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238AF7A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2.8</w:t>
            </w:r>
          </w:p>
        </w:tc>
        <w:tc>
          <w:tcPr>
            <w:tcW w:w="6820" w:type="dxa"/>
            <w:tcBorders>
              <w:top w:val="nil"/>
              <w:left w:val="nil"/>
              <w:bottom w:val="single" w:sz="4" w:space="0" w:color="auto"/>
              <w:right w:val="single" w:sz="4" w:space="0" w:color="auto"/>
            </w:tcBorders>
            <w:shd w:val="clear" w:color="000000" w:fill="FFFFFF"/>
            <w:vAlign w:val="center"/>
            <w:hideMark/>
          </w:tcPr>
          <w:p w14:paraId="254AF4B8"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Прочие расходы</w:t>
            </w:r>
          </w:p>
        </w:tc>
        <w:tc>
          <w:tcPr>
            <w:tcW w:w="969" w:type="dxa"/>
            <w:tcBorders>
              <w:top w:val="nil"/>
              <w:left w:val="nil"/>
              <w:bottom w:val="single" w:sz="4" w:space="0" w:color="auto"/>
              <w:right w:val="single" w:sz="4" w:space="0" w:color="auto"/>
            </w:tcBorders>
            <w:shd w:val="clear" w:color="000000" w:fill="FFFFFF"/>
            <w:vAlign w:val="center"/>
            <w:hideMark/>
          </w:tcPr>
          <w:p w14:paraId="479AFBC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1FB9DF55"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8B971C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D4EDE7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5B89E9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6AA001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2D36E3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2439173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3B151F4F" w14:textId="77777777" w:rsidTr="00A313E0">
        <w:trPr>
          <w:trHeight w:val="577"/>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53F6897C"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w:t>
            </w:r>
          </w:p>
        </w:tc>
        <w:tc>
          <w:tcPr>
            <w:tcW w:w="6820" w:type="dxa"/>
            <w:tcBorders>
              <w:top w:val="nil"/>
              <w:left w:val="nil"/>
              <w:bottom w:val="single" w:sz="4" w:space="0" w:color="auto"/>
              <w:right w:val="single" w:sz="4" w:space="0" w:color="auto"/>
            </w:tcBorders>
            <w:shd w:val="clear" w:color="000000" w:fill="FFFFFF"/>
            <w:vAlign w:val="center"/>
            <w:hideMark/>
          </w:tcPr>
          <w:p w14:paraId="34053EE7"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Расходы на приобретение (производство) энергетических ресурсов, холодной воды и теплоносителя, в том числе:</w:t>
            </w:r>
          </w:p>
        </w:tc>
        <w:tc>
          <w:tcPr>
            <w:tcW w:w="969" w:type="dxa"/>
            <w:tcBorders>
              <w:top w:val="nil"/>
              <w:left w:val="nil"/>
              <w:bottom w:val="single" w:sz="4" w:space="0" w:color="auto"/>
              <w:right w:val="single" w:sz="4" w:space="0" w:color="auto"/>
            </w:tcBorders>
            <w:shd w:val="clear" w:color="000000" w:fill="FFFFFF"/>
            <w:vAlign w:val="center"/>
            <w:hideMark/>
          </w:tcPr>
          <w:p w14:paraId="484AEA2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7D04AF0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11 493,837</w:t>
            </w:r>
          </w:p>
        </w:tc>
        <w:tc>
          <w:tcPr>
            <w:tcW w:w="969" w:type="dxa"/>
            <w:tcBorders>
              <w:top w:val="nil"/>
              <w:left w:val="nil"/>
              <w:bottom w:val="single" w:sz="4" w:space="0" w:color="auto"/>
              <w:right w:val="single" w:sz="4" w:space="0" w:color="auto"/>
            </w:tcBorders>
            <w:shd w:val="clear" w:color="000000" w:fill="FFFFFF"/>
            <w:vAlign w:val="center"/>
            <w:hideMark/>
          </w:tcPr>
          <w:p w14:paraId="37BBA4D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12 183,467</w:t>
            </w:r>
          </w:p>
        </w:tc>
        <w:tc>
          <w:tcPr>
            <w:tcW w:w="969" w:type="dxa"/>
            <w:tcBorders>
              <w:top w:val="nil"/>
              <w:left w:val="nil"/>
              <w:bottom w:val="single" w:sz="4" w:space="0" w:color="auto"/>
              <w:right w:val="single" w:sz="4" w:space="0" w:color="auto"/>
            </w:tcBorders>
            <w:shd w:val="clear" w:color="000000" w:fill="FFFFFF"/>
            <w:vAlign w:val="center"/>
            <w:hideMark/>
          </w:tcPr>
          <w:p w14:paraId="34AFAB5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12 914,475</w:t>
            </w:r>
          </w:p>
        </w:tc>
        <w:tc>
          <w:tcPr>
            <w:tcW w:w="969" w:type="dxa"/>
            <w:tcBorders>
              <w:top w:val="nil"/>
              <w:left w:val="nil"/>
              <w:bottom w:val="single" w:sz="4" w:space="0" w:color="auto"/>
              <w:right w:val="single" w:sz="4" w:space="0" w:color="auto"/>
            </w:tcBorders>
            <w:shd w:val="clear" w:color="000000" w:fill="FFFFFF"/>
            <w:vAlign w:val="center"/>
            <w:hideMark/>
          </w:tcPr>
          <w:p w14:paraId="524CFD4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13 689,344</w:t>
            </w:r>
          </w:p>
        </w:tc>
        <w:tc>
          <w:tcPr>
            <w:tcW w:w="969" w:type="dxa"/>
            <w:tcBorders>
              <w:top w:val="nil"/>
              <w:left w:val="nil"/>
              <w:bottom w:val="single" w:sz="4" w:space="0" w:color="auto"/>
              <w:right w:val="single" w:sz="4" w:space="0" w:color="auto"/>
            </w:tcBorders>
            <w:shd w:val="clear" w:color="000000" w:fill="FFFFFF"/>
            <w:vAlign w:val="center"/>
            <w:hideMark/>
          </w:tcPr>
          <w:p w14:paraId="6E9D4A0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14 510,704</w:t>
            </w:r>
          </w:p>
        </w:tc>
        <w:tc>
          <w:tcPr>
            <w:tcW w:w="969" w:type="dxa"/>
            <w:tcBorders>
              <w:top w:val="nil"/>
              <w:left w:val="nil"/>
              <w:bottom w:val="single" w:sz="4" w:space="0" w:color="auto"/>
              <w:right w:val="single" w:sz="4" w:space="0" w:color="auto"/>
            </w:tcBorders>
            <w:shd w:val="clear" w:color="000000" w:fill="FFFFFF"/>
            <w:vAlign w:val="center"/>
            <w:hideMark/>
          </w:tcPr>
          <w:p w14:paraId="232D17E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15 381,347</w:t>
            </w:r>
          </w:p>
        </w:tc>
        <w:tc>
          <w:tcPr>
            <w:tcW w:w="1188" w:type="dxa"/>
            <w:tcBorders>
              <w:top w:val="nil"/>
              <w:left w:val="nil"/>
              <w:bottom w:val="single" w:sz="4" w:space="0" w:color="auto"/>
              <w:right w:val="single" w:sz="4" w:space="0" w:color="auto"/>
            </w:tcBorders>
            <w:shd w:val="clear" w:color="000000" w:fill="FFFFFF"/>
            <w:vAlign w:val="center"/>
            <w:hideMark/>
          </w:tcPr>
          <w:p w14:paraId="13FBB9D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16 304,227</w:t>
            </w:r>
          </w:p>
        </w:tc>
      </w:tr>
      <w:tr w:rsidR="00A313E0" w:rsidRPr="00A313E0" w14:paraId="23CDA17F" w14:textId="77777777" w:rsidTr="00A313E0">
        <w:trPr>
          <w:trHeight w:val="303"/>
        </w:trPr>
        <w:tc>
          <w:tcPr>
            <w:tcW w:w="46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45EE80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3.1</w:t>
            </w:r>
          </w:p>
        </w:tc>
        <w:tc>
          <w:tcPr>
            <w:tcW w:w="6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F71AB9"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xml:space="preserve"> расходы на топливо (УГОЛЬ)</w:t>
            </w:r>
          </w:p>
        </w:tc>
        <w:tc>
          <w:tcPr>
            <w:tcW w:w="969" w:type="dxa"/>
            <w:tcBorders>
              <w:top w:val="nil"/>
              <w:left w:val="nil"/>
              <w:bottom w:val="single" w:sz="4" w:space="0" w:color="auto"/>
              <w:right w:val="single" w:sz="4" w:space="0" w:color="auto"/>
            </w:tcBorders>
            <w:shd w:val="clear" w:color="000000" w:fill="FFFFFF"/>
            <w:vAlign w:val="center"/>
            <w:hideMark/>
          </w:tcPr>
          <w:p w14:paraId="1DC8F311"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41218E1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4 630,165</w:t>
            </w:r>
          </w:p>
        </w:tc>
        <w:tc>
          <w:tcPr>
            <w:tcW w:w="969" w:type="dxa"/>
            <w:tcBorders>
              <w:top w:val="nil"/>
              <w:left w:val="nil"/>
              <w:bottom w:val="single" w:sz="4" w:space="0" w:color="auto"/>
              <w:right w:val="single" w:sz="4" w:space="0" w:color="auto"/>
            </w:tcBorders>
            <w:shd w:val="clear" w:color="000000" w:fill="FFFFFF"/>
            <w:vAlign w:val="center"/>
            <w:hideMark/>
          </w:tcPr>
          <w:p w14:paraId="3F54198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4 907,975</w:t>
            </w:r>
          </w:p>
        </w:tc>
        <w:tc>
          <w:tcPr>
            <w:tcW w:w="969" w:type="dxa"/>
            <w:tcBorders>
              <w:top w:val="nil"/>
              <w:left w:val="nil"/>
              <w:bottom w:val="single" w:sz="4" w:space="0" w:color="auto"/>
              <w:right w:val="single" w:sz="4" w:space="0" w:color="auto"/>
            </w:tcBorders>
            <w:shd w:val="clear" w:color="000000" w:fill="FFFFFF"/>
            <w:vAlign w:val="center"/>
            <w:hideMark/>
          </w:tcPr>
          <w:p w14:paraId="1864842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5 202,453</w:t>
            </w:r>
          </w:p>
        </w:tc>
        <w:tc>
          <w:tcPr>
            <w:tcW w:w="969" w:type="dxa"/>
            <w:tcBorders>
              <w:top w:val="nil"/>
              <w:left w:val="nil"/>
              <w:bottom w:val="single" w:sz="4" w:space="0" w:color="auto"/>
              <w:right w:val="single" w:sz="4" w:space="0" w:color="auto"/>
            </w:tcBorders>
            <w:shd w:val="clear" w:color="000000" w:fill="FFFFFF"/>
            <w:vAlign w:val="center"/>
            <w:hideMark/>
          </w:tcPr>
          <w:p w14:paraId="632F58E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5 514,601</w:t>
            </w:r>
          </w:p>
        </w:tc>
        <w:tc>
          <w:tcPr>
            <w:tcW w:w="969" w:type="dxa"/>
            <w:tcBorders>
              <w:top w:val="nil"/>
              <w:left w:val="nil"/>
              <w:bottom w:val="single" w:sz="4" w:space="0" w:color="auto"/>
              <w:right w:val="single" w:sz="4" w:space="0" w:color="auto"/>
            </w:tcBorders>
            <w:shd w:val="clear" w:color="000000" w:fill="FFFFFF"/>
            <w:vAlign w:val="center"/>
            <w:hideMark/>
          </w:tcPr>
          <w:p w14:paraId="2A73B79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5 845,477</w:t>
            </w:r>
          </w:p>
        </w:tc>
        <w:tc>
          <w:tcPr>
            <w:tcW w:w="969" w:type="dxa"/>
            <w:tcBorders>
              <w:top w:val="nil"/>
              <w:left w:val="nil"/>
              <w:bottom w:val="single" w:sz="4" w:space="0" w:color="auto"/>
              <w:right w:val="single" w:sz="4" w:space="0" w:color="auto"/>
            </w:tcBorders>
            <w:shd w:val="clear" w:color="000000" w:fill="FFFFFF"/>
            <w:vAlign w:val="center"/>
            <w:hideMark/>
          </w:tcPr>
          <w:p w14:paraId="3456215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6 196,205</w:t>
            </w:r>
          </w:p>
        </w:tc>
        <w:tc>
          <w:tcPr>
            <w:tcW w:w="1188" w:type="dxa"/>
            <w:tcBorders>
              <w:top w:val="nil"/>
              <w:left w:val="nil"/>
              <w:bottom w:val="single" w:sz="4" w:space="0" w:color="auto"/>
              <w:right w:val="single" w:sz="4" w:space="0" w:color="auto"/>
            </w:tcBorders>
            <w:shd w:val="clear" w:color="000000" w:fill="FFFFFF"/>
            <w:vAlign w:val="center"/>
            <w:hideMark/>
          </w:tcPr>
          <w:p w14:paraId="674A2DD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6 567,978</w:t>
            </w:r>
          </w:p>
        </w:tc>
      </w:tr>
      <w:tr w:rsidR="00A313E0" w:rsidRPr="00A313E0" w14:paraId="72C55D4C" w14:textId="77777777" w:rsidTr="00A313E0">
        <w:trPr>
          <w:trHeight w:val="303"/>
        </w:trPr>
        <w:tc>
          <w:tcPr>
            <w:tcW w:w="469" w:type="dxa"/>
            <w:vMerge/>
            <w:tcBorders>
              <w:top w:val="nil"/>
              <w:left w:val="single" w:sz="4" w:space="0" w:color="auto"/>
              <w:bottom w:val="single" w:sz="4" w:space="0" w:color="000000"/>
              <w:right w:val="single" w:sz="4" w:space="0" w:color="auto"/>
            </w:tcBorders>
            <w:vAlign w:val="center"/>
            <w:hideMark/>
          </w:tcPr>
          <w:p w14:paraId="22B93970" w14:textId="77777777" w:rsidR="00A313E0" w:rsidRPr="00A313E0" w:rsidRDefault="00A313E0" w:rsidP="00A313E0">
            <w:pPr>
              <w:rPr>
                <w:rFonts w:eastAsia="Times New Roman" w:cs="Times New Roman"/>
                <w:color w:val="000000"/>
                <w:sz w:val="18"/>
                <w:szCs w:val="18"/>
                <w:lang w:eastAsia="ru-RU"/>
              </w:rPr>
            </w:pPr>
          </w:p>
        </w:tc>
        <w:tc>
          <w:tcPr>
            <w:tcW w:w="6820" w:type="dxa"/>
            <w:vMerge/>
            <w:tcBorders>
              <w:top w:val="nil"/>
              <w:left w:val="single" w:sz="4" w:space="0" w:color="auto"/>
              <w:bottom w:val="single" w:sz="4" w:space="0" w:color="auto"/>
              <w:right w:val="single" w:sz="4" w:space="0" w:color="auto"/>
            </w:tcBorders>
            <w:vAlign w:val="center"/>
            <w:hideMark/>
          </w:tcPr>
          <w:p w14:paraId="36DD4F49" w14:textId="77777777" w:rsidR="00A313E0" w:rsidRPr="00A313E0" w:rsidRDefault="00A313E0" w:rsidP="00A313E0">
            <w:pPr>
              <w:rPr>
                <w:rFonts w:eastAsia="Times New Roman" w:cs="Times New Roman"/>
                <w:color w:val="000000"/>
                <w:sz w:val="22"/>
                <w:lang w:eastAsia="ru-RU"/>
              </w:rPr>
            </w:pPr>
          </w:p>
        </w:tc>
        <w:tc>
          <w:tcPr>
            <w:tcW w:w="969" w:type="dxa"/>
            <w:tcBorders>
              <w:top w:val="nil"/>
              <w:left w:val="nil"/>
              <w:bottom w:val="single" w:sz="4" w:space="0" w:color="auto"/>
              <w:right w:val="single" w:sz="4" w:space="0" w:color="auto"/>
            </w:tcBorders>
            <w:shd w:val="clear" w:color="000000" w:fill="FFFFFF"/>
            <w:vAlign w:val="center"/>
            <w:hideMark/>
          </w:tcPr>
          <w:p w14:paraId="633775F0"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тонн</w:t>
            </w:r>
          </w:p>
        </w:tc>
        <w:tc>
          <w:tcPr>
            <w:tcW w:w="969" w:type="dxa"/>
            <w:tcBorders>
              <w:top w:val="nil"/>
              <w:left w:val="nil"/>
              <w:bottom w:val="single" w:sz="4" w:space="0" w:color="auto"/>
              <w:right w:val="single" w:sz="4" w:space="0" w:color="auto"/>
            </w:tcBorders>
            <w:shd w:val="clear" w:color="auto" w:fill="auto"/>
            <w:vAlign w:val="center"/>
            <w:hideMark/>
          </w:tcPr>
          <w:p w14:paraId="61B470E5"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1,413</w:t>
            </w:r>
          </w:p>
        </w:tc>
        <w:tc>
          <w:tcPr>
            <w:tcW w:w="969" w:type="dxa"/>
            <w:tcBorders>
              <w:top w:val="nil"/>
              <w:left w:val="nil"/>
              <w:bottom w:val="single" w:sz="4" w:space="0" w:color="auto"/>
              <w:right w:val="single" w:sz="4" w:space="0" w:color="auto"/>
            </w:tcBorders>
            <w:shd w:val="clear" w:color="000000" w:fill="FFFFFF"/>
            <w:vAlign w:val="center"/>
            <w:hideMark/>
          </w:tcPr>
          <w:p w14:paraId="625BF2E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1,498</w:t>
            </w:r>
          </w:p>
        </w:tc>
        <w:tc>
          <w:tcPr>
            <w:tcW w:w="969" w:type="dxa"/>
            <w:tcBorders>
              <w:top w:val="nil"/>
              <w:left w:val="nil"/>
              <w:bottom w:val="single" w:sz="4" w:space="0" w:color="auto"/>
              <w:right w:val="single" w:sz="4" w:space="0" w:color="auto"/>
            </w:tcBorders>
            <w:shd w:val="clear" w:color="000000" w:fill="FFFFFF"/>
            <w:vAlign w:val="center"/>
            <w:hideMark/>
          </w:tcPr>
          <w:p w14:paraId="7C838A5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1,588</w:t>
            </w:r>
          </w:p>
        </w:tc>
        <w:tc>
          <w:tcPr>
            <w:tcW w:w="969" w:type="dxa"/>
            <w:tcBorders>
              <w:top w:val="nil"/>
              <w:left w:val="nil"/>
              <w:bottom w:val="single" w:sz="4" w:space="0" w:color="auto"/>
              <w:right w:val="single" w:sz="4" w:space="0" w:color="auto"/>
            </w:tcBorders>
            <w:shd w:val="clear" w:color="000000" w:fill="FFFFFF"/>
            <w:vAlign w:val="center"/>
            <w:hideMark/>
          </w:tcPr>
          <w:p w14:paraId="5D5E614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1,683</w:t>
            </w:r>
          </w:p>
        </w:tc>
        <w:tc>
          <w:tcPr>
            <w:tcW w:w="969" w:type="dxa"/>
            <w:tcBorders>
              <w:top w:val="nil"/>
              <w:left w:val="nil"/>
              <w:bottom w:val="single" w:sz="4" w:space="0" w:color="auto"/>
              <w:right w:val="single" w:sz="4" w:space="0" w:color="auto"/>
            </w:tcBorders>
            <w:shd w:val="clear" w:color="000000" w:fill="FFFFFF"/>
            <w:vAlign w:val="center"/>
            <w:hideMark/>
          </w:tcPr>
          <w:p w14:paraId="08C6B37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1,784</w:t>
            </w:r>
          </w:p>
        </w:tc>
        <w:tc>
          <w:tcPr>
            <w:tcW w:w="969" w:type="dxa"/>
            <w:tcBorders>
              <w:top w:val="nil"/>
              <w:left w:val="nil"/>
              <w:bottom w:val="single" w:sz="4" w:space="0" w:color="auto"/>
              <w:right w:val="single" w:sz="4" w:space="0" w:color="auto"/>
            </w:tcBorders>
            <w:shd w:val="clear" w:color="000000" w:fill="FFFFFF"/>
            <w:vAlign w:val="center"/>
            <w:hideMark/>
          </w:tcPr>
          <w:p w14:paraId="49DEB6F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1,891</w:t>
            </w:r>
          </w:p>
        </w:tc>
        <w:tc>
          <w:tcPr>
            <w:tcW w:w="1188" w:type="dxa"/>
            <w:tcBorders>
              <w:top w:val="nil"/>
              <w:left w:val="nil"/>
              <w:bottom w:val="single" w:sz="4" w:space="0" w:color="auto"/>
              <w:right w:val="single" w:sz="4" w:space="0" w:color="auto"/>
            </w:tcBorders>
            <w:shd w:val="clear" w:color="000000" w:fill="FFFFFF"/>
            <w:vAlign w:val="center"/>
            <w:hideMark/>
          </w:tcPr>
          <w:p w14:paraId="001CFA9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2,004</w:t>
            </w:r>
          </w:p>
        </w:tc>
      </w:tr>
      <w:tr w:rsidR="00A313E0" w:rsidRPr="00A313E0" w14:paraId="36DF5D87" w14:textId="77777777" w:rsidTr="00A313E0">
        <w:trPr>
          <w:trHeight w:val="303"/>
        </w:trPr>
        <w:tc>
          <w:tcPr>
            <w:tcW w:w="469" w:type="dxa"/>
            <w:tcBorders>
              <w:top w:val="nil"/>
              <w:left w:val="single" w:sz="4" w:space="0" w:color="auto"/>
              <w:bottom w:val="nil"/>
              <w:right w:val="single" w:sz="4" w:space="0" w:color="auto"/>
            </w:tcBorders>
            <w:shd w:val="clear" w:color="000000" w:fill="FFFFFF"/>
            <w:vAlign w:val="center"/>
            <w:hideMark/>
          </w:tcPr>
          <w:p w14:paraId="18991789"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lastRenderedPageBreak/>
              <w:t> </w:t>
            </w:r>
          </w:p>
        </w:tc>
        <w:tc>
          <w:tcPr>
            <w:tcW w:w="6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28AC6D"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xml:space="preserve"> расходы на топливо (ДРОВА)</w:t>
            </w:r>
          </w:p>
        </w:tc>
        <w:tc>
          <w:tcPr>
            <w:tcW w:w="969" w:type="dxa"/>
            <w:tcBorders>
              <w:top w:val="nil"/>
              <w:left w:val="nil"/>
              <w:bottom w:val="single" w:sz="4" w:space="0" w:color="auto"/>
              <w:right w:val="single" w:sz="4" w:space="0" w:color="auto"/>
            </w:tcBorders>
            <w:shd w:val="clear" w:color="000000" w:fill="FFFFFF"/>
            <w:vAlign w:val="center"/>
            <w:hideMark/>
          </w:tcPr>
          <w:p w14:paraId="676B9A4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260A76FA"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2 462,326</w:t>
            </w:r>
          </w:p>
        </w:tc>
        <w:tc>
          <w:tcPr>
            <w:tcW w:w="969" w:type="dxa"/>
            <w:tcBorders>
              <w:top w:val="nil"/>
              <w:left w:val="nil"/>
              <w:bottom w:val="single" w:sz="4" w:space="0" w:color="auto"/>
              <w:right w:val="single" w:sz="4" w:space="0" w:color="auto"/>
            </w:tcBorders>
            <w:shd w:val="clear" w:color="000000" w:fill="FFFFFF"/>
            <w:vAlign w:val="center"/>
            <w:hideMark/>
          </w:tcPr>
          <w:p w14:paraId="7A831ED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2 610,066</w:t>
            </w:r>
          </w:p>
        </w:tc>
        <w:tc>
          <w:tcPr>
            <w:tcW w:w="969" w:type="dxa"/>
            <w:tcBorders>
              <w:top w:val="nil"/>
              <w:left w:val="nil"/>
              <w:bottom w:val="single" w:sz="4" w:space="0" w:color="auto"/>
              <w:right w:val="single" w:sz="4" w:space="0" w:color="auto"/>
            </w:tcBorders>
            <w:shd w:val="clear" w:color="000000" w:fill="FFFFFF"/>
            <w:vAlign w:val="center"/>
            <w:hideMark/>
          </w:tcPr>
          <w:p w14:paraId="1343565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2 766,669</w:t>
            </w:r>
          </w:p>
        </w:tc>
        <w:tc>
          <w:tcPr>
            <w:tcW w:w="969" w:type="dxa"/>
            <w:tcBorders>
              <w:top w:val="nil"/>
              <w:left w:val="nil"/>
              <w:bottom w:val="single" w:sz="4" w:space="0" w:color="auto"/>
              <w:right w:val="single" w:sz="4" w:space="0" w:color="auto"/>
            </w:tcBorders>
            <w:shd w:val="clear" w:color="000000" w:fill="FFFFFF"/>
            <w:vAlign w:val="center"/>
            <w:hideMark/>
          </w:tcPr>
          <w:p w14:paraId="1954ADB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2 932,670</w:t>
            </w:r>
          </w:p>
        </w:tc>
        <w:tc>
          <w:tcPr>
            <w:tcW w:w="969" w:type="dxa"/>
            <w:tcBorders>
              <w:top w:val="nil"/>
              <w:left w:val="nil"/>
              <w:bottom w:val="single" w:sz="4" w:space="0" w:color="auto"/>
              <w:right w:val="single" w:sz="4" w:space="0" w:color="auto"/>
            </w:tcBorders>
            <w:shd w:val="clear" w:color="000000" w:fill="FFFFFF"/>
            <w:vAlign w:val="center"/>
            <w:hideMark/>
          </w:tcPr>
          <w:p w14:paraId="6098F1F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3 108,630</w:t>
            </w:r>
          </w:p>
        </w:tc>
        <w:tc>
          <w:tcPr>
            <w:tcW w:w="969" w:type="dxa"/>
            <w:tcBorders>
              <w:top w:val="nil"/>
              <w:left w:val="nil"/>
              <w:bottom w:val="single" w:sz="4" w:space="0" w:color="auto"/>
              <w:right w:val="single" w:sz="4" w:space="0" w:color="auto"/>
            </w:tcBorders>
            <w:shd w:val="clear" w:color="000000" w:fill="FFFFFF"/>
            <w:vAlign w:val="center"/>
            <w:hideMark/>
          </w:tcPr>
          <w:p w14:paraId="66884CB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3 295,148</w:t>
            </w:r>
          </w:p>
        </w:tc>
        <w:tc>
          <w:tcPr>
            <w:tcW w:w="1188" w:type="dxa"/>
            <w:tcBorders>
              <w:top w:val="nil"/>
              <w:left w:val="nil"/>
              <w:bottom w:val="single" w:sz="4" w:space="0" w:color="auto"/>
              <w:right w:val="single" w:sz="4" w:space="0" w:color="auto"/>
            </w:tcBorders>
            <w:shd w:val="clear" w:color="000000" w:fill="FFFFFF"/>
            <w:vAlign w:val="center"/>
            <w:hideMark/>
          </w:tcPr>
          <w:p w14:paraId="15F36E6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3 492,856</w:t>
            </w:r>
          </w:p>
        </w:tc>
      </w:tr>
      <w:tr w:rsidR="00A313E0" w:rsidRPr="00A313E0" w14:paraId="71D697F4" w14:textId="77777777" w:rsidTr="00A313E0">
        <w:trPr>
          <w:trHeight w:val="303"/>
        </w:trPr>
        <w:tc>
          <w:tcPr>
            <w:tcW w:w="469" w:type="dxa"/>
            <w:tcBorders>
              <w:top w:val="nil"/>
              <w:left w:val="single" w:sz="4" w:space="0" w:color="auto"/>
              <w:bottom w:val="nil"/>
              <w:right w:val="single" w:sz="4" w:space="0" w:color="auto"/>
            </w:tcBorders>
            <w:shd w:val="clear" w:color="000000" w:fill="FFFFFF"/>
            <w:vAlign w:val="center"/>
            <w:hideMark/>
          </w:tcPr>
          <w:p w14:paraId="3213E46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6820" w:type="dxa"/>
            <w:vMerge/>
            <w:tcBorders>
              <w:top w:val="nil"/>
              <w:left w:val="single" w:sz="4" w:space="0" w:color="auto"/>
              <w:bottom w:val="single" w:sz="4" w:space="0" w:color="auto"/>
              <w:right w:val="single" w:sz="4" w:space="0" w:color="auto"/>
            </w:tcBorders>
            <w:vAlign w:val="center"/>
            <w:hideMark/>
          </w:tcPr>
          <w:p w14:paraId="402E0D86" w14:textId="77777777" w:rsidR="00A313E0" w:rsidRPr="00A313E0" w:rsidRDefault="00A313E0" w:rsidP="00A313E0">
            <w:pPr>
              <w:rPr>
                <w:rFonts w:eastAsia="Times New Roman" w:cs="Times New Roman"/>
                <w:color w:val="000000"/>
                <w:sz w:val="22"/>
                <w:lang w:eastAsia="ru-RU"/>
              </w:rPr>
            </w:pPr>
          </w:p>
        </w:tc>
        <w:tc>
          <w:tcPr>
            <w:tcW w:w="969" w:type="dxa"/>
            <w:tcBorders>
              <w:top w:val="nil"/>
              <w:left w:val="nil"/>
              <w:bottom w:val="single" w:sz="4" w:space="0" w:color="auto"/>
              <w:right w:val="single" w:sz="4" w:space="0" w:color="auto"/>
            </w:tcBorders>
            <w:shd w:val="clear" w:color="000000" w:fill="FFFFFF"/>
            <w:vAlign w:val="center"/>
            <w:hideMark/>
          </w:tcPr>
          <w:p w14:paraId="41C999CF"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тонн</w:t>
            </w:r>
          </w:p>
        </w:tc>
        <w:tc>
          <w:tcPr>
            <w:tcW w:w="969" w:type="dxa"/>
            <w:tcBorders>
              <w:top w:val="nil"/>
              <w:left w:val="nil"/>
              <w:bottom w:val="single" w:sz="4" w:space="0" w:color="auto"/>
              <w:right w:val="single" w:sz="4" w:space="0" w:color="auto"/>
            </w:tcBorders>
            <w:shd w:val="clear" w:color="auto" w:fill="auto"/>
            <w:vAlign w:val="center"/>
            <w:hideMark/>
          </w:tcPr>
          <w:p w14:paraId="6E1E62A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3,503</w:t>
            </w:r>
          </w:p>
        </w:tc>
        <w:tc>
          <w:tcPr>
            <w:tcW w:w="969" w:type="dxa"/>
            <w:tcBorders>
              <w:top w:val="nil"/>
              <w:left w:val="nil"/>
              <w:bottom w:val="single" w:sz="4" w:space="0" w:color="auto"/>
              <w:right w:val="single" w:sz="4" w:space="0" w:color="auto"/>
            </w:tcBorders>
            <w:shd w:val="clear" w:color="000000" w:fill="FFFFFF"/>
            <w:vAlign w:val="center"/>
            <w:hideMark/>
          </w:tcPr>
          <w:p w14:paraId="1EBB935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3,713</w:t>
            </w:r>
          </w:p>
        </w:tc>
        <w:tc>
          <w:tcPr>
            <w:tcW w:w="969" w:type="dxa"/>
            <w:tcBorders>
              <w:top w:val="nil"/>
              <w:left w:val="nil"/>
              <w:bottom w:val="single" w:sz="4" w:space="0" w:color="auto"/>
              <w:right w:val="single" w:sz="4" w:space="0" w:color="auto"/>
            </w:tcBorders>
            <w:shd w:val="clear" w:color="000000" w:fill="FFFFFF"/>
            <w:vAlign w:val="center"/>
            <w:hideMark/>
          </w:tcPr>
          <w:p w14:paraId="1D0F143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3,936</w:t>
            </w:r>
          </w:p>
        </w:tc>
        <w:tc>
          <w:tcPr>
            <w:tcW w:w="969" w:type="dxa"/>
            <w:tcBorders>
              <w:top w:val="nil"/>
              <w:left w:val="nil"/>
              <w:bottom w:val="single" w:sz="4" w:space="0" w:color="auto"/>
              <w:right w:val="single" w:sz="4" w:space="0" w:color="auto"/>
            </w:tcBorders>
            <w:shd w:val="clear" w:color="000000" w:fill="FFFFFF"/>
            <w:vAlign w:val="center"/>
            <w:hideMark/>
          </w:tcPr>
          <w:p w14:paraId="6688607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4,172</w:t>
            </w:r>
          </w:p>
        </w:tc>
        <w:tc>
          <w:tcPr>
            <w:tcW w:w="969" w:type="dxa"/>
            <w:tcBorders>
              <w:top w:val="nil"/>
              <w:left w:val="nil"/>
              <w:bottom w:val="single" w:sz="4" w:space="0" w:color="auto"/>
              <w:right w:val="single" w:sz="4" w:space="0" w:color="auto"/>
            </w:tcBorders>
            <w:shd w:val="clear" w:color="000000" w:fill="FFFFFF"/>
            <w:vAlign w:val="center"/>
            <w:hideMark/>
          </w:tcPr>
          <w:p w14:paraId="18EAB70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4,422</w:t>
            </w:r>
          </w:p>
        </w:tc>
        <w:tc>
          <w:tcPr>
            <w:tcW w:w="969" w:type="dxa"/>
            <w:tcBorders>
              <w:top w:val="nil"/>
              <w:left w:val="nil"/>
              <w:bottom w:val="single" w:sz="4" w:space="0" w:color="auto"/>
              <w:right w:val="single" w:sz="4" w:space="0" w:color="auto"/>
            </w:tcBorders>
            <w:shd w:val="clear" w:color="000000" w:fill="FFFFFF"/>
            <w:vAlign w:val="center"/>
            <w:hideMark/>
          </w:tcPr>
          <w:p w14:paraId="7F7CB85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4,688</w:t>
            </w:r>
          </w:p>
        </w:tc>
        <w:tc>
          <w:tcPr>
            <w:tcW w:w="1188" w:type="dxa"/>
            <w:tcBorders>
              <w:top w:val="nil"/>
              <w:left w:val="nil"/>
              <w:bottom w:val="single" w:sz="4" w:space="0" w:color="auto"/>
              <w:right w:val="single" w:sz="4" w:space="0" w:color="auto"/>
            </w:tcBorders>
            <w:shd w:val="clear" w:color="000000" w:fill="FFFFFF"/>
            <w:vAlign w:val="center"/>
            <w:hideMark/>
          </w:tcPr>
          <w:p w14:paraId="6EBA082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4,969</w:t>
            </w:r>
          </w:p>
        </w:tc>
      </w:tr>
      <w:tr w:rsidR="00A313E0" w:rsidRPr="00A313E0" w14:paraId="53D614A9" w14:textId="77777777" w:rsidTr="00A313E0">
        <w:trPr>
          <w:trHeight w:val="303"/>
        </w:trPr>
        <w:tc>
          <w:tcPr>
            <w:tcW w:w="469"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50904DDF"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3.2</w:t>
            </w:r>
          </w:p>
        </w:tc>
        <w:tc>
          <w:tcPr>
            <w:tcW w:w="6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B0842F2"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-расходы на теплоноситель</w:t>
            </w:r>
          </w:p>
        </w:tc>
        <w:tc>
          <w:tcPr>
            <w:tcW w:w="969" w:type="dxa"/>
            <w:tcBorders>
              <w:top w:val="nil"/>
              <w:left w:val="nil"/>
              <w:bottom w:val="single" w:sz="4" w:space="0" w:color="auto"/>
              <w:right w:val="single" w:sz="4" w:space="0" w:color="auto"/>
            </w:tcBorders>
            <w:shd w:val="clear" w:color="000000" w:fill="FFFFFF"/>
            <w:vAlign w:val="center"/>
            <w:hideMark/>
          </w:tcPr>
          <w:p w14:paraId="16FD1D1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07512F9B"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509C0EA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DEAB8C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0BF157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DA73D0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3DD750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71E0B03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3C0C26FE" w14:textId="77777777" w:rsidTr="00A313E0">
        <w:trPr>
          <w:trHeight w:val="303"/>
        </w:trPr>
        <w:tc>
          <w:tcPr>
            <w:tcW w:w="469" w:type="dxa"/>
            <w:vMerge/>
            <w:tcBorders>
              <w:top w:val="single" w:sz="4" w:space="0" w:color="auto"/>
              <w:left w:val="single" w:sz="4" w:space="0" w:color="auto"/>
              <w:bottom w:val="single" w:sz="4" w:space="0" w:color="000000"/>
              <w:right w:val="single" w:sz="4" w:space="0" w:color="auto"/>
            </w:tcBorders>
            <w:vAlign w:val="center"/>
            <w:hideMark/>
          </w:tcPr>
          <w:p w14:paraId="56E38503" w14:textId="77777777" w:rsidR="00A313E0" w:rsidRPr="00A313E0" w:rsidRDefault="00A313E0" w:rsidP="00A313E0">
            <w:pPr>
              <w:rPr>
                <w:rFonts w:eastAsia="Times New Roman" w:cs="Times New Roman"/>
                <w:color w:val="000000"/>
                <w:sz w:val="18"/>
                <w:szCs w:val="18"/>
                <w:lang w:eastAsia="ru-RU"/>
              </w:rPr>
            </w:pPr>
          </w:p>
        </w:tc>
        <w:tc>
          <w:tcPr>
            <w:tcW w:w="6820" w:type="dxa"/>
            <w:vMerge/>
            <w:tcBorders>
              <w:top w:val="nil"/>
              <w:left w:val="single" w:sz="4" w:space="0" w:color="auto"/>
              <w:bottom w:val="single" w:sz="4" w:space="0" w:color="auto"/>
              <w:right w:val="single" w:sz="4" w:space="0" w:color="auto"/>
            </w:tcBorders>
            <w:vAlign w:val="center"/>
            <w:hideMark/>
          </w:tcPr>
          <w:p w14:paraId="7172BA53" w14:textId="77777777" w:rsidR="00A313E0" w:rsidRPr="00A313E0" w:rsidRDefault="00A313E0" w:rsidP="00A313E0">
            <w:pPr>
              <w:rPr>
                <w:rFonts w:eastAsia="Times New Roman" w:cs="Times New Roman"/>
                <w:color w:val="000000"/>
                <w:sz w:val="22"/>
                <w:lang w:eastAsia="ru-RU"/>
              </w:rPr>
            </w:pPr>
          </w:p>
        </w:tc>
        <w:tc>
          <w:tcPr>
            <w:tcW w:w="969" w:type="dxa"/>
            <w:tcBorders>
              <w:top w:val="nil"/>
              <w:left w:val="nil"/>
              <w:bottom w:val="single" w:sz="4" w:space="0" w:color="auto"/>
              <w:right w:val="single" w:sz="4" w:space="0" w:color="auto"/>
            </w:tcBorders>
            <w:shd w:val="clear" w:color="000000" w:fill="FFFFFF"/>
            <w:vAlign w:val="center"/>
            <w:hideMark/>
          </w:tcPr>
          <w:p w14:paraId="5962F41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м3</w:t>
            </w:r>
          </w:p>
        </w:tc>
        <w:tc>
          <w:tcPr>
            <w:tcW w:w="969" w:type="dxa"/>
            <w:tcBorders>
              <w:top w:val="nil"/>
              <w:left w:val="nil"/>
              <w:bottom w:val="single" w:sz="4" w:space="0" w:color="auto"/>
              <w:right w:val="single" w:sz="4" w:space="0" w:color="auto"/>
            </w:tcBorders>
            <w:shd w:val="clear" w:color="auto" w:fill="auto"/>
            <w:vAlign w:val="center"/>
            <w:hideMark/>
          </w:tcPr>
          <w:p w14:paraId="443C0761"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4DF3DDF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F9742B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8E8501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355266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4AED8B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42BBDCA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4DCB17F3" w14:textId="77777777" w:rsidTr="00A313E0">
        <w:trPr>
          <w:trHeight w:val="303"/>
        </w:trPr>
        <w:tc>
          <w:tcPr>
            <w:tcW w:w="46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3940A69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3.3</w:t>
            </w:r>
          </w:p>
        </w:tc>
        <w:tc>
          <w:tcPr>
            <w:tcW w:w="6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436079"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-расходы на электрическую энергию</w:t>
            </w:r>
          </w:p>
        </w:tc>
        <w:tc>
          <w:tcPr>
            <w:tcW w:w="969" w:type="dxa"/>
            <w:tcBorders>
              <w:top w:val="nil"/>
              <w:left w:val="nil"/>
              <w:bottom w:val="single" w:sz="4" w:space="0" w:color="auto"/>
              <w:right w:val="single" w:sz="4" w:space="0" w:color="auto"/>
            </w:tcBorders>
            <w:shd w:val="clear" w:color="000000" w:fill="FFFFFF"/>
            <w:vAlign w:val="center"/>
            <w:hideMark/>
          </w:tcPr>
          <w:p w14:paraId="33D8BA3B"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1C6D2CB9"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4 401,347</w:t>
            </w:r>
          </w:p>
        </w:tc>
        <w:tc>
          <w:tcPr>
            <w:tcW w:w="969" w:type="dxa"/>
            <w:tcBorders>
              <w:top w:val="nil"/>
              <w:left w:val="nil"/>
              <w:bottom w:val="single" w:sz="4" w:space="0" w:color="auto"/>
              <w:right w:val="single" w:sz="4" w:space="0" w:color="auto"/>
            </w:tcBorders>
            <w:shd w:val="clear" w:color="000000" w:fill="FFFFFF"/>
            <w:vAlign w:val="center"/>
            <w:hideMark/>
          </w:tcPr>
          <w:p w14:paraId="23597B6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4 665,428</w:t>
            </w:r>
          </w:p>
        </w:tc>
        <w:tc>
          <w:tcPr>
            <w:tcW w:w="969" w:type="dxa"/>
            <w:tcBorders>
              <w:top w:val="nil"/>
              <w:left w:val="nil"/>
              <w:bottom w:val="single" w:sz="4" w:space="0" w:color="auto"/>
              <w:right w:val="single" w:sz="4" w:space="0" w:color="auto"/>
            </w:tcBorders>
            <w:shd w:val="clear" w:color="000000" w:fill="FFFFFF"/>
            <w:vAlign w:val="center"/>
            <w:hideMark/>
          </w:tcPr>
          <w:p w14:paraId="3AE072E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4 945,353</w:t>
            </w:r>
          </w:p>
        </w:tc>
        <w:tc>
          <w:tcPr>
            <w:tcW w:w="969" w:type="dxa"/>
            <w:tcBorders>
              <w:top w:val="nil"/>
              <w:left w:val="nil"/>
              <w:bottom w:val="single" w:sz="4" w:space="0" w:color="auto"/>
              <w:right w:val="single" w:sz="4" w:space="0" w:color="auto"/>
            </w:tcBorders>
            <w:shd w:val="clear" w:color="000000" w:fill="FFFFFF"/>
            <w:vAlign w:val="center"/>
            <w:hideMark/>
          </w:tcPr>
          <w:p w14:paraId="4FA559F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5 242,075</w:t>
            </w:r>
          </w:p>
        </w:tc>
        <w:tc>
          <w:tcPr>
            <w:tcW w:w="969" w:type="dxa"/>
            <w:tcBorders>
              <w:top w:val="nil"/>
              <w:left w:val="nil"/>
              <w:bottom w:val="single" w:sz="4" w:space="0" w:color="auto"/>
              <w:right w:val="single" w:sz="4" w:space="0" w:color="auto"/>
            </w:tcBorders>
            <w:shd w:val="clear" w:color="000000" w:fill="FFFFFF"/>
            <w:vAlign w:val="center"/>
            <w:hideMark/>
          </w:tcPr>
          <w:p w14:paraId="157851B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5 556,599</w:t>
            </w:r>
          </w:p>
        </w:tc>
        <w:tc>
          <w:tcPr>
            <w:tcW w:w="969" w:type="dxa"/>
            <w:tcBorders>
              <w:top w:val="nil"/>
              <w:left w:val="nil"/>
              <w:bottom w:val="single" w:sz="4" w:space="0" w:color="auto"/>
              <w:right w:val="single" w:sz="4" w:space="0" w:color="auto"/>
            </w:tcBorders>
            <w:shd w:val="clear" w:color="000000" w:fill="FFFFFF"/>
            <w:vAlign w:val="center"/>
            <w:hideMark/>
          </w:tcPr>
          <w:p w14:paraId="43E380D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5 889,995</w:t>
            </w:r>
          </w:p>
        </w:tc>
        <w:tc>
          <w:tcPr>
            <w:tcW w:w="1188" w:type="dxa"/>
            <w:tcBorders>
              <w:top w:val="nil"/>
              <w:left w:val="nil"/>
              <w:bottom w:val="single" w:sz="4" w:space="0" w:color="auto"/>
              <w:right w:val="single" w:sz="4" w:space="0" w:color="auto"/>
            </w:tcBorders>
            <w:shd w:val="clear" w:color="000000" w:fill="FFFFFF"/>
            <w:vAlign w:val="center"/>
            <w:hideMark/>
          </w:tcPr>
          <w:p w14:paraId="09D1B9A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6 243,395</w:t>
            </w:r>
          </w:p>
        </w:tc>
      </w:tr>
      <w:tr w:rsidR="00A313E0" w:rsidRPr="00A313E0" w14:paraId="51C58B81" w14:textId="77777777" w:rsidTr="00A313E0">
        <w:trPr>
          <w:trHeight w:val="303"/>
        </w:trPr>
        <w:tc>
          <w:tcPr>
            <w:tcW w:w="469" w:type="dxa"/>
            <w:vMerge/>
            <w:tcBorders>
              <w:top w:val="nil"/>
              <w:left w:val="single" w:sz="4" w:space="0" w:color="auto"/>
              <w:bottom w:val="single" w:sz="4" w:space="0" w:color="000000"/>
              <w:right w:val="single" w:sz="4" w:space="0" w:color="auto"/>
            </w:tcBorders>
            <w:vAlign w:val="center"/>
            <w:hideMark/>
          </w:tcPr>
          <w:p w14:paraId="0362A38B" w14:textId="77777777" w:rsidR="00A313E0" w:rsidRPr="00A313E0" w:rsidRDefault="00A313E0" w:rsidP="00A313E0">
            <w:pPr>
              <w:rPr>
                <w:rFonts w:eastAsia="Times New Roman" w:cs="Times New Roman"/>
                <w:color w:val="000000"/>
                <w:sz w:val="18"/>
                <w:szCs w:val="18"/>
                <w:lang w:eastAsia="ru-RU"/>
              </w:rPr>
            </w:pPr>
          </w:p>
        </w:tc>
        <w:tc>
          <w:tcPr>
            <w:tcW w:w="6820" w:type="dxa"/>
            <w:vMerge/>
            <w:tcBorders>
              <w:top w:val="nil"/>
              <w:left w:val="single" w:sz="4" w:space="0" w:color="auto"/>
              <w:bottom w:val="single" w:sz="4" w:space="0" w:color="auto"/>
              <w:right w:val="single" w:sz="4" w:space="0" w:color="auto"/>
            </w:tcBorders>
            <w:vAlign w:val="center"/>
            <w:hideMark/>
          </w:tcPr>
          <w:p w14:paraId="7A28ABF0" w14:textId="77777777" w:rsidR="00A313E0" w:rsidRPr="00A313E0" w:rsidRDefault="00A313E0" w:rsidP="00A313E0">
            <w:pPr>
              <w:rPr>
                <w:rFonts w:eastAsia="Times New Roman" w:cs="Times New Roman"/>
                <w:color w:val="000000"/>
                <w:sz w:val="22"/>
                <w:lang w:eastAsia="ru-RU"/>
              </w:rPr>
            </w:pPr>
          </w:p>
        </w:tc>
        <w:tc>
          <w:tcPr>
            <w:tcW w:w="969" w:type="dxa"/>
            <w:tcBorders>
              <w:top w:val="nil"/>
              <w:left w:val="nil"/>
              <w:bottom w:val="single" w:sz="4" w:space="0" w:color="auto"/>
              <w:right w:val="single" w:sz="4" w:space="0" w:color="auto"/>
            </w:tcBorders>
            <w:shd w:val="clear" w:color="000000" w:fill="FFFFFF"/>
            <w:vAlign w:val="center"/>
            <w:hideMark/>
          </w:tcPr>
          <w:p w14:paraId="055908FB"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кВт.ч</w:t>
            </w:r>
          </w:p>
        </w:tc>
        <w:tc>
          <w:tcPr>
            <w:tcW w:w="969" w:type="dxa"/>
            <w:tcBorders>
              <w:top w:val="nil"/>
              <w:left w:val="nil"/>
              <w:bottom w:val="single" w:sz="4" w:space="0" w:color="auto"/>
              <w:right w:val="single" w:sz="4" w:space="0" w:color="auto"/>
            </w:tcBorders>
            <w:shd w:val="clear" w:color="auto" w:fill="auto"/>
            <w:vAlign w:val="center"/>
            <w:hideMark/>
          </w:tcPr>
          <w:p w14:paraId="43BA4326"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586,310</w:t>
            </w:r>
          </w:p>
        </w:tc>
        <w:tc>
          <w:tcPr>
            <w:tcW w:w="969" w:type="dxa"/>
            <w:tcBorders>
              <w:top w:val="nil"/>
              <w:left w:val="nil"/>
              <w:bottom w:val="single" w:sz="4" w:space="0" w:color="auto"/>
              <w:right w:val="single" w:sz="4" w:space="0" w:color="auto"/>
            </w:tcBorders>
            <w:shd w:val="clear" w:color="000000" w:fill="FFFFFF"/>
            <w:vAlign w:val="center"/>
            <w:hideMark/>
          </w:tcPr>
          <w:p w14:paraId="5BAEEAF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621,489</w:t>
            </w:r>
          </w:p>
        </w:tc>
        <w:tc>
          <w:tcPr>
            <w:tcW w:w="969" w:type="dxa"/>
            <w:tcBorders>
              <w:top w:val="nil"/>
              <w:left w:val="nil"/>
              <w:bottom w:val="single" w:sz="4" w:space="0" w:color="auto"/>
              <w:right w:val="single" w:sz="4" w:space="0" w:color="auto"/>
            </w:tcBorders>
            <w:shd w:val="clear" w:color="000000" w:fill="FFFFFF"/>
            <w:vAlign w:val="center"/>
            <w:hideMark/>
          </w:tcPr>
          <w:p w14:paraId="6078B74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658,778</w:t>
            </w:r>
          </w:p>
        </w:tc>
        <w:tc>
          <w:tcPr>
            <w:tcW w:w="969" w:type="dxa"/>
            <w:tcBorders>
              <w:top w:val="nil"/>
              <w:left w:val="nil"/>
              <w:bottom w:val="single" w:sz="4" w:space="0" w:color="auto"/>
              <w:right w:val="single" w:sz="4" w:space="0" w:color="auto"/>
            </w:tcBorders>
            <w:shd w:val="clear" w:color="000000" w:fill="FFFFFF"/>
            <w:vAlign w:val="center"/>
            <w:hideMark/>
          </w:tcPr>
          <w:p w14:paraId="121B3B4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698,305</w:t>
            </w:r>
          </w:p>
        </w:tc>
        <w:tc>
          <w:tcPr>
            <w:tcW w:w="969" w:type="dxa"/>
            <w:tcBorders>
              <w:top w:val="nil"/>
              <w:left w:val="nil"/>
              <w:bottom w:val="single" w:sz="4" w:space="0" w:color="auto"/>
              <w:right w:val="single" w:sz="4" w:space="0" w:color="auto"/>
            </w:tcBorders>
            <w:shd w:val="clear" w:color="000000" w:fill="FFFFFF"/>
            <w:vAlign w:val="center"/>
            <w:hideMark/>
          </w:tcPr>
          <w:p w14:paraId="39BE575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740,203</w:t>
            </w:r>
          </w:p>
        </w:tc>
        <w:tc>
          <w:tcPr>
            <w:tcW w:w="969" w:type="dxa"/>
            <w:tcBorders>
              <w:top w:val="nil"/>
              <w:left w:val="nil"/>
              <w:bottom w:val="single" w:sz="4" w:space="0" w:color="auto"/>
              <w:right w:val="single" w:sz="4" w:space="0" w:color="auto"/>
            </w:tcBorders>
            <w:shd w:val="clear" w:color="000000" w:fill="FFFFFF"/>
            <w:vAlign w:val="center"/>
            <w:hideMark/>
          </w:tcPr>
          <w:p w14:paraId="56291C5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784,615</w:t>
            </w:r>
          </w:p>
        </w:tc>
        <w:tc>
          <w:tcPr>
            <w:tcW w:w="1188" w:type="dxa"/>
            <w:tcBorders>
              <w:top w:val="nil"/>
              <w:left w:val="nil"/>
              <w:bottom w:val="single" w:sz="4" w:space="0" w:color="auto"/>
              <w:right w:val="single" w:sz="4" w:space="0" w:color="auto"/>
            </w:tcBorders>
            <w:shd w:val="clear" w:color="000000" w:fill="FFFFFF"/>
            <w:vAlign w:val="center"/>
            <w:hideMark/>
          </w:tcPr>
          <w:p w14:paraId="0231F66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831,692</w:t>
            </w:r>
          </w:p>
        </w:tc>
      </w:tr>
      <w:tr w:rsidR="00A313E0" w:rsidRPr="00A313E0" w14:paraId="7DB41BB4" w14:textId="77777777" w:rsidTr="00A313E0">
        <w:trPr>
          <w:trHeight w:val="303"/>
        </w:trPr>
        <w:tc>
          <w:tcPr>
            <w:tcW w:w="46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285AA69"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3.4</w:t>
            </w:r>
          </w:p>
        </w:tc>
        <w:tc>
          <w:tcPr>
            <w:tcW w:w="6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E740C1"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расходы на ВОДООТВЕДЕНИЕ</w:t>
            </w:r>
          </w:p>
        </w:tc>
        <w:tc>
          <w:tcPr>
            <w:tcW w:w="969" w:type="dxa"/>
            <w:tcBorders>
              <w:top w:val="nil"/>
              <w:left w:val="nil"/>
              <w:bottom w:val="single" w:sz="4" w:space="0" w:color="auto"/>
              <w:right w:val="single" w:sz="4" w:space="0" w:color="auto"/>
            </w:tcBorders>
            <w:shd w:val="clear" w:color="000000" w:fill="FFFFFF"/>
            <w:vAlign w:val="center"/>
            <w:hideMark/>
          </w:tcPr>
          <w:p w14:paraId="4EAC184F"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3B2D73A1"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59B9B4A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454BB0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198744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0B2AFF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7215C2E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47E3800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0A15D7FB" w14:textId="77777777" w:rsidTr="00A313E0">
        <w:trPr>
          <w:trHeight w:val="303"/>
        </w:trPr>
        <w:tc>
          <w:tcPr>
            <w:tcW w:w="469" w:type="dxa"/>
            <w:vMerge/>
            <w:tcBorders>
              <w:top w:val="nil"/>
              <w:left w:val="single" w:sz="4" w:space="0" w:color="auto"/>
              <w:bottom w:val="single" w:sz="4" w:space="0" w:color="000000"/>
              <w:right w:val="single" w:sz="4" w:space="0" w:color="auto"/>
            </w:tcBorders>
            <w:vAlign w:val="center"/>
            <w:hideMark/>
          </w:tcPr>
          <w:p w14:paraId="0197D64F" w14:textId="77777777" w:rsidR="00A313E0" w:rsidRPr="00A313E0" w:rsidRDefault="00A313E0" w:rsidP="00A313E0">
            <w:pPr>
              <w:rPr>
                <w:rFonts w:eastAsia="Times New Roman" w:cs="Times New Roman"/>
                <w:color w:val="000000"/>
                <w:sz w:val="18"/>
                <w:szCs w:val="18"/>
                <w:lang w:eastAsia="ru-RU"/>
              </w:rPr>
            </w:pPr>
          </w:p>
        </w:tc>
        <w:tc>
          <w:tcPr>
            <w:tcW w:w="6820" w:type="dxa"/>
            <w:vMerge/>
            <w:tcBorders>
              <w:top w:val="nil"/>
              <w:left w:val="single" w:sz="4" w:space="0" w:color="auto"/>
              <w:bottom w:val="single" w:sz="4" w:space="0" w:color="auto"/>
              <w:right w:val="single" w:sz="4" w:space="0" w:color="auto"/>
            </w:tcBorders>
            <w:vAlign w:val="center"/>
            <w:hideMark/>
          </w:tcPr>
          <w:p w14:paraId="39054960" w14:textId="77777777" w:rsidR="00A313E0" w:rsidRPr="00A313E0" w:rsidRDefault="00A313E0" w:rsidP="00A313E0">
            <w:pPr>
              <w:rPr>
                <w:rFonts w:eastAsia="Times New Roman" w:cs="Times New Roman"/>
                <w:color w:val="000000"/>
                <w:sz w:val="22"/>
                <w:lang w:eastAsia="ru-RU"/>
              </w:rPr>
            </w:pPr>
          </w:p>
        </w:tc>
        <w:tc>
          <w:tcPr>
            <w:tcW w:w="969" w:type="dxa"/>
            <w:tcBorders>
              <w:top w:val="nil"/>
              <w:left w:val="nil"/>
              <w:bottom w:val="single" w:sz="4" w:space="0" w:color="auto"/>
              <w:right w:val="single" w:sz="4" w:space="0" w:color="auto"/>
            </w:tcBorders>
            <w:shd w:val="clear" w:color="000000" w:fill="FFFFFF"/>
            <w:vAlign w:val="center"/>
            <w:hideMark/>
          </w:tcPr>
          <w:p w14:paraId="1ADCB5F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Гкал</w:t>
            </w:r>
          </w:p>
        </w:tc>
        <w:tc>
          <w:tcPr>
            <w:tcW w:w="969" w:type="dxa"/>
            <w:tcBorders>
              <w:top w:val="nil"/>
              <w:left w:val="nil"/>
              <w:bottom w:val="single" w:sz="4" w:space="0" w:color="auto"/>
              <w:right w:val="single" w:sz="4" w:space="0" w:color="auto"/>
            </w:tcBorders>
            <w:shd w:val="clear" w:color="auto" w:fill="auto"/>
            <w:vAlign w:val="center"/>
            <w:hideMark/>
          </w:tcPr>
          <w:p w14:paraId="203D1AEC"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633E9BE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73F1159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2D6F03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AC95EA5"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A40A76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4D63D60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7B899165" w14:textId="77777777" w:rsidTr="00A313E0">
        <w:trPr>
          <w:trHeight w:val="303"/>
        </w:trPr>
        <w:tc>
          <w:tcPr>
            <w:tcW w:w="469"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30B761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3.5</w:t>
            </w:r>
          </w:p>
        </w:tc>
        <w:tc>
          <w:tcPr>
            <w:tcW w:w="68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9BD9216"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расходы на холодную воду</w:t>
            </w:r>
          </w:p>
        </w:tc>
        <w:tc>
          <w:tcPr>
            <w:tcW w:w="969" w:type="dxa"/>
            <w:tcBorders>
              <w:top w:val="nil"/>
              <w:left w:val="nil"/>
              <w:bottom w:val="single" w:sz="4" w:space="0" w:color="auto"/>
              <w:right w:val="single" w:sz="4" w:space="0" w:color="auto"/>
            </w:tcBorders>
            <w:shd w:val="clear" w:color="000000" w:fill="FFFFFF"/>
            <w:vAlign w:val="center"/>
            <w:hideMark/>
          </w:tcPr>
          <w:p w14:paraId="289A585F"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443D011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735F9B4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5D40CE4"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2FF5F7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9FE53D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CE413E2"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04DBB3B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656FE784" w14:textId="77777777" w:rsidTr="00A313E0">
        <w:trPr>
          <w:trHeight w:val="303"/>
        </w:trPr>
        <w:tc>
          <w:tcPr>
            <w:tcW w:w="469" w:type="dxa"/>
            <w:vMerge/>
            <w:tcBorders>
              <w:top w:val="nil"/>
              <w:left w:val="single" w:sz="4" w:space="0" w:color="auto"/>
              <w:bottom w:val="single" w:sz="4" w:space="0" w:color="000000"/>
              <w:right w:val="single" w:sz="4" w:space="0" w:color="auto"/>
            </w:tcBorders>
            <w:vAlign w:val="center"/>
            <w:hideMark/>
          </w:tcPr>
          <w:p w14:paraId="679BD8CF" w14:textId="77777777" w:rsidR="00A313E0" w:rsidRPr="00A313E0" w:rsidRDefault="00A313E0" w:rsidP="00A313E0">
            <w:pPr>
              <w:rPr>
                <w:rFonts w:eastAsia="Times New Roman" w:cs="Times New Roman"/>
                <w:color w:val="000000"/>
                <w:sz w:val="18"/>
                <w:szCs w:val="18"/>
                <w:lang w:eastAsia="ru-RU"/>
              </w:rPr>
            </w:pPr>
          </w:p>
        </w:tc>
        <w:tc>
          <w:tcPr>
            <w:tcW w:w="6820" w:type="dxa"/>
            <w:vMerge/>
            <w:tcBorders>
              <w:top w:val="nil"/>
              <w:left w:val="single" w:sz="4" w:space="0" w:color="auto"/>
              <w:bottom w:val="single" w:sz="4" w:space="0" w:color="auto"/>
              <w:right w:val="single" w:sz="4" w:space="0" w:color="auto"/>
            </w:tcBorders>
            <w:vAlign w:val="center"/>
            <w:hideMark/>
          </w:tcPr>
          <w:p w14:paraId="60D9669F" w14:textId="77777777" w:rsidR="00A313E0" w:rsidRPr="00A313E0" w:rsidRDefault="00A313E0" w:rsidP="00A313E0">
            <w:pPr>
              <w:rPr>
                <w:rFonts w:eastAsia="Times New Roman" w:cs="Times New Roman"/>
                <w:color w:val="000000"/>
                <w:sz w:val="22"/>
                <w:lang w:eastAsia="ru-RU"/>
              </w:rPr>
            </w:pPr>
          </w:p>
        </w:tc>
        <w:tc>
          <w:tcPr>
            <w:tcW w:w="969" w:type="dxa"/>
            <w:tcBorders>
              <w:top w:val="nil"/>
              <w:left w:val="nil"/>
              <w:bottom w:val="single" w:sz="4" w:space="0" w:color="auto"/>
              <w:right w:val="single" w:sz="4" w:space="0" w:color="auto"/>
            </w:tcBorders>
            <w:shd w:val="clear" w:color="000000" w:fill="FFFFFF"/>
            <w:vAlign w:val="center"/>
            <w:hideMark/>
          </w:tcPr>
          <w:p w14:paraId="0F42D168"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м3</w:t>
            </w:r>
          </w:p>
        </w:tc>
        <w:tc>
          <w:tcPr>
            <w:tcW w:w="969" w:type="dxa"/>
            <w:tcBorders>
              <w:top w:val="nil"/>
              <w:left w:val="nil"/>
              <w:bottom w:val="single" w:sz="4" w:space="0" w:color="auto"/>
              <w:right w:val="single" w:sz="4" w:space="0" w:color="auto"/>
            </w:tcBorders>
            <w:shd w:val="clear" w:color="auto" w:fill="auto"/>
            <w:vAlign w:val="center"/>
            <w:hideMark/>
          </w:tcPr>
          <w:p w14:paraId="11684EF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69AAE8F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5CB8609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85F3DC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8D2C85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795CE73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7C1FA7A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22D95222"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1111AD2A"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4</w:t>
            </w:r>
          </w:p>
        </w:tc>
        <w:tc>
          <w:tcPr>
            <w:tcW w:w="6820" w:type="dxa"/>
            <w:tcBorders>
              <w:top w:val="nil"/>
              <w:left w:val="nil"/>
              <w:bottom w:val="single" w:sz="4" w:space="0" w:color="auto"/>
              <w:right w:val="single" w:sz="4" w:space="0" w:color="auto"/>
            </w:tcBorders>
            <w:shd w:val="clear" w:color="000000" w:fill="FFFFFF"/>
            <w:vAlign w:val="center"/>
            <w:hideMark/>
          </w:tcPr>
          <w:p w14:paraId="6E2CE18C"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Нормативная прибыль, в том числе:</w:t>
            </w:r>
          </w:p>
        </w:tc>
        <w:tc>
          <w:tcPr>
            <w:tcW w:w="969" w:type="dxa"/>
            <w:tcBorders>
              <w:top w:val="nil"/>
              <w:left w:val="nil"/>
              <w:bottom w:val="single" w:sz="4" w:space="0" w:color="auto"/>
              <w:right w:val="single" w:sz="4" w:space="0" w:color="auto"/>
            </w:tcBorders>
            <w:shd w:val="clear" w:color="000000" w:fill="FFFFFF"/>
            <w:vAlign w:val="center"/>
            <w:hideMark/>
          </w:tcPr>
          <w:p w14:paraId="4AD5A80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019BEB3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559C3CB4"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5D1B269"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38B6567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61FD16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DB1ECE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3DDB585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363CDEC0" w14:textId="77777777" w:rsidTr="00A313E0">
        <w:trPr>
          <w:trHeight w:val="1215"/>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0630A93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4.1</w:t>
            </w:r>
          </w:p>
        </w:tc>
        <w:tc>
          <w:tcPr>
            <w:tcW w:w="6820" w:type="dxa"/>
            <w:tcBorders>
              <w:top w:val="nil"/>
              <w:left w:val="nil"/>
              <w:bottom w:val="single" w:sz="4" w:space="0" w:color="auto"/>
              <w:right w:val="single" w:sz="4" w:space="0" w:color="auto"/>
            </w:tcBorders>
            <w:shd w:val="clear" w:color="000000" w:fill="FFFFFF"/>
            <w:vAlign w:val="center"/>
            <w:hideMark/>
          </w:tcPr>
          <w:p w14:paraId="13D93632"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 величина расходов на капитальные вложения (инвестиции), определенная в соответствии с утвержденной инвестиционной программой</w:t>
            </w:r>
          </w:p>
        </w:tc>
        <w:tc>
          <w:tcPr>
            <w:tcW w:w="969" w:type="dxa"/>
            <w:tcBorders>
              <w:top w:val="nil"/>
              <w:left w:val="nil"/>
              <w:bottom w:val="single" w:sz="4" w:space="0" w:color="auto"/>
              <w:right w:val="single" w:sz="4" w:space="0" w:color="auto"/>
            </w:tcBorders>
            <w:shd w:val="clear" w:color="000000" w:fill="FFFFFF"/>
            <w:vAlign w:val="center"/>
            <w:hideMark/>
          </w:tcPr>
          <w:p w14:paraId="0F00D60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2E1EED4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7380D15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FEC0B0A"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D70520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907B6C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27FAC64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5A958C8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536DC29B" w14:textId="77777777" w:rsidTr="00A313E0">
        <w:trPr>
          <w:trHeight w:val="607"/>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583A3F1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4.2</w:t>
            </w:r>
          </w:p>
        </w:tc>
        <w:tc>
          <w:tcPr>
            <w:tcW w:w="6820" w:type="dxa"/>
            <w:tcBorders>
              <w:top w:val="nil"/>
              <w:left w:val="nil"/>
              <w:bottom w:val="single" w:sz="4" w:space="0" w:color="auto"/>
              <w:right w:val="single" w:sz="4" w:space="0" w:color="auto"/>
            </w:tcBorders>
            <w:shd w:val="clear" w:color="000000" w:fill="FFFFFF"/>
            <w:vAlign w:val="center"/>
            <w:hideMark/>
          </w:tcPr>
          <w:p w14:paraId="4D926EC7" w14:textId="77777777" w:rsidR="00A313E0" w:rsidRPr="00A313E0" w:rsidRDefault="00A313E0" w:rsidP="00A313E0">
            <w:pPr>
              <w:jc w:val="right"/>
              <w:rPr>
                <w:rFonts w:eastAsia="Times New Roman" w:cs="Times New Roman"/>
                <w:color w:val="000000"/>
                <w:sz w:val="22"/>
                <w:lang w:eastAsia="ru-RU"/>
              </w:rPr>
            </w:pPr>
            <w:r w:rsidRPr="00A313E0">
              <w:rPr>
                <w:rFonts w:eastAsia="Times New Roman" w:cs="Times New Roman"/>
                <w:color w:val="000000"/>
                <w:sz w:val="22"/>
                <w:lang w:eastAsia="ru-RU"/>
              </w:rPr>
              <w:t>-прибыль, не предусмотренная инвестпрограммой (на мероприятия из схемы теплоснабжения)</w:t>
            </w:r>
          </w:p>
        </w:tc>
        <w:tc>
          <w:tcPr>
            <w:tcW w:w="969" w:type="dxa"/>
            <w:tcBorders>
              <w:top w:val="nil"/>
              <w:left w:val="nil"/>
              <w:bottom w:val="single" w:sz="4" w:space="0" w:color="auto"/>
              <w:right w:val="single" w:sz="4" w:space="0" w:color="auto"/>
            </w:tcBorders>
            <w:shd w:val="clear" w:color="000000" w:fill="FFFFFF"/>
            <w:vAlign w:val="center"/>
            <w:hideMark/>
          </w:tcPr>
          <w:p w14:paraId="05B0AEF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66344DE8"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1 329,590</w:t>
            </w:r>
          </w:p>
        </w:tc>
        <w:tc>
          <w:tcPr>
            <w:tcW w:w="969" w:type="dxa"/>
            <w:tcBorders>
              <w:top w:val="nil"/>
              <w:left w:val="nil"/>
              <w:bottom w:val="single" w:sz="4" w:space="0" w:color="auto"/>
              <w:right w:val="single" w:sz="4" w:space="0" w:color="auto"/>
            </w:tcBorders>
            <w:shd w:val="clear" w:color="000000" w:fill="FFFFFF"/>
            <w:vAlign w:val="center"/>
            <w:hideMark/>
          </w:tcPr>
          <w:p w14:paraId="7F9DAEDE"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1 409,365</w:t>
            </w:r>
          </w:p>
        </w:tc>
        <w:tc>
          <w:tcPr>
            <w:tcW w:w="969" w:type="dxa"/>
            <w:tcBorders>
              <w:top w:val="nil"/>
              <w:left w:val="nil"/>
              <w:bottom w:val="single" w:sz="4" w:space="0" w:color="auto"/>
              <w:right w:val="single" w:sz="4" w:space="0" w:color="auto"/>
            </w:tcBorders>
            <w:shd w:val="clear" w:color="000000" w:fill="FFFFFF"/>
            <w:vAlign w:val="center"/>
            <w:hideMark/>
          </w:tcPr>
          <w:p w14:paraId="5F4A88F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1 493,927</w:t>
            </w:r>
          </w:p>
        </w:tc>
        <w:tc>
          <w:tcPr>
            <w:tcW w:w="969" w:type="dxa"/>
            <w:tcBorders>
              <w:top w:val="nil"/>
              <w:left w:val="nil"/>
              <w:bottom w:val="single" w:sz="4" w:space="0" w:color="auto"/>
              <w:right w:val="single" w:sz="4" w:space="0" w:color="auto"/>
            </w:tcBorders>
            <w:shd w:val="clear" w:color="000000" w:fill="FFFFFF"/>
            <w:vAlign w:val="center"/>
            <w:hideMark/>
          </w:tcPr>
          <w:p w14:paraId="497436A1"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1 583,563</w:t>
            </w:r>
          </w:p>
        </w:tc>
        <w:tc>
          <w:tcPr>
            <w:tcW w:w="969" w:type="dxa"/>
            <w:tcBorders>
              <w:top w:val="nil"/>
              <w:left w:val="nil"/>
              <w:bottom w:val="single" w:sz="4" w:space="0" w:color="auto"/>
              <w:right w:val="single" w:sz="4" w:space="0" w:color="auto"/>
            </w:tcBorders>
            <w:shd w:val="clear" w:color="000000" w:fill="FFFFFF"/>
            <w:vAlign w:val="center"/>
            <w:hideMark/>
          </w:tcPr>
          <w:p w14:paraId="0A60975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1 678,577</w:t>
            </w:r>
          </w:p>
        </w:tc>
        <w:tc>
          <w:tcPr>
            <w:tcW w:w="969" w:type="dxa"/>
            <w:tcBorders>
              <w:top w:val="nil"/>
              <w:left w:val="nil"/>
              <w:bottom w:val="single" w:sz="4" w:space="0" w:color="auto"/>
              <w:right w:val="single" w:sz="4" w:space="0" w:color="auto"/>
            </w:tcBorders>
            <w:shd w:val="clear" w:color="000000" w:fill="FFFFFF"/>
            <w:vAlign w:val="center"/>
            <w:hideMark/>
          </w:tcPr>
          <w:p w14:paraId="369B41D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1 779,291</w:t>
            </w:r>
          </w:p>
        </w:tc>
        <w:tc>
          <w:tcPr>
            <w:tcW w:w="1188" w:type="dxa"/>
            <w:tcBorders>
              <w:top w:val="nil"/>
              <w:left w:val="nil"/>
              <w:bottom w:val="single" w:sz="4" w:space="0" w:color="auto"/>
              <w:right w:val="single" w:sz="4" w:space="0" w:color="auto"/>
            </w:tcBorders>
            <w:shd w:val="clear" w:color="000000" w:fill="FFFFFF"/>
            <w:vAlign w:val="center"/>
            <w:hideMark/>
          </w:tcPr>
          <w:p w14:paraId="7D3ACA3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1 886,049</w:t>
            </w:r>
          </w:p>
        </w:tc>
      </w:tr>
      <w:tr w:rsidR="00A313E0" w:rsidRPr="00A313E0" w14:paraId="209C11E2"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34CF878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5</w:t>
            </w:r>
          </w:p>
        </w:tc>
        <w:tc>
          <w:tcPr>
            <w:tcW w:w="6820" w:type="dxa"/>
            <w:tcBorders>
              <w:top w:val="nil"/>
              <w:left w:val="nil"/>
              <w:bottom w:val="single" w:sz="4" w:space="0" w:color="auto"/>
              <w:right w:val="single" w:sz="4" w:space="0" w:color="auto"/>
            </w:tcBorders>
            <w:shd w:val="clear" w:color="000000" w:fill="FFFFFF"/>
            <w:vAlign w:val="center"/>
            <w:hideMark/>
          </w:tcPr>
          <w:p w14:paraId="189024DC"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Расчетная предпринимательская прибыль гарантирующей организации</w:t>
            </w:r>
          </w:p>
        </w:tc>
        <w:tc>
          <w:tcPr>
            <w:tcW w:w="969" w:type="dxa"/>
            <w:tcBorders>
              <w:top w:val="nil"/>
              <w:left w:val="nil"/>
              <w:bottom w:val="single" w:sz="4" w:space="0" w:color="auto"/>
              <w:right w:val="single" w:sz="4" w:space="0" w:color="auto"/>
            </w:tcBorders>
            <w:shd w:val="clear" w:color="000000" w:fill="FFFFFF"/>
            <w:vAlign w:val="center"/>
            <w:hideMark/>
          </w:tcPr>
          <w:p w14:paraId="6CE2D05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545F207F"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 </w:t>
            </w:r>
          </w:p>
        </w:tc>
        <w:tc>
          <w:tcPr>
            <w:tcW w:w="969" w:type="dxa"/>
            <w:tcBorders>
              <w:top w:val="nil"/>
              <w:left w:val="nil"/>
              <w:bottom w:val="single" w:sz="4" w:space="0" w:color="auto"/>
              <w:right w:val="single" w:sz="4" w:space="0" w:color="auto"/>
            </w:tcBorders>
            <w:shd w:val="clear" w:color="000000" w:fill="FFFFFF"/>
            <w:vAlign w:val="center"/>
            <w:hideMark/>
          </w:tcPr>
          <w:p w14:paraId="606E9D3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0E93766C"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4A32BC5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17711F4B"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969" w:type="dxa"/>
            <w:tcBorders>
              <w:top w:val="nil"/>
              <w:left w:val="nil"/>
              <w:bottom w:val="single" w:sz="4" w:space="0" w:color="auto"/>
              <w:right w:val="single" w:sz="4" w:space="0" w:color="auto"/>
            </w:tcBorders>
            <w:shd w:val="clear" w:color="000000" w:fill="FFFFFF"/>
            <w:vAlign w:val="center"/>
            <w:hideMark/>
          </w:tcPr>
          <w:p w14:paraId="69CA3C1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c>
          <w:tcPr>
            <w:tcW w:w="1188" w:type="dxa"/>
            <w:tcBorders>
              <w:top w:val="nil"/>
              <w:left w:val="nil"/>
              <w:bottom w:val="single" w:sz="4" w:space="0" w:color="auto"/>
              <w:right w:val="single" w:sz="4" w:space="0" w:color="auto"/>
            </w:tcBorders>
            <w:shd w:val="clear" w:color="000000" w:fill="FFFFFF"/>
            <w:vAlign w:val="center"/>
            <w:hideMark/>
          </w:tcPr>
          <w:p w14:paraId="0E71036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0,000</w:t>
            </w:r>
          </w:p>
        </w:tc>
      </w:tr>
      <w:tr w:rsidR="00A313E0" w:rsidRPr="00A313E0" w14:paraId="014E4119"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1E66DCED"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6</w:t>
            </w:r>
          </w:p>
        </w:tc>
        <w:tc>
          <w:tcPr>
            <w:tcW w:w="6820" w:type="dxa"/>
            <w:tcBorders>
              <w:top w:val="nil"/>
              <w:left w:val="nil"/>
              <w:bottom w:val="single" w:sz="4" w:space="0" w:color="auto"/>
              <w:right w:val="single" w:sz="4" w:space="0" w:color="auto"/>
            </w:tcBorders>
            <w:shd w:val="clear" w:color="000000" w:fill="FFFFFF"/>
            <w:vAlign w:val="center"/>
            <w:hideMark/>
          </w:tcPr>
          <w:p w14:paraId="6B36310F"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Итого необходимая валовая выручка</w:t>
            </w:r>
          </w:p>
        </w:tc>
        <w:tc>
          <w:tcPr>
            <w:tcW w:w="969" w:type="dxa"/>
            <w:tcBorders>
              <w:top w:val="nil"/>
              <w:left w:val="nil"/>
              <w:bottom w:val="single" w:sz="4" w:space="0" w:color="auto"/>
              <w:right w:val="single" w:sz="4" w:space="0" w:color="auto"/>
            </w:tcBorders>
            <w:shd w:val="clear" w:color="000000" w:fill="FFFFFF"/>
            <w:vAlign w:val="center"/>
            <w:hideMark/>
          </w:tcPr>
          <w:p w14:paraId="1904F8CC"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тыс. руб.</w:t>
            </w:r>
          </w:p>
        </w:tc>
        <w:tc>
          <w:tcPr>
            <w:tcW w:w="969" w:type="dxa"/>
            <w:tcBorders>
              <w:top w:val="nil"/>
              <w:left w:val="nil"/>
              <w:bottom w:val="single" w:sz="4" w:space="0" w:color="auto"/>
              <w:right w:val="single" w:sz="4" w:space="0" w:color="auto"/>
            </w:tcBorders>
            <w:shd w:val="clear" w:color="auto" w:fill="auto"/>
            <w:vAlign w:val="center"/>
            <w:hideMark/>
          </w:tcPr>
          <w:p w14:paraId="6EC976C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29 878,271</w:t>
            </w:r>
          </w:p>
        </w:tc>
        <w:tc>
          <w:tcPr>
            <w:tcW w:w="969" w:type="dxa"/>
            <w:tcBorders>
              <w:top w:val="nil"/>
              <w:left w:val="nil"/>
              <w:bottom w:val="single" w:sz="4" w:space="0" w:color="auto"/>
              <w:right w:val="single" w:sz="4" w:space="0" w:color="auto"/>
            </w:tcBorders>
            <w:shd w:val="clear" w:color="auto" w:fill="auto"/>
            <w:vAlign w:val="center"/>
            <w:hideMark/>
          </w:tcPr>
          <w:p w14:paraId="41DDE9B6"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31 670,967</w:t>
            </w:r>
          </w:p>
        </w:tc>
        <w:tc>
          <w:tcPr>
            <w:tcW w:w="969" w:type="dxa"/>
            <w:tcBorders>
              <w:top w:val="nil"/>
              <w:left w:val="nil"/>
              <w:bottom w:val="single" w:sz="4" w:space="0" w:color="auto"/>
              <w:right w:val="single" w:sz="4" w:space="0" w:color="auto"/>
            </w:tcBorders>
            <w:shd w:val="clear" w:color="000000" w:fill="FFFFFF"/>
            <w:vAlign w:val="center"/>
            <w:hideMark/>
          </w:tcPr>
          <w:p w14:paraId="795BC10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33 571,225</w:t>
            </w:r>
          </w:p>
        </w:tc>
        <w:tc>
          <w:tcPr>
            <w:tcW w:w="969" w:type="dxa"/>
            <w:tcBorders>
              <w:top w:val="nil"/>
              <w:left w:val="nil"/>
              <w:bottom w:val="single" w:sz="4" w:space="0" w:color="auto"/>
              <w:right w:val="single" w:sz="4" w:space="0" w:color="auto"/>
            </w:tcBorders>
            <w:shd w:val="clear" w:color="000000" w:fill="FFFFFF"/>
            <w:vAlign w:val="center"/>
            <w:hideMark/>
          </w:tcPr>
          <w:p w14:paraId="500A436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35 585,499</w:t>
            </w:r>
          </w:p>
        </w:tc>
        <w:tc>
          <w:tcPr>
            <w:tcW w:w="969" w:type="dxa"/>
            <w:tcBorders>
              <w:top w:val="nil"/>
              <w:left w:val="nil"/>
              <w:bottom w:val="single" w:sz="4" w:space="0" w:color="auto"/>
              <w:right w:val="single" w:sz="4" w:space="0" w:color="auto"/>
            </w:tcBorders>
            <w:shd w:val="clear" w:color="000000" w:fill="FFFFFF"/>
            <w:vAlign w:val="center"/>
            <w:hideMark/>
          </w:tcPr>
          <w:p w14:paraId="34C8901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37 720,629</w:t>
            </w:r>
          </w:p>
        </w:tc>
        <w:tc>
          <w:tcPr>
            <w:tcW w:w="969" w:type="dxa"/>
            <w:tcBorders>
              <w:top w:val="nil"/>
              <w:left w:val="nil"/>
              <w:bottom w:val="single" w:sz="4" w:space="0" w:color="auto"/>
              <w:right w:val="single" w:sz="4" w:space="0" w:color="auto"/>
            </w:tcBorders>
            <w:shd w:val="clear" w:color="000000" w:fill="FFFFFF"/>
            <w:vAlign w:val="center"/>
            <w:hideMark/>
          </w:tcPr>
          <w:p w14:paraId="0D4BF196"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39 983,866</w:t>
            </w:r>
          </w:p>
        </w:tc>
        <w:tc>
          <w:tcPr>
            <w:tcW w:w="1188" w:type="dxa"/>
            <w:tcBorders>
              <w:top w:val="nil"/>
              <w:left w:val="nil"/>
              <w:bottom w:val="single" w:sz="4" w:space="0" w:color="auto"/>
              <w:right w:val="single" w:sz="4" w:space="0" w:color="auto"/>
            </w:tcBorders>
            <w:shd w:val="clear" w:color="000000" w:fill="FFFFFF"/>
            <w:vAlign w:val="center"/>
            <w:hideMark/>
          </w:tcPr>
          <w:p w14:paraId="357FC250"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42 382,898</w:t>
            </w:r>
          </w:p>
        </w:tc>
      </w:tr>
      <w:tr w:rsidR="00A313E0" w:rsidRPr="00A313E0" w14:paraId="272E5314"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hideMark/>
          </w:tcPr>
          <w:p w14:paraId="3223FAE1"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w:t>
            </w:r>
          </w:p>
        </w:tc>
        <w:tc>
          <w:tcPr>
            <w:tcW w:w="6820" w:type="dxa"/>
            <w:tcBorders>
              <w:top w:val="nil"/>
              <w:left w:val="nil"/>
              <w:bottom w:val="single" w:sz="4" w:space="0" w:color="auto"/>
              <w:right w:val="single" w:sz="4" w:space="0" w:color="auto"/>
            </w:tcBorders>
            <w:shd w:val="clear" w:color="000000" w:fill="FFFFFF"/>
            <w:vAlign w:val="center"/>
            <w:hideMark/>
          </w:tcPr>
          <w:p w14:paraId="295C5651"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Полезный отпуск тепловой энергии</w:t>
            </w:r>
          </w:p>
        </w:tc>
        <w:tc>
          <w:tcPr>
            <w:tcW w:w="969" w:type="dxa"/>
            <w:tcBorders>
              <w:top w:val="nil"/>
              <w:left w:val="nil"/>
              <w:bottom w:val="single" w:sz="4" w:space="0" w:color="auto"/>
              <w:right w:val="single" w:sz="4" w:space="0" w:color="auto"/>
            </w:tcBorders>
            <w:shd w:val="clear" w:color="000000" w:fill="FFFFFF"/>
            <w:vAlign w:val="center"/>
            <w:hideMark/>
          </w:tcPr>
          <w:p w14:paraId="566838D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Гкал</w:t>
            </w:r>
          </w:p>
        </w:tc>
        <w:tc>
          <w:tcPr>
            <w:tcW w:w="969" w:type="dxa"/>
            <w:tcBorders>
              <w:top w:val="nil"/>
              <w:left w:val="nil"/>
              <w:bottom w:val="single" w:sz="4" w:space="0" w:color="auto"/>
              <w:right w:val="single" w:sz="4" w:space="0" w:color="auto"/>
            </w:tcBorders>
            <w:shd w:val="clear" w:color="auto" w:fill="auto"/>
            <w:vAlign w:val="center"/>
            <w:hideMark/>
          </w:tcPr>
          <w:p w14:paraId="7759059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c>
          <w:tcPr>
            <w:tcW w:w="969" w:type="dxa"/>
            <w:tcBorders>
              <w:top w:val="nil"/>
              <w:left w:val="nil"/>
              <w:bottom w:val="single" w:sz="4" w:space="0" w:color="auto"/>
              <w:right w:val="single" w:sz="4" w:space="0" w:color="auto"/>
            </w:tcBorders>
            <w:shd w:val="clear" w:color="auto" w:fill="auto"/>
            <w:vAlign w:val="center"/>
            <w:hideMark/>
          </w:tcPr>
          <w:p w14:paraId="2D37D7C8"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c>
          <w:tcPr>
            <w:tcW w:w="969" w:type="dxa"/>
            <w:tcBorders>
              <w:top w:val="nil"/>
              <w:left w:val="nil"/>
              <w:bottom w:val="single" w:sz="4" w:space="0" w:color="auto"/>
              <w:right w:val="single" w:sz="4" w:space="0" w:color="auto"/>
            </w:tcBorders>
            <w:shd w:val="clear" w:color="auto" w:fill="auto"/>
            <w:vAlign w:val="center"/>
            <w:hideMark/>
          </w:tcPr>
          <w:p w14:paraId="525DE56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c>
          <w:tcPr>
            <w:tcW w:w="969" w:type="dxa"/>
            <w:tcBorders>
              <w:top w:val="nil"/>
              <w:left w:val="nil"/>
              <w:bottom w:val="single" w:sz="4" w:space="0" w:color="auto"/>
              <w:right w:val="single" w:sz="4" w:space="0" w:color="auto"/>
            </w:tcBorders>
            <w:shd w:val="clear" w:color="auto" w:fill="auto"/>
            <w:vAlign w:val="center"/>
            <w:hideMark/>
          </w:tcPr>
          <w:p w14:paraId="773680C6"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c>
          <w:tcPr>
            <w:tcW w:w="969" w:type="dxa"/>
            <w:tcBorders>
              <w:top w:val="nil"/>
              <w:left w:val="nil"/>
              <w:bottom w:val="single" w:sz="4" w:space="0" w:color="auto"/>
              <w:right w:val="single" w:sz="4" w:space="0" w:color="auto"/>
            </w:tcBorders>
            <w:shd w:val="clear" w:color="auto" w:fill="auto"/>
            <w:vAlign w:val="center"/>
            <w:hideMark/>
          </w:tcPr>
          <w:p w14:paraId="00F71C6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c>
          <w:tcPr>
            <w:tcW w:w="969" w:type="dxa"/>
            <w:tcBorders>
              <w:top w:val="nil"/>
              <w:left w:val="nil"/>
              <w:bottom w:val="single" w:sz="4" w:space="0" w:color="auto"/>
              <w:right w:val="single" w:sz="4" w:space="0" w:color="auto"/>
            </w:tcBorders>
            <w:shd w:val="clear" w:color="auto" w:fill="auto"/>
            <w:vAlign w:val="center"/>
            <w:hideMark/>
          </w:tcPr>
          <w:p w14:paraId="2309414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c>
          <w:tcPr>
            <w:tcW w:w="1188" w:type="dxa"/>
            <w:tcBorders>
              <w:top w:val="nil"/>
              <w:left w:val="nil"/>
              <w:bottom w:val="single" w:sz="4" w:space="0" w:color="auto"/>
              <w:right w:val="single" w:sz="4" w:space="0" w:color="auto"/>
            </w:tcBorders>
            <w:shd w:val="clear" w:color="auto" w:fill="auto"/>
            <w:vAlign w:val="center"/>
            <w:hideMark/>
          </w:tcPr>
          <w:p w14:paraId="35195067"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7,476</w:t>
            </w:r>
          </w:p>
        </w:tc>
      </w:tr>
      <w:tr w:rsidR="00A313E0" w:rsidRPr="00A313E0" w14:paraId="7588555A" w14:textId="77777777" w:rsidTr="00A313E0">
        <w:trPr>
          <w:trHeight w:val="303"/>
        </w:trPr>
        <w:tc>
          <w:tcPr>
            <w:tcW w:w="469" w:type="dxa"/>
            <w:tcBorders>
              <w:top w:val="nil"/>
              <w:left w:val="single" w:sz="4" w:space="0" w:color="auto"/>
              <w:bottom w:val="nil"/>
              <w:right w:val="single" w:sz="4" w:space="0" w:color="auto"/>
            </w:tcBorders>
            <w:shd w:val="clear" w:color="000000" w:fill="FFFFFF"/>
            <w:vAlign w:val="center"/>
            <w:hideMark/>
          </w:tcPr>
          <w:p w14:paraId="3735E552"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8</w:t>
            </w:r>
          </w:p>
        </w:tc>
        <w:tc>
          <w:tcPr>
            <w:tcW w:w="6820" w:type="dxa"/>
            <w:tcBorders>
              <w:top w:val="nil"/>
              <w:left w:val="nil"/>
              <w:bottom w:val="nil"/>
              <w:right w:val="single" w:sz="4" w:space="0" w:color="auto"/>
            </w:tcBorders>
            <w:shd w:val="clear" w:color="000000" w:fill="FFFFFF"/>
            <w:vAlign w:val="center"/>
            <w:hideMark/>
          </w:tcPr>
          <w:p w14:paraId="29AB3BB7" w14:textId="77777777" w:rsidR="00A313E0" w:rsidRPr="00A313E0" w:rsidRDefault="00A313E0" w:rsidP="00A313E0">
            <w:pPr>
              <w:rPr>
                <w:rFonts w:eastAsia="Times New Roman" w:cs="Times New Roman"/>
                <w:bCs/>
                <w:color w:val="000000"/>
                <w:sz w:val="22"/>
                <w:lang w:eastAsia="ru-RU"/>
              </w:rPr>
            </w:pPr>
            <w:r w:rsidRPr="00A313E0">
              <w:rPr>
                <w:rFonts w:eastAsia="Times New Roman" w:cs="Times New Roman"/>
                <w:bCs/>
                <w:color w:val="000000"/>
                <w:sz w:val="22"/>
                <w:lang w:eastAsia="ru-RU"/>
              </w:rPr>
              <w:t>Тариф</w:t>
            </w:r>
          </w:p>
        </w:tc>
        <w:tc>
          <w:tcPr>
            <w:tcW w:w="969" w:type="dxa"/>
            <w:tcBorders>
              <w:top w:val="nil"/>
              <w:left w:val="nil"/>
              <w:bottom w:val="nil"/>
              <w:right w:val="single" w:sz="4" w:space="0" w:color="auto"/>
            </w:tcBorders>
            <w:shd w:val="clear" w:color="000000" w:fill="FFFFFF"/>
            <w:vAlign w:val="center"/>
            <w:hideMark/>
          </w:tcPr>
          <w:p w14:paraId="291EB133"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Руб./Гкал</w:t>
            </w:r>
          </w:p>
        </w:tc>
        <w:tc>
          <w:tcPr>
            <w:tcW w:w="969" w:type="dxa"/>
            <w:tcBorders>
              <w:top w:val="nil"/>
              <w:left w:val="nil"/>
              <w:bottom w:val="nil"/>
              <w:right w:val="single" w:sz="4" w:space="0" w:color="auto"/>
            </w:tcBorders>
            <w:shd w:val="clear" w:color="auto" w:fill="auto"/>
            <w:vAlign w:val="center"/>
            <w:hideMark/>
          </w:tcPr>
          <w:p w14:paraId="1980C394"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color w:val="000000"/>
                <w:sz w:val="18"/>
                <w:szCs w:val="18"/>
                <w:lang w:eastAsia="ru-RU"/>
              </w:rPr>
              <w:t>3 996,558</w:t>
            </w:r>
          </w:p>
        </w:tc>
        <w:tc>
          <w:tcPr>
            <w:tcW w:w="969" w:type="dxa"/>
            <w:tcBorders>
              <w:top w:val="nil"/>
              <w:left w:val="nil"/>
              <w:bottom w:val="nil"/>
              <w:right w:val="single" w:sz="4" w:space="0" w:color="auto"/>
            </w:tcBorders>
            <w:shd w:val="clear" w:color="000000" w:fill="FFFFFF"/>
            <w:vAlign w:val="center"/>
            <w:hideMark/>
          </w:tcPr>
          <w:p w14:paraId="7BDBB444"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4 236,352</w:t>
            </w:r>
          </w:p>
        </w:tc>
        <w:tc>
          <w:tcPr>
            <w:tcW w:w="969" w:type="dxa"/>
            <w:tcBorders>
              <w:top w:val="nil"/>
              <w:left w:val="nil"/>
              <w:bottom w:val="nil"/>
              <w:right w:val="single" w:sz="4" w:space="0" w:color="auto"/>
            </w:tcBorders>
            <w:shd w:val="clear" w:color="000000" w:fill="FFFFFF"/>
            <w:vAlign w:val="center"/>
            <w:hideMark/>
          </w:tcPr>
          <w:p w14:paraId="369F9B0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4 490,533</w:t>
            </w:r>
          </w:p>
        </w:tc>
        <w:tc>
          <w:tcPr>
            <w:tcW w:w="969" w:type="dxa"/>
            <w:tcBorders>
              <w:top w:val="nil"/>
              <w:left w:val="nil"/>
              <w:bottom w:val="nil"/>
              <w:right w:val="single" w:sz="4" w:space="0" w:color="auto"/>
            </w:tcBorders>
            <w:shd w:val="clear" w:color="000000" w:fill="FFFFFF"/>
            <w:vAlign w:val="center"/>
            <w:hideMark/>
          </w:tcPr>
          <w:p w14:paraId="240C0F6D"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4 759,965</w:t>
            </w:r>
          </w:p>
        </w:tc>
        <w:tc>
          <w:tcPr>
            <w:tcW w:w="969" w:type="dxa"/>
            <w:tcBorders>
              <w:top w:val="nil"/>
              <w:left w:val="nil"/>
              <w:bottom w:val="nil"/>
              <w:right w:val="single" w:sz="4" w:space="0" w:color="auto"/>
            </w:tcBorders>
            <w:shd w:val="clear" w:color="000000" w:fill="FFFFFF"/>
            <w:vAlign w:val="center"/>
            <w:hideMark/>
          </w:tcPr>
          <w:p w14:paraId="7DB889EF"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5 045,563</w:t>
            </w:r>
          </w:p>
        </w:tc>
        <w:tc>
          <w:tcPr>
            <w:tcW w:w="969" w:type="dxa"/>
            <w:tcBorders>
              <w:top w:val="nil"/>
              <w:left w:val="nil"/>
              <w:bottom w:val="nil"/>
              <w:right w:val="single" w:sz="4" w:space="0" w:color="auto"/>
            </w:tcBorders>
            <w:shd w:val="clear" w:color="000000" w:fill="FFFFFF"/>
            <w:vAlign w:val="center"/>
            <w:hideMark/>
          </w:tcPr>
          <w:p w14:paraId="2B907EA7"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5 348,297</w:t>
            </w:r>
          </w:p>
        </w:tc>
        <w:tc>
          <w:tcPr>
            <w:tcW w:w="1188" w:type="dxa"/>
            <w:tcBorders>
              <w:top w:val="nil"/>
              <w:left w:val="nil"/>
              <w:bottom w:val="nil"/>
              <w:right w:val="single" w:sz="4" w:space="0" w:color="auto"/>
            </w:tcBorders>
            <w:shd w:val="clear" w:color="000000" w:fill="FFFFFF"/>
            <w:vAlign w:val="center"/>
            <w:hideMark/>
          </w:tcPr>
          <w:p w14:paraId="615784A3" w14:textId="77777777" w:rsidR="00A313E0" w:rsidRPr="00A313E0" w:rsidRDefault="00A313E0" w:rsidP="00A313E0">
            <w:pPr>
              <w:jc w:val="center"/>
              <w:rPr>
                <w:rFonts w:eastAsia="Times New Roman" w:cs="Times New Roman"/>
                <w:sz w:val="18"/>
                <w:szCs w:val="18"/>
                <w:lang w:eastAsia="ru-RU"/>
              </w:rPr>
            </w:pPr>
            <w:r w:rsidRPr="00A313E0">
              <w:rPr>
                <w:rFonts w:eastAsia="Times New Roman" w:cs="Times New Roman"/>
                <w:sz w:val="18"/>
                <w:szCs w:val="18"/>
                <w:lang w:eastAsia="ru-RU"/>
              </w:rPr>
              <w:t>5 669,195</w:t>
            </w:r>
          </w:p>
        </w:tc>
      </w:tr>
      <w:tr w:rsidR="00A313E0" w:rsidRPr="00A313E0" w14:paraId="39617090" w14:textId="77777777" w:rsidTr="00A313E0">
        <w:trPr>
          <w:trHeight w:val="495"/>
        </w:trPr>
        <w:tc>
          <w:tcPr>
            <w:tcW w:w="15260" w:type="dxa"/>
            <w:gridSpan w:val="10"/>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3F4C5E" w14:textId="77777777" w:rsidR="00A313E0" w:rsidRPr="00A313E0" w:rsidRDefault="00A313E0" w:rsidP="00A313E0">
            <w:pPr>
              <w:jc w:val="center"/>
              <w:rPr>
                <w:rFonts w:eastAsia="Times New Roman" w:cs="Times New Roman"/>
                <w:color w:val="000000"/>
                <w:sz w:val="18"/>
                <w:szCs w:val="18"/>
                <w:lang w:eastAsia="ru-RU"/>
              </w:rPr>
            </w:pPr>
            <w:r w:rsidRPr="00A313E0">
              <w:rPr>
                <w:rFonts w:eastAsia="Times New Roman" w:cs="Times New Roman"/>
                <w:bCs/>
                <w:color w:val="000000"/>
                <w:sz w:val="22"/>
                <w:lang w:eastAsia="ru-RU"/>
              </w:rPr>
              <w:t>АО «Регионгаз-инвест»</w:t>
            </w:r>
          </w:p>
        </w:tc>
      </w:tr>
      <w:tr w:rsidR="00A313E0" w:rsidRPr="00A313E0" w14:paraId="47986ABA"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6A2829EA" w14:textId="77777777" w:rsidR="00A313E0" w:rsidRPr="00A313E0" w:rsidRDefault="00A313E0" w:rsidP="00A313E0">
            <w:pPr>
              <w:jc w:val="center"/>
              <w:rPr>
                <w:color w:val="000000"/>
                <w:sz w:val="18"/>
                <w:szCs w:val="18"/>
              </w:rPr>
            </w:pPr>
            <w:r w:rsidRPr="00A313E0">
              <w:rPr>
                <w:color w:val="000000"/>
                <w:sz w:val="18"/>
                <w:szCs w:val="18"/>
              </w:rPr>
              <w:t>1</w:t>
            </w:r>
          </w:p>
        </w:tc>
        <w:tc>
          <w:tcPr>
            <w:tcW w:w="6820" w:type="dxa"/>
            <w:tcBorders>
              <w:top w:val="nil"/>
              <w:left w:val="nil"/>
              <w:bottom w:val="single" w:sz="4" w:space="0" w:color="auto"/>
              <w:right w:val="single" w:sz="4" w:space="0" w:color="auto"/>
            </w:tcBorders>
            <w:shd w:val="clear" w:color="000000" w:fill="FFFFFF"/>
            <w:vAlign w:val="center"/>
          </w:tcPr>
          <w:p w14:paraId="21DCDB8A" w14:textId="77777777" w:rsidR="00A313E0" w:rsidRPr="00A313E0" w:rsidRDefault="00A313E0" w:rsidP="00A313E0">
            <w:pPr>
              <w:rPr>
                <w:bCs/>
                <w:color w:val="000000"/>
                <w:sz w:val="18"/>
                <w:szCs w:val="18"/>
              </w:rPr>
            </w:pPr>
            <w:r w:rsidRPr="00A313E0">
              <w:rPr>
                <w:bCs/>
                <w:color w:val="000000"/>
                <w:sz w:val="18"/>
                <w:szCs w:val="18"/>
              </w:rPr>
              <w:t>Операционные (подконтрольные) расходы</w:t>
            </w:r>
          </w:p>
        </w:tc>
        <w:tc>
          <w:tcPr>
            <w:tcW w:w="969" w:type="dxa"/>
            <w:tcBorders>
              <w:top w:val="nil"/>
              <w:left w:val="nil"/>
              <w:bottom w:val="single" w:sz="4" w:space="0" w:color="auto"/>
              <w:right w:val="single" w:sz="4" w:space="0" w:color="auto"/>
            </w:tcBorders>
            <w:shd w:val="clear" w:color="000000" w:fill="FFFFFF"/>
            <w:vAlign w:val="center"/>
          </w:tcPr>
          <w:p w14:paraId="30DEF555"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74767A3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28 871,985</w:t>
            </w:r>
          </w:p>
        </w:tc>
        <w:tc>
          <w:tcPr>
            <w:tcW w:w="969" w:type="dxa"/>
            <w:tcBorders>
              <w:top w:val="nil"/>
              <w:left w:val="nil"/>
              <w:bottom w:val="single" w:sz="4" w:space="0" w:color="auto"/>
              <w:right w:val="single" w:sz="4" w:space="0" w:color="auto"/>
            </w:tcBorders>
            <w:shd w:val="clear" w:color="000000" w:fill="FFFFFF"/>
            <w:vAlign w:val="center"/>
          </w:tcPr>
          <w:p w14:paraId="003AB27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30 633,176</w:t>
            </w:r>
          </w:p>
        </w:tc>
        <w:tc>
          <w:tcPr>
            <w:tcW w:w="969" w:type="dxa"/>
            <w:tcBorders>
              <w:top w:val="nil"/>
              <w:left w:val="nil"/>
              <w:bottom w:val="single" w:sz="4" w:space="0" w:color="auto"/>
              <w:right w:val="single" w:sz="4" w:space="0" w:color="auto"/>
            </w:tcBorders>
            <w:shd w:val="clear" w:color="000000" w:fill="FFFFFF"/>
            <w:vAlign w:val="center"/>
          </w:tcPr>
          <w:p w14:paraId="66DD8B6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31 539,918</w:t>
            </w:r>
          </w:p>
        </w:tc>
        <w:tc>
          <w:tcPr>
            <w:tcW w:w="969" w:type="dxa"/>
            <w:tcBorders>
              <w:top w:val="nil"/>
              <w:left w:val="nil"/>
              <w:bottom w:val="single" w:sz="4" w:space="0" w:color="auto"/>
              <w:right w:val="single" w:sz="4" w:space="0" w:color="auto"/>
            </w:tcBorders>
            <w:shd w:val="clear" w:color="000000" w:fill="FFFFFF"/>
            <w:vAlign w:val="center"/>
          </w:tcPr>
          <w:p w14:paraId="5C3A824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32 801,515</w:t>
            </w:r>
          </w:p>
        </w:tc>
        <w:tc>
          <w:tcPr>
            <w:tcW w:w="969" w:type="dxa"/>
            <w:tcBorders>
              <w:top w:val="nil"/>
              <w:left w:val="nil"/>
              <w:bottom w:val="single" w:sz="4" w:space="0" w:color="auto"/>
              <w:right w:val="single" w:sz="4" w:space="0" w:color="auto"/>
            </w:tcBorders>
            <w:shd w:val="clear" w:color="000000" w:fill="FFFFFF"/>
            <w:vAlign w:val="center"/>
          </w:tcPr>
          <w:p w14:paraId="4BA5CAE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34 113,576</w:t>
            </w:r>
          </w:p>
        </w:tc>
        <w:tc>
          <w:tcPr>
            <w:tcW w:w="969" w:type="dxa"/>
            <w:tcBorders>
              <w:top w:val="nil"/>
              <w:left w:val="nil"/>
              <w:bottom w:val="single" w:sz="4" w:space="0" w:color="auto"/>
              <w:right w:val="single" w:sz="4" w:space="0" w:color="auto"/>
            </w:tcBorders>
            <w:shd w:val="clear" w:color="000000" w:fill="FFFFFF"/>
            <w:vAlign w:val="center"/>
          </w:tcPr>
          <w:p w14:paraId="3266786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35 478,119</w:t>
            </w:r>
          </w:p>
        </w:tc>
        <w:tc>
          <w:tcPr>
            <w:tcW w:w="1188" w:type="dxa"/>
            <w:tcBorders>
              <w:top w:val="nil"/>
              <w:left w:val="nil"/>
              <w:bottom w:val="single" w:sz="4" w:space="0" w:color="auto"/>
              <w:right w:val="single" w:sz="4" w:space="0" w:color="auto"/>
            </w:tcBorders>
            <w:shd w:val="clear" w:color="000000" w:fill="FFFFFF"/>
            <w:vAlign w:val="center"/>
          </w:tcPr>
          <w:p w14:paraId="2025075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36 897,243</w:t>
            </w:r>
          </w:p>
        </w:tc>
      </w:tr>
      <w:tr w:rsidR="00A313E0" w:rsidRPr="00A313E0" w14:paraId="3C0F6312"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3D4349A5" w14:textId="77777777" w:rsidR="00A313E0" w:rsidRPr="00A313E0" w:rsidRDefault="00A313E0" w:rsidP="00A313E0">
            <w:pPr>
              <w:jc w:val="center"/>
              <w:rPr>
                <w:rFonts w:cs="Times New Roman"/>
                <w:color w:val="000000"/>
                <w:sz w:val="18"/>
                <w:szCs w:val="18"/>
              </w:rPr>
            </w:pPr>
            <w:r w:rsidRPr="00A313E0">
              <w:rPr>
                <w:color w:val="000000"/>
                <w:sz w:val="18"/>
                <w:szCs w:val="18"/>
              </w:rPr>
              <w:t>2</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596D243E" w14:textId="77777777" w:rsidR="00A313E0" w:rsidRPr="00A313E0" w:rsidRDefault="00A313E0" w:rsidP="00A313E0">
            <w:pPr>
              <w:rPr>
                <w:bCs/>
                <w:color w:val="000000"/>
                <w:sz w:val="18"/>
                <w:szCs w:val="18"/>
              </w:rPr>
            </w:pPr>
            <w:r w:rsidRPr="00A313E0">
              <w:rPr>
                <w:bCs/>
                <w:color w:val="000000"/>
                <w:sz w:val="18"/>
                <w:szCs w:val="18"/>
              </w:rPr>
              <w:t>Неподконтрольные расходы, в том числе:</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B144E8A"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single" w:sz="4" w:space="0" w:color="auto"/>
              <w:left w:val="nil"/>
              <w:bottom w:val="single" w:sz="4" w:space="0" w:color="auto"/>
              <w:right w:val="single" w:sz="4" w:space="0" w:color="auto"/>
            </w:tcBorders>
            <w:shd w:val="clear" w:color="auto" w:fill="auto"/>
            <w:vAlign w:val="center"/>
          </w:tcPr>
          <w:p w14:paraId="6515F32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30 171,524</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61EE68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31 341,751</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A7EB97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32 281,972</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A9CC2D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33 554,810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AEBCB6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34 878,562</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2E7470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36 255,264</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1D9D714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37 687,033</w:t>
            </w:r>
          </w:p>
        </w:tc>
      </w:tr>
      <w:tr w:rsidR="00A313E0" w:rsidRPr="00A313E0" w14:paraId="44020B3F"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35587ECF" w14:textId="77777777" w:rsidR="00A313E0" w:rsidRPr="00A313E0" w:rsidRDefault="00A313E0" w:rsidP="00A313E0">
            <w:pPr>
              <w:jc w:val="center"/>
              <w:rPr>
                <w:rFonts w:cs="Times New Roman"/>
                <w:color w:val="000000"/>
                <w:sz w:val="18"/>
                <w:szCs w:val="18"/>
              </w:rPr>
            </w:pPr>
            <w:r w:rsidRPr="00A313E0">
              <w:rPr>
                <w:color w:val="000000"/>
                <w:sz w:val="18"/>
                <w:szCs w:val="18"/>
              </w:rPr>
              <w:lastRenderedPageBreak/>
              <w:t>2.1</w:t>
            </w:r>
          </w:p>
        </w:tc>
        <w:tc>
          <w:tcPr>
            <w:tcW w:w="6820" w:type="dxa"/>
            <w:tcBorders>
              <w:top w:val="nil"/>
              <w:left w:val="nil"/>
              <w:bottom w:val="single" w:sz="4" w:space="0" w:color="auto"/>
              <w:right w:val="single" w:sz="4" w:space="0" w:color="auto"/>
            </w:tcBorders>
            <w:shd w:val="clear" w:color="000000" w:fill="FFFFFF"/>
            <w:vAlign w:val="center"/>
          </w:tcPr>
          <w:p w14:paraId="1F0599CD" w14:textId="77777777" w:rsidR="00A313E0" w:rsidRPr="00A313E0" w:rsidRDefault="00A313E0" w:rsidP="00A313E0">
            <w:pPr>
              <w:jc w:val="right"/>
              <w:rPr>
                <w:color w:val="000000"/>
                <w:sz w:val="18"/>
                <w:szCs w:val="18"/>
              </w:rPr>
            </w:pPr>
            <w:r w:rsidRPr="00A313E0">
              <w:rPr>
                <w:color w:val="000000"/>
                <w:sz w:val="18"/>
                <w:szCs w:val="18"/>
              </w:rPr>
              <w:t>- расходы на оплату услуг, оказываемых организациями, осуществляющими регулируемые виды деятельности</w:t>
            </w:r>
          </w:p>
        </w:tc>
        <w:tc>
          <w:tcPr>
            <w:tcW w:w="969" w:type="dxa"/>
            <w:tcBorders>
              <w:top w:val="nil"/>
              <w:left w:val="nil"/>
              <w:bottom w:val="single" w:sz="4" w:space="0" w:color="auto"/>
              <w:right w:val="single" w:sz="4" w:space="0" w:color="auto"/>
            </w:tcBorders>
            <w:shd w:val="clear" w:color="000000" w:fill="FFFFFF"/>
            <w:vAlign w:val="center"/>
          </w:tcPr>
          <w:p w14:paraId="34EA15B4"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134F782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27 662,281</w:t>
            </w:r>
          </w:p>
        </w:tc>
        <w:tc>
          <w:tcPr>
            <w:tcW w:w="969" w:type="dxa"/>
            <w:tcBorders>
              <w:top w:val="nil"/>
              <w:left w:val="nil"/>
              <w:bottom w:val="single" w:sz="4" w:space="0" w:color="auto"/>
              <w:right w:val="single" w:sz="4" w:space="0" w:color="auto"/>
            </w:tcBorders>
            <w:shd w:val="clear" w:color="000000" w:fill="FFFFFF"/>
            <w:vAlign w:val="center"/>
          </w:tcPr>
          <w:p w14:paraId="6AC0466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28 934,240</w:t>
            </w:r>
          </w:p>
        </w:tc>
        <w:tc>
          <w:tcPr>
            <w:tcW w:w="969" w:type="dxa"/>
            <w:tcBorders>
              <w:top w:val="nil"/>
              <w:left w:val="nil"/>
              <w:bottom w:val="single" w:sz="4" w:space="0" w:color="auto"/>
              <w:right w:val="single" w:sz="4" w:space="0" w:color="auto"/>
            </w:tcBorders>
            <w:shd w:val="clear" w:color="000000" w:fill="FFFFFF"/>
            <w:vAlign w:val="center"/>
          </w:tcPr>
          <w:p w14:paraId="6D58E08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30 091,610</w:t>
            </w:r>
          </w:p>
        </w:tc>
        <w:tc>
          <w:tcPr>
            <w:tcW w:w="969" w:type="dxa"/>
            <w:tcBorders>
              <w:top w:val="nil"/>
              <w:left w:val="nil"/>
              <w:bottom w:val="single" w:sz="4" w:space="0" w:color="auto"/>
              <w:right w:val="single" w:sz="4" w:space="0" w:color="auto"/>
            </w:tcBorders>
            <w:shd w:val="clear" w:color="000000" w:fill="FFFFFF"/>
            <w:vAlign w:val="center"/>
          </w:tcPr>
          <w:p w14:paraId="05A9E34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31 295,274</w:t>
            </w:r>
          </w:p>
        </w:tc>
        <w:tc>
          <w:tcPr>
            <w:tcW w:w="969" w:type="dxa"/>
            <w:tcBorders>
              <w:top w:val="nil"/>
              <w:left w:val="nil"/>
              <w:bottom w:val="single" w:sz="4" w:space="0" w:color="auto"/>
              <w:right w:val="single" w:sz="4" w:space="0" w:color="auto"/>
            </w:tcBorders>
            <w:shd w:val="clear" w:color="000000" w:fill="FFFFFF"/>
            <w:vAlign w:val="center"/>
          </w:tcPr>
          <w:p w14:paraId="6181AF0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32 547,085</w:t>
            </w:r>
          </w:p>
        </w:tc>
        <w:tc>
          <w:tcPr>
            <w:tcW w:w="969" w:type="dxa"/>
            <w:tcBorders>
              <w:top w:val="nil"/>
              <w:left w:val="nil"/>
              <w:bottom w:val="single" w:sz="4" w:space="0" w:color="auto"/>
              <w:right w:val="single" w:sz="4" w:space="0" w:color="auto"/>
            </w:tcBorders>
            <w:shd w:val="clear" w:color="000000" w:fill="FFFFFF"/>
            <w:vAlign w:val="center"/>
          </w:tcPr>
          <w:p w14:paraId="47257AC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33 848,968</w:t>
            </w:r>
          </w:p>
        </w:tc>
        <w:tc>
          <w:tcPr>
            <w:tcW w:w="1188" w:type="dxa"/>
            <w:tcBorders>
              <w:top w:val="nil"/>
              <w:left w:val="nil"/>
              <w:bottom w:val="single" w:sz="4" w:space="0" w:color="auto"/>
              <w:right w:val="single" w:sz="4" w:space="0" w:color="auto"/>
            </w:tcBorders>
            <w:shd w:val="clear" w:color="000000" w:fill="FFFFFF"/>
            <w:vAlign w:val="center"/>
          </w:tcPr>
          <w:p w14:paraId="03E35A0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35 202,927</w:t>
            </w:r>
          </w:p>
        </w:tc>
      </w:tr>
      <w:tr w:rsidR="00A313E0" w:rsidRPr="00A313E0" w14:paraId="00B3E1A1"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1D765305" w14:textId="77777777" w:rsidR="00A313E0" w:rsidRPr="00A313E0" w:rsidRDefault="00A313E0" w:rsidP="00A313E0">
            <w:pPr>
              <w:jc w:val="center"/>
              <w:rPr>
                <w:rFonts w:cs="Times New Roman"/>
                <w:color w:val="000000"/>
                <w:sz w:val="18"/>
                <w:szCs w:val="18"/>
              </w:rPr>
            </w:pPr>
            <w:r w:rsidRPr="00A313E0">
              <w:rPr>
                <w:color w:val="000000"/>
                <w:sz w:val="18"/>
                <w:szCs w:val="18"/>
              </w:rPr>
              <w:t>2.2</w:t>
            </w:r>
          </w:p>
        </w:tc>
        <w:tc>
          <w:tcPr>
            <w:tcW w:w="6820" w:type="dxa"/>
            <w:tcBorders>
              <w:top w:val="nil"/>
              <w:left w:val="nil"/>
              <w:bottom w:val="single" w:sz="4" w:space="0" w:color="auto"/>
              <w:right w:val="single" w:sz="4" w:space="0" w:color="auto"/>
            </w:tcBorders>
            <w:shd w:val="clear" w:color="000000" w:fill="FFFFFF"/>
            <w:vAlign w:val="center"/>
          </w:tcPr>
          <w:p w14:paraId="5F5BA634" w14:textId="77777777" w:rsidR="00A313E0" w:rsidRPr="00A313E0" w:rsidRDefault="00A313E0" w:rsidP="00A313E0">
            <w:pPr>
              <w:jc w:val="right"/>
              <w:rPr>
                <w:color w:val="000000"/>
                <w:sz w:val="18"/>
                <w:szCs w:val="18"/>
              </w:rPr>
            </w:pPr>
            <w:r w:rsidRPr="00A313E0">
              <w:rPr>
                <w:color w:val="000000"/>
                <w:sz w:val="18"/>
                <w:szCs w:val="18"/>
              </w:rPr>
              <w:t>- расходы на уплату налогов, сборов и других обязательных платежей, включая плату за выбросы и сбросы загрязняющих веществ в окружающую среду в пределах установленных нормативов и (или) лимитов, а также расходы на обязательное страхование</w:t>
            </w:r>
          </w:p>
        </w:tc>
        <w:tc>
          <w:tcPr>
            <w:tcW w:w="969" w:type="dxa"/>
            <w:tcBorders>
              <w:top w:val="nil"/>
              <w:left w:val="nil"/>
              <w:bottom w:val="single" w:sz="4" w:space="0" w:color="auto"/>
              <w:right w:val="single" w:sz="4" w:space="0" w:color="auto"/>
            </w:tcBorders>
            <w:shd w:val="clear" w:color="000000" w:fill="FFFFFF"/>
            <w:vAlign w:val="center"/>
          </w:tcPr>
          <w:p w14:paraId="5A040C5B"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685AD56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47,032</w:t>
            </w:r>
          </w:p>
        </w:tc>
        <w:tc>
          <w:tcPr>
            <w:tcW w:w="969" w:type="dxa"/>
            <w:tcBorders>
              <w:top w:val="nil"/>
              <w:left w:val="nil"/>
              <w:bottom w:val="single" w:sz="4" w:space="0" w:color="auto"/>
              <w:right w:val="single" w:sz="4" w:space="0" w:color="auto"/>
            </w:tcBorders>
            <w:shd w:val="clear" w:color="000000" w:fill="FFFFFF"/>
            <w:vAlign w:val="center"/>
          </w:tcPr>
          <w:p w14:paraId="7FB8A74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35,352</w:t>
            </w:r>
          </w:p>
        </w:tc>
        <w:tc>
          <w:tcPr>
            <w:tcW w:w="969" w:type="dxa"/>
            <w:tcBorders>
              <w:top w:val="nil"/>
              <w:left w:val="nil"/>
              <w:bottom w:val="single" w:sz="4" w:space="0" w:color="auto"/>
              <w:right w:val="single" w:sz="4" w:space="0" w:color="auto"/>
            </w:tcBorders>
            <w:shd w:val="clear" w:color="000000" w:fill="FFFFFF"/>
            <w:vAlign w:val="center"/>
          </w:tcPr>
          <w:p w14:paraId="69F7369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28,358</w:t>
            </w:r>
          </w:p>
        </w:tc>
        <w:tc>
          <w:tcPr>
            <w:tcW w:w="969" w:type="dxa"/>
            <w:tcBorders>
              <w:top w:val="nil"/>
              <w:left w:val="nil"/>
              <w:bottom w:val="single" w:sz="4" w:space="0" w:color="auto"/>
              <w:right w:val="single" w:sz="4" w:space="0" w:color="auto"/>
            </w:tcBorders>
            <w:shd w:val="clear" w:color="000000" w:fill="FFFFFF"/>
            <w:vAlign w:val="center"/>
          </w:tcPr>
          <w:p w14:paraId="4BF66EB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28,358</w:t>
            </w:r>
          </w:p>
        </w:tc>
        <w:tc>
          <w:tcPr>
            <w:tcW w:w="969" w:type="dxa"/>
            <w:tcBorders>
              <w:top w:val="nil"/>
              <w:left w:val="nil"/>
              <w:bottom w:val="single" w:sz="4" w:space="0" w:color="auto"/>
              <w:right w:val="single" w:sz="4" w:space="0" w:color="auto"/>
            </w:tcBorders>
            <w:shd w:val="clear" w:color="000000" w:fill="FFFFFF"/>
            <w:vAlign w:val="center"/>
          </w:tcPr>
          <w:p w14:paraId="480221D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28,358</w:t>
            </w:r>
          </w:p>
        </w:tc>
        <w:tc>
          <w:tcPr>
            <w:tcW w:w="969" w:type="dxa"/>
            <w:tcBorders>
              <w:top w:val="nil"/>
              <w:left w:val="nil"/>
              <w:bottom w:val="single" w:sz="4" w:space="0" w:color="auto"/>
              <w:right w:val="single" w:sz="4" w:space="0" w:color="auto"/>
            </w:tcBorders>
            <w:shd w:val="clear" w:color="000000" w:fill="FFFFFF"/>
            <w:vAlign w:val="center"/>
          </w:tcPr>
          <w:p w14:paraId="14DA351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28,358</w:t>
            </w:r>
          </w:p>
        </w:tc>
        <w:tc>
          <w:tcPr>
            <w:tcW w:w="1188" w:type="dxa"/>
            <w:tcBorders>
              <w:top w:val="nil"/>
              <w:left w:val="nil"/>
              <w:bottom w:val="single" w:sz="4" w:space="0" w:color="auto"/>
              <w:right w:val="single" w:sz="4" w:space="0" w:color="auto"/>
            </w:tcBorders>
            <w:shd w:val="clear" w:color="000000" w:fill="FFFFFF"/>
            <w:vAlign w:val="center"/>
          </w:tcPr>
          <w:p w14:paraId="12346FD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28,358</w:t>
            </w:r>
          </w:p>
        </w:tc>
      </w:tr>
      <w:tr w:rsidR="00A313E0" w:rsidRPr="00A313E0" w14:paraId="445EBA76"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0FE39264" w14:textId="77777777" w:rsidR="00A313E0" w:rsidRPr="00A313E0" w:rsidRDefault="00A313E0" w:rsidP="00A313E0">
            <w:pPr>
              <w:jc w:val="center"/>
              <w:rPr>
                <w:rFonts w:cs="Times New Roman"/>
                <w:color w:val="000000"/>
                <w:sz w:val="18"/>
                <w:szCs w:val="18"/>
              </w:rPr>
            </w:pPr>
            <w:r w:rsidRPr="00A313E0">
              <w:rPr>
                <w:color w:val="000000"/>
                <w:sz w:val="18"/>
                <w:szCs w:val="18"/>
              </w:rPr>
              <w:t>2.3</w:t>
            </w:r>
          </w:p>
        </w:tc>
        <w:tc>
          <w:tcPr>
            <w:tcW w:w="6820" w:type="dxa"/>
            <w:tcBorders>
              <w:top w:val="nil"/>
              <w:left w:val="nil"/>
              <w:bottom w:val="single" w:sz="4" w:space="0" w:color="auto"/>
              <w:right w:val="single" w:sz="4" w:space="0" w:color="auto"/>
            </w:tcBorders>
            <w:shd w:val="clear" w:color="000000" w:fill="FFFFFF"/>
            <w:vAlign w:val="center"/>
          </w:tcPr>
          <w:p w14:paraId="2873C2F3" w14:textId="77777777" w:rsidR="00A313E0" w:rsidRPr="00A313E0" w:rsidRDefault="00A313E0" w:rsidP="00A313E0">
            <w:pPr>
              <w:jc w:val="right"/>
              <w:rPr>
                <w:color w:val="000000"/>
                <w:sz w:val="18"/>
                <w:szCs w:val="18"/>
              </w:rPr>
            </w:pPr>
            <w:r w:rsidRPr="00A313E0">
              <w:rPr>
                <w:color w:val="000000"/>
                <w:sz w:val="18"/>
                <w:szCs w:val="18"/>
              </w:rPr>
              <w:t>- концессионная плата</w:t>
            </w:r>
          </w:p>
        </w:tc>
        <w:tc>
          <w:tcPr>
            <w:tcW w:w="969" w:type="dxa"/>
            <w:tcBorders>
              <w:top w:val="nil"/>
              <w:left w:val="nil"/>
              <w:bottom w:val="single" w:sz="4" w:space="0" w:color="auto"/>
              <w:right w:val="single" w:sz="4" w:space="0" w:color="auto"/>
            </w:tcBorders>
            <w:shd w:val="clear" w:color="000000" w:fill="FFFFFF"/>
            <w:vAlign w:val="center"/>
          </w:tcPr>
          <w:p w14:paraId="7C0AA13A"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3ED8386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7F983B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A3DEBD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48CE54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2C44B6A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631FE0A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58FB865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5A308D95"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01241371" w14:textId="77777777" w:rsidR="00A313E0" w:rsidRPr="00A313E0" w:rsidRDefault="00A313E0" w:rsidP="00A313E0">
            <w:pPr>
              <w:jc w:val="center"/>
              <w:rPr>
                <w:rFonts w:cs="Times New Roman"/>
                <w:color w:val="000000"/>
                <w:sz w:val="18"/>
                <w:szCs w:val="18"/>
              </w:rPr>
            </w:pPr>
            <w:r w:rsidRPr="00A313E0">
              <w:rPr>
                <w:color w:val="000000"/>
                <w:sz w:val="18"/>
                <w:szCs w:val="18"/>
              </w:rPr>
              <w:t>2.4</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600A8FF8" w14:textId="77777777" w:rsidR="00A313E0" w:rsidRPr="00A313E0" w:rsidRDefault="00A313E0" w:rsidP="00A313E0">
            <w:pPr>
              <w:jc w:val="right"/>
              <w:rPr>
                <w:color w:val="000000"/>
                <w:sz w:val="18"/>
                <w:szCs w:val="18"/>
              </w:rPr>
            </w:pPr>
            <w:r w:rsidRPr="00A313E0">
              <w:rPr>
                <w:color w:val="000000"/>
                <w:sz w:val="18"/>
                <w:szCs w:val="18"/>
              </w:rPr>
              <w:t>- арендная плата</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0420699"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single" w:sz="4" w:space="0" w:color="auto"/>
              <w:left w:val="nil"/>
              <w:bottom w:val="single" w:sz="4" w:space="0" w:color="auto"/>
              <w:right w:val="single" w:sz="4" w:space="0" w:color="auto"/>
            </w:tcBorders>
            <w:shd w:val="clear" w:color="auto" w:fill="auto"/>
            <w:vAlign w:val="center"/>
          </w:tcPr>
          <w:p w14:paraId="5003D0E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6,958</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D7320E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5,623</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04C189E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5,848</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0FD4D3F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6,082</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72D46B2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6,325</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A20328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6,578</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204034A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6,841</w:t>
            </w:r>
          </w:p>
        </w:tc>
      </w:tr>
      <w:tr w:rsidR="00A313E0" w:rsidRPr="00A313E0" w14:paraId="7F5C7E5C"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13B47FB3" w14:textId="77777777" w:rsidR="00A313E0" w:rsidRPr="00A313E0" w:rsidRDefault="00A313E0" w:rsidP="00A313E0">
            <w:pPr>
              <w:jc w:val="center"/>
              <w:rPr>
                <w:rFonts w:cs="Times New Roman"/>
                <w:color w:val="000000"/>
                <w:sz w:val="18"/>
                <w:szCs w:val="18"/>
              </w:rPr>
            </w:pPr>
            <w:r w:rsidRPr="00A313E0">
              <w:rPr>
                <w:color w:val="000000"/>
                <w:sz w:val="18"/>
                <w:szCs w:val="18"/>
              </w:rPr>
              <w:t>2.5</w:t>
            </w:r>
          </w:p>
        </w:tc>
        <w:tc>
          <w:tcPr>
            <w:tcW w:w="6820" w:type="dxa"/>
            <w:tcBorders>
              <w:top w:val="nil"/>
              <w:left w:val="nil"/>
              <w:bottom w:val="single" w:sz="4" w:space="0" w:color="auto"/>
              <w:right w:val="single" w:sz="4" w:space="0" w:color="auto"/>
            </w:tcBorders>
            <w:shd w:val="clear" w:color="000000" w:fill="FFFFFF"/>
            <w:vAlign w:val="center"/>
          </w:tcPr>
          <w:p w14:paraId="0E939F17" w14:textId="77777777" w:rsidR="00A313E0" w:rsidRPr="00A313E0" w:rsidRDefault="00A313E0" w:rsidP="00A313E0">
            <w:pPr>
              <w:jc w:val="right"/>
              <w:rPr>
                <w:color w:val="000000"/>
                <w:sz w:val="18"/>
                <w:szCs w:val="18"/>
              </w:rPr>
            </w:pPr>
            <w:r w:rsidRPr="00A313E0">
              <w:rPr>
                <w:color w:val="000000"/>
                <w:sz w:val="18"/>
                <w:szCs w:val="18"/>
              </w:rPr>
              <w:t>- отчисления на социальные нужды</w:t>
            </w:r>
          </w:p>
        </w:tc>
        <w:tc>
          <w:tcPr>
            <w:tcW w:w="969" w:type="dxa"/>
            <w:tcBorders>
              <w:top w:val="nil"/>
              <w:left w:val="nil"/>
              <w:bottom w:val="single" w:sz="4" w:space="0" w:color="auto"/>
              <w:right w:val="single" w:sz="4" w:space="0" w:color="auto"/>
            </w:tcBorders>
            <w:shd w:val="clear" w:color="000000" w:fill="FFFFFF"/>
            <w:vAlign w:val="center"/>
          </w:tcPr>
          <w:p w14:paraId="504AFD83"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67EC615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1 577,704</w:t>
            </w:r>
          </w:p>
        </w:tc>
        <w:tc>
          <w:tcPr>
            <w:tcW w:w="969" w:type="dxa"/>
            <w:tcBorders>
              <w:top w:val="nil"/>
              <w:left w:val="nil"/>
              <w:bottom w:val="single" w:sz="4" w:space="0" w:color="auto"/>
              <w:right w:val="single" w:sz="4" w:space="0" w:color="auto"/>
            </w:tcBorders>
            <w:shd w:val="clear" w:color="000000" w:fill="FFFFFF"/>
            <w:vAlign w:val="center"/>
          </w:tcPr>
          <w:p w14:paraId="725FC6E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1 673,944</w:t>
            </w:r>
          </w:p>
        </w:tc>
        <w:tc>
          <w:tcPr>
            <w:tcW w:w="969" w:type="dxa"/>
            <w:tcBorders>
              <w:top w:val="nil"/>
              <w:left w:val="nil"/>
              <w:bottom w:val="single" w:sz="4" w:space="0" w:color="auto"/>
              <w:right w:val="single" w:sz="4" w:space="0" w:color="auto"/>
            </w:tcBorders>
            <w:shd w:val="clear" w:color="000000" w:fill="FFFFFF"/>
            <w:vAlign w:val="center"/>
          </w:tcPr>
          <w:p w14:paraId="5F5FA7B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1 723,493</w:t>
            </w:r>
          </w:p>
        </w:tc>
        <w:tc>
          <w:tcPr>
            <w:tcW w:w="969" w:type="dxa"/>
            <w:tcBorders>
              <w:top w:val="nil"/>
              <w:left w:val="nil"/>
              <w:bottom w:val="single" w:sz="4" w:space="0" w:color="auto"/>
              <w:right w:val="single" w:sz="4" w:space="0" w:color="auto"/>
            </w:tcBorders>
            <w:shd w:val="clear" w:color="000000" w:fill="FFFFFF"/>
            <w:vAlign w:val="center"/>
          </w:tcPr>
          <w:p w14:paraId="73B2496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1 792,432</w:t>
            </w:r>
          </w:p>
        </w:tc>
        <w:tc>
          <w:tcPr>
            <w:tcW w:w="969" w:type="dxa"/>
            <w:tcBorders>
              <w:top w:val="nil"/>
              <w:left w:val="nil"/>
              <w:bottom w:val="single" w:sz="4" w:space="0" w:color="auto"/>
              <w:right w:val="single" w:sz="4" w:space="0" w:color="auto"/>
            </w:tcBorders>
            <w:shd w:val="clear" w:color="000000" w:fill="FFFFFF"/>
            <w:vAlign w:val="center"/>
          </w:tcPr>
          <w:p w14:paraId="19B8106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1 864,130</w:t>
            </w:r>
          </w:p>
        </w:tc>
        <w:tc>
          <w:tcPr>
            <w:tcW w:w="969" w:type="dxa"/>
            <w:tcBorders>
              <w:top w:val="nil"/>
              <w:left w:val="nil"/>
              <w:bottom w:val="single" w:sz="4" w:space="0" w:color="auto"/>
              <w:right w:val="single" w:sz="4" w:space="0" w:color="auto"/>
            </w:tcBorders>
            <w:shd w:val="clear" w:color="000000" w:fill="FFFFFF"/>
            <w:vAlign w:val="center"/>
          </w:tcPr>
          <w:p w14:paraId="4558FFD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1 938,695</w:t>
            </w:r>
          </w:p>
        </w:tc>
        <w:tc>
          <w:tcPr>
            <w:tcW w:w="1188" w:type="dxa"/>
            <w:tcBorders>
              <w:top w:val="nil"/>
              <w:left w:val="nil"/>
              <w:bottom w:val="single" w:sz="4" w:space="0" w:color="auto"/>
              <w:right w:val="single" w:sz="4" w:space="0" w:color="auto"/>
            </w:tcBorders>
            <w:shd w:val="clear" w:color="000000" w:fill="FFFFFF"/>
            <w:vAlign w:val="center"/>
          </w:tcPr>
          <w:p w14:paraId="025B306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2 016,243</w:t>
            </w:r>
          </w:p>
        </w:tc>
      </w:tr>
      <w:tr w:rsidR="00A313E0" w:rsidRPr="00A313E0" w14:paraId="1932D6F9"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1A68904E" w14:textId="77777777" w:rsidR="00A313E0" w:rsidRPr="00A313E0" w:rsidRDefault="00A313E0" w:rsidP="00A313E0">
            <w:pPr>
              <w:jc w:val="center"/>
              <w:rPr>
                <w:rFonts w:cs="Times New Roman"/>
                <w:color w:val="000000"/>
                <w:sz w:val="18"/>
                <w:szCs w:val="18"/>
              </w:rPr>
            </w:pPr>
            <w:r w:rsidRPr="00A313E0">
              <w:rPr>
                <w:color w:val="000000"/>
                <w:sz w:val="18"/>
                <w:szCs w:val="18"/>
              </w:rPr>
              <w:t>2.6</w:t>
            </w:r>
          </w:p>
        </w:tc>
        <w:tc>
          <w:tcPr>
            <w:tcW w:w="6820" w:type="dxa"/>
            <w:tcBorders>
              <w:top w:val="nil"/>
              <w:left w:val="nil"/>
              <w:bottom w:val="single" w:sz="4" w:space="0" w:color="auto"/>
              <w:right w:val="single" w:sz="4" w:space="0" w:color="auto"/>
            </w:tcBorders>
            <w:shd w:val="clear" w:color="000000" w:fill="FFFFFF"/>
            <w:vAlign w:val="center"/>
          </w:tcPr>
          <w:p w14:paraId="3874B4B6" w14:textId="77777777" w:rsidR="00A313E0" w:rsidRPr="00A313E0" w:rsidRDefault="00A313E0" w:rsidP="00A313E0">
            <w:pPr>
              <w:jc w:val="right"/>
              <w:rPr>
                <w:color w:val="000000"/>
                <w:sz w:val="18"/>
                <w:szCs w:val="18"/>
              </w:rPr>
            </w:pPr>
            <w:r w:rsidRPr="00A313E0">
              <w:rPr>
                <w:color w:val="000000"/>
                <w:sz w:val="18"/>
                <w:szCs w:val="18"/>
              </w:rPr>
              <w:t>- амортизация основных средств и нематериальных активов</w:t>
            </w:r>
          </w:p>
        </w:tc>
        <w:tc>
          <w:tcPr>
            <w:tcW w:w="969" w:type="dxa"/>
            <w:tcBorders>
              <w:top w:val="nil"/>
              <w:left w:val="nil"/>
              <w:bottom w:val="single" w:sz="4" w:space="0" w:color="auto"/>
              <w:right w:val="single" w:sz="4" w:space="0" w:color="auto"/>
            </w:tcBorders>
            <w:shd w:val="clear" w:color="000000" w:fill="FFFFFF"/>
            <w:vAlign w:val="center"/>
          </w:tcPr>
          <w:p w14:paraId="704582AE"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35B341E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873,589</w:t>
            </w:r>
          </w:p>
        </w:tc>
        <w:tc>
          <w:tcPr>
            <w:tcW w:w="969" w:type="dxa"/>
            <w:tcBorders>
              <w:top w:val="nil"/>
              <w:left w:val="nil"/>
              <w:bottom w:val="single" w:sz="4" w:space="0" w:color="auto"/>
              <w:right w:val="single" w:sz="4" w:space="0" w:color="auto"/>
            </w:tcBorders>
            <w:shd w:val="clear" w:color="000000" w:fill="FFFFFF"/>
            <w:vAlign w:val="center"/>
          </w:tcPr>
          <w:p w14:paraId="38F3012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688,632</w:t>
            </w:r>
          </w:p>
        </w:tc>
        <w:tc>
          <w:tcPr>
            <w:tcW w:w="969" w:type="dxa"/>
            <w:tcBorders>
              <w:top w:val="nil"/>
              <w:left w:val="nil"/>
              <w:bottom w:val="single" w:sz="4" w:space="0" w:color="auto"/>
              <w:right w:val="single" w:sz="4" w:space="0" w:color="auto"/>
            </w:tcBorders>
            <w:shd w:val="clear" w:color="000000" w:fill="FFFFFF"/>
            <w:vAlign w:val="center"/>
          </w:tcPr>
          <w:p w14:paraId="5D80C3C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428,704</w:t>
            </w:r>
          </w:p>
        </w:tc>
        <w:tc>
          <w:tcPr>
            <w:tcW w:w="969" w:type="dxa"/>
            <w:tcBorders>
              <w:top w:val="nil"/>
              <w:left w:val="nil"/>
              <w:bottom w:val="single" w:sz="4" w:space="0" w:color="auto"/>
              <w:right w:val="single" w:sz="4" w:space="0" w:color="auto"/>
            </w:tcBorders>
            <w:shd w:val="clear" w:color="000000" w:fill="FFFFFF"/>
            <w:vAlign w:val="center"/>
          </w:tcPr>
          <w:p w14:paraId="2FE4B95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428,704</w:t>
            </w:r>
          </w:p>
        </w:tc>
        <w:tc>
          <w:tcPr>
            <w:tcW w:w="969" w:type="dxa"/>
            <w:tcBorders>
              <w:top w:val="nil"/>
              <w:left w:val="nil"/>
              <w:bottom w:val="single" w:sz="4" w:space="0" w:color="auto"/>
              <w:right w:val="single" w:sz="4" w:space="0" w:color="auto"/>
            </w:tcBorders>
            <w:shd w:val="clear" w:color="000000" w:fill="FFFFFF"/>
            <w:vAlign w:val="center"/>
          </w:tcPr>
          <w:p w14:paraId="74A6E99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428,704</w:t>
            </w:r>
          </w:p>
        </w:tc>
        <w:tc>
          <w:tcPr>
            <w:tcW w:w="969" w:type="dxa"/>
            <w:tcBorders>
              <w:top w:val="nil"/>
              <w:left w:val="nil"/>
              <w:bottom w:val="single" w:sz="4" w:space="0" w:color="auto"/>
              <w:right w:val="single" w:sz="4" w:space="0" w:color="auto"/>
            </w:tcBorders>
            <w:shd w:val="clear" w:color="000000" w:fill="FFFFFF"/>
            <w:vAlign w:val="center"/>
          </w:tcPr>
          <w:p w14:paraId="425D0FE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428,704</w:t>
            </w:r>
          </w:p>
        </w:tc>
        <w:tc>
          <w:tcPr>
            <w:tcW w:w="1188" w:type="dxa"/>
            <w:tcBorders>
              <w:top w:val="nil"/>
              <w:left w:val="nil"/>
              <w:bottom w:val="single" w:sz="4" w:space="0" w:color="auto"/>
              <w:right w:val="single" w:sz="4" w:space="0" w:color="auto"/>
            </w:tcBorders>
            <w:shd w:val="clear" w:color="000000" w:fill="FFFFFF"/>
            <w:vAlign w:val="center"/>
          </w:tcPr>
          <w:p w14:paraId="073862C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428,704</w:t>
            </w:r>
          </w:p>
        </w:tc>
      </w:tr>
      <w:tr w:rsidR="00A313E0" w:rsidRPr="00A313E0" w14:paraId="079DE174"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4E6DBE09" w14:textId="77777777" w:rsidR="00A313E0" w:rsidRPr="00A313E0" w:rsidRDefault="00A313E0" w:rsidP="00A313E0">
            <w:pPr>
              <w:jc w:val="center"/>
              <w:rPr>
                <w:rFonts w:cs="Times New Roman"/>
                <w:color w:val="000000"/>
                <w:sz w:val="18"/>
                <w:szCs w:val="18"/>
              </w:rPr>
            </w:pPr>
            <w:r w:rsidRPr="00A313E0">
              <w:rPr>
                <w:color w:val="000000"/>
                <w:sz w:val="18"/>
                <w:szCs w:val="18"/>
              </w:rPr>
              <w:t>2.7</w:t>
            </w:r>
          </w:p>
        </w:tc>
        <w:tc>
          <w:tcPr>
            <w:tcW w:w="6820" w:type="dxa"/>
            <w:tcBorders>
              <w:top w:val="nil"/>
              <w:left w:val="nil"/>
              <w:bottom w:val="single" w:sz="4" w:space="0" w:color="auto"/>
              <w:right w:val="single" w:sz="4" w:space="0" w:color="auto"/>
            </w:tcBorders>
            <w:shd w:val="clear" w:color="000000" w:fill="FFFFFF"/>
            <w:vAlign w:val="center"/>
          </w:tcPr>
          <w:p w14:paraId="63204638" w14:textId="77777777" w:rsidR="00A313E0" w:rsidRPr="00A313E0" w:rsidRDefault="00A313E0" w:rsidP="00A313E0">
            <w:pPr>
              <w:jc w:val="right"/>
              <w:rPr>
                <w:color w:val="000000"/>
                <w:sz w:val="18"/>
                <w:szCs w:val="18"/>
              </w:rPr>
            </w:pPr>
            <w:r w:rsidRPr="00A313E0">
              <w:rPr>
                <w:color w:val="000000"/>
                <w:sz w:val="18"/>
                <w:szCs w:val="18"/>
              </w:rPr>
              <w:t>- налог на прибыль</w:t>
            </w:r>
          </w:p>
        </w:tc>
        <w:tc>
          <w:tcPr>
            <w:tcW w:w="969" w:type="dxa"/>
            <w:tcBorders>
              <w:top w:val="nil"/>
              <w:left w:val="nil"/>
              <w:bottom w:val="single" w:sz="4" w:space="0" w:color="auto"/>
              <w:right w:val="single" w:sz="4" w:space="0" w:color="auto"/>
            </w:tcBorders>
            <w:shd w:val="clear" w:color="000000" w:fill="FFFFFF"/>
            <w:vAlign w:val="center"/>
          </w:tcPr>
          <w:p w14:paraId="6832C236"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7E5172B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5AB0CA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5E106C3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3714006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56120E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4A38067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625C3D0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531B1AE6"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4EDEE38D" w14:textId="77777777" w:rsidR="00A313E0" w:rsidRPr="00A313E0" w:rsidRDefault="00A313E0" w:rsidP="00A313E0">
            <w:pPr>
              <w:jc w:val="center"/>
              <w:rPr>
                <w:rFonts w:cs="Times New Roman"/>
                <w:color w:val="000000"/>
                <w:sz w:val="18"/>
                <w:szCs w:val="18"/>
              </w:rPr>
            </w:pPr>
            <w:r w:rsidRPr="00A313E0">
              <w:rPr>
                <w:color w:val="000000"/>
                <w:sz w:val="18"/>
                <w:szCs w:val="18"/>
              </w:rPr>
              <w:t>2.8</w:t>
            </w:r>
          </w:p>
        </w:tc>
        <w:tc>
          <w:tcPr>
            <w:tcW w:w="6820" w:type="dxa"/>
            <w:tcBorders>
              <w:top w:val="nil"/>
              <w:left w:val="nil"/>
              <w:bottom w:val="single" w:sz="4" w:space="0" w:color="auto"/>
              <w:right w:val="single" w:sz="4" w:space="0" w:color="auto"/>
            </w:tcBorders>
            <w:shd w:val="clear" w:color="000000" w:fill="FFFFFF"/>
            <w:vAlign w:val="center"/>
          </w:tcPr>
          <w:p w14:paraId="57CC6BD7" w14:textId="77777777" w:rsidR="00A313E0" w:rsidRPr="00A313E0" w:rsidRDefault="00A313E0" w:rsidP="00A313E0">
            <w:pPr>
              <w:jc w:val="right"/>
              <w:rPr>
                <w:color w:val="000000"/>
                <w:sz w:val="18"/>
                <w:szCs w:val="18"/>
              </w:rPr>
            </w:pPr>
            <w:r w:rsidRPr="00A313E0">
              <w:rPr>
                <w:color w:val="000000"/>
                <w:sz w:val="18"/>
                <w:szCs w:val="18"/>
              </w:rPr>
              <w:t>Прочие расходы</w:t>
            </w:r>
          </w:p>
        </w:tc>
        <w:tc>
          <w:tcPr>
            <w:tcW w:w="969" w:type="dxa"/>
            <w:tcBorders>
              <w:top w:val="nil"/>
              <w:left w:val="nil"/>
              <w:bottom w:val="single" w:sz="4" w:space="0" w:color="auto"/>
              <w:right w:val="single" w:sz="4" w:space="0" w:color="auto"/>
            </w:tcBorders>
            <w:shd w:val="clear" w:color="000000" w:fill="FFFFFF"/>
            <w:vAlign w:val="center"/>
          </w:tcPr>
          <w:p w14:paraId="58520C38"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5EAB968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c>
          <w:tcPr>
            <w:tcW w:w="969" w:type="dxa"/>
            <w:tcBorders>
              <w:top w:val="nil"/>
              <w:left w:val="nil"/>
              <w:bottom w:val="single" w:sz="4" w:space="0" w:color="auto"/>
              <w:right w:val="single" w:sz="4" w:space="0" w:color="auto"/>
            </w:tcBorders>
            <w:shd w:val="clear" w:color="000000" w:fill="FFFFFF"/>
            <w:vAlign w:val="center"/>
          </w:tcPr>
          <w:p w14:paraId="77B9F51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c>
          <w:tcPr>
            <w:tcW w:w="969" w:type="dxa"/>
            <w:tcBorders>
              <w:top w:val="nil"/>
              <w:left w:val="nil"/>
              <w:bottom w:val="single" w:sz="4" w:space="0" w:color="auto"/>
              <w:right w:val="single" w:sz="4" w:space="0" w:color="auto"/>
            </w:tcBorders>
            <w:shd w:val="clear" w:color="000000" w:fill="FFFFFF"/>
            <w:vAlign w:val="center"/>
          </w:tcPr>
          <w:p w14:paraId="33FC0A2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c>
          <w:tcPr>
            <w:tcW w:w="969" w:type="dxa"/>
            <w:tcBorders>
              <w:top w:val="nil"/>
              <w:left w:val="nil"/>
              <w:bottom w:val="single" w:sz="4" w:space="0" w:color="auto"/>
              <w:right w:val="single" w:sz="4" w:space="0" w:color="auto"/>
            </w:tcBorders>
            <w:shd w:val="clear" w:color="000000" w:fill="FFFFFF"/>
            <w:vAlign w:val="center"/>
          </w:tcPr>
          <w:p w14:paraId="671D9C9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c>
          <w:tcPr>
            <w:tcW w:w="969" w:type="dxa"/>
            <w:tcBorders>
              <w:top w:val="nil"/>
              <w:left w:val="nil"/>
              <w:bottom w:val="single" w:sz="4" w:space="0" w:color="auto"/>
              <w:right w:val="single" w:sz="4" w:space="0" w:color="auto"/>
            </w:tcBorders>
            <w:shd w:val="clear" w:color="000000" w:fill="FFFFFF"/>
            <w:vAlign w:val="center"/>
          </w:tcPr>
          <w:p w14:paraId="760CDEF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c>
          <w:tcPr>
            <w:tcW w:w="969" w:type="dxa"/>
            <w:tcBorders>
              <w:top w:val="nil"/>
              <w:left w:val="nil"/>
              <w:bottom w:val="single" w:sz="4" w:space="0" w:color="auto"/>
              <w:right w:val="single" w:sz="4" w:space="0" w:color="auto"/>
            </w:tcBorders>
            <w:shd w:val="clear" w:color="000000" w:fill="FFFFFF"/>
            <w:vAlign w:val="center"/>
          </w:tcPr>
          <w:p w14:paraId="66D3681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c>
          <w:tcPr>
            <w:tcW w:w="1188" w:type="dxa"/>
            <w:tcBorders>
              <w:top w:val="nil"/>
              <w:left w:val="nil"/>
              <w:bottom w:val="single" w:sz="4" w:space="0" w:color="auto"/>
              <w:right w:val="single" w:sz="4" w:space="0" w:color="auto"/>
            </w:tcBorders>
            <w:shd w:val="clear" w:color="000000" w:fill="FFFFFF"/>
            <w:vAlign w:val="center"/>
          </w:tcPr>
          <w:p w14:paraId="574D7F5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3,960</w:t>
            </w:r>
          </w:p>
        </w:tc>
      </w:tr>
      <w:tr w:rsidR="00A313E0" w:rsidRPr="00A313E0" w14:paraId="43020F71"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51E3D1C7" w14:textId="77777777" w:rsidR="00A313E0" w:rsidRPr="00A313E0" w:rsidRDefault="00A313E0" w:rsidP="00A313E0">
            <w:pPr>
              <w:jc w:val="center"/>
              <w:rPr>
                <w:rFonts w:cs="Times New Roman"/>
                <w:color w:val="000000"/>
                <w:sz w:val="18"/>
                <w:szCs w:val="18"/>
              </w:rPr>
            </w:pPr>
            <w:r w:rsidRPr="00A313E0">
              <w:rPr>
                <w:color w:val="000000"/>
                <w:sz w:val="18"/>
                <w:szCs w:val="18"/>
              </w:rPr>
              <w:t>3</w:t>
            </w:r>
          </w:p>
        </w:tc>
        <w:tc>
          <w:tcPr>
            <w:tcW w:w="6820" w:type="dxa"/>
            <w:tcBorders>
              <w:top w:val="nil"/>
              <w:left w:val="nil"/>
              <w:bottom w:val="single" w:sz="4" w:space="0" w:color="auto"/>
              <w:right w:val="single" w:sz="4" w:space="0" w:color="auto"/>
            </w:tcBorders>
            <w:shd w:val="clear" w:color="000000" w:fill="FFFFFF"/>
            <w:vAlign w:val="center"/>
          </w:tcPr>
          <w:p w14:paraId="2BF3B289" w14:textId="77777777" w:rsidR="00A313E0" w:rsidRPr="00A313E0" w:rsidRDefault="00A313E0" w:rsidP="00A313E0">
            <w:pPr>
              <w:rPr>
                <w:bCs/>
                <w:color w:val="000000"/>
                <w:sz w:val="18"/>
                <w:szCs w:val="18"/>
              </w:rPr>
            </w:pPr>
            <w:r w:rsidRPr="00A313E0">
              <w:rPr>
                <w:bCs/>
                <w:color w:val="000000"/>
                <w:sz w:val="18"/>
                <w:szCs w:val="18"/>
              </w:rPr>
              <w:t>Расходы на приобретение (производство) энергетических ресурсов, холодной воды и теплоносителя, в том числе:</w:t>
            </w:r>
          </w:p>
        </w:tc>
        <w:tc>
          <w:tcPr>
            <w:tcW w:w="969" w:type="dxa"/>
            <w:tcBorders>
              <w:top w:val="nil"/>
              <w:left w:val="nil"/>
              <w:bottom w:val="single" w:sz="4" w:space="0" w:color="auto"/>
              <w:right w:val="single" w:sz="4" w:space="0" w:color="auto"/>
            </w:tcBorders>
            <w:shd w:val="clear" w:color="000000" w:fill="FFFFFF"/>
            <w:vAlign w:val="center"/>
          </w:tcPr>
          <w:p w14:paraId="3F14F32F"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21C21B8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131 152,713</w:t>
            </w:r>
          </w:p>
        </w:tc>
        <w:tc>
          <w:tcPr>
            <w:tcW w:w="969" w:type="dxa"/>
            <w:tcBorders>
              <w:top w:val="nil"/>
              <w:left w:val="nil"/>
              <w:bottom w:val="single" w:sz="4" w:space="0" w:color="auto"/>
              <w:right w:val="single" w:sz="4" w:space="0" w:color="auto"/>
            </w:tcBorders>
            <w:shd w:val="clear" w:color="000000" w:fill="FFFFFF"/>
            <w:vAlign w:val="center"/>
          </w:tcPr>
          <w:p w14:paraId="2EA5FE0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104 994,488</w:t>
            </w:r>
          </w:p>
        </w:tc>
        <w:tc>
          <w:tcPr>
            <w:tcW w:w="969" w:type="dxa"/>
            <w:tcBorders>
              <w:top w:val="nil"/>
              <w:left w:val="nil"/>
              <w:bottom w:val="single" w:sz="4" w:space="0" w:color="auto"/>
              <w:right w:val="single" w:sz="4" w:space="0" w:color="auto"/>
            </w:tcBorders>
            <w:shd w:val="clear" w:color="000000" w:fill="FFFFFF"/>
            <w:vAlign w:val="center"/>
          </w:tcPr>
          <w:p w14:paraId="310E338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109 194,392</w:t>
            </w:r>
          </w:p>
        </w:tc>
        <w:tc>
          <w:tcPr>
            <w:tcW w:w="969" w:type="dxa"/>
            <w:tcBorders>
              <w:top w:val="nil"/>
              <w:left w:val="nil"/>
              <w:bottom w:val="single" w:sz="4" w:space="0" w:color="auto"/>
              <w:right w:val="single" w:sz="4" w:space="0" w:color="auto"/>
            </w:tcBorders>
            <w:shd w:val="clear" w:color="000000" w:fill="FFFFFF"/>
            <w:vAlign w:val="center"/>
          </w:tcPr>
          <w:p w14:paraId="08DC4AC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113 562,168</w:t>
            </w:r>
          </w:p>
        </w:tc>
        <w:tc>
          <w:tcPr>
            <w:tcW w:w="969" w:type="dxa"/>
            <w:tcBorders>
              <w:top w:val="nil"/>
              <w:left w:val="nil"/>
              <w:bottom w:val="single" w:sz="4" w:space="0" w:color="auto"/>
              <w:right w:val="single" w:sz="4" w:space="0" w:color="auto"/>
            </w:tcBorders>
            <w:shd w:val="clear" w:color="000000" w:fill="FFFFFF"/>
            <w:vAlign w:val="center"/>
          </w:tcPr>
          <w:p w14:paraId="062D10E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118 104,655</w:t>
            </w:r>
          </w:p>
        </w:tc>
        <w:tc>
          <w:tcPr>
            <w:tcW w:w="969" w:type="dxa"/>
            <w:tcBorders>
              <w:top w:val="nil"/>
              <w:left w:val="nil"/>
              <w:bottom w:val="single" w:sz="4" w:space="0" w:color="auto"/>
              <w:right w:val="single" w:sz="4" w:space="0" w:color="auto"/>
            </w:tcBorders>
            <w:shd w:val="clear" w:color="000000" w:fill="FFFFFF"/>
            <w:vAlign w:val="center"/>
          </w:tcPr>
          <w:p w14:paraId="09EF382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122 828,841</w:t>
            </w:r>
          </w:p>
        </w:tc>
        <w:tc>
          <w:tcPr>
            <w:tcW w:w="1188" w:type="dxa"/>
            <w:tcBorders>
              <w:top w:val="nil"/>
              <w:left w:val="nil"/>
              <w:bottom w:val="single" w:sz="4" w:space="0" w:color="auto"/>
              <w:right w:val="single" w:sz="4" w:space="0" w:color="auto"/>
            </w:tcBorders>
            <w:shd w:val="clear" w:color="000000" w:fill="FFFFFF"/>
            <w:vAlign w:val="center"/>
          </w:tcPr>
          <w:p w14:paraId="3949104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127 741,995</w:t>
            </w:r>
          </w:p>
        </w:tc>
      </w:tr>
      <w:tr w:rsidR="00A313E0" w:rsidRPr="00A313E0" w14:paraId="1ADED6BB"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41173CDD" w14:textId="77777777" w:rsidR="00A313E0" w:rsidRPr="00A313E0" w:rsidRDefault="00A313E0" w:rsidP="00A313E0">
            <w:pPr>
              <w:jc w:val="center"/>
              <w:rPr>
                <w:rFonts w:cs="Times New Roman"/>
                <w:color w:val="000000"/>
                <w:sz w:val="18"/>
                <w:szCs w:val="18"/>
              </w:rPr>
            </w:pPr>
            <w:r w:rsidRPr="00A313E0">
              <w:rPr>
                <w:color w:val="000000"/>
                <w:sz w:val="18"/>
                <w:szCs w:val="18"/>
              </w:rPr>
              <w:t>3.1</w:t>
            </w:r>
          </w:p>
        </w:tc>
        <w:tc>
          <w:tcPr>
            <w:tcW w:w="6820" w:type="dxa"/>
            <w:tcBorders>
              <w:top w:val="nil"/>
              <w:left w:val="nil"/>
              <w:bottom w:val="single" w:sz="4" w:space="0" w:color="auto"/>
              <w:right w:val="single" w:sz="4" w:space="0" w:color="auto"/>
            </w:tcBorders>
            <w:shd w:val="clear" w:color="000000" w:fill="FFFFFF"/>
            <w:vAlign w:val="center"/>
          </w:tcPr>
          <w:p w14:paraId="3386C9D2" w14:textId="77777777" w:rsidR="00A313E0" w:rsidRPr="00A313E0" w:rsidRDefault="00A313E0" w:rsidP="00A313E0">
            <w:pPr>
              <w:jc w:val="right"/>
              <w:rPr>
                <w:color w:val="000000"/>
                <w:sz w:val="18"/>
                <w:szCs w:val="18"/>
              </w:rPr>
            </w:pPr>
            <w:r w:rsidRPr="00A313E0">
              <w:rPr>
                <w:color w:val="000000"/>
                <w:sz w:val="18"/>
                <w:szCs w:val="18"/>
              </w:rPr>
              <w:t xml:space="preserve">- расходы на топливо </w:t>
            </w:r>
          </w:p>
        </w:tc>
        <w:tc>
          <w:tcPr>
            <w:tcW w:w="969" w:type="dxa"/>
            <w:tcBorders>
              <w:top w:val="nil"/>
              <w:left w:val="nil"/>
              <w:bottom w:val="single" w:sz="4" w:space="0" w:color="auto"/>
              <w:right w:val="single" w:sz="4" w:space="0" w:color="auto"/>
            </w:tcBorders>
            <w:shd w:val="clear" w:color="000000" w:fill="FFFFFF"/>
            <w:vAlign w:val="center"/>
          </w:tcPr>
          <w:p w14:paraId="54F94778"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7A3799B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79 884,561</w:t>
            </w:r>
          </w:p>
        </w:tc>
        <w:tc>
          <w:tcPr>
            <w:tcW w:w="969" w:type="dxa"/>
            <w:tcBorders>
              <w:top w:val="nil"/>
              <w:left w:val="nil"/>
              <w:bottom w:val="single" w:sz="4" w:space="0" w:color="auto"/>
              <w:right w:val="single" w:sz="4" w:space="0" w:color="auto"/>
            </w:tcBorders>
            <w:shd w:val="clear" w:color="000000" w:fill="FFFFFF"/>
            <w:vAlign w:val="center"/>
          </w:tcPr>
          <w:p w14:paraId="420FDFA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86 446,276</w:t>
            </w:r>
          </w:p>
        </w:tc>
        <w:tc>
          <w:tcPr>
            <w:tcW w:w="969" w:type="dxa"/>
            <w:tcBorders>
              <w:top w:val="nil"/>
              <w:left w:val="nil"/>
              <w:bottom w:val="single" w:sz="4" w:space="0" w:color="auto"/>
              <w:right w:val="single" w:sz="4" w:space="0" w:color="auto"/>
            </w:tcBorders>
            <w:shd w:val="clear" w:color="000000" w:fill="FFFFFF"/>
            <w:vAlign w:val="center"/>
          </w:tcPr>
          <w:p w14:paraId="76033CD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89 904,127</w:t>
            </w:r>
          </w:p>
        </w:tc>
        <w:tc>
          <w:tcPr>
            <w:tcW w:w="969" w:type="dxa"/>
            <w:tcBorders>
              <w:top w:val="nil"/>
              <w:left w:val="nil"/>
              <w:bottom w:val="single" w:sz="4" w:space="0" w:color="auto"/>
              <w:right w:val="single" w:sz="4" w:space="0" w:color="auto"/>
            </w:tcBorders>
            <w:shd w:val="clear" w:color="000000" w:fill="FFFFFF"/>
            <w:vAlign w:val="center"/>
          </w:tcPr>
          <w:p w14:paraId="7542E38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93 500,292</w:t>
            </w:r>
          </w:p>
        </w:tc>
        <w:tc>
          <w:tcPr>
            <w:tcW w:w="969" w:type="dxa"/>
            <w:tcBorders>
              <w:top w:val="nil"/>
              <w:left w:val="nil"/>
              <w:bottom w:val="single" w:sz="4" w:space="0" w:color="auto"/>
              <w:right w:val="single" w:sz="4" w:space="0" w:color="auto"/>
            </w:tcBorders>
            <w:shd w:val="clear" w:color="000000" w:fill="FFFFFF"/>
            <w:vAlign w:val="center"/>
          </w:tcPr>
          <w:p w14:paraId="221F3B4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97 240,303</w:t>
            </w:r>
          </w:p>
        </w:tc>
        <w:tc>
          <w:tcPr>
            <w:tcW w:w="969" w:type="dxa"/>
            <w:tcBorders>
              <w:top w:val="nil"/>
              <w:left w:val="nil"/>
              <w:bottom w:val="single" w:sz="4" w:space="0" w:color="auto"/>
              <w:right w:val="single" w:sz="4" w:space="0" w:color="auto"/>
            </w:tcBorders>
            <w:shd w:val="clear" w:color="000000" w:fill="FFFFFF"/>
            <w:vAlign w:val="center"/>
          </w:tcPr>
          <w:p w14:paraId="23313A0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101 129,915</w:t>
            </w:r>
          </w:p>
        </w:tc>
        <w:tc>
          <w:tcPr>
            <w:tcW w:w="1188" w:type="dxa"/>
            <w:tcBorders>
              <w:top w:val="nil"/>
              <w:left w:val="nil"/>
              <w:bottom w:val="single" w:sz="4" w:space="0" w:color="auto"/>
              <w:right w:val="single" w:sz="4" w:space="0" w:color="auto"/>
            </w:tcBorders>
            <w:shd w:val="clear" w:color="000000" w:fill="FFFFFF"/>
            <w:vAlign w:val="center"/>
          </w:tcPr>
          <w:p w14:paraId="328B08D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105 175,112</w:t>
            </w:r>
          </w:p>
        </w:tc>
      </w:tr>
      <w:tr w:rsidR="00A313E0" w:rsidRPr="00A313E0" w14:paraId="415D2A4A"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71E0875E" w14:textId="77777777" w:rsidR="00A313E0" w:rsidRPr="00A313E0" w:rsidRDefault="00A313E0" w:rsidP="00A313E0">
            <w:pPr>
              <w:rPr>
                <w:color w:val="000000"/>
                <w:sz w:val="18"/>
                <w:szCs w:val="18"/>
              </w:rPr>
            </w:pPr>
          </w:p>
        </w:tc>
        <w:tc>
          <w:tcPr>
            <w:tcW w:w="6820" w:type="dxa"/>
            <w:tcBorders>
              <w:top w:val="nil"/>
              <w:left w:val="nil"/>
              <w:bottom w:val="single" w:sz="4" w:space="0" w:color="auto"/>
              <w:right w:val="single" w:sz="4" w:space="0" w:color="auto"/>
            </w:tcBorders>
            <w:shd w:val="clear" w:color="000000" w:fill="FFFFFF"/>
            <w:vAlign w:val="center"/>
          </w:tcPr>
          <w:p w14:paraId="4DB60D45" w14:textId="77777777" w:rsidR="00A313E0" w:rsidRPr="00A313E0" w:rsidRDefault="00A313E0" w:rsidP="00A313E0">
            <w:pPr>
              <w:rPr>
                <w:color w:val="000000"/>
                <w:sz w:val="18"/>
                <w:szCs w:val="18"/>
              </w:rPr>
            </w:pPr>
          </w:p>
        </w:tc>
        <w:tc>
          <w:tcPr>
            <w:tcW w:w="969" w:type="dxa"/>
            <w:tcBorders>
              <w:top w:val="nil"/>
              <w:left w:val="nil"/>
              <w:bottom w:val="single" w:sz="4" w:space="0" w:color="auto"/>
              <w:right w:val="single" w:sz="4" w:space="0" w:color="auto"/>
            </w:tcBorders>
            <w:shd w:val="clear" w:color="000000" w:fill="FFFFFF"/>
            <w:vAlign w:val="center"/>
          </w:tcPr>
          <w:p w14:paraId="5C27EE1A" w14:textId="77777777" w:rsidR="00A313E0" w:rsidRPr="00A313E0" w:rsidRDefault="00A313E0" w:rsidP="00A313E0">
            <w:pPr>
              <w:jc w:val="center"/>
              <w:rPr>
                <w:rFonts w:cs="Times New Roman"/>
                <w:color w:val="000000"/>
                <w:sz w:val="18"/>
                <w:szCs w:val="18"/>
              </w:rPr>
            </w:pPr>
            <w:r w:rsidRPr="00A313E0">
              <w:rPr>
                <w:color w:val="000000"/>
                <w:sz w:val="18"/>
                <w:szCs w:val="18"/>
              </w:rPr>
              <w:t>тыс. м3</w:t>
            </w:r>
          </w:p>
        </w:tc>
        <w:tc>
          <w:tcPr>
            <w:tcW w:w="969" w:type="dxa"/>
            <w:tcBorders>
              <w:top w:val="nil"/>
              <w:left w:val="nil"/>
              <w:bottom w:val="single" w:sz="4" w:space="0" w:color="auto"/>
              <w:right w:val="single" w:sz="4" w:space="0" w:color="auto"/>
            </w:tcBorders>
            <w:shd w:val="clear" w:color="auto" w:fill="auto"/>
            <w:vAlign w:val="center"/>
          </w:tcPr>
          <w:p w14:paraId="02E633B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13 539,948</w:t>
            </w:r>
          </w:p>
        </w:tc>
        <w:tc>
          <w:tcPr>
            <w:tcW w:w="969" w:type="dxa"/>
            <w:tcBorders>
              <w:top w:val="nil"/>
              <w:left w:val="nil"/>
              <w:bottom w:val="single" w:sz="4" w:space="0" w:color="auto"/>
              <w:right w:val="single" w:sz="4" w:space="0" w:color="auto"/>
            </w:tcBorders>
            <w:shd w:val="clear" w:color="000000" w:fill="FFFFFF"/>
            <w:vAlign w:val="center"/>
          </w:tcPr>
          <w:p w14:paraId="545AA5E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13,576</w:t>
            </w:r>
          </w:p>
        </w:tc>
        <w:tc>
          <w:tcPr>
            <w:tcW w:w="969" w:type="dxa"/>
            <w:tcBorders>
              <w:top w:val="nil"/>
              <w:left w:val="nil"/>
              <w:bottom w:val="single" w:sz="4" w:space="0" w:color="auto"/>
              <w:right w:val="single" w:sz="4" w:space="0" w:color="auto"/>
            </w:tcBorders>
            <w:shd w:val="clear" w:color="000000" w:fill="FFFFFF"/>
            <w:vAlign w:val="center"/>
          </w:tcPr>
          <w:p w14:paraId="349B987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13,576</w:t>
            </w:r>
          </w:p>
        </w:tc>
        <w:tc>
          <w:tcPr>
            <w:tcW w:w="969" w:type="dxa"/>
            <w:tcBorders>
              <w:top w:val="nil"/>
              <w:left w:val="nil"/>
              <w:bottom w:val="single" w:sz="4" w:space="0" w:color="auto"/>
              <w:right w:val="single" w:sz="4" w:space="0" w:color="auto"/>
            </w:tcBorders>
            <w:shd w:val="clear" w:color="000000" w:fill="FFFFFF"/>
            <w:vAlign w:val="center"/>
          </w:tcPr>
          <w:p w14:paraId="5035D0C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13,576</w:t>
            </w:r>
          </w:p>
        </w:tc>
        <w:tc>
          <w:tcPr>
            <w:tcW w:w="969" w:type="dxa"/>
            <w:tcBorders>
              <w:top w:val="nil"/>
              <w:left w:val="nil"/>
              <w:bottom w:val="single" w:sz="4" w:space="0" w:color="auto"/>
              <w:right w:val="single" w:sz="4" w:space="0" w:color="auto"/>
            </w:tcBorders>
            <w:shd w:val="clear" w:color="000000" w:fill="FFFFFF"/>
            <w:vAlign w:val="center"/>
          </w:tcPr>
          <w:p w14:paraId="3B96FBD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13,576</w:t>
            </w:r>
          </w:p>
        </w:tc>
        <w:tc>
          <w:tcPr>
            <w:tcW w:w="969" w:type="dxa"/>
            <w:tcBorders>
              <w:top w:val="nil"/>
              <w:left w:val="nil"/>
              <w:bottom w:val="single" w:sz="4" w:space="0" w:color="auto"/>
              <w:right w:val="single" w:sz="4" w:space="0" w:color="auto"/>
            </w:tcBorders>
            <w:shd w:val="clear" w:color="000000" w:fill="FFFFFF"/>
            <w:vAlign w:val="center"/>
          </w:tcPr>
          <w:p w14:paraId="2A4864F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13,576</w:t>
            </w:r>
          </w:p>
        </w:tc>
        <w:tc>
          <w:tcPr>
            <w:tcW w:w="1188" w:type="dxa"/>
            <w:tcBorders>
              <w:top w:val="nil"/>
              <w:left w:val="nil"/>
              <w:bottom w:val="single" w:sz="4" w:space="0" w:color="auto"/>
              <w:right w:val="single" w:sz="4" w:space="0" w:color="auto"/>
            </w:tcBorders>
            <w:shd w:val="clear" w:color="000000" w:fill="FFFFFF"/>
            <w:vAlign w:val="center"/>
          </w:tcPr>
          <w:p w14:paraId="3656F76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13,576</w:t>
            </w:r>
          </w:p>
        </w:tc>
      </w:tr>
      <w:tr w:rsidR="00A313E0" w:rsidRPr="00A313E0" w14:paraId="459C05C5"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2E2C41DC" w14:textId="77777777" w:rsidR="00A313E0" w:rsidRPr="00A313E0" w:rsidRDefault="00A313E0" w:rsidP="00A313E0">
            <w:pPr>
              <w:jc w:val="center"/>
              <w:rPr>
                <w:rFonts w:cs="Times New Roman"/>
                <w:color w:val="000000"/>
                <w:sz w:val="18"/>
                <w:szCs w:val="18"/>
              </w:rPr>
            </w:pPr>
            <w:r w:rsidRPr="00A313E0">
              <w:rPr>
                <w:color w:val="000000"/>
                <w:sz w:val="18"/>
                <w:szCs w:val="18"/>
              </w:rPr>
              <w:t>3.2</w:t>
            </w:r>
          </w:p>
        </w:tc>
        <w:tc>
          <w:tcPr>
            <w:tcW w:w="6820" w:type="dxa"/>
            <w:tcBorders>
              <w:top w:val="nil"/>
              <w:left w:val="nil"/>
              <w:bottom w:val="single" w:sz="4" w:space="0" w:color="auto"/>
              <w:right w:val="single" w:sz="4" w:space="0" w:color="auto"/>
            </w:tcBorders>
            <w:shd w:val="clear" w:color="000000" w:fill="FFFFFF"/>
            <w:vAlign w:val="center"/>
          </w:tcPr>
          <w:p w14:paraId="72E75AC1" w14:textId="77777777" w:rsidR="00A313E0" w:rsidRPr="00A313E0" w:rsidRDefault="00A313E0" w:rsidP="00A313E0">
            <w:pPr>
              <w:jc w:val="right"/>
              <w:rPr>
                <w:color w:val="000000"/>
                <w:sz w:val="18"/>
                <w:szCs w:val="18"/>
              </w:rPr>
            </w:pPr>
            <w:r w:rsidRPr="00A313E0">
              <w:rPr>
                <w:color w:val="000000"/>
                <w:sz w:val="18"/>
                <w:szCs w:val="18"/>
              </w:rPr>
              <w:t>-расходы на теплоноситель</w:t>
            </w:r>
          </w:p>
        </w:tc>
        <w:tc>
          <w:tcPr>
            <w:tcW w:w="969" w:type="dxa"/>
            <w:tcBorders>
              <w:top w:val="nil"/>
              <w:left w:val="nil"/>
              <w:bottom w:val="single" w:sz="4" w:space="0" w:color="auto"/>
              <w:right w:val="single" w:sz="4" w:space="0" w:color="auto"/>
            </w:tcBorders>
            <w:shd w:val="clear" w:color="000000" w:fill="FFFFFF"/>
            <w:vAlign w:val="center"/>
          </w:tcPr>
          <w:p w14:paraId="3091830B"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595D0A3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17,386</w:t>
            </w:r>
          </w:p>
        </w:tc>
        <w:tc>
          <w:tcPr>
            <w:tcW w:w="969" w:type="dxa"/>
            <w:tcBorders>
              <w:top w:val="nil"/>
              <w:left w:val="nil"/>
              <w:bottom w:val="single" w:sz="4" w:space="0" w:color="auto"/>
              <w:right w:val="single" w:sz="4" w:space="0" w:color="auto"/>
            </w:tcBorders>
            <w:shd w:val="clear" w:color="000000" w:fill="FFFFFF"/>
            <w:vAlign w:val="center"/>
          </w:tcPr>
          <w:p w14:paraId="615EF72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24,996</w:t>
            </w:r>
          </w:p>
        </w:tc>
        <w:tc>
          <w:tcPr>
            <w:tcW w:w="969" w:type="dxa"/>
            <w:tcBorders>
              <w:top w:val="nil"/>
              <w:left w:val="nil"/>
              <w:bottom w:val="single" w:sz="4" w:space="0" w:color="auto"/>
              <w:right w:val="single" w:sz="4" w:space="0" w:color="auto"/>
            </w:tcBorders>
            <w:shd w:val="clear" w:color="000000" w:fill="FFFFFF"/>
            <w:vAlign w:val="center"/>
          </w:tcPr>
          <w:p w14:paraId="133BFB4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26,121</w:t>
            </w:r>
          </w:p>
        </w:tc>
        <w:tc>
          <w:tcPr>
            <w:tcW w:w="969" w:type="dxa"/>
            <w:tcBorders>
              <w:top w:val="nil"/>
              <w:left w:val="nil"/>
              <w:bottom w:val="single" w:sz="4" w:space="0" w:color="auto"/>
              <w:right w:val="single" w:sz="4" w:space="0" w:color="auto"/>
            </w:tcBorders>
            <w:shd w:val="clear" w:color="000000" w:fill="FFFFFF"/>
            <w:vAlign w:val="center"/>
          </w:tcPr>
          <w:p w14:paraId="7F233BB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27,166</w:t>
            </w:r>
          </w:p>
        </w:tc>
        <w:tc>
          <w:tcPr>
            <w:tcW w:w="969" w:type="dxa"/>
            <w:tcBorders>
              <w:top w:val="nil"/>
              <w:left w:val="nil"/>
              <w:bottom w:val="single" w:sz="4" w:space="0" w:color="auto"/>
              <w:right w:val="single" w:sz="4" w:space="0" w:color="auto"/>
            </w:tcBorders>
            <w:shd w:val="clear" w:color="000000" w:fill="FFFFFF"/>
            <w:vAlign w:val="center"/>
          </w:tcPr>
          <w:p w14:paraId="05B6B76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28,252</w:t>
            </w:r>
          </w:p>
        </w:tc>
        <w:tc>
          <w:tcPr>
            <w:tcW w:w="969" w:type="dxa"/>
            <w:tcBorders>
              <w:top w:val="nil"/>
              <w:left w:val="nil"/>
              <w:bottom w:val="single" w:sz="4" w:space="0" w:color="auto"/>
              <w:right w:val="single" w:sz="4" w:space="0" w:color="auto"/>
            </w:tcBorders>
            <w:shd w:val="clear" w:color="000000" w:fill="FFFFFF"/>
            <w:vAlign w:val="center"/>
          </w:tcPr>
          <w:p w14:paraId="4DA758E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29,383</w:t>
            </w:r>
          </w:p>
        </w:tc>
        <w:tc>
          <w:tcPr>
            <w:tcW w:w="1188" w:type="dxa"/>
            <w:tcBorders>
              <w:top w:val="nil"/>
              <w:left w:val="nil"/>
              <w:bottom w:val="single" w:sz="4" w:space="0" w:color="auto"/>
              <w:right w:val="single" w:sz="4" w:space="0" w:color="auto"/>
            </w:tcBorders>
            <w:shd w:val="clear" w:color="000000" w:fill="FFFFFF"/>
            <w:vAlign w:val="center"/>
          </w:tcPr>
          <w:p w14:paraId="280AE91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30,558</w:t>
            </w:r>
          </w:p>
        </w:tc>
      </w:tr>
      <w:tr w:rsidR="00A313E0" w:rsidRPr="00A313E0" w14:paraId="78E1774E"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0D96332E" w14:textId="77777777" w:rsidR="00A313E0" w:rsidRPr="00A313E0" w:rsidRDefault="00A313E0" w:rsidP="00A313E0">
            <w:pPr>
              <w:rPr>
                <w:color w:val="000000"/>
                <w:sz w:val="18"/>
                <w:szCs w:val="18"/>
              </w:rPr>
            </w:pPr>
          </w:p>
        </w:tc>
        <w:tc>
          <w:tcPr>
            <w:tcW w:w="6820" w:type="dxa"/>
            <w:tcBorders>
              <w:top w:val="nil"/>
              <w:left w:val="nil"/>
              <w:bottom w:val="single" w:sz="4" w:space="0" w:color="auto"/>
              <w:right w:val="single" w:sz="4" w:space="0" w:color="auto"/>
            </w:tcBorders>
            <w:shd w:val="clear" w:color="000000" w:fill="FFFFFF"/>
            <w:vAlign w:val="center"/>
          </w:tcPr>
          <w:p w14:paraId="563632AB" w14:textId="77777777" w:rsidR="00A313E0" w:rsidRPr="00A313E0" w:rsidRDefault="00A313E0" w:rsidP="00A313E0">
            <w:pPr>
              <w:rPr>
                <w:color w:val="000000"/>
                <w:sz w:val="18"/>
                <w:szCs w:val="18"/>
              </w:rPr>
            </w:pPr>
          </w:p>
        </w:tc>
        <w:tc>
          <w:tcPr>
            <w:tcW w:w="969" w:type="dxa"/>
            <w:tcBorders>
              <w:top w:val="nil"/>
              <w:left w:val="nil"/>
              <w:bottom w:val="single" w:sz="4" w:space="0" w:color="auto"/>
              <w:right w:val="single" w:sz="4" w:space="0" w:color="auto"/>
            </w:tcBorders>
            <w:shd w:val="clear" w:color="000000" w:fill="FFFFFF"/>
            <w:vAlign w:val="center"/>
          </w:tcPr>
          <w:p w14:paraId="7842A47B" w14:textId="77777777" w:rsidR="00A313E0" w:rsidRPr="00A313E0" w:rsidRDefault="00A313E0" w:rsidP="00A313E0">
            <w:pPr>
              <w:jc w:val="center"/>
              <w:rPr>
                <w:rFonts w:cs="Times New Roman"/>
                <w:color w:val="000000"/>
                <w:sz w:val="18"/>
                <w:szCs w:val="18"/>
              </w:rPr>
            </w:pPr>
            <w:r w:rsidRPr="00A313E0">
              <w:rPr>
                <w:color w:val="000000"/>
                <w:sz w:val="18"/>
                <w:szCs w:val="18"/>
              </w:rPr>
              <w:t>тыс. м3</w:t>
            </w:r>
          </w:p>
        </w:tc>
        <w:tc>
          <w:tcPr>
            <w:tcW w:w="969" w:type="dxa"/>
            <w:tcBorders>
              <w:top w:val="nil"/>
              <w:left w:val="nil"/>
              <w:bottom w:val="single" w:sz="4" w:space="0" w:color="auto"/>
              <w:right w:val="single" w:sz="4" w:space="0" w:color="auto"/>
            </w:tcBorders>
            <w:shd w:val="clear" w:color="auto" w:fill="auto"/>
            <w:vAlign w:val="center"/>
          </w:tcPr>
          <w:p w14:paraId="2FAD052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c>
          <w:tcPr>
            <w:tcW w:w="969" w:type="dxa"/>
            <w:tcBorders>
              <w:top w:val="nil"/>
              <w:left w:val="nil"/>
              <w:bottom w:val="single" w:sz="4" w:space="0" w:color="auto"/>
              <w:right w:val="single" w:sz="4" w:space="0" w:color="auto"/>
            </w:tcBorders>
            <w:shd w:val="clear" w:color="000000" w:fill="FFFFFF"/>
            <w:vAlign w:val="center"/>
          </w:tcPr>
          <w:p w14:paraId="1BAACC5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c>
          <w:tcPr>
            <w:tcW w:w="969" w:type="dxa"/>
            <w:tcBorders>
              <w:top w:val="nil"/>
              <w:left w:val="nil"/>
              <w:bottom w:val="single" w:sz="4" w:space="0" w:color="auto"/>
              <w:right w:val="single" w:sz="4" w:space="0" w:color="auto"/>
            </w:tcBorders>
            <w:shd w:val="clear" w:color="000000" w:fill="FFFFFF"/>
            <w:vAlign w:val="center"/>
          </w:tcPr>
          <w:p w14:paraId="026DB0B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c>
          <w:tcPr>
            <w:tcW w:w="969" w:type="dxa"/>
            <w:tcBorders>
              <w:top w:val="nil"/>
              <w:left w:val="nil"/>
              <w:bottom w:val="single" w:sz="4" w:space="0" w:color="auto"/>
              <w:right w:val="single" w:sz="4" w:space="0" w:color="auto"/>
            </w:tcBorders>
            <w:shd w:val="clear" w:color="000000" w:fill="FFFFFF"/>
            <w:vAlign w:val="center"/>
          </w:tcPr>
          <w:p w14:paraId="4520720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c>
          <w:tcPr>
            <w:tcW w:w="969" w:type="dxa"/>
            <w:tcBorders>
              <w:top w:val="nil"/>
              <w:left w:val="nil"/>
              <w:bottom w:val="single" w:sz="4" w:space="0" w:color="auto"/>
              <w:right w:val="single" w:sz="4" w:space="0" w:color="auto"/>
            </w:tcBorders>
            <w:shd w:val="clear" w:color="000000" w:fill="FFFFFF"/>
            <w:vAlign w:val="center"/>
          </w:tcPr>
          <w:p w14:paraId="08C28C4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c>
          <w:tcPr>
            <w:tcW w:w="969" w:type="dxa"/>
            <w:tcBorders>
              <w:top w:val="nil"/>
              <w:left w:val="nil"/>
              <w:bottom w:val="single" w:sz="4" w:space="0" w:color="auto"/>
              <w:right w:val="single" w:sz="4" w:space="0" w:color="auto"/>
            </w:tcBorders>
            <w:shd w:val="clear" w:color="000000" w:fill="FFFFFF"/>
            <w:vAlign w:val="center"/>
          </w:tcPr>
          <w:p w14:paraId="2A8D1AB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c>
          <w:tcPr>
            <w:tcW w:w="1188" w:type="dxa"/>
            <w:tcBorders>
              <w:top w:val="nil"/>
              <w:left w:val="nil"/>
              <w:bottom w:val="single" w:sz="4" w:space="0" w:color="auto"/>
              <w:right w:val="single" w:sz="4" w:space="0" w:color="auto"/>
            </w:tcBorders>
            <w:shd w:val="clear" w:color="000000" w:fill="FFFFFF"/>
            <w:vAlign w:val="center"/>
          </w:tcPr>
          <w:p w14:paraId="0247004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0,370</w:t>
            </w:r>
          </w:p>
        </w:tc>
      </w:tr>
      <w:tr w:rsidR="00A313E0" w:rsidRPr="00A313E0" w14:paraId="1D2AA9C2"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7CAAE64B" w14:textId="77777777" w:rsidR="00A313E0" w:rsidRPr="00A313E0" w:rsidRDefault="00A313E0" w:rsidP="00A313E0">
            <w:pPr>
              <w:jc w:val="center"/>
              <w:rPr>
                <w:rFonts w:cs="Times New Roman"/>
                <w:color w:val="000000"/>
                <w:sz w:val="18"/>
                <w:szCs w:val="18"/>
              </w:rPr>
            </w:pPr>
            <w:r w:rsidRPr="00A313E0">
              <w:rPr>
                <w:color w:val="000000"/>
                <w:sz w:val="18"/>
                <w:szCs w:val="18"/>
              </w:rPr>
              <w:t>3.3</w:t>
            </w:r>
          </w:p>
        </w:tc>
        <w:tc>
          <w:tcPr>
            <w:tcW w:w="6820" w:type="dxa"/>
            <w:tcBorders>
              <w:top w:val="nil"/>
              <w:left w:val="nil"/>
              <w:bottom w:val="single" w:sz="4" w:space="0" w:color="auto"/>
              <w:right w:val="single" w:sz="4" w:space="0" w:color="auto"/>
            </w:tcBorders>
            <w:shd w:val="clear" w:color="000000" w:fill="FFFFFF"/>
            <w:vAlign w:val="center"/>
          </w:tcPr>
          <w:p w14:paraId="4351BEDC" w14:textId="77777777" w:rsidR="00A313E0" w:rsidRPr="00A313E0" w:rsidRDefault="00A313E0" w:rsidP="00A313E0">
            <w:pPr>
              <w:jc w:val="right"/>
              <w:rPr>
                <w:color w:val="000000"/>
                <w:sz w:val="18"/>
                <w:szCs w:val="18"/>
              </w:rPr>
            </w:pPr>
            <w:r w:rsidRPr="00A313E0">
              <w:rPr>
                <w:color w:val="000000"/>
                <w:sz w:val="18"/>
                <w:szCs w:val="18"/>
              </w:rPr>
              <w:t>-расходы на электрическую энергию</w:t>
            </w:r>
          </w:p>
        </w:tc>
        <w:tc>
          <w:tcPr>
            <w:tcW w:w="969" w:type="dxa"/>
            <w:tcBorders>
              <w:top w:val="nil"/>
              <w:left w:val="nil"/>
              <w:bottom w:val="single" w:sz="4" w:space="0" w:color="auto"/>
              <w:right w:val="single" w:sz="4" w:space="0" w:color="auto"/>
            </w:tcBorders>
            <w:shd w:val="clear" w:color="000000" w:fill="FFFFFF"/>
            <w:vAlign w:val="center"/>
          </w:tcPr>
          <w:p w14:paraId="3213E241"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3FDB936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17 949,138</w:t>
            </w:r>
          </w:p>
        </w:tc>
        <w:tc>
          <w:tcPr>
            <w:tcW w:w="969" w:type="dxa"/>
            <w:tcBorders>
              <w:top w:val="nil"/>
              <w:left w:val="nil"/>
              <w:bottom w:val="single" w:sz="4" w:space="0" w:color="auto"/>
              <w:right w:val="single" w:sz="4" w:space="0" w:color="auto"/>
            </w:tcBorders>
            <w:shd w:val="clear" w:color="000000" w:fill="FFFFFF"/>
            <w:vAlign w:val="center"/>
          </w:tcPr>
          <w:p w14:paraId="65B2D4A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18 523,216</w:t>
            </w:r>
          </w:p>
        </w:tc>
        <w:tc>
          <w:tcPr>
            <w:tcW w:w="969" w:type="dxa"/>
            <w:tcBorders>
              <w:top w:val="nil"/>
              <w:left w:val="nil"/>
              <w:bottom w:val="single" w:sz="4" w:space="0" w:color="auto"/>
              <w:right w:val="single" w:sz="4" w:space="0" w:color="auto"/>
            </w:tcBorders>
            <w:shd w:val="clear" w:color="000000" w:fill="FFFFFF"/>
            <w:vAlign w:val="center"/>
          </w:tcPr>
          <w:p w14:paraId="1895A6C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19 264,145</w:t>
            </w:r>
          </w:p>
        </w:tc>
        <w:tc>
          <w:tcPr>
            <w:tcW w:w="969" w:type="dxa"/>
            <w:tcBorders>
              <w:top w:val="nil"/>
              <w:left w:val="nil"/>
              <w:bottom w:val="single" w:sz="4" w:space="0" w:color="auto"/>
              <w:right w:val="single" w:sz="4" w:space="0" w:color="auto"/>
            </w:tcBorders>
            <w:shd w:val="clear" w:color="000000" w:fill="FFFFFF"/>
            <w:vAlign w:val="center"/>
          </w:tcPr>
          <w:p w14:paraId="402CB18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20 034,711</w:t>
            </w:r>
          </w:p>
        </w:tc>
        <w:tc>
          <w:tcPr>
            <w:tcW w:w="969" w:type="dxa"/>
            <w:tcBorders>
              <w:top w:val="nil"/>
              <w:left w:val="nil"/>
              <w:bottom w:val="single" w:sz="4" w:space="0" w:color="auto"/>
              <w:right w:val="single" w:sz="4" w:space="0" w:color="auto"/>
            </w:tcBorders>
            <w:shd w:val="clear" w:color="000000" w:fill="FFFFFF"/>
            <w:vAlign w:val="center"/>
          </w:tcPr>
          <w:p w14:paraId="0DA47F7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20 836,099</w:t>
            </w:r>
          </w:p>
        </w:tc>
        <w:tc>
          <w:tcPr>
            <w:tcW w:w="969" w:type="dxa"/>
            <w:tcBorders>
              <w:top w:val="nil"/>
              <w:left w:val="nil"/>
              <w:bottom w:val="single" w:sz="4" w:space="0" w:color="auto"/>
              <w:right w:val="single" w:sz="4" w:space="0" w:color="auto"/>
            </w:tcBorders>
            <w:shd w:val="clear" w:color="000000" w:fill="FFFFFF"/>
            <w:vAlign w:val="center"/>
          </w:tcPr>
          <w:p w14:paraId="7AB99FE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21 669,543</w:t>
            </w:r>
          </w:p>
        </w:tc>
        <w:tc>
          <w:tcPr>
            <w:tcW w:w="1188" w:type="dxa"/>
            <w:tcBorders>
              <w:top w:val="nil"/>
              <w:left w:val="nil"/>
              <w:bottom w:val="single" w:sz="4" w:space="0" w:color="auto"/>
              <w:right w:val="single" w:sz="4" w:space="0" w:color="auto"/>
            </w:tcBorders>
            <w:shd w:val="clear" w:color="000000" w:fill="FFFFFF"/>
            <w:vAlign w:val="center"/>
          </w:tcPr>
          <w:p w14:paraId="3E389EA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22 536,325</w:t>
            </w:r>
          </w:p>
        </w:tc>
      </w:tr>
      <w:tr w:rsidR="00A313E0" w:rsidRPr="00A313E0" w14:paraId="726FE0D7"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08BF4974" w14:textId="77777777" w:rsidR="00A313E0" w:rsidRPr="00A313E0" w:rsidRDefault="00A313E0" w:rsidP="00A313E0">
            <w:pPr>
              <w:rPr>
                <w:color w:val="000000"/>
                <w:sz w:val="18"/>
                <w:szCs w:val="18"/>
              </w:rPr>
            </w:pPr>
          </w:p>
        </w:tc>
        <w:tc>
          <w:tcPr>
            <w:tcW w:w="6820" w:type="dxa"/>
            <w:tcBorders>
              <w:top w:val="nil"/>
              <w:left w:val="nil"/>
              <w:bottom w:val="single" w:sz="4" w:space="0" w:color="auto"/>
              <w:right w:val="single" w:sz="4" w:space="0" w:color="auto"/>
            </w:tcBorders>
            <w:shd w:val="clear" w:color="000000" w:fill="FFFFFF"/>
            <w:vAlign w:val="center"/>
          </w:tcPr>
          <w:p w14:paraId="2D718FAE" w14:textId="77777777" w:rsidR="00A313E0" w:rsidRPr="00A313E0" w:rsidRDefault="00A313E0" w:rsidP="00A313E0">
            <w:pPr>
              <w:rPr>
                <w:color w:val="000000"/>
                <w:sz w:val="18"/>
                <w:szCs w:val="18"/>
              </w:rPr>
            </w:pPr>
          </w:p>
        </w:tc>
        <w:tc>
          <w:tcPr>
            <w:tcW w:w="969" w:type="dxa"/>
            <w:tcBorders>
              <w:top w:val="nil"/>
              <w:left w:val="nil"/>
              <w:bottom w:val="single" w:sz="4" w:space="0" w:color="auto"/>
              <w:right w:val="single" w:sz="4" w:space="0" w:color="auto"/>
            </w:tcBorders>
            <w:shd w:val="clear" w:color="000000" w:fill="FFFFFF"/>
            <w:vAlign w:val="center"/>
          </w:tcPr>
          <w:p w14:paraId="78A1C3F3" w14:textId="77777777" w:rsidR="00A313E0" w:rsidRPr="00A313E0" w:rsidRDefault="00A313E0" w:rsidP="00A313E0">
            <w:pPr>
              <w:jc w:val="center"/>
              <w:rPr>
                <w:rFonts w:cs="Times New Roman"/>
                <w:color w:val="000000"/>
                <w:sz w:val="18"/>
                <w:szCs w:val="18"/>
              </w:rPr>
            </w:pPr>
            <w:r w:rsidRPr="00A313E0">
              <w:rPr>
                <w:color w:val="000000"/>
                <w:sz w:val="18"/>
                <w:szCs w:val="18"/>
              </w:rPr>
              <w:t>тыс. кВт.ч</w:t>
            </w:r>
          </w:p>
        </w:tc>
        <w:tc>
          <w:tcPr>
            <w:tcW w:w="969" w:type="dxa"/>
            <w:tcBorders>
              <w:top w:val="nil"/>
              <w:left w:val="nil"/>
              <w:bottom w:val="single" w:sz="4" w:space="0" w:color="auto"/>
              <w:right w:val="single" w:sz="4" w:space="0" w:color="auto"/>
            </w:tcBorders>
            <w:shd w:val="clear" w:color="auto" w:fill="auto"/>
            <w:vAlign w:val="center"/>
          </w:tcPr>
          <w:p w14:paraId="70E734E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2 704,843</w:t>
            </w:r>
          </w:p>
        </w:tc>
        <w:tc>
          <w:tcPr>
            <w:tcW w:w="969" w:type="dxa"/>
            <w:tcBorders>
              <w:top w:val="nil"/>
              <w:left w:val="nil"/>
              <w:bottom w:val="single" w:sz="4" w:space="0" w:color="auto"/>
              <w:right w:val="single" w:sz="4" w:space="0" w:color="auto"/>
            </w:tcBorders>
            <w:shd w:val="clear" w:color="000000" w:fill="FFFFFF"/>
            <w:vAlign w:val="center"/>
          </w:tcPr>
          <w:p w14:paraId="70E4F32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2 711,101</w:t>
            </w:r>
          </w:p>
        </w:tc>
        <w:tc>
          <w:tcPr>
            <w:tcW w:w="969" w:type="dxa"/>
            <w:tcBorders>
              <w:top w:val="nil"/>
              <w:left w:val="nil"/>
              <w:bottom w:val="single" w:sz="4" w:space="0" w:color="auto"/>
              <w:right w:val="single" w:sz="4" w:space="0" w:color="auto"/>
            </w:tcBorders>
            <w:shd w:val="clear" w:color="000000" w:fill="FFFFFF"/>
            <w:vAlign w:val="center"/>
          </w:tcPr>
          <w:p w14:paraId="1A5127C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2 711,101</w:t>
            </w:r>
          </w:p>
        </w:tc>
        <w:tc>
          <w:tcPr>
            <w:tcW w:w="969" w:type="dxa"/>
            <w:tcBorders>
              <w:top w:val="nil"/>
              <w:left w:val="nil"/>
              <w:bottom w:val="single" w:sz="4" w:space="0" w:color="auto"/>
              <w:right w:val="single" w:sz="4" w:space="0" w:color="auto"/>
            </w:tcBorders>
            <w:shd w:val="clear" w:color="000000" w:fill="FFFFFF"/>
            <w:vAlign w:val="center"/>
          </w:tcPr>
          <w:p w14:paraId="366F42C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2 711,101</w:t>
            </w:r>
          </w:p>
        </w:tc>
        <w:tc>
          <w:tcPr>
            <w:tcW w:w="969" w:type="dxa"/>
            <w:tcBorders>
              <w:top w:val="nil"/>
              <w:left w:val="nil"/>
              <w:bottom w:val="single" w:sz="4" w:space="0" w:color="auto"/>
              <w:right w:val="single" w:sz="4" w:space="0" w:color="auto"/>
            </w:tcBorders>
            <w:shd w:val="clear" w:color="000000" w:fill="FFFFFF"/>
            <w:vAlign w:val="center"/>
          </w:tcPr>
          <w:p w14:paraId="6561851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2 711,101</w:t>
            </w:r>
          </w:p>
        </w:tc>
        <w:tc>
          <w:tcPr>
            <w:tcW w:w="969" w:type="dxa"/>
            <w:tcBorders>
              <w:top w:val="nil"/>
              <w:left w:val="nil"/>
              <w:bottom w:val="single" w:sz="4" w:space="0" w:color="auto"/>
              <w:right w:val="single" w:sz="4" w:space="0" w:color="auto"/>
            </w:tcBorders>
            <w:shd w:val="clear" w:color="000000" w:fill="FFFFFF"/>
            <w:vAlign w:val="center"/>
          </w:tcPr>
          <w:p w14:paraId="693B910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2 711,101</w:t>
            </w:r>
          </w:p>
        </w:tc>
        <w:tc>
          <w:tcPr>
            <w:tcW w:w="1188" w:type="dxa"/>
            <w:tcBorders>
              <w:top w:val="nil"/>
              <w:left w:val="nil"/>
              <w:bottom w:val="single" w:sz="4" w:space="0" w:color="auto"/>
              <w:right w:val="single" w:sz="4" w:space="0" w:color="auto"/>
            </w:tcBorders>
            <w:shd w:val="clear" w:color="000000" w:fill="FFFFFF"/>
            <w:vAlign w:val="center"/>
          </w:tcPr>
          <w:p w14:paraId="2D38ADC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2 711,101</w:t>
            </w:r>
          </w:p>
        </w:tc>
      </w:tr>
      <w:tr w:rsidR="00A313E0" w:rsidRPr="00A313E0" w14:paraId="35670AF4"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49119CBA" w14:textId="77777777" w:rsidR="00A313E0" w:rsidRPr="00A313E0" w:rsidRDefault="00A313E0" w:rsidP="00A313E0">
            <w:pPr>
              <w:jc w:val="center"/>
              <w:rPr>
                <w:rFonts w:cs="Times New Roman"/>
                <w:color w:val="000000"/>
                <w:sz w:val="18"/>
                <w:szCs w:val="18"/>
              </w:rPr>
            </w:pPr>
            <w:r w:rsidRPr="00A313E0">
              <w:rPr>
                <w:color w:val="000000"/>
                <w:sz w:val="18"/>
                <w:szCs w:val="18"/>
              </w:rPr>
              <w:t>3.4</w:t>
            </w:r>
          </w:p>
        </w:tc>
        <w:tc>
          <w:tcPr>
            <w:tcW w:w="6820" w:type="dxa"/>
            <w:tcBorders>
              <w:top w:val="nil"/>
              <w:left w:val="nil"/>
              <w:bottom w:val="single" w:sz="4" w:space="0" w:color="auto"/>
              <w:right w:val="single" w:sz="4" w:space="0" w:color="auto"/>
            </w:tcBorders>
            <w:shd w:val="clear" w:color="000000" w:fill="FFFFFF"/>
            <w:vAlign w:val="center"/>
          </w:tcPr>
          <w:p w14:paraId="43B678E4" w14:textId="77777777" w:rsidR="00A313E0" w:rsidRPr="00A313E0" w:rsidRDefault="00A313E0" w:rsidP="00A313E0">
            <w:pPr>
              <w:jc w:val="right"/>
              <w:rPr>
                <w:color w:val="000000"/>
                <w:sz w:val="18"/>
                <w:szCs w:val="18"/>
              </w:rPr>
            </w:pPr>
            <w:r w:rsidRPr="00A313E0">
              <w:rPr>
                <w:color w:val="000000"/>
                <w:sz w:val="18"/>
                <w:szCs w:val="18"/>
              </w:rPr>
              <w:t>- расходы на тепловую энергию</w:t>
            </w:r>
          </w:p>
        </w:tc>
        <w:tc>
          <w:tcPr>
            <w:tcW w:w="969" w:type="dxa"/>
            <w:tcBorders>
              <w:top w:val="nil"/>
              <w:left w:val="nil"/>
              <w:bottom w:val="single" w:sz="4" w:space="0" w:color="auto"/>
              <w:right w:val="single" w:sz="4" w:space="0" w:color="auto"/>
            </w:tcBorders>
            <w:shd w:val="clear" w:color="000000" w:fill="FFFFFF"/>
            <w:vAlign w:val="center"/>
          </w:tcPr>
          <w:p w14:paraId="4A489D31"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5EC33CE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33 301,627</w:t>
            </w:r>
          </w:p>
        </w:tc>
        <w:tc>
          <w:tcPr>
            <w:tcW w:w="969" w:type="dxa"/>
            <w:tcBorders>
              <w:top w:val="nil"/>
              <w:left w:val="nil"/>
              <w:bottom w:val="single" w:sz="4" w:space="0" w:color="auto"/>
              <w:right w:val="single" w:sz="4" w:space="0" w:color="auto"/>
            </w:tcBorders>
            <w:shd w:val="clear" w:color="000000" w:fill="FFFFFF"/>
            <w:vAlign w:val="center"/>
          </w:tcPr>
          <w:p w14:paraId="0303B36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4005145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DEAE6E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57A87EA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760FFE5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5E9C835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73B7302A"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4D1BF986" w14:textId="77777777" w:rsidR="00A313E0" w:rsidRPr="00A313E0" w:rsidRDefault="00A313E0" w:rsidP="00A313E0">
            <w:pPr>
              <w:rPr>
                <w:color w:val="000000"/>
                <w:sz w:val="18"/>
                <w:szCs w:val="18"/>
              </w:rPr>
            </w:pPr>
          </w:p>
        </w:tc>
        <w:tc>
          <w:tcPr>
            <w:tcW w:w="6820" w:type="dxa"/>
            <w:tcBorders>
              <w:top w:val="nil"/>
              <w:left w:val="nil"/>
              <w:bottom w:val="single" w:sz="4" w:space="0" w:color="auto"/>
              <w:right w:val="single" w:sz="4" w:space="0" w:color="auto"/>
            </w:tcBorders>
            <w:shd w:val="clear" w:color="000000" w:fill="FFFFFF"/>
            <w:vAlign w:val="center"/>
          </w:tcPr>
          <w:p w14:paraId="45405D13" w14:textId="77777777" w:rsidR="00A313E0" w:rsidRPr="00A313E0" w:rsidRDefault="00A313E0" w:rsidP="00A313E0">
            <w:pPr>
              <w:rPr>
                <w:color w:val="000000"/>
                <w:sz w:val="18"/>
                <w:szCs w:val="18"/>
              </w:rPr>
            </w:pPr>
          </w:p>
        </w:tc>
        <w:tc>
          <w:tcPr>
            <w:tcW w:w="969" w:type="dxa"/>
            <w:tcBorders>
              <w:top w:val="nil"/>
              <w:left w:val="nil"/>
              <w:bottom w:val="single" w:sz="4" w:space="0" w:color="auto"/>
              <w:right w:val="single" w:sz="4" w:space="0" w:color="auto"/>
            </w:tcBorders>
            <w:shd w:val="clear" w:color="000000" w:fill="FFFFFF"/>
            <w:vAlign w:val="center"/>
          </w:tcPr>
          <w:p w14:paraId="513F821C" w14:textId="77777777" w:rsidR="00A313E0" w:rsidRPr="00A313E0" w:rsidRDefault="00A313E0" w:rsidP="00A313E0">
            <w:pPr>
              <w:jc w:val="center"/>
              <w:rPr>
                <w:rFonts w:cs="Times New Roman"/>
                <w:color w:val="000000"/>
                <w:sz w:val="18"/>
                <w:szCs w:val="18"/>
              </w:rPr>
            </w:pPr>
            <w:r w:rsidRPr="00A313E0">
              <w:rPr>
                <w:color w:val="000000"/>
                <w:sz w:val="18"/>
                <w:szCs w:val="18"/>
              </w:rPr>
              <w:t>Гкал</w:t>
            </w:r>
          </w:p>
        </w:tc>
        <w:tc>
          <w:tcPr>
            <w:tcW w:w="969" w:type="dxa"/>
            <w:tcBorders>
              <w:top w:val="nil"/>
              <w:left w:val="nil"/>
              <w:bottom w:val="single" w:sz="4" w:space="0" w:color="auto"/>
              <w:right w:val="single" w:sz="4" w:space="0" w:color="auto"/>
            </w:tcBorders>
            <w:shd w:val="clear" w:color="auto" w:fill="auto"/>
            <w:vAlign w:val="center"/>
          </w:tcPr>
          <w:p w14:paraId="0C6F4EB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7 353,000</w:t>
            </w:r>
          </w:p>
        </w:tc>
        <w:tc>
          <w:tcPr>
            <w:tcW w:w="969" w:type="dxa"/>
            <w:tcBorders>
              <w:top w:val="nil"/>
              <w:left w:val="nil"/>
              <w:bottom w:val="single" w:sz="4" w:space="0" w:color="auto"/>
              <w:right w:val="single" w:sz="4" w:space="0" w:color="auto"/>
            </w:tcBorders>
            <w:shd w:val="clear" w:color="000000" w:fill="FFFFFF"/>
            <w:vAlign w:val="center"/>
          </w:tcPr>
          <w:p w14:paraId="252B23C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307B78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5A19492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71942F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3F2A61E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57FBD8C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32CFCA31"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55BFA31C" w14:textId="77777777" w:rsidR="00A313E0" w:rsidRPr="00A313E0" w:rsidRDefault="00A313E0" w:rsidP="00A313E0">
            <w:pPr>
              <w:jc w:val="center"/>
              <w:rPr>
                <w:rFonts w:cs="Times New Roman"/>
                <w:color w:val="000000"/>
                <w:sz w:val="18"/>
                <w:szCs w:val="18"/>
              </w:rPr>
            </w:pPr>
            <w:r w:rsidRPr="00A313E0">
              <w:rPr>
                <w:color w:val="000000"/>
                <w:sz w:val="18"/>
                <w:szCs w:val="18"/>
              </w:rPr>
              <w:t>3.5</w:t>
            </w:r>
          </w:p>
        </w:tc>
        <w:tc>
          <w:tcPr>
            <w:tcW w:w="6820" w:type="dxa"/>
            <w:tcBorders>
              <w:top w:val="nil"/>
              <w:left w:val="nil"/>
              <w:bottom w:val="single" w:sz="4" w:space="0" w:color="auto"/>
              <w:right w:val="single" w:sz="4" w:space="0" w:color="auto"/>
            </w:tcBorders>
            <w:shd w:val="clear" w:color="000000" w:fill="FFFFFF"/>
            <w:vAlign w:val="center"/>
          </w:tcPr>
          <w:p w14:paraId="33E139B9" w14:textId="77777777" w:rsidR="00A313E0" w:rsidRPr="00A313E0" w:rsidRDefault="00A313E0" w:rsidP="00A313E0">
            <w:pPr>
              <w:jc w:val="right"/>
              <w:rPr>
                <w:color w:val="000000"/>
                <w:sz w:val="18"/>
                <w:szCs w:val="18"/>
              </w:rPr>
            </w:pPr>
            <w:r w:rsidRPr="00A313E0">
              <w:rPr>
                <w:color w:val="000000"/>
                <w:sz w:val="18"/>
                <w:szCs w:val="18"/>
              </w:rPr>
              <w:t>- расходы на холодную воду</w:t>
            </w:r>
          </w:p>
        </w:tc>
        <w:tc>
          <w:tcPr>
            <w:tcW w:w="969" w:type="dxa"/>
            <w:tcBorders>
              <w:top w:val="nil"/>
              <w:left w:val="nil"/>
              <w:bottom w:val="single" w:sz="4" w:space="0" w:color="auto"/>
              <w:right w:val="single" w:sz="4" w:space="0" w:color="auto"/>
            </w:tcBorders>
            <w:shd w:val="clear" w:color="000000" w:fill="FFFFFF"/>
            <w:vAlign w:val="center"/>
          </w:tcPr>
          <w:p w14:paraId="62702BCC"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044D16C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C70098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129E76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F9ECA6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59C6F06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4000D73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7B4C226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4B8D18B3"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688C8374" w14:textId="77777777" w:rsidR="00A313E0" w:rsidRPr="00A313E0" w:rsidRDefault="00A313E0" w:rsidP="00A313E0">
            <w:pPr>
              <w:rPr>
                <w:color w:val="000000"/>
                <w:sz w:val="18"/>
                <w:szCs w:val="18"/>
              </w:rPr>
            </w:pPr>
          </w:p>
        </w:tc>
        <w:tc>
          <w:tcPr>
            <w:tcW w:w="6820" w:type="dxa"/>
            <w:tcBorders>
              <w:top w:val="nil"/>
              <w:left w:val="nil"/>
              <w:bottom w:val="single" w:sz="4" w:space="0" w:color="auto"/>
              <w:right w:val="single" w:sz="4" w:space="0" w:color="auto"/>
            </w:tcBorders>
            <w:shd w:val="clear" w:color="000000" w:fill="FFFFFF"/>
            <w:vAlign w:val="center"/>
          </w:tcPr>
          <w:p w14:paraId="719BE82F" w14:textId="77777777" w:rsidR="00A313E0" w:rsidRPr="00A313E0" w:rsidRDefault="00A313E0" w:rsidP="00A313E0">
            <w:pPr>
              <w:rPr>
                <w:color w:val="000000"/>
                <w:sz w:val="18"/>
                <w:szCs w:val="18"/>
              </w:rPr>
            </w:pPr>
          </w:p>
        </w:tc>
        <w:tc>
          <w:tcPr>
            <w:tcW w:w="969" w:type="dxa"/>
            <w:tcBorders>
              <w:top w:val="nil"/>
              <w:left w:val="nil"/>
              <w:bottom w:val="single" w:sz="4" w:space="0" w:color="auto"/>
              <w:right w:val="single" w:sz="4" w:space="0" w:color="auto"/>
            </w:tcBorders>
            <w:shd w:val="clear" w:color="000000" w:fill="FFFFFF"/>
            <w:vAlign w:val="center"/>
          </w:tcPr>
          <w:p w14:paraId="05273443" w14:textId="77777777" w:rsidR="00A313E0" w:rsidRPr="00A313E0" w:rsidRDefault="00A313E0" w:rsidP="00A313E0">
            <w:pPr>
              <w:jc w:val="center"/>
              <w:rPr>
                <w:rFonts w:cs="Times New Roman"/>
                <w:color w:val="000000"/>
                <w:sz w:val="18"/>
                <w:szCs w:val="18"/>
              </w:rPr>
            </w:pPr>
            <w:r w:rsidRPr="00A313E0">
              <w:rPr>
                <w:color w:val="000000"/>
                <w:sz w:val="18"/>
                <w:szCs w:val="18"/>
              </w:rPr>
              <w:t>тыс. м3</w:t>
            </w:r>
          </w:p>
        </w:tc>
        <w:tc>
          <w:tcPr>
            <w:tcW w:w="969" w:type="dxa"/>
            <w:tcBorders>
              <w:top w:val="nil"/>
              <w:left w:val="nil"/>
              <w:bottom w:val="single" w:sz="4" w:space="0" w:color="auto"/>
              <w:right w:val="single" w:sz="4" w:space="0" w:color="auto"/>
            </w:tcBorders>
            <w:shd w:val="clear" w:color="auto" w:fill="auto"/>
            <w:vAlign w:val="center"/>
          </w:tcPr>
          <w:p w14:paraId="4C0C921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94CFBC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396309E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2780E21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166ED5D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350E5D2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0318053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549EDF76"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7EF95F52" w14:textId="77777777" w:rsidR="00A313E0" w:rsidRPr="00A313E0" w:rsidRDefault="00A313E0" w:rsidP="00A313E0">
            <w:pPr>
              <w:jc w:val="center"/>
              <w:rPr>
                <w:rFonts w:cs="Times New Roman"/>
                <w:color w:val="000000"/>
                <w:sz w:val="18"/>
                <w:szCs w:val="18"/>
              </w:rPr>
            </w:pPr>
            <w:r w:rsidRPr="00A313E0">
              <w:rPr>
                <w:color w:val="000000"/>
                <w:sz w:val="18"/>
                <w:szCs w:val="18"/>
              </w:rPr>
              <w:t>4</w:t>
            </w:r>
          </w:p>
        </w:tc>
        <w:tc>
          <w:tcPr>
            <w:tcW w:w="6820" w:type="dxa"/>
            <w:tcBorders>
              <w:top w:val="nil"/>
              <w:left w:val="nil"/>
              <w:bottom w:val="single" w:sz="4" w:space="0" w:color="auto"/>
              <w:right w:val="single" w:sz="4" w:space="0" w:color="auto"/>
            </w:tcBorders>
            <w:shd w:val="clear" w:color="000000" w:fill="FFFFFF"/>
            <w:vAlign w:val="center"/>
          </w:tcPr>
          <w:p w14:paraId="3FCACAE5" w14:textId="77777777" w:rsidR="00A313E0" w:rsidRPr="00A313E0" w:rsidRDefault="00A313E0" w:rsidP="00A313E0">
            <w:pPr>
              <w:rPr>
                <w:bCs/>
                <w:color w:val="000000"/>
                <w:sz w:val="18"/>
                <w:szCs w:val="18"/>
              </w:rPr>
            </w:pPr>
            <w:r w:rsidRPr="00A313E0">
              <w:rPr>
                <w:bCs/>
                <w:color w:val="000000"/>
                <w:sz w:val="18"/>
                <w:szCs w:val="18"/>
              </w:rPr>
              <w:t>Нормативная прибыль, в том числе:</w:t>
            </w:r>
          </w:p>
        </w:tc>
        <w:tc>
          <w:tcPr>
            <w:tcW w:w="969" w:type="dxa"/>
            <w:tcBorders>
              <w:top w:val="nil"/>
              <w:left w:val="nil"/>
              <w:bottom w:val="single" w:sz="4" w:space="0" w:color="auto"/>
              <w:right w:val="single" w:sz="4" w:space="0" w:color="auto"/>
            </w:tcBorders>
            <w:shd w:val="clear" w:color="000000" w:fill="FFFFFF"/>
            <w:vAlign w:val="center"/>
          </w:tcPr>
          <w:p w14:paraId="61D681A4"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7D38513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749150C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5D49E0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48BEAA1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558FF56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EC5F0A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5AADB25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25236DEF" w14:textId="77777777" w:rsidTr="00A313E0">
        <w:trPr>
          <w:trHeight w:val="303"/>
        </w:trPr>
        <w:tc>
          <w:tcPr>
            <w:tcW w:w="469" w:type="dxa"/>
            <w:tcBorders>
              <w:top w:val="nil"/>
              <w:left w:val="single" w:sz="4" w:space="0" w:color="auto"/>
              <w:bottom w:val="single" w:sz="4" w:space="0" w:color="auto"/>
              <w:right w:val="single" w:sz="4" w:space="0" w:color="auto"/>
            </w:tcBorders>
            <w:shd w:val="clear" w:color="000000" w:fill="FFFFFF"/>
            <w:vAlign w:val="center"/>
          </w:tcPr>
          <w:p w14:paraId="6DEF8C61" w14:textId="77777777" w:rsidR="00A313E0" w:rsidRPr="00A313E0" w:rsidRDefault="00A313E0" w:rsidP="00A313E0">
            <w:pPr>
              <w:jc w:val="center"/>
              <w:rPr>
                <w:rFonts w:cs="Times New Roman"/>
                <w:color w:val="000000"/>
                <w:sz w:val="18"/>
                <w:szCs w:val="18"/>
              </w:rPr>
            </w:pPr>
            <w:r w:rsidRPr="00A313E0">
              <w:rPr>
                <w:color w:val="000000"/>
                <w:sz w:val="18"/>
                <w:szCs w:val="18"/>
              </w:rPr>
              <w:t>4.1</w:t>
            </w:r>
          </w:p>
        </w:tc>
        <w:tc>
          <w:tcPr>
            <w:tcW w:w="6820" w:type="dxa"/>
            <w:tcBorders>
              <w:top w:val="nil"/>
              <w:left w:val="nil"/>
              <w:bottom w:val="single" w:sz="4" w:space="0" w:color="auto"/>
              <w:right w:val="single" w:sz="4" w:space="0" w:color="auto"/>
            </w:tcBorders>
            <w:shd w:val="clear" w:color="000000" w:fill="FFFFFF"/>
            <w:vAlign w:val="center"/>
          </w:tcPr>
          <w:p w14:paraId="19E94F44" w14:textId="77777777" w:rsidR="00A313E0" w:rsidRPr="00A313E0" w:rsidRDefault="00A313E0" w:rsidP="00A313E0">
            <w:pPr>
              <w:jc w:val="right"/>
              <w:rPr>
                <w:color w:val="000000"/>
                <w:sz w:val="18"/>
                <w:szCs w:val="18"/>
              </w:rPr>
            </w:pPr>
            <w:r w:rsidRPr="00A313E0">
              <w:rPr>
                <w:color w:val="000000"/>
                <w:sz w:val="18"/>
                <w:szCs w:val="18"/>
              </w:rPr>
              <w:t>- величина расходов на капитальные вложения (инвестиции), определенная в соответствии с утвержденной инвестиционной программой</w:t>
            </w:r>
          </w:p>
        </w:tc>
        <w:tc>
          <w:tcPr>
            <w:tcW w:w="969" w:type="dxa"/>
            <w:tcBorders>
              <w:top w:val="nil"/>
              <w:left w:val="nil"/>
              <w:bottom w:val="single" w:sz="4" w:space="0" w:color="auto"/>
              <w:right w:val="single" w:sz="4" w:space="0" w:color="auto"/>
            </w:tcBorders>
            <w:shd w:val="clear" w:color="000000" w:fill="FFFFFF"/>
            <w:vAlign w:val="center"/>
          </w:tcPr>
          <w:p w14:paraId="26929814"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nil"/>
              <w:left w:val="nil"/>
              <w:bottom w:val="single" w:sz="4" w:space="0" w:color="auto"/>
              <w:right w:val="single" w:sz="4" w:space="0" w:color="auto"/>
            </w:tcBorders>
            <w:shd w:val="clear" w:color="auto" w:fill="auto"/>
            <w:vAlign w:val="center"/>
          </w:tcPr>
          <w:p w14:paraId="60E10FD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35292CA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7A3E1E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351F55A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E26D57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nil"/>
              <w:left w:val="nil"/>
              <w:bottom w:val="single" w:sz="4" w:space="0" w:color="auto"/>
              <w:right w:val="single" w:sz="4" w:space="0" w:color="auto"/>
            </w:tcBorders>
            <w:shd w:val="clear" w:color="000000" w:fill="FFFFFF"/>
            <w:vAlign w:val="center"/>
          </w:tcPr>
          <w:p w14:paraId="02D82D9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nil"/>
              <w:left w:val="nil"/>
              <w:bottom w:val="single" w:sz="4" w:space="0" w:color="auto"/>
              <w:right w:val="single" w:sz="4" w:space="0" w:color="auto"/>
            </w:tcBorders>
            <w:shd w:val="clear" w:color="000000" w:fill="FFFFFF"/>
            <w:vAlign w:val="center"/>
          </w:tcPr>
          <w:p w14:paraId="3A59E14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111420E0"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5B3D22D8" w14:textId="77777777" w:rsidR="00A313E0" w:rsidRPr="00A313E0" w:rsidRDefault="00A313E0" w:rsidP="00A313E0">
            <w:pPr>
              <w:jc w:val="center"/>
              <w:rPr>
                <w:rFonts w:cs="Times New Roman"/>
                <w:color w:val="000000"/>
                <w:sz w:val="18"/>
                <w:szCs w:val="18"/>
              </w:rPr>
            </w:pPr>
            <w:r w:rsidRPr="00A313E0">
              <w:rPr>
                <w:color w:val="000000"/>
                <w:sz w:val="18"/>
                <w:szCs w:val="18"/>
              </w:rPr>
              <w:t>4.2</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536E9B13" w14:textId="77777777" w:rsidR="00A313E0" w:rsidRPr="00A313E0" w:rsidRDefault="00A313E0" w:rsidP="00A313E0">
            <w:pPr>
              <w:jc w:val="right"/>
              <w:rPr>
                <w:color w:val="000000"/>
                <w:sz w:val="18"/>
                <w:szCs w:val="18"/>
              </w:rPr>
            </w:pPr>
            <w:r w:rsidRPr="00A313E0">
              <w:rPr>
                <w:color w:val="000000"/>
                <w:sz w:val="18"/>
                <w:szCs w:val="18"/>
              </w:rPr>
              <w:t>-прибыль, не предусмотренная инвестпрограммой (на мероприятия из схемы теплоснабжения)</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540033D"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single" w:sz="4" w:space="0" w:color="auto"/>
              <w:left w:val="nil"/>
              <w:bottom w:val="single" w:sz="4" w:space="0" w:color="auto"/>
              <w:right w:val="single" w:sz="4" w:space="0" w:color="auto"/>
            </w:tcBorders>
            <w:shd w:val="clear" w:color="auto" w:fill="auto"/>
            <w:vAlign w:val="center"/>
          </w:tcPr>
          <w:p w14:paraId="13C9251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6A176D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B59F85E"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659A003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6006540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6DD296E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42F3767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7566DC78"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4C3DF7F5" w14:textId="77777777" w:rsidR="00A313E0" w:rsidRPr="00A313E0" w:rsidRDefault="00A313E0" w:rsidP="00A313E0">
            <w:pPr>
              <w:jc w:val="center"/>
              <w:rPr>
                <w:rFonts w:cs="Times New Roman"/>
                <w:color w:val="000000"/>
                <w:sz w:val="18"/>
                <w:szCs w:val="18"/>
              </w:rPr>
            </w:pPr>
            <w:r w:rsidRPr="00A313E0">
              <w:rPr>
                <w:color w:val="000000"/>
                <w:sz w:val="18"/>
                <w:szCs w:val="18"/>
              </w:rPr>
              <w:lastRenderedPageBreak/>
              <w:t>5</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005E4FE5" w14:textId="77777777" w:rsidR="00A313E0" w:rsidRPr="00A313E0" w:rsidRDefault="00A313E0" w:rsidP="00A313E0">
            <w:pPr>
              <w:rPr>
                <w:bCs/>
                <w:color w:val="000000"/>
                <w:sz w:val="18"/>
                <w:szCs w:val="18"/>
              </w:rPr>
            </w:pPr>
            <w:r w:rsidRPr="00A313E0">
              <w:rPr>
                <w:bCs/>
                <w:color w:val="000000"/>
                <w:sz w:val="18"/>
                <w:szCs w:val="18"/>
              </w:rPr>
              <w:t>Расчетная предпринимательская прибыль гарантирующей организации</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D2BA828"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single" w:sz="4" w:space="0" w:color="auto"/>
              <w:left w:val="nil"/>
              <w:bottom w:val="single" w:sz="4" w:space="0" w:color="auto"/>
              <w:right w:val="single" w:sz="4" w:space="0" w:color="auto"/>
            </w:tcBorders>
            <w:shd w:val="clear" w:color="auto" w:fill="auto"/>
            <w:vAlign w:val="center"/>
          </w:tcPr>
          <w:p w14:paraId="4EDEE79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2 467,388</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866702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2 579,445</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6CE9772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2 651,027</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38C53E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2 756,146</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97C9F9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2 865,470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D040ED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2 979,167</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2FB95E6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3 097,412</w:t>
            </w:r>
          </w:p>
        </w:tc>
      </w:tr>
      <w:tr w:rsidR="00A313E0" w:rsidRPr="00A313E0" w14:paraId="2D9A09C6"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0624E600" w14:textId="77777777" w:rsidR="00A313E0" w:rsidRPr="00A313E0" w:rsidRDefault="00A313E0" w:rsidP="00A313E0">
            <w:pPr>
              <w:jc w:val="center"/>
              <w:rPr>
                <w:rFonts w:cs="Times New Roman"/>
                <w:color w:val="000000"/>
                <w:sz w:val="18"/>
                <w:szCs w:val="18"/>
              </w:rPr>
            </w:pPr>
            <w:r w:rsidRPr="00A313E0">
              <w:rPr>
                <w:color w:val="000000"/>
                <w:sz w:val="18"/>
                <w:szCs w:val="18"/>
              </w:rPr>
              <w:t>6</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509851F6" w14:textId="77777777" w:rsidR="00A313E0" w:rsidRPr="00A313E0" w:rsidRDefault="00A313E0" w:rsidP="00A313E0">
            <w:pPr>
              <w:rPr>
                <w:bCs/>
                <w:color w:val="000000"/>
                <w:sz w:val="18"/>
                <w:szCs w:val="18"/>
              </w:rPr>
            </w:pPr>
            <w:r w:rsidRPr="00A313E0">
              <w:rPr>
                <w:bCs/>
                <w:color w:val="000000"/>
                <w:sz w:val="18"/>
                <w:szCs w:val="18"/>
              </w:rPr>
              <w:t>Итого необходимая валовая выручка</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7E8D1A89" w14:textId="77777777" w:rsidR="00A313E0" w:rsidRPr="00A313E0" w:rsidRDefault="00A313E0" w:rsidP="00A313E0">
            <w:pPr>
              <w:jc w:val="center"/>
              <w:rPr>
                <w:color w:val="000000"/>
                <w:sz w:val="18"/>
                <w:szCs w:val="18"/>
              </w:rPr>
            </w:pPr>
            <w:r w:rsidRPr="00A313E0">
              <w:rPr>
                <w:color w:val="000000"/>
                <w:sz w:val="18"/>
                <w:szCs w:val="18"/>
              </w:rPr>
              <w:t>тыс. руб.</w:t>
            </w:r>
          </w:p>
        </w:tc>
        <w:tc>
          <w:tcPr>
            <w:tcW w:w="969" w:type="dxa"/>
            <w:tcBorders>
              <w:top w:val="single" w:sz="4" w:space="0" w:color="auto"/>
              <w:left w:val="nil"/>
              <w:bottom w:val="single" w:sz="4" w:space="0" w:color="auto"/>
              <w:right w:val="single" w:sz="4" w:space="0" w:color="auto"/>
            </w:tcBorders>
            <w:shd w:val="clear" w:color="auto" w:fill="auto"/>
            <w:vAlign w:val="center"/>
          </w:tcPr>
          <w:p w14:paraId="0640079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192 663,609</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6170BFA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169 548,860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D75CE5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175 667,310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6B7A144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182 674,640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567FF5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189 962,263</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1BBA50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197 541,390</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56B6605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205 423,683</w:t>
            </w:r>
          </w:p>
        </w:tc>
      </w:tr>
      <w:tr w:rsidR="00A313E0" w:rsidRPr="00A313E0" w14:paraId="4FB2C8A3"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0975BE8F" w14:textId="77777777" w:rsidR="00A313E0" w:rsidRPr="00A313E0" w:rsidRDefault="00A313E0" w:rsidP="00A313E0">
            <w:pPr>
              <w:jc w:val="center"/>
              <w:rPr>
                <w:rFonts w:cs="Times New Roman"/>
                <w:color w:val="000000"/>
                <w:sz w:val="18"/>
                <w:szCs w:val="18"/>
              </w:rPr>
            </w:pPr>
            <w:r w:rsidRPr="00A313E0">
              <w:rPr>
                <w:color w:val="000000"/>
                <w:sz w:val="18"/>
                <w:szCs w:val="18"/>
              </w:rPr>
              <w:t> </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051C2E53" w14:textId="77777777" w:rsidR="00A313E0" w:rsidRPr="00A313E0" w:rsidRDefault="00A313E0" w:rsidP="00A313E0">
            <w:pPr>
              <w:rPr>
                <w:bCs/>
                <w:color w:val="000000"/>
                <w:sz w:val="18"/>
                <w:szCs w:val="18"/>
              </w:rPr>
            </w:pPr>
            <w:r w:rsidRPr="00A313E0">
              <w:rPr>
                <w:bCs/>
                <w:color w:val="000000"/>
                <w:sz w:val="18"/>
                <w:szCs w:val="18"/>
              </w:rPr>
              <w:t>Недополученный доход</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529C660" w14:textId="77777777" w:rsidR="00A313E0" w:rsidRPr="00A313E0" w:rsidRDefault="00A313E0" w:rsidP="00A313E0">
            <w:pPr>
              <w:jc w:val="center"/>
              <w:rPr>
                <w:color w:val="000000"/>
                <w:sz w:val="18"/>
                <w:szCs w:val="18"/>
              </w:rPr>
            </w:pPr>
            <w:r w:rsidRPr="00A313E0">
              <w:rPr>
                <w:color w:val="000000"/>
                <w:sz w:val="18"/>
                <w:szCs w:val="18"/>
              </w:rPr>
              <w:t> </w:t>
            </w:r>
          </w:p>
        </w:tc>
        <w:tc>
          <w:tcPr>
            <w:tcW w:w="969" w:type="dxa"/>
            <w:tcBorders>
              <w:top w:val="single" w:sz="4" w:space="0" w:color="auto"/>
              <w:left w:val="nil"/>
              <w:bottom w:val="single" w:sz="4" w:space="0" w:color="auto"/>
              <w:right w:val="single" w:sz="4" w:space="0" w:color="auto"/>
            </w:tcBorders>
            <w:shd w:val="clear" w:color="auto" w:fill="auto"/>
            <w:vAlign w:val="center"/>
          </w:tcPr>
          <w:p w14:paraId="4EAC086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339,645</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8CAFB6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E1ABFA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3368C4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EB1801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A8C314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0F4B1D6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 </w:t>
            </w:r>
          </w:p>
        </w:tc>
      </w:tr>
      <w:tr w:rsidR="00A313E0" w:rsidRPr="00A313E0" w14:paraId="44DA3B11"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18C7EA1C" w14:textId="77777777" w:rsidR="00A313E0" w:rsidRPr="00A313E0" w:rsidRDefault="00A313E0" w:rsidP="00A313E0">
            <w:pPr>
              <w:jc w:val="center"/>
              <w:rPr>
                <w:rFonts w:cs="Times New Roman"/>
                <w:color w:val="000000"/>
                <w:sz w:val="18"/>
                <w:szCs w:val="18"/>
              </w:rPr>
            </w:pPr>
            <w:r w:rsidRPr="00A313E0">
              <w:rPr>
                <w:color w:val="000000"/>
                <w:sz w:val="18"/>
                <w:szCs w:val="18"/>
              </w:rPr>
              <w:t> </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486D064B" w14:textId="77777777" w:rsidR="00A313E0" w:rsidRPr="00A313E0" w:rsidRDefault="00A313E0" w:rsidP="00A313E0">
            <w:pPr>
              <w:rPr>
                <w:bCs/>
                <w:color w:val="000000"/>
                <w:sz w:val="18"/>
                <w:szCs w:val="18"/>
              </w:rPr>
            </w:pPr>
            <w:r w:rsidRPr="00A313E0">
              <w:rPr>
                <w:bCs/>
                <w:color w:val="000000"/>
                <w:sz w:val="18"/>
                <w:szCs w:val="18"/>
              </w:rPr>
              <w:t>Расходы на сбыт</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9974816" w14:textId="77777777" w:rsidR="00A313E0" w:rsidRPr="00A313E0" w:rsidRDefault="00A313E0" w:rsidP="00A313E0">
            <w:pPr>
              <w:jc w:val="center"/>
              <w:rPr>
                <w:color w:val="000000"/>
                <w:sz w:val="18"/>
                <w:szCs w:val="18"/>
              </w:rPr>
            </w:pPr>
            <w:r w:rsidRPr="00A313E0">
              <w:rPr>
                <w:color w:val="000000"/>
                <w:sz w:val="18"/>
                <w:szCs w:val="18"/>
              </w:rPr>
              <w:t> </w:t>
            </w:r>
          </w:p>
        </w:tc>
        <w:tc>
          <w:tcPr>
            <w:tcW w:w="969" w:type="dxa"/>
            <w:tcBorders>
              <w:top w:val="single" w:sz="4" w:space="0" w:color="auto"/>
              <w:left w:val="nil"/>
              <w:bottom w:val="single" w:sz="4" w:space="0" w:color="auto"/>
              <w:right w:val="single" w:sz="4" w:space="0" w:color="auto"/>
            </w:tcBorders>
            <w:shd w:val="clear" w:color="auto" w:fill="auto"/>
            <w:vAlign w:val="center"/>
          </w:tcPr>
          <w:p w14:paraId="5BB5297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5 600,240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00594C6"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5 917,577</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01294D2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6 154,280</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881366C"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6 400,451</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001186A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6 656,469</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B66B91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6 922,728</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6ED6E34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7 199,637</w:t>
            </w:r>
          </w:p>
        </w:tc>
      </w:tr>
      <w:tr w:rsidR="00A313E0" w:rsidRPr="00A313E0" w14:paraId="657BC093"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0318C309" w14:textId="77777777" w:rsidR="00A313E0" w:rsidRPr="00A313E0" w:rsidRDefault="00A313E0" w:rsidP="00A313E0">
            <w:pPr>
              <w:jc w:val="center"/>
              <w:rPr>
                <w:rFonts w:cs="Times New Roman"/>
                <w:color w:val="000000"/>
                <w:sz w:val="18"/>
                <w:szCs w:val="18"/>
              </w:rPr>
            </w:pPr>
            <w:r w:rsidRPr="00A313E0">
              <w:rPr>
                <w:color w:val="000000"/>
                <w:sz w:val="18"/>
                <w:szCs w:val="18"/>
              </w:rPr>
              <w:t> </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67FEEB29" w14:textId="77777777" w:rsidR="00A313E0" w:rsidRPr="00A313E0" w:rsidRDefault="00A313E0" w:rsidP="00A313E0">
            <w:pPr>
              <w:rPr>
                <w:bCs/>
                <w:color w:val="000000"/>
                <w:sz w:val="18"/>
                <w:szCs w:val="18"/>
              </w:rPr>
            </w:pPr>
            <w:r w:rsidRPr="00A313E0">
              <w:rPr>
                <w:bCs/>
                <w:color w:val="000000"/>
                <w:sz w:val="18"/>
                <w:szCs w:val="18"/>
              </w:rPr>
              <w:t>Итого необходимая валовая выручка с недополученным доходом и расходами на сбыт</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9907B42" w14:textId="77777777" w:rsidR="00A313E0" w:rsidRPr="00A313E0" w:rsidRDefault="00A313E0" w:rsidP="00A313E0">
            <w:pPr>
              <w:jc w:val="center"/>
              <w:rPr>
                <w:color w:val="000000"/>
                <w:sz w:val="18"/>
                <w:szCs w:val="18"/>
              </w:rPr>
            </w:pPr>
            <w:r w:rsidRPr="00A313E0">
              <w:rPr>
                <w:color w:val="000000"/>
                <w:sz w:val="18"/>
                <w:szCs w:val="18"/>
              </w:rPr>
              <w:t> </w:t>
            </w:r>
          </w:p>
        </w:tc>
        <w:tc>
          <w:tcPr>
            <w:tcW w:w="969" w:type="dxa"/>
            <w:tcBorders>
              <w:top w:val="single" w:sz="4" w:space="0" w:color="auto"/>
              <w:left w:val="nil"/>
              <w:bottom w:val="single" w:sz="4" w:space="0" w:color="auto"/>
              <w:right w:val="single" w:sz="4" w:space="0" w:color="auto"/>
            </w:tcBorders>
            <w:shd w:val="clear" w:color="auto" w:fill="auto"/>
            <w:vAlign w:val="center"/>
          </w:tcPr>
          <w:p w14:paraId="76D56B0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198 603,494</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747762B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175 466,437</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3125CB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181 821,591</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27CDEA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189 075,091</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5B75BF1F"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196 618,732</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4F31F309"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204 464,118</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4A4573E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212 623,320</w:t>
            </w:r>
          </w:p>
        </w:tc>
      </w:tr>
      <w:tr w:rsidR="00A313E0" w:rsidRPr="00A313E0" w14:paraId="7F327D62" w14:textId="77777777" w:rsidTr="00A313E0">
        <w:trPr>
          <w:trHeight w:val="303"/>
        </w:trPr>
        <w:tc>
          <w:tcPr>
            <w:tcW w:w="469" w:type="dxa"/>
            <w:tcBorders>
              <w:top w:val="single" w:sz="4" w:space="0" w:color="auto"/>
              <w:left w:val="single" w:sz="4" w:space="0" w:color="auto"/>
              <w:bottom w:val="nil"/>
              <w:right w:val="single" w:sz="4" w:space="0" w:color="auto"/>
            </w:tcBorders>
            <w:shd w:val="clear" w:color="000000" w:fill="FFFFFF"/>
            <w:vAlign w:val="center"/>
          </w:tcPr>
          <w:p w14:paraId="5797C3EF" w14:textId="77777777" w:rsidR="00A313E0" w:rsidRPr="00A313E0" w:rsidRDefault="00A313E0" w:rsidP="00A313E0">
            <w:pPr>
              <w:jc w:val="center"/>
              <w:rPr>
                <w:rFonts w:cs="Times New Roman"/>
                <w:color w:val="000000"/>
                <w:sz w:val="18"/>
                <w:szCs w:val="18"/>
              </w:rPr>
            </w:pPr>
            <w:r w:rsidRPr="00A313E0">
              <w:rPr>
                <w:color w:val="000000"/>
                <w:sz w:val="18"/>
                <w:szCs w:val="18"/>
              </w:rPr>
              <w:t>7</w:t>
            </w:r>
          </w:p>
        </w:tc>
        <w:tc>
          <w:tcPr>
            <w:tcW w:w="6820" w:type="dxa"/>
            <w:tcBorders>
              <w:top w:val="single" w:sz="4" w:space="0" w:color="auto"/>
              <w:left w:val="nil"/>
              <w:bottom w:val="nil"/>
              <w:right w:val="single" w:sz="4" w:space="0" w:color="auto"/>
            </w:tcBorders>
            <w:shd w:val="clear" w:color="000000" w:fill="FFFFFF"/>
            <w:vAlign w:val="center"/>
          </w:tcPr>
          <w:p w14:paraId="74447D51" w14:textId="77777777" w:rsidR="00A313E0" w:rsidRPr="00A313E0" w:rsidRDefault="00A313E0" w:rsidP="00A313E0">
            <w:pPr>
              <w:rPr>
                <w:bCs/>
                <w:color w:val="000000"/>
                <w:sz w:val="18"/>
                <w:szCs w:val="18"/>
              </w:rPr>
            </w:pPr>
            <w:r w:rsidRPr="00A313E0">
              <w:rPr>
                <w:bCs/>
                <w:color w:val="000000"/>
                <w:sz w:val="18"/>
                <w:szCs w:val="18"/>
              </w:rPr>
              <w:t>Полезный отпуск тепловой энергии</w:t>
            </w:r>
          </w:p>
        </w:tc>
        <w:tc>
          <w:tcPr>
            <w:tcW w:w="969" w:type="dxa"/>
            <w:tcBorders>
              <w:top w:val="single" w:sz="4" w:space="0" w:color="auto"/>
              <w:left w:val="nil"/>
              <w:bottom w:val="nil"/>
              <w:right w:val="single" w:sz="4" w:space="0" w:color="auto"/>
            </w:tcBorders>
            <w:shd w:val="clear" w:color="000000" w:fill="FFFFFF"/>
            <w:vAlign w:val="center"/>
          </w:tcPr>
          <w:p w14:paraId="02886FEF" w14:textId="77777777" w:rsidR="00A313E0" w:rsidRPr="00A313E0" w:rsidRDefault="00A313E0" w:rsidP="00A313E0">
            <w:pPr>
              <w:jc w:val="center"/>
              <w:rPr>
                <w:color w:val="000000"/>
                <w:sz w:val="18"/>
                <w:szCs w:val="18"/>
              </w:rPr>
            </w:pPr>
            <w:r w:rsidRPr="00A313E0">
              <w:rPr>
                <w:color w:val="000000"/>
                <w:sz w:val="18"/>
                <w:szCs w:val="18"/>
              </w:rPr>
              <w:t>Гкал</w:t>
            </w:r>
          </w:p>
        </w:tc>
        <w:tc>
          <w:tcPr>
            <w:tcW w:w="969" w:type="dxa"/>
            <w:tcBorders>
              <w:top w:val="single" w:sz="4" w:space="0" w:color="auto"/>
              <w:left w:val="nil"/>
              <w:bottom w:val="nil"/>
              <w:right w:val="single" w:sz="4" w:space="0" w:color="auto"/>
            </w:tcBorders>
            <w:shd w:val="clear" w:color="auto" w:fill="auto"/>
            <w:vAlign w:val="center"/>
          </w:tcPr>
          <w:p w14:paraId="473ADFB1"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89,613</w:t>
            </w:r>
          </w:p>
        </w:tc>
        <w:tc>
          <w:tcPr>
            <w:tcW w:w="969" w:type="dxa"/>
            <w:tcBorders>
              <w:top w:val="single" w:sz="4" w:space="0" w:color="auto"/>
              <w:left w:val="nil"/>
              <w:bottom w:val="nil"/>
              <w:right w:val="single" w:sz="4" w:space="0" w:color="auto"/>
            </w:tcBorders>
            <w:shd w:val="clear" w:color="000000" w:fill="FFFFFF"/>
            <w:vAlign w:val="center"/>
          </w:tcPr>
          <w:p w14:paraId="38A4682A"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89,802</w:t>
            </w:r>
          </w:p>
        </w:tc>
        <w:tc>
          <w:tcPr>
            <w:tcW w:w="969" w:type="dxa"/>
            <w:tcBorders>
              <w:top w:val="single" w:sz="4" w:space="0" w:color="auto"/>
              <w:left w:val="nil"/>
              <w:bottom w:val="nil"/>
              <w:right w:val="single" w:sz="4" w:space="0" w:color="auto"/>
            </w:tcBorders>
            <w:shd w:val="clear" w:color="000000" w:fill="FFFFFF"/>
            <w:vAlign w:val="center"/>
          </w:tcPr>
          <w:p w14:paraId="163CDC1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89,802</w:t>
            </w:r>
          </w:p>
        </w:tc>
        <w:tc>
          <w:tcPr>
            <w:tcW w:w="969" w:type="dxa"/>
            <w:tcBorders>
              <w:top w:val="single" w:sz="4" w:space="0" w:color="auto"/>
              <w:left w:val="nil"/>
              <w:bottom w:val="nil"/>
              <w:right w:val="single" w:sz="4" w:space="0" w:color="auto"/>
            </w:tcBorders>
            <w:shd w:val="clear" w:color="000000" w:fill="FFFFFF"/>
            <w:vAlign w:val="center"/>
          </w:tcPr>
          <w:p w14:paraId="37D4271D"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89,802</w:t>
            </w:r>
          </w:p>
        </w:tc>
        <w:tc>
          <w:tcPr>
            <w:tcW w:w="969" w:type="dxa"/>
            <w:tcBorders>
              <w:top w:val="single" w:sz="4" w:space="0" w:color="auto"/>
              <w:left w:val="nil"/>
              <w:bottom w:val="nil"/>
              <w:right w:val="single" w:sz="4" w:space="0" w:color="auto"/>
            </w:tcBorders>
            <w:shd w:val="clear" w:color="000000" w:fill="FFFFFF"/>
            <w:vAlign w:val="center"/>
          </w:tcPr>
          <w:p w14:paraId="60ED4552"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89,802</w:t>
            </w:r>
          </w:p>
        </w:tc>
        <w:tc>
          <w:tcPr>
            <w:tcW w:w="969" w:type="dxa"/>
            <w:tcBorders>
              <w:top w:val="single" w:sz="4" w:space="0" w:color="auto"/>
              <w:left w:val="nil"/>
              <w:bottom w:val="nil"/>
              <w:right w:val="single" w:sz="4" w:space="0" w:color="auto"/>
            </w:tcBorders>
            <w:shd w:val="clear" w:color="000000" w:fill="FFFFFF"/>
            <w:vAlign w:val="center"/>
          </w:tcPr>
          <w:p w14:paraId="09894710"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89,802</w:t>
            </w:r>
          </w:p>
        </w:tc>
        <w:tc>
          <w:tcPr>
            <w:tcW w:w="1188" w:type="dxa"/>
            <w:tcBorders>
              <w:top w:val="single" w:sz="4" w:space="0" w:color="auto"/>
              <w:left w:val="nil"/>
              <w:bottom w:val="nil"/>
              <w:right w:val="single" w:sz="4" w:space="0" w:color="auto"/>
            </w:tcBorders>
            <w:shd w:val="clear" w:color="000000" w:fill="FFFFFF"/>
            <w:vAlign w:val="center"/>
          </w:tcPr>
          <w:p w14:paraId="7277F658"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89,802</w:t>
            </w:r>
          </w:p>
        </w:tc>
      </w:tr>
      <w:tr w:rsidR="00A313E0" w:rsidRPr="00A313E0" w14:paraId="0C27C1DC" w14:textId="77777777" w:rsidTr="00A313E0">
        <w:trPr>
          <w:trHeight w:val="303"/>
        </w:trPr>
        <w:tc>
          <w:tcPr>
            <w:tcW w:w="469" w:type="dxa"/>
            <w:tcBorders>
              <w:top w:val="single" w:sz="4" w:space="0" w:color="auto"/>
              <w:left w:val="single" w:sz="4" w:space="0" w:color="auto"/>
              <w:bottom w:val="single" w:sz="4" w:space="0" w:color="auto"/>
              <w:right w:val="single" w:sz="4" w:space="0" w:color="auto"/>
            </w:tcBorders>
            <w:shd w:val="clear" w:color="000000" w:fill="FFFFFF"/>
            <w:vAlign w:val="center"/>
          </w:tcPr>
          <w:p w14:paraId="4F011CB3" w14:textId="77777777" w:rsidR="00A313E0" w:rsidRPr="00A313E0" w:rsidRDefault="00A313E0" w:rsidP="00A313E0">
            <w:pPr>
              <w:jc w:val="center"/>
              <w:rPr>
                <w:rFonts w:cs="Times New Roman"/>
                <w:color w:val="000000"/>
                <w:sz w:val="18"/>
                <w:szCs w:val="18"/>
              </w:rPr>
            </w:pPr>
            <w:r w:rsidRPr="00A313E0">
              <w:rPr>
                <w:color w:val="000000"/>
                <w:sz w:val="18"/>
                <w:szCs w:val="18"/>
              </w:rPr>
              <w:t>8</w:t>
            </w:r>
          </w:p>
        </w:tc>
        <w:tc>
          <w:tcPr>
            <w:tcW w:w="6820" w:type="dxa"/>
            <w:tcBorders>
              <w:top w:val="single" w:sz="4" w:space="0" w:color="auto"/>
              <w:left w:val="nil"/>
              <w:bottom w:val="single" w:sz="4" w:space="0" w:color="auto"/>
              <w:right w:val="single" w:sz="4" w:space="0" w:color="auto"/>
            </w:tcBorders>
            <w:shd w:val="clear" w:color="000000" w:fill="FFFFFF"/>
            <w:vAlign w:val="center"/>
          </w:tcPr>
          <w:p w14:paraId="78B6E1DB" w14:textId="77777777" w:rsidR="00A313E0" w:rsidRPr="00A313E0" w:rsidRDefault="00A313E0" w:rsidP="00A313E0">
            <w:pPr>
              <w:rPr>
                <w:bCs/>
                <w:color w:val="000000"/>
                <w:sz w:val="18"/>
                <w:szCs w:val="18"/>
              </w:rPr>
            </w:pPr>
            <w:r w:rsidRPr="00A313E0">
              <w:rPr>
                <w:bCs/>
                <w:color w:val="000000"/>
                <w:sz w:val="18"/>
                <w:szCs w:val="18"/>
              </w:rPr>
              <w:t>Тариф</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B037ECE" w14:textId="77777777" w:rsidR="00A313E0" w:rsidRPr="00A313E0" w:rsidRDefault="00A313E0" w:rsidP="00A313E0">
            <w:pPr>
              <w:jc w:val="center"/>
              <w:rPr>
                <w:color w:val="000000"/>
                <w:sz w:val="18"/>
                <w:szCs w:val="18"/>
              </w:rPr>
            </w:pPr>
            <w:r w:rsidRPr="00A313E0">
              <w:rPr>
                <w:color w:val="000000"/>
                <w:sz w:val="18"/>
                <w:szCs w:val="18"/>
              </w:rPr>
              <w:t>Руб./Гкал</w:t>
            </w:r>
          </w:p>
        </w:tc>
        <w:tc>
          <w:tcPr>
            <w:tcW w:w="969" w:type="dxa"/>
            <w:tcBorders>
              <w:top w:val="single" w:sz="4" w:space="0" w:color="auto"/>
              <w:left w:val="nil"/>
              <w:bottom w:val="single" w:sz="4" w:space="0" w:color="auto"/>
              <w:right w:val="single" w:sz="4" w:space="0" w:color="auto"/>
            </w:tcBorders>
            <w:shd w:val="clear" w:color="auto" w:fill="auto"/>
            <w:vAlign w:val="center"/>
          </w:tcPr>
          <w:p w14:paraId="70245C35"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2 216,235</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DF2400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1 953,926</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118E7627"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2 024,694</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21577F73"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2 105,466</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34C12AF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2 189,469</w:t>
            </w:r>
          </w:p>
        </w:tc>
        <w:tc>
          <w:tcPr>
            <w:tcW w:w="969" w:type="dxa"/>
            <w:tcBorders>
              <w:top w:val="single" w:sz="4" w:space="0" w:color="auto"/>
              <w:left w:val="nil"/>
              <w:bottom w:val="single" w:sz="4" w:space="0" w:color="auto"/>
              <w:right w:val="single" w:sz="4" w:space="0" w:color="auto"/>
            </w:tcBorders>
            <w:shd w:val="clear" w:color="000000" w:fill="FFFFFF"/>
            <w:vAlign w:val="center"/>
          </w:tcPr>
          <w:p w14:paraId="719AAE9B"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2 276,833</w:t>
            </w:r>
          </w:p>
        </w:tc>
        <w:tc>
          <w:tcPr>
            <w:tcW w:w="1188" w:type="dxa"/>
            <w:tcBorders>
              <w:top w:val="single" w:sz="4" w:space="0" w:color="auto"/>
              <w:left w:val="nil"/>
              <w:bottom w:val="single" w:sz="4" w:space="0" w:color="auto"/>
              <w:right w:val="single" w:sz="4" w:space="0" w:color="auto"/>
            </w:tcBorders>
            <w:shd w:val="clear" w:color="000000" w:fill="FFFFFF"/>
            <w:vAlign w:val="center"/>
          </w:tcPr>
          <w:p w14:paraId="56295ED4" w14:textId="77777777" w:rsidR="00A313E0" w:rsidRPr="00A313E0" w:rsidRDefault="00A313E0" w:rsidP="00A313E0">
            <w:pPr>
              <w:jc w:val="center"/>
              <w:rPr>
                <w:rFonts w:ascii="Calibri" w:hAnsi="Calibri" w:cs="Calibri"/>
                <w:color w:val="000000"/>
                <w:sz w:val="18"/>
                <w:szCs w:val="18"/>
              </w:rPr>
            </w:pPr>
            <w:r w:rsidRPr="00A313E0">
              <w:rPr>
                <w:rFonts w:ascii="Calibri" w:hAnsi="Calibri" w:cs="Calibri"/>
                <w:color w:val="000000"/>
                <w:sz w:val="18"/>
                <w:szCs w:val="18"/>
              </w:rPr>
              <w:t>2 367,690</w:t>
            </w:r>
          </w:p>
        </w:tc>
      </w:tr>
    </w:tbl>
    <w:p w14:paraId="6C44DC67" w14:textId="77777777" w:rsidR="00A3530B" w:rsidRDefault="00A3530B" w:rsidP="00FB6672">
      <w:pPr>
        <w:pStyle w:val="a1"/>
        <w:rPr>
          <w:lang w:eastAsia="ru-RU"/>
        </w:rPr>
        <w:sectPr w:rsidR="00A3530B" w:rsidSect="00FB6672">
          <w:pgSz w:w="16838" w:h="11906" w:orient="landscape"/>
          <w:pgMar w:top="851" w:right="1134" w:bottom="1701" w:left="1134" w:header="709" w:footer="709" w:gutter="0"/>
          <w:cols w:space="708"/>
          <w:docGrid w:linePitch="360"/>
        </w:sectPr>
      </w:pPr>
    </w:p>
    <w:p w14:paraId="28C84033" w14:textId="77777777" w:rsidR="00FB6672" w:rsidRPr="00D066DB" w:rsidRDefault="00FB6672" w:rsidP="00FB6672">
      <w:pPr>
        <w:pStyle w:val="2"/>
        <w:ind w:left="0" w:firstLine="0"/>
      </w:pPr>
      <w:bookmarkStart w:id="438" w:name="_Toc53927745"/>
      <w:bookmarkStart w:id="439" w:name="_Toc178780653"/>
      <w:r w:rsidRPr="00D066DB">
        <w:lastRenderedPageBreak/>
        <w:t>Часть 4</w:t>
      </w:r>
      <w:r w:rsidRPr="00CF6065">
        <w:t>.</w:t>
      </w:r>
      <w:r w:rsidRPr="00D066DB">
        <w:t xml:space="preserve"> ОПИСАНИЕ ИЗМЕНЕНИЙ (ФАКТИЧЕСКИХ ДАННЫХ) В ОЦЕНКЕ ЦЕНОВЫХ (ТАРИФНЫХ) ПОСЛЕДСТВИЙ РЕАЛИЗАЦИИ ПРОЕКТОВ СХЕМЫ ТЕПЛОСНАБЖЕНИЯ</w:t>
      </w:r>
      <w:bookmarkEnd w:id="438"/>
      <w:bookmarkEnd w:id="439"/>
    </w:p>
    <w:p w14:paraId="2553A3D8" w14:textId="77777777" w:rsidR="00FB6672" w:rsidRPr="00D066DB" w:rsidRDefault="00FB6672" w:rsidP="00FB6672">
      <w:pPr>
        <w:rPr>
          <w:rFonts w:cs="Times New Roman"/>
          <w:lang w:eastAsia="ru-RU"/>
        </w:rPr>
      </w:pPr>
    </w:p>
    <w:p w14:paraId="14C15B9B" w14:textId="77777777" w:rsidR="00FB6672" w:rsidRPr="00D81D83" w:rsidRDefault="00FB6672" w:rsidP="00FB6672">
      <w:pPr>
        <w:pStyle w:val="a5"/>
        <w:ind w:firstLine="567"/>
      </w:pPr>
      <w:r w:rsidRPr="00D066DB">
        <w:t>Д</w:t>
      </w:r>
      <w:r w:rsidRPr="00D066DB">
        <w:rPr>
          <w:spacing w:val="-2"/>
        </w:rPr>
        <w:t>а</w:t>
      </w:r>
      <w:r w:rsidRPr="00D066DB">
        <w:t>нн</w:t>
      </w:r>
      <w:r w:rsidRPr="00D066DB">
        <w:rPr>
          <w:spacing w:val="-1"/>
        </w:rPr>
        <w:t>а</w:t>
      </w:r>
      <w:r w:rsidRPr="00D066DB">
        <w:t>я</w:t>
      </w:r>
      <w:r w:rsidRPr="00D066DB">
        <w:rPr>
          <w:spacing w:val="16"/>
        </w:rPr>
        <w:t xml:space="preserve"> </w:t>
      </w:r>
      <w:r w:rsidRPr="00D066DB">
        <w:t>гл</w:t>
      </w:r>
      <w:r w:rsidRPr="00D066DB">
        <w:rPr>
          <w:spacing w:val="-1"/>
        </w:rPr>
        <w:t>а</w:t>
      </w:r>
      <w:r w:rsidRPr="00D066DB">
        <w:t>ва</w:t>
      </w:r>
      <w:r w:rsidRPr="00D066DB">
        <w:rPr>
          <w:spacing w:val="15"/>
        </w:rPr>
        <w:t xml:space="preserve"> </w:t>
      </w:r>
      <w:r w:rsidRPr="00D066DB">
        <w:t>откорректирована в соответствии с полученными данными.</w:t>
      </w:r>
    </w:p>
    <w:p w14:paraId="58E3FD62" w14:textId="77777777" w:rsidR="00FB6672" w:rsidRPr="0023488B" w:rsidRDefault="00FB6672" w:rsidP="00FB6672">
      <w:pPr>
        <w:pStyle w:val="a1"/>
        <w:rPr>
          <w:lang w:eastAsia="ru-RU"/>
        </w:rPr>
      </w:pPr>
    </w:p>
    <w:p w14:paraId="3D7C7BA8" w14:textId="77777777" w:rsidR="00FB6672" w:rsidRPr="005A7EE8" w:rsidRDefault="00C95FB4" w:rsidP="00FB6672">
      <w:pPr>
        <w:pStyle w:val="2"/>
        <w:ind w:left="0" w:firstLine="0"/>
        <w:rPr>
          <w:sz w:val="28"/>
          <w:szCs w:val="28"/>
        </w:rPr>
      </w:pPr>
      <w:hyperlink r:id="rId180" w:anchor="bookmark136" w:history="1">
        <w:bookmarkStart w:id="440" w:name="_Toc32845495"/>
        <w:bookmarkStart w:id="441" w:name="_Toc30085172"/>
        <w:bookmarkStart w:id="442" w:name="_Toc178780654"/>
        <w:r w:rsidR="00FB6672" w:rsidRPr="005A7EE8">
          <w:rPr>
            <w:sz w:val="28"/>
            <w:szCs w:val="28"/>
          </w:rPr>
          <w:t xml:space="preserve">ГЛАВА </w:t>
        </w:r>
        <w:r w:rsidR="00FB6672">
          <w:rPr>
            <w:sz w:val="28"/>
            <w:szCs w:val="28"/>
          </w:rPr>
          <w:t>15</w:t>
        </w:r>
        <w:r w:rsidR="00FB6672" w:rsidRPr="005A7EE8">
          <w:rPr>
            <w:sz w:val="28"/>
            <w:szCs w:val="28"/>
          </w:rPr>
          <w:t>. РЕЕСТР ЕДИНЫХ ТЕПЛОСНАБЖАЮЩИХ ОРГАНИЗАЦИЙ</w:t>
        </w:r>
        <w:bookmarkEnd w:id="440"/>
        <w:bookmarkEnd w:id="441"/>
        <w:bookmarkEnd w:id="442"/>
      </w:hyperlink>
    </w:p>
    <w:p w14:paraId="6BA0BAD0" w14:textId="77777777" w:rsidR="00FB6672" w:rsidRPr="005A7EE8" w:rsidRDefault="00FB6672" w:rsidP="00FB6672">
      <w:pPr>
        <w:rPr>
          <w:lang w:eastAsia="ru-RU"/>
        </w:rPr>
      </w:pPr>
    </w:p>
    <w:p w14:paraId="102BB527" w14:textId="77777777" w:rsidR="00FB6672" w:rsidRDefault="00C95FB4" w:rsidP="00FB6672">
      <w:pPr>
        <w:pStyle w:val="2"/>
        <w:ind w:left="0" w:firstLine="0"/>
      </w:pPr>
      <w:hyperlink r:id="rId181" w:anchor="bookmark137" w:history="1">
        <w:bookmarkStart w:id="443" w:name="_Toc30085173"/>
        <w:bookmarkStart w:id="444" w:name="_Toc32845496"/>
        <w:bookmarkStart w:id="445" w:name="_Toc178780655"/>
        <w:r w:rsidR="00FB6672" w:rsidRPr="005A7EE8">
          <w:t>Часть 1. РЕЕСТР СИСТЕМ ТЕПЛОСНАБЖЕНИЯ, СОДЕРЖАЩИЙ ПЕРЕЧЕНЬ</w:t>
        </w:r>
      </w:hyperlink>
      <w:r w:rsidR="00FB6672">
        <w:t xml:space="preserve"> </w:t>
      </w:r>
      <w:hyperlink r:id="rId182" w:anchor="bookmark137" w:history="1">
        <w:r w:rsidR="00FB6672" w:rsidRPr="005A7EE8">
          <w:t>ТЕПЛОСНАБЖАЮЩИХ ОРГАНИЗАЦИЙ, ДЕЙСТВУЮЩИХ В КАЖДОЙ СИСТЕМЕ</w:t>
        </w:r>
      </w:hyperlink>
      <w:r w:rsidR="00FB6672">
        <w:t xml:space="preserve"> </w:t>
      </w:r>
      <w:hyperlink r:id="rId183" w:anchor="bookmark137" w:history="1">
        <w:r w:rsidR="00FB6672" w:rsidRPr="005A7EE8">
          <w:t>ТЕПЛОСНАБЖЕНИЯ, РАСПОЛОЖЕННЫХ В ГРАНИЦАХ ПОСЕЛЕНИЯ, ГОРОДСКОГО</w:t>
        </w:r>
      </w:hyperlink>
      <w:r w:rsidR="00FB6672">
        <w:t xml:space="preserve"> </w:t>
      </w:r>
      <w:hyperlink r:id="rId184" w:anchor="bookmark137" w:history="1">
        <w:r w:rsidR="00FB6672" w:rsidRPr="005A7EE8">
          <w:t>ОКРУГА, ГОРОДА ФЕДЕРАЛЬНОГО ЗНАЧЕНИЯ</w:t>
        </w:r>
        <w:bookmarkEnd w:id="443"/>
        <w:bookmarkEnd w:id="444"/>
        <w:bookmarkEnd w:id="445"/>
      </w:hyperlink>
    </w:p>
    <w:p w14:paraId="77D148BF" w14:textId="77777777" w:rsidR="00FB6672" w:rsidRDefault="00FB6672" w:rsidP="00FB6672">
      <w:pPr>
        <w:spacing w:line="250" w:lineRule="exact"/>
        <w:ind w:left="116" w:right="106" w:firstLine="710"/>
        <w:jc w:val="both"/>
        <w:rPr>
          <w:rFonts w:eastAsia="Times New Roman" w:cs="Times New Roman"/>
        </w:rPr>
      </w:pPr>
    </w:p>
    <w:p w14:paraId="32E0AE57" w14:textId="77777777" w:rsidR="00FB6672" w:rsidRDefault="00FB6672" w:rsidP="00FB6672">
      <w:pPr>
        <w:ind w:firstLine="710"/>
        <w:jc w:val="both"/>
        <w:rPr>
          <w:rFonts w:eastAsia="Times New Roman" w:cs="Times New Roman"/>
        </w:rPr>
      </w:pPr>
      <w:r w:rsidRPr="000B61EB">
        <w:rPr>
          <w:rFonts w:eastAsia="Times New Roman" w:cs="Times New Roman"/>
        </w:rPr>
        <w:t>В</w:t>
      </w:r>
      <w:r w:rsidRPr="000B61EB">
        <w:rPr>
          <w:rFonts w:eastAsia="Times New Roman" w:cs="Times New Roman"/>
          <w:spacing w:val="8"/>
        </w:rPr>
        <w:t xml:space="preserve"> </w:t>
      </w:r>
      <w:r w:rsidRPr="000B61EB">
        <w:rPr>
          <w:rFonts w:eastAsia="Times New Roman" w:cs="Times New Roman"/>
        </w:rPr>
        <w:t>т</w:t>
      </w:r>
      <w:r w:rsidRPr="000B61EB">
        <w:rPr>
          <w:rFonts w:eastAsia="Times New Roman" w:cs="Times New Roman"/>
          <w:spacing w:val="-3"/>
        </w:rPr>
        <w:t>а</w:t>
      </w:r>
      <w:r w:rsidRPr="000B61EB">
        <w:rPr>
          <w:rFonts w:eastAsia="Times New Roman" w:cs="Times New Roman"/>
          <w:spacing w:val="2"/>
        </w:rPr>
        <w:t>б</w:t>
      </w:r>
      <w:r w:rsidRPr="000B61EB">
        <w:rPr>
          <w:rFonts w:eastAsia="Times New Roman" w:cs="Times New Roman"/>
          <w:spacing w:val="-5"/>
        </w:rPr>
        <w:t>л</w:t>
      </w:r>
      <w:r w:rsidRPr="000B61EB">
        <w:rPr>
          <w:rFonts w:eastAsia="Times New Roman" w:cs="Times New Roman"/>
          <w:spacing w:val="-3"/>
        </w:rPr>
        <w:t>и</w:t>
      </w:r>
      <w:r w:rsidRPr="000B61EB">
        <w:rPr>
          <w:rFonts w:eastAsia="Times New Roman" w:cs="Times New Roman"/>
          <w:spacing w:val="6"/>
        </w:rPr>
        <w:t>ц</w:t>
      </w:r>
      <w:r w:rsidRPr="000B61EB">
        <w:rPr>
          <w:rFonts w:eastAsia="Times New Roman" w:cs="Times New Roman"/>
        </w:rPr>
        <w:t>е</w:t>
      </w:r>
      <w:r w:rsidRPr="000B61EB">
        <w:rPr>
          <w:rFonts w:eastAsia="Times New Roman" w:cs="Times New Roman"/>
          <w:spacing w:val="19"/>
        </w:rPr>
        <w:t xml:space="preserve"> </w:t>
      </w:r>
      <w:r w:rsidRPr="000B61EB">
        <w:rPr>
          <w:rFonts w:eastAsia="Times New Roman" w:cs="Times New Roman"/>
          <w:spacing w:val="-3"/>
        </w:rPr>
        <w:t>п</w:t>
      </w:r>
      <w:r w:rsidRPr="000B61EB">
        <w:rPr>
          <w:rFonts w:eastAsia="Times New Roman" w:cs="Times New Roman"/>
          <w:spacing w:val="4"/>
        </w:rPr>
        <w:t>р</w:t>
      </w:r>
      <w:r w:rsidRPr="000B61EB">
        <w:rPr>
          <w:rFonts w:eastAsia="Times New Roman" w:cs="Times New Roman"/>
          <w:spacing w:val="-2"/>
        </w:rPr>
        <w:t>е</w:t>
      </w:r>
      <w:r w:rsidRPr="000B61EB">
        <w:rPr>
          <w:rFonts w:eastAsia="Times New Roman" w:cs="Times New Roman"/>
          <w:spacing w:val="2"/>
        </w:rPr>
        <w:t>д</w:t>
      </w:r>
      <w:r w:rsidRPr="000B61EB">
        <w:rPr>
          <w:rFonts w:eastAsia="Times New Roman" w:cs="Times New Roman"/>
          <w:spacing w:val="-2"/>
        </w:rPr>
        <w:t>с</w:t>
      </w:r>
      <w:r w:rsidRPr="000B61EB">
        <w:rPr>
          <w:rFonts w:eastAsia="Times New Roman" w:cs="Times New Roman"/>
        </w:rPr>
        <w:t>т</w:t>
      </w:r>
      <w:r w:rsidRPr="000B61EB">
        <w:rPr>
          <w:rFonts w:eastAsia="Times New Roman" w:cs="Times New Roman"/>
          <w:spacing w:val="-3"/>
        </w:rPr>
        <w:t>а</w:t>
      </w:r>
      <w:r w:rsidRPr="000B61EB">
        <w:rPr>
          <w:rFonts w:eastAsia="Times New Roman" w:cs="Times New Roman"/>
          <w:spacing w:val="1"/>
        </w:rPr>
        <w:t>в</w:t>
      </w:r>
      <w:r w:rsidRPr="000B61EB">
        <w:rPr>
          <w:rFonts w:eastAsia="Times New Roman" w:cs="Times New Roman"/>
          <w:spacing w:val="-5"/>
        </w:rPr>
        <w:t>л</w:t>
      </w:r>
      <w:r w:rsidRPr="000B61EB">
        <w:rPr>
          <w:rFonts w:eastAsia="Times New Roman" w:cs="Times New Roman"/>
          <w:spacing w:val="-2"/>
        </w:rPr>
        <w:t>е</w:t>
      </w:r>
      <w:r w:rsidRPr="000B61EB">
        <w:rPr>
          <w:rFonts w:eastAsia="Times New Roman" w:cs="Times New Roman"/>
        </w:rPr>
        <w:t>н</w:t>
      </w:r>
      <w:r w:rsidRPr="000B61EB">
        <w:rPr>
          <w:rFonts w:eastAsia="Times New Roman" w:cs="Times New Roman"/>
          <w:spacing w:val="18"/>
        </w:rPr>
        <w:t xml:space="preserve"> </w:t>
      </w:r>
      <w:r w:rsidRPr="000B61EB">
        <w:rPr>
          <w:rFonts w:eastAsia="Times New Roman" w:cs="Times New Roman"/>
          <w:spacing w:val="4"/>
        </w:rPr>
        <w:t>р</w:t>
      </w:r>
      <w:r w:rsidRPr="000B61EB">
        <w:rPr>
          <w:rFonts w:eastAsia="Times New Roman" w:cs="Times New Roman"/>
          <w:spacing w:val="-2"/>
        </w:rPr>
        <w:t>еес</w:t>
      </w:r>
      <w:r w:rsidRPr="000B61EB">
        <w:rPr>
          <w:rFonts w:eastAsia="Times New Roman" w:cs="Times New Roman"/>
        </w:rPr>
        <w:t>тр</w:t>
      </w:r>
      <w:r w:rsidRPr="000B61EB">
        <w:rPr>
          <w:rFonts w:eastAsia="Times New Roman" w:cs="Times New Roman"/>
          <w:spacing w:val="25"/>
        </w:rPr>
        <w:t xml:space="preserve"> </w:t>
      </w:r>
      <w:r w:rsidRPr="000B61EB">
        <w:rPr>
          <w:rFonts w:eastAsia="Times New Roman" w:cs="Times New Roman"/>
          <w:spacing w:val="-2"/>
        </w:rPr>
        <w:t>с</w:t>
      </w:r>
      <w:r w:rsidRPr="000B61EB">
        <w:rPr>
          <w:rFonts w:eastAsia="Times New Roman" w:cs="Times New Roman"/>
          <w:spacing w:val="-3"/>
        </w:rPr>
        <w:t>и</w:t>
      </w:r>
      <w:r w:rsidRPr="000B61EB">
        <w:rPr>
          <w:rFonts w:eastAsia="Times New Roman" w:cs="Times New Roman"/>
          <w:spacing w:val="-2"/>
        </w:rPr>
        <w:t>с</w:t>
      </w:r>
      <w:r w:rsidRPr="000B61EB">
        <w:rPr>
          <w:rFonts w:eastAsia="Times New Roman" w:cs="Times New Roman"/>
        </w:rPr>
        <w:t>т</w:t>
      </w:r>
      <w:r w:rsidRPr="000B61EB">
        <w:rPr>
          <w:rFonts w:eastAsia="Times New Roman" w:cs="Times New Roman"/>
          <w:spacing w:val="-3"/>
        </w:rPr>
        <w:t>е</w:t>
      </w:r>
      <w:r w:rsidRPr="000B61EB">
        <w:rPr>
          <w:rFonts w:eastAsia="Times New Roman" w:cs="Times New Roman"/>
        </w:rPr>
        <w:t>м</w:t>
      </w:r>
      <w:r w:rsidRPr="000B61EB">
        <w:rPr>
          <w:rFonts w:eastAsia="Times New Roman" w:cs="Times New Roman"/>
          <w:spacing w:val="16"/>
        </w:rPr>
        <w:t xml:space="preserve"> </w:t>
      </w:r>
      <w:r w:rsidRPr="000B61EB">
        <w:rPr>
          <w:rFonts w:eastAsia="Times New Roman" w:cs="Times New Roman"/>
        </w:rPr>
        <w:t>т</w:t>
      </w:r>
      <w:r w:rsidRPr="000B61EB">
        <w:rPr>
          <w:rFonts w:eastAsia="Times New Roman" w:cs="Times New Roman"/>
          <w:spacing w:val="-3"/>
        </w:rPr>
        <w:t>еп</w:t>
      </w:r>
      <w:r w:rsidRPr="000B61EB">
        <w:rPr>
          <w:rFonts w:eastAsia="Times New Roman" w:cs="Times New Roman"/>
          <w:spacing w:val="-5"/>
        </w:rPr>
        <w:t>л</w:t>
      </w:r>
      <w:r w:rsidRPr="000B61EB">
        <w:rPr>
          <w:rFonts w:eastAsia="Times New Roman" w:cs="Times New Roman"/>
          <w:spacing w:val="4"/>
        </w:rPr>
        <w:t>о</w:t>
      </w:r>
      <w:r w:rsidRPr="000B61EB">
        <w:rPr>
          <w:rFonts w:eastAsia="Times New Roman" w:cs="Times New Roman"/>
          <w:spacing w:val="-2"/>
        </w:rPr>
        <w:t>с</w:t>
      </w:r>
      <w:r w:rsidRPr="000B61EB">
        <w:rPr>
          <w:rFonts w:eastAsia="Times New Roman" w:cs="Times New Roman"/>
          <w:spacing w:val="-3"/>
        </w:rPr>
        <w:t>н</w:t>
      </w:r>
      <w:r w:rsidRPr="000B61EB">
        <w:rPr>
          <w:rFonts w:eastAsia="Times New Roman" w:cs="Times New Roman"/>
          <w:spacing w:val="-2"/>
        </w:rPr>
        <w:t>а</w:t>
      </w:r>
      <w:r w:rsidRPr="000B61EB">
        <w:rPr>
          <w:rFonts w:eastAsia="Times New Roman" w:cs="Times New Roman"/>
          <w:spacing w:val="2"/>
        </w:rPr>
        <w:t>б</w:t>
      </w:r>
      <w:r w:rsidRPr="000B61EB">
        <w:rPr>
          <w:rFonts w:eastAsia="Times New Roman" w:cs="Times New Roman"/>
        </w:rPr>
        <w:t>ж</w:t>
      </w:r>
      <w:r w:rsidRPr="000B61EB">
        <w:rPr>
          <w:rFonts w:eastAsia="Times New Roman" w:cs="Times New Roman"/>
          <w:spacing w:val="-2"/>
        </w:rPr>
        <w:t>е</w:t>
      </w:r>
      <w:r w:rsidRPr="000B61EB">
        <w:rPr>
          <w:rFonts w:eastAsia="Times New Roman" w:cs="Times New Roman"/>
          <w:spacing w:val="-3"/>
        </w:rPr>
        <w:t>ни</w:t>
      </w:r>
      <w:r w:rsidRPr="000B61EB">
        <w:rPr>
          <w:rFonts w:eastAsia="Times New Roman" w:cs="Times New Roman"/>
          <w:spacing w:val="3"/>
        </w:rPr>
        <w:t>я</w:t>
      </w:r>
      <w:r w:rsidRPr="000B61EB">
        <w:rPr>
          <w:rFonts w:eastAsia="Times New Roman" w:cs="Times New Roman"/>
        </w:rPr>
        <w:t>,</w:t>
      </w:r>
      <w:r w:rsidRPr="000B61EB">
        <w:rPr>
          <w:rFonts w:eastAsia="Times New Roman" w:cs="Times New Roman"/>
          <w:spacing w:val="23"/>
        </w:rPr>
        <w:t xml:space="preserve"> </w:t>
      </w:r>
      <w:r w:rsidRPr="000B61EB">
        <w:rPr>
          <w:rFonts w:eastAsia="Times New Roman" w:cs="Times New Roman"/>
          <w:spacing w:val="-2"/>
        </w:rPr>
        <w:t>с</w:t>
      </w:r>
      <w:r w:rsidRPr="000B61EB">
        <w:rPr>
          <w:rFonts w:eastAsia="Times New Roman" w:cs="Times New Roman"/>
          <w:spacing w:val="4"/>
        </w:rPr>
        <w:t>о</w:t>
      </w:r>
      <w:r w:rsidRPr="000B61EB">
        <w:rPr>
          <w:rFonts w:eastAsia="Times New Roman" w:cs="Times New Roman"/>
          <w:spacing w:val="2"/>
        </w:rPr>
        <w:t>д</w:t>
      </w:r>
      <w:r w:rsidRPr="000B61EB">
        <w:rPr>
          <w:rFonts w:eastAsia="Times New Roman" w:cs="Times New Roman"/>
          <w:spacing w:val="-12"/>
        </w:rPr>
        <w:t>е</w:t>
      </w:r>
      <w:r w:rsidRPr="000B61EB">
        <w:rPr>
          <w:rFonts w:eastAsia="Times New Roman" w:cs="Times New Roman"/>
          <w:spacing w:val="4"/>
        </w:rPr>
        <w:t>р</w:t>
      </w:r>
      <w:r w:rsidRPr="000B61EB">
        <w:rPr>
          <w:rFonts w:eastAsia="Times New Roman" w:cs="Times New Roman"/>
        </w:rPr>
        <w:t>ж</w:t>
      </w:r>
      <w:r w:rsidRPr="000B61EB">
        <w:rPr>
          <w:rFonts w:eastAsia="Times New Roman" w:cs="Times New Roman"/>
          <w:spacing w:val="-2"/>
        </w:rPr>
        <w:t>а</w:t>
      </w:r>
      <w:r w:rsidRPr="000B61EB">
        <w:rPr>
          <w:rFonts w:eastAsia="Times New Roman" w:cs="Times New Roman"/>
          <w:spacing w:val="2"/>
        </w:rPr>
        <w:t>щ</w:t>
      </w:r>
      <w:r w:rsidRPr="000B61EB">
        <w:rPr>
          <w:rFonts w:eastAsia="Times New Roman" w:cs="Times New Roman"/>
          <w:spacing w:val="-3"/>
        </w:rPr>
        <w:t>и</w:t>
      </w:r>
      <w:r w:rsidRPr="000B61EB">
        <w:rPr>
          <w:rFonts w:eastAsia="Times New Roman" w:cs="Times New Roman"/>
        </w:rPr>
        <w:t>й</w:t>
      </w:r>
      <w:r w:rsidRPr="000B61EB">
        <w:rPr>
          <w:rFonts w:eastAsia="Times New Roman" w:cs="Times New Roman"/>
          <w:spacing w:val="18"/>
        </w:rPr>
        <w:t xml:space="preserve"> </w:t>
      </w:r>
      <w:r w:rsidRPr="000B61EB">
        <w:rPr>
          <w:rFonts w:eastAsia="Times New Roman" w:cs="Times New Roman"/>
          <w:spacing w:val="-3"/>
        </w:rPr>
        <w:t>п</w:t>
      </w:r>
      <w:r w:rsidRPr="000B61EB">
        <w:rPr>
          <w:rFonts w:eastAsia="Times New Roman" w:cs="Times New Roman"/>
          <w:spacing w:val="-2"/>
        </w:rPr>
        <w:t>е</w:t>
      </w:r>
      <w:r w:rsidRPr="000B61EB">
        <w:rPr>
          <w:rFonts w:eastAsia="Times New Roman" w:cs="Times New Roman"/>
          <w:spacing w:val="4"/>
        </w:rPr>
        <w:t>р</w:t>
      </w:r>
      <w:r w:rsidRPr="000B61EB">
        <w:rPr>
          <w:rFonts w:eastAsia="Times New Roman" w:cs="Times New Roman"/>
          <w:spacing w:val="-12"/>
        </w:rPr>
        <w:t>е</w:t>
      </w:r>
      <w:r w:rsidRPr="000B61EB">
        <w:rPr>
          <w:rFonts w:eastAsia="Times New Roman" w:cs="Times New Roman"/>
          <w:spacing w:val="3"/>
        </w:rPr>
        <w:t>ч</w:t>
      </w:r>
      <w:r w:rsidRPr="000B61EB">
        <w:rPr>
          <w:rFonts w:eastAsia="Times New Roman" w:cs="Times New Roman"/>
          <w:spacing w:val="-2"/>
        </w:rPr>
        <w:t>е</w:t>
      </w:r>
      <w:r w:rsidRPr="000B61EB">
        <w:rPr>
          <w:rFonts w:eastAsia="Times New Roman" w:cs="Times New Roman"/>
          <w:spacing w:val="-3"/>
        </w:rPr>
        <w:t>н</w:t>
      </w:r>
      <w:r w:rsidRPr="000B61EB">
        <w:rPr>
          <w:rFonts w:eastAsia="Times New Roman" w:cs="Times New Roman"/>
        </w:rPr>
        <w:t>ь</w:t>
      </w:r>
      <w:r w:rsidRPr="000B61EB">
        <w:rPr>
          <w:rFonts w:eastAsia="Times New Roman" w:cs="Times New Roman"/>
          <w:spacing w:val="17"/>
        </w:rPr>
        <w:t xml:space="preserve"> </w:t>
      </w:r>
      <w:r w:rsidRPr="000B61EB">
        <w:rPr>
          <w:rFonts w:eastAsia="Times New Roman" w:cs="Times New Roman"/>
        </w:rPr>
        <w:t>т</w:t>
      </w:r>
      <w:r w:rsidRPr="000B61EB">
        <w:rPr>
          <w:rFonts w:eastAsia="Times New Roman" w:cs="Times New Roman"/>
          <w:spacing w:val="-3"/>
        </w:rPr>
        <w:t>еп</w:t>
      </w:r>
      <w:r w:rsidRPr="000B61EB">
        <w:rPr>
          <w:rFonts w:eastAsia="Times New Roman" w:cs="Times New Roman"/>
          <w:spacing w:val="-5"/>
        </w:rPr>
        <w:t>л</w:t>
      </w:r>
      <w:r w:rsidRPr="000B61EB">
        <w:rPr>
          <w:rFonts w:eastAsia="Times New Roman" w:cs="Times New Roman"/>
          <w:spacing w:val="4"/>
        </w:rPr>
        <w:t>о</w:t>
      </w:r>
      <w:r w:rsidRPr="000B61EB">
        <w:rPr>
          <w:rFonts w:eastAsia="Times New Roman" w:cs="Times New Roman"/>
          <w:spacing w:val="-2"/>
        </w:rPr>
        <w:t>с</w:t>
      </w:r>
      <w:r w:rsidRPr="000B61EB">
        <w:rPr>
          <w:rFonts w:eastAsia="Times New Roman" w:cs="Times New Roman"/>
          <w:spacing w:val="-3"/>
        </w:rPr>
        <w:t>н</w:t>
      </w:r>
      <w:r w:rsidRPr="000B61EB">
        <w:rPr>
          <w:rFonts w:eastAsia="Times New Roman" w:cs="Times New Roman"/>
          <w:spacing w:val="-2"/>
        </w:rPr>
        <w:t>а</w:t>
      </w:r>
      <w:r w:rsidRPr="000B61EB">
        <w:rPr>
          <w:rFonts w:eastAsia="Times New Roman" w:cs="Times New Roman"/>
          <w:spacing w:val="2"/>
        </w:rPr>
        <w:t>б</w:t>
      </w:r>
      <w:r w:rsidRPr="000B61EB">
        <w:rPr>
          <w:rFonts w:eastAsia="Times New Roman" w:cs="Times New Roman"/>
        </w:rPr>
        <w:t>ж</w:t>
      </w:r>
      <w:r w:rsidRPr="000B61EB">
        <w:rPr>
          <w:rFonts w:eastAsia="Times New Roman" w:cs="Times New Roman"/>
          <w:spacing w:val="-2"/>
        </w:rPr>
        <w:t>аю</w:t>
      </w:r>
      <w:r w:rsidRPr="000B61EB">
        <w:rPr>
          <w:rFonts w:eastAsia="Times New Roman" w:cs="Times New Roman"/>
          <w:spacing w:val="2"/>
        </w:rPr>
        <w:t>щ</w:t>
      </w:r>
      <w:r w:rsidRPr="000B61EB">
        <w:rPr>
          <w:rFonts w:eastAsia="Times New Roman" w:cs="Times New Roman"/>
          <w:spacing w:val="-3"/>
        </w:rPr>
        <w:t>и</w:t>
      </w:r>
      <w:r w:rsidRPr="000B61EB">
        <w:rPr>
          <w:rFonts w:eastAsia="Times New Roman" w:cs="Times New Roman"/>
        </w:rPr>
        <w:t xml:space="preserve">х </w:t>
      </w:r>
      <w:r w:rsidRPr="000B61EB">
        <w:rPr>
          <w:rFonts w:eastAsia="Times New Roman" w:cs="Times New Roman"/>
          <w:spacing w:val="4"/>
        </w:rPr>
        <w:t>ор</w:t>
      </w:r>
      <w:r w:rsidRPr="000B61EB">
        <w:rPr>
          <w:rFonts w:eastAsia="Times New Roman" w:cs="Times New Roman"/>
          <w:spacing w:val="-5"/>
        </w:rPr>
        <w:t>г</w:t>
      </w:r>
      <w:r w:rsidRPr="000B61EB">
        <w:rPr>
          <w:rFonts w:eastAsia="Times New Roman" w:cs="Times New Roman"/>
          <w:spacing w:val="-2"/>
        </w:rPr>
        <w:t>а</w:t>
      </w:r>
      <w:r w:rsidRPr="000B61EB">
        <w:rPr>
          <w:rFonts w:eastAsia="Times New Roman" w:cs="Times New Roman"/>
          <w:spacing w:val="-3"/>
        </w:rPr>
        <w:t>ни</w:t>
      </w:r>
      <w:r w:rsidRPr="000B61EB">
        <w:rPr>
          <w:rFonts w:eastAsia="Times New Roman" w:cs="Times New Roman"/>
          <w:spacing w:val="-1"/>
        </w:rPr>
        <w:t>з</w:t>
      </w:r>
      <w:r w:rsidRPr="000B61EB">
        <w:rPr>
          <w:rFonts w:eastAsia="Times New Roman" w:cs="Times New Roman"/>
          <w:spacing w:val="-2"/>
        </w:rPr>
        <w:t>а</w:t>
      </w:r>
      <w:r w:rsidRPr="000B61EB">
        <w:rPr>
          <w:rFonts w:eastAsia="Times New Roman" w:cs="Times New Roman"/>
          <w:spacing w:val="-3"/>
        </w:rPr>
        <w:t>ций</w:t>
      </w:r>
      <w:r w:rsidRPr="000B61EB">
        <w:rPr>
          <w:rFonts w:eastAsia="Times New Roman" w:cs="Times New Roman"/>
        </w:rPr>
        <w:t>,</w:t>
      </w:r>
      <w:r w:rsidRPr="000B61EB">
        <w:rPr>
          <w:rFonts w:eastAsia="Times New Roman" w:cs="Times New Roman"/>
          <w:spacing w:val="45"/>
        </w:rPr>
        <w:t xml:space="preserve"> </w:t>
      </w:r>
      <w:r w:rsidRPr="000B61EB">
        <w:rPr>
          <w:rFonts w:eastAsia="Times New Roman" w:cs="Times New Roman"/>
          <w:spacing w:val="2"/>
        </w:rPr>
        <w:t>д</w:t>
      </w:r>
      <w:r w:rsidRPr="000B61EB">
        <w:rPr>
          <w:rFonts w:eastAsia="Times New Roman" w:cs="Times New Roman"/>
          <w:spacing w:val="-2"/>
        </w:rPr>
        <w:t>е</w:t>
      </w:r>
      <w:r w:rsidRPr="000B61EB">
        <w:rPr>
          <w:rFonts w:eastAsia="Times New Roman" w:cs="Times New Roman"/>
          <w:spacing w:val="-3"/>
        </w:rPr>
        <w:t>й</w:t>
      </w:r>
      <w:r w:rsidRPr="000B61EB">
        <w:rPr>
          <w:rFonts w:eastAsia="Times New Roman" w:cs="Times New Roman"/>
          <w:spacing w:val="-2"/>
        </w:rPr>
        <w:t>с</w:t>
      </w:r>
      <w:r w:rsidRPr="000B61EB">
        <w:rPr>
          <w:rFonts w:eastAsia="Times New Roman" w:cs="Times New Roman"/>
        </w:rPr>
        <w:t>тв</w:t>
      </w:r>
      <w:r w:rsidRPr="000B61EB">
        <w:rPr>
          <w:rFonts w:eastAsia="Times New Roman" w:cs="Times New Roman"/>
          <w:spacing w:val="-5"/>
        </w:rPr>
        <w:t>у</w:t>
      </w:r>
      <w:r w:rsidRPr="000B61EB">
        <w:rPr>
          <w:rFonts w:eastAsia="Times New Roman" w:cs="Times New Roman"/>
          <w:spacing w:val="-2"/>
        </w:rPr>
        <w:t>ю</w:t>
      </w:r>
      <w:r w:rsidRPr="000B61EB">
        <w:rPr>
          <w:rFonts w:eastAsia="Times New Roman" w:cs="Times New Roman"/>
          <w:spacing w:val="2"/>
        </w:rPr>
        <w:t>щ</w:t>
      </w:r>
      <w:r w:rsidRPr="000B61EB">
        <w:rPr>
          <w:rFonts w:eastAsia="Times New Roman" w:cs="Times New Roman"/>
          <w:spacing w:val="-3"/>
        </w:rPr>
        <w:t>и</w:t>
      </w:r>
      <w:r w:rsidRPr="000B61EB">
        <w:rPr>
          <w:rFonts w:eastAsia="Times New Roman" w:cs="Times New Roman"/>
        </w:rPr>
        <w:t>х</w:t>
      </w:r>
      <w:r w:rsidRPr="000B61EB">
        <w:rPr>
          <w:rFonts w:eastAsia="Times New Roman" w:cs="Times New Roman"/>
          <w:spacing w:val="38"/>
        </w:rPr>
        <w:t xml:space="preserve"> </w:t>
      </w:r>
      <w:r w:rsidRPr="000B61EB">
        <w:rPr>
          <w:rFonts w:eastAsia="Times New Roman" w:cs="Times New Roman"/>
        </w:rPr>
        <w:t>в</w:t>
      </w:r>
      <w:r w:rsidRPr="000B61EB">
        <w:rPr>
          <w:rFonts w:eastAsia="Times New Roman" w:cs="Times New Roman"/>
          <w:spacing w:val="44"/>
        </w:rPr>
        <w:t xml:space="preserve"> </w:t>
      </w:r>
      <w:r w:rsidRPr="000B61EB">
        <w:rPr>
          <w:rFonts w:eastAsia="Times New Roman" w:cs="Times New Roman"/>
          <w:spacing w:val="-2"/>
        </w:rPr>
        <w:t>ка</w:t>
      </w:r>
      <w:r w:rsidRPr="000B61EB">
        <w:rPr>
          <w:rFonts w:eastAsia="Times New Roman" w:cs="Times New Roman"/>
        </w:rPr>
        <w:t>ж</w:t>
      </w:r>
      <w:r w:rsidRPr="000B61EB">
        <w:rPr>
          <w:rFonts w:eastAsia="Times New Roman" w:cs="Times New Roman"/>
          <w:spacing w:val="2"/>
        </w:rPr>
        <w:t>д</w:t>
      </w:r>
      <w:r w:rsidRPr="000B61EB">
        <w:rPr>
          <w:rFonts w:eastAsia="Times New Roman" w:cs="Times New Roman"/>
          <w:spacing w:val="4"/>
        </w:rPr>
        <w:t>о</w:t>
      </w:r>
      <w:r w:rsidRPr="000B61EB">
        <w:rPr>
          <w:rFonts w:eastAsia="Times New Roman" w:cs="Times New Roman"/>
        </w:rPr>
        <w:t>й</w:t>
      </w:r>
      <w:r w:rsidRPr="000B61EB">
        <w:rPr>
          <w:rFonts w:eastAsia="Times New Roman" w:cs="Times New Roman"/>
          <w:spacing w:val="40"/>
        </w:rPr>
        <w:t xml:space="preserve"> </w:t>
      </w:r>
      <w:r w:rsidRPr="000B61EB">
        <w:rPr>
          <w:rFonts w:eastAsia="Times New Roman" w:cs="Times New Roman"/>
          <w:spacing w:val="-2"/>
        </w:rPr>
        <w:t>с</w:t>
      </w:r>
      <w:r w:rsidRPr="000B61EB">
        <w:rPr>
          <w:rFonts w:eastAsia="Times New Roman" w:cs="Times New Roman"/>
          <w:spacing w:val="-3"/>
        </w:rPr>
        <w:t>и</w:t>
      </w:r>
      <w:r w:rsidRPr="000B61EB">
        <w:rPr>
          <w:rFonts w:eastAsia="Times New Roman" w:cs="Times New Roman"/>
          <w:spacing w:val="-2"/>
        </w:rPr>
        <w:t>с</w:t>
      </w:r>
      <w:r w:rsidRPr="000B61EB">
        <w:rPr>
          <w:rFonts w:eastAsia="Times New Roman" w:cs="Times New Roman"/>
        </w:rPr>
        <w:t>т</w:t>
      </w:r>
      <w:r w:rsidRPr="000B61EB">
        <w:rPr>
          <w:rFonts w:eastAsia="Times New Roman" w:cs="Times New Roman"/>
          <w:spacing w:val="-3"/>
        </w:rPr>
        <w:t>е</w:t>
      </w:r>
      <w:r w:rsidRPr="000B61EB">
        <w:rPr>
          <w:rFonts w:eastAsia="Times New Roman" w:cs="Times New Roman"/>
          <w:spacing w:val="3"/>
        </w:rPr>
        <w:t>м</w:t>
      </w:r>
      <w:r w:rsidRPr="000B61EB">
        <w:rPr>
          <w:rFonts w:eastAsia="Times New Roman" w:cs="Times New Roman"/>
        </w:rPr>
        <w:t>е</w:t>
      </w:r>
      <w:r w:rsidRPr="000B61EB">
        <w:rPr>
          <w:rFonts w:eastAsia="Times New Roman" w:cs="Times New Roman"/>
          <w:spacing w:val="47"/>
        </w:rPr>
        <w:t xml:space="preserve"> </w:t>
      </w:r>
      <w:r w:rsidRPr="000B61EB">
        <w:rPr>
          <w:rFonts w:eastAsia="Times New Roman" w:cs="Times New Roman"/>
        </w:rPr>
        <w:t>т</w:t>
      </w:r>
      <w:r w:rsidRPr="000B61EB">
        <w:rPr>
          <w:rFonts w:eastAsia="Times New Roman" w:cs="Times New Roman"/>
          <w:spacing w:val="-3"/>
        </w:rPr>
        <w:t>еп</w:t>
      </w:r>
      <w:r w:rsidRPr="000B61EB">
        <w:rPr>
          <w:rFonts w:eastAsia="Times New Roman" w:cs="Times New Roman"/>
          <w:spacing w:val="-5"/>
        </w:rPr>
        <w:t>л</w:t>
      </w:r>
      <w:r w:rsidRPr="000B61EB">
        <w:rPr>
          <w:rFonts w:eastAsia="Times New Roman" w:cs="Times New Roman"/>
          <w:spacing w:val="4"/>
        </w:rPr>
        <w:t>о</w:t>
      </w:r>
      <w:r w:rsidRPr="000B61EB">
        <w:rPr>
          <w:rFonts w:eastAsia="Times New Roman" w:cs="Times New Roman"/>
          <w:spacing w:val="-2"/>
        </w:rPr>
        <w:t>с</w:t>
      </w:r>
      <w:r w:rsidRPr="000B61EB">
        <w:rPr>
          <w:rFonts w:eastAsia="Times New Roman" w:cs="Times New Roman"/>
          <w:spacing w:val="-3"/>
        </w:rPr>
        <w:t>н</w:t>
      </w:r>
      <w:r w:rsidRPr="000B61EB">
        <w:rPr>
          <w:rFonts w:eastAsia="Times New Roman" w:cs="Times New Roman"/>
          <w:spacing w:val="-2"/>
        </w:rPr>
        <w:t>а</w:t>
      </w:r>
      <w:r w:rsidRPr="000B61EB">
        <w:rPr>
          <w:rFonts w:eastAsia="Times New Roman" w:cs="Times New Roman"/>
          <w:spacing w:val="2"/>
        </w:rPr>
        <w:t>б</w:t>
      </w:r>
      <w:r w:rsidRPr="000B61EB">
        <w:rPr>
          <w:rFonts w:eastAsia="Times New Roman" w:cs="Times New Roman"/>
        </w:rPr>
        <w:t>ж</w:t>
      </w:r>
      <w:r w:rsidRPr="000B61EB">
        <w:rPr>
          <w:rFonts w:eastAsia="Times New Roman" w:cs="Times New Roman"/>
          <w:spacing w:val="-2"/>
        </w:rPr>
        <w:t>е</w:t>
      </w:r>
      <w:r w:rsidRPr="000B61EB">
        <w:rPr>
          <w:rFonts w:eastAsia="Times New Roman" w:cs="Times New Roman"/>
          <w:spacing w:val="-3"/>
        </w:rPr>
        <w:t>ни</w:t>
      </w:r>
      <w:r w:rsidRPr="000B61EB">
        <w:rPr>
          <w:rFonts w:eastAsia="Times New Roman" w:cs="Times New Roman"/>
          <w:spacing w:val="3"/>
        </w:rPr>
        <w:t>я</w:t>
      </w:r>
      <w:r w:rsidRPr="000B61EB">
        <w:rPr>
          <w:rFonts w:eastAsia="Times New Roman" w:cs="Times New Roman"/>
        </w:rPr>
        <w:t>,</w:t>
      </w:r>
      <w:r w:rsidRPr="000B61EB">
        <w:rPr>
          <w:rFonts w:eastAsia="Times New Roman" w:cs="Times New Roman"/>
          <w:spacing w:val="45"/>
        </w:rPr>
        <w:t xml:space="preserve"> </w:t>
      </w:r>
      <w:r w:rsidRPr="000B61EB">
        <w:rPr>
          <w:rFonts w:eastAsia="Times New Roman" w:cs="Times New Roman"/>
          <w:spacing w:val="4"/>
        </w:rPr>
        <w:t>р</w:t>
      </w:r>
      <w:r w:rsidRPr="000B61EB">
        <w:rPr>
          <w:rFonts w:eastAsia="Times New Roman" w:cs="Times New Roman"/>
          <w:spacing w:val="-2"/>
        </w:rPr>
        <w:t>ас</w:t>
      </w:r>
      <w:r w:rsidRPr="000B61EB">
        <w:rPr>
          <w:rFonts w:eastAsia="Times New Roman" w:cs="Times New Roman"/>
          <w:spacing w:val="-3"/>
        </w:rPr>
        <w:t>п</w:t>
      </w:r>
      <w:r w:rsidRPr="000B61EB">
        <w:rPr>
          <w:rFonts w:eastAsia="Times New Roman" w:cs="Times New Roman"/>
          <w:spacing w:val="4"/>
        </w:rPr>
        <w:t>о</w:t>
      </w:r>
      <w:r w:rsidRPr="000B61EB">
        <w:rPr>
          <w:rFonts w:eastAsia="Times New Roman" w:cs="Times New Roman"/>
          <w:spacing w:val="-5"/>
        </w:rPr>
        <w:t>л</w:t>
      </w:r>
      <w:r w:rsidRPr="000B61EB">
        <w:rPr>
          <w:rFonts w:eastAsia="Times New Roman" w:cs="Times New Roman"/>
          <w:spacing w:val="4"/>
        </w:rPr>
        <w:t>о</w:t>
      </w:r>
      <w:r w:rsidRPr="000B61EB">
        <w:rPr>
          <w:rFonts w:eastAsia="Times New Roman" w:cs="Times New Roman"/>
        </w:rPr>
        <w:t>ж</w:t>
      </w:r>
      <w:r w:rsidRPr="000B61EB">
        <w:rPr>
          <w:rFonts w:eastAsia="Times New Roman" w:cs="Times New Roman"/>
          <w:spacing w:val="-2"/>
        </w:rPr>
        <w:t>е</w:t>
      </w:r>
      <w:r w:rsidRPr="000B61EB">
        <w:rPr>
          <w:rFonts w:eastAsia="Times New Roman" w:cs="Times New Roman"/>
          <w:spacing w:val="-3"/>
        </w:rPr>
        <w:t>нн</w:t>
      </w:r>
      <w:r w:rsidRPr="000B61EB">
        <w:rPr>
          <w:rFonts w:eastAsia="Times New Roman" w:cs="Times New Roman"/>
          <w:spacing w:val="-5"/>
        </w:rPr>
        <w:t>ы</w:t>
      </w:r>
      <w:r w:rsidRPr="000B61EB">
        <w:rPr>
          <w:rFonts w:eastAsia="Times New Roman" w:cs="Times New Roman"/>
        </w:rPr>
        <w:t>х</w:t>
      </w:r>
      <w:r w:rsidRPr="000B61EB">
        <w:rPr>
          <w:rFonts w:eastAsia="Times New Roman" w:cs="Times New Roman"/>
          <w:spacing w:val="38"/>
        </w:rPr>
        <w:t xml:space="preserve"> </w:t>
      </w:r>
      <w:r w:rsidRPr="000B61EB">
        <w:rPr>
          <w:rFonts w:eastAsia="Times New Roman" w:cs="Times New Roman"/>
        </w:rPr>
        <w:t>в</w:t>
      </w:r>
      <w:r w:rsidRPr="000B61EB">
        <w:rPr>
          <w:rFonts w:eastAsia="Times New Roman" w:cs="Times New Roman"/>
          <w:spacing w:val="44"/>
        </w:rPr>
        <w:t xml:space="preserve"> </w:t>
      </w:r>
      <w:r w:rsidRPr="000B61EB">
        <w:rPr>
          <w:rFonts w:eastAsia="Times New Roman" w:cs="Times New Roman"/>
          <w:spacing w:val="3"/>
        </w:rPr>
        <w:t>м</w:t>
      </w:r>
      <w:r w:rsidRPr="000B61EB">
        <w:rPr>
          <w:rFonts w:eastAsia="Times New Roman" w:cs="Times New Roman"/>
          <w:spacing w:val="-5"/>
        </w:rPr>
        <w:t>у</w:t>
      </w:r>
      <w:r w:rsidRPr="000B61EB">
        <w:rPr>
          <w:rFonts w:eastAsia="Times New Roman" w:cs="Times New Roman"/>
          <w:spacing w:val="-3"/>
        </w:rPr>
        <w:t>ницип</w:t>
      </w:r>
      <w:r w:rsidRPr="000B61EB">
        <w:rPr>
          <w:rFonts w:eastAsia="Times New Roman" w:cs="Times New Roman"/>
          <w:spacing w:val="-2"/>
        </w:rPr>
        <w:t>а</w:t>
      </w:r>
      <w:r w:rsidRPr="000B61EB">
        <w:rPr>
          <w:rFonts w:eastAsia="Times New Roman" w:cs="Times New Roman"/>
          <w:spacing w:val="-5"/>
        </w:rPr>
        <w:t>л</w:t>
      </w:r>
      <w:r w:rsidRPr="000B61EB">
        <w:rPr>
          <w:rFonts w:eastAsia="Times New Roman" w:cs="Times New Roman"/>
          <w:spacing w:val="4"/>
        </w:rPr>
        <w:t>ь</w:t>
      </w:r>
      <w:r w:rsidRPr="000B61EB">
        <w:rPr>
          <w:rFonts w:eastAsia="Times New Roman" w:cs="Times New Roman"/>
          <w:spacing w:val="6"/>
        </w:rPr>
        <w:t>н</w:t>
      </w:r>
      <w:r w:rsidRPr="000B61EB">
        <w:rPr>
          <w:rFonts w:eastAsia="Times New Roman" w:cs="Times New Roman"/>
          <w:spacing w:val="-5"/>
        </w:rPr>
        <w:t>о</w:t>
      </w:r>
      <w:r w:rsidRPr="000B61EB">
        <w:rPr>
          <w:rFonts w:eastAsia="Times New Roman" w:cs="Times New Roman"/>
        </w:rPr>
        <w:t xml:space="preserve">м </w:t>
      </w:r>
      <w:r w:rsidRPr="000B61EB">
        <w:rPr>
          <w:rFonts w:eastAsia="Times New Roman" w:cs="Times New Roman"/>
          <w:spacing w:val="4"/>
        </w:rPr>
        <w:t>о</w:t>
      </w:r>
      <w:r w:rsidRPr="000B61EB">
        <w:rPr>
          <w:rFonts w:eastAsia="Times New Roman" w:cs="Times New Roman"/>
          <w:spacing w:val="2"/>
        </w:rPr>
        <w:t>б</w:t>
      </w:r>
      <w:r w:rsidRPr="000B61EB">
        <w:rPr>
          <w:rFonts w:eastAsia="Times New Roman" w:cs="Times New Roman"/>
          <w:spacing w:val="4"/>
        </w:rPr>
        <w:t>р</w:t>
      </w:r>
      <w:r w:rsidRPr="000B61EB">
        <w:rPr>
          <w:rFonts w:eastAsia="Times New Roman" w:cs="Times New Roman"/>
          <w:spacing w:val="-2"/>
        </w:rPr>
        <w:t>а</w:t>
      </w:r>
      <w:r w:rsidRPr="000B61EB">
        <w:rPr>
          <w:rFonts w:eastAsia="Times New Roman" w:cs="Times New Roman"/>
          <w:spacing w:val="-11"/>
        </w:rPr>
        <w:t>з</w:t>
      </w:r>
      <w:r w:rsidRPr="000B61EB">
        <w:rPr>
          <w:rFonts w:eastAsia="Times New Roman" w:cs="Times New Roman"/>
          <w:spacing w:val="4"/>
        </w:rPr>
        <w:t>о</w:t>
      </w:r>
      <w:r w:rsidRPr="000B61EB">
        <w:rPr>
          <w:rFonts w:eastAsia="Times New Roman" w:cs="Times New Roman"/>
          <w:spacing w:val="1"/>
        </w:rPr>
        <w:t>в</w:t>
      </w:r>
      <w:r w:rsidRPr="000B61EB">
        <w:rPr>
          <w:rFonts w:eastAsia="Times New Roman" w:cs="Times New Roman"/>
          <w:spacing w:val="-2"/>
        </w:rPr>
        <w:t>а</w:t>
      </w:r>
      <w:r w:rsidRPr="000B61EB">
        <w:rPr>
          <w:rFonts w:eastAsia="Times New Roman" w:cs="Times New Roman"/>
          <w:spacing w:val="-3"/>
        </w:rPr>
        <w:t>ни</w:t>
      </w:r>
      <w:r w:rsidRPr="000B61EB">
        <w:rPr>
          <w:rFonts w:eastAsia="Times New Roman" w:cs="Times New Roman"/>
        </w:rPr>
        <w:t>и</w:t>
      </w:r>
      <w:r w:rsidRPr="000B61EB">
        <w:rPr>
          <w:rFonts w:eastAsia="Times New Roman" w:cs="Times New Roman"/>
          <w:spacing w:val="-1"/>
        </w:rPr>
        <w:t xml:space="preserve"> </w:t>
      </w:r>
      <w:r>
        <w:rPr>
          <w:rFonts w:eastAsia="Times New Roman" w:cs="Times New Roman"/>
        </w:rPr>
        <w:t>Тавдинский городской округ.</w:t>
      </w:r>
    </w:p>
    <w:p w14:paraId="708D0942" w14:textId="77777777" w:rsidR="00EE46BB" w:rsidRDefault="00FB6672">
      <w:pPr>
        <w:spacing w:before="400" w:after="200"/>
      </w:pPr>
      <w:bookmarkStart w:id="446" w:name="OLE_LINK19"/>
      <w:bookmarkStart w:id="447" w:name="OLE_LINK20"/>
      <w:bookmarkStart w:id="448" w:name="OLE_LINK21"/>
      <w:bookmarkEnd w:id="446"/>
      <w:bookmarkEnd w:id="447"/>
      <w:bookmarkEnd w:id="448"/>
      <w:r>
        <w:rPr>
          <w:b/>
        </w:rPr>
        <w:t>Таблица 15.1.1 - Реестр систем теплоснабжения</w:t>
      </w:r>
    </w:p>
    <w:tbl>
      <w:tblPr>
        <w:tblStyle w:val="a9"/>
        <w:tblW w:w="5000" w:type="pct"/>
        <w:jc w:val="center"/>
        <w:tblInd w:w="0" w:type="dxa"/>
        <w:tblLook w:val="04A0" w:firstRow="1" w:lastRow="0" w:firstColumn="1" w:lastColumn="0" w:noHBand="0" w:noVBand="1"/>
      </w:tblPr>
      <w:tblGrid>
        <w:gridCol w:w="2000"/>
        <w:gridCol w:w="2455"/>
        <w:gridCol w:w="2772"/>
        <w:gridCol w:w="2118"/>
      </w:tblGrid>
      <w:tr w:rsidR="00EE46BB" w14:paraId="4ABED20C" w14:textId="77777777" w:rsidTr="00A313E0">
        <w:trPr>
          <w:tblHeader/>
          <w:jc w:val="center"/>
        </w:trPr>
        <w:tc>
          <w:tcPr>
            <w:tcW w:w="0" w:type="dxa"/>
            <w:shd w:val="clear" w:color="auto" w:fill="F2F2F2"/>
            <w:tcMar>
              <w:top w:w="120" w:type="dxa"/>
              <w:left w:w="20" w:type="dxa"/>
              <w:bottom w:w="120" w:type="dxa"/>
              <w:right w:w="20" w:type="dxa"/>
            </w:tcMar>
            <w:vAlign w:val="center"/>
          </w:tcPr>
          <w:p w14:paraId="6DA91805" w14:textId="77777777" w:rsidR="00EE46BB" w:rsidRDefault="00FB6672">
            <w:pPr>
              <w:jc w:val="center"/>
            </w:pPr>
            <w:r>
              <w:rPr>
                <w:rFonts w:eastAsia="Times New Roman" w:cs="Times New Roman"/>
                <w:sz w:val="22"/>
              </w:rPr>
              <w:t>№ системы теплоснабжения</w:t>
            </w:r>
          </w:p>
        </w:tc>
        <w:tc>
          <w:tcPr>
            <w:tcW w:w="0" w:type="dxa"/>
            <w:shd w:val="clear" w:color="auto" w:fill="F2F2F2"/>
            <w:tcMar>
              <w:top w:w="120" w:type="dxa"/>
              <w:left w:w="200" w:type="dxa"/>
              <w:bottom w:w="120" w:type="dxa"/>
              <w:right w:w="200" w:type="dxa"/>
            </w:tcMar>
            <w:vAlign w:val="center"/>
          </w:tcPr>
          <w:p w14:paraId="0B0B5927" w14:textId="77777777" w:rsidR="00EE46BB" w:rsidRPr="00E1042D" w:rsidRDefault="00FB6672">
            <w:pPr>
              <w:jc w:val="center"/>
              <w:rPr>
                <w:lang w:val="ru-RU"/>
              </w:rPr>
            </w:pPr>
            <w:r w:rsidRPr="00E1042D">
              <w:rPr>
                <w:rFonts w:eastAsia="Times New Roman" w:cs="Times New Roman"/>
                <w:sz w:val="22"/>
                <w:lang w:val="ru-RU"/>
              </w:rPr>
              <w:t>Наименования источников тепловой энергии в системе теплоснабжения</w:t>
            </w:r>
          </w:p>
        </w:tc>
        <w:tc>
          <w:tcPr>
            <w:tcW w:w="0" w:type="dxa"/>
            <w:shd w:val="clear" w:color="auto" w:fill="F2F2F2"/>
            <w:tcMar>
              <w:top w:w="120" w:type="dxa"/>
              <w:left w:w="200" w:type="dxa"/>
              <w:bottom w:w="120" w:type="dxa"/>
              <w:right w:w="200" w:type="dxa"/>
            </w:tcMar>
            <w:vAlign w:val="center"/>
          </w:tcPr>
          <w:p w14:paraId="4D67DED8" w14:textId="77777777" w:rsidR="00EE46BB" w:rsidRPr="00E1042D" w:rsidRDefault="00FB6672">
            <w:pPr>
              <w:jc w:val="center"/>
              <w:rPr>
                <w:lang w:val="ru-RU"/>
              </w:rPr>
            </w:pPr>
            <w:r w:rsidRPr="00E1042D">
              <w:rPr>
                <w:rFonts w:eastAsia="Times New Roman" w:cs="Times New Roman"/>
                <w:sz w:val="22"/>
                <w:lang w:val="ru-RU"/>
              </w:rPr>
              <w:t>Теплоснабжающие (теплосетевые) организации в границах системы теплоснабжения</w:t>
            </w:r>
          </w:p>
        </w:tc>
        <w:tc>
          <w:tcPr>
            <w:tcW w:w="0" w:type="dxa"/>
            <w:shd w:val="clear" w:color="auto" w:fill="F2F2F2"/>
            <w:tcMar>
              <w:top w:w="120" w:type="dxa"/>
              <w:left w:w="200" w:type="dxa"/>
              <w:bottom w:w="120" w:type="dxa"/>
              <w:right w:w="200" w:type="dxa"/>
            </w:tcMar>
            <w:vAlign w:val="center"/>
          </w:tcPr>
          <w:p w14:paraId="24DCEEB8" w14:textId="77777777" w:rsidR="00EE46BB" w:rsidRDefault="00FB6672">
            <w:pPr>
              <w:jc w:val="center"/>
            </w:pPr>
            <w:r>
              <w:rPr>
                <w:rFonts w:eastAsia="Times New Roman" w:cs="Times New Roman"/>
                <w:sz w:val="22"/>
              </w:rPr>
              <w:t>Вид деятельности</w:t>
            </w:r>
          </w:p>
        </w:tc>
      </w:tr>
      <w:tr w:rsidR="00EE46BB" w14:paraId="77D04FC9" w14:textId="77777777">
        <w:trPr>
          <w:jc w:val="center"/>
        </w:trPr>
        <w:tc>
          <w:tcPr>
            <w:tcW w:w="0" w:type="dxa"/>
            <w:shd w:val="clear" w:color="auto" w:fill="FFFFFF"/>
            <w:tcMar>
              <w:top w:w="40" w:type="dxa"/>
              <w:left w:w="20" w:type="dxa"/>
              <w:bottom w:w="40" w:type="dxa"/>
              <w:right w:w="20" w:type="dxa"/>
            </w:tcMar>
            <w:vAlign w:val="center"/>
          </w:tcPr>
          <w:p w14:paraId="158D01F6"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5D90E78C"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1B0FD402"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494504A7" w14:textId="77777777" w:rsidR="00EE46BB" w:rsidRDefault="00FB6672">
            <w:pPr>
              <w:jc w:val="center"/>
            </w:pPr>
            <w:r>
              <w:rPr>
                <w:rFonts w:eastAsia="Times New Roman" w:cs="Times New Roman"/>
                <w:sz w:val="22"/>
              </w:rPr>
              <w:t>производство / передача</w:t>
            </w:r>
          </w:p>
        </w:tc>
      </w:tr>
      <w:tr w:rsidR="00EE46BB" w14:paraId="6BC78273" w14:textId="77777777">
        <w:trPr>
          <w:jc w:val="center"/>
        </w:trPr>
        <w:tc>
          <w:tcPr>
            <w:tcW w:w="0" w:type="dxa"/>
            <w:shd w:val="clear" w:color="auto" w:fill="FFFFFF"/>
            <w:tcMar>
              <w:top w:w="40" w:type="dxa"/>
              <w:left w:w="20" w:type="dxa"/>
              <w:bottom w:w="40" w:type="dxa"/>
              <w:right w:w="20" w:type="dxa"/>
            </w:tcMar>
            <w:vAlign w:val="center"/>
          </w:tcPr>
          <w:p w14:paraId="0D91B90D"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2A74D1E9" w14:textId="77777777" w:rsidR="00EE46BB" w:rsidRDefault="00FB6672">
            <w:pPr>
              <w:jc w:val="center"/>
            </w:pPr>
            <w:r>
              <w:rPr>
                <w:rFonts w:eastAsia="Times New Roman" w:cs="Times New Roman"/>
                <w:sz w:val="22"/>
              </w:rPr>
              <w:t>Котельная №14</w:t>
            </w:r>
          </w:p>
        </w:tc>
        <w:tc>
          <w:tcPr>
            <w:tcW w:w="0" w:type="dxa"/>
            <w:shd w:val="clear" w:color="auto" w:fill="FFFFFF"/>
            <w:tcMar>
              <w:top w:w="40" w:type="dxa"/>
              <w:left w:w="200" w:type="dxa"/>
              <w:bottom w:w="40" w:type="dxa"/>
              <w:right w:w="200" w:type="dxa"/>
            </w:tcMar>
            <w:vAlign w:val="center"/>
          </w:tcPr>
          <w:p w14:paraId="5EA5953C"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115B047A" w14:textId="77777777" w:rsidR="00EE46BB" w:rsidRDefault="00FB6672">
            <w:pPr>
              <w:jc w:val="center"/>
            </w:pPr>
            <w:r>
              <w:rPr>
                <w:rFonts w:eastAsia="Times New Roman" w:cs="Times New Roman"/>
                <w:sz w:val="22"/>
              </w:rPr>
              <w:t>производство / передача</w:t>
            </w:r>
          </w:p>
        </w:tc>
      </w:tr>
      <w:tr w:rsidR="00EE46BB" w14:paraId="5283A8C5" w14:textId="77777777">
        <w:trPr>
          <w:jc w:val="center"/>
        </w:trPr>
        <w:tc>
          <w:tcPr>
            <w:tcW w:w="0" w:type="dxa"/>
            <w:shd w:val="clear" w:color="auto" w:fill="FFFFFF"/>
            <w:tcMar>
              <w:top w:w="40" w:type="dxa"/>
              <w:left w:w="20" w:type="dxa"/>
              <w:bottom w:w="40" w:type="dxa"/>
              <w:right w:w="20" w:type="dxa"/>
            </w:tcMar>
            <w:vAlign w:val="center"/>
          </w:tcPr>
          <w:p w14:paraId="5FE47694"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5AA5EEE5" w14:textId="77777777" w:rsidR="00EE46BB" w:rsidRDefault="00FB6672">
            <w:pPr>
              <w:jc w:val="center"/>
            </w:pPr>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2ACAACF2"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3C598D04" w14:textId="77777777" w:rsidR="00EE46BB" w:rsidRDefault="00FB6672">
            <w:pPr>
              <w:jc w:val="center"/>
            </w:pPr>
            <w:r>
              <w:rPr>
                <w:rFonts w:eastAsia="Times New Roman" w:cs="Times New Roman"/>
                <w:sz w:val="22"/>
              </w:rPr>
              <w:t>производство / передача</w:t>
            </w:r>
          </w:p>
        </w:tc>
      </w:tr>
      <w:tr w:rsidR="00EE46BB" w14:paraId="4EFD41D6" w14:textId="77777777">
        <w:trPr>
          <w:jc w:val="center"/>
        </w:trPr>
        <w:tc>
          <w:tcPr>
            <w:tcW w:w="0" w:type="dxa"/>
            <w:shd w:val="clear" w:color="auto" w:fill="FFFFFF"/>
            <w:tcMar>
              <w:top w:w="40" w:type="dxa"/>
              <w:left w:w="20" w:type="dxa"/>
              <w:bottom w:w="40" w:type="dxa"/>
              <w:right w:w="20" w:type="dxa"/>
            </w:tcMar>
            <w:vAlign w:val="center"/>
          </w:tcPr>
          <w:p w14:paraId="1FEE7100"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1971C1E7"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3C287789"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77E9A95" w14:textId="77777777" w:rsidR="00EE46BB" w:rsidRDefault="00FB6672">
            <w:pPr>
              <w:jc w:val="center"/>
            </w:pPr>
            <w:r>
              <w:rPr>
                <w:rFonts w:eastAsia="Times New Roman" w:cs="Times New Roman"/>
                <w:sz w:val="22"/>
              </w:rPr>
              <w:t>производство / передача</w:t>
            </w:r>
          </w:p>
        </w:tc>
      </w:tr>
      <w:tr w:rsidR="00EE46BB" w14:paraId="6EEBA6AD" w14:textId="77777777">
        <w:trPr>
          <w:jc w:val="center"/>
        </w:trPr>
        <w:tc>
          <w:tcPr>
            <w:tcW w:w="0" w:type="dxa"/>
            <w:shd w:val="clear" w:color="auto" w:fill="FFFFFF"/>
            <w:tcMar>
              <w:top w:w="40" w:type="dxa"/>
              <w:left w:w="20" w:type="dxa"/>
              <w:bottom w:w="40" w:type="dxa"/>
              <w:right w:w="20" w:type="dxa"/>
            </w:tcMar>
            <w:vAlign w:val="center"/>
          </w:tcPr>
          <w:p w14:paraId="64D38462"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218A950C"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5C84A0FC"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6720C327" w14:textId="77777777" w:rsidR="00EE46BB" w:rsidRDefault="00FB6672">
            <w:pPr>
              <w:jc w:val="center"/>
            </w:pPr>
            <w:r>
              <w:rPr>
                <w:rFonts w:eastAsia="Times New Roman" w:cs="Times New Roman"/>
                <w:sz w:val="22"/>
              </w:rPr>
              <w:t>производство / передача</w:t>
            </w:r>
          </w:p>
        </w:tc>
      </w:tr>
      <w:tr w:rsidR="00EE46BB" w14:paraId="2C2B6337" w14:textId="77777777">
        <w:trPr>
          <w:jc w:val="center"/>
        </w:trPr>
        <w:tc>
          <w:tcPr>
            <w:tcW w:w="0" w:type="dxa"/>
            <w:shd w:val="clear" w:color="auto" w:fill="FFFFFF"/>
            <w:tcMar>
              <w:top w:w="40" w:type="dxa"/>
              <w:left w:w="20" w:type="dxa"/>
              <w:bottom w:w="40" w:type="dxa"/>
              <w:right w:w="20" w:type="dxa"/>
            </w:tcMar>
            <w:vAlign w:val="center"/>
          </w:tcPr>
          <w:p w14:paraId="6166302F"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2853664C" w14:textId="77777777" w:rsidR="00EE46BB" w:rsidRDefault="00FB6672">
            <w:pPr>
              <w:jc w:val="center"/>
            </w:pPr>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228848AE"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6158F13C" w14:textId="77777777" w:rsidR="00EE46BB" w:rsidRDefault="00FB6672">
            <w:pPr>
              <w:jc w:val="center"/>
            </w:pPr>
            <w:r>
              <w:rPr>
                <w:rFonts w:eastAsia="Times New Roman" w:cs="Times New Roman"/>
                <w:sz w:val="22"/>
              </w:rPr>
              <w:t>производство / передача</w:t>
            </w:r>
          </w:p>
        </w:tc>
      </w:tr>
      <w:tr w:rsidR="00EE46BB" w14:paraId="09A2DCB0" w14:textId="77777777">
        <w:trPr>
          <w:jc w:val="center"/>
        </w:trPr>
        <w:tc>
          <w:tcPr>
            <w:tcW w:w="0" w:type="dxa"/>
            <w:shd w:val="clear" w:color="auto" w:fill="FFFFFF"/>
            <w:tcMar>
              <w:top w:w="40" w:type="dxa"/>
              <w:left w:w="20" w:type="dxa"/>
              <w:bottom w:w="40" w:type="dxa"/>
              <w:right w:w="20" w:type="dxa"/>
            </w:tcMar>
            <w:vAlign w:val="center"/>
          </w:tcPr>
          <w:p w14:paraId="1789F559" w14:textId="77777777" w:rsidR="00EE46BB" w:rsidRDefault="00FB6672">
            <w:pPr>
              <w:jc w:val="center"/>
            </w:pPr>
            <w:r>
              <w:rPr>
                <w:rFonts w:eastAsia="Times New Roman" w:cs="Times New Roman"/>
                <w:sz w:val="22"/>
              </w:rPr>
              <w:t>7</w:t>
            </w:r>
          </w:p>
        </w:tc>
        <w:tc>
          <w:tcPr>
            <w:tcW w:w="0" w:type="dxa"/>
            <w:shd w:val="clear" w:color="auto" w:fill="FFFFFF"/>
            <w:tcMar>
              <w:top w:w="40" w:type="dxa"/>
              <w:left w:w="200" w:type="dxa"/>
              <w:bottom w:w="40" w:type="dxa"/>
              <w:right w:w="200" w:type="dxa"/>
            </w:tcMar>
            <w:vAlign w:val="center"/>
          </w:tcPr>
          <w:p w14:paraId="22960BEF" w14:textId="77777777" w:rsidR="00EE46BB" w:rsidRDefault="00FB6672">
            <w:pPr>
              <w:jc w:val="center"/>
            </w:pPr>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715496EE"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552F10C3" w14:textId="77777777" w:rsidR="00EE46BB" w:rsidRDefault="00FB6672">
            <w:pPr>
              <w:jc w:val="center"/>
            </w:pPr>
            <w:r>
              <w:rPr>
                <w:rFonts w:eastAsia="Times New Roman" w:cs="Times New Roman"/>
                <w:sz w:val="22"/>
              </w:rPr>
              <w:t>производство / передача</w:t>
            </w:r>
          </w:p>
        </w:tc>
      </w:tr>
      <w:tr w:rsidR="00EE46BB" w14:paraId="07EEAF94" w14:textId="77777777">
        <w:trPr>
          <w:jc w:val="center"/>
        </w:trPr>
        <w:tc>
          <w:tcPr>
            <w:tcW w:w="0" w:type="dxa"/>
            <w:shd w:val="clear" w:color="auto" w:fill="FFFFFF"/>
            <w:tcMar>
              <w:top w:w="40" w:type="dxa"/>
              <w:left w:w="20" w:type="dxa"/>
              <w:bottom w:w="40" w:type="dxa"/>
              <w:right w:w="20" w:type="dxa"/>
            </w:tcMar>
            <w:vAlign w:val="center"/>
          </w:tcPr>
          <w:p w14:paraId="47F9093B" w14:textId="77777777" w:rsidR="00EE46BB" w:rsidRDefault="00FB6672">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37E3E63D"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3D0488C7"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200133B" w14:textId="77777777" w:rsidR="00EE46BB" w:rsidRDefault="00FB6672">
            <w:pPr>
              <w:jc w:val="center"/>
            </w:pPr>
            <w:r>
              <w:rPr>
                <w:rFonts w:eastAsia="Times New Roman" w:cs="Times New Roman"/>
                <w:sz w:val="22"/>
              </w:rPr>
              <w:t>производство / передача</w:t>
            </w:r>
          </w:p>
        </w:tc>
      </w:tr>
      <w:tr w:rsidR="00EE46BB" w14:paraId="10B0203C" w14:textId="77777777">
        <w:trPr>
          <w:jc w:val="center"/>
        </w:trPr>
        <w:tc>
          <w:tcPr>
            <w:tcW w:w="0" w:type="dxa"/>
            <w:shd w:val="clear" w:color="auto" w:fill="FFFFFF"/>
            <w:tcMar>
              <w:top w:w="40" w:type="dxa"/>
              <w:left w:w="20" w:type="dxa"/>
              <w:bottom w:w="40" w:type="dxa"/>
              <w:right w:w="20" w:type="dxa"/>
            </w:tcMar>
            <w:vAlign w:val="center"/>
          </w:tcPr>
          <w:p w14:paraId="6AD27F07" w14:textId="77777777" w:rsidR="00EE46BB" w:rsidRDefault="00FB6672">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28602D93"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0CC127F6"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6926CDC0" w14:textId="77777777" w:rsidR="00EE46BB" w:rsidRDefault="00FB6672">
            <w:pPr>
              <w:jc w:val="center"/>
            </w:pPr>
            <w:r>
              <w:rPr>
                <w:rFonts w:eastAsia="Times New Roman" w:cs="Times New Roman"/>
                <w:sz w:val="22"/>
              </w:rPr>
              <w:t>производство / передача</w:t>
            </w:r>
          </w:p>
        </w:tc>
      </w:tr>
      <w:tr w:rsidR="00EE46BB" w14:paraId="08D24542" w14:textId="77777777">
        <w:trPr>
          <w:jc w:val="center"/>
        </w:trPr>
        <w:tc>
          <w:tcPr>
            <w:tcW w:w="0" w:type="dxa"/>
            <w:shd w:val="clear" w:color="auto" w:fill="FFFFFF"/>
            <w:tcMar>
              <w:top w:w="40" w:type="dxa"/>
              <w:left w:w="20" w:type="dxa"/>
              <w:bottom w:w="40" w:type="dxa"/>
              <w:right w:w="20" w:type="dxa"/>
            </w:tcMar>
            <w:vAlign w:val="center"/>
          </w:tcPr>
          <w:p w14:paraId="4FD15D56" w14:textId="77777777" w:rsidR="00EE46BB" w:rsidRDefault="00FB6672">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2DF68748" w14:textId="77777777" w:rsidR="00EE46BB" w:rsidRDefault="00FB6672">
            <w:pPr>
              <w:jc w:val="center"/>
            </w:pPr>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65B0A33B"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4472F29D" w14:textId="77777777" w:rsidR="00EE46BB" w:rsidRDefault="00FB6672">
            <w:pPr>
              <w:jc w:val="center"/>
            </w:pPr>
            <w:r>
              <w:rPr>
                <w:rFonts w:eastAsia="Times New Roman" w:cs="Times New Roman"/>
                <w:sz w:val="22"/>
              </w:rPr>
              <w:t>производство / передача</w:t>
            </w:r>
          </w:p>
        </w:tc>
      </w:tr>
      <w:tr w:rsidR="00EE46BB" w14:paraId="05550C45" w14:textId="77777777">
        <w:trPr>
          <w:jc w:val="center"/>
        </w:trPr>
        <w:tc>
          <w:tcPr>
            <w:tcW w:w="0" w:type="dxa"/>
            <w:shd w:val="clear" w:color="auto" w:fill="FFFFFF"/>
            <w:tcMar>
              <w:top w:w="40" w:type="dxa"/>
              <w:left w:w="20" w:type="dxa"/>
              <w:bottom w:w="40" w:type="dxa"/>
              <w:right w:w="20" w:type="dxa"/>
            </w:tcMar>
            <w:vAlign w:val="center"/>
          </w:tcPr>
          <w:p w14:paraId="05B7AEC0" w14:textId="77777777" w:rsidR="00EE46BB" w:rsidRDefault="00FB6672">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72B7B0F2" w14:textId="77777777" w:rsidR="00EE46BB" w:rsidRDefault="00FB6672">
            <w:pPr>
              <w:jc w:val="center"/>
            </w:pPr>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0C0C32C5"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4B0476F9" w14:textId="77777777" w:rsidR="00EE46BB" w:rsidRDefault="00FB6672">
            <w:pPr>
              <w:jc w:val="center"/>
            </w:pPr>
            <w:r>
              <w:rPr>
                <w:rFonts w:eastAsia="Times New Roman" w:cs="Times New Roman"/>
                <w:sz w:val="22"/>
              </w:rPr>
              <w:t>производство / передача</w:t>
            </w:r>
          </w:p>
        </w:tc>
      </w:tr>
      <w:tr w:rsidR="00EE46BB" w14:paraId="2C004D68" w14:textId="77777777">
        <w:trPr>
          <w:jc w:val="center"/>
        </w:trPr>
        <w:tc>
          <w:tcPr>
            <w:tcW w:w="0" w:type="dxa"/>
            <w:shd w:val="clear" w:color="auto" w:fill="FFFFFF"/>
            <w:tcMar>
              <w:top w:w="40" w:type="dxa"/>
              <w:left w:w="20" w:type="dxa"/>
              <w:bottom w:w="40" w:type="dxa"/>
              <w:right w:w="20" w:type="dxa"/>
            </w:tcMar>
            <w:vAlign w:val="center"/>
          </w:tcPr>
          <w:p w14:paraId="2AC4766E" w14:textId="77777777" w:rsidR="00EE46BB" w:rsidRDefault="00FB6672">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4E0018C0"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74C25FD4"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5FE33F4D" w14:textId="77777777" w:rsidR="00EE46BB" w:rsidRDefault="00FB6672">
            <w:pPr>
              <w:jc w:val="center"/>
            </w:pPr>
            <w:r>
              <w:rPr>
                <w:rFonts w:eastAsia="Times New Roman" w:cs="Times New Roman"/>
                <w:sz w:val="22"/>
              </w:rPr>
              <w:t xml:space="preserve">производство / </w:t>
            </w:r>
            <w:r>
              <w:rPr>
                <w:rFonts w:eastAsia="Times New Roman" w:cs="Times New Roman"/>
                <w:sz w:val="22"/>
              </w:rPr>
              <w:lastRenderedPageBreak/>
              <w:t>передача</w:t>
            </w:r>
          </w:p>
        </w:tc>
      </w:tr>
      <w:tr w:rsidR="00EE46BB" w14:paraId="22254356" w14:textId="77777777">
        <w:trPr>
          <w:jc w:val="center"/>
        </w:trPr>
        <w:tc>
          <w:tcPr>
            <w:tcW w:w="0" w:type="dxa"/>
            <w:shd w:val="clear" w:color="auto" w:fill="FFFFFF"/>
            <w:tcMar>
              <w:top w:w="40" w:type="dxa"/>
              <w:left w:w="20" w:type="dxa"/>
              <w:bottom w:w="40" w:type="dxa"/>
              <w:right w:w="20" w:type="dxa"/>
            </w:tcMar>
            <w:vAlign w:val="center"/>
          </w:tcPr>
          <w:p w14:paraId="22A65FDB" w14:textId="77777777" w:rsidR="00EE46BB" w:rsidRDefault="00FB6672">
            <w:pPr>
              <w:jc w:val="center"/>
            </w:pPr>
            <w:r>
              <w:rPr>
                <w:rFonts w:eastAsia="Times New Roman" w:cs="Times New Roman"/>
                <w:sz w:val="22"/>
              </w:rPr>
              <w:lastRenderedPageBreak/>
              <w:t>13</w:t>
            </w:r>
          </w:p>
        </w:tc>
        <w:tc>
          <w:tcPr>
            <w:tcW w:w="0" w:type="dxa"/>
            <w:shd w:val="clear" w:color="auto" w:fill="FFFFFF"/>
            <w:tcMar>
              <w:top w:w="40" w:type="dxa"/>
              <w:left w:w="200" w:type="dxa"/>
              <w:bottom w:w="40" w:type="dxa"/>
              <w:right w:w="200" w:type="dxa"/>
            </w:tcMar>
            <w:vAlign w:val="center"/>
          </w:tcPr>
          <w:p w14:paraId="63B81C90" w14:textId="77777777" w:rsidR="00EE46BB" w:rsidRDefault="00FB6672">
            <w:pPr>
              <w:jc w:val="center"/>
            </w:pPr>
            <w:r>
              <w:rPr>
                <w:rFonts w:eastAsia="Times New Roman" w:cs="Times New Roman"/>
                <w:sz w:val="22"/>
              </w:rPr>
              <w:t>Котельная №5</w:t>
            </w:r>
          </w:p>
        </w:tc>
        <w:tc>
          <w:tcPr>
            <w:tcW w:w="0" w:type="dxa"/>
            <w:shd w:val="clear" w:color="auto" w:fill="FFFFFF"/>
            <w:tcMar>
              <w:top w:w="40" w:type="dxa"/>
              <w:left w:w="200" w:type="dxa"/>
              <w:bottom w:w="40" w:type="dxa"/>
              <w:right w:w="200" w:type="dxa"/>
            </w:tcMar>
            <w:vAlign w:val="center"/>
          </w:tcPr>
          <w:p w14:paraId="292CAF82"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3255D6FC" w14:textId="77777777" w:rsidR="00EE46BB" w:rsidRDefault="00FB6672">
            <w:pPr>
              <w:jc w:val="center"/>
            </w:pPr>
            <w:r>
              <w:rPr>
                <w:rFonts w:eastAsia="Times New Roman" w:cs="Times New Roman"/>
                <w:sz w:val="22"/>
              </w:rPr>
              <w:t>производство / передача</w:t>
            </w:r>
          </w:p>
        </w:tc>
      </w:tr>
      <w:tr w:rsidR="00EE46BB" w14:paraId="611E5EB0" w14:textId="77777777">
        <w:trPr>
          <w:jc w:val="center"/>
        </w:trPr>
        <w:tc>
          <w:tcPr>
            <w:tcW w:w="0" w:type="dxa"/>
            <w:shd w:val="clear" w:color="auto" w:fill="FFFFFF"/>
            <w:tcMar>
              <w:top w:w="40" w:type="dxa"/>
              <w:left w:w="20" w:type="dxa"/>
              <w:bottom w:w="40" w:type="dxa"/>
              <w:right w:w="20" w:type="dxa"/>
            </w:tcMar>
            <w:vAlign w:val="center"/>
          </w:tcPr>
          <w:p w14:paraId="0A950027" w14:textId="77777777" w:rsidR="00EE46BB" w:rsidRDefault="00FB6672">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11339DB4"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0435CB73"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1ECAB214" w14:textId="77777777" w:rsidR="00EE46BB" w:rsidRDefault="00FB6672">
            <w:pPr>
              <w:jc w:val="center"/>
            </w:pPr>
            <w:r>
              <w:rPr>
                <w:rFonts w:eastAsia="Times New Roman" w:cs="Times New Roman"/>
                <w:sz w:val="22"/>
              </w:rPr>
              <w:t>производство / передача</w:t>
            </w:r>
          </w:p>
        </w:tc>
      </w:tr>
      <w:tr w:rsidR="00EE46BB" w14:paraId="341A2479" w14:textId="77777777">
        <w:trPr>
          <w:jc w:val="center"/>
        </w:trPr>
        <w:tc>
          <w:tcPr>
            <w:tcW w:w="0" w:type="dxa"/>
            <w:shd w:val="clear" w:color="auto" w:fill="FFFFFF"/>
            <w:tcMar>
              <w:top w:w="40" w:type="dxa"/>
              <w:left w:w="20" w:type="dxa"/>
              <w:bottom w:w="40" w:type="dxa"/>
              <w:right w:w="20" w:type="dxa"/>
            </w:tcMar>
            <w:vAlign w:val="center"/>
          </w:tcPr>
          <w:p w14:paraId="65237355" w14:textId="77777777" w:rsidR="00EE46BB" w:rsidRDefault="00FB6672">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1C0C6537" w14:textId="77777777" w:rsidR="00EE46BB" w:rsidRDefault="00FB6672">
            <w:pPr>
              <w:jc w:val="center"/>
            </w:pPr>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2293A096"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14845769" w14:textId="77777777" w:rsidR="00EE46BB" w:rsidRDefault="00FB6672">
            <w:pPr>
              <w:jc w:val="center"/>
            </w:pPr>
            <w:r>
              <w:rPr>
                <w:rFonts w:eastAsia="Times New Roman" w:cs="Times New Roman"/>
                <w:sz w:val="22"/>
              </w:rPr>
              <w:t>производство / передача</w:t>
            </w:r>
          </w:p>
        </w:tc>
      </w:tr>
    </w:tbl>
    <w:p w14:paraId="69F5FAD0" w14:textId="77777777" w:rsidR="00FB6672" w:rsidRDefault="00FB6672" w:rsidP="00FB6672">
      <w:pPr>
        <w:jc w:val="both"/>
        <w:rPr>
          <w:lang w:eastAsia="ru-RU"/>
        </w:rPr>
      </w:pPr>
    </w:p>
    <w:p w14:paraId="1CA3FAFF" w14:textId="77777777" w:rsidR="00FB6672" w:rsidRDefault="00C95FB4" w:rsidP="00FB6672">
      <w:pPr>
        <w:pStyle w:val="2"/>
        <w:ind w:left="0" w:firstLine="0"/>
      </w:pPr>
      <w:hyperlink r:id="rId185" w:anchor="bookmark138" w:history="1">
        <w:bookmarkStart w:id="449" w:name="_Toc30085174"/>
        <w:bookmarkStart w:id="450" w:name="_Toc32845497"/>
        <w:bookmarkStart w:id="451" w:name="_Toc178780656"/>
        <w:r w:rsidR="00FB6672" w:rsidRPr="005A7EE8">
          <w:t>Часть 2. РЕЕСТР ЕДИНЫХ ТЕПЛОСНАБЖАЮЩИХ ОРГАНИЗАЦИЙ, СОДЕРЖАЩИЙ</w:t>
        </w:r>
      </w:hyperlink>
      <w:r w:rsidR="00FB6672">
        <w:t xml:space="preserve"> </w:t>
      </w:r>
      <w:hyperlink r:id="rId186" w:anchor="bookmark138" w:history="1">
        <w:r w:rsidR="00FB6672" w:rsidRPr="005A7EE8">
          <w:t>ПЕРЕЧЕНЬ СИСТЕМ ТЕПЛОСНАБЖЕНИЯ, ВХОДЯЩИХ В СОСТАВ ЕДИНОЙ</w:t>
        </w:r>
      </w:hyperlink>
      <w:r w:rsidR="00FB6672">
        <w:t xml:space="preserve"> </w:t>
      </w:r>
      <w:hyperlink r:id="rId187" w:anchor="bookmark138" w:history="1">
        <w:r w:rsidR="00FB6672" w:rsidRPr="005A7EE8">
          <w:t>ТЕПЛОСНАБЖАЮЩЕЙ ОРГАНИЗАЦИИ</w:t>
        </w:r>
        <w:bookmarkEnd w:id="449"/>
        <w:bookmarkEnd w:id="450"/>
        <w:bookmarkEnd w:id="451"/>
      </w:hyperlink>
    </w:p>
    <w:p w14:paraId="59E0BEA9" w14:textId="77777777" w:rsidR="00FB6672" w:rsidRPr="00F92E96" w:rsidRDefault="00FB6672" w:rsidP="00FB6672">
      <w:pPr>
        <w:pStyle w:val="a1"/>
        <w:jc w:val="center"/>
      </w:pPr>
    </w:p>
    <w:p w14:paraId="1DFF31D0" w14:textId="77777777" w:rsidR="00FB6672" w:rsidRPr="00DF518E" w:rsidRDefault="00FB6672" w:rsidP="00FB6672">
      <w:pPr>
        <w:widowControl w:val="0"/>
        <w:tabs>
          <w:tab w:val="left" w:leader="dot" w:pos="9637"/>
        </w:tabs>
        <w:kinsoku w:val="0"/>
        <w:overflowPunct w:val="0"/>
        <w:autoSpaceDE w:val="0"/>
        <w:autoSpaceDN w:val="0"/>
        <w:adjustRightInd w:val="0"/>
        <w:spacing w:before="104" w:line="264" w:lineRule="auto"/>
        <w:ind w:right="204" w:firstLine="709"/>
        <w:jc w:val="both"/>
      </w:pPr>
      <w:bookmarkStart w:id="452" w:name="_Hlk152921853"/>
      <w:r>
        <w:rPr>
          <w:rFonts w:eastAsia="Times New Roman" w:cs="Times New Roman"/>
          <w:spacing w:val="-1"/>
          <w:szCs w:val="24"/>
          <w:lang w:eastAsia="ru-RU"/>
        </w:rPr>
        <w:t>Р</w:t>
      </w:r>
      <w:r>
        <w:t>еестр единых теплоснабжающих организаций, содержащий перечень систем теплоснабжения, входящих в состав единой теплоснабжающей организации представлен в таблице ниже</w:t>
      </w:r>
      <w:bookmarkEnd w:id="452"/>
      <w:r>
        <w:t>.</w:t>
      </w:r>
    </w:p>
    <w:p w14:paraId="6226B8ED" w14:textId="77777777" w:rsidR="00FB6672" w:rsidRPr="0023488B" w:rsidRDefault="00FB6672" w:rsidP="00FB6672">
      <w:pPr>
        <w:pStyle w:val="a1"/>
        <w:rPr>
          <w:lang w:eastAsia="ru-RU"/>
        </w:rPr>
      </w:pPr>
    </w:p>
    <w:p w14:paraId="02913711" w14:textId="77777777" w:rsidR="00EE46BB" w:rsidRDefault="00EE46BB">
      <w:pPr>
        <w:sectPr w:rsidR="00EE46BB" w:rsidSect="00FB6672">
          <w:pgSz w:w="11906" w:h="16838"/>
          <w:pgMar w:top="1134" w:right="850" w:bottom="1134" w:left="1701" w:header="708" w:footer="708" w:gutter="0"/>
          <w:cols w:space="708"/>
          <w:docGrid w:linePitch="360"/>
        </w:sectPr>
      </w:pPr>
    </w:p>
    <w:p w14:paraId="17FA27EC" w14:textId="77777777" w:rsidR="00EE46BB" w:rsidRDefault="00FB6672">
      <w:pPr>
        <w:spacing w:before="400" w:after="200"/>
      </w:pPr>
      <w:r>
        <w:rPr>
          <w:b/>
        </w:rPr>
        <w:lastRenderedPageBreak/>
        <w:t>Таблица 15.2.1 - Утвержденные единые теплоснабжающие организации в системах теплоснабжения</w:t>
      </w:r>
    </w:p>
    <w:tbl>
      <w:tblPr>
        <w:tblStyle w:val="a9"/>
        <w:tblW w:w="5000" w:type="pct"/>
        <w:jc w:val="center"/>
        <w:tblInd w:w="0" w:type="dxa"/>
        <w:tblLook w:val="04A0" w:firstRow="1" w:lastRow="0" w:firstColumn="1" w:lastColumn="0" w:noHBand="0" w:noVBand="1"/>
      </w:tblPr>
      <w:tblGrid>
        <w:gridCol w:w="1768"/>
        <w:gridCol w:w="2170"/>
        <w:gridCol w:w="2451"/>
        <w:gridCol w:w="2408"/>
        <w:gridCol w:w="1847"/>
        <w:gridCol w:w="1966"/>
        <w:gridCol w:w="1667"/>
      </w:tblGrid>
      <w:tr w:rsidR="00EE46BB" w14:paraId="0F32851F" w14:textId="77777777" w:rsidTr="00A313E0">
        <w:trPr>
          <w:tblHeader/>
          <w:jc w:val="center"/>
        </w:trPr>
        <w:tc>
          <w:tcPr>
            <w:tcW w:w="0" w:type="dxa"/>
            <w:shd w:val="clear" w:color="auto" w:fill="F2F2F2"/>
            <w:tcMar>
              <w:top w:w="120" w:type="dxa"/>
              <w:left w:w="20" w:type="dxa"/>
              <w:bottom w:w="120" w:type="dxa"/>
              <w:right w:w="20" w:type="dxa"/>
            </w:tcMar>
            <w:vAlign w:val="center"/>
          </w:tcPr>
          <w:p w14:paraId="72DA4AAC" w14:textId="77777777" w:rsidR="00EE46BB" w:rsidRDefault="00FB6672">
            <w:pPr>
              <w:jc w:val="center"/>
            </w:pPr>
            <w:r>
              <w:rPr>
                <w:rFonts w:eastAsia="Times New Roman" w:cs="Times New Roman"/>
                <w:sz w:val="22"/>
              </w:rPr>
              <w:t>№ системы теплоснабжения</w:t>
            </w:r>
          </w:p>
        </w:tc>
        <w:tc>
          <w:tcPr>
            <w:tcW w:w="0" w:type="dxa"/>
            <w:shd w:val="clear" w:color="auto" w:fill="F2F2F2"/>
            <w:tcMar>
              <w:top w:w="120" w:type="dxa"/>
              <w:left w:w="200" w:type="dxa"/>
              <w:bottom w:w="120" w:type="dxa"/>
              <w:right w:w="200" w:type="dxa"/>
            </w:tcMar>
            <w:vAlign w:val="center"/>
          </w:tcPr>
          <w:p w14:paraId="3B6F9355" w14:textId="77777777" w:rsidR="00EE46BB" w:rsidRPr="00E1042D" w:rsidRDefault="00FB6672">
            <w:pPr>
              <w:jc w:val="center"/>
              <w:rPr>
                <w:lang w:val="ru-RU"/>
              </w:rPr>
            </w:pPr>
            <w:r w:rsidRPr="00E1042D">
              <w:rPr>
                <w:rFonts w:eastAsia="Times New Roman" w:cs="Times New Roman"/>
                <w:sz w:val="22"/>
                <w:lang w:val="ru-RU"/>
              </w:rPr>
              <w:t>Наименования источников тепловой энергии в системе теплоснабжения</w:t>
            </w:r>
          </w:p>
        </w:tc>
        <w:tc>
          <w:tcPr>
            <w:tcW w:w="0" w:type="dxa"/>
            <w:shd w:val="clear" w:color="auto" w:fill="F2F2F2"/>
            <w:tcMar>
              <w:top w:w="120" w:type="dxa"/>
              <w:left w:w="200" w:type="dxa"/>
              <w:bottom w:w="120" w:type="dxa"/>
              <w:right w:w="200" w:type="dxa"/>
            </w:tcMar>
            <w:vAlign w:val="center"/>
          </w:tcPr>
          <w:p w14:paraId="4273FE9E" w14:textId="77777777" w:rsidR="00EE46BB" w:rsidRPr="00E1042D" w:rsidRDefault="00FB6672">
            <w:pPr>
              <w:jc w:val="center"/>
              <w:rPr>
                <w:lang w:val="ru-RU"/>
              </w:rPr>
            </w:pPr>
            <w:r w:rsidRPr="00E1042D">
              <w:rPr>
                <w:rFonts w:eastAsia="Times New Roman" w:cs="Times New Roman"/>
                <w:sz w:val="22"/>
                <w:lang w:val="ru-RU"/>
              </w:rPr>
              <w:t>Теплоснабжающие (теплосетевые) организации в границах системы теплоснабжения</w:t>
            </w:r>
          </w:p>
        </w:tc>
        <w:tc>
          <w:tcPr>
            <w:tcW w:w="0" w:type="dxa"/>
            <w:shd w:val="clear" w:color="auto" w:fill="F2F2F2"/>
            <w:tcMar>
              <w:top w:w="120" w:type="dxa"/>
              <w:left w:w="200" w:type="dxa"/>
              <w:bottom w:w="120" w:type="dxa"/>
              <w:right w:w="200" w:type="dxa"/>
            </w:tcMar>
            <w:vAlign w:val="center"/>
          </w:tcPr>
          <w:p w14:paraId="76FBCBF6" w14:textId="77777777" w:rsidR="00EE46BB" w:rsidRPr="00E1042D" w:rsidRDefault="00FB6672">
            <w:pPr>
              <w:jc w:val="center"/>
              <w:rPr>
                <w:lang w:val="ru-RU"/>
              </w:rPr>
            </w:pPr>
            <w:r w:rsidRPr="00E1042D">
              <w:rPr>
                <w:rFonts w:eastAsia="Times New Roman" w:cs="Times New Roman"/>
                <w:sz w:val="22"/>
                <w:lang w:val="ru-RU"/>
              </w:rPr>
              <w:t>Объекты систем теплоснабжения в обслуживании теплоснабжающей (теплосетевой) организации</w:t>
            </w:r>
          </w:p>
        </w:tc>
        <w:tc>
          <w:tcPr>
            <w:tcW w:w="0" w:type="dxa"/>
            <w:shd w:val="clear" w:color="auto" w:fill="F2F2F2"/>
            <w:tcMar>
              <w:top w:w="120" w:type="dxa"/>
              <w:left w:w="200" w:type="dxa"/>
              <w:bottom w:w="120" w:type="dxa"/>
              <w:right w:w="200" w:type="dxa"/>
            </w:tcMar>
            <w:vAlign w:val="center"/>
          </w:tcPr>
          <w:p w14:paraId="34CC9108" w14:textId="77777777" w:rsidR="00EE46BB" w:rsidRDefault="00FB6672">
            <w:pPr>
              <w:jc w:val="center"/>
            </w:pPr>
            <w:r>
              <w:rPr>
                <w:rFonts w:eastAsia="Times New Roman" w:cs="Times New Roman"/>
                <w:sz w:val="22"/>
              </w:rPr>
              <w:t>№ зоны деятельности</w:t>
            </w:r>
          </w:p>
        </w:tc>
        <w:tc>
          <w:tcPr>
            <w:tcW w:w="0" w:type="dxa"/>
            <w:shd w:val="clear" w:color="auto" w:fill="F2F2F2"/>
            <w:tcMar>
              <w:top w:w="120" w:type="dxa"/>
              <w:left w:w="200" w:type="dxa"/>
              <w:bottom w:w="120" w:type="dxa"/>
              <w:right w:w="200" w:type="dxa"/>
            </w:tcMar>
            <w:vAlign w:val="center"/>
          </w:tcPr>
          <w:p w14:paraId="26E4B2B4" w14:textId="77777777" w:rsidR="00EE46BB" w:rsidRDefault="00FB6672">
            <w:pPr>
              <w:jc w:val="center"/>
            </w:pPr>
            <w:r>
              <w:rPr>
                <w:rFonts w:eastAsia="Times New Roman" w:cs="Times New Roman"/>
                <w:sz w:val="22"/>
              </w:rPr>
              <w:t>Утвержденная ЕТО</w:t>
            </w:r>
          </w:p>
        </w:tc>
        <w:tc>
          <w:tcPr>
            <w:tcW w:w="0" w:type="dxa"/>
            <w:shd w:val="clear" w:color="auto" w:fill="F2F2F2"/>
            <w:tcMar>
              <w:top w:w="120" w:type="dxa"/>
              <w:left w:w="200" w:type="dxa"/>
              <w:bottom w:w="120" w:type="dxa"/>
              <w:right w:w="200" w:type="dxa"/>
            </w:tcMar>
            <w:vAlign w:val="center"/>
          </w:tcPr>
          <w:p w14:paraId="2EA87237" w14:textId="77777777" w:rsidR="00EE46BB" w:rsidRPr="00E1042D" w:rsidRDefault="00FB6672">
            <w:pPr>
              <w:jc w:val="center"/>
              <w:rPr>
                <w:lang w:val="ru-RU"/>
              </w:rPr>
            </w:pPr>
            <w:r w:rsidRPr="00E1042D">
              <w:rPr>
                <w:rFonts w:eastAsia="Times New Roman" w:cs="Times New Roman"/>
                <w:sz w:val="22"/>
                <w:lang w:val="ru-RU"/>
              </w:rPr>
              <w:t>Основание для присвоения статуса ЕТО</w:t>
            </w:r>
          </w:p>
        </w:tc>
      </w:tr>
      <w:tr w:rsidR="00EE46BB" w14:paraId="426661DF" w14:textId="77777777">
        <w:trPr>
          <w:jc w:val="center"/>
        </w:trPr>
        <w:tc>
          <w:tcPr>
            <w:tcW w:w="0" w:type="dxa"/>
            <w:shd w:val="clear" w:color="auto" w:fill="FFFFFF"/>
            <w:tcMar>
              <w:top w:w="40" w:type="dxa"/>
              <w:left w:w="20" w:type="dxa"/>
              <w:bottom w:w="40" w:type="dxa"/>
              <w:right w:w="20" w:type="dxa"/>
            </w:tcMar>
            <w:vAlign w:val="center"/>
          </w:tcPr>
          <w:p w14:paraId="2029A146"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781CB7F1"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00C99DA1"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51B0CD61"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06C3DC4F"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2E76804"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228E2677" w14:textId="77777777" w:rsidR="00EE46BB" w:rsidRDefault="00FB6672">
            <w:pPr>
              <w:jc w:val="center"/>
            </w:pPr>
            <w:r>
              <w:rPr>
                <w:rFonts w:eastAsia="Times New Roman" w:cs="Times New Roman"/>
                <w:sz w:val="22"/>
              </w:rPr>
              <w:t>По критериям</w:t>
            </w:r>
          </w:p>
        </w:tc>
      </w:tr>
      <w:tr w:rsidR="00EE46BB" w14:paraId="62487184" w14:textId="77777777">
        <w:trPr>
          <w:jc w:val="center"/>
        </w:trPr>
        <w:tc>
          <w:tcPr>
            <w:tcW w:w="0" w:type="dxa"/>
            <w:shd w:val="clear" w:color="auto" w:fill="FFFFFF"/>
            <w:tcMar>
              <w:top w:w="40" w:type="dxa"/>
              <w:left w:w="20" w:type="dxa"/>
              <w:bottom w:w="40" w:type="dxa"/>
              <w:right w:w="20" w:type="dxa"/>
            </w:tcMar>
            <w:vAlign w:val="center"/>
          </w:tcPr>
          <w:p w14:paraId="6CC57C27"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6F38E3B2" w14:textId="77777777" w:rsidR="00EE46BB" w:rsidRDefault="00FB6672">
            <w:pPr>
              <w:jc w:val="center"/>
            </w:pPr>
            <w:r>
              <w:rPr>
                <w:rFonts w:eastAsia="Times New Roman" w:cs="Times New Roman"/>
                <w:sz w:val="22"/>
              </w:rPr>
              <w:t>Котельная №14</w:t>
            </w:r>
          </w:p>
        </w:tc>
        <w:tc>
          <w:tcPr>
            <w:tcW w:w="0" w:type="dxa"/>
            <w:shd w:val="clear" w:color="auto" w:fill="FFFFFF"/>
            <w:tcMar>
              <w:top w:w="40" w:type="dxa"/>
              <w:left w:w="200" w:type="dxa"/>
              <w:bottom w:w="40" w:type="dxa"/>
              <w:right w:w="200" w:type="dxa"/>
            </w:tcMar>
            <w:vAlign w:val="center"/>
          </w:tcPr>
          <w:p w14:paraId="7484037F"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07870545"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61E1CB5B"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E43511B"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678B33A0" w14:textId="77777777" w:rsidR="00EE46BB" w:rsidRDefault="00FB6672">
            <w:pPr>
              <w:jc w:val="center"/>
            </w:pPr>
            <w:r>
              <w:rPr>
                <w:rFonts w:eastAsia="Times New Roman" w:cs="Times New Roman"/>
                <w:sz w:val="22"/>
              </w:rPr>
              <w:t>По критериям</w:t>
            </w:r>
          </w:p>
        </w:tc>
      </w:tr>
      <w:tr w:rsidR="00EE46BB" w14:paraId="786592E8" w14:textId="77777777">
        <w:trPr>
          <w:jc w:val="center"/>
        </w:trPr>
        <w:tc>
          <w:tcPr>
            <w:tcW w:w="0" w:type="dxa"/>
            <w:shd w:val="clear" w:color="auto" w:fill="FFFFFF"/>
            <w:tcMar>
              <w:top w:w="40" w:type="dxa"/>
              <w:left w:w="20" w:type="dxa"/>
              <w:bottom w:w="40" w:type="dxa"/>
              <w:right w:w="20" w:type="dxa"/>
            </w:tcMar>
            <w:vAlign w:val="center"/>
          </w:tcPr>
          <w:p w14:paraId="1037C07A" w14:textId="77777777" w:rsidR="00EE46BB" w:rsidRDefault="00FB6672">
            <w:pPr>
              <w:jc w:val="center"/>
            </w:pPr>
            <w:r>
              <w:rPr>
                <w:rFonts w:eastAsia="Times New Roman" w:cs="Times New Roman"/>
                <w:sz w:val="22"/>
              </w:rPr>
              <w:t>3</w:t>
            </w:r>
          </w:p>
        </w:tc>
        <w:tc>
          <w:tcPr>
            <w:tcW w:w="0" w:type="dxa"/>
            <w:shd w:val="clear" w:color="auto" w:fill="FFFFFF"/>
            <w:tcMar>
              <w:top w:w="40" w:type="dxa"/>
              <w:left w:w="200" w:type="dxa"/>
              <w:bottom w:w="40" w:type="dxa"/>
              <w:right w:w="200" w:type="dxa"/>
            </w:tcMar>
            <w:vAlign w:val="center"/>
          </w:tcPr>
          <w:p w14:paraId="45DFD4E6" w14:textId="77777777" w:rsidR="00EE46BB" w:rsidRDefault="00FB6672">
            <w:pPr>
              <w:jc w:val="center"/>
            </w:pPr>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36F74775"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477D2D6B"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28443A83"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5C8588DB"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09E02E86" w14:textId="77777777" w:rsidR="00EE46BB" w:rsidRDefault="00FB6672">
            <w:pPr>
              <w:jc w:val="center"/>
            </w:pPr>
            <w:r>
              <w:rPr>
                <w:rFonts w:eastAsia="Times New Roman" w:cs="Times New Roman"/>
                <w:sz w:val="22"/>
              </w:rPr>
              <w:t>По критериям</w:t>
            </w:r>
          </w:p>
        </w:tc>
      </w:tr>
      <w:tr w:rsidR="00EE46BB" w14:paraId="0A7EEE89" w14:textId="77777777">
        <w:trPr>
          <w:jc w:val="center"/>
        </w:trPr>
        <w:tc>
          <w:tcPr>
            <w:tcW w:w="0" w:type="dxa"/>
            <w:shd w:val="clear" w:color="auto" w:fill="FFFFFF"/>
            <w:tcMar>
              <w:top w:w="40" w:type="dxa"/>
              <w:left w:w="20" w:type="dxa"/>
              <w:bottom w:w="40" w:type="dxa"/>
              <w:right w:w="20" w:type="dxa"/>
            </w:tcMar>
            <w:vAlign w:val="center"/>
          </w:tcPr>
          <w:p w14:paraId="6BC1D261"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05B0B613"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67459A7E"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444B853"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0B603F38"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665EC96"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0F31F489" w14:textId="77777777" w:rsidR="00EE46BB" w:rsidRDefault="00FB6672">
            <w:pPr>
              <w:jc w:val="center"/>
            </w:pPr>
            <w:r>
              <w:rPr>
                <w:rFonts w:eastAsia="Times New Roman" w:cs="Times New Roman"/>
                <w:sz w:val="22"/>
              </w:rPr>
              <w:t>По критериям</w:t>
            </w:r>
          </w:p>
        </w:tc>
      </w:tr>
      <w:tr w:rsidR="00EE46BB" w14:paraId="18AD4596" w14:textId="77777777">
        <w:trPr>
          <w:jc w:val="center"/>
        </w:trPr>
        <w:tc>
          <w:tcPr>
            <w:tcW w:w="0" w:type="dxa"/>
            <w:shd w:val="clear" w:color="auto" w:fill="FFFFFF"/>
            <w:tcMar>
              <w:top w:w="40" w:type="dxa"/>
              <w:left w:w="20" w:type="dxa"/>
              <w:bottom w:w="40" w:type="dxa"/>
              <w:right w:w="20" w:type="dxa"/>
            </w:tcMar>
            <w:vAlign w:val="center"/>
          </w:tcPr>
          <w:p w14:paraId="4291AB2D" w14:textId="77777777" w:rsidR="00EE46BB" w:rsidRDefault="00FB6672">
            <w:pPr>
              <w:jc w:val="center"/>
            </w:pPr>
            <w:r>
              <w:rPr>
                <w:rFonts w:eastAsia="Times New Roman" w:cs="Times New Roman"/>
                <w:sz w:val="22"/>
              </w:rPr>
              <w:t>5</w:t>
            </w:r>
          </w:p>
        </w:tc>
        <w:tc>
          <w:tcPr>
            <w:tcW w:w="0" w:type="dxa"/>
            <w:shd w:val="clear" w:color="auto" w:fill="FFFFFF"/>
            <w:tcMar>
              <w:top w:w="40" w:type="dxa"/>
              <w:left w:w="200" w:type="dxa"/>
              <w:bottom w:w="40" w:type="dxa"/>
              <w:right w:w="200" w:type="dxa"/>
            </w:tcMar>
            <w:vAlign w:val="center"/>
          </w:tcPr>
          <w:p w14:paraId="6960BA08"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3ECDB932"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5468967"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2E12373F"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BDE250F"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64407AA0" w14:textId="77777777" w:rsidR="00EE46BB" w:rsidRDefault="00FB6672">
            <w:pPr>
              <w:jc w:val="center"/>
            </w:pPr>
            <w:r>
              <w:rPr>
                <w:rFonts w:eastAsia="Times New Roman" w:cs="Times New Roman"/>
                <w:sz w:val="22"/>
              </w:rPr>
              <w:t>По критериям</w:t>
            </w:r>
          </w:p>
        </w:tc>
      </w:tr>
      <w:tr w:rsidR="00EE46BB" w14:paraId="5D3B8A2F" w14:textId="77777777">
        <w:trPr>
          <w:jc w:val="center"/>
        </w:trPr>
        <w:tc>
          <w:tcPr>
            <w:tcW w:w="0" w:type="dxa"/>
            <w:shd w:val="clear" w:color="auto" w:fill="FFFFFF"/>
            <w:tcMar>
              <w:top w:w="40" w:type="dxa"/>
              <w:left w:w="20" w:type="dxa"/>
              <w:bottom w:w="40" w:type="dxa"/>
              <w:right w:w="20" w:type="dxa"/>
            </w:tcMar>
            <w:vAlign w:val="center"/>
          </w:tcPr>
          <w:p w14:paraId="4A534FD4"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792A44AA" w14:textId="77777777" w:rsidR="00EE46BB" w:rsidRDefault="00FB6672">
            <w:pPr>
              <w:jc w:val="center"/>
            </w:pPr>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659926FD"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3F79B437"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B0388EF"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11A90255"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1BCB31A0" w14:textId="77777777" w:rsidR="00EE46BB" w:rsidRDefault="00FB6672">
            <w:pPr>
              <w:jc w:val="center"/>
            </w:pPr>
            <w:r>
              <w:rPr>
                <w:rFonts w:eastAsia="Times New Roman" w:cs="Times New Roman"/>
                <w:sz w:val="22"/>
              </w:rPr>
              <w:t>По критериям</w:t>
            </w:r>
          </w:p>
        </w:tc>
      </w:tr>
      <w:tr w:rsidR="00EE46BB" w14:paraId="50E98539" w14:textId="77777777">
        <w:trPr>
          <w:jc w:val="center"/>
        </w:trPr>
        <w:tc>
          <w:tcPr>
            <w:tcW w:w="0" w:type="dxa"/>
            <w:shd w:val="clear" w:color="auto" w:fill="FFFFFF"/>
            <w:tcMar>
              <w:top w:w="40" w:type="dxa"/>
              <w:left w:w="20" w:type="dxa"/>
              <w:bottom w:w="40" w:type="dxa"/>
              <w:right w:w="20" w:type="dxa"/>
            </w:tcMar>
            <w:vAlign w:val="center"/>
          </w:tcPr>
          <w:p w14:paraId="50311CB7" w14:textId="77777777" w:rsidR="00EE46BB" w:rsidRDefault="00FB6672">
            <w:pPr>
              <w:jc w:val="center"/>
            </w:pPr>
            <w:r>
              <w:rPr>
                <w:rFonts w:eastAsia="Times New Roman" w:cs="Times New Roman"/>
                <w:sz w:val="22"/>
              </w:rPr>
              <w:lastRenderedPageBreak/>
              <w:t>7</w:t>
            </w:r>
          </w:p>
        </w:tc>
        <w:tc>
          <w:tcPr>
            <w:tcW w:w="0" w:type="dxa"/>
            <w:shd w:val="clear" w:color="auto" w:fill="FFFFFF"/>
            <w:tcMar>
              <w:top w:w="40" w:type="dxa"/>
              <w:left w:w="200" w:type="dxa"/>
              <w:bottom w:w="40" w:type="dxa"/>
              <w:right w:w="200" w:type="dxa"/>
            </w:tcMar>
            <w:vAlign w:val="center"/>
          </w:tcPr>
          <w:p w14:paraId="07278B0D" w14:textId="77777777" w:rsidR="00EE46BB" w:rsidRDefault="00FB6672">
            <w:pPr>
              <w:jc w:val="center"/>
            </w:pPr>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130E1AC9"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1F26592E"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1D37EA1E"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51D416A"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4E63420B" w14:textId="77777777" w:rsidR="00EE46BB" w:rsidRDefault="00FB6672">
            <w:pPr>
              <w:jc w:val="center"/>
            </w:pPr>
            <w:r>
              <w:rPr>
                <w:rFonts w:eastAsia="Times New Roman" w:cs="Times New Roman"/>
                <w:sz w:val="22"/>
              </w:rPr>
              <w:t>По критериям</w:t>
            </w:r>
          </w:p>
        </w:tc>
      </w:tr>
      <w:tr w:rsidR="00EE46BB" w14:paraId="0C3B6549" w14:textId="77777777">
        <w:trPr>
          <w:jc w:val="center"/>
        </w:trPr>
        <w:tc>
          <w:tcPr>
            <w:tcW w:w="0" w:type="dxa"/>
            <w:shd w:val="clear" w:color="auto" w:fill="FFFFFF"/>
            <w:tcMar>
              <w:top w:w="40" w:type="dxa"/>
              <w:left w:w="20" w:type="dxa"/>
              <w:bottom w:w="40" w:type="dxa"/>
              <w:right w:w="20" w:type="dxa"/>
            </w:tcMar>
            <w:vAlign w:val="center"/>
          </w:tcPr>
          <w:p w14:paraId="29A8C4C2" w14:textId="77777777" w:rsidR="00EE46BB" w:rsidRDefault="00FB6672">
            <w:pPr>
              <w:jc w:val="center"/>
            </w:pPr>
            <w:r>
              <w:rPr>
                <w:rFonts w:eastAsia="Times New Roman" w:cs="Times New Roman"/>
                <w:sz w:val="22"/>
              </w:rPr>
              <w:t>8</w:t>
            </w:r>
          </w:p>
        </w:tc>
        <w:tc>
          <w:tcPr>
            <w:tcW w:w="0" w:type="dxa"/>
            <w:shd w:val="clear" w:color="auto" w:fill="FFFFFF"/>
            <w:tcMar>
              <w:top w:w="40" w:type="dxa"/>
              <w:left w:w="200" w:type="dxa"/>
              <w:bottom w:w="40" w:type="dxa"/>
              <w:right w:w="200" w:type="dxa"/>
            </w:tcMar>
            <w:vAlign w:val="center"/>
          </w:tcPr>
          <w:p w14:paraId="4A911347"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3A9D6B9A"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4435C07F"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5D26A1E6"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2E1DE59F"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4BFEE246" w14:textId="77777777" w:rsidR="00EE46BB" w:rsidRDefault="00FB6672">
            <w:pPr>
              <w:jc w:val="center"/>
            </w:pPr>
            <w:r>
              <w:rPr>
                <w:rFonts w:eastAsia="Times New Roman" w:cs="Times New Roman"/>
                <w:sz w:val="22"/>
              </w:rPr>
              <w:t>По критериям</w:t>
            </w:r>
          </w:p>
        </w:tc>
      </w:tr>
      <w:tr w:rsidR="00EE46BB" w14:paraId="48EC992B" w14:textId="77777777">
        <w:trPr>
          <w:jc w:val="center"/>
        </w:trPr>
        <w:tc>
          <w:tcPr>
            <w:tcW w:w="0" w:type="dxa"/>
            <w:shd w:val="clear" w:color="auto" w:fill="FFFFFF"/>
            <w:tcMar>
              <w:top w:w="40" w:type="dxa"/>
              <w:left w:w="20" w:type="dxa"/>
              <w:bottom w:w="40" w:type="dxa"/>
              <w:right w:w="20" w:type="dxa"/>
            </w:tcMar>
            <w:vAlign w:val="center"/>
          </w:tcPr>
          <w:p w14:paraId="5DA94A6E" w14:textId="77777777" w:rsidR="00EE46BB" w:rsidRDefault="00FB6672">
            <w:pPr>
              <w:jc w:val="center"/>
            </w:pPr>
            <w:r>
              <w:rPr>
                <w:rFonts w:eastAsia="Times New Roman" w:cs="Times New Roman"/>
                <w:sz w:val="22"/>
              </w:rPr>
              <w:t>9</w:t>
            </w:r>
          </w:p>
        </w:tc>
        <w:tc>
          <w:tcPr>
            <w:tcW w:w="0" w:type="dxa"/>
            <w:shd w:val="clear" w:color="auto" w:fill="FFFFFF"/>
            <w:tcMar>
              <w:top w:w="40" w:type="dxa"/>
              <w:left w:w="200" w:type="dxa"/>
              <w:bottom w:w="40" w:type="dxa"/>
              <w:right w:w="200" w:type="dxa"/>
            </w:tcMar>
            <w:vAlign w:val="center"/>
          </w:tcPr>
          <w:p w14:paraId="42993E8B"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0C013982"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2607EFFE"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198EACDB"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118A0F46"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7878AF5E" w14:textId="77777777" w:rsidR="00EE46BB" w:rsidRDefault="00FB6672">
            <w:pPr>
              <w:jc w:val="center"/>
            </w:pPr>
            <w:r>
              <w:rPr>
                <w:rFonts w:eastAsia="Times New Roman" w:cs="Times New Roman"/>
                <w:sz w:val="22"/>
              </w:rPr>
              <w:t>По критериям</w:t>
            </w:r>
          </w:p>
        </w:tc>
      </w:tr>
      <w:tr w:rsidR="00EE46BB" w14:paraId="7CBCFE9D" w14:textId="77777777">
        <w:trPr>
          <w:jc w:val="center"/>
        </w:trPr>
        <w:tc>
          <w:tcPr>
            <w:tcW w:w="0" w:type="dxa"/>
            <w:shd w:val="clear" w:color="auto" w:fill="FFFFFF"/>
            <w:tcMar>
              <w:top w:w="40" w:type="dxa"/>
              <w:left w:w="20" w:type="dxa"/>
              <w:bottom w:w="40" w:type="dxa"/>
              <w:right w:w="20" w:type="dxa"/>
            </w:tcMar>
            <w:vAlign w:val="center"/>
          </w:tcPr>
          <w:p w14:paraId="37BCCF61" w14:textId="77777777" w:rsidR="00EE46BB" w:rsidRDefault="00FB6672">
            <w:pPr>
              <w:jc w:val="center"/>
            </w:pPr>
            <w:r>
              <w:rPr>
                <w:rFonts w:eastAsia="Times New Roman" w:cs="Times New Roman"/>
                <w:sz w:val="22"/>
              </w:rPr>
              <w:t>10</w:t>
            </w:r>
          </w:p>
        </w:tc>
        <w:tc>
          <w:tcPr>
            <w:tcW w:w="0" w:type="dxa"/>
            <w:shd w:val="clear" w:color="auto" w:fill="FFFFFF"/>
            <w:tcMar>
              <w:top w:w="40" w:type="dxa"/>
              <w:left w:w="200" w:type="dxa"/>
              <w:bottom w:w="40" w:type="dxa"/>
              <w:right w:w="200" w:type="dxa"/>
            </w:tcMar>
            <w:vAlign w:val="center"/>
          </w:tcPr>
          <w:p w14:paraId="616C7E06" w14:textId="77777777" w:rsidR="00EE46BB" w:rsidRDefault="00FB6672">
            <w:pPr>
              <w:jc w:val="center"/>
            </w:pPr>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1A2B9874"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15845FAD"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125738E8"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372ED394"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1A77B08E" w14:textId="77777777" w:rsidR="00EE46BB" w:rsidRDefault="00FB6672">
            <w:pPr>
              <w:jc w:val="center"/>
            </w:pPr>
            <w:r>
              <w:rPr>
                <w:rFonts w:eastAsia="Times New Roman" w:cs="Times New Roman"/>
                <w:sz w:val="22"/>
              </w:rPr>
              <w:t>По критериям</w:t>
            </w:r>
          </w:p>
        </w:tc>
      </w:tr>
      <w:tr w:rsidR="00EE46BB" w14:paraId="09F165C9" w14:textId="77777777">
        <w:trPr>
          <w:jc w:val="center"/>
        </w:trPr>
        <w:tc>
          <w:tcPr>
            <w:tcW w:w="0" w:type="dxa"/>
            <w:shd w:val="clear" w:color="auto" w:fill="FFFFFF"/>
            <w:tcMar>
              <w:top w:w="40" w:type="dxa"/>
              <w:left w:w="20" w:type="dxa"/>
              <w:bottom w:w="40" w:type="dxa"/>
              <w:right w:w="20" w:type="dxa"/>
            </w:tcMar>
            <w:vAlign w:val="center"/>
          </w:tcPr>
          <w:p w14:paraId="7980D4BA" w14:textId="77777777" w:rsidR="00EE46BB" w:rsidRDefault="00FB6672">
            <w:pPr>
              <w:jc w:val="center"/>
            </w:pPr>
            <w:r>
              <w:rPr>
                <w:rFonts w:eastAsia="Times New Roman" w:cs="Times New Roman"/>
                <w:sz w:val="22"/>
              </w:rPr>
              <w:t>11</w:t>
            </w:r>
          </w:p>
        </w:tc>
        <w:tc>
          <w:tcPr>
            <w:tcW w:w="0" w:type="dxa"/>
            <w:shd w:val="clear" w:color="auto" w:fill="FFFFFF"/>
            <w:tcMar>
              <w:top w:w="40" w:type="dxa"/>
              <w:left w:w="200" w:type="dxa"/>
              <w:bottom w:w="40" w:type="dxa"/>
              <w:right w:w="200" w:type="dxa"/>
            </w:tcMar>
            <w:vAlign w:val="center"/>
          </w:tcPr>
          <w:p w14:paraId="5E6DE1F9" w14:textId="77777777" w:rsidR="00EE46BB" w:rsidRDefault="00FB6672">
            <w:pPr>
              <w:jc w:val="center"/>
            </w:pPr>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3882F7C8"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136883D5"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2B96437E"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3EA80CB2"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4FFBCCEC" w14:textId="77777777" w:rsidR="00EE46BB" w:rsidRDefault="00FB6672">
            <w:pPr>
              <w:jc w:val="center"/>
            </w:pPr>
            <w:r>
              <w:rPr>
                <w:rFonts w:eastAsia="Times New Roman" w:cs="Times New Roman"/>
                <w:sz w:val="22"/>
              </w:rPr>
              <w:t>По критериям</w:t>
            </w:r>
          </w:p>
        </w:tc>
      </w:tr>
      <w:tr w:rsidR="00EE46BB" w14:paraId="4F361D27" w14:textId="77777777">
        <w:trPr>
          <w:jc w:val="center"/>
        </w:trPr>
        <w:tc>
          <w:tcPr>
            <w:tcW w:w="0" w:type="dxa"/>
            <w:shd w:val="clear" w:color="auto" w:fill="FFFFFF"/>
            <w:tcMar>
              <w:top w:w="40" w:type="dxa"/>
              <w:left w:w="20" w:type="dxa"/>
              <w:bottom w:w="40" w:type="dxa"/>
              <w:right w:w="20" w:type="dxa"/>
            </w:tcMar>
            <w:vAlign w:val="center"/>
          </w:tcPr>
          <w:p w14:paraId="0CDA80A7" w14:textId="77777777" w:rsidR="00EE46BB" w:rsidRDefault="00FB6672">
            <w:pPr>
              <w:jc w:val="center"/>
            </w:pPr>
            <w:r>
              <w:rPr>
                <w:rFonts w:eastAsia="Times New Roman" w:cs="Times New Roman"/>
                <w:sz w:val="22"/>
              </w:rPr>
              <w:t>12</w:t>
            </w:r>
          </w:p>
        </w:tc>
        <w:tc>
          <w:tcPr>
            <w:tcW w:w="0" w:type="dxa"/>
            <w:shd w:val="clear" w:color="auto" w:fill="FFFFFF"/>
            <w:tcMar>
              <w:top w:w="40" w:type="dxa"/>
              <w:left w:w="200" w:type="dxa"/>
              <w:bottom w:w="40" w:type="dxa"/>
              <w:right w:w="200" w:type="dxa"/>
            </w:tcMar>
            <w:vAlign w:val="center"/>
          </w:tcPr>
          <w:p w14:paraId="358635B9"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78C7D6BE"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25861D61"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2521CA83"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1C62C6E1"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14745D90" w14:textId="77777777" w:rsidR="00EE46BB" w:rsidRDefault="00FB6672">
            <w:pPr>
              <w:jc w:val="center"/>
            </w:pPr>
            <w:r>
              <w:rPr>
                <w:rFonts w:eastAsia="Times New Roman" w:cs="Times New Roman"/>
                <w:sz w:val="22"/>
              </w:rPr>
              <w:t>По критериям</w:t>
            </w:r>
          </w:p>
        </w:tc>
      </w:tr>
      <w:tr w:rsidR="00EE46BB" w14:paraId="63F0B779" w14:textId="77777777">
        <w:trPr>
          <w:jc w:val="center"/>
        </w:trPr>
        <w:tc>
          <w:tcPr>
            <w:tcW w:w="0" w:type="dxa"/>
            <w:shd w:val="clear" w:color="auto" w:fill="FFFFFF"/>
            <w:tcMar>
              <w:top w:w="40" w:type="dxa"/>
              <w:left w:w="20" w:type="dxa"/>
              <w:bottom w:w="40" w:type="dxa"/>
              <w:right w:w="20" w:type="dxa"/>
            </w:tcMar>
            <w:vAlign w:val="center"/>
          </w:tcPr>
          <w:p w14:paraId="6A0931B7" w14:textId="77777777" w:rsidR="00EE46BB" w:rsidRDefault="00FB6672">
            <w:pPr>
              <w:jc w:val="center"/>
            </w:pPr>
            <w:r>
              <w:rPr>
                <w:rFonts w:eastAsia="Times New Roman" w:cs="Times New Roman"/>
                <w:sz w:val="22"/>
              </w:rPr>
              <w:t>13</w:t>
            </w:r>
          </w:p>
        </w:tc>
        <w:tc>
          <w:tcPr>
            <w:tcW w:w="0" w:type="dxa"/>
            <w:shd w:val="clear" w:color="auto" w:fill="FFFFFF"/>
            <w:tcMar>
              <w:top w:w="40" w:type="dxa"/>
              <w:left w:w="200" w:type="dxa"/>
              <w:bottom w:w="40" w:type="dxa"/>
              <w:right w:w="200" w:type="dxa"/>
            </w:tcMar>
            <w:vAlign w:val="center"/>
          </w:tcPr>
          <w:p w14:paraId="7DC51D6E" w14:textId="77777777" w:rsidR="00EE46BB" w:rsidRDefault="00FB6672">
            <w:pPr>
              <w:jc w:val="center"/>
            </w:pPr>
            <w:r>
              <w:rPr>
                <w:rFonts w:eastAsia="Times New Roman" w:cs="Times New Roman"/>
                <w:sz w:val="22"/>
              </w:rPr>
              <w:t>Котельная №5</w:t>
            </w:r>
          </w:p>
        </w:tc>
        <w:tc>
          <w:tcPr>
            <w:tcW w:w="0" w:type="dxa"/>
            <w:shd w:val="clear" w:color="auto" w:fill="FFFFFF"/>
            <w:tcMar>
              <w:top w:w="40" w:type="dxa"/>
              <w:left w:w="200" w:type="dxa"/>
              <w:bottom w:w="40" w:type="dxa"/>
              <w:right w:w="200" w:type="dxa"/>
            </w:tcMar>
            <w:vAlign w:val="center"/>
          </w:tcPr>
          <w:p w14:paraId="0E071101"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40241992"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43F5D772"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49570F59"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2BF4A87E" w14:textId="77777777" w:rsidR="00EE46BB" w:rsidRDefault="00FB6672">
            <w:pPr>
              <w:jc w:val="center"/>
            </w:pPr>
            <w:r>
              <w:rPr>
                <w:rFonts w:eastAsia="Times New Roman" w:cs="Times New Roman"/>
                <w:sz w:val="22"/>
              </w:rPr>
              <w:t>По критериям</w:t>
            </w:r>
          </w:p>
        </w:tc>
      </w:tr>
      <w:tr w:rsidR="00EE46BB" w14:paraId="074DD6EB" w14:textId="77777777">
        <w:trPr>
          <w:jc w:val="center"/>
        </w:trPr>
        <w:tc>
          <w:tcPr>
            <w:tcW w:w="0" w:type="dxa"/>
            <w:shd w:val="clear" w:color="auto" w:fill="FFFFFF"/>
            <w:tcMar>
              <w:top w:w="40" w:type="dxa"/>
              <w:left w:w="20" w:type="dxa"/>
              <w:bottom w:w="40" w:type="dxa"/>
              <w:right w:w="20" w:type="dxa"/>
            </w:tcMar>
            <w:vAlign w:val="center"/>
          </w:tcPr>
          <w:p w14:paraId="24BB84A9" w14:textId="77777777" w:rsidR="00EE46BB" w:rsidRDefault="00FB6672">
            <w:pPr>
              <w:jc w:val="center"/>
            </w:pPr>
            <w:r>
              <w:rPr>
                <w:rFonts w:eastAsia="Times New Roman" w:cs="Times New Roman"/>
                <w:sz w:val="22"/>
              </w:rPr>
              <w:t>14</w:t>
            </w:r>
          </w:p>
        </w:tc>
        <w:tc>
          <w:tcPr>
            <w:tcW w:w="0" w:type="dxa"/>
            <w:shd w:val="clear" w:color="auto" w:fill="FFFFFF"/>
            <w:tcMar>
              <w:top w:w="40" w:type="dxa"/>
              <w:left w:w="200" w:type="dxa"/>
              <w:bottom w:w="40" w:type="dxa"/>
              <w:right w:w="200" w:type="dxa"/>
            </w:tcMar>
            <w:vAlign w:val="center"/>
          </w:tcPr>
          <w:p w14:paraId="48DD09DB"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62CFF4D1"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5EEFE318"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3E80283"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66B5198E"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4CA23EBE" w14:textId="77777777" w:rsidR="00EE46BB" w:rsidRDefault="00FB6672">
            <w:pPr>
              <w:jc w:val="center"/>
            </w:pPr>
            <w:r>
              <w:rPr>
                <w:rFonts w:eastAsia="Times New Roman" w:cs="Times New Roman"/>
                <w:sz w:val="22"/>
              </w:rPr>
              <w:t>По критериям</w:t>
            </w:r>
          </w:p>
        </w:tc>
      </w:tr>
      <w:tr w:rsidR="00EE46BB" w14:paraId="4D31AB0F" w14:textId="77777777">
        <w:trPr>
          <w:jc w:val="center"/>
        </w:trPr>
        <w:tc>
          <w:tcPr>
            <w:tcW w:w="0" w:type="dxa"/>
            <w:shd w:val="clear" w:color="auto" w:fill="FFFFFF"/>
            <w:tcMar>
              <w:top w:w="40" w:type="dxa"/>
              <w:left w:w="20" w:type="dxa"/>
              <w:bottom w:w="40" w:type="dxa"/>
              <w:right w:w="20" w:type="dxa"/>
            </w:tcMar>
            <w:vAlign w:val="center"/>
          </w:tcPr>
          <w:p w14:paraId="503AAB52" w14:textId="77777777" w:rsidR="00EE46BB" w:rsidRDefault="00FB6672">
            <w:pPr>
              <w:jc w:val="center"/>
            </w:pPr>
            <w:r>
              <w:rPr>
                <w:rFonts w:eastAsia="Times New Roman" w:cs="Times New Roman"/>
                <w:sz w:val="22"/>
              </w:rPr>
              <w:t>15</w:t>
            </w:r>
          </w:p>
        </w:tc>
        <w:tc>
          <w:tcPr>
            <w:tcW w:w="0" w:type="dxa"/>
            <w:shd w:val="clear" w:color="auto" w:fill="FFFFFF"/>
            <w:tcMar>
              <w:top w:w="40" w:type="dxa"/>
              <w:left w:w="200" w:type="dxa"/>
              <w:bottom w:w="40" w:type="dxa"/>
              <w:right w:w="200" w:type="dxa"/>
            </w:tcMar>
            <w:vAlign w:val="center"/>
          </w:tcPr>
          <w:p w14:paraId="75CB3A3C" w14:textId="77777777" w:rsidR="00EE46BB" w:rsidRDefault="00FB6672">
            <w:pPr>
              <w:jc w:val="center"/>
            </w:pPr>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1085FAA6"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7EED66AD" w14:textId="77777777" w:rsidR="00EE46BB" w:rsidRDefault="00FB6672">
            <w:pPr>
              <w:jc w:val="center"/>
            </w:pPr>
            <w:r>
              <w:rPr>
                <w:rFonts w:eastAsia="Times New Roman" w:cs="Times New Roman"/>
                <w:sz w:val="22"/>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7488F9C6"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45E315BE" w14:textId="77777777" w:rsidR="00EE46BB" w:rsidRDefault="00FB6672">
            <w:pPr>
              <w:jc w:val="center"/>
            </w:pPr>
            <w:r>
              <w:rPr>
                <w:rFonts w:eastAsia="Times New Roman" w:cs="Times New Roman"/>
                <w:sz w:val="22"/>
              </w:rPr>
              <w:t>АО "Регионгаз-инвест"</w:t>
            </w:r>
          </w:p>
        </w:tc>
        <w:tc>
          <w:tcPr>
            <w:tcW w:w="0" w:type="dxa"/>
            <w:shd w:val="clear" w:color="auto" w:fill="FFFFFF"/>
            <w:tcMar>
              <w:top w:w="40" w:type="dxa"/>
              <w:left w:w="200" w:type="dxa"/>
              <w:bottom w:w="40" w:type="dxa"/>
              <w:right w:w="200" w:type="dxa"/>
            </w:tcMar>
            <w:vAlign w:val="center"/>
          </w:tcPr>
          <w:p w14:paraId="33C5FAC2" w14:textId="77777777" w:rsidR="00EE46BB" w:rsidRDefault="00FB6672">
            <w:pPr>
              <w:jc w:val="center"/>
            </w:pPr>
            <w:r>
              <w:rPr>
                <w:rFonts w:eastAsia="Times New Roman" w:cs="Times New Roman"/>
                <w:sz w:val="22"/>
              </w:rPr>
              <w:t>По критериям</w:t>
            </w:r>
          </w:p>
        </w:tc>
      </w:tr>
    </w:tbl>
    <w:p w14:paraId="057C3C57" w14:textId="77777777" w:rsidR="00EE46BB" w:rsidRDefault="00EE46BB">
      <w:pPr>
        <w:sectPr w:rsidR="00EE46BB">
          <w:pgSz w:w="16838" w:h="11906" w:orient="landscape"/>
          <w:pgMar w:top="1134" w:right="850" w:bottom="1134" w:left="1701" w:header="708" w:footer="708" w:gutter="0"/>
          <w:cols w:space="708"/>
          <w:docGrid w:linePitch="360"/>
        </w:sectPr>
      </w:pPr>
    </w:p>
    <w:p w14:paraId="0A237993" w14:textId="77777777" w:rsidR="00FB6672" w:rsidRDefault="00C95FB4" w:rsidP="00FB6672">
      <w:pPr>
        <w:pStyle w:val="2"/>
        <w:ind w:left="0" w:firstLine="0"/>
      </w:pPr>
      <w:hyperlink r:id="rId188" w:anchor="bookmark139" w:history="1">
        <w:bookmarkStart w:id="453" w:name="_Toc30085175"/>
        <w:bookmarkStart w:id="454" w:name="_Toc32845498"/>
        <w:bookmarkStart w:id="455" w:name="_Toc178780657"/>
        <w:r w:rsidR="00FB6672" w:rsidRPr="005A7EE8">
          <w:t xml:space="preserve">Часть 3. </w:t>
        </w:r>
      </w:hyperlink>
      <w:bookmarkEnd w:id="453"/>
      <w:bookmarkEnd w:id="454"/>
      <w:r w:rsidR="00FB6672" w:rsidRPr="00EA7AD2">
        <w:t>ОСНОВАНИЯ, В ТОМ ЧИСЛЕ КРИТЕРИИ, В СООТВЕТСТВИИ С КОТОРЫМИ ТЕПЛОСНАБЖАЮЩЕЙ ОРГАНИЗАЦИИ ПРИСВОЕН СТАТУС ЕДИНОЙ ТЕПЛОСНАБЖАЮЩЕЙ ОРГАНИЗАЦИИ</w:t>
      </w:r>
      <w:bookmarkEnd w:id="455"/>
    </w:p>
    <w:p w14:paraId="0DFBB713" w14:textId="77777777" w:rsidR="00FB6672" w:rsidRDefault="00FB6672" w:rsidP="00FB6672">
      <w:pPr>
        <w:ind w:left="1" w:firstLine="566"/>
        <w:jc w:val="both"/>
        <w:rPr>
          <w:rFonts w:eastAsia="Times New Roman" w:cs="Times New Roman"/>
        </w:rPr>
      </w:pPr>
    </w:p>
    <w:p w14:paraId="0CAB1000"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В случае если в отношении одной зоны деятельности единой теплоснабжающей организации подана 1 заявка от лица, владеющего на праве собственности или ином законном основании источниками тепловой энергии и (или) тепловыми сетями в соответствующей зоне деятельности единой теплоснабжающей организации, то статус единой теплоснабжающей организации присваивается указанному лицу. В случае если в отношении одной зоны деятельности единой теплоснабжающей организации подано несколько заявок от лиц, владеющих на праве собственности или ином законном основании источниками тепловой энергии и (или) тепловыми сетями в соответствующей зоне деятельности единой теплоснабжающей организации, уполномоченный орган присваивает статус единой теплоснабжающей организации в соответствии с пунктами 7 -10 ПП РФ № 808 от 08.08.2012 г.</w:t>
      </w:r>
    </w:p>
    <w:p w14:paraId="1991770A"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 xml:space="preserve">Критерии соответствия ЕТО, установлены в пункте 7 раздела II «Критерии и порядок определения единой теплоснабжающей организации» Постановления Правительства РФ от 08.08.2012 г. № 808 «Правила организации теплоснабжения в Российской Федерации». </w:t>
      </w:r>
    </w:p>
    <w:p w14:paraId="7C908675"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 xml:space="preserve">Согласно пункту 7 ПП РФ № 808 от 08.08.2012 г. критериями определения единой теплоснабжающей организации являются: </w:t>
      </w:r>
    </w:p>
    <w:p w14:paraId="4F832FD0"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sym w:font="Symbol" w:char="F02D"/>
      </w:r>
      <w:r w:rsidRPr="000B61EB">
        <w:rPr>
          <w:rFonts w:eastAsia="Times New Roman" w:cs="Times New Roman"/>
        </w:rPr>
        <w:t xml:space="preserve"> владение на праве собственности или ином законном основании источниками тепловой энергии с наибольшей рабочей тепловой мощностью и (или) тепловыми сетями с наибольшей емкостью в границах зоны деятельности единой теплоснабжающей организации; </w:t>
      </w:r>
    </w:p>
    <w:p w14:paraId="76CE1B65"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sym w:font="Symbol" w:char="F02D"/>
      </w:r>
      <w:r w:rsidRPr="000B61EB">
        <w:rPr>
          <w:rFonts w:eastAsia="Times New Roman" w:cs="Times New Roman"/>
        </w:rPr>
        <w:t xml:space="preserve"> размер собственного капитала; </w:t>
      </w:r>
    </w:p>
    <w:p w14:paraId="5BFDF3EA"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sym w:font="Symbol" w:char="F02D"/>
      </w:r>
      <w:r w:rsidRPr="000B61EB">
        <w:rPr>
          <w:rFonts w:eastAsia="Times New Roman" w:cs="Times New Roman"/>
        </w:rPr>
        <w:t xml:space="preserve"> способность в лучшей мере обеспечить надежность теплоснабжения в соответствующей системе теплоснабжения.</w:t>
      </w:r>
    </w:p>
    <w:p w14:paraId="38834C86"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 xml:space="preserve">В случае если заявка на присвоение статуса ЕТО подана организацией, которая владеет на праве собственности или ином законном основании источниками тепловой энергии с наибольшей рабочей тепловой мощностью и тепловыми сетями с наибольшей емкостью в границах зоны деятельности единой теплоснабжающей организации, статус единой теплоснабжающей организации присваивается данной организации. </w:t>
      </w:r>
    </w:p>
    <w:p w14:paraId="201B7577"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В случае если заявки на присвоение статуса ЕТО поданы от организации, которая владеет на праве собственности или ином законном основании источниками тепловой энергии с наибольшей рабочей тепловой мощностью, и от организации, которая владеет на праве собственности или ином законном основании тепловыми сетями с наибольшей емкостью в границах зоны деятельности единой теплоснабжающей организации, статус единой теплоснабжающей организации присваивается той организации из указанных, которая имеет наибольший размер собственного капитала. В случае если размеры собственных капиталов этих организаций различаются не более чем на 5 процентов, статус ЕТО присваивается организации, способной в лучшей мере обеспечить надежность теплоснабжения в соответствующей системе теплоснабжения.</w:t>
      </w:r>
    </w:p>
    <w:p w14:paraId="58762654"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Единая теплоснабжающая организация при осуществлении своей деятельности обязана:</w:t>
      </w:r>
    </w:p>
    <w:p w14:paraId="47A94506"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 xml:space="preserve">- заключать и исполнять договоры теплоснабжения с любыми обратившимися к ней потребителями тепловой энергии, теплопотребляющие установки которых находятся в данной системе теплоснабжения при условии соблюдения указанными потребителями выданных им в соответствии с законодательством о градостроительной деятельности технических условий подключения к тепловым сетям; </w:t>
      </w:r>
    </w:p>
    <w:p w14:paraId="43C9CF38"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lastRenderedPageBreak/>
        <w:t xml:space="preserve">- заключать и исполнять договоры поставки тепловой энергии (мощности) и (или) теплоносителя в отношении объема тепловой нагрузки, распределенной в соответствии со схемой теплоснабжения; </w:t>
      </w:r>
    </w:p>
    <w:p w14:paraId="301F8198" w14:textId="77777777" w:rsidR="00FB6672" w:rsidRPr="000B61EB" w:rsidRDefault="00FB6672" w:rsidP="00FB6672">
      <w:pPr>
        <w:ind w:left="1" w:firstLine="708"/>
        <w:jc w:val="both"/>
        <w:rPr>
          <w:rFonts w:eastAsia="Times New Roman" w:cs="Times New Roman"/>
        </w:rPr>
      </w:pPr>
      <w:r w:rsidRPr="000B61EB">
        <w:rPr>
          <w:rFonts w:eastAsia="Times New Roman" w:cs="Times New Roman"/>
        </w:rPr>
        <w:t>- заключать и исполнять договоры оказания услуг по передаче тепловой энергии, теплоносителя в объеме, необходимом для обеспечения и теплоснабжения потребителей тепловой энергии с учетом потерь тепловой энергии, теплоносителя при их передаче</w:t>
      </w:r>
    </w:p>
    <w:p w14:paraId="43BB6D6C" w14:textId="77777777" w:rsidR="00FB6672" w:rsidRPr="007364CC" w:rsidRDefault="00FB6672" w:rsidP="00FB6672">
      <w:pPr>
        <w:ind w:firstLine="709"/>
        <w:jc w:val="both"/>
        <w:rPr>
          <w:rFonts w:eastAsia="Times New Roman" w:cs="Times New Roman"/>
          <w:color w:val="000000" w:themeColor="text1"/>
        </w:rPr>
      </w:pPr>
      <w:r w:rsidRPr="007364CC">
        <w:rPr>
          <w:rFonts w:eastAsia="Times New Roman" w:cs="Times New Roman"/>
          <w:color w:val="000000" w:themeColor="text1"/>
        </w:rPr>
        <w:t>Сравнение теплоснабжающих организаций по описанным критериям представлено в таблице ниже.</w:t>
      </w:r>
    </w:p>
    <w:p w14:paraId="0861B3D6" w14:textId="77777777" w:rsidR="00FB6672" w:rsidRPr="0023488B" w:rsidRDefault="00FB6672" w:rsidP="00FB6672">
      <w:pPr>
        <w:pStyle w:val="a1"/>
        <w:rPr>
          <w:lang w:eastAsia="ru-RU"/>
        </w:rPr>
      </w:pPr>
    </w:p>
    <w:p w14:paraId="273CC5ED" w14:textId="77777777" w:rsidR="00EE46BB" w:rsidRDefault="00EE46BB">
      <w:pPr>
        <w:sectPr w:rsidR="00EE46BB">
          <w:pgSz w:w="11906" w:h="16838"/>
          <w:pgMar w:top="1134" w:right="850" w:bottom="1134" w:left="1701" w:header="708" w:footer="708" w:gutter="0"/>
          <w:cols w:space="708"/>
          <w:docGrid w:linePitch="360"/>
        </w:sectPr>
      </w:pPr>
    </w:p>
    <w:p w14:paraId="6181DCE1" w14:textId="77777777" w:rsidR="00EE46BB" w:rsidRDefault="00FB6672">
      <w:pPr>
        <w:spacing w:before="400" w:after="200"/>
      </w:pPr>
      <w:r>
        <w:rPr>
          <w:b/>
        </w:rPr>
        <w:lastRenderedPageBreak/>
        <w:t>Таблица 15.3.1 - Сравнительный анализ критериев определения ЕТО в системах теплоснабжения</w:t>
      </w:r>
    </w:p>
    <w:tbl>
      <w:tblPr>
        <w:tblStyle w:val="a9"/>
        <w:tblW w:w="5000" w:type="pct"/>
        <w:jc w:val="center"/>
        <w:tblInd w:w="0" w:type="dxa"/>
        <w:tblLook w:val="04A0" w:firstRow="1" w:lastRow="0" w:firstColumn="1" w:lastColumn="0" w:noHBand="0" w:noVBand="1"/>
      </w:tblPr>
      <w:tblGrid>
        <w:gridCol w:w="922"/>
        <w:gridCol w:w="1283"/>
        <w:gridCol w:w="1188"/>
        <w:gridCol w:w="1426"/>
        <w:gridCol w:w="1404"/>
        <w:gridCol w:w="1404"/>
        <w:gridCol w:w="1301"/>
        <w:gridCol w:w="935"/>
        <w:gridCol w:w="1094"/>
        <w:gridCol w:w="1117"/>
        <w:gridCol w:w="1178"/>
        <w:gridCol w:w="1025"/>
      </w:tblGrid>
      <w:tr w:rsidR="00EE46BB" w14:paraId="78EFED00" w14:textId="77777777" w:rsidTr="00A313E0">
        <w:trPr>
          <w:tblHeader/>
          <w:jc w:val="center"/>
        </w:trPr>
        <w:tc>
          <w:tcPr>
            <w:tcW w:w="0" w:type="dxa"/>
            <w:shd w:val="clear" w:color="auto" w:fill="F2F2F2"/>
            <w:tcMar>
              <w:top w:w="120" w:type="dxa"/>
              <w:left w:w="20" w:type="dxa"/>
              <w:bottom w:w="120" w:type="dxa"/>
              <w:right w:w="20" w:type="dxa"/>
            </w:tcMar>
            <w:vAlign w:val="center"/>
          </w:tcPr>
          <w:p w14:paraId="4E037E07" w14:textId="77777777" w:rsidR="00EE46BB" w:rsidRDefault="00FB6672">
            <w:pPr>
              <w:jc w:val="center"/>
            </w:pPr>
            <w:r>
              <w:rPr>
                <w:rFonts w:eastAsia="Times New Roman" w:cs="Times New Roman"/>
                <w:sz w:val="20"/>
                <w:szCs w:val="20"/>
              </w:rPr>
              <w:t>№ системы теплоснабжения</w:t>
            </w:r>
          </w:p>
        </w:tc>
        <w:tc>
          <w:tcPr>
            <w:tcW w:w="0" w:type="dxa"/>
            <w:shd w:val="clear" w:color="auto" w:fill="F2F2F2"/>
            <w:tcMar>
              <w:top w:w="120" w:type="dxa"/>
              <w:left w:w="200" w:type="dxa"/>
              <w:bottom w:w="120" w:type="dxa"/>
              <w:right w:w="200" w:type="dxa"/>
            </w:tcMar>
            <w:vAlign w:val="center"/>
          </w:tcPr>
          <w:p w14:paraId="7706A7A9" w14:textId="77777777" w:rsidR="00EE46BB" w:rsidRPr="00E1042D" w:rsidRDefault="00FB6672">
            <w:pPr>
              <w:jc w:val="center"/>
              <w:rPr>
                <w:lang w:val="ru-RU"/>
              </w:rPr>
            </w:pPr>
            <w:r w:rsidRPr="00E1042D">
              <w:rPr>
                <w:rFonts w:eastAsia="Times New Roman" w:cs="Times New Roman"/>
                <w:sz w:val="20"/>
                <w:szCs w:val="20"/>
                <w:lang w:val="ru-RU"/>
              </w:rPr>
              <w:t>Наименования источников тепловой энергии в системе теплоснабжения</w:t>
            </w:r>
          </w:p>
        </w:tc>
        <w:tc>
          <w:tcPr>
            <w:tcW w:w="0" w:type="dxa"/>
            <w:shd w:val="clear" w:color="auto" w:fill="F2F2F2"/>
            <w:tcMar>
              <w:top w:w="120" w:type="dxa"/>
              <w:left w:w="200" w:type="dxa"/>
              <w:bottom w:w="120" w:type="dxa"/>
              <w:right w:w="200" w:type="dxa"/>
            </w:tcMar>
            <w:vAlign w:val="center"/>
          </w:tcPr>
          <w:p w14:paraId="555AE56C" w14:textId="77777777" w:rsidR="00EE46BB" w:rsidRPr="00E1042D" w:rsidRDefault="00FB6672">
            <w:pPr>
              <w:jc w:val="center"/>
              <w:rPr>
                <w:lang w:val="ru-RU"/>
              </w:rPr>
            </w:pPr>
            <w:r w:rsidRPr="00E1042D">
              <w:rPr>
                <w:rFonts w:eastAsia="Times New Roman" w:cs="Times New Roman"/>
                <w:sz w:val="20"/>
                <w:szCs w:val="20"/>
                <w:lang w:val="ru-RU"/>
              </w:rPr>
              <w:t>Располагаемая тепловая мощность источника, Гкал/ч</w:t>
            </w:r>
          </w:p>
        </w:tc>
        <w:tc>
          <w:tcPr>
            <w:tcW w:w="0" w:type="dxa"/>
            <w:shd w:val="clear" w:color="auto" w:fill="F2F2F2"/>
            <w:tcMar>
              <w:top w:w="120" w:type="dxa"/>
              <w:left w:w="200" w:type="dxa"/>
              <w:bottom w:w="120" w:type="dxa"/>
              <w:right w:w="200" w:type="dxa"/>
            </w:tcMar>
            <w:vAlign w:val="center"/>
          </w:tcPr>
          <w:p w14:paraId="1B2030C9" w14:textId="77777777" w:rsidR="00EE46BB" w:rsidRPr="00E1042D" w:rsidRDefault="00FB6672">
            <w:pPr>
              <w:jc w:val="center"/>
              <w:rPr>
                <w:lang w:val="ru-RU"/>
              </w:rPr>
            </w:pPr>
            <w:r w:rsidRPr="00E1042D">
              <w:rPr>
                <w:rFonts w:eastAsia="Times New Roman" w:cs="Times New Roman"/>
                <w:sz w:val="20"/>
                <w:szCs w:val="20"/>
                <w:lang w:val="ru-RU"/>
              </w:rPr>
              <w:t>Теплоснабжающие (теплосетевые) организации в границах системы теплоснабжения</w:t>
            </w:r>
          </w:p>
        </w:tc>
        <w:tc>
          <w:tcPr>
            <w:tcW w:w="0" w:type="dxa"/>
            <w:shd w:val="clear" w:color="auto" w:fill="F2F2F2"/>
            <w:tcMar>
              <w:top w:w="120" w:type="dxa"/>
              <w:left w:w="200" w:type="dxa"/>
              <w:bottom w:w="120" w:type="dxa"/>
              <w:right w:w="200" w:type="dxa"/>
            </w:tcMar>
            <w:vAlign w:val="center"/>
          </w:tcPr>
          <w:p w14:paraId="3CFC4C9C" w14:textId="77777777" w:rsidR="00EE46BB" w:rsidRPr="00E1042D" w:rsidRDefault="00FB6672">
            <w:pPr>
              <w:jc w:val="center"/>
              <w:rPr>
                <w:lang w:val="ru-RU"/>
              </w:rPr>
            </w:pPr>
            <w:r w:rsidRPr="00E1042D">
              <w:rPr>
                <w:rFonts w:eastAsia="Times New Roman" w:cs="Times New Roman"/>
                <w:sz w:val="20"/>
                <w:szCs w:val="20"/>
                <w:lang w:val="ru-RU"/>
              </w:rPr>
              <w:t>Размер собственного капитала теплоснабжающей (теплосетевой) организации, тыс. руб.</w:t>
            </w:r>
          </w:p>
        </w:tc>
        <w:tc>
          <w:tcPr>
            <w:tcW w:w="0" w:type="dxa"/>
            <w:shd w:val="clear" w:color="auto" w:fill="F2F2F2"/>
            <w:tcMar>
              <w:top w:w="120" w:type="dxa"/>
              <w:left w:w="200" w:type="dxa"/>
              <w:bottom w:w="120" w:type="dxa"/>
              <w:right w:w="200" w:type="dxa"/>
            </w:tcMar>
            <w:vAlign w:val="center"/>
          </w:tcPr>
          <w:p w14:paraId="3613E25A" w14:textId="77777777" w:rsidR="00EE46BB" w:rsidRPr="00E1042D" w:rsidRDefault="00FB6672">
            <w:pPr>
              <w:jc w:val="center"/>
              <w:rPr>
                <w:lang w:val="ru-RU"/>
              </w:rPr>
            </w:pPr>
            <w:r w:rsidRPr="00E1042D">
              <w:rPr>
                <w:rFonts w:eastAsia="Times New Roman" w:cs="Times New Roman"/>
                <w:sz w:val="20"/>
                <w:szCs w:val="20"/>
                <w:lang w:val="ru-RU"/>
              </w:rPr>
              <w:t>Объекты систем теплоснабжения в обслуживании теплоснабжающей (теплосетевой) организации</w:t>
            </w:r>
          </w:p>
        </w:tc>
        <w:tc>
          <w:tcPr>
            <w:tcW w:w="0" w:type="dxa"/>
            <w:shd w:val="clear" w:color="auto" w:fill="F2F2F2"/>
            <w:tcMar>
              <w:top w:w="120" w:type="dxa"/>
              <w:left w:w="200" w:type="dxa"/>
              <w:bottom w:w="120" w:type="dxa"/>
              <w:right w:w="200" w:type="dxa"/>
            </w:tcMar>
            <w:vAlign w:val="center"/>
          </w:tcPr>
          <w:p w14:paraId="33DF5CD4" w14:textId="77777777" w:rsidR="00EE46BB" w:rsidRPr="00E1042D" w:rsidRDefault="00FB6672">
            <w:pPr>
              <w:jc w:val="center"/>
              <w:rPr>
                <w:lang w:val="ru-RU"/>
              </w:rPr>
            </w:pPr>
            <w:r w:rsidRPr="00E1042D">
              <w:rPr>
                <w:rFonts w:eastAsia="Times New Roman" w:cs="Times New Roman"/>
                <w:sz w:val="20"/>
                <w:szCs w:val="20"/>
                <w:lang w:val="ru-RU"/>
              </w:rPr>
              <w:t>Вид имущественного права (источник/ тепловые сети)</w:t>
            </w:r>
          </w:p>
        </w:tc>
        <w:tc>
          <w:tcPr>
            <w:tcW w:w="0" w:type="dxa"/>
            <w:shd w:val="clear" w:color="auto" w:fill="F2F2F2"/>
            <w:tcMar>
              <w:top w:w="120" w:type="dxa"/>
              <w:left w:w="200" w:type="dxa"/>
              <w:bottom w:w="120" w:type="dxa"/>
              <w:right w:w="200" w:type="dxa"/>
            </w:tcMar>
            <w:vAlign w:val="center"/>
          </w:tcPr>
          <w:p w14:paraId="1AF90B75" w14:textId="77777777" w:rsidR="00EE46BB" w:rsidRDefault="00FB6672">
            <w:pPr>
              <w:jc w:val="center"/>
            </w:pPr>
            <w:r>
              <w:rPr>
                <w:rFonts w:eastAsia="Times New Roman" w:cs="Times New Roman"/>
                <w:sz w:val="20"/>
                <w:szCs w:val="20"/>
              </w:rPr>
              <w:t>Емкость тепловых сетей, м3</w:t>
            </w:r>
          </w:p>
        </w:tc>
        <w:tc>
          <w:tcPr>
            <w:tcW w:w="0" w:type="dxa"/>
            <w:shd w:val="clear" w:color="auto" w:fill="F2F2F2"/>
            <w:tcMar>
              <w:top w:w="120" w:type="dxa"/>
              <w:left w:w="200" w:type="dxa"/>
              <w:bottom w:w="120" w:type="dxa"/>
              <w:right w:w="200" w:type="dxa"/>
            </w:tcMar>
            <w:vAlign w:val="center"/>
          </w:tcPr>
          <w:p w14:paraId="5F394432" w14:textId="77777777" w:rsidR="00EE46BB" w:rsidRPr="00E1042D" w:rsidRDefault="00FB6672">
            <w:pPr>
              <w:jc w:val="center"/>
              <w:rPr>
                <w:lang w:val="ru-RU"/>
              </w:rPr>
            </w:pPr>
            <w:r w:rsidRPr="00E1042D">
              <w:rPr>
                <w:rFonts w:eastAsia="Times New Roman" w:cs="Times New Roman"/>
                <w:sz w:val="20"/>
                <w:szCs w:val="20"/>
                <w:lang w:val="ru-RU"/>
              </w:rPr>
              <w:t>Информация о подаче заявки на присвоение статуса ЕТО</w:t>
            </w:r>
          </w:p>
        </w:tc>
        <w:tc>
          <w:tcPr>
            <w:tcW w:w="0" w:type="dxa"/>
            <w:shd w:val="clear" w:color="auto" w:fill="F2F2F2"/>
            <w:tcMar>
              <w:top w:w="120" w:type="dxa"/>
              <w:left w:w="200" w:type="dxa"/>
              <w:bottom w:w="120" w:type="dxa"/>
              <w:right w:w="200" w:type="dxa"/>
            </w:tcMar>
            <w:vAlign w:val="center"/>
          </w:tcPr>
          <w:p w14:paraId="32FA10F3" w14:textId="77777777" w:rsidR="00EE46BB" w:rsidRDefault="00FB6672">
            <w:pPr>
              <w:jc w:val="center"/>
            </w:pPr>
            <w:r>
              <w:rPr>
                <w:rFonts w:eastAsia="Times New Roman" w:cs="Times New Roman"/>
                <w:sz w:val="20"/>
                <w:szCs w:val="20"/>
              </w:rPr>
              <w:t>№ зоны деятельности</w:t>
            </w:r>
          </w:p>
        </w:tc>
        <w:tc>
          <w:tcPr>
            <w:tcW w:w="0" w:type="dxa"/>
            <w:shd w:val="clear" w:color="auto" w:fill="F2F2F2"/>
            <w:tcMar>
              <w:top w:w="120" w:type="dxa"/>
              <w:left w:w="200" w:type="dxa"/>
              <w:bottom w:w="120" w:type="dxa"/>
              <w:right w:w="200" w:type="dxa"/>
            </w:tcMar>
            <w:vAlign w:val="center"/>
          </w:tcPr>
          <w:p w14:paraId="3E690B80" w14:textId="77777777" w:rsidR="00EE46BB" w:rsidRDefault="00FB6672">
            <w:pPr>
              <w:jc w:val="center"/>
            </w:pPr>
            <w:r>
              <w:rPr>
                <w:rFonts w:eastAsia="Times New Roman" w:cs="Times New Roman"/>
                <w:sz w:val="20"/>
                <w:szCs w:val="20"/>
              </w:rPr>
              <w:t>Утвержденная ЕТО</w:t>
            </w:r>
          </w:p>
        </w:tc>
        <w:tc>
          <w:tcPr>
            <w:tcW w:w="0" w:type="dxa"/>
            <w:shd w:val="clear" w:color="auto" w:fill="F2F2F2"/>
            <w:tcMar>
              <w:top w:w="120" w:type="dxa"/>
              <w:left w:w="200" w:type="dxa"/>
              <w:bottom w:w="120" w:type="dxa"/>
              <w:right w:w="200" w:type="dxa"/>
            </w:tcMar>
            <w:vAlign w:val="center"/>
          </w:tcPr>
          <w:p w14:paraId="5EEB0371" w14:textId="77777777" w:rsidR="00EE46BB" w:rsidRPr="00E1042D" w:rsidRDefault="00FB6672">
            <w:pPr>
              <w:jc w:val="center"/>
              <w:rPr>
                <w:lang w:val="ru-RU"/>
              </w:rPr>
            </w:pPr>
            <w:r w:rsidRPr="00E1042D">
              <w:rPr>
                <w:rFonts w:eastAsia="Times New Roman" w:cs="Times New Roman"/>
                <w:sz w:val="20"/>
                <w:szCs w:val="20"/>
                <w:lang w:val="ru-RU"/>
              </w:rPr>
              <w:t>Основание для присвоения статуса ЕТО</w:t>
            </w:r>
          </w:p>
        </w:tc>
      </w:tr>
      <w:tr w:rsidR="00EE46BB" w14:paraId="4C123BBB" w14:textId="77777777">
        <w:trPr>
          <w:jc w:val="center"/>
        </w:trPr>
        <w:tc>
          <w:tcPr>
            <w:tcW w:w="0" w:type="dxa"/>
            <w:shd w:val="clear" w:color="auto" w:fill="FFFFFF"/>
            <w:tcMar>
              <w:top w:w="40" w:type="dxa"/>
              <w:left w:w="20" w:type="dxa"/>
              <w:bottom w:w="40" w:type="dxa"/>
              <w:right w:w="20" w:type="dxa"/>
            </w:tcMar>
            <w:vAlign w:val="center"/>
          </w:tcPr>
          <w:p w14:paraId="276408DF"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43B50DD5" w14:textId="77777777" w:rsidR="00EE46BB" w:rsidRDefault="00FB6672">
            <w:pPr>
              <w:jc w:val="center"/>
            </w:pPr>
            <w:r>
              <w:rPr>
                <w:rFonts w:eastAsia="Times New Roman" w:cs="Times New Roman"/>
                <w:sz w:val="20"/>
                <w:szCs w:val="20"/>
              </w:rPr>
              <w:t>Котельная №4</w:t>
            </w:r>
          </w:p>
        </w:tc>
        <w:tc>
          <w:tcPr>
            <w:tcW w:w="0" w:type="dxa"/>
            <w:shd w:val="clear" w:color="auto" w:fill="FFFFFF"/>
            <w:tcMar>
              <w:top w:w="40" w:type="dxa"/>
              <w:left w:w="200" w:type="dxa"/>
              <w:bottom w:w="40" w:type="dxa"/>
              <w:right w:w="200" w:type="dxa"/>
            </w:tcMar>
            <w:vAlign w:val="center"/>
          </w:tcPr>
          <w:p w14:paraId="13E06E69" w14:textId="77777777" w:rsidR="00EE46BB" w:rsidRDefault="00FB6672">
            <w:pPr>
              <w:jc w:val="center"/>
            </w:pPr>
            <w:r>
              <w:rPr>
                <w:rFonts w:eastAsia="Times New Roman" w:cs="Times New Roman"/>
                <w:sz w:val="20"/>
                <w:szCs w:val="20"/>
              </w:rPr>
              <w:t>1,3800</w:t>
            </w:r>
          </w:p>
        </w:tc>
        <w:tc>
          <w:tcPr>
            <w:tcW w:w="0" w:type="dxa"/>
            <w:shd w:val="clear" w:color="auto" w:fill="FFFFFF"/>
            <w:tcMar>
              <w:top w:w="40" w:type="dxa"/>
              <w:left w:w="200" w:type="dxa"/>
              <w:bottom w:w="40" w:type="dxa"/>
              <w:right w:w="200" w:type="dxa"/>
            </w:tcMar>
            <w:vAlign w:val="center"/>
          </w:tcPr>
          <w:p w14:paraId="23F8774E"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0E05B7EB"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0C6D57EA"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59D25F8F"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76A8C996" w14:textId="77777777" w:rsidR="00EE46BB" w:rsidRDefault="00FB6672">
            <w:pPr>
              <w:jc w:val="center"/>
            </w:pPr>
            <w:r>
              <w:rPr>
                <w:rFonts w:eastAsia="Times New Roman" w:cs="Times New Roman"/>
                <w:sz w:val="20"/>
                <w:szCs w:val="20"/>
              </w:rPr>
              <w:t>6,5197</w:t>
            </w:r>
          </w:p>
        </w:tc>
        <w:tc>
          <w:tcPr>
            <w:tcW w:w="0" w:type="dxa"/>
            <w:shd w:val="clear" w:color="auto" w:fill="FFFFFF"/>
            <w:tcMar>
              <w:top w:w="40" w:type="dxa"/>
              <w:left w:w="200" w:type="dxa"/>
              <w:bottom w:w="40" w:type="dxa"/>
              <w:right w:w="200" w:type="dxa"/>
            </w:tcMar>
            <w:vAlign w:val="center"/>
          </w:tcPr>
          <w:p w14:paraId="444A7B20"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7862495F"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6DA5BE0A"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0A7881A5" w14:textId="77777777" w:rsidR="00EE46BB" w:rsidRDefault="00FB6672">
            <w:pPr>
              <w:jc w:val="center"/>
            </w:pPr>
            <w:r>
              <w:rPr>
                <w:rFonts w:eastAsia="Times New Roman" w:cs="Times New Roman"/>
                <w:sz w:val="20"/>
                <w:szCs w:val="20"/>
              </w:rPr>
              <w:t>п. 6-11 ПП РФ от 08.08.2012 N 808</w:t>
            </w:r>
          </w:p>
        </w:tc>
      </w:tr>
      <w:tr w:rsidR="00EE46BB" w14:paraId="567B5C5C" w14:textId="77777777">
        <w:trPr>
          <w:jc w:val="center"/>
        </w:trPr>
        <w:tc>
          <w:tcPr>
            <w:tcW w:w="0" w:type="dxa"/>
            <w:shd w:val="clear" w:color="auto" w:fill="FFFFFF"/>
            <w:tcMar>
              <w:top w:w="40" w:type="dxa"/>
              <w:left w:w="20" w:type="dxa"/>
              <w:bottom w:w="40" w:type="dxa"/>
              <w:right w:w="20" w:type="dxa"/>
            </w:tcMar>
            <w:vAlign w:val="center"/>
          </w:tcPr>
          <w:p w14:paraId="728A55E3"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400DE751" w14:textId="77777777" w:rsidR="00EE46BB" w:rsidRDefault="00FB6672">
            <w:pPr>
              <w:jc w:val="center"/>
            </w:pPr>
            <w:r>
              <w:rPr>
                <w:rFonts w:eastAsia="Times New Roman" w:cs="Times New Roman"/>
                <w:sz w:val="20"/>
                <w:szCs w:val="20"/>
              </w:rPr>
              <w:t>Котельная №14</w:t>
            </w:r>
          </w:p>
        </w:tc>
        <w:tc>
          <w:tcPr>
            <w:tcW w:w="0" w:type="dxa"/>
            <w:shd w:val="clear" w:color="auto" w:fill="FFFFFF"/>
            <w:tcMar>
              <w:top w:w="40" w:type="dxa"/>
              <w:left w:w="200" w:type="dxa"/>
              <w:bottom w:w="40" w:type="dxa"/>
              <w:right w:w="200" w:type="dxa"/>
            </w:tcMar>
            <w:vAlign w:val="center"/>
          </w:tcPr>
          <w:p w14:paraId="706FE005" w14:textId="77777777" w:rsidR="00EE46BB" w:rsidRDefault="00FB6672">
            <w:pPr>
              <w:jc w:val="center"/>
            </w:pPr>
            <w:r>
              <w:rPr>
                <w:rFonts w:eastAsia="Times New Roman" w:cs="Times New Roman"/>
                <w:sz w:val="20"/>
                <w:szCs w:val="20"/>
              </w:rPr>
              <w:t>1,8920</w:t>
            </w:r>
          </w:p>
        </w:tc>
        <w:tc>
          <w:tcPr>
            <w:tcW w:w="0" w:type="dxa"/>
            <w:shd w:val="clear" w:color="auto" w:fill="FFFFFF"/>
            <w:tcMar>
              <w:top w:w="40" w:type="dxa"/>
              <w:left w:w="200" w:type="dxa"/>
              <w:bottom w:w="40" w:type="dxa"/>
              <w:right w:w="200" w:type="dxa"/>
            </w:tcMar>
            <w:vAlign w:val="center"/>
          </w:tcPr>
          <w:p w14:paraId="0EF2189B"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8A69E4A"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2B136EA0"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2387BFC7"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29D4EBFE" w14:textId="77777777" w:rsidR="00EE46BB" w:rsidRDefault="00FB6672">
            <w:pPr>
              <w:jc w:val="center"/>
            </w:pPr>
            <w:r>
              <w:rPr>
                <w:rFonts w:eastAsia="Times New Roman" w:cs="Times New Roman"/>
                <w:sz w:val="20"/>
                <w:szCs w:val="20"/>
              </w:rPr>
              <w:t>22,7856</w:t>
            </w:r>
          </w:p>
        </w:tc>
        <w:tc>
          <w:tcPr>
            <w:tcW w:w="0" w:type="dxa"/>
            <w:shd w:val="clear" w:color="auto" w:fill="FFFFFF"/>
            <w:tcMar>
              <w:top w:w="40" w:type="dxa"/>
              <w:left w:w="200" w:type="dxa"/>
              <w:bottom w:w="40" w:type="dxa"/>
              <w:right w:w="200" w:type="dxa"/>
            </w:tcMar>
            <w:vAlign w:val="center"/>
          </w:tcPr>
          <w:p w14:paraId="686E39AD"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67A789D9"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2160282B"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00F1C767" w14:textId="77777777" w:rsidR="00EE46BB" w:rsidRDefault="00FB6672">
            <w:pPr>
              <w:jc w:val="center"/>
            </w:pPr>
            <w:r>
              <w:rPr>
                <w:rFonts w:eastAsia="Times New Roman" w:cs="Times New Roman"/>
                <w:sz w:val="20"/>
                <w:szCs w:val="20"/>
              </w:rPr>
              <w:t>п. 6-11 ПП РФ от 08.08.2012 N 808</w:t>
            </w:r>
          </w:p>
        </w:tc>
      </w:tr>
      <w:tr w:rsidR="00EE46BB" w14:paraId="654F0D4D" w14:textId="77777777">
        <w:trPr>
          <w:jc w:val="center"/>
        </w:trPr>
        <w:tc>
          <w:tcPr>
            <w:tcW w:w="0" w:type="dxa"/>
            <w:shd w:val="clear" w:color="auto" w:fill="FFFFFF"/>
            <w:tcMar>
              <w:top w:w="40" w:type="dxa"/>
              <w:left w:w="20" w:type="dxa"/>
              <w:bottom w:w="40" w:type="dxa"/>
              <w:right w:w="20" w:type="dxa"/>
            </w:tcMar>
            <w:vAlign w:val="center"/>
          </w:tcPr>
          <w:p w14:paraId="55931A20" w14:textId="77777777" w:rsidR="00EE46BB" w:rsidRDefault="00FB6672">
            <w:pPr>
              <w:jc w:val="center"/>
            </w:pPr>
            <w:r>
              <w:rPr>
                <w:rFonts w:eastAsia="Times New Roman" w:cs="Times New Roman"/>
                <w:sz w:val="20"/>
                <w:szCs w:val="20"/>
              </w:rPr>
              <w:t>3</w:t>
            </w:r>
          </w:p>
        </w:tc>
        <w:tc>
          <w:tcPr>
            <w:tcW w:w="0" w:type="dxa"/>
            <w:shd w:val="clear" w:color="auto" w:fill="FFFFFF"/>
            <w:tcMar>
              <w:top w:w="40" w:type="dxa"/>
              <w:left w:w="200" w:type="dxa"/>
              <w:bottom w:w="40" w:type="dxa"/>
              <w:right w:w="200" w:type="dxa"/>
            </w:tcMar>
            <w:vAlign w:val="center"/>
          </w:tcPr>
          <w:p w14:paraId="075E27BA" w14:textId="77777777" w:rsidR="00EE46BB" w:rsidRDefault="00FB6672">
            <w:pPr>
              <w:jc w:val="center"/>
            </w:pPr>
            <w:r>
              <w:rPr>
                <w:rFonts w:eastAsia="Times New Roman" w:cs="Times New Roman"/>
                <w:sz w:val="20"/>
                <w:szCs w:val="20"/>
              </w:rPr>
              <w:t>Котельная №15</w:t>
            </w:r>
          </w:p>
        </w:tc>
        <w:tc>
          <w:tcPr>
            <w:tcW w:w="0" w:type="dxa"/>
            <w:shd w:val="clear" w:color="auto" w:fill="FFFFFF"/>
            <w:tcMar>
              <w:top w:w="40" w:type="dxa"/>
              <w:left w:w="200" w:type="dxa"/>
              <w:bottom w:w="40" w:type="dxa"/>
              <w:right w:w="200" w:type="dxa"/>
            </w:tcMar>
            <w:vAlign w:val="center"/>
          </w:tcPr>
          <w:p w14:paraId="4226C5D7" w14:textId="77777777" w:rsidR="00EE46BB" w:rsidRDefault="00FB6672">
            <w:pPr>
              <w:jc w:val="center"/>
            </w:pPr>
            <w:r>
              <w:rPr>
                <w:rFonts w:eastAsia="Times New Roman" w:cs="Times New Roman"/>
                <w:sz w:val="20"/>
                <w:szCs w:val="20"/>
              </w:rPr>
              <w:t>1,3800</w:t>
            </w:r>
          </w:p>
        </w:tc>
        <w:tc>
          <w:tcPr>
            <w:tcW w:w="0" w:type="dxa"/>
            <w:shd w:val="clear" w:color="auto" w:fill="FFFFFF"/>
            <w:tcMar>
              <w:top w:w="40" w:type="dxa"/>
              <w:left w:w="200" w:type="dxa"/>
              <w:bottom w:w="40" w:type="dxa"/>
              <w:right w:w="200" w:type="dxa"/>
            </w:tcMar>
            <w:vAlign w:val="center"/>
          </w:tcPr>
          <w:p w14:paraId="64809694"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341DA4E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04CE6EB"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5143C8DF"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307DE476" w14:textId="77777777" w:rsidR="00EE46BB" w:rsidRDefault="00FB6672">
            <w:pPr>
              <w:jc w:val="center"/>
            </w:pPr>
            <w:r>
              <w:rPr>
                <w:rFonts w:eastAsia="Times New Roman" w:cs="Times New Roman"/>
                <w:sz w:val="20"/>
                <w:szCs w:val="20"/>
              </w:rPr>
              <w:t>15,5013</w:t>
            </w:r>
          </w:p>
        </w:tc>
        <w:tc>
          <w:tcPr>
            <w:tcW w:w="0" w:type="dxa"/>
            <w:shd w:val="clear" w:color="auto" w:fill="FFFFFF"/>
            <w:tcMar>
              <w:top w:w="40" w:type="dxa"/>
              <w:left w:w="200" w:type="dxa"/>
              <w:bottom w:w="40" w:type="dxa"/>
              <w:right w:w="200" w:type="dxa"/>
            </w:tcMar>
            <w:vAlign w:val="center"/>
          </w:tcPr>
          <w:p w14:paraId="68B24759"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1A682249"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27F81526"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r w:rsidRPr="00E1042D">
              <w:rPr>
                <w:rFonts w:eastAsia="Times New Roman" w:cs="Times New Roman"/>
                <w:sz w:val="20"/>
                <w:szCs w:val="20"/>
                <w:lang w:val="ru-RU"/>
              </w:rPr>
              <w:lastRenderedPageBreak/>
              <w:t>»</w:t>
            </w:r>
          </w:p>
        </w:tc>
        <w:tc>
          <w:tcPr>
            <w:tcW w:w="0" w:type="dxa"/>
            <w:shd w:val="clear" w:color="auto" w:fill="FFFFFF"/>
            <w:tcMar>
              <w:top w:w="40" w:type="dxa"/>
              <w:left w:w="200" w:type="dxa"/>
              <w:bottom w:w="40" w:type="dxa"/>
              <w:right w:w="200" w:type="dxa"/>
            </w:tcMar>
            <w:vAlign w:val="center"/>
          </w:tcPr>
          <w:p w14:paraId="73502958" w14:textId="77777777" w:rsidR="00EE46BB" w:rsidRDefault="00FB6672">
            <w:pPr>
              <w:jc w:val="center"/>
            </w:pPr>
            <w:r>
              <w:rPr>
                <w:rFonts w:eastAsia="Times New Roman" w:cs="Times New Roman"/>
                <w:sz w:val="20"/>
                <w:szCs w:val="20"/>
              </w:rPr>
              <w:lastRenderedPageBreak/>
              <w:t>п. 6-11 ПП РФ от 08.08.2012 N 808</w:t>
            </w:r>
          </w:p>
        </w:tc>
      </w:tr>
      <w:tr w:rsidR="00EE46BB" w14:paraId="4EFF5811" w14:textId="77777777">
        <w:trPr>
          <w:jc w:val="center"/>
        </w:trPr>
        <w:tc>
          <w:tcPr>
            <w:tcW w:w="0" w:type="dxa"/>
            <w:shd w:val="clear" w:color="auto" w:fill="FFFFFF"/>
            <w:tcMar>
              <w:top w:w="40" w:type="dxa"/>
              <w:left w:w="20" w:type="dxa"/>
              <w:bottom w:w="40" w:type="dxa"/>
              <w:right w:w="20" w:type="dxa"/>
            </w:tcMar>
            <w:vAlign w:val="center"/>
          </w:tcPr>
          <w:p w14:paraId="24BE3863" w14:textId="77777777" w:rsidR="00EE46BB" w:rsidRDefault="00FB6672">
            <w:pPr>
              <w:jc w:val="center"/>
            </w:pPr>
            <w:r>
              <w:rPr>
                <w:rFonts w:eastAsia="Times New Roman" w:cs="Times New Roman"/>
                <w:sz w:val="20"/>
                <w:szCs w:val="20"/>
              </w:rPr>
              <w:t>4</w:t>
            </w:r>
          </w:p>
        </w:tc>
        <w:tc>
          <w:tcPr>
            <w:tcW w:w="0" w:type="dxa"/>
            <w:shd w:val="clear" w:color="auto" w:fill="FFFFFF"/>
            <w:tcMar>
              <w:top w:w="40" w:type="dxa"/>
              <w:left w:w="200" w:type="dxa"/>
              <w:bottom w:w="40" w:type="dxa"/>
              <w:right w:w="200" w:type="dxa"/>
            </w:tcMar>
            <w:vAlign w:val="center"/>
          </w:tcPr>
          <w:p w14:paraId="3085F9A5" w14:textId="77777777" w:rsidR="00EE46BB" w:rsidRDefault="00FB6672">
            <w:pPr>
              <w:jc w:val="center"/>
            </w:pPr>
            <w:r>
              <w:rPr>
                <w:rFonts w:eastAsia="Times New Roman" w:cs="Times New Roman"/>
                <w:sz w:val="20"/>
                <w:szCs w:val="20"/>
              </w:rPr>
              <w:t>Котельная №16</w:t>
            </w:r>
          </w:p>
        </w:tc>
        <w:tc>
          <w:tcPr>
            <w:tcW w:w="0" w:type="dxa"/>
            <w:shd w:val="clear" w:color="auto" w:fill="FFFFFF"/>
            <w:tcMar>
              <w:top w:w="40" w:type="dxa"/>
              <w:left w:w="200" w:type="dxa"/>
              <w:bottom w:w="40" w:type="dxa"/>
              <w:right w:w="200" w:type="dxa"/>
            </w:tcMar>
            <w:vAlign w:val="center"/>
          </w:tcPr>
          <w:p w14:paraId="1EC6F3F4" w14:textId="77777777" w:rsidR="00EE46BB" w:rsidRDefault="00FB6672">
            <w:pPr>
              <w:jc w:val="center"/>
            </w:pPr>
            <w:r>
              <w:rPr>
                <w:rFonts w:eastAsia="Times New Roman" w:cs="Times New Roman"/>
                <w:sz w:val="20"/>
                <w:szCs w:val="20"/>
              </w:rPr>
              <w:t>1,3800</w:t>
            </w:r>
          </w:p>
        </w:tc>
        <w:tc>
          <w:tcPr>
            <w:tcW w:w="0" w:type="dxa"/>
            <w:shd w:val="clear" w:color="auto" w:fill="FFFFFF"/>
            <w:tcMar>
              <w:top w:w="40" w:type="dxa"/>
              <w:left w:w="200" w:type="dxa"/>
              <w:bottom w:w="40" w:type="dxa"/>
              <w:right w:w="200" w:type="dxa"/>
            </w:tcMar>
            <w:vAlign w:val="center"/>
          </w:tcPr>
          <w:p w14:paraId="51899648"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26571C4D"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76E58F22"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5FB11166"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26F54E3F" w14:textId="77777777" w:rsidR="00EE46BB" w:rsidRDefault="00FB6672">
            <w:pPr>
              <w:jc w:val="center"/>
            </w:pPr>
            <w:r>
              <w:rPr>
                <w:rFonts w:eastAsia="Times New Roman" w:cs="Times New Roman"/>
                <w:sz w:val="20"/>
                <w:szCs w:val="20"/>
              </w:rPr>
              <w:t>9,3801</w:t>
            </w:r>
          </w:p>
        </w:tc>
        <w:tc>
          <w:tcPr>
            <w:tcW w:w="0" w:type="dxa"/>
            <w:shd w:val="clear" w:color="auto" w:fill="FFFFFF"/>
            <w:tcMar>
              <w:top w:w="40" w:type="dxa"/>
              <w:left w:w="200" w:type="dxa"/>
              <w:bottom w:w="40" w:type="dxa"/>
              <w:right w:w="200" w:type="dxa"/>
            </w:tcMar>
            <w:vAlign w:val="center"/>
          </w:tcPr>
          <w:p w14:paraId="2BC798B6"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233A3F15"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0C92CE9E"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70D2989" w14:textId="77777777" w:rsidR="00EE46BB" w:rsidRDefault="00FB6672">
            <w:pPr>
              <w:jc w:val="center"/>
            </w:pPr>
            <w:r>
              <w:rPr>
                <w:rFonts w:eastAsia="Times New Roman" w:cs="Times New Roman"/>
                <w:sz w:val="20"/>
                <w:szCs w:val="20"/>
              </w:rPr>
              <w:t>п. 6-11 ПП РФ от 08.08.2012 N 808</w:t>
            </w:r>
          </w:p>
        </w:tc>
      </w:tr>
      <w:tr w:rsidR="00EE46BB" w14:paraId="4864FB3B" w14:textId="77777777">
        <w:trPr>
          <w:jc w:val="center"/>
        </w:trPr>
        <w:tc>
          <w:tcPr>
            <w:tcW w:w="0" w:type="dxa"/>
            <w:shd w:val="clear" w:color="auto" w:fill="FFFFFF"/>
            <w:tcMar>
              <w:top w:w="40" w:type="dxa"/>
              <w:left w:w="20" w:type="dxa"/>
              <w:bottom w:w="40" w:type="dxa"/>
              <w:right w:w="20" w:type="dxa"/>
            </w:tcMar>
            <w:vAlign w:val="center"/>
          </w:tcPr>
          <w:p w14:paraId="34E26236" w14:textId="77777777" w:rsidR="00EE46BB" w:rsidRDefault="00FB6672">
            <w:pPr>
              <w:jc w:val="center"/>
            </w:pPr>
            <w:r>
              <w:rPr>
                <w:rFonts w:eastAsia="Times New Roman" w:cs="Times New Roman"/>
                <w:sz w:val="20"/>
                <w:szCs w:val="20"/>
              </w:rPr>
              <w:t>5</w:t>
            </w:r>
          </w:p>
        </w:tc>
        <w:tc>
          <w:tcPr>
            <w:tcW w:w="0" w:type="dxa"/>
            <w:shd w:val="clear" w:color="auto" w:fill="FFFFFF"/>
            <w:tcMar>
              <w:top w:w="40" w:type="dxa"/>
              <w:left w:w="200" w:type="dxa"/>
              <w:bottom w:w="40" w:type="dxa"/>
              <w:right w:w="200" w:type="dxa"/>
            </w:tcMar>
            <w:vAlign w:val="center"/>
          </w:tcPr>
          <w:p w14:paraId="6BDE89E1" w14:textId="77777777" w:rsidR="00EE46BB" w:rsidRDefault="00FB6672">
            <w:pPr>
              <w:jc w:val="center"/>
            </w:pPr>
            <w:r>
              <w:rPr>
                <w:rFonts w:eastAsia="Times New Roman" w:cs="Times New Roman"/>
                <w:sz w:val="20"/>
                <w:szCs w:val="20"/>
              </w:rPr>
              <w:t>Котельная с. Кошуки</w:t>
            </w:r>
          </w:p>
        </w:tc>
        <w:tc>
          <w:tcPr>
            <w:tcW w:w="0" w:type="dxa"/>
            <w:shd w:val="clear" w:color="auto" w:fill="FFFFFF"/>
            <w:tcMar>
              <w:top w:w="40" w:type="dxa"/>
              <w:left w:w="200" w:type="dxa"/>
              <w:bottom w:w="40" w:type="dxa"/>
              <w:right w:w="200" w:type="dxa"/>
            </w:tcMar>
            <w:vAlign w:val="center"/>
          </w:tcPr>
          <w:p w14:paraId="535C7BE4" w14:textId="77777777" w:rsidR="00EE46BB" w:rsidRDefault="00FB6672">
            <w:pPr>
              <w:jc w:val="center"/>
            </w:pPr>
            <w:r>
              <w:rPr>
                <w:rFonts w:eastAsia="Times New Roman" w:cs="Times New Roman"/>
                <w:sz w:val="20"/>
                <w:szCs w:val="20"/>
              </w:rPr>
              <w:t>1,7630</w:t>
            </w:r>
          </w:p>
        </w:tc>
        <w:tc>
          <w:tcPr>
            <w:tcW w:w="0" w:type="dxa"/>
            <w:shd w:val="clear" w:color="auto" w:fill="FFFFFF"/>
            <w:tcMar>
              <w:top w:w="40" w:type="dxa"/>
              <w:left w:w="200" w:type="dxa"/>
              <w:bottom w:w="40" w:type="dxa"/>
              <w:right w:w="200" w:type="dxa"/>
            </w:tcMar>
            <w:vAlign w:val="center"/>
          </w:tcPr>
          <w:p w14:paraId="1E09BD1C"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6A8A87F"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F54FB5C"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A3BCF90"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2396AAAB" w14:textId="77777777" w:rsidR="00EE46BB" w:rsidRDefault="00FB6672">
            <w:pPr>
              <w:jc w:val="center"/>
            </w:pPr>
            <w:r>
              <w:rPr>
                <w:rFonts w:eastAsia="Times New Roman" w:cs="Times New Roman"/>
                <w:sz w:val="20"/>
                <w:szCs w:val="20"/>
              </w:rPr>
              <w:t>22,9848</w:t>
            </w:r>
          </w:p>
        </w:tc>
        <w:tc>
          <w:tcPr>
            <w:tcW w:w="0" w:type="dxa"/>
            <w:shd w:val="clear" w:color="auto" w:fill="FFFFFF"/>
            <w:tcMar>
              <w:top w:w="40" w:type="dxa"/>
              <w:left w:w="200" w:type="dxa"/>
              <w:bottom w:w="40" w:type="dxa"/>
              <w:right w:w="200" w:type="dxa"/>
            </w:tcMar>
            <w:vAlign w:val="center"/>
          </w:tcPr>
          <w:p w14:paraId="661E366A"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301A679C"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0005A31E"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34F6866" w14:textId="77777777" w:rsidR="00EE46BB" w:rsidRDefault="00FB6672">
            <w:pPr>
              <w:jc w:val="center"/>
            </w:pPr>
            <w:r>
              <w:rPr>
                <w:rFonts w:eastAsia="Times New Roman" w:cs="Times New Roman"/>
                <w:sz w:val="20"/>
                <w:szCs w:val="20"/>
              </w:rPr>
              <w:t>п. 6-11 ПП РФ от 08.08.2012 N 808</w:t>
            </w:r>
          </w:p>
        </w:tc>
      </w:tr>
      <w:tr w:rsidR="00EE46BB" w14:paraId="6BF9E749" w14:textId="77777777">
        <w:trPr>
          <w:jc w:val="center"/>
        </w:trPr>
        <w:tc>
          <w:tcPr>
            <w:tcW w:w="0" w:type="dxa"/>
            <w:shd w:val="clear" w:color="auto" w:fill="FFFFFF"/>
            <w:tcMar>
              <w:top w:w="40" w:type="dxa"/>
              <w:left w:w="20" w:type="dxa"/>
              <w:bottom w:w="40" w:type="dxa"/>
              <w:right w:w="20" w:type="dxa"/>
            </w:tcMar>
            <w:vAlign w:val="center"/>
          </w:tcPr>
          <w:p w14:paraId="6506D688" w14:textId="77777777" w:rsidR="00EE46BB" w:rsidRDefault="00FB6672">
            <w:pPr>
              <w:jc w:val="center"/>
            </w:pPr>
            <w:r>
              <w:rPr>
                <w:rFonts w:eastAsia="Times New Roman" w:cs="Times New Roman"/>
                <w:sz w:val="20"/>
                <w:szCs w:val="20"/>
              </w:rPr>
              <w:t>6</w:t>
            </w:r>
          </w:p>
        </w:tc>
        <w:tc>
          <w:tcPr>
            <w:tcW w:w="0" w:type="dxa"/>
            <w:shd w:val="clear" w:color="auto" w:fill="FFFFFF"/>
            <w:tcMar>
              <w:top w:w="40" w:type="dxa"/>
              <w:left w:w="200" w:type="dxa"/>
              <w:bottom w:w="40" w:type="dxa"/>
              <w:right w:w="200" w:type="dxa"/>
            </w:tcMar>
            <w:vAlign w:val="center"/>
          </w:tcPr>
          <w:p w14:paraId="5260FFEA" w14:textId="77777777" w:rsidR="00EE46BB" w:rsidRDefault="00FB6672">
            <w:pPr>
              <w:jc w:val="center"/>
            </w:pPr>
            <w:r>
              <w:rPr>
                <w:rFonts w:eastAsia="Times New Roman" w:cs="Times New Roman"/>
                <w:sz w:val="20"/>
                <w:szCs w:val="20"/>
              </w:rPr>
              <w:t>Котельная д. Увал</w:t>
            </w:r>
          </w:p>
        </w:tc>
        <w:tc>
          <w:tcPr>
            <w:tcW w:w="0" w:type="dxa"/>
            <w:shd w:val="clear" w:color="auto" w:fill="FFFFFF"/>
            <w:tcMar>
              <w:top w:w="40" w:type="dxa"/>
              <w:left w:w="200" w:type="dxa"/>
              <w:bottom w:w="40" w:type="dxa"/>
              <w:right w:w="200" w:type="dxa"/>
            </w:tcMar>
            <w:vAlign w:val="center"/>
          </w:tcPr>
          <w:p w14:paraId="6E468C0C" w14:textId="77777777" w:rsidR="00EE46BB" w:rsidRDefault="00FB6672">
            <w:pPr>
              <w:jc w:val="center"/>
            </w:pPr>
            <w:r>
              <w:rPr>
                <w:rFonts w:eastAsia="Times New Roman" w:cs="Times New Roman"/>
                <w:sz w:val="20"/>
                <w:szCs w:val="20"/>
              </w:rPr>
              <w:t>2,1750</w:t>
            </w:r>
          </w:p>
        </w:tc>
        <w:tc>
          <w:tcPr>
            <w:tcW w:w="0" w:type="dxa"/>
            <w:shd w:val="clear" w:color="auto" w:fill="FFFFFF"/>
            <w:tcMar>
              <w:top w:w="40" w:type="dxa"/>
              <w:left w:w="200" w:type="dxa"/>
              <w:bottom w:w="40" w:type="dxa"/>
              <w:right w:w="200" w:type="dxa"/>
            </w:tcMar>
            <w:vAlign w:val="center"/>
          </w:tcPr>
          <w:p w14:paraId="2377929C"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3D40340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6318C3B6"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48190EC9"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0458FD8E" w14:textId="77777777" w:rsidR="00EE46BB" w:rsidRDefault="00FB6672">
            <w:pPr>
              <w:jc w:val="center"/>
            </w:pPr>
            <w:r>
              <w:rPr>
                <w:rFonts w:eastAsia="Times New Roman" w:cs="Times New Roman"/>
                <w:sz w:val="20"/>
                <w:szCs w:val="20"/>
              </w:rPr>
              <w:t>17,4427</w:t>
            </w:r>
          </w:p>
        </w:tc>
        <w:tc>
          <w:tcPr>
            <w:tcW w:w="0" w:type="dxa"/>
            <w:shd w:val="clear" w:color="auto" w:fill="FFFFFF"/>
            <w:tcMar>
              <w:top w:w="40" w:type="dxa"/>
              <w:left w:w="200" w:type="dxa"/>
              <w:bottom w:w="40" w:type="dxa"/>
              <w:right w:w="200" w:type="dxa"/>
            </w:tcMar>
            <w:vAlign w:val="center"/>
          </w:tcPr>
          <w:p w14:paraId="6503DD77"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605416DD"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14FE0710"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0619E11" w14:textId="77777777" w:rsidR="00EE46BB" w:rsidRDefault="00FB6672">
            <w:pPr>
              <w:jc w:val="center"/>
            </w:pPr>
            <w:r>
              <w:rPr>
                <w:rFonts w:eastAsia="Times New Roman" w:cs="Times New Roman"/>
                <w:sz w:val="20"/>
                <w:szCs w:val="20"/>
              </w:rPr>
              <w:t>п. 6-11 ПП РФ от 08.08.2012 N 808</w:t>
            </w:r>
          </w:p>
        </w:tc>
      </w:tr>
      <w:tr w:rsidR="00EE46BB" w14:paraId="54ECF1B7" w14:textId="77777777">
        <w:trPr>
          <w:jc w:val="center"/>
        </w:trPr>
        <w:tc>
          <w:tcPr>
            <w:tcW w:w="0" w:type="dxa"/>
            <w:shd w:val="clear" w:color="auto" w:fill="FFFFFF"/>
            <w:tcMar>
              <w:top w:w="40" w:type="dxa"/>
              <w:left w:w="20" w:type="dxa"/>
              <w:bottom w:w="40" w:type="dxa"/>
              <w:right w:w="20" w:type="dxa"/>
            </w:tcMar>
            <w:vAlign w:val="center"/>
          </w:tcPr>
          <w:p w14:paraId="6D2AD81F" w14:textId="77777777" w:rsidR="00EE46BB" w:rsidRDefault="00FB6672">
            <w:pPr>
              <w:jc w:val="center"/>
            </w:pPr>
            <w:r>
              <w:rPr>
                <w:rFonts w:eastAsia="Times New Roman" w:cs="Times New Roman"/>
                <w:sz w:val="20"/>
                <w:szCs w:val="20"/>
              </w:rPr>
              <w:t>7</w:t>
            </w:r>
          </w:p>
        </w:tc>
        <w:tc>
          <w:tcPr>
            <w:tcW w:w="0" w:type="dxa"/>
            <w:shd w:val="clear" w:color="auto" w:fill="FFFFFF"/>
            <w:tcMar>
              <w:top w:w="40" w:type="dxa"/>
              <w:left w:w="200" w:type="dxa"/>
              <w:bottom w:w="40" w:type="dxa"/>
              <w:right w:w="200" w:type="dxa"/>
            </w:tcMar>
            <w:vAlign w:val="center"/>
          </w:tcPr>
          <w:p w14:paraId="1FB2202A" w14:textId="77777777" w:rsidR="00EE46BB" w:rsidRDefault="00FB6672">
            <w:pPr>
              <w:jc w:val="center"/>
            </w:pPr>
            <w:r>
              <w:rPr>
                <w:rFonts w:eastAsia="Times New Roman" w:cs="Times New Roman"/>
                <w:sz w:val="20"/>
                <w:szCs w:val="20"/>
              </w:rPr>
              <w:t>Котельна</w:t>
            </w:r>
            <w:r>
              <w:rPr>
                <w:rFonts w:eastAsia="Times New Roman" w:cs="Times New Roman"/>
                <w:sz w:val="20"/>
                <w:szCs w:val="20"/>
              </w:rPr>
              <w:lastRenderedPageBreak/>
              <w:t>я с. Крутое</w:t>
            </w:r>
          </w:p>
        </w:tc>
        <w:tc>
          <w:tcPr>
            <w:tcW w:w="0" w:type="dxa"/>
            <w:shd w:val="clear" w:color="auto" w:fill="FFFFFF"/>
            <w:tcMar>
              <w:top w:w="40" w:type="dxa"/>
              <w:left w:w="200" w:type="dxa"/>
              <w:bottom w:w="40" w:type="dxa"/>
              <w:right w:w="200" w:type="dxa"/>
            </w:tcMar>
            <w:vAlign w:val="center"/>
          </w:tcPr>
          <w:p w14:paraId="0F88AB53" w14:textId="77777777" w:rsidR="00EE46BB" w:rsidRDefault="00FB6672">
            <w:pPr>
              <w:jc w:val="center"/>
            </w:pPr>
            <w:r>
              <w:rPr>
                <w:rFonts w:eastAsia="Times New Roman" w:cs="Times New Roman"/>
                <w:sz w:val="20"/>
                <w:szCs w:val="20"/>
              </w:rPr>
              <w:lastRenderedPageBreak/>
              <w:t>1,3760</w:t>
            </w:r>
          </w:p>
        </w:tc>
        <w:tc>
          <w:tcPr>
            <w:tcW w:w="0" w:type="dxa"/>
            <w:shd w:val="clear" w:color="auto" w:fill="FFFFFF"/>
            <w:tcMar>
              <w:top w:w="40" w:type="dxa"/>
              <w:left w:w="200" w:type="dxa"/>
              <w:bottom w:w="40" w:type="dxa"/>
              <w:right w:w="200" w:type="dxa"/>
            </w:tcMar>
            <w:vAlign w:val="center"/>
          </w:tcPr>
          <w:p w14:paraId="09214E3F" w14:textId="77777777" w:rsidR="00EE46BB" w:rsidRPr="00E1042D" w:rsidRDefault="00FB6672">
            <w:pPr>
              <w:jc w:val="center"/>
              <w:rPr>
                <w:lang w:val="ru-RU"/>
              </w:rPr>
            </w:pPr>
            <w:r w:rsidRPr="00E1042D">
              <w:rPr>
                <w:rFonts w:eastAsia="Times New Roman" w:cs="Times New Roman"/>
                <w:sz w:val="20"/>
                <w:szCs w:val="20"/>
                <w:lang w:val="ru-RU"/>
              </w:rPr>
              <w:t xml:space="preserve">МУП ТГО </w:t>
            </w:r>
            <w:r w:rsidRPr="00E1042D">
              <w:rPr>
                <w:rFonts w:eastAsia="Times New Roman" w:cs="Times New Roman"/>
                <w:sz w:val="20"/>
                <w:szCs w:val="20"/>
                <w:lang w:val="ru-RU"/>
              </w:rPr>
              <w:lastRenderedPageBreak/>
              <w:t>«Тавдинские инженерные системы»</w:t>
            </w:r>
          </w:p>
        </w:tc>
        <w:tc>
          <w:tcPr>
            <w:tcW w:w="0" w:type="dxa"/>
            <w:shd w:val="clear" w:color="auto" w:fill="FFFFFF"/>
            <w:tcMar>
              <w:top w:w="40" w:type="dxa"/>
              <w:left w:w="200" w:type="dxa"/>
              <w:bottom w:w="40" w:type="dxa"/>
              <w:right w:w="200" w:type="dxa"/>
            </w:tcMar>
            <w:vAlign w:val="center"/>
          </w:tcPr>
          <w:p w14:paraId="5DC3781D" w14:textId="77777777" w:rsidR="00EE46BB" w:rsidRDefault="00FB6672">
            <w:pPr>
              <w:jc w:val="center"/>
            </w:pPr>
            <w:r>
              <w:rPr>
                <w:rFonts w:eastAsia="Times New Roman" w:cs="Times New Roman"/>
                <w:sz w:val="20"/>
                <w:szCs w:val="20"/>
              </w:rPr>
              <w:lastRenderedPageBreak/>
              <w:t>0,0000</w:t>
            </w:r>
          </w:p>
        </w:tc>
        <w:tc>
          <w:tcPr>
            <w:tcW w:w="0" w:type="dxa"/>
            <w:shd w:val="clear" w:color="auto" w:fill="FFFFFF"/>
            <w:tcMar>
              <w:top w:w="40" w:type="dxa"/>
              <w:left w:w="200" w:type="dxa"/>
              <w:bottom w:w="40" w:type="dxa"/>
              <w:right w:w="200" w:type="dxa"/>
            </w:tcMar>
            <w:vAlign w:val="center"/>
          </w:tcPr>
          <w:p w14:paraId="2EE3D757" w14:textId="77777777" w:rsidR="00EE46BB" w:rsidRDefault="00FB6672">
            <w:pPr>
              <w:jc w:val="center"/>
            </w:pPr>
            <w:r>
              <w:rPr>
                <w:rFonts w:eastAsia="Times New Roman" w:cs="Times New Roman"/>
                <w:sz w:val="20"/>
                <w:szCs w:val="20"/>
              </w:rPr>
              <w:t xml:space="preserve">источник, </w:t>
            </w:r>
            <w:r>
              <w:rPr>
                <w:rFonts w:eastAsia="Times New Roman" w:cs="Times New Roman"/>
                <w:sz w:val="20"/>
                <w:szCs w:val="20"/>
              </w:rPr>
              <w:lastRenderedPageBreak/>
              <w:t>тепловые сети, абоненты</w:t>
            </w:r>
          </w:p>
        </w:tc>
        <w:tc>
          <w:tcPr>
            <w:tcW w:w="0" w:type="dxa"/>
            <w:shd w:val="clear" w:color="auto" w:fill="FFFFFF"/>
            <w:tcMar>
              <w:top w:w="40" w:type="dxa"/>
              <w:left w:w="200" w:type="dxa"/>
              <w:bottom w:w="40" w:type="dxa"/>
              <w:right w:w="200" w:type="dxa"/>
            </w:tcMar>
            <w:vAlign w:val="center"/>
          </w:tcPr>
          <w:p w14:paraId="75C8E02C" w14:textId="77777777" w:rsidR="00EE46BB" w:rsidRDefault="00FB6672">
            <w:pPr>
              <w:jc w:val="center"/>
            </w:pPr>
            <w:r>
              <w:rPr>
                <w:rFonts w:eastAsia="Times New Roman" w:cs="Times New Roman"/>
                <w:sz w:val="20"/>
                <w:szCs w:val="20"/>
              </w:rPr>
              <w:lastRenderedPageBreak/>
              <w:t xml:space="preserve">хоз. </w:t>
            </w:r>
            <w:r>
              <w:rPr>
                <w:rFonts w:eastAsia="Times New Roman" w:cs="Times New Roman"/>
                <w:sz w:val="20"/>
                <w:szCs w:val="20"/>
              </w:rPr>
              <w:lastRenderedPageBreak/>
              <w:t>ведение / хоз. ведение</w:t>
            </w:r>
          </w:p>
        </w:tc>
        <w:tc>
          <w:tcPr>
            <w:tcW w:w="0" w:type="dxa"/>
            <w:shd w:val="clear" w:color="auto" w:fill="FFFFFF"/>
            <w:tcMar>
              <w:top w:w="40" w:type="dxa"/>
              <w:left w:w="200" w:type="dxa"/>
              <w:bottom w:w="40" w:type="dxa"/>
              <w:right w:w="200" w:type="dxa"/>
            </w:tcMar>
            <w:vAlign w:val="center"/>
          </w:tcPr>
          <w:p w14:paraId="364CE156" w14:textId="77777777" w:rsidR="00EE46BB" w:rsidRDefault="00FB6672">
            <w:pPr>
              <w:jc w:val="center"/>
            </w:pPr>
            <w:r>
              <w:rPr>
                <w:rFonts w:eastAsia="Times New Roman" w:cs="Times New Roman"/>
                <w:sz w:val="20"/>
                <w:szCs w:val="20"/>
              </w:rPr>
              <w:lastRenderedPageBreak/>
              <w:t>7,049</w:t>
            </w:r>
            <w:r>
              <w:rPr>
                <w:rFonts w:eastAsia="Times New Roman" w:cs="Times New Roman"/>
                <w:sz w:val="20"/>
                <w:szCs w:val="20"/>
              </w:rPr>
              <w:lastRenderedPageBreak/>
              <w:t>3</w:t>
            </w:r>
          </w:p>
        </w:tc>
        <w:tc>
          <w:tcPr>
            <w:tcW w:w="0" w:type="dxa"/>
            <w:shd w:val="clear" w:color="auto" w:fill="FFFFFF"/>
            <w:tcMar>
              <w:top w:w="40" w:type="dxa"/>
              <w:left w:w="200" w:type="dxa"/>
              <w:bottom w:w="40" w:type="dxa"/>
              <w:right w:w="200" w:type="dxa"/>
            </w:tcMar>
            <w:vAlign w:val="center"/>
          </w:tcPr>
          <w:p w14:paraId="3E6D62B4" w14:textId="77777777" w:rsidR="00EE46BB" w:rsidRDefault="00FB6672">
            <w:pPr>
              <w:jc w:val="center"/>
            </w:pPr>
            <w:r>
              <w:rPr>
                <w:rFonts w:eastAsia="Times New Roman" w:cs="Times New Roman"/>
                <w:sz w:val="20"/>
                <w:szCs w:val="20"/>
              </w:rPr>
              <w:lastRenderedPageBreak/>
              <w:t xml:space="preserve">не </w:t>
            </w:r>
            <w:r>
              <w:rPr>
                <w:rFonts w:eastAsia="Times New Roman" w:cs="Times New Roman"/>
                <w:sz w:val="20"/>
                <w:szCs w:val="20"/>
              </w:rPr>
              <w:lastRenderedPageBreak/>
              <w:t>подавалась</w:t>
            </w:r>
          </w:p>
        </w:tc>
        <w:tc>
          <w:tcPr>
            <w:tcW w:w="0" w:type="dxa"/>
            <w:shd w:val="clear" w:color="auto" w:fill="FFFFFF"/>
            <w:tcMar>
              <w:top w:w="40" w:type="dxa"/>
              <w:left w:w="200" w:type="dxa"/>
              <w:bottom w:w="40" w:type="dxa"/>
              <w:right w:w="200" w:type="dxa"/>
            </w:tcMar>
            <w:vAlign w:val="center"/>
          </w:tcPr>
          <w:p w14:paraId="057071A8" w14:textId="77777777" w:rsidR="00EE46BB" w:rsidRDefault="00FB6672">
            <w:pPr>
              <w:jc w:val="center"/>
            </w:pPr>
            <w:r>
              <w:rPr>
                <w:rFonts w:eastAsia="Times New Roman" w:cs="Times New Roman"/>
                <w:sz w:val="20"/>
                <w:szCs w:val="20"/>
              </w:rPr>
              <w:lastRenderedPageBreak/>
              <w:t>1</w:t>
            </w:r>
          </w:p>
        </w:tc>
        <w:tc>
          <w:tcPr>
            <w:tcW w:w="0" w:type="dxa"/>
            <w:shd w:val="clear" w:color="auto" w:fill="FFFFFF"/>
            <w:tcMar>
              <w:top w:w="40" w:type="dxa"/>
              <w:left w:w="200" w:type="dxa"/>
              <w:bottom w:w="40" w:type="dxa"/>
              <w:right w:w="200" w:type="dxa"/>
            </w:tcMar>
            <w:vAlign w:val="center"/>
          </w:tcPr>
          <w:p w14:paraId="45C4DA7A" w14:textId="77777777" w:rsidR="00EE46BB" w:rsidRPr="00E1042D" w:rsidRDefault="00FB6672">
            <w:pPr>
              <w:jc w:val="center"/>
              <w:rPr>
                <w:lang w:val="ru-RU"/>
              </w:rPr>
            </w:pPr>
            <w:r w:rsidRPr="00E1042D">
              <w:rPr>
                <w:rFonts w:eastAsia="Times New Roman" w:cs="Times New Roman"/>
                <w:sz w:val="20"/>
                <w:szCs w:val="20"/>
                <w:lang w:val="ru-RU"/>
              </w:rPr>
              <w:t xml:space="preserve">МУП </w:t>
            </w:r>
            <w:r w:rsidRPr="00E1042D">
              <w:rPr>
                <w:rFonts w:eastAsia="Times New Roman" w:cs="Times New Roman"/>
                <w:sz w:val="20"/>
                <w:szCs w:val="20"/>
                <w:lang w:val="ru-RU"/>
              </w:rPr>
              <w:lastRenderedPageBreak/>
              <w:t>ТГО «Тавдинские инженерные системы»</w:t>
            </w:r>
          </w:p>
        </w:tc>
        <w:tc>
          <w:tcPr>
            <w:tcW w:w="0" w:type="dxa"/>
            <w:shd w:val="clear" w:color="auto" w:fill="FFFFFF"/>
            <w:tcMar>
              <w:top w:w="40" w:type="dxa"/>
              <w:left w:w="200" w:type="dxa"/>
              <w:bottom w:w="40" w:type="dxa"/>
              <w:right w:w="200" w:type="dxa"/>
            </w:tcMar>
            <w:vAlign w:val="center"/>
          </w:tcPr>
          <w:p w14:paraId="2BFE46C0" w14:textId="77777777" w:rsidR="00EE46BB" w:rsidRDefault="00FB6672">
            <w:pPr>
              <w:jc w:val="center"/>
            </w:pPr>
            <w:r>
              <w:rPr>
                <w:rFonts w:eastAsia="Times New Roman" w:cs="Times New Roman"/>
                <w:sz w:val="20"/>
                <w:szCs w:val="20"/>
              </w:rPr>
              <w:lastRenderedPageBreak/>
              <w:t xml:space="preserve">п. 6-11 </w:t>
            </w:r>
            <w:r>
              <w:rPr>
                <w:rFonts w:eastAsia="Times New Roman" w:cs="Times New Roman"/>
                <w:sz w:val="20"/>
                <w:szCs w:val="20"/>
              </w:rPr>
              <w:lastRenderedPageBreak/>
              <w:t>ПП РФ от 08.08.2012 N 808</w:t>
            </w:r>
          </w:p>
        </w:tc>
      </w:tr>
      <w:tr w:rsidR="00EE46BB" w14:paraId="3BB73B7C" w14:textId="77777777">
        <w:trPr>
          <w:jc w:val="center"/>
        </w:trPr>
        <w:tc>
          <w:tcPr>
            <w:tcW w:w="0" w:type="dxa"/>
            <w:shd w:val="clear" w:color="auto" w:fill="FFFFFF"/>
            <w:tcMar>
              <w:top w:w="40" w:type="dxa"/>
              <w:left w:w="20" w:type="dxa"/>
              <w:bottom w:w="40" w:type="dxa"/>
              <w:right w:w="20" w:type="dxa"/>
            </w:tcMar>
            <w:vAlign w:val="center"/>
          </w:tcPr>
          <w:p w14:paraId="2101DBA4" w14:textId="77777777" w:rsidR="00EE46BB" w:rsidRDefault="00FB6672">
            <w:pPr>
              <w:jc w:val="center"/>
            </w:pPr>
            <w:r>
              <w:rPr>
                <w:rFonts w:eastAsia="Times New Roman" w:cs="Times New Roman"/>
                <w:sz w:val="20"/>
                <w:szCs w:val="20"/>
              </w:rPr>
              <w:lastRenderedPageBreak/>
              <w:t>8</w:t>
            </w:r>
          </w:p>
        </w:tc>
        <w:tc>
          <w:tcPr>
            <w:tcW w:w="0" w:type="dxa"/>
            <w:shd w:val="clear" w:color="auto" w:fill="FFFFFF"/>
            <w:tcMar>
              <w:top w:w="40" w:type="dxa"/>
              <w:left w:w="200" w:type="dxa"/>
              <w:bottom w:w="40" w:type="dxa"/>
              <w:right w:w="200" w:type="dxa"/>
            </w:tcMar>
            <w:vAlign w:val="center"/>
          </w:tcPr>
          <w:p w14:paraId="5F53D41B" w14:textId="77777777" w:rsidR="00EE46BB" w:rsidRDefault="00FB6672">
            <w:pPr>
              <w:jc w:val="center"/>
            </w:pPr>
            <w:r>
              <w:rPr>
                <w:rFonts w:eastAsia="Times New Roman" w:cs="Times New Roman"/>
                <w:sz w:val="20"/>
                <w:szCs w:val="20"/>
              </w:rPr>
              <w:t>Котельная школы п. Азанка</w:t>
            </w:r>
          </w:p>
        </w:tc>
        <w:tc>
          <w:tcPr>
            <w:tcW w:w="0" w:type="dxa"/>
            <w:shd w:val="clear" w:color="auto" w:fill="FFFFFF"/>
            <w:tcMar>
              <w:top w:w="40" w:type="dxa"/>
              <w:left w:w="200" w:type="dxa"/>
              <w:bottom w:w="40" w:type="dxa"/>
              <w:right w:w="200" w:type="dxa"/>
            </w:tcMar>
            <w:vAlign w:val="center"/>
          </w:tcPr>
          <w:p w14:paraId="2DFCEC1F" w14:textId="77777777" w:rsidR="00EE46BB" w:rsidRDefault="00FB6672">
            <w:pPr>
              <w:jc w:val="center"/>
            </w:pPr>
            <w:r>
              <w:rPr>
                <w:rFonts w:eastAsia="Times New Roman" w:cs="Times New Roman"/>
                <w:sz w:val="20"/>
                <w:szCs w:val="20"/>
              </w:rPr>
              <w:t>1,7630</w:t>
            </w:r>
          </w:p>
        </w:tc>
        <w:tc>
          <w:tcPr>
            <w:tcW w:w="0" w:type="dxa"/>
            <w:shd w:val="clear" w:color="auto" w:fill="FFFFFF"/>
            <w:tcMar>
              <w:top w:w="40" w:type="dxa"/>
              <w:left w:w="200" w:type="dxa"/>
              <w:bottom w:w="40" w:type="dxa"/>
              <w:right w:w="200" w:type="dxa"/>
            </w:tcMar>
            <w:vAlign w:val="center"/>
          </w:tcPr>
          <w:p w14:paraId="5AFB32B5"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71D53499"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B4FD289"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604C9C79" w14:textId="77777777" w:rsidR="00EE46BB" w:rsidRDefault="00FB6672">
            <w:pPr>
              <w:jc w:val="center"/>
            </w:pPr>
            <w:r>
              <w:rPr>
                <w:rFonts w:eastAsia="Times New Roman" w:cs="Times New Roman"/>
                <w:sz w:val="20"/>
                <w:szCs w:val="20"/>
              </w:rPr>
              <w:t>хоз. ведение / хоз. ведение</w:t>
            </w:r>
          </w:p>
        </w:tc>
        <w:tc>
          <w:tcPr>
            <w:tcW w:w="0" w:type="dxa"/>
            <w:shd w:val="clear" w:color="auto" w:fill="FFFFFF"/>
            <w:tcMar>
              <w:top w:w="40" w:type="dxa"/>
              <w:left w:w="200" w:type="dxa"/>
              <w:bottom w:w="40" w:type="dxa"/>
              <w:right w:w="200" w:type="dxa"/>
            </w:tcMar>
            <w:vAlign w:val="center"/>
          </w:tcPr>
          <w:p w14:paraId="761BAB77" w14:textId="77777777" w:rsidR="00EE46BB" w:rsidRDefault="00FB6672">
            <w:pPr>
              <w:jc w:val="center"/>
            </w:pPr>
            <w:r>
              <w:rPr>
                <w:rFonts w:eastAsia="Times New Roman" w:cs="Times New Roman"/>
                <w:sz w:val="20"/>
                <w:szCs w:val="20"/>
              </w:rPr>
              <w:t>12,4815</w:t>
            </w:r>
          </w:p>
        </w:tc>
        <w:tc>
          <w:tcPr>
            <w:tcW w:w="0" w:type="dxa"/>
            <w:shd w:val="clear" w:color="auto" w:fill="FFFFFF"/>
            <w:tcMar>
              <w:top w:w="40" w:type="dxa"/>
              <w:left w:w="200" w:type="dxa"/>
              <w:bottom w:w="40" w:type="dxa"/>
              <w:right w:w="200" w:type="dxa"/>
            </w:tcMar>
            <w:vAlign w:val="center"/>
          </w:tcPr>
          <w:p w14:paraId="1E8DE872"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451B2CC3" w14:textId="77777777" w:rsidR="00EE46BB" w:rsidRDefault="00FB6672">
            <w:pPr>
              <w:jc w:val="center"/>
            </w:pPr>
            <w:r>
              <w:rPr>
                <w:rFonts w:eastAsia="Times New Roman" w:cs="Times New Roman"/>
                <w:sz w:val="20"/>
                <w:szCs w:val="20"/>
              </w:rPr>
              <w:t>1</w:t>
            </w:r>
          </w:p>
        </w:tc>
        <w:tc>
          <w:tcPr>
            <w:tcW w:w="0" w:type="dxa"/>
            <w:shd w:val="clear" w:color="auto" w:fill="FFFFFF"/>
            <w:tcMar>
              <w:top w:w="40" w:type="dxa"/>
              <w:left w:w="200" w:type="dxa"/>
              <w:bottom w:w="40" w:type="dxa"/>
              <w:right w:w="200" w:type="dxa"/>
            </w:tcMar>
            <w:vAlign w:val="center"/>
          </w:tcPr>
          <w:p w14:paraId="3E911C64" w14:textId="77777777" w:rsidR="00EE46BB" w:rsidRPr="00E1042D" w:rsidRDefault="00FB6672">
            <w:pPr>
              <w:jc w:val="center"/>
              <w:rPr>
                <w:lang w:val="ru-RU"/>
              </w:rPr>
            </w:pPr>
            <w:r w:rsidRPr="00E1042D">
              <w:rPr>
                <w:rFonts w:eastAsia="Times New Roman" w:cs="Times New Roman"/>
                <w:sz w:val="20"/>
                <w:szCs w:val="20"/>
                <w:lang w:val="ru-RU"/>
              </w:rPr>
              <w:t>МУП ТГО «Тавдинские инженерные системы»</w:t>
            </w:r>
          </w:p>
        </w:tc>
        <w:tc>
          <w:tcPr>
            <w:tcW w:w="0" w:type="dxa"/>
            <w:shd w:val="clear" w:color="auto" w:fill="FFFFFF"/>
            <w:tcMar>
              <w:top w:w="40" w:type="dxa"/>
              <w:left w:w="200" w:type="dxa"/>
              <w:bottom w:w="40" w:type="dxa"/>
              <w:right w:w="200" w:type="dxa"/>
            </w:tcMar>
            <w:vAlign w:val="center"/>
          </w:tcPr>
          <w:p w14:paraId="5FFB0337" w14:textId="77777777" w:rsidR="00EE46BB" w:rsidRDefault="00FB6672">
            <w:pPr>
              <w:jc w:val="center"/>
            </w:pPr>
            <w:r>
              <w:rPr>
                <w:rFonts w:eastAsia="Times New Roman" w:cs="Times New Roman"/>
                <w:sz w:val="20"/>
                <w:szCs w:val="20"/>
              </w:rPr>
              <w:t>п. 6-11 ПП РФ от 08.08.2012 N 808</w:t>
            </w:r>
          </w:p>
        </w:tc>
      </w:tr>
      <w:tr w:rsidR="00EE46BB" w14:paraId="0A2E4121" w14:textId="77777777">
        <w:trPr>
          <w:jc w:val="center"/>
        </w:trPr>
        <w:tc>
          <w:tcPr>
            <w:tcW w:w="0" w:type="dxa"/>
            <w:shd w:val="clear" w:color="auto" w:fill="FFFFFF"/>
            <w:tcMar>
              <w:top w:w="40" w:type="dxa"/>
              <w:left w:w="20" w:type="dxa"/>
              <w:bottom w:w="40" w:type="dxa"/>
              <w:right w:w="20" w:type="dxa"/>
            </w:tcMar>
            <w:vAlign w:val="center"/>
          </w:tcPr>
          <w:p w14:paraId="7F71CA1A" w14:textId="77777777" w:rsidR="00EE46BB" w:rsidRDefault="00FB6672">
            <w:pPr>
              <w:jc w:val="center"/>
            </w:pPr>
            <w:r>
              <w:rPr>
                <w:rFonts w:eastAsia="Times New Roman" w:cs="Times New Roman"/>
                <w:sz w:val="20"/>
                <w:szCs w:val="20"/>
              </w:rPr>
              <w:t>9</w:t>
            </w:r>
          </w:p>
        </w:tc>
        <w:tc>
          <w:tcPr>
            <w:tcW w:w="0" w:type="dxa"/>
            <w:shd w:val="clear" w:color="auto" w:fill="FFFFFF"/>
            <w:tcMar>
              <w:top w:w="40" w:type="dxa"/>
              <w:left w:w="200" w:type="dxa"/>
              <w:bottom w:w="40" w:type="dxa"/>
              <w:right w:w="200" w:type="dxa"/>
            </w:tcMar>
            <w:vAlign w:val="center"/>
          </w:tcPr>
          <w:p w14:paraId="4B634147" w14:textId="77777777" w:rsidR="00EE46BB" w:rsidRDefault="00FB6672">
            <w:pPr>
              <w:jc w:val="center"/>
            </w:pPr>
            <w:r>
              <w:rPr>
                <w:rFonts w:eastAsia="Times New Roman" w:cs="Times New Roman"/>
                <w:sz w:val="20"/>
                <w:szCs w:val="20"/>
              </w:rPr>
              <w:t>Котельная №1</w:t>
            </w:r>
          </w:p>
        </w:tc>
        <w:tc>
          <w:tcPr>
            <w:tcW w:w="0" w:type="dxa"/>
            <w:shd w:val="clear" w:color="auto" w:fill="FFFFFF"/>
            <w:tcMar>
              <w:top w:w="40" w:type="dxa"/>
              <w:left w:w="200" w:type="dxa"/>
              <w:bottom w:w="40" w:type="dxa"/>
              <w:right w:w="200" w:type="dxa"/>
            </w:tcMar>
            <w:vAlign w:val="center"/>
          </w:tcPr>
          <w:p w14:paraId="39CC281F" w14:textId="77777777" w:rsidR="00EE46BB" w:rsidRDefault="00FB6672">
            <w:pPr>
              <w:jc w:val="center"/>
            </w:pPr>
            <w:r>
              <w:rPr>
                <w:rFonts w:eastAsia="Times New Roman" w:cs="Times New Roman"/>
                <w:sz w:val="20"/>
                <w:szCs w:val="20"/>
              </w:rPr>
              <w:t>8,1260</w:t>
            </w:r>
          </w:p>
        </w:tc>
        <w:tc>
          <w:tcPr>
            <w:tcW w:w="0" w:type="dxa"/>
            <w:shd w:val="clear" w:color="auto" w:fill="FFFFFF"/>
            <w:tcMar>
              <w:top w:w="40" w:type="dxa"/>
              <w:left w:w="200" w:type="dxa"/>
              <w:bottom w:w="40" w:type="dxa"/>
              <w:right w:w="200" w:type="dxa"/>
            </w:tcMar>
            <w:vAlign w:val="center"/>
          </w:tcPr>
          <w:p w14:paraId="682BF33E"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791F8463"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4926B543"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6D04A95F"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66E2A023" w14:textId="77777777" w:rsidR="00EE46BB" w:rsidRDefault="00FB6672">
            <w:pPr>
              <w:jc w:val="center"/>
            </w:pPr>
            <w:r>
              <w:rPr>
                <w:rFonts w:eastAsia="Times New Roman" w:cs="Times New Roman"/>
                <w:sz w:val="20"/>
                <w:szCs w:val="20"/>
              </w:rPr>
              <w:t>107,5686</w:t>
            </w:r>
          </w:p>
        </w:tc>
        <w:tc>
          <w:tcPr>
            <w:tcW w:w="0" w:type="dxa"/>
            <w:shd w:val="clear" w:color="auto" w:fill="FFFFFF"/>
            <w:tcMar>
              <w:top w:w="40" w:type="dxa"/>
              <w:left w:w="200" w:type="dxa"/>
              <w:bottom w:w="40" w:type="dxa"/>
              <w:right w:w="200" w:type="dxa"/>
            </w:tcMar>
            <w:vAlign w:val="center"/>
          </w:tcPr>
          <w:p w14:paraId="1F265E05"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1DF1B099"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5C109BB2"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0431EBC3" w14:textId="77777777" w:rsidR="00EE46BB" w:rsidRDefault="00FB6672">
            <w:pPr>
              <w:jc w:val="center"/>
            </w:pPr>
            <w:r>
              <w:rPr>
                <w:rFonts w:eastAsia="Times New Roman" w:cs="Times New Roman"/>
                <w:sz w:val="20"/>
                <w:szCs w:val="20"/>
              </w:rPr>
              <w:t>п. 6-11 ПП РФ от 08.08.2012 N 808</w:t>
            </w:r>
          </w:p>
        </w:tc>
      </w:tr>
      <w:tr w:rsidR="00EE46BB" w14:paraId="59FCA829" w14:textId="77777777">
        <w:trPr>
          <w:jc w:val="center"/>
        </w:trPr>
        <w:tc>
          <w:tcPr>
            <w:tcW w:w="0" w:type="dxa"/>
            <w:shd w:val="clear" w:color="auto" w:fill="FFFFFF"/>
            <w:tcMar>
              <w:top w:w="40" w:type="dxa"/>
              <w:left w:w="20" w:type="dxa"/>
              <w:bottom w:w="40" w:type="dxa"/>
              <w:right w:w="20" w:type="dxa"/>
            </w:tcMar>
            <w:vAlign w:val="center"/>
          </w:tcPr>
          <w:p w14:paraId="2B8545B0" w14:textId="77777777" w:rsidR="00EE46BB" w:rsidRDefault="00FB6672">
            <w:pPr>
              <w:jc w:val="center"/>
            </w:pPr>
            <w:r>
              <w:rPr>
                <w:rFonts w:eastAsia="Times New Roman" w:cs="Times New Roman"/>
                <w:sz w:val="20"/>
                <w:szCs w:val="20"/>
              </w:rPr>
              <w:t>10</w:t>
            </w:r>
          </w:p>
        </w:tc>
        <w:tc>
          <w:tcPr>
            <w:tcW w:w="0" w:type="dxa"/>
            <w:shd w:val="clear" w:color="auto" w:fill="FFFFFF"/>
            <w:tcMar>
              <w:top w:w="40" w:type="dxa"/>
              <w:left w:w="200" w:type="dxa"/>
              <w:bottom w:w="40" w:type="dxa"/>
              <w:right w:w="200" w:type="dxa"/>
            </w:tcMar>
            <w:vAlign w:val="center"/>
          </w:tcPr>
          <w:p w14:paraId="32CF3B58" w14:textId="77777777" w:rsidR="00EE46BB" w:rsidRDefault="00FB6672">
            <w:pPr>
              <w:jc w:val="center"/>
            </w:pPr>
            <w:r>
              <w:rPr>
                <w:rFonts w:eastAsia="Times New Roman" w:cs="Times New Roman"/>
                <w:sz w:val="20"/>
                <w:szCs w:val="20"/>
              </w:rPr>
              <w:t>Котельная №2</w:t>
            </w:r>
          </w:p>
        </w:tc>
        <w:tc>
          <w:tcPr>
            <w:tcW w:w="0" w:type="dxa"/>
            <w:shd w:val="clear" w:color="auto" w:fill="FFFFFF"/>
            <w:tcMar>
              <w:top w:w="40" w:type="dxa"/>
              <w:left w:w="200" w:type="dxa"/>
              <w:bottom w:w="40" w:type="dxa"/>
              <w:right w:w="200" w:type="dxa"/>
            </w:tcMar>
            <w:vAlign w:val="center"/>
          </w:tcPr>
          <w:p w14:paraId="5324609B" w14:textId="77777777" w:rsidR="00EE46BB" w:rsidRDefault="00FB6672">
            <w:pPr>
              <w:jc w:val="center"/>
            </w:pPr>
            <w:r>
              <w:rPr>
                <w:rFonts w:eastAsia="Times New Roman" w:cs="Times New Roman"/>
                <w:sz w:val="20"/>
                <w:szCs w:val="20"/>
              </w:rPr>
              <w:t>2,0330</w:t>
            </w:r>
          </w:p>
        </w:tc>
        <w:tc>
          <w:tcPr>
            <w:tcW w:w="0" w:type="dxa"/>
            <w:shd w:val="clear" w:color="auto" w:fill="FFFFFF"/>
            <w:tcMar>
              <w:top w:w="40" w:type="dxa"/>
              <w:left w:w="200" w:type="dxa"/>
              <w:bottom w:w="40" w:type="dxa"/>
              <w:right w:w="200" w:type="dxa"/>
            </w:tcMar>
            <w:vAlign w:val="center"/>
          </w:tcPr>
          <w:p w14:paraId="359AF8A5"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15419FB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1991E27"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A267C82"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718365DC" w14:textId="77777777" w:rsidR="00EE46BB" w:rsidRDefault="00FB6672">
            <w:pPr>
              <w:jc w:val="center"/>
            </w:pPr>
            <w:r>
              <w:rPr>
                <w:rFonts w:eastAsia="Times New Roman" w:cs="Times New Roman"/>
                <w:sz w:val="20"/>
                <w:szCs w:val="20"/>
              </w:rPr>
              <w:t>40,2911</w:t>
            </w:r>
          </w:p>
        </w:tc>
        <w:tc>
          <w:tcPr>
            <w:tcW w:w="0" w:type="dxa"/>
            <w:shd w:val="clear" w:color="auto" w:fill="FFFFFF"/>
            <w:tcMar>
              <w:top w:w="40" w:type="dxa"/>
              <w:left w:w="200" w:type="dxa"/>
              <w:bottom w:w="40" w:type="dxa"/>
              <w:right w:w="200" w:type="dxa"/>
            </w:tcMar>
            <w:vAlign w:val="center"/>
          </w:tcPr>
          <w:p w14:paraId="58E79292"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46EEC960"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51B035A6"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70070FF9" w14:textId="77777777" w:rsidR="00EE46BB" w:rsidRDefault="00FB6672">
            <w:pPr>
              <w:jc w:val="center"/>
            </w:pPr>
            <w:r>
              <w:rPr>
                <w:rFonts w:eastAsia="Times New Roman" w:cs="Times New Roman"/>
                <w:sz w:val="20"/>
                <w:szCs w:val="20"/>
              </w:rPr>
              <w:t xml:space="preserve">п. 6-11 ПП РФ от 08.08.2012 N </w:t>
            </w:r>
            <w:r>
              <w:rPr>
                <w:rFonts w:eastAsia="Times New Roman" w:cs="Times New Roman"/>
                <w:sz w:val="20"/>
                <w:szCs w:val="20"/>
              </w:rPr>
              <w:lastRenderedPageBreak/>
              <w:t>808</w:t>
            </w:r>
          </w:p>
        </w:tc>
      </w:tr>
      <w:tr w:rsidR="00EE46BB" w14:paraId="305AE2E3" w14:textId="77777777">
        <w:trPr>
          <w:jc w:val="center"/>
        </w:trPr>
        <w:tc>
          <w:tcPr>
            <w:tcW w:w="0" w:type="dxa"/>
            <w:shd w:val="clear" w:color="auto" w:fill="FFFFFF"/>
            <w:tcMar>
              <w:top w:w="40" w:type="dxa"/>
              <w:left w:w="20" w:type="dxa"/>
              <w:bottom w:w="40" w:type="dxa"/>
              <w:right w:w="20" w:type="dxa"/>
            </w:tcMar>
            <w:vAlign w:val="center"/>
          </w:tcPr>
          <w:p w14:paraId="4CCC0B87" w14:textId="77777777" w:rsidR="00EE46BB" w:rsidRDefault="00FB6672">
            <w:pPr>
              <w:jc w:val="center"/>
            </w:pPr>
            <w:r>
              <w:rPr>
                <w:rFonts w:eastAsia="Times New Roman" w:cs="Times New Roman"/>
                <w:sz w:val="20"/>
                <w:szCs w:val="20"/>
              </w:rPr>
              <w:lastRenderedPageBreak/>
              <w:t>11</w:t>
            </w:r>
          </w:p>
        </w:tc>
        <w:tc>
          <w:tcPr>
            <w:tcW w:w="0" w:type="dxa"/>
            <w:shd w:val="clear" w:color="auto" w:fill="FFFFFF"/>
            <w:tcMar>
              <w:top w:w="40" w:type="dxa"/>
              <w:left w:w="200" w:type="dxa"/>
              <w:bottom w:w="40" w:type="dxa"/>
              <w:right w:w="200" w:type="dxa"/>
            </w:tcMar>
            <w:vAlign w:val="center"/>
          </w:tcPr>
          <w:p w14:paraId="4AE323B1" w14:textId="77777777" w:rsidR="00EE46BB" w:rsidRDefault="00FB6672">
            <w:pPr>
              <w:jc w:val="center"/>
            </w:pPr>
            <w:r>
              <w:rPr>
                <w:rFonts w:eastAsia="Times New Roman" w:cs="Times New Roman"/>
                <w:sz w:val="20"/>
                <w:szCs w:val="20"/>
              </w:rPr>
              <w:t>Котельная №3</w:t>
            </w:r>
          </w:p>
        </w:tc>
        <w:tc>
          <w:tcPr>
            <w:tcW w:w="0" w:type="dxa"/>
            <w:shd w:val="clear" w:color="auto" w:fill="FFFFFF"/>
            <w:tcMar>
              <w:top w:w="40" w:type="dxa"/>
              <w:left w:w="200" w:type="dxa"/>
              <w:bottom w:w="40" w:type="dxa"/>
              <w:right w:w="200" w:type="dxa"/>
            </w:tcMar>
            <w:vAlign w:val="center"/>
          </w:tcPr>
          <w:p w14:paraId="06DD1B7D" w14:textId="77777777" w:rsidR="00EE46BB" w:rsidRDefault="00FB6672">
            <w:pPr>
              <w:jc w:val="center"/>
            </w:pPr>
            <w:r>
              <w:rPr>
                <w:rFonts w:eastAsia="Times New Roman" w:cs="Times New Roman"/>
                <w:sz w:val="20"/>
                <w:szCs w:val="20"/>
              </w:rPr>
              <w:t>1,3550</w:t>
            </w:r>
          </w:p>
        </w:tc>
        <w:tc>
          <w:tcPr>
            <w:tcW w:w="0" w:type="dxa"/>
            <w:shd w:val="clear" w:color="auto" w:fill="FFFFFF"/>
            <w:tcMar>
              <w:top w:w="40" w:type="dxa"/>
              <w:left w:w="200" w:type="dxa"/>
              <w:bottom w:w="40" w:type="dxa"/>
              <w:right w:w="200" w:type="dxa"/>
            </w:tcMar>
            <w:vAlign w:val="center"/>
          </w:tcPr>
          <w:p w14:paraId="6B744A3F"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675149C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488FB24"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06175A5D"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48F263CC" w14:textId="77777777" w:rsidR="00EE46BB" w:rsidRDefault="00FB6672">
            <w:pPr>
              <w:jc w:val="center"/>
            </w:pPr>
            <w:r>
              <w:rPr>
                <w:rFonts w:eastAsia="Times New Roman" w:cs="Times New Roman"/>
                <w:sz w:val="20"/>
                <w:szCs w:val="20"/>
              </w:rPr>
              <w:t>29,8133</w:t>
            </w:r>
          </w:p>
        </w:tc>
        <w:tc>
          <w:tcPr>
            <w:tcW w:w="0" w:type="dxa"/>
            <w:shd w:val="clear" w:color="auto" w:fill="FFFFFF"/>
            <w:tcMar>
              <w:top w:w="40" w:type="dxa"/>
              <w:left w:w="200" w:type="dxa"/>
              <w:bottom w:w="40" w:type="dxa"/>
              <w:right w:w="200" w:type="dxa"/>
            </w:tcMar>
            <w:vAlign w:val="center"/>
          </w:tcPr>
          <w:p w14:paraId="15EB63ED"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02653446"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7F93053E"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463D14FC" w14:textId="77777777" w:rsidR="00EE46BB" w:rsidRDefault="00FB6672">
            <w:pPr>
              <w:jc w:val="center"/>
            </w:pPr>
            <w:r>
              <w:rPr>
                <w:rFonts w:eastAsia="Times New Roman" w:cs="Times New Roman"/>
                <w:sz w:val="20"/>
                <w:szCs w:val="20"/>
              </w:rPr>
              <w:t>п. 6-11 ПП РФ от 08.08.2012 N 808</w:t>
            </w:r>
          </w:p>
        </w:tc>
      </w:tr>
      <w:tr w:rsidR="00EE46BB" w14:paraId="46CE2FF2" w14:textId="77777777">
        <w:trPr>
          <w:jc w:val="center"/>
        </w:trPr>
        <w:tc>
          <w:tcPr>
            <w:tcW w:w="0" w:type="dxa"/>
            <w:shd w:val="clear" w:color="auto" w:fill="FFFFFF"/>
            <w:tcMar>
              <w:top w:w="40" w:type="dxa"/>
              <w:left w:w="20" w:type="dxa"/>
              <w:bottom w:w="40" w:type="dxa"/>
              <w:right w:w="20" w:type="dxa"/>
            </w:tcMar>
            <w:vAlign w:val="center"/>
          </w:tcPr>
          <w:p w14:paraId="29BEE20D" w14:textId="77777777" w:rsidR="00EE46BB" w:rsidRDefault="00FB6672">
            <w:pPr>
              <w:jc w:val="center"/>
            </w:pPr>
            <w:r>
              <w:rPr>
                <w:rFonts w:eastAsia="Times New Roman" w:cs="Times New Roman"/>
                <w:sz w:val="20"/>
                <w:szCs w:val="20"/>
              </w:rPr>
              <w:t>12</w:t>
            </w:r>
          </w:p>
        </w:tc>
        <w:tc>
          <w:tcPr>
            <w:tcW w:w="0" w:type="dxa"/>
            <w:shd w:val="clear" w:color="auto" w:fill="FFFFFF"/>
            <w:tcMar>
              <w:top w:w="40" w:type="dxa"/>
              <w:left w:w="200" w:type="dxa"/>
              <w:bottom w:w="40" w:type="dxa"/>
              <w:right w:w="200" w:type="dxa"/>
            </w:tcMar>
            <w:vAlign w:val="center"/>
          </w:tcPr>
          <w:p w14:paraId="1AF2E06C" w14:textId="77777777" w:rsidR="00EE46BB" w:rsidRDefault="00FB6672">
            <w:pPr>
              <w:jc w:val="center"/>
            </w:pPr>
            <w:r>
              <w:rPr>
                <w:rFonts w:eastAsia="Times New Roman" w:cs="Times New Roman"/>
                <w:sz w:val="20"/>
                <w:szCs w:val="20"/>
              </w:rPr>
              <w:t>Котельная №4</w:t>
            </w:r>
          </w:p>
        </w:tc>
        <w:tc>
          <w:tcPr>
            <w:tcW w:w="0" w:type="dxa"/>
            <w:shd w:val="clear" w:color="auto" w:fill="FFFFFF"/>
            <w:tcMar>
              <w:top w:w="40" w:type="dxa"/>
              <w:left w:w="200" w:type="dxa"/>
              <w:bottom w:w="40" w:type="dxa"/>
              <w:right w:w="200" w:type="dxa"/>
            </w:tcMar>
            <w:vAlign w:val="center"/>
          </w:tcPr>
          <w:p w14:paraId="72983E96" w14:textId="77777777" w:rsidR="00EE46BB" w:rsidRDefault="00FB6672">
            <w:pPr>
              <w:jc w:val="center"/>
            </w:pPr>
            <w:r>
              <w:rPr>
                <w:rFonts w:eastAsia="Times New Roman" w:cs="Times New Roman"/>
                <w:sz w:val="20"/>
                <w:szCs w:val="20"/>
              </w:rPr>
              <w:t>27,1070</w:t>
            </w:r>
          </w:p>
        </w:tc>
        <w:tc>
          <w:tcPr>
            <w:tcW w:w="0" w:type="dxa"/>
            <w:shd w:val="clear" w:color="auto" w:fill="FFFFFF"/>
            <w:tcMar>
              <w:top w:w="40" w:type="dxa"/>
              <w:left w:w="200" w:type="dxa"/>
              <w:bottom w:w="40" w:type="dxa"/>
              <w:right w:w="200" w:type="dxa"/>
            </w:tcMar>
            <w:vAlign w:val="center"/>
          </w:tcPr>
          <w:p w14:paraId="55A5F8E7"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5B4A8BDC"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55E45DDF"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4F223E1"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48574FD8" w14:textId="77777777" w:rsidR="00EE46BB" w:rsidRDefault="00FB6672">
            <w:pPr>
              <w:jc w:val="center"/>
            </w:pPr>
            <w:r>
              <w:rPr>
                <w:rFonts w:eastAsia="Times New Roman" w:cs="Times New Roman"/>
                <w:sz w:val="20"/>
                <w:szCs w:val="20"/>
              </w:rPr>
              <w:t>1780,4956</w:t>
            </w:r>
          </w:p>
        </w:tc>
        <w:tc>
          <w:tcPr>
            <w:tcW w:w="0" w:type="dxa"/>
            <w:shd w:val="clear" w:color="auto" w:fill="FFFFFF"/>
            <w:tcMar>
              <w:top w:w="40" w:type="dxa"/>
              <w:left w:w="200" w:type="dxa"/>
              <w:bottom w:w="40" w:type="dxa"/>
              <w:right w:w="200" w:type="dxa"/>
            </w:tcMar>
            <w:vAlign w:val="center"/>
          </w:tcPr>
          <w:p w14:paraId="589EFAE4"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660BEC78"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727BAA28"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0D3BB652" w14:textId="77777777" w:rsidR="00EE46BB" w:rsidRDefault="00FB6672">
            <w:pPr>
              <w:jc w:val="center"/>
            </w:pPr>
            <w:r>
              <w:rPr>
                <w:rFonts w:eastAsia="Times New Roman" w:cs="Times New Roman"/>
                <w:sz w:val="20"/>
                <w:szCs w:val="20"/>
              </w:rPr>
              <w:t>п. 6-11 ПП РФ от 08.08.2012 N 808</w:t>
            </w:r>
          </w:p>
        </w:tc>
      </w:tr>
      <w:tr w:rsidR="00EE46BB" w14:paraId="744DA51A" w14:textId="77777777">
        <w:trPr>
          <w:jc w:val="center"/>
        </w:trPr>
        <w:tc>
          <w:tcPr>
            <w:tcW w:w="0" w:type="dxa"/>
            <w:shd w:val="clear" w:color="auto" w:fill="FFFFFF"/>
            <w:tcMar>
              <w:top w:w="40" w:type="dxa"/>
              <w:left w:w="20" w:type="dxa"/>
              <w:bottom w:w="40" w:type="dxa"/>
              <w:right w:w="20" w:type="dxa"/>
            </w:tcMar>
            <w:vAlign w:val="center"/>
          </w:tcPr>
          <w:p w14:paraId="6F122DAE" w14:textId="77777777" w:rsidR="00EE46BB" w:rsidRDefault="00FB6672">
            <w:pPr>
              <w:jc w:val="center"/>
            </w:pPr>
            <w:r>
              <w:rPr>
                <w:rFonts w:eastAsia="Times New Roman" w:cs="Times New Roman"/>
                <w:sz w:val="20"/>
                <w:szCs w:val="20"/>
              </w:rPr>
              <w:t>13</w:t>
            </w:r>
          </w:p>
        </w:tc>
        <w:tc>
          <w:tcPr>
            <w:tcW w:w="0" w:type="dxa"/>
            <w:shd w:val="clear" w:color="auto" w:fill="FFFFFF"/>
            <w:tcMar>
              <w:top w:w="40" w:type="dxa"/>
              <w:left w:w="200" w:type="dxa"/>
              <w:bottom w:w="40" w:type="dxa"/>
              <w:right w:w="200" w:type="dxa"/>
            </w:tcMar>
            <w:vAlign w:val="center"/>
          </w:tcPr>
          <w:p w14:paraId="276F5317" w14:textId="77777777" w:rsidR="00EE46BB" w:rsidRDefault="00FB6672">
            <w:pPr>
              <w:jc w:val="center"/>
            </w:pPr>
            <w:r>
              <w:rPr>
                <w:rFonts w:eastAsia="Times New Roman" w:cs="Times New Roman"/>
                <w:sz w:val="20"/>
                <w:szCs w:val="20"/>
              </w:rPr>
              <w:t>Котельная №5</w:t>
            </w:r>
          </w:p>
        </w:tc>
        <w:tc>
          <w:tcPr>
            <w:tcW w:w="0" w:type="dxa"/>
            <w:shd w:val="clear" w:color="auto" w:fill="FFFFFF"/>
            <w:tcMar>
              <w:top w:w="40" w:type="dxa"/>
              <w:left w:w="200" w:type="dxa"/>
              <w:bottom w:w="40" w:type="dxa"/>
              <w:right w:w="200" w:type="dxa"/>
            </w:tcMar>
            <w:vAlign w:val="center"/>
          </w:tcPr>
          <w:p w14:paraId="74D35BF7" w14:textId="77777777" w:rsidR="00EE46BB" w:rsidRDefault="00FB6672">
            <w:pPr>
              <w:jc w:val="center"/>
            </w:pPr>
            <w:r>
              <w:rPr>
                <w:rFonts w:eastAsia="Times New Roman" w:cs="Times New Roman"/>
                <w:sz w:val="20"/>
                <w:szCs w:val="20"/>
              </w:rPr>
              <w:t>6,0970</w:t>
            </w:r>
          </w:p>
        </w:tc>
        <w:tc>
          <w:tcPr>
            <w:tcW w:w="0" w:type="dxa"/>
            <w:shd w:val="clear" w:color="auto" w:fill="FFFFFF"/>
            <w:tcMar>
              <w:top w:w="40" w:type="dxa"/>
              <w:left w:w="200" w:type="dxa"/>
              <w:bottom w:w="40" w:type="dxa"/>
              <w:right w:w="200" w:type="dxa"/>
            </w:tcMar>
            <w:vAlign w:val="center"/>
          </w:tcPr>
          <w:p w14:paraId="6B7BFEED"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0EEFAF08"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C1A6CCC"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CCC8C00"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0E23B731" w14:textId="77777777" w:rsidR="00EE46BB" w:rsidRDefault="00FB6672">
            <w:pPr>
              <w:jc w:val="center"/>
            </w:pPr>
            <w:r>
              <w:rPr>
                <w:rFonts w:eastAsia="Times New Roman" w:cs="Times New Roman"/>
                <w:sz w:val="20"/>
                <w:szCs w:val="20"/>
              </w:rPr>
              <w:t>65,8555</w:t>
            </w:r>
          </w:p>
        </w:tc>
        <w:tc>
          <w:tcPr>
            <w:tcW w:w="0" w:type="dxa"/>
            <w:shd w:val="clear" w:color="auto" w:fill="FFFFFF"/>
            <w:tcMar>
              <w:top w:w="40" w:type="dxa"/>
              <w:left w:w="200" w:type="dxa"/>
              <w:bottom w:w="40" w:type="dxa"/>
              <w:right w:w="200" w:type="dxa"/>
            </w:tcMar>
            <w:vAlign w:val="center"/>
          </w:tcPr>
          <w:p w14:paraId="0B378874"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6C7A7FB6"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32826473"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4F546904" w14:textId="77777777" w:rsidR="00EE46BB" w:rsidRDefault="00FB6672">
            <w:pPr>
              <w:jc w:val="center"/>
            </w:pPr>
            <w:r>
              <w:rPr>
                <w:rFonts w:eastAsia="Times New Roman" w:cs="Times New Roman"/>
                <w:sz w:val="20"/>
                <w:szCs w:val="20"/>
              </w:rPr>
              <w:t>п. 6-11 ПП РФ от 08.08.2012 N 808</w:t>
            </w:r>
          </w:p>
        </w:tc>
      </w:tr>
      <w:tr w:rsidR="00EE46BB" w14:paraId="25EDA1EA" w14:textId="77777777">
        <w:trPr>
          <w:jc w:val="center"/>
        </w:trPr>
        <w:tc>
          <w:tcPr>
            <w:tcW w:w="0" w:type="dxa"/>
            <w:shd w:val="clear" w:color="auto" w:fill="FFFFFF"/>
            <w:tcMar>
              <w:top w:w="40" w:type="dxa"/>
              <w:left w:w="20" w:type="dxa"/>
              <w:bottom w:w="40" w:type="dxa"/>
              <w:right w:w="20" w:type="dxa"/>
            </w:tcMar>
            <w:vAlign w:val="center"/>
          </w:tcPr>
          <w:p w14:paraId="61C3D0CD" w14:textId="77777777" w:rsidR="00EE46BB" w:rsidRDefault="00FB6672">
            <w:pPr>
              <w:jc w:val="center"/>
            </w:pPr>
            <w:r>
              <w:rPr>
                <w:rFonts w:eastAsia="Times New Roman" w:cs="Times New Roman"/>
                <w:sz w:val="20"/>
                <w:szCs w:val="20"/>
              </w:rPr>
              <w:t>14</w:t>
            </w:r>
          </w:p>
        </w:tc>
        <w:tc>
          <w:tcPr>
            <w:tcW w:w="0" w:type="dxa"/>
            <w:shd w:val="clear" w:color="auto" w:fill="FFFFFF"/>
            <w:tcMar>
              <w:top w:w="40" w:type="dxa"/>
              <w:left w:w="200" w:type="dxa"/>
              <w:bottom w:w="40" w:type="dxa"/>
              <w:right w:w="200" w:type="dxa"/>
            </w:tcMar>
            <w:vAlign w:val="center"/>
          </w:tcPr>
          <w:p w14:paraId="302E3A24" w14:textId="77777777" w:rsidR="00EE46BB" w:rsidRDefault="00FB6672">
            <w:pPr>
              <w:jc w:val="center"/>
            </w:pPr>
            <w:r>
              <w:rPr>
                <w:rFonts w:eastAsia="Times New Roman" w:cs="Times New Roman"/>
                <w:sz w:val="20"/>
                <w:szCs w:val="20"/>
              </w:rPr>
              <w:t>Котельная №6</w:t>
            </w:r>
          </w:p>
        </w:tc>
        <w:tc>
          <w:tcPr>
            <w:tcW w:w="0" w:type="dxa"/>
            <w:shd w:val="clear" w:color="auto" w:fill="FFFFFF"/>
            <w:tcMar>
              <w:top w:w="40" w:type="dxa"/>
              <w:left w:w="200" w:type="dxa"/>
              <w:bottom w:w="40" w:type="dxa"/>
              <w:right w:w="200" w:type="dxa"/>
            </w:tcMar>
            <w:vAlign w:val="center"/>
          </w:tcPr>
          <w:p w14:paraId="78793F9B" w14:textId="77777777" w:rsidR="00EE46BB" w:rsidRDefault="00FB6672">
            <w:pPr>
              <w:jc w:val="center"/>
            </w:pPr>
            <w:r>
              <w:rPr>
                <w:rFonts w:eastAsia="Times New Roman" w:cs="Times New Roman"/>
                <w:sz w:val="20"/>
                <w:szCs w:val="20"/>
              </w:rPr>
              <w:t>9,3180</w:t>
            </w:r>
          </w:p>
        </w:tc>
        <w:tc>
          <w:tcPr>
            <w:tcW w:w="0" w:type="dxa"/>
            <w:shd w:val="clear" w:color="auto" w:fill="FFFFFF"/>
            <w:tcMar>
              <w:top w:w="40" w:type="dxa"/>
              <w:left w:w="200" w:type="dxa"/>
              <w:bottom w:w="40" w:type="dxa"/>
              <w:right w:w="200" w:type="dxa"/>
            </w:tcMar>
            <w:vAlign w:val="center"/>
          </w:tcPr>
          <w:p w14:paraId="5E8A16EA"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729E07B7"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339AE939"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58F1FF5B"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56DE231E" w14:textId="77777777" w:rsidR="00EE46BB" w:rsidRDefault="00FB6672">
            <w:pPr>
              <w:jc w:val="center"/>
            </w:pPr>
            <w:r>
              <w:rPr>
                <w:rFonts w:eastAsia="Times New Roman" w:cs="Times New Roman"/>
                <w:sz w:val="20"/>
                <w:szCs w:val="20"/>
              </w:rPr>
              <w:t>52,0208</w:t>
            </w:r>
          </w:p>
        </w:tc>
        <w:tc>
          <w:tcPr>
            <w:tcW w:w="0" w:type="dxa"/>
            <w:shd w:val="clear" w:color="auto" w:fill="FFFFFF"/>
            <w:tcMar>
              <w:top w:w="40" w:type="dxa"/>
              <w:left w:w="200" w:type="dxa"/>
              <w:bottom w:w="40" w:type="dxa"/>
              <w:right w:w="200" w:type="dxa"/>
            </w:tcMar>
            <w:vAlign w:val="center"/>
          </w:tcPr>
          <w:p w14:paraId="22F626AB"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58362FC2"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31D303D0"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07461058" w14:textId="77777777" w:rsidR="00EE46BB" w:rsidRDefault="00FB6672">
            <w:pPr>
              <w:jc w:val="center"/>
            </w:pPr>
            <w:r>
              <w:rPr>
                <w:rFonts w:eastAsia="Times New Roman" w:cs="Times New Roman"/>
                <w:sz w:val="20"/>
                <w:szCs w:val="20"/>
              </w:rPr>
              <w:t>п. 6-11 ПП РФ от 08.08.2012 N 808</w:t>
            </w:r>
          </w:p>
        </w:tc>
      </w:tr>
      <w:tr w:rsidR="00EE46BB" w14:paraId="5AB6FED9" w14:textId="77777777">
        <w:trPr>
          <w:jc w:val="center"/>
        </w:trPr>
        <w:tc>
          <w:tcPr>
            <w:tcW w:w="0" w:type="dxa"/>
            <w:shd w:val="clear" w:color="auto" w:fill="FFFFFF"/>
            <w:tcMar>
              <w:top w:w="40" w:type="dxa"/>
              <w:left w:w="20" w:type="dxa"/>
              <w:bottom w:w="40" w:type="dxa"/>
              <w:right w:w="20" w:type="dxa"/>
            </w:tcMar>
            <w:vAlign w:val="center"/>
          </w:tcPr>
          <w:p w14:paraId="28694C5A" w14:textId="77777777" w:rsidR="00EE46BB" w:rsidRDefault="00FB6672">
            <w:pPr>
              <w:jc w:val="center"/>
            </w:pPr>
            <w:r>
              <w:rPr>
                <w:rFonts w:eastAsia="Times New Roman" w:cs="Times New Roman"/>
                <w:sz w:val="20"/>
                <w:szCs w:val="20"/>
              </w:rPr>
              <w:lastRenderedPageBreak/>
              <w:t>15</w:t>
            </w:r>
          </w:p>
        </w:tc>
        <w:tc>
          <w:tcPr>
            <w:tcW w:w="0" w:type="dxa"/>
            <w:shd w:val="clear" w:color="auto" w:fill="FFFFFF"/>
            <w:tcMar>
              <w:top w:w="40" w:type="dxa"/>
              <w:left w:w="200" w:type="dxa"/>
              <w:bottom w:w="40" w:type="dxa"/>
              <w:right w:w="200" w:type="dxa"/>
            </w:tcMar>
            <w:vAlign w:val="center"/>
          </w:tcPr>
          <w:p w14:paraId="6AA2D0F7" w14:textId="77777777" w:rsidR="00EE46BB" w:rsidRDefault="00FB6672">
            <w:pPr>
              <w:jc w:val="center"/>
            </w:pPr>
            <w:r>
              <w:rPr>
                <w:rFonts w:eastAsia="Times New Roman" w:cs="Times New Roman"/>
                <w:sz w:val="20"/>
                <w:szCs w:val="20"/>
              </w:rPr>
              <w:t>Котельная №7</w:t>
            </w:r>
          </w:p>
        </w:tc>
        <w:tc>
          <w:tcPr>
            <w:tcW w:w="0" w:type="dxa"/>
            <w:shd w:val="clear" w:color="auto" w:fill="FFFFFF"/>
            <w:tcMar>
              <w:top w:w="40" w:type="dxa"/>
              <w:left w:w="200" w:type="dxa"/>
              <w:bottom w:w="40" w:type="dxa"/>
              <w:right w:w="200" w:type="dxa"/>
            </w:tcMar>
            <w:vAlign w:val="center"/>
          </w:tcPr>
          <w:p w14:paraId="03377D62" w14:textId="77777777" w:rsidR="00EE46BB" w:rsidRDefault="00FB6672">
            <w:pPr>
              <w:jc w:val="center"/>
            </w:pPr>
            <w:r>
              <w:rPr>
                <w:rFonts w:eastAsia="Times New Roman" w:cs="Times New Roman"/>
                <w:sz w:val="20"/>
                <w:szCs w:val="20"/>
              </w:rPr>
              <w:t>6,7770</w:t>
            </w:r>
          </w:p>
        </w:tc>
        <w:tc>
          <w:tcPr>
            <w:tcW w:w="0" w:type="dxa"/>
            <w:shd w:val="clear" w:color="auto" w:fill="FFFFFF"/>
            <w:tcMar>
              <w:top w:w="40" w:type="dxa"/>
              <w:left w:w="200" w:type="dxa"/>
              <w:bottom w:w="40" w:type="dxa"/>
              <w:right w:w="200" w:type="dxa"/>
            </w:tcMar>
            <w:vAlign w:val="center"/>
          </w:tcPr>
          <w:p w14:paraId="02D1D06D"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4635A570" w14:textId="77777777" w:rsidR="00EE46BB" w:rsidRDefault="00FB6672">
            <w:pPr>
              <w:jc w:val="center"/>
            </w:pPr>
            <w:r>
              <w:rPr>
                <w:rFonts w:eastAsia="Times New Roman" w:cs="Times New Roman"/>
                <w:sz w:val="20"/>
                <w:szCs w:val="20"/>
              </w:rPr>
              <w:t>0,0000</w:t>
            </w:r>
          </w:p>
        </w:tc>
        <w:tc>
          <w:tcPr>
            <w:tcW w:w="0" w:type="dxa"/>
            <w:shd w:val="clear" w:color="auto" w:fill="FFFFFF"/>
            <w:tcMar>
              <w:top w:w="40" w:type="dxa"/>
              <w:left w:w="200" w:type="dxa"/>
              <w:bottom w:w="40" w:type="dxa"/>
              <w:right w:w="200" w:type="dxa"/>
            </w:tcMar>
            <w:vAlign w:val="center"/>
          </w:tcPr>
          <w:p w14:paraId="1318A13D" w14:textId="77777777" w:rsidR="00EE46BB" w:rsidRDefault="00FB6672">
            <w:pPr>
              <w:jc w:val="center"/>
            </w:pPr>
            <w:r>
              <w:rPr>
                <w:rFonts w:eastAsia="Times New Roman" w:cs="Times New Roman"/>
                <w:sz w:val="20"/>
                <w:szCs w:val="20"/>
              </w:rPr>
              <w:t>источник, тепловые сети, абоненты</w:t>
            </w:r>
          </w:p>
        </w:tc>
        <w:tc>
          <w:tcPr>
            <w:tcW w:w="0" w:type="dxa"/>
            <w:shd w:val="clear" w:color="auto" w:fill="FFFFFF"/>
            <w:tcMar>
              <w:top w:w="40" w:type="dxa"/>
              <w:left w:w="200" w:type="dxa"/>
              <w:bottom w:w="40" w:type="dxa"/>
              <w:right w:w="200" w:type="dxa"/>
            </w:tcMar>
            <w:vAlign w:val="center"/>
          </w:tcPr>
          <w:p w14:paraId="32EE4E0B" w14:textId="77777777" w:rsidR="00EE46BB" w:rsidRDefault="00FB6672">
            <w:pPr>
              <w:jc w:val="center"/>
            </w:pPr>
            <w:r>
              <w:rPr>
                <w:rFonts w:eastAsia="Times New Roman" w:cs="Times New Roman"/>
                <w:sz w:val="20"/>
                <w:szCs w:val="20"/>
              </w:rPr>
              <w:t>собственность / хоз. ведение</w:t>
            </w:r>
          </w:p>
        </w:tc>
        <w:tc>
          <w:tcPr>
            <w:tcW w:w="0" w:type="dxa"/>
            <w:shd w:val="clear" w:color="auto" w:fill="FFFFFF"/>
            <w:tcMar>
              <w:top w:w="40" w:type="dxa"/>
              <w:left w:w="200" w:type="dxa"/>
              <w:bottom w:w="40" w:type="dxa"/>
              <w:right w:w="200" w:type="dxa"/>
            </w:tcMar>
            <w:vAlign w:val="center"/>
          </w:tcPr>
          <w:p w14:paraId="7B34CE44" w14:textId="77777777" w:rsidR="00EE46BB" w:rsidRDefault="00FB6672">
            <w:pPr>
              <w:jc w:val="center"/>
            </w:pPr>
            <w:r>
              <w:rPr>
                <w:rFonts w:eastAsia="Times New Roman" w:cs="Times New Roman"/>
                <w:sz w:val="20"/>
                <w:szCs w:val="20"/>
              </w:rPr>
              <w:t>129,9979</w:t>
            </w:r>
          </w:p>
        </w:tc>
        <w:tc>
          <w:tcPr>
            <w:tcW w:w="0" w:type="dxa"/>
            <w:shd w:val="clear" w:color="auto" w:fill="FFFFFF"/>
            <w:tcMar>
              <w:top w:w="40" w:type="dxa"/>
              <w:left w:w="200" w:type="dxa"/>
              <w:bottom w:w="40" w:type="dxa"/>
              <w:right w:w="200" w:type="dxa"/>
            </w:tcMar>
            <w:vAlign w:val="center"/>
          </w:tcPr>
          <w:p w14:paraId="33D9F17A" w14:textId="77777777" w:rsidR="00EE46BB" w:rsidRDefault="00FB6672">
            <w:pPr>
              <w:jc w:val="center"/>
            </w:pPr>
            <w:r>
              <w:rPr>
                <w:rFonts w:eastAsia="Times New Roman" w:cs="Times New Roman"/>
                <w:sz w:val="20"/>
                <w:szCs w:val="20"/>
              </w:rPr>
              <w:t>не подавалась</w:t>
            </w:r>
          </w:p>
        </w:tc>
        <w:tc>
          <w:tcPr>
            <w:tcW w:w="0" w:type="dxa"/>
            <w:shd w:val="clear" w:color="auto" w:fill="FFFFFF"/>
            <w:tcMar>
              <w:top w:w="40" w:type="dxa"/>
              <w:left w:w="200" w:type="dxa"/>
              <w:bottom w:w="40" w:type="dxa"/>
              <w:right w:w="200" w:type="dxa"/>
            </w:tcMar>
            <w:vAlign w:val="center"/>
          </w:tcPr>
          <w:p w14:paraId="4B11A904" w14:textId="77777777" w:rsidR="00EE46BB" w:rsidRDefault="00FB6672">
            <w:pPr>
              <w:jc w:val="center"/>
            </w:pPr>
            <w:r>
              <w:rPr>
                <w:rFonts w:eastAsia="Times New Roman" w:cs="Times New Roman"/>
                <w:sz w:val="20"/>
                <w:szCs w:val="20"/>
              </w:rPr>
              <w:t>2</w:t>
            </w:r>
          </w:p>
        </w:tc>
        <w:tc>
          <w:tcPr>
            <w:tcW w:w="0" w:type="dxa"/>
            <w:shd w:val="clear" w:color="auto" w:fill="FFFFFF"/>
            <w:tcMar>
              <w:top w:w="40" w:type="dxa"/>
              <w:left w:w="200" w:type="dxa"/>
              <w:bottom w:w="40" w:type="dxa"/>
              <w:right w:w="200" w:type="dxa"/>
            </w:tcMar>
            <w:vAlign w:val="center"/>
          </w:tcPr>
          <w:p w14:paraId="7F8DD42B" w14:textId="77777777" w:rsidR="00EE46BB" w:rsidRDefault="00FB6672">
            <w:pPr>
              <w:jc w:val="center"/>
            </w:pPr>
            <w:r>
              <w:rPr>
                <w:rFonts w:eastAsia="Times New Roman" w:cs="Times New Roman"/>
                <w:sz w:val="20"/>
                <w:szCs w:val="20"/>
              </w:rPr>
              <w:t>АО "Регионгаз-инвест"</w:t>
            </w:r>
          </w:p>
        </w:tc>
        <w:tc>
          <w:tcPr>
            <w:tcW w:w="0" w:type="dxa"/>
            <w:shd w:val="clear" w:color="auto" w:fill="FFFFFF"/>
            <w:tcMar>
              <w:top w:w="40" w:type="dxa"/>
              <w:left w:w="200" w:type="dxa"/>
              <w:bottom w:w="40" w:type="dxa"/>
              <w:right w:w="200" w:type="dxa"/>
            </w:tcMar>
            <w:vAlign w:val="center"/>
          </w:tcPr>
          <w:p w14:paraId="7F116E07" w14:textId="77777777" w:rsidR="00EE46BB" w:rsidRDefault="00FB6672">
            <w:pPr>
              <w:jc w:val="center"/>
            </w:pPr>
            <w:r>
              <w:rPr>
                <w:rFonts w:eastAsia="Times New Roman" w:cs="Times New Roman"/>
                <w:sz w:val="20"/>
                <w:szCs w:val="20"/>
              </w:rPr>
              <w:t>п. 6-11 ПП РФ от 08.08.2012 N 808</w:t>
            </w:r>
          </w:p>
        </w:tc>
      </w:tr>
    </w:tbl>
    <w:p w14:paraId="395BB1DC" w14:textId="77777777" w:rsidR="00EE46BB" w:rsidRDefault="00EE46BB">
      <w:pPr>
        <w:sectPr w:rsidR="00EE46BB">
          <w:pgSz w:w="16838" w:h="11906" w:orient="landscape"/>
          <w:pgMar w:top="1134" w:right="850" w:bottom="1134" w:left="1701" w:header="708" w:footer="708" w:gutter="0"/>
          <w:cols w:space="708"/>
          <w:docGrid w:linePitch="360"/>
        </w:sectPr>
      </w:pPr>
    </w:p>
    <w:p w14:paraId="0DC31566" w14:textId="77777777" w:rsidR="00FB6672" w:rsidRDefault="00C95FB4" w:rsidP="00FB6672">
      <w:pPr>
        <w:pStyle w:val="2"/>
        <w:ind w:left="0" w:firstLine="0"/>
      </w:pPr>
      <w:hyperlink r:id="rId189" w:anchor="bookmark140" w:history="1">
        <w:bookmarkStart w:id="456" w:name="_Toc30085176"/>
        <w:bookmarkStart w:id="457" w:name="_Toc32845499"/>
        <w:bookmarkStart w:id="458" w:name="_Toc178780658"/>
        <w:r w:rsidR="00FB6672" w:rsidRPr="005A7EE8">
          <w:t>Часть 4. ЗАЯВКИ ТЕПЛОСНАБЖАЮЩИХ ОРГАНИЗАЦИЙ, ПОДАННЫЕ В РАМКАХ</w:t>
        </w:r>
      </w:hyperlink>
      <w:r w:rsidR="00FB6672">
        <w:t xml:space="preserve"> </w:t>
      </w:r>
      <w:hyperlink r:id="rId190" w:anchor="bookmark140" w:history="1">
        <w:r w:rsidR="00FB6672" w:rsidRPr="005A7EE8">
          <w:t>РАЗРАБОТКИ ПРОЕКТА СХЕМЫ ТЕПЛОСНАБЖЕНИЯ (ПРИ ИХ НАЛИЧИИ), НА</w:t>
        </w:r>
      </w:hyperlink>
      <w:r w:rsidR="00FB6672">
        <w:t xml:space="preserve"> </w:t>
      </w:r>
      <w:hyperlink r:id="rId191" w:anchor="bookmark140" w:history="1">
        <w:r w:rsidR="00FB6672" w:rsidRPr="005A7EE8">
          <w:t>ПРИСВОЕНИЕ СТАТУСА ЕДИНОЙ ТЕПЛОСНАБЖАЮЩЕЙ ОРГАНИЗАЦИИ</w:t>
        </w:r>
        <w:bookmarkEnd w:id="456"/>
        <w:bookmarkEnd w:id="457"/>
        <w:bookmarkEnd w:id="458"/>
      </w:hyperlink>
    </w:p>
    <w:p w14:paraId="1018A0AE" w14:textId="77777777" w:rsidR="00FB6672" w:rsidRDefault="00FB6672" w:rsidP="00FB6672">
      <w:pPr>
        <w:ind w:left="1" w:firstLine="566"/>
        <w:rPr>
          <w:rFonts w:eastAsia="Times New Roman" w:cs="Times New Roman"/>
        </w:rPr>
      </w:pPr>
    </w:p>
    <w:p w14:paraId="1BD8F6A6" w14:textId="77777777" w:rsidR="00FB6672" w:rsidRPr="002C3FE1" w:rsidRDefault="00FB6672" w:rsidP="00FB6672">
      <w:pPr>
        <w:ind w:left="1" w:firstLine="708"/>
        <w:jc w:val="both"/>
        <w:rPr>
          <w:rFonts w:eastAsia="Times New Roman" w:cs="Times New Roman"/>
        </w:rPr>
      </w:pPr>
      <w:r w:rsidRPr="000B61EB">
        <w:rPr>
          <w:rFonts w:eastAsia="Times New Roman" w:cs="Times New Roman"/>
        </w:rPr>
        <w:t>В рамках разработки проекта схемы теплоснабжения, заявки теплоснабжающих организаций, на присвоение статуса единой теплоснабжающей организации, отсутствуют.</w:t>
      </w:r>
    </w:p>
    <w:p w14:paraId="6D7B040F" w14:textId="77777777" w:rsidR="00FB6672" w:rsidRDefault="00FB6672" w:rsidP="00FB6672">
      <w:pPr>
        <w:jc w:val="both"/>
        <w:rPr>
          <w:lang w:eastAsia="ru-RU"/>
        </w:rPr>
      </w:pPr>
    </w:p>
    <w:p w14:paraId="2357B7C6" w14:textId="77777777" w:rsidR="00FB6672" w:rsidRDefault="00C95FB4" w:rsidP="00FB6672">
      <w:pPr>
        <w:pStyle w:val="2"/>
        <w:ind w:left="0" w:firstLine="0"/>
      </w:pPr>
      <w:hyperlink r:id="rId192" w:anchor="bookmark141" w:history="1">
        <w:bookmarkStart w:id="459" w:name="_Toc30085177"/>
        <w:bookmarkStart w:id="460" w:name="_Toc32845500"/>
        <w:bookmarkStart w:id="461" w:name="_Toc178780659"/>
        <w:r w:rsidR="00FB6672" w:rsidRPr="005A7EE8">
          <w:t>Часть 5. ОПИСАНИЕ ГРАНИЦ ЗОН ДЕЯТЕЛЬНОСТИ ЕДИНОЙ ТЕПЛОСНАБЖАЮЩЕЙ</w:t>
        </w:r>
      </w:hyperlink>
      <w:r w:rsidR="00FB6672">
        <w:t xml:space="preserve"> </w:t>
      </w:r>
      <w:hyperlink r:id="rId193" w:anchor="bookmark141" w:history="1">
        <w:r w:rsidR="00FB6672" w:rsidRPr="005A7EE8">
          <w:t>ОРГАНИЗАЦИИ (ОРГАНИЗАЦИЙ)</w:t>
        </w:r>
        <w:bookmarkEnd w:id="459"/>
        <w:bookmarkEnd w:id="460"/>
        <w:bookmarkEnd w:id="461"/>
      </w:hyperlink>
      <w:r w:rsidR="00FB6672">
        <w:t xml:space="preserve"> </w:t>
      </w:r>
    </w:p>
    <w:p w14:paraId="7731F860" w14:textId="77777777" w:rsidR="00FB6672" w:rsidRDefault="00FB6672" w:rsidP="00FB6672">
      <w:pPr>
        <w:ind w:left="1" w:firstLine="566"/>
        <w:rPr>
          <w:rFonts w:eastAsia="Times New Roman" w:cs="Times New Roman"/>
        </w:rPr>
      </w:pPr>
    </w:p>
    <w:p w14:paraId="531265B9" w14:textId="77777777" w:rsidR="00FB6672" w:rsidRPr="00536A1D" w:rsidRDefault="00FB6672" w:rsidP="00FB6672">
      <w:pPr>
        <w:ind w:firstLine="709"/>
        <w:jc w:val="both"/>
        <w:rPr>
          <w:rFonts w:eastAsia="Times New Roman"/>
        </w:rPr>
      </w:pPr>
      <w:r w:rsidRPr="00536A1D">
        <w:rPr>
          <w:rFonts w:eastAsia="Times New Roman" w:cs="Times New Roman"/>
        </w:rPr>
        <w:t>Границы зоны (зон) деятельности единой теплоснабжающей организации (организаций) определяются границами системы теплоснабжения. З</w:t>
      </w:r>
      <w:r w:rsidRPr="00536A1D">
        <w:rPr>
          <w:rFonts w:eastAsia="Times New Roman"/>
          <w:bCs/>
        </w:rPr>
        <w:t>оной действия системы теплоснабжения</w:t>
      </w:r>
      <w:r w:rsidRPr="00536A1D">
        <w:rPr>
          <w:rFonts w:eastAsia="Times New Roman"/>
        </w:rPr>
        <w:t xml:space="preserve"> является территория муниципального образования или ее часть, границы которой устанавливаются по наиболее удаленным точкам подключения потребителей к тепловым сетям, входящим в систему теплоснабжения. </w:t>
      </w:r>
      <w:r w:rsidRPr="00536A1D">
        <w:rPr>
          <w:bCs/>
          <w:lang w:eastAsia="ru-RU"/>
        </w:rPr>
        <w:t xml:space="preserve">Зоной действия источника тепловой энергии </w:t>
      </w:r>
      <w:r w:rsidRPr="00536A1D">
        <w:rPr>
          <w:lang w:eastAsia="ru-RU"/>
        </w:rPr>
        <w:t>является территория муниципального образования или ее часть, границы которой устанавливаются закрытыми секционирующими задвижками тепловой сети системы теплоснабжения. Описание зоны действия источников тепловой энергии представлено в главе 1, часть 4 обосновывающих материалов.</w:t>
      </w:r>
    </w:p>
    <w:p w14:paraId="03D544F3" w14:textId="77777777" w:rsidR="00FB6672" w:rsidRDefault="00FB6672" w:rsidP="00FB6672">
      <w:pPr>
        <w:ind w:left="1" w:firstLine="708"/>
        <w:jc w:val="both"/>
        <w:rPr>
          <w:rFonts w:eastAsia="Times New Roman" w:cs="Times New Roman"/>
          <w:szCs w:val="24"/>
          <w:lang w:eastAsia="ru-RU"/>
        </w:rPr>
      </w:pPr>
      <w:r w:rsidRPr="00536A1D">
        <w:rPr>
          <w:rFonts w:eastAsia="Times New Roman" w:cs="Times New Roman"/>
          <w:szCs w:val="24"/>
          <w:lang w:eastAsia="ru-RU"/>
        </w:rPr>
        <w:t>Границы зон деятельности единых теплоснабжающих организаций представлены в таблице ниже.</w:t>
      </w:r>
    </w:p>
    <w:p w14:paraId="27C2D07B" w14:textId="77777777" w:rsidR="00EE46BB" w:rsidRDefault="00FB6672">
      <w:pPr>
        <w:spacing w:before="400" w:after="200"/>
      </w:pPr>
      <w:r>
        <w:rPr>
          <w:b/>
        </w:rPr>
        <w:t>Таблица 15.5.1 - Границы зон деятельности ЕТО</w:t>
      </w:r>
    </w:p>
    <w:tbl>
      <w:tblPr>
        <w:tblStyle w:val="a9"/>
        <w:tblW w:w="5000" w:type="pct"/>
        <w:jc w:val="center"/>
        <w:tblInd w:w="0" w:type="dxa"/>
        <w:tblLook w:val="04A0" w:firstRow="1" w:lastRow="0" w:firstColumn="1" w:lastColumn="0" w:noHBand="0" w:noVBand="1"/>
      </w:tblPr>
      <w:tblGrid>
        <w:gridCol w:w="1583"/>
        <w:gridCol w:w="3090"/>
        <w:gridCol w:w="2977"/>
        <w:gridCol w:w="1695"/>
      </w:tblGrid>
      <w:tr w:rsidR="00EE46BB" w14:paraId="02256F46" w14:textId="77777777" w:rsidTr="00A313E0">
        <w:trPr>
          <w:tblHeader/>
          <w:jc w:val="center"/>
        </w:trPr>
        <w:tc>
          <w:tcPr>
            <w:tcW w:w="1583" w:type="dxa"/>
            <w:shd w:val="clear" w:color="auto" w:fill="F2F2F2"/>
            <w:tcMar>
              <w:top w:w="120" w:type="dxa"/>
              <w:left w:w="20" w:type="dxa"/>
              <w:bottom w:w="120" w:type="dxa"/>
              <w:right w:w="20" w:type="dxa"/>
            </w:tcMar>
            <w:vAlign w:val="center"/>
          </w:tcPr>
          <w:p w14:paraId="77C4CCFB" w14:textId="77777777" w:rsidR="00EE46BB" w:rsidRDefault="00FB6672">
            <w:pPr>
              <w:jc w:val="center"/>
            </w:pPr>
            <w:r>
              <w:rPr>
                <w:rFonts w:eastAsia="Times New Roman" w:cs="Times New Roman"/>
                <w:sz w:val="22"/>
              </w:rPr>
              <w:t>№ системы теплоснабжения</w:t>
            </w:r>
          </w:p>
        </w:tc>
        <w:tc>
          <w:tcPr>
            <w:tcW w:w="3090" w:type="dxa"/>
            <w:shd w:val="clear" w:color="auto" w:fill="F2F2F2"/>
            <w:tcMar>
              <w:top w:w="120" w:type="dxa"/>
              <w:left w:w="200" w:type="dxa"/>
              <w:bottom w:w="120" w:type="dxa"/>
              <w:right w:w="200" w:type="dxa"/>
            </w:tcMar>
            <w:vAlign w:val="center"/>
          </w:tcPr>
          <w:p w14:paraId="53F8B244" w14:textId="77777777" w:rsidR="00EE46BB" w:rsidRPr="00E1042D" w:rsidRDefault="00FB6672">
            <w:pPr>
              <w:jc w:val="center"/>
              <w:rPr>
                <w:lang w:val="ru-RU"/>
              </w:rPr>
            </w:pPr>
            <w:r w:rsidRPr="00E1042D">
              <w:rPr>
                <w:rFonts w:eastAsia="Times New Roman" w:cs="Times New Roman"/>
                <w:sz w:val="22"/>
                <w:lang w:val="ru-RU"/>
              </w:rPr>
              <w:t>Наименования источников тепловой энергии в системе теплоснабжения</w:t>
            </w:r>
          </w:p>
        </w:tc>
        <w:tc>
          <w:tcPr>
            <w:tcW w:w="2977" w:type="dxa"/>
            <w:shd w:val="clear" w:color="auto" w:fill="F2F2F2"/>
            <w:tcMar>
              <w:top w:w="120" w:type="dxa"/>
              <w:left w:w="200" w:type="dxa"/>
              <w:bottom w:w="120" w:type="dxa"/>
              <w:right w:w="200" w:type="dxa"/>
            </w:tcMar>
            <w:vAlign w:val="center"/>
          </w:tcPr>
          <w:p w14:paraId="06DBC8ED" w14:textId="77777777" w:rsidR="00EE46BB" w:rsidRDefault="00FB6672">
            <w:pPr>
              <w:jc w:val="center"/>
            </w:pPr>
            <w:r>
              <w:rPr>
                <w:rFonts w:eastAsia="Times New Roman" w:cs="Times New Roman"/>
                <w:sz w:val="22"/>
              </w:rPr>
              <w:t>Утвержденная ЕТО</w:t>
            </w:r>
          </w:p>
        </w:tc>
        <w:tc>
          <w:tcPr>
            <w:tcW w:w="1695" w:type="dxa"/>
            <w:shd w:val="clear" w:color="auto" w:fill="F2F2F2"/>
            <w:tcMar>
              <w:top w:w="120" w:type="dxa"/>
              <w:left w:w="200" w:type="dxa"/>
              <w:bottom w:w="120" w:type="dxa"/>
              <w:right w:w="200" w:type="dxa"/>
            </w:tcMar>
            <w:vAlign w:val="center"/>
          </w:tcPr>
          <w:p w14:paraId="38B7E6FE" w14:textId="77777777" w:rsidR="00EE46BB" w:rsidRDefault="00FB6672">
            <w:pPr>
              <w:jc w:val="center"/>
            </w:pPr>
            <w:r>
              <w:rPr>
                <w:rFonts w:eastAsia="Times New Roman" w:cs="Times New Roman"/>
                <w:sz w:val="22"/>
              </w:rPr>
              <w:t>N зоны деятельности</w:t>
            </w:r>
          </w:p>
        </w:tc>
      </w:tr>
      <w:tr w:rsidR="00EE46BB" w14:paraId="3E459954" w14:textId="77777777" w:rsidTr="00A313E0">
        <w:trPr>
          <w:jc w:val="center"/>
        </w:trPr>
        <w:tc>
          <w:tcPr>
            <w:tcW w:w="1583" w:type="dxa"/>
            <w:shd w:val="clear" w:color="auto" w:fill="FFFFFF"/>
            <w:tcMar>
              <w:top w:w="40" w:type="dxa"/>
              <w:left w:w="20" w:type="dxa"/>
              <w:bottom w:w="40" w:type="dxa"/>
              <w:right w:w="20" w:type="dxa"/>
            </w:tcMar>
            <w:vAlign w:val="center"/>
          </w:tcPr>
          <w:p w14:paraId="712A9177" w14:textId="77777777" w:rsidR="00EE46BB" w:rsidRDefault="00FB6672">
            <w:pPr>
              <w:jc w:val="center"/>
            </w:pPr>
            <w:r>
              <w:rPr>
                <w:rFonts w:eastAsia="Times New Roman" w:cs="Times New Roman"/>
                <w:sz w:val="22"/>
              </w:rPr>
              <w:t>1</w:t>
            </w:r>
          </w:p>
        </w:tc>
        <w:tc>
          <w:tcPr>
            <w:tcW w:w="3090" w:type="dxa"/>
            <w:shd w:val="clear" w:color="auto" w:fill="FFFFFF"/>
            <w:tcMar>
              <w:top w:w="40" w:type="dxa"/>
              <w:left w:w="200" w:type="dxa"/>
              <w:bottom w:w="40" w:type="dxa"/>
              <w:right w:w="200" w:type="dxa"/>
            </w:tcMar>
            <w:vAlign w:val="center"/>
          </w:tcPr>
          <w:p w14:paraId="091B758D" w14:textId="77777777" w:rsidR="00EE46BB" w:rsidRDefault="00FB6672">
            <w:pPr>
              <w:jc w:val="center"/>
            </w:pPr>
            <w:r>
              <w:rPr>
                <w:rFonts w:eastAsia="Times New Roman" w:cs="Times New Roman"/>
                <w:sz w:val="22"/>
              </w:rPr>
              <w:t>Котельная №4</w:t>
            </w:r>
          </w:p>
        </w:tc>
        <w:tc>
          <w:tcPr>
            <w:tcW w:w="2977" w:type="dxa"/>
            <w:shd w:val="clear" w:color="auto" w:fill="FFFFFF"/>
            <w:tcMar>
              <w:top w:w="40" w:type="dxa"/>
              <w:left w:w="200" w:type="dxa"/>
              <w:bottom w:w="40" w:type="dxa"/>
              <w:right w:w="200" w:type="dxa"/>
            </w:tcMar>
            <w:vAlign w:val="center"/>
          </w:tcPr>
          <w:p w14:paraId="7D795B3D"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33AE3C21" w14:textId="77777777" w:rsidR="00EE46BB" w:rsidRDefault="00FB6672">
            <w:pPr>
              <w:jc w:val="center"/>
            </w:pPr>
            <w:r>
              <w:rPr>
                <w:rFonts w:eastAsia="Times New Roman" w:cs="Times New Roman"/>
                <w:sz w:val="22"/>
              </w:rPr>
              <w:t>1</w:t>
            </w:r>
          </w:p>
        </w:tc>
      </w:tr>
      <w:tr w:rsidR="00EE46BB" w14:paraId="4D5E6E66" w14:textId="77777777" w:rsidTr="00A313E0">
        <w:trPr>
          <w:jc w:val="center"/>
        </w:trPr>
        <w:tc>
          <w:tcPr>
            <w:tcW w:w="1583" w:type="dxa"/>
            <w:shd w:val="clear" w:color="auto" w:fill="FFFFFF"/>
            <w:tcMar>
              <w:top w:w="40" w:type="dxa"/>
              <w:left w:w="20" w:type="dxa"/>
              <w:bottom w:w="40" w:type="dxa"/>
              <w:right w:w="20" w:type="dxa"/>
            </w:tcMar>
            <w:vAlign w:val="center"/>
          </w:tcPr>
          <w:p w14:paraId="0F17EF1B" w14:textId="77777777" w:rsidR="00EE46BB" w:rsidRDefault="00FB6672">
            <w:pPr>
              <w:jc w:val="center"/>
            </w:pPr>
            <w:r>
              <w:rPr>
                <w:rFonts w:eastAsia="Times New Roman" w:cs="Times New Roman"/>
                <w:sz w:val="22"/>
              </w:rPr>
              <w:t>2</w:t>
            </w:r>
          </w:p>
        </w:tc>
        <w:tc>
          <w:tcPr>
            <w:tcW w:w="3090" w:type="dxa"/>
            <w:shd w:val="clear" w:color="auto" w:fill="FFFFFF"/>
            <w:tcMar>
              <w:top w:w="40" w:type="dxa"/>
              <w:left w:w="200" w:type="dxa"/>
              <w:bottom w:w="40" w:type="dxa"/>
              <w:right w:w="200" w:type="dxa"/>
            </w:tcMar>
            <w:vAlign w:val="center"/>
          </w:tcPr>
          <w:p w14:paraId="243C8C24" w14:textId="77777777" w:rsidR="00EE46BB" w:rsidRDefault="00FB6672">
            <w:pPr>
              <w:jc w:val="center"/>
            </w:pPr>
            <w:r>
              <w:rPr>
                <w:rFonts w:eastAsia="Times New Roman" w:cs="Times New Roman"/>
                <w:sz w:val="22"/>
              </w:rPr>
              <w:t>Котельная №14</w:t>
            </w:r>
          </w:p>
        </w:tc>
        <w:tc>
          <w:tcPr>
            <w:tcW w:w="2977" w:type="dxa"/>
            <w:shd w:val="clear" w:color="auto" w:fill="FFFFFF"/>
            <w:tcMar>
              <w:top w:w="40" w:type="dxa"/>
              <w:left w:w="200" w:type="dxa"/>
              <w:bottom w:w="40" w:type="dxa"/>
              <w:right w:w="200" w:type="dxa"/>
            </w:tcMar>
            <w:vAlign w:val="center"/>
          </w:tcPr>
          <w:p w14:paraId="41D916CC"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404C6228" w14:textId="77777777" w:rsidR="00EE46BB" w:rsidRDefault="00FB6672">
            <w:pPr>
              <w:jc w:val="center"/>
            </w:pPr>
            <w:r>
              <w:rPr>
                <w:rFonts w:eastAsia="Times New Roman" w:cs="Times New Roman"/>
                <w:sz w:val="22"/>
              </w:rPr>
              <w:t>1</w:t>
            </w:r>
          </w:p>
        </w:tc>
      </w:tr>
      <w:tr w:rsidR="00EE46BB" w14:paraId="382FC0EA" w14:textId="77777777" w:rsidTr="00A313E0">
        <w:trPr>
          <w:jc w:val="center"/>
        </w:trPr>
        <w:tc>
          <w:tcPr>
            <w:tcW w:w="1583" w:type="dxa"/>
            <w:shd w:val="clear" w:color="auto" w:fill="FFFFFF"/>
            <w:tcMar>
              <w:top w:w="40" w:type="dxa"/>
              <w:left w:w="20" w:type="dxa"/>
              <w:bottom w:w="40" w:type="dxa"/>
              <w:right w:w="20" w:type="dxa"/>
            </w:tcMar>
            <w:vAlign w:val="center"/>
          </w:tcPr>
          <w:p w14:paraId="3ABE1F0A" w14:textId="77777777" w:rsidR="00EE46BB" w:rsidRDefault="00FB6672">
            <w:pPr>
              <w:jc w:val="center"/>
            </w:pPr>
            <w:r>
              <w:rPr>
                <w:rFonts w:eastAsia="Times New Roman" w:cs="Times New Roman"/>
                <w:sz w:val="22"/>
              </w:rPr>
              <w:t>3</w:t>
            </w:r>
          </w:p>
        </w:tc>
        <w:tc>
          <w:tcPr>
            <w:tcW w:w="3090" w:type="dxa"/>
            <w:shd w:val="clear" w:color="auto" w:fill="FFFFFF"/>
            <w:tcMar>
              <w:top w:w="40" w:type="dxa"/>
              <w:left w:w="200" w:type="dxa"/>
              <w:bottom w:w="40" w:type="dxa"/>
              <w:right w:w="200" w:type="dxa"/>
            </w:tcMar>
            <w:vAlign w:val="center"/>
          </w:tcPr>
          <w:p w14:paraId="2AB99043" w14:textId="77777777" w:rsidR="00EE46BB" w:rsidRDefault="00FB6672">
            <w:pPr>
              <w:jc w:val="center"/>
            </w:pPr>
            <w:r>
              <w:rPr>
                <w:rFonts w:eastAsia="Times New Roman" w:cs="Times New Roman"/>
                <w:sz w:val="22"/>
              </w:rPr>
              <w:t>Котельная №15</w:t>
            </w:r>
          </w:p>
        </w:tc>
        <w:tc>
          <w:tcPr>
            <w:tcW w:w="2977" w:type="dxa"/>
            <w:shd w:val="clear" w:color="auto" w:fill="FFFFFF"/>
            <w:tcMar>
              <w:top w:w="40" w:type="dxa"/>
              <w:left w:w="200" w:type="dxa"/>
              <w:bottom w:w="40" w:type="dxa"/>
              <w:right w:w="200" w:type="dxa"/>
            </w:tcMar>
            <w:vAlign w:val="center"/>
          </w:tcPr>
          <w:p w14:paraId="2BE014B6"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4E8750B3" w14:textId="77777777" w:rsidR="00EE46BB" w:rsidRDefault="00FB6672">
            <w:pPr>
              <w:jc w:val="center"/>
            </w:pPr>
            <w:r>
              <w:rPr>
                <w:rFonts w:eastAsia="Times New Roman" w:cs="Times New Roman"/>
                <w:sz w:val="22"/>
              </w:rPr>
              <w:t>1</w:t>
            </w:r>
          </w:p>
        </w:tc>
      </w:tr>
      <w:tr w:rsidR="00EE46BB" w14:paraId="72B6F38C" w14:textId="77777777" w:rsidTr="00A313E0">
        <w:trPr>
          <w:jc w:val="center"/>
        </w:trPr>
        <w:tc>
          <w:tcPr>
            <w:tcW w:w="1583" w:type="dxa"/>
            <w:shd w:val="clear" w:color="auto" w:fill="FFFFFF"/>
            <w:tcMar>
              <w:top w:w="40" w:type="dxa"/>
              <w:left w:w="20" w:type="dxa"/>
              <w:bottom w:w="40" w:type="dxa"/>
              <w:right w:w="20" w:type="dxa"/>
            </w:tcMar>
            <w:vAlign w:val="center"/>
          </w:tcPr>
          <w:p w14:paraId="1B089B57" w14:textId="77777777" w:rsidR="00EE46BB" w:rsidRDefault="00FB6672">
            <w:pPr>
              <w:jc w:val="center"/>
            </w:pPr>
            <w:r>
              <w:rPr>
                <w:rFonts w:eastAsia="Times New Roman" w:cs="Times New Roman"/>
                <w:sz w:val="22"/>
              </w:rPr>
              <w:t>4</w:t>
            </w:r>
          </w:p>
        </w:tc>
        <w:tc>
          <w:tcPr>
            <w:tcW w:w="3090" w:type="dxa"/>
            <w:shd w:val="clear" w:color="auto" w:fill="FFFFFF"/>
            <w:tcMar>
              <w:top w:w="40" w:type="dxa"/>
              <w:left w:w="200" w:type="dxa"/>
              <w:bottom w:w="40" w:type="dxa"/>
              <w:right w:w="200" w:type="dxa"/>
            </w:tcMar>
            <w:vAlign w:val="center"/>
          </w:tcPr>
          <w:p w14:paraId="343C1346" w14:textId="77777777" w:rsidR="00EE46BB" w:rsidRDefault="00FB6672">
            <w:pPr>
              <w:jc w:val="center"/>
            </w:pPr>
            <w:r>
              <w:rPr>
                <w:rFonts w:eastAsia="Times New Roman" w:cs="Times New Roman"/>
                <w:sz w:val="22"/>
              </w:rPr>
              <w:t>Котельная №16</w:t>
            </w:r>
          </w:p>
        </w:tc>
        <w:tc>
          <w:tcPr>
            <w:tcW w:w="2977" w:type="dxa"/>
            <w:shd w:val="clear" w:color="auto" w:fill="FFFFFF"/>
            <w:tcMar>
              <w:top w:w="40" w:type="dxa"/>
              <w:left w:w="200" w:type="dxa"/>
              <w:bottom w:w="40" w:type="dxa"/>
              <w:right w:w="200" w:type="dxa"/>
            </w:tcMar>
            <w:vAlign w:val="center"/>
          </w:tcPr>
          <w:p w14:paraId="7FBC46E2"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74F83FDD" w14:textId="77777777" w:rsidR="00EE46BB" w:rsidRDefault="00FB6672">
            <w:pPr>
              <w:jc w:val="center"/>
            </w:pPr>
            <w:r>
              <w:rPr>
                <w:rFonts w:eastAsia="Times New Roman" w:cs="Times New Roman"/>
                <w:sz w:val="22"/>
              </w:rPr>
              <w:t>1</w:t>
            </w:r>
          </w:p>
        </w:tc>
      </w:tr>
      <w:tr w:rsidR="00EE46BB" w14:paraId="13BFF677" w14:textId="77777777" w:rsidTr="00A313E0">
        <w:trPr>
          <w:jc w:val="center"/>
        </w:trPr>
        <w:tc>
          <w:tcPr>
            <w:tcW w:w="1583" w:type="dxa"/>
            <w:shd w:val="clear" w:color="auto" w:fill="FFFFFF"/>
            <w:tcMar>
              <w:top w:w="40" w:type="dxa"/>
              <w:left w:w="20" w:type="dxa"/>
              <w:bottom w:w="40" w:type="dxa"/>
              <w:right w:w="20" w:type="dxa"/>
            </w:tcMar>
            <w:vAlign w:val="center"/>
          </w:tcPr>
          <w:p w14:paraId="6FAA4235" w14:textId="77777777" w:rsidR="00EE46BB" w:rsidRDefault="00FB6672">
            <w:pPr>
              <w:jc w:val="center"/>
            </w:pPr>
            <w:r>
              <w:rPr>
                <w:rFonts w:eastAsia="Times New Roman" w:cs="Times New Roman"/>
                <w:sz w:val="22"/>
              </w:rPr>
              <w:t>5</w:t>
            </w:r>
          </w:p>
        </w:tc>
        <w:tc>
          <w:tcPr>
            <w:tcW w:w="3090" w:type="dxa"/>
            <w:shd w:val="clear" w:color="auto" w:fill="FFFFFF"/>
            <w:tcMar>
              <w:top w:w="40" w:type="dxa"/>
              <w:left w:w="200" w:type="dxa"/>
              <w:bottom w:w="40" w:type="dxa"/>
              <w:right w:w="200" w:type="dxa"/>
            </w:tcMar>
            <w:vAlign w:val="center"/>
          </w:tcPr>
          <w:p w14:paraId="71BAF14C" w14:textId="77777777" w:rsidR="00EE46BB" w:rsidRDefault="00FB6672">
            <w:pPr>
              <w:jc w:val="center"/>
            </w:pPr>
            <w:r>
              <w:rPr>
                <w:rFonts w:eastAsia="Times New Roman" w:cs="Times New Roman"/>
                <w:sz w:val="22"/>
              </w:rPr>
              <w:t>Котельная с. Кошуки</w:t>
            </w:r>
          </w:p>
        </w:tc>
        <w:tc>
          <w:tcPr>
            <w:tcW w:w="2977" w:type="dxa"/>
            <w:shd w:val="clear" w:color="auto" w:fill="FFFFFF"/>
            <w:tcMar>
              <w:top w:w="40" w:type="dxa"/>
              <w:left w:w="200" w:type="dxa"/>
              <w:bottom w:w="40" w:type="dxa"/>
              <w:right w:w="200" w:type="dxa"/>
            </w:tcMar>
            <w:vAlign w:val="center"/>
          </w:tcPr>
          <w:p w14:paraId="2BC7EF2A"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302EF028" w14:textId="77777777" w:rsidR="00EE46BB" w:rsidRDefault="00FB6672">
            <w:pPr>
              <w:jc w:val="center"/>
            </w:pPr>
            <w:r>
              <w:rPr>
                <w:rFonts w:eastAsia="Times New Roman" w:cs="Times New Roman"/>
                <w:sz w:val="22"/>
              </w:rPr>
              <w:t>1</w:t>
            </w:r>
          </w:p>
        </w:tc>
      </w:tr>
      <w:tr w:rsidR="00EE46BB" w14:paraId="64630250" w14:textId="77777777" w:rsidTr="00A313E0">
        <w:trPr>
          <w:jc w:val="center"/>
        </w:trPr>
        <w:tc>
          <w:tcPr>
            <w:tcW w:w="1583" w:type="dxa"/>
            <w:shd w:val="clear" w:color="auto" w:fill="FFFFFF"/>
            <w:tcMar>
              <w:top w:w="40" w:type="dxa"/>
              <w:left w:w="20" w:type="dxa"/>
              <w:bottom w:w="40" w:type="dxa"/>
              <w:right w:w="20" w:type="dxa"/>
            </w:tcMar>
            <w:vAlign w:val="center"/>
          </w:tcPr>
          <w:p w14:paraId="465EF518" w14:textId="77777777" w:rsidR="00EE46BB" w:rsidRDefault="00FB6672">
            <w:pPr>
              <w:jc w:val="center"/>
            </w:pPr>
            <w:r>
              <w:rPr>
                <w:rFonts w:eastAsia="Times New Roman" w:cs="Times New Roman"/>
                <w:sz w:val="22"/>
              </w:rPr>
              <w:t>6</w:t>
            </w:r>
          </w:p>
        </w:tc>
        <w:tc>
          <w:tcPr>
            <w:tcW w:w="3090" w:type="dxa"/>
            <w:shd w:val="clear" w:color="auto" w:fill="FFFFFF"/>
            <w:tcMar>
              <w:top w:w="40" w:type="dxa"/>
              <w:left w:w="200" w:type="dxa"/>
              <w:bottom w:w="40" w:type="dxa"/>
              <w:right w:w="200" w:type="dxa"/>
            </w:tcMar>
            <w:vAlign w:val="center"/>
          </w:tcPr>
          <w:p w14:paraId="43ED6698" w14:textId="77777777" w:rsidR="00EE46BB" w:rsidRDefault="00FB6672">
            <w:pPr>
              <w:jc w:val="center"/>
            </w:pPr>
            <w:r>
              <w:rPr>
                <w:rFonts w:eastAsia="Times New Roman" w:cs="Times New Roman"/>
                <w:sz w:val="22"/>
              </w:rPr>
              <w:t>Котельная д. Увал</w:t>
            </w:r>
          </w:p>
        </w:tc>
        <w:tc>
          <w:tcPr>
            <w:tcW w:w="2977" w:type="dxa"/>
            <w:shd w:val="clear" w:color="auto" w:fill="FFFFFF"/>
            <w:tcMar>
              <w:top w:w="40" w:type="dxa"/>
              <w:left w:w="200" w:type="dxa"/>
              <w:bottom w:w="40" w:type="dxa"/>
              <w:right w:w="200" w:type="dxa"/>
            </w:tcMar>
            <w:vAlign w:val="center"/>
          </w:tcPr>
          <w:p w14:paraId="0585BD00"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76B04C10" w14:textId="77777777" w:rsidR="00EE46BB" w:rsidRDefault="00FB6672">
            <w:pPr>
              <w:jc w:val="center"/>
            </w:pPr>
            <w:r>
              <w:rPr>
                <w:rFonts w:eastAsia="Times New Roman" w:cs="Times New Roman"/>
                <w:sz w:val="22"/>
              </w:rPr>
              <w:t>1</w:t>
            </w:r>
          </w:p>
        </w:tc>
      </w:tr>
      <w:tr w:rsidR="00EE46BB" w14:paraId="0D71A5B5" w14:textId="77777777" w:rsidTr="00A313E0">
        <w:trPr>
          <w:jc w:val="center"/>
        </w:trPr>
        <w:tc>
          <w:tcPr>
            <w:tcW w:w="1583" w:type="dxa"/>
            <w:shd w:val="clear" w:color="auto" w:fill="FFFFFF"/>
            <w:tcMar>
              <w:top w:w="40" w:type="dxa"/>
              <w:left w:w="20" w:type="dxa"/>
              <w:bottom w:w="40" w:type="dxa"/>
              <w:right w:w="20" w:type="dxa"/>
            </w:tcMar>
            <w:vAlign w:val="center"/>
          </w:tcPr>
          <w:p w14:paraId="455CA4AF" w14:textId="77777777" w:rsidR="00EE46BB" w:rsidRDefault="00FB6672">
            <w:pPr>
              <w:jc w:val="center"/>
            </w:pPr>
            <w:r>
              <w:rPr>
                <w:rFonts w:eastAsia="Times New Roman" w:cs="Times New Roman"/>
                <w:sz w:val="22"/>
              </w:rPr>
              <w:t>7</w:t>
            </w:r>
          </w:p>
        </w:tc>
        <w:tc>
          <w:tcPr>
            <w:tcW w:w="3090" w:type="dxa"/>
            <w:shd w:val="clear" w:color="auto" w:fill="FFFFFF"/>
            <w:tcMar>
              <w:top w:w="40" w:type="dxa"/>
              <w:left w:w="200" w:type="dxa"/>
              <w:bottom w:w="40" w:type="dxa"/>
              <w:right w:w="200" w:type="dxa"/>
            </w:tcMar>
            <w:vAlign w:val="center"/>
          </w:tcPr>
          <w:p w14:paraId="0E269D73" w14:textId="77777777" w:rsidR="00EE46BB" w:rsidRDefault="00FB6672">
            <w:pPr>
              <w:jc w:val="center"/>
            </w:pPr>
            <w:r>
              <w:rPr>
                <w:rFonts w:eastAsia="Times New Roman" w:cs="Times New Roman"/>
                <w:sz w:val="22"/>
              </w:rPr>
              <w:t>Котельная с. Крутое</w:t>
            </w:r>
          </w:p>
        </w:tc>
        <w:tc>
          <w:tcPr>
            <w:tcW w:w="2977" w:type="dxa"/>
            <w:shd w:val="clear" w:color="auto" w:fill="FFFFFF"/>
            <w:tcMar>
              <w:top w:w="40" w:type="dxa"/>
              <w:left w:w="200" w:type="dxa"/>
              <w:bottom w:w="40" w:type="dxa"/>
              <w:right w:w="200" w:type="dxa"/>
            </w:tcMar>
            <w:vAlign w:val="center"/>
          </w:tcPr>
          <w:p w14:paraId="7A731060"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2B483DA5" w14:textId="77777777" w:rsidR="00EE46BB" w:rsidRDefault="00FB6672">
            <w:pPr>
              <w:jc w:val="center"/>
            </w:pPr>
            <w:r>
              <w:rPr>
                <w:rFonts w:eastAsia="Times New Roman" w:cs="Times New Roman"/>
                <w:sz w:val="22"/>
              </w:rPr>
              <w:t>1</w:t>
            </w:r>
          </w:p>
        </w:tc>
      </w:tr>
      <w:tr w:rsidR="00EE46BB" w14:paraId="53321B0D" w14:textId="77777777" w:rsidTr="00A313E0">
        <w:trPr>
          <w:jc w:val="center"/>
        </w:trPr>
        <w:tc>
          <w:tcPr>
            <w:tcW w:w="1583" w:type="dxa"/>
            <w:shd w:val="clear" w:color="auto" w:fill="FFFFFF"/>
            <w:tcMar>
              <w:top w:w="40" w:type="dxa"/>
              <w:left w:w="20" w:type="dxa"/>
              <w:bottom w:w="40" w:type="dxa"/>
              <w:right w:w="20" w:type="dxa"/>
            </w:tcMar>
            <w:vAlign w:val="center"/>
          </w:tcPr>
          <w:p w14:paraId="5BEEBE29" w14:textId="77777777" w:rsidR="00EE46BB" w:rsidRDefault="00FB6672">
            <w:pPr>
              <w:jc w:val="center"/>
            </w:pPr>
            <w:r>
              <w:rPr>
                <w:rFonts w:eastAsia="Times New Roman" w:cs="Times New Roman"/>
                <w:sz w:val="22"/>
              </w:rPr>
              <w:t>8</w:t>
            </w:r>
          </w:p>
        </w:tc>
        <w:tc>
          <w:tcPr>
            <w:tcW w:w="3090" w:type="dxa"/>
            <w:shd w:val="clear" w:color="auto" w:fill="FFFFFF"/>
            <w:tcMar>
              <w:top w:w="40" w:type="dxa"/>
              <w:left w:w="200" w:type="dxa"/>
              <w:bottom w:w="40" w:type="dxa"/>
              <w:right w:w="200" w:type="dxa"/>
            </w:tcMar>
            <w:vAlign w:val="center"/>
          </w:tcPr>
          <w:p w14:paraId="71020794" w14:textId="77777777" w:rsidR="00EE46BB" w:rsidRDefault="00FB6672">
            <w:pPr>
              <w:jc w:val="center"/>
            </w:pPr>
            <w:r>
              <w:rPr>
                <w:rFonts w:eastAsia="Times New Roman" w:cs="Times New Roman"/>
                <w:sz w:val="22"/>
              </w:rPr>
              <w:t>Котельная школы п. Азанка</w:t>
            </w:r>
          </w:p>
        </w:tc>
        <w:tc>
          <w:tcPr>
            <w:tcW w:w="2977" w:type="dxa"/>
            <w:shd w:val="clear" w:color="auto" w:fill="FFFFFF"/>
            <w:tcMar>
              <w:top w:w="40" w:type="dxa"/>
              <w:left w:w="200" w:type="dxa"/>
              <w:bottom w:w="40" w:type="dxa"/>
              <w:right w:w="200" w:type="dxa"/>
            </w:tcMar>
            <w:vAlign w:val="center"/>
          </w:tcPr>
          <w:p w14:paraId="75E9AD0D"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c>
          <w:tcPr>
            <w:tcW w:w="1695" w:type="dxa"/>
            <w:shd w:val="clear" w:color="auto" w:fill="FFFFFF"/>
            <w:tcMar>
              <w:top w:w="40" w:type="dxa"/>
              <w:left w:w="200" w:type="dxa"/>
              <w:bottom w:w="40" w:type="dxa"/>
              <w:right w:w="200" w:type="dxa"/>
            </w:tcMar>
            <w:vAlign w:val="center"/>
          </w:tcPr>
          <w:p w14:paraId="20A0C855" w14:textId="77777777" w:rsidR="00EE46BB" w:rsidRDefault="00FB6672">
            <w:pPr>
              <w:jc w:val="center"/>
            </w:pPr>
            <w:r>
              <w:rPr>
                <w:rFonts w:eastAsia="Times New Roman" w:cs="Times New Roman"/>
                <w:sz w:val="22"/>
              </w:rPr>
              <w:t>1</w:t>
            </w:r>
          </w:p>
        </w:tc>
      </w:tr>
      <w:tr w:rsidR="00EE46BB" w14:paraId="03DABDE3" w14:textId="77777777" w:rsidTr="00A313E0">
        <w:trPr>
          <w:jc w:val="center"/>
        </w:trPr>
        <w:tc>
          <w:tcPr>
            <w:tcW w:w="1583" w:type="dxa"/>
            <w:shd w:val="clear" w:color="auto" w:fill="FFFFFF"/>
            <w:tcMar>
              <w:top w:w="40" w:type="dxa"/>
              <w:left w:w="20" w:type="dxa"/>
              <w:bottom w:w="40" w:type="dxa"/>
              <w:right w:w="20" w:type="dxa"/>
            </w:tcMar>
            <w:vAlign w:val="center"/>
          </w:tcPr>
          <w:p w14:paraId="4444A813" w14:textId="77777777" w:rsidR="00EE46BB" w:rsidRDefault="00FB6672">
            <w:pPr>
              <w:jc w:val="center"/>
            </w:pPr>
            <w:r>
              <w:rPr>
                <w:rFonts w:eastAsia="Times New Roman" w:cs="Times New Roman"/>
                <w:sz w:val="22"/>
              </w:rPr>
              <w:t>9</w:t>
            </w:r>
          </w:p>
        </w:tc>
        <w:tc>
          <w:tcPr>
            <w:tcW w:w="3090" w:type="dxa"/>
            <w:shd w:val="clear" w:color="auto" w:fill="FFFFFF"/>
            <w:tcMar>
              <w:top w:w="40" w:type="dxa"/>
              <w:left w:w="200" w:type="dxa"/>
              <w:bottom w:w="40" w:type="dxa"/>
              <w:right w:w="200" w:type="dxa"/>
            </w:tcMar>
            <w:vAlign w:val="center"/>
          </w:tcPr>
          <w:p w14:paraId="18F0BF64" w14:textId="77777777" w:rsidR="00EE46BB" w:rsidRDefault="00FB6672">
            <w:pPr>
              <w:jc w:val="center"/>
            </w:pPr>
            <w:r>
              <w:rPr>
                <w:rFonts w:eastAsia="Times New Roman" w:cs="Times New Roman"/>
                <w:sz w:val="22"/>
              </w:rPr>
              <w:t>Котельная №1</w:t>
            </w:r>
          </w:p>
        </w:tc>
        <w:tc>
          <w:tcPr>
            <w:tcW w:w="2977" w:type="dxa"/>
            <w:shd w:val="clear" w:color="auto" w:fill="FFFFFF"/>
            <w:tcMar>
              <w:top w:w="40" w:type="dxa"/>
              <w:left w:w="200" w:type="dxa"/>
              <w:bottom w:w="40" w:type="dxa"/>
              <w:right w:w="200" w:type="dxa"/>
            </w:tcMar>
            <w:vAlign w:val="center"/>
          </w:tcPr>
          <w:p w14:paraId="66EB14AD"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63851746" w14:textId="77777777" w:rsidR="00EE46BB" w:rsidRDefault="00FB6672">
            <w:pPr>
              <w:jc w:val="center"/>
            </w:pPr>
            <w:r>
              <w:rPr>
                <w:rFonts w:eastAsia="Times New Roman" w:cs="Times New Roman"/>
                <w:sz w:val="22"/>
              </w:rPr>
              <w:t>2</w:t>
            </w:r>
          </w:p>
        </w:tc>
      </w:tr>
      <w:tr w:rsidR="00EE46BB" w14:paraId="0F910D55" w14:textId="77777777" w:rsidTr="00A313E0">
        <w:trPr>
          <w:jc w:val="center"/>
        </w:trPr>
        <w:tc>
          <w:tcPr>
            <w:tcW w:w="1583" w:type="dxa"/>
            <w:shd w:val="clear" w:color="auto" w:fill="FFFFFF"/>
            <w:tcMar>
              <w:top w:w="40" w:type="dxa"/>
              <w:left w:w="20" w:type="dxa"/>
              <w:bottom w:w="40" w:type="dxa"/>
              <w:right w:w="20" w:type="dxa"/>
            </w:tcMar>
            <w:vAlign w:val="center"/>
          </w:tcPr>
          <w:p w14:paraId="79B35EB1" w14:textId="77777777" w:rsidR="00EE46BB" w:rsidRDefault="00FB6672">
            <w:pPr>
              <w:jc w:val="center"/>
            </w:pPr>
            <w:r>
              <w:rPr>
                <w:rFonts w:eastAsia="Times New Roman" w:cs="Times New Roman"/>
                <w:sz w:val="22"/>
              </w:rPr>
              <w:t>10</w:t>
            </w:r>
          </w:p>
        </w:tc>
        <w:tc>
          <w:tcPr>
            <w:tcW w:w="3090" w:type="dxa"/>
            <w:shd w:val="clear" w:color="auto" w:fill="FFFFFF"/>
            <w:tcMar>
              <w:top w:w="40" w:type="dxa"/>
              <w:left w:w="200" w:type="dxa"/>
              <w:bottom w:w="40" w:type="dxa"/>
              <w:right w:w="200" w:type="dxa"/>
            </w:tcMar>
            <w:vAlign w:val="center"/>
          </w:tcPr>
          <w:p w14:paraId="7144931A" w14:textId="77777777" w:rsidR="00EE46BB" w:rsidRDefault="00FB6672">
            <w:pPr>
              <w:jc w:val="center"/>
            </w:pPr>
            <w:r>
              <w:rPr>
                <w:rFonts w:eastAsia="Times New Roman" w:cs="Times New Roman"/>
                <w:sz w:val="22"/>
              </w:rPr>
              <w:t>Котельная №2</w:t>
            </w:r>
          </w:p>
        </w:tc>
        <w:tc>
          <w:tcPr>
            <w:tcW w:w="2977" w:type="dxa"/>
            <w:shd w:val="clear" w:color="auto" w:fill="FFFFFF"/>
            <w:tcMar>
              <w:top w:w="40" w:type="dxa"/>
              <w:left w:w="200" w:type="dxa"/>
              <w:bottom w:w="40" w:type="dxa"/>
              <w:right w:w="200" w:type="dxa"/>
            </w:tcMar>
            <w:vAlign w:val="center"/>
          </w:tcPr>
          <w:p w14:paraId="6ECC2E60"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2A1C024D" w14:textId="77777777" w:rsidR="00EE46BB" w:rsidRDefault="00FB6672">
            <w:pPr>
              <w:jc w:val="center"/>
            </w:pPr>
            <w:r>
              <w:rPr>
                <w:rFonts w:eastAsia="Times New Roman" w:cs="Times New Roman"/>
                <w:sz w:val="22"/>
              </w:rPr>
              <w:t>2</w:t>
            </w:r>
          </w:p>
        </w:tc>
      </w:tr>
      <w:tr w:rsidR="00EE46BB" w14:paraId="3417CF27" w14:textId="77777777" w:rsidTr="00A313E0">
        <w:trPr>
          <w:jc w:val="center"/>
        </w:trPr>
        <w:tc>
          <w:tcPr>
            <w:tcW w:w="1583" w:type="dxa"/>
            <w:shd w:val="clear" w:color="auto" w:fill="FFFFFF"/>
            <w:tcMar>
              <w:top w:w="40" w:type="dxa"/>
              <w:left w:w="20" w:type="dxa"/>
              <w:bottom w:w="40" w:type="dxa"/>
              <w:right w:w="20" w:type="dxa"/>
            </w:tcMar>
            <w:vAlign w:val="center"/>
          </w:tcPr>
          <w:p w14:paraId="4AB922B0" w14:textId="77777777" w:rsidR="00EE46BB" w:rsidRDefault="00FB6672">
            <w:pPr>
              <w:jc w:val="center"/>
            </w:pPr>
            <w:r>
              <w:rPr>
                <w:rFonts w:eastAsia="Times New Roman" w:cs="Times New Roman"/>
                <w:sz w:val="22"/>
              </w:rPr>
              <w:t>11</w:t>
            </w:r>
          </w:p>
        </w:tc>
        <w:tc>
          <w:tcPr>
            <w:tcW w:w="3090" w:type="dxa"/>
            <w:shd w:val="clear" w:color="auto" w:fill="FFFFFF"/>
            <w:tcMar>
              <w:top w:w="40" w:type="dxa"/>
              <w:left w:w="200" w:type="dxa"/>
              <w:bottom w:w="40" w:type="dxa"/>
              <w:right w:w="200" w:type="dxa"/>
            </w:tcMar>
            <w:vAlign w:val="center"/>
          </w:tcPr>
          <w:p w14:paraId="3B74853E" w14:textId="77777777" w:rsidR="00EE46BB" w:rsidRDefault="00FB6672">
            <w:pPr>
              <w:jc w:val="center"/>
            </w:pPr>
            <w:r>
              <w:rPr>
                <w:rFonts w:eastAsia="Times New Roman" w:cs="Times New Roman"/>
                <w:sz w:val="22"/>
              </w:rPr>
              <w:t>Котельная №3</w:t>
            </w:r>
          </w:p>
        </w:tc>
        <w:tc>
          <w:tcPr>
            <w:tcW w:w="2977" w:type="dxa"/>
            <w:shd w:val="clear" w:color="auto" w:fill="FFFFFF"/>
            <w:tcMar>
              <w:top w:w="40" w:type="dxa"/>
              <w:left w:w="200" w:type="dxa"/>
              <w:bottom w:w="40" w:type="dxa"/>
              <w:right w:w="200" w:type="dxa"/>
            </w:tcMar>
            <w:vAlign w:val="center"/>
          </w:tcPr>
          <w:p w14:paraId="0028640F"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28934055" w14:textId="77777777" w:rsidR="00EE46BB" w:rsidRDefault="00FB6672">
            <w:pPr>
              <w:jc w:val="center"/>
            </w:pPr>
            <w:r>
              <w:rPr>
                <w:rFonts w:eastAsia="Times New Roman" w:cs="Times New Roman"/>
                <w:sz w:val="22"/>
              </w:rPr>
              <w:t>2</w:t>
            </w:r>
          </w:p>
        </w:tc>
      </w:tr>
      <w:tr w:rsidR="00EE46BB" w14:paraId="2A75FECC" w14:textId="77777777" w:rsidTr="00A313E0">
        <w:trPr>
          <w:jc w:val="center"/>
        </w:trPr>
        <w:tc>
          <w:tcPr>
            <w:tcW w:w="1583" w:type="dxa"/>
            <w:shd w:val="clear" w:color="auto" w:fill="FFFFFF"/>
            <w:tcMar>
              <w:top w:w="40" w:type="dxa"/>
              <w:left w:w="20" w:type="dxa"/>
              <w:bottom w:w="40" w:type="dxa"/>
              <w:right w:w="20" w:type="dxa"/>
            </w:tcMar>
            <w:vAlign w:val="center"/>
          </w:tcPr>
          <w:p w14:paraId="1072DDF8" w14:textId="77777777" w:rsidR="00EE46BB" w:rsidRDefault="00FB6672">
            <w:pPr>
              <w:jc w:val="center"/>
            </w:pPr>
            <w:r>
              <w:rPr>
                <w:rFonts w:eastAsia="Times New Roman" w:cs="Times New Roman"/>
                <w:sz w:val="22"/>
              </w:rPr>
              <w:t>12</w:t>
            </w:r>
          </w:p>
        </w:tc>
        <w:tc>
          <w:tcPr>
            <w:tcW w:w="3090" w:type="dxa"/>
            <w:shd w:val="clear" w:color="auto" w:fill="FFFFFF"/>
            <w:tcMar>
              <w:top w:w="40" w:type="dxa"/>
              <w:left w:w="200" w:type="dxa"/>
              <w:bottom w:w="40" w:type="dxa"/>
              <w:right w:w="200" w:type="dxa"/>
            </w:tcMar>
            <w:vAlign w:val="center"/>
          </w:tcPr>
          <w:p w14:paraId="21BA1B8F" w14:textId="77777777" w:rsidR="00EE46BB" w:rsidRDefault="00FB6672">
            <w:pPr>
              <w:jc w:val="center"/>
            </w:pPr>
            <w:r>
              <w:rPr>
                <w:rFonts w:eastAsia="Times New Roman" w:cs="Times New Roman"/>
                <w:sz w:val="22"/>
              </w:rPr>
              <w:t>Котельная №4</w:t>
            </w:r>
          </w:p>
        </w:tc>
        <w:tc>
          <w:tcPr>
            <w:tcW w:w="2977" w:type="dxa"/>
            <w:shd w:val="clear" w:color="auto" w:fill="FFFFFF"/>
            <w:tcMar>
              <w:top w:w="40" w:type="dxa"/>
              <w:left w:w="200" w:type="dxa"/>
              <w:bottom w:w="40" w:type="dxa"/>
              <w:right w:w="200" w:type="dxa"/>
            </w:tcMar>
            <w:vAlign w:val="center"/>
          </w:tcPr>
          <w:p w14:paraId="7BBFF3B8"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0DF5D195" w14:textId="77777777" w:rsidR="00EE46BB" w:rsidRDefault="00FB6672">
            <w:pPr>
              <w:jc w:val="center"/>
            </w:pPr>
            <w:r>
              <w:rPr>
                <w:rFonts w:eastAsia="Times New Roman" w:cs="Times New Roman"/>
                <w:sz w:val="22"/>
              </w:rPr>
              <w:t>2</w:t>
            </w:r>
          </w:p>
        </w:tc>
      </w:tr>
      <w:tr w:rsidR="00EE46BB" w14:paraId="5EDEC7DA" w14:textId="77777777" w:rsidTr="00A313E0">
        <w:trPr>
          <w:jc w:val="center"/>
        </w:trPr>
        <w:tc>
          <w:tcPr>
            <w:tcW w:w="1583" w:type="dxa"/>
            <w:shd w:val="clear" w:color="auto" w:fill="FFFFFF"/>
            <w:tcMar>
              <w:top w:w="40" w:type="dxa"/>
              <w:left w:w="20" w:type="dxa"/>
              <w:bottom w:w="40" w:type="dxa"/>
              <w:right w:w="20" w:type="dxa"/>
            </w:tcMar>
            <w:vAlign w:val="center"/>
          </w:tcPr>
          <w:p w14:paraId="0BBC9E65" w14:textId="77777777" w:rsidR="00EE46BB" w:rsidRDefault="00FB6672">
            <w:pPr>
              <w:jc w:val="center"/>
            </w:pPr>
            <w:r>
              <w:rPr>
                <w:rFonts w:eastAsia="Times New Roman" w:cs="Times New Roman"/>
                <w:sz w:val="22"/>
              </w:rPr>
              <w:lastRenderedPageBreak/>
              <w:t>13</w:t>
            </w:r>
          </w:p>
        </w:tc>
        <w:tc>
          <w:tcPr>
            <w:tcW w:w="3090" w:type="dxa"/>
            <w:shd w:val="clear" w:color="auto" w:fill="FFFFFF"/>
            <w:tcMar>
              <w:top w:w="40" w:type="dxa"/>
              <w:left w:w="200" w:type="dxa"/>
              <w:bottom w:w="40" w:type="dxa"/>
              <w:right w:w="200" w:type="dxa"/>
            </w:tcMar>
            <w:vAlign w:val="center"/>
          </w:tcPr>
          <w:p w14:paraId="5E154AB4" w14:textId="77777777" w:rsidR="00EE46BB" w:rsidRDefault="00FB6672">
            <w:pPr>
              <w:jc w:val="center"/>
            </w:pPr>
            <w:r>
              <w:rPr>
                <w:rFonts w:eastAsia="Times New Roman" w:cs="Times New Roman"/>
                <w:sz w:val="22"/>
              </w:rPr>
              <w:t>Котельная №5</w:t>
            </w:r>
          </w:p>
        </w:tc>
        <w:tc>
          <w:tcPr>
            <w:tcW w:w="2977" w:type="dxa"/>
            <w:shd w:val="clear" w:color="auto" w:fill="FFFFFF"/>
            <w:tcMar>
              <w:top w:w="40" w:type="dxa"/>
              <w:left w:w="200" w:type="dxa"/>
              <w:bottom w:w="40" w:type="dxa"/>
              <w:right w:w="200" w:type="dxa"/>
            </w:tcMar>
            <w:vAlign w:val="center"/>
          </w:tcPr>
          <w:p w14:paraId="71DFB633"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2E5DC86D" w14:textId="77777777" w:rsidR="00EE46BB" w:rsidRDefault="00FB6672">
            <w:pPr>
              <w:jc w:val="center"/>
            </w:pPr>
            <w:r>
              <w:rPr>
                <w:rFonts w:eastAsia="Times New Roman" w:cs="Times New Roman"/>
                <w:sz w:val="22"/>
              </w:rPr>
              <w:t>2</w:t>
            </w:r>
          </w:p>
        </w:tc>
      </w:tr>
      <w:tr w:rsidR="00EE46BB" w14:paraId="62E94B3A" w14:textId="77777777" w:rsidTr="00A313E0">
        <w:trPr>
          <w:jc w:val="center"/>
        </w:trPr>
        <w:tc>
          <w:tcPr>
            <w:tcW w:w="1583" w:type="dxa"/>
            <w:shd w:val="clear" w:color="auto" w:fill="FFFFFF"/>
            <w:tcMar>
              <w:top w:w="40" w:type="dxa"/>
              <w:left w:w="20" w:type="dxa"/>
              <w:bottom w:w="40" w:type="dxa"/>
              <w:right w:w="20" w:type="dxa"/>
            </w:tcMar>
            <w:vAlign w:val="center"/>
          </w:tcPr>
          <w:p w14:paraId="23A5D043" w14:textId="77777777" w:rsidR="00EE46BB" w:rsidRDefault="00FB6672">
            <w:pPr>
              <w:jc w:val="center"/>
            </w:pPr>
            <w:r>
              <w:rPr>
                <w:rFonts w:eastAsia="Times New Roman" w:cs="Times New Roman"/>
                <w:sz w:val="22"/>
              </w:rPr>
              <w:t>14</w:t>
            </w:r>
          </w:p>
        </w:tc>
        <w:tc>
          <w:tcPr>
            <w:tcW w:w="3090" w:type="dxa"/>
            <w:shd w:val="clear" w:color="auto" w:fill="FFFFFF"/>
            <w:tcMar>
              <w:top w:w="40" w:type="dxa"/>
              <w:left w:w="200" w:type="dxa"/>
              <w:bottom w:w="40" w:type="dxa"/>
              <w:right w:w="200" w:type="dxa"/>
            </w:tcMar>
            <w:vAlign w:val="center"/>
          </w:tcPr>
          <w:p w14:paraId="2B335A8E" w14:textId="77777777" w:rsidR="00EE46BB" w:rsidRDefault="00FB6672">
            <w:pPr>
              <w:jc w:val="center"/>
            </w:pPr>
            <w:r>
              <w:rPr>
                <w:rFonts w:eastAsia="Times New Roman" w:cs="Times New Roman"/>
                <w:sz w:val="22"/>
              </w:rPr>
              <w:t>Котельная №6</w:t>
            </w:r>
          </w:p>
        </w:tc>
        <w:tc>
          <w:tcPr>
            <w:tcW w:w="2977" w:type="dxa"/>
            <w:shd w:val="clear" w:color="auto" w:fill="FFFFFF"/>
            <w:tcMar>
              <w:top w:w="40" w:type="dxa"/>
              <w:left w:w="200" w:type="dxa"/>
              <w:bottom w:w="40" w:type="dxa"/>
              <w:right w:w="200" w:type="dxa"/>
            </w:tcMar>
            <w:vAlign w:val="center"/>
          </w:tcPr>
          <w:p w14:paraId="6C25C69C"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00414463" w14:textId="77777777" w:rsidR="00EE46BB" w:rsidRDefault="00FB6672">
            <w:pPr>
              <w:jc w:val="center"/>
            </w:pPr>
            <w:r>
              <w:rPr>
                <w:rFonts w:eastAsia="Times New Roman" w:cs="Times New Roman"/>
                <w:sz w:val="22"/>
              </w:rPr>
              <w:t>2</w:t>
            </w:r>
          </w:p>
        </w:tc>
      </w:tr>
      <w:tr w:rsidR="00EE46BB" w14:paraId="2EF31EB9" w14:textId="77777777" w:rsidTr="00A313E0">
        <w:trPr>
          <w:jc w:val="center"/>
        </w:trPr>
        <w:tc>
          <w:tcPr>
            <w:tcW w:w="1583" w:type="dxa"/>
            <w:shd w:val="clear" w:color="auto" w:fill="FFFFFF"/>
            <w:tcMar>
              <w:top w:w="40" w:type="dxa"/>
              <w:left w:w="20" w:type="dxa"/>
              <w:bottom w:w="40" w:type="dxa"/>
              <w:right w:w="20" w:type="dxa"/>
            </w:tcMar>
            <w:vAlign w:val="center"/>
          </w:tcPr>
          <w:p w14:paraId="2AF7D1EE" w14:textId="77777777" w:rsidR="00EE46BB" w:rsidRDefault="00FB6672">
            <w:pPr>
              <w:jc w:val="center"/>
            </w:pPr>
            <w:r>
              <w:rPr>
                <w:rFonts w:eastAsia="Times New Roman" w:cs="Times New Roman"/>
                <w:sz w:val="22"/>
              </w:rPr>
              <w:t>15</w:t>
            </w:r>
          </w:p>
        </w:tc>
        <w:tc>
          <w:tcPr>
            <w:tcW w:w="3090" w:type="dxa"/>
            <w:shd w:val="clear" w:color="auto" w:fill="FFFFFF"/>
            <w:tcMar>
              <w:top w:w="40" w:type="dxa"/>
              <w:left w:w="200" w:type="dxa"/>
              <w:bottom w:w="40" w:type="dxa"/>
              <w:right w:w="200" w:type="dxa"/>
            </w:tcMar>
            <w:vAlign w:val="center"/>
          </w:tcPr>
          <w:p w14:paraId="003D61DE" w14:textId="77777777" w:rsidR="00EE46BB" w:rsidRDefault="00FB6672">
            <w:pPr>
              <w:jc w:val="center"/>
            </w:pPr>
            <w:r>
              <w:rPr>
                <w:rFonts w:eastAsia="Times New Roman" w:cs="Times New Roman"/>
                <w:sz w:val="22"/>
              </w:rPr>
              <w:t>Котельная №7</w:t>
            </w:r>
          </w:p>
        </w:tc>
        <w:tc>
          <w:tcPr>
            <w:tcW w:w="2977" w:type="dxa"/>
            <w:shd w:val="clear" w:color="auto" w:fill="FFFFFF"/>
            <w:tcMar>
              <w:top w:w="40" w:type="dxa"/>
              <w:left w:w="200" w:type="dxa"/>
              <w:bottom w:w="40" w:type="dxa"/>
              <w:right w:w="200" w:type="dxa"/>
            </w:tcMar>
            <w:vAlign w:val="center"/>
          </w:tcPr>
          <w:p w14:paraId="4DE04349" w14:textId="77777777" w:rsidR="00EE46BB" w:rsidRDefault="00FB6672">
            <w:pPr>
              <w:jc w:val="center"/>
            </w:pPr>
            <w:r>
              <w:rPr>
                <w:rFonts w:eastAsia="Times New Roman" w:cs="Times New Roman"/>
                <w:sz w:val="22"/>
              </w:rPr>
              <w:t>АО "Регионгаз-инвест"</w:t>
            </w:r>
          </w:p>
        </w:tc>
        <w:tc>
          <w:tcPr>
            <w:tcW w:w="1695" w:type="dxa"/>
            <w:shd w:val="clear" w:color="auto" w:fill="FFFFFF"/>
            <w:tcMar>
              <w:top w:w="40" w:type="dxa"/>
              <w:left w:w="200" w:type="dxa"/>
              <w:bottom w:w="40" w:type="dxa"/>
              <w:right w:w="200" w:type="dxa"/>
            </w:tcMar>
            <w:vAlign w:val="center"/>
          </w:tcPr>
          <w:p w14:paraId="2F8225DB" w14:textId="77777777" w:rsidR="00EE46BB" w:rsidRDefault="00FB6672">
            <w:pPr>
              <w:jc w:val="center"/>
            </w:pPr>
            <w:r>
              <w:rPr>
                <w:rFonts w:eastAsia="Times New Roman" w:cs="Times New Roman"/>
                <w:sz w:val="22"/>
              </w:rPr>
              <w:t>2</w:t>
            </w:r>
          </w:p>
        </w:tc>
      </w:tr>
    </w:tbl>
    <w:p w14:paraId="3FEE62B8" w14:textId="77777777" w:rsidR="00FB6672" w:rsidRDefault="00FB6672" w:rsidP="00FB6672">
      <w:pPr>
        <w:pStyle w:val="a1"/>
        <w:rPr>
          <w:lang w:eastAsia="ru-RU"/>
        </w:rPr>
      </w:pPr>
    </w:p>
    <w:p w14:paraId="374DF992" w14:textId="77777777" w:rsidR="00FB6672" w:rsidRPr="003119E3" w:rsidRDefault="00FB6672" w:rsidP="00FB6672">
      <w:pPr>
        <w:pStyle w:val="2"/>
        <w:ind w:left="0" w:firstLine="0"/>
      </w:pPr>
      <w:bookmarkStart w:id="462" w:name="_Toc178780660"/>
      <w:r w:rsidRPr="003119E3">
        <w:t>Часть 6. ОПИСАНИЕ ИЗМЕНЕНИЙ В ЗОНАХ ДЕЯТЕЛЬНОСТИ ЕДИНЫХ ТЕПЛОСНАБЖАЮЩИХ ОРГАНИЗАЦИЙ, ПРОИЗОШЕДШИХ ЗА ПЕРИОД, ПРЕДШЕСТВУЮЩИЙ АКТУАЛИЗАЦИИ СХЕМЫ ТЕПЛОСНАБЖЕНИЯ, И АКТУАЛИЗИРОВАННЫЕ СВЕДЕНИЯ В РЕЕСТРЕ СИСТЕМ ТЕПЛОСНАБЖЕНИЯ И РЕЕСТРЕ ЕДИНЫХ ТЕПЛОСНАБЖАЮЩИХ ОРГАНИЗАЦИЙ (В СЛУЧАЕ НЕОБХОДИМОСТИ) С ОПИСАНИЕМ ОСНОВАНИЙ ДЛЯ ВНЕСЕНИЯ ИЗМЕНЕНИЙ</w:t>
      </w:r>
      <w:bookmarkEnd w:id="462"/>
    </w:p>
    <w:p w14:paraId="456C2FE1" w14:textId="77777777" w:rsidR="00FB6672" w:rsidRDefault="00FB6672" w:rsidP="00FB6672">
      <w:pPr>
        <w:pStyle w:val="a1"/>
        <w:rPr>
          <w:rFonts w:cs="Times New Roman"/>
          <w:lang w:eastAsia="ru-RU"/>
        </w:rPr>
      </w:pPr>
    </w:p>
    <w:p w14:paraId="62759C69" w14:textId="77777777" w:rsidR="00FB6672" w:rsidRPr="004D390C" w:rsidRDefault="00FB6672" w:rsidP="00FB6672">
      <w:pPr>
        <w:ind w:firstLine="709"/>
        <w:jc w:val="both"/>
        <w:rPr>
          <w:rFonts w:eastAsia="Calibri" w:cs="Times New Roman"/>
          <w:szCs w:val="24"/>
          <w:lang w:eastAsia="ru-RU"/>
        </w:rPr>
      </w:pPr>
      <w:r w:rsidRPr="004D390C">
        <w:rPr>
          <w:rFonts w:eastAsia="Calibri" w:cs="Times New Roman"/>
          <w:szCs w:val="24"/>
          <w:lang w:eastAsia="ru-RU"/>
        </w:rPr>
        <w:t>За период, предшествующий актуализации схемы теплоснабжения, изменений в границах систем теплоснабжения и утвержденных зон деятельности ЕТО не произошло.</w:t>
      </w:r>
    </w:p>
    <w:p w14:paraId="54FE4188" w14:textId="77777777" w:rsidR="00FB6672" w:rsidRPr="0023488B" w:rsidRDefault="00FB6672" w:rsidP="00FB6672">
      <w:pPr>
        <w:pStyle w:val="a1"/>
        <w:rPr>
          <w:lang w:eastAsia="ru-RU"/>
        </w:rPr>
      </w:pPr>
    </w:p>
    <w:p w14:paraId="3924F2FF" w14:textId="77777777" w:rsidR="00EE46BB" w:rsidRDefault="00EE46BB">
      <w:pPr>
        <w:sectPr w:rsidR="00EE46BB">
          <w:pgSz w:w="11906" w:h="16838"/>
          <w:pgMar w:top="1134" w:right="850" w:bottom="1134" w:left="1701" w:header="708" w:footer="708" w:gutter="0"/>
          <w:cols w:space="708"/>
          <w:docGrid w:linePitch="360"/>
        </w:sectPr>
      </w:pPr>
    </w:p>
    <w:bookmarkStart w:id="463" w:name="_Hlk112920051"/>
    <w:p w14:paraId="598AEC63" w14:textId="77777777" w:rsidR="00FB6672" w:rsidRPr="000031E7" w:rsidRDefault="00FB6672" w:rsidP="00FB6672">
      <w:pPr>
        <w:pStyle w:val="2"/>
        <w:ind w:left="0" w:firstLine="0"/>
      </w:pPr>
      <w:r>
        <w:rPr>
          <w:sz w:val="28"/>
          <w:szCs w:val="28"/>
        </w:rPr>
        <w:lastRenderedPageBreak/>
        <w:fldChar w:fldCharType="begin"/>
      </w:r>
      <w:r>
        <w:rPr>
          <w:sz w:val="28"/>
          <w:szCs w:val="28"/>
        </w:rPr>
        <w:instrText xml:space="preserve"> HYPERLINK "file:///D:\\Source\\Ses\\Docs\\Оглавление%20том%202%20%20О.М..docx" \l "bookmark142" </w:instrText>
      </w:r>
      <w:r>
        <w:rPr>
          <w:sz w:val="28"/>
          <w:szCs w:val="28"/>
        </w:rPr>
        <w:fldChar w:fldCharType="separate"/>
      </w:r>
      <w:bookmarkStart w:id="464" w:name="_Toc112932044"/>
      <w:bookmarkStart w:id="465" w:name="_Toc45625289"/>
      <w:bookmarkStart w:id="466" w:name="_Toc178780661"/>
      <w:r w:rsidRPr="000031E7">
        <w:rPr>
          <w:sz w:val="28"/>
          <w:szCs w:val="28"/>
        </w:rPr>
        <w:t xml:space="preserve">ГЛАВА 16. </w:t>
      </w:r>
      <w:r w:rsidRPr="000031E7">
        <w:rPr>
          <w:sz w:val="28"/>
        </w:rPr>
        <w:t>РЕЕСТР МЕРОПРИЯТИЙ СХЕМЫ ТЕПЛОСНАБЖЕНИЯ</w:t>
      </w:r>
      <w:bookmarkEnd w:id="464"/>
      <w:bookmarkEnd w:id="465"/>
      <w:bookmarkEnd w:id="466"/>
      <w:r w:rsidRPr="000031E7">
        <w:rPr>
          <w:sz w:val="28"/>
          <w:szCs w:val="28"/>
        </w:rPr>
        <w:t xml:space="preserve"> </w:t>
      </w:r>
      <w:r>
        <w:rPr>
          <w:sz w:val="28"/>
          <w:szCs w:val="28"/>
        </w:rPr>
        <w:fldChar w:fldCharType="end"/>
      </w:r>
    </w:p>
    <w:p w14:paraId="419B844E" w14:textId="77777777" w:rsidR="00FB6672" w:rsidRDefault="00FB6672" w:rsidP="00FB6672">
      <w:pPr>
        <w:pStyle w:val="a1"/>
        <w:rPr>
          <w:rFonts w:cs="Times New Roman"/>
          <w:lang w:eastAsia="ru-RU"/>
        </w:rPr>
      </w:pPr>
    </w:p>
    <w:p w14:paraId="062F8539" w14:textId="77777777" w:rsidR="00FB6672" w:rsidRDefault="00C95FB4" w:rsidP="00FB6672">
      <w:pPr>
        <w:pStyle w:val="2"/>
        <w:ind w:left="0" w:firstLine="0"/>
      </w:pPr>
      <w:hyperlink r:id="rId194" w:anchor="bookmark143" w:history="1">
        <w:bookmarkStart w:id="467" w:name="_Toc112932045"/>
        <w:bookmarkStart w:id="468" w:name="_Toc178780662"/>
        <w:r w:rsidR="00FB6672" w:rsidRPr="000031E7">
          <w:t xml:space="preserve">Часть 1. </w:t>
        </w:r>
      </w:hyperlink>
      <w:hyperlink r:id="rId195" w:anchor="bookmark143" w:history="1"/>
      <w:r w:rsidR="00FB6672" w:rsidRPr="000031E7">
        <w:t>ПЕРЕЧЕНЬ МЕРОПРИЯТИЙ ПО СТРОИТЕЛЬСТВУ, РЕКОНСТРУКЦИИ, ТЕХНИЧЕСКОМУ ПЕРЕВООРУЖЕНИЮ И (ИЛИ) МОДЕРНИЗАЦИИ ИСТОЧНИКОВ ТЕПЛОВОЙ ЭНЕРГИИ</w:t>
      </w:r>
      <w:bookmarkEnd w:id="467"/>
      <w:bookmarkEnd w:id="468"/>
    </w:p>
    <w:p w14:paraId="681689DC" w14:textId="77777777" w:rsidR="00FB6672" w:rsidRDefault="00FB6672" w:rsidP="00FB6672">
      <w:pPr>
        <w:spacing w:line="244" w:lineRule="auto"/>
        <w:ind w:right="-1" w:firstLine="567"/>
        <w:jc w:val="both"/>
        <w:rPr>
          <w:rFonts w:eastAsia="Times New Roman" w:cs="Times New Roman"/>
          <w:spacing w:val="-3"/>
        </w:rPr>
      </w:pPr>
    </w:p>
    <w:p w14:paraId="43B3B8EE" w14:textId="77777777" w:rsidR="00FB6672" w:rsidRDefault="00FB6672" w:rsidP="00FB6672">
      <w:pPr>
        <w:pStyle w:val="a1"/>
        <w:ind w:firstLine="709"/>
        <w:rPr>
          <w:rFonts w:eastAsia="Times New Roman" w:cs="Times New Roman"/>
          <w:spacing w:val="-3"/>
        </w:rPr>
      </w:pPr>
      <w:r w:rsidRPr="000031E7">
        <w:rPr>
          <w:rFonts w:eastAsia="Times New Roman" w:cs="Times New Roman"/>
          <w:spacing w:val="-3"/>
        </w:rPr>
        <w:t xml:space="preserve">В таблице </w:t>
      </w:r>
      <w:r>
        <w:rPr>
          <w:rFonts w:eastAsia="Times New Roman" w:cs="Times New Roman"/>
          <w:spacing w:val="-3"/>
        </w:rPr>
        <w:t>16.1.1</w:t>
      </w:r>
      <w:r w:rsidRPr="000031E7">
        <w:rPr>
          <w:rFonts w:eastAsia="Times New Roman" w:cs="Times New Roman"/>
          <w:spacing w:val="-3"/>
        </w:rPr>
        <w:t xml:space="preserve"> приведен </w:t>
      </w:r>
      <w:r>
        <w:rPr>
          <w:rFonts w:eastAsia="Times New Roman" w:cs="Times New Roman"/>
          <w:spacing w:val="-3"/>
        </w:rPr>
        <w:t>перечень мероприятий по</w:t>
      </w:r>
      <w:r w:rsidRPr="000031E7">
        <w:rPr>
          <w:rFonts w:eastAsia="Times New Roman" w:cs="Times New Roman"/>
          <w:spacing w:val="-3"/>
        </w:rPr>
        <w:t xml:space="preserve"> строительств</w:t>
      </w:r>
      <w:r>
        <w:rPr>
          <w:rFonts w:eastAsia="Times New Roman" w:cs="Times New Roman"/>
          <w:spacing w:val="-3"/>
        </w:rPr>
        <w:t>у</w:t>
      </w:r>
      <w:r w:rsidRPr="000031E7">
        <w:rPr>
          <w:rFonts w:eastAsia="Times New Roman" w:cs="Times New Roman"/>
          <w:spacing w:val="-3"/>
        </w:rPr>
        <w:t>, реконструкци</w:t>
      </w:r>
      <w:r>
        <w:rPr>
          <w:rFonts w:eastAsia="Times New Roman" w:cs="Times New Roman"/>
          <w:spacing w:val="-3"/>
        </w:rPr>
        <w:t>и</w:t>
      </w:r>
      <w:r w:rsidRPr="000031E7">
        <w:rPr>
          <w:rFonts w:eastAsia="Times New Roman" w:cs="Times New Roman"/>
          <w:spacing w:val="-3"/>
        </w:rPr>
        <w:t>, техническо</w:t>
      </w:r>
      <w:r>
        <w:rPr>
          <w:rFonts w:eastAsia="Times New Roman" w:cs="Times New Roman"/>
          <w:spacing w:val="-3"/>
        </w:rPr>
        <w:t>му</w:t>
      </w:r>
      <w:r w:rsidRPr="000031E7">
        <w:rPr>
          <w:rFonts w:eastAsia="Times New Roman" w:cs="Times New Roman"/>
          <w:spacing w:val="-3"/>
        </w:rPr>
        <w:t xml:space="preserve"> перевооружени</w:t>
      </w:r>
      <w:r>
        <w:rPr>
          <w:rFonts w:eastAsia="Times New Roman" w:cs="Times New Roman"/>
          <w:spacing w:val="-3"/>
        </w:rPr>
        <w:t>ю</w:t>
      </w:r>
      <w:r w:rsidRPr="000031E7">
        <w:rPr>
          <w:rFonts w:eastAsia="Times New Roman" w:cs="Times New Roman"/>
          <w:spacing w:val="-3"/>
        </w:rPr>
        <w:t xml:space="preserve"> и (или) модернизаци</w:t>
      </w:r>
      <w:r>
        <w:rPr>
          <w:rFonts w:eastAsia="Times New Roman" w:cs="Times New Roman"/>
          <w:spacing w:val="-3"/>
        </w:rPr>
        <w:t>и источников тепловой энергии</w:t>
      </w:r>
      <w:r w:rsidRPr="000031E7">
        <w:rPr>
          <w:rFonts w:eastAsia="Times New Roman" w:cs="Times New Roman"/>
          <w:spacing w:val="-3"/>
        </w:rPr>
        <w:t xml:space="preserve">. </w:t>
      </w:r>
    </w:p>
    <w:bookmarkEnd w:id="463"/>
    <w:p w14:paraId="60CA4D8A" w14:textId="77777777" w:rsidR="00EE46BB" w:rsidRDefault="00FB6672">
      <w:pPr>
        <w:spacing w:before="400" w:after="200"/>
      </w:pPr>
      <w:r>
        <w:rPr>
          <w:b/>
        </w:rPr>
        <w:t>Таблица 16.1.1 - Перечень мероприятий по строительству, реконструкции, техническому перевооружению и (или) модернизации источников тепловой энергии</w:t>
      </w:r>
    </w:p>
    <w:tbl>
      <w:tblPr>
        <w:tblStyle w:val="a9"/>
        <w:tblW w:w="5000" w:type="pct"/>
        <w:jc w:val="center"/>
        <w:tblInd w:w="0" w:type="dxa"/>
        <w:tblLook w:val="04A0" w:firstRow="1" w:lastRow="0" w:firstColumn="1" w:lastColumn="0" w:noHBand="0" w:noVBand="1"/>
      </w:tblPr>
      <w:tblGrid>
        <w:gridCol w:w="405"/>
        <w:gridCol w:w="2879"/>
        <w:gridCol w:w="2879"/>
        <w:gridCol w:w="2879"/>
        <w:gridCol w:w="2295"/>
        <w:gridCol w:w="3223"/>
      </w:tblGrid>
      <w:tr w:rsidR="00EE46BB" w14:paraId="520244A7" w14:textId="77777777">
        <w:trPr>
          <w:jc w:val="center"/>
        </w:trPr>
        <w:tc>
          <w:tcPr>
            <w:tcW w:w="0" w:type="dxa"/>
            <w:shd w:val="clear" w:color="auto" w:fill="F2F2F2"/>
            <w:tcMar>
              <w:top w:w="120" w:type="dxa"/>
              <w:left w:w="20" w:type="dxa"/>
              <w:bottom w:w="120" w:type="dxa"/>
              <w:right w:w="20" w:type="dxa"/>
            </w:tcMar>
            <w:vAlign w:val="center"/>
          </w:tcPr>
          <w:p w14:paraId="4C0D811F" w14:textId="77777777" w:rsidR="00EE46BB" w:rsidRDefault="00FB6672">
            <w:pPr>
              <w:jc w:val="center"/>
            </w:pPr>
            <w:r>
              <w:rPr>
                <w:rFonts w:eastAsia="Times New Roman" w:cs="Times New Roman"/>
                <w:sz w:val="22"/>
              </w:rPr>
              <w:t>№</w:t>
            </w:r>
          </w:p>
        </w:tc>
        <w:tc>
          <w:tcPr>
            <w:tcW w:w="0" w:type="dxa"/>
            <w:shd w:val="clear" w:color="auto" w:fill="F2F2F2"/>
            <w:tcMar>
              <w:top w:w="120" w:type="dxa"/>
              <w:left w:w="200" w:type="dxa"/>
              <w:bottom w:w="120" w:type="dxa"/>
              <w:right w:w="200" w:type="dxa"/>
            </w:tcMar>
            <w:vAlign w:val="center"/>
          </w:tcPr>
          <w:p w14:paraId="3D1F61DF" w14:textId="77777777" w:rsidR="00EE46BB" w:rsidRDefault="00FB6672">
            <w:pPr>
              <w:jc w:val="center"/>
            </w:pPr>
            <w:r>
              <w:rPr>
                <w:rFonts w:eastAsia="Times New Roman" w:cs="Times New Roman"/>
                <w:sz w:val="22"/>
              </w:rPr>
              <w:t>Наименование источника</w:t>
            </w:r>
          </w:p>
        </w:tc>
        <w:tc>
          <w:tcPr>
            <w:tcW w:w="0" w:type="dxa"/>
            <w:shd w:val="clear" w:color="auto" w:fill="F2F2F2"/>
            <w:tcMar>
              <w:top w:w="120" w:type="dxa"/>
              <w:left w:w="200" w:type="dxa"/>
              <w:bottom w:w="120" w:type="dxa"/>
              <w:right w:w="200" w:type="dxa"/>
            </w:tcMar>
            <w:vAlign w:val="center"/>
          </w:tcPr>
          <w:p w14:paraId="77FA7928" w14:textId="77777777" w:rsidR="00EE46BB" w:rsidRDefault="00FB6672">
            <w:pPr>
              <w:jc w:val="center"/>
            </w:pPr>
            <w:r>
              <w:rPr>
                <w:rFonts w:eastAsia="Times New Roman" w:cs="Times New Roman"/>
                <w:sz w:val="22"/>
              </w:rPr>
              <w:t>Наименование оборудования</w:t>
            </w:r>
          </w:p>
        </w:tc>
        <w:tc>
          <w:tcPr>
            <w:tcW w:w="0" w:type="dxa"/>
            <w:shd w:val="clear" w:color="auto" w:fill="F2F2F2"/>
            <w:tcMar>
              <w:top w:w="120" w:type="dxa"/>
              <w:left w:w="200" w:type="dxa"/>
              <w:bottom w:w="120" w:type="dxa"/>
              <w:right w:w="200" w:type="dxa"/>
            </w:tcMar>
            <w:vAlign w:val="center"/>
          </w:tcPr>
          <w:p w14:paraId="5F06E8DE" w14:textId="77777777" w:rsidR="00EE46BB" w:rsidRDefault="00FB6672">
            <w:pPr>
              <w:jc w:val="center"/>
            </w:pPr>
            <w:r>
              <w:rPr>
                <w:rFonts w:eastAsia="Times New Roman" w:cs="Times New Roman"/>
                <w:sz w:val="22"/>
              </w:rPr>
              <w:t>Наименование мероприятия</w:t>
            </w:r>
          </w:p>
        </w:tc>
        <w:tc>
          <w:tcPr>
            <w:tcW w:w="0" w:type="dxa"/>
            <w:shd w:val="clear" w:color="auto" w:fill="F2F2F2"/>
            <w:tcMar>
              <w:top w:w="120" w:type="dxa"/>
              <w:left w:w="200" w:type="dxa"/>
              <w:bottom w:w="120" w:type="dxa"/>
              <w:right w:w="200" w:type="dxa"/>
            </w:tcMar>
            <w:vAlign w:val="center"/>
          </w:tcPr>
          <w:p w14:paraId="272077DF" w14:textId="77777777" w:rsidR="00EE46BB" w:rsidRDefault="00FB6672">
            <w:pPr>
              <w:jc w:val="center"/>
            </w:pPr>
            <w:r>
              <w:rPr>
                <w:rFonts w:eastAsia="Times New Roman" w:cs="Times New Roman"/>
                <w:sz w:val="22"/>
              </w:rPr>
              <w:t>Стоимость работ, тыс. руб.</w:t>
            </w:r>
          </w:p>
        </w:tc>
        <w:tc>
          <w:tcPr>
            <w:tcW w:w="0" w:type="dxa"/>
            <w:shd w:val="clear" w:color="auto" w:fill="F2F2F2"/>
            <w:tcMar>
              <w:top w:w="120" w:type="dxa"/>
              <w:left w:w="200" w:type="dxa"/>
              <w:bottom w:w="120" w:type="dxa"/>
              <w:right w:w="200" w:type="dxa"/>
            </w:tcMar>
            <w:vAlign w:val="center"/>
          </w:tcPr>
          <w:p w14:paraId="23A37D15" w14:textId="77777777" w:rsidR="00EE46BB" w:rsidRDefault="00FB6672">
            <w:pPr>
              <w:jc w:val="center"/>
            </w:pPr>
            <w:r>
              <w:rPr>
                <w:rFonts w:eastAsia="Times New Roman" w:cs="Times New Roman"/>
                <w:sz w:val="22"/>
              </w:rPr>
              <w:t>Источник финансирования</w:t>
            </w:r>
          </w:p>
        </w:tc>
      </w:tr>
      <w:tr w:rsidR="00EE46BB" w14:paraId="62E7735B" w14:textId="77777777">
        <w:trPr>
          <w:jc w:val="center"/>
        </w:trPr>
        <w:tc>
          <w:tcPr>
            <w:tcW w:w="0" w:type="dxa"/>
            <w:gridSpan w:val="6"/>
            <w:shd w:val="clear" w:color="auto" w:fill="D9E2F3"/>
            <w:tcMar>
              <w:top w:w="40" w:type="dxa"/>
              <w:left w:w="160" w:type="dxa"/>
              <w:bottom w:w="40" w:type="dxa"/>
              <w:right w:w="20" w:type="dxa"/>
            </w:tcMar>
            <w:vAlign w:val="center"/>
          </w:tcPr>
          <w:p w14:paraId="3C109315"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3701BE4A" w14:textId="77777777">
        <w:trPr>
          <w:jc w:val="center"/>
        </w:trPr>
        <w:tc>
          <w:tcPr>
            <w:tcW w:w="0" w:type="dxa"/>
            <w:gridSpan w:val="6"/>
            <w:shd w:val="clear" w:color="auto" w:fill="FFFFFF"/>
            <w:tcMar>
              <w:top w:w="40" w:type="dxa"/>
              <w:left w:w="160" w:type="dxa"/>
              <w:bottom w:w="40" w:type="dxa"/>
              <w:right w:w="20" w:type="dxa"/>
            </w:tcMar>
            <w:vAlign w:val="center"/>
          </w:tcPr>
          <w:p w14:paraId="64414505" w14:textId="77777777" w:rsidR="00EE46BB" w:rsidRPr="00E1042D" w:rsidRDefault="00FB6672">
            <w:pPr>
              <w:rPr>
                <w:lang w:val="ru-RU"/>
              </w:rPr>
            </w:pPr>
            <w:r w:rsidRPr="00E1042D">
              <w:rPr>
                <w:rFonts w:eastAsia="Times New Roman" w:cs="Times New Roman"/>
                <w:i/>
                <w:sz w:val="22"/>
                <w:lang w:val="ru-RU"/>
              </w:rPr>
              <w:t>Реконструкция, техническое перевооружение и (или) модернизацию источников тепловой энергии</w:t>
            </w:r>
          </w:p>
        </w:tc>
      </w:tr>
      <w:tr w:rsidR="00EE46BB" w14:paraId="6EC7FF0A" w14:textId="77777777">
        <w:trPr>
          <w:jc w:val="center"/>
        </w:trPr>
        <w:tc>
          <w:tcPr>
            <w:tcW w:w="0" w:type="dxa"/>
            <w:shd w:val="clear" w:color="auto" w:fill="FFFFFF"/>
            <w:tcMar>
              <w:top w:w="40" w:type="dxa"/>
              <w:left w:w="20" w:type="dxa"/>
              <w:bottom w:w="40" w:type="dxa"/>
              <w:right w:w="20" w:type="dxa"/>
            </w:tcMar>
            <w:vAlign w:val="center"/>
          </w:tcPr>
          <w:p w14:paraId="58EDDED2"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3889F222"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1F1AE602" w14:textId="77777777" w:rsidR="00EE46BB" w:rsidRDefault="00FB6672">
            <w:pPr>
              <w:jc w:val="center"/>
            </w:pPr>
            <w:r>
              <w:rPr>
                <w:rFonts w:eastAsia="Times New Roman" w:cs="Times New Roman"/>
                <w:sz w:val="22"/>
              </w:rPr>
              <w:t>-</w:t>
            </w:r>
          </w:p>
        </w:tc>
        <w:tc>
          <w:tcPr>
            <w:tcW w:w="0" w:type="dxa"/>
            <w:shd w:val="clear" w:color="auto" w:fill="FFFFFF"/>
            <w:tcMar>
              <w:top w:w="40" w:type="dxa"/>
              <w:left w:w="200" w:type="dxa"/>
              <w:bottom w:w="40" w:type="dxa"/>
              <w:right w:w="200" w:type="dxa"/>
            </w:tcMar>
            <w:vAlign w:val="center"/>
          </w:tcPr>
          <w:p w14:paraId="65F6A487" w14:textId="77777777" w:rsidR="00EE46BB" w:rsidRDefault="00FB6672">
            <w:pPr>
              <w:jc w:val="center"/>
            </w:pPr>
            <w:r>
              <w:rPr>
                <w:rFonts w:eastAsia="Times New Roman" w:cs="Times New Roman"/>
                <w:sz w:val="22"/>
              </w:rPr>
              <w:t>Установка коммерческих приборов учета</w:t>
            </w:r>
          </w:p>
        </w:tc>
        <w:tc>
          <w:tcPr>
            <w:tcW w:w="0" w:type="dxa"/>
            <w:shd w:val="clear" w:color="auto" w:fill="FFFFFF"/>
            <w:tcMar>
              <w:top w:w="40" w:type="dxa"/>
              <w:left w:w="200" w:type="dxa"/>
              <w:bottom w:w="40" w:type="dxa"/>
              <w:right w:w="200" w:type="dxa"/>
            </w:tcMar>
            <w:vAlign w:val="center"/>
          </w:tcPr>
          <w:p w14:paraId="4212CC06" w14:textId="77777777" w:rsidR="00EE46BB" w:rsidRDefault="00FB6672">
            <w:pPr>
              <w:jc w:val="center"/>
            </w:pPr>
            <w:r>
              <w:rPr>
                <w:rFonts w:eastAsia="Times New Roman" w:cs="Times New Roman"/>
                <w:sz w:val="22"/>
              </w:rPr>
              <w:t>330,00</w:t>
            </w:r>
          </w:p>
        </w:tc>
        <w:tc>
          <w:tcPr>
            <w:tcW w:w="0" w:type="dxa"/>
            <w:shd w:val="clear" w:color="auto" w:fill="FFFFFF"/>
            <w:tcMar>
              <w:top w:w="40" w:type="dxa"/>
              <w:left w:w="200" w:type="dxa"/>
              <w:bottom w:w="40" w:type="dxa"/>
              <w:right w:w="200" w:type="dxa"/>
            </w:tcMar>
            <w:vAlign w:val="center"/>
          </w:tcPr>
          <w:p w14:paraId="6629DB1E" w14:textId="77777777" w:rsidR="00EE46BB" w:rsidRDefault="00FB6672">
            <w:pPr>
              <w:jc w:val="center"/>
            </w:pPr>
            <w:r>
              <w:rPr>
                <w:rFonts w:eastAsia="Times New Roman" w:cs="Times New Roman"/>
                <w:sz w:val="22"/>
              </w:rPr>
              <w:t>Муниципальный бюджет</w:t>
            </w:r>
          </w:p>
        </w:tc>
      </w:tr>
      <w:tr w:rsidR="00EE46BB" w14:paraId="3CCAD8E7" w14:textId="77777777">
        <w:trPr>
          <w:jc w:val="center"/>
        </w:trPr>
        <w:tc>
          <w:tcPr>
            <w:tcW w:w="0" w:type="dxa"/>
            <w:shd w:val="clear" w:color="auto" w:fill="FFFFFF"/>
            <w:tcMar>
              <w:top w:w="40" w:type="dxa"/>
              <w:left w:w="20" w:type="dxa"/>
              <w:bottom w:w="40" w:type="dxa"/>
              <w:right w:w="20" w:type="dxa"/>
            </w:tcMar>
            <w:vAlign w:val="center"/>
          </w:tcPr>
          <w:p w14:paraId="0990071E"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756DAD56"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0B9FB93A" w14:textId="77777777" w:rsidR="00EE46BB" w:rsidRDefault="00FB6672">
            <w:pPr>
              <w:jc w:val="center"/>
            </w:pPr>
            <w:r>
              <w:rPr>
                <w:rFonts w:eastAsia="Times New Roman" w:cs="Times New Roman"/>
                <w:sz w:val="22"/>
              </w:rPr>
              <w:t>-</w:t>
            </w:r>
          </w:p>
        </w:tc>
        <w:tc>
          <w:tcPr>
            <w:tcW w:w="0" w:type="dxa"/>
            <w:shd w:val="clear" w:color="auto" w:fill="FFFFFF"/>
            <w:tcMar>
              <w:top w:w="40" w:type="dxa"/>
              <w:left w:w="200" w:type="dxa"/>
              <w:bottom w:w="40" w:type="dxa"/>
              <w:right w:w="200" w:type="dxa"/>
            </w:tcMar>
            <w:vAlign w:val="center"/>
          </w:tcPr>
          <w:p w14:paraId="099198A7" w14:textId="77777777" w:rsidR="00EE46BB" w:rsidRDefault="00FB6672">
            <w:pPr>
              <w:jc w:val="center"/>
            </w:pPr>
            <w:r>
              <w:rPr>
                <w:rFonts w:eastAsia="Times New Roman" w:cs="Times New Roman"/>
                <w:sz w:val="22"/>
              </w:rPr>
              <w:t>Установка коммерческих приборов учета</w:t>
            </w:r>
          </w:p>
        </w:tc>
        <w:tc>
          <w:tcPr>
            <w:tcW w:w="0" w:type="dxa"/>
            <w:shd w:val="clear" w:color="auto" w:fill="FFFFFF"/>
            <w:tcMar>
              <w:top w:w="40" w:type="dxa"/>
              <w:left w:w="200" w:type="dxa"/>
              <w:bottom w:w="40" w:type="dxa"/>
              <w:right w:w="200" w:type="dxa"/>
            </w:tcMar>
            <w:vAlign w:val="center"/>
          </w:tcPr>
          <w:p w14:paraId="3199E316" w14:textId="77777777" w:rsidR="00EE46BB" w:rsidRDefault="00FB6672">
            <w:pPr>
              <w:jc w:val="center"/>
            </w:pPr>
            <w:r>
              <w:rPr>
                <w:rFonts w:eastAsia="Times New Roman" w:cs="Times New Roman"/>
                <w:sz w:val="22"/>
              </w:rPr>
              <w:t>330,00</w:t>
            </w:r>
          </w:p>
        </w:tc>
        <w:tc>
          <w:tcPr>
            <w:tcW w:w="0" w:type="dxa"/>
            <w:shd w:val="clear" w:color="auto" w:fill="FFFFFF"/>
            <w:tcMar>
              <w:top w:w="40" w:type="dxa"/>
              <w:left w:w="200" w:type="dxa"/>
              <w:bottom w:w="40" w:type="dxa"/>
              <w:right w:w="200" w:type="dxa"/>
            </w:tcMar>
            <w:vAlign w:val="center"/>
          </w:tcPr>
          <w:p w14:paraId="77A9811B" w14:textId="77777777" w:rsidR="00EE46BB" w:rsidRDefault="00FB6672">
            <w:pPr>
              <w:jc w:val="center"/>
            </w:pPr>
            <w:r>
              <w:rPr>
                <w:rFonts w:eastAsia="Times New Roman" w:cs="Times New Roman"/>
                <w:sz w:val="22"/>
              </w:rPr>
              <w:t>Муниципальный бюджет</w:t>
            </w:r>
          </w:p>
        </w:tc>
      </w:tr>
      <w:tr w:rsidR="00EE46BB" w14:paraId="3E87DED0" w14:textId="77777777">
        <w:trPr>
          <w:jc w:val="center"/>
        </w:trPr>
        <w:tc>
          <w:tcPr>
            <w:tcW w:w="0" w:type="dxa"/>
            <w:gridSpan w:val="4"/>
            <w:shd w:val="clear" w:color="auto" w:fill="FFFFFF"/>
            <w:tcMar>
              <w:top w:w="40" w:type="dxa"/>
              <w:left w:w="20" w:type="dxa"/>
              <w:bottom w:w="40" w:type="dxa"/>
              <w:right w:w="20" w:type="dxa"/>
            </w:tcMar>
            <w:vAlign w:val="center"/>
          </w:tcPr>
          <w:p w14:paraId="4CEFE591" w14:textId="77777777" w:rsidR="00EE46BB" w:rsidRDefault="00FB6672">
            <w:pPr>
              <w:jc w:val="center"/>
            </w:pPr>
            <w:r>
              <w:rPr>
                <w:rFonts w:eastAsia="Times New Roman" w:cs="Times New Roman"/>
                <w:b/>
                <w:sz w:val="22"/>
              </w:rPr>
              <w:t>Итого</w:t>
            </w:r>
          </w:p>
        </w:tc>
        <w:tc>
          <w:tcPr>
            <w:tcW w:w="0" w:type="dxa"/>
            <w:shd w:val="clear" w:color="auto" w:fill="FFFFFF"/>
            <w:tcMar>
              <w:top w:w="40" w:type="dxa"/>
              <w:left w:w="200" w:type="dxa"/>
              <w:bottom w:w="40" w:type="dxa"/>
              <w:right w:w="200" w:type="dxa"/>
            </w:tcMar>
            <w:vAlign w:val="center"/>
          </w:tcPr>
          <w:p w14:paraId="2A46C8BD" w14:textId="77777777" w:rsidR="00EE46BB" w:rsidRDefault="00FB6672">
            <w:pPr>
              <w:jc w:val="center"/>
            </w:pPr>
            <w:r>
              <w:rPr>
                <w:rFonts w:eastAsia="Times New Roman" w:cs="Times New Roman"/>
                <w:b/>
                <w:sz w:val="22"/>
              </w:rPr>
              <w:t>660,00</w:t>
            </w:r>
          </w:p>
        </w:tc>
        <w:tc>
          <w:tcPr>
            <w:tcW w:w="0" w:type="dxa"/>
            <w:shd w:val="clear" w:color="auto" w:fill="FFFFFF"/>
            <w:tcMar>
              <w:top w:w="40" w:type="dxa"/>
              <w:left w:w="200" w:type="dxa"/>
              <w:bottom w:w="40" w:type="dxa"/>
              <w:right w:w="200" w:type="dxa"/>
            </w:tcMar>
            <w:vAlign w:val="center"/>
          </w:tcPr>
          <w:p w14:paraId="788FC510" w14:textId="77777777" w:rsidR="00EE46BB" w:rsidRDefault="00EE46BB">
            <w:pPr>
              <w:jc w:val="center"/>
              <w:rPr>
                <w:sz w:val="22"/>
              </w:rPr>
            </w:pPr>
          </w:p>
        </w:tc>
      </w:tr>
      <w:tr w:rsidR="00EE46BB" w14:paraId="474D9885" w14:textId="77777777">
        <w:trPr>
          <w:jc w:val="center"/>
        </w:trPr>
        <w:tc>
          <w:tcPr>
            <w:tcW w:w="0" w:type="dxa"/>
            <w:gridSpan w:val="4"/>
            <w:shd w:val="clear" w:color="auto" w:fill="F2F2F2"/>
            <w:tcMar>
              <w:top w:w="40" w:type="dxa"/>
              <w:left w:w="200" w:type="dxa"/>
              <w:bottom w:w="40" w:type="dxa"/>
              <w:right w:w="200" w:type="dxa"/>
            </w:tcMar>
            <w:vAlign w:val="center"/>
          </w:tcPr>
          <w:p w14:paraId="7D7BAFE5" w14:textId="77777777" w:rsidR="00EE46BB" w:rsidRDefault="00FB6672">
            <w:pPr>
              <w:jc w:val="right"/>
            </w:pPr>
            <w:r>
              <w:rPr>
                <w:rFonts w:eastAsia="Times New Roman" w:cs="Times New Roman"/>
                <w:sz w:val="22"/>
              </w:rPr>
              <w:t>Всего по МО</w:t>
            </w:r>
          </w:p>
        </w:tc>
        <w:tc>
          <w:tcPr>
            <w:tcW w:w="0" w:type="dxa"/>
            <w:shd w:val="clear" w:color="auto" w:fill="F2F2F2"/>
            <w:tcMar>
              <w:top w:w="40" w:type="dxa"/>
              <w:left w:w="200" w:type="dxa"/>
              <w:bottom w:w="40" w:type="dxa"/>
              <w:right w:w="200" w:type="dxa"/>
            </w:tcMar>
            <w:vAlign w:val="center"/>
          </w:tcPr>
          <w:p w14:paraId="0D17D855" w14:textId="77777777" w:rsidR="00EE46BB" w:rsidRDefault="00FB6672">
            <w:pPr>
              <w:jc w:val="center"/>
            </w:pPr>
            <w:r>
              <w:rPr>
                <w:rFonts w:eastAsia="Times New Roman" w:cs="Times New Roman"/>
                <w:sz w:val="22"/>
              </w:rPr>
              <w:t>660,00</w:t>
            </w:r>
          </w:p>
        </w:tc>
        <w:tc>
          <w:tcPr>
            <w:tcW w:w="0" w:type="dxa"/>
            <w:shd w:val="clear" w:color="auto" w:fill="F2F2F2"/>
            <w:tcMar>
              <w:top w:w="40" w:type="dxa"/>
              <w:left w:w="200" w:type="dxa"/>
              <w:bottom w:w="40" w:type="dxa"/>
              <w:right w:w="200" w:type="dxa"/>
            </w:tcMar>
            <w:vAlign w:val="center"/>
          </w:tcPr>
          <w:p w14:paraId="66D2FD55" w14:textId="77777777" w:rsidR="00EE46BB" w:rsidRDefault="00EE46BB">
            <w:pPr>
              <w:jc w:val="center"/>
              <w:rPr>
                <w:sz w:val="22"/>
              </w:rPr>
            </w:pPr>
          </w:p>
        </w:tc>
      </w:tr>
    </w:tbl>
    <w:p w14:paraId="06E0FCB6" w14:textId="77777777" w:rsidR="00FB6672" w:rsidRPr="00E1042D" w:rsidRDefault="00FB6672" w:rsidP="00FB6672">
      <w:pPr>
        <w:pStyle w:val="a1"/>
        <w:rPr>
          <w:lang w:eastAsia="ru-RU"/>
        </w:rPr>
      </w:pPr>
      <w:r>
        <w:rPr>
          <w:lang w:eastAsia="ru-RU"/>
        </w:rPr>
        <w:t>*БС - бюджетные средства, АС - амортизационные средства, ИС – инвестиционные средства, ВБ – внебюджетные средства.</w:t>
      </w:r>
    </w:p>
    <w:p w14:paraId="004B9628" w14:textId="77777777" w:rsidR="00FB6672" w:rsidRDefault="00FB6672" w:rsidP="00FB6672">
      <w:pPr>
        <w:pStyle w:val="a1"/>
        <w:rPr>
          <w:rFonts w:cs="Times New Roman"/>
          <w:b/>
          <w:lang w:eastAsia="ru-RU"/>
        </w:rPr>
      </w:pPr>
    </w:p>
    <w:p w14:paraId="6ECC2D4F" w14:textId="77777777" w:rsidR="00FB6672" w:rsidRPr="000031E7" w:rsidRDefault="00C95FB4" w:rsidP="00FB6672">
      <w:pPr>
        <w:pStyle w:val="2"/>
        <w:ind w:left="0" w:firstLine="0"/>
        <w:rPr>
          <w:b w:val="0"/>
        </w:rPr>
      </w:pPr>
      <w:hyperlink r:id="rId196" w:anchor="bookmark144" w:history="1">
        <w:bookmarkStart w:id="469" w:name="_Toc45625291"/>
        <w:bookmarkStart w:id="470" w:name="_Toc112932046"/>
        <w:bookmarkStart w:id="471" w:name="_Toc178780663"/>
        <w:r w:rsidR="00FB6672" w:rsidRPr="000031E7">
          <w:t xml:space="preserve">Часть 2. </w:t>
        </w:r>
      </w:hyperlink>
      <w:r w:rsidR="00FB6672" w:rsidRPr="000031E7">
        <w:t>ПЕРЕЧЕНЬ МЕРОПРИЯТИЙ ПО СТРОИТЕЛЬСТВУ, РЕКОНСТРУКЦИИ, ТЕХНИЧЕСКОМУ ПЕРЕВООРУЖЕНИЮ И (ИЛИ) МОДЕРНИЗАЦИИ ТЕПЛОВЫХ СЕТЕЙ И СООРУЖЕНИЙ НА НИХ</w:t>
      </w:r>
      <w:bookmarkEnd w:id="469"/>
      <w:bookmarkEnd w:id="470"/>
      <w:bookmarkEnd w:id="471"/>
    </w:p>
    <w:p w14:paraId="29F3130F" w14:textId="77777777" w:rsidR="00FB6672" w:rsidRPr="000031E7" w:rsidRDefault="00FB6672" w:rsidP="00FB6672">
      <w:pPr>
        <w:pStyle w:val="a1"/>
        <w:rPr>
          <w:rFonts w:cs="Times New Roman"/>
          <w:highlight w:val="yellow"/>
        </w:rPr>
      </w:pPr>
    </w:p>
    <w:p w14:paraId="6D2EE2C4" w14:textId="77777777" w:rsidR="00FB6672" w:rsidRDefault="00FB6672" w:rsidP="00FB6672">
      <w:pPr>
        <w:pStyle w:val="a1"/>
        <w:ind w:firstLine="709"/>
        <w:rPr>
          <w:rFonts w:eastAsia="Times New Roman" w:cs="Times New Roman"/>
          <w:spacing w:val="-3"/>
        </w:rPr>
      </w:pPr>
      <w:bookmarkStart w:id="472" w:name="_Hlk112919982"/>
      <w:r w:rsidRPr="000031E7">
        <w:rPr>
          <w:rFonts w:eastAsia="Times New Roman" w:cs="Times New Roman"/>
          <w:spacing w:val="-3"/>
        </w:rPr>
        <w:t xml:space="preserve">В таблице </w:t>
      </w:r>
      <w:r>
        <w:rPr>
          <w:rFonts w:eastAsia="Times New Roman" w:cs="Times New Roman"/>
          <w:spacing w:val="-3"/>
        </w:rPr>
        <w:t>16.2.1</w:t>
      </w:r>
      <w:r w:rsidRPr="000031E7">
        <w:rPr>
          <w:rFonts w:eastAsia="Times New Roman" w:cs="Times New Roman"/>
          <w:spacing w:val="-3"/>
        </w:rPr>
        <w:t xml:space="preserve"> приведен </w:t>
      </w:r>
      <w:r>
        <w:rPr>
          <w:rFonts w:eastAsia="Times New Roman" w:cs="Times New Roman"/>
          <w:spacing w:val="-3"/>
        </w:rPr>
        <w:t>перечень мероприятий по</w:t>
      </w:r>
      <w:r w:rsidRPr="000031E7">
        <w:rPr>
          <w:rFonts w:eastAsia="Times New Roman" w:cs="Times New Roman"/>
          <w:spacing w:val="-3"/>
        </w:rPr>
        <w:t xml:space="preserve"> строительств</w:t>
      </w:r>
      <w:r>
        <w:rPr>
          <w:rFonts w:eastAsia="Times New Roman" w:cs="Times New Roman"/>
          <w:spacing w:val="-3"/>
        </w:rPr>
        <w:t>у</w:t>
      </w:r>
      <w:r w:rsidRPr="000031E7">
        <w:rPr>
          <w:rFonts w:eastAsia="Times New Roman" w:cs="Times New Roman"/>
          <w:spacing w:val="-3"/>
        </w:rPr>
        <w:t>, реконструкци</w:t>
      </w:r>
      <w:r>
        <w:rPr>
          <w:rFonts w:eastAsia="Times New Roman" w:cs="Times New Roman"/>
          <w:spacing w:val="-3"/>
        </w:rPr>
        <w:t>и</w:t>
      </w:r>
      <w:r w:rsidRPr="000031E7">
        <w:rPr>
          <w:rFonts w:eastAsia="Times New Roman" w:cs="Times New Roman"/>
          <w:spacing w:val="-3"/>
        </w:rPr>
        <w:t>, техническо</w:t>
      </w:r>
      <w:r>
        <w:rPr>
          <w:rFonts w:eastAsia="Times New Roman" w:cs="Times New Roman"/>
          <w:spacing w:val="-3"/>
        </w:rPr>
        <w:t>му</w:t>
      </w:r>
      <w:r w:rsidRPr="000031E7">
        <w:rPr>
          <w:rFonts w:eastAsia="Times New Roman" w:cs="Times New Roman"/>
          <w:spacing w:val="-3"/>
        </w:rPr>
        <w:t xml:space="preserve"> перевооружени</w:t>
      </w:r>
      <w:r>
        <w:rPr>
          <w:rFonts w:eastAsia="Times New Roman" w:cs="Times New Roman"/>
          <w:spacing w:val="-3"/>
        </w:rPr>
        <w:t>ю</w:t>
      </w:r>
      <w:r w:rsidRPr="000031E7">
        <w:rPr>
          <w:rFonts w:eastAsia="Times New Roman" w:cs="Times New Roman"/>
          <w:spacing w:val="-3"/>
        </w:rPr>
        <w:t xml:space="preserve"> и (или) модернизаци</w:t>
      </w:r>
      <w:r>
        <w:rPr>
          <w:rFonts w:eastAsia="Times New Roman" w:cs="Times New Roman"/>
          <w:spacing w:val="-3"/>
        </w:rPr>
        <w:t>и</w:t>
      </w:r>
      <w:r w:rsidRPr="000031E7">
        <w:rPr>
          <w:rFonts w:eastAsia="Times New Roman" w:cs="Times New Roman"/>
          <w:spacing w:val="-3"/>
        </w:rPr>
        <w:t xml:space="preserve"> тепловых сетей и сооружений на них. </w:t>
      </w:r>
    </w:p>
    <w:bookmarkEnd w:id="472"/>
    <w:p w14:paraId="3ABE5B82" w14:textId="77777777" w:rsidR="00FB6672" w:rsidRPr="00C219C6" w:rsidRDefault="00FB6672" w:rsidP="00FB6672">
      <w:pPr>
        <w:pStyle w:val="a1"/>
        <w:ind w:firstLine="709"/>
        <w:jc w:val="center"/>
        <w:rPr>
          <w:rFonts w:cs="Times New Roman"/>
          <w:bCs/>
          <w:lang w:eastAsia="ru-RU"/>
        </w:rPr>
      </w:pPr>
    </w:p>
    <w:p w14:paraId="33C9700E" w14:textId="77777777" w:rsidR="00EE46BB" w:rsidRDefault="00FB6672">
      <w:pPr>
        <w:spacing w:before="400" w:after="200"/>
      </w:pPr>
      <w:r>
        <w:rPr>
          <w:b/>
        </w:rPr>
        <w:lastRenderedPageBreak/>
        <w:t>Таблица 16.2.1 - Перечень мероприятий по строительству, реконструкции, техническому перевооружению и (или) модернизации тепловых сетей и сооружений на них</w:t>
      </w:r>
    </w:p>
    <w:tbl>
      <w:tblPr>
        <w:tblStyle w:val="a9"/>
        <w:tblW w:w="5000" w:type="pct"/>
        <w:jc w:val="center"/>
        <w:tblInd w:w="0" w:type="dxa"/>
        <w:tblLook w:val="04A0" w:firstRow="1" w:lastRow="0" w:firstColumn="1" w:lastColumn="0" w:noHBand="0" w:noVBand="1"/>
      </w:tblPr>
      <w:tblGrid>
        <w:gridCol w:w="389"/>
        <w:gridCol w:w="2767"/>
        <w:gridCol w:w="6052"/>
        <w:gridCol w:w="2254"/>
        <w:gridCol w:w="3098"/>
      </w:tblGrid>
      <w:tr w:rsidR="00EE46BB" w14:paraId="5198B69E" w14:textId="77777777" w:rsidTr="00A313E0">
        <w:trPr>
          <w:tblHeader/>
          <w:jc w:val="center"/>
        </w:trPr>
        <w:tc>
          <w:tcPr>
            <w:tcW w:w="0" w:type="dxa"/>
            <w:shd w:val="clear" w:color="auto" w:fill="F2F2F2"/>
            <w:tcMar>
              <w:top w:w="120" w:type="dxa"/>
              <w:left w:w="20" w:type="dxa"/>
              <w:bottom w:w="120" w:type="dxa"/>
              <w:right w:w="20" w:type="dxa"/>
            </w:tcMar>
            <w:vAlign w:val="center"/>
          </w:tcPr>
          <w:p w14:paraId="51DC9D28" w14:textId="77777777" w:rsidR="00EE46BB" w:rsidRDefault="00FB6672">
            <w:pPr>
              <w:jc w:val="center"/>
            </w:pPr>
            <w:r>
              <w:rPr>
                <w:rFonts w:eastAsia="Times New Roman" w:cs="Times New Roman"/>
                <w:sz w:val="22"/>
              </w:rPr>
              <w:t>№</w:t>
            </w:r>
          </w:p>
        </w:tc>
        <w:tc>
          <w:tcPr>
            <w:tcW w:w="0" w:type="dxa"/>
            <w:shd w:val="clear" w:color="auto" w:fill="F2F2F2"/>
            <w:tcMar>
              <w:top w:w="120" w:type="dxa"/>
              <w:left w:w="200" w:type="dxa"/>
              <w:bottom w:w="120" w:type="dxa"/>
              <w:right w:w="200" w:type="dxa"/>
            </w:tcMar>
            <w:vAlign w:val="center"/>
          </w:tcPr>
          <w:p w14:paraId="1785D9BB" w14:textId="77777777" w:rsidR="00EE46BB" w:rsidRDefault="00FB6672">
            <w:pPr>
              <w:jc w:val="center"/>
            </w:pPr>
            <w:r>
              <w:rPr>
                <w:rFonts w:eastAsia="Times New Roman" w:cs="Times New Roman"/>
                <w:sz w:val="22"/>
              </w:rPr>
              <w:t>Наименование источника</w:t>
            </w:r>
          </w:p>
        </w:tc>
        <w:tc>
          <w:tcPr>
            <w:tcW w:w="0" w:type="dxa"/>
            <w:shd w:val="clear" w:color="auto" w:fill="F2F2F2"/>
            <w:tcMar>
              <w:top w:w="120" w:type="dxa"/>
              <w:left w:w="200" w:type="dxa"/>
              <w:bottom w:w="120" w:type="dxa"/>
              <w:right w:w="200" w:type="dxa"/>
            </w:tcMar>
            <w:vAlign w:val="center"/>
          </w:tcPr>
          <w:p w14:paraId="04FE9861" w14:textId="77777777" w:rsidR="00EE46BB" w:rsidRDefault="00FB6672">
            <w:pPr>
              <w:jc w:val="center"/>
            </w:pPr>
            <w:r>
              <w:rPr>
                <w:rFonts w:eastAsia="Times New Roman" w:cs="Times New Roman"/>
                <w:sz w:val="22"/>
              </w:rPr>
              <w:t>Наименование мероприятия/описание мероприятия</w:t>
            </w:r>
          </w:p>
        </w:tc>
        <w:tc>
          <w:tcPr>
            <w:tcW w:w="0" w:type="dxa"/>
            <w:shd w:val="clear" w:color="auto" w:fill="F2F2F2"/>
            <w:tcMar>
              <w:top w:w="120" w:type="dxa"/>
              <w:left w:w="200" w:type="dxa"/>
              <w:bottom w:w="120" w:type="dxa"/>
              <w:right w:w="200" w:type="dxa"/>
            </w:tcMar>
            <w:vAlign w:val="center"/>
          </w:tcPr>
          <w:p w14:paraId="3628729E" w14:textId="77777777" w:rsidR="00EE46BB" w:rsidRDefault="00FB6672">
            <w:pPr>
              <w:jc w:val="center"/>
            </w:pPr>
            <w:r>
              <w:rPr>
                <w:rFonts w:eastAsia="Times New Roman" w:cs="Times New Roman"/>
                <w:sz w:val="22"/>
              </w:rPr>
              <w:t>Стоимость работ, тыс. руб.</w:t>
            </w:r>
          </w:p>
        </w:tc>
        <w:tc>
          <w:tcPr>
            <w:tcW w:w="0" w:type="dxa"/>
            <w:shd w:val="clear" w:color="auto" w:fill="F2F2F2"/>
            <w:tcMar>
              <w:top w:w="120" w:type="dxa"/>
              <w:left w:w="200" w:type="dxa"/>
              <w:bottom w:w="120" w:type="dxa"/>
              <w:right w:w="200" w:type="dxa"/>
            </w:tcMar>
            <w:vAlign w:val="center"/>
          </w:tcPr>
          <w:p w14:paraId="48C1E5C6" w14:textId="77777777" w:rsidR="00EE46BB" w:rsidRDefault="00FB6672">
            <w:pPr>
              <w:jc w:val="center"/>
            </w:pPr>
            <w:r>
              <w:rPr>
                <w:rFonts w:eastAsia="Times New Roman" w:cs="Times New Roman"/>
                <w:sz w:val="22"/>
              </w:rPr>
              <w:t>Источник финансирования</w:t>
            </w:r>
          </w:p>
        </w:tc>
      </w:tr>
      <w:tr w:rsidR="00EE46BB" w14:paraId="7F19AAC4" w14:textId="77777777">
        <w:trPr>
          <w:jc w:val="center"/>
        </w:trPr>
        <w:tc>
          <w:tcPr>
            <w:tcW w:w="0" w:type="dxa"/>
            <w:gridSpan w:val="5"/>
            <w:shd w:val="clear" w:color="auto" w:fill="D9E2F3"/>
            <w:tcMar>
              <w:top w:w="40" w:type="dxa"/>
              <w:left w:w="160" w:type="dxa"/>
              <w:bottom w:w="40" w:type="dxa"/>
              <w:right w:w="20" w:type="dxa"/>
            </w:tcMar>
            <w:vAlign w:val="center"/>
          </w:tcPr>
          <w:p w14:paraId="6AA2B57F" w14:textId="77777777" w:rsidR="00EE46BB" w:rsidRPr="00E1042D" w:rsidRDefault="00FB6672">
            <w:pPr>
              <w:jc w:val="center"/>
              <w:rPr>
                <w:lang w:val="ru-RU"/>
              </w:rPr>
            </w:pPr>
            <w:r w:rsidRPr="00E1042D">
              <w:rPr>
                <w:rFonts w:eastAsia="Times New Roman" w:cs="Times New Roman"/>
                <w:sz w:val="22"/>
                <w:lang w:val="ru-RU"/>
              </w:rPr>
              <w:t>МУП ТГО «Тавдинские инженерные системы»</w:t>
            </w:r>
          </w:p>
        </w:tc>
      </w:tr>
      <w:tr w:rsidR="00EE46BB" w14:paraId="556919F1" w14:textId="77777777">
        <w:trPr>
          <w:jc w:val="center"/>
        </w:trPr>
        <w:tc>
          <w:tcPr>
            <w:tcW w:w="0" w:type="dxa"/>
            <w:gridSpan w:val="5"/>
            <w:shd w:val="clear" w:color="auto" w:fill="FFFFFF"/>
            <w:tcMar>
              <w:top w:w="40" w:type="dxa"/>
              <w:left w:w="160" w:type="dxa"/>
              <w:bottom w:w="40" w:type="dxa"/>
              <w:right w:w="20" w:type="dxa"/>
            </w:tcMar>
            <w:vAlign w:val="center"/>
          </w:tcPr>
          <w:p w14:paraId="16B9150C" w14:textId="77777777" w:rsidR="00EE46BB" w:rsidRPr="00E1042D" w:rsidRDefault="00FB6672">
            <w:pPr>
              <w:rPr>
                <w:lang w:val="ru-RU"/>
              </w:rPr>
            </w:pPr>
            <w:r w:rsidRPr="00E1042D">
              <w:rPr>
                <w:rFonts w:eastAsia="Times New Roman" w:cs="Times New Roman"/>
                <w:i/>
                <w:sz w:val="22"/>
                <w:lang w:val="ru-RU"/>
              </w:rPr>
              <w:t>Реконструкция, техническое перевооружение и (или) модернизация тепловых сетей и сооружений на них</w:t>
            </w:r>
          </w:p>
        </w:tc>
      </w:tr>
      <w:tr w:rsidR="00EE46BB" w14:paraId="497E0EEF" w14:textId="77777777">
        <w:trPr>
          <w:jc w:val="center"/>
        </w:trPr>
        <w:tc>
          <w:tcPr>
            <w:tcW w:w="0" w:type="dxa"/>
            <w:shd w:val="clear" w:color="auto" w:fill="FFFFFF"/>
            <w:tcMar>
              <w:top w:w="40" w:type="dxa"/>
              <w:left w:w="20" w:type="dxa"/>
              <w:bottom w:w="40" w:type="dxa"/>
              <w:right w:w="20" w:type="dxa"/>
            </w:tcMar>
            <w:vAlign w:val="center"/>
          </w:tcPr>
          <w:p w14:paraId="3C150F50"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0EF944F6"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0BD73D21"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от котельной №16 (Ртс)</w:t>
            </w:r>
          </w:p>
        </w:tc>
        <w:tc>
          <w:tcPr>
            <w:tcW w:w="0" w:type="dxa"/>
            <w:shd w:val="clear" w:color="auto" w:fill="FFFFFF"/>
            <w:tcMar>
              <w:top w:w="40" w:type="dxa"/>
              <w:left w:w="200" w:type="dxa"/>
              <w:bottom w:w="40" w:type="dxa"/>
              <w:right w:w="200" w:type="dxa"/>
            </w:tcMar>
            <w:vAlign w:val="center"/>
          </w:tcPr>
          <w:p w14:paraId="5B50D176" w14:textId="77777777" w:rsidR="00EE46BB" w:rsidRDefault="00FB6672">
            <w:pPr>
              <w:jc w:val="center"/>
            </w:pPr>
            <w:r>
              <w:rPr>
                <w:rFonts w:eastAsia="Times New Roman" w:cs="Times New Roman"/>
                <w:sz w:val="22"/>
              </w:rPr>
              <w:t>12831,30</w:t>
            </w:r>
          </w:p>
        </w:tc>
        <w:tc>
          <w:tcPr>
            <w:tcW w:w="0" w:type="dxa"/>
            <w:shd w:val="clear" w:color="auto" w:fill="FFFFFF"/>
            <w:tcMar>
              <w:top w:w="40" w:type="dxa"/>
              <w:left w:w="200" w:type="dxa"/>
              <w:bottom w:w="40" w:type="dxa"/>
              <w:right w:w="200" w:type="dxa"/>
            </w:tcMar>
            <w:vAlign w:val="center"/>
          </w:tcPr>
          <w:p w14:paraId="468077BB" w14:textId="77777777" w:rsidR="00EE46BB" w:rsidRDefault="00FB6672">
            <w:pPr>
              <w:jc w:val="center"/>
            </w:pPr>
            <w:r>
              <w:rPr>
                <w:rFonts w:eastAsia="Times New Roman" w:cs="Times New Roman"/>
                <w:sz w:val="22"/>
              </w:rPr>
              <w:t>Муниципальный бюджет</w:t>
            </w:r>
          </w:p>
        </w:tc>
      </w:tr>
      <w:tr w:rsidR="00EE46BB" w14:paraId="6580C0F5" w14:textId="77777777">
        <w:trPr>
          <w:jc w:val="center"/>
        </w:trPr>
        <w:tc>
          <w:tcPr>
            <w:tcW w:w="0" w:type="dxa"/>
            <w:shd w:val="clear" w:color="auto" w:fill="FFFFFF"/>
            <w:tcMar>
              <w:top w:w="40" w:type="dxa"/>
              <w:left w:w="20" w:type="dxa"/>
              <w:bottom w:w="40" w:type="dxa"/>
              <w:right w:w="20" w:type="dxa"/>
            </w:tcMar>
            <w:vAlign w:val="center"/>
          </w:tcPr>
          <w:p w14:paraId="040FC40A" w14:textId="77777777" w:rsidR="00EE46BB" w:rsidRDefault="00FB6672">
            <w:pPr>
              <w:jc w:val="center"/>
            </w:pPr>
            <w:r>
              <w:rPr>
                <w:rFonts w:eastAsia="Times New Roman" w:cs="Times New Roman"/>
                <w:sz w:val="22"/>
              </w:rPr>
              <w:t>2</w:t>
            </w:r>
          </w:p>
        </w:tc>
        <w:tc>
          <w:tcPr>
            <w:tcW w:w="0" w:type="dxa"/>
            <w:shd w:val="clear" w:color="auto" w:fill="FFFFFF"/>
            <w:tcMar>
              <w:top w:w="40" w:type="dxa"/>
              <w:left w:w="200" w:type="dxa"/>
              <w:bottom w:w="40" w:type="dxa"/>
              <w:right w:w="200" w:type="dxa"/>
            </w:tcMar>
            <w:vAlign w:val="center"/>
          </w:tcPr>
          <w:p w14:paraId="6BE0659C"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1AA6F16F"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с.Кошуки (Ртс)</w:t>
            </w:r>
          </w:p>
        </w:tc>
        <w:tc>
          <w:tcPr>
            <w:tcW w:w="0" w:type="dxa"/>
            <w:shd w:val="clear" w:color="auto" w:fill="FFFFFF"/>
            <w:tcMar>
              <w:top w:w="40" w:type="dxa"/>
              <w:left w:w="200" w:type="dxa"/>
              <w:bottom w:w="40" w:type="dxa"/>
              <w:right w:w="200" w:type="dxa"/>
            </w:tcMar>
            <w:vAlign w:val="center"/>
          </w:tcPr>
          <w:p w14:paraId="1188E833" w14:textId="77777777" w:rsidR="00EE46BB" w:rsidRDefault="00FB6672">
            <w:pPr>
              <w:jc w:val="center"/>
            </w:pPr>
            <w:r>
              <w:rPr>
                <w:rFonts w:eastAsia="Times New Roman" w:cs="Times New Roman"/>
                <w:sz w:val="22"/>
              </w:rPr>
              <w:t>8964,20</w:t>
            </w:r>
          </w:p>
        </w:tc>
        <w:tc>
          <w:tcPr>
            <w:tcW w:w="0" w:type="dxa"/>
            <w:shd w:val="clear" w:color="auto" w:fill="FFFFFF"/>
            <w:tcMar>
              <w:top w:w="40" w:type="dxa"/>
              <w:left w:w="200" w:type="dxa"/>
              <w:bottom w:w="40" w:type="dxa"/>
              <w:right w:w="200" w:type="dxa"/>
            </w:tcMar>
            <w:vAlign w:val="center"/>
          </w:tcPr>
          <w:p w14:paraId="4C409AD5" w14:textId="77777777" w:rsidR="00EE46BB" w:rsidRDefault="00FB6672">
            <w:pPr>
              <w:jc w:val="center"/>
            </w:pPr>
            <w:r>
              <w:rPr>
                <w:rFonts w:eastAsia="Times New Roman" w:cs="Times New Roman"/>
                <w:sz w:val="22"/>
              </w:rPr>
              <w:t>Муниципальный бюджет</w:t>
            </w:r>
          </w:p>
        </w:tc>
      </w:tr>
      <w:tr w:rsidR="00EE46BB" w14:paraId="59B285A1" w14:textId="77777777">
        <w:trPr>
          <w:jc w:val="center"/>
        </w:trPr>
        <w:tc>
          <w:tcPr>
            <w:tcW w:w="0" w:type="dxa"/>
            <w:gridSpan w:val="5"/>
            <w:shd w:val="clear" w:color="auto" w:fill="FFFFFF"/>
            <w:tcMar>
              <w:top w:w="40" w:type="dxa"/>
              <w:left w:w="160" w:type="dxa"/>
              <w:bottom w:w="40" w:type="dxa"/>
              <w:right w:w="20" w:type="dxa"/>
            </w:tcMar>
            <w:vAlign w:val="center"/>
          </w:tcPr>
          <w:p w14:paraId="17776035" w14:textId="77777777" w:rsidR="00EE46BB" w:rsidRDefault="00FB6672">
            <w:r>
              <w:rPr>
                <w:rFonts w:eastAsia="Times New Roman" w:cs="Times New Roman"/>
                <w:i/>
                <w:sz w:val="22"/>
              </w:rPr>
              <w:t>Рекомендуемые мероприятия</w:t>
            </w:r>
          </w:p>
        </w:tc>
      </w:tr>
      <w:tr w:rsidR="00EE46BB" w14:paraId="3839F083" w14:textId="77777777">
        <w:trPr>
          <w:jc w:val="center"/>
        </w:trPr>
        <w:tc>
          <w:tcPr>
            <w:tcW w:w="0" w:type="dxa"/>
            <w:vMerge w:val="restart"/>
            <w:shd w:val="clear" w:color="auto" w:fill="FFFFFF"/>
            <w:tcMar>
              <w:top w:w="40" w:type="dxa"/>
              <w:left w:w="20" w:type="dxa"/>
              <w:bottom w:w="40" w:type="dxa"/>
              <w:right w:w="20" w:type="dxa"/>
            </w:tcMar>
            <w:vAlign w:val="center"/>
          </w:tcPr>
          <w:p w14:paraId="30BD4A0E" w14:textId="77777777" w:rsidR="00EE46BB" w:rsidRDefault="00FB6672">
            <w:pPr>
              <w:jc w:val="center"/>
            </w:pPr>
            <w:r>
              <w:rPr>
                <w:rFonts w:eastAsia="Times New Roman" w:cs="Times New Roman"/>
                <w:sz w:val="22"/>
              </w:rPr>
              <w:t>1</w:t>
            </w:r>
          </w:p>
        </w:tc>
        <w:tc>
          <w:tcPr>
            <w:tcW w:w="0" w:type="dxa"/>
            <w:vMerge w:val="restart"/>
            <w:shd w:val="clear" w:color="auto" w:fill="FFFFFF"/>
            <w:tcMar>
              <w:top w:w="40" w:type="dxa"/>
              <w:left w:w="200" w:type="dxa"/>
              <w:bottom w:w="40" w:type="dxa"/>
              <w:right w:w="200" w:type="dxa"/>
            </w:tcMar>
            <w:vAlign w:val="center"/>
          </w:tcPr>
          <w:p w14:paraId="68CEC962"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6010ADAF" w14:textId="33C361B2"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Геологическая, 4 до жилых домов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Геологическая, 22,21, D=50 мм, L=158 м</w:t>
            </w:r>
          </w:p>
        </w:tc>
        <w:tc>
          <w:tcPr>
            <w:tcW w:w="0" w:type="dxa"/>
            <w:shd w:val="clear" w:color="auto" w:fill="FFFFFF"/>
            <w:tcMar>
              <w:top w:w="40" w:type="dxa"/>
              <w:left w:w="200" w:type="dxa"/>
              <w:bottom w:w="40" w:type="dxa"/>
              <w:right w:w="200" w:type="dxa"/>
            </w:tcMar>
            <w:vAlign w:val="center"/>
          </w:tcPr>
          <w:p w14:paraId="7AE400CA" w14:textId="77777777" w:rsidR="00EE46BB" w:rsidRDefault="00FB6672">
            <w:pPr>
              <w:jc w:val="center"/>
            </w:pPr>
            <w:r>
              <w:rPr>
                <w:rFonts w:eastAsia="Times New Roman" w:cs="Times New Roman"/>
                <w:sz w:val="22"/>
              </w:rPr>
              <w:t>837,23</w:t>
            </w:r>
          </w:p>
        </w:tc>
        <w:tc>
          <w:tcPr>
            <w:tcW w:w="0" w:type="dxa"/>
            <w:shd w:val="clear" w:color="auto" w:fill="FFFFFF"/>
            <w:tcMar>
              <w:top w:w="40" w:type="dxa"/>
              <w:left w:w="200" w:type="dxa"/>
              <w:bottom w:w="40" w:type="dxa"/>
              <w:right w:w="200" w:type="dxa"/>
            </w:tcMar>
            <w:vAlign w:val="center"/>
          </w:tcPr>
          <w:p w14:paraId="17FF4D01" w14:textId="77777777" w:rsidR="00EE46BB" w:rsidRDefault="00FB6672">
            <w:pPr>
              <w:jc w:val="center"/>
            </w:pPr>
            <w:r>
              <w:rPr>
                <w:rFonts w:eastAsia="Times New Roman" w:cs="Times New Roman"/>
                <w:sz w:val="22"/>
              </w:rPr>
              <w:t>БС, ВБ</w:t>
            </w:r>
          </w:p>
        </w:tc>
      </w:tr>
      <w:tr w:rsidR="00EE46BB" w14:paraId="66938C8E" w14:textId="77777777">
        <w:trPr>
          <w:jc w:val="center"/>
        </w:trPr>
        <w:tc>
          <w:tcPr>
            <w:tcW w:w="0" w:type="dxa"/>
            <w:vMerge/>
          </w:tcPr>
          <w:p w14:paraId="21CCA091" w14:textId="77777777" w:rsidR="00EE46BB" w:rsidRDefault="00EE46BB"/>
        </w:tc>
        <w:tc>
          <w:tcPr>
            <w:tcW w:w="0" w:type="dxa"/>
            <w:vMerge/>
          </w:tcPr>
          <w:p w14:paraId="42389F63" w14:textId="77777777" w:rsidR="00EE46BB" w:rsidRDefault="00EE46BB"/>
        </w:tc>
        <w:tc>
          <w:tcPr>
            <w:tcW w:w="0" w:type="dxa"/>
            <w:shd w:val="clear" w:color="auto" w:fill="FFFFFF"/>
            <w:tcMar>
              <w:top w:w="40" w:type="dxa"/>
              <w:left w:w="200" w:type="dxa"/>
              <w:bottom w:w="40" w:type="dxa"/>
              <w:right w:w="200" w:type="dxa"/>
            </w:tcMar>
            <w:vAlign w:val="center"/>
          </w:tcPr>
          <w:p w14:paraId="11476219"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Геологическая, 21 до жилого дома по ул. </w:t>
            </w:r>
            <w:r>
              <w:rPr>
                <w:rFonts w:eastAsia="Times New Roman" w:cs="Times New Roman"/>
                <w:sz w:val="22"/>
              </w:rPr>
              <w:t>Геологическая, 10, D=80 мм, L=62 м</w:t>
            </w:r>
          </w:p>
        </w:tc>
        <w:tc>
          <w:tcPr>
            <w:tcW w:w="0" w:type="dxa"/>
            <w:shd w:val="clear" w:color="auto" w:fill="FFFFFF"/>
            <w:tcMar>
              <w:top w:w="40" w:type="dxa"/>
              <w:left w:w="200" w:type="dxa"/>
              <w:bottom w:w="40" w:type="dxa"/>
              <w:right w:w="200" w:type="dxa"/>
            </w:tcMar>
            <w:vAlign w:val="center"/>
          </w:tcPr>
          <w:p w14:paraId="7A8B1758" w14:textId="77777777" w:rsidR="00EE46BB" w:rsidRDefault="00FB6672">
            <w:pPr>
              <w:jc w:val="center"/>
            </w:pPr>
            <w:r>
              <w:rPr>
                <w:rFonts w:eastAsia="Times New Roman" w:cs="Times New Roman"/>
                <w:sz w:val="22"/>
              </w:rPr>
              <w:t>398,61</w:t>
            </w:r>
          </w:p>
        </w:tc>
        <w:tc>
          <w:tcPr>
            <w:tcW w:w="0" w:type="dxa"/>
            <w:shd w:val="clear" w:color="auto" w:fill="FFFFFF"/>
            <w:tcMar>
              <w:top w:w="40" w:type="dxa"/>
              <w:left w:w="200" w:type="dxa"/>
              <w:bottom w:w="40" w:type="dxa"/>
              <w:right w:w="200" w:type="dxa"/>
            </w:tcMar>
            <w:vAlign w:val="center"/>
          </w:tcPr>
          <w:p w14:paraId="450B8900" w14:textId="77777777" w:rsidR="00EE46BB" w:rsidRDefault="00FB6672">
            <w:pPr>
              <w:jc w:val="center"/>
            </w:pPr>
            <w:r>
              <w:rPr>
                <w:rFonts w:eastAsia="Times New Roman" w:cs="Times New Roman"/>
                <w:sz w:val="22"/>
              </w:rPr>
              <w:t>БС, ВБ</w:t>
            </w:r>
          </w:p>
        </w:tc>
      </w:tr>
      <w:tr w:rsidR="00EE46BB" w14:paraId="2B38158E" w14:textId="77777777">
        <w:trPr>
          <w:jc w:val="center"/>
        </w:trPr>
        <w:tc>
          <w:tcPr>
            <w:tcW w:w="0" w:type="dxa"/>
            <w:vMerge/>
          </w:tcPr>
          <w:p w14:paraId="45840F55" w14:textId="77777777" w:rsidR="00EE46BB" w:rsidRDefault="00EE46BB"/>
        </w:tc>
        <w:tc>
          <w:tcPr>
            <w:tcW w:w="0" w:type="dxa"/>
            <w:vMerge/>
          </w:tcPr>
          <w:p w14:paraId="764D115C" w14:textId="77777777" w:rsidR="00EE46BB" w:rsidRDefault="00EE46BB"/>
        </w:tc>
        <w:tc>
          <w:tcPr>
            <w:tcW w:w="0" w:type="dxa"/>
            <w:shd w:val="clear" w:color="auto" w:fill="FFFFFF"/>
            <w:tcMar>
              <w:top w:w="40" w:type="dxa"/>
              <w:left w:w="200" w:type="dxa"/>
              <w:bottom w:w="40" w:type="dxa"/>
              <w:right w:w="200" w:type="dxa"/>
            </w:tcMar>
            <w:vAlign w:val="center"/>
          </w:tcPr>
          <w:p w14:paraId="059FDC54"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Геологическая, 19 до теплового колодца по ул. </w:t>
            </w:r>
            <w:r>
              <w:rPr>
                <w:rFonts w:eastAsia="Times New Roman" w:cs="Times New Roman"/>
                <w:sz w:val="22"/>
              </w:rPr>
              <w:t>Геологическая, 18, 12, D=100 мм, L=32 м</w:t>
            </w:r>
          </w:p>
        </w:tc>
        <w:tc>
          <w:tcPr>
            <w:tcW w:w="0" w:type="dxa"/>
            <w:shd w:val="clear" w:color="auto" w:fill="FFFFFF"/>
            <w:tcMar>
              <w:top w:w="40" w:type="dxa"/>
              <w:left w:w="200" w:type="dxa"/>
              <w:bottom w:w="40" w:type="dxa"/>
              <w:right w:w="200" w:type="dxa"/>
            </w:tcMar>
            <w:vAlign w:val="center"/>
          </w:tcPr>
          <w:p w14:paraId="60D43730" w14:textId="77777777" w:rsidR="00EE46BB" w:rsidRDefault="00FB6672">
            <w:pPr>
              <w:jc w:val="center"/>
            </w:pPr>
            <w:r>
              <w:rPr>
                <w:rFonts w:eastAsia="Times New Roman" w:cs="Times New Roman"/>
                <w:sz w:val="22"/>
              </w:rPr>
              <w:t>229,37</w:t>
            </w:r>
          </w:p>
        </w:tc>
        <w:tc>
          <w:tcPr>
            <w:tcW w:w="0" w:type="dxa"/>
            <w:shd w:val="clear" w:color="auto" w:fill="FFFFFF"/>
            <w:tcMar>
              <w:top w:w="40" w:type="dxa"/>
              <w:left w:w="200" w:type="dxa"/>
              <w:bottom w:w="40" w:type="dxa"/>
              <w:right w:w="200" w:type="dxa"/>
            </w:tcMar>
            <w:vAlign w:val="center"/>
          </w:tcPr>
          <w:p w14:paraId="485620E0" w14:textId="77777777" w:rsidR="00EE46BB" w:rsidRDefault="00FB6672">
            <w:pPr>
              <w:jc w:val="center"/>
            </w:pPr>
            <w:r>
              <w:rPr>
                <w:rFonts w:eastAsia="Times New Roman" w:cs="Times New Roman"/>
                <w:sz w:val="22"/>
              </w:rPr>
              <w:t>БС, ВБ</w:t>
            </w:r>
          </w:p>
        </w:tc>
      </w:tr>
      <w:tr w:rsidR="00EE46BB" w14:paraId="6E2B65EE" w14:textId="77777777">
        <w:trPr>
          <w:jc w:val="center"/>
        </w:trPr>
        <w:tc>
          <w:tcPr>
            <w:tcW w:w="0" w:type="dxa"/>
            <w:vMerge/>
          </w:tcPr>
          <w:p w14:paraId="219FBCCF" w14:textId="77777777" w:rsidR="00EE46BB" w:rsidRDefault="00EE46BB"/>
        </w:tc>
        <w:tc>
          <w:tcPr>
            <w:tcW w:w="0" w:type="dxa"/>
            <w:vMerge/>
          </w:tcPr>
          <w:p w14:paraId="081B0AF9" w14:textId="77777777" w:rsidR="00EE46BB" w:rsidRDefault="00EE46BB"/>
        </w:tc>
        <w:tc>
          <w:tcPr>
            <w:tcW w:w="0" w:type="dxa"/>
            <w:shd w:val="clear" w:color="auto" w:fill="FFFFFF"/>
            <w:tcMar>
              <w:top w:w="40" w:type="dxa"/>
              <w:left w:w="200" w:type="dxa"/>
              <w:bottom w:w="40" w:type="dxa"/>
              <w:right w:w="200" w:type="dxa"/>
            </w:tcMar>
            <w:vAlign w:val="center"/>
          </w:tcPr>
          <w:p w14:paraId="1080A7A9"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Геологическая, 19 до теплового колодца по ул. </w:t>
            </w:r>
            <w:r>
              <w:rPr>
                <w:rFonts w:eastAsia="Times New Roman" w:cs="Times New Roman"/>
                <w:sz w:val="22"/>
              </w:rPr>
              <w:t>Геологическая, 18, 12, D=100 мм, L=32 м</w:t>
            </w:r>
          </w:p>
        </w:tc>
        <w:tc>
          <w:tcPr>
            <w:tcW w:w="0" w:type="dxa"/>
            <w:shd w:val="clear" w:color="auto" w:fill="FFFFFF"/>
            <w:tcMar>
              <w:top w:w="40" w:type="dxa"/>
              <w:left w:w="200" w:type="dxa"/>
              <w:bottom w:w="40" w:type="dxa"/>
              <w:right w:w="200" w:type="dxa"/>
            </w:tcMar>
            <w:vAlign w:val="center"/>
          </w:tcPr>
          <w:p w14:paraId="32ACB086" w14:textId="77777777" w:rsidR="00EE46BB" w:rsidRDefault="00FB6672">
            <w:pPr>
              <w:jc w:val="center"/>
            </w:pPr>
            <w:r>
              <w:rPr>
                <w:rFonts w:eastAsia="Times New Roman" w:cs="Times New Roman"/>
                <w:sz w:val="22"/>
              </w:rPr>
              <w:t>296,11</w:t>
            </w:r>
          </w:p>
        </w:tc>
        <w:tc>
          <w:tcPr>
            <w:tcW w:w="0" w:type="dxa"/>
            <w:shd w:val="clear" w:color="auto" w:fill="FFFFFF"/>
            <w:tcMar>
              <w:top w:w="40" w:type="dxa"/>
              <w:left w:w="200" w:type="dxa"/>
              <w:bottom w:w="40" w:type="dxa"/>
              <w:right w:w="200" w:type="dxa"/>
            </w:tcMar>
            <w:vAlign w:val="center"/>
          </w:tcPr>
          <w:p w14:paraId="25FCCC03" w14:textId="77777777" w:rsidR="00EE46BB" w:rsidRDefault="00FB6672">
            <w:pPr>
              <w:jc w:val="center"/>
            </w:pPr>
            <w:r>
              <w:rPr>
                <w:rFonts w:eastAsia="Times New Roman" w:cs="Times New Roman"/>
                <w:sz w:val="22"/>
              </w:rPr>
              <w:t>БС, ВБ</w:t>
            </w:r>
          </w:p>
        </w:tc>
      </w:tr>
      <w:tr w:rsidR="00EE46BB" w14:paraId="30FB500C" w14:textId="77777777">
        <w:trPr>
          <w:jc w:val="center"/>
        </w:trPr>
        <w:tc>
          <w:tcPr>
            <w:tcW w:w="0" w:type="dxa"/>
            <w:vMerge/>
          </w:tcPr>
          <w:p w14:paraId="11F2494F" w14:textId="77777777" w:rsidR="00EE46BB" w:rsidRDefault="00EE46BB"/>
        </w:tc>
        <w:tc>
          <w:tcPr>
            <w:tcW w:w="0" w:type="dxa"/>
            <w:vMerge/>
          </w:tcPr>
          <w:p w14:paraId="16F31A44" w14:textId="77777777" w:rsidR="00EE46BB" w:rsidRDefault="00EE46BB"/>
        </w:tc>
        <w:tc>
          <w:tcPr>
            <w:tcW w:w="0" w:type="dxa"/>
            <w:shd w:val="clear" w:color="auto" w:fill="FFFFFF"/>
            <w:tcMar>
              <w:top w:w="40" w:type="dxa"/>
              <w:left w:w="200" w:type="dxa"/>
              <w:bottom w:w="40" w:type="dxa"/>
              <w:right w:w="200" w:type="dxa"/>
            </w:tcMar>
            <w:vAlign w:val="center"/>
          </w:tcPr>
          <w:p w14:paraId="07436FE2"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 4 по ул. Геологическая до теплового колодца по ул. </w:t>
            </w:r>
            <w:r>
              <w:rPr>
                <w:rFonts w:eastAsia="Times New Roman" w:cs="Times New Roman"/>
                <w:sz w:val="22"/>
              </w:rPr>
              <w:t>Геологическая, 17, D=80 мм, L=182 м</w:t>
            </w:r>
          </w:p>
        </w:tc>
        <w:tc>
          <w:tcPr>
            <w:tcW w:w="0" w:type="dxa"/>
            <w:shd w:val="clear" w:color="auto" w:fill="FFFFFF"/>
            <w:tcMar>
              <w:top w:w="40" w:type="dxa"/>
              <w:left w:w="200" w:type="dxa"/>
              <w:bottom w:w="40" w:type="dxa"/>
              <w:right w:w="200" w:type="dxa"/>
            </w:tcMar>
            <w:vAlign w:val="center"/>
          </w:tcPr>
          <w:p w14:paraId="4127E806" w14:textId="77777777" w:rsidR="00EE46BB" w:rsidRDefault="00FB6672">
            <w:pPr>
              <w:jc w:val="center"/>
            </w:pPr>
            <w:r>
              <w:rPr>
                <w:rFonts w:eastAsia="Times New Roman" w:cs="Times New Roman"/>
                <w:sz w:val="22"/>
              </w:rPr>
              <w:t>1170,11</w:t>
            </w:r>
          </w:p>
        </w:tc>
        <w:tc>
          <w:tcPr>
            <w:tcW w:w="0" w:type="dxa"/>
            <w:shd w:val="clear" w:color="auto" w:fill="FFFFFF"/>
            <w:tcMar>
              <w:top w:w="40" w:type="dxa"/>
              <w:left w:w="200" w:type="dxa"/>
              <w:bottom w:w="40" w:type="dxa"/>
              <w:right w:w="200" w:type="dxa"/>
            </w:tcMar>
            <w:vAlign w:val="center"/>
          </w:tcPr>
          <w:p w14:paraId="32FD0D7D" w14:textId="77777777" w:rsidR="00EE46BB" w:rsidRDefault="00FB6672">
            <w:pPr>
              <w:jc w:val="center"/>
            </w:pPr>
            <w:r>
              <w:rPr>
                <w:rFonts w:eastAsia="Times New Roman" w:cs="Times New Roman"/>
                <w:sz w:val="22"/>
              </w:rPr>
              <w:t>БС, ВБ</w:t>
            </w:r>
          </w:p>
        </w:tc>
      </w:tr>
      <w:tr w:rsidR="00EE46BB" w14:paraId="55269012" w14:textId="77777777">
        <w:trPr>
          <w:jc w:val="center"/>
        </w:trPr>
        <w:tc>
          <w:tcPr>
            <w:tcW w:w="0" w:type="dxa"/>
            <w:vMerge/>
          </w:tcPr>
          <w:p w14:paraId="343ABBD2" w14:textId="77777777" w:rsidR="00EE46BB" w:rsidRDefault="00EE46BB"/>
        </w:tc>
        <w:tc>
          <w:tcPr>
            <w:tcW w:w="0" w:type="dxa"/>
            <w:vMerge/>
          </w:tcPr>
          <w:p w14:paraId="4C442A80" w14:textId="77777777" w:rsidR="00EE46BB" w:rsidRDefault="00EE46BB"/>
        </w:tc>
        <w:tc>
          <w:tcPr>
            <w:tcW w:w="0" w:type="dxa"/>
            <w:shd w:val="clear" w:color="auto" w:fill="FFFFFF"/>
            <w:tcMar>
              <w:top w:w="40" w:type="dxa"/>
              <w:left w:w="200" w:type="dxa"/>
              <w:bottom w:w="40" w:type="dxa"/>
              <w:right w:w="200" w:type="dxa"/>
            </w:tcMar>
            <w:vAlign w:val="center"/>
          </w:tcPr>
          <w:p w14:paraId="6E1F47B7"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Геологическая, 18, далее к жилым домам по ул. Белорусская, 42,44,46, до жилого дома по ул. Белорусская, 48,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=642 м</w:t>
            </w:r>
          </w:p>
        </w:tc>
        <w:tc>
          <w:tcPr>
            <w:tcW w:w="0" w:type="dxa"/>
            <w:shd w:val="clear" w:color="auto" w:fill="FFFFFF"/>
            <w:tcMar>
              <w:top w:w="40" w:type="dxa"/>
              <w:left w:w="200" w:type="dxa"/>
              <w:bottom w:w="40" w:type="dxa"/>
              <w:right w:w="200" w:type="dxa"/>
            </w:tcMar>
            <w:vAlign w:val="center"/>
          </w:tcPr>
          <w:p w14:paraId="410F21CE" w14:textId="77777777" w:rsidR="00EE46BB" w:rsidRDefault="00FB6672">
            <w:pPr>
              <w:jc w:val="center"/>
            </w:pPr>
            <w:r>
              <w:rPr>
                <w:rFonts w:eastAsia="Times New Roman" w:cs="Times New Roman"/>
                <w:sz w:val="22"/>
              </w:rPr>
              <w:t>4127,53</w:t>
            </w:r>
          </w:p>
        </w:tc>
        <w:tc>
          <w:tcPr>
            <w:tcW w:w="0" w:type="dxa"/>
            <w:shd w:val="clear" w:color="auto" w:fill="FFFFFF"/>
            <w:tcMar>
              <w:top w:w="40" w:type="dxa"/>
              <w:left w:w="200" w:type="dxa"/>
              <w:bottom w:w="40" w:type="dxa"/>
              <w:right w:w="200" w:type="dxa"/>
            </w:tcMar>
            <w:vAlign w:val="center"/>
          </w:tcPr>
          <w:p w14:paraId="7C90AC15" w14:textId="77777777" w:rsidR="00EE46BB" w:rsidRDefault="00FB6672">
            <w:pPr>
              <w:jc w:val="center"/>
            </w:pPr>
            <w:r>
              <w:rPr>
                <w:rFonts w:eastAsia="Times New Roman" w:cs="Times New Roman"/>
                <w:sz w:val="22"/>
              </w:rPr>
              <w:t>БС, ВБ</w:t>
            </w:r>
          </w:p>
        </w:tc>
      </w:tr>
      <w:tr w:rsidR="00EE46BB" w14:paraId="4E558741" w14:textId="77777777">
        <w:trPr>
          <w:jc w:val="center"/>
        </w:trPr>
        <w:tc>
          <w:tcPr>
            <w:tcW w:w="0" w:type="dxa"/>
            <w:vMerge/>
          </w:tcPr>
          <w:p w14:paraId="4371F8DA" w14:textId="77777777" w:rsidR="00EE46BB" w:rsidRDefault="00EE46BB"/>
        </w:tc>
        <w:tc>
          <w:tcPr>
            <w:tcW w:w="0" w:type="dxa"/>
            <w:vMerge/>
          </w:tcPr>
          <w:p w14:paraId="066495C5" w14:textId="77777777" w:rsidR="00EE46BB" w:rsidRDefault="00EE46BB"/>
        </w:tc>
        <w:tc>
          <w:tcPr>
            <w:tcW w:w="0" w:type="dxa"/>
            <w:shd w:val="clear" w:color="auto" w:fill="FFFFFF"/>
            <w:tcMar>
              <w:top w:w="40" w:type="dxa"/>
              <w:left w:w="200" w:type="dxa"/>
              <w:bottom w:w="40" w:type="dxa"/>
              <w:right w:w="200" w:type="dxa"/>
            </w:tcMar>
            <w:vAlign w:val="center"/>
          </w:tcPr>
          <w:p w14:paraId="5BD2607C"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 4 по ул. Геологическая до жилого дома по ул. </w:t>
            </w:r>
            <w:r>
              <w:rPr>
                <w:rFonts w:eastAsia="Times New Roman" w:cs="Times New Roman"/>
                <w:sz w:val="22"/>
              </w:rPr>
              <w:t>Геологическая, 4, D=80 мм, L=250 м</w:t>
            </w:r>
          </w:p>
        </w:tc>
        <w:tc>
          <w:tcPr>
            <w:tcW w:w="0" w:type="dxa"/>
            <w:shd w:val="clear" w:color="auto" w:fill="FFFFFF"/>
            <w:tcMar>
              <w:top w:w="40" w:type="dxa"/>
              <w:left w:w="200" w:type="dxa"/>
              <w:bottom w:w="40" w:type="dxa"/>
              <w:right w:w="200" w:type="dxa"/>
            </w:tcMar>
            <w:vAlign w:val="center"/>
          </w:tcPr>
          <w:p w14:paraId="30CC5E8C" w14:textId="77777777" w:rsidR="00EE46BB" w:rsidRDefault="00FB6672">
            <w:pPr>
              <w:jc w:val="center"/>
            </w:pPr>
            <w:r>
              <w:rPr>
                <w:rFonts w:eastAsia="Times New Roman" w:cs="Times New Roman"/>
                <w:sz w:val="22"/>
              </w:rPr>
              <w:t>1607,30</w:t>
            </w:r>
          </w:p>
        </w:tc>
        <w:tc>
          <w:tcPr>
            <w:tcW w:w="0" w:type="dxa"/>
            <w:shd w:val="clear" w:color="auto" w:fill="FFFFFF"/>
            <w:tcMar>
              <w:top w:w="40" w:type="dxa"/>
              <w:left w:w="200" w:type="dxa"/>
              <w:bottom w:w="40" w:type="dxa"/>
              <w:right w:w="200" w:type="dxa"/>
            </w:tcMar>
            <w:vAlign w:val="center"/>
          </w:tcPr>
          <w:p w14:paraId="2B53F11C" w14:textId="77777777" w:rsidR="00EE46BB" w:rsidRDefault="00FB6672">
            <w:pPr>
              <w:jc w:val="center"/>
            </w:pPr>
            <w:r>
              <w:rPr>
                <w:rFonts w:eastAsia="Times New Roman" w:cs="Times New Roman"/>
                <w:sz w:val="22"/>
              </w:rPr>
              <w:t>БС, ВБ</w:t>
            </w:r>
          </w:p>
        </w:tc>
      </w:tr>
      <w:tr w:rsidR="00EE46BB" w14:paraId="4EE044AC" w14:textId="77777777">
        <w:trPr>
          <w:jc w:val="center"/>
        </w:trPr>
        <w:tc>
          <w:tcPr>
            <w:tcW w:w="0" w:type="dxa"/>
            <w:vMerge w:val="restart"/>
            <w:shd w:val="clear" w:color="auto" w:fill="FFFFFF"/>
            <w:tcMar>
              <w:top w:w="40" w:type="dxa"/>
              <w:left w:w="20" w:type="dxa"/>
              <w:bottom w:w="40" w:type="dxa"/>
              <w:right w:w="20" w:type="dxa"/>
            </w:tcMar>
            <w:vAlign w:val="center"/>
          </w:tcPr>
          <w:p w14:paraId="42329869" w14:textId="77777777" w:rsidR="00EE46BB" w:rsidRDefault="00FB6672">
            <w:pPr>
              <w:jc w:val="center"/>
            </w:pPr>
            <w:r>
              <w:rPr>
                <w:rFonts w:eastAsia="Times New Roman" w:cs="Times New Roman"/>
                <w:sz w:val="22"/>
              </w:rPr>
              <w:t>2</w:t>
            </w:r>
          </w:p>
        </w:tc>
        <w:tc>
          <w:tcPr>
            <w:tcW w:w="0" w:type="dxa"/>
            <w:vMerge w:val="restart"/>
            <w:shd w:val="clear" w:color="auto" w:fill="FFFFFF"/>
            <w:tcMar>
              <w:top w:w="40" w:type="dxa"/>
              <w:left w:w="200" w:type="dxa"/>
              <w:bottom w:w="40" w:type="dxa"/>
              <w:right w:w="200" w:type="dxa"/>
            </w:tcMar>
            <w:vAlign w:val="center"/>
          </w:tcPr>
          <w:p w14:paraId="2A0DDF25" w14:textId="77777777" w:rsidR="00EE46BB" w:rsidRDefault="00FB6672">
            <w:pPr>
              <w:jc w:val="center"/>
            </w:pPr>
            <w:r>
              <w:rPr>
                <w:rFonts w:eastAsia="Times New Roman" w:cs="Times New Roman"/>
                <w:sz w:val="22"/>
              </w:rPr>
              <w:t>Котельная №15</w:t>
            </w:r>
          </w:p>
        </w:tc>
        <w:tc>
          <w:tcPr>
            <w:tcW w:w="0" w:type="dxa"/>
            <w:shd w:val="clear" w:color="auto" w:fill="FFFFFF"/>
            <w:tcMar>
              <w:top w:w="40" w:type="dxa"/>
              <w:left w:w="200" w:type="dxa"/>
              <w:bottom w:w="40" w:type="dxa"/>
              <w:right w:w="200" w:type="dxa"/>
            </w:tcMar>
            <w:vAlign w:val="center"/>
          </w:tcPr>
          <w:p w14:paraId="7136509A" w14:textId="169AF21A" w:rsidR="00EE46BB" w:rsidRDefault="00FB6672">
            <w:pPr>
              <w:jc w:val="center"/>
            </w:pPr>
            <w:r w:rsidRPr="00E1042D">
              <w:rPr>
                <w:rFonts w:eastAsia="Times New Roman" w:cs="Times New Roman"/>
                <w:sz w:val="22"/>
                <w:lang w:val="ru-RU"/>
              </w:rPr>
              <w:t>Замена тепловой сети на участке от котельной</w:t>
            </w:r>
            <w:r w:rsidR="004259CF">
              <w:rPr>
                <w:rFonts w:eastAsia="Times New Roman" w:cs="Times New Roman"/>
                <w:sz w:val="22"/>
                <w:lang w:val="ru-RU"/>
              </w:rPr>
              <w:t xml:space="preserve"> </w:t>
            </w:r>
            <w:r w:rsidRPr="00E1042D">
              <w:rPr>
                <w:rFonts w:eastAsia="Times New Roman" w:cs="Times New Roman"/>
                <w:sz w:val="22"/>
                <w:lang w:val="ru-RU"/>
              </w:rPr>
              <w:t xml:space="preserve">№ 15 по ул. Строителей, 6а до здания по пер. </w:t>
            </w:r>
            <w:r>
              <w:rPr>
                <w:rFonts w:eastAsia="Times New Roman" w:cs="Times New Roman"/>
                <w:sz w:val="22"/>
              </w:rPr>
              <w:t>Строителей, 9, D=80 мм, L=850 м</w:t>
            </w:r>
          </w:p>
        </w:tc>
        <w:tc>
          <w:tcPr>
            <w:tcW w:w="0" w:type="dxa"/>
            <w:shd w:val="clear" w:color="auto" w:fill="FFFFFF"/>
            <w:tcMar>
              <w:top w:w="40" w:type="dxa"/>
              <w:left w:w="200" w:type="dxa"/>
              <w:bottom w:w="40" w:type="dxa"/>
              <w:right w:w="200" w:type="dxa"/>
            </w:tcMar>
            <w:vAlign w:val="center"/>
          </w:tcPr>
          <w:p w14:paraId="4BBF0CB2" w14:textId="77777777" w:rsidR="00EE46BB" w:rsidRDefault="00FB6672">
            <w:pPr>
              <w:jc w:val="center"/>
            </w:pPr>
            <w:r>
              <w:rPr>
                <w:rFonts w:eastAsia="Times New Roman" w:cs="Times New Roman"/>
                <w:sz w:val="22"/>
              </w:rPr>
              <w:t>5464,80</w:t>
            </w:r>
          </w:p>
        </w:tc>
        <w:tc>
          <w:tcPr>
            <w:tcW w:w="0" w:type="dxa"/>
            <w:shd w:val="clear" w:color="auto" w:fill="FFFFFF"/>
            <w:tcMar>
              <w:top w:w="40" w:type="dxa"/>
              <w:left w:w="200" w:type="dxa"/>
              <w:bottom w:w="40" w:type="dxa"/>
              <w:right w:w="200" w:type="dxa"/>
            </w:tcMar>
            <w:vAlign w:val="center"/>
          </w:tcPr>
          <w:p w14:paraId="7B56E01A" w14:textId="77777777" w:rsidR="00EE46BB" w:rsidRDefault="00FB6672">
            <w:pPr>
              <w:jc w:val="center"/>
            </w:pPr>
            <w:r>
              <w:rPr>
                <w:rFonts w:eastAsia="Times New Roman" w:cs="Times New Roman"/>
                <w:sz w:val="22"/>
              </w:rPr>
              <w:t>БС, ВБ</w:t>
            </w:r>
          </w:p>
        </w:tc>
      </w:tr>
      <w:tr w:rsidR="00EE46BB" w14:paraId="4E96C306" w14:textId="77777777">
        <w:trPr>
          <w:jc w:val="center"/>
        </w:trPr>
        <w:tc>
          <w:tcPr>
            <w:tcW w:w="0" w:type="dxa"/>
            <w:vMerge/>
          </w:tcPr>
          <w:p w14:paraId="0CB764D0" w14:textId="77777777" w:rsidR="00EE46BB" w:rsidRDefault="00EE46BB"/>
        </w:tc>
        <w:tc>
          <w:tcPr>
            <w:tcW w:w="0" w:type="dxa"/>
            <w:vMerge/>
          </w:tcPr>
          <w:p w14:paraId="72A3295F" w14:textId="77777777" w:rsidR="00EE46BB" w:rsidRDefault="00EE46BB"/>
        </w:tc>
        <w:tc>
          <w:tcPr>
            <w:tcW w:w="0" w:type="dxa"/>
            <w:shd w:val="clear" w:color="auto" w:fill="FFFFFF"/>
            <w:tcMar>
              <w:top w:w="40" w:type="dxa"/>
              <w:left w:w="200" w:type="dxa"/>
              <w:bottom w:w="40" w:type="dxa"/>
              <w:right w:w="200" w:type="dxa"/>
            </w:tcMar>
            <w:vAlign w:val="center"/>
          </w:tcPr>
          <w:p w14:paraId="787708FC"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пер. Строителей, 14А до жилого дома по ул. </w:t>
            </w:r>
            <w:r>
              <w:rPr>
                <w:rFonts w:eastAsia="Times New Roman" w:cs="Times New Roman"/>
                <w:sz w:val="22"/>
              </w:rPr>
              <w:t>Строителей, 1, D=80 мм, L=544 м</w:t>
            </w:r>
          </w:p>
        </w:tc>
        <w:tc>
          <w:tcPr>
            <w:tcW w:w="0" w:type="dxa"/>
            <w:shd w:val="clear" w:color="auto" w:fill="FFFFFF"/>
            <w:tcMar>
              <w:top w:w="40" w:type="dxa"/>
              <w:left w:w="200" w:type="dxa"/>
              <w:bottom w:w="40" w:type="dxa"/>
              <w:right w:w="200" w:type="dxa"/>
            </w:tcMar>
            <w:vAlign w:val="center"/>
          </w:tcPr>
          <w:p w14:paraId="09A0A5E9" w14:textId="77777777" w:rsidR="00EE46BB" w:rsidRDefault="00FB6672">
            <w:pPr>
              <w:jc w:val="center"/>
            </w:pPr>
            <w:r>
              <w:rPr>
                <w:rFonts w:eastAsia="Times New Roman" w:cs="Times New Roman"/>
                <w:sz w:val="22"/>
              </w:rPr>
              <w:t>3497,47</w:t>
            </w:r>
          </w:p>
        </w:tc>
        <w:tc>
          <w:tcPr>
            <w:tcW w:w="0" w:type="dxa"/>
            <w:shd w:val="clear" w:color="auto" w:fill="FFFFFF"/>
            <w:tcMar>
              <w:top w:w="40" w:type="dxa"/>
              <w:left w:w="200" w:type="dxa"/>
              <w:bottom w:w="40" w:type="dxa"/>
              <w:right w:w="200" w:type="dxa"/>
            </w:tcMar>
            <w:vAlign w:val="center"/>
          </w:tcPr>
          <w:p w14:paraId="73098095" w14:textId="77777777" w:rsidR="00EE46BB" w:rsidRDefault="00FB6672">
            <w:pPr>
              <w:jc w:val="center"/>
            </w:pPr>
            <w:r>
              <w:rPr>
                <w:rFonts w:eastAsia="Times New Roman" w:cs="Times New Roman"/>
                <w:sz w:val="22"/>
              </w:rPr>
              <w:t>БС, ВБ</w:t>
            </w:r>
          </w:p>
        </w:tc>
      </w:tr>
      <w:tr w:rsidR="00EE46BB" w14:paraId="4FC8DAC2" w14:textId="77777777">
        <w:trPr>
          <w:jc w:val="center"/>
        </w:trPr>
        <w:tc>
          <w:tcPr>
            <w:tcW w:w="0" w:type="dxa"/>
            <w:vMerge/>
          </w:tcPr>
          <w:p w14:paraId="08C4906E" w14:textId="77777777" w:rsidR="00EE46BB" w:rsidRDefault="00EE46BB"/>
        </w:tc>
        <w:tc>
          <w:tcPr>
            <w:tcW w:w="0" w:type="dxa"/>
            <w:vMerge/>
          </w:tcPr>
          <w:p w14:paraId="77E577DE" w14:textId="77777777" w:rsidR="00EE46BB" w:rsidRDefault="00EE46BB"/>
        </w:tc>
        <w:tc>
          <w:tcPr>
            <w:tcW w:w="0" w:type="dxa"/>
            <w:shd w:val="clear" w:color="auto" w:fill="FFFFFF"/>
            <w:tcMar>
              <w:top w:w="40" w:type="dxa"/>
              <w:left w:w="200" w:type="dxa"/>
              <w:bottom w:w="40" w:type="dxa"/>
              <w:right w:w="200" w:type="dxa"/>
            </w:tcMar>
            <w:vAlign w:val="center"/>
          </w:tcPr>
          <w:p w14:paraId="39346A6C"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Строителей, 7 до жилого дома по ул. </w:t>
            </w:r>
            <w:r>
              <w:rPr>
                <w:rFonts w:eastAsia="Times New Roman" w:cs="Times New Roman"/>
                <w:sz w:val="22"/>
              </w:rPr>
              <w:t>Строителей, 5, D=57 мм, L=214 м</w:t>
            </w:r>
          </w:p>
        </w:tc>
        <w:tc>
          <w:tcPr>
            <w:tcW w:w="0" w:type="dxa"/>
            <w:shd w:val="clear" w:color="auto" w:fill="FFFFFF"/>
            <w:tcMar>
              <w:top w:w="40" w:type="dxa"/>
              <w:left w:w="200" w:type="dxa"/>
              <w:bottom w:w="40" w:type="dxa"/>
              <w:right w:w="200" w:type="dxa"/>
            </w:tcMar>
            <w:vAlign w:val="center"/>
          </w:tcPr>
          <w:p w14:paraId="2AE384EE" w14:textId="77777777" w:rsidR="00EE46BB" w:rsidRDefault="00FB6672">
            <w:pPr>
              <w:jc w:val="center"/>
            </w:pPr>
            <w:r>
              <w:rPr>
                <w:rFonts w:eastAsia="Times New Roman" w:cs="Times New Roman"/>
                <w:sz w:val="22"/>
              </w:rPr>
              <w:t>1133,96</w:t>
            </w:r>
          </w:p>
        </w:tc>
        <w:tc>
          <w:tcPr>
            <w:tcW w:w="0" w:type="dxa"/>
            <w:shd w:val="clear" w:color="auto" w:fill="FFFFFF"/>
            <w:tcMar>
              <w:top w:w="40" w:type="dxa"/>
              <w:left w:w="200" w:type="dxa"/>
              <w:bottom w:w="40" w:type="dxa"/>
              <w:right w:w="200" w:type="dxa"/>
            </w:tcMar>
            <w:vAlign w:val="center"/>
          </w:tcPr>
          <w:p w14:paraId="756F742D" w14:textId="77777777" w:rsidR="00EE46BB" w:rsidRDefault="00FB6672">
            <w:pPr>
              <w:jc w:val="center"/>
            </w:pPr>
            <w:r>
              <w:rPr>
                <w:rFonts w:eastAsia="Times New Roman" w:cs="Times New Roman"/>
                <w:sz w:val="22"/>
              </w:rPr>
              <w:t>БС, ВБ</w:t>
            </w:r>
          </w:p>
        </w:tc>
      </w:tr>
      <w:tr w:rsidR="00EE46BB" w14:paraId="05BCEADD" w14:textId="77777777">
        <w:trPr>
          <w:jc w:val="center"/>
        </w:trPr>
        <w:tc>
          <w:tcPr>
            <w:tcW w:w="0" w:type="dxa"/>
            <w:vMerge/>
          </w:tcPr>
          <w:p w14:paraId="677D1A6B" w14:textId="77777777" w:rsidR="00EE46BB" w:rsidRDefault="00EE46BB"/>
        </w:tc>
        <w:tc>
          <w:tcPr>
            <w:tcW w:w="0" w:type="dxa"/>
            <w:vMerge/>
          </w:tcPr>
          <w:p w14:paraId="456B61D3" w14:textId="77777777" w:rsidR="00EE46BB" w:rsidRDefault="00EE46BB"/>
        </w:tc>
        <w:tc>
          <w:tcPr>
            <w:tcW w:w="0" w:type="dxa"/>
            <w:shd w:val="clear" w:color="auto" w:fill="FFFFFF"/>
            <w:tcMar>
              <w:top w:w="40" w:type="dxa"/>
              <w:left w:w="200" w:type="dxa"/>
              <w:bottom w:w="40" w:type="dxa"/>
              <w:right w:w="200" w:type="dxa"/>
            </w:tcMar>
            <w:vAlign w:val="center"/>
          </w:tcPr>
          <w:p w14:paraId="4394A528" w14:textId="197E04E2" w:rsidR="00EE46BB" w:rsidRDefault="00FB6672">
            <w:pPr>
              <w:jc w:val="center"/>
            </w:pPr>
            <w:r w:rsidRPr="00E1042D">
              <w:rPr>
                <w:rFonts w:eastAsia="Times New Roman" w:cs="Times New Roman"/>
                <w:sz w:val="22"/>
                <w:lang w:val="ru-RU"/>
              </w:rPr>
              <w:t>Замена тепловой сети на участке от котельной</w:t>
            </w:r>
            <w:r w:rsidR="004259CF">
              <w:rPr>
                <w:rFonts w:eastAsia="Times New Roman" w:cs="Times New Roman"/>
                <w:sz w:val="22"/>
                <w:lang w:val="ru-RU"/>
              </w:rPr>
              <w:t xml:space="preserve"> </w:t>
            </w:r>
            <w:r w:rsidRPr="00E1042D">
              <w:rPr>
                <w:rFonts w:eastAsia="Times New Roman" w:cs="Times New Roman"/>
                <w:sz w:val="22"/>
                <w:lang w:val="ru-RU"/>
              </w:rPr>
              <w:t xml:space="preserve">№ 15 по ул. Строителей, 6а до теплового колодца по ул. </w:t>
            </w:r>
            <w:r>
              <w:rPr>
                <w:rFonts w:eastAsia="Times New Roman" w:cs="Times New Roman"/>
                <w:sz w:val="22"/>
              </w:rPr>
              <w:t>Строителей, 11, D=100 мм, L=542 м</w:t>
            </w:r>
          </w:p>
        </w:tc>
        <w:tc>
          <w:tcPr>
            <w:tcW w:w="0" w:type="dxa"/>
            <w:shd w:val="clear" w:color="auto" w:fill="FFFFFF"/>
            <w:tcMar>
              <w:top w:w="40" w:type="dxa"/>
              <w:left w:w="200" w:type="dxa"/>
              <w:bottom w:w="40" w:type="dxa"/>
              <w:right w:w="200" w:type="dxa"/>
            </w:tcMar>
            <w:vAlign w:val="center"/>
          </w:tcPr>
          <w:p w14:paraId="3890D0A4" w14:textId="77777777" w:rsidR="00EE46BB" w:rsidRDefault="00FB6672">
            <w:pPr>
              <w:jc w:val="center"/>
            </w:pPr>
            <w:r>
              <w:rPr>
                <w:rFonts w:eastAsia="Times New Roman" w:cs="Times New Roman"/>
                <w:sz w:val="22"/>
              </w:rPr>
              <w:t>3884,91</w:t>
            </w:r>
          </w:p>
        </w:tc>
        <w:tc>
          <w:tcPr>
            <w:tcW w:w="0" w:type="dxa"/>
            <w:shd w:val="clear" w:color="auto" w:fill="FFFFFF"/>
            <w:tcMar>
              <w:top w:w="40" w:type="dxa"/>
              <w:left w:w="200" w:type="dxa"/>
              <w:bottom w:w="40" w:type="dxa"/>
              <w:right w:w="200" w:type="dxa"/>
            </w:tcMar>
            <w:vAlign w:val="center"/>
          </w:tcPr>
          <w:p w14:paraId="26A0E6A4" w14:textId="77777777" w:rsidR="00EE46BB" w:rsidRDefault="00FB6672">
            <w:pPr>
              <w:jc w:val="center"/>
            </w:pPr>
            <w:r>
              <w:rPr>
                <w:rFonts w:eastAsia="Times New Roman" w:cs="Times New Roman"/>
                <w:sz w:val="22"/>
              </w:rPr>
              <w:t>БС, ВБ</w:t>
            </w:r>
          </w:p>
        </w:tc>
      </w:tr>
      <w:tr w:rsidR="00EE46BB" w14:paraId="6941634D" w14:textId="77777777">
        <w:trPr>
          <w:jc w:val="center"/>
        </w:trPr>
        <w:tc>
          <w:tcPr>
            <w:tcW w:w="0" w:type="dxa"/>
            <w:vMerge/>
          </w:tcPr>
          <w:p w14:paraId="3B8AC620" w14:textId="77777777" w:rsidR="00EE46BB" w:rsidRDefault="00EE46BB"/>
        </w:tc>
        <w:tc>
          <w:tcPr>
            <w:tcW w:w="0" w:type="dxa"/>
            <w:vMerge/>
          </w:tcPr>
          <w:p w14:paraId="55DF890C" w14:textId="77777777" w:rsidR="00EE46BB" w:rsidRDefault="00EE46BB"/>
        </w:tc>
        <w:tc>
          <w:tcPr>
            <w:tcW w:w="0" w:type="dxa"/>
            <w:shd w:val="clear" w:color="auto" w:fill="FFFFFF"/>
            <w:tcMar>
              <w:top w:w="40" w:type="dxa"/>
              <w:left w:w="200" w:type="dxa"/>
              <w:bottom w:w="40" w:type="dxa"/>
              <w:right w:w="200" w:type="dxa"/>
            </w:tcMar>
            <w:vAlign w:val="center"/>
          </w:tcPr>
          <w:p w14:paraId="7B997FE0"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Строителей, 10 до жилого дома по ул. </w:t>
            </w:r>
            <w:r>
              <w:rPr>
                <w:rFonts w:eastAsia="Times New Roman" w:cs="Times New Roman"/>
                <w:sz w:val="22"/>
              </w:rPr>
              <w:t>Строителей, 17, D=100 мм, L=192 м</w:t>
            </w:r>
          </w:p>
        </w:tc>
        <w:tc>
          <w:tcPr>
            <w:tcW w:w="0" w:type="dxa"/>
            <w:shd w:val="clear" w:color="auto" w:fill="FFFFFF"/>
            <w:tcMar>
              <w:top w:w="40" w:type="dxa"/>
              <w:left w:w="200" w:type="dxa"/>
              <w:bottom w:w="40" w:type="dxa"/>
              <w:right w:w="200" w:type="dxa"/>
            </w:tcMar>
            <w:vAlign w:val="center"/>
          </w:tcPr>
          <w:p w14:paraId="4ACBB181" w14:textId="77777777" w:rsidR="00EE46BB" w:rsidRDefault="00FB6672">
            <w:pPr>
              <w:jc w:val="center"/>
            </w:pPr>
            <w:r>
              <w:rPr>
                <w:rFonts w:eastAsia="Times New Roman" w:cs="Times New Roman"/>
                <w:sz w:val="22"/>
              </w:rPr>
              <w:t>1376,20</w:t>
            </w:r>
          </w:p>
        </w:tc>
        <w:tc>
          <w:tcPr>
            <w:tcW w:w="0" w:type="dxa"/>
            <w:shd w:val="clear" w:color="auto" w:fill="FFFFFF"/>
            <w:tcMar>
              <w:top w:w="40" w:type="dxa"/>
              <w:left w:w="200" w:type="dxa"/>
              <w:bottom w:w="40" w:type="dxa"/>
              <w:right w:w="200" w:type="dxa"/>
            </w:tcMar>
            <w:vAlign w:val="center"/>
          </w:tcPr>
          <w:p w14:paraId="036588E5" w14:textId="77777777" w:rsidR="00EE46BB" w:rsidRDefault="00FB6672">
            <w:pPr>
              <w:jc w:val="center"/>
            </w:pPr>
            <w:r>
              <w:rPr>
                <w:rFonts w:eastAsia="Times New Roman" w:cs="Times New Roman"/>
                <w:sz w:val="22"/>
              </w:rPr>
              <w:t>БС, ВБ</w:t>
            </w:r>
          </w:p>
        </w:tc>
      </w:tr>
      <w:tr w:rsidR="00EE46BB" w14:paraId="3B3C8161" w14:textId="77777777">
        <w:trPr>
          <w:jc w:val="center"/>
        </w:trPr>
        <w:tc>
          <w:tcPr>
            <w:tcW w:w="0" w:type="dxa"/>
            <w:vMerge/>
          </w:tcPr>
          <w:p w14:paraId="0C8B5DF6" w14:textId="77777777" w:rsidR="00EE46BB" w:rsidRDefault="00EE46BB"/>
        </w:tc>
        <w:tc>
          <w:tcPr>
            <w:tcW w:w="0" w:type="dxa"/>
            <w:vMerge/>
          </w:tcPr>
          <w:p w14:paraId="59A069CD" w14:textId="77777777" w:rsidR="00EE46BB" w:rsidRDefault="00EE46BB"/>
        </w:tc>
        <w:tc>
          <w:tcPr>
            <w:tcW w:w="0" w:type="dxa"/>
            <w:shd w:val="clear" w:color="auto" w:fill="FFFFFF"/>
            <w:tcMar>
              <w:top w:w="40" w:type="dxa"/>
              <w:left w:w="200" w:type="dxa"/>
              <w:bottom w:w="40" w:type="dxa"/>
              <w:right w:w="200" w:type="dxa"/>
            </w:tcMar>
            <w:vAlign w:val="center"/>
          </w:tcPr>
          <w:p w14:paraId="7A07C997"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Строителей, 11 до жилого дома по ул. </w:t>
            </w:r>
            <w:r>
              <w:rPr>
                <w:rFonts w:eastAsia="Times New Roman" w:cs="Times New Roman"/>
                <w:sz w:val="22"/>
              </w:rPr>
              <w:t>Строителей, 15, D=50 мм, L=432 м</w:t>
            </w:r>
          </w:p>
        </w:tc>
        <w:tc>
          <w:tcPr>
            <w:tcW w:w="0" w:type="dxa"/>
            <w:shd w:val="clear" w:color="auto" w:fill="FFFFFF"/>
            <w:tcMar>
              <w:top w:w="40" w:type="dxa"/>
              <w:left w:w="200" w:type="dxa"/>
              <w:bottom w:w="40" w:type="dxa"/>
              <w:right w:w="200" w:type="dxa"/>
            </w:tcMar>
            <w:vAlign w:val="center"/>
          </w:tcPr>
          <w:p w14:paraId="17CDAA2E" w14:textId="77777777" w:rsidR="00EE46BB" w:rsidRDefault="00FB6672">
            <w:pPr>
              <w:jc w:val="center"/>
            </w:pPr>
            <w:r>
              <w:rPr>
                <w:rFonts w:eastAsia="Times New Roman" w:cs="Times New Roman"/>
                <w:sz w:val="22"/>
              </w:rPr>
              <w:t>2289,12</w:t>
            </w:r>
          </w:p>
        </w:tc>
        <w:tc>
          <w:tcPr>
            <w:tcW w:w="0" w:type="dxa"/>
            <w:shd w:val="clear" w:color="auto" w:fill="FFFFFF"/>
            <w:tcMar>
              <w:top w:w="40" w:type="dxa"/>
              <w:left w:w="200" w:type="dxa"/>
              <w:bottom w:w="40" w:type="dxa"/>
              <w:right w:w="200" w:type="dxa"/>
            </w:tcMar>
            <w:vAlign w:val="center"/>
          </w:tcPr>
          <w:p w14:paraId="48067828" w14:textId="77777777" w:rsidR="00EE46BB" w:rsidRDefault="00FB6672">
            <w:pPr>
              <w:jc w:val="center"/>
            </w:pPr>
            <w:r>
              <w:rPr>
                <w:rFonts w:eastAsia="Times New Roman" w:cs="Times New Roman"/>
                <w:sz w:val="22"/>
              </w:rPr>
              <w:t>БС, ВБ</w:t>
            </w:r>
          </w:p>
        </w:tc>
      </w:tr>
      <w:tr w:rsidR="00EE46BB" w14:paraId="370EFE7A" w14:textId="77777777">
        <w:trPr>
          <w:jc w:val="center"/>
        </w:trPr>
        <w:tc>
          <w:tcPr>
            <w:tcW w:w="0" w:type="dxa"/>
            <w:vMerge/>
          </w:tcPr>
          <w:p w14:paraId="1B3C40D4" w14:textId="77777777" w:rsidR="00EE46BB" w:rsidRDefault="00EE46BB"/>
        </w:tc>
        <w:tc>
          <w:tcPr>
            <w:tcW w:w="0" w:type="dxa"/>
            <w:vMerge/>
          </w:tcPr>
          <w:p w14:paraId="718FCFA4" w14:textId="77777777" w:rsidR="00EE46BB" w:rsidRDefault="00EE46BB"/>
        </w:tc>
        <w:tc>
          <w:tcPr>
            <w:tcW w:w="0" w:type="dxa"/>
            <w:shd w:val="clear" w:color="auto" w:fill="FFFFFF"/>
            <w:tcMar>
              <w:top w:w="40" w:type="dxa"/>
              <w:left w:w="200" w:type="dxa"/>
              <w:bottom w:w="40" w:type="dxa"/>
              <w:right w:w="200" w:type="dxa"/>
            </w:tcMar>
            <w:vAlign w:val="center"/>
          </w:tcPr>
          <w:p w14:paraId="351DC37C" w14:textId="6EC9214E" w:rsidR="00EE46BB" w:rsidRDefault="00FB6672">
            <w:pPr>
              <w:jc w:val="center"/>
            </w:pPr>
            <w:r w:rsidRPr="00E1042D">
              <w:rPr>
                <w:rFonts w:eastAsia="Times New Roman" w:cs="Times New Roman"/>
                <w:sz w:val="22"/>
                <w:lang w:val="ru-RU"/>
              </w:rPr>
              <w:t>Замена тепловой сети на участке от котельной</w:t>
            </w:r>
            <w:r w:rsidR="004259CF">
              <w:rPr>
                <w:rFonts w:eastAsia="Times New Roman" w:cs="Times New Roman"/>
                <w:sz w:val="22"/>
                <w:lang w:val="ru-RU"/>
              </w:rPr>
              <w:t xml:space="preserve"> </w:t>
            </w:r>
            <w:r w:rsidRPr="00E1042D">
              <w:rPr>
                <w:rFonts w:eastAsia="Times New Roman" w:cs="Times New Roman"/>
                <w:sz w:val="22"/>
                <w:lang w:val="ru-RU"/>
              </w:rPr>
              <w:t xml:space="preserve">№ 15 по пер. Строителей, 6а до теплового колодца по ул. </w:t>
            </w:r>
            <w:r>
              <w:rPr>
                <w:rFonts w:eastAsia="Times New Roman" w:cs="Times New Roman"/>
                <w:sz w:val="22"/>
              </w:rPr>
              <w:t>Строителей, 5, D=150 мм, L=76 м</w:t>
            </w:r>
          </w:p>
        </w:tc>
        <w:tc>
          <w:tcPr>
            <w:tcW w:w="0" w:type="dxa"/>
            <w:shd w:val="clear" w:color="auto" w:fill="FFFFFF"/>
            <w:tcMar>
              <w:top w:w="40" w:type="dxa"/>
              <w:left w:w="200" w:type="dxa"/>
              <w:bottom w:w="40" w:type="dxa"/>
              <w:right w:w="200" w:type="dxa"/>
            </w:tcMar>
            <w:vAlign w:val="center"/>
          </w:tcPr>
          <w:p w14:paraId="51E13E18" w14:textId="77777777" w:rsidR="00EE46BB" w:rsidRDefault="00FB6672">
            <w:pPr>
              <w:jc w:val="center"/>
            </w:pPr>
            <w:r>
              <w:rPr>
                <w:rFonts w:eastAsia="Times New Roman" w:cs="Times New Roman"/>
                <w:sz w:val="22"/>
              </w:rPr>
              <w:t>803,16</w:t>
            </w:r>
          </w:p>
        </w:tc>
        <w:tc>
          <w:tcPr>
            <w:tcW w:w="0" w:type="dxa"/>
            <w:shd w:val="clear" w:color="auto" w:fill="FFFFFF"/>
            <w:tcMar>
              <w:top w:w="40" w:type="dxa"/>
              <w:left w:w="200" w:type="dxa"/>
              <w:bottom w:w="40" w:type="dxa"/>
              <w:right w:w="200" w:type="dxa"/>
            </w:tcMar>
            <w:vAlign w:val="center"/>
          </w:tcPr>
          <w:p w14:paraId="4917F496" w14:textId="77777777" w:rsidR="00EE46BB" w:rsidRDefault="00FB6672">
            <w:pPr>
              <w:jc w:val="center"/>
            </w:pPr>
            <w:r>
              <w:rPr>
                <w:rFonts w:eastAsia="Times New Roman" w:cs="Times New Roman"/>
                <w:sz w:val="22"/>
              </w:rPr>
              <w:t>БС, ВБ</w:t>
            </w:r>
          </w:p>
        </w:tc>
      </w:tr>
      <w:tr w:rsidR="00EE46BB" w14:paraId="62DCE536" w14:textId="77777777">
        <w:trPr>
          <w:jc w:val="center"/>
        </w:trPr>
        <w:tc>
          <w:tcPr>
            <w:tcW w:w="0" w:type="dxa"/>
            <w:vMerge w:val="restart"/>
            <w:shd w:val="clear" w:color="auto" w:fill="FFFFFF"/>
            <w:tcMar>
              <w:top w:w="40" w:type="dxa"/>
              <w:left w:w="20" w:type="dxa"/>
              <w:bottom w:w="40" w:type="dxa"/>
              <w:right w:w="20" w:type="dxa"/>
            </w:tcMar>
            <w:vAlign w:val="center"/>
          </w:tcPr>
          <w:p w14:paraId="55455BF2" w14:textId="77777777" w:rsidR="00EE46BB" w:rsidRDefault="00FB6672">
            <w:pPr>
              <w:jc w:val="center"/>
            </w:pPr>
            <w:r>
              <w:rPr>
                <w:rFonts w:eastAsia="Times New Roman" w:cs="Times New Roman"/>
                <w:sz w:val="22"/>
              </w:rPr>
              <w:t>3</w:t>
            </w:r>
          </w:p>
        </w:tc>
        <w:tc>
          <w:tcPr>
            <w:tcW w:w="0" w:type="dxa"/>
            <w:vMerge w:val="restart"/>
            <w:shd w:val="clear" w:color="auto" w:fill="FFFFFF"/>
            <w:tcMar>
              <w:top w:w="40" w:type="dxa"/>
              <w:left w:w="200" w:type="dxa"/>
              <w:bottom w:w="40" w:type="dxa"/>
              <w:right w:w="200" w:type="dxa"/>
            </w:tcMar>
            <w:vAlign w:val="center"/>
          </w:tcPr>
          <w:p w14:paraId="60E533A5" w14:textId="77777777" w:rsidR="00EE46BB" w:rsidRDefault="00FB6672">
            <w:pPr>
              <w:jc w:val="center"/>
            </w:pPr>
            <w:r>
              <w:rPr>
                <w:rFonts w:eastAsia="Times New Roman" w:cs="Times New Roman"/>
                <w:sz w:val="22"/>
              </w:rPr>
              <w:t>Котельная №16</w:t>
            </w:r>
          </w:p>
        </w:tc>
        <w:tc>
          <w:tcPr>
            <w:tcW w:w="0" w:type="dxa"/>
            <w:shd w:val="clear" w:color="auto" w:fill="FFFFFF"/>
            <w:tcMar>
              <w:top w:w="40" w:type="dxa"/>
              <w:left w:w="200" w:type="dxa"/>
              <w:bottom w:w="40" w:type="dxa"/>
              <w:right w:w="200" w:type="dxa"/>
            </w:tcMar>
            <w:vAlign w:val="center"/>
          </w:tcPr>
          <w:p w14:paraId="53FB2DE3"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Малышева, 1 до жилого дома по ул. </w:t>
            </w:r>
            <w:r>
              <w:rPr>
                <w:rFonts w:eastAsia="Times New Roman" w:cs="Times New Roman"/>
                <w:sz w:val="22"/>
              </w:rPr>
              <w:t>Малышева, 2, D=100 мм, L=80 м</w:t>
            </w:r>
          </w:p>
        </w:tc>
        <w:tc>
          <w:tcPr>
            <w:tcW w:w="0" w:type="dxa"/>
            <w:shd w:val="clear" w:color="auto" w:fill="FFFFFF"/>
            <w:tcMar>
              <w:top w:w="40" w:type="dxa"/>
              <w:left w:w="200" w:type="dxa"/>
              <w:bottom w:w="40" w:type="dxa"/>
              <w:right w:w="200" w:type="dxa"/>
            </w:tcMar>
            <w:vAlign w:val="center"/>
          </w:tcPr>
          <w:p w14:paraId="661C3B59" w14:textId="77777777" w:rsidR="00EE46BB" w:rsidRDefault="00FB6672">
            <w:pPr>
              <w:jc w:val="center"/>
            </w:pPr>
            <w:r>
              <w:rPr>
                <w:rFonts w:eastAsia="Times New Roman" w:cs="Times New Roman"/>
                <w:sz w:val="22"/>
              </w:rPr>
              <w:t>740,28</w:t>
            </w:r>
          </w:p>
        </w:tc>
        <w:tc>
          <w:tcPr>
            <w:tcW w:w="0" w:type="dxa"/>
            <w:shd w:val="clear" w:color="auto" w:fill="FFFFFF"/>
            <w:tcMar>
              <w:top w:w="40" w:type="dxa"/>
              <w:left w:w="200" w:type="dxa"/>
              <w:bottom w:w="40" w:type="dxa"/>
              <w:right w:w="200" w:type="dxa"/>
            </w:tcMar>
            <w:vAlign w:val="center"/>
          </w:tcPr>
          <w:p w14:paraId="641DB606" w14:textId="77777777" w:rsidR="00EE46BB" w:rsidRDefault="00FB6672">
            <w:pPr>
              <w:jc w:val="center"/>
            </w:pPr>
            <w:r>
              <w:rPr>
                <w:rFonts w:eastAsia="Times New Roman" w:cs="Times New Roman"/>
                <w:sz w:val="22"/>
              </w:rPr>
              <w:t>БС, ВБ</w:t>
            </w:r>
          </w:p>
        </w:tc>
      </w:tr>
      <w:tr w:rsidR="00EE46BB" w14:paraId="4429D5B6" w14:textId="77777777">
        <w:trPr>
          <w:jc w:val="center"/>
        </w:trPr>
        <w:tc>
          <w:tcPr>
            <w:tcW w:w="0" w:type="dxa"/>
            <w:vMerge/>
          </w:tcPr>
          <w:p w14:paraId="4F522B13" w14:textId="77777777" w:rsidR="00EE46BB" w:rsidRDefault="00EE46BB"/>
        </w:tc>
        <w:tc>
          <w:tcPr>
            <w:tcW w:w="0" w:type="dxa"/>
            <w:vMerge/>
          </w:tcPr>
          <w:p w14:paraId="1E4B454E" w14:textId="77777777" w:rsidR="00EE46BB" w:rsidRDefault="00EE46BB"/>
        </w:tc>
        <w:tc>
          <w:tcPr>
            <w:tcW w:w="0" w:type="dxa"/>
            <w:shd w:val="clear" w:color="auto" w:fill="FFFFFF"/>
            <w:tcMar>
              <w:top w:w="40" w:type="dxa"/>
              <w:left w:w="200" w:type="dxa"/>
              <w:bottom w:w="40" w:type="dxa"/>
              <w:right w:w="200" w:type="dxa"/>
            </w:tcMar>
            <w:vAlign w:val="center"/>
          </w:tcPr>
          <w:p w14:paraId="48AE8D2A"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w:t>
            </w:r>
            <w:r w:rsidRPr="00E1042D">
              <w:rPr>
                <w:rFonts w:eastAsia="Times New Roman" w:cs="Times New Roman"/>
                <w:sz w:val="22"/>
                <w:lang w:val="ru-RU"/>
              </w:rPr>
              <w:lastRenderedPageBreak/>
              <w:t xml:space="preserve">ул. Малышева, 1 до жилого дома по ул. </w:t>
            </w:r>
            <w:r>
              <w:rPr>
                <w:rFonts w:eastAsia="Times New Roman" w:cs="Times New Roman"/>
                <w:sz w:val="22"/>
              </w:rPr>
              <w:t>Малышева, 2, D=100 мм, L=78 м</w:t>
            </w:r>
          </w:p>
        </w:tc>
        <w:tc>
          <w:tcPr>
            <w:tcW w:w="0" w:type="dxa"/>
            <w:shd w:val="clear" w:color="auto" w:fill="FFFFFF"/>
            <w:tcMar>
              <w:top w:w="40" w:type="dxa"/>
              <w:left w:w="200" w:type="dxa"/>
              <w:bottom w:w="40" w:type="dxa"/>
              <w:right w:w="200" w:type="dxa"/>
            </w:tcMar>
            <w:vAlign w:val="center"/>
          </w:tcPr>
          <w:p w14:paraId="6B6A5733" w14:textId="77777777" w:rsidR="00EE46BB" w:rsidRDefault="00FB6672">
            <w:pPr>
              <w:jc w:val="center"/>
            </w:pPr>
            <w:r>
              <w:rPr>
                <w:rFonts w:eastAsia="Times New Roman" w:cs="Times New Roman"/>
                <w:sz w:val="22"/>
              </w:rPr>
              <w:lastRenderedPageBreak/>
              <w:t>559,08</w:t>
            </w:r>
          </w:p>
        </w:tc>
        <w:tc>
          <w:tcPr>
            <w:tcW w:w="0" w:type="dxa"/>
            <w:shd w:val="clear" w:color="auto" w:fill="FFFFFF"/>
            <w:tcMar>
              <w:top w:w="40" w:type="dxa"/>
              <w:left w:w="200" w:type="dxa"/>
              <w:bottom w:w="40" w:type="dxa"/>
              <w:right w:w="200" w:type="dxa"/>
            </w:tcMar>
            <w:vAlign w:val="center"/>
          </w:tcPr>
          <w:p w14:paraId="69A042A6" w14:textId="77777777" w:rsidR="00EE46BB" w:rsidRDefault="00FB6672">
            <w:pPr>
              <w:jc w:val="center"/>
            </w:pPr>
            <w:r>
              <w:rPr>
                <w:rFonts w:eastAsia="Times New Roman" w:cs="Times New Roman"/>
                <w:sz w:val="22"/>
              </w:rPr>
              <w:t>БС, ВБ</w:t>
            </w:r>
          </w:p>
        </w:tc>
      </w:tr>
      <w:tr w:rsidR="00EE46BB" w14:paraId="2DCCF50F" w14:textId="77777777">
        <w:trPr>
          <w:jc w:val="center"/>
        </w:trPr>
        <w:tc>
          <w:tcPr>
            <w:tcW w:w="0" w:type="dxa"/>
            <w:vMerge/>
          </w:tcPr>
          <w:p w14:paraId="13F8872E" w14:textId="77777777" w:rsidR="00EE46BB" w:rsidRDefault="00EE46BB"/>
        </w:tc>
        <w:tc>
          <w:tcPr>
            <w:tcW w:w="0" w:type="dxa"/>
            <w:vMerge/>
          </w:tcPr>
          <w:p w14:paraId="40669DF1" w14:textId="77777777" w:rsidR="00EE46BB" w:rsidRDefault="00EE46BB"/>
        </w:tc>
        <w:tc>
          <w:tcPr>
            <w:tcW w:w="0" w:type="dxa"/>
            <w:shd w:val="clear" w:color="auto" w:fill="FFFFFF"/>
            <w:tcMar>
              <w:top w:w="40" w:type="dxa"/>
              <w:left w:w="200" w:type="dxa"/>
              <w:bottom w:w="40" w:type="dxa"/>
              <w:right w:w="200" w:type="dxa"/>
            </w:tcMar>
            <w:vAlign w:val="center"/>
          </w:tcPr>
          <w:p w14:paraId="3BC6032A"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 16 по ул. Малышева, 4 до жилого дома по ул. </w:t>
            </w:r>
            <w:r>
              <w:rPr>
                <w:rFonts w:eastAsia="Times New Roman" w:cs="Times New Roman"/>
                <w:sz w:val="22"/>
              </w:rPr>
              <w:t>Сакко и Ванцетти, 1, D=100 мм, L=340 м</w:t>
            </w:r>
          </w:p>
        </w:tc>
        <w:tc>
          <w:tcPr>
            <w:tcW w:w="0" w:type="dxa"/>
            <w:shd w:val="clear" w:color="auto" w:fill="FFFFFF"/>
            <w:tcMar>
              <w:top w:w="40" w:type="dxa"/>
              <w:left w:w="200" w:type="dxa"/>
              <w:bottom w:w="40" w:type="dxa"/>
              <w:right w:w="200" w:type="dxa"/>
            </w:tcMar>
            <w:vAlign w:val="center"/>
          </w:tcPr>
          <w:p w14:paraId="36742937" w14:textId="77777777" w:rsidR="00EE46BB" w:rsidRDefault="00FB6672">
            <w:pPr>
              <w:jc w:val="center"/>
            </w:pPr>
            <w:r>
              <w:rPr>
                <w:rFonts w:eastAsia="Times New Roman" w:cs="Times New Roman"/>
                <w:sz w:val="22"/>
              </w:rPr>
              <w:t>2437,03</w:t>
            </w:r>
          </w:p>
        </w:tc>
        <w:tc>
          <w:tcPr>
            <w:tcW w:w="0" w:type="dxa"/>
            <w:shd w:val="clear" w:color="auto" w:fill="FFFFFF"/>
            <w:tcMar>
              <w:top w:w="40" w:type="dxa"/>
              <w:left w:w="200" w:type="dxa"/>
              <w:bottom w:w="40" w:type="dxa"/>
              <w:right w:w="200" w:type="dxa"/>
            </w:tcMar>
            <w:vAlign w:val="center"/>
          </w:tcPr>
          <w:p w14:paraId="215DFD59" w14:textId="77777777" w:rsidR="00EE46BB" w:rsidRDefault="00FB6672">
            <w:pPr>
              <w:jc w:val="center"/>
            </w:pPr>
            <w:r>
              <w:rPr>
                <w:rFonts w:eastAsia="Times New Roman" w:cs="Times New Roman"/>
                <w:sz w:val="22"/>
              </w:rPr>
              <w:t>БС, ВБ</w:t>
            </w:r>
          </w:p>
        </w:tc>
      </w:tr>
      <w:tr w:rsidR="00EE46BB" w14:paraId="30187318" w14:textId="77777777">
        <w:trPr>
          <w:jc w:val="center"/>
        </w:trPr>
        <w:tc>
          <w:tcPr>
            <w:tcW w:w="0" w:type="dxa"/>
            <w:vMerge/>
          </w:tcPr>
          <w:p w14:paraId="2AE1FCFE" w14:textId="77777777" w:rsidR="00EE46BB" w:rsidRDefault="00EE46BB"/>
        </w:tc>
        <w:tc>
          <w:tcPr>
            <w:tcW w:w="0" w:type="dxa"/>
            <w:vMerge/>
          </w:tcPr>
          <w:p w14:paraId="3AB36D1F" w14:textId="77777777" w:rsidR="00EE46BB" w:rsidRDefault="00EE46BB"/>
        </w:tc>
        <w:tc>
          <w:tcPr>
            <w:tcW w:w="0" w:type="dxa"/>
            <w:shd w:val="clear" w:color="auto" w:fill="FFFFFF"/>
            <w:tcMar>
              <w:top w:w="40" w:type="dxa"/>
              <w:left w:w="200" w:type="dxa"/>
              <w:bottom w:w="40" w:type="dxa"/>
              <w:right w:w="200" w:type="dxa"/>
            </w:tcMar>
            <w:vAlign w:val="center"/>
          </w:tcPr>
          <w:p w14:paraId="106E17BB"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Малышева, 3 до жилого дома по ул. </w:t>
            </w:r>
            <w:r>
              <w:rPr>
                <w:rFonts w:eastAsia="Times New Roman" w:cs="Times New Roman"/>
                <w:sz w:val="22"/>
              </w:rPr>
              <w:t>Выборная, 4, D=50 мм, L=178 м</w:t>
            </w:r>
          </w:p>
        </w:tc>
        <w:tc>
          <w:tcPr>
            <w:tcW w:w="0" w:type="dxa"/>
            <w:shd w:val="clear" w:color="auto" w:fill="FFFFFF"/>
            <w:tcMar>
              <w:top w:w="40" w:type="dxa"/>
              <w:left w:w="200" w:type="dxa"/>
              <w:bottom w:w="40" w:type="dxa"/>
              <w:right w:w="200" w:type="dxa"/>
            </w:tcMar>
            <w:vAlign w:val="center"/>
          </w:tcPr>
          <w:p w14:paraId="6A910FC3" w14:textId="77777777" w:rsidR="00EE46BB" w:rsidRDefault="00FB6672">
            <w:pPr>
              <w:jc w:val="center"/>
            </w:pPr>
            <w:r>
              <w:rPr>
                <w:rFonts w:eastAsia="Times New Roman" w:cs="Times New Roman"/>
                <w:sz w:val="22"/>
              </w:rPr>
              <w:t>943,20</w:t>
            </w:r>
          </w:p>
        </w:tc>
        <w:tc>
          <w:tcPr>
            <w:tcW w:w="0" w:type="dxa"/>
            <w:shd w:val="clear" w:color="auto" w:fill="FFFFFF"/>
            <w:tcMar>
              <w:top w:w="40" w:type="dxa"/>
              <w:left w:w="200" w:type="dxa"/>
              <w:bottom w:w="40" w:type="dxa"/>
              <w:right w:w="200" w:type="dxa"/>
            </w:tcMar>
            <w:vAlign w:val="center"/>
          </w:tcPr>
          <w:p w14:paraId="5A1699D5" w14:textId="77777777" w:rsidR="00EE46BB" w:rsidRDefault="00FB6672">
            <w:pPr>
              <w:jc w:val="center"/>
            </w:pPr>
            <w:r>
              <w:rPr>
                <w:rFonts w:eastAsia="Times New Roman" w:cs="Times New Roman"/>
                <w:sz w:val="22"/>
              </w:rPr>
              <w:t>БС, ВБ</w:t>
            </w:r>
          </w:p>
        </w:tc>
      </w:tr>
      <w:tr w:rsidR="00EE46BB" w14:paraId="45828B25" w14:textId="77777777">
        <w:trPr>
          <w:jc w:val="center"/>
        </w:trPr>
        <w:tc>
          <w:tcPr>
            <w:tcW w:w="0" w:type="dxa"/>
            <w:vMerge/>
          </w:tcPr>
          <w:p w14:paraId="35043D15" w14:textId="77777777" w:rsidR="00EE46BB" w:rsidRDefault="00EE46BB"/>
        </w:tc>
        <w:tc>
          <w:tcPr>
            <w:tcW w:w="0" w:type="dxa"/>
            <w:vMerge/>
          </w:tcPr>
          <w:p w14:paraId="7EA80E8A" w14:textId="77777777" w:rsidR="00EE46BB" w:rsidRDefault="00EE46BB"/>
        </w:tc>
        <w:tc>
          <w:tcPr>
            <w:tcW w:w="0" w:type="dxa"/>
            <w:shd w:val="clear" w:color="auto" w:fill="FFFFFF"/>
            <w:tcMar>
              <w:top w:w="40" w:type="dxa"/>
              <w:left w:w="200" w:type="dxa"/>
              <w:bottom w:w="40" w:type="dxa"/>
              <w:right w:w="200" w:type="dxa"/>
            </w:tcMar>
            <w:vAlign w:val="center"/>
          </w:tcPr>
          <w:p w14:paraId="1042C204"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Сакко и Ванцетти, 7 до жилого дома по ул. </w:t>
            </w:r>
            <w:r>
              <w:rPr>
                <w:rFonts w:eastAsia="Times New Roman" w:cs="Times New Roman"/>
                <w:sz w:val="22"/>
              </w:rPr>
              <w:t>Сакко и Ванцетти, 9, D=50 мм, L=172 м</w:t>
            </w:r>
          </w:p>
        </w:tc>
        <w:tc>
          <w:tcPr>
            <w:tcW w:w="0" w:type="dxa"/>
            <w:shd w:val="clear" w:color="auto" w:fill="FFFFFF"/>
            <w:tcMar>
              <w:top w:w="40" w:type="dxa"/>
              <w:left w:w="200" w:type="dxa"/>
              <w:bottom w:w="40" w:type="dxa"/>
              <w:right w:w="200" w:type="dxa"/>
            </w:tcMar>
            <w:vAlign w:val="center"/>
          </w:tcPr>
          <w:p w14:paraId="6C19CCEC" w14:textId="77777777" w:rsidR="00EE46BB" w:rsidRDefault="00FB6672">
            <w:pPr>
              <w:jc w:val="center"/>
            </w:pPr>
            <w:r>
              <w:rPr>
                <w:rFonts w:eastAsia="Times New Roman" w:cs="Times New Roman"/>
                <w:sz w:val="22"/>
              </w:rPr>
              <w:t>911,41</w:t>
            </w:r>
          </w:p>
        </w:tc>
        <w:tc>
          <w:tcPr>
            <w:tcW w:w="0" w:type="dxa"/>
            <w:shd w:val="clear" w:color="auto" w:fill="FFFFFF"/>
            <w:tcMar>
              <w:top w:w="40" w:type="dxa"/>
              <w:left w:w="200" w:type="dxa"/>
              <w:bottom w:w="40" w:type="dxa"/>
              <w:right w:w="200" w:type="dxa"/>
            </w:tcMar>
            <w:vAlign w:val="center"/>
          </w:tcPr>
          <w:p w14:paraId="34D75FCA" w14:textId="77777777" w:rsidR="00EE46BB" w:rsidRDefault="00FB6672">
            <w:pPr>
              <w:jc w:val="center"/>
            </w:pPr>
            <w:r>
              <w:rPr>
                <w:rFonts w:eastAsia="Times New Roman" w:cs="Times New Roman"/>
                <w:sz w:val="22"/>
              </w:rPr>
              <w:t>БС, ВБ</w:t>
            </w:r>
          </w:p>
        </w:tc>
      </w:tr>
      <w:tr w:rsidR="00EE46BB" w14:paraId="3809003D" w14:textId="77777777">
        <w:trPr>
          <w:jc w:val="center"/>
        </w:trPr>
        <w:tc>
          <w:tcPr>
            <w:tcW w:w="0" w:type="dxa"/>
            <w:vMerge/>
          </w:tcPr>
          <w:p w14:paraId="3C20DE36" w14:textId="77777777" w:rsidR="00EE46BB" w:rsidRDefault="00EE46BB"/>
        </w:tc>
        <w:tc>
          <w:tcPr>
            <w:tcW w:w="0" w:type="dxa"/>
            <w:vMerge/>
          </w:tcPr>
          <w:p w14:paraId="53F99A4D" w14:textId="77777777" w:rsidR="00EE46BB" w:rsidRDefault="00EE46BB"/>
        </w:tc>
        <w:tc>
          <w:tcPr>
            <w:tcW w:w="0" w:type="dxa"/>
            <w:shd w:val="clear" w:color="auto" w:fill="FFFFFF"/>
            <w:tcMar>
              <w:top w:w="40" w:type="dxa"/>
              <w:left w:w="200" w:type="dxa"/>
              <w:bottom w:w="40" w:type="dxa"/>
              <w:right w:w="200" w:type="dxa"/>
            </w:tcMar>
            <w:vAlign w:val="center"/>
          </w:tcPr>
          <w:p w14:paraId="29A17043"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Малышева, 2 до жилого дома по ул. </w:t>
            </w:r>
            <w:r>
              <w:rPr>
                <w:rFonts w:eastAsia="Times New Roman" w:cs="Times New Roman"/>
                <w:sz w:val="22"/>
              </w:rPr>
              <w:t>Сакко и Ванцетти, 9, D=80 мм, L=678 м</w:t>
            </w:r>
          </w:p>
        </w:tc>
        <w:tc>
          <w:tcPr>
            <w:tcW w:w="0" w:type="dxa"/>
            <w:shd w:val="clear" w:color="auto" w:fill="FFFFFF"/>
            <w:tcMar>
              <w:top w:w="40" w:type="dxa"/>
              <w:left w:w="200" w:type="dxa"/>
              <w:bottom w:w="40" w:type="dxa"/>
              <w:right w:w="200" w:type="dxa"/>
            </w:tcMar>
            <w:vAlign w:val="center"/>
          </w:tcPr>
          <w:p w14:paraId="315C9095" w14:textId="77777777" w:rsidR="00EE46BB" w:rsidRDefault="00FB6672">
            <w:pPr>
              <w:jc w:val="center"/>
            </w:pPr>
            <w:r>
              <w:rPr>
                <w:rFonts w:eastAsia="Times New Roman" w:cs="Times New Roman"/>
                <w:sz w:val="22"/>
              </w:rPr>
              <w:t>4358,98</w:t>
            </w:r>
          </w:p>
        </w:tc>
        <w:tc>
          <w:tcPr>
            <w:tcW w:w="0" w:type="dxa"/>
            <w:shd w:val="clear" w:color="auto" w:fill="FFFFFF"/>
            <w:tcMar>
              <w:top w:w="40" w:type="dxa"/>
              <w:left w:w="200" w:type="dxa"/>
              <w:bottom w:w="40" w:type="dxa"/>
              <w:right w:w="200" w:type="dxa"/>
            </w:tcMar>
            <w:vAlign w:val="center"/>
          </w:tcPr>
          <w:p w14:paraId="47238097" w14:textId="77777777" w:rsidR="00EE46BB" w:rsidRDefault="00FB6672">
            <w:pPr>
              <w:jc w:val="center"/>
            </w:pPr>
            <w:r>
              <w:rPr>
                <w:rFonts w:eastAsia="Times New Roman" w:cs="Times New Roman"/>
                <w:sz w:val="22"/>
              </w:rPr>
              <w:t>БС, ВБ</w:t>
            </w:r>
          </w:p>
        </w:tc>
      </w:tr>
      <w:tr w:rsidR="00EE46BB" w14:paraId="1ADDAF10" w14:textId="77777777">
        <w:trPr>
          <w:jc w:val="center"/>
        </w:trPr>
        <w:tc>
          <w:tcPr>
            <w:tcW w:w="0" w:type="dxa"/>
            <w:vMerge/>
          </w:tcPr>
          <w:p w14:paraId="4C5B06C4" w14:textId="77777777" w:rsidR="00EE46BB" w:rsidRDefault="00EE46BB"/>
        </w:tc>
        <w:tc>
          <w:tcPr>
            <w:tcW w:w="0" w:type="dxa"/>
            <w:vMerge/>
          </w:tcPr>
          <w:p w14:paraId="5B1F688A" w14:textId="77777777" w:rsidR="00EE46BB" w:rsidRDefault="00EE46BB"/>
        </w:tc>
        <w:tc>
          <w:tcPr>
            <w:tcW w:w="0" w:type="dxa"/>
            <w:shd w:val="clear" w:color="auto" w:fill="FFFFFF"/>
            <w:tcMar>
              <w:top w:w="40" w:type="dxa"/>
              <w:left w:w="200" w:type="dxa"/>
              <w:bottom w:w="40" w:type="dxa"/>
              <w:right w:w="200" w:type="dxa"/>
            </w:tcMar>
            <w:vAlign w:val="center"/>
          </w:tcPr>
          <w:p w14:paraId="5EFA6014"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 16 по ул. Малышева, 4 до жилого дома по ул. </w:t>
            </w:r>
            <w:r>
              <w:rPr>
                <w:rFonts w:eastAsia="Times New Roman" w:cs="Times New Roman"/>
                <w:sz w:val="22"/>
              </w:rPr>
              <w:t>Малышева, 1, D=150 мм, L=78 м</w:t>
            </w:r>
          </w:p>
        </w:tc>
        <w:tc>
          <w:tcPr>
            <w:tcW w:w="0" w:type="dxa"/>
            <w:shd w:val="clear" w:color="auto" w:fill="FFFFFF"/>
            <w:tcMar>
              <w:top w:w="40" w:type="dxa"/>
              <w:left w:w="200" w:type="dxa"/>
              <w:bottom w:w="40" w:type="dxa"/>
              <w:right w:w="200" w:type="dxa"/>
            </w:tcMar>
            <w:vAlign w:val="center"/>
          </w:tcPr>
          <w:p w14:paraId="4644D953" w14:textId="77777777" w:rsidR="00EE46BB" w:rsidRDefault="00FB6672">
            <w:pPr>
              <w:jc w:val="center"/>
            </w:pPr>
            <w:r>
              <w:rPr>
                <w:rFonts w:eastAsia="Times New Roman" w:cs="Times New Roman"/>
                <w:sz w:val="22"/>
              </w:rPr>
              <w:t>824,29</w:t>
            </w:r>
          </w:p>
        </w:tc>
        <w:tc>
          <w:tcPr>
            <w:tcW w:w="0" w:type="dxa"/>
            <w:shd w:val="clear" w:color="auto" w:fill="FFFFFF"/>
            <w:tcMar>
              <w:top w:w="40" w:type="dxa"/>
              <w:left w:w="200" w:type="dxa"/>
              <w:bottom w:w="40" w:type="dxa"/>
              <w:right w:w="200" w:type="dxa"/>
            </w:tcMar>
            <w:vAlign w:val="center"/>
          </w:tcPr>
          <w:p w14:paraId="5A521ADE" w14:textId="77777777" w:rsidR="00EE46BB" w:rsidRDefault="00FB6672">
            <w:pPr>
              <w:jc w:val="center"/>
            </w:pPr>
            <w:r>
              <w:rPr>
                <w:rFonts w:eastAsia="Times New Roman" w:cs="Times New Roman"/>
                <w:sz w:val="22"/>
              </w:rPr>
              <w:t>БС, ВБ</w:t>
            </w:r>
          </w:p>
        </w:tc>
      </w:tr>
      <w:tr w:rsidR="00EE46BB" w14:paraId="26DEF379" w14:textId="77777777">
        <w:trPr>
          <w:jc w:val="center"/>
        </w:trPr>
        <w:tc>
          <w:tcPr>
            <w:tcW w:w="0" w:type="dxa"/>
            <w:shd w:val="clear" w:color="auto" w:fill="FFFFFF"/>
            <w:tcMar>
              <w:top w:w="40" w:type="dxa"/>
              <w:left w:w="20" w:type="dxa"/>
              <w:bottom w:w="40" w:type="dxa"/>
              <w:right w:w="20" w:type="dxa"/>
            </w:tcMar>
            <w:vAlign w:val="center"/>
          </w:tcPr>
          <w:p w14:paraId="4591A851" w14:textId="77777777" w:rsidR="00EE46BB" w:rsidRDefault="00FB6672">
            <w:pPr>
              <w:jc w:val="center"/>
            </w:pPr>
            <w:r>
              <w:rPr>
                <w:rFonts w:eastAsia="Times New Roman" w:cs="Times New Roman"/>
                <w:sz w:val="22"/>
              </w:rPr>
              <w:t>4</w:t>
            </w:r>
          </w:p>
        </w:tc>
        <w:tc>
          <w:tcPr>
            <w:tcW w:w="0" w:type="dxa"/>
            <w:shd w:val="clear" w:color="auto" w:fill="FFFFFF"/>
            <w:tcMar>
              <w:top w:w="40" w:type="dxa"/>
              <w:left w:w="200" w:type="dxa"/>
              <w:bottom w:w="40" w:type="dxa"/>
              <w:right w:w="200" w:type="dxa"/>
            </w:tcMar>
            <w:vAlign w:val="center"/>
          </w:tcPr>
          <w:p w14:paraId="7FF30B68" w14:textId="77777777" w:rsidR="00EE46BB" w:rsidRDefault="00FB6672">
            <w:pPr>
              <w:jc w:val="center"/>
            </w:pPr>
            <w:r>
              <w:rPr>
                <w:rFonts w:eastAsia="Times New Roman" w:cs="Times New Roman"/>
                <w:sz w:val="22"/>
              </w:rPr>
              <w:t>Котельная с. Кошуки</w:t>
            </w:r>
          </w:p>
        </w:tc>
        <w:tc>
          <w:tcPr>
            <w:tcW w:w="0" w:type="dxa"/>
            <w:shd w:val="clear" w:color="auto" w:fill="FFFFFF"/>
            <w:tcMar>
              <w:top w:w="40" w:type="dxa"/>
              <w:left w:w="200" w:type="dxa"/>
              <w:bottom w:w="40" w:type="dxa"/>
              <w:right w:w="200" w:type="dxa"/>
            </w:tcMar>
            <w:vAlign w:val="center"/>
          </w:tcPr>
          <w:p w14:paraId="2A0988C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котельной № 5 по ул. Молодежной, далее по улицам Молодежная, Советская до улицы Мира,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=2928 м</w:t>
            </w:r>
          </w:p>
        </w:tc>
        <w:tc>
          <w:tcPr>
            <w:tcW w:w="0" w:type="dxa"/>
            <w:shd w:val="clear" w:color="auto" w:fill="FFFFFF"/>
            <w:tcMar>
              <w:top w:w="40" w:type="dxa"/>
              <w:left w:w="200" w:type="dxa"/>
              <w:bottom w:w="40" w:type="dxa"/>
              <w:right w:w="200" w:type="dxa"/>
            </w:tcMar>
            <w:vAlign w:val="center"/>
          </w:tcPr>
          <w:p w14:paraId="4AD0CE4C" w14:textId="77777777" w:rsidR="00EE46BB" w:rsidRDefault="00FB6672">
            <w:pPr>
              <w:jc w:val="center"/>
            </w:pPr>
            <w:r>
              <w:rPr>
                <w:rFonts w:eastAsia="Times New Roman" w:cs="Times New Roman"/>
                <w:sz w:val="22"/>
              </w:rPr>
              <w:t>20987,10</w:t>
            </w:r>
          </w:p>
        </w:tc>
        <w:tc>
          <w:tcPr>
            <w:tcW w:w="0" w:type="dxa"/>
            <w:shd w:val="clear" w:color="auto" w:fill="FFFFFF"/>
            <w:tcMar>
              <w:top w:w="40" w:type="dxa"/>
              <w:left w:w="200" w:type="dxa"/>
              <w:bottom w:w="40" w:type="dxa"/>
              <w:right w:w="200" w:type="dxa"/>
            </w:tcMar>
            <w:vAlign w:val="center"/>
          </w:tcPr>
          <w:p w14:paraId="4787268E" w14:textId="77777777" w:rsidR="00EE46BB" w:rsidRDefault="00FB6672">
            <w:pPr>
              <w:jc w:val="center"/>
            </w:pPr>
            <w:r>
              <w:rPr>
                <w:rFonts w:eastAsia="Times New Roman" w:cs="Times New Roman"/>
                <w:sz w:val="22"/>
              </w:rPr>
              <w:t>БС, ВБ</w:t>
            </w:r>
          </w:p>
        </w:tc>
      </w:tr>
      <w:tr w:rsidR="00EE46BB" w14:paraId="2CAF5603" w14:textId="77777777">
        <w:trPr>
          <w:jc w:val="center"/>
        </w:trPr>
        <w:tc>
          <w:tcPr>
            <w:tcW w:w="0" w:type="dxa"/>
            <w:vMerge w:val="restart"/>
            <w:shd w:val="clear" w:color="auto" w:fill="FFFFFF"/>
            <w:tcMar>
              <w:top w:w="40" w:type="dxa"/>
              <w:left w:w="20" w:type="dxa"/>
              <w:bottom w:w="40" w:type="dxa"/>
              <w:right w:w="20" w:type="dxa"/>
            </w:tcMar>
            <w:vAlign w:val="center"/>
          </w:tcPr>
          <w:p w14:paraId="522F3349" w14:textId="77777777" w:rsidR="00EE46BB" w:rsidRDefault="00FB6672">
            <w:pPr>
              <w:jc w:val="center"/>
            </w:pPr>
            <w:r>
              <w:rPr>
                <w:rFonts w:eastAsia="Times New Roman" w:cs="Times New Roman"/>
                <w:sz w:val="22"/>
              </w:rPr>
              <w:t>5</w:t>
            </w:r>
          </w:p>
        </w:tc>
        <w:tc>
          <w:tcPr>
            <w:tcW w:w="0" w:type="dxa"/>
            <w:vMerge w:val="restart"/>
            <w:shd w:val="clear" w:color="auto" w:fill="FFFFFF"/>
            <w:tcMar>
              <w:top w:w="40" w:type="dxa"/>
              <w:left w:w="200" w:type="dxa"/>
              <w:bottom w:w="40" w:type="dxa"/>
              <w:right w:w="200" w:type="dxa"/>
            </w:tcMar>
            <w:vAlign w:val="center"/>
          </w:tcPr>
          <w:p w14:paraId="77CF588C" w14:textId="77777777" w:rsidR="00EE46BB" w:rsidRDefault="00FB6672">
            <w:pPr>
              <w:jc w:val="center"/>
            </w:pPr>
            <w:r>
              <w:rPr>
                <w:rFonts w:eastAsia="Times New Roman" w:cs="Times New Roman"/>
                <w:sz w:val="22"/>
              </w:rPr>
              <w:t>Котельная д. Увал</w:t>
            </w:r>
          </w:p>
        </w:tc>
        <w:tc>
          <w:tcPr>
            <w:tcW w:w="0" w:type="dxa"/>
            <w:shd w:val="clear" w:color="auto" w:fill="FFFFFF"/>
            <w:tcMar>
              <w:top w:w="40" w:type="dxa"/>
              <w:left w:w="200" w:type="dxa"/>
              <w:bottom w:w="40" w:type="dxa"/>
              <w:right w:w="200" w:type="dxa"/>
            </w:tcMar>
            <w:vAlign w:val="center"/>
          </w:tcPr>
          <w:p w14:paraId="6884FBAD"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по ул. Молодежная, 2б до детского сада по ул. </w:t>
            </w:r>
            <w:r>
              <w:rPr>
                <w:rFonts w:eastAsia="Times New Roman" w:cs="Times New Roman"/>
                <w:sz w:val="22"/>
              </w:rPr>
              <w:t>Молодежная, 11, D=100 мм, L=860 м</w:t>
            </w:r>
          </w:p>
        </w:tc>
        <w:tc>
          <w:tcPr>
            <w:tcW w:w="0" w:type="dxa"/>
            <w:shd w:val="clear" w:color="auto" w:fill="FFFFFF"/>
            <w:tcMar>
              <w:top w:w="40" w:type="dxa"/>
              <w:left w:w="200" w:type="dxa"/>
              <w:bottom w:w="40" w:type="dxa"/>
              <w:right w:w="200" w:type="dxa"/>
            </w:tcMar>
            <w:vAlign w:val="center"/>
          </w:tcPr>
          <w:p w14:paraId="50B80FC3" w14:textId="77777777" w:rsidR="00EE46BB" w:rsidRDefault="00FB6672">
            <w:pPr>
              <w:jc w:val="center"/>
            </w:pPr>
            <w:r>
              <w:rPr>
                <w:rFonts w:eastAsia="Times New Roman" w:cs="Times New Roman"/>
                <w:sz w:val="22"/>
              </w:rPr>
              <w:t>7957,96</w:t>
            </w:r>
          </w:p>
        </w:tc>
        <w:tc>
          <w:tcPr>
            <w:tcW w:w="0" w:type="dxa"/>
            <w:shd w:val="clear" w:color="auto" w:fill="FFFFFF"/>
            <w:tcMar>
              <w:top w:w="40" w:type="dxa"/>
              <w:left w:w="200" w:type="dxa"/>
              <w:bottom w:w="40" w:type="dxa"/>
              <w:right w:w="200" w:type="dxa"/>
            </w:tcMar>
            <w:vAlign w:val="center"/>
          </w:tcPr>
          <w:p w14:paraId="4041859B" w14:textId="77777777" w:rsidR="00EE46BB" w:rsidRDefault="00FB6672">
            <w:pPr>
              <w:jc w:val="center"/>
            </w:pPr>
            <w:r>
              <w:rPr>
                <w:rFonts w:eastAsia="Times New Roman" w:cs="Times New Roman"/>
                <w:sz w:val="22"/>
              </w:rPr>
              <w:t>БС, ВБ</w:t>
            </w:r>
          </w:p>
        </w:tc>
      </w:tr>
      <w:tr w:rsidR="00EE46BB" w14:paraId="418129C2" w14:textId="77777777">
        <w:trPr>
          <w:jc w:val="center"/>
        </w:trPr>
        <w:tc>
          <w:tcPr>
            <w:tcW w:w="0" w:type="dxa"/>
            <w:vMerge/>
          </w:tcPr>
          <w:p w14:paraId="5D838E99" w14:textId="77777777" w:rsidR="00EE46BB" w:rsidRDefault="00EE46BB"/>
        </w:tc>
        <w:tc>
          <w:tcPr>
            <w:tcW w:w="0" w:type="dxa"/>
            <w:vMerge/>
          </w:tcPr>
          <w:p w14:paraId="1B0277CC" w14:textId="77777777" w:rsidR="00EE46BB" w:rsidRDefault="00EE46BB"/>
        </w:tc>
        <w:tc>
          <w:tcPr>
            <w:tcW w:w="0" w:type="dxa"/>
            <w:shd w:val="clear" w:color="auto" w:fill="FFFFFF"/>
            <w:tcMar>
              <w:top w:w="40" w:type="dxa"/>
              <w:left w:w="200" w:type="dxa"/>
              <w:bottom w:w="40" w:type="dxa"/>
              <w:right w:w="200" w:type="dxa"/>
            </w:tcMar>
            <w:vAlign w:val="center"/>
          </w:tcPr>
          <w:p w14:paraId="48BA9C62"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по ул. Молодежная, 2б до детского сада по ул. </w:t>
            </w:r>
            <w:r>
              <w:rPr>
                <w:rFonts w:eastAsia="Times New Roman" w:cs="Times New Roman"/>
                <w:sz w:val="22"/>
              </w:rPr>
              <w:t>Молодежная, 11, D=100 мм, L=554 м</w:t>
            </w:r>
          </w:p>
        </w:tc>
        <w:tc>
          <w:tcPr>
            <w:tcW w:w="0" w:type="dxa"/>
            <w:shd w:val="clear" w:color="auto" w:fill="FFFFFF"/>
            <w:tcMar>
              <w:top w:w="40" w:type="dxa"/>
              <w:left w:w="200" w:type="dxa"/>
              <w:bottom w:w="40" w:type="dxa"/>
              <w:right w:w="200" w:type="dxa"/>
            </w:tcMar>
            <w:vAlign w:val="center"/>
          </w:tcPr>
          <w:p w14:paraId="3A0E3C2F" w14:textId="77777777" w:rsidR="00EE46BB" w:rsidRDefault="00FB6672">
            <w:pPr>
              <w:jc w:val="center"/>
            </w:pPr>
            <w:r>
              <w:rPr>
                <w:rFonts w:eastAsia="Times New Roman" w:cs="Times New Roman"/>
                <w:sz w:val="22"/>
              </w:rPr>
              <w:t>3970,92</w:t>
            </w:r>
          </w:p>
        </w:tc>
        <w:tc>
          <w:tcPr>
            <w:tcW w:w="0" w:type="dxa"/>
            <w:shd w:val="clear" w:color="auto" w:fill="FFFFFF"/>
            <w:tcMar>
              <w:top w:w="40" w:type="dxa"/>
              <w:left w:w="200" w:type="dxa"/>
              <w:bottom w:w="40" w:type="dxa"/>
              <w:right w:w="200" w:type="dxa"/>
            </w:tcMar>
            <w:vAlign w:val="center"/>
          </w:tcPr>
          <w:p w14:paraId="4F27B615" w14:textId="77777777" w:rsidR="00EE46BB" w:rsidRDefault="00FB6672">
            <w:pPr>
              <w:jc w:val="center"/>
            </w:pPr>
            <w:r>
              <w:rPr>
                <w:rFonts w:eastAsia="Times New Roman" w:cs="Times New Roman"/>
                <w:sz w:val="22"/>
              </w:rPr>
              <w:t>БС, ВБ</w:t>
            </w:r>
          </w:p>
        </w:tc>
      </w:tr>
      <w:tr w:rsidR="00EE46BB" w14:paraId="42038272" w14:textId="77777777">
        <w:trPr>
          <w:jc w:val="center"/>
        </w:trPr>
        <w:tc>
          <w:tcPr>
            <w:tcW w:w="0" w:type="dxa"/>
            <w:vMerge/>
          </w:tcPr>
          <w:p w14:paraId="132BC10F" w14:textId="77777777" w:rsidR="00EE46BB" w:rsidRDefault="00EE46BB"/>
        </w:tc>
        <w:tc>
          <w:tcPr>
            <w:tcW w:w="0" w:type="dxa"/>
            <w:vMerge/>
          </w:tcPr>
          <w:p w14:paraId="109A1E2A" w14:textId="77777777" w:rsidR="00EE46BB" w:rsidRDefault="00EE46BB"/>
        </w:tc>
        <w:tc>
          <w:tcPr>
            <w:tcW w:w="0" w:type="dxa"/>
            <w:shd w:val="clear" w:color="auto" w:fill="FFFFFF"/>
            <w:tcMar>
              <w:top w:w="40" w:type="dxa"/>
              <w:left w:w="200" w:type="dxa"/>
              <w:bottom w:w="40" w:type="dxa"/>
              <w:right w:w="200" w:type="dxa"/>
            </w:tcMar>
            <w:vAlign w:val="center"/>
          </w:tcPr>
          <w:p w14:paraId="0383F034" w14:textId="77777777" w:rsidR="00EE46BB" w:rsidRDefault="00FB6672">
            <w:pPr>
              <w:jc w:val="center"/>
            </w:pPr>
            <w:r w:rsidRPr="00E1042D">
              <w:rPr>
                <w:rFonts w:eastAsia="Times New Roman" w:cs="Times New Roman"/>
                <w:sz w:val="22"/>
                <w:lang w:val="ru-RU"/>
              </w:rPr>
              <w:t xml:space="preserve">Замена тепловой сети на участке от котельной по ул. Молодежная, 2Б до жилого дома по ул. </w:t>
            </w:r>
            <w:r>
              <w:rPr>
                <w:rFonts w:eastAsia="Times New Roman" w:cs="Times New Roman"/>
                <w:sz w:val="22"/>
              </w:rPr>
              <w:t xml:space="preserve">Школьная, 5, </w:t>
            </w:r>
            <w:r>
              <w:rPr>
                <w:rFonts w:eastAsia="Times New Roman" w:cs="Times New Roman"/>
                <w:sz w:val="22"/>
              </w:rPr>
              <w:lastRenderedPageBreak/>
              <w:t>D=100 мм, L=808 м</w:t>
            </w:r>
          </w:p>
        </w:tc>
        <w:tc>
          <w:tcPr>
            <w:tcW w:w="0" w:type="dxa"/>
            <w:shd w:val="clear" w:color="auto" w:fill="FFFFFF"/>
            <w:tcMar>
              <w:top w:w="40" w:type="dxa"/>
              <w:left w:w="200" w:type="dxa"/>
              <w:bottom w:w="40" w:type="dxa"/>
              <w:right w:w="200" w:type="dxa"/>
            </w:tcMar>
            <w:vAlign w:val="center"/>
          </w:tcPr>
          <w:p w14:paraId="77A29E2E" w14:textId="77777777" w:rsidR="00EE46BB" w:rsidRDefault="00FB6672">
            <w:pPr>
              <w:jc w:val="center"/>
            </w:pPr>
            <w:r>
              <w:rPr>
                <w:rFonts w:eastAsia="Times New Roman" w:cs="Times New Roman"/>
                <w:sz w:val="22"/>
              </w:rPr>
              <w:lastRenderedPageBreak/>
              <w:t>5791,52</w:t>
            </w:r>
          </w:p>
        </w:tc>
        <w:tc>
          <w:tcPr>
            <w:tcW w:w="0" w:type="dxa"/>
            <w:shd w:val="clear" w:color="auto" w:fill="FFFFFF"/>
            <w:tcMar>
              <w:top w:w="40" w:type="dxa"/>
              <w:left w:w="200" w:type="dxa"/>
              <w:bottom w:w="40" w:type="dxa"/>
              <w:right w:w="200" w:type="dxa"/>
            </w:tcMar>
            <w:vAlign w:val="center"/>
          </w:tcPr>
          <w:p w14:paraId="349B39C1" w14:textId="77777777" w:rsidR="00EE46BB" w:rsidRDefault="00FB6672">
            <w:pPr>
              <w:jc w:val="center"/>
            </w:pPr>
            <w:r>
              <w:rPr>
                <w:rFonts w:eastAsia="Times New Roman" w:cs="Times New Roman"/>
                <w:sz w:val="22"/>
              </w:rPr>
              <w:t>БС, ВБ</w:t>
            </w:r>
          </w:p>
        </w:tc>
      </w:tr>
      <w:tr w:rsidR="00EE46BB" w14:paraId="56EF5985" w14:textId="77777777">
        <w:trPr>
          <w:jc w:val="center"/>
        </w:trPr>
        <w:tc>
          <w:tcPr>
            <w:tcW w:w="0" w:type="dxa"/>
            <w:shd w:val="clear" w:color="auto" w:fill="FFFFFF"/>
            <w:tcMar>
              <w:top w:w="40" w:type="dxa"/>
              <w:left w:w="20" w:type="dxa"/>
              <w:bottom w:w="40" w:type="dxa"/>
              <w:right w:w="20" w:type="dxa"/>
            </w:tcMar>
            <w:vAlign w:val="center"/>
          </w:tcPr>
          <w:p w14:paraId="1BB02762" w14:textId="77777777" w:rsidR="00EE46BB" w:rsidRDefault="00FB6672">
            <w:pPr>
              <w:jc w:val="center"/>
            </w:pPr>
            <w:r>
              <w:rPr>
                <w:rFonts w:eastAsia="Times New Roman" w:cs="Times New Roman"/>
                <w:sz w:val="22"/>
              </w:rPr>
              <w:t>6</w:t>
            </w:r>
          </w:p>
        </w:tc>
        <w:tc>
          <w:tcPr>
            <w:tcW w:w="0" w:type="dxa"/>
            <w:shd w:val="clear" w:color="auto" w:fill="FFFFFF"/>
            <w:tcMar>
              <w:top w:w="40" w:type="dxa"/>
              <w:left w:w="200" w:type="dxa"/>
              <w:bottom w:w="40" w:type="dxa"/>
              <w:right w:w="200" w:type="dxa"/>
            </w:tcMar>
            <w:vAlign w:val="center"/>
          </w:tcPr>
          <w:p w14:paraId="4FE39785" w14:textId="77777777" w:rsidR="00EE46BB" w:rsidRDefault="00FB6672">
            <w:pPr>
              <w:jc w:val="center"/>
            </w:pPr>
            <w:r>
              <w:rPr>
                <w:rFonts w:eastAsia="Times New Roman" w:cs="Times New Roman"/>
                <w:sz w:val="22"/>
              </w:rPr>
              <w:t>Котельная с. Крутое</w:t>
            </w:r>
          </w:p>
        </w:tc>
        <w:tc>
          <w:tcPr>
            <w:tcW w:w="0" w:type="dxa"/>
            <w:shd w:val="clear" w:color="auto" w:fill="FFFFFF"/>
            <w:tcMar>
              <w:top w:w="40" w:type="dxa"/>
              <w:left w:w="200" w:type="dxa"/>
              <w:bottom w:w="40" w:type="dxa"/>
              <w:right w:w="200" w:type="dxa"/>
            </w:tcMar>
            <w:vAlign w:val="center"/>
          </w:tcPr>
          <w:p w14:paraId="693896A4"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котельной по ул. Советская, 2Б/3 далее к детскому саду по ул. Центральная, 24 до здания школы по ул. Центральная, 29, 29б,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=898 м</w:t>
            </w:r>
          </w:p>
        </w:tc>
        <w:tc>
          <w:tcPr>
            <w:tcW w:w="0" w:type="dxa"/>
            <w:shd w:val="clear" w:color="auto" w:fill="FFFFFF"/>
            <w:tcMar>
              <w:top w:w="40" w:type="dxa"/>
              <w:left w:w="200" w:type="dxa"/>
              <w:bottom w:w="40" w:type="dxa"/>
              <w:right w:w="200" w:type="dxa"/>
            </w:tcMar>
            <w:vAlign w:val="center"/>
          </w:tcPr>
          <w:p w14:paraId="3AF7FCCD" w14:textId="77777777" w:rsidR="00EE46BB" w:rsidRDefault="00FB6672">
            <w:pPr>
              <w:jc w:val="center"/>
            </w:pPr>
            <w:r>
              <w:rPr>
                <w:rFonts w:eastAsia="Times New Roman" w:cs="Times New Roman"/>
                <w:sz w:val="22"/>
              </w:rPr>
              <w:t>6436,62</w:t>
            </w:r>
          </w:p>
        </w:tc>
        <w:tc>
          <w:tcPr>
            <w:tcW w:w="0" w:type="dxa"/>
            <w:shd w:val="clear" w:color="auto" w:fill="FFFFFF"/>
            <w:tcMar>
              <w:top w:w="40" w:type="dxa"/>
              <w:left w:w="200" w:type="dxa"/>
              <w:bottom w:w="40" w:type="dxa"/>
              <w:right w:w="200" w:type="dxa"/>
            </w:tcMar>
            <w:vAlign w:val="center"/>
          </w:tcPr>
          <w:p w14:paraId="56AA1B8A" w14:textId="77777777" w:rsidR="00EE46BB" w:rsidRDefault="00FB6672">
            <w:pPr>
              <w:jc w:val="center"/>
            </w:pPr>
            <w:r>
              <w:rPr>
                <w:rFonts w:eastAsia="Times New Roman" w:cs="Times New Roman"/>
                <w:sz w:val="22"/>
              </w:rPr>
              <w:t>БС, ВБ</w:t>
            </w:r>
          </w:p>
        </w:tc>
      </w:tr>
      <w:tr w:rsidR="00EE46BB" w14:paraId="13FB5BD1" w14:textId="77777777">
        <w:trPr>
          <w:jc w:val="center"/>
        </w:trPr>
        <w:tc>
          <w:tcPr>
            <w:tcW w:w="0" w:type="dxa"/>
            <w:vMerge w:val="restart"/>
            <w:shd w:val="clear" w:color="auto" w:fill="FFFFFF"/>
            <w:tcMar>
              <w:top w:w="40" w:type="dxa"/>
              <w:left w:w="20" w:type="dxa"/>
              <w:bottom w:w="40" w:type="dxa"/>
              <w:right w:w="20" w:type="dxa"/>
            </w:tcMar>
            <w:vAlign w:val="center"/>
          </w:tcPr>
          <w:p w14:paraId="374A1BBC" w14:textId="77777777" w:rsidR="00EE46BB" w:rsidRDefault="00FB6672">
            <w:pPr>
              <w:jc w:val="center"/>
            </w:pPr>
            <w:r>
              <w:rPr>
                <w:rFonts w:eastAsia="Times New Roman" w:cs="Times New Roman"/>
                <w:sz w:val="22"/>
              </w:rPr>
              <w:t>7</w:t>
            </w:r>
          </w:p>
        </w:tc>
        <w:tc>
          <w:tcPr>
            <w:tcW w:w="0" w:type="dxa"/>
            <w:vMerge w:val="restart"/>
            <w:shd w:val="clear" w:color="auto" w:fill="FFFFFF"/>
            <w:tcMar>
              <w:top w:w="40" w:type="dxa"/>
              <w:left w:w="200" w:type="dxa"/>
              <w:bottom w:w="40" w:type="dxa"/>
              <w:right w:w="200" w:type="dxa"/>
            </w:tcMar>
            <w:vAlign w:val="center"/>
          </w:tcPr>
          <w:p w14:paraId="3116BBA9" w14:textId="77777777" w:rsidR="00EE46BB" w:rsidRDefault="00FB6672">
            <w:pPr>
              <w:jc w:val="center"/>
            </w:pPr>
            <w:r>
              <w:rPr>
                <w:rFonts w:eastAsia="Times New Roman" w:cs="Times New Roman"/>
                <w:sz w:val="22"/>
              </w:rPr>
              <w:t>Котельная школы п. Азанка</w:t>
            </w:r>
          </w:p>
        </w:tc>
        <w:tc>
          <w:tcPr>
            <w:tcW w:w="0" w:type="dxa"/>
            <w:shd w:val="clear" w:color="auto" w:fill="FFFFFF"/>
            <w:tcMar>
              <w:top w:w="40" w:type="dxa"/>
              <w:left w:w="200" w:type="dxa"/>
              <w:bottom w:w="40" w:type="dxa"/>
              <w:right w:w="200" w:type="dxa"/>
            </w:tcMar>
            <w:vAlign w:val="center"/>
          </w:tcPr>
          <w:p w14:paraId="502A1D5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котельной по ул. 9 Января, 25а, далее по пер. Школьному с отводами на улицы 9 Января, 8 Марта, 1 Мая,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=140 м</w:t>
            </w:r>
          </w:p>
        </w:tc>
        <w:tc>
          <w:tcPr>
            <w:tcW w:w="0" w:type="dxa"/>
            <w:shd w:val="clear" w:color="auto" w:fill="FFFFFF"/>
            <w:tcMar>
              <w:top w:w="40" w:type="dxa"/>
              <w:left w:w="200" w:type="dxa"/>
              <w:bottom w:w="40" w:type="dxa"/>
              <w:right w:w="200" w:type="dxa"/>
            </w:tcMar>
            <w:vAlign w:val="center"/>
          </w:tcPr>
          <w:p w14:paraId="7AB51987" w14:textId="77777777" w:rsidR="00EE46BB" w:rsidRDefault="00FB6672">
            <w:pPr>
              <w:jc w:val="center"/>
            </w:pPr>
            <w:r>
              <w:rPr>
                <w:rFonts w:eastAsia="Times New Roman" w:cs="Times New Roman"/>
                <w:sz w:val="22"/>
              </w:rPr>
              <w:t>1295,48</w:t>
            </w:r>
          </w:p>
        </w:tc>
        <w:tc>
          <w:tcPr>
            <w:tcW w:w="0" w:type="dxa"/>
            <w:shd w:val="clear" w:color="auto" w:fill="FFFFFF"/>
            <w:tcMar>
              <w:top w:w="40" w:type="dxa"/>
              <w:left w:w="200" w:type="dxa"/>
              <w:bottom w:w="40" w:type="dxa"/>
              <w:right w:w="200" w:type="dxa"/>
            </w:tcMar>
            <w:vAlign w:val="center"/>
          </w:tcPr>
          <w:p w14:paraId="10A13859" w14:textId="77777777" w:rsidR="00EE46BB" w:rsidRDefault="00FB6672">
            <w:pPr>
              <w:jc w:val="center"/>
            </w:pPr>
            <w:r>
              <w:rPr>
                <w:rFonts w:eastAsia="Times New Roman" w:cs="Times New Roman"/>
                <w:sz w:val="22"/>
              </w:rPr>
              <w:t>БС, ВБ</w:t>
            </w:r>
          </w:p>
        </w:tc>
      </w:tr>
      <w:tr w:rsidR="00EE46BB" w14:paraId="2CE6B91B" w14:textId="77777777">
        <w:trPr>
          <w:jc w:val="center"/>
        </w:trPr>
        <w:tc>
          <w:tcPr>
            <w:tcW w:w="0" w:type="dxa"/>
            <w:vMerge/>
          </w:tcPr>
          <w:p w14:paraId="2CFE1E38" w14:textId="77777777" w:rsidR="00EE46BB" w:rsidRDefault="00EE46BB"/>
        </w:tc>
        <w:tc>
          <w:tcPr>
            <w:tcW w:w="0" w:type="dxa"/>
            <w:vMerge/>
          </w:tcPr>
          <w:p w14:paraId="2BDA1426" w14:textId="77777777" w:rsidR="00EE46BB" w:rsidRDefault="00EE46BB"/>
        </w:tc>
        <w:tc>
          <w:tcPr>
            <w:tcW w:w="0" w:type="dxa"/>
            <w:shd w:val="clear" w:color="auto" w:fill="FFFFFF"/>
            <w:tcMar>
              <w:top w:w="40" w:type="dxa"/>
              <w:left w:w="200" w:type="dxa"/>
              <w:bottom w:w="40" w:type="dxa"/>
              <w:right w:w="200" w:type="dxa"/>
            </w:tcMar>
            <w:vAlign w:val="center"/>
          </w:tcPr>
          <w:p w14:paraId="6843CC6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котельной по ул. 9 Января, 25а, далее по пер. Школьному с отводами на улицы 9 Января, 8 Марта, 1 Мая,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=1402 м</w:t>
            </w:r>
          </w:p>
        </w:tc>
        <w:tc>
          <w:tcPr>
            <w:tcW w:w="0" w:type="dxa"/>
            <w:shd w:val="clear" w:color="auto" w:fill="FFFFFF"/>
            <w:tcMar>
              <w:top w:w="40" w:type="dxa"/>
              <w:left w:w="200" w:type="dxa"/>
              <w:bottom w:w="40" w:type="dxa"/>
              <w:right w:w="200" w:type="dxa"/>
            </w:tcMar>
            <w:vAlign w:val="center"/>
          </w:tcPr>
          <w:p w14:paraId="0C06242E" w14:textId="77777777" w:rsidR="00EE46BB" w:rsidRDefault="00FB6672">
            <w:pPr>
              <w:jc w:val="center"/>
            </w:pPr>
            <w:r>
              <w:rPr>
                <w:rFonts w:eastAsia="Times New Roman" w:cs="Times New Roman"/>
                <w:sz w:val="22"/>
              </w:rPr>
              <w:t>10049,15</w:t>
            </w:r>
          </w:p>
        </w:tc>
        <w:tc>
          <w:tcPr>
            <w:tcW w:w="0" w:type="dxa"/>
            <w:shd w:val="clear" w:color="auto" w:fill="FFFFFF"/>
            <w:tcMar>
              <w:top w:w="40" w:type="dxa"/>
              <w:left w:w="200" w:type="dxa"/>
              <w:bottom w:w="40" w:type="dxa"/>
              <w:right w:w="200" w:type="dxa"/>
            </w:tcMar>
            <w:vAlign w:val="center"/>
          </w:tcPr>
          <w:p w14:paraId="62A69D20" w14:textId="77777777" w:rsidR="00EE46BB" w:rsidRDefault="00FB6672">
            <w:pPr>
              <w:jc w:val="center"/>
            </w:pPr>
            <w:r>
              <w:rPr>
                <w:rFonts w:eastAsia="Times New Roman" w:cs="Times New Roman"/>
                <w:sz w:val="22"/>
              </w:rPr>
              <w:t>БС, ВБ</w:t>
            </w:r>
          </w:p>
        </w:tc>
      </w:tr>
      <w:tr w:rsidR="00EE46BB" w14:paraId="397057CD" w14:textId="77777777">
        <w:trPr>
          <w:jc w:val="center"/>
        </w:trPr>
        <w:tc>
          <w:tcPr>
            <w:tcW w:w="0" w:type="dxa"/>
            <w:vMerge/>
          </w:tcPr>
          <w:p w14:paraId="2A580A8A" w14:textId="77777777" w:rsidR="00EE46BB" w:rsidRDefault="00EE46BB"/>
        </w:tc>
        <w:tc>
          <w:tcPr>
            <w:tcW w:w="0" w:type="dxa"/>
            <w:vMerge/>
          </w:tcPr>
          <w:p w14:paraId="0E991FC9" w14:textId="77777777" w:rsidR="00EE46BB" w:rsidRDefault="00EE46BB"/>
        </w:tc>
        <w:tc>
          <w:tcPr>
            <w:tcW w:w="0" w:type="dxa"/>
            <w:shd w:val="clear" w:color="auto" w:fill="FFFFFF"/>
            <w:tcMar>
              <w:top w:w="40" w:type="dxa"/>
              <w:left w:w="200" w:type="dxa"/>
              <w:bottom w:w="40" w:type="dxa"/>
              <w:right w:w="200" w:type="dxa"/>
            </w:tcMar>
            <w:vAlign w:val="center"/>
          </w:tcPr>
          <w:p w14:paraId="236518B8"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к ФАП,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=48 м</w:t>
            </w:r>
          </w:p>
        </w:tc>
        <w:tc>
          <w:tcPr>
            <w:tcW w:w="0" w:type="dxa"/>
            <w:shd w:val="clear" w:color="auto" w:fill="FFFFFF"/>
            <w:tcMar>
              <w:top w:w="40" w:type="dxa"/>
              <w:left w:w="200" w:type="dxa"/>
              <w:bottom w:w="40" w:type="dxa"/>
              <w:right w:w="200" w:type="dxa"/>
            </w:tcMar>
            <w:vAlign w:val="center"/>
          </w:tcPr>
          <w:p w14:paraId="7872153F" w14:textId="77777777" w:rsidR="00EE46BB" w:rsidRDefault="00FB6672">
            <w:pPr>
              <w:jc w:val="center"/>
            </w:pPr>
            <w:r>
              <w:rPr>
                <w:rFonts w:eastAsia="Times New Roman" w:cs="Times New Roman"/>
                <w:sz w:val="22"/>
              </w:rPr>
              <w:t>344,05</w:t>
            </w:r>
          </w:p>
        </w:tc>
        <w:tc>
          <w:tcPr>
            <w:tcW w:w="0" w:type="dxa"/>
            <w:shd w:val="clear" w:color="auto" w:fill="FFFFFF"/>
            <w:tcMar>
              <w:top w:w="40" w:type="dxa"/>
              <w:left w:w="200" w:type="dxa"/>
              <w:bottom w:w="40" w:type="dxa"/>
              <w:right w:w="200" w:type="dxa"/>
            </w:tcMar>
            <w:vAlign w:val="center"/>
          </w:tcPr>
          <w:p w14:paraId="4BA5F9E3" w14:textId="77777777" w:rsidR="00EE46BB" w:rsidRDefault="00FB6672">
            <w:pPr>
              <w:jc w:val="center"/>
            </w:pPr>
            <w:r>
              <w:rPr>
                <w:rFonts w:eastAsia="Times New Roman" w:cs="Times New Roman"/>
                <w:sz w:val="22"/>
              </w:rPr>
              <w:t>БС, ВБ</w:t>
            </w:r>
          </w:p>
        </w:tc>
      </w:tr>
      <w:tr w:rsidR="00EE46BB" w14:paraId="24FF2D85" w14:textId="77777777">
        <w:trPr>
          <w:jc w:val="center"/>
        </w:trPr>
        <w:tc>
          <w:tcPr>
            <w:tcW w:w="0" w:type="dxa"/>
            <w:gridSpan w:val="3"/>
            <w:shd w:val="clear" w:color="auto" w:fill="FFFFFF"/>
            <w:tcMar>
              <w:top w:w="40" w:type="dxa"/>
              <w:left w:w="20" w:type="dxa"/>
              <w:bottom w:w="40" w:type="dxa"/>
              <w:right w:w="20" w:type="dxa"/>
            </w:tcMar>
            <w:vAlign w:val="center"/>
          </w:tcPr>
          <w:p w14:paraId="25E52140" w14:textId="77777777" w:rsidR="00EE46BB" w:rsidRDefault="00FB6672">
            <w:pPr>
              <w:jc w:val="center"/>
            </w:pPr>
            <w:r>
              <w:rPr>
                <w:rFonts w:eastAsia="Times New Roman" w:cs="Times New Roman"/>
                <w:b/>
                <w:sz w:val="22"/>
              </w:rPr>
              <w:t>Итого</w:t>
            </w:r>
          </w:p>
        </w:tc>
        <w:tc>
          <w:tcPr>
            <w:tcW w:w="0" w:type="dxa"/>
            <w:shd w:val="clear" w:color="auto" w:fill="FFFFFF"/>
            <w:tcMar>
              <w:top w:w="40" w:type="dxa"/>
              <w:left w:w="200" w:type="dxa"/>
              <w:bottom w:w="40" w:type="dxa"/>
              <w:right w:w="200" w:type="dxa"/>
            </w:tcMar>
            <w:vAlign w:val="center"/>
          </w:tcPr>
          <w:p w14:paraId="62395C8E" w14:textId="77777777" w:rsidR="00EE46BB" w:rsidRDefault="00FB6672">
            <w:pPr>
              <w:jc w:val="center"/>
            </w:pPr>
            <w:r>
              <w:rPr>
                <w:rFonts w:eastAsia="Times New Roman" w:cs="Times New Roman"/>
                <w:b/>
                <w:sz w:val="22"/>
              </w:rPr>
              <w:t>116518,46</w:t>
            </w:r>
          </w:p>
        </w:tc>
        <w:tc>
          <w:tcPr>
            <w:tcW w:w="0" w:type="dxa"/>
            <w:shd w:val="clear" w:color="auto" w:fill="FFFFFF"/>
            <w:tcMar>
              <w:top w:w="40" w:type="dxa"/>
              <w:left w:w="200" w:type="dxa"/>
              <w:bottom w:w="40" w:type="dxa"/>
              <w:right w:w="200" w:type="dxa"/>
            </w:tcMar>
            <w:vAlign w:val="center"/>
          </w:tcPr>
          <w:p w14:paraId="4DA0984A" w14:textId="77777777" w:rsidR="00EE46BB" w:rsidRDefault="00EE46BB">
            <w:pPr>
              <w:jc w:val="center"/>
              <w:rPr>
                <w:sz w:val="22"/>
              </w:rPr>
            </w:pPr>
          </w:p>
        </w:tc>
      </w:tr>
      <w:tr w:rsidR="00EE46BB" w14:paraId="53DD9421" w14:textId="77777777">
        <w:trPr>
          <w:jc w:val="center"/>
        </w:trPr>
        <w:tc>
          <w:tcPr>
            <w:tcW w:w="0" w:type="dxa"/>
            <w:gridSpan w:val="5"/>
            <w:shd w:val="clear" w:color="auto" w:fill="D9E2F3"/>
            <w:tcMar>
              <w:top w:w="40" w:type="dxa"/>
              <w:left w:w="160" w:type="dxa"/>
              <w:bottom w:w="40" w:type="dxa"/>
              <w:right w:w="20" w:type="dxa"/>
            </w:tcMar>
            <w:vAlign w:val="center"/>
          </w:tcPr>
          <w:p w14:paraId="6C820A9A" w14:textId="77777777" w:rsidR="00EE46BB" w:rsidRDefault="00FB6672">
            <w:pPr>
              <w:jc w:val="center"/>
            </w:pPr>
            <w:r>
              <w:rPr>
                <w:rFonts w:eastAsia="Times New Roman" w:cs="Times New Roman"/>
                <w:sz w:val="22"/>
              </w:rPr>
              <w:t>АО "Регионгаз-инвест"</w:t>
            </w:r>
          </w:p>
        </w:tc>
      </w:tr>
      <w:tr w:rsidR="00EE46BB" w14:paraId="71DFB437" w14:textId="77777777">
        <w:trPr>
          <w:jc w:val="center"/>
        </w:trPr>
        <w:tc>
          <w:tcPr>
            <w:tcW w:w="0" w:type="dxa"/>
            <w:gridSpan w:val="5"/>
            <w:shd w:val="clear" w:color="auto" w:fill="FFFFFF"/>
            <w:tcMar>
              <w:top w:w="40" w:type="dxa"/>
              <w:left w:w="160" w:type="dxa"/>
              <w:bottom w:w="40" w:type="dxa"/>
              <w:right w:w="20" w:type="dxa"/>
            </w:tcMar>
            <w:vAlign w:val="center"/>
          </w:tcPr>
          <w:p w14:paraId="76889C43" w14:textId="77777777" w:rsidR="00EE46BB" w:rsidRPr="00E1042D" w:rsidRDefault="00FB6672">
            <w:pPr>
              <w:rPr>
                <w:lang w:val="ru-RU"/>
              </w:rPr>
            </w:pPr>
            <w:r w:rsidRPr="00E1042D">
              <w:rPr>
                <w:rFonts w:eastAsia="Times New Roman" w:cs="Times New Roman"/>
                <w:i/>
                <w:sz w:val="22"/>
                <w:lang w:val="ru-RU"/>
              </w:rPr>
              <w:t>Реконструкция, техническое перевооружение и (или) модернизация тепловых сетей и сооружений на них</w:t>
            </w:r>
          </w:p>
        </w:tc>
      </w:tr>
      <w:tr w:rsidR="00EE46BB" w14:paraId="24DE322F" w14:textId="77777777">
        <w:trPr>
          <w:jc w:val="center"/>
        </w:trPr>
        <w:tc>
          <w:tcPr>
            <w:tcW w:w="0" w:type="dxa"/>
            <w:shd w:val="clear" w:color="auto" w:fill="FFFFFF"/>
            <w:tcMar>
              <w:top w:w="40" w:type="dxa"/>
              <w:left w:w="20" w:type="dxa"/>
              <w:bottom w:w="40" w:type="dxa"/>
              <w:right w:w="20" w:type="dxa"/>
            </w:tcMar>
            <w:vAlign w:val="center"/>
          </w:tcPr>
          <w:p w14:paraId="2E11A82E" w14:textId="77777777" w:rsidR="00EE46BB" w:rsidRDefault="00FB6672">
            <w:pPr>
              <w:jc w:val="center"/>
            </w:pPr>
            <w:r>
              <w:rPr>
                <w:rFonts w:eastAsia="Times New Roman" w:cs="Times New Roman"/>
                <w:sz w:val="22"/>
              </w:rPr>
              <w:t>1</w:t>
            </w:r>
          </w:p>
        </w:tc>
        <w:tc>
          <w:tcPr>
            <w:tcW w:w="0" w:type="dxa"/>
            <w:shd w:val="clear" w:color="auto" w:fill="FFFFFF"/>
            <w:tcMar>
              <w:top w:w="40" w:type="dxa"/>
              <w:left w:w="200" w:type="dxa"/>
              <w:bottom w:w="40" w:type="dxa"/>
              <w:right w:w="200" w:type="dxa"/>
            </w:tcMar>
            <w:vAlign w:val="center"/>
          </w:tcPr>
          <w:p w14:paraId="766DAC79"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687E8DE6"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и сети ГВС, участок ул. Ленина, 108 - ул.9 Мая, 1, </w:t>
            </w:r>
            <w:r>
              <w:rPr>
                <w:rFonts w:eastAsia="Times New Roman" w:cs="Times New Roman"/>
                <w:sz w:val="22"/>
              </w:rPr>
              <w:t>L</w:t>
            </w:r>
            <w:r w:rsidRPr="00E1042D">
              <w:rPr>
                <w:rFonts w:eastAsia="Times New Roman" w:cs="Times New Roman"/>
                <w:sz w:val="22"/>
                <w:lang w:val="ru-RU"/>
              </w:rPr>
              <w:t>=230,00 м (Ртс)</w:t>
            </w:r>
          </w:p>
        </w:tc>
        <w:tc>
          <w:tcPr>
            <w:tcW w:w="0" w:type="dxa"/>
            <w:shd w:val="clear" w:color="auto" w:fill="FFFFFF"/>
            <w:tcMar>
              <w:top w:w="40" w:type="dxa"/>
              <w:left w:w="200" w:type="dxa"/>
              <w:bottom w:w="40" w:type="dxa"/>
              <w:right w:w="200" w:type="dxa"/>
            </w:tcMar>
            <w:vAlign w:val="center"/>
          </w:tcPr>
          <w:p w14:paraId="5A1698C7" w14:textId="77777777" w:rsidR="00EE46BB" w:rsidRDefault="00FB6672">
            <w:pPr>
              <w:jc w:val="center"/>
            </w:pPr>
            <w:r>
              <w:rPr>
                <w:rFonts w:eastAsia="Times New Roman" w:cs="Times New Roman"/>
                <w:sz w:val="22"/>
              </w:rPr>
              <w:t>3204,10</w:t>
            </w:r>
          </w:p>
        </w:tc>
        <w:tc>
          <w:tcPr>
            <w:tcW w:w="0" w:type="dxa"/>
            <w:shd w:val="clear" w:color="auto" w:fill="FFFFFF"/>
            <w:tcMar>
              <w:top w:w="40" w:type="dxa"/>
              <w:left w:w="200" w:type="dxa"/>
              <w:bottom w:w="40" w:type="dxa"/>
              <w:right w:w="200" w:type="dxa"/>
            </w:tcMar>
            <w:vAlign w:val="center"/>
          </w:tcPr>
          <w:p w14:paraId="2FEFFD89" w14:textId="77777777" w:rsidR="00EE46BB" w:rsidRDefault="00FB6672">
            <w:pPr>
              <w:jc w:val="center"/>
            </w:pPr>
            <w:r>
              <w:rPr>
                <w:rFonts w:eastAsia="Times New Roman" w:cs="Times New Roman"/>
                <w:sz w:val="22"/>
              </w:rPr>
              <w:t>Муниципальный бюджет</w:t>
            </w:r>
          </w:p>
        </w:tc>
      </w:tr>
      <w:tr w:rsidR="00EE46BB" w14:paraId="3C12AF68" w14:textId="77777777">
        <w:trPr>
          <w:jc w:val="center"/>
        </w:trPr>
        <w:tc>
          <w:tcPr>
            <w:tcW w:w="0" w:type="dxa"/>
            <w:vMerge w:val="restart"/>
            <w:shd w:val="clear" w:color="auto" w:fill="FFFFFF"/>
            <w:tcMar>
              <w:top w:w="40" w:type="dxa"/>
              <w:left w:w="20" w:type="dxa"/>
              <w:bottom w:w="40" w:type="dxa"/>
              <w:right w:w="20" w:type="dxa"/>
            </w:tcMar>
            <w:vAlign w:val="center"/>
          </w:tcPr>
          <w:p w14:paraId="7B37FE80" w14:textId="77777777" w:rsidR="00EE46BB" w:rsidRDefault="00FB6672">
            <w:pPr>
              <w:jc w:val="center"/>
            </w:pPr>
            <w:r>
              <w:rPr>
                <w:rFonts w:eastAsia="Times New Roman" w:cs="Times New Roman"/>
                <w:sz w:val="22"/>
              </w:rPr>
              <w:t>2</w:t>
            </w:r>
          </w:p>
        </w:tc>
        <w:tc>
          <w:tcPr>
            <w:tcW w:w="0" w:type="dxa"/>
            <w:vMerge w:val="restart"/>
            <w:shd w:val="clear" w:color="auto" w:fill="FFFFFF"/>
            <w:tcMar>
              <w:top w:w="40" w:type="dxa"/>
              <w:left w:w="200" w:type="dxa"/>
              <w:bottom w:w="40" w:type="dxa"/>
              <w:right w:w="200" w:type="dxa"/>
            </w:tcMar>
            <w:vAlign w:val="center"/>
          </w:tcPr>
          <w:p w14:paraId="2E2B7501"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54346E9F"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участок ул.Ленина,48 - ул.Ленина,50 (Ртс)</w:t>
            </w:r>
          </w:p>
        </w:tc>
        <w:tc>
          <w:tcPr>
            <w:tcW w:w="0" w:type="dxa"/>
            <w:shd w:val="clear" w:color="auto" w:fill="FFFFFF"/>
            <w:tcMar>
              <w:top w:w="40" w:type="dxa"/>
              <w:left w:w="200" w:type="dxa"/>
              <w:bottom w:w="40" w:type="dxa"/>
              <w:right w:w="200" w:type="dxa"/>
            </w:tcMar>
            <w:vAlign w:val="center"/>
          </w:tcPr>
          <w:p w14:paraId="7A8499A2" w14:textId="77777777" w:rsidR="00EE46BB" w:rsidRDefault="00FB6672">
            <w:pPr>
              <w:jc w:val="center"/>
            </w:pPr>
            <w:r>
              <w:rPr>
                <w:rFonts w:eastAsia="Times New Roman" w:cs="Times New Roman"/>
                <w:sz w:val="22"/>
              </w:rPr>
              <w:t>3022,50</w:t>
            </w:r>
          </w:p>
        </w:tc>
        <w:tc>
          <w:tcPr>
            <w:tcW w:w="0" w:type="dxa"/>
            <w:shd w:val="clear" w:color="auto" w:fill="FFFFFF"/>
            <w:tcMar>
              <w:top w:w="40" w:type="dxa"/>
              <w:left w:w="200" w:type="dxa"/>
              <w:bottom w:w="40" w:type="dxa"/>
              <w:right w:w="200" w:type="dxa"/>
            </w:tcMar>
            <w:vAlign w:val="center"/>
          </w:tcPr>
          <w:p w14:paraId="4C06CDD1" w14:textId="77777777" w:rsidR="00EE46BB" w:rsidRDefault="00FB6672">
            <w:pPr>
              <w:jc w:val="center"/>
            </w:pPr>
            <w:r>
              <w:rPr>
                <w:rFonts w:eastAsia="Times New Roman" w:cs="Times New Roman"/>
                <w:sz w:val="22"/>
              </w:rPr>
              <w:t>Муниципальный бюджет</w:t>
            </w:r>
          </w:p>
        </w:tc>
      </w:tr>
      <w:tr w:rsidR="00EE46BB" w14:paraId="3EDAF552" w14:textId="77777777">
        <w:trPr>
          <w:jc w:val="center"/>
        </w:trPr>
        <w:tc>
          <w:tcPr>
            <w:tcW w:w="0" w:type="dxa"/>
            <w:vMerge/>
          </w:tcPr>
          <w:p w14:paraId="33DFF283" w14:textId="77777777" w:rsidR="00EE46BB" w:rsidRDefault="00EE46BB"/>
        </w:tc>
        <w:tc>
          <w:tcPr>
            <w:tcW w:w="0" w:type="dxa"/>
            <w:vMerge/>
          </w:tcPr>
          <w:p w14:paraId="31675B3D" w14:textId="77777777" w:rsidR="00EE46BB" w:rsidRDefault="00EE46BB"/>
        </w:tc>
        <w:tc>
          <w:tcPr>
            <w:tcW w:w="0" w:type="dxa"/>
            <w:shd w:val="clear" w:color="auto" w:fill="FFFFFF"/>
            <w:tcMar>
              <w:top w:w="40" w:type="dxa"/>
              <w:left w:w="200" w:type="dxa"/>
              <w:bottom w:w="40" w:type="dxa"/>
              <w:right w:w="200" w:type="dxa"/>
            </w:tcMar>
            <w:vAlign w:val="center"/>
          </w:tcPr>
          <w:p w14:paraId="65241038"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участок ТП№5 - ТК ул.Ленина,47 (Ртс)</w:t>
            </w:r>
          </w:p>
        </w:tc>
        <w:tc>
          <w:tcPr>
            <w:tcW w:w="0" w:type="dxa"/>
            <w:shd w:val="clear" w:color="auto" w:fill="FFFFFF"/>
            <w:tcMar>
              <w:top w:w="40" w:type="dxa"/>
              <w:left w:w="200" w:type="dxa"/>
              <w:bottom w:w="40" w:type="dxa"/>
              <w:right w:w="200" w:type="dxa"/>
            </w:tcMar>
            <w:vAlign w:val="center"/>
          </w:tcPr>
          <w:p w14:paraId="338F251D" w14:textId="77777777" w:rsidR="00EE46BB" w:rsidRDefault="00FB6672">
            <w:pPr>
              <w:jc w:val="center"/>
            </w:pPr>
            <w:r>
              <w:rPr>
                <w:rFonts w:eastAsia="Times New Roman" w:cs="Times New Roman"/>
                <w:sz w:val="22"/>
              </w:rPr>
              <w:t>9710,40</w:t>
            </w:r>
          </w:p>
        </w:tc>
        <w:tc>
          <w:tcPr>
            <w:tcW w:w="0" w:type="dxa"/>
            <w:shd w:val="clear" w:color="auto" w:fill="FFFFFF"/>
            <w:tcMar>
              <w:top w:w="40" w:type="dxa"/>
              <w:left w:w="200" w:type="dxa"/>
              <w:bottom w:w="40" w:type="dxa"/>
              <w:right w:w="200" w:type="dxa"/>
            </w:tcMar>
            <w:vAlign w:val="center"/>
          </w:tcPr>
          <w:p w14:paraId="158F8B2D" w14:textId="77777777" w:rsidR="00EE46BB" w:rsidRDefault="00FB6672">
            <w:pPr>
              <w:jc w:val="center"/>
            </w:pPr>
            <w:r>
              <w:rPr>
                <w:rFonts w:eastAsia="Times New Roman" w:cs="Times New Roman"/>
                <w:sz w:val="22"/>
              </w:rPr>
              <w:t>Муниципальный бюджет</w:t>
            </w:r>
          </w:p>
        </w:tc>
      </w:tr>
      <w:tr w:rsidR="00EE46BB" w14:paraId="3EEEC036" w14:textId="77777777">
        <w:trPr>
          <w:jc w:val="center"/>
        </w:trPr>
        <w:tc>
          <w:tcPr>
            <w:tcW w:w="0" w:type="dxa"/>
            <w:vMerge/>
          </w:tcPr>
          <w:p w14:paraId="71021890" w14:textId="77777777" w:rsidR="00EE46BB" w:rsidRDefault="00EE46BB"/>
        </w:tc>
        <w:tc>
          <w:tcPr>
            <w:tcW w:w="0" w:type="dxa"/>
            <w:vMerge/>
          </w:tcPr>
          <w:p w14:paraId="78753AFA" w14:textId="77777777" w:rsidR="00EE46BB" w:rsidRDefault="00EE46BB"/>
        </w:tc>
        <w:tc>
          <w:tcPr>
            <w:tcW w:w="0" w:type="dxa"/>
            <w:shd w:val="clear" w:color="auto" w:fill="FFFFFF"/>
            <w:tcMar>
              <w:top w:w="40" w:type="dxa"/>
              <w:left w:w="200" w:type="dxa"/>
              <w:bottom w:w="40" w:type="dxa"/>
              <w:right w:w="200" w:type="dxa"/>
            </w:tcMar>
            <w:vAlign w:val="center"/>
          </w:tcPr>
          <w:p w14:paraId="446493F6" w14:textId="03974102"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от ТП № 4 до ТК ул. Ленина, 32</w:t>
            </w:r>
            <w:r w:rsidR="004259CF">
              <w:rPr>
                <w:rFonts w:eastAsia="Times New Roman" w:cs="Times New Roman"/>
                <w:sz w:val="22"/>
                <w:lang w:val="ru-RU"/>
              </w:rPr>
              <w:t xml:space="preserve"> </w:t>
            </w:r>
            <w:r w:rsidRPr="00E1042D">
              <w:rPr>
                <w:rFonts w:eastAsia="Times New Roman" w:cs="Times New Roman"/>
                <w:sz w:val="22"/>
                <w:lang w:val="ru-RU"/>
              </w:rPr>
              <w:t>С вводами на жилые дома:</w:t>
            </w:r>
            <w:r w:rsidR="004259CF">
              <w:rPr>
                <w:rFonts w:eastAsia="Times New Roman" w:cs="Times New Roman"/>
                <w:sz w:val="22"/>
                <w:lang w:val="ru-RU"/>
              </w:rPr>
              <w:t xml:space="preserve"> </w:t>
            </w:r>
            <w:r w:rsidRPr="00E1042D">
              <w:rPr>
                <w:rFonts w:eastAsia="Times New Roman" w:cs="Times New Roman"/>
                <w:sz w:val="22"/>
                <w:lang w:val="ru-RU"/>
              </w:rPr>
              <w:t>ул. Бажова,7,9;</w:t>
            </w:r>
            <w:r w:rsidR="004259CF">
              <w:rPr>
                <w:rFonts w:eastAsia="Times New Roman" w:cs="Times New Roman"/>
                <w:sz w:val="22"/>
                <w:lang w:val="ru-RU"/>
              </w:rPr>
              <w:t xml:space="preserve"> </w:t>
            </w:r>
            <w:r w:rsidRPr="00E1042D">
              <w:rPr>
                <w:rFonts w:eastAsia="Times New Roman" w:cs="Times New Roman"/>
                <w:sz w:val="22"/>
                <w:lang w:val="ru-RU"/>
              </w:rPr>
              <w:t>ул. Ленина,22,24,26,28,30,32; С врезками на участки:</w:t>
            </w:r>
            <w:r w:rsidR="004259CF">
              <w:rPr>
                <w:rFonts w:eastAsia="Times New Roman" w:cs="Times New Roman"/>
                <w:sz w:val="22"/>
                <w:lang w:val="ru-RU"/>
              </w:rPr>
              <w:t xml:space="preserve"> </w:t>
            </w:r>
            <w:r w:rsidRPr="00E1042D">
              <w:rPr>
                <w:rFonts w:eastAsia="Times New Roman" w:cs="Times New Roman"/>
                <w:sz w:val="22"/>
                <w:lang w:val="ru-RU"/>
              </w:rPr>
              <w:t>ул. Советская, 22; ул. Ленина, 20;</w:t>
            </w:r>
            <w:r w:rsidR="004259CF">
              <w:rPr>
                <w:rFonts w:eastAsia="Times New Roman" w:cs="Times New Roman"/>
                <w:sz w:val="22"/>
                <w:lang w:val="ru-RU"/>
              </w:rPr>
              <w:t xml:space="preserve"> </w:t>
            </w:r>
            <w:r w:rsidRPr="00E1042D">
              <w:rPr>
                <w:rFonts w:eastAsia="Times New Roman" w:cs="Times New Roman"/>
                <w:sz w:val="22"/>
                <w:lang w:val="ru-RU"/>
              </w:rPr>
              <w:t>ул. Ленина, 33;</w:t>
            </w:r>
            <w:r w:rsidR="004259CF">
              <w:rPr>
                <w:rFonts w:eastAsia="Times New Roman" w:cs="Times New Roman"/>
                <w:sz w:val="22"/>
                <w:lang w:val="ru-RU"/>
              </w:rPr>
              <w:t xml:space="preserve"> </w:t>
            </w:r>
            <w:r w:rsidRPr="00E1042D">
              <w:rPr>
                <w:rFonts w:eastAsia="Times New Roman" w:cs="Times New Roman"/>
                <w:sz w:val="22"/>
                <w:lang w:val="ru-RU"/>
              </w:rPr>
              <w:t>ул. Ленина, 28а</w:t>
            </w:r>
            <w:r w:rsidR="004259CF">
              <w:rPr>
                <w:rFonts w:eastAsia="Times New Roman" w:cs="Times New Roman"/>
                <w:sz w:val="22"/>
                <w:lang w:val="ru-RU"/>
              </w:rPr>
              <w:t xml:space="preserve"> </w:t>
            </w:r>
            <w:r w:rsidRPr="00E1042D">
              <w:rPr>
                <w:rFonts w:eastAsia="Times New Roman" w:cs="Times New Roman"/>
                <w:sz w:val="22"/>
                <w:lang w:val="ru-RU"/>
              </w:rPr>
              <w:t>– 1 060 м.п. (Ртс)</w:t>
            </w:r>
          </w:p>
        </w:tc>
        <w:tc>
          <w:tcPr>
            <w:tcW w:w="0" w:type="dxa"/>
            <w:shd w:val="clear" w:color="auto" w:fill="FFFFFF"/>
            <w:tcMar>
              <w:top w:w="40" w:type="dxa"/>
              <w:left w:w="200" w:type="dxa"/>
              <w:bottom w:w="40" w:type="dxa"/>
              <w:right w:w="200" w:type="dxa"/>
            </w:tcMar>
            <w:vAlign w:val="center"/>
          </w:tcPr>
          <w:p w14:paraId="618D2A0B" w14:textId="77777777" w:rsidR="00EE46BB" w:rsidRDefault="00FB6672">
            <w:pPr>
              <w:jc w:val="center"/>
            </w:pPr>
            <w:r>
              <w:rPr>
                <w:rFonts w:eastAsia="Times New Roman" w:cs="Times New Roman"/>
                <w:sz w:val="22"/>
              </w:rPr>
              <w:t>9726,60</w:t>
            </w:r>
          </w:p>
        </w:tc>
        <w:tc>
          <w:tcPr>
            <w:tcW w:w="0" w:type="dxa"/>
            <w:shd w:val="clear" w:color="auto" w:fill="FFFFFF"/>
            <w:tcMar>
              <w:top w:w="40" w:type="dxa"/>
              <w:left w:w="200" w:type="dxa"/>
              <w:bottom w:w="40" w:type="dxa"/>
              <w:right w:w="200" w:type="dxa"/>
            </w:tcMar>
            <w:vAlign w:val="center"/>
          </w:tcPr>
          <w:p w14:paraId="7F92D47D" w14:textId="77777777" w:rsidR="00EE46BB" w:rsidRDefault="00FB6672">
            <w:pPr>
              <w:jc w:val="center"/>
            </w:pPr>
            <w:r>
              <w:rPr>
                <w:rFonts w:eastAsia="Times New Roman" w:cs="Times New Roman"/>
                <w:sz w:val="22"/>
              </w:rPr>
              <w:t>Муниципальный бюджет</w:t>
            </w:r>
          </w:p>
        </w:tc>
      </w:tr>
      <w:tr w:rsidR="00EE46BB" w14:paraId="04B6FC9D" w14:textId="77777777">
        <w:trPr>
          <w:jc w:val="center"/>
        </w:trPr>
        <w:tc>
          <w:tcPr>
            <w:tcW w:w="0" w:type="dxa"/>
            <w:vMerge/>
          </w:tcPr>
          <w:p w14:paraId="6850BABF" w14:textId="77777777" w:rsidR="00EE46BB" w:rsidRDefault="00EE46BB"/>
        </w:tc>
        <w:tc>
          <w:tcPr>
            <w:tcW w:w="0" w:type="dxa"/>
            <w:vMerge/>
          </w:tcPr>
          <w:p w14:paraId="7C191723" w14:textId="77777777" w:rsidR="00EE46BB" w:rsidRDefault="00EE46BB"/>
        </w:tc>
        <w:tc>
          <w:tcPr>
            <w:tcW w:w="0" w:type="dxa"/>
            <w:shd w:val="clear" w:color="auto" w:fill="FFFFFF"/>
            <w:tcMar>
              <w:top w:w="40" w:type="dxa"/>
              <w:left w:w="200" w:type="dxa"/>
              <w:bottom w:w="40" w:type="dxa"/>
              <w:right w:w="200" w:type="dxa"/>
            </w:tcMar>
            <w:vAlign w:val="center"/>
          </w:tcPr>
          <w:p w14:paraId="69998D2D" w14:textId="77777777" w:rsidR="00EE46BB" w:rsidRDefault="00FB6672">
            <w:pPr>
              <w:jc w:val="center"/>
            </w:pPr>
            <w:r w:rsidRPr="00E1042D">
              <w:rPr>
                <w:rFonts w:eastAsia="Times New Roman" w:cs="Times New Roman"/>
                <w:sz w:val="22"/>
                <w:lang w:val="ru-RU"/>
              </w:rPr>
              <w:t xml:space="preserve">Капитальный ремонт тепловой сети, участок ул. </w:t>
            </w:r>
            <w:r>
              <w:rPr>
                <w:rFonts w:eastAsia="Times New Roman" w:cs="Times New Roman"/>
                <w:sz w:val="22"/>
              </w:rPr>
              <w:t xml:space="preserve">Ленина, </w:t>
            </w:r>
            <w:r>
              <w:rPr>
                <w:rFonts w:eastAsia="Times New Roman" w:cs="Times New Roman"/>
                <w:sz w:val="22"/>
              </w:rPr>
              <w:lastRenderedPageBreak/>
              <w:t>26, L=50,00 м (Ртс)</w:t>
            </w:r>
          </w:p>
        </w:tc>
        <w:tc>
          <w:tcPr>
            <w:tcW w:w="0" w:type="dxa"/>
            <w:shd w:val="clear" w:color="auto" w:fill="FFFFFF"/>
            <w:tcMar>
              <w:top w:w="40" w:type="dxa"/>
              <w:left w:w="200" w:type="dxa"/>
              <w:bottom w:w="40" w:type="dxa"/>
              <w:right w:w="200" w:type="dxa"/>
            </w:tcMar>
            <w:vAlign w:val="center"/>
          </w:tcPr>
          <w:p w14:paraId="42C9F41A" w14:textId="77777777" w:rsidR="00EE46BB" w:rsidRDefault="00FB6672">
            <w:pPr>
              <w:jc w:val="center"/>
            </w:pPr>
            <w:r>
              <w:rPr>
                <w:rFonts w:eastAsia="Times New Roman" w:cs="Times New Roman"/>
                <w:sz w:val="22"/>
              </w:rPr>
              <w:lastRenderedPageBreak/>
              <w:t>1555,90</w:t>
            </w:r>
          </w:p>
        </w:tc>
        <w:tc>
          <w:tcPr>
            <w:tcW w:w="0" w:type="dxa"/>
            <w:shd w:val="clear" w:color="auto" w:fill="FFFFFF"/>
            <w:tcMar>
              <w:top w:w="40" w:type="dxa"/>
              <w:left w:w="200" w:type="dxa"/>
              <w:bottom w:w="40" w:type="dxa"/>
              <w:right w:w="200" w:type="dxa"/>
            </w:tcMar>
            <w:vAlign w:val="center"/>
          </w:tcPr>
          <w:p w14:paraId="58A673D8" w14:textId="77777777" w:rsidR="00EE46BB" w:rsidRDefault="00FB6672">
            <w:pPr>
              <w:jc w:val="center"/>
            </w:pPr>
            <w:r>
              <w:rPr>
                <w:rFonts w:eastAsia="Times New Roman" w:cs="Times New Roman"/>
                <w:sz w:val="22"/>
              </w:rPr>
              <w:t>Муниципальный бюджет</w:t>
            </w:r>
          </w:p>
        </w:tc>
      </w:tr>
      <w:tr w:rsidR="00EE46BB" w14:paraId="1D8E719B" w14:textId="77777777">
        <w:trPr>
          <w:jc w:val="center"/>
        </w:trPr>
        <w:tc>
          <w:tcPr>
            <w:tcW w:w="0" w:type="dxa"/>
            <w:vMerge/>
          </w:tcPr>
          <w:p w14:paraId="7B05D006" w14:textId="77777777" w:rsidR="00EE46BB" w:rsidRDefault="00EE46BB"/>
        </w:tc>
        <w:tc>
          <w:tcPr>
            <w:tcW w:w="0" w:type="dxa"/>
            <w:vMerge/>
          </w:tcPr>
          <w:p w14:paraId="290A70D7" w14:textId="77777777" w:rsidR="00EE46BB" w:rsidRDefault="00EE46BB"/>
        </w:tc>
        <w:tc>
          <w:tcPr>
            <w:tcW w:w="0" w:type="dxa"/>
            <w:shd w:val="clear" w:color="auto" w:fill="FFFFFF"/>
            <w:tcMar>
              <w:top w:w="40" w:type="dxa"/>
              <w:left w:w="200" w:type="dxa"/>
              <w:bottom w:w="40" w:type="dxa"/>
              <w:right w:w="200" w:type="dxa"/>
            </w:tcMar>
            <w:vAlign w:val="center"/>
          </w:tcPr>
          <w:p w14:paraId="1097A8EC"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ТП №5 - ул. Советская, 35а, </w:t>
            </w:r>
            <w:r>
              <w:rPr>
                <w:rFonts w:eastAsia="Times New Roman" w:cs="Times New Roman"/>
                <w:sz w:val="22"/>
              </w:rPr>
              <w:t>L</w:t>
            </w:r>
            <w:r w:rsidRPr="00E1042D">
              <w:rPr>
                <w:rFonts w:eastAsia="Times New Roman" w:cs="Times New Roman"/>
                <w:sz w:val="22"/>
                <w:lang w:val="ru-RU"/>
              </w:rPr>
              <w:t>=50,00 м (Ртс)</w:t>
            </w:r>
          </w:p>
        </w:tc>
        <w:tc>
          <w:tcPr>
            <w:tcW w:w="0" w:type="dxa"/>
            <w:shd w:val="clear" w:color="auto" w:fill="FFFFFF"/>
            <w:tcMar>
              <w:top w:w="40" w:type="dxa"/>
              <w:left w:w="200" w:type="dxa"/>
              <w:bottom w:w="40" w:type="dxa"/>
              <w:right w:w="200" w:type="dxa"/>
            </w:tcMar>
            <w:vAlign w:val="center"/>
          </w:tcPr>
          <w:p w14:paraId="25381DC8" w14:textId="77777777" w:rsidR="00EE46BB" w:rsidRDefault="00FB6672">
            <w:pPr>
              <w:jc w:val="center"/>
            </w:pPr>
            <w:r>
              <w:rPr>
                <w:rFonts w:eastAsia="Times New Roman" w:cs="Times New Roman"/>
                <w:sz w:val="22"/>
              </w:rPr>
              <w:t>1729,30</w:t>
            </w:r>
          </w:p>
        </w:tc>
        <w:tc>
          <w:tcPr>
            <w:tcW w:w="0" w:type="dxa"/>
            <w:shd w:val="clear" w:color="auto" w:fill="FFFFFF"/>
            <w:tcMar>
              <w:top w:w="40" w:type="dxa"/>
              <w:left w:w="200" w:type="dxa"/>
              <w:bottom w:w="40" w:type="dxa"/>
              <w:right w:w="200" w:type="dxa"/>
            </w:tcMar>
            <w:vAlign w:val="center"/>
          </w:tcPr>
          <w:p w14:paraId="74DB5666" w14:textId="77777777" w:rsidR="00EE46BB" w:rsidRDefault="00FB6672">
            <w:pPr>
              <w:jc w:val="center"/>
            </w:pPr>
            <w:r>
              <w:rPr>
                <w:rFonts w:eastAsia="Times New Roman" w:cs="Times New Roman"/>
                <w:sz w:val="22"/>
              </w:rPr>
              <w:t>Муниципальный бюджет</w:t>
            </w:r>
          </w:p>
        </w:tc>
      </w:tr>
      <w:tr w:rsidR="00EE46BB" w14:paraId="4D2F6108" w14:textId="77777777">
        <w:trPr>
          <w:jc w:val="center"/>
        </w:trPr>
        <w:tc>
          <w:tcPr>
            <w:tcW w:w="0" w:type="dxa"/>
            <w:vMerge/>
          </w:tcPr>
          <w:p w14:paraId="7CA9062C" w14:textId="77777777" w:rsidR="00EE46BB" w:rsidRDefault="00EE46BB"/>
        </w:tc>
        <w:tc>
          <w:tcPr>
            <w:tcW w:w="0" w:type="dxa"/>
            <w:vMerge/>
          </w:tcPr>
          <w:p w14:paraId="7B5EAF08" w14:textId="77777777" w:rsidR="00EE46BB" w:rsidRDefault="00EE46BB"/>
        </w:tc>
        <w:tc>
          <w:tcPr>
            <w:tcW w:w="0" w:type="dxa"/>
            <w:shd w:val="clear" w:color="auto" w:fill="FFFFFF"/>
            <w:tcMar>
              <w:top w:w="40" w:type="dxa"/>
              <w:left w:w="200" w:type="dxa"/>
              <w:bottom w:w="40" w:type="dxa"/>
              <w:right w:w="200" w:type="dxa"/>
            </w:tcMar>
            <w:vAlign w:val="center"/>
          </w:tcPr>
          <w:p w14:paraId="7A6DB938"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ул. Дзержинского, 2 - ул. Фанерщиков, 7, </w:t>
            </w:r>
            <w:r>
              <w:rPr>
                <w:rFonts w:eastAsia="Times New Roman" w:cs="Times New Roman"/>
                <w:sz w:val="22"/>
              </w:rPr>
              <w:t>L</w:t>
            </w:r>
            <w:r w:rsidRPr="00E1042D">
              <w:rPr>
                <w:rFonts w:eastAsia="Times New Roman" w:cs="Times New Roman"/>
                <w:sz w:val="22"/>
                <w:lang w:val="ru-RU"/>
              </w:rPr>
              <w:t>=788,00 м (Ртс)</w:t>
            </w:r>
          </w:p>
        </w:tc>
        <w:tc>
          <w:tcPr>
            <w:tcW w:w="0" w:type="dxa"/>
            <w:shd w:val="clear" w:color="auto" w:fill="FFFFFF"/>
            <w:tcMar>
              <w:top w:w="40" w:type="dxa"/>
              <w:left w:w="200" w:type="dxa"/>
              <w:bottom w:w="40" w:type="dxa"/>
              <w:right w:w="200" w:type="dxa"/>
            </w:tcMar>
            <w:vAlign w:val="center"/>
          </w:tcPr>
          <w:p w14:paraId="5E678829" w14:textId="77777777" w:rsidR="00EE46BB" w:rsidRDefault="00FB6672">
            <w:pPr>
              <w:jc w:val="center"/>
            </w:pPr>
            <w:r>
              <w:rPr>
                <w:rFonts w:eastAsia="Times New Roman" w:cs="Times New Roman"/>
                <w:sz w:val="22"/>
              </w:rPr>
              <w:t>9732,60</w:t>
            </w:r>
          </w:p>
        </w:tc>
        <w:tc>
          <w:tcPr>
            <w:tcW w:w="0" w:type="dxa"/>
            <w:shd w:val="clear" w:color="auto" w:fill="FFFFFF"/>
            <w:tcMar>
              <w:top w:w="40" w:type="dxa"/>
              <w:left w:w="200" w:type="dxa"/>
              <w:bottom w:w="40" w:type="dxa"/>
              <w:right w:w="200" w:type="dxa"/>
            </w:tcMar>
            <w:vAlign w:val="center"/>
          </w:tcPr>
          <w:p w14:paraId="44DF7F9C" w14:textId="77777777" w:rsidR="00EE46BB" w:rsidRDefault="00FB6672">
            <w:pPr>
              <w:jc w:val="center"/>
            </w:pPr>
            <w:r>
              <w:rPr>
                <w:rFonts w:eastAsia="Times New Roman" w:cs="Times New Roman"/>
                <w:sz w:val="22"/>
              </w:rPr>
              <w:t>Муниципальный бюджет</w:t>
            </w:r>
          </w:p>
        </w:tc>
      </w:tr>
      <w:tr w:rsidR="00EE46BB" w14:paraId="31924B31" w14:textId="77777777">
        <w:trPr>
          <w:jc w:val="center"/>
        </w:trPr>
        <w:tc>
          <w:tcPr>
            <w:tcW w:w="0" w:type="dxa"/>
            <w:vMerge/>
          </w:tcPr>
          <w:p w14:paraId="2DAA562F" w14:textId="77777777" w:rsidR="00EE46BB" w:rsidRDefault="00EE46BB"/>
        </w:tc>
        <w:tc>
          <w:tcPr>
            <w:tcW w:w="0" w:type="dxa"/>
            <w:vMerge/>
          </w:tcPr>
          <w:p w14:paraId="7AB92096" w14:textId="77777777" w:rsidR="00EE46BB" w:rsidRDefault="00EE46BB"/>
        </w:tc>
        <w:tc>
          <w:tcPr>
            <w:tcW w:w="0" w:type="dxa"/>
            <w:shd w:val="clear" w:color="auto" w:fill="FFFFFF"/>
            <w:tcMar>
              <w:top w:w="40" w:type="dxa"/>
              <w:left w:w="200" w:type="dxa"/>
              <w:bottom w:w="40" w:type="dxa"/>
              <w:right w:w="200" w:type="dxa"/>
            </w:tcMar>
            <w:vAlign w:val="center"/>
          </w:tcPr>
          <w:p w14:paraId="2B2420B1"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тепловых сетей и сетей ГВС, участок ул. Ленина, 46 - ул. Ленина, 48, </w:t>
            </w:r>
            <w:r>
              <w:rPr>
                <w:rFonts w:eastAsia="Times New Roman" w:cs="Times New Roman"/>
                <w:sz w:val="22"/>
              </w:rPr>
              <w:t>L</w:t>
            </w:r>
            <w:r w:rsidRPr="00E1042D">
              <w:rPr>
                <w:rFonts w:eastAsia="Times New Roman" w:cs="Times New Roman"/>
                <w:sz w:val="22"/>
                <w:lang w:val="ru-RU"/>
              </w:rPr>
              <w:t>=260,00 м (Ртс)</w:t>
            </w:r>
          </w:p>
        </w:tc>
        <w:tc>
          <w:tcPr>
            <w:tcW w:w="0" w:type="dxa"/>
            <w:shd w:val="clear" w:color="auto" w:fill="FFFFFF"/>
            <w:tcMar>
              <w:top w:w="40" w:type="dxa"/>
              <w:left w:w="200" w:type="dxa"/>
              <w:bottom w:w="40" w:type="dxa"/>
              <w:right w:w="200" w:type="dxa"/>
            </w:tcMar>
            <w:vAlign w:val="center"/>
          </w:tcPr>
          <w:p w14:paraId="2406E611" w14:textId="77777777" w:rsidR="00EE46BB" w:rsidRDefault="00FB6672">
            <w:pPr>
              <w:jc w:val="center"/>
            </w:pPr>
            <w:r>
              <w:rPr>
                <w:rFonts w:eastAsia="Times New Roman" w:cs="Times New Roman"/>
                <w:sz w:val="22"/>
              </w:rPr>
              <w:t>3806,70</w:t>
            </w:r>
          </w:p>
        </w:tc>
        <w:tc>
          <w:tcPr>
            <w:tcW w:w="0" w:type="dxa"/>
            <w:shd w:val="clear" w:color="auto" w:fill="FFFFFF"/>
            <w:tcMar>
              <w:top w:w="40" w:type="dxa"/>
              <w:left w:w="200" w:type="dxa"/>
              <w:bottom w:w="40" w:type="dxa"/>
              <w:right w:w="200" w:type="dxa"/>
            </w:tcMar>
            <w:vAlign w:val="center"/>
          </w:tcPr>
          <w:p w14:paraId="37B4E3C2" w14:textId="77777777" w:rsidR="00EE46BB" w:rsidRDefault="00FB6672">
            <w:pPr>
              <w:jc w:val="center"/>
            </w:pPr>
            <w:r>
              <w:rPr>
                <w:rFonts w:eastAsia="Times New Roman" w:cs="Times New Roman"/>
                <w:sz w:val="22"/>
              </w:rPr>
              <w:t>Муниципальный бюджет</w:t>
            </w:r>
          </w:p>
        </w:tc>
      </w:tr>
      <w:tr w:rsidR="00EE46BB" w14:paraId="48CBD96C" w14:textId="77777777">
        <w:trPr>
          <w:jc w:val="center"/>
        </w:trPr>
        <w:tc>
          <w:tcPr>
            <w:tcW w:w="0" w:type="dxa"/>
            <w:vMerge/>
          </w:tcPr>
          <w:p w14:paraId="545B55BD" w14:textId="77777777" w:rsidR="00EE46BB" w:rsidRDefault="00EE46BB"/>
        </w:tc>
        <w:tc>
          <w:tcPr>
            <w:tcW w:w="0" w:type="dxa"/>
            <w:vMerge/>
          </w:tcPr>
          <w:p w14:paraId="4EF523AD" w14:textId="77777777" w:rsidR="00EE46BB" w:rsidRDefault="00EE46BB"/>
        </w:tc>
        <w:tc>
          <w:tcPr>
            <w:tcW w:w="0" w:type="dxa"/>
            <w:shd w:val="clear" w:color="auto" w:fill="FFFFFF"/>
            <w:tcMar>
              <w:top w:w="40" w:type="dxa"/>
              <w:left w:w="200" w:type="dxa"/>
              <w:bottom w:w="40" w:type="dxa"/>
              <w:right w:w="200" w:type="dxa"/>
            </w:tcMar>
            <w:vAlign w:val="center"/>
          </w:tcPr>
          <w:p w14:paraId="2D6692E5"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ГК № 4 - ТП № 3, </w:t>
            </w:r>
            <w:r>
              <w:rPr>
                <w:rFonts w:eastAsia="Times New Roman" w:cs="Times New Roman"/>
                <w:sz w:val="22"/>
              </w:rPr>
              <w:t>L</w:t>
            </w:r>
            <w:r w:rsidRPr="00E1042D">
              <w:rPr>
                <w:rFonts w:eastAsia="Times New Roman" w:cs="Times New Roman"/>
                <w:sz w:val="22"/>
                <w:lang w:val="ru-RU"/>
              </w:rPr>
              <w:t>=721,00 м (Ртс)</w:t>
            </w:r>
          </w:p>
        </w:tc>
        <w:tc>
          <w:tcPr>
            <w:tcW w:w="0" w:type="dxa"/>
            <w:shd w:val="clear" w:color="auto" w:fill="FFFFFF"/>
            <w:tcMar>
              <w:top w:w="40" w:type="dxa"/>
              <w:left w:w="200" w:type="dxa"/>
              <w:bottom w:w="40" w:type="dxa"/>
              <w:right w:w="200" w:type="dxa"/>
            </w:tcMar>
            <w:vAlign w:val="center"/>
          </w:tcPr>
          <w:p w14:paraId="531E1602" w14:textId="77777777" w:rsidR="00EE46BB" w:rsidRDefault="00FB6672">
            <w:pPr>
              <w:jc w:val="center"/>
            </w:pPr>
            <w:r>
              <w:rPr>
                <w:rFonts w:eastAsia="Times New Roman" w:cs="Times New Roman"/>
                <w:sz w:val="22"/>
              </w:rPr>
              <w:t>7096,30</w:t>
            </w:r>
          </w:p>
        </w:tc>
        <w:tc>
          <w:tcPr>
            <w:tcW w:w="0" w:type="dxa"/>
            <w:shd w:val="clear" w:color="auto" w:fill="FFFFFF"/>
            <w:tcMar>
              <w:top w:w="40" w:type="dxa"/>
              <w:left w:w="200" w:type="dxa"/>
              <w:bottom w:w="40" w:type="dxa"/>
              <w:right w:w="200" w:type="dxa"/>
            </w:tcMar>
            <w:vAlign w:val="center"/>
          </w:tcPr>
          <w:p w14:paraId="443F3B1E" w14:textId="77777777" w:rsidR="00EE46BB" w:rsidRDefault="00FB6672">
            <w:pPr>
              <w:jc w:val="center"/>
            </w:pPr>
            <w:r>
              <w:rPr>
                <w:rFonts w:eastAsia="Times New Roman" w:cs="Times New Roman"/>
                <w:sz w:val="22"/>
              </w:rPr>
              <w:t>Муниципальный бюджет</w:t>
            </w:r>
          </w:p>
        </w:tc>
      </w:tr>
      <w:tr w:rsidR="00EE46BB" w14:paraId="32581E07" w14:textId="77777777">
        <w:trPr>
          <w:jc w:val="center"/>
        </w:trPr>
        <w:tc>
          <w:tcPr>
            <w:tcW w:w="0" w:type="dxa"/>
            <w:vMerge/>
          </w:tcPr>
          <w:p w14:paraId="4F60D0CF" w14:textId="77777777" w:rsidR="00EE46BB" w:rsidRDefault="00EE46BB"/>
        </w:tc>
        <w:tc>
          <w:tcPr>
            <w:tcW w:w="0" w:type="dxa"/>
            <w:vMerge/>
          </w:tcPr>
          <w:p w14:paraId="50378777" w14:textId="77777777" w:rsidR="00EE46BB" w:rsidRDefault="00EE46BB"/>
        </w:tc>
        <w:tc>
          <w:tcPr>
            <w:tcW w:w="0" w:type="dxa"/>
            <w:shd w:val="clear" w:color="auto" w:fill="FFFFFF"/>
            <w:tcMar>
              <w:top w:w="40" w:type="dxa"/>
              <w:left w:w="200" w:type="dxa"/>
              <w:bottom w:w="40" w:type="dxa"/>
              <w:right w:w="200" w:type="dxa"/>
            </w:tcMar>
            <w:vAlign w:val="center"/>
          </w:tcPr>
          <w:p w14:paraId="7D54BA24" w14:textId="1371AB0D" w:rsidR="00EE46BB" w:rsidRPr="00E1042D" w:rsidRDefault="00FB6672">
            <w:pPr>
              <w:jc w:val="center"/>
              <w:rPr>
                <w:lang w:val="ru-RU"/>
              </w:rPr>
            </w:pPr>
            <w:r w:rsidRPr="00E1042D">
              <w:rPr>
                <w:rFonts w:eastAsia="Times New Roman" w:cs="Times New Roman"/>
                <w:sz w:val="22"/>
                <w:lang w:val="ru-RU"/>
              </w:rPr>
              <w:t>Капитальный ремонт тепловой сети и сети ГВС (в однотрубном исчислении), участок ТП № 4 - ТК</w:t>
            </w:r>
            <w:r w:rsidR="004259CF">
              <w:rPr>
                <w:rFonts w:eastAsia="Times New Roman" w:cs="Times New Roman"/>
                <w:sz w:val="22"/>
                <w:lang w:val="ru-RU"/>
              </w:rPr>
              <w:t xml:space="preserve"> </w:t>
            </w:r>
            <w:r w:rsidRPr="00E1042D">
              <w:rPr>
                <w:rFonts w:eastAsia="Times New Roman" w:cs="Times New Roman"/>
                <w:sz w:val="22"/>
                <w:lang w:val="ru-RU"/>
              </w:rPr>
              <w:t xml:space="preserve">ул. 9 Января, 23а, </w:t>
            </w:r>
            <w:r>
              <w:rPr>
                <w:rFonts w:eastAsia="Times New Roman" w:cs="Times New Roman"/>
                <w:sz w:val="22"/>
              </w:rPr>
              <w:t>L</w:t>
            </w:r>
            <w:r w:rsidRPr="00E1042D">
              <w:rPr>
                <w:rFonts w:eastAsia="Times New Roman" w:cs="Times New Roman"/>
                <w:sz w:val="22"/>
                <w:lang w:val="ru-RU"/>
              </w:rPr>
              <w:t>=680,00 м (Ртс)</w:t>
            </w:r>
          </w:p>
        </w:tc>
        <w:tc>
          <w:tcPr>
            <w:tcW w:w="0" w:type="dxa"/>
            <w:shd w:val="clear" w:color="auto" w:fill="FFFFFF"/>
            <w:tcMar>
              <w:top w:w="40" w:type="dxa"/>
              <w:left w:w="200" w:type="dxa"/>
              <w:bottom w:w="40" w:type="dxa"/>
              <w:right w:w="200" w:type="dxa"/>
            </w:tcMar>
            <w:vAlign w:val="center"/>
          </w:tcPr>
          <w:p w14:paraId="3675F615" w14:textId="77777777" w:rsidR="00EE46BB" w:rsidRDefault="00FB6672">
            <w:pPr>
              <w:jc w:val="center"/>
            </w:pPr>
            <w:r>
              <w:rPr>
                <w:rFonts w:eastAsia="Times New Roman" w:cs="Times New Roman"/>
                <w:sz w:val="22"/>
              </w:rPr>
              <w:t>4424,70</w:t>
            </w:r>
          </w:p>
        </w:tc>
        <w:tc>
          <w:tcPr>
            <w:tcW w:w="0" w:type="dxa"/>
            <w:shd w:val="clear" w:color="auto" w:fill="FFFFFF"/>
            <w:tcMar>
              <w:top w:w="40" w:type="dxa"/>
              <w:left w:w="200" w:type="dxa"/>
              <w:bottom w:w="40" w:type="dxa"/>
              <w:right w:w="200" w:type="dxa"/>
            </w:tcMar>
            <w:vAlign w:val="center"/>
          </w:tcPr>
          <w:p w14:paraId="666E58F8" w14:textId="77777777" w:rsidR="00EE46BB" w:rsidRDefault="00FB6672">
            <w:pPr>
              <w:jc w:val="center"/>
            </w:pPr>
            <w:r>
              <w:rPr>
                <w:rFonts w:eastAsia="Times New Roman" w:cs="Times New Roman"/>
                <w:sz w:val="22"/>
              </w:rPr>
              <w:t>Муниципальный бюджет</w:t>
            </w:r>
          </w:p>
        </w:tc>
      </w:tr>
      <w:tr w:rsidR="00EE46BB" w14:paraId="1A6FC2C2" w14:textId="77777777">
        <w:trPr>
          <w:jc w:val="center"/>
        </w:trPr>
        <w:tc>
          <w:tcPr>
            <w:tcW w:w="0" w:type="dxa"/>
            <w:vMerge/>
          </w:tcPr>
          <w:p w14:paraId="7984B6A6" w14:textId="77777777" w:rsidR="00EE46BB" w:rsidRDefault="00EE46BB"/>
        </w:tc>
        <w:tc>
          <w:tcPr>
            <w:tcW w:w="0" w:type="dxa"/>
            <w:vMerge/>
          </w:tcPr>
          <w:p w14:paraId="736002C6" w14:textId="77777777" w:rsidR="00EE46BB" w:rsidRDefault="00EE46BB"/>
        </w:tc>
        <w:tc>
          <w:tcPr>
            <w:tcW w:w="0" w:type="dxa"/>
            <w:shd w:val="clear" w:color="auto" w:fill="FFFFFF"/>
            <w:tcMar>
              <w:top w:w="40" w:type="dxa"/>
              <w:left w:w="200" w:type="dxa"/>
              <w:bottom w:w="40" w:type="dxa"/>
              <w:right w:w="200" w:type="dxa"/>
            </w:tcMar>
            <w:vAlign w:val="center"/>
          </w:tcPr>
          <w:p w14:paraId="45576B87" w14:textId="3DBDF466" w:rsidR="00EE46BB" w:rsidRPr="00E1042D" w:rsidRDefault="00FB6672">
            <w:pPr>
              <w:jc w:val="center"/>
              <w:rPr>
                <w:lang w:val="ru-RU"/>
              </w:rPr>
            </w:pPr>
            <w:r w:rsidRPr="00E1042D">
              <w:rPr>
                <w:rFonts w:eastAsia="Times New Roman" w:cs="Times New Roman"/>
                <w:sz w:val="22"/>
                <w:lang w:val="ru-RU"/>
              </w:rPr>
              <w:t>Капитальный ремонт тепловой сети (верховой), участок ТП №3 - ТК</w:t>
            </w:r>
            <w:r w:rsidR="004259CF">
              <w:rPr>
                <w:rFonts w:eastAsia="Times New Roman" w:cs="Times New Roman"/>
                <w:sz w:val="22"/>
                <w:lang w:val="ru-RU"/>
              </w:rPr>
              <w:t xml:space="preserve"> </w:t>
            </w:r>
            <w:r w:rsidRPr="00E1042D">
              <w:rPr>
                <w:rFonts w:eastAsia="Times New Roman" w:cs="Times New Roman"/>
                <w:sz w:val="22"/>
                <w:lang w:val="ru-RU"/>
              </w:rPr>
              <w:t>ул. Куйбышева, 2а, с врезкой на</w:t>
            </w:r>
            <w:r w:rsidR="004259CF">
              <w:rPr>
                <w:rFonts w:eastAsia="Times New Roman" w:cs="Times New Roman"/>
                <w:sz w:val="22"/>
                <w:lang w:val="ru-RU"/>
              </w:rPr>
              <w:t xml:space="preserve"> </w:t>
            </w:r>
            <w:r w:rsidRPr="00E1042D">
              <w:rPr>
                <w:rFonts w:eastAsia="Times New Roman" w:cs="Times New Roman"/>
                <w:sz w:val="22"/>
                <w:lang w:val="ru-RU"/>
              </w:rPr>
              <w:t xml:space="preserve">ул. Куйбышева, 4- 350 м.п., </w:t>
            </w:r>
            <w:r>
              <w:rPr>
                <w:rFonts w:eastAsia="Times New Roman" w:cs="Times New Roman"/>
                <w:sz w:val="22"/>
              </w:rPr>
              <w:t>L</w:t>
            </w:r>
            <w:r w:rsidRPr="00E1042D">
              <w:rPr>
                <w:rFonts w:eastAsia="Times New Roman" w:cs="Times New Roman"/>
                <w:sz w:val="22"/>
                <w:lang w:val="ru-RU"/>
              </w:rPr>
              <w:t>=350,00 м (Ртс)</w:t>
            </w:r>
          </w:p>
        </w:tc>
        <w:tc>
          <w:tcPr>
            <w:tcW w:w="0" w:type="dxa"/>
            <w:shd w:val="clear" w:color="auto" w:fill="FFFFFF"/>
            <w:tcMar>
              <w:top w:w="40" w:type="dxa"/>
              <w:left w:w="200" w:type="dxa"/>
              <w:bottom w:w="40" w:type="dxa"/>
              <w:right w:w="200" w:type="dxa"/>
            </w:tcMar>
            <w:vAlign w:val="center"/>
          </w:tcPr>
          <w:p w14:paraId="45C4EEC9" w14:textId="77777777" w:rsidR="00EE46BB" w:rsidRDefault="00FB6672">
            <w:pPr>
              <w:jc w:val="center"/>
            </w:pPr>
            <w:r>
              <w:rPr>
                <w:rFonts w:eastAsia="Times New Roman" w:cs="Times New Roman"/>
                <w:sz w:val="22"/>
              </w:rPr>
              <w:t>1864,90</w:t>
            </w:r>
          </w:p>
        </w:tc>
        <w:tc>
          <w:tcPr>
            <w:tcW w:w="0" w:type="dxa"/>
            <w:shd w:val="clear" w:color="auto" w:fill="FFFFFF"/>
            <w:tcMar>
              <w:top w:w="40" w:type="dxa"/>
              <w:left w:w="200" w:type="dxa"/>
              <w:bottom w:w="40" w:type="dxa"/>
              <w:right w:w="200" w:type="dxa"/>
            </w:tcMar>
            <w:vAlign w:val="center"/>
          </w:tcPr>
          <w:p w14:paraId="2F097F92" w14:textId="77777777" w:rsidR="00EE46BB" w:rsidRDefault="00FB6672">
            <w:pPr>
              <w:jc w:val="center"/>
            </w:pPr>
            <w:r>
              <w:rPr>
                <w:rFonts w:eastAsia="Times New Roman" w:cs="Times New Roman"/>
                <w:sz w:val="22"/>
              </w:rPr>
              <w:t>Муниципальный бюджет</w:t>
            </w:r>
          </w:p>
        </w:tc>
      </w:tr>
      <w:tr w:rsidR="00EE46BB" w14:paraId="2B93E24F" w14:textId="77777777">
        <w:trPr>
          <w:jc w:val="center"/>
        </w:trPr>
        <w:tc>
          <w:tcPr>
            <w:tcW w:w="0" w:type="dxa"/>
            <w:vMerge/>
          </w:tcPr>
          <w:p w14:paraId="4C8F413A" w14:textId="77777777" w:rsidR="00EE46BB" w:rsidRDefault="00EE46BB"/>
        </w:tc>
        <w:tc>
          <w:tcPr>
            <w:tcW w:w="0" w:type="dxa"/>
            <w:vMerge/>
          </w:tcPr>
          <w:p w14:paraId="2EC6231E" w14:textId="77777777" w:rsidR="00EE46BB" w:rsidRDefault="00EE46BB"/>
        </w:tc>
        <w:tc>
          <w:tcPr>
            <w:tcW w:w="0" w:type="dxa"/>
            <w:shd w:val="clear" w:color="auto" w:fill="FFFFFF"/>
            <w:tcMar>
              <w:top w:w="40" w:type="dxa"/>
              <w:left w:w="200" w:type="dxa"/>
              <w:bottom w:w="40" w:type="dxa"/>
              <w:right w:w="200" w:type="dxa"/>
            </w:tcMar>
            <w:vAlign w:val="center"/>
          </w:tcPr>
          <w:p w14:paraId="023DEF99" w14:textId="77777777" w:rsidR="00EE46BB" w:rsidRDefault="00FB6672">
            <w:pPr>
              <w:jc w:val="center"/>
            </w:pPr>
            <w:r w:rsidRPr="00E1042D">
              <w:rPr>
                <w:rFonts w:eastAsia="Times New Roman" w:cs="Times New Roman"/>
                <w:sz w:val="22"/>
                <w:lang w:val="ru-RU"/>
              </w:rPr>
              <w:t xml:space="preserve">Капитальный ремонт тепловой сети (верховой), участок ул.9 Января,11 - пер. </w:t>
            </w:r>
            <w:r>
              <w:rPr>
                <w:rFonts w:eastAsia="Times New Roman" w:cs="Times New Roman"/>
                <w:sz w:val="22"/>
              </w:rPr>
              <w:t>Инкубаторный, 2, L=560,00 м (Ртс)</w:t>
            </w:r>
          </w:p>
        </w:tc>
        <w:tc>
          <w:tcPr>
            <w:tcW w:w="0" w:type="dxa"/>
            <w:shd w:val="clear" w:color="auto" w:fill="FFFFFF"/>
            <w:tcMar>
              <w:top w:w="40" w:type="dxa"/>
              <w:left w:w="200" w:type="dxa"/>
              <w:bottom w:w="40" w:type="dxa"/>
              <w:right w:w="200" w:type="dxa"/>
            </w:tcMar>
            <w:vAlign w:val="center"/>
          </w:tcPr>
          <w:p w14:paraId="1D1D6ED1" w14:textId="77777777" w:rsidR="00EE46BB" w:rsidRDefault="00FB6672">
            <w:pPr>
              <w:jc w:val="center"/>
            </w:pPr>
            <w:r>
              <w:rPr>
                <w:rFonts w:eastAsia="Times New Roman" w:cs="Times New Roman"/>
                <w:sz w:val="22"/>
              </w:rPr>
              <w:t>4776,30</w:t>
            </w:r>
          </w:p>
        </w:tc>
        <w:tc>
          <w:tcPr>
            <w:tcW w:w="0" w:type="dxa"/>
            <w:shd w:val="clear" w:color="auto" w:fill="FFFFFF"/>
            <w:tcMar>
              <w:top w:w="40" w:type="dxa"/>
              <w:left w:w="200" w:type="dxa"/>
              <w:bottom w:w="40" w:type="dxa"/>
              <w:right w:w="200" w:type="dxa"/>
            </w:tcMar>
            <w:vAlign w:val="center"/>
          </w:tcPr>
          <w:p w14:paraId="0D30FE2E" w14:textId="77777777" w:rsidR="00EE46BB" w:rsidRDefault="00FB6672">
            <w:pPr>
              <w:jc w:val="center"/>
            </w:pPr>
            <w:r>
              <w:rPr>
                <w:rFonts w:eastAsia="Times New Roman" w:cs="Times New Roman"/>
                <w:sz w:val="22"/>
              </w:rPr>
              <w:t>Муниципальный бюджет</w:t>
            </w:r>
          </w:p>
        </w:tc>
      </w:tr>
      <w:tr w:rsidR="00EE46BB" w14:paraId="32300381" w14:textId="77777777">
        <w:trPr>
          <w:jc w:val="center"/>
        </w:trPr>
        <w:tc>
          <w:tcPr>
            <w:tcW w:w="0" w:type="dxa"/>
            <w:vMerge/>
          </w:tcPr>
          <w:p w14:paraId="635DC1FF" w14:textId="77777777" w:rsidR="00EE46BB" w:rsidRDefault="00EE46BB"/>
        </w:tc>
        <w:tc>
          <w:tcPr>
            <w:tcW w:w="0" w:type="dxa"/>
            <w:vMerge/>
          </w:tcPr>
          <w:p w14:paraId="1EE8308D" w14:textId="77777777" w:rsidR="00EE46BB" w:rsidRDefault="00EE46BB"/>
        </w:tc>
        <w:tc>
          <w:tcPr>
            <w:tcW w:w="0" w:type="dxa"/>
            <w:shd w:val="clear" w:color="auto" w:fill="FFFFFF"/>
            <w:tcMar>
              <w:top w:w="40" w:type="dxa"/>
              <w:left w:w="200" w:type="dxa"/>
              <w:bottom w:w="40" w:type="dxa"/>
              <w:right w:w="200" w:type="dxa"/>
            </w:tcMar>
            <w:vAlign w:val="center"/>
          </w:tcPr>
          <w:p w14:paraId="4C9B4DB0"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ТК ул.Бажова, 9 - ТК ул.9 Января, 17, </w:t>
            </w:r>
            <w:r>
              <w:rPr>
                <w:rFonts w:eastAsia="Times New Roman" w:cs="Times New Roman"/>
                <w:sz w:val="22"/>
              </w:rPr>
              <w:t>L</w:t>
            </w:r>
            <w:r w:rsidRPr="00E1042D">
              <w:rPr>
                <w:rFonts w:eastAsia="Times New Roman" w:cs="Times New Roman"/>
                <w:sz w:val="22"/>
                <w:lang w:val="ru-RU"/>
              </w:rPr>
              <w:t>=770,00 м (Ртс)</w:t>
            </w:r>
          </w:p>
        </w:tc>
        <w:tc>
          <w:tcPr>
            <w:tcW w:w="0" w:type="dxa"/>
            <w:shd w:val="clear" w:color="auto" w:fill="FFFFFF"/>
            <w:tcMar>
              <w:top w:w="40" w:type="dxa"/>
              <w:left w:w="200" w:type="dxa"/>
              <w:bottom w:w="40" w:type="dxa"/>
              <w:right w:w="200" w:type="dxa"/>
            </w:tcMar>
            <w:vAlign w:val="center"/>
          </w:tcPr>
          <w:p w14:paraId="7D00492D" w14:textId="77777777" w:rsidR="00EE46BB" w:rsidRDefault="00FB6672">
            <w:pPr>
              <w:jc w:val="center"/>
            </w:pPr>
            <w:r>
              <w:rPr>
                <w:rFonts w:eastAsia="Times New Roman" w:cs="Times New Roman"/>
                <w:sz w:val="22"/>
              </w:rPr>
              <w:t>5072,00</w:t>
            </w:r>
          </w:p>
        </w:tc>
        <w:tc>
          <w:tcPr>
            <w:tcW w:w="0" w:type="dxa"/>
            <w:shd w:val="clear" w:color="auto" w:fill="FFFFFF"/>
            <w:tcMar>
              <w:top w:w="40" w:type="dxa"/>
              <w:left w:w="200" w:type="dxa"/>
              <w:bottom w:w="40" w:type="dxa"/>
              <w:right w:w="200" w:type="dxa"/>
            </w:tcMar>
            <w:vAlign w:val="center"/>
          </w:tcPr>
          <w:p w14:paraId="0F04474D" w14:textId="77777777" w:rsidR="00EE46BB" w:rsidRDefault="00FB6672">
            <w:pPr>
              <w:jc w:val="center"/>
            </w:pPr>
            <w:r>
              <w:rPr>
                <w:rFonts w:eastAsia="Times New Roman" w:cs="Times New Roman"/>
                <w:sz w:val="22"/>
              </w:rPr>
              <w:t>Муниципальный бюджет</w:t>
            </w:r>
          </w:p>
        </w:tc>
      </w:tr>
      <w:tr w:rsidR="00EE46BB" w14:paraId="6913117C" w14:textId="77777777">
        <w:trPr>
          <w:jc w:val="center"/>
        </w:trPr>
        <w:tc>
          <w:tcPr>
            <w:tcW w:w="0" w:type="dxa"/>
            <w:vMerge/>
          </w:tcPr>
          <w:p w14:paraId="77033DFB" w14:textId="77777777" w:rsidR="00EE46BB" w:rsidRDefault="00EE46BB"/>
        </w:tc>
        <w:tc>
          <w:tcPr>
            <w:tcW w:w="0" w:type="dxa"/>
            <w:vMerge/>
          </w:tcPr>
          <w:p w14:paraId="526DC962" w14:textId="77777777" w:rsidR="00EE46BB" w:rsidRDefault="00EE46BB"/>
        </w:tc>
        <w:tc>
          <w:tcPr>
            <w:tcW w:w="0" w:type="dxa"/>
            <w:shd w:val="clear" w:color="auto" w:fill="FFFFFF"/>
            <w:tcMar>
              <w:top w:w="40" w:type="dxa"/>
              <w:left w:w="200" w:type="dxa"/>
              <w:bottom w:w="40" w:type="dxa"/>
              <w:right w:w="200" w:type="dxa"/>
            </w:tcMar>
            <w:vAlign w:val="center"/>
          </w:tcPr>
          <w:p w14:paraId="58D3908A" w14:textId="0CB16A0F" w:rsidR="00EE46BB" w:rsidRPr="00E1042D" w:rsidRDefault="00FB6672">
            <w:pPr>
              <w:jc w:val="center"/>
              <w:rPr>
                <w:lang w:val="ru-RU"/>
              </w:rPr>
            </w:pPr>
            <w:r w:rsidRPr="00E1042D">
              <w:rPr>
                <w:rFonts w:eastAsia="Times New Roman" w:cs="Times New Roman"/>
                <w:sz w:val="22"/>
                <w:lang w:val="ru-RU"/>
              </w:rPr>
              <w:t>Капитальный ремонт тепловой сети, участок ТК ул.Красногвардейская, 6 - ул. Линейная, 5 (с врезками на</w:t>
            </w:r>
            <w:r w:rsidR="004259CF">
              <w:rPr>
                <w:rFonts w:eastAsia="Times New Roman" w:cs="Times New Roman"/>
                <w:sz w:val="22"/>
                <w:lang w:val="ru-RU"/>
              </w:rPr>
              <w:t xml:space="preserve"> </w:t>
            </w:r>
            <w:r w:rsidRPr="00E1042D">
              <w:rPr>
                <w:rFonts w:eastAsia="Times New Roman" w:cs="Times New Roman"/>
                <w:sz w:val="22"/>
                <w:lang w:val="ru-RU"/>
              </w:rPr>
              <w:t xml:space="preserve">ул.1я Линия, 2,4,6), </w:t>
            </w:r>
            <w:r>
              <w:rPr>
                <w:rFonts w:eastAsia="Times New Roman" w:cs="Times New Roman"/>
                <w:sz w:val="22"/>
              </w:rPr>
              <w:t>L</w:t>
            </w:r>
            <w:r w:rsidRPr="00E1042D">
              <w:rPr>
                <w:rFonts w:eastAsia="Times New Roman" w:cs="Times New Roman"/>
                <w:sz w:val="22"/>
                <w:lang w:val="ru-RU"/>
              </w:rPr>
              <w:t>=640,00 м (Ртс)</w:t>
            </w:r>
          </w:p>
        </w:tc>
        <w:tc>
          <w:tcPr>
            <w:tcW w:w="0" w:type="dxa"/>
            <w:shd w:val="clear" w:color="auto" w:fill="FFFFFF"/>
            <w:tcMar>
              <w:top w:w="40" w:type="dxa"/>
              <w:left w:w="200" w:type="dxa"/>
              <w:bottom w:w="40" w:type="dxa"/>
              <w:right w:w="200" w:type="dxa"/>
            </w:tcMar>
            <w:vAlign w:val="center"/>
          </w:tcPr>
          <w:p w14:paraId="475CD31A" w14:textId="77777777" w:rsidR="00EE46BB" w:rsidRDefault="00FB6672">
            <w:pPr>
              <w:jc w:val="center"/>
            </w:pPr>
            <w:r>
              <w:rPr>
                <w:rFonts w:eastAsia="Times New Roman" w:cs="Times New Roman"/>
                <w:sz w:val="22"/>
              </w:rPr>
              <w:t>2113,00</w:t>
            </w:r>
          </w:p>
        </w:tc>
        <w:tc>
          <w:tcPr>
            <w:tcW w:w="0" w:type="dxa"/>
            <w:shd w:val="clear" w:color="auto" w:fill="FFFFFF"/>
            <w:tcMar>
              <w:top w:w="40" w:type="dxa"/>
              <w:left w:w="200" w:type="dxa"/>
              <w:bottom w:w="40" w:type="dxa"/>
              <w:right w:w="200" w:type="dxa"/>
            </w:tcMar>
            <w:vAlign w:val="center"/>
          </w:tcPr>
          <w:p w14:paraId="4F1B6589" w14:textId="77777777" w:rsidR="00EE46BB" w:rsidRDefault="00FB6672">
            <w:pPr>
              <w:jc w:val="center"/>
            </w:pPr>
            <w:r>
              <w:rPr>
                <w:rFonts w:eastAsia="Times New Roman" w:cs="Times New Roman"/>
                <w:sz w:val="22"/>
              </w:rPr>
              <w:t>Муниципальный бюджет</w:t>
            </w:r>
          </w:p>
        </w:tc>
      </w:tr>
      <w:tr w:rsidR="00EE46BB" w14:paraId="32A3573D" w14:textId="77777777">
        <w:trPr>
          <w:jc w:val="center"/>
        </w:trPr>
        <w:tc>
          <w:tcPr>
            <w:tcW w:w="0" w:type="dxa"/>
            <w:vMerge w:val="restart"/>
            <w:shd w:val="clear" w:color="auto" w:fill="FFFFFF"/>
            <w:tcMar>
              <w:top w:w="40" w:type="dxa"/>
              <w:left w:w="20" w:type="dxa"/>
              <w:bottom w:w="40" w:type="dxa"/>
              <w:right w:w="20" w:type="dxa"/>
            </w:tcMar>
            <w:vAlign w:val="center"/>
          </w:tcPr>
          <w:p w14:paraId="1B929E49" w14:textId="77777777" w:rsidR="00EE46BB" w:rsidRDefault="00FB6672">
            <w:pPr>
              <w:jc w:val="center"/>
            </w:pPr>
            <w:r>
              <w:rPr>
                <w:rFonts w:eastAsia="Times New Roman" w:cs="Times New Roman"/>
                <w:sz w:val="22"/>
              </w:rPr>
              <w:t>3</w:t>
            </w:r>
          </w:p>
        </w:tc>
        <w:tc>
          <w:tcPr>
            <w:tcW w:w="0" w:type="dxa"/>
            <w:vMerge w:val="restart"/>
            <w:shd w:val="clear" w:color="auto" w:fill="FFFFFF"/>
            <w:tcMar>
              <w:top w:w="40" w:type="dxa"/>
              <w:left w:w="200" w:type="dxa"/>
              <w:bottom w:w="40" w:type="dxa"/>
              <w:right w:w="200" w:type="dxa"/>
            </w:tcMar>
            <w:vAlign w:val="center"/>
          </w:tcPr>
          <w:p w14:paraId="62CF20FF"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3F31C59B" w14:textId="66571E5E" w:rsidR="00EE46BB" w:rsidRDefault="00FB6672">
            <w:pPr>
              <w:jc w:val="center"/>
            </w:pPr>
            <w:r w:rsidRPr="00E1042D">
              <w:rPr>
                <w:rFonts w:eastAsia="Times New Roman" w:cs="Times New Roman"/>
                <w:sz w:val="22"/>
                <w:lang w:val="ru-RU"/>
              </w:rPr>
              <w:t>Капитальный ремонт тепловых сетей (ГК №6)- 2 020 м.п.</w:t>
            </w:r>
            <w:r w:rsidR="004259CF">
              <w:rPr>
                <w:rFonts w:eastAsia="Times New Roman" w:cs="Times New Roman"/>
                <w:sz w:val="22"/>
                <w:lang w:val="ru-RU"/>
              </w:rPr>
              <w:t xml:space="preserve"> </w:t>
            </w:r>
            <w:r w:rsidRPr="00E1042D">
              <w:rPr>
                <w:rFonts w:eastAsia="Times New Roman" w:cs="Times New Roman"/>
                <w:sz w:val="22"/>
                <w:lang w:val="ru-RU"/>
              </w:rPr>
              <w:t xml:space="preserve">-ул.К.Маркса,11,13,14,15,15а,16,17,18 -ул. Мира,1,3; -ул.4я Пятилетка,1а,1б,5; -ул. </w:t>
            </w:r>
            <w:r>
              <w:rPr>
                <w:rFonts w:eastAsia="Times New Roman" w:cs="Times New Roman"/>
                <w:sz w:val="22"/>
              </w:rPr>
              <w:t>Энгельса, 9, 11 (Ртс)</w:t>
            </w:r>
          </w:p>
        </w:tc>
        <w:tc>
          <w:tcPr>
            <w:tcW w:w="0" w:type="dxa"/>
            <w:shd w:val="clear" w:color="auto" w:fill="FFFFFF"/>
            <w:tcMar>
              <w:top w:w="40" w:type="dxa"/>
              <w:left w:w="200" w:type="dxa"/>
              <w:bottom w:w="40" w:type="dxa"/>
              <w:right w:w="200" w:type="dxa"/>
            </w:tcMar>
            <w:vAlign w:val="center"/>
          </w:tcPr>
          <w:p w14:paraId="7376A585" w14:textId="77777777" w:rsidR="00EE46BB" w:rsidRDefault="00FB6672">
            <w:pPr>
              <w:jc w:val="center"/>
            </w:pPr>
            <w:r>
              <w:rPr>
                <w:rFonts w:eastAsia="Times New Roman" w:cs="Times New Roman"/>
                <w:sz w:val="22"/>
              </w:rPr>
              <w:t>8821,80</w:t>
            </w:r>
          </w:p>
        </w:tc>
        <w:tc>
          <w:tcPr>
            <w:tcW w:w="0" w:type="dxa"/>
            <w:shd w:val="clear" w:color="auto" w:fill="FFFFFF"/>
            <w:tcMar>
              <w:top w:w="40" w:type="dxa"/>
              <w:left w:w="200" w:type="dxa"/>
              <w:bottom w:w="40" w:type="dxa"/>
              <w:right w:w="200" w:type="dxa"/>
            </w:tcMar>
            <w:vAlign w:val="center"/>
          </w:tcPr>
          <w:p w14:paraId="29B8D3D5" w14:textId="77777777" w:rsidR="00EE46BB" w:rsidRDefault="00FB6672">
            <w:pPr>
              <w:jc w:val="center"/>
            </w:pPr>
            <w:r>
              <w:rPr>
                <w:rFonts w:eastAsia="Times New Roman" w:cs="Times New Roman"/>
                <w:sz w:val="22"/>
              </w:rPr>
              <w:t>Муниципальный бюджет</w:t>
            </w:r>
          </w:p>
        </w:tc>
      </w:tr>
      <w:tr w:rsidR="00EE46BB" w14:paraId="201BEE78" w14:textId="77777777">
        <w:trPr>
          <w:jc w:val="center"/>
        </w:trPr>
        <w:tc>
          <w:tcPr>
            <w:tcW w:w="0" w:type="dxa"/>
            <w:vMerge/>
          </w:tcPr>
          <w:p w14:paraId="3F56963A" w14:textId="77777777" w:rsidR="00EE46BB" w:rsidRDefault="00EE46BB"/>
        </w:tc>
        <w:tc>
          <w:tcPr>
            <w:tcW w:w="0" w:type="dxa"/>
            <w:vMerge/>
          </w:tcPr>
          <w:p w14:paraId="77CE0B74" w14:textId="77777777" w:rsidR="00EE46BB" w:rsidRDefault="00EE46BB"/>
        </w:tc>
        <w:tc>
          <w:tcPr>
            <w:tcW w:w="0" w:type="dxa"/>
            <w:shd w:val="clear" w:color="auto" w:fill="FFFFFF"/>
            <w:tcMar>
              <w:top w:w="40" w:type="dxa"/>
              <w:left w:w="200" w:type="dxa"/>
              <w:bottom w:w="40" w:type="dxa"/>
              <w:right w:w="200" w:type="dxa"/>
            </w:tcMar>
            <w:vAlign w:val="center"/>
          </w:tcPr>
          <w:p w14:paraId="369A5FEC" w14:textId="77777777" w:rsidR="00EE46BB" w:rsidRPr="00E1042D" w:rsidRDefault="00FB6672">
            <w:pPr>
              <w:jc w:val="center"/>
              <w:rPr>
                <w:lang w:val="ru-RU"/>
              </w:rPr>
            </w:pPr>
            <w:r w:rsidRPr="00E1042D">
              <w:rPr>
                <w:rFonts w:eastAsia="Times New Roman" w:cs="Times New Roman"/>
                <w:sz w:val="22"/>
                <w:lang w:val="ru-RU"/>
              </w:rPr>
              <w:t xml:space="preserve">Капитальный ремонт тепловой сети, участок ул. Дзержинского, 2 - ул. Фанерщиков, 7, </w:t>
            </w:r>
            <w:r>
              <w:rPr>
                <w:rFonts w:eastAsia="Times New Roman" w:cs="Times New Roman"/>
                <w:sz w:val="22"/>
              </w:rPr>
              <w:t>L</w:t>
            </w:r>
            <w:r w:rsidRPr="00E1042D">
              <w:rPr>
                <w:rFonts w:eastAsia="Times New Roman" w:cs="Times New Roman"/>
                <w:sz w:val="22"/>
                <w:lang w:val="ru-RU"/>
              </w:rPr>
              <w:t>=788,00 м (Ртс)</w:t>
            </w:r>
          </w:p>
        </w:tc>
        <w:tc>
          <w:tcPr>
            <w:tcW w:w="0" w:type="dxa"/>
            <w:shd w:val="clear" w:color="auto" w:fill="FFFFFF"/>
            <w:tcMar>
              <w:top w:w="40" w:type="dxa"/>
              <w:left w:w="200" w:type="dxa"/>
              <w:bottom w:w="40" w:type="dxa"/>
              <w:right w:w="200" w:type="dxa"/>
            </w:tcMar>
            <w:vAlign w:val="center"/>
          </w:tcPr>
          <w:p w14:paraId="5B5EA119" w14:textId="77777777" w:rsidR="00EE46BB" w:rsidRDefault="00FB6672">
            <w:pPr>
              <w:jc w:val="center"/>
            </w:pPr>
            <w:r>
              <w:rPr>
                <w:rFonts w:eastAsia="Times New Roman" w:cs="Times New Roman"/>
                <w:sz w:val="22"/>
              </w:rPr>
              <w:t>9732,60</w:t>
            </w:r>
          </w:p>
        </w:tc>
        <w:tc>
          <w:tcPr>
            <w:tcW w:w="0" w:type="dxa"/>
            <w:shd w:val="clear" w:color="auto" w:fill="FFFFFF"/>
            <w:tcMar>
              <w:top w:w="40" w:type="dxa"/>
              <w:left w:w="200" w:type="dxa"/>
              <w:bottom w:w="40" w:type="dxa"/>
              <w:right w:w="200" w:type="dxa"/>
            </w:tcMar>
            <w:vAlign w:val="center"/>
          </w:tcPr>
          <w:p w14:paraId="5857170B" w14:textId="77777777" w:rsidR="00EE46BB" w:rsidRDefault="00FB6672">
            <w:pPr>
              <w:jc w:val="center"/>
            </w:pPr>
            <w:r>
              <w:rPr>
                <w:rFonts w:eastAsia="Times New Roman" w:cs="Times New Roman"/>
                <w:sz w:val="22"/>
              </w:rPr>
              <w:t>Муниципальный бюджет</w:t>
            </w:r>
          </w:p>
        </w:tc>
      </w:tr>
      <w:tr w:rsidR="00EE46BB" w14:paraId="7D50D1C7" w14:textId="77777777">
        <w:trPr>
          <w:jc w:val="center"/>
        </w:trPr>
        <w:tc>
          <w:tcPr>
            <w:tcW w:w="0" w:type="dxa"/>
            <w:shd w:val="clear" w:color="auto" w:fill="FFFFFF"/>
            <w:tcMar>
              <w:top w:w="40" w:type="dxa"/>
              <w:left w:w="20" w:type="dxa"/>
              <w:bottom w:w="40" w:type="dxa"/>
              <w:right w:w="20" w:type="dxa"/>
            </w:tcMar>
            <w:vAlign w:val="center"/>
          </w:tcPr>
          <w:p w14:paraId="6A983387" w14:textId="77777777" w:rsidR="00EE46BB" w:rsidRDefault="00FB6672">
            <w:pPr>
              <w:jc w:val="center"/>
            </w:pPr>
            <w:r>
              <w:rPr>
                <w:rFonts w:eastAsia="Times New Roman" w:cs="Times New Roman"/>
                <w:sz w:val="22"/>
              </w:rPr>
              <w:lastRenderedPageBreak/>
              <w:t>4</w:t>
            </w:r>
          </w:p>
        </w:tc>
        <w:tc>
          <w:tcPr>
            <w:tcW w:w="0" w:type="dxa"/>
            <w:shd w:val="clear" w:color="auto" w:fill="FFFFFF"/>
            <w:tcMar>
              <w:top w:w="40" w:type="dxa"/>
              <w:left w:w="200" w:type="dxa"/>
              <w:bottom w:w="40" w:type="dxa"/>
              <w:right w:w="200" w:type="dxa"/>
            </w:tcMar>
            <w:vAlign w:val="center"/>
          </w:tcPr>
          <w:p w14:paraId="6BFDBC40" w14:textId="77777777" w:rsidR="00EE46BB" w:rsidRDefault="00FB6672">
            <w:pPr>
              <w:jc w:val="center"/>
            </w:pPr>
            <w:r>
              <w:rPr>
                <w:rFonts w:eastAsia="Times New Roman" w:cs="Times New Roman"/>
                <w:sz w:val="22"/>
              </w:rPr>
              <w:t>Котельная №7</w:t>
            </w:r>
          </w:p>
        </w:tc>
        <w:tc>
          <w:tcPr>
            <w:tcW w:w="0" w:type="dxa"/>
            <w:shd w:val="clear" w:color="auto" w:fill="FFFFFF"/>
            <w:tcMar>
              <w:top w:w="40" w:type="dxa"/>
              <w:left w:w="200" w:type="dxa"/>
              <w:bottom w:w="40" w:type="dxa"/>
              <w:right w:w="200" w:type="dxa"/>
            </w:tcMar>
            <w:vAlign w:val="center"/>
          </w:tcPr>
          <w:p w14:paraId="002BC6E9" w14:textId="77777777" w:rsidR="00EE46BB" w:rsidRPr="00E1042D" w:rsidRDefault="00FB6672">
            <w:pPr>
              <w:jc w:val="center"/>
              <w:rPr>
                <w:lang w:val="ru-RU"/>
              </w:rPr>
            </w:pPr>
            <w:r w:rsidRPr="00E1042D">
              <w:rPr>
                <w:rFonts w:eastAsia="Times New Roman" w:cs="Times New Roman"/>
                <w:sz w:val="22"/>
                <w:lang w:val="ru-RU"/>
              </w:rPr>
              <w:t>Капитальный ремонт тепловых сетей и сетей ГВС (Ртс)</w:t>
            </w:r>
          </w:p>
        </w:tc>
        <w:tc>
          <w:tcPr>
            <w:tcW w:w="0" w:type="dxa"/>
            <w:shd w:val="clear" w:color="auto" w:fill="FFFFFF"/>
            <w:tcMar>
              <w:top w:w="40" w:type="dxa"/>
              <w:left w:w="200" w:type="dxa"/>
              <w:bottom w:w="40" w:type="dxa"/>
              <w:right w:w="200" w:type="dxa"/>
            </w:tcMar>
            <w:vAlign w:val="center"/>
          </w:tcPr>
          <w:p w14:paraId="2A7A7C3D" w14:textId="77777777" w:rsidR="00EE46BB" w:rsidRDefault="00FB6672">
            <w:pPr>
              <w:jc w:val="center"/>
            </w:pPr>
            <w:r>
              <w:rPr>
                <w:rFonts w:eastAsia="Times New Roman" w:cs="Times New Roman"/>
                <w:sz w:val="22"/>
              </w:rPr>
              <w:t>30997,40</w:t>
            </w:r>
          </w:p>
        </w:tc>
        <w:tc>
          <w:tcPr>
            <w:tcW w:w="0" w:type="dxa"/>
            <w:shd w:val="clear" w:color="auto" w:fill="FFFFFF"/>
            <w:tcMar>
              <w:top w:w="40" w:type="dxa"/>
              <w:left w:w="200" w:type="dxa"/>
              <w:bottom w:w="40" w:type="dxa"/>
              <w:right w:w="200" w:type="dxa"/>
            </w:tcMar>
            <w:vAlign w:val="center"/>
          </w:tcPr>
          <w:p w14:paraId="37FCEE5A" w14:textId="77777777" w:rsidR="00EE46BB" w:rsidRDefault="00FB6672">
            <w:pPr>
              <w:jc w:val="center"/>
            </w:pPr>
            <w:r>
              <w:rPr>
                <w:rFonts w:eastAsia="Times New Roman" w:cs="Times New Roman"/>
                <w:sz w:val="22"/>
              </w:rPr>
              <w:t>Муниципальный бюджет</w:t>
            </w:r>
          </w:p>
        </w:tc>
      </w:tr>
      <w:tr w:rsidR="00EE46BB" w14:paraId="4FBE3DC9" w14:textId="77777777">
        <w:trPr>
          <w:jc w:val="center"/>
        </w:trPr>
        <w:tc>
          <w:tcPr>
            <w:tcW w:w="0" w:type="dxa"/>
            <w:gridSpan w:val="5"/>
            <w:shd w:val="clear" w:color="auto" w:fill="FFFFFF"/>
            <w:tcMar>
              <w:top w:w="40" w:type="dxa"/>
              <w:left w:w="160" w:type="dxa"/>
              <w:bottom w:w="40" w:type="dxa"/>
              <w:right w:w="20" w:type="dxa"/>
            </w:tcMar>
            <w:vAlign w:val="center"/>
          </w:tcPr>
          <w:p w14:paraId="208CAC64" w14:textId="77777777" w:rsidR="00EE46BB" w:rsidRDefault="00FB6672">
            <w:r>
              <w:rPr>
                <w:rFonts w:eastAsia="Times New Roman" w:cs="Times New Roman"/>
                <w:i/>
                <w:sz w:val="22"/>
              </w:rPr>
              <w:t>Рекомендуемые мероприятия</w:t>
            </w:r>
          </w:p>
        </w:tc>
      </w:tr>
      <w:tr w:rsidR="00EE46BB" w14:paraId="4676D46F" w14:textId="77777777">
        <w:trPr>
          <w:jc w:val="center"/>
        </w:trPr>
        <w:tc>
          <w:tcPr>
            <w:tcW w:w="0" w:type="dxa"/>
            <w:vMerge w:val="restart"/>
            <w:shd w:val="clear" w:color="auto" w:fill="FFFFFF"/>
            <w:tcMar>
              <w:top w:w="40" w:type="dxa"/>
              <w:left w:w="20" w:type="dxa"/>
              <w:bottom w:w="40" w:type="dxa"/>
              <w:right w:w="20" w:type="dxa"/>
            </w:tcMar>
            <w:vAlign w:val="center"/>
          </w:tcPr>
          <w:p w14:paraId="50553078" w14:textId="77777777" w:rsidR="00EE46BB" w:rsidRDefault="00FB6672">
            <w:pPr>
              <w:jc w:val="center"/>
            </w:pPr>
            <w:r>
              <w:rPr>
                <w:rFonts w:eastAsia="Times New Roman" w:cs="Times New Roman"/>
                <w:sz w:val="22"/>
              </w:rPr>
              <w:t>1</w:t>
            </w:r>
          </w:p>
        </w:tc>
        <w:tc>
          <w:tcPr>
            <w:tcW w:w="0" w:type="dxa"/>
            <w:vMerge w:val="restart"/>
            <w:shd w:val="clear" w:color="auto" w:fill="FFFFFF"/>
            <w:tcMar>
              <w:top w:w="40" w:type="dxa"/>
              <w:left w:w="200" w:type="dxa"/>
              <w:bottom w:w="40" w:type="dxa"/>
              <w:right w:w="200" w:type="dxa"/>
            </w:tcMar>
            <w:vAlign w:val="center"/>
          </w:tcPr>
          <w:p w14:paraId="6F314D5F" w14:textId="77777777" w:rsidR="00EE46BB" w:rsidRDefault="00FB6672">
            <w:pPr>
              <w:jc w:val="center"/>
            </w:pPr>
            <w:r>
              <w:rPr>
                <w:rFonts w:eastAsia="Times New Roman" w:cs="Times New Roman"/>
                <w:sz w:val="22"/>
              </w:rPr>
              <w:t>Котельная №1</w:t>
            </w:r>
          </w:p>
        </w:tc>
        <w:tc>
          <w:tcPr>
            <w:tcW w:w="0" w:type="dxa"/>
            <w:shd w:val="clear" w:color="auto" w:fill="FFFFFF"/>
            <w:tcMar>
              <w:top w:w="40" w:type="dxa"/>
              <w:left w:w="200" w:type="dxa"/>
              <w:bottom w:w="40" w:type="dxa"/>
              <w:right w:w="200" w:type="dxa"/>
            </w:tcMar>
            <w:vAlign w:val="center"/>
          </w:tcPr>
          <w:p w14:paraId="51723749"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1 до ул. Лесопильщиков,1,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=808 м</w:t>
            </w:r>
          </w:p>
        </w:tc>
        <w:tc>
          <w:tcPr>
            <w:tcW w:w="0" w:type="dxa"/>
            <w:shd w:val="clear" w:color="auto" w:fill="FFFFFF"/>
            <w:tcMar>
              <w:top w:w="40" w:type="dxa"/>
              <w:left w:w="200" w:type="dxa"/>
              <w:bottom w:w="40" w:type="dxa"/>
              <w:right w:w="200" w:type="dxa"/>
            </w:tcMar>
            <w:vAlign w:val="center"/>
          </w:tcPr>
          <w:p w14:paraId="25BFDC70" w14:textId="77777777" w:rsidR="00EE46BB" w:rsidRDefault="00FB6672">
            <w:pPr>
              <w:jc w:val="center"/>
            </w:pPr>
            <w:r>
              <w:rPr>
                <w:rFonts w:eastAsia="Times New Roman" w:cs="Times New Roman"/>
                <w:sz w:val="22"/>
              </w:rPr>
              <w:t>11531,92</w:t>
            </w:r>
          </w:p>
        </w:tc>
        <w:tc>
          <w:tcPr>
            <w:tcW w:w="0" w:type="dxa"/>
            <w:shd w:val="clear" w:color="auto" w:fill="FFFFFF"/>
            <w:tcMar>
              <w:top w:w="40" w:type="dxa"/>
              <w:left w:w="200" w:type="dxa"/>
              <w:bottom w:w="40" w:type="dxa"/>
              <w:right w:w="200" w:type="dxa"/>
            </w:tcMar>
            <w:vAlign w:val="center"/>
          </w:tcPr>
          <w:p w14:paraId="4C788443" w14:textId="77777777" w:rsidR="00EE46BB" w:rsidRDefault="00FB6672">
            <w:pPr>
              <w:jc w:val="center"/>
            </w:pPr>
            <w:r>
              <w:rPr>
                <w:rFonts w:eastAsia="Times New Roman" w:cs="Times New Roman"/>
                <w:sz w:val="22"/>
              </w:rPr>
              <w:t>БС, ВБ</w:t>
            </w:r>
          </w:p>
        </w:tc>
      </w:tr>
      <w:tr w:rsidR="00EE46BB" w14:paraId="0AEBFD05" w14:textId="77777777">
        <w:trPr>
          <w:jc w:val="center"/>
        </w:trPr>
        <w:tc>
          <w:tcPr>
            <w:tcW w:w="0" w:type="dxa"/>
            <w:vMerge/>
          </w:tcPr>
          <w:p w14:paraId="57C074D9" w14:textId="77777777" w:rsidR="00EE46BB" w:rsidRDefault="00EE46BB"/>
        </w:tc>
        <w:tc>
          <w:tcPr>
            <w:tcW w:w="0" w:type="dxa"/>
            <w:vMerge/>
          </w:tcPr>
          <w:p w14:paraId="0D4F9076" w14:textId="77777777" w:rsidR="00EE46BB" w:rsidRDefault="00EE46BB"/>
        </w:tc>
        <w:tc>
          <w:tcPr>
            <w:tcW w:w="0" w:type="dxa"/>
            <w:shd w:val="clear" w:color="auto" w:fill="FFFFFF"/>
            <w:tcMar>
              <w:top w:w="40" w:type="dxa"/>
              <w:left w:w="200" w:type="dxa"/>
              <w:bottom w:w="40" w:type="dxa"/>
              <w:right w:w="200" w:type="dxa"/>
            </w:tcMar>
            <w:vAlign w:val="center"/>
          </w:tcPr>
          <w:p w14:paraId="4065BA5C"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1 до ул. Лесопильщиков,1,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=404 м</w:t>
            </w:r>
          </w:p>
        </w:tc>
        <w:tc>
          <w:tcPr>
            <w:tcW w:w="0" w:type="dxa"/>
            <w:shd w:val="clear" w:color="auto" w:fill="FFFFFF"/>
            <w:tcMar>
              <w:top w:w="40" w:type="dxa"/>
              <w:left w:w="200" w:type="dxa"/>
              <w:bottom w:w="40" w:type="dxa"/>
              <w:right w:w="200" w:type="dxa"/>
            </w:tcMar>
            <w:vAlign w:val="center"/>
          </w:tcPr>
          <w:p w14:paraId="19AB3DCE" w14:textId="77777777" w:rsidR="00EE46BB" w:rsidRDefault="00FB6672">
            <w:pPr>
              <w:jc w:val="center"/>
            </w:pPr>
            <w:r>
              <w:rPr>
                <w:rFonts w:eastAsia="Times New Roman" w:cs="Times New Roman"/>
                <w:sz w:val="22"/>
              </w:rPr>
              <w:t>5919,29</w:t>
            </w:r>
          </w:p>
        </w:tc>
        <w:tc>
          <w:tcPr>
            <w:tcW w:w="0" w:type="dxa"/>
            <w:shd w:val="clear" w:color="auto" w:fill="FFFFFF"/>
            <w:tcMar>
              <w:top w:w="40" w:type="dxa"/>
              <w:left w:w="200" w:type="dxa"/>
              <w:bottom w:w="40" w:type="dxa"/>
              <w:right w:w="200" w:type="dxa"/>
            </w:tcMar>
            <w:vAlign w:val="center"/>
          </w:tcPr>
          <w:p w14:paraId="596ECE44" w14:textId="77777777" w:rsidR="00EE46BB" w:rsidRDefault="00FB6672">
            <w:pPr>
              <w:jc w:val="center"/>
            </w:pPr>
            <w:r>
              <w:rPr>
                <w:rFonts w:eastAsia="Times New Roman" w:cs="Times New Roman"/>
                <w:sz w:val="22"/>
              </w:rPr>
              <w:t>БС, ВБ</w:t>
            </w:r>
          </w:p>
        </w:tc>
      </w:tr>
      <w:tr w:rsidR="00EE46BB" w14:paraId="02512084" w14:textId="77777777">
        <w:trPr>
          <w:jc w:val="center"/>
        </w:trPr>
        <w:tc>
          <w:tcPr>
            <w:tcW w:w="0" w:type="dxa"/>
            <w:vMerge/>
          </w:tcPr>
          <w:p w14:paraId="1A565507" w14:textId="77777777" w:rsidR="00EE46BB" w:rsidRDefault="00EE46BB"/>
        </w:tc>
        <w:tc>
          <w:tcPr>
            <w:tcW w:w="0" w:type="dxa"/>
            <w:vMerge/>
          </w:tcPr>
          <w:p w14:paraId="7D08A776" w14:textId="77777777" w:rsidR="00EE46BB" w:rsidRDefault="00EE46BB"/>
        </w:tc>
        <w:tc>
          <w:tcPr>
            <w:tcW w:w="0" w:type="dxa"/>
            <w:shd w:val="clear" w:color="auto" w:fill="FFFFFF"/>
            <w:tcMar>
              <w:top w:w="40" w:type="dxa"/>
              <w:left w:w="200" w:type="dxa"/>
              <w:bottom w:w="40" w:type="dxa"/>
              <w:right w:w="200" w:type="dxa"/>
            </w:tcMar>
            <w:vAlign w:val="center"/>
          </w:tcPr>
          <w:p w14:paraId="500D435E"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1 до ул. Лесопильщиков,1,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=404 м</w:t>
            </w:r>
          </w:p>
        </w:tc>
        <w:tc>
          <w:tcPr>
            <w:tcW w:w="0" w:type="dxa"/>
            <w:shd w:val="clear" w:color="auto" w:fill="FFFFFF"/>
            <w:tcMar>
              <w:top w:w="40" w:type="dxa"/>
              <w:left w:w="200" w:type="dxa"/>
              <w:bottom w:w="40" w:type="dxa"/>
              <w:right w:w="200" w:type="dxa"/>
            </w:tcMar>
            <w:vAlign w:val="center"/>
          </w:tcPr>
          <w:p w14:paraId="27DE3D66" w14:textId="77777777" w:rsidR="00EE46BB" w:rsidRDefault="00FB6672">
            <w:pPr>
              <w:jc w:val="center"/>
            </w:pPr>
            <w:r>
              <w:rPr>
                <w:rFonts w:eastAsia="Times New Roman" w:cs="Times New Roman"/>
                <w:sz w:val="22"/>
              </w:rPr>
              <w:t>5919,29</w:t>
            </w:r>
          </w:p>
        </w:tc>
        <w:tc>
          <w:tcPr>
            <w:tcW w:w="0" w:type="dxa"/>
            <w:shd w:val="clear" w:color="auto" w:fill="FFFFFF"/>
            <w:tcMar>
              <w:top w:w="40" w:type="dxa"/>
              <w:left w:w="200" w:type="dxa"/>
              <w:bottom w:w="40" w:type="dxa"/>
              <w:right w:w="200" w:type="dxa"/>
            </w:tcMar>
            <w:vAlign w:val="center"/>
          </w:tcPr>
          <w:p w14:paraId="13E63A24" w14:textId="77777777" w:rsidR="00EE46BB" w:rsidRDefault="00FB6672">
            <w:pPr>
              <w:jc w:val="center"/>
            </w:pPr>
            <w:r>
              <w:rPr>
                <w:rFonts w:eastAsia="Times New Roman" w:cs="Times New Roman"/>
                <w:sz w:val="22"/>
              </w:rPr>
              <w:t>БС, ВБ</w:t>
            </w:r>
          </w:p>
        </w:tc>
      </w:tr>
      <w:tr w:rsidR="00EE46BB" w14:paraId="23C129AB" w14:textId="77777777">
        <w:trPr>
          <w:jc w:val="center"/>
        </w:trPr>
        <w:tc>
          <w:tcPr>
            <w:tcW w:w="0" w:type="dxa"/>
            <w:vMerge/>
          </w:tcPr>
          <w:p w14:paraId="7D592C96" w14:textId="77777777" w:rsidR="00EE46BB" w:rsidRDefault="00EE46BB"/>
        </w:tc>
        <w:tc>
          <w:tcPr>
            <w:tcW w:w="0" w:type="dxa"/>
            <w:vMerge/>
          </w:tcPr>
          <w:p w14:paraId="61105F05" w14:textId="77777777" w:rsidR="00EE46BB" w:rsidRDefault="00EE46BB"/>
        </w:tc>
        <w:tc>
          <w:tcPr>
            <w:tcW w:w="0" w:type="dxa"/>
            <w:shd w:val="clear" w:color="auto" w:fill="FFFFFF"/>
            <w:tcMar>
              <w:top w:w="40" w:type="dxa"/>
              <w:left w:w="200" w:type="dxa"/>
              <w:bottom w:w="40" w:type="dxa"/>
              <w:right w:w="200" w:type="dxa"/>
            </w:tcMar>
            <w:vAlign w:val="center"/>
          </w:tcPr>
          <w:p w14:paraId="4C1A1C35"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перекрестке улиц Профсоюзная-Советская, до теплового колодца по ул. </w:t>
            </w:r>
            <w:r>
              <w:rPr>
                <w:rFonts w:eastAsia="Times New Roman" w:cs="Times New Roman"/>
                <w:sz w:val="22"/>
              </w:rPr>
              <w:t>Советская, 116, D=100 мм, L=316 м</w:t>
            </w:r>
          </w:p>
        </w:tc>
        <w:tc>
          <w:tcPr>
            <w:tcW w:w="0" w:type="dxa"/>
            <w:shd w:val="clear" w:color="auto" w:fill="FFFFFF"/>
            <w:tcMar>
              <w:top w:w="40" w:type="dxa"/>
              <w:left w:w="200" w:type="dxa"/>
              <w:bottom w:w="40" w:type="dxa"/>
              <w:right w:w="200" w:type="dxa"/>
            </w:tcMar>
            <w:vAlign w:val="center"/>
          </w:tcPr>
          <w:p w14:paraId="20B8EB7B" w14:textId="77777777" w:rsidR="00EE46BB" w:rsidRDefault="00FB6672">
            <w:pPr>
              <w:jc w:val="center"/>
            </w:pPr>
            <w:r>
              <w:rPr>
                <w:rFonts w:eastAsia="Times New Roman" w:cs="Times New Roman"/>
                <w:sz w:val="22"/>
              </w:rPr>
              <w:t>4975,91</w:t>
            </w:r>
          </w:p>
        </w:tc>
        <w:tc>
          <w:tcPr>
            <w:tcW w:w="0" w:type="dxa"/>
            <w:shd w:val="clear" w:color="auto" w:fill="FFFFFF"/>
            <w:tcMar>
              <w:top w:w="40" w:type="dxa"/>
              <w:left w:w="200" w:type="dxa"/>
              <w:bottom w:w="40" w:type="dxa"/>
              <w:right w:w="200" w:type="dxa"/>
            </w:tcMar>
            <w:vAlign w:val="center"/>
          </w:tcPr>
          <w:p w14:paraId="712E996F" w14:textId="77777777" w:rsidR="00EE46BB" w:rsidRDefault="00FB6672">
            <w:pPr>
              <w:jc w:val="center"/>
            </w:pPr>
            <w:r>
              <w:rPr>
                <w:rFonts w:eastAsia="Times New Roman" w:cs="Times New Roman"/>
                <w:sz w:val="22"/>
              </w:rPr>
              <w:t>БС, ВБ</w:t>
            </w:r>
          </w:p>
        </w:tc>
      </w:tr>
      <w:tr w:rsidR="00EE46BB" w14:paraId="2106378F" w14:textId="77777777">
        <w:trPr>
          <w:jc w:val="center"/>
        </w:trPr>
        <w:tc>
          <w:tcPr>
            <w:tcW w:w="0" w:type="dxa"/>
            <w:vMerge/>
          </w:tcPr>
          <w:p w14:paraId="44683FCA" w14:textId="77777777" w:rsidR="00EE46BB" w:rsidRDefault="00EE46BB"/>
        </w:tc>
        <w:tc>
          <w:tcPr>
            <w:tcW w:w="0" w:type="dxa"/>
            <w:vMerge/>
          </w:tcPr>
          <w:p w14:paraId="6E640AD6" w14:textId="77777777" w:rsidR="00EE46BB" w:rsidRDefault="00EE46BB"/>
        </w:tc>
        <w:tc>
          <w:tcPr>
            <w:tcW w:w="0" w:type="dxa"/>
            <w:shd w:val="clear" w:color="auto" w:fill="FFFFFF"/>
            <w:tcMar>
              <w:top w:w="40" w:type="dxa"/>
              <w:left w:w="200" w:type="dxa"/>
              <w:bottom w:w="40" w:type="dxa"/>
              <w:right w:w="200" w:type="dxa"/>
            </w:tcMar>
            <w:vAlign w:val="center"/>
          </w:tcPr>
          <w:p w14:paraId="0F00A78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от жилого дома по ул. 9-е Мая до здания детского сада по ул. 9-е Января, д.87,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=60 м</w:t>
            </w:r>
          </w:p>
        </w:tc>
        <w:tc>
          <w:tcPr>
            <w:tcW w:w="0" w:type="dxa"/>
            <w:shd w:val="clear" w:color="auto" w:fill="FFFFFF"/>
            <w:tcMar>
              <w:top w:w="40" w:type="dxa"/>
              <w:left w:w="200" w:type="dxa"/>
              <w:bottom w:w="40" w:type="dxa"/>
              <w:right w:w="200" w:type="dxa"/>
            </w:tcMar>
            <w:vAlign w:val="center"/>
          </w:tcPr>
          <w:p w14:paraId="2726F221" w14:textId="77777777" w:rsidR="00EE46BB" w:rsidRDefault="00FB6672">
            <w:pPr>
              <w:jc w:val="center"/>
            </w:pPr>
            <w:r>
              <w:rPr>
                <w:rFonts w:eastAsia="Times New Roman" w:cs="Times New Roman"/>
                <w:sz w:val="22"/>
              </w:rPr>
              <w:t>944,79</w:t>
            </w:r>
          </w:p>
        </w:tc>
        <w:tc>
          <w:tcPr>
            <w:tcW w:w="0" w:type="dxa"/>
            <w:shd w:val="clear" w:color="auto" w:fill="FFFFFF"/>
            <w:tcMar>
              <w:top w:w="40" w:type="dxa"/>
              <w:left w:w="200" w:type="dxa"/>
              <w:bottom w:w="40" w:type="dxa"/>
              <w:right w:w="200" w:type="dxa"/>
            </w:tcMar>
            <w:vAlign w:val="center"/>
          </w:tcPr>
          <w:p w14:paraId="1C23B5E8" w14:textId="77777777" w:rsidR="00EE46BB" w:rsidRDefault="00FB6672">
            <w:pPr>
              <w:jc w:val="center"/>
            </w:pPr>
            <w:r>
              <w:rPr>
                <w:rFonts w:eastAsia="Times New Roman" w:cs="Times New Roman"/>
                <w:sz w:val="22"/>
              </w:rPr>
              <w:t>БС, ВБ</w:t>
            </w:r>
          </w:p>
        </w:tc>
      </w:tr>
      <w:tr w:rsidR="00EE46BB" w14:paraId="570A47B9" w14:textId="77777777">
        <w:trPr>
          <w:jc w:val="center"/>
        </w:trPr>
        <w:tc>
          <w:tcPr>
            <w:tcW w:w="0" w:type="dxa"/>
            <w:vMerge/>
          </w:tcPr>
          <w:p w14:paraId="068E3E39" w14:textId="77777777" w:rsidR="00EE46BB" w:rsidRDefault="00EE46BB"/>
        </w:tc>
        <w:tc>
          <w:tcPr>
            <w:tcW w:w="0" w:type="dxa"/>
            <w:vMerge/>
          </w:tcPr>
          <w:p w14:paraId="19F5B8F2" w14:textId="77777777" w:rsidR="00EE46BB" w:rsidRDefault="00EE46BB"/>
        </w:tc>
        <w:tc>
          <w:tcPr>
            <w:tcW w:w="0" w:type="dxa"/>
            <w:shd w:val="clear" w:color="auto" w:fill="FFFFFF"/>
            <w:tcMar>
              <w:top w:w="40" w:type="dxa"/>
              <w:left w:w="200" w:type="dxa"/>
              <w:bottom w:w="40" w:type="dxa"/>
              <w:right w:w="200" w:type="dxa"/>
            </w:tcMar>
            <w:vAlign w:val="center"/>
          </w:tcPr>
          <w:p w14:paraId="02C4E42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ул. Лесопильщиков, 1 до ул. Лесопильщиков, 36,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=2300 м</w:t>
            </w:r>
          </w:p>
        </w:tc>
        <w:tc>
          <w:tcPr>
            <w:tcW w:w="0" w:type="dxa"/>
            <w:shd w:val="clear" w:color="auto" w:fill="FFFFFF"/>
            <w:tcMar>
              <w:top w:w="40" w:type="dxa"/>
              <w:left w:w="200" w:type="dxa"/>
              <w:bottom w:w="40" w:type="dxa"/>
              <w:right w:w="200" w:type="dxa"/>
            </w:tcMar>
            <w:vAlign w:val="center"/>
          </w:tcPr>
          <w:p w14:paraId="56713D2D" w14:textId="77777777" w:rsidR="00EE46BB" w:rsidRDefault="00FB6672">
            <w:pPr>
              <w:jc w:val="center"/>
            </w:pPr>
            <w:r>
              <w:rPr>
                <w:rFonts w:eastAsia="Times New Roman" w:cs="Times New Roman"/>
                <w:sz w:val="22"/>
              </w:rPr>
              <w:t>43179,67</w:t>
            </w:r>
          </w:p>
        </w:tc>
        <w:tc>
          <w:tcPr>
            <w:tcW w:w="0" w:type="dxa"/>
            <w:shd w:val="clear" w:color="auto" w:fill="FFFFFF"/>
            <w:tcMar>
              <w:top w:w="40" w:type="dxa"/>
              <w:left w:w="200" w:type="dxa"/>
              <w:bottom w:w="40" w:type="dxa"/>
              <w:right w:w="200" w:type="dxa"/>
            </w:tcMar>
            <w:vAlign w:val="center"/>
          </w:tcPr>
          <w:p w14:paraId="5144CA1B" w14:textId="77777777" w:rsidR="00EE46BB" w:rsidRDefault="00FB6672">
            <w:pPr>
              <w:jc w:val="center"/>
            </w:pPr>
            <w:r>
              <w:rPr>
                <w:rFonts w:eastAsia="Times New Roman" w:cs="Times New Roman"/>
                <w:sz w:val="22"/>
              </w:rPr>
              <w:t>БС, ВБ</w:t>
            </w:r>
          </w:p>
        </w:tc>
      </w:tr>
      <w:tr w:rsidR="00EE46BB" w14:paraId="025DA79D" w14:textId="77777777">
        <w:trPr>
          <w:jc w:val="center"/>
        </w:trPr>
        <w:tc>
          <w:tcPr>
            <w:tcW w:w="0" w:type="dxa"/>
            <w:vMerge/>
          </w:tcPr>
          <w:p w14:paraId="406E5CD9" w14:textId="77777777" w:rsidR="00EE46BB" w:rsidRDefault="00EE46BB"/>
        </w:tc>
        <w:tc>
          <w:tcPr>
            <w:tcW w:w="0" w:type="dxa"/>
            <w:vMerge/>
          </w:tcPr>
          <w:p w14:paraId="64ECC619" w14:textId="77777777" w:rsidR="00EE46BB" w:rsidRDefault="00EE46BB"/>
        </w:tc>
        <w:tc>
          <w:tcPr>
            <w:tcW w:w="0" w:type="dxa"/>
            <w:shd w:val="clear" w:color="auto" w:fill="FFFFFF"/>
            <w:tcMar>
              <w:top w:w="40" w:type="dxa"/>
              <w:left w:w="200" w:type="dxa"/>
              <w:bottom w:w="40" w:type="dxa"/>
              <w:right w:w="200" w:type="dxa"/>
            </w:tcMar>
            <w:vAlign w:val="center"/>
          </w:tcPr>
          <w:p w14:paraId="6A78A20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1 до ул. Максима Горького, 108, ул. 9 Мая, 4, ул. Советская, 89, ул. Советская, 90,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=1420 м</w:t>
            </w:r>
            <w:r w:rsidRPr="00E1042D">
              <w:rPr>
                <w:rFonts w:eastAsia="Times New Roman" w:cs="Times New Roman"/>
                <w:sz w:val="22"/>
                <w:lang w:val="ru-RU"/>
              </w:rPr>
              <w:br/>
              <w:t xml:space="preserve">Замена сетей ГВС на участке от газовой котельной № 1 до ул. Максима Горького, 108, ул. 9 Мая, 4, ул. Советская, 89, ул. Советская, 90,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=1420 м</w:t>
            </w:r>
          </w:p>
        </w:tc>
        <w:tc>
          <w:tcPr>
            <w:tcW w:w="0" w:type="dxa"/>
            <w:shd w:val="clear" w:color="auto" w:fill="FFFFFF"/>
            <w:tcMar>
              <w:top w:w="40" w:type="dxa"/>
              <w:left w:w="200" w:type="dxa"/>
              <w:bottom w:w="40" w:type="dxa"/>
              <w:right w:w="200" w:type="dxa"/>
            </w:tcMar>
            <w:vAlign w:val="center"/>
          </w:tcPr>
          <w:p w14:paraId="30ED6E97" w14:textId="77777777" w:rsidR="00EE46BB" w:rsidRDefault="00FB6672">
            <w:pPr>
              <w:jc w:val="center"/>
            </w:pPr>
            <w:r>
              <w:rPr>
                <w:rFonts w:eastAsia="Times New Roman" w:cs="Times New Roman"/>
                <w:sz w:val="22"/>
              </w:rPr>
              <w:t>44720,16</w:t>
            </w:r>
          </w:p>
        </w:tc>
        <w:tc>
          <w:tcPr>
            <w:tcW w:w="0" w:type="dxa"/>
            <w:shd w:val="clear" w:color="auto" w:fill="FFFFFF"/>
            <w:tcMar>
              <w:top w:w="40" w:type="dxa"/>
              <w:left w:w="200" w:type="dxa"/>
              <w:bottom w:w="40" w:type="dxa"/>
              <w:right w:w="200" w:type="dxa"/>
            </w:tcMar>
            <w:vAlign w:val="center"/>
          </w:tcPr>
          <w:p w14:paraId="1FB87498" w14:textId="77777777" w:rsidR="00EE46BB" w:rsidRDefault="00FB6672">
            <w:pPr>
              <w:jc w:val="center"/>
            </w:pPr>
            <w:r>
              <w:rPr>
                <w:rFonts w:eastAsia="Times New Roman" w:cs="Times New Roman"/>
                <w:sz w:val="22"/>
              </w:rPr>
              <w:t>БС, ВБ</w:t>
            </w:r>
          </w:p>
        </w:tc>
      </w:tr>
      <w:tr w:rsidR="00EE46BB" w14:paraId="4A187C0A" w14:textId="77777777">
        <w:trPr>
          <w:jc w:val="center"/>
        </w:trPr>
        <w:tc>
          <w:tcPr>
            <w:tcW w:w="0" w:type="dxa"/>
            <w:vMerge/>
          </w:tcPr>
          <w:p w14:paraId="5DF3F4F2" w14:textId="77777777" w:rsidR="00EE46BB" w:rsidRDefault="00EE46BB"/>
        </w:tc>
        <w:tc>
          <w:tcPr>
            <w:tcW w:w="0" w:type="dxa"/>
            <w:vMerge/>
          </w:tcPr>
          <w:p w14:paraId="7308C99F" w14:textId="77777777" w:rsidR="00EE46BB" w:rsidRDefault="00EE46BB"/>
        </w:tc>
        <w:tc>
          <w:tcPr>
            <w:tcW w:w="0" w:type="dxa"/>
            <w:shd w:val="clear" w:color="auto" w:fill="FFFFFF"/>
            <w:tcMar>
              <w:top w:w="40" w:type="dxa"/>
              <w:left w:w="200" w:type="dxa"/>
              <w:bottom w:w="40" w:type="dxa"/>
              <w:right w:w="200" w:type="dxa"/>
            </w:tcMar>
            <w:vAlign w:val="center"/>
          </w:tcPr>
          <w:p w14:paraId="332BC43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(От ул. М. Горького 128 до ул. М. Горького 130),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=62 м</w:t>
            </w:r>
          </w:p>
        </w:tc>
        <w:tc>
          <w:tcPr>
            <w:tcW w:w="0" w:type="dxa"/>
            <w:shd w:val="clear" w:color="auto" w:fill="FFFFFF"/>
            <w:tcMar>
              <w:top w:w="40" w:type="dxa"/>
              <w:left w:w="200" w:type="dxa"/>
              <w:bottom w:w="40" w:type="dxa"/>
              <w:right w:w="200" w:type="dxa"/>
            </w:tcMar>
            <w:vAlign w:val="center"/>
          </w:tcPr>
          <w:p w14:paraId="31131160" w14:textId="77777777" w:rsidR="00EE46BB" w:rsidRDefault="00FB6672">
            <w:pPr>
              <w:jc w:val="center"/>
            </w:pPr>
            <w:r>
              <w:rPr>
                <w:rFonts w:eastAsia="Times New Roman" w:cs="Times New Roman"/>
                <w:sz w:val="22"/>
              </w:rPr>
              <w:t>444,40</w:t>
            </w:r>
          </w:p>
        </w:tc>
        <w:tc>
          <w:tcPr>
            <w:tcW w:w="0" w:type="dxa"/>
            <w:shd w:val="clear" w:color="auto" w:fill="FFFFFF"/>
            <w:tcMar>
              <w:top w:w="40" w:type="dxa"/>
              <w:left w:w="200" w:type="dxa"/>
              <w:bottom w:w="40" w:type="dxa"/>
              <w:right w:w="200" w:type="dxa"/>
            </w:tcMar>
            <w:vAlign w:val="center"/>
          </w:tcPr>
          <w:p w14:paraId="438E6DD6" w14:textId="77777777" w:rsidR="00EE46BB" w:rsidRDefault="00FB6672">
            <w:pPr>
              <w:jc w:val="center"/>
            </w:pPr>
            <w:r>
              <w:rPr>
                <w:rFonts w:eastAsia="Times New Roman" w:cs="Times New Roman"/>
                <w:sz w:val="22"/>
              </w:rPr>
              <w:t>БС, ВБ</w:t>
            </w:r>
          </w:p>
        </w:tc>
      </w:tr>
      <w:tr w:rsidR="00EE46BB" w14:paraId="221C7931" w14:textId="77777777">
        <w:trPr>
          <w:jc w:val="center"/>
        </w:trPr>
        <w:tc>
          <w:tcPr>
            <w:tcW w:w="0" w:type="dxa"/>
            <w:vMerge/>
          </w:tcPr>
          <w:p w14:paraId="285B688C" w14:textId="77777777" w:rsidR="00EE46BB" w:rsidRDefault="00EE46BB"/>
        </w:tc>
        <w:tc>
          <w:tcPr>
            <w:tcW w:w="0" w:type="dxa"/>
            <w:vMerge/>
          </w:tcPr>
          <w:p w14:paraId="55C67F53" w14:textId="77777777" w:rsidR="00EE46BB" w:rsidRDefault="00EE46BB"/>
        </w:tc>
        <w:tc>
          <w:tcPr>
            <w:tcW w:w="0" w:type="dxa"/>
            <w:shd w:val="clear" w:color="auto" w:fill="FFFFFF"/>
            <w:tcMar>
              <w:top w:w="40" w:type="dxa"/>
              <w:left w:w="200" w:type="dxa"/>
              <w:bottom w:w="40" w:type="dxa"/>
              <w:right w:w="200" w:type="dxa"/>
            </w:tcMar>
            <w:vAlign w:val="center"/>
          </w:tcPr>
          <w:p w14:paraId="3B0F8365"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(от ул. Чекистов 2 до ул. М.Горького 128),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=206 м</w:t>
            </w:r>
          </w:p>
        </w:tc>
        <w:tc>
          <w:tcPr>
            <w:tcW w:w="0" w:type="dxa"/>
            <w:shd w:val="clear" w:color="auto" w:fill="FFFFFF"/>
            <w:tcMar>
              <w:top w:w="40" w:type="dxa"/>
              <w:left w:w="200" w:type="dxa"/>
              <w:bottom w:w="40" w:type="dxa"/>
              <w:right w:w="200" w:type="dxa"/>
            </w:tcMar>
            <w:vAlign w:val="center"/>
          </w:tcPr>
          <w:p w14:paraId="5D309746" w14:textId="77777777" w:rsidR="00EE46BB" w:rsidRDefault="00FB6672">
            <w:pPr>
              <w:jc w:val="center"/>
            </w:pPr>
            <w:r>
              <w:rPr>
                <w:rFonts w:eastAsia="Times New Roman" w:cs="Times New Roman"/>
                <w:sz w:val="22"/>
              </w:rPr>
              <w:t>1476,55</w:t>
            </w:r>
          </w:p>
        </w:tc>
        <w:tc>
          <w:tcPr>
            <w:tcW w:w="0" w:type="dxa"/>
            <w:shd w:val="clear" w:color="auto" w:fill="FFFFFF"/>
            <w:tcMar>
              <w:top w:w="40" w:type="dxa"/>
              <w:left w:w="200" w:type="dxa"/>
              <w:bottom w:w="40" w:type="dxa"/>
              <w:right w:w="200" w:type="dxa"/>
            </w:tcMar>
            <w:vAlign w:val="center"/>
          </w:tcPr>
          <w:p w14:paraId="2C28539D" w14:textId="77777777" w:rsidR="00EE46BB" w:rsidRDefault="00FB6672">
            <w:pPr>
              <w:jc w:val="center"/>
            </w:pPr>
            <w:r>
              <w:rPr>
                <w:rFonts w:eastAsia="Times New Roman" w:cs="Times New Roman"/>
                <w:sz w:val="22"/>
              </w:rPr>
              <w:t>БС, ВБ</w:t>
            </w:r>
          </w:p>
        </w:tc>
      </w:tr>
      <w:tr w:rsidR="00EE46BB" w14:paraId="0C36FB10" w14:textId="77777777">
        <w:trPr>
          <w:jc w:val="center"/>
        </w:trPr>
        <w:tc>
          <w:tcPr>
            <w:tcW w:w="0" w:type="dxa"/>
            <w:vMerge/>
          </w:tcPr>
          <w:p w14:paraId="39620765" w14:textId="77777777" w:rsidR="00EE46BB" w:rsidRDefault="00EE46BB"/>
        </w:tc>
        <w:tc>
          <w:tcPr>
            <w:tcW w:w="0" w:type="dxa"/>
            <w:vMerge/>
          </w:tcPr>
          <w:p w14:paraId="00C2892F" w14:textId="77777777" w:rsidR="00EE46BB" w:rsidRDefault="00EE46BB"/>
        </w:tc>
        <w:tc>
          <w:tcPr>
            <w:tcW w:w="0" w:type="dxa"/>
            <w:shd w:val="clear" w:color="auto" w:fill="FFFFFF"/>
            <w:tcMar>
              <w:top w:w="40" w:type="dxa"/>
              <w:left w:w="200" w:type="dxa"/>
              <w:bottom w:w="40" w:type="dxa"/>
              <w:right w:w="200" w:type="dxa"/>
            </w:tcMar>
            <w:vAlign w:val="center"/>
          </w:tcPr>
          <w:p w14:paraId="42157B3C"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(От ул. Чекистов 2 до ул. М. Горького 128),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=208 м</w:t>
            </w:r>
          </w:p>
        </w:tc>
        <w:tc>
          <w:tcPr>
            <w:tcW w:w="0" w:type="dxa"/>
            <w:shd w:val="clear" w:color="auto" w:fill="FFFFFF"/>
            <w:tcMar>
              <w:top w:w="40" w:type="dxa"/>
              <w:left w:w="200" w:type="dxa"/>
              <w:bottom w:w="40" w:type="dxa"/>
              <w:right w:w="200" w:type="dxa"/>
            </w:tcMar>
            <w:vAlign w:val="center"/>
          </w:tcPr>
          <w:p w14:paraId="4D257840" w14:textId="77777777" w:rsidR="00EE46BB" w:rsidRDefault="00FB6672">
            <w:pPr>
              <w:jc w:val="center"/>
            </w:pPr>
            <w:r>
              <w:rPr>
                <w:rFonts w:eastAsia="Times New Roman" w:cs="Times New Roman"/>
                <w:sz w:val="22"/>
              </w:rPr>
              <w:t>1337,27</w:t>
            </w:r>
          </w:p>
        </w:tc>
        <w:tc>
          <w:tcPr>
            <w:tcW w:w="0" w:type="dxa"/>
            <w:shd w:val="clear" w:color="auto" w:fill="FFFFFF"/>
            <w:tcMar>
              <w:top w:w="40" w:type="dxa"/>
              <w:left w:w="200" w:type="dxa"/>
              <w:bottom w:w="40" w:type="dxa"/>
              <w:right w:w="200" w:type="dxa"/>
            </w:tcMar>
            <w:vAlign w:val="center"/>
          </w:tcPr>
          <w:p w14:paraId="3183112F" w14:textId="77777777" w:rsidR="00EE46BB" w:rsidRDefault="00FB6672">
            <w:pPr>
              <w:jc w:val="center"/>
            </w:pPr>
            <w:r>
              <w:rPr>
                <w:rFonts w:eastAsia="Times New Roman" w:cs="Times New Roman"/>
                <w:sz w:val="22"/>
              </w:rPr>
              <w:t>БС, ВБ</w:t>
            </w:r>
          </w:p>
        </w:tc>
      </w:tr>
      <w:tr w:rsidR="00EE46BB" w14:paraId="3E9AF910" w14:textId="77777777">
        <w:trPr>
          <w:jc w:val="center"/>
        </w:trPr>
        <w:tc>
          <w:tcPr>
            <w:tcW w:w="0" w:type="dxa"/>
            <w:vMerge/>
          </w:tcPr>
          <w:p w14:paraId="344A5720" w14:textId="77777777" w:rsidR="00EE46BB" w:rsidRDefault="00EE46BB"/>
        </w:tc>
        <w:tc>
          <w:tcPr>
            <w:tcW w:w="0" w:type="dxa"/>
            <w:vMerge/>
          </w:tcPr>
          <w:p w14:paraId="22FD36F3" w14:textId="77777777" w:rsidR="00EE46BB" w:rsidRDefault="00EE46BB"/>
        </w:tc>
        <w:tc>
          <w:tcPr>
            <w:tcW w:w="0" w:type="dxa"/>
            <w:shd w:val="clear" w:color="auto" w:fill="FFFFFF"/>
            <w:tcMar>
              <w:top w:w="40" w:type="dxa"/>
              <w:left w:w="200" w:type="dxa"/>
              <w:bottom w:w="40" w:type="dxa"/>
              <w:right w:w="200" w:type="dxa"/>
            </w:tcMar>
            <w:vAlign w:val="center"/>
          </w:tcPr>
          <w:p w14:paraId="6731D753"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(От ул. Чекистов 2 до ул. М. Горького 128), </w:t>
            </w:r>
            <w:r>
              <w:rPr>
                <w:rFonts w:eastAsia="Times New Roman" w:cs="Times New Roman"/>
                <w:sz w:val="22"/>
              </w:rPr>
              <w:t>D</w:t>
            </w:r>
            <w:r w:rsidRPr="00E1042D">
              <w:rPr>
                <w:rFonts w:eastAsia="Times New Roman" w:cs="Times New Roman"/>
                <w:sz w:val="22"/>
                <w:lang w:val="ru-RU"/>
              </w:rPr>
              <w:t xml:space="preserve">=40 мм, </w:t>
            </w:r>
            <w:r>
              <w:rPr>
                <w:rFonts w:eastAsia="Times New Roman" w:cs="Times New Roman"/>
                <w:sz w:val="22"/>
              </w:rPr>
              <w:t>L</w:t>
            </w:r>
            <w:r w:rsidRPr="00E1042D">
              <w:rPr>
                <w:rFonts w:eastAsia="Times New Roman" w:cs="Times New Roman"/>
                <w:sz w:val="22"/>
                <w:lang w:val="ru-RU"/>
              </w:rPr>
              <w:t>=212 м</w:t>
            </w:r>
          </w:p>
        </w:tc>
        <w:tc>
          <w:tcPr>
            <w:tcW w:w="0" w:type="dxa"/>
            <w:shd w:val="clear" w:color="auto" w:fill="FFFFFF"/>
            <w:tcMar>
              <w:top w:w="40" w:type="dxa"/>
              <w:left w:w="200" w:type="dxa"/>
              <w:bottom w:w="40" w:type="dxa"/>
              <w:right w:w="200" w:type="dxa"/>
            </w:tcMar>
            <w:vAlign w:val="center"/>
          </w:tcPr>
          <w:p w14:paraId="7E1E7D31" w14:textId="77777777" w:rsidR="00EE46BB" w:rsidRDefault="00FB6672">
            <w:pPr>
              <w:jc w:val="center"/>
            </w:pPr>
            <w:r>
              <w:rPr>
                <w:rFonts w:eastAsia="Times New Roman" w:cs="Times New Roman"/>
                <w:sz w:val="22"/>
              </w:rPr>
              <w:t>1011,03</w:t>
            </w:r>
          </w:p>
        </w:tc>
        <w:tc>
          <w:tcPr>
            <w:tcW w:w="0" w:type="dxa"/>
            <w:shd w:val="clear" w:color="auto" w:fill="FFFFFF"/>
            <w:tcMar>
              <w:top w:w="40" w:type="dxa"/>
              <w:left w:w="200" w:type="dxa"/>
              <w:bottom w:w="40" w:type="dxa"/>
              <w:right w:w="200" w:type="dxa"/>
            </w:tcMar>
            <w:vAlign w:val="center"/>
          </w:tcPr>
          <w:p w14:paraId="72B5AC2C" w14:textId="77777777" w:rsidR="00EE46BB" w:rsidRDefault="00FB6672">
            <w:pPr>
              <w:jc w:val="center"/>
            </w:pPr>
            <w:r>
              <w:rPr>
                <w:rFonts w:eastAsia="Times New Roman" w:cs="Times New Roman"/>
                <w:sz w:val="22"/>
              </w:rPr>
              <w:t>БС, ВБ</w:t>
            </w:r>
          </w:p>
        </w:tc>
      </w:tr>
      <w:tr w:rsidR="00EE46BB" w14:paraId="435D8BED" w14:textId="77777777">
        <w:trPr>
          <w:jc w:val="center"/>
        </w:trPr>
        <w:tc>
          <w:tcPr>
            <w:tcW w:w="0" w:type="dxa"/>
            <w:vMerge/>
          </w:tcPr>
          <w:p w14:paraId="5A51B600" w14:textId="77777777" w:rsidR="00EE46BB" w:rsidRDefault="00EE46BB"/>
        </w:tc>
        <w:tc>
          <w:tcPr>
            <w:tcW w:w="0" w:type="dxa"/>
            <w:vMerge/>
          </w:tcPr>
          <w:p w14:paraId="0BBFFA04" w14:textId="77777777" w:rsidR="00EE46BB" w:rsidRDefault="00EE46BB"/>
        </w:tc>
        <w:tc>
          <w:tcPr>
            <w:tcW w:w="0" w:type="dxa"/>
            <w:shd w:val="clear" w:color="auto" w:fill="FFFFFF"/>
            <w:tcMar>
              <w:top w:w="40" w:type="dxa"/>
              <w:left w:w="200" w:type="dxa"/>
              <w:bottom w:w="40" w:type="dxa"/>
              <w:right w:w="200" w:type="dxa"/>
            </w:tcMar>
            <w:vAlign w:val="center"/>
          </w:tcPr>
          <w:p w14:paraId="5EE72106"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(От ул. М. Горького 128 до ул. М. Горького 130),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=62 м</w:t>
            </w:r>
          </w:p>
        </w:tc>
        <w:tc>
          <w:tcPr>
            <w:tcW w:w="0" w:type="dxa"/>
            <w:shd w:val="clear" w:color="auto" w:fill="FFFFFF"/>
            <w:tcMar>
              <w:top w:w="40" w:type="dxa"/>
              <w:left w:w="200" w:type="dxa"/>
              <w:bottom w:w="40" w:type="dxa"/>
              <w:right w:w="200" w:type="dxa"/>
            </w:tcMar>
            <w:vAlign w:val="center"/>
          </w:tcPr>
          <w:p w14:paraId="63EADE83" w14:textId="77777777" w:rsidR="00EE46BB" w:rsidRDefault="00FB6672">
            <w:pPr>
              <w:jc w:val="center"/>
            </w:pPr>
            <w:r>
              <w:rPr>
                <w:rFonts w:eastAsia="Times New Roman" w:cs="Times New Roman"/>
                <w:sz w:val="22"/>
              </w:rPr>
              <w:t>398,61</w:t>
            </w:r>
          </w:p>
        </w:tc>
        <w:tc>
          <w:tcPr>
            <w:tcW w:w="0" w:type="dxa"/>
            <w:shd w:val="clear" w:color="auto" w:fill="FFFFFF"/>
            <w:tcMar>
              <w:top w:w="40" w:type="dxa"/>
              <w:left w:w="200" w:type="dxa"/>
              <w:bottom w:w="40" w:type="dxa"/>
              <w:right w:w="200" w:type="dxa"/>
            </w:tcMar>
            <w:vAlign w:val="center"/>
          </w:tcPr>
          <w:p w14:paraId="446720AE" w14:textId="77777777" w:rsidR="00EE46BB" w:rsidRDefault="00FB6672">
            <w:pPr>
              <w:jc w:val="center"/>
            </w:pPr>
            <w:r>
              <w:rPr>
                <w:rFonts w:eastAsia="Times New Roman" w:cs="Times New Roman"/>
                <w:sz w:val="22"/>
              </w:rPr>
              <w:t>БС, ВБ</w:t>
            </w:r>
          </w:p>
        </w:tc>
      </w:tr>
      <w:tr w:rsidR="00EE46BB" w14:paraId="36B2BC9B" w14:textId="77777777">
        <w:trPr>
          <w:jc w:val="center"/>
        </w:trPr>
        <w:tc>
          <w:tcPr>
            <w:tcW w:w="0" w:type="dxa"/>
            <w:vMerge/>
          </w:tcPr>
          <w:p w14:paraId="76CDDF55" w14:textId="77777777" w:rsidR="00EE46BB" w:rsidRDefault="00EE46BB"/>
        </w:tc>
        <w:tc>
          <w:tcPr>
            <w:tcW w:w="0" w:type="dxa"/>
            <w:vMerge/>
          </w:tcPr>
          <w:p w14:paraId="52FDB0B8" w14:textId="77777777" w:rsidR="00EE46BB" w:rsidRDefault="00EE46BB"/>
        </w:tc>
        <w:tc>
          <w:tcPr>
            <w:tcW w:w="0" w:type="dxa"/>
            <w:shd w:val="clear" w:color="auto" w:fill="FFFFFF"/>
            <w:tcMar>
              <w:top w:w="40" w:type="dxa"/>
              <w:left w:w="200" w:type="dxa"/>
              <w:bottom w:w="40" w:type="dxa"/>
              <w:right w:w="200" w:type="dxa"/>
            </w:tcMar>
            <w:vAlign w:val="center"/>
          </w:tcPr>
          <w:p w14:paraId="697171F6"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(От ул. М. Горького 128 до ул. М. Горького 130), </w:t>
            </w:r>
            <w:r>
              <w:rPr>
                <w:rFonts w:eastAsia="Times New Roman" w:cs="Times New Roman"/>
                <w:sz w:val="22"/>
              </w:rPr>
              <w:t>D</w:t>
            </w:r>
            <w:r w:rsidRPr="00E1042D">
              <w:rPr>
                <w:rFonts w:eastAsia="Times New Roman" w:cs="Times New Roman"/>
                <w:sz w:val="22"/>
                <w:lang w:val="ru-RU"/>
              </w:rPr>
              <w:t xml:space="preserve">=40 мм, </w:t>
            </w:r>
            <w:r>
              <w:rPr>
                <w:rFonts w:eastAsia="Times New Roman" w:cs="Times New Roman"/>
                <w:sz w:val="22"/>
              </w:rPr>
              <w:t>L</w:t>
            </w:r>
            <w:r w:rsidRPr="00E1042D">
              <w:rPr>
                <w:rFonts w:eastAsia="Times New Roman" w:cs="Times New Roman"/>
                <w:sz w:val="22"/>
                <w:lang w:val="ru-RU"/>
              </w:rPr>
              <w:t>=66 м</w:t>
            </w:r>
          </w:p>
        </w:tc>
        <w:tc>
          <w:tcPr>
            <w:tcW w:w="0" w:type="dxa"/>
            <w:shd w:val="clear" w:color="auto" w:fill="FFFFFF"/>
            <w:tcMar>
              <w:top w:w="40" w:type="dxa"/>
              <w:left w:w="200" w:type="dxa"/>
              <w:bottom w:w="40" w:type="dxa"/>
              <w:right w:w="200" w:type="dxa"/>
            </w:tcMar>
            <w:vAlign w:val="center"/>
          </w:tcPr>
          <w:p w14:paraId="402DD285" w14:textId="77777777" w:rsidR="00EE46BB" w:rsidRDefault="00FB6672">
            <w:pPr>
              <w:jc w:val="center"/>
            </w:pPr>
            <w:r>
              <w:rPr>
                <w:rFonts w:eastAsia="Times New Roman" w:cs="Times New Roman"/>
                <w:sz w:val="22"/>
              </w:rPr>
              <w:t>786,89</w:t>
            </w:r>
          </w:p>
        </w:tc>
        <w:tc>
          <w:tcPr>
            <w:tcW w:w="0" w:type="dxa"/>
            <w:shd w:val="clear" w:color="auto" w:fill="FFFFFF"/>
            <w:tcMar>
              <w:top w:w="40" w:type="dxa"/>
              <w:left w:w="200" w:type="dxa"/>
              <w:bottom w:w="40" w:type="dxa"/>
              <w:right w:w="200" w:type="dxa"/>
            </w:tcMar>
            <w:vAlign w:val="center"/>
          </w:tcPr>
          <w:p w14:paraId="38F1FE3A" w14:textId="77777777" w:rsidR="00EE46BB" w:rsidRDefault="00FB6672">
            <w:pPr>
              <w:jc w:val="center"/>
            </w:pPr>
            <w:r>
              <w:rPr>
                <w:rFonts w:eastAsia="Times New Roman" w:cs="Times New Roman"/>
                <w:sz w:val="22"/>
              </w:rPr>
              <w:t>БС, ВБ</w:t>
            </w:r>
          </w:p>
        </w:tc>
      </w:tr>
      <w:tr w:rsidR="00EE46BB" w14:paraId="758D5192" w14:textId="77777777">
        <w:trPr>
          <w:jc w:val="center"/>
        </w:trPr>
        <w:tc>
          <w:tcPr>
            <w:tcW w:w="0" w:type="dxa"/>
            <w:vMerge w:val="restart"/>
            <w:shd w:val="clear" w:color="auto" w:fill="FFFFFF"/>
            <w:tcMar>
              <w:top w:w="40" w:type="dxa"/>
              <w:left w:w="20" w:type="dxa"/>
              <w:bottom w:w="40" w:type="dxa"/>
              <w:right w:w="20" w:type="dxa"/>
            </w:tcMar>
            <w:vAlign w:val="center"/>
          </w:tcPr>
          <w:p w14:paraId="01FA4F5E" w14:textId="77777777" w:rsidR="00EE46BB" w:rsidRDefault="00FB6672">
            <w:pPr>
              <w:jc w:val="center"/>
            </w:pPr>
            <w:r>
              <w:rPr>
                <w:rFonts w:eastAsia="Times New Roman" w:cs="Times New Roman"/>
                <w:sz w:val="22"/>
              </w:rPr>
              <w:t>2</w:t>
            </w:r>
          </w:p>
        </w:tc>
        <w:tc>
          <w:tcPr>
            <w:tcW w:w="0" w:type="dxa"/>
            <w:vMerge w:val="restart"/>
            <w:shd w:val="clear" w:color="auto" w:fill="FFFFFF"/>
            <w:tcMar>
              <w:top w:w="40" w:type="dxa"/>
              <w:left w:w="200" w:type="dxa"/>
              <w:bottom w:w="40" w:type="dxa"/>
              <w:right w:w="200" w:type="dxa"/>
            </w:tcMar>
            <w:vAlign w:val="center"/>
          </w:tcPr>
          <w:p w14:paraId="7AC38071" w14:textId="77777777" w:rsidR="00EE46BB" w:rsidRDefault="00FB6672">
            <w:pPr>
              <w:jc w:val="center"/>
            </w:pPr>
            <w:r>
              <w:rPr>
                <w:rFonts w:eastAsia="Times New Roman" w:cs="Times New Roman"/>
                <w:sz w:val="22"/>
              </w:rPr>
              <w:t>Котельная №2</w:t>
            </w:r>
          </w:p>
        </w:tc>
        <w:tc>
          <w:tcPr>
            <w:tcW w:w="0" w:type="dxa"/>
            <w:shd w:val="clear" w:color="auto" w:fill="FFFFFF"/>
            <w:tcMar>
              <w:top w:w="40" w:type="dxa"/>
              <w:left w:w="200" w:type="dxa"/>
              <w:bottom w:w="40" w:type="dxa"/>
              <w:right w:w="200" w:type="dxa"/>
            </w:tcMar>
            <w:vAlign w:val="center"/>
          </w:tcPr>
          <w:p w14:paraId="39237134"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газовой котельной № 2 до ул. Куйбышева, 125б и до теплового колодца ул. 9 Января, 142,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=311 м</w:t>
            </w:r>
          </w:p>
        </w:tc>
        <w:tc>
          <w:tcPr>
            <w:tcW w:w="0" w:type="dxa"/>
            <w:shd w:val="clear" w:color="auto" w:fill="FFFFFF"/>
            <w:tcMar>
              <w:top w:w="40" w:type="dxa"/>
              <w:left w:w="200" w:type="dxa"/>
              <w:bottom w:w="40" w:type="dxa"/>
              <w:right w:w="200" w:type="dxa"/>
            </w:tcMar>
            <w:vAlign w:val="center"/>
          </w:tcPr>
          <w:p w14:paraId="1FBAB5EE" w14:textId="77777777" w:rsidR="00EE46BB" w:rsidRDefault="00FB6672">
            <w:pPr>
              <w:jc w:val="center"/>
            </w:pPr>
            <w:r>
              <w:rPr>
                <w:rFonts w:eastAsia="Times New Roman" w:cs="Times New Roman"/>
                <w:sz w:val="22"/>
              </w:rPr>
              <w:t>5838,64</w:t>
            </w:r>
          </w:p>
        </w:tc>
        <w:tc>
          <w:tcPr>
            <w:tcW w:w="0" w:type="dxa"/>
            <w:shd w:val="clear" w:color="auto" w:fill="FFFFFF"/>
            <w:tcMar>
              <w:top w:w="40" w:type="dxa"/>
              <w:left w:w="200" w:type="dxa"/>
              <w:bottom w:w="40" w:type="dxa"/>
              <w:right w:w="200" w:type="dxa"/>
            </w:tcMar>
            <w:vAlign w:val="center"/>
          </w:tcPr>
          <w:p w14:paraId="58E21D5D" w14:textId="77777777" w:rsidR="00EE46BB" w:rsidRDefault="00FB6672">
            <w:pPr>
              <w:jc w:val="center"/>
            </w:pPr>
            <w:r>
              <w:rPr>
                <w:rFonts w:eastAsia="Times New Roman" w:cs="Times New Roman"/>
                <w:sz w:val="22"/>
              </w:rPr>
              <w:t>БС, ВБ</w:t>
            </w:r>
          </w:p>
        </w:tc>
      </w:tr>
      <w:tr w:rsidR="00EE46BB" w14:paraId="2BC27795" w14:textId="77777777">
        <w:trPr>
          <w:jc w:val="center"/>
        </w:trPr>
        <w:tc>
          <w:tcPr>
            <w:tcW w:w="0" w:type="dxa"/>
            <w:vMerge/>
          </w:tcPr>
          <w:p w14:paraId="497F579B" w14:textId="77777777" w:rsidR="00EE46BB" w:rsidRDefault="00EE46BB"/>
        </w:tc>
        <w:tc>
          <w:tcPr>
            <w:tcW w:w="0" w:type="dxa"/>
            <w:vMerge/>
          </w:tcPr>
          <w:p w14:paraId="3550C208" w14:textId="77777777" w:rsidR="00EE46BB" w:rsidRDefault="00EE46BB"/>
        </w:tc>
        <w:tc>
          <w:tcPr>
            <w:tcW w:w="0" w:type="dxa"/>
            <w:shd w:val="clear" w:color="auto" w:fill="FFFFFF"/>
            <w:tcMar>
              <w:top w:w="40" w:type="dxa"/>
              <w:left w:w="200" w:type="dxa"/>
              <w:bottom w:w="40" w:type="dxa"/>
              <w:right w:w="200" w:type="dxa"/>
            </w:tcMar>
            <w:vAlign w:val="center"/>
          </w:tcPr>
          <w:p w14:paraId="763075E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газовой котельной № 2 до ул. Куйбышева, 125б и до теплового колодца ул. 9 Января, 142,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=311 м</w:t>
            </w:r>
          </w:p>
        </w:tc>
        <w:tc>
          <w:tcPr>
            <w:tcW w:w="0" w:type="dxa"/>
            <w:shd w:val="clear" w:color="auto" w:fill="FFFFFF"/>
            <w:tcMar>
              <w:top w:w="40" w:type="dxa"/>
              <w:left w:w="200" w:type="dxa"/>
              <w:bottom w:w="40" w:type="dxa"/>
              <w:right w:w="200" w:type="dxa"/>
            </w:tcMar>
            <w:vAlign w:val="center"/>
          </w:tcPr>
          <w:p w14:paraId="3C275C28" w14:textId="77777777" w:rsidR="00EE46BB" w:rsidRDefault="00FB6672">
            <w:pPr>
              <w:jc w:val="center"/>
            </w:pPr>
            <w:r>
              <w:rPr>
                <w:rFonts w:eastAsia="Times New Roman" w:cs="Times New Roman"/>
                <w:sz w:val="22"/>
              </w:rPr>
              <w:t>3286,60</w:t>
            </w:r>
          </w:p>
        </w:tc>
        <w:tc>
          <w:tcPr>
            <w:tcW w:w="0" w:type="dxa"/>
            <w:shd w:val="clear" w:color="auto" w:fill="FFFFFF"/>
            <w:tcMar>
              <w:top w:w="40" w:type="dxa"/>
              <w:left w:w="200" w:type="dxa"/>
              <w:bottom w:w="40" w:type="dxa"/>
              <w:right w:w="200" w:type="dxa"/>
            </w:tcMar>
            <w:vAlign w:val="center"/>
          </w:tcPr>
          <w:p w14:paraId="4D074A84" w14:textId="77777777" w:rsidR="00EE46BB" w:rsidRDefault="00FB6672">
            <w:pPr>
              <w:jc w:val="center"/>
            </w:pPr>
            <w:r>
              <w:rPr>
                <w:rFonts w:eastAsia="Times New Roman" w:cs="Times New Roman"/>
                <w:sz w:val="22"/>
              </w:rPr>
              <w:t>БС, ВБ</w:t>
            </w:r>
          </w:p>
        </w:tc>
      </w:tr>
      <w:tr w:rsidR="00EE46BB" w14:paraId="5B277DE4" w14:textId="77777777">
        <w:trPr>
          <w:jc w:val="center"/>
        </w:trPr>
        <w:tc>
          <w:tcPr>
            <w:tcW w:w="0" w:type="dxa"/>
            <w:vMerge/>
          </w:tcPr>
          <w:p w14:paraId="5E72497F" w14:textId="77777777" w:rsidR="00EE46BB" w:rsidRDefault="00EE46BB"/>
        </w:tc>
        <w:tc>
          <w:tcPr>
            <w:tcW w:w="0" w:type="dxa"/>
            <w:vMerge/>
          </w:tcPr>
          <w:p w14:paraId="617A7A15" w14:textId="77777777" w:rsidR="00EE46BB" w:rsidRDefault="00EE46BB"/>
        </w:tc>
        <w:tc>
          <w:tcPr>
            <w:tcW w:w="0" w:type="dxa"/>
            <w:shd w:val="clear" w:color="auto" w:fill="FFFFFF"/>
            <w:tcMar>
              <w:top w:w="40" w:type="dxa"/>
              <w:left w:w="200" w:type="dxa"/>
              <w:bottom w:w="40" w:type="dxa"/>
              <w:right w:w="200" w:type="dxa"/>
            </w:tcMar>
            <w:vAlign w:val="center"/>
          </w:tcPr>
          <w:p w14:paraId="32AA5584"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ул. Елохина, 9 до теплового колодца газовой котельной № 2,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=140 м</w:t>
            </w:r>
            <w:r w:rsidRPr="00E1042D">
              <w:rPr>
                <w:rFonts w:eastAsia="Times New Roman" w:cs="Times New Roman"/>
                <w:sz w:val="22"/>
                <w:lang w:val="ru-RU"/>
              </w:rPr>
              <w:br/>
              <w:t xml:space="preserve">Замена сетей ГВС на участке от ул. Елохина, 9 до теплового колодца газовой котельной № 2,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=140 м</w:t>
            </w:r>
          </w:p>
        </w:tc>
        <w:tc>
          <w:tcPr>
            <w:tcW w:w="0" w:type="dxa"/>
            <w:shd w:val="clear" w:color="auto" w:fill="FFFFFF"/>
            <w:tcMar>
              <w:top w:w="40" w:type="dxa"/>
              <w:left w:w="200" w:type="dxa"/>
              <w:bottom w:w="40" w:type="dxa"/>
              <w:right w:w="200" w:type="dxa"/>
            </w:tcMar>
            <w:vAlign w:val="center"/>
          </w:tcPr>
          <w:p w14:paraId="4B9F7348" w14:textId="77777777" w:rsidR="00EE46BB" w:rsidRDefault="00FB6672">
            <w:pPr>
              <w:jc w:val="center"/>
            </w:pPr>
            <w:r>
              <w:rPr>
                <w:rFonts w:eastAsia="Times New Roman" w:cs="Times New Roman"/>
                <w:sz w:val="22"/>
              </w:rPr>
              <w:t>4409,03</w:t>
            </w:r>
          </w:p>
        </w:tc>
        <w:tc>
          <w:tcPr>
            <w:tcW w:w="0" w:type="dxa"/>
            <w:shd w:val="clear" w:color="auto" w:fill="FFFFFF"/>
            <w:tcMar>
              <w:top w:w="40" w:type="dxa"/>
              <w:left w:w="200" w:type="dxa"/>
              <w:bottom w:w="40" w:type="dxa"/>
              <w:right w:w="200" w:type="dxa"/>
            </w:tcMar>
            <w:vAlign w:val="center"/>
          </w:tcPr>
          <w:p w14:paraId="3F167230" w14:textId="77777777" w:rsidR="00EE46BB" w:rsidRDefault="00FB6672">
            <w:pPr>
              <w:jc w:val="center"/>
            </w:pPr>
            <w:r>
              <w:rPr>
                <w:rFonts w:eastAsia="Times New Roman" w:cs="Times New Roman"/>
                <w:sz w:val="22"/>
              </w:rPr>
              <w:t>БС, ВБ</w:t>
            </w:r>
          </w:p>
        </w:tc>
      </w:tr>
      <w:tr w:rsidR="00EE46BB" w14:paraId="5C72E7D5" w14:textId="77777777">
        <w:trPr>
          <w:jc w:val="center"/>
        </w:trPr>
        <w:tc>
          <w:tcPr>
            <w:tcW w:w="0" w:type="dxa"/>
            <w:vMerge/>
          </w:tcPr>
          <w:p w14:paraId="15158798" w14:textId="77777777" w:rsidR="00EE46BB" w:rsidRDefault="00EE46BB"/>
        </w:tc>
        <w:tc>
          <w:tcPr>
            <w:tcW w:w="0" w:type="dxa"/>
            <w:vMerge/>
          </w:tcPr>
          <w:p w14:paraId="75FF9E0B" w14:textId="77777777" w:rsidR="00EE46BB" w:rsidRDefault="00EE46BB"/>
        </w:tc>
        <w:tc>
          <w:tcPr>
            <w:tcW w:w="0" w:type="dxa"/>
            <w:shd w:val="clear" w:color="auto" w:fill="FFFFFF"/>
            <w:tcMar>
              <w:top w:w="40" w:type="dxa"/>
              <w:left w:w="200" w:type="dxa"/>
              <w:bottom w:w="40" w:type="dxa"/>
              <w:right w:w="200" w:type="dxa"/>
            </w:tcMar>
            <w:vAlign w:val="center"/>
          </w:tcPr>
          <w:p w14:paraId="6A5F054E" w14:textId="77777777" w:rsidR="00EE46BB" w:rsidRDefault="00FB6672">
            <w:pPr>
              <w:jc w:val="center"/>
            </w:pPr>
            <w:r w:rsidRPr="00E1042D">
              <w:rPr>
                <w:rFonts w:eastAsia="Times New Roman" w:cs="Times New Roman"/>
                <w:sz w:val="22"/>
                <w:lang w:val="ru-RU"/>
              </w:rPr>
              <w:t xml:space="preserve">Замена тепловой сети (От котельной № 8 до теплового колодца ул. 9 Января 144 до ул. </w:t>
            </w:r>
            <w:r>
              <w:rPr>
                <w:rFonts w:eastAsia="Times New Roman" w:cs="Times New Roman"/>
                <w:sz w:val="22"/>
              </w:rPr>
              <w:t>Чекистов 2), D=159 мм, L=1144 м</w:t>
            </w:r>
          </w:p>
        </w:tc>
        <w:tc>
          <w:tcPr>
            <w:tcW w:w="0" w:type="dxa"/>
            <w:shd w:val="clear" w:color="auto" w:fill="FFFFFF"/>
            <w:tcMar>
              <w:top w:w="40" w:type="dxa"/>
              <w:left w:w="200" w:type="dxa"/>
              <w:bottom w:w="40" w:type="dxa"/>
              <w:right w:w="200" w:type="dxa"/>
            </w:tcMar>
            <w:vAlign w:val="center"/>
          </w:tcPr>
          <w:p w14:paraId="5A5B5E2C" w14:textId="77777777" w:rsidR="00EE46BB" w:rsidRDefault="00FB6672">
            <w:pPr>
              <w:jc w:val="center"/>
            </w:pPr>
            <w:r>
              <w:rPr>
                <w:rFonts w:eastAsia="Times New Roman" w:cs="Times New Roman"/>
                <w:sz w:val="22"/>
              </w:rPr>
              <w:t>12089,62</w:t>
            </w:r>
          </w:p>
        </w:tc>
        <w:tc>
          <w:tcPr>
            <w:tcW w:w="0" w:type="dxa"/>
            <w:shd w:val="clear" w:color="auto" w:fill="FFFFFF"/>
            <w:tcMar>
              <w:top w:w="40" w:type="dxa"/>
              <w:left w:w="200" w:type="dxa"/>
              <w:bottom w:w="40" w:type="dxa"/>
              <w:right w:w="200" w:type="dxa"/>
            </w:tcMar>
            <w:vAlign w:val="center"/>
          </w:tcPr>
          <w:p w14:paraId="7E3899D8" w14:textId="77777777" w:rsidR="00EE46BB" w:rsidRDefault="00FB6672">
            <w:pPr>
              <w:jc w:val="center"/>
            </w:pPr>
            <w:r>
              <w:rPr>
                <w:rFonts w:eastAsia="Times New Roman" w:cs="Times New Roman"/>
                <w:sz w:val="22"/>
              </w:rPr>
              <w:t>БС, ВБ</w:t>
            </w:r>
          </w:p>
        </w:tc>
      </w:tr>
      <w:tr w:rsidR="00EE46BB" w14:paraId="12FC3E8C" w14:textId="77777777">
        <w:trPr>
          <w:jc w:val="center"/>
        </w:trPr>
        <w:tc>
          <w:tcPr>
            <w:tcW w:w="0" w:type="dxa"/>
            <w:vMerge/>
          </w:tcPr>
          <w:p w14:paraId="3F34B3AA" w14:textId="77777777" w:rsidR="00EE46BB" w:rsidRDefault="00EE46BB"/>
        </w:tc>
        <w:tc>
          <w:tcPr>
            <w:tcW w:w="0" w:type="dxa"/>
            <w:vMerge/>
          </w:tcPr>
          <w:p w14:paraId="63DD6011" w14:textId="77777777" w:rsidR="00EE46BB" w:rsidRDefault="00EE46BB"/>
        </w:tc>
        <w:tc>
          <w:tcPr>
            <w:tcW w:w="0" w:type="dxa"/>
            <w:shd w:val="clear" w:color="auto" w:fill="FFFFFF"/>
            <w:tcMar>
              <w:top w:w="40" w:type="dxa"/>
              <w:left w:w="200" w:type="dxa"/>
              <w:bottom w:w="40" w:type="dxa"/>
              <w:right w:w="200" w:type="dxa"/>
            </w:tcMar>
            <w:vAlign w:val="center"/>
          </w:tcPr>
          <w:p w14:paraId="3EBB47D0"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(От теплового колодца 9 Января 144 до теплового колодца Детская больница),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=416 м</w:t>
            </w:r>
          </w:p>
        </w:tc>
        <w:tc>
          <w:tcPr>
            <w:tcW w:w="0" w:type="dxa"/>
            <w:shd w:val="clear" w:color="auto" w:fill="FFFFFF"/>
            <w:tcMar>
              <w:top w:w="40" w:type="dxa"/>
              <w:left w:w="200" w:type="dxa"/>
              <w:bottom w:w="40" w:type="dxa"/>
              <w:right w:w="200" w:type="dxa"/>
            </w:tcMar>
            <w:vAlign w:val="center"/>
          </w:tcPr>
          <w:p w14:paraId="31BED606" w14:textId="77777777" w:rsidR="00EE46BB" w:rsidRDefault="00FB6672">
            <w:pPr>
              <w:jc w:val="center"/>
            </w:pPr>
            <w:r>
              <w:rPr>
                <w:rFonts w:eastAsia="Times New Roman" w:cs="Times New Roman"/>
                <w:sz w:val="22"/>
              </w:rPr>
              <w:t>2981,77</w:t>
            </w:r>
          </w:p>
        </w:tc>
        <w:tc>
          <w:tcPr>
            <w:tcW w:w="0" w:type="dxa"/>
            <w:shd w:val="clear" w:color="auto" w:fill="FFFFFF"/>
            <w:tcMar>
              <w:top w:w="40" w:type="dxa"/>
              <w:left w:w="200" w:type="dxa"/>
              <w:bottom w:w="40" w:type="dxa"/>
              <w:right w:w="200" w:type="dxa"/>
            </w:tcMar>
            <w:vAlign w:val="center"/>
          </w:tcPr>
          <w:p w14:paraId="01256765" w14:textId="77777777" w:rsidR="00EE46BB" w:rsidRDefault="00FB6672">
            <w:pPr>
              <w:jc w:val="center"/>
            </w:pPr>
            <w:r>
              <w:rPr>
                <w:rFonts w:eastAsia="Times New Roman" w:cs="Times New Roman"/>
                <w:sz w:val="22"/>
              </w:rPr>
              <w:t>БС, ВБ</w:t>
            </w:r>
          </w:p>
        </w:tc>
      </w:tr>
      <w:tr w:rsidR="00EE46BB" w14:paraId="02005B49" w14:textId="77777777">
        <w:trPr>
          <w:jc w:val="center"/>
        </w:trPr>
        <w:tc>
          <w:tcPr>
            <w:tcW w:w="0" w:type="dxa"/>
            <w:vMerge/>
          </w:tcPr>
          <w:p w14:paraId="71F844D1" w14:textId="77777777" w:rsidR="00EE46BB" w:rsidRDefault="00EE46BB"/>
        </w:tc>
        <w:tc>
          <w:tcPr>
            <w:tcW w:w="0" w:type="dxa"/>
            <w:vMerge/>
          </w:tcPr>
          <w:p w14:paraId="5C7507F6" w14:textId="77777777" w:rsidR="00EE46BB" w:rsidRDefault="00EE46BB"/>
        </w:tc>
        <w:tc>
          <w:tcPr>
            <w:tcW w:w="0" w:type="dxa"/>
            <w:shd w:val="clear" w:color="auto" w:fill="FFFFFF"/>
            <w:tcMar>
              <w:top w:w="40" w:type="dxa"/>
              <w:left w:w="200" w:type="dxa"/>
              <w:bottom w:w="40" w:type="dxa"/>
              <w:right w:w="200" w:type="dxa"/>
            </w:tcMar>
            <w:vAlign w:val="center"/>
          </w:tcPr>
          <w:p w14:paraId="10BF5E88"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(от ул. 9 Января до ул. Чекистов 21),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=112 м</w:t>
            </w:r>
          </w:p>
        </w:tc>
        <w:tc>
          <w:tcPr>
            <w:tcW w:w="0" w:type="dxa"/>
            <w:shd w:val="clear" w:color="auto" w:fill="FFFFFF"/>
            <w:tcMar>
              <w:top w:w="40" w:type="dxa"/>
              <w:left w:w="200" w:type="dxa"/>
              <w:bottom w:w="40" w:type="dxa"/>
              <w:right w:w="200" w:type="dxa"/>
            </w:tcMar>
            <w:vAlign w:val="center"/>
          </w:tcPr>
          <w:p w14:paraId="189A4C0B" w14:textId="77777777" w:rsidR="00EE46BB" w:rsidRDefault="00FB6672">
            <w:pPr>
              <w:jc w:val="center"/>
            </w:pPr>
            <w:r>
              <w:rPr>
                <w:rFonts w:eastAsia="Times New Roman" w:cs="Times New Roman"/>
                <w:sz w:val="22"/>
              </w:rPr>
              <w:t>802,79</w:t>
            </w:r>
          </w:p>
        </w:tc>
        <w:tc>
          <w:tcPr>
            <w:tcW w:w="0" w:type="dxa"/>
            <w:shd w:val="clear" w:color="auto" w:fill="FFFFFF"/>
            <w:tcMar>
              <w:top w:w="40" w:type="dxa"/>
              <w:left w:w="200" w:type="dxa"/>
              <w:bottom w:w="40" w:type="dxa"/>
              <w:right w:w="200" w:type="dxa"/>
            </w:tcMar>
            <w:vAlign w:val="center"/>
          </w:tcPr>
          <w:p w14:paraId="72640428" w14:textId="77777777" w:rsidR="00EE46BB" w:rsidRDefault="00FB6672">
            <w:pPr>
              <w:jc w:val="center"/>
            </w:pPr>
            <w:r>
              <w:rPr>
                <w:rFonts w:eastAsia="Times New Roman" w:cs="Times New Roman"/>
                <w:sz w:val="22"/>
              </w:rPr>
              <w:t>БС, ВБ</w:t>
            </w:r>
          </w:p>
        </w:tc>
      </w:tr>
      <w:tr w:rsidR="00EE46BB" w14:paraId="2FB7A032" w14:textId="77777777">
        <w:trPr>
          <w:jc w:val="center"/>
        </w:trPr>
        <w:tc>
          <w:tcPr>
            <w:tcW w:w="0" w:type="dxa"/>
            <w:vMerge/>
          </w:tcPr>
          <w:p w14:paraId="62BAB099" w14:textId="77777777" w:rsidR="00EE46BB" w:rsidRDefault="00EE46BB"/>
        </w:tc>
        <w:tc>
          <w:tcPr>
            <w:tcW w:w="0" w:type="dxa"/>
            <w:vMerge/>
          </w:tcPr>
          <w:p w14:paraId="2F15B673" w14:textId="77777777" w:rsidR="00EE46BB" w:rsidRDefault="00EE46BB"/>
        </w:tc>
        <w:tc>
          <w:tcPr>
            <w:tcW w:w="0" w:type="dxa"/>
            <w:shd w:val="clear" w:color="auto" w:fill="FFFFFF"/>
            <w:tcMar>
              <w:top w:w="40" w:type="dxa"/>
              <w:left w:w="200" w:type="dxa"/>
              <w:bottom w:w="40" w:type="dxa"/>
              <w:right w:w="200" w:type="dxa"/>
            </w:tcMar>
            <w:vAlign w:val="center"/>
          </w:tcPr>
          <w:p w14:paraId="6F053496" w14:textId="77777777" w:rsidR="00EE46BB" w:rsidRDefault="00FB6672">
            <w:pPr>
              <w:jc w:val="center"/>
            </w:pPr>
            <w:r w:rsidRPr="00E1042D">
              <w:rPr>
                <w:rFonts w:eastAsia="Times New Roman" w:cs="Times New Roman"/>
                <w:sz w:val="22"/>
                <w:lang w:val="ru-RU"/>
              </w:rPr>
              <w:t xml:space="preserve">Замена сетей ГВС (От котельной № 8 до теплового колодца ул. 9 Января 144 до ул. </w:t>
            </w:r>
            <w:r>
              <w:rPr>
                <w:rFonts w:eastAsia="Times New Roman" w:cs="Times New Roman"/>
                <w:sz w:val="22"/>
              </w:rPr>
              <w:t>Чекистов 2), D=100 мм, L=1138 м</w:t>
            </w:r>
          </w:p>
        </w:tc>
        <w:tc>
          <w:tcPr>
            <w:tcW w:w="0" w:type="dxa"/>
            <w:shd w:val="clear" w:color="auto" w:fill="FFFFFF"/>
            <w:tcMar>
              <w:top w:w="40" w:type="dxa"/>
              <w:left w:w="200" w:type="dxa"/>
              <w:bottom w:w="40" w:type="dxa"/>
              <w:right w:w="200" w:type="dxa"/>
            </w:tcMar>
            <w:vAlign w:val="center"/>
          </w:tcPr>
          <w:p w14:paraId="35BF6464" w14:textId="77777777" w:rsidR="00EE46BB" w:rsidRDefault="00FB6672">
            <w:pPr>
              <w:jc w:val="center"/>
            </w:pPr>
            <w:r>
              <w:rPr>
                <w:rFonts w:eastAsia="Times New Roman" w:cs="Times New Roman"/>
                <w:sz w:val="22"/>
              </w:rPr>
              <w:t>8156,87</w:t>
            </w:r>
          </w:p>
        </w:tc>
        <w:tc>
          <w:tcPr>
            <w:tcW w:w="0" w:type="dxa"/>
            <w:shd w:val="clear" w:color="auto" w:fill="FFFFFF"/>
            <w:tcMar>
              <w:top w:w="40" w:type="dxa"/>
              <w:left w:w="200" w:type="dxa"/>
              <w:bottom w:w="40" w:type="dxa"/>
              <w:right w:w="200" w:type="dxa"/>
            </w:tcMar>
            <w:vAlign w:val="center"/>
          </w:tcPr>
          <w:p w14:paraId="0A7B1A96" w14:textId="77777777" w:rsidR="00EE46BB" w:rsidRDefault="00FB6672">
            <w:pPr>
              <w:jc w:val="center"/>
            </w:pPr>
            <w:r>
              <w:rPr>
                <w:rFonts w:eastAsia="Times New Roman" w:cs="Times New Roman"/>
                <w:sz w:val="22"/>
              </w:rPr>
              <w:t>БС, ВБ</w:t>
            </w:r>
          </w:p>
        </w:tc>
      </w:tr>
      <w:tr w:rsidR="00EE46BB" w14:paraId="33D167EE" w14:textId="77777777">
        <w:trPr>
          <w:jc w:val="center"/>
        </w:trPr>
        <w:tc>
          <w:tcPr>
            <w:tcW w:w="0" w:type="dxa"/>
            <w:vMerge/>
          </w:tcPr>
          <w:p w14:paraId="32895E61" w14:textId="77777777" w:rsidR="00EE46BB" w:rsidRDefault="00EE46BB"/>
        </w:tc>
        <w:tc>
          <w:tcPr>
            <w:tcW w:w="0" w:type="dxa"/>
            <w:vMerge/>
          </w:tcPr>
          <w:p w14:paraId="5AF67C43" w14:textId="77777777" w:rsidR="00EE46BB" w:rsidRDefault="00EE46BB"/>
        </w:tc>
        <w:tc>
          <w:tcPr>
            <w:tcW w:w="0" w:type="dxa"/>
            <w:shd w:val="clear" w:color="auto" w:fill="FFFFFF"/>
            <w:tcMar>
              <w:top w:w="40" w:type="dxa"/>
              <w:left w:w="200" w:type="dxa"/>
              <w:bottom w:w="40" w:type="dxa"/>
              <w:right w:w="200" w:type="dxa"/>
            </w:tcMar>
            <w:vAlign w:val="center"/>
          </w:tcPr>
          <w:p w14:paraId="3D0A0C0D" w14:textId="77777777" w:rsidR="00EE46BB" w:rsidRDefault="00FB6672">
            <w:pPr>
              <w:jc w:val="center"/>
            </w:pPr>
            <w:r w:rsidRPr="00E1042D">
              <w:rPr>
                <w:rFonts w:eastAsia="Times New Roman" w:cs="Times New Roman"/>
                <w:sz w:val="22"/>
                <w:lang w:val="ru-RU"/>
              </w:rPr>
              <w:t xml:space="preserve">Замена сетей ГВС (От котельной № 8 до теплового колодца ул. 9 Января 144 до ул. </w:t>
            </w:r>
            <w:r>
              <w:rPr>
                <w:rFonts w:eastAsia="Times New Roman" w:cs="Times New Roman"/>
                <w:sz w:val="22"/>
              </w:rPr>
              <w:t>Чекистов 2), D=80 мм, L=1150 м</w:t>
            </w:r>
          </w:p>
        </w:tc>
        <w:tc>
          <w:tcPr>
            <w:tcW w:w="0" w:type="dxa"/>
            <w:shd w:val="clear" w:color="auto" w:fill="FFFFFF"/>
            <w:tcMar>
              <w:top w:w="40" w:type="dxa"/>
              <w:left w:w="200" w:type="dxa"/>
              <w:bottom w:w="40" w:type="dxa"/>
              <w:right w:w="200" w:type="dxa"/>
            </w:tcMar>
            <w:vAlign w:val="center"/>
          </w:tcPr>
          <w:p w14:paraId="457D3646" w14:textId="77777777" w:rsidR="00EE46BB" w:rsidRDefault="00FB6672">
            <w:pPr>
              <w:jc w:val="center"/>
            </w:pPr>
            <w:r>
              <w:rPr>
                <w:rFonts w:eastAsia="Times New Roman" w:cs="Times New Roman"/>
                <w:sz w:val="22"/>
              </w:rPr>
              <w:t>7393,56</w:t>
            </w:r>
          </w:p>
        </w:tc>
        <w:tc>
          <w:tcPr>
            <w:tcW w:w="0" w:type="dxa"/>
            <w:shd w:val="clear" w:color="auto" w:fill="FFFFFF"/>
            <w:tcMar>
              <w:top w:w="40" w:type="dxa"/>
              <w:left w:w="200" w:type="dxa"/>
              <w:bottom w:w="40" w:type="dxa"/>
              <w:right w:w="200" w:type="dxa"/>
            </w:tcMar>
            <w:vAlign w:val="center"/>
          </w:tcPr>
          <w:p w14:paraId="6F97F651" w14:textId="77777777" w:rsidR="00EE46BB" w:rsidRDefault="00FB6672">
            <w:pPr>
              <w:jc w:val="center"/>
            </w:pPr>
            <w:r>
              <w:rPr>
                <w:rFonts w:eastAsia="Times New Roman" w:cs="Times New Roman"/>
                <w:sz w:val="22"/>
              </w:rPr>
              <w:t>БС, ВБ</w:t>
            </w:r>
          </w:p>
        </w:tc>
      </w:tr>
      <w:tr w:rsidR="00EE46BB" w14:paraId="30730C11" w14:textId="77777777">
        <w:trPr>
          <w:jc w:val="center"/>
        </w:trPr>
        <w:tc>
          <w:tcPr>
            <w:tcW w:w="0" w:type="dxa"/>
            <w:vMerge/>
          </w:tcPr>
          <w:p w14:paraId="038CDB86" w14:textId="77777777" w:rsidR="00EE46BB" w:rsidRDefault="00EE46BB"/>
        </w:tc>
        <w:tc>
          <w:tcPr>
            <w:tcW w:w="0" w:type="dxa"/>
            <w:vMerge/>
          </w:tcPr>
          <w:p w14:paraId="4DCE50C9" w14:textId="77777777" w:rsidR="00EE46BB" w:rsidRDefault="00EE46BB"/>
        </w:tc>
        <w:tc>
          <w:tcPr>
            <w:tcW w:w="0" w:type="dxa"/>
            <w:shd w:val="clear" w:color="auto" w:fill="FFFFFF"/>
            <w:tcMar>
              <w:top w:w="40" w:type="dxa"/>
              <w:left w:w="200" w:type="dxa"/>
              <w:bottom w:w="40" w:type="dxa"/>
              <w:right w:w="200" w:type="dxa"/>
            </w:tcMar>
            <w:vAlign w:val="center"/>
          </w:tcPr>
          <w:p w14:paraId="7EFE1631"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(От теплового колодца 9 Января 144 до теплового колодца Детская больница),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=418 м</w:t>
            </w:r>
          </w:p>
        </w:tc>
        <w:tc>
          <w:tcPr>
            <w:tcW w:w="0" w:type="dxa"/>
            <w:shd w:val="clear" w:color="auto" w:fill="FFFFFF"/>
            <w:tcMar>
              <w:top w:w="40" w:type="dxa"/>
              <w:left w:w="200" w:type="dxa"/>
              <w:bottom w:w="40" w:type="dxa"/>
              <w:right w:w="200" w:type="dxa"/>
            </w:tcMar>
            <w:vAlign w:val="center"/>
          </w:tcPr>
          <w:p w14:paraId="74A65A92" w14:textId="77777777" w:rsidR="00EE46BB" w:rsidRDefault="00FB6672">
            <w:pPr>
              <w:jc w:val="center"/>
            </w:pPr>
            <w:r>
              <w:rPr>
                <w:rFonts w:eastAsia="Times New Roman" w:cs="Times New Roman"/>
                <w:sz w:val="22"/>
              </w:rPr>
              <w:t>2687,40</w:t>
            </w:r>
          </w:p>
        </w:tc>
        <w:tc>
          <w:tcPr>
            <w:tcW w:w="0" w:type="dxa"/>
            <w:shd w:val="clear" w:color="auto" w:fill="FFFFFF"/>
            <w:tcMar>
              <w:top w:w="40" w:type="dxa"/>
              <w:left w:w="200" w:type="dxa"/>
              <w:bottom w:w="40" w:type="dxa"/>
              <w:right w:w="200" w:type="dxa"/>
            </w:tcMar>
            <w:vAlign w:val="center"/>
          </w:tcPr>
          <w:p w14:paraId="2CED8E26" w14:textId="77777777" w:rsidR="00EE46BB" w:rsidRDefault="00FB6672">
            <w:pPr>
              <w:jc w:val="center"/>
            </w:pPr>
            <w:r>
              <w:rPr>
                <w:rFonts w:eastAsia="Times New Roman" w:cs="Times New Roman"/>
                <w:sz w:val="22"/>
              </w:rPr>
              <w:t>БС, ВБ</w:t>
            </w:r>
          </w:p>
        </w:tc>
      </w:tr>
      <w:tr w:rsidR="00EE46BB" w14:paraId="71CB14BE" w14:textId="77777777">
        <w:trPr>
          <w:jc w:val="center"/>
        </w:trPr>
        <w:tc>
          <w:tcPr>
            <w:tcW w:w="0" w:type="dxa"/>
            <w:vMerge/>
          </w:tcPr>
          <w:p w14:paraId="48A2ADDC" w14:textId="77777777" w:rsidR="00EE46BB" w:rsidRDefault="00EE46BB"/>
        </w:tc>
        <w:tc>
          <w:tcPr>
            <w:tcW w:w="0" w:type="dxa"/>
            <w:vMerge/>
          </w:tcPr>
          <w:p w14:paraId="23F4A7EA" w14:textId="77777777" w:rsidR="00EE46BB" w:rsidRDefault="00EE46BB"/>
        </w:tc>
        <w:tc>
          <w:tcPr>
            <w:tcW w:w="0" w:type="dxa"/>
            <w:shd w:val="clear" w:color="auto" w:fill="FFFFFF"/>
            <w:tcMar>
              <w:top w:w="40" w:type="dxa"/>
              <w:left w:w="200" w:type="dxa"/>
              <w:bottom w:w="40" w:type="dxa"/>
              <w:right w:w="200" w:type="dxa"/>
            </w:tcMar>
            <w:vAlign w:val="center"/>
          </w:tcPr>
          <w:p w14:paraId="7BDA916C"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(от ул. 9 Января до ул. Чекистов 21),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=112 м</w:t>
            </w:r>
          </w:p>
        </w:tc>
        <w:tc>
          <w:tcPr>
            <w:tcW w:w="0" w:type="dxa"/>
            <w:shd w:val="clear" w:color="auto" w:fill="FFFFFF"/>
            <w:tcMar>
              <w:top w:w="40" w:type="dxa"/>
              <w:left w:w="200" w:type="dxa"/>
              <w:bottom w:w="40" w:type="dxa"/>
              <w:right w:w="200" w:type="dxa"/>
            </w:tcMar>
            <w:vAlign w:val="center"/>
          </w:tcPr>
          <w:p w14:paraId="0B09DF23" w14:textId="77777777" w:rsidR="00EE46BB" w:rsidRDefault="00FB6672">
            <w:pPr>
              <w:jc w:val="center"/>
            </w:pPr>
            <w:r>
              <w:rPr>
                <w:rFonts w:eastAsia="Times New Roman" w:cs="Times New Roman"/>
                <w:sz w:val="22"/>
              </w:rPr>
              <w:t>720,07</w:t>
            </w:r>
          </w:p>
        </w:tc>
        <w:tc>
          <w:tcPr>
            <w:tcW w:w="0" w:type="dxa"/>
            <w:shd w:val="clear" w:color="auto" w:fill="FFFFFF"/>
            <w:tcMar>
              <w:top w:w="40" w:type="dxa"/>
              <w:left w:w="200" w:type="dxa"/>
              <w:bottom w:w="40" w:type="dxa"/>
              <w:right w:w="200" w:type="dxa"/>
            </w:tcMar>
            <w:vAlign w:val="center"/>
          </w:tcPr>
          <w:p w14:paraId="14C201C8" w14:textId="77777777" w:rsidR="00EE46BB" w:rsidRDefault="00FB6672">
            <w:pPr>
              <w:jc w:val="center"/>
            </w:pPr>
            <w:r>
              <w:rPr>
                <w:rFonts w:eastAsia="Times New Roman" w:cs="Times New Roman"/>
                <w:sz w:val="22"/>
              </w:rPr>
              <w:t>БС, ВБ</w:t>
            </w:r>
          </w:p>
        </w:tc>
      </w:tr>
      <w:tr w:rsidR="00EE46BB" w14:paraId="22EDBBE1" w14:textId="77777777">
        <w:trPr>
          <w:jc w:val="center"/>
        </w:trPr>
        <w:tc>
          <w:tcPr>
            <w:tcW w:w="0" w:type="dxa"/>
            <w:vMerge w:val="restart"/>
            <w:shd w:val="clear" w:color="auto" w:fill="FFFFFF"/>
            <w:tcMar>
              <w:top w:w="40" w:type="dxa"/>
              <w:left w:w="20" w:type="dxa"/>
              <w:bottom w:w="40" w:type="dxa"/>
              <w:right w:w="20" w:type="dxa"/>
            </w:tcMar>
            <w:vAlign w:val="center"/>
          </w:tcPr>
          <w:p w14:paraId="16E7BAFB" w14:textId="77777777" w:rsidR="00EE46BB" w:rsidRDefault="00FB6672">
            <w:pPr>
              <w:jc w:val="center"/>
            </w:pPr>
            <w:r>
              <w:rPr>
                <w:rFonts w:eastAsia="Times New Roman" w:cs="Times New Roman"/>
                <w:sz w:val="22"/>
              </w:rPr>
              <w:t>3</w:t>
            </w:r>
          </w:p>
        </w:tc>
        <w:tc>
          <w:tcPr>
            <w:tcW w:w="0" w:type="dxa"/>
            <w:vMerge w:val="restart"/>
            <w:shd w:val="clear" w:color="auto" w:fill="FFFFFF"/>
            <w:tcMar>
              <w:top w:w="40" w:type="dxa"/>
              <w:left w:w="200" w:type="dxa"/>
              <w:bottom w:w="40" w:type="dxa"/>
              <w:right w:w="200" w:type="dxa"/>
            </w:tcMar>
            <w:vAlign w:val="center"/>
          </w:tcPr>
          <w:p w14:paraId="52FCEFB2" w14:textId="77777777" w:rsidR="00EE46BB" w:rsidRDefault="00FB6672">
            <w:pPr>
              <w:jc w:val="center"/>
            </w:pPr>
            <w:r>
              <w:rPr>
                <w:rFonts w:eastAsia="Times New Roman" w:cs="Times New Roman"/>
                <w:sz w:val="22"/>
              </w:rPr>
              <w:t>Котельная №3</w:t>
            </w:r>
          </w:p>
        </w:tc>
        <w:tc>
          <w:tcPr>
            <w:tcW w:w="0" w:type="dxa"/>
            <w:shd w:val="clear" w:color="auto" w:fill="FFFFFF"/>
            <w:tcMar>
              <w:top w:w="40" w:type="dxa"/>
              <w:left w:w="200" w:type="dxa"/>
              <w:bottom w:w="40" w:type="dxa"/>
              <w:right w:w="200" w:type="dxa"/>
            </w:tcMar>
            <w:vAlign w:val="center"/>
          </w:tcPr>
          <w:p w14:paraId="4C846890" w14:textId="77777777" w:rsidR="00EE46BB" w:rsidRDefault="00FB6672">
            <w:pPr>
              <w:jc w:val="center"/>
            </w:pPr>
            <w:r w:rsidRPr="00E1042D">
              <w:rPr>
                <w:rFonts w:eastAsia="Times New Roman" w:cs="Times New Roman"/>
                <w:sz w:val="22"/>
                <w:lang w:val="ru-RU"/>
              </w:rPr>
              <w:t xml:space="preserve">Замена тепловой сети на участке от газовой котельной по ул. Кардонская, 37-а до школы № 13, до ул. </w:t>
            </w:r>
            <w:r>
              <w:rPr>
                <w:rFonts w:eastAsia="Times New Roman" w:cs="Times New Roman"/>
                <w:sz w:val="22"/>
              </w:rPr>
              <w:t>Шоссейная, 36-а, D=100 мм, L=260 м</w:t>
            </w:r>
          </w:p>
        </w:tc>
        <w:tc>
          <w:tcPr>
            <w:tcW w:w="0" w:type="dxa"/>
            <w:shd w:val="clear" w:color="auto" w:fill="FFFFFF"/>
            <w:tcMar>
              <w:top w:w="40" w:type="dxa"/>
              <w:left w:w="200" w:type="dxa"/>
              <w:bottom w:w="40" w:type="dxa"/>
              <w:right w:w="200" w:type="dxa"/>
            </w:tcMar>
            <w:vAlign w:val="center"/>
          </w:tcPr>
          <w:p w14:paraId="0EAC418B" w14:textId="77777777" w:rsidR="00EE46BB" w:rsidRDefault="00FB6672">
            <w:pPr>
              <w:jc w:val="center"/>
            </w:pPr>
            <w:r>
              <w:rPr>
                <w:rFonts w:eastAsia="Times New Roman" w:cs="Times New Roman"/>
                <w:sz w:val="22"/>
              </w:rPr>
              <w:t>2405,89</w:t>
            </w:r>
          </w:p>
        </w:tc>
        <w:tc>
          <w:tcPr>
            <w:tcW w:w="0" w:type="dxa"/>
            <w:shd w:val="clear" w:color="auto" w:fill="FFFFFF"/>
            <w:tcMar>
              <w:top w:w="40" w:type="dxa"/>
              <w:left w:w="200" w:type="dxa"/>
              <w:bottom w:w="40" w:type="dxa"/>
              <w:right w:w="200" w:type="dxa"/>
            </w:tcMar>
            <w:vAlign w:val="center"/>
          </w:tcPr>
          <w:p w14:paraId="015B3430" w14:textId="77777777" w:rsidR="00EE46BB" w:rsidRDefault="00FB6672">
            <w:pPr>
              <w:jc w:val="center"/>
            </w:pPr>
            <w:r>
              <w:rPr>
                <w:rFonts w:eastAsia="Times New Roman" w:cs="Times New Roman"/>
                <w:sz w:val="22"/>
              </w:rPr>
              <w:t>БС, ВБ</w:t>
            </w:r>
          </w:p>
        </w:tc>
      </w:tr>
      <w:tr w:rsidR="00EE46BB" w14:paraId="3C0F1A7E" w14:textId="77777777">
        <w:trPr>
          <w:jc w:val="center"/>
        </w:trPr>
        <w:tc>
          <w:tcPr>
            <w:tcW w:w="0" w:type="dxa"/>
            <w:vMerge/>
          </w:tcPr>
          <w:p w14:paraId="154D6130" w14:textId="77777777" w:rsidR="00EE46BB" w:rsidRDefault="00EE46BB"/>
        </w:tc>
        <w:tc>
          <w:tcPr>
            <w:tcW w:w="0" w:type="dxa"/>
            <w:vMerge/>
          </w:tcPr>
          <w:p w14:paraId="54962120" w14:textId="77777777" w:rsidR="00EE46BB" w:rsidRDefault="00EE46BB"/>
        </w:tc>
        <w:tc>
          <w:tcPr>
            <w:tcW w:w="0" w:type="dxa"/>
            <w:shd w:val="clear" w:color="auto" w:fill="FFFFFF"/>
            <w:tcMar>
              <w:top w:w="40" w:type="dxa"/>
              <w:left w:w="200" w:type="dxa"/>
              <w:bottom w:w="40" w:type="dxa"/>
              <w:right w:w="200" w:type="dxa"/>
            </w:tcMar>
            <w:vAlign w:val="center"/>
          </w:tcPr>
          <w:p w14:paraId="1E81B10A" w14:textId="77777777" w:rsidR="00EE46BB" w:rsidRDefault="00FB6672">
            <w:pPr>
              <w:jc w:val="center"/>
            </w:pPr>
            <w:r w:rsidRPr="00E1042D">
              <w:rPr>
                <w:rFonts w:eastAsia="Times New Roman" w:cs="Times New Roman"/>
                <w:sz w:val="22"/>
                <w:lang w:val="ru-RU"/>
              </w:rPr>
              <w:t xml:space="preserve">Замена тепловой сети на участке от газовой котельной по ул. Кардонская, 37-а до школы № 13, до ул. </w:t>
            </w:r>
            <w:r>
              <w:rPr>
                <w:rFonts w:eastAsia="Times New Roman" w:cs="Times New Roman"/>
                <w:sz w:val="22"/>
              </w:rPr>
              <w:t>Шоссейная, 36-а, D=100 мм, L=260 м</w:t>
            </w:r>
          </w:p>
        </w:tc>
        <w:tc>
          <w:tcPr>
            <w:tcW w:w="0" w:type="dxa"/>
            <w:shd w:val="clear" w:color="auto" w:fill="FFFFFF"/>
            <w:tcMar>
              <w:top w:w="40" w:type="dxa"/>
              <w:left w:w="200" w:type="dxa"/>
              <w:bottom w:w="40" w:type="dxa"/>
              <w:right w:w="200" w:type="dxa"/>
            </w:tcMar>
            <w:vAlign w:val="center"/>
          </w:tcPr>
          <w:p w14:paraId="707197B5" w14:textId="77777777" w:rsidR="00EE46BB" w:rsidRDefault="00FB6672">
            <w:pPr>
              <w:jc w:val="center"/>
            </w:pPr>
            <w:r>
              <w:rPr>
                <w:rFonts w:eastAsia="Times New Roman" w:cs="Times New Roman"/>
                <w:sz w:val="22"/>
              </w:rPr>
              <w:t>2405,89</w:t>
            </w:r>
          </w:p>
        </w:tc>
        <w:tc>
          <w:tcPr>
            <w:tcW w:w="0" w:type="dxa"/>
            <w:shd w:val="clear" w:color="auto" w:fill="FFFFFF"/>
            <w:tcMar>
              <w:top w:w="40" w:type="dxa"/>
              <w:left w:w="200" w:type="dxa"/>
              <w:bottom w:w="40" w:type="dxa"/>
              <w:right w:w="200" w:type="dxa"/>
            </w:tcMar>
            <w:vAlign w:val="center"/>
          </w:tcPr>
          <w:p w14:paraId="50D5FB1B" w14:textId="77777777" w:rsidR="00EE46BB" w:rsidRDefault="00FB6672">
            <w:pPr>
              <w:jc w:val="center"/>
            </w:pPr>
            <w:r>
              <w:rPr>
                <w:rFonts w:eastAsia="Times New Roman" w:cs="Times New Roman"/>
                <w:sz w:val="22"/>
              </w:rPr>
              <w:t>БС, ВБ</w:t>
            </w:r>
          </w:p>
        </w:tc>
      </w:tr>
      <w:tr w:rsidR="00EE46BB" w14:paraId="4CA37881" w14:textId="77777777">
        <w:trPr>
          <w:jc w:val="center"/>
        </w:trPr>
        <w:tc>
          <w:tcPr>
            <w:tcW w:w="0" w:type="dxa"/>
            <w:vMerge/>
          </w:tcPr>
          <w:p w14:paraId="2A782BE4" w14:textId="77777777" w:rsidR="00EE46BB" w:rsidRDefault="00EE46BB"/>
        </w:tc>
        <w:tc>
          <w:tcPr>
            <w:tcW w:w="0" w:type="dxa"/>
            <w:vMerge/>
          </w:tcPr>
          <w:p w14:paraId="5F3894AE" w14:textId="77777777" w:rsidR="00EE46BB" w:rsidRDefault="00EE46BB"/>
        </w:tc>
        <w:tc>
          <w:tcPr>
            <w:tcW w:w="0" w:type="dxa"/>
            <w:shd w:val="clear" w:color="auto" w:fill="FFFFFF"/>
            <w:tcMar>
              <w:top w:w="40" w:type="dxa"/>
              <w:left w:w="200" w:type="dxa"/>
              <w:bottom w:w="40" w:type="dxa"/>
              <w:right w:w="200" w:type="dxa"/>
            </w:tcMar>
            <w:vAlign w:val="center"/>
          </w:tcPr>
          <w:p w14:paraId="18ACC2A9" w14:textId="77777777" w:rsidR="00EE46BB" w:rsidRDefault="00FB6672">
            <w:pPr>
              <w:jc w:val="center"/>
            </w:pPr>
            <w:r w:rsidRPr="00E1042D">
              <w:rPr>
                <w:rFonts w:eastAsia="Times New Roman" w:cs="Times New Roman"/>
                <w:sz w:val="22"/>
                <w:lang w:val="ru-RU"/>
              </w:rPr>
              <w:t xml:space="preserve">Замена тепловой сети на участке от ул. Шоссейная, 36 до ул. Кардонская, 25-а до ул. </w:t>
            </w:r>
            <w:r>
              <w:rPr>
                <w:rFonts w:eastAsia="Times New Roman" w:cs="Times New Roman"/>
                <w:sz w:val="22"/>
              </w:rPr>
              <w:t>Фабричная, 6, 8-10, D=159 мм, L=317 м</w:t>
            </w:r>
          </w:p>
        </w:tc>
        <w:tc>
          <w:tcPr>
            <w:tcW w:w="0" w:type="dxa"/>
            <w:shd w:val="clear" w:color="auto" w:fill="FFFFFF"/>
            <w:tcMar>
              <w:top w:w="40" w:type="dxa"/>
              <w:left w:w="200" w:type="dxa"/>
              <w:bottom w:w="40" w:type="dxa"/>
              <w:right w:w="200" w:type="dxa"/>
            </w:tcMar>
            <w:vAlign w:val="center"/>
          </w:tcPr>
          <w:p w14:paraId="36B49301" w14:textId="77777777" w:rsidR="00EE46BB" w:rsidRDefault="00FB6672">
            <w:pPr>
              <w:jc w:val="center"/>
            </w:pPr>
            <w:r>
              <w:rPr>
                <w:rFonts w:eastAsia="Times New Roman" w:cs="Times New Roman"/>
                <w:sz w:val="22"/>
              </w:rPr>
              <w:t>3532,28</w:t>
            </w:r>
          </w:p>
        </w:tc>
        <w:tc>
          <w:tcPr>
            <w:tcW w:w="0" w:type="dxa"/>
            <w:shd w:val="clear" w:color="auto" w:fill="FFFFFF"/>
            <w:tcMar>
              <w:top w:w="40" w:type="dxa"/>
              <w:left w:w="200" w:type="dxa"/>
              <w:bottom w:w="40" w:type="dxa"/>
              <w:right w:w="200" w:type="dxa"/>
            </w:tcMar>
            <w:vAlign w:val="center"/>
          </w:tcPr>
          <w:p w14:paraId="48785D63" w14:textId="77777777" w:rsidR="00EE46BB" w:rsidRDefault="00FB6672">
            <w:pPr>
              <w:jc w:val="center"/>
            </w:pPr>
            <w:r>
              <w:rPr>
                <w:rFonts w:eastAsia="Times New Roman" w:cs="Times New Roman"/>
                <w:sz w:val="22"/>
              </w:rPr>
              <w:t>БС, ВБ</w:t>
            </w:r>
          </w:p>
        </w:tc>
      </w:tr>
      <w:tr w:rsidR="00EE46BB" w14:paraId="78A433BE" w14:textId="77777777">
        <w:trPr>
          <w:jc w:val="center"/>
        </w:trPr>
        <w:tc>
          <w:tcPr>
            <w:tcW w:w="0" w:type="dxa"/>
            <w:vMerge/>
          </w:tcPr>
          <w:p w14:paraId="3652C907" w14:textId="77777777" w:rsidR="00EE46BB" w:rsidRDefault="00EE46BB"/>
        </w:tc>
        <w:tc>
          <w:tcPr>
            <w:tcW w:w="0" w:type="dxa"/>
            <w:vMerge/>
          </w:tcPr>
          <w:p w14:paraId="20F6D50E" w14:textId="77777777" w:rsidR="00EE46BB" w:rsidRDefault="00EE46BB"/>
        </w:tc>
        <w:tc>
          <w:tcPr>
            <w:tcW w:w="0" w:type="dxa"/>
            <w:shd w:val="clear" w:color="auto" w:fill="FFFFFF"/>
            <w:tcMar>
              <w:top w:w="40" w:type="dxa"/>
              <w:left w:w="200" w:type="dxa"/>
              <w:bottom w:w="40" w:type="dxa"/>
              <w:right w:w="200" w:type="dxa"/>
            </w:tcMar>
            <w:vAlign w:val="center"/>
          </w:tcPr>
          <w:p w14:paraId="385846D0" w14:textId="77777777" w:rsidR="00EE46BB" w:rsidRDefault="00FB6672">
            <w:pPr>
              <w:jc w:val="center"/>
            </w:pPr>
            <w:r w:rsidRPr="00E1042D">
              <w:rPr>
                <w:rFonts w:eastAsia="Times New Roman" w:cs="Times New Roman"/>
                <w:sz w:val="22"/>
                <w:lang w:val="ru-RU"/>
              </w:rPr>
              <w:t xml:space="preserve">Замена тепловой сети на участке от ул. Шоссейная, 36 до ул. Кардонская, 25-а до ул. </w:t>
            </w:r>
            <w:r>
              <w:rPr>
                <w:rFonts w:eastAsia="Times New Roman" w:cs="Times New Roman"/>
                <w:sz w:val="22"/>
              </w:rPr>
              <w:t>Фабричная, 6, 8-10, D=159 мм, L=317 м</w:t>
            </w:r>
          </w:p>
        </w:tc>
        <w:tc>
          <w:tcPr>
            <w:tcW w:w="0" w:type="dxa"/>
            <w:shd w:val="clear" w:color="auto" w:fill="FFFFFF"/>
            <w:tcMar>
              <w:top w:w="40" w:type="dxa"/>
              <w:left w:w="200" w:type="dxa"/>
              <w:bottom w:w="40" w:type="dxa"/>
              <w:right w:w="200" w:type="dxa"/>
            </w:tcMar>
            <w:vAlign w:val="center"/>
          </w:tcPr>
          <w:p w14:paraId="2DA17367" w14:textId="77777777" w:rsidR="00EE46BB" w:rsidRDefault="00FB6672">
            <w:pPr>
              <w:jc w:val="center"/>
            </w:pPr>
            <w:r>
              <w:rPr>
                <w:rFonts w:eastAsia="Times New Roman" w:cs="Times New Roman"/>
                <w:sz w:val="22"/>
              </w:rPr>
              <w:t>3532,28</w:t>
            </w:r>
          </w:p>
        </w:tc>
        <w:tc>
          <w:tcPr>
            <w:tcW w:w="0" w:type="dxa"/>
            <w:shd w:val="clear" w:color="auto" w:fill="FFFFFF"/>
            <w:tcMar>
              <w:top w:w="40" w:type="dxa"/>
              <w:left w:w="200" w:type="dxa"/>
              <w:bottom w:w="40" w:type="dxa"/>
              <w:right w:w="200" w:type="dxa"/>
            </w:tcMar>
            <w:vAlign w:val="center"/>
          </w:tcPr>
          <w:p w14:paraId="25D50817" w14:textId="77777777" w:rsidR="00EE46BB" w:rsidRDefault="00FB6672">
            <w:pPr>
              <w:jc w:val="center"/>
            </w:pPr>
            <w:r>
              <w:rPr>
                <w:rFonts w:eastAsia="Times New Roman" w:cs="Times New Roman"/>
                <w:sz w:val="22"/>
              </w:rPr>
              <w:t>БС, ВБ</w:t>
            </w:r>
          </w:p>
        </w:tc>
      </w:tr>
      <w:tr w:rsidR="00EE46BB" w14:paraId="71C24033" w14:textId="77777777">
        <w:trPr>
          <w:jc w:val="center"/>
        </w:trPr>
        <w:tc>
          <w:tcPr>
            <w:tcW w:w="0" w:type="dxa"/>
            <w:vMerge/>
          </w:tcPr>
          <w:p w14:paraId="4E61F49C" w14:textId="77777777" w:rsidR="00EE46BB" w:rsidRDefault="00EE46BB"/>
        </w:tc>
        <w:tc>
          <w:tcPr>
            <w:tcW w:w="0" w:type="dxa"/>
            <w:vMerge/>
          </w:tcPr>
          <w:p w14:paraId="1EF1F6CA" w14:textId="77777777" w:rsidR="00EE46BB" w:rsidRDefault="00EE46BB"/>
        </w:tc>
        <w:tc>
          <w:tcPr>
            <w:tcW w:w="0" w:type="dxa"/>
            <w:shd w:val="clear" w:color="auto" w:fill="FFFFFF"/>
            <w:tcMar>
              <w:top w:w="40" w:type="dxa"/>
              <w:left w:w="200" w:type="dxa"/>
              <w:bottom w:w="40" w:type="dxa"/>
              <w:right w:w="200" w:type="dxa"/>
            </w:tcMar>
            <w:vAlign w:val="center"/>
          </w:tcPr>
          <w:p w14:paraId="43956F5C" w14:textId="77777777" w:rsidR="00EE46BB" w:rsidRDefault="00FB6672">
            <w:pPr>
              <w:jc w:val="center"/>
            </w:pPr>
            <w:r w:rsidRPr="00E1042D">
              <w:rPr>
                <w:rFonts w:eastAsia="Times New Roman" w:cs="Times New Roman"/>
                <w:sz w:val="22"/>
                <w:lang w:val="ru-RU"/>
              </w:rPr>
              <w:t xml:space="preserve">Замена тепловой сети на участке от здания по ул. Кардонская, 45 до здания школы № 13 по ул. </w:t>
            </w:r>
            <w:r>
              <w:rPr>
                <w:rFonts w:eastAsia="Times New Roman" w:cs="Times New Roman"/>
                <w:sz w:val="22"/>
              </w:rPr>
              <w:t>Кардонская, 45а, D=80 мм, L=100 м</w:t>
            </w:r>
          </w:p>
        </w:tc>
        <w:tc>
          <w:tcPr>
            <w:tcW w:w="0" w:type="dxa"/>
            <w:shd w:val="clear" w:color="auto" w:fill="FFFFFF"/>
            <w:tcMar>
              <w:top w:w="40" w:type="dxa"/>
              <w:left w:w="200" w:type="dxa"/>
              <w:bottom w:w="40" w:type="dxa"/>
              <w:right w:w="200" w:type="dxa"/>
            </w:tcMar>
            <w:vAlign w:val="center"/>
          </w:tcPr>
          <w:p w14:paraId="56DDFD4E" w14:textId="77777777" w:rsidR="00EE46BB" w:rsidRDefault="00FB6672">
            <w:pPr>
              <w:jc w:val="center"/>
            </w:pPr>
            <w:r>
              <w:rPr>
                <w:rFonts w:eastAsia="Times New Roman" w:cs="Times New Roman"/>
                <w:sz w:val="22"/>
              </w:rPr>
              <w:t>642,92</w:t>
            </w:r>
          </w:p>
        </w:tc>
        <w:tc>
          <w:tcPr>
            <w:tcW w:w="0" w:type="dxa"/>
            <w:shd w:val="clear" w:color="auto" w:fill="FFFFFF"/>
            <w:tcMar>
              <w:top w:w="40" w:type="dxa"/>
              <w:left w:w="200" w:type="dxa"/>
              <w:bottom w:w="40" w:type="dxa"/>
              <w:right w:w="200" w:type="dxa"/>
            </w:tcMar>
            <w:vAlign w:val="center"/>
          </w:tcPr>
          <w:p w14:paraId="1D4B6DDC" w14:textId="77777777" w:rsidR="00EE46BB" w:rsidRDefault="00FB6672">
            <w:pPr>
              <w:jc w:val="center"/>
            </w:pPr>
            <w:r>
              <w:rPr>
                <w:rFonts w:eastAsia="Times New Roman" w:cs="Times New Roman"/>
                <w:sz w:val="22"/>
              </w:rPr>
              <w:t>БС, ВБ</w:t>
            </w:r>
          </w:p>
        </w:tc>
      </w:tr>
      <w:tr w:rsidR="00EE46BB" w14:paraId="6DA11013" w14:textId="77777777">
        <w:trPr>
          <w:jc w:val="center"/>
        </w:trPr>
        <w:tc>
          <w:tcPr>
            <w:tcW w:w="0" w:type="dxa"/>
            <w:vMerge w:val="restart"/>
            <w:shd w:val="clear" w:color="auto" w:fill="FFFFFF"/>
            <w:tcMar>
              <w:top w:w="40" w:type="dxa"/>
              <w:left w:w="20" w:type="dxa"/>
              <w:bottom w:w="40" w:type="dxa"/>
              <w:right w:w="20" w:type="dxa"/>
            </w:tcMar>
            <w:vAlign w:val="center"/>
          </w:tcPr>
          <w:p w14:paraId="4425D5F8" w14:textId="77777777" w:rsidR="00EE46BB" w:rsidRDefault="00FB6672">
            <w:pPr>
              <w:jc w:val="center"/>
            </w:pPr>
            <w:r>
              <w:rPr>
                <w:rFonts w:eastAsia="Times New Roman" w:cs="Times New Roman"/>
                <w:sz w:val="22"/>
              </w:rPr>
              <w:t>4</w:t>
            </w:r>
          </w:p>
        </w:tc>
        <w:tc>
          <w:tcPr>
            <w:tcW w:w="0" w:type="dxa"/>
            <w:vMerge w:val="restart"/>
            <w:shd w:val="clear" w:color="auto" w:fill="FFFFFF"/>
            <w:tcMar>
              <w:top w:w="40" w:type="dxa"/>
              <w:left w:w="200" w:type="dxa"/>
              <w:bottom w:w="40" w:type="dxa"/>
              <w:right w:w="200" w:type="dxa"/>
            </w:tcMar>
            <w:vAlign w:val="center"/>
          </w:tcPr>
          <w:p w14:paraId="7A8E653B" w14:textId="77777777" w:rsidR="00EE46BB" w:rsidRDefault="00FB6672">
            <w:pPr>
              <w:jc w:val="center"/>
            </w:pPr>
            <w:r>
              <w:rPr>
                <w:rFonts w:eastAsia="Times New Roman" w:cs="Times New Roman"/>
                <w:sz w:val="22"/>
              </w:rPr>
              <w:t>Котельная №4</w:t>
            </w:r>
          </w:p>
        </w:tc>
        <w:tc>
          <w:tcPr>
            <w:tcW w:w="0" w:type="dxa"/>
            <w:shd w:val="clear" w:color="auto" w:fill="FFFFFF"/>
            <w:tcMar>
              <w:top w:w="40" w:type="dxa"/>
              <w:left w:w="200" w:type="dxa"/>
              <w:bottom w:w="40" w:type="dxa"/>
              <w:right w:w="200" w:type="dxa"/>
            </w:tcMar>
            <w:vAlign w:val="center"/>
          </w:tcPr>
          <w:p w14:paraId="43CE75F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3, </w:t>
            </w:r>
            <w:r>
              <w:rPr>
                <w:rFonts w:eastAsia="Times New Roman" w:cs="Times New Roman"/>
                <w:sz w:val="22"/>
              </w:rPr>
              <w:t>D</w:t>
            </w:r>
            <w:r w:rsidRPr="00E1042D">
              <w:rPr>
                <w:rFonts w:eastAsia="Times New Roman" w:cs="Times New Roman"/>
                <w:sz w:val="22"/>
                <w:lang w:val="ru-RU"/>
              </w:rPr>
              <w:t xml:space="preserve">=219 мм, </w:t>
            </w:r>
            <w:r>
              <w:rPr>
                <w:rFonts w:eastAsia="Times New Roman" w:cs="Times New Roman"/>
                <w:sz w:val="22"/>
              </w:rPr>
              <w:t>L</w:t>
            </w:r>
            <w:r w:rsidRPr="00E1042D">
              <w:rPr>
                <w:rFonts w:eastAsia="Times New Roman" w:cs="Times New Roman"/>
                <w:sz w:val="22"/>
                <w:lang w:val="ru-RU"/>
              </w:rPr>
              <w:t>=421 м</w:t>
            </w:r>
          </w:p>
        </w:tc>
        <w:tc>
          <w:tcPr>
            <w:tcW w:w="0" w:type="dxa"/>
            <w:shd w:val="clear" w:color="auto" w:fill="FFFFFF"/>
            <w:tcMar>
              <w:top w:w="40" w:type="dxa"/>
              <w:left w:w="200" w:type="dxa"/>
              <w:bottom w:w="40" w:type="dxa"/>
              <w:right w:w="200" w:type="dxa"/>
            </w:tcMar>
            <w:vAlign w:val="center"/>
          </w:tcPr>
          <w:p w14:paraId="6290E73D" w14:textId="77777777" w:rsidR="00EE46BB" w:rsidRDefault="00FB6672">
            <w:pPr>
              <w:jc w:val="center"/>
            </w:pPr>
            <w:r>
              <w:rPr>
                <w:rFonts w:eastAsia="Times New Roman" w:cs="Times New Roman"/>
                <w:sz w:val="22"/>
              </w:rPr>
              <w:t>6168,37</w:t>
            </w:r>
          </w:p>
        </w:tc>
        <w:tc>
          <w:tcPr>
            <w:tcW w:w="0" w:type="dxa"/>
            <w:shd w:val="clear" w:color="auto" w:fill="FFFFFF"/>
            <w:tcMar>
              <w:top w:w="40" w:type="dxa"/>
              <w:left w:w="200" w:type="dxa"/>
              <w:bottom w:w="40" w:type="dxa"/>
              <w:right w:w="200" w:type="dxa"/>
            </w:tcMar>
            <w:vAlign w:val="center"/>
          </w:tcPr>
          <w:p w14:paraId="6C03ECD1" w14:textId="77777777" w:rsidR="00EE46BB" w:rsidRDefault="00FB6672">
            <w:pPr>
              <w:jc w:val="center"/>
            </w:pPr>
            <w:r>
              <w:rPr>
                <w:rFonts w:eastAsia="Times New Roman" w:cs="Times New Roman"/>
                <w:sz w:val="22"/>
              </w:rPr>
              <w:t>БС, ВБ</w:t>
            </w:r>
          </w:p>
        </w:tc>
      </w:tr>
      <w:tr w:rsidR="00EE46BB" w14:paraId="2E4FD7E9" w14:textId="77777777">
        <w:trPr>
          <w:jc w:val="center"/>
        </w:trPr>
        <w:tc>
          <w:tcPr>
            <w:tcW w:w="0" w:type="dxa"/>
            <w:vMerge/>
          </w:tcPr>
          <w:p w14:paraId="56F2965F" w14:textId="77777777" w:rsidR="00EE46BB" w:rsidRDefault="00EE46BB"/>
        </w:tc>
        <w:tc>
          <w:tcPr>
            <w:tcW w:w="0" w:type="dxa"/>
            <w:vMerge/>
          </w:tcPr>
          <w:p w14:paraId="337FA2E3" w14:textId="77777777" w:rsidR="00EE46BB" w:rsidRDefault="00EE46BB"/>
        </w:tc>
        <w:tc>
          <w:tcPr>
            <w:tcW w:w="0" w:type="dxa"/>
            <w:shd w:val="clear" w:color="auto" w:fill="FFFFFF"/>
            <w:tcMar>
              <w:top w:w="40" w:type="dxa"/>
              <w:left w:w="200" w:type="dxa"/>
              <w:bottom w:w="40" w:type="dxa"/>
              <w:right w:w="200" w:type="dxa"/>
            </w:tcMar>
            <w:vAlign w:val="center"/>
          </w:tcPr>
          <w:p w14:paraId="4298B947"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3, </w:t>
            </w:r>
            <w:r>
              <w:rPr>
                <w:rFonts w:eastAsia="Times New Roman" w:cs="Times New Roman"/>
                <w:sz w:val="22"/>
              </w:rPr>
              <w:t>D</w:t>
            </w:r>
            <w:r w:rsidRPr="00E1042D">
              <w:rPr>
                <w:rFonts w:eastAsia="Times New Roman" w:cs="Times New Roman"/>
                <w:sz w:val="22"/>
                <w:lang w:val="ru-RU"/>
              </w:rPr>
              <w:t xml:space="preserve">=219 мм, </w:t>
            </w:r>
            <w:r>
              <w:rPr>
                <w:rFonts w:eastAsia="Times New Roman" w:cs="Times New Roman"/>
                <w:sz w:val="22"/>
              </w:rPr>
              <w:t>L</w:t>
            </w:r>
            <w:r w:rsidRPr="00E1042D">
              <w:rPr>
                <w:rFonts w:eastAsia="Times New Roman" w:cs="Times New Roman"/>
                <w:sz w:val="22"/>
                <w:lang w:val="ru-RU"/>
              </w:rPr>
              <w:t>=421 м</w:t>
            </w:r>
          </w:p>
        </w:tc>
        <w:tc>
          <w:tcPr>
            <w:tcW w:w="0" w:type="dxa"/>
            <w:shd w:val="clear" w:color="auto" w:fill="FFFFFF"/>
            <w:tcMar>
              <w:top w:w="40" w:type="dxa"/>
              <w:left w:w="200" w:type="dxa"/>
              <w:bottom w:w="40" w:type="dxa"/>
              <w:right w:w="200" w:type="dxa"/>
            </w:tcMar>
            <w:vAlign w:val="center"/>
          </w:tcPr>
          <w:p w14:paraId="7808B853" w14:textId="77777777" w:rsidR="00EE46BB" w:rsidRDefault="00FB6672">
            <w:pPr>
              <w:jc w:val="center"/>
            </w:pPr>
            <w:r>
              <w:rPr>
                <w:rFonts w:eastAsia="Times New Roman" w:cs="Times New Roman"/>
                <w:sz w:val="22"/>
              </w:rPr>
              <w:t>6168,37</w:t>
            </w:r>
          </w:p>
        </w:tc>
        <w:tc>
          <w:tcPr>
            <w:tcW w:w="0" w:type="dxa"/>
            <w:shd w:val="clear" w:color="auto" w:fill="FFFFFF"/>
            <w:tcMar>
              <w:top w:w="40" w:type="dxa"/>
              <w:left w:w="200" w:type="dxa"/>
              <w:bottom w:w="40" w:type="dxa"/>
              <w:right w:w="200" w:type="dxa"/>
            </w:tcMar>
            <w:vAlign w:val="center"/>
          </w:tcPr>
          <w:p w14:paraId="019438B3" w14:textId="77777777" w:rsidR="00EE46BB" w:rsidRDefault="00FB6672">
            <w:pPr>
              <w:jc w:val="center"/>
            </w:pPr>
            <w:r>
              <w:rPr>
                <w:rFonts w:eastAsia="Times New Roman" w:cs="Times New Roman"/>
                <w:sz w:val="22"/>
              </w:rPr>
              <w:t>БС, ВБ</w:t>
            </w:r>
          </w:p>
        </w:tc>
      </w:tr>
      <w:tr w:rsidR="00EE46BB" w14:paraId="6765B05D" w14:textId="77777777">
        <w:trPr>
          <w:jc w:val="center"/>
        </w:trPr>
        <w:tc>
          <w:tcPr>
            <w:tcW w:w="0" w:type="dxa"/>
            <w:vMerge/>
          </w:tcPr>
          <w:p w14:paraId="481AD7EB" w14:textId="77777777" w:rsidR="00EE46BB" w:rsidRDefault="00EE46BB"/>
        </w:tc>
        <w:tc>
          <w:tcPr>
            <w:tcW w:w="0" w:type="dxa"/>
            <w:vMerge/>
          </w:tcPr>
          <w:p w14:paraId="48DA2248" w14:textId="77777777" w:rsidR="00EE46BB" w:rsidRDefault="00EE46BB"/>
        </w:tc>
        <w:tc>
          <w:tcPr>
            <w:tcW w:w="0" w:type="dxa"/>
            <w:shd w:val="clear" w:color="auto" w:fill="FFFFFF"/>
            <w:tcMar>
              <w:top w:w="40" w:type="dxa"/>
              <w:left w:w="200" w:type="dxa"/>
              <w:bottom w:w="40" w:type="dxa"/>
              <w:right w:w="200" w:type="dxa"/>
            </w:tcMar>
            <w:vAlign w:val="center"/>
          </w:tcPr>
          <w:p w14:paraId="7362067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3, </w:t>
            </w:r>
            <w:r>
              <w:rPr>
                <w:rFonts w:eastAsia="Times New Roman" w:cs="Times New Roman"/>
                <w:sz w:val="22"/>
              </w:rPr>
              <w:t>D</w:t>
            </w:r>
            <w:r w:rsidRPr="00E1042D">
              <w:rPr>
                <w:rFonts w:eastAsia="Times New Roman" w:cs="Times New Roman"/>
                <w:sz w:val="22"/>
                <w:lang w:val="ru-RU"/>
              </w:rPr>
              <w:t xml:space="preserve">=219 мм, </w:t>
            </w:r>
            <w:r>
              <w:rPr>
                <w:rFonts w:eastAsia="Times New Roman" w:cs="Times New Roman"/>
                <w:sz w:val="22"/>
              </w:rPr>
              <w:t>L</w:t>
            </w:r>
            <w:r w:rsidRPr="00E1042D">
              <w:rPr>
                <w:rFonts w:eastAsia="Times New Roman" w:cs="Times New Roman"/>
                <w:sz w:val="22"/>
                <w:lang w:val="ru-RU"/>
              </w:rPr>
              <w:t>=842 м</w:t>
            </w:r>
          </w:p>
        </w:tc>
        <w:tc>
          <w:tcPr>
            <w:tcW w:w="0" w:type="dxa"/>
            <w:shd w:val="clear" w:color="auto" w:fill="FFFFFF"/>
            <w:tcMar>
              <w:top w:w="40" w:type="dxa"/>
              <w:left w:w="200" w:type="dxa"/>
              <w:bottom w:w="40" w:type="dxa"/>
              <w:right w:w="200" w:type="dxa"/>
            </w:tcMar>
            <w:vAlign w:val="center"/>
          </w:tcPr>
          <w:p w14:paraId="129EC2B3" w14:textId="77777777" w:rsidR="00EE46BB" w:rsidRDefault="00FB6672">
            <w:pPr>
              <w:jc w:val="center"/>
            </w:pPr>
            <w:r>
              <w:rPr>
                <w:rFonts w:eastAsia="Times New Roman" w:cs="Times New Roman"/>
                <w:sz w:val="22"/>
              </w:rPr>
              <w:t>12017,18</w:t>
            </w:r>
          </w:p>
        </w:tc>
        <w:tc>
          <w:tcPr>
            <w:tcW w:w="0" w:type="dxa"/>
            <w:shd w:val="clear" w:color="auto" w:fill="FFFFFF"/>
            <w:tcMar>
              <w:top w:w="40" w:type="dxa"/>
              <w:left w:w="200" w:type="dxa"/>
              <w:bottom w:w="40" w:type="dxa"/>
              <w:right w:w="200" w:type="dxa"/>
            </w:tcMar>
            <w:vAlign w:val="center"/>
          </w:tcPr>
          <w:p w14:paraId="6F9FFACE" w14:textId="77777777" w:rsidR="00EE46BB" w:rsidRDefault="00FB6672">
            <w:pPr>
              <w:jc w:val="center"/>
            </w:pPr>
            <w:r>
              <w:rPr>
                <w:rFonts w:eastAsia="Times New Roman" w:cs="Times New Roman"/>
                <w:sz w:val="22"/>
              </w:rPr>
              <w:t>БС, ВБ</w:t>
            </w:r>
          </w:p>
        </w:tc>
      </w:tr>
      <w:tr w:rsidR="00EE46BB" w14:paraId="16051DD1" w14:textId="77777777">
        <w:trPr>
          <w:jc w:val="center"/>
        </w:trPr>
        <w:tc>
          <w:tcPr>
            <w:tcW w:w="0" w:type="dxa"/>
            <w:vMerge/>
          </w:tcPr>
          <w:p w14:paraId="432BBF9E" w14:textId="77777777" w:rsidR="00EE46BB" w:rsidRDefault="00EE46BB"/>
        </w:tc>
        <w:tc>
          <w:tcPr>
            <w:tcW w:w="0" w:type="dxa"/>
            <w:vMerge/>
          </w:tcPr>
          <w:p w14:paraId="0062F674" w14:textId="77777777" w:rsidR="00EE46BB" w:rsidRDefault="00EE46BB"/>
        </w:tc>
        <w:tc>
          <w:tcPr>
            <w:tcW w:w="0" w:type="dxa"/>
            <w:shd w:val="clear" w:color="auto" w:fill="FFFFFF"/>
            <w:tcMar>
              <w:top w:w="40" w:type="dxa"/>
              <w:left w:w="200" w:type="dxa"/>
              <w:bottom w:w="40" w:type="dxa"/>
              <w:right w:w="200" w:type="dxa"/>
            </w:tcMar>
            <w:vAlign w:val="center"/>
          </w:tcPr>
          <w:p w14:paraId="6F9582C0"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w:t>
            </w:r>
            <w:r w:rsidRPr="00E1042D">
              <w:rPr>
                <w:rFonts w:eastAsia="Times New Roman" w:cs="Times New Roman"/>
                <w:sz w:val="22"/>
                <w:lang w:val="ru-RU"/>
              </w:rPr>
              <w:lastRenderedPageBreak/>
              <w:t xml:space="preserve">до ТП № 2,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=795 м</w:t>
            </w:r>
          </w:p>
        </w:tc>
        <w:tc>
          <w:tcPr>
            <w:tcW w:w="0" w:type="dxa"/>
            <w:shd w:val="clear" w:color="auto" w:fill="FFFFFF"/>
            <w:tcMar>
              <w:top w:w="40" w:type="dxa"/>
              <w:left w:w="200" w:type="dxa"/>
              <w:bottom w:w="40" w:type="dxa"/>
              <w:right w:w="200" w:type="dxa"/>
            </w:tcMar>
            <w:vAlign w:val="center"/>
          </w:tcPr>
          <w:p w14:paraId="55C5EBF2" w14:textId="77777777" w:rsidR="00EE46BB" w:rsidRDefault="00FB6672">
            <w:pPr>
              <w:jc w:val="center"/>
            </w:pPr>
            <w:r>
              <w:rPr>
                <w:rFonts w:eastAsia="Times New Roman" w:cs="Times New Roman"/>
                <w:sz w:val="22"/>
              </w:rPr>
              <w:lastRenderedPageBreak/>
              <w:t>30773,48</w:t>
            </w:r>
          </w:p>
        </w:tc>
        <w:tc>
          <w:tcPr>
            <w:tcW w:w="0" w:type="dxa"/>
            <w:shd w:val="clear" w:color="auto" w:fill="FFFFFF"/>
            <w:tcMar>
              <w:top w:w="40" w:type="dxa"/>
              <w:left w:w="200" w:type="dxa"/>
              <w:bottom w:w="40" w:type="dxa"/>
              <w:right w:w="200" w:type="dxa"/>
            </w:tcMar>
            <w:vAlign w:val="center"/>
          </w:tcPr>
          <w:p w14:paraId="24F9963B" w14:textId="77777777" w:rsidR="00EE46BB" w:rsidRDefault="00FB6672">
            <w:pPr>
              <w:jc w:val="center"/>
            </w:pPr>
            <w:r>
              <w:rPr>
                <w:rFonts w:eastAsia="Times New Roman" w:cs="Times New Roman"/>
                <w:sz w:val="22"/>
              </w:rPr>
              <w:t>БС, ВБ</w:t>
            </w:r>
          </w:p>
        </w:tc>
      </w:tr>
      <w:tr w:rsidR="00EE46BB" w14:paraId="5A38A217" w14:textId="77777777">
        <w:trPr>
          <w:jc w:val="center"/>
        </w:trPr>
        <w:tc>
          <w:tcPr>
            <w:tcW w:w="0" w:type="dxa"/>
            <w:vMerge/>
          </w:tcPr>
          <w:p w14:paraId="5D55A03C" w14:textId="77777777" w:rsidR="00EE46BB" w:rsidRDefault="00EE46BB"/>
        </w:tc>
        <w:tc>
          <w:tcPr>
            <w:tcW w:w="0" w:type="dxa"/>
            <w:vMerge/>
          </w:tcPr>
          <w:p w14:paraId="38F0F850" w14:textId="77777777" w:rsidR="00EE46BB" w:rsidRDefault="00EE46BB"/>
        </w:tc>
        <w:tc>
          <w:tcPr>
            <w:tcW w:w="0" w:type="dxa"/>
            <w:shd w:val="clear" w:color="auto" w:fill="FFFFFF"/>
            <w:tcMar>
              <w:top w:w="40" w:type="dxa"/>
              <w:left w:w="200" w:type="dxa"/>
              <w:bottom w:w="40" w:type="dxa"/>
              <w:right w:w="200" w:type="dxa"/>
            </w:tcMar>
            <w:vAlign w:val="center"/>
          </w:tcPr>
          <w:p w14:paraId="0F72D8B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2,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=795 м</w:t>
            </w:r>
          </w:p>
        </w:tc>
        <w:tc>
          <w:tcPr>
            <w:tcW w:w="0" w:type="dxa"/>
            <w:shd w:val="clear" w:color="auto" w:fill="FFFFFF"/>
            <w:tcMar>
              <w:top w:w="40" w:type="dxa"/>
              <w:left w:w="200" w:type="dxa"/>
              <w:bottom w:w="40" w:type="dxa"/>
              <w:right w:w="200" w:type="dxa"/>
            </w:tcMar>
            <w:vAlign w:val="center"/>
          </w:tcPr>
          <w:p w14:paraId="43F10BDF" w14:textId="77777777" w:rsidR="00EE46BB" w:rsidRDefault="00FB6672">
            <w:pPr>
              <w:jc w:val="center"/>
            </w:pPr>
            <w:r>
              <w:rPr>
                <w:rFonts w:eastAsia="Times New Roman" w:cs="Times New Roman"/>
                <w:sz w:val="22"/>
              </w:rPr>
              <w:t>30773,48</w:t>
            </w:r>
          </w:p>
        </w:tc>
        <w:tc>
          <w:tcPr>
            <w:tcW w:w="0" w:type="dxa"/>
            <w:shd w:val="clear" w:color="auto" w:fill="FFFFFF"/>
            <w:tcMar>
              <w:top w:w="40" w:type="dxa"/>
              <w:left w:w="200" w:type="dxa"/>
              <w:bottom w:w="40" w:type="dxa"/>
              <w:right w:w="200" w:type="dxa"/>
            </w:tcMar>
            <w:vAlign w:val="center"/>
          </w:tcPr>
          <w:p w14:paraId="11613B9D" w14:textId="77777777" w:rsidR="00EE46BB" w:rsidRDefault="00FB6672">
            <w:pPr>
              <w:jc w:val="center"/>
            </w:pPr>
            <w:r>
              <w:rPr>
                <w:rFonts w:eastAsia="Times New Roman" w:cs="Times New Roman"/>
                <w:sz w:val="22"/>
              </w:rPr>
              <w:t>БС, ВБ</w:t>
            </w:r>
          </w:p>
        </w:tc>
      </w:tr>
      <w:tr w:rsidR="00EE46BB" w14:paraId="611EB6BF" w14:textId="77777777">
        <w:trPr>
          <w:jc w:val="center"/>
        </w:trPr>
        <w:tc>
          <w:tcPr>
            <w:tcW w:w="0" w:type="dxa"/>
            <w:vMerge/>
          </w:tcPr>
          <w:p w14:paraId="49AF4511" w14:textId="77777777" w:rsidR="00EE46BB" w:rsidRDefault="00EE46BB"/>
        </w:tc>
        <w:tc>
          <w:tcPr>
            <w:tcW w:w="0" w:type="dxa"/>
            <w:vMerge/>
          </w:tcPr>
          <w:p w14:paraId="63F9688D" w14:textId="77777777" w:rsidR="00EE46BB" w:rsidRDefault="00EE46BB"/>
        </w:tc>
        <w:tc>
          <w:tcPr>
            <w:tcW w:w="0" w:type="dxa"/>
            <w:shd w:val="clear" w:color="auto" w:fill="FFFFFF"/>
            <w:tcMar>
              <w:top w:w="40" w:type="dxa"/>
              <w:left w:w="200" w:type="dxa"/>
              <w:bottom w:w="40" w:type="dxa"/>
              <w:right w:w="200" w:type="dxa"/>
            </w:tcMar>
            <w:vAlign w:val="center"/>
          </w:tcPr>
          <w:p w14:paraId="722CDF15"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8,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=1799 м</w:t>
            </w:r>
          </w:p>
        </w:tc>
        <w:tc>
          <w:tcPr>
            <w:tcW w:w="0" w:type="dxa"/>
            <w:shd w:val="clear" w:color="auto" w:fill="FFFFFF"/>
            <w:tcMar>
              <w:top w:w="40" w:type="dxa"/>
              <w:left w:w="200" w:type="dxa"/>
              <w:bottom w:w="40" w:type="dxa"/>
              <w:right w:w="200" w:type="dxa"/>
            </w:tcMar>
            <w:vAlign w:val="center"/>
          </w:tcPr>
          <w:p w14:paraId="3E771E1E" w14:textId="77777777" w:rsidR="00EE46BB" w:rsidRDefault="00FB6672">
            <w:pPr>
              <w:jc w:val="center"/>
            </w:pPr>
            <w:r>
              <w:rPr>
                <w:rFonts w:eastAsia="Times New Roman" w:cs="Times New Roman"/>
                <w:sz w:val="22"/>
              </w:rPr>
              <w:t>69629,35</w:t>
            </w:r>
          </w:p>
        </w:tc>
        <w:tc>
          <w:tcPr>
            <w:tcW w:w="0" w:type="dxa"/>
            <w:shd w:val="clear" w:color="auto" w:fill="FFFFFF"/>
            <w:tcMar>
              <w:top w:w="40" w:type="dxa"/>
              <w:left w:w="200" w:type="dxa"/>
              <w:bottom w:w="40" w:type="dxa"/>
              <w:right w:w="200" w:type="dxa"/>
            </w:tcMar>
            <w:vAlign w:val="center"/>
          </w:tcPr>
          <w:p w14:paraId="7ACB378B" w14:textId="77777777" w:rsidR="00EE46BB" w:rsidRDefault="00FB6672">
            <w:pPr>
              <w:jc w:val="center"/>
            </w:pPr>
            <w:r>
              <w:rPr>
                <w:rFonts w:eastAsia="Times New Roman" w:cs="Times New Roman"/>
                <w:sz w:val="22"/>
              </w:rPr>
              <w:t>БС, ВБ</w:t>
            </w:r>
          </w:p>
        </w:tc>
      </w:tr>
      <w:tr w:rsidR="00EE46BB" w14:paraId="3A02B341" w14:textId="77777777">
        <w:trPr>
          <w:jc w:val="center"/>
        </w:trPr>
        <w:tc>
          <w:tcPr>
            <w:tcW w:w="0" w:type="dxa"/>
            <w:vMerge/>
          </w:tcPr>
          <w:p w14:paraId="7255A2E9" w14:textId="77777777" w:rsidR="00EE46BB" w:rsidRDefault="00EE46BB"/>
        </w:tc>
        <w:tc>
          <w:tcPr>
            <w:tcW w:w="0" w:type="dxa"/>
            <w:vMerge/>
          </w:tcPr>
          <w:p w14:paraId="5A57C991" w14:textId="77777777" w:rsidR="00EE46BB" w:rsidRDefault="00EE46BB"/>
        </w:tc>
        <w:tc>
          <w:tcPr>
            <w:tcW w:w="0" w:type="dxa"/>
            <w:shd w:val="clear" w:color="auto" w:fill="FFFFFF"/>
            <w:tcMar>
              <w:top w:w="40" w:type="dxa"/>
              <w:left w:w="200" w:type="dxa"/>
              <w:bottom w:w="40" w:type="dxa"/>
              <w:right w:w="200" w:type="dxa"/>
            </w:tcMar>
            <w:vAlign w:val="center"/>
          </w:tcPr>
          <w:p w14:paraId="74DCA281"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8,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=1799 м</w:t>
            </w:r>
          </w:p>
        </w:tc>
        <w:tc>
          <w:tcPr>
            <w:tcW w:w="0" w:type="dxa"/>
            <w:shd w:val="clear" w:color="auto" w:fill="FFFFFF"/>
            <w:tcMar>
              <w:top w:w="40" w:type="dxa"/>
              <w:left w:w="200" w:type="dxa"/>
              <w:bottom w:w="40" w:type="dxa"/>
              <w:right w:w="200" w:type="dxa"/>
            </w:tcMar>
            <w:vAlign w:val="center"/>
          </w:tcPr>
          <w:p w14:paraId="4F531F1B" w14:textId="77777777" w:rsidR="00EE46BB" w:rsidRDefault="00FB6672">
            <w:pPr>
              <w:jc w:val="center"/>
            </w:pPr>
            <w:r>
              <w:rPr>
                <w:rFonts w:eastAsia="Times New Roman" w:cs="Times New Roman"/>
                <w:sz w:val="22"/>
              </w:rPr>
              <w:t>69629,35</w:t>
            </w:r>
          </w:p>
        </w:tc>
        <w:tc>
          <w:tcPr>
            <w:tcW w:w="0" w:type="dxa"/>
            <w:shd w:val="clear" w:color="auto" w:fill="FFFFFF"/>
            <w:tcMar>
              <w:top w:w="40" w:type="dxa"/>
              <w:left w:w="200" w:type="dxa"/>
              <w:bottom w:w="40" w:type="dxa"/>
              <w:right w:w="200" w:type="dxa"/>
            </w:tcMar>
            <w:vAlign w:val="center"/>
          </w:tcPr>
          <w:p w14:paraId="42DD2C8B" w14:textId="77777777" w:rsidR="00EE46BB" w:rsidRDefault="00FB6672">
            <w:pPr>
              <w:jc w:val="center"/>
            </w:pPr>
            <w:r>
              <w:rPr>
                <w:rFonts w:eastAsia="Times New Roman" w:cs="Times New Roman"/>
                <w:sz w:val="22"/>
              </w:rPr>
              <w:t>БС, ВБ</w:t>
            </w:r>
          </w:p>
        </w:tc>
      </w:tr>
      <w:tr w:rsidR="00EE46BB" w14:paraId="3DCEF407" w14:textId="77777777">
        <w:trPr>
          <w:jc w:val="center"/>
        </w:trPr>
        <w:tc>
          <w:tcPr>
            <w:tcW w:w="0" w:type="dxa"/>
            <w:vMerge/>
          </w:tcPr>
          <w:p w14:paraId="14A38787" w14:textId="77777777" w:rsidR="00EE46BB" w:rsidRDefault="00EE46BB"/>
        </w:tc>
        <w:tc>
          <w:tcPr>
            <w:tcW w:w="0" w:type="dxa"/>
            <w:vMerge/>
          </w:tcPr>
          <w:p w14:paraId="60930162" w14:textId="77777777" w:rsidR="00EE46BB" w:rsidRDefault="00EE46BB"/>
        </w:tc>
        <w:tc>
          <w:tcPr>
            <w:tcW w:w="0" w:type="dxa"/>
            <w:shd w:val="clear" w:color="auto" w:fill="FFFFFF"/>
            <w:tcMar>
              <w:top w:w="40" w:type="dxa"/>
              <w:left w:w="200" w:type="dxa"/>
              <w:bottom w:w="40" w:type="dxa"/>
              <w:right w:w="200" w:type="dxa"/>
            </w:tcMar>
            <w:vAlign w:val="center"/>
          </w:tcPr>
          <w:p w14:paraId="02A9076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газовой котельной № 4 до ТП № 8,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=3500 м</w:t>
            </w:r>
          </w:p>
        </w:tc>
        <w:tc>
          <w:tcPr>
            <w:tcW w:w="0" w:type="dxa"/>
            <w:shd w:val="clear" w:color="auto" w:fill="FFFFFF"/>
            <w:tcMar>
              <w:top w:w="40" w:type="dxa"/>
              <w:left w:w="200" w:type="dxa"/>
              <w:bottom w:w="40" w:type="dxa"/>
              <w:right w:w="200" w:type="dxa"/>
            </w:tcMar>
            <w:vAlign w:val="center"/>
          </w:tcPr>
          <w:p w14:paraId="298E15D2" w14:textId="77777777" w:rsidR="00EE46BB" w:rsidRDefault="00FB6672">
            <w:pPr>
              <w:jc w:val="center"/>
            </w:pPr>
            <w:r>
              <w:rPr>
                <w:rFonts w:eastAsia="Times New Roman" w:cs="Times New Roman"/>
                <w:sz w:val="22"/>
              </w:rPr>
              <w:t>156144,63</w:t>
            </w:r>
          </w:p>
        </w:tc>
        <w:tc>
          <w:tcPr>
            <w:tcW w:w="0" w:type="dxa"/>
            <w:shd w:val="clear" w:color="auto" w:fill="FFFFFF"/>
            <w:tcMar>
              <w:top w:w="40" w:type="dxa"/>
              <w:left w:w="200" w:type="dxa"/>
              <w:bottom w:w="40" w:type="dxa"/>
              <w:right w:w="200" w:type="dxa"/>
            </w:tcMar>
            <w:vAlign w:val="center"/>
          </w:tcPr>
          <w:p w14:paraId="4AE7E87E" w14:textId="77777777" w:rsidR="00EE46BB" w:rsidRDefault="00FB6672">
            <w:pPr>
              <w:jc w:val="center"/>
            </w:pPr>
            <w:r>
              <w:rPr>
                <w:rFonts w:eastAsia="Times New Roman" w:cs="Times New Roman"/>
                <w:sz w:val="22"/>
              </w:rPr>
              <w:t>БС, ВБ</w:t>
            </w:r>
          </w:p>
        </w:tc>
      </w:tr>
      <w:tr w:rsidR="00EE46BB" w14:paraId="63B1B265" w14:textId="77777777">
        <w:trPr>
          <w:jc w:val="center"/>
        </w:trPr>
        <w:tc>
          <w:tcPr>
            <w:tcW w:w="0" w:type="dxa"/>
            <w:vMerge/>
          </w:tcPr>
          <w:p w14:paraId="47748A9B" w14:textId="77777777" w:rsidR="00EE46BB" w:rsidRDefault="00EE46BB"/>
        </w:tc>
        <w:tc>
          <w:tcPr>
            <w:tcW w:w="0" w:type="dxa"/>
            <w:vMerge/>
          </w:tcPr>
          <w:p w14:paraId="5CF642E2" w14:textId="77777777" w:rsidR="00EE46BB" w:rsidRDefault="00EE46BB"/>
        </w:tc>
        <w:tc>
          <w:tcPr>
            <w:tcW w:w="0" w:type="dxa"/>
            <w:shd w:val="clear" w:color="auto" w:fill="FFFFFF"/>
            <w:tcMar>
              <w:top w:w="40" w:type="dxa"/>
              <w:left w:w="200" w:type="dxa"/>
              <w:bottom w:w="40" w:type="dxa"/>
              <w:right w:w="200" w:type="dxa"/>
            </w:tcMar>
            <w:vAlign w:val="center"/>
          </w:tcPr>
          <w:p w14:paraId="6E70CB7D"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Пушкина-ул.Средняя до ТП № 7,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=480 м</w:t>
            </w:r>
          </w:p>
        </w:tc>
        <w:tc>
          <w:tcPr>
            <w:tcW w:w="0" w:type="dxa"/>
            <w:shd w:val="clear" w:color="auto" w:fill="FFFFFF"/>
            <w:tcMar>
              <w:top w:w="40" w:type="dxa"/>
              <w:left w:w="200" w:type="dxa"/>
              <w:bottom w:w="40" w:type="dxa"/>
              <w:right w:w="200" w:type="dxa"/>
            </w:tcMar>
            <w:vAlign w:val="center"/>
          </w:tcPr>
          <w:p w14:paraId="783B701F" w14:textId="77777777" w:rsidR="00EE46BB" w:rsidRDefault="00FB6672">
            <w:pPr>
              <w:jc w:val="center"/>
            </w:pPr>
            <w:r>
              <w:rPr>
                <w:rFonts w:eastAsia="Times New Roman" w:cs="Times New Roman"/>
                <w:sz w:val="22"/>
              </w:rPr>
              <w:t>21414,12</w:t>
            </w:r>
          </w:p>
        </w:tc>
        <w:tc>
          <w:tcPr>
            <w:tcW w:w="0" w:type="dxa"/>
            <w:shd w:val="clear" w:color="auto" w:fill="FFFFFF"/>
            <w:tcMar>
              <w:top w:w="40" w:type="dxa"/>
              <w:left w:w="200" w:type="dxa"/>
              <w:bottom w:w="40" w:type="dxa"/>
              <w:right w:w="200" w:type="dxa"/>
            </w:tcMar>
            <w:vAlign w:val="center"/>
          </w:tcPr>
          <w:p w14:paraId="1B493CE4" w14:textId="77777777" w:rsidR="00EE46BB" w:rsidRDefault="00FB6672">
            <w:pPr>
              <w:jc w:val="center"/>
            </w:pPr>
            <w:r>
              <w:rPr>
                <w:rFonts w:eastAsia="Times New Roman" w:cs="Times New Roman"/>
                <w:sz w:val="22"/>
              </w:rPr>
              <w:t>БС, ВБ</w:t>
            </w:r>
          </w:p>
        </w:tc>
      </w:tr>
      <w:tr w:rsidR="00EE46BB" w14:paraId="51D328EC" w14:textId="77777777">
        <w:trPr>
          <w:jc w:val="center"/>
        </w:trPr>
        <w:tc>
          <w:tcPr>
            <w:tcW w:w="0" w:type="dxa"/>
            <w:vMerge/>
          </w:tcPr>
          <w:p w14:paraId="3315B60B" w14:textId="77777777" w:rsidR="00EE46BB" w:rsidRDefault="00EE46BB"/>
        </w:tc>
        <w:tc>
          <w:tcPr>
            <w:tcW w:w="0" w:type="dxa"/>
            <w:vMerge/>
          </w:tcPr>
          <w:p w14:paraId="62F5864E" w14:textId="77777777" w:rsidR="00EE46BB" w:rsidRDefault="00EE46BB"/>
        </w:tc>
        <w:tc>
          <w:tcPr>
            <w:tcW w:w="0" w:type="dxa"/>
            <w:shd w:val="clear" w:color="auto" w:fill="FFFFFF"/>
            <w:tcMar>
              <w:top w:w="40" w:type="dxa"/>
              <w:left w:w="200" w:type="dxa"/>
              <w:bottom w:w="40" w:type="dxa"/>
              <w:right w:w="200" w:type="dxa"/>
            </w:tcMar>
            <w:vAlign w:val="center"/>
          </w:tcPr>
          <w:p w14:paraId="002E5507"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Пушкина-ул.Средняя до ТП № 6, </w:t>
            </w:r>
            <w:r>
              <w:rPr>
                <w:rFonts w:eastAsia="Times New Roman" w:cs="Times New Roman"/>
                <w:sz w:val="22"/>
              </w:rPr>
              <w:t>D</w:t>
            </w:r>
            <w:r w:rsidRPr="00E1042D">
              <w:rPr>
                <w:rFonts w:eastAsia="Times New Roman" w:cs="Times New Roman"/>
                <w:sz w:val="22"/>
                <w:lang w:val="ru-RU"/>
              </w:rPr>
              <w:t xml:space="preserve">=400 мм, </w:t>
            </w:r>
            <w:r>
              <w:rPr>
                <w:rFonts w:eastAsia="Times New Roman" w:cs="Times New Roman"/>
                <w:sz w:val="22"/>
              </w:rPr>
              <w:t>L</w:t>
            </w:r>
            <w:r w:rsidRPr="00E1042D">
              <w:rPr>
                <w:rFonts w:eastAsia="Times New Roman" w:cs="Times New Roman"/>
                <w:sz w:val="22"/>
                <w:lang w:val="ru-RU"/>
              </w:rPr>
              <w:t>=480 м</w:t>
            </w:r>
          </w:p>
        </w:tc>
        <w:tc>
          <w:tcPr>
            <w:tcW w:w="0" w:type="dxa"/>
            <w:shd w:val="clear" w:color="auto" w:fill="FFFFFF"/>
            <w:tcMar>
              <w:top w:w="40" w:type="dxa"/>
              <w:left w:w="200" w:type="dxa"/>
              <w:bottom w:w="40" w:type="dxa"/>
              <w:right w:w="200" w:type="dxa"/>
            </w:tcMar>
            <w:vAlign w:val="center"/>
          </w:tcPr>
          <w:p w14:paraId="0C80963C" w14:textId="77777777" w:rsidR="00EE46BB" w:rsidRDefault="00FB6672">
            <w:pPr>
              <w:jc w:val="center"/>
            </w:pPr>
            <w:r>
              <w:rPr>
                <w:rFonts w:eastAsia="Times New Roman" w:cs="Times New Roman"/>
                <w:sz w:val="22"/>
              </w:rPr>
              <w:t>21414,12</w:t>
            </w:r>
          </w:p>
        </w:tc>
        <w:tc>
          <w:tcPr>
            <w:tcW w:w="0" w:type="dxa"/>
            <w:shd w:val="clear" w:color="auto" w:fill="FFFFFF"/>
            <w:tcMar>
              <w:top w:w="40" w:type="dxa"/>
              <w:left w:w="200" w:type="dxa"/>
              <w:bottom w:w="40" w:type="dxa"/>
              <w:right w:w="200" w:type="dxa"/>
            </w:tcMar>
            <w:vAlign w:val="center"/>
          </w:tcPr>
          <w:p w14:paraId="3C10211D" w14:textId="77777777" w:rsidR="00EE46BB" w:rsidRDefault="00FB6672">
            <w:pPr>
              <w:jc w:val="center"/>
            </w:pPr>
            <w:r>
              <w:rPr>
                <w:rFonts w:eastAsia="Times New Roman" w:cs="Times New Roman"/>
                <w:sz w:val="22"/>
              </w:rPr>
              <w:t>БС, ВБ</w:t>
            </w:r>
          </w:p>
        </w:tc>
      </w:tr>
      <w:tr w:rsidR="00EE46BB" w14:paraId="394F2A3B" w14:textId="77777777">
        <w:trPr>
          <w:jc w:val="center"/>
        </w:trPr>
        <w:tc>
          <w:tcPr>
            <w:tcW w:w="0" w:type="dxa"/>
            <w:vMerge/>
          </w:tcPr>
          <w:p w14:paraId="2CD5B6A9" w14:textId="77777777" w:rsidR="00EE46BB" w:rsidRDefault="00EE46BB"/>
        </w:tc>
        <w:tc>
          <w:tcPr>
            <w:tcW w:w="0" w:type="dxa"/>
            <w:vMerge/>
          </w:tcPr>
          <w:p w14:paraId="1DCD2B77" w14:textId="77777777" w:rsidR="00EE46BB" w:rsidRDefault="00EE46BB"/>
        </w:tc>
        <w:tc>
          <w:tcPr>
            <w:tcW w:w="0" w:type="dxa"/>
            <w:shd w:val="clear" w:color="auto" w:fill="FFFFFF"/>
            <w:tcMar>
              <w:top w:w="40" w:type="dxa"/>
              <w:left w:w="200" w:type="dxa"/>
              <w:bottom w:w="40" w:type="dxa"/>
              <w:right w:w="200" w:type="dxa"/>
            </w:tcMar>
            <w:vAlign w:val="center"/>
          </w:tcPr>
          <w:p w14:paraId="6309454D" w14:textId="78BF2B68" w:rsidR="00EE46BB" w:rsidRPr="00E1042D" w:rsidRDefault="00FB6672">
            <w:pPr>
              <w:jc w:val="center"/>
              <w:rPr>
                <w:lang w:val="ru-RU"/>
              </w:rPr>
            </w:pPr>
            <w:r w:rsidRPr="00E1042D">
              <w:rPr>
                <w:rFonts w:eastAsia="Times New Roman" w:cs="Times New Roman"/>
                <w:sz w:val="22"/>
                <w:lang w:val="ru-RU"/>
              </w:rPr>
              <w:t>Замена тепловой сети на участке от теплового колодца</w:t>
            </w:r>
            <w:r w:rsidR="004259CF">
              <w:rPr>
                <w:rFonts w:eastAsia="Times New Roman" w:cs="Times New Roman"/>
                <w:sz w:val="22"/>
                <w:lang w:val="ru-RU"/>
              </w:rPr>
              <w:t xml:space="preserve"> </w:t>
            </w:r>
            <w:r w:rsidRPr="00E1042D">
              <w:rPr>
                <w:rFonts w:eastAsia="Times New Roman" w:cs="Times New Roman"/>
                <w:sz w:val="22"/>
                <w:lang w:val="ru-RU"/>
              </w:rPr>
              <w:t xml:space="preserve">по ул. Линейная, 7а до здания по ул. 3 Линия, 2, </w:t>
            </w:r>
            <w:r>
              <w:rPr>
                <w:rFonts w:eastAsia="Times New Roman" w:cs="Times New Roman"/>
                <w:sz w:val="22"/>
              </w:rPr>
              <w:t>D</w:t>
            </w:r>
            <w:r w:rsidRPr="00E1042D">
              <w:rPr>
                <w:rFonts w:eastAsia="Times New Roman" w:cs="Times New Roman"/>
                <w:sz w:val="22"/>
                <w:lang w:val="ru-RU"/>
              </w:rPr>
              <w:t xml:space="preserve">=89 мм, </w:t>
            </w:r>
            <w:r>
              <w:rPr>
                <w:rFonts w:eastAsia="Times New Roman" w:cs="Times New Roman"/>
                <w:sz w:val="22"/>
              </w:rPr>
              <w:t>L</w:t>
            </w:r>
            <w:r w:rsidRPr="00E1042D">
              <w:rPr>
                <w:rFonts w:eastAsia="Times New Roman" w:cs="Times New Roman"/>
                <w:sz w:val="22"/>
                <w:lang w:val="ru-RU"/>
              </w:rPr>
              <w:t>=142 м</w:t>
            </w:r>
          </w:p>
        </w:tc>
        <w:tc>
          <w:tcPr>
            <w:tcW w:w="0" w:type="dxa"/>
            <w:shd w:val="clear" w:color="auto" w:fill="FFFFFF"/>
            <w:tcMar>
              <w:top w:w="40" w:type="dxa"/>
              <w:left w:w="200" w:type="dxa"/>
              <w:bottom w:w="40" w:type="dxa"/>
              <w:right w:w="200" w:type="dxa"/>
            </w:tcMar>
            <w:vAlign w:val="center"/>
          </w:tcPr>
          <w:p w14:paraId="75B48957" w14:textId="77777777" w:rsidR="00EE46BB" w:rsidRDefault="00FB6672">
            <w:pPr>
              <w:jc w:val="center"/>
            </w:pPr>
            <w:r>
              <w:rPr>
                <w:rFonts w:eastAsia="Times New Roman" w:cs="Times New Roman"/>
                <w:sz w:val="22"/>
              </w:rPr>
              <w:t>912,94</w:t>
            </w:r>
          </w:p>
        </w:tc>
        <w:tc>
          <w:tcPr>
            <w:tcW w:w="0" w:type="dxa"/>
            <w:shd w:val="clear" w:color="auto" w:fill="FFFFFF"/>
            <w:tcMar>
              <w:top w:w="40" w:type="dxa"/>
              <w:left w:w="200" w:type="dxa"/>
              <w:bottom w:w="40" w:type="dxa"/>
              <w:right w:w="200" w:type="dxa"/>
            </w:tcMar>
            <w:vAlign w:val="center"/>
          </w:tcPr>
          <w:p w14:paraId="2A05BDCD" w14:textId="77777777" w:rsidR="00EE46BB" w:rsidRDefault="00FB6672">
            <w:pPr>
              <w:jc w:val="center"/>
            </w:pPr>
            <w:r>
              <w:rPr>
                <w:rFonts w:eastAsia="Times New Roman" w:cs="Times New Roman"/>
                <w:sz w:val="22"/>
              </w:rPr>
              <w:t>БС, ВБ</w:t>
            </w:r>
          </w:p>
        </w:tc>
      </w:tr>
      <w:tr w:rsidR="00EE46BB" w14:paraId="16D5AFFF" w14:textId="77777777">
        <w:trPr>
          <w:jc w:val="center"/>
        </w:trPr>
        <w:tc>
          <w:tcPr>
            <w:tcW w:w="0" w:type="dxa"/>
            <w:vMerge/>
          </w:tcPr>
          <w:p w14:paraId="2D13DB39" w14:textId="77777777" w:rsidR="00EE46BB" w:rsidRDefault="00EE46BB"/>
        </w:tc>
        <w:tc>
          <w:tcPr>
            <w:tcW w:w="0" w:type="dxa"/>
            <w:vMerge/>
          </w:tcPr>
          <w:p w14:paraId="6DCDDF9D" w14:textId="77777777" w:rsidR="00EE46BB" w:rsidRDefault="00EE46BB"/>
        </w:tc>
        <w:tc>
          <w:tcPr>
            <w:tcW w:w="0" w:type="dxa"/>
            <w:shd w:val="clear" w:color="auto" w:fill="FFFFFF"/>
            <w:tcMar>
              <w:top w:w="40" w:type="dxa"/>
              <w:left w:w="200" w:type="dxa"/>
              <w:bottom w:w="40" w:type="dxa"/>
              <w:right w:w="200" w:type="dxa"/>
            </w:tcMar>
            <w:vAlign w:val="center"/>
          </w:tcPr>
          <w:p w14:paraId="0E0875EF" w14:textId="77777777" w:rsidR="00EE46BB" w:rsidRDefault="00FB6672">
            <w:pPr>
              <w:jc w:val="center"/>
            </w:pPr>
            <w:r w:rsidRPr="00E1042D">
              <w:rPr>
                <w:rFonts w:eastAsia="Times New Roman" w:cs="Times New Roman"/>
                <w:sz w:val="22"/>
                <w:lang w:val="ru-RU"/>
              </w:rPr>
              <w:t xml:space="preserve">Замена тепловой сети на участке от ТП-2 по ул. Красногвардейская, 11/В до здания по ул. </w:t>
            </w:r>
            <w:r>
              <w:rPr>
                <w:rFonts w:eastAsia="Times New Roman" w:cs="Times New Roman"/>
                <w:sz w:val="22"/>
              </w:rPr>
              <w:t>Шоссейная, 5, D=159 мм, L=430 м</w:t>
            </w:r>
          </w:p>
        </w:tc>
        <w:tc>
          <w:tcPr>
            <w:tcW w:w="0" w:type="dxa"/>
            <w:shd w:val="clear" w:color="auto" w:fill="FFFFFF"/>
            <w:tcMar>
              <w:top w:w="40" w:type="dxa"/>
              <w:left w:w="200" w:type="dxa"/>
              <w:bottom w:w="40" w:type="dxa"/>
              <w:right w:w="200" w:type="dxa"/>
            </w:tcMar>
            <w:vAlign w:val="center"/>
          </w:tcPr>
          <w:p w14:paraId="75A11AE0" w14:textId="77777777" w:rsidR="00EE46BB" w:rsidRDefault="00FB6672">
            <w:pPr>
              <w:jc w:val="center"/>
            </w:pPr>
            <w:r>
              <w:rPr>
                <w:rFonts w:eastAsia="Times New Roman" w:cs="Times New Roman"/>
                <w:sz w:val="22"/>
              </w:rPr>
              <w:t>4544,18</w:t>
            </w:r>
          </w:p>
        </w:tc>
        <w:tc>
          <w:tcPr>
            <w:tcW w:w="0" w:type="dxa"/>
            <w:shd w:val="clear" w:color="auto" w:fill="FFFFFF"/>
            <w:tcMar>
              <w:top w:w="40" w:type="dxa"/>
              <w:left w:w="200" w:type="dxa"/>
              <w:bottom w:w="40" w:type="dxa"/>
              <w:right w:w="200" w:type="dxa"/>
            </w:tcMar>
            <w:vAlign w:val="center"/>
          </w:tcPr>
          <w:p w14:paraId="40910766" w14:textId="77777777" w:rsidR="00EE46BB" w:rsidRDefault="00FB6672">
            <w:pPr>
              <w:jc w:val="center"/>
            </w:pPr>
            <w:r>
              <w:rPr>
                <w:rFonts w:eastAsia="Times New Roman" w:cs="Times New Roman"/>
                <w:sz w:val="22"/>
              </w:rPr>
              <w:t>БС, ВБ</w:t>
            </w:r>
          </w:p>
        </w:tc>
      </w:tr>
      <w:tr w:rsidR="00EE46BB" w14:paraId="4E3917EF" w14:textId="77777777">
        <w:trPr>
          <w:jc w:val="center"/>
        </w:trPr>
        <w:tc>
          <w:tcPr>
            <w:tcW w:w="0" w:type="dxa"/>
            <w:vMerge/>
          </w:tcPr>
          <w:p w14:paraId="1ECD783F" w14:textId="77777777" w:rsidR="00EE46BB" w:rsidRDefault="00EE46BB"/>
        </w:tc>
        <w:tc>
          <w:tcPr>
            <w:tcW w:w="0" w:type="dxa"/>
            <w:vMerge/>
          </w:tcPr>
          <w:p w14:paraId="4B8ABB9D" w14:textId="77777777" w:rsidR="00EE46BB" w:rsidRDefault="00EE46BB"/>
        </w:tc>
        <w:tc>
          <w:tcPr>
            <w:tcW w:w="0" w:type="dxa"/>
            <w:shd w:val="clear" w:color="auto" w:fill="FFFFFF"/>
            <w:tcMar>
              <w:top w:w="40" w:type="dxa"/>
              <w:left w:w="200" w:type="dxa"/>
              <w:bottom w:w="40" w:type="dxa"/>
              <w:right w:w="200" w:type="dxa"/>
            </w:tcMar>
            <w:vAlign w:val="center"/>
          </w:tcPr>
          <w:p w14:paraId="244C4EC1" w14:textId="09C49304"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Шоссейная, 8а до здания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Красногвардейская, 28, D=108 мм, L=348 м</w:t>
            </w:r>
          </w:p>
        </w:tc>
        <w:tc>
          <w:tcPr>
            <w:tcW w:w="0" w:type="dxa"/>
            <w:shd w:val="clear" w:color="auto" w:fill="FFFFFF"/>
            <w:tcMar>
              <w:top w:w="40" w:type="dxa"/>
              <w:left w:w="200" w:type="dxa"/>
              <w:bottom w:w="40" w:type="dxa"/>
              <w:right w:w="200" w:type="dxa"/>
            </w:tcMar>
            <w:vAlign w:val="center"/>
          </w:tcPr>
          <w:p w14:paraId="1E75F7FD" w14:textId="77777777" w:rsidR="00EE46BB" w:rsidRDefault="00FB6672">
            <w:pPr>
              <w:jc w:val="center"/>
            </w:pPr>
            <w:r>
              <w:rPr>
                <w:rFonts w:eastAsia="Times New Roman" w:cs="Times New Roman"/>
                <w:sz w:val="22"/>
              </w:rPr>
              <w:t>2494,37</w:t>
            </w:r>
          </w:p>
        </w:tc>
        <w:tc>
          <w:tcPr>
            <w:tcW w:w="0" w:type="dxa"/>
            <w:shd w:val="clear" w:color="auto" w:fill="FFFFFF"/>
            <w:tcMar>
              <w:top w:w="40" w:type="dxa"/>
              <w:left w:w="200" w:type="dxa"/>
              <w:bottom w:w="40" w:type="dxa"/>
              <w:right w:w="200" w:type="dxa"/>
            </w:tcMar>
            <w:vAlign w:val="center"/>
          </w:tcPr>
          <w:p w14:paraId="2EB76F64" w14:textId="77777777" w:rsidR="00EE46BB" w:rsidRDefault="00FB6672">
            <w:pPr>
              <w:jc w:val="center"/>
            </w:pPr>
            <w:r>
              <w:rPr>
                <w:rFonts w:eastAsia="Times New Roman" w:cs="Times New Roman"/>
                <w:sz w:val="22"/>
              </w:rPr>
              <w:t>БС, ВБ</w:t>
            </w:r>
          </w:p>
        </w:tc>
      </w:tr>
      <w:tr w:rsidR="00EE46BB" w14:paraId="45201F7A" w14:textId="77777777">
        <w:trPr>
          <w:jc w:val="center"/>
        </w:trPr>
        <w:tc>
          <w:tcPr>
            <w:tcW w:w="0" w:type="dxa"/>
            <w:vMerge/>
          </w:tcPr>
          <w:p w14:paraId="7F580609" w14:textId="77777777" w:rsidR="00EE46BB" w:rsidRDefault="00EE46BB"/>
        </w:tc>
        <w:tc>
          <w:tcPr>
            <w:tcW w:w="0" w:type="dxa"/>
            <w:vMerge/>
          </w:tcPr>
          <w:p w14:paraId="6EEC7BC8" w14:textId="77777777" w:rsidR="00EE46BB" w:rsidRDefault="00EE46BB"/>
        </w:tc>
        <w:tc>
          <w:tcPr>
            <w:tcW w:w="0" w:type="dxa"/>
            <w:shd w:val="clear" w:color="auto" w:fill="FFFFFF"/>
            <w:tcMar>
              <w:top w:w="40" w:type="dxa"/>
              <w:left w:w="200" w:type="dxa"/>
              <w:bottom w:w="40" w:type="dxa"/>
              <w:right w:w="200" w:type="dxa"/>
            </w:tcMar>
            <w:vAlign w:val="center"/>
          </w:tcPr>
          <w:p w14:paraId="015592E2"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Шоссейная, 5 до жилого дома по ул. </w:t>
            </w:r>
            <w:r>
              <w:rPr>
                <w:rFonts w:eastAsia="Times New Roman" w:cs="Times New Roman"/>
                <w:sz w:val="22"/>
              </w:rPr>
              <w:t>Шоссейная, 3), D=57 мм, L=216 м</w:t>
            </w:r>
          </w:p>
        </w:tc>
        <w:tc>
          <w:tcPr>
            <w:tcW w:w="0" w:type="dxa"/>
            <w:shd w:val="clear" w:color="auto" w:fill="FFFFFF"/>
            <w:tcMar>
              <w:top w:w="40" w:type="dxa"/>
              <w:left w:w="200" w:type="dxa"/>
              <w:bottom w:w="40" w:type="dxa"/>
              <w:right w:w="200" w:type="dxa"/>
            </w:tcMar>
            <w:vAlign w:val="center"/>
          </w:tcPr>
          <w:p w14:paraId="4AF098E1" w14:textId="77777777" w:rsidR="00EE46BB" w:rsidRDefault="00FB6672">
            <w:pPr>
              <w:jc w:val="center"/>
            </w:pPr>
            <w:r>
              <w:rPr>
                <w:rFonts w:eastAsia="Times New Roman" w:cs="Times New Roman"/>
                <w:sz w:val="22"/>
              </w:rPr>
              <w:t>1144,56</w:t>
            </w:r>
          </w:p>
        </w:tc>
        <w:tc>
          <w:tcPr>
            <w:tcW w:w="0" w:type="dxa"/>
            <w:shd w:val="clear" w:color="auto" w:fill="FFFFFF"/>
            <w:tcMar>
              <w:top w:w="40" w:type="dxa"/>
              <w:left w:w="200" w:type="dxa"/>
              <w:bottom w:w="40" w:type="dxa"/>
              <w:right w:w="200" w:type="dxa"/>
            </w:tcMar>
            <w:vAlign w:val="center"/>
          </w:tcPr>
          <w:p w14:paraId="0B25D319" w14:textId="77777777" w:rsidR="00EE46BB" w:rsidRDefault="00FB6672">
            <w:pPr>
              <w:jc w:val="center"/>
            </w:pPr>
            <w:r>
              <w:rPr>
                <w:rFonts w:eastAsia="Times New Roman" w:cs="Times New Roman"/>
                <w:sz w:val="22"/>
              </w:rPr>
              <w:t>БС, ВБ</w:t>
            </w:r>
          </w:p>
        </w:tc>
      </w:tr>
      <w:tr w:rsidR="00EE46BB" w14:paraId="376C036A" w14:textId="77777777">
        <w:trPr>
          <w:jc w:val="center"/>
        </w:trPr>
        <w:tc>
          <w:tcPr>
            <w:tcW w:w="0" w:type="dxa"/>
            <w:vMerge/>
          </w:tcPr>
          <w:p w14:paraId="7C646A67" w14:textId="77777777" w:rsidR="00EE46BB" w:rsidRDefault="00EE46BB"/>
        </w:tc>
        <w:tc>
          <w:tcPr>
            <w:tcW w:w="0" w:type="dxa"/>
            <w:vMerge/>
          </w:tcPr>
          <w:p w14:paraId="3352DE84" w14:textId="77777777" w:rsidR="00EE46BB" w:rsidRDefault="00EE46BB"/>
        </w:tc>
        <w:tc>
          <w:tcPr>
            <w:tcW w:w="0" w:type="dxa"/>
            <w:shd w:val="clear" w:color="auto" w:fill="FFFFFF"/>
            <w:tcMar>
              <w:top w:w="40" w:type="dxa"/>
              <w:left w:w="200" w:type="dxa"/>
              <w:bottom w:w="40" w:type="dxa"/>
              <w:right w:w="200" w:type="dxa"/>
            </w:tcMar>
            <w:vAlign w:val="center"/>
          </w:tcPr>
          <w:p w14:paraId="0D2F336A" w14:textId="77777777" w:rsidR="00EE46BB" w:rsidRDefault="00FB6672">
            <w:pPr>
              <w:jc w:val="center"/>
            </w:pPr>
            <w:r w:rsidRPr="00E1042D">
              <w:rPr>
                <w:rFonts w:eastAsia="Times New Roman" w:cs="Times New Roman"/>
                <w:sz w:val="22"/>
                <w:lang w:val="ru-RU"/>
              </w:rPr>
              <w:t xml:space="preserve">Замена тепловой сети (на участке от ТП-2 по ул. Красногвардейская, 11/В до теплового колодца по ул. </w:t>
            </w:r>
            <w:r>
              <w:rPr>
                <w:rFonts w:eastAsia="Times New Roman" w:cs="Times New Roman"/>
                <w:sz w:val="22"/>
              </w:rPr>
              <w:t>Линейная, 9), D=89 мм, L=796 м</w:t>
            </w:r>
          </w:p>
        </w:tc>
        <w:tc>
          <w:tcPr>
            <w:tcW w:w="0" w:type="dxa"/>
            <w:shd w:val="clear" w:color="auto" w:fill="FFFFFF"/>
            <w:tcMar>
              <w:top w:w="40" w:type="dxa"/>
              <w:left w:w="200" w:type="dxa"/>
              <w:bottom w:w="40" w:type="dxa"/>
              <w:right w:w="200" w:type="dxa"/>
            </w:tcMar>
            <w:vAlign w:val="center"/>
          </w:tcPr>
          <w:p w14:paraId="66D42B98" w14:textId="77777777" w:rsidR="00EE46BB" w:rsidRDefault="00FB6672">
            <w:pPr>
              <w:jc w:val="center"/>
            </w:pPr>
            <w:r>
              <w:rPr>
                <w:rFonts w:eastAsia="Times New Roman" w:cs="Times New Roman"/>
                <w:sz w:val="22"/>
              </w:rPr>
              <w:t>5117,63</w:t>
            </w:r>
          </w:p>
        </w:tc>
        <w:tc>
          <w:tcPr>
            <w:tcW w:w="0" w:type="dxa"/>
            <w:shd w:val="clear" w:color="auto" w:fill="FFFFFF"/>
            <w:tcMar>
              <w:top w:w="40" w:type="dxa"/>
              <w:left w:w="200" w:type="dxa"/>
              <w:bottom w:w="40" w:type="dxa"/>
              <w:right w:w="200" w:type="dxa"/>
            </w:tcMar>
            <w:vAlign w:val="center"/>
          </w:tcPr>
          <w:p w14:paraId="749947FF" w14:textId="77777777" w:rsidR="00EE46BB" w:rsidRDefault="00FB6672">
            <w:pPr>
              <w:jc w:val="center"/>
            </w:pPr>
            <w:r>
              <w:rPr>
                <w:rFonts w:eastAsia="Times New Roman" w:cs="Times New Roman"/>
                <w:sz w:val="22"/>
              </w:rPr>
              <w:t>БС, ВБ</w:t>
            </w:r>
          </w:p>
        </w:tc>
      </w:tr>
      <w:tr w:rsidR="00EE46BB" w14:paraId="3844A97C" w14:textId="77777777">
        <w:trPr>
          <w:jc w:val="center"/>
        </w:trPr>
        <w:tc>
          <w:tcPr>
            <w:tcW w:w="0" w:type="dxa"/>
            <w:vMerge/>
          </w:tcPr>
          <w:p w14:paraId="45CBC410" w14:textId="77777777" w:rsidR="00EE46BB" w:rsidRDefault="00EE46BB"/>
        </w:tc>
        <w:tc>
          <w:tcPr>
            <w:tcW w:w="0" w:type="dxa"/>
            <w:vMerge/>
          </w:tcPr>
          <w:p w14:paraId="352D6963" w14:textId="77777777" w:rsidR="00EE46BB" w:rsidRDefault="00EE46BB"/>
        </w:tc>
        <w:tc>
          <w:tcPr>
            <w:tcW w:w="0" w:type="dxa"/>
            <w:shd w:val="clear" w:color="auto" w:fill="FFFFFF"/>
            <w:tcMar>
              <w:top w:w="40" w:type="dxa"/>
              <w:left w:w="200" w:type="dxa"/>
              <w:bottom w:w="40" w:type="dxa"/>
              <w:right w:w="200" w:type="dxa"/>
            </w:tcMar>
            <w:vAlign w:val="center"/>
          </w:tcPr>
          <w:p w14:paraId="2A30D10F" w14:textId="1DAE0967" w:rsidR="00EE46BB" w:rsidRDefault="00FB6672">
            <w:pPr>
              <w:jc w:val="center"/>
            </w:pPr>
            <w:r w:rsidRPr="00E1042D">
              <w:rPr>
                <w:rFonts w:eastAsia="Times New Roman" w:cs="Times New Roman"/>
                <w:sz w:val="22"/>
                <w:lang w:val="ru-RU"/>
              </w:rPr>
              <w:t>Замена тепловой сети , на участке от теплового колодца по ул. Линейная, 9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Линейная, 8, D=57 мм, L=80 м</w:t>
            </w:r>
          </w:p>
        </w:tc>
        <w:tc>
          <w:tcPr>
            <w:tcW w:w="0" w:type="dxa"/>
            <w:shd w:val="clear" w:color="auto" w:fill="FFFFFF"/>
            <w:tcMar>
              <w:top w:w="40" w:type="dxa"/>
              <w:left w:w="200" w:type="dxa"/>
              <w:bottom w:w="40" w:type="dxa"/>
              <w:right w:w="200" w:type="dxa"/>
            </w:tcMar>
            <w:vAlign w:val="center"/>
          </w:tcPr>
          <w:p w14:paraId="2DD0FAFA" w14:textId="77777777" w:rsidR="00EE46BB" w:rsidRDefault="00FB6672">
            <w:pPr>
              <w:jc w:val="center"/>
            </w:pPr>
            <w:r>
              <w:rPr>
                <w:rFonts w:eastAsia="Times New Roman" w:cs="Times New Roman"/>
                <w:sz w:val="22"/>
              </w:rPr>
              <w:t>423,91</w:t>
            </w:r>
          </w:p>
        </w:tc>
        <w:tc>
          <w:tcPr>
            <w:tcW w:w="0" w:type="dxa"/>
            <w:shd w:val="clear" w:color="auto" w:fill="FFFFFF"/>
            <w:tcMar>
              <w:top w:w="40" w:type="dxa"/>
              <w:left w:w="200" w:type="dxa"/>
              <w:bottom w:w="40" w:type="dxa"/>
              <w:right w:w="200" w:type="dxa"/>
            </w:tcMar>
            <w:vAlign w:val="center"/>
          </w:tcPr>
          <w:p w14:paraId="45390A15" w14:textId="77777777" w:rsidR="00EE46BB" w:rsidRDefault="00FB6672">
            <w:pPr>
              <w:jc w:val="center"/>
            </w:pPr>
            <w:r>
              <w:rPr>
                <w:rFonts w:eastAsia="Times New Roman" w:cs="Times New Roman"/>
                <w:sz w:val="22"/>
              </w:rPr>
              <w:t>БС, ВБ</w:t>
            </w:r>
          </w:p>
        </w:tc>
      </w:tr>
      <w:tr w:rsidR="00EE46BB" w14:paraId="62BC9D7D" w14:textId="77777777">
        <w:trPr>
          <w:jc w:val="center"/>
        </w:trPr>
        <w:tc>
          <w:tcPr>
            <w:tcW w:w="0" w:type="dxa"/>
            <w:vMerge/>
          </w:tcPr>
          <w:p w14:paraId="3D26DC6E" w14:textId="77777777" w:rsidR="00EE46BB" w:rsidRDefault="00EE46BB"/>
        </w:tc>
        <w:tc>
          <w:tcPr>
            <w:tcW w:w="0" w:type="dxa"/>
            <w:vMerge/>
          </w:tcPr>
          <w:p w14:paraId="16E32E65" w14:textId="77777777" w:rsidR="00EE46BB" w:rsidRDefault="00EE46BB"/>
        </w:tc>
        <w:tc>
          <w:tcPr>
            <w:tcW w:w="0" w:type="dxa"/>
            <w:shd w:val="clear" w:color="auto" w:fill="FFFFFF"/>
            <w:tcMar>
              <w:top w:w="40" w:type="dxa"/>
              <w:left w:w="200" w:type="dxa"/>
              <w:bottom w:w="40" w:type="dxa"/>
              <w:right w:w="200" w:type="dxa"/>
            </w:tcMar>
            <w:vAlign w:val="center"/>
          </w:tcPr>
          <w:p w14:paraId="2477A8A4"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Линейная, 9 до жилого дома по ул. </w:t>
            </w:r>
            <w:r>
              <w:rPr>
                <w:rFonts w:eastAsia="Times New Roman" w:cs="Times New Roman"/>
                <w:sz w:val="22"/>
              </w:rPr>
              <w:t>Линейная, 9), D=32 мм, L=32 м</w:t>
            </w:r>
          </w:p>
        </w:tc>
        <w:tc>
          <w:tcPr>
            <w:tcW w:w="0" w:type="dxa"/>
            <w:shd w:val="clear" w:color="auto" w:fill="FFFFFF"/>
            <w:tcMar>
              <w:top w:w="40" w:type="dxa"/>
              <w:left w:w="200" w:type="dxa"/>
              <w:bottom w:w="40" w:type="dxa"/>
              <w:right w:w="200" w:type="dxa"/>
            </w:tcMar>
            <w:vAlign w:val="center"/>
          </w:tcPr>
          <w:p w14:paraId="1D8D6E27" w14:textId="77777777" w:rsidR="00EE46BB" w:rsidRDefault="00FB6672">
            <w:pPr>
              <w:jc w:val="center"/>
            </w:pPr>
            <w:r>
              <w:rPr>
                <w:rFonts w:eastAsia="Times New Roman" w:cs="Times New Roman"/>
                <w:sz w:val="22"/>
              </w:rPr>
              <w:t>152,61</w:t>
            </w:r>
          </w:p>
        </w:tc>
        <w:tc>
          <w:tcPr>
            <w:tcW w:w="0" w:type="dxa"/>
            <w:shd w:val="clear" w:color="auto" w:fill="FFFFFF"/>
            <w:tcMar>
              <w:top w:w="40" w:type="dxa"/>
              <w:left w:w="200" w:type="dxa"/>
              <w:bottom w:w="40" w:type="dxa"/>
              <w:right w:w="200" w:type="dxa"/>
            </w:tcMar>
            <w:vAlign w:val="center"/>
          </w:tcPr>
          <w:p w14:paraId="55C78816" w14:textId="77777777" w:rsidR="00EE46BB" w:rsidRDefault="00FB6672">
            <w:pPr>
              <w:jc w:val="center"/>
            </w:pPr>
            <w:r>
              <w:rPr>
                <w:rFonts w:eastAsia="Times New Roman" w:cs="Times New Roman"/>
                <w:sz w:val="22"/>
              </w:rPr>
              <w:t>БС, ВБ</w:t>
            </w:r>
          </w:p>
        </w:tc>
      </w:tr>
      <w:tr w:rsidR="00EE46BB" w14:paraId="71AC72BB" w14:textId="77777777">
        <w:trPr>
          <w:jc w:val="center"/>
        </w:trPr>
        <w:tc>
          <w:tcPr>
            <w:tcW w:w="0" w:type="dxa"/>
            <w:vMerge/>
          </w:tcPr>
          <w:p w14:paraId="78F2BB05" w14:textId="77777777" w:rsidR="00EE46BB" w:rsidRDefault="00EE46BB"/>
        </w:tc>
        <w:tc>
          <w:tcPr>
            <w:tcW w:w="0" w:type="dxa"/>
            <w:vMerge/>
          </w:tcPr>
          <w:p w14:paraId="12FD9D44" w14:textId="77777777" w:rsidR="00EE46BB" w:rsidRDefault="00EE46BB"/>
        </w:tc>
        <w:tc>
          <w:tcPr>
            <w:tcW w:w="0" w:type="dxa"/>
            <w:shd w:val="clear" w:color="auto" w:fill="FFFFFF"/>
            <w:tcMar>
              <w:top w:w="40" w:type="dxa"/>
              <w:left w:w="200" w:type="dxa"/>
              <w:bottom w:w="40" w:type="dxa"/>
              <w:right w:w="200" w:type="dxa"/>
            </w:tcMar>
            <w:vAlign w:val="center"/>
          </w:tcPr>
          <w:p w14:paraId="2686E34A"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Шоссейная, 8а до теплового колодца по ул. </w:t>
            </w:r>
            <w:r>
              <w:rPr>
                <w:rFonts w:eastAsia="Times New Roman" w:cs="Times New Roman"/>
                <w:sz w:val="22"/>
              </w:rPr>
              <w:t>Шоссейная, 10, D=89 мм, L=56 м</w:t>
            </w:r>
          </w:p>
        </w:tc>
        <w:tc>
          <w:tcPr>
            <w:tcW w:w="0" w:type="dxa"/>
            <w:shd w:val="clear" w:color="auto" w:fill="FFFFFF"/>
            <w:tcMar>
              <w:top w:w="40" w:type="dxa"/>
              <w:left w:w="200" w:type="dxa"/>
              <w:bottom w:w="40" w:type="dxa"/>
              <w:right w:w="200" w:type="dxa"/>
            </w:tcMar>
            <w:vAlign w:val="center"/>
          </w:tcPr>
          <w:p w14:paraId="1FCA6075" w14:textId="77777777" w:rsidR="00EE46BB" w:rsidRDefault="00FB6672">
            <w:pPr>
              <w:jc w:val="center"/>
            </w:pPr>
            <w:r>
              <w:rPr>
                <w:rFonts w:eastAsia="Times New Roman" w:cs="Times New Roman"/>
                <w:sz w:val="22"/>
              </w:rPr>
              <w:t>360,03</w:t>
            </w:r>
          </w:p>
        </w:tc>
        <w:tc>
          <w:tcPr>
            <w:tcW w:w="0" w:type="dxa"/>
            <w:shd w:val="clear" w:color="auto" w:fill="FFFFFF"/>
            <w:tcMar>
              <w:top w:w="40" w:type="dxa"/>
              <w:left w:w="200" w:type="dxa"/>
              <w:bottom w:w="40" w:type="dxa"/>
              <w:right w:w="200" w:type="dxa"/>
            </w:tcMar>
            <w:vAlign w:val="center"/>
          </w:tcPr>
          <w:p w14:paraId="31E3226D" w14:textId="77777777" w:rsidR="00EE46BB" w:rsidRDefault="00FB6672">
            <w:pPr>
              <w:jc w:val="center"/>
            </w:pPr>
            <w:r>
              <w:rPr>
                <w:rFonts w:eastAsia="Times New Roman" w:cs="Times New Roman"/>
                <w:sz w:val="22"/>
              </w:rPr>
              <w:t>БС, ВБ</w:t>
            </w:r>
          </w:p>
        </w:tc>
      </w:tr>
      <w:tr w:rsidR="00EE46BB" w14:paraId="78EAECB1" w14:textId="77777777">
        <w:trPr>
          <w:jc w:val="center"/>
        </w:trPr>
        <w:tc>
          <w:tcPr>
            <w:tcW w:w="0" w:type="dxa"/>
            <w:vMerge/>
          </w:tcPr>
          <w:p w14:paraId="7FBA668B" w14:textId="77777777" w:rsidR="00EE46BB" w:rsidRDefault="00EE46BB"/>
        </w:tc>
        <w:tc>
          <w:tcPr>
            <w:tcW w:w="0" w:type="dxa"/>
            <w:vMerge/>
          </w:tcPr>
          <w:p w14:paraId="2CFCD104" w14:textId="77777777" w:rsidR="00EE46BB" w:rsidRDefault="00EE46BB"/>
        </w:tc>
        <w:tc>
          <w:tcPr>
            <w:tcW w:w="0" w:type="dxa"/>
            <w:shd w:val="clear" w:color="auto" w:fill="FFFFFF"/>
            <w:tcMar>
              <w:top w:w="40" w:type="dxa"/>
              <w:left w:w="200" w:type="dxa"/>
              <w:bottom w:w="40" w:type="dxa"/>
              <w:right w:w="200" w:type="dxa"/>
            </w:tcMar>
            <w:vAlign w:val="center"/>
          </w:tcPr>
          <w:p w14:paraId="79EB5D4B" w14:textId="77777777" w:rsidR="00EE46BB" w:rsidRDefault="00FB6672">
            <w:pPr>
              <w:jc w:val="center"/>
            </w:pPr>
            <w:r w:rsidRPr="00E1042D">
              <w:rPr>
                <w:rFonts w:eastAsia="Times New Roman" w:cs="Times New Roman"/>
                <w:sz w:val="22"/>
                <w:lang w:val="ru-RU"/>
              </w:rPr>
              <w:t xml:space="preserve">Замена тепловой сети на участке теплового колодца по ул. 4-Линия, 5 до теплового колодца по ул. </w:t>
            </w:r>
            <w:r>
              <w:rPr>
                <w:rFonts w:eastAsia="Times New Roman" w:cs="Times New Roman"/>
                <w:sz w:val="22"/>
              </w:rPr>
              <w:t>Красногвардейская, 22, D=57 мм, L=148 м</w:t>
            </w:r>
          </w:p>
        </w:tc>
        <w:tc>
          <w:tcPr>
            <w:tcW w:w="0" w:type="dxa"/>
            <w:shd w:val="clear" w:color="auto" w:fill="FFFFFF"/>
            <w:tcMar>
              <w:top w:w="40" w:type="dxa"/>
              <w:left w:w="200" w:type="dxa"/>
              <w:bottom w:w="40" w:type="dxa"/>
              <w:right w:w="200" w:type="dxa"/>
            </w:tcMar>
            <w:vAlign w:val="center"/>
          </w:tcPr>
          <w:p w14:paraId="5566F417" w14:textId="77777777" w:rsidR="00EE46BB" w:rsidRDefault="00FB6672">
            <w:pPr>
              <w:jc w:val="center"/>
            </w:pPr>
            <w:r>
              <w:rPr>
                <w:rFonts w:eastAsia="Times New Roman" w:cs="Times New Roman"/>
                <w:sz w:val="22"/>
              </w:rPr>
              <w:t>1067,92</w:t>
            </w:r>
          </w:p>
        </w:tc>
        <w:tc>
          <w:tcPr>
            <w:tcW w:w="0" w:type="dxa"/>
            <w:shd w:val="clear" w:color="auto" w:fill="FFFFFF"/>
            <w:tcMar>
              <w:top w:w="40" w:type="dxa"/>
              <w:left w:w="200" w:type="dxa"/>
              <w:bottom w:w="40" w:type="dxa"/>
              <w:right w:w="200" w:type="dxa"/>
            </w:tcMar>
            <w:vAlign w:val="center"/>
          </w:tcPr>
          <w:p w14:paraId="69AEFB48" w14:textId="77777777" w:rsidR="00EE46BB" w:rsidRDefault="00FB6672">
            <w:pPr>
              <w:jc w:val="center"/>
            </w:pPr>
            <w:r>
              <w:rPr>
                <w:rFonts w:eastAsia="Times New Roman" w:cs="Times New Roman"/>
                <w:sz w:val="22"/>
              </w:rPr>
              <w:t>БС, ВБ</w:t>
            </w:r>
          </w:p>
        </w:tc>
      </w:tr>
      <w:tr w:rsidR="00EE46BB" w14:paraId="081CFF5F" w14:textId="77777777">
        <w:trPr>
          <w:jc w:val="center"/>
        </w:trPr>
        <w:tc>
          <w:tcPr>
            <w:tcW w:w="0" w:type="dxa"/>
            <w:vMerge/>
          </w:tcPr>
          <w:p w14:paraId="678745F3" w14:textId="77777777" w:rsidR="00EE46BB" w:rsidRDefault="00EE46BB"/>
        </w:tc>
        <w:tc>
          <w:tcPr>
            <w:tcW w:w="0" w:type="dxa"/>
            <w:vMerge/>
          </w:tcPr>
          <w:p w14:paraId="4B935AA9" w14:textId="77777777" w:rsidR="00EE46BB" w:rsidRDefault="00EE46BB"/>
        </w:tc>
        <w:tc>
          <w:tcPr>
            <w:tcW w:w="0" w:type="dxa"/>
            <w:shd w:val="clear" w:color="auto" w:fill="FFFFFF"/>
            <w:tcMar>
              <w:top w:w="40" w:type="dxa"/>
              <w:left w:w="200" w:type="dxa"/>
              <w:bottom w:w="40" w:type="dxa"/>
              <w:right w:w="200" w:type="dxa"/>
            </w:tcMar>
            <w:vAlign w:val="center"/>
          </w:tcPr>
          <w:p w14:paraId="6F09E7FF" w14:textId="77777777" w:rsidR="00EE46BB" w:rsidRDefault="00FB6672">
            <w:pPr>
              <w:jc w:val="center"/>
            </w:pPr>
            <w:r w:rsidRPr="00E1042D">
              <w:rPr>
                <w:rFonts w:eastAsia="Times New Roman" w:cs="Times New Roman"/>
                <w:sz w:val="22"/>
                <w:lang w:val="ru-RU"/>
              </w:rPr>
              <w:t xml:space="preserve">Замена тепловой сети на участке теплового колодца по ул. 4-Линия, 5 до теплового колодца по ул. </w:t>
            </w:r>
            <w:r>
              <w:rPr>
                <w:rFonts w:eastAsia="Times New Roman" w:cs="Times New Roman"/>
                <w:sz w:val="22"/>
              </w:rPr>
              <w:t>Красногвардейская, 22, D=57 мм, L=148 м</w:t>
            </w:r>
          </w:p>
        </w:tc>
        <w:tc>
          <w:tcPr>
            <w:tcW w:w="0" w:type="dxa"/>
            <w:shd w:val="clear" w:color="auto" w:fill="FFFFFF"/>
            <w:tcMar>
              <w:top w:w="40" w:type="dxa"/>
              <w:left w:w="200" w:type="dxa"/>
              <w:bottom w:w="40" w:type="dxa"/>
              <w:right w:w="200" w:type="dxa"/>
            </w:tcMar>
            <w:vAlign w:val="center"/>
          </w:tcPr>
          <w:p w14:paraId="6A162356" w14:textId="77777777" w:rsidR="00EE46BB" w:rsidRDefault="00FB6672">
            <w:pPr>
              <w:jc w:val="center"/>
            </w:pPr>
            <w:r>
              <w:rPr>
                <w:rFonts w:eastAsia="Times New Roman" w:cs="Times New Roman"/>
                <w:sz w:val="22"/>
              </w:rPr>
              <w:t>1067,92</w:t>
            </w:r>
          </w:p>
        </w:tc>
        <w:tc>
          <w:tcPr>
            <w:tcW w:w="0" w:type="dxa"/>
            <w:shd w:val="clear" w:color="auto" w:fill="FFFFFF"/>
            <w:tcMar>
              <w:top w:w="40" w:type="dxa"/>
              <w:left w:w="200" w:type="dxa"/>
              <w:bottom w:w="40" w:type="dxa"/>
              <w:right w:w="200" w:type="dxa"/>
            </w:tcMar>
            <w:vAlign w:val="center"/>
          </w:tcPr>
          <w:p w14:paraId="6E568443" w14:textId="77777777" w:rsidR="00EE46BB" w:rsidRDefault="00FB6672">
            <w:pPr>
              <w:jc w:val="center"/>
            </w:pPr>
            <w:r>
              <w:rPr>
                <w:rFonts w:eastAsia="Times New Roman" w:cs="Times New Roman"/>
                <w:sz w:val="22"/>
              </w:rPr>
              <w:t>БС, ВБ</w:t>
            </w:r>
          </w:p>
        </w:tc>
      </w:tr>
      <w:tr w:rsidR="00EE46BB" w14:paraId="50A9E518" w14:textId="77777777">
        <w:trPr>
          <w:jc w:val="center"/>
        </w:trPr>
        <w:tc>
          <w:tcPr>
            <w:tcW w:w="0" w:type="dxa"/>
            <w:vMerge/>
          </w:tcPr>
          <w:p w14:paraId="5B7D8AE5" w14:textId="77777777" w:rsidR="00EE46BB" w:rsidRDefault="00EE46BB"/>
        </w:tc>
        <w:tc>
          <w:tcPr>
            <w:tcW w:w="0" w:type="dxa"/>
            <w:vMerge/>
          </w:tcPr>
          <w:p w14:paraId="7A46538C" w14:textId="77777777" w:rsidR="00EE46BB" w:rsidRDefault="00EE46BB"/>
        </w:tc>
        <w:tc>
          <w:tcPr>
            <w:tcW w:w="0" w:type="dxa"/>
            <w:shd w:val="clear" w:color="auto" w:fill="FFFFFF"/>
            <w:tcMar>
              <w:top w:w="40" w:type="dxa"/>
              <w:left w:w="200" w:type="dxa"/>
              <w:bottom w:w="40" w:type="dxa"/>
              <w:right w:w="200" w:type="dxa"/>
            </w:tcMar>
            <w:vAlign w:val="center"/>
          </w:tcPr>
          <w:p w14:paraId="77001253" w14:textId="2489792C"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4 Линия, 5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Красногвардейская, 24), D=89 мм, L=222 м</w:t>
            </w:r>
          </w:p>
        </w:tc>
        <w:tc>
          <w:tcPr>
            <w:tcW w:w="0" w:type="dxa"/>
            <w:shd w:val="clear" w:color="auto" w:fill="FFFFFF"/>
            <w:tcMar>
              <w:top w:w="40" w:type="dxa"/>
              <w:left w:w="200" w:type="dxa"/>
              <w:bottom w:w="40" w:type="dxa"/>
              <w:right w:w="200" w:type="dxa"/>
            </w:tcMar>
            <w:vAlign w:val="center"/>
          </w:tcPr>
          <w:p w14:paraId="58CBECB7" w14:textId="77777777" w:rsidR="00EE46BB" w:rsidRDefault="00FB6672">
            <w:pPr>
              <w:jc w:val="center"/>
            </w:pPr>
            <w:r>
              <w:rPr>
                <w:rFonts w:eastAsia="Times New Roman" w:cs="Times New Roman"/>
                <w:sz w:val="22"/>
              </w:rPr>
              <w:t>1427,28</w:t>
            </w:r>
          </w:p>
        </w:tc>
        <w:tc>
          <w:tcPr>
            <w:tcW w:w="0" w:type="dxa"/>
            <w:shd w:val="clear" w:color="auto" w:fill="FFFFFF"/>
            <w:tcMar>
              <w:top w:w="40" w:type="dxa"/>
              <w:left w:w="200" w:type="dxa"/>
              <w:bottom w:w="40" w:type="dxa"/>
              <w:right w:w="200" w:type="dxa"/>
            </w:tcMar>
            <w:vAlign w:val="center"/>
          </w:tcPr>
          <w:p w14:paraId="22451E58" w14:textId="77777777" w:rsidR="00EE46BB" w:rsidRDefault="00FB6672">
            <w:pPr>
              <w:jc w:val="center"/>
            </w:pPr>
            <w:r>
              <w:rPr>
                <w:rFonts w:eastAsia="Times New Roman" w:cs="Times New Roman"/>
                <w:sz w:val="22"/>
              </w:rPr>
              <w:t>БС, ВБ</w:t>
            </w:r>
          </w:p>
        </w:tc>
      </w:tr>
      <w:tr w:rsidR="00EE46BB" w14:paraId="577DB743" w14:textId="77777777">
        <w:trPr>
          <w:jc w:val="center"/>
        </w:trPr>
        <w:tc>
          <w:tcPr>
            <w:tcW w:w="0" w:type="dxa"/>
            <w:vMerge/>
          </w:tcPr>
          <w:p w14:paraId="20C69C5E" w14:textId="77777777" w:rsidR="00EE46BB" w:rsidRDefault="00EE46BB"/>
        </w:tc>
        <w:tc>
          <w:tcPr>
            <w:tcW w:w="0" w:type="dxa"/>
            <w:vMerge/>
          </w:tcPr>
          <w:p w14:paraId="7E698308" w14:textId="77777777" w:rsidR="00EE46BB" w:rsidRDefault="00EE46BB"/>
        </w:tc>
        <w:tc>
          <w:tcPr>
            <w:tcW w:w="0" w:type="dxa"/>
            <w:shd w:val="clear" w:color="auto" w:fill="FFFFFF"/>
            <w:tcMar>
              <w:top w:w="40" w:type="dxa"/>
              <w:left w:w="200" w:type="dxa"/>
              <w:bottom w:w="40" w:type="dxa"/>
              <w:right w:w="200" w:type="dxa"/>
            </w:tcMar>
            <w:vAlign w:val="center"/>
          </w:tcPr>
          <w:p w14:paraId="30D4D5A6" w14:textId="48224B84"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4 Линия, 5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Красногвардейская, 24), D=89 мм, L=60 м</w:t>
            </w:r>
          </w:p>
        </w:tc>
        <w:tc>
          <w:tcPr>
            <w:tcW w:w="0" w:type="dxa"/>
            <w:shd w:val="clear" w:color="auto" w:fill="FFFFFF"/>
            <w:tcMar>
              <w:top w:w="40" w:type="dxa"/>
              <w:left w:w="200" w:type="dxa"/>
              <w:bottom w:w="40" w:type="dxa"/>
              <w:right w:w="200" w:type="dxa"/>
            </w:tcMar>
            <w:vAlign w:val="center"/>
          </w:tcPr>
          <w:p w14:paraId="70151200" w14:textId="77777777" w:rsidR="00EE46BB" w:rsidRDefault="00FB6672">
            <w:pPr>
              <w:jc w:val="center"/>
            </w:pPr>
            <w:r>
              <w:rPr>
                <w:rFonts w:eastAsia="Times New Roman" w:cs="Times New Roman"/>
                <w:sz w:val="22"/>
              </w:rPr>
              <w:t>534,49</w:t>
            </w:r>
          </w:p>
        </w:tc>
        <w:tc>
          <w:tcPr>
            <w:tcW w:w="0" w:type="dxa"/>
            <w:shd w:val="clear" w:color="auto" w:fill="FFFFFF"/>
            <w:tcMar>
              <w:top w:w="40" w:type="dxa"/>
              <w:left w:w="200" w:type="dxa"/>
              <w:bottom w:w="40" w:type="dxa"/>
              <w:right w:w="200" w:type="dxa"/>
            </w:tcMar>
            <w:vAlign w:val="center"/>
          </w:tcPr>
          <w:p w14:paraId="73607BE3" w14:textId="77777777" w:rsidR="00EE46BB" w:rsidRDefault="00FB6672">
            <w:pPr>
              <w:jc w:val="center"/>
            </w:pPr>
            <w:r>
              <w:rPr>
                <w:rFonts w:eastAsia="Times New Roman" w:cs="Times New Roman"/>
                <w:sz w:val="22"/>
              </w:rPr>
              <w:t>БС, ВБ</w:t>
            </w:r>
          </w:p>
        </w:tc>
      </w:tr>
      <w:tr w:rsidR="00EE46BB" w14:paraId="5135CE44" w14:textId="77777777">
        <w:trPr>
          <w:jc w:val="center"/>
        </w:trPr>
        <w:tc>
          <w:tcPr>
            <w:tcW w:w="0" w:type="dxa"/>
            <w:vMerge/>
          </w:tcPr>
          <w:p w14:paraId="0CEC72AA" w14:textId="77777777" w:rsidR="00EE46BB" w:rsidRDefault="00EE46BB"/>
        </w:tc>
        <w:tc>
          <w:tcPr>
            <w:tcW w:w="0" w:type="dxa"/>
            <w:vMerge/>
          </w:tcPr>
          <w:p w14:paraId="65F797C2" w14:textId="77777777" w:rsidR="00EE46BB" w:rsidRDefault="00EE46BB"/>
        </w:tc>
        <w:tc>
          <w:tcPr>
            <w:tcW w:w="0" w:type="dxa"/>
            <w:shd w:val="clear" w:color="auto" w:fill="FFFFFF"/>
            <w:tcMar>
              <w:top w:w="40" w:type="dxa"/>
              <w:left w:w="200" w:type="dxa"/>
              <w:bottom w:w="40" w:type="dxa"/>
              <w:right w:w="200" w:type="dxa"/>
            </w:tcMar>
            <w:vAlign w:val="center"/>
          </w:tcPr>
          <w:p w14:paraId="6685C990" w14:textId="36E7210A"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4 Линия, 5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Красногвардейская, 24), D=89 мм, L=60 м</w:t>
            </w:r>
          </w:p>
        </w:tc>
        <w:tc>
          <w:tcPr>
            <w:tcW w:w="0" w:type="dxa"/>
            <w:shd w:val="clear" w:color="auto" w:fill="FFFFFF"/>
            <w:tcMar>
              <w:top w:w="40" w:type="dxa"/>
              <w:left w:w="200" w:type="dxa"/>
              <w:bottom w:w="40" w:type="dxa"/>
              <w:right w:w="200" w:type="dxa"/>
            </w:tcMar>
            <w:vAlign w:val="center"/>
          </w:tcPr>
          <w:p w14:paraId="35927C38" w14:textId="77777777" w:rsidR="00EE46BB" w:rsidRDefault="00FB6672">
            <w:pPr>
              <w:jc w:val="center"/>
            </w:pPr>
            <w:r>
              <w:rPr>
                <w:rFonts w:eastAsia="Times New Roman" w:cs="Times New Roman"/>
                <w:sz w:val="22"/>
              </w:rPr>
              <w:t>534,49</w:t>
            </w:r>
          </w:p>
        </w:tc>
        <w:tc>
          <w:tcPr>
            <w:tcW w:w="0" w:type="dxa"/>
            <w:shd w:val="clear" w:color="auto" w:fill="FFFFFF"/>
            <w:tcMar>
              <w:top w:w="40" w:type="dxa"/>
              <w:left w:w="200" w:type="dxa"/>
              <w:bottom w:w="40" w:type="dxa"/>
              <w:right w:w="200" w:type="dxa"/>
            </w:tcMar>
            <w:vAlign w:val="center"/>
          </w:tcPr>
          <w:p w14:paraId="4FB44131" w14:textId="77777777" w:rsidR="00EE46BB" w:rsidRDefault="00FB6672">
            <w:pPr>
              <w:jc w:val="center"/>
            </w:pPr>
            <w:r>
              <w:rPr>
                <w:rFonts w:eastAsia="Times New Roman" w:cs="Times New Roman"/>
                <w:sz w:val="22"/>
              </w:rPr>
              <w:t>БС, ВБ</w:t>
            </w:r>
          </w:p>
        </w:tc>
      </w:tr>
      <w:tr w:rsidR="00EE46BB" w14:paraId="75C5B590" w14:textId="77777777">
        <w:trPr>
          <w:jc w:val="center"/>
        </w:trPr>
        <w:tc>
          <w:tcPr>
            <w:tcW w:w="0" w:type="dxa"/>
            <w:vMerge/>
          </w:tcPr>
          <w:p w14:paraId="1836DBE6" w14:textId="77777777" w:rsidR="00EE46BB" w:rsidRDefault="00EE46BB"/>
        </w:tc>
        <w:tc>
          <w:tcPr>
            <w:tcW w:w="0" w:type="dxa"/>
            <w:vMerge/>
          </w:tcPr>
          <w:p w14:paraId="0B9ECE31" w14:textId="77777777" w:rsidR="00EE46BB" w:rsidRDefault="00EE46BB"/>
        </w:tc>
        <w:tc>
          <w:tcPr>
            <w:tcW w:w="0" w:type="dxa"/>
            <w:shd w:val="clear" w:color="auto" w:fill="FFFFFF"/>
            <w:tcMar>
              <w:top w:w="40" w:type="dxa"/>
              <w:left w:w="200" w:type="dxa"/>
              <w:bottom w:w="40" w:type="dxa"/>
              <w:right w:w="200" w:type="dxa"/>
            </w:tcMar>
            <w:vAlign w:val="center"/>
          </w:tcPr>
          <w:p w14:paraId="6658D3CA"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Красногвардейская, 22 до здания по ул. </w:t>
            </w:r>
            <w:r>
              <w:rPr>
                <w:rFonts w:eastAsia="Times New Roman" w:cs="Times New Roman"/>
                <w:sz w:val="22"/>
              </w:rPr>
              <w:t>Красногвардейская, 26, D=57 мм, L=258 м</w:t>
            </w:r>
          </w:p>
        </w:tc>
        <w:tc>
          <w:tcPr>
            <w:tcW w:w="0" w:type="dxa"/>
            <w:shd w:val="clear" w:color="auto" w:fill="FFFFFF"/>
            <w:tcMar>
              <w:top w:w="40" w:type="dxa"/>
              <w:left w:w="200" w:type="dxa"/>
              <w:bottom w:w="40" w:type="dxa"/>
              <w:right w:w="200" w:type="dxa"/>
            </w:tcMar>
            <w:vAlign w:val="center"/>
          </w:tcPr>
          <w:p w14:paraId="78C1C9BE" w14:textId="77777777" w:rsidR="00EE46BB" w:rsidRDefault="00FB6672">
            <w:pPr>
              <w:jc w:val="center"/>
            </w:pPr>
            <w:r>
              <w:rPr>
                <w:rFonts w:eastAsia="Times New Roman" w:cs="Times New Roman"/>
                <w:sz w:val="22"/>
              </w:rPr>
              <w:t>1367,12</w:t>
            </w:r>
          </w:p>
        </w:tc>
        <w:tc>
          <w:tcPr>
            <w:tcW w:w="0" w:type="dxa"/>
            <w:shd w:val="clear" w:color="auto" w:fill="FFFFFF"/>
            <w:tcMar>
              <w:top w:w="40" w:type="dxa"/>
              <w:left w:w="200" w:type="dxa"/>
              <w:bottom w:w="40" w:type="dxa"/>
              <w:right w:w="200" w:type="dxa"/>
            </w:tcMar>
            <w:vAlign w:val="center"/>
          </w:tcPr>
          <w:p w14:paraId="3D65644D" w14:textId="77777777" w:rsidR="00EE46BB" w:rsidRDefault="00FB6672">
            <w:pPr>
              <w:jc w:val="center"/>
            </w:pPr>
            <w:r>
              <w:rPr>
                <w:rFonts w:eastAsia="Times New Roman" w:cs="Times New Roman"/>
                <w:sz w:val="22"/>
              </w:rPr>
              <w:t>БС, ВБ</w:t>
            </w:r>
          </w:p>
        </w:tc>
      </w:tr>
      <w:tr w:rsidR="00EE46BB" w14:paraId="241F56DF" w14:textId="77777777">
        <w:trPr>
          <w:jc w:val="center"/>
        </w:trPr>
        <w:tc>
          <w:tcPr>
            <w:tcW w:w="0" w:type="dxa"/>
            <w:vMerge/>
          </w:tcPr>
          <w:p w14:paraId="3CD33C1D" w14:textId="77777777" w:rsidR="00EE46BB" w:rsidRDefault="00EE46BB"/>
        </w:tc>
        <w:tc>
          <w:tcPr>
            <w:tcW w:w="0" w:type="dxa"/>
            <w:vMerge/>
          </w:tcPr>
          <w:p w14:paraId="0EB60678" w14:textId="77777777" w:rsidR="00EE46BB" w:rsidRDefault="00EE46BB"/>
        </w:tc>
        <w:tc>
          <w:tcPr>
            <w:tcW w:w="0" w:type="dxa"/>
            <w:shd w:val="clear" w:color="auto" w:fill="FFFFFF"/>
            <w:tcMar>
              <w:top w:w="40" w:type="dxa"/>
              <w:left w:w="200" w:type="dxa"/>
              <w:bottom w:w="40" w:type="dxa"/>
              <w:right w:w="200" w:type="dxa"/>
            </w:tcMar>
            <w:vAlign w:val="center"/>
          </w:tcPr>
          <w:p w14:paraId="7822EC94"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w:t>
            </w:r>
            <w:r w:rsidRPr="00E1042D">
              <w:rPr>
                <w:rFonts w:eastAsia="Times New Roman" w:cs="Times New Roman"/>
                <w:sz w:val="22"/>
                <w:lang w:val="ru-RU"/>
              </w:rPr>
              <w:lastRenderedPageBreak/>
              <w:t xml:space="preserve">ул. 4-я Линия, 5 до жилого дома по ул. 4-я Линия, 1,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=84 м</w:t>
            </w:r>
          </w:p>
        </w:tc>
        <w:tc>
          <w:tcPr>
            <w:tcW w:w="0" w:type="dxa"/>
            <w:shd w:val="clear" w:color="auto" w:fill="FFFFFF"/>
            <w:tcMar>
              <w:top w:w="40" w:type="dxa"/>
              <w:left w:w="200" w:type="dxa"/>
              <w:bottom w:w="40" w:type="dxa"/>
              <w:right w:w="200" w:type="dxa"/>
            </w:tcMar>
            <w:vAlign w:val="center"/>
          </w:tcPr>
          <w:p w14:paraId="6EDAD270" w14:textId="77777777" w:rsidR="00EE46BB" w:rsidRDefault="00FB6672">
            <w:pPr>
              <w:jc w:val="center"/>
            </w:pPr>
            <w:r>
              <w:rPr>
                <w:rFonts w:eastAsia="Times New Roman" w:cs="Times New Roman"/>
                <w:sz w:val="22"/>
              </w:rPr>
              <w:lastRenderedPageBreak/>
              <w:t>445,11</w:t>
            </w:r>
          </w:p>
        </w:tc>
        <w:tc>
          <w:tcPr>
            <w:tcW w:w="0" w:type="dxa"/>
            <w:shd w:val="clear" w:color="auto" w:fill="FFFFFF"/>
            <w:tcMar>
              <w:top w:w="40" w:type="dxa"/>
              <w:left w:w="200" w:type="dxa"/>
              <w:bottom w:w="40" w:type="dxa"/>
              <w:right w:w="200" w:type="dxa"/>
            </w:tcMar>
            <w:vAlign w:val="center"/>
          </w:tcPr>
          <w:p w14:paraId="5BC80973" w14:textId="77777777" w:rsidR="00EE46BB" w:rsidRDefault="00FB6672">
            <w:pPr>
              <w:jc w:val="center"/>
            </w:pPr>
            <w:r>
              <w:rPr>
                <w:rFonts w:eastAsia="Times New Roman" w:cs="Times New Roman"/>
                <w:sz w:val="22"/>
              </w:rPr>
              <w:t>БС, ВБ</w:t>
            </w:r>
          </w:p>
        </w:tc>
      </w:tr>
      <w:tr w:rsidR="00EE46BB" w14:paraId="204945E9" w14:textId="77777777">
        <w:trPr>
          <w:jc w:val="center"/>
        </w:trPr>
        <w:tc>
          <w:tcPr>
            <w:tcW w:w="0" w:type="dxa"/>
            <w:vMerge/>
          </w:tcPr>
          <w:p w14:paraId="61547789" w14:textId="77777777" w:rsidR="00EE46BB" w:rsidRDefault="00EE46BB"/>
        </w:tc>
        <w:tc>
          <w:tcPr>
            <w:tcW w:w="0" w:type="dxa"/>
            <w:vMerge/>
          </w:tcPr>
          <w:p w14:paraId="007AAA66" w14:textId="77777777" w:rsidR="00EE46BB" w:rsidRDefault="00EE46BB"/>
        </w:tc>
        <w:tc>
          <w:tcPr>
            <w:tcW w:w="0" w:type="dxa"/>
            <w:shd w:val="clear" w:color="auto" w:fill="FFFFFF"/>
            <w:tcMar>
              <w:top w:w="40" w:type="dxa"/>
              <w:left w:w="200" w:type="dxa"/>
              <w:bottom w:w="40" w:type="dxa"/>
              <w:right w:w="200" w:type="dxa"/>
            </w:tcMar>
            <w:vAlign w:val="center"/>
          </w:tcPr>
          <w:p w14:paraId="7CE7C68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4-я Линия, 5 до жилого дома по ул. 4-я Линия, 1,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=42 м</w:t>
            </w:r>
          </w:p>
        </w:tc>
        <w:tc>
          <w:tcPr>
            <w:tcW w:w="0" w:type="dxa"/>
            <w:shd w:val="clear" w:color="auto" w:fill="FFFFFF"/>
            <w:tcMar>
              <w:top w:w="40" w:type="dxa"/>
              <w:left w:w="200" w:type="dxa"/>
              <w:bottom w:w="40" w:type="dxa"/>
              <w:right w:w="200" w:type="dxa"/>
            </w:tcMar>
            <w:vAlign w:val="center"/>
          </w:tcPr>
          <w:p w14:paraId="62B8CB3D" w14:textId="77777777" w:rsidR="00EE46BB" w:rsidRDefault="00FB6672">
            <w:pPr>
              <w:jc w:val="center"/>
            </w:pPr>
            <w:r>
              <w:rPr>
                <w:rFonts w:eastAsia="Times New Roman" w:cs="Times New Roman"/>
                <w:sz w:val="22"/>
              </w:rPr>
              <w:t>303,06</w:t>
            </w:r>
          </w:p>
        </w:tc>
        <w:tc>
          <w:tcPr>
            <w:tcW w:w="0" w:type="dxa"/>
            <w:shd w:val="clear" w:color="auto" w:fill="FFFFFF"/>
            <w:tcMar>
              <w:top w:w="40" w:type="dxa"/>
              <w:left w:w="200" w:type="dxa"/>
              <w:bottom w:w="40" w:type="dxa"/>
              <w:right w:w="200" w:type="dxa"/>
            </w:tcMar>
            <w:vAlign w:val="center"/>
          </w:tcPr>
          <w:p w14:paraId="6659DB91" w14:textId="77777777" w:rsidR="00EE46BB" w:rsidRDefault="00FB6672">
            <w:pPr>
              <w:jc w:val="center"/>
            </w:pPr>
            <w:r>
              <w:rPr>
                <w:rFonts w:eastAsia="Times New Roman" w:cs="Times New Roman"/>
                <w:sz w:val="22"/>
              </w:rPr>
              <w:t>БС, ВБ</w:t>
            </w:r>
          </w:p>
        </w:tc>
      </w:tr>
      <w:tr w:rsidR="00EE46BB" w14:paraId="7FE490CA" w14:textId="77777777">
        <w:trPr>
          <w:jc w:val="center"/>
        </w:trPr>
        <w:tc>
          <w:tcPr>
            <w:tcW w:w="0" w:type="dxa"/>
            <w:vMerge/>
          </w:tcPr>
          <w:p w14:paraId="360BB544" w14:textId="77777777" w:rsidR="00EE46BB" w:rsidRDefault="00EE46BB"/>
        </w:tc>
        <w:tc>
          <w:tcPr>
            <w:tcW w:w="0" w:type="dxa"/>
            <w:vMerge/>
          </w:tcPr>
          <w:p w14:paraId="7A35BF53" w14:textId="77777777" w:rsidR="00EE46BB" w:rsidRDefault="00EE46BB"/>
        </w:tc>
        <w:tc>
          <w:tcPr>
            <w:tcW w:w="0" w:type="dxa"/>
            <w:shd w:val="clear" w:color="auto" w:fill="FFFFFF"/>
            <w:tcMar>
              <w:top w:w="40" w:type="dxa"/>
              <w:left w:w="200" w:type="dxa"/>
              <w:bottom w:w="40" w:type="dxa"/>
              <w:right w:w="200" w:type="dxa"/>
            </w:tcMar>
            <w:vAlign w:val="center"/>
          </w:tcPr>
          <w:p w14:paraId="7AF9DA3F"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4-я Линия, 5 до жилого дома по ул. 4-я Линия, 1,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=42 м</w:t>
            </w:r>
          </w:p>
        </w:tc>
        <w:tc>
          <w:tcPr>
            <w:tcW w:w="0" w:type="dxa"/>
            <w:shd w:val="clear" w:color="auto" w:fill="FFFFFF"/>
            <w:tcMar>
              <w:top w:w="40" w:type="dxa"/>
              <w:left w:w="200" w:type="dxa"/>
              <w:bottom w:w="40" w:type="dxa"/>
              <w:right w:w="200" w:type="dxa"/>
            </w:tcMar>
            <w:vAlign w:val="center"/>
          </w:tcPr>
          <w:p w14:paraId="5E368FE8" w14:textId="77777777" w:rsidR="00EE46BB" w:rsidRDefault="00FB6672">
            <w:pPr>
              <w:jc w:val="center"/>
            </w:pPr>
            <w:r>
              <w:rPr>
                <w:rFonts w:eastAsia="Times New Roman" w:cs="Times New Roman"/>
                <w:sz w:val="22"/>
              </w:rPr>
              <w:t>303,06</w:t>
            </w:r>
          </w:p>
        </w:tc>
        <w:tc>
          <w:tcPr>
            <w:tcW w:w="0" w:type="dxa"/>
            <w:shd w:val="clear" w:color="auto" w:fill="FFFFFF"/>
            <w:tcMar>
              <w:top w:w="40" w:type="dxa"/>
              <w:left w:w="200" w:type="dxa"/>
              <w:bottom w:w="40" w:type="dxa"/>
              <w:right w:w="200" w:type="dxa"/>
            </w:tcMar>
            <w:vAlign w:val="center"/>
          </w:tcPr>
          <w:p w14:paraId="6E3B9C35" w14:textId="77777777" w:rsidR="00EE46BB" w:rsidRDefault="00FB6672">
            <w:pPr>
              <w:jc w:val="center"/>
            </w:pPr>
            <w:r>
              <w:rPr>
                <w:rFonts w:eastAsia="Times New Roman" w:cs="Times New Roman"/>
                <w:sz w:val="22"/>
              </w:rPr>
              <w:t>БС, ВБ</w:t>
            </w:r>
          </w:p>
        </w:tc>
      </w:tr>
      <w:tr w:rsidR="00EE46BB" w14:paraId="3B2BB5FE" w14:textId="77777777">
        <w:trPr>
          <w:jc w:val="center"/>
        </w:trPr>
        <w:tc>
          <w:tcPr>
            <w:tcW w:w="0" w:type="dxa"/>
            <w:vMerge/>
          </w:tcPr>
          <w:p w14:paraId="7E93992E" w14:textId="77777777" w:rsidR="00EE46BB" w:rsidRDefault="00EE46BB"/>
        </w:tc>
        <w:tc>
          <w:tcPr>
            <w:tcW w:w="0" w:type="dxa"/>
            <w:vMerge/>
          </w:tcPr>
          <w:p w14:paraId="7F686707" w14:textId="77777777" w:rsidR="00EE46BB" w:rsidRDefault="00EE46BB"/>
        </w:tc>
        <w:tc>
          <w:tcPr>
            <w:tcW w:w="0" w:type="dxa"/>
            <w:shd w:val="clear" w:color="auto" w:fill="FFFFFF"/>
            <w:tcMar>
              <w:top w:w="40" w:type="dxa"/>
              <w:left w:w="200" w:type="dxa"/>
              <w:bottom w:w="40" w:type="dxa"/>
              <w:right w:w="200" w:type="dxa"/>
            </w:tcMar>
            <w:vAlign w:val="center"/>
          </w:tcPr>
          <w:p w14:paraId="63457858" w14:textId="77777777" w:rsidR="00EE46BB" w:rsidRDefault="00FB6672">
            <w:pPr>
              <w:jc w:val="center"/>
            </w:pPr>
            <w:r w:rsidRPr="00E1042D">
              <w:rPr>
                <w:rFonts w:eastAsia="Times New Roman" w:cs="Times New Roman"/>
                <w:sz w:val="22"/>
                <w:lang w:val="ru-RU"/>
              </w:rPr>
              <w:t xml:space="preserve">Замена тепловой сети , на участке от ТП-2 по ул. Красногвардейская, 11/В до здания по ул. </w:t>
            </w:r>
            <w:r>
              <w:rPr>
                <w:rFonts w:eastAsia="Times New Roman" w:cs="Times New Roman"/>
                <w:sz w:val="22"/>
              </w:rPr>
              <w:t>Линейная, 7, D=76 мм, L=172 м</w:t>
            </w:r>
          </w:p>
        </w:tc>
        <w:tc>
          <w:tcPr>
            <w:tcW w:w="0" w:type="dxa"/>
            <w:shd w:val="clear" w:color="auto" w:fill="FFFFFF"/>
            <w:tcMar>
              <w:top w:w="40" w:type="dxa"/>
              <w:left w:w="200" w:type="dxa"/>
              <w:bottom w:w="40" w:type="dxa"/>
              <w:right w:w="200" w:type="dxa"/>
            </w:tcMar>
            <w:vAlign w:val="center"/>
          </w:tcPr>
          <w:p w14:paraId="7B26AB18" w14:textId="77777777" w:rsidR="00EE46BB" w:rsidRDefault="00FB6672">
            <w:pPr>
              <w:jc w:val="center"/>
            </w:pPr>
            <w:r>
              <w:rPr>
                <w:rFonts w:eastAsia="Times New Roman" w:cs="Times New Roman"/>
                <w:sz w:val="22"/>
              </w:rPr>
              <w:t>1105,82</w:t>
            </w:r>
          </w:p>
        </w:tc>
        <w:tc>
          <w:tcPr>
            <w:tcW w:w="0" w:type="dxa"/>
            <w:shd w:val="clear" w:color="auto" w:fill="FFFFFF"/>
            <w:tcMar>
              <w:top w:w="40" w:type="dxa"/>
              <w:left w:w="200" w:type="dxa"/>
              <w:bottom w:w="40" w:type="dxa"/>
              <w:right w:w="200" w:type="dxa"/>
            </w:tcMar>
            <w:vAlign w:val="center"/>
          </w:tcPr>
          <w:p w14:paraId="157EC3D6" w14:textId="77777777" w:rsidR="00EE46BB" w:rsidRDefault="00FB6672">
            <w:pPr>
              <w:jc w:val="center"/>
            </w:pPr>
            <w:r>
              <w:rPr>
                <w:rFonts w:eastAsia="Times New Roman" w:cs="Times New Roman"/>
                <w:sz w:val="22"/>
              </w:rPr>
              <w:t>БС, ВБ</w:t>
            </w:r>
          </w:p>
        </w:tc>
      </w:tr>
      <w:tr w:rsidR="00EE46BB" w14:paraId="0EFCFEDA" w14:textId="77777777">
        <w:trPr>
          <w:jc w:val="center"/>
        </w:trPr>
        <w:tc>
          <w:tcPr>
            <w:tcW w:w="0" w:type="dxa"/>
            <w:vMerge/>
          </w:tcPr>
          <w:p w14:paraId="16F1B588" w14:textId="77777777" w:rsidR="00EE46BB" w:rsidRDefault="00EE46BB"/>
        </w:tc>
        <w:tc>
          <w:tcPr>
            <w:tcW w:w="0" w:type="dxa"/>
            <w:vMerge/>
          </w:tcPr>
          <w:p w14:paraId="51CDD73B" w14:textId="77777777" w:rsidR="00EE46BB" w:rsidRDefault="00EE46BB"/>
        </w:tc>
        <w:tc>
          <w:tcPr>
            <w:tcW w:w="0" w:type="dxa"/>
            <w:shd w:val="clear" w:color="auto" w:fill="FFFFFF"/>
            <w:tcMar>
              <w:top w:w="40" w:type="dxa"/>
              <w:left w:w="200" w:type="dxa"/>
              <w:bottom w:w="40" w:type="dxa"/>
              <w:right w:w="200" w:type="dxa"/>
            </w:tcMar>
            <w:vAlign w:val="center"/>
          </w:tcPr>
          <w:p w14:paraId="60C6CE72" w14:textId="77777777" w:rsidR="00EE46BB" w:rsidRDefault="00FB6672">
            <w:pPr>
              <w:jc w:val="center"/>
            </w:pPr>
            <w:r w:rsidRPr="00E1042D">
              <w:rPr>
                <w:rFonts w:eastAsia="Times New Roman" w:cs="Times New Roman"/>
                <w:sz w:val="22"/>
                <w:lang w:val="ru-RU"/>
              </w:rPr>
              <w:t xml:space="preserve">Замена тепловой сети на участке от ТП-2 по ул. Красногвардейская, 11/В до жилого дома по ул. </w:t>
            </w:r>
            <w:r>
              <w:rPr>
                <w:rFonts w:eastAsia="Times New Roman" w:cs="Times New Roman"/>
                <w:sz w:val="22"/>
              </w:rPr>
              <w:t>Красногвардейская, 12, D=159 мм, L=290 м</w:t>
            </w:r>
          </w:p>
        </w:tc>
        <w:tc>
          <w:tcPr>
            <w:tcW w:w="0" w:type="dxa"/>
            <w:shd w:val="clear" w:color="auto" w:fill="FFFFFF"/>
            <w:tcMar>
              <w:top w:w="40" w:type="dxa"/>
              <w:left w:w="200" w:type="dxa"/>
              <w:bottom w:w="40" w:type="dxa"/>
              <w:right w:w="200" w:type="dxa"/>
            </w:tcMar>
            <w:vAlign w:val="center"/>
          </w:tcPr>
          <w:p w14:paraId="45EAC75A" w14:textId="77777777" w:rsidR="00EE46BB" w:rsidRDefault="00FB6672">
            <w:pPr>
              <w:jc w:val="center"/>
            </w:pPr>
            <w:r>
              <w:rPr>
                <w:rFonts w:eastAsia="Times New Roman" w:cs="Times New Roman"/>
                <w:sz w:val="22"/>
              </w:rPr>
              <w:t>3064,68</w:t>
            </w:r>
          </w:p>
        </w:tc>
        <w:tc>
          <w:tcPr>
            <w:tcW w:w="0" w:type="dxa"/>
            <w:shd w:val="clear" w:color="auto" w:fill="FFFFFF"/>
            <w:tcMar>
              <w:top w:w="40" w:type="dxa"/>
              <w:left w:w="200" w:type="dxa"/>
              <w:bottom w:w="40" w:type="dxa"/>
              <w:right w:w="200" w:type="dxa"/>
            </w:tcMar>
            <w:vAlign w:val="center"/>
          </w:tcPr>
          <w:p w14:paraId="5AEE9CAA" w14:textId="77777777" w:rsidR="00EE46BB" w:rsidRDefault="00FB6672">
            <w:pPr>
              <w:jc w:val="center"/>
            </w:pPr>
            <w:r>
              <w:rPr>
                <w:rFonts w:eastAsia="Times New Roman" w:cs="Times New Roman"/>
                <w:sz w:val="22"/>
              </w:rPr>
              <w:t>БС, ВБ</w:t>
            </w:r>
          </w:p>
        </w:tc>
      </w:tr>
      <w:tr w:rsidR="00EE46BB" w14:paraId="19E4AC97" w14:textId="77777777">
        <w:trPr>
          <w:jc w:val="center"/>
        </w:trPr>
        <w:tc>
          <w:tcPr>
            <w:tcW w:w="0" w:type="dxa"/>
            <w:vMerge/>
          </w:tcPr>
          <w:p w14:paraId="1AC9A38D" w14:textId="77777777" w:rsidR="00EE46BB" w:rsidRDefault="00EE46BB"/>
        </w:tc>
        <w:tc>
          <w:tcPr>
            <w:tcW w:w="0" w:type="dxa"/>
            <w:vMerge/>
          </w:tcPr>
          <w:p w14:paraId="44940E19" w14:textId="77777777" w:rsidR="00EE46BB" w:rsidRDefault="00EE46BB"/>
        </w:tc>
        <w:tc>
          <w:tcPr>
            <w:tcW w:w="0" w:type="dxa"/>
            <w:shd w:val="clear" w:color="auto" w:fill="FFFFFF"/>
            <w:tcMar>
              <w:top w:w="40" w:type="dxa"/>
              <w:left w:w="200" w:type="dxa"/>
              <w:bottom w:w="40" w:type="dxa"/>
              <w:right w:w="200" w:type="dxa"/>
            </w:tcMar>
            <w:vAlign w:val="center"/>
          </w:tcPr>
          <w:p w14:paraId="7EED9F8F" w14:textId="77777777" w:rsidR="00EE46BB" w:rsidRDefault="00FB6672">
            <w:pPr>
              <w:jc w:val="center"/>
            </w:pPr>
            <w:r w:rsidRPr="00E1042D">
              <w:rPr>
                <w:rFonts w:eastAsia="Times New Roman" w:cs="Times New Roman"/>
                <w:sz w:val="22"/>
                <w:lang w:val="ru-RU"/>
              </w:rPr>
              <w:t xml:space="preserve">Замена тепловой сети на участке от ТП-2 по ул. Красногвардейская, 11/В до жилого дома по ул. </w:t>
            </w:r>
            <w:r>
              <w:rPr>
                <w:rFonts w:eastAsia="Times New Roman" w:cs="Times New Roman"/>
                <w:sz w:val="22"/>
              </w:rPr>
              <w:t>Красногвардейская, 12, D=159 мм, L=146 м</w:t>
            </w:r>
          </w:p>
        </w:tc>
        <w:tc>
          <w:tcPr>
            <w:tcW w:w="0" w:type="dxa"/>
            <w:shd w:val="clear" w:color="auto" w:fill="FFFFFF"/>
            <w:tcMar>
              <w:top w:w="40" w:type="dxa"/>
              <w:left w:w="200" w:type="dxa"/>
              <w:bottom w:w="40" w:type="dxa"/>
              <w:right w:w="200" w:type="dxa"/>
            </w:tcMar>
            <w:vAlign w:val="center"/>
          </w:tcPr>
          <w:p w14:paraId="7D0F1FEA" w14:textId="77777777" w:rsidR="00EE46BB" w:rsidRDefault="00FB6672">
            <w:pPr>
              <w:jc w:val="center"/>
            </w:pPr>
            <w:r>
              <w:rPr>
                <w:rFonts w:eastAsia="Times New Roman" w:cs="Times New Roman"/>
                <w:sz w:val="22"/>
              </w:rPr>
              <w:t>1628,40</w:t>
            </w:r>
          </w:p>
        </w:tc>
        <w:tc>
          <w:tcPr>
            <w:tcW w:w="0" w:type="dxa"/>
            <w:shd w:val="clear" w:color="auto" w:fill="FFFFFF"/>
            <w:tcMar>
              <w:top w:w="40" w:type="dxa"/>
              <w:left w:w="200" w:type="dxa"/>
              <w:bottom w:w="40" w:type="dxa"/>
              <w:right w:w="200" w:type="dxa"/>
            </w:tcMar>
            <w:vAlign w:val="center"/>
          </w:tcPr>
          <w:p w14:paraId="484854A9" w14:textId="77777777" w:rsidR="00EE46BB" w:rsidRDefault="00FB6672">
            <w:pPr>
              <w:jc w:val="center"/>
            </w:pPr>
            <w:r>
              <w:rPr>
                <w:rFonts w:eastAsia="Times New Roman" w:cs="Times New Roman"/>
                <w:sz w:val="22"/>
              </w:rPr>
              <w:t>БС, ВБ</w:t>
            </w:r>
          </w:p>
        </w:tc>
      </w:tr>
      <w:tr w:rsidR="00EE46BB" w14:paraId="1B9ADDBC" w14:textId="77777777">
        <w:trPr>
          <w:jc w:val="center"/>
        </w:trPr>
        <w:tc>
          <w:tcPr>
            <w:tcW w:w="0" w:type="dxa"/>
            <w:vMerge/>
          </w:tcPr>
          <w:p w14:paraId="74BDE47C" w14:textId="77777777" w:rsidR="00EE46BB" w:rsidRDefault="00EE46BB"/>
        </w:tc>
        <w:tc>
          <w:tcPr>
            <w:tcW w:w="0" w:type="dxa"/>
            <w:vMerge/>
          </w:tcPr>
          <w:p w14:paraId="33F35BC3" w14:textId="77777777" w:rsidR="00EE46BB" w:rsidRDefault="00EE46BB"/>
        </w:tc>
        <w:tc>
          <w:tcPr>
            <w:tcW w:w="0" w:type="dxa"/>
            <w:shd w:val="clear" w:color="auto" w:fill="FFFFFF"/>
            <w:tcMar>
              <w:top w:w="40" w:type="dxa"/>
              <w:left w:w="200" w:type="dxa"/>
              <w:bottom w:w="40" w:type="dxa"/>
              <w:right w:w="200" w:type="dxa"/>
            </w:tcMar>
            <w:vAlign w:val="center"/>
          </w:tcPr>
          <w:p w14:paraId="1A142547" w14:textId="77777777" w:rsidR="00EE46BB" w:rsidRDefault="00FB6672">
            <w:pPr>
              <w:jc w:val="center"/>
            </w:pPr>
            <w:r w:rsidRPr="00E1042D">
              <w:rPr>
                <w:rFonts w:eastAsia="Times New Roman" w:cs="Times New Roman"/>
                <w:sz w:val="22"/>
                <w:lang w:val="ru-RU"/>
              </w:rPr>
              <w:t xml:space="preserve">Замена тепловой сети на участке от ТП-2 по ул. Красногвардейская, 11/В до жилого дома по ул. </w:t>
            </w:r>
            <w:r>
              <w:rPr>
                <w:rFonts w:eastAsia="Times New Roman" w:cs="Times New Roman"/>
                <w:sz w:val="22"/>
              </w:rPr>
              <w:t>Красногвардейская, 12, D=159 мм, L=146 м</w:t>
            </w:r>
          </w:p>
        </w:tc>
        <w:tc>
          <w:tcPr>
            <w:tcW w:w="0" w:type="dxa"/>
            <w:shd w:val="clear" w:color="auto" w:fill="FFFFFF"/>
            <w:tcMar>
              <w:top w:w="40" w:type="dxa"/>
              <w:left w:w="200" w:type="dxa"/>
              <w:bottom w:w="40" w:type="dxa"/>
              <w:right w:w="200" w:type="dxa"/>
            </w:tcMar>
            <w:vAlign w:val="center"/>
          </w:tcPr>
          <w:p w14:paraId="11E6DBAE" w14:textId="77777777" w:rsidR="00EE46BB" w:rsidRDefault="00FB6672">
            <w:pPr>
              <w:jc w:val="center"/>
            </w:pPr>
            <w:r>
              <w:rPr>
                <w:rFonts w:eastAsia="Times New Roman" w:cs="Times New Roman"/>
                <w:sz w:val="22"/>
              </w:rPr>
              <w:t>1628,40</w:t>
            </w:r>
          </w:p>
        </w:tc>
        <w:tc>
          <w:tcPr>
            <w:tcW w:w="0" w:type="dxa"/>
            <w:shd w:val="clear" w:color="auto" w:fill="FFFFFF"/>
            <w:tcMar>
              <w:top w:w="40" w:type="dxa"/>
              <w:left w:w="200" w:type="dxa"/>
              <w:bottom w:w="40" w:type="dxa"/>
              <w:right w:w="200" w:type="dxa"/>
            </w:tcMar>
            <w:vAlign w:val="center"/>
          </w:tcPr>
          <w:p w14:paraId="60864F3E" w14:textId="77777777" w:rsidR="00EE46BB" w:rsidRDefault="00FB6672">
            <w:pPr>
              <w:jc w:val="center"/>
            </w:pPr>
            <w:r>
              <w:rPr>
                <w:rFonts w:eastAsia="Times New Roman" w:cs="Times New Roman"/>
                <w:sz w:val="22"/>
              </w:rPr>
              <w:t>БС, ВБ</w:t>
            </w:r>
          </w:p>
        </w:tc>
      </w:tr>
      <w:tr w:rsidR="00EE46BB" w14:paraId="7868D758" w14:textId="77777777">
        <w:trPr>
          <w:jc w:val="center"/>
        </w:trPr>
        <w:tc>
          <w:tcPr>
            <w:tcW w:w="0" w:type="dxa"/>
            <w:vMerge/>
          </w:tcPr>
          <w:p w14:paraId="1F393177" w14:textId="77777777" w:rsidR="00EE46BB" w:rsidRDefault="00EE46BB"/>
        </w:tc>
        <w:tc>
          <w:tcPr>
            <w:tcW w:w="0" w:type="dxa"/>
            <w:vMerge/>
          </w:tcPr>
          <w:p w14:paraId="702B7699" w14:textId="77777777" w:rsidR="00EE46BB" w:rsidRDefault="00EE46BB"/>
        </w:tc>
        <w:tc>
          <w:tcPr>
            <w:tcW w:w="0" w:type="dxa"/>
            <w:shd w:val="clear" w:color="auto" w:fill="FFFFFF"/>
            <w:tcMar>
              <w:top w:w="40" w:type="dxa"/>
              <w:left w:w="200" w:type="dxa"/>
              <w:bottom w:w="40" w:type="dxa"/>
              <w:right w:w="200" w:type="dxa"/>
            </w:tcMar>
            <w:vAlign w:val="center"/>
          </w:tcPr>
          <w:p w14:paraId="4E71B9A7" w14:textId="6E5B71E3" w:rsidR="00EE46BB" w:rsidRPr="00E1042D" w:rsidRDefault="00FB6672">
            <w:pPr>
              <w:jc w:val="center"/>
              <w:rPr>
                <w:lang w:val="ru-RU"/>
              </w:rPr>
            </w:pPr>
            <w:r w:rsidRPr="00E1042D">
              <w:rPr>
                <w:rFonts w:eastAsia="Times New Roman" w:cs="Times New Roman"/>
                <w:sz w:val="22"/>
                <w:lang w:val="ru-RU"/>
              </w:rPr>
              <w:t>Замена тепловой сети на участке от верховой теплотрассы по ул. 3-я Линия, 4, далее по верховой теплотрассе</w:t>
            </w:r>
            <w:r w:rsidR="004259CF">
              <w:rPr>
                <w:rFonts w:eastAsia="Times New Roman" w:cs="Times New Roman"/>
                <w:sz w:val="22"/>
                <w:lang w:val="ru-RU"/>
              </w:rPr>
              <w:t xml:space="preserve"> </w:t>
            </w:r>
            <w:r w:rsidRPr="00E1042D">
              <w:rPr>
                <w:rFonts w:eastAsia="Times New Roman" w:cs="Times New Roman"/>
                <w:sz w:val="22"/>
                <w:lang w:val="ru-RU"/>
              </w:rPr>
              <w:t xml:space="preserve">до жилого дома по ул. 3-я Линия, 8,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=80 м</w:t>
            </w:r>
          </w:p>
        </w:tc>
        <w:tc>
          <w:tcPr>
            <w:tcW w:w="0" w:type="dxa"/>
            <w:shd w:val="clear" w:color="auto" w:fill="FFFFFF"/>
            <w:tcMar>
              <w:top w:w="40" w:type="dxa"/>
              <w:left w:w="200" w:type="dxa"/>
              <w:bottom w:w="40" w:type="dxa"/>
              <w:right w:w="200" w:type="dxa"/>
            </w:tcMar>
            <w:vAlign w:val="center"/>
          </w:tcPr>
          <w:p w14:paraId="7BEC0F0F" w14:textId="77777777" w:rsidR="00EE46BB" w:rsidRDefault="00FB6672">
            <w:pPr>
              <w:jc w:val="center"/>
            </w:pPr>
            <w:r>
              <w:rPr>
                <w:rFonts w:eastAsia="Times New Roman" w:cs="Times New Roman"/>
                <w:sz w:val="22"/>
              </w:rPr>
              <w:t>423,91</w:t>
            </w:r>
          </w:p>
        </w:tc>
        <w:tc>
          <w:tcPr>
            <w:tcW w:w="0" w:type="dxa"/>
            <w:shd w:val="clear" w:color="auto" w:fill="FFFFFF"/>
            <w:tcMar>
              <w:top w:w="40" w:type="dxa"/>
              <w:left w:w="200" w:type="dxa"/>
              <w:bottom w:w="40" w:type="dxa"/>
              <w:right w:w="200" w:type="dxa"/>
            </w:tcMar>
            <w:vAlign w:val="center"/>
          </w:tcPr>
          <w:p w14:paraId="2A0AB906" w14:textId="77777777" w:rsidR="00EE46BB" w:rsidRDefault="00FB6672">
            <w:pPr>
              <w:jc w:val="center"/>
            </w:pPr>
            <w:r>
              <w:rPr>
                <w:rFonts w:eastAsia="Times New Roman" w:cs="Times New Roman"/>
                <w:sz w:val="22"/>
              </w:rPr>
              <w:t>БС, ВБ</w:t>
            </w:r>
          </w:p>
        </w:tc>
      </w:tr>
      <w:tr w:rsidR="00EE46BB" w14:paraId="25E8774F" w14:textId="77777777">
        <w:trPr>
          <w:jc w:val="center"/>
        </w:trPr>
        <w:tc>
          <w:tcPr>
            <w:tcW w:w="0" w:type="dxa"/>
            <w:vMerge/>
          </w:tcPr>
          <w:p w14:paraId="691A45B3" w14:textId="77777777" w:rsidR="00EE46BB" w:rsidRDefault="00EE46BB"/>
        </w:tc>
        <w:tc>
          <w:tcPr>
            <w:tcW w:w="0" w:type="dxa"/>
            <w:vMerge/>
          </w:tcPr>
          <w:p w14:paraId="2FF0D240" w14:textId="77777777" w:rsidR="00EE46BB" w:rsidRDefault="00EE46BB"/>
        </w:tc>
        <w:tc>
          <w:tcPr>
            <w:tcW w:w="0" w:type="dxa"/>
            <w:shd w:val="clear" w:color="auto" w:fill="FFFFFF"/>
            <w:tcMar>
              <w:top w:w="40" w:type="dxa"/>
              <w:left w:w="200" w:type="dxa"/>
              <w:bottom w:w="40" w:type="dxa"/>
              <w:right w:w="200" w:type="dxa"/>
            </w:tcMar>
            <w:vAlign w:val="center"/>
          </w:tcPr>
          <w:p w14:paraId="44BE9C25" w14:textId="6876D3A1" w:rsidR="00EE46BB" w:rsidRPr="00E1042D" w:rsidRDefault="00FB6672">
            <w:pPr>
              <w:jc w:val="center"/>
              <w:rPr>
                <w:lang w:val="ru-RU"/>
              </w:rPr>
            </w:pPr>
            <w:r w:rsidRPr="00E1042D">
              <w:rPr>
                <w:rFonts w:eastAsia="Times New Roman" w:cs="Times New Roman"/>
                <w:sz w:val="22"/>
                <w:lang w:val="ru-RU"/>
              </w:rPr>
              <w:t>Замена тепловой сети на участке от верховой теплотрассы по ул. 3-я Линия, 4, далее по верховой теплотрассе</w:t>
            </w:r>
            <w:r w:rsidR="004259CF">
              <w:rPr>
                <w:rFonts w:eastAsia="Times New Roman" w:cs="Times New Roman"/>
                <w:sz w:val="22"/>
                <w:lang w:val="ru-RU"/>
              </w:rPr>
              <w:t xml:space="preserve"> </w:t>
            </w:r>
            <w:r w:rsidRPr="00E1042D">
              <w:rPr>
                <w:rFonts w:eastAsia="Times New Roman" w:cs="Times New Roman"/>
                <w:sz w:val="22"/>
                <w:lang w:val="ru-RU"/>
              </w:rPr>
              <w:t xml:space="preserve">до жилого дома по ул. 3-я Линия, 8,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=40 м</w:t>
            </w:r>
          </w:p>
        </w:tc>
        <w:tc>
          <w:tcPr>
            <w:tcW w:w="0" w:type="dxa"/>
            <w:shd w:val="clear" w:color="auto" w:fill="FFFFFF"/>
            <w:tcMar>
              <w:top w:w="40" w:type="dxa"/>
              <w:left w:w="200" w:type="dxa"/>
              <w:bottom w:w="40" w:type="dxa"/>
              <w:right w:w="200" w:type="dxa"/>
            </w:tcMar>
            <w:vAlign w:val="center"/>
          </w:tcPr>
          <w:p w14:paraId="5F790870" w14:textId="77777777" w:rsidR="00EE46BB" w:rsidRDefault="00FB6672">
            <w:pPr>
              <w:jc w:val="center"/>
            </w:pPr>
            <w:r>
              <w:rPr>
                <w:rFonts w:eastAsia="Times New Roman" w:cs="Times New Roman"/>
                <w:sz w:val="22"/>
              </w:rPr>
              <w:t>288,63</w:t>
            </w:r>
          </w:p>
        </w:tc>
        <w:tc>
          <w:tcPr>
            <w:tcW w:w="0" w:type="dxa"/>
            <w:shd w:val="clear" w:color="auto" w:fill="FFFFFF"/>
            <w:tcMar>
              <w:top w:w="40" w:type="dxa"/>
              <w:left w:w="200" w:type="dxa"/>
              <w:bottom w:w="40" w:type="dxa"/>
              <w:right w:w="200" w:type="dxa"/>
            </w:tcMar>
            <w:vAlign w:val="center"/>
          </w:tcPr>
          <w:p w14:paraId="41459817" w14:textId="77777777" w:rsidR="00EE46BB" w:rsidRDefault="00FB6672">
            <w:pPr>
              <w:jc w:val="center"/>
            </w:pPr>
            <w:r>
              <w:rPr>
                <w:rFonts w:eastAsia="Times New Roman" w:cs="Times New Roman"/>
                <w:sz w:val="22"/>
              </w:rPr>
              <w:t>БС, ВБ</w:t>
            </w:r>
          </w:p>
        </w:tc>
      </w:tr>
      <w:tr w:rsidR="00EE46BB" w14:paraId="1EF976B7" w14:textId="77777777">
        <w:trPr>
          <w:jc w:val="center"/>
        </w:trPr>
        <w:tc>
          <w:tcPr>
            <w:tcW w:w="0" w:type="dxa"/>
            <w:vMerge/>
          </w:tcPr>
          <w:p w14:paraId="6235DA14" w14:textId="77777777" w:rsidR="00EE46BB" w:rsidRDefault="00EE46BB"/>
        </w:tc>
        <w:tc>
          <w:tcPr>
            <w:tcW w:w="0" w:type="dxa"/>
            <w:vMerge/>
          </w:tcPr>
          <w:p w14:paraId="46FC1CF0" w14:textId="77777777" w:rsidR="00EE46BB" w:rsidRDefault="00EE46BB"/>
        </w:tc>
        <w:tc>
          <w:tcPr>
            <w:tcW w:w="0" w:type="dxa"/>
            <w:shd w:val="clear" w:color="auto" w:fill="FFFFFF"/>
            <w:tcMar>
              <w:top w:w="40" w:type="dxa"/>
              <w:left w:w="200" w:type="dxa"/>
              <w:bottom w:w="40" w:type="dxa"/>
              <w:right w:w="200" w:type="dxa"/>
            </w:tcMar>
            <w:vAlign w:val="center"/>
          </w:tcPr>
          <w:p w14:paraId="50EEFDB3" w14:textId="2673C31B" w:rsidR="00EE46BB" w:rsidRPr="00E1042D" w:rsidRDefault="00FB6672">
            <w:pPr>
              <w:jc w:val="center"/>
              <w:rPr>
                <w:lang w:val="ru-RU"/>
              </w:rPr>
            </w:pPr>
            <w:r w:rsidRPr="00E1042D">
              <w:rPr>
                <w:rFonts w:eastAsia="Times New Roman" w:cs="Times New Roman"/>
                <w:sz w:val="22"/>
                <w:lang w:val="ru-RU"/>
              </w:rPr>
              <w:t>Замена тепловой сети на участке от верховой теплотрассы по ул. 3-я Линия, 4, далее по верховой теплотрассе</w:t>
            </w:r>
            <w:r w:rsidR="004259CF">
              <w:rPr>
                <w:rFonts w:eastAsia="Times New Roman" w:cs="Times New Roman"/>
                <w:sz w:val="22"/>
                <w:lang w:val="ru-RU"/>
              </w:rPr>
              <w:t xml:space="preserve"> </w:t>
            </w:r>
            <w:r w:rsidRPr="00E1042D">
              <w:rPr>
                <w:rFonts w:eastAsia="Times New Roman" w:cs="Times New Roman"/>
                <w:sz w:val="22"/>
                <w:lang w:val="ru-RU"/>
              </w:rPr>
              <w:t xml:space="preserve">до </w:t>
            </w:r>
            <w:r w:rsidRPr="00E1042D">
              <w:rPr>
                <w:rFonts w:eastAsia="Times New Roman" w:cs="Times New Roman"/>
                <w:sz w:val="22"/>
                <w:lang w:val="ru-RU"/>
              </w:rPr>
              <w:lastRenderedPageBreak/>
              <w:t xml:space="preserve">жилого дома по ул. 3-я Линия, 8,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=40 м</w:t>
            </w:r>
          </w:p>
        </w:tc>
        <w:tc>
          <w:tcPr>
            <w:tcW w:w="0" w:type="dxa"/>
            <w:shd w:val="clear" w:color="auto" w:fill="FFFFFF"/>
            <w:tcMar>
              <w:top w:w="40" w:type="dxa"/>
              <w:left w:w="200" w:type="dxa"/>
              <w:bottom w:w="40" w:type="dxa"/>
              <w:right w:w="200" w:type="dxa"/>
            </w:tcMar>
            <w:vAlign w:val="center"/>
          </w:tcPr>
          <w:p w14:paraId="7B87A60C" w14:textId="77777777" w:rsidR="00EE46BB" w:rsidRDefault="00FB6672">
            <w:pPr>
              <w:jc w:val="center"/>
            </w:pPr>
            <w:r>
              <w:rPr>
                <w:rFonts w:eastAsia="Times New Roman" w:cs="Times New Roman"/>
                <w:sz w:val="22"/>
              </w:rPr>
              <w:lastRenderedPageBreak/>
              <w:t>288,63</w:t>
            </w:r>
          </w:p>
        </w:tc>
        <w:tc>
          <w:tcPr>
            <w:tcW w:w="0" w:type="dxa"/>
            <w:shd w:val="clear" w:color="auto" w:fill="FFFFFF"/>
            <w:tcMar>
              <w:top w:w="40" w:type="dxa"/>
              <w:left w:w="200" w:type="dxa"/>
              <w:bottom w:w="40" w:type="dxa"/>
              <w:right w:w="200" w:type="dxa"/>
            </w:tcMar>
            <w:vAlign w:val="center"/>
          </w:tcPr>
          <w:p w14:paraId="1DFA1B63" w14:textId="77777777" w:rsidR="00EE46BB" w:rsidRDefault="00FB6672">
            <w:pPr>
              <w:jc w:val="center"/>
            </w:pPr>
            <w:r>
              <w:rPr>
                <w:rFonts w:eastAsia="Times New Roman" w:cs="Times New Roman"/>
                <w:sz w:val="22"/>
              </w:rPr>
              <w:t>БС, ВБ</w:t>
            </w:r>
          </w:p>
        </w:tc>
      </w:tr>
      <w:tr w:rsidR="00EE46BB" w14:paraId="057CB9AF" w14:textId="77777777">
        <w:trPr>
          <w:jc w:val="center"/>
        </w:trPr>
        <w:tc>
          <w:tcPr>
            <w:tcW w:w="0" w:type="dxa"/>
            <w:vMerge/>
          </w:tcPr>
          <w:p w14:paraId="634C0479" w14:textId="77777777" w:rsidR="00EE46BB" w:rsidRDefault="00EE46BB"/>
        </w:tc>
        <w:tc>
          <w:tcPr>
            <w:tcW w:w="0" w:type="dxa"/>
            <w:vMerge/>
          </w:tcPr>
          <w:p w14:paraId="7654866C" w14:textId="77777777" w:rsidR="00EE46BB" w:rsidRDefault="00EE46BB"/>
        </w:tc>
        <w:tc>
          <w:tcPr>
            <w:tcW w:w="0" w:type="dxa"/>
            <w:shd w:val="clear" w:color="auto" w:fill="FFFFFF"/>
            <w:tcMar>
              <w:top w:w="40" w:type="dxa"/>
              <w:left w:w="200" w:type="dxa"/>
              <w:bottom w:w="40" w:type="dxa"/>
              <w:right w:w="200" w:type="dxa"/>
            </w:tcMar>
            <w:vAlign w:val="center"/>
          </w:tcPr>
          <w:p w14:paraId="23B5CFBA" w14:textId="11EF19DC" w:rsidR="00EE46BB" w:rsidRPr="00E1042D" w:rsidRDefault="00FB6672">
            <w:pPr>
              <w:jc w:val="center"/>
              <w:rPr>
                <w:lang w:val="ru-RU"/>
              </w:rPr>
            </w:pPr>
            <w:r w:rsidRPr="00E1042D">
              <w:rPr>
                <w:rFonts w:eastAsia="Times New Roman" w:cs="Times New Roman"/>
                <w:sz w:val="22"/>
                <w:lang w:val="ru-RU"/>
              </w:rPr>
              <w:t>Замена тепловой сети на участке от верховой теплотрассы по ул. 2-я Линия, 8,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2-я Линия, 6,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=52 м</w:t>
            </w:r>
          </w:p>
        </w:tc>
        <w:tc>
          <w:tcPr>
            <w:tcW w:w="0" w:type="dxa"/>
            <w:shd w:val="clear" w:color="auto" w:fill="FFFFFF"/>
            <w:tcMar>
              <w:top w:w="40" w:type="dxa"/>
              <w:left w:w="200" w:type="dxa"/>
              <w:bottom w:w="40" w:type="dxa"/>
              <w:right w:w="200" w:type="dxa"/>
            </w:tcMar>
            <w:vAlign w:val="center"/>
          </w:tcPr>
          <w:p w14:paraId="10EEDB07" w14:textId="77777777" w:rsidR="00EE46BB" w:rsidRDefault="00FB6672">
            <w:pPr>
              <w:jc w:val="center"/>
            </w:pPr>
            <w:r>
              <w:rPr>
                <w:rFonts w:eastAsia="Times New Roman" w:cs="Times New Roman"/>
                <w:sz w:val="22"/>
              </w:rPr>
              <w:t>275,54</w:t>
            </w:r>
          </w:p>
        </w:tc>
        <w:tc>
          <w:tcPr>
            <w:tcW w:w="0" w:type="dxa"/>
            <w:shd w:val="clear" w:color="auto" w:fill="FFFFFF"/>
            <w:tcMar>
              <w:top w:w="40" w:type="dxa"/>
              <w:left w:w="200" w:type="dxa"/>
              <w:bottom w:w="40" w:type="dxa"/>
              <w:right w:w="200" w:type="dxa"/>
            </w:tcMar>
            <w:vAlign w:val="center"/>
          </w:tcPr>
          <w:p w14:paraId="365567D2" w14:textId="77777777" w:rsidR="00EE46BB" w:rsidRDefault="00FB6672">
            <w:pPr>
              <w:jc w:val="center"/>
            </w:pPr>
            <w:r>
              <w:rPr>
                <w:rFonts w:eastAsia="Times New Roman" w:cs="Times New Roman"/>
                <w:sz w:val="22"/>
              </w:rPr>
              <w:t>БС, ВБ</w:t>
            </w:r>
          </w:p>
        </w:tc>
      </w:tr>
      <w:tr w:rsidR="00EE46BB" w14:paraId="7F16C95C" w14:textId="77777777">
        <w:trPr>
          <w:jc w:val="center"/>
        </w:trPr>
        <w:tc>
          <w:tcPr>
            <w:tcW w:w="0" w:type="dxa"/>
            <w:vMerge/>
          </w:tcPr>
          <w:p w14:paraId="1CEC329D" w14:textId="77777777" w:rsidR="00EE46BB" w:rsidRDefault="00EE46BB"/>
        </w:tc>
        <w:tc>
          <w:tcPr>
            <w:tcW w:w="0" w:type="dxa"/>
            <w:vMerge/>
          </w:tcPr>
          <w:p w14:paraId="2C5E61D1" w14:textId="77777777" w:rsidR="00EE46BB" w:rsidRDefault="00EE46BB"/>
        </w:tc>
        <w:tc>
          <w:tcPr>
            <w:tcW w:w="0" w:type="dxa"/>
            <w:shd w:val="clear" w:color="auto" w:fill="FFFFFF"/>
            <w:tcMar>
              <w:top w:w="40" w:type="dxa"/>
              <w:left w:w="200" w:type="dxa"/>
              <w:bottom w:w="40" w:type="dxa"/>
              <w:right w:w="200" w:type="dxa"/>
            </w:tcMar>
            <w:vAlign w:val="center"/>
          </w:tcPr>
          <w:p w14:paraId="3BDB4BE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Красногвардейская, 12, к жилому дому по ул. Красногвардейская, 2 до жилого дома по ул. Красногвардейской, 18,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=684 м</w:t>
            </w:r>
          </w:p>
        </w:tc>
        <w:tc>
          <w:tcPr>
            <w:tcW w:w="0" w:type="dxa"/>
            <w:shd w:val="clear" w:color="auto" w:fill="FFFFFF"/>
            <w:tcMar>
              <w:top w:w="40" w:type="dxa"/>
              <w:left w:w="200" w:type="dxa"/>
              <w:bottom w:w="40" w:type="dxa"/>
              <w:right w:w="200" w:type="dxa"/>
            </w:tcMar>
            <w:vAlign w:val="center"/>
          </w:tcPr>
          <w:p w14:paraId="66FC4AAA" w14:textId="77777777" w:rsidR="00EE46BB" w:rsidRDefault="00FB6672">
            <w:pPr>
              <w:jc w:val="center"/>
            </w:pPr>
            <w:r>
              <w:rPr>
                <w:rFonts w:eastAsia="Times New Roman" w:cs="Times New Roman"/>
                <w:sz w:val="22"/>
              </w:rPr>
              <w:t>7228,41</w:t>
            </w:r>
          </w:p>
        </w:tc>
        <w:tc>
          <w:tcPr>
            <w:tcW w:w="0" w:type="dxa"/>
            <w:shd w:val="clear" w:color="auto" w:fill="FFFFFF"/>
            <w:tcMar>
              <w:top w:w="40" w:type="dxa"/>
              <w:left w:w="200" w:type="dxa"/>
              <w:bottom w:w="40" w:type="dxa"/>
              <w:right w:w="200" w:type="dxa"/>
            </w:tcMar>
            <w:vAlign w:val="center"/>
          </w:tcPr>
          <w:p w14:paraId="77C942DB" w14:textId="77777777" w:rsidR="00EE46BB" w:rsidRDefault="00FB6672">
            <w:pPr>
              <w:jc w:val="center"/>
            </w:pPr>
            <w:r>
              <w:rPr>
                <w:rFonts w:eastAsia="Times New Roman" w:cs="Times New Roman"/>
                <w:sz w:val="22"/>
              </w:rPr>
              <w:t>БС, ВБ</w:t>
            </w:r>
          </w:p>
        </w:tc>
      </w:tr>
      <w:tr w:rsidR="00EE46BB" w14:paraId="23E64768" w14:textId="77777777">
        <w:trPr>
          <w:jc w:val="center"/>
        </w:trPr>
        <w:tc>
          <w:tcPr>
            <w:tcW w:w="0" w:type="dxa"/>
            <w:vMerge/>
          </w:tcPr>
          <w:p w14:paraId="2837CDBA" w14:textId="77777777" w:rsidR="00EE46BB" w:rsidRDefault="00EE46BB"/>
        </w:tc>
        <w:tc>
          <w:tcPr>
            <w:tcW w:w="0" w:type="dxa"/>
            <w:vMerge/>
          </w:tcPr>
          <w:p w14:paraId="7FDC236C" w14:textId="77777777" w:rsidR="00EE46BB" w:rsidRDefault="00EE46BB"/>
        </w:tc>
        <w:tc>
          <w:tcPr>
            <w:tcW w:w="0" w:type="dxa"/>
            <w:shd w:val="clear" w:color="auto" w:fill="FFFFFF"/>
            <w:tcMar>
              <w:top w:w="40" w:type="dxa"/>
              <w:left w:w="200" w:type="dxa"/>
              <w:bottom w:w="40" w:type="dxa"/>
              <w:right w:w="200" w:type="dxa"/>
            </w:tcMar>
            <w:vAlign w:val="center"/>
          </w:tcPr>
          <w:p w14:paraId="3B47D1AF" w14:textId="01AF8CF7" w:rsidR="00EE46BB" w:rsidRDefault="00FB6672">
            <w:pPr>
              <w:jc w:val="center"/>
            </w:pPr>
            <w:r w:rsidRPr="00E1042D">
              <w:rPr>
                <w:rFonts w:eastAsia="Times New Roman" w:cs="Times New Roman"/>
                <w:sz w:val="22"/>
                <w:lang w:val="ru-RU"/>
              </w:rPr>
              <w:t>Замена тепловой сети (на участке от жилого дома по ул. Красногвардейская, 2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Линейная, 4), D=159 мм, L=150 м</w:t>
            </w:r>
          </w:p>
        </w:tc>
        <w:tc>
          <w:tcPr>
            <w:tcW w:w="0" w:type="dxa"/>
            <w:shd w:val="clear" w:color="auto" w:fill="FFFFFF"/>
            <w:tcMar>
              <w:top w:w="40" w:type="dxa"/>
              <w:left w:w="200" w:type="dxa"/>
              <w:bottom w:w="40" w:type="dxa"/>
              <w:right w:w="200" w:type="dxa"/>
            </w:tcMar>
            <w:vAlign w:val="center"/>
          </w:tcPr>
          <w:p w14:paraId="4D43EC55" w14:textId="77777777" w:rsidR="00EE46BB" w:rsidRDefault="00FB6672">
            <w:pPr>
              <w:jc w:val="center"/>
            </w:pPr>
            <w:r>
              <w:rPr>
                <w:rFonts w:eastAsia="Times New Roman" w:cs="Times New Roman"/>
                <w:sz w:val="22"/>
              </w:rPr>
              <w:t>1673,01</w:t>
            </w:r>
          </w:p>
        </w:tc>
        <w:tc>
          <w:tcPr>
            <w:tcW w:w="0" w:type="dxa"/>
            <w:shd w:val="clear" w:color="auto" w:fill="FFFFFF"/>
            <w:tcMar>
              <w:top w:w="40" w:type="dxa"/>
              <w:left w:w="200" w:type="dxa"/>
              <w:bottom w:w="40" w:type="dxa"/>
              <w:right w:w="200" w:type="dxa"/>
            </w:tcMar>
            <w:vAlign w:val="center"/>
          </w:tcPr>
          <w:p w14:paraId="41CE56D7" w14:textId="77777777" w:rsidR="00EE46BB" w:rsidRDefault="00FB6672">
            <w:pPr>
              <w:jc w:val="center"/>
            </w:pPr>
            <w:r>
              <w:rPr>
                <w:rFonts w:eastAsia="Times New Roman" w:cs="Times New Roman"/>
                <w:sz w:val="22"/>
              </w:rPr>
              <w:t>БС, ВБ</w:t>
            </w:r>
          </w:p>
        </w:tc>
      </w:tr>
      <w:tr w:rsidR="00EE46BB" w14:paraId="5FC1E545" w14:textId="77777777">
        <w:trPr>
          <w:jc w:val="center"/>
        </w:trPr>
        <w:tc>
          <w:tcPr>
            <w:tcW w:w="0" w:type="dxa"/>
            <w:vMerge/>
          </w:tcPr>
          <w:p w14:paraId="544E1754" w14:textId="77777777" w:rsidR="00EE46BB" w:rsidRDefault="00EE46BB"/>
        </w:tc>
        <w:tc>
          <w:tcPr>
            <w:tcW w:w="0" w:type="dxa"/>
            <w:vMerge/>
          </w:tcPr>
          <w:p w14:paraId="52E1D458" w14:textId="77777777" w:rsidR="00EE46BB" w:rsidRDefault="00EE46BB"/>
        </w:tc>
        <w:tc>
          <w:tcPr>
            <w:tcW w:w="0" w:type="dxa"/>
            <w:shd w:val="clear" w:color="auto" w:fill="FFFFFF"/>
            <w:tcMar>
              <w:top w:w="40" w:type="dxa"/>
              <w:left w:w="200" w:type="dxa"/>
              <w:bottom w:w="40" w:type="dxa"/>
              <w:right w:w="200" w:type="dxa"/>
            </w:tcMar>
            <w:vAlign w:val="center"/>
          </w:tcPr>
          <w:p w14:paraId="3C9C2436" w14:textId="3F458101" w:rsidR="00EE46BB" w:rsidRDefault="00FB6672">
            <w:pPr>
              <w:jc w:val="center"/>
            </w:pPr>
            <w:r w:rsidRPr="00E1042D">
              <w:rPr>
                <w:rFonts w:eastAsia="Times New Roman" w:cs="Times New Roman"/>
                <w:sz w:val="22"/>
                <w:lang w:val="ru-RU"/>
              </w:rPr>
              <w:t>Замена тепловой сети (на участке от жилого дома по ул. Красногвардейская, 2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Линейная, 4), D=159 мм, L=150 м</w:t>
            </w:r>
          </w:p>
        </w:tc>
        <w:tc>
          <w:tcPr>
            <w:tcW w:w="0" w:type="dxa"/>
            <w:shd w:val="clear" w:color="auto" w:fill="FFFFFF"/>
            <w:tcMar>
              <w:top w:w="40" w:type="dxa"/>
              <w:left w:w="200" w:type="dxa"/>
              <w:bottom w:w="40" w:type="dxa"/>
              <w:right w:w="200" w:type="dxa"/>
            </w:tcMar>
            <w:vAlign w:val="center"/>
          </w:tcPr>
          <w:p w14:paraId="4D260934" w14:textId="77777777" w:rsidR="00EE46BB" w:rsidRDefault="00FB6672">
            <w:pPr>
              <w:jc w:val="center"/>
            </w:pPr>
            <w:r>
              <w:rPr>
                <w:rFonts w:eastAsia="Times New Roman" w:cs="Times New Roman"/>
                <w:sz w:val="22"/>
              </w:rPr>
              <w:t>1673,01</w:t>
            </w:r>
          </w:p>
        </w:tc>
        <w:tc>
          <w:tcPr>
            <w:tcW w:w="0" w:type="dxa"/>
            <w:shd w:val="clear" w:color="auto" w:fill="FFFFFF"/>
            <w:tcMar>
              <w:top w:w="40" w:type="dxa"/>
              <w:left w:w="200" w:type="dxa"/>
              <w:bottom w:w="40" w:type="dxa"/>
              <w:right w:w="200" w:type="dxa"/>
            </w:tcMar>
            <w:vAlign w:val="center"/>
          </w:tcPr>
          <w:p w14:paraId="473BE4B6" w14:textId="77777777" w:rsidR="00EE46BB" w:rsidRDefault="00FB6672">
            <w:pPr>
              <w:jc w:val="center"/>
            </w:pPr>
            <w:r>
              <w:rPr>
                <w:rFonts w:eastAsia="Times New Roman" w:cs="Times New Roman"/>
                <w:sz w:val="22"/>
              </w:rPr>
              <w:t>БС, ВБ</w:t>
            </w:r>
          </w:p>
        </w:tc>
      </w:tr>
      <w:tr w:rsidR="00EE46BB" w14:paraId="5A60CCE5" w14:textId="77777777">
        <w:trPr>
          <w:jc w:val="center"/>
        </w:trPr>
        <w:tc>
          <w:tcPr>
            <w:tcW w:w="0" w:type="dxa"/>
            <w:vMerge/>
          </w:tcPr>
          <w:p w14:paraId="2C856906" w14:textId="77777777" w:rsidR="00EE46BB" w:rsidRDefault="00EE46BB"/>
        </w:tc>
        <w:tc>
          <w:tcPr>
            <w:tcW w:w="0" w:type="dxa"/>
            <w:vMerge/>
          </w:tcPr>
          <w:p w14:paraId="151AE6AC" w14:textId="77777777" w:rsidR="00EE46BB" w:rsidRDefault="00EE46BB"/>
        </w:tc>
        <w:tc>
          <w:tcPr>
            <w:tcW w:w="0" w:type="dxa"/>
            <w:shd w:val="clear" w:color="auto" w:fill="FFFFFF"/>
            <w:tcMar>
              <w:top w:w="40" w:type="dxa"/>
              <w:left w:w="200" w:type="dxa"/>
              <w:bottom w:w="40" w:type="dxa"/>
              <w:right w:w="200" w:type="dxa"/>
            </w:tcMar>
            <w:vAlign w:val="center"/>
          </w:tcPr>
          <w:p w14:paraId="440FFFA5" w14:textId="1A9F99ED" w:rsidR="00EE46BB" w:rsidRDefault="00FB6672">
            <w:pPr>
              <w:jc w:val="center"/>
            </w:pPr>
            <w:r w:rsidRPr="00E1042D">
              <w:rPr>
                <w:rFonts w:eastAsia="Times New Roman" w:cs="Times New Roman"/>
                <w:sz w:val="22"/>
                <w:lang w:val="ru-RU"/>
              </w:rPr>
              <w:t>Замена тепловой сети (на участке от жилого дома по ул. Красногвардейская, 2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Линейная, 4), D=159 мм, L=240 м</w:t>
            </w:r>
          </w:p>
        </w:tc>
        <w:tc>
          <w:tcPr>
            <w:tcW w:w="0" w:type="dxa"/>
            <w:shd w:val="clear" w:color="auto" w:fill="FFFFFF"/>
            <w:tcMar>
              <w:top w:w="40" w:type="dxa"/>
              <w:left w:w="200" w:type="dxa"/>
              <w:bottom w:w="40" w:type="dxa"/>
              <w:right w:w="200" w:type="dxa"/>
            </w:tcMar>
            <w:vAlign w:val="center"/>
          </w:tcPr>
          <w:p w14:paraId="34CF2865" w14:textId="77777777" w:rsidR="00EE46BB" w:rsidRDefault="00FB6672">
            <w:pPr>
              <w:jc w:val="center"/>
            </w:pPr>
            <w:r>
              <w:rPr>
                <w:rFonts w:eastAsia="Times New Roman" w:cs="Times New Roman"/>
                <w:sz w:val="22"/>
              </w:rPr>
              <w:t>2536,28</w:t>
            </w:r>
          </w:p>
        </w:tc>
        <w:tc>
          <w:tcPr>
            <w:tcW w:w="0" w:type="dxa"/>
            <w:shd w:val="clear" w:color="auto" w:fill="FFFFFF"/>
            <w:tcMar>
              <w:top w:w="40" w:type="dxa"/>
              <w:left w:w="200" w:type="dxa"/>
              <w:bottom w:w="40" w:type="dxa"/>
              <w:right w:w="200" w:type="dxa"/>
            </w:tcMar>
            <w:vAlign w:val="center"/>
          </w:tcPr>
          <w:p w14:paraId="0A4D812A" w14:textId="77777777" w:rsidR="00EE46BB" w:rsidRDefault="00FB6672">
            <w:pPr>
              <w:jc w:val="center"/>
            </w:pPr>
            <w:r>
              <w:rPr>
                <w:rFonts w:eastAsia="Times New Roman" w:cs="Times New Roman"/>
                <w:sz w:val="22"/>
              </w:rPr>
              <w:t>БС, ВБ</w:t>
            </w:r>
          </w:p>
        </w:tc>
      </w:tr>
      <w:tr w:rsidR="00EE46BB" w14:paraId="78709F05" w14:textId="77777777">
        <w:trPr>
          <w:jc w:val="center"/>
        </w:trPr>
        <w:tc>
          <w:tcPr>
            <w:tcW w:w="0" w:type="dxa"/>
            <w:vMerge/>
          </w:tcPr>
          <w:p w14:paraId="4EA16693" w14:textId="77777777" w:rsidR="00EE46BB" w:rsidRDefault="00EE46BB"/>
        </w:tc>
        <w:tc>
          <w:tcPr>
            <w:tcW w:w="0" w:type="dxa"/>
            <w:vMerge/>
          </w:tcPr>
          <w:p w14:paraId="20E8F922" w14:textId="77777777" w:rsidR="00EE46BB" w:rsidRDefault="00EE46BB"/>
        </w:tc>
        <w:tc>
          <w:tcPr>
            <w:tcW w:w="0" w:type="dxa"/>
            <w:shd w:val="clear" w:color="auto" w:fill="FFFFFF"/>
            <w:tcMar>
              <w:top w:w="40" w:type="dxa"/>
              <w:left w:w="200" w:type="dxa"/>
              <w:bottom w:w="40" w:type="dxa"/>
              <w:right w:w="200" w:type="dxa"/>
            </w:tcMar>
            <w:vAlign w:val="center"/>
          </w:tcPr>
          <w:p w14:paraId="24AA5E20"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Красногвардейская, 2 до жилого дома по ул. </w:t>
            </w:r>
            <w:r>
              <w:rPr>
                <w:rFonts w:eastAsia="Times New Roman" w:cs="Times New Roman"/>
                <w:sz w:val="22"/>
              </w:rPr>
              <w:t>Линейная, 3А, D=108 мм, L=90 м</w:t>
            </w:r>
          </w:p>
        </w:tc>
        <w:tc>
          <w:tcPr>
            <w:tcW w:w="0" w:type="dxa"/>
            <w:shd w:val="clear" w:color="auto" w:fill="FFFFFF"/>
            <w:tcMar>
              <w:top w:w="40" w:type="dxa"/>
              <w:left w:w="200" w:type="dxa"/>
              <w:bottom w:w="40" w:type="dxa"/>
              <w:right w:w="200" w:type="dxa"/>
            </w:tcMar>
            <w:vAlign w:val="center"/>
          </w:tcPr>
          <w:p w14:paraId="36E9C41F" w14:textId="77777777" w:rsidR="00EE46BB" w:rsidRDefault="00FB6672">
            <w:pPr>
              <w:jc w:val="center"/>
            </w:pPr>
            <w:r>
              <w:rPr>
                <w:rFonts w:eastAsia="Times New Roman" w:cs="Times New Roman"/>
                <w:sz w:val="22"/>
              </w:rPr>
              <w:t>832,81</w:t>
            </w:r>
          </w:p>
        </w:tc>
        <w:tc>
          <w:tcPr>
            <w:tcW w:w="0" w:type="dxa"/>
            <w:shd w:val="clear" w:color="auto" w:fill="FFFFFF"/>
            <w:tcMar>
              <w:top w:w="40" w:type="dxa"/>
              <w:left w:w="200" w:type="dxa"/>
              <w:bottom w:w="40" w:type="dxa"/>
              <w:right w:w="200" w:type="dxa"/>
            </w:tcMar>
            <w:vAlign w:val="center"/>
          </w:tcPr>
          <w:p w14:paraId="4115B294" w14:textId="77777777" w:rsidR="00EE46BB" w:rsidRDefault="00FB6672">
            <w:pPr>
              <w:jc w:val="center"/>
            </w:pPr>
            <w:r>
              <w:rPr>
                <w:rFonts w:eastAsia="Times New Roman" w:cs="Times New Roman"/>
                <w:sz w:val="22"/>
              </w:rPr>
              <w:t>БС, ВБ</w:t>
            </w:r>
          </w:p>
        </w:tc>
      </w:tr>
      <w:tr w:rsidR="00EE46BB" w14:paraId="19D0D8D1" w14:textId="77777777">
        <w:trPr>
          <w:jc w:val="center"/>
        </w:trPr>
        <w:tc>
          <w:tcPr>
            <w:tcW w:w="0" w:type="dxa"/>
            <w:vMerge/>
          </w:tcPr>
          <w:p w14:paraId="1391790E" w14:textId="77777777" w:rsidR="00EE46BB" w:rsidRDefault="00EE46BB"/>
        </w:tc>
        <w:tc>
          <w:tcPr>
            <w:tcW w:w="0" w:type="dxa"/>
            <w:vMerge/>
          </w:tcPr>
          <w:p w14:paraId="4EDDD9D6" w14:textId="77777777" w:rsidR="00EE46BB" w:rsidRDefault="00EE46BB"/>
        </w:tc>
        <w:tc>
          <w:tcPr>
            <w:tcW w:w="0" w:type="dxa"/>
            <w:shd w:val="clear" w:color="auto" w:fill="FFFFFF"/>
            <w:tcMar>
              <w:top w:w="40" w:type="dxa"/>
              <w:left w:w="200" w:type="dxa"/>
              <w:bottom w:w="40" w:type="dxa"/>
              <w:right w:w="200" w:type="dxa"/>
            </w:tcMar>
            <w:vAlign w:val="center"/>
          </w:tcPr>
          <w:p w14:paraId="2FFAD916"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Красногвардейская, 2 до жилого дома по ул. </w:t>
            </w:r>
            <w:r>
              <w:rPr>
                <w:rFonts w:eastAsia="Times New Roman" w:cs="Times New Roman"/>
                <w:sz w:val="22"/>
              </w:rPr>
              <w:t>Линейная, 3А, D=108 мм, L=90 м</w:t>
            </w:r>
          </w:p>
        </w:tc>
        <w:tc>
          <w:tcPr>
            <w:tcW w:w="0" w:type="dxa"/>
            <w:shd w:val="clear" w:color="auto" w:fill="FFFFFF"/>
            <w:tcMar>
              <w:top w:w="40" w:type="dxa"/>
              <w:left w:w="200" w:type="dxa"/>
              <w:bottom w:w="40" w:type="dxa"/>
              <w:right w:w="200" w:type="dxa"/>
            </w:tcMar>
            <w:vAlign w:val="center"/>
          </w:tcPr>
          <w:p w14:paraId="4566DB83" w14:textId="77777777" w:rsidR="00EE46BB" w:rsidRDefault="00FB6672">
            <w:pPr>
              <w:jc w:val="center"/>
            </w:pPr>
            <w:r>
              <w:rPr>
                <w:rFonts w:eastAsia="Times New Roman" w:cs="Times New Roman"/>
                <w:sz w:val="22"/>
              </w:rPr>
              <w:t>832,81</w:t>
            </w:r>
          </w:p>
        </w:tc>
        <w:tc>
          <w:tcPr>
            <w:tcW w:w="0" w:type="dxa"/>
            <w:shd w:val="clear" w:color="auto" w:fill="FFFFFF"/>
            <w:tcMar>
              <w:top w:w="40" w:type="dxa"/>
              <w:left w:w="200" w:type="dxa"/>
              <w:bottom w:w="40" w:type="dxa"/>
              <w:right w:w="200" w:type="dxa"/>
            </w:tcMar>
            <w:vAlign w:val="center"/>
          </w:tcPr>
          <w:p w14:paraId="1600051D" w14:textId="77777777" w:rsidR="00EE46BB" w:rsidRDefault="00FB6672">
            <w:pPr>
              <w:jc w:val="center"/>
            </w:pPr>
            <w:r>
              <w:rPr>
                <w:rFonts w:eastAsia="Times New Roman" w:cs="Times New Roman"/>
                <w:sz w:val="22"/>
              </w:rPr>
              <w:t>БС, ВБ</w:t>
            </w:r>
          </w:p>
        </w:tc>
      </w:tr>
      <w:tr w:rsidR="00EE46BB" w14:paraId="321C5518" w14:textId="77777777">
        <w:trPr>
          <w:jc w:val="center"/>
        </w:trPr>
        <w:tc>
          <w:tcPr>
            <w:tcW w:w="0" w:type="dxa"/>
            <w:vMerge/>
          </w:tcPr>
          <w:p w14:paraId="7C1A9500" w14:textId="77777777" w:rsidR="00EE46BB" w:rsidRDefault="00EE46BB"/>
        </w:tc>
        <w:tc>
          <w:tcPr>
            <w:tcW w:w="0" w:type="dxa"/>
            <w:vMerge/>
          </w:tcPr>
          <w:p w14:paraId="22D3215B" w14:textId="77777777" w:rsidR="00EE46BB" w:rsidRDefault="00EE46BB"/>
        </w:tc>
        <w:tc>
          <w:tcPr>
            <w:tcW w:w="0" w:type="dxa"/>
            <w:shd w:val="clear" w:color="auto" w:fill="FFFFFF"/>
            <w:tcMar>
              <w:top w:w="40" w:type="dxa"/>
              <w:left w:w="200" w:type="dxa"/>
              <w:bottom w:w="40" w:type="dxa"/>
              <w:right w:w="200" w:type="dxa"/>
            </w:tcMar>
            <w:vAlign w:val="center"/>
          </w:tcPr>
          <w:p w14:paraId="18B35962"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Красногвардейская, 2 до жилого дома по ул. </w:t>
            </w:r>
            <w:r>
              <w:rPr>
                <w:rFonts w:eastAsia="Times New Roman" w:cs="Times New Roman"/>
                <w:sz w:val="22"/>
              </w:rPr>
              <w:t>Линейная, 3А, D=108 мм, L=178 м</w:t>
            </w:r>
          </w:p>
        </w:tc>
        <w:tc>
          <w:tcPr>
            <w:tcW w:w="0" w:type="dxa"/>
            <w:shd w:val="clear" w:color="auto" w:fill="FFFFFF"/>
            <w:tcMar>
              <w:top w:w="40" w:type="dxa"/>
              <w:left w:w="200" w:type="dxa"/>
              <w:bottom w:w="40" w:type="dxa"/>
              <w:right w:w="200" w:type="dxa"/>
            </w:tcMar>
            <w:vAlign w:val="center"/>
          </w:tcPr>
          <w:p w14:paraId="3378B65B" w14:textId="77777777" w:rsidR="00EE46BB" w:rsidRDefault="00FB6672">
            <w:pPr>
              <w:jc w:val="center"/>
            </w:pPr>
            <w:r>
              <w:rPr>
                <w:rFonts w:eastAsia="Times New Roman" w:cs="Times New Roman"/>
                <w:sz w:val="22"/>
              </w:rPr>
              <w:t>1275,86</w:t>
            </w:r>
          </w:p>
        </w:tc>
        <w:tc>
          <w:tcPr>
            <w:tcW w:w="0" w:type="dxa"/>
            <w:shd w:val="clear" w:color="auto" w:fill="FFFFFF"/>
            <w:tcMar>
              <w:top w:w="40" w:type="dxa"/>
              <w:left w:w="200" w:type="dxa"/>
              <w:bottom w:w="40" w:type="dxa"/>
              <w:right w:w="200" w:type="dxa"/>
            </w:tcMar>
            <w:vAlign w:val="center"/>
          </w:tcPr>
          <w:p w14:paraId="38F88BEA" w14:textId="77777777" w:rsidR="00EE46BB" w:rsidRDefault="00FB6672">
            <w:pPr>
              <w:jc w:val="center"/>
            </w:pPr>
            <w:r>
              <w:rPr>
                <w:rFonts w:eastAsia="Times New Roman" w:cs="Times New Roman"/>
                <w:sz w:val="22"/>
              </w:rPr>
              <w:t>БС, ВБ</w:t>
            </w:r>
          </w:p>
        </w:tc>
      </w:tr>
      <w:tr w:rsidR="00EE46BB" w14:paraId="62E2C3A7" w14:textId="77777777">
        <w:trPr>
          <w:jc w:val="center"/>
        </w:trPr>
        <w:tc>
          <w:tcPr>
            <w:tcW w:w="0" w:type="dxa"/>
            <w:vMerge/>
          </w:tcPr>
          <w:p w14:paraId="03F93F55" w14:textId="77777777" w:rsidR="00EE46BB" w:rsidRDefault="00EE46BB"/>
        </w:tc>
        <w:tc>
          <w:tcPr>
            <w:tcW w:w="0" w:type="dxa"/>
            <w:vMerge/>
          </w:tcPr>
          <w:p w14:paraId="0BFF498B" w14:textId="77777777" w:rsidR="00EE46BB" w:rsidRDefault="00EE46BB"/>
        </w:tc>
        <w:tc>
          <w:tcPr>
            <w:tcW w:w="0" w:type="dxa"/>
            <w:shd w:val="clear" w:color="auto" w:fill="FFFFFF"/>
            <w:tcMar>
              <w:top w:w="40" w:type="dxa"/>
              <w:left w:w="200" w:type="dxa"/>
              <w:bottom w:w="40" w:type="dxa"/>
              <w:right w:w="200" w:type="dxa"/>
            </w:tcMar>
            <w:vAlign w:val="center"/>
          </w:tcPr>
          <w:p w14:paraId="5BB50CAC" w14:textId="77777777" w:rsidR="00EE46BB" w:rsidRDefault="00FB6672">
            <w:pPr>
              <w:jc w:val="center"/>
            </w:pPr>
            <w:r w:rsidRPr="00E1042D">
              <w:rPr>
                <w:rFonts w:eastAsia="Times New Roman" w:cs="Times New Roman"/>
                <w:sz w:val="22"/>
                <w:lang w:val="ru-RU"/>
              </w:rPr>
              <w:t xml:space="preserve">Замена тепловой сети от жилого дома Линейная 3А до жилого дома до ул. </w:t>
            </w:r>
            <w:r>
              <w:rPr>
                <w:rFonts w:eastAsia="Times New Roman" w:cs="Times New Roman"/>
                <w:sz w:val="22"/>
              </w:rPr>
              <w:t>Линейная, 3Б, D=57 мм, L=45 м</w:t>
            </w:r>
          </w:p>
        </w:tc>
        <w:tc>
          <w:tcPr>
            <w:tcW w:w="0" w:type="dxa"/>
            <w:shd w:val="clear" w:color="auto" w:fill="FFFFFF"/>
            <w:tcMar>
              <w:top w:w="40" w:type="dxa"/>
              <w:left w:w="200" w:type="dxa"/>
              <w:bottom w:w="40" w:type="dxa"/>
              <w:right w:w="200" w:type="dxa"/>
            </w:tcMar>
            <w:vAlign w:val="center"/>
          </w:tcPr>
          <w:p w14:paraId="4BB3FEA5" w14:textId="77777777" w:rsidR="00EE46BB" w:rsidRDefault="00FB6672">
            <w:pPr>
              <w:jc w:val="center"/>
            </w:pPr>
            <w:r>
              <w:rPr>
                <w:rFonts w:eastAsia="Times New Roman" w:cs="Times New Roman"/>
                <w:sz w:val="22"/>
              </w:rPr>
              <w:t>324,71</w:t>
            </w:r>
          </w:p>
        </w:tc>
        <w:tc>
          <w:tcPr>
            <w:tcW w:w="0" w:type="dxa"/>
            <w:shd w:val="clear" w:color="auto" w:fill="FFFFFF"/>
            <w:tcMar>
              <w:top w:w="40" w:type="dxa"/>
              <w:left w:w="200" w:type="dxa"/>
              <w:bottom w:w="40" w:type="dxa"/>
              <w:right w:w="200" w:type="dxa"/>
            </w:tcMar>
            <w:vAlign w:val="center"/>
          </w:tcPr>
          <w:p w14:paraId="533CE9D0" w14:textId="77777777" w:rsidR="00EE46BB" w:rsidRDefault="00FB6672">
            <w:pPr>
              <w:jc w:val="center"/>
            </w:pPr>
            <w:r>
              <w:rPr>
                <w:rFonts w:eastAsia="Times New Roman" w:cs="Times New Roman"/>
                <w:sz w:val="22"/>
              </w:rPr>
              <w:t>БС, ВБ</w:t>
            </w:r>
          </w:p>
        </w:tc>
      </w:tr>
      <w:tr w:rsidR="00EE46BB" w14:paraId="203D506F" w14:textId="77777777">
        <w:trPr>
          <w:jc w:val="center"/>
        </w:trPr>
        <w:tc>
          <w:tcPr>
            <w:tcW w:w="0" w:type="dxa"/>
            <w:vMerge/>
          </w:tcPr>
          <w:p w14:paraId="3078B782" w14:textId="77777777" w:rsidR="00EE46BB" w:rsidRDefault="00EE46BB"/>
        </w:tc>
        <w:tc>
          <w:tcPr>
            <w:tcW w:w="0" w:type="dxa"/>
            <w:vMerge/>
          </w:tcPr>
          <w:p w14:paraId="2224C7E7" w14:textId="77777777" w:rsidR="00EE46BB" w:rsidRDefault="00EE46BB"/>
        </w:tc>
        <w:tc>
          <w:tcPr>
            <w:tcW w:w="0" w:type="dxa"/>
            <w:shd w:val="clear" w:color="auto" w:fill="FFFFFF"/>
            <w:tcMar>
              <w:top w:w="40" w:type="dxa"/>
              <w:left w:w="200" w:type="dxa"/>
              <w:bottom w:w="40" w:type="dxa"/>
              <w:right w:w="200" w:type="dxa"/>
            </w:tcMar>
            <w:vAlign w:val="center"/>
          </w:tcPr>
          <w:p w14:paraId="78159BF1" w14:textId="77777777" w:rsidR="00EE46BB" w:rsidRDefault="00FB6672">
            <w:pPr>
              <w:jc w:val="center"/>
            </w:pPr>
            <w:r w:rsidRPr="00E1042D">
              <w:rPr>
                <w:rFonts w:eastAsia="Times New Roman" w:cs="Times New Roman"/>
                <w:sz w:val="22"/>
                <w:lang w:val="ru-RU"/>
              </w:rPr>
              <w:t xml:space="preserve">Замена тепловой сети от жилого дома Линейная 3А до жилого дома до ул. </w:t>
            </w:r>
            <w:r>
              <w:rPr>
                <w:rFonts w:eastAsia="Times New Roman" w:cs="Times New Roman"/>
                <w:sz w:val="22"/>
              </w:rPr>
              <w:t>Линейная, 3Б, D=57 мм, L=45 м</w:t>
            </w:r>
          </w:p>
        </w:tc>
        <w:tc>
          <w:tcPr>
            <w:tcW w:w="0" w:type="dxa"/>
            <w:shd w:val="clear" w:color="auto" w:fill="FFFFFF"/>
            <w:tcMar>
              <w:top w:w="40" w:type="dxa"/>
              <w:left w:w="200" w:type="dxa"/>
              <w:bottom w:w="40" w:type="dxa"/>
              <w:right w:w="200" w:type="dxa"/>
            </w:tcMar>
            <w:vAlign w:val="center"/>
          </w:tcPr>
          <w:p w14:paraId="700C6123" w14:textId="77777777" w:rsidR="00EE46BB" w:rsidRDefault="00FB6672">
            <w:pPr>
              <w:jc w:val="center"/>
            </w:pPr>
            <w:r>
              <w:rPr>
                <w:rFonts w:eastAsia="Times New Roman" w:cs="Times New Roman"/>
                <w:sz w:val="22"/>
              </w:rPr>
              <w:t>324,71</w:t>
            </w:r>
          </w:p>
        </w:tc>
        <w:tc>
          <w:tcPr>
            <w:tcW w:w="0" w:type="dxa"/>
            <w:shd w:val="clear" w:color="auto" w:fill="FFFFFF"/>
            <w:tcMar>
              <w:top w:w="40" w:type="dxa"/>
              <w:left w:w="200" w:type="dxa"/>
              <w:bottom w:w="40" w:type="dxa"/>
              <w:right w:w="200" w:type="dxa"/>
            </w:tcMar>
            <w:vAlign w:val="center"/>
          </w:tcPr>
          <w:p w14:paraId="25F76DD5" w14:textId="77777777" w:rsidR="00EE46BB" w:rsidRDefault="00FB6672">
            <w:pPr>
              <w:jc w:val="center"/>
            </w:pPr>
            <w:r>
              <w:rPr>
                <w:rFonts w:eastAsia="Times New Roman" w:cs="Times New Roman"/>
                <w:sz w:val="22"/>
              </w:rPr>
              <w:t>БС, ВБ</w:t>
            </w:r>
          </w:p>
        </w:tc>
      </w:tr>
      <w:tr w:rsidR="00EE46BB" w14:paraId="4DD8EF80" w14:textId="77777777">
        <w:trPr>
          <w:jc w:val="center"/>
        </w:trPr>
        <w:tc>
          <w:tcPr>
            <w:tcW w:w="0" w:type="dxa"/>
            <w:vMerge/>
          </w:tcPr>
          <w:p w14:paraId="6B4373CF" w14:textId="77777777" w:rsidR="00EE46BB" w:rsidRDefault="00EE46BB"/>
        </w:tc>
        <w:tc>
          <w:tcPr>
            <w:tcW w:w="0" w:type="dxa"/>
            <w:vMerge/>
          </w:tcPr>
          <w:p w14:paraId="15BEC2F7" w14:textId="77777777" w:rsidR="00EE46BB" w:rsidRDefault="00EE46BB"/>
        </w:tc>
        <w:tc>
          <w:tcPr>
            <w:tcW w:w="0" w:type="dxa"/>
            <w:shd w:val="clear" w:color="auto" w:fill="FFFFFF"/>
            <w:tcMar>
              <w:top w:w="40" w:type="dxa"/>
              <w:left w:w="200" w:type="dxa"/>
              <w:bottom w:w="40" w:type="dxa"/>
              <w:right w:w="200" w:type="dxa"/>
            </w:tcMar>
            <w:vAlign w:val="center"/>
          </w:tcPr>
          <w:p w14:paraId="524A2D76"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Красногвардейская, 6 далее по ул. 1-я Линия до жилого дома по ул. </w:t>
            </w:r>
            <w:r>
              <w:rPr>
                <w:rFonts w:eastAsia="Times New Roman" w:cs="Times New Roman"/>
                <w:sz w:val="22"/>
              </w:rPr>
              <w:t>Линейная, 5, D=89 мм, L=566 м</w:t>
            </w:r>
          </w:p>
        </w:tc>
        <w:tc>
          <w:tcPr>
            <w:tcW w:w="0" w:type="dxa"/>
            <w:shd w:val="clear" w:color="auto" w:fill="FFFFFF"/>
            <w:tcMar>
              <w:top w:w="40" w:type="dxa"/>
              <w:left w:w="200" w:type="dxa"/>
              <w:bottom w:w="40" w:type="dxa"/>
              <w:right w:w="200" w:type="dxa"/>
            </w:tcMar>
            <w:vAlign w:val="center"/>
          </w:tcPr>
          <w:p w14:paraId="02BED665" w14:textId="77777777" w:rsidR="00EE46BB" w:rsidRDefault="00FB6672">
            <w:pPr>
              <w:jc w:val="center"/>
            </w:pPr>
            <w:r>
              <w:rPr>
                <w:rFonts w:eastAsia="Times New Roman" w:cs="Times New Roman"/>
                <w:sz w:val="22"/>
              </w:rPr>
              <w:t>3638,92</w:t>
            </w:r>
          </w:p>
        </w:tc>
        <w:tc>
          <w:tcPr>
            <w:tcW w:w="0" w:type="dxa"/>
            <w:shd w:val="clear" w:color="auto" w:fill="FFFFFF"/>
            <w:tcMar>
              <w:top w:w="40" w:type="dxa"/>
              <w:left w:w="200" w:type="dxa"/>
              <w:bottom w:w="40" w:type="dxa"/>
              <w:right w:w="200" w:type="dxa"/>
            </w:tcMar>
            <w:vAlign w:val="center"/>
          </w:tcPr>
          <w:p w14:paraId="6E33A1F4" w14:textId="77777777" w:rsidR="00EE46BB" w:rsidRDefault="00FB6672">
            <w:pPr>
              <w:jc w:val="center"/>
            </w:pPr>
            <w:r>
              <w:rPr>
                <w:rFonts w:eastAsia="Times New Roman" w:cs="Times New Roman"/>
                <w:sz w:val="22"/>
              </w:rPr>
              <w:t>БС, ВБ</w:t>
            </w:r>
          </w:p>
        </w:tc>
      </w:tr>
      <w:tr w:rsidR="00EE46BB" w14:paraId="55B722B5" w14:textId="77777777">
        <w:trPr>
          <w:jc w:val="center"/>
        </w:trPr>
        <w:tc>
          <w:tcPr>
            <w:tcW w:w="0" w:type="dxa"/>
            <w:vMerge/>
          </w:tcPr>
          <w:p w14:paraId="1668D499" w14:textId="77777777" w:rsidR="00EE46BB" w:rsidRDefault="00EE46BB"/>
        </w:tc>
        <w:tc>
          <w:tcPr>
            <w:tcW w:w="0" w:type="dxa"/>
            <w:vMerge/>
          </w:tcPr>
          <w:p w14:paraId="4EB0B5EB" w14:textId="77777777" w:rsidR="00EE46BB" w:rsidRDefault="00EE46BB"/>
        </w:tc>
        <w:tc>
          <w:tcPr>
            <w:tcW w:w="0" w:type="dxa"/>
            <w:shd w:val="clear" w:color="auto" w:fill="FFFFFF"/>
            <w:tcMar>
              <w:top w:w="40" w:type="dxa"/>
              <w:left w:w="200" w:type="dxa"/>
              <w:bottom w:w="40" w:type="dxa"/>
              <w:right w:w="200" w:type="dxa"/>
            </w:tcMar>
            <w:vAlign w:val="center"/>
          </w:tcPr>
          <w:p w14:paraId="6C3FC505"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Куйбышева, 2в, D=108 мм, L=34 м</w:t>
            </w:r>
          </w:p>
        </w:tc>
        <w:tc>
          <w:tcPr>
            <w:tcW w:w="0" w:type="dxa"/>
            <w:shd w:val="clear" w:color="auto" w:fill="FFFFFF"/>
            <w:tcMar>
              <w:top w:w="40" w:type="dxa"/>
              <w:left w:w="200" w:type="dxa"/>
              <w:bottom w:w="40" w:type="dxa"/>
              <w:right w:w="200" w:type="dxa"/>
            </w:tcMar>
            <w:vAlign w:val="center"/>
          </w:tcPr>
          <w:p w14:paraId="65764A0C" w14:textId="77777777" w:rsidR="00EE46BB" w:rsidRDefault="00FB6672">
            <w:pPr>
              <w:jc w:val="center"/>
            </w:pPr>
            <w:r>
              <w:rPr>
                <w:rFonts w:eastAsia="Times New Roman" w:cs="Times New Roman"/>
                <w:sz w:val="22"/>
              </w:rPr>
              <w:t>314,62</w:t>
            </w:r>
          </w:p>
        </w:tc>
        <w:tc>
          <w:tcPr>
            <w:tcW w:w="0" w:type="dxa"/>
            <w:shd w:val="clear" w:color="auto" w:fill="FFFFFF"/>
            <w:tcMar>
              <w:top w:w="40" w:type="dxa"/>
              <w:left w:w="200" w:type="dxa"/>
              <w:bottom w:w="40" w:type="dxa"/>
              <w:right w:w="200" w:type="dxa"/>
            </w:tcMar>
            <w:vAlign w:val="center"/>
          </w:tcPr>
          <w:p w14:paraId="0603AAAB" w14:textId="77777777" w:rsidR="00EE46BB" w:rsidRDefault="00FB6672">
            <w:pPr>
              <w:jc w:val="center"/>
            </w:pPr>
            <w:r>
              <w:rPr>
                <w:rFonts w:eastAsia="Times New Roman" w:cs="Times New Roman"/>
                <w:sz w:val="22"/>
              </w:rPr>
              <w:t>БС, ВБ</w:t>
            </w:r>
          </w:p>
        </w:tc>
      </w:tr>
      <w:tr w:rsidR="00EE46BB" w14:paraId="13ECCF38" w14:textId="77777777">
        <w:trPr>
          <w:jc w:val="center"/>
        </w:trPr>
        <w:tc>
          <w:tcPr>
            <w:tcW w:w="0" w:type="dxa"/>
            <w:vMerge/>
          </w:tcPr>
          <w:p w14:paraId="6DBB699F" w14:textId="77777777" w:rsidR="00EE46BB" w:rsidRDefault="00EE46BB"/>
        </w:tc>
        <w:tc>
          <w:tcPr>
            <w:tcW w:w="0" w:type="dxa"/>
            <w:vMerge/>
          </w:tcPr>
          <w:p w14:paraId="49CFD9DE" w14:textId="77777777" w:rsidR="00EE46BB" w:rsidRDefault="00EE46BB"/>
        </w:tc>
        <w:tc>
          <w:tcPr>
            <w:tcW w:w="0" w:type="dxa"/>
            <w:shd w:val="clear" w:color="auto" w:fill="FFFFFF"/>
            <w:tcMar>
              <w:top w:w="40" w:type="dxa"/>
              <w:left w:w="200" w:type="dxa"/>
              <w:bottom w:w="40" w:type="dxa"/>
              <w:right w:w="200" w:type="dxa"/>
            </w:tcMar>
            <w:vAlign w:val="center"/>
          </w:tcPr>
          <w:p w14:paraId="45E60313"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Куйбышева, 2в, D=108 мм, L=34 м</w:t>
            </w:r>
          </w:p>
        </w:tc>
        <w:tc>
          <w:tcPr>
            <w:tcW w:w="0" w:type="dxa"/>
            <w:shd w:val="clear" w:color="auto" w:fill="FFFFFF"/>
            <w:tcMar>
              <w:top w:w="40" w:type="dxa"/>
              <w:left w:w="200" w:type="dxa"/>
              <w:bottom w:w="40" w:type="dxa"/>
              <w:right w:w="200" w:type="dxa"/>
            </w:tcMar>
            <w:vAlign w:val="center"/>
          </w:tcPr>
          <w:p w14:paraId="2410B92F" w14:textId="77777777" w:rsidR="00EE46BB" w:rsidRDefault="00FB6672">
            <w:pPr>
              <w:jc w:val="center"/>
            </w:pPr>
            <w:r>
              <w:rPr>
                <w:rFonts w:eastAsia="Times New Roman" w:cs="Times New Roman"/>
                <w:sz w:val="22"/>
              </w:rPr>
              <w:t>314,62</w:t>
            </w:r>
          </w:p>
        </w:tc>
        <w:tc>
          <w:tcPr>
            <w:tcW w:w="0" w:type="dxa"/>
            <w:shd w:val="clear" w:color="auto" w:fill="FFFFFF"/>
            <w:tcMar>
              <w:top w:w="40" w:type="dxa"/>
              <w:left w:w="200" w:type="dxa"/>
              <w:bottom w:w="40" w:type="dxa"/>
              <w:right w:w="200" w:type="dxa"/>
            </w:tcMar>
            <w:vAlign w:val="center"/>
          </w:tcPr>
          <w:p w14:paraId="309D0C47" w14:textId="77777777" w:rsidR="00EE46BB" w:rsidRDefault="00FB6672">
            <w:pPr>
              <w:jc w:val="center"/>
            </w:pPr>
            <w:r>
              <w:rPr>
                <w:rFonts w:eastAsia="Times New Roman" w:cs="Times New Roman"/>
                <w:sz w:val="22"/>
              </w:rPr>
              <w:t>БС, ВБ</w:t>
            </w:r>
          </w:p>
        </w:tc>
      </w:tr>
      <w:tr w:rsidR="00EE46BB" w14:paraId="6C00E015" w14:textId="77777777">
        <w:trPr>
          <w:jc w:val="center"/>
        </w:trPr>
        <w:tc>
          <w:tcPr>
            <w:tcW w:w="0" w:type="dxa"/>
            <w:vMerge/>
          </w:tcPr>
          <w:p w14:paraId="7ED65F7F" w14:textId="77777777" w:rsidR="00EE46BB" w:rsidRDefault="00EE46BB"/>
        </w:tc>
        <w:tc>
          <w:tcPr>
            <w:tcW w:w="0" w:type="dxa"/>
            <w:vMerge/>
          </w:tcPr>
          <w:p w14:paraId="011A8845" w14:textId="77777777" w:rsidR="00EE46BB" w:rsidRDefault="00EE46BB"/>
        </w:tc>
        <w:tc>
          <w:tcPr>
            <w:tcW w:w="0" w:type="dxa"/>
            <w:shd w:val="clear" w:color="auto" w:fill="FFFFFF"/>
            <w:tcMar>
              <w:top w:w="40" w:type="dxa"/>
              <w:left w:w="200" w:type="dxa"/>
              <w:bottom w:w="40" w:type="dxa"/>
              <w:right w:w="200" w:type="dxa"/>
            </w:tcMar>
            <w:vAlign w:val="center"/>
          </w:tcPr>
          <w:p w14:paraId="71EA7FBA"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Куйбышева, 2в, D=108 мм, L=580 м</w:t>
            </w:r>
          </w:p>
        </w:tc>
        <w:tc>
          <w:tcPr>
            <w:tcW w:w="0" w:type="dxa"/>
            <w:shd w:val="clear" w:color="auto" w:fill="FFFFFF"/>
            <w:tcMar>
              <w:top w:w="40" w:type="dxa"/>
              <w:left w:w="200" w:type="dxa"/>
              <w:bottom w:w="40" w:type="dxa"/>
              <w:right w:w="200" w:type="dxa"/>
            </w:tcMar>
            <w:vAlign w:val="center"/>
          </w:tcPr>
          <w:p w14:paraId="4C32F968" w14:textId="77777777" w:rsidR="00EE46BB" w:rsidRDefault="00FB6672">
            <w:pPr>
              <w:jc w:val="center"/>
            </w:pPr>
            <w:r>
              <w:rPr>
                <w:rFonts w:eastAsia="Times New Roman" w:cs="Times New Roman"/>
                <w:sz w:val="22"/>
              </w:rPr>
              <w:t>4157,28</w:t>
            </w:r>
          </w:p>
        </w:tc>
        <w:tc>
          <w:tcPr>
            <w:tcW w:w="0" w:type="dxa"/>
            <w:shd w:val="clear" w:color="auto" w:fill="FFFFFF"/>
            <w:tcMar>
              <w:top w:w="40" w:type="dxa"/>
              <w:left w:w="200" w:type="dxa"/>
              <w:bottom w:w="40" w:type="dxa"/>
              <w:right w:w="200" w:type="dxa"/>
            </w:tcMar>
            <w:vAlign w:val="center"/>
          </w:tcPr>
          <w:p w14:paraId="5A96F34E" w14:textId="77777777" w:rsidR="00EE46BB" w:rsidRDefault="00FB6672">
            <w:pPr>
              <w:jc w:val="center"/>
            </w:pPr>
            <w:r>
              <w:rPr>
                <w:rFonts w:eastAsia="Times New Roman" w:cs="Times New Roman"/>
                <w:sz w:val="22"/>
              </w:rPr>
              <w:t>БС, ВБ</w:t>
            </w:r>
          </w:p>
        </w:tc>
      </w:tr>
      <w:tr w:rsidR="00EE46BB" w14:paraId="214B8BF3" w14:textId="77777777">
        <w:trPr>
          <w:jc w:val="center"/>
        </w:trPr>
        <w:tc>
          <w:tcPr>
            <w:tcW w:w="0" w:type="dxa"/>
            <w:vMerge/>
          </w:tcPr>
          <w:p w14:paraId="78A18348" w14:textId="77777777" w:rsidR="00EE46BB" w:rsidRDefault="00EE46BB"/>
        </w:tc>
        <w:tc>
          <w:tcPr>
            <w:tcW w:w="0" w:type="dxa"/>
            <w:vMerge/>
          </w:tcPr>
          <w:p w14:paraId="67365285" w14:textId="77777777" w:rsidR="00EE46BB" w:rsidRDefault="00EE46BB"/>
        </w:tc>
        <w:tc>
          <w:tcPr>
            <w:tcW w:w="0" w:type="dxa"/>
            <w:shd w:val="clear" w:color="auto" w:fill="FFFFFF"/>
            <w:tcMar>
              <w:top w:w="40" w:type="dxa"/>
              <w:left w:w="200" w:type="dxa"/>
              <w:bottom w:w="40" w:type="dxa"/>
              <w:right w:w="200" w:type="dxa"/>
            </w:tcMar>
            <w:vAlign w:val="center"/>
          </w:tcPr>
          <w:p w14:paraId="2A08B1C7"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Куйбышева, 4Б до жилого дома по ул. </w:t>
            </w:r>
            <w:r>
              <w:rPr>
                <w:rFonts w:eastAsia="Times New Roman" w:cs="Times New Roman"/>
                <w:sz w:val="22"/>
              </w:rPr>
              <w:t>Куйбышева, 2, D=108 мм, L=174 м</w:t>
            </w:r>
          </w:p>
        </w:tc>
        <w:tc>
          <w:tcPr>
            <w:tcW w:w="0" w:type="dxa"/>
            <w:shd w:val="clear" w:color="auto" w:fill="FFFFFF"/>
            <w:tcMar>
              <w:top w:w="40" w:type="dxa"/>
              <w:left w:w="200" w:type="dxa"/>
              <w:bottom w:w="40" w:type="dxa"/>
              <w:right w:w="200" w:type="dxa"/>
            </w:tcMar>
            <w:vAlign w:val="center"/>
          </w:tcPr>
          <w:p w14:paraId="2A98E3A1" w14:textId="77777777" w:rsidR="00EE46BB" w:rsidRDefault="00FB6672">
            <w:pPr>
              <w:jc w:val="center"/>
            </w:pPr>
            <w:r>
              <w:rPr>
                <w:rFonts w:eastAsia="Times New Roman" w:cs="Times New Roman"/>
                <w:sz w:val="22"/>
              </w:rPr>
              <w:t>2739,90</w:t>
            </w:r>
          </w:p>
        </w:tc>
        <w:tc>
          <w:tcPr>
            <w:tcW w:w="0" w:type="dxa"/>
            <w:shd w:val="clear" w:color="auto" w:fill="FFFFFF"/>
            <w:tcMar>
              <w:top w:w="40" w:type="dxa"/>
              <w:left w:w="200" w:type="dxa"/>
              <w:bottom w:w="40" w:type="dxa"/>
              <w:right w:w="200" w:type="dxa"/>
            </w:tcMar>
            <w:vAlign w:val="center"/>
          </w:tcPr>
          <w:p w14:paraId="46616424" w14:textId="77777777" w:rsidR="00EE46BB" w:rsidRDefault="00FB6672">
            <w:pPr>
              <w:jc w:val="center"/>
            </w:pPr>
            <w:r>
              <w:rPr>
                <w:rFonts w:eastAsia="Times New Roman" w:cs="Times New Roman"/>
                <w:sz w:val="22"/>
              </w:rPr>
              <w:t>БС, ВБ</w:t>
            </w:r>
          </w:p>
        </w:tc>
      </w:tr>
      <w:tr w:rsidR="00EE46BB" w14:paraId="35264293" w14:textId="77777777">
        <w:trPr>
          <w:jc w:val="center"/>
        </w:trPr>
        <w:tc>
          <w:tcPr>
            <w:tcW w:w="0" w:type="dxa"/>
            <w:vMerge/>
          </w:tcPr>
          <w:p w14:paraId="6A44BF11" w14:textId="77777777" w:rsidR="00EE46BB" w:rsidRDefault="00EE46BB"/>
        </w:tc>
        <w:tc>
          <w:tcPr>
            <w:tcW w:w="0" w:type="dxa"/>
            <w:vMerge/>
          </w:tcPr>
          <w:p w14:paraId="6A62EE8D" w14:textId="77777777" w:rsidR="00EE46BB" w:rsidRDefault="00EE46BB"/>
        </w:tc>
        <w:tc>
          <w:tcPr>
            <w:tcW w:w="0" w:type="dxa"/>
            <w:shd w:val="clear" w:color="auto" w:fill="FFFFFF"/>
            <w:tcMar>
              <w:top w:w="40" w:type="dxa"/>
              <w:left w:w="200" w:type="dxa"/>
              <w:bottom w:w="40" w:type="dxa"/>
              <w:right w:w="200" w:type="dxa"/>
            </w:tcMar>
            <w:vAlign w:val="center"/>
          </w:tcPr>
          <w:p w14:paraId="70668F54"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Куйбышева, 4Б до жилого дома по ул. </w:t>
            </w:r>
            <w:r>
              <w:rPr>
                <w:rFonts w:eastAsia="Times New Roman" w:cs="Times New Roman"/>
                <w:sz w:val="22"/>
              </w:rPr>
              <w:t>Кирова, 2Б, D=57 мм, L=98 м</w:t>
            </w:r>
          </w:p>
        </w:tc>
        <w:tc>
          <w:tcPr>
            <w:tcW w:w="0" w:type="dxa"/>
            <w:shd w:val="clear" w:color="auto" w:fill="FFFFFF"/>
            <w:tcMar>
              <w:top w:w="40" w:type="dxa"/>
              <w:left w:w="200" w:type="dxa"/>
              <w:bottom w:w="40" w:type="dxa"/>
              <w:right w:w="200" w:type="dxa"/>
            </w:tcMar>
            <w:vAlign w:val="center"/>
          </w:tcPr>
          <w:p w14:paraId="2995903D" w14:textId="77777777" w:rsidR="00EE46BB" w:rsidRDefault="00FB6672">
            <w:pPr>
              <w:jc w:val="center"/>
            </w:pPr>
            <w:r>
              <w:rPr>
                <w:rFonts w:eastAsia="Times New Roman" w:cs="Times New Roman"/>
                <w:sz w:val="22"/>
              </w:rPr>
              <w:t>519,29</w:t>
            </w:r>
          </w:p>
        </w:tc>
        <w:tc>
          <w:tcPr>
            <w:tcW w:w="0" w:type="dxa"/>
            <w:shd w:val="clear" w:color="auto" w:fill="FFFFFF"/>
            <w:tcMar>
              <w:top w:w="40" w:type="dxa"/>
              <w:left w:w="200" w:type="dxa"/>
              <w:bottom w:w="40" w:type="dxa"/>
              <w:right w:w="200" w:type="dxa"/>
            </w:tcMar>
            <w:vAlign w:val="center"/>
          </w:tcPr>
          <w:p w14:paraId="69CB3E69" w14:textId="77777777" w:rsidR="00EE46BB" w:rsidRDefault="00FB6672">
            <w:pPr>
              <w:jc w:val="center"/>
            </w:pPr>
            <w:r>
              <w:rPr>
                <w:rFonts w:eastAsia="Times New Roman" w:cs="Times New Roman"/>
                <w:sz w:val="22"/>
              </w:rPr>
              <w:t>БС, ВБ</w:t>
            </w:r>
          </w:p>
        </w:tc>
      </w:tr>
      <w:tr w:rsidR="00EE46BB" w14:paraId="47F31366" w14:textId="77777777">
        <w:trPr>
          <w:jc w:val="center"/>
        </w:trPr>
        <w:tc>
          <w:tcPr>
            <w:tcW w:w="0" w:type="dxa"/>
            <w:vMerge/>
          </w:tcPr>
          <w:p w14:paraId="17D4C19E" w14:textId="77777777" w:rsidR="00EE46BB" w:rsidRDefault="00EE46BB"/>
        </w:tc>
        <w:tc>
          <w:tcPr>
            <w:tcW w:w="0" w:type="dxa"/>
            <w:vMerge/>
          </w:tcPr>
          <w:p w14:paraId="5814976C" w14:textId="77777777" w:rsidR="00EE46BB" w:rsidRDefault="00EE46BB"/>
        </w:tc>
        <w:tc>
          <w:tcPr>
            <w:tcW w:w="0" w:type="dxa"/>
            <w:shd w:val="clear" w:color="auto" w:fill="FFFFFF"/>
            <w:tcMar>
              <w:top w:w="40" w:type="dxa"/>
              <w:left w:w="200" w:type="dxa"/>
              <w:bottom w:w="40" w:type="dxa"/>
              <w:right w:w="200" w:type="dxa"/>
            </w:tcMar>
            <w:vAlign w:val="center"/>
          </w:tcPr>
          <w:p w14:paraId="2901FFF3"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Куйбышева, 2в, D=159 мм, L=596 м</w:t>
            </w:r>
          </w:p>
        </w:tc>
        <w:tc>
          <w:tcPr>
            <w:tcW w:w="0" w:type="dxa"/>
            <w:shd w:val="clear" w:color="auto" w:fill="FFFFFF"/>
            <w:tcMar>
              <w:top w:w="40" w:type="dxa"/>
              <w:left w:w="200" w:type="dxa"/>
              <w:bottom w:w="40" w:type="dxa"/>
              <w:right w:w="200" w:type="dxa"/>
            </w:tcMar>
            <w:vAlign w:val="center"/>
          </w:tcPr>
          <w:p w14:paraId="4CC4CE77" w14:textId="77777777" w:rsidR="00EE46BB" w:rsidRDefault="00FB6672">
            <w:pPr>
              <w:jc w:val="center"/>
            </w:pPr>
            <w:r>
              <w:rPr>
                <w:rFonts w:eastAsia="Times New Roman" w:cs="Times New Roman"/>
                <w:sz w:val="22"/>
              </w:rPr>
              <w:t>6298,44</w:t>
            </w:r>
          </w:p>
        </w:tc>
        <w:tc>
          <w:tcPr>
            <w:tcW w:w="0" w:type="dxa"/>
            <w:shd w:val="clear" w:color="auto" w:fill="FFFFFF"/>
            <w:tcMar>
              <w:top w:w="40" w:type="dxa"/>
              <w:left w:w="200" w:type="dxa"/>
              <w:bottom w:w="40" w:type="dxa"/>
              <w:right w:w="200" w:type="dxa"/>
            </w:tcMar>
            <w:vAlign w:val="center"/>
          </w:tcPr>
          <w:p w14:paraId="3531861F" w14:textId="77777777" w:rsidR="00EE46BB" w:rsidRDefault="00FB6672">
            <w:pPr>
              <w:jc w:val="center"/>
            </w:pPr>
            <w:r>
              <w:rPr>
                <w:rFonts w:eastAsia="Times New Roman" w:cs="Times New Roman"/>
                <w:sz w:val="22"/>
              </w:rPr>
              <w:t>БС, ВБ</w:t>
            </w:r>
          </w:p>
        </w:tc>
      </w:tr>
      <w:tr w:rsidR="00EE46BB" w14:paraId="04EC1AE2" w14:textId="77777777">
        <w:trPr>
          <w:jc w:val="center"/>
        </w:trPr>
        <w:tc>
          <w:tcPr>
            <w:tcW w:w="0" w:type="dxa"/>
            <w:vMerge/>
          </w:tcPr>
          <w:p w14:paraId="533C1C7A" w14:textId="77777777" w:rsidR="00EE46BB" w:rsidRDefault="00EE46BB"/>
        </w:tc>
        <w:tc>
          <w:tcPr>
            <w:tcW w:w="0" w:type="dxa"/>
            <w:vMerge/>
          </w:tcPr>
          <w:p w14:paraId="441D47CA" w14:textId="77777777" w:rsidR="00EE46BB" w:rsidRDefault="00EE46BB"/>
        </w:tc>
        <w:tc>
          <w:tcPr>
            <w:tcW w:w="0" w:type="dxa"/>
            <w:shd w:val="clear" w:color="auto" w:fill="FFFFFF"/>
            <w:tcMar>
              <w:top w:w="40" w:type="dxa"/>
              <w:left w:w="200" w:type="dxa"/>
              <w:bottom w:w="40" w:type="dxa"/>
              <w:right w:w="200" w:type="dxa"/>
            </w:tcMar>
            <w:vAlign w:val="center"/>
          </w:tcPr>
          <w:p w14:paraId="3257F78F"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Куйбышева, 2в, D=108 мм, L=1000 м</w:t>
            </w:r>
          </w:p>
        </w:tc>
        <w:tc>
          <w:tcPr>
            <w:tcW w:w="0" w:type="dxa"/>
            <w:shd w:val="clear" w:color="auto" w:fill="FFFFFF"/>
            <w:tcMar>
              <w:top w:w="40" w:type="dxa"/>
              <w:left w:w="200" w:type="dxa"/>
              <w:bottom w:w="40" w:type="dxa"/>
              <w:right w:w="200" w:type="dxa"/>
            </w:tcMar>
            <w:vAlign w:val="center"/>
          </w:tcPr>
          <w:p w14:paraId="73C1075B" w14:textId="77777777" w:rsidR="00EE46BB" w:rsidRDefault="00FB6672">
            <w:pPr>
              <w:jc w:val="center"/>
            </w:pPr>
            <w:r>
              <w:rPr>
                <w:rFonts w:eastAsia="Times New Roman" w:cs="Times New Roman"/>
                <w:sz w:val="22"/>
              </w:rPr>
              <w:t>7167,73</w:t>
            </w:r>
          </w:p>
        </w:tc>
        <w:tc>
          <w:tcPr>
            <w:tcW w:w="0" w:type="dxa"/>
            <w:shd w:val="clear" w:color="auto" w:fill="FFFFFF"/>
            <w:tcMar>
              <w:top w:w="40" w:type="dxa"/>
              <w:left w:w="200" w:type="dxa"/>
              <w:bottom w:w="40" w:type="dxa"/>
              <w:right w:w="200" w:type="dxa"/>
            </w:tcMar>
            <w:vAlign w:val="center"/>
          </w:tcPr>
          <w:p w14:paraId="4F44292A" w14:textId="77777777" w:rsidR="00EE46BB" w:rsidRDefault="00FB6672">
            <w:pPr>
              <w:jc w:val="center"/>
            </w:pPr>
            <w:r>
              <w:rPr>
                <w:rFonts w:eastAsia="Times New Roman" w:cs="Times New Roman"/>
                <w:sz w:val="22"/>
              </w:rPr>
              <w:t>БС, ВБ</w:t>
            </w:r>
          </w:p>
        </w:tc>
      </w:tr>
      <w:tr w:rsidR="00EE46BB" w14:paraId="3DCC3161" w14:textId="77777777">
        <w:trPr>
          <w:jc w:val="center"/>
        </w:trPr>
        <w:tc>
          <w:tcPr>
            <w:tcW w:w="0" w:type="dxa"/>
            <w:vMerge/>
          </w:tcPr>
          <w:p w14:paraId="70D015C8" w14:textId="77777777" w:rsidR="00EE46BB" w:rsidRDefault="00EE46BB"/>
        </w:tc>
        <w:tc>
          <w:tcPr>
            <w:tcW w:w="0" w:type="dxa"/>
            <w:vMerge/>
          </w:tcPr>
          <w:p w14:paraId="79E09702" w14:textId="77777777" w:rsidR="00EE46BB" w:rsidRDefault="00EE46BB"/>
        </w:tc>
        <w:tc>
          <w:tcPr>
            <w:tcW w:w="0" w:type="dxa"/>
            <w:shd w:val="clear" w:color="auto" w:fill="FFFFFF"/>
            <w:tcMar>
              <w:top w:w="40" w:type="dxa"/>
              <w:left w:w="200" w:type="dxa"/>
              <w:bottom w:w="40" w:type="dxa"/>
              <w:right w:w="200" w:type="dxa"/>
            </w:tcMar>
            <w:vAlign w:val="center"/>
          </w:tcPr>
          <w:p w14:paraId="380E2395"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Куйбышева, 2 до жилого дома по ул. </w:t>
            </w:r>
            <w:r>
              <w:rPr>
                <w:rFonts w:eastAsia="Times New Roman" w:cs="Times New Roman"/>
                <w:sz w:val="22"/>
              </w:rPr>
              <w:t xml:space="preserve">Куйбышева, 2А, D=57 </w:t>
            </w:r>
            <w:r>
              <w:rPr>
                <w:rFonts w:eastAsia="Times New Roman" w:cs="Times New Roman"/>
                <w:sz w:val="22"/>
              </w:rPr>
              <w:lastRenderedPageBreak/>
              <w:t>мм, L=36 м</w:t>
            </w:r>
          </w:p>
        </w:tc>
        <w:tc>
          <w:tcPr>
            <w:tcW w:w="0" w:type="dxa"/>
            <w:shd w:val="clear" w:color="auto" w:fill="FFFFFF"/>
            <w:tcMar>
              <w:top w:w="40" w:type="dxa"/>
              <w:left w:w="200" w:type="dxa"/>
              <w:bottom w:w="40" w:type="dxa"/>
              <w:right w:w="200" w:type="dxa"/>
            </w:tcMar>
            <w:vAlign w:val="center"/>
          </w:tcPr>
          <w:p w14:paraId="1177EEB6" w14:textId="77777777" w:rsidR="00EE46BB" w:rsidRDefault="00FB6672">
            <w:pPr>
              <w:jc w:val="center"/>
            </w:pPr>
            <w:r>
              <w:rPr>
                <w:rFonts w:eastAsia="Times New Roman" w:cs="Times New Roman"/>
                <w:sz w:val="22"/>
              </w:rPr>
              <w:lastRenderedPageBreak/>
              <w:t>190,76</w:t>
            </w:r>
          </w:p>
        </w:tc>
        <w:tc>
          <w:tcPr>
            <w:tcW w:w="0" w:type="dxa"/>
            <w:shd w:val="clear" w:color="auto" w:fill="FFFFFF"/>
            <w:tcMar>
              <w:top w:w="40" w:type="dxa"/>
              <w:left w:w="200" w:type="dxa"/>
              <w:bottom w:w="40" w:type="dxa"/>
              <w:right w:w="200" w:type="dxa"/>
            </w:tcMar>
            <w:vAlign w:val="center"/>
          </w:tcPr>
          <w:p w14:paraId="410D7EF4" w14:textId="77777777" w:rsidR="00EE46BB" w:rsidRDefault="00FB6672">
            <w:pPr>
              <w:jc w:val="center"/>
            </w:pPr>
            <w:r>
              <w:rPr>
                <w:rFonts w:eastAsia="Times New Roman" w:cs="Times New Roman"/>
                <w:sz w:val="22"/>
              </w:rPr>
              <w:t>БС, ВБ</w:t>
            </w:r>
          </w:p>
        </w:tc>
      </w:tr>
      <w:tr w:rsidR="00EE46BB" w14:paraId="150A95FC" w14:textId="77777777">
        <w:trPr>
          <w:jc w:val="center"/>
        </w:trPr>
        <w:tc>
          <w:tcPr>
            <w:tcW w:w="0" w:type="dxa"/>
            <w:vMerge/>
          </w:tcPr>
          <w:p w14:paraId="5D8F2ECD" w14:textId="77777777" w:rsidR="00EE46BB" w:rsidRDefault="00EE46BB"/>
        </w:tc>
        <w:tc>
          <w:tcPr>
            <w:tcW w:w="0" w:type="dxa"/>
            <w:vMerge/>
          </w:tcPr>
          <w:p w14:paraId="59036323" w14:textId="77777777" w:rsidR="00EE46BB" w:rsidRDefault="00EE46BB"/>
        </w:tc>
        <w:tc>
          <w:tcPr>
            <w:tcW w:w="0" w:type="dxa"/>
            <w:shd w:val="clear" w:color="auto" w:fill="FFFFFF"/>
            <w:tcMar>
              <w:top w:w="40" w:type="dxa"/>
              <w:left w:w="200" w:type="dxa"/>
              <w:bottom w:w="40" w:type="dxa"/>
              <w:right w:w="200" w:type="dxa"/>
            </w:tcMar>
            <w:vAlign w:val="center"/>
          </w:tcPr>
          <w:p w14:paraId="71FF086F"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Куйбышева, 2 до жилого дома по ул. </w:t>
            </w:r>
            <w:r>
              <w:rPr>
                <w:rFonts w:eastAsia="Times New Roman" w:cs="Times New Roman"/>
                <w:sz w:val="22"/>
              </w:rPr>
              <w:t>Куйбышева, 1, D=108 мм, L=252 м</w:t>
            </w:r>
          </w:p>
        </w:tc>
        <w:tc>
          <w:tcPr>
            <w:tcW w:w="0" w:type="dxa"/>
            <w:shd w:val="clear" w:color="auto" w:fill="FFFFFF"/>
            <w:tcMar>
              <w:top w:w="40" w:type="dxa"/>
              <w:left w:w="200" w:type="dxa"/>
              <w:bottom w:w="40" w:type="dxa"/>
              <w:right w:w="200" w:type="dxa"/>
            </w:tcMar>
            <w:vAlign w:val="center"/>
          </w:tcPr>
          <w:p w14:paraId="5FF3788B" w14:textId="77777777" w:rsidR="00EE46BB" w:rsidRDefault="00FB6672">
            <w:pPr>
              <w:jc w:val="center"/>
            </w:pPr>
            <w:r>
              <w:rPr>
                <w:rFonts w:eastAsia="Times New Roman" w:cs="Times New Roman"/>
                <w:sz w:val="22"/>
              </w:rPr>
              <w:t>1806,27</w:t>
            </w:r>
          </w:p>
        </w:tc>
        <w:tc>
          <w:tcPr>
            <w:tcW w:w="0" w:type="dxa"/>
            <w:shd w:val="clear" w:color="auto" w:fill="FFFFFF"/>
            <w:tcMar>
              <w:top w:w="40" w:type="dxa"/>
              <w:left w:w="200" w:type="dxa"/>
              <w:bottom w:w="40" w:type="dxa"/>
              <w:right w:w="200" w:type="dxa"/>
            </w:tcMar>
            <w:vAlign w:val="center"/>
          </w:tcPr>
          <w:p w14:paraId="1A644DD5" w14:textId="77777777" w:rsidR="00EE46BB" w:rsidRDefault="00FB6672">
            <w:pPr>
              <w:jc w:val="center"/>
            </w:pPr>
            <w:r>
              <w:rPr>
                <w:rFonts w:eastAsia="Times New Roman" w:cs="Times New Roman"/>
                <w:sz w:val="22"/>
              </w:rPr>
              <w:t>БС, ВБ</w:t>
            </w:r>
          </w:p>
        </w:tc>
      </w:tr>
      <w:tr w:rsidR="00EE46BB" w14:paraId="274472AA" w14:textId="77777777">
        <w:trPr>
          <w:jc w:val="center"/>
        </w:trPr>
        <w:tc>
          <w:tcPr>
            <w:tcW w:w="0" w:type="dxa"/>
            <w:vMerge/>
          </w:tcPr>
          <w:p w14:paraId="5228A176" w14:textId="77777777" w:rsidR="00EE46BB" w:rsidRDefault="00EE46BB"/>
        </w:tc>
        <w:tc>
          <w:tcPr>
            <w:tcW w:w="0" w:type="dxa"/>
            <w:vMerge/>
          </w:tcPr>
          <w:p w14:paraId="7BC71F8E" w14:textId="77777777" w:rsidR="00EE46BB" w:rsidRDefault="00EE46BB"/>
        </w:tc>
        <w:tc>
          <w:tcPr>
            <w:tcW w:w="0" w:type="dxa"/>
            <w:shd w:val="clear" w:color="auto" w:fill="FFFFFF"/>
            <w:tcMar>
              <w:top w:w="40" w:type="dxa"/>
              <w:left w:w="200" w:type="dxa"/>
              <w:bottom w:w="40" w:type="dxa"/>
              <w:right w:w="200" w:type="dxa"/>
            </w:tcMar>
            <w:vAlign w:val="center"/>
          </w:tcPr>
          <w:p w14:paraId="211275CF"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3 по ул. Куйбышева, 12б, далее по пер. Инкубаторному до жилого дома по ул. 9 Января, 20А),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=354 м</w:t>
            </w:r>
          </w:p>
        </w:tc>
        <w:tc>
          <w:tcPr>
            <w:tcW w:w="0" w:type="dxa"/>
            <w:shd w:val="clear" w:color="auto" w:fill="FFFFFF"/>
            <w:tcMar>
              <w:top w:w="40" w:type="dxa"/>
              <w:left w:w="200" w:type="dxa"/>
              <w:bottom w:w="40" w:type="dxa"/>
              <w:right w:w="200" w:type="dxa"/>
            </w:tcMar>
            <w:vAlign w:val="center"/>
          </w:tcPr>
          <w:p w14:paraId="5C3E5D57" w14:textId="77777777" w:rsidR="00EE46BB" w:rsidRDefault="00FB6672">
            <w:pPr>
              <w:jc w:val="center"/>
            </w:pPr>
            <w:r>
              <w:rPr>
                <w:rFonts w:eastAsia="Times New Roman" w:cs="Times New Roman"/>
                <w:sz w:val="22"/>
              </w:rPr>
              <w:t>2537,37</w:t>
            </w:r>
          </w:p>
        </w:tc>
        <w:tc>
          <w:tcPr>
            <w:tcW w:w="0" w:type="dxa"/>
            <w:shd w:val="clear" w:color="auto" w:fill="FFFFFF"/>
            <w:tcMar>
              <w:top w:w="40" w:type="dxa"/>
              <w:left w:w="200" w:type="dxa"/>
              <w:bottom w:w="40" w:type="dxa"/>
              <w:right w:w="200" w:type="dxa"/>
            </w:tcMar>
            <w:vAlign w:val="center"/>
          </w:tcPr>
          <w:p w14:paraId="5F8FB5F5" w14:textId="77777777" w:rsidR="00EE46BB" w:rsidRDefault="00FB6672">
            <w:pPr>
              <w:jc w:val="center"/>
            </w:pPr>
            <w:r>
              <w:rPr>
                <w:rFonts w:eastAsia="Times New Roman" w:cs="Times New Roman"/>
                <w:sz w:val="22"/>
              </w:rPr>
              <w:t>БС, ВБ</w:t>
            </w:r>
          </w:p>
        </w:tc>
      </w:tr>
      <w:tr w:rsidR="00EE46BB" w14:paraId="3EB749FE" w14:textId="77777777">
        <w:trPr>
          <w:jc w:val="center"/>
        </w:trPr>
        <w:tc>
          <w:tcPr>
            <w:tcW w:w="0" w:type="dxa"/>
            <w:vMerge/>
          </w:tcPr>
          <w:p w14:paraId="07EFA480" w14:textId="77777777" w:rsidR="00EE46BB" w:rsidRDefault="00EE46BB"/>
        </w:tc>
        <w:tc>
          <w:tcPr>
            <w:tcW w:w="0" w:type="dxa"/>
            <w:vMerge/>
          </w:tcPr>
          <w:p w14:paraId="0F867395" w14:textId="77777777" w:rsidR="00EE46BB" w:rsidRDefault="00EE46BB"/>
        </w:tc>
        <w:tc>
          <w:tcPr>
            <w:tcW w:w="0" w:type="dxa"/>
            <w:shd w:val="clear" w:color="auto" w:fill="FFFFFF"/>
            <w:tcMar>
              <w:top w:w="40" w:type="dxa"/>
              <w:left w:w="200" w:type="dxa"/>
              <w:bottom w:w="40" w:type="dxa"/>
              <w:right w:w="200" w:type="dxa"/>
            </w:tcMar>
            <w:vAlign w:val="center"/>
          </w:tcPr>
          <w:p w14:paraId="340CCDA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3 по ул. Куйбышева, 12б, далее по пер. Инкубаторному до жилого дома по ул. 9 Января, 20А),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=400 м</w:t>
            </w:r>
          </w:p>
        </w:tc>
        <w:tc>
          <w:tcPr>
            <w:tcW w:w="0" w:type="dxa"/>
            <w:shd w:val="clear" w:color="auto" w:fill="FFFFFF"/>
            <w:tcMar>
              <w:top w:w="40" w:type="dxa"/>
              <w:left w:w="200" w:type="dxa"/>
              <w:bottom w:w="40" w:type="dxa"/>
              <w:right w:w="200" w:type="dxa"/>
            </w:tcMar>
            <w:vAlign w:val="center"/>
          </w:tcPr>
          <w:p w14:paraId="6A3983A9" w14:textId="77777777" w:rsidR="00EE46BB" w:rsidRDefault="00FB6672">
            <w:pPr>
              <w:jc w:val="center"/>
            </w:pPr>
            <w:r>
              <w:rPr>
                <w:rFonts w:eastAsia="Times New Roman" w:cs="Times New Roman"/>
                <w:sz w:val="22"/>
              </w:rPr>
              <w:t>3701,38</w:t>
            </w:r>
          </w:p>
        </w:tc>
        <w:tc>
          <w:tcPr>
            <w:tcW w:w="0" w:type="dxa"/>
            <w:shd w:val="clear" w:color="auto" w:fill="FFFFFF"/>
            <w:tcMar>
              <w:top w:w="40" w:type="dxa"/>
              <w:left w:w="200" w:type="dxa"/>
              <w:bottom w:w="40" w:type="dxa"/>
              <w:right w:w="200" w:type="dxa"/>
            </w:tcMar>
            <w:vAlign w:val="center"/>
          </w:tcPr>
          <w:p w14:paraId="3B7CD2FF" w14:textId="77777777" w:rsidR="00EE46BB" w:rsidRDefault="00FB6672">
            <w:pPr>
              <w:jc w:val="center"/>
            </w:pPr>
            <w:r>
              <w:rPr>
                <w:rFonts w:eastAsia="Times New Roman" w:cs="Times New Roman"/>
                <w:sz w:val="22"/>
              </w:rPr>
              <w:t>БС, ВБ</w:t>
            </w:r>
          </w:p>
        </w:tc>
      </w:tr>
      <w:tr w:rsidR="00EE46BB" w14:paraId="38CADC2E" w14:textId="77777777">
        <w:trPr>
          <w:jc w:val="center"/>
        </w:trPr>
        <w:tc>
          <w:tcPr>
            <w:tcW w:w="0" w:type="dxa"/>
            <w:vMerge/>
          </w:tcPr>
          <w:p w14:paraId="189E6872" w14:textId="77777777" w:rsidR="00EE46BB" w:rsidRDefault="00EE46BB"/>
        </w:tc>
        <w:tc>
          <w:tcPr>
            <w:tcW w:w="0" w:type="dxa"/>
            <w:vMerge/>
          </w:tcPr>
          <w:p w14:paraId="1019A8B8" w14:textId="77777777" w:rsidR="00EE46BB" w:rsidRDefault="00EE46BB"/>
        </w:tc>
        <w:tc>
          <w:tcPr>
            <w:tcW w:w="0" w:type="dxa"/>
            <w:shd w:val="clear" w:color="auto" w:fill="FFFFFF"/>
            <w:tcMar>
              <w:top w:w="40" w:type="dxa"/>
              <w:left w:w="200" w:type="dxa"/>
              <w:bottom w:w="40" w:type="dxa"/>
              <w:right w:w="200" w:type="dxa"/>
            </w:tcMar>
            <w:vAlign w:val="center"/>
          </w:tcPr>
          <w:p w14:paraId="436A6360"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3 по ул. Куйбышева, 12б, далее по пер. Инкубаторному до жилого дома по ул. 9 Января, 20А),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=400 м</w:t>
            </w:r>
          </w:p>
        </w:tc>
        <w:tc>
          <w:tcPr>
            <w:tcW w:w="0" w:type="dxa"/>
            <w:shd w:val="clear" w:color="auto" w:fill="FFFFFF"/>
            <w:tcMar>
              <w:top w:w="40" w:type="dxa"/>
              <w:left w:w="200" w:type="dxa"/>
              <w:bottom w:w="40" w:type="dxa"/>
              <w:right w:w="200" w:type="dxa"/>
            </w:tcMar>
            <w:vAlign w:val="center"/>
          </w:tcPr>
          <w:p w14:paraId="63732D1E" w14:textId="77777777" w:rsidR="00EE46BB" w:rsidRDefault="00FB6672">
            <w:pPr>
              <w:jc w:val="center"/>
            </w:pPr>
            <w:r>
              <w:rPr>
                <w:rFonts w:eastAsia="Times New Roman" w:cs="Times New Roman"/>
                <w:sz w:val="22"/>
              </w:rPr>
              <w:t>3701,38</w:t>
            </w:r>
          </w:p>
        </w:tc>
        <w:tc>
          <w:tcPr>
            <w:tcW w:w="0" w:type="dxa"/>
            <w:shd w:val="clear" w:color="auto" w:fill="FFFFFF"/>
            <w:tcMar>
              <w:top w:w="40" w:type="dxa"/>
              <w:left w:w="200" w:type="dxa"/>
              <w:bottom w:w="40" w:type="dxa"/>
              <w:right w:w="200" w:type="dxa"/>
            </w:tcMar>
            <w:vAlign w:val="center"/>
          </w:tcPr>
          <w:p w14:paraId="5496D088" w14:textId="77777777" w:rsidR="00EE46BB" w:rsidRDefault="00FB6672">
            <w:pPr>
              <w:jc w:val="center"/>
            </w:pPr>
            <w:r>
              <w:rPr>
                <w:rFonts w:eastAsia="Times New Roman" w:cs="Times New Roman"/>
                <w:sz w:val="22"/>
              </w:rPr>
              <w:t>БС, ВБ</w:t>
            </w:r>
          </w:p>
        </w:tc>
      </w:tr>
      <w:tr w:rsidR="00EE46BB" w14:paraId="70D0B44D" w14:textId="77777777">
        <w:trPr>
          <w:jc w:val="center"/>
        </w:trPr>
        <w:tc>
          <w:tcPr>
            <w:tcW w:w="0" w:type="dxa"/>
            <w:vMerge/>
          </w:tcPr>
          <w:p w14:paraId="596DA454" w14:textId="77777777" w:rsidR="00EE46BB" w:rsidRDefault="00EE46BB"/>
        </w:tc>
        <w:tc>
          <w:tcPr>
            <w:tcW w:w="0" w:type="dxa"/>
            <w:vMerge/>
          </w:tcPr>
          <w:p w14:paraId="5E461FA1" w14:textId="77777777" w:rsidR="00EE46BB" w:rsidRDefault="00EE46BB"/>
        </w:tc>
        <w:tc>
          <w:tcPr>
            <w:tcW w:w="0" w:type="dxa"/>
            <w:shd w:val="clear" w:color="auto" w:fill="FFFFFF"/>
            <w:tcMar>
              <w:top w:w="40" w:type="dxa"/>
              <w:left w:w="200" w:type="dxa"/>
              <w:bottom w:w="40" w:type="dxa"/>
              <w:right w:w="200" w:type="dxa"/>
            </w:tcMar>
            <w:vAlign w:val="center"/>
          </w:tcPr>
          <w:p w14:paraId="433839A8"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Инкубаторная, 14, D=76 мм, L=164 м</w:t>
            </w:r>
          </w:p>
        </w:tc>
        <w:tc>
          <w:tcPr>
            <w:tcW w:w="0" w:type="dxa"/>
            <w:shd w:val="clear" w:color="auto" w:fill="FFFFFF"/>
            <w:tcMar>
              <w:top w:w="40" w:type="dxa"/>
              <w:left w:w="200" w:type="dxa"/>
              <w:bottom w:w="40" w:type="dxa"/>
              <w:right w:w="200" w:type="dxa"/>
            </w:tcMar>
            <w:vAlign w:val="center"/>
          </w:tcPr>
          <w:p w14:paraId="5F08B786" w14:textId="77777777" w:rsidR="00EE46BB" w:rsidRDefault="00FB6672">
            <w:pPr>
              <w:jc w:val="center"/>
            </w:pPr>
            <w:r>
              <w:rPr>
                <w:rFonts w:eastAsia="Times New Roman" w:cs="Times New Roman"/>
                <w:sz w:val="22"/>
              </w:rPr>
              <w:t>1460,95</w:t>
            </w:r>
          </w:p>
        </w:tc>
        <w:tc>
          <w:tcPr>
            <w:tcW w:w="0" w:type="dxa"/>
            <w:shd w:val="clear" w:color="auto" w:fill="FFFFFF"/>
            <w:tcMar>
              <w:top w:w="40" w:type="dxa"/>
              <w:left w:w="200" w:type="dxa"/>
              <w:bottom w:w="40" w:type="dxa"/>
              <w:right w:w="200" w:type="dxa"/>
            </w:tcMar>
            <w:vAlign w:val="center"/>
          </w:tcPr>
          <w:p w14:paraId="6C75732F" w14:textId="77777777" w:rsidR="00EE46BB" w:rsidRDefault="00FB6672">
            <w:pPr>
              <w:jc w:val="center"/>
            </w:pPr>
            <w:r>
              <w:rPr>
                <w:rFonts w:eastAsia="Times New Roman" w:cs="Times New Roman"/>
                <w:sz w:val="22"/>
              </w:rPr>
              <w:t>БС, ВБ</w:t>
            </w:r>
          </w:p>
        </w:tc>
      </w:tr>
      <w:tr w:rsidR="00EE46BB" w14:paraId="2C8F1DAC" w14:textId="77777777">
        <w:trPr>
          <w:jc w:val="center"/>
        </w:trPr>
        <w:tc>
          <w:tcPr>
            <w:tcW w:w="0" w:type="dxa"/>
            <w:vMerge/>
          </w:tcPr>
          <w:p w14:paraId="11A1F346" w14:textId="77777777" w:rsidR="00EE46BB" w:rsidRDefault="00EE46BB"/>
        </w:tc>
        <w:tc>
          <w:tcPr>
            <w:tcW w:w="0" w:type="dxa"/>
            <w:vMerge/>
          </w:tcPr>
          <w:p w14:paraId="0CFE7D4E" w14:textId="77777777" w:rsidR="00EE46BB" w:rsidRDefault="00EE46BB"/>
        </w:tc>
        <w:tc>
          <w:tcPr>
            <w:tcW w:w="0" w:type="dxa"/>
            <w:shd w:val="clear" w:color="auto" w:fill="FFFFFF"/>
            <w:tcMar>
              <w:top w:w="40" w:type="dxa"/>
              <w:left w:w="200" w:type="dxa"/>
              <w:bottom w:w="40" w:type="dxa"/>
              <w:right w:w="200" w:type="dxa"/>
            </w:tcMar>
            <w:vAlign w:val="center"/>
          </w:tcPr>
          <w:p w14:paraId="1A19C7A5"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Инкубаторная, 14, D=76 мм, L=164 м</w:t>
            </w:r>
          </w:p>
        </w:tc>
        <w:tc>
          <w:tcPr>
            <w:tcW w:w="0" w:type="dxa"/>
            <w:shd w:val="clear" w:color="auto" w:fill="FFFFFF"/>
            <w:tcMar>
              <w:top w:w="40" w:type="dxa"/>
              <w:left w:w="200" w:type="dxa"/>
              <w:bottom w:w="40" w:type="dxa"/>
              <w:right w:w="200" w:type="dxa"/>
            </w:tcMar>
            <w:vAlign w:val="center"/>
          </w:tcPr>
          <w:p w14:paraId="6A0CC228" w14:textId="77777777" w:rsidR="00EE46BB" w:rsidRDefault="00FB6672">
            <w:pPr>
              <w:jc w:val="center"/>
            </w:pPr>
            <w:r>
              <w:rPr>
                <w:rFonts w:eastAsia="Times New Roman" w:cs="Times New Roman"/>
                <w:sz w:val="22"/>
              </w:rPr>
              <w:t>1460,95</w:t>
            </w:r>
          </w:p>
        </w:tc>
        <w:tc>
          <w:tcPr>
            <w:tcW w:w="0" w:type="dxa"/>
            <w:shd w:val="clear" w:color="auto" w:fill="FFFFFF"/>
            <w:tcMar>
              <w:top w:w="40" w:type="dxa"/>
              <w:left w:w="200" w:type="dxa"/>
              <w:bottom w:w="40" w:type="dxa"/>
              <w:right w:w="200" w:type="dxa"/>
            </w:tcMar>
            <w:vAlign w:val="center"/>
          </w:tcPr>
          <w:p w14:paraId="068161BC" w14:textId="77777777" w:rsidR="00EE46BB" w:rsidRDefault="00FB6672">
            <w:pPr>
              <w:jc w:val="center"/>
            </w:pPr>
            <w:r>
              <w:rPr>
                <w:rFonts w:eastAsia="Times New Roman" w:cs="Times New Roman"/>
                <w:sz w:val="22"/>
              </w:rPr>
              <w:t>БС, ВБ</w:t>
            </w:r>
          </w:p>
        </w:tc>
      </w:tr>
      <w:tr w:rsidR="00EE46BB" w14:paraId="4D04B996" w14:textId="77777777">
        <w:trPr>
          <w:jc w:val="center"/>
        </w:trPr>
        <w:tc>
          <w:tcPr>
            <w:tcW w:w="0" w:type="dxa"/>
            <w:vMerge/>
          </w:tcPr>
          <w:p w14:paraId="0972280E" w14:textId="77777777" w:rsidR="00EE46BB" w:rsidRDefault="00EE46BB"/>
        </w:tc>
        <w:tc>
          <w:tcPr>
            <w:tcW w:w="0" w:type="dxa"/>
            <w:vMerge/>
          </w:tcPr>
          <w:p w14:paraId="7B774905" w14:textId="77777777" w:rsidR="00EE46BB" w:rsidRDefault="00EE46BB"/>
        </w:tc>
        <w:tc>
          <w:tcPr>
            <w:tcW w:w="0" w:type="dxa"/>
            <w:shd w:val="clear" w:color="auto" w:fill="FFFFFF"/>
            <w:tcMar>
              <w:top w:w="40" w:type="dxa"/>
              <w:left w:w="200" w:type="dxa"/>
              <w:bottom w:w="40" w:type="dxa"/>
              <w:right w:w="200" w:type="dxa"/>
            </w:tcMar>
            <w:vAlign w:val="center"/>
          </w:tcPr>
          <w:p w14:paraId="2A393DE7" w14:textId="77777777" w:rsidR="00EE46BB" w:rsidRDefault="00FB6672">
            <w:pPr>
              <w:jc w:val="center"/>
            </w:pPr>
            <w:r w:rsidRPr="00E1042D">
              <w:rPr>
                <w:rFonts w:eastAsia="Times New Roman" w:cs="Times New Roman"/>
                <w:sz w:val="22"/>
                <w:lang w:val="ru-RU"/>
              </w:rPr>
              <w:t xml:space="preserve">Замена тепловой сети на участке от ТП № 3 по ул. Куйбышева, 12в до жилого дома по ул. </w:t>
            </w:r>
            <w:r>
              <w:rPr>
                <w:rFonts w:eastAsia="Times New Roman" w:cs="Times New Roman"/>
                <w:sz w:val="22"/>
              </w:rPr>
              <w:t>Инкубаторная, 14, D=76 мм, L=440 м</w:t>
            </w:r>
          </w:p>
        </w:tc>
        <w:tc>
          <w:tcPr>
            <w:tcW w:w="0" w:type="dxa"/>
            <w:shd w:val="clear" w:color="auto" w:fill="FFFFFF"/>
            <w:tcMar>
              <w:top w:w="40" w:type="dxa"/>
              <w:left w:w="200" w:type="dxa"/>
              <w:bottom w:w="40" w:type="dxa"/>
              <w:right w:w="200" w:type="dxa"/>
            </w:tcMar>
            <w:vAlign w:val="center"/>
          </w:tcPr>
          <w:p w14:paraId="71088EC6" w14:textId="77777777" w:rsidR="00EE46BB" w:rsidRDefault="00FB6672">
            <w:pPr>
              <w:jc w:val="center"/>
            </w:pPr>
            <w:r>
              <w:rPr>
                <w:rFonts w:eastAsia="Times New Roman" w:cs="Times New Roman"/>
                <w:sz w:val="22"/>
              </w:rPr>
              <w:t>2828,84</w:t>
            </w:r>
          </w:p>
        </w:tc>
        <w:tc>
          <w:tcPr>
            <w:tcW w:w="0" w:type="dxa"/>
            <w:shd w:val="clear" w:color="auto" w:fill="FFFFFF"/>
            <w:tcMar>
              <w:top w:w="40" w:type="dxa"/>
              <w:left w:w="200" w:type="dxa"/>
              <w:bottom w:w="40" w:type="dxa"/>
              <w:right w:w="200" w:type="dxa"/>
            </w:tcMar>
            <w:vAlign w:val="center"/>
          </w:tcPr>
          <w:p w14:paraId="705A232F" w14:textId="77777777" w:rsidR="00EE46BB" w:rsidRDefault="00FB6672">
            <w:pPr>
              <w:jc w:val="center"/>
            </w:pPr>
            <w:r>
              <w:rPr>
                <w:rFonts w:eastAsia="Times New Roman" w:cs="Times New Roman"/>
                <w:sz w:val="22"/>
              </w:rPr>
              <w:t>БС, ВБ</w:t>
            </w:r>
          </w:p>
        </w:tc>
      </w:tr>
      <w:tr w:rsidR="00EE46BB" w14:paraId="1505E22D" w14:textId="77777777">
        <w:trPr>
          <w:jc w:val="center"/>
        </w:trPr>
        <w:tc>
          <w:tcPr>
            <w:tcW w:w="0" w:type="dxa"/>
            <w:vMerge/>
          </w:tcPr>
          <w:p w14:paraId="49507E8B" w14:textId="77777777" w:rsidR="00EE46BB" w:rsidRDefault="00EE46BB"/>
        </w:tc>
        <w:tc>
          <w:tcPr>
            <w:tcW w:w="0" w:type="dxa"/>
            <w:vMerge/>
          </w:tcPr>
          <w:p w14:paraId="3013662D" w14:textId="77777777" w:rsidR="00EE46BB" w:rsidRDefault="00EE46BB"/>
        </w:tc>
        <w:tc>
          <w:tcPr>
            <w:tcW w:w="0" w:type="dxa"/>
            <w:shd w:val="clear" w:color="auto" w:fill="FFFFFF"/>
            <w:tcMar>
              <w:top w:w="40" w:type="dxa"/>
              <w:left w:w="200" w:type="dxa"/>
              <w:bottom w:w="40" w:type="dxa"/>
              <w:right w:w="200" w:type="dxa"/>
            </w:tcMar>
            <w:vAlign w:val="center"/>
          </w:tcPr>
          <w:p w14:paraId="7343915B"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Куйбышева, 7а до жилого дома по ул. </w:t>
            </w:r>
            <w:r>
              <w:rPr>
                <w:rFonts w:eastAsia="Times New Roman" w:cs="Times New Roman"/>
                <w:sz w:val="22"/>
              </w:rPr>
              <w:t>Куйбышева, 7а), D=100 мм, L=188 м</w:t>
            </w:r>
          </w:p>
        </w:tc>
        <w:tc>
          <w:tcPr>
            <w:tcW w:w="0" w:type="dxa"/>
            <w:shd w:val="clear" w:color="auto" w:fill="FFFFFF"/>
            <w:tcMar>
              <w:top w:w="40" w:type="dxa"/>
              <w:left w:w="200" w:type="dxa"/>
              <w:bottom w:w="40" w:type="dxa"/>
              <w:right w:w="200" w:type="dxa"/>
            </w:tcMar>
            <w:vAlign w:val="center"/>
          </w:tcPr>
          <w:p w14:paraId="022C3511" w14:textId="77777777" w:rsidR="00EE46BB" w:rsidRDefault="00FB6672">
            <w:pPr>
              <w:jc w:val="center"/>
            </w:pPr>
            <w:r>
              <w:rPr>
                <w:rFonts w:eastAsia="Times New Roman" w:cs="Times New Roman"/>
                <w:sz w:val="22"/>
              </w:rPr>
              <w:t>1347,53</w:t>
            </w:r>
          </w:p>
        </w:tc>
        <w:tc>
          <w:tcPr>
            <w:tcW w:w="0" w:type="dxa"/>
            <w:shd w:val="clear" w:color="auto" w:fill="FFFFFF"/>
            <w:tcMar>
              <w:top w:w="40" w:type="dxa"/>
              <w:left w:w="200" w:type="dxa"/>
              <w:bottom w:w="40" w:type="dxa"/>
              <w:right w:w="200" w:type="dxa"/>
            </w:tcMar>
            <w:vAlign w:val="center"/>
          </w:tcPr>
          <w:p w14:paraId="74FC7AF4" w14:textId="77777777" w:rsidR="00EE46BB" w:rsidRDefault="00FB6672">
            <w:pPr>
              <w:jc w:val="center"/>
            </w:pPr>
            <w:r>
              <w:rPr>
                <w:rFonts w:eastAsia="Times New Roman" w:cs="Times New Roman"/>
                <w:sz w:val="22"/>
              </w:rPr>
              <w:t>БС, ВБ</w:t>
            </w:r>
          </w:p>
        </w:tc>
      </w:tr>
      <w:tr w:rsidR="00EE46BB" w14:paraId="43412CF3" w14:textId="77777777">
        <w:trPr>
          <w:jc w:val="center"/>
        </w:trPr>
        <w:tc>
          <w:tcPr>
            <w:tcW w:w="0" w:type="dxa"/>
            <w:vMerge/>
          </w:tcPr>
          <w:p w14:paraId="1DC28263" w14:textId="77777777" w:rsidR="00EE46BB" w:rsidRDefault="00EE46BB"/>
        </w:tc>
        <w:tc>
          <w:tcPr>
            <w:tcW w:w="0" w:type="dxa"/>
            <w:vMerge/>
          </w:tcPr>
          <w:p w14:paraId="4A10BF9E" w14:textId="77777777" w:rsidR="00EE46BB" w:rsidRDefault="00EE46BB"/>
        </w:tc>
        <w:tc>
          <w:tcPr>
            <w:tcW w:w="0" w:type="dxa"/>
            <w:shd w:val="clear" w:color="auto" w:fill="FFFFFF"/>
            <w:tcMar>
              <w:top w:w="40" w:type="dxa"/>
              <w:left w:w="200" w:type="dxa"/>
              <w:bottom w:w="40" w:type="dxa"/>
              <w:right w:w="200" w:type="dxa"/>
            </w:tcMar>
            <w:vAlign w:val="center"/>
          </w:tcPr>
          <w:p w14:paraId="7F93FE51"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Куйбышева, 9А до детского сада по ул. </w:t>
            </w:r>
            <w:r>
              <w:rPr>
                <w:rFonts w:eastAsia="Times New Roman" w:cs="Times New Roman"/>
                <w:sz w:val="22"/>
              </w:rPr>
              <w:t>Куйбышева, 7А), D=108 мм, L=144 м</w:t>
            </w:r>
          </w:p>
        </w:tc>
        <w:tc>
          <w:tcPr>
            <w:tcW w:w="0" w:type="dxa"/>
            <w:shd w:val="clear" w:color="auto" w:fill="FFFFFF"/>
            <w:tcMar>
              <w:top w:w="40" w:type="dxa"/>
              <w:left w:w="200" w:type="dxa"/>
              <w:bottom w:w="40" w:type="dxa"/>
              <w:right w:w="200" w:type="dxa"/>
            </w:tcMar>
            <w:vAlign w:val="center"/>
          </w:tcPr>
          <w:p w14:paraId="6B90552C" w14:textId="77777777" w:rsidR="00EE46BB" w:rsidRDefault="00FB6672">
            <w:pPr>
              <w:jc w:val="center"/>
            </w:pPr>
            <w:r>
              <w:rPr>
                <w:rFonts w:eastAsia="Times New Roman" w:cs="Times New Roman"/>
                <w:sz w:val="22"/>
              </w:rPr>
              <w:t>1032,15</w:t>
            </w:r>
          </w:p>
        </w:tc>
        <w:tc>
          <w:tcPr>
            <w:tcW w:w="0" w:type="dxa"/>
            <w:shd w:val="clear" w:color="auto" w:fill="FFFFFF"/>
            <w:tcMar>
              <w:top w:w="40" w:type="dxa"/>
              <w:left w:w="200" w:type="dxa"/>
              <w:bottom w:w="40" w:type="dxa"/>
              <w:right w:w="200" w:type="dxa"/>
            </w:tcMar>
            <w:vAlign w:val="center"/>
          </w:tcPr>
          <w:p w14:paraId="1B205A9E" w14:textId="77777777" w:rsidR="00EE46BB" w:rsidRDefault="00FB6672">
            <w:pPr>
              <w:jc w:val="center"/>
            </w:pPr>
            <w:r>
              <w:rPr>
                <w:rFonts w:eastAsia="Times New Roman" w:cs="Times New Roman"/>
                <w:sz w:val="22"/>
              </w:rPr>
              <w:t>БС, ВБ</w:t>
            </w:r>
          </w:p>
        </w:tc>
      </w:tr>
      <w:tr w:rsidR="00EE46BB" w14:paraId="3B1915DF" w14:textId="77777777">
        <w:trPr>
          <w:jc w:val="center"/>
        </w:trPr>
        <w:tc>
          <w:tcPr>
            <w:tcW w:w="0" w:type="dxa"/>
            <w:vMerge/>
          </w:tcPr>
          <w:p w14:paraId="3666400B" w14:textId="77777777" w:rsidR="00EE46BB" w:rsidRDefault="00EE46BB"/>
        </w:tc>
        <w:tc>
          <w:tcPr>
            <w:tcW w:w="0" w:type="dxa"/>
            <w:vMerge/>
          </w:tcPr>
          <w:p w14:paraId="0BB3B0B4" w14:textId="77777777" w:rsidR="00EE46BB" w:rsidRDefault="00EE46BB"/>
        </w:tc>
        <w:tc>
          <w:tcPr>
            <w:tcW w:w="0" w:type="dxa"/>
            <w:shd w:val="clear" w:color="auto" w:fill="FFFFFF"/>
            <w:tcMar>
              <w:top w:w="40" w:type="dxa"/>
              <w:left w:w="200" w:type="dxa"/>
              <w:bottom w:w="40" w:type="dxa"/>
              <w:right w:w="200" w:type="dxa"/>
            </w:tcMar>
            <w:vAlign w:val="center"/>
          </w:tcPr>
          <w:p w14:paraId="078EA08B" w14:textId="77777777" w:rsidR="00EE46BB" w:rsidRDefault="00FB6672">
            <w:pPr>
              <w:jc w:val="center"/>
            </w:pPr>
            <w:r w:rsidRPr="00E1042D">
              <w:rPr>
                <w:rFonts w:eastAsia="Times New Roman" w:cs="Times New Roman"/>
                <w:sz w:val="22"/>
                <w:lang w:val="ru-RU"/>
              </w:rPr>
              <w:t xml:space="preserve">Замена тепловой сети (на участке от ТП № 4 по ул. Бажова до жилого дома по ул. </w:t>
            </w:r>
            <w:r>
              <w:rPr>
                <w:rFonts w:eastAsia="Times New Roman" w:cs="Times New Roman"/>
                <w:sz w:val="22"/>
              </w:rPr>
              <w:t>Ленина, 32), D=159 мм, L=362 м</w:t>
            </w:r>
          </w:p>
        </w:tc>
        <w:tc>
          <w:tcPr>
            <w:tcW w:w="0" w:type="dxa"/>
            <w:shd w:val="clear" w:color="auto" w:fill="FFFFFF"/>
            <w:tcMar>
              <w:top w:w="40" w:type="dxa"/>
              <w:left w:w="200" w:type="dxa"/>
              <w:bottom w:w="40" w:type="dxa"/>
              <w:right w:w="200" w:type="dxa"/>
            </w:tcMar>
            <w:vAlign w:val="center"/>
          </w:tcPr>
          <w:p w14:paraId="05B19BFD" w14:textId="77777777" w:rsidR="00EE46BB" w:rsidRDefault="00FB6672">
            <w:pPr>
              <w:jc w:val="center"/>
            </w:pPr>
            <w:r>
              <w:rPr>
                <w:rFonts w:eastAsia="Times New Roman" w:cs="Times New Roman"/>
                <w:sz w:val="22"/>
              </w:rPr>
              <w:t>6796,10</w:t>
            </w:r>
          </w:p>
        </w:tc>
        <w:tc>
          <w:tcPr>
            <w:tcW w:w="0" w:type="dxa"/>
            <w:shd w:val="clear" w:color="auto" w:fill="FFFFFF"/>
            <w:tcMar>
              <w:top w:w="40" w:type="dxa"/>
              <w:left w:w="200" w:type="dxa"/>
              <w:bottom w:w="40" w:type="dxa"/>
              <w:right w:w="200" w:type="dxa"/>
            </w:tcMar>
            <w:vAlign w:val="center"/>
          </w:tcPr>
          <w:p w14:paraId="09B9E1D3" w14:textId="77777777" w:rsidR="00EE46BB" w:rsidRDefault="00FB6672">
            <w:pPr>
              <w:jc w:val="center"/>
            </w:pPr>
            <w:r>
              <w:rPr>
                <w:rFonts w:eastAsia="Times New Roman" w:cs="Times New Roman"/>
                <w:sz w:val="22"/>
              </w:rPr>
              <w:t>БС, ВБ</w:t>
            </w:r>
          </w:p>
        </w:tc>
      </w:tr>
      <w:tr w:rsidR="00EE46BB" w14:paraId="178DB427" w14:textId="77777777">
        <w:trPr>
          <w:jc w:val="center"/>
        </w:trPr>
        <w:tc>
          <w:tcPr>
            <w:tcW w:w="0" w:type="dxa"/>
            <w:vMerge/>
          </w:tcPr>
          <w:p w14:paraId="4C68EB05" w14:textId="77777777" w:rsidR="00EE46BB" w:rsidRDefault="00EE46BB"/>
        </w:tc>
        <w:tc>
          <w:tcPr>
            <w:tcW w:w="0" w:type="dxa"/>
            <w:vMerge/>
          </w:tcPr>
          <w:p w14:paraId="700D04F1" w14:textId="77777777" w:rsidR="00EE46BB" w:rsidRDefault="00EE46BB"/>
        </w:tc>
        <w:tc>
          <w:tcPr>
            <w:tcW w:w="0" w:type="dxa"/>
            <w:shd w:val="clear" w:color="auto" w:fill="FFFFFF"/>
            <w:tcMar>
              <w:top w:w="40" w:type="dxa"/>
              <w:left w:w="200" w:type="dxa"/>
              <w:bottom w:w="40" w:type="dxa"/>
              <w:right w:w="200" w:type="dxa"/>
            </w:tcMar>
            <w:vAlign w:val="center"/>
          </w:tcPr>
          <w:p w14:paraId="3E83817E" w14:textId="77777777" w:rsidR="00EE46BB" w:rsidRDefault="00FB6672">
            <w:pPr>
              <w:jc w:val="center"/>
            </w:pPr>
            <w:r w:rsidRPr="00E1042D">
              <w:rPr>
                <w:rFonts w:eastAsia="Times New Roman" w:cs="Times New Roman"/>
                <w:sz w:val="22"/>
                <w:lang w:val="ru-RU"/>
              </w:rPr>
              <w:t xml:space="preserve">Замена тепловой сети (на участке от ТП № 4 по ул. Бажова до жилого дома по ул. </w:t>
            </w:r>
            <w:r>
              <w:rPr>
                <w:rFonts w:eastAsia="Times New Roman" w:cs="Times New Roman"/>
                <w:sz w:val="22"/>
              </w:rPr>
              <w:t>Ленина, 32), D=159 мм, L=362 м</w:t>
            </w:r>
          </w:p>
        </w:tc>
        <w:tc>
          <w:tcPr>
            <w:tcW w:w="0" w:type="dxa"/>
            <w:shd w:val="clear" w:color="auto" w:fill="FFFFFF"/>
            <w:tcMar>
              <w:top w:w="40" w:type="dxa"/>
              <w:left w:w="200" w:type="dxa"/>
              <w:bottom w:w="40" w:type="dxa"/>
              <w:right w:w="200" w:type="dxa"/>
            </w:tcMar>
            <w:vAlign w:val="center"/>
          </w:tcPr>
          <w:p w14:paraId="560BA6FF" w14:textId="77777777" w:rsidR="00EE46BB" w:rsidRDefault="00FB6672">
            <w:pPr>
              <w:jc w:val="center"/>
            </w:pPr>
            <w:r>
              <w:rPr>
                <w:rFonts w:eastAsia="Times New Roman" w:cs="Times New Roman"/>
                <w:sz w:val="22"/>
              </w:rPr>
              <w:t>3825,56</w:t>
            </w:r>
          </w:p>
        </w:tc>
        <w:tc>
          <w:tcPr>
            <w:tcW w:w="0" w:type="dxa"/>
            <w:shd w:val="clear" w:color="auto" w:fill="FFFFFF"/>
            <w:tcMar>
              <w:top w:w="40" w:type="dxa"/>
              <w:left w:w="200" w:type="dxa"/>
              <w:bottom w:w="40" w:type="dxa"/>
              <w:right w:w="200" w:type="dxa"/>
            </w:tcMar>
            <w:vAlign w:val="center"/>
          </w:tcPr>
          <w:p w14:paraId="181277E1" w14:textId="77777777" w:rsidR="00EE46BB" w:rsidRDefault="00FB6672">
            <w:pPr>
              <w:jc w:val="center"/>
            </w:pPr>
            <w:r>
              <w:rPr>
                <w:rFonts w:eastAsia="Times New Roman" w:cs="Times New Roman"/>
                <w:sz w:val="22"/>
              </w:rPr>
              <w:t>БС, ВБ</w:t>
            </w:r>
          </w:p>
        </w:tc>
      </w:tr>
      <w:tr w:rsidR="00EE46BB" w14:paraId="2B5E7038" w14:textId="77777777">
        <w:trPr>
          <w:jc w:val="center"/>
        </w:trPr>
        <w:tc>
          <w:tcPr>
            <w:tcW w:w="0" w:type="dxa"/>
            <w:vMerge/>
          </w:tcPr>
          <w:p w14:paraId="32450599" w14:textId="77777777" w:rsidR="00EE46BB" w:rsidRDefault="00EE46BB"/>
        </w:tc>
        <w:tc>
          <w:tcPr>
            <w:tcW w:w="0" w:type="dxa"/>
            <w:vMerge/>
          </w:tcPr>
          <w:p w14:paraId="1CF498B9" w14:textId="77777777" w:rsidR="00EE46BB" w:rsidRDefault="00EE46BB"/>
        </w:tc>
        <w:tc>
          <w:tcPr>
            <w:tcW w:w="0" w:type="dxa"/>
            <w:shd w:val="clear" w:color="auto" w:fill="FFFFFF"/>
            <w:tcMar>
              <w:top w:w="40" w:type="dxa"/>
              <w:left w:w="200" w:type="dxa"/>
              <w:bottom w:w="40" w:type="dxa"/>
              <w:right w:w="200" w:type="dxa"/>
            </w:tcMar>
            <w:vAlign w:val="center"/>
          </w:tcPr>
          <w:p w14:paraId="6E93B863"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23 до жилого дома по ул. </w:t>
            </w:r>
            <w:r>
              <w:rPr>
                <w:rFonts w:eastAsia="Times New Roman" w:cs="Times New Roman"/>
                <w:sz w:val="22"/>
              </w:rPr>
              <w:t>Рабочая, 9, D=159 мм, L=402 м</w:t>
            </w:r>
          </w:p>
        </w:tc>
        <w:tc>
          <w:tcPr>
            <w:tcW w:w="0" w:type="dxa"/>
            <w:shd w:val="clear" w:color="auto" w:fill="FFFFFF"/>
            <w:tcMar>
              <w:top w:w="40" w:type="dxa"/>
              <w:left w:w="200" w:type="dxa"/>
              <w:bottom w:w="40" w:type="dxa"/>
              <w:right w:w="200" w:type="dxa"/>
            </w:tcMar>
            <w:vAlign w:val="center"/>
          </w:tcPr>
          <w:p w14:paraId="34159D3C" w14:textId="77777777" w:rsidR="00EE46BB" w:rsidRDefault="00FB6672">
            <w:pPr>
              <w:jc w:val="center"/>
            </w:pPr>
            <w:r>
              <w:rPr>
                <w:rFonts w:eastAsia="Times New Roman" w:cs="Times New Roman"/>
                <w:sz w:val="22"/>
              </w:rPr>
              <w:t>4248,28</w:t>
            </w:r>
          </w:p>
        </w:tc>
        <w:tc>
          <w:tcPr>
            <w:tcW w:w="0" w:type="dxa"/>
            <w:shd w:val="clear" w:color="auto" w:fill="FFFFFF"/>
            <w:tcMar>
              <w:top w:w="40" w:type="dxa"/>
              <w:left w:w="200" w:type="dxa"/>
              <w:bottom w:w="40" w:type="dxa"/>
              <w:right w:w="200" w:type="dxa"/>
            </w:tcMar>
            <w:vAlign w:val="center"/>
          </w:tcPr>
          <w:p w14:paraId="3C3DD699" w14:textId="77777777" w:rsidR="00EE46BB" w:rsidRDefault="00FB6672">
            <w:pPr>
              <w:jc w:val="center"/>
            </w:pPr>
            <w:r>
              <w:rPr>
                <w:rFonts w:eastAsia="Times New Roman" w:cs="Times New Roman"/>
                <w:sz w:val="22"/>
              </w:rPr>
              <w:t>БС, ВБ</w:t>
            </w:r>
          </w:p>
        </w:tc>
      </w:tr>
      <w:tr w:rsidR="00EE46BB" w14:paraId="73E7CDF8" w14:textId="77777777">
        <w:trPr>
          <w:jc w:val="center"/>
        </w:trPr>
        <w:tc>
          <w:tcPr>
            <w:tcW w:w="0" w:type="dxa"/>
            <w:vMerge/>
          </w:tcPr>
          <w:p w14:paraId="6103D681" w14:textId="77777777" w:rsidR="00EE46BB" w:rsidRDefault="00EE46BB"/>
        </w:tc>
        <w:tc>
          <w:tcPr>
            <w:tcW w:w="0" w:type="dxa"/>
            <w:vMerge/>
          </w:tcPr>
          <w:p w14:paraId="6B48FB9C" w14:textId="77777777" w:rsidR="00EE46BB" w:rsidRDefault="00EE46BB"/>
        </w:tc>
        <w:tc>
          <w:tcPr>
            <w:tcW w:w="0" w:type="dxa"/>
            <w:shd w:val="clear" w:color="auto" w:fill="FFFFFF"/>
            <w:tcMar>
              <w:top w:w="40" w:type="dxa"/>
              <w:left w:w="200" w:type="dxa"/>
              <w:bottom w:w="40" w:type="dxa"/>
              <w:right w:w="200" w:type="dxa"/>
            </w:tcMar>
            <w:vAlign w:val="center"/>
          </w:tcPr>
          <w:p w14:paraId="69E98D53" w14:textId="77777777" w:rsidR="00EE46BB" w:rsidRDefault="00FB6672">
            <w:pPr>
              <w:jc w:val="center"/>
            </w:pPr>
            <w:r w:rsidRPr="00E1042D">
              <w:rPr>
                <w:rFonts w:eastAsia="Times New Roman" w:cs="Times New Roman"/>
                <w:sz w:val="22"/>
                <w:lang w:val="ru-RU"/>
              </w:rPr>
              <w:t xml:space="preserve">Замена тепловой сети на участке от ТП № 4 по ул. Ленина, 24а до теплового колодца по ул. </w:t>
            </w:r>
            <w:r>
              <w:rPr>
                <w:rFonts w:eastAsia="Times New Roman" w:cs="Times New Roman"/>
                <w:sz w:val="22"/>
              </w:rPr>
              <w:t>Ленина, 26А, D=159 мм, L=248 м</w:t>
            </w:r>
          </w:p>
        </w:tc>
        <w:tc>
          <w:tcPr>
            <w:tcW w:w="0" w:type="dxa"/>
            <w:shd w:val="clear" w:color="auto" w:fill="FFFFFF"/>
            <w:tcMar>
              <w:top w:w="40" w:type="dxa"/>
              <w:left w:w="200" w:type="dxa"/>
              <w:bottom w:w="40" w:type="dxa"/>
              <w:right w:w="200" w:type="dxa"/>
            </w:tcMar>
            <w:vAlign w:val="center"/>
          </w:tcPr>
          <w:p w14:paraId="3FDF9A85" w14:textId="77777777" w:rsidR="00EE46BB" w:rsidRDefault="00FB6672">
            <w:pPr>
              <w:jc w:val="center"/>
            </w:pPr>
            <w:r>
              <w:rPr>
                <w:rFonts w:eastAsia="Times New Roman" w:cs="Times New Roman"/>
                <w:sz w:val="22"/>
              </w:rPr>
              <w:t>4655,89</w:t>
            </w:r>
          </w:p>
        </w:tc>
        <w:tc>
          <w:tcPr>
            <w:tcW w:w="0" w:type="dxa"/>
            <w:shd w:val="clear" w:color="auto" w:fill="FFFFFF"/>
            <w:tcMar>
              <w:top w:w="40" w:type="dxa"/>
              <w:left w:w="200" w:type="dxa"/>
              <w:bottom w:w="40" w:type="dxa"/>
              <w:right w:w="200" w:type="dxa"/>
            </w:tcMar>
            <w:vAlign w:val="center"/>
          </w:tcPr>
          <w:p w14:paraId="0037B357" w14:textId="77777777" w:rsidR="00EE46BB" w:rsidRDefault="00FB6672">
            <w:pPr>
              <w:jc w:val="center"/>
            </w:pPr>
            <w:r>
              <w:rPr>
                <w:rFonts w:eastAsia="Times New Roman" w:cs="Times New Roman"/>
                <w:sz w:val="22"/>
              </w:rPr>
              <w:t>БС, ВБ</w:t>
            </w:r>
          </w:p>
        </w:tc>
      </w:tr>
      <w:tr w:rsidR="00EE46BB" w14:paraId="5706B967" w14:textId="77777777">
        <w:trPr>
          <w:jc w:val="center"/>
        </w:trPr>
        <w:tc>
          <w:tcPr>
            <w:tcW w:w="0" w:type="dxa"/>
            <w:vMerge/>
          </w:tcPr>
          <w:p w14:paraId="1ED59A3C" w14:textId="77777777" w:rsidR="00EE46BB" w:rsidRDefault="00EE46BB"/>
        </w:tc>
        <w:tc>
          <w:tcPr>
            <w:tcW w:w="0" w:type="dxa"/>
            <w:vMerge/>
          </w:tcPr>
          <w:p w14:paraId="038AAA52" w14:textId="77777777" w:rsidR="00EE46BB" w:rsidRDefault="00EE46BB"/>
        </w:tc>
        <w:tc>
          <w:tcPr>
            <w:tcW w:w="0" w:type="dxa"/>
            <w:shd w:val="clear" w:color="auto" w:fill="FFFFFF"/>
            <w:tcMar>
              <w:top w:w="40" w:type="dxa"/>
              <w:left w:w="200" w:type="dxa"/>
              <w:bottom w:w="40" w:type="dxa"/>
              <w:right w:w="200" w:type="dxa"/>
            </w:tcMar>
            <w:vAlign w:val="center"/>
          </w:tcPr>
          <w:p w14:paraId="79B4B9F1"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Ленина, 26А до жилого дома 9 Января, 25,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=246 м</w:t>
            </w:r>
          </w:p>
        </w:tc>
        <w:tc>
          <w:tcPr>
            <w:tcW w:w="0" w:type="dxa"/>
            <w:shd w:val="clear" w:color="auto" w:fill="FFFFFF"/>
            <w:tcMar>
              <w:top w:w="40" w:type="dxa"/>
              <w:left w:w="200" w:type="dxa"/>
              <w:bottom w:w="40" w:type="dxa"/>
              <w:right w:w="200" w:type="dxa"/>
            </w:tcMar>
            <w:vAlign w:val="center"/>
          </w:tcPr>
          <w:p w14:paraId="254E4E8F" w14:textId="77777777" w:rsidR="00EE46BB" w:rsidRDefault="00FB6672">
            <w:pPr>
              <w:jc w:val="center"/>
            </w:pPr>
            <w:r>
              <w:rPr>
                <w:rFonts w:eastAsia="Times New Roman" w:cs="Times New Roman"/>
                <w:sz w:val="22"/>
              </w:rPr>
              <w:t>4618,35</w:t>
            </w:r>
          </w:p>
        </w:tc>
        <w:tc>
          <w:tcPr>
            <w:tcW w:w="0" w:type="dxa"/>
            <w:shd w:val="clear" w:color="auto" w:fill="FFFFFF"/>
            <w:tcMar>
              <w:top w:w="40" w:type="dxa"/>
              <w:left w:w="200" w:type="dxa"/>
              <w:bottom w:w="40" w:type="dxa"/>
              <w:right w:w="200" w:type="dxa"/>
            </w:tcMar>
            <w:vAlign w:val="center"/>
          </w:tcPr>
          <w:p w14:paraId="48288F1A" w14:textId="77777777" w:rsidR="00EE46BB" w:rsidRDefault="00FB6672">
            <w:pPr>
              <w:jc w:val="center"/>
            </w:pPr>
            <w:r>
              <w:rPr>
                <w:rFonts w:eastAsia="Times New Roman" w:cs="Times New Roman"/>
                <w:sz w:val="22"/>
              </w:rPr>
              <w:t>БС, ВБ</w:t>
            </w:r>
          </w:p>
        </w:tc>
      </w:tr>
      <w:tr w:rsidR="00EE46BB" w14:paraId="033C79F1" w14:textId="77777777">
        <w:trPr>
          <w:jc w:val="center"/>
        </w:trPr>
        <w:tc>
          <w:tcPr>
            <w:tcW w:w="0" w:type="dxa"/>
            <w:vMerge/>
          </w:tcPr>
          <w:p w14:paraId="38037FE8" w14:textId="77777777" w:rsidR="00EE46BB" w:rsidRDefault="00EE46BB"/>
        </w:tc>
        <w:tc>
          <w:tcPr>
            <w:tcW w:w="0" w:type="dxa"/>
            <w:vMerge/>
          </w:tcPr>
          <w:p w14:paraId="794EB8CD" w14:textId="77777777" w:rsidR="00EE46BB" w:rsidRDefault="00EE46BB"/>
        </w:tc>
        <w:tc>
          <w:tcPr>
            <w:tcW w:w="0" w:type="dxa"/>
            <w:shd w:val="clear" w:color="auto" w:fill="FFFFFF"/>
            <w:tcMar>
              <w:top w:w="40" w:type="dxa"/>
              <w:left w:w="200" w:type="dxa"/>
              <w:bottom w:w="40" w:type="dxa"/>
              <w:right w:w="200" w:type="dxa"/>
            </w:tcMar>
            <w:vAlign w:val="center"/>
          </w:tcPr>
          <w:p w14:paraId="5C14824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далее до распределительного узла до жилого дома по ул. 9 Января, 23,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=360 м</w:t>
            </w:r>
          </w:p>
        </w:tc>
        <w:tc>
          <w:tcPr>
            <w:tcW w:w="0" w:type="dxa"/>
            <w:shd w:val="clear" w:color="auto" w:fill="FFFFFF"/>
            <w:tcMar>
              <w:top w:w="40" w:type="dxa"/>
              <w:left w:w="200" w:type="dxa"/>
              <w:bottom w:w="40" w:type="dxa"/>
              <w:right w:w="200" w:type="dxa"/>
            </w:tcMar>
            <w:vAlign w:val="center"/>
          </w:tcPr>
          <w:p w14:paraId="19D7276D" w14:textId="77777777" w:rsidR="00EE46BB" w:rsidRDefault="00FB6672">
            <w:pPr>
              <w:jc w:val="center"/>
            </w:pPr>
            <w:r>
              <w:rPr>
                <w:rFonts w:eastAsia="Times New Roman" w:cs="Times New Roman"/>
                <w:sz w:val="22"/>
              </w:rPr>
              <w:t>6758,56</w:t>
            </w:r>
          </w:p>
        </w:tc>
        <w:tc>
          <w:tcPr>
            <w:tcW w:w="0" w:type="dxa"/>
            <w:shd w:val="clear" w:color="auto" w:fill="FFFFFF"/>
            <w:tcMar>
              <w:top w:w="40" w:type="dxa"/>
              <w:left w:w="200" w:type="dxa"/>
              <w:bottom w:w="40" w:type="dxa"/>
              <w:right w:w="200" w:type="dxa"/>
            </w:tcMar>
            <w:vAlign w:val="center"/>
          </w:tcPr>
          <w:p w14:paraId="6E105291" w14:textId="77777777" w:rsidR="00EE46BB" w:rsidRDefault="00FB6672">
            <w:pPr>
              <w:jc w:val="center"/>
            </w:pPr>
            <w:r>
              <w:rPr>
                <w:rFonts w:eastAsia="Times New Roman" w:cs="Times New Roman"/>
                <w:sz w:val="22"/>
              </w:rPr>
              <w:t>БС, ВБ</w:t>
            </w:r>
          </w:p>
        </w:tc>
      </w:tr>
      <w:tr w:rsidR="00EE46BB" w14:paraId="08ACACD4" w14:textId="77777777">
        <w:trPr>
          <w:jc w:val="center"/>
        </w:trPr>
        <w:tc>
          <w:tcPr>
            <w:tcW w:w="0" w:type="dxa"/>
            <w:vMerge/>
          </w:tcPr>
          <w:p w14:paraId="421ED05E" w14:textId="77777777" w:rsidR="00EE46BB" w:rsidRDefault="00EE46BB"/>
        </w:tc>
        <w:tc>
          <w:tcPr>
            <w:tcW w:w="0" w:type="dxa"/>
            <w:vMerge/>
          </w:tcPr>
          <w:p w14:paraId="332C7A5F" w14:textId="77777777" w:rsidR="00EE46BB" w:rsidRDefault="00EE46BB"/>
        </w:tc>
        <w:tc>
          <w:tcPr>
            <w:tcW w:w="0" w:type="dxa"/>
            <w:shd w:val="clear" w:color="auto" w:fill="FFFFFF"/>
            <w:tcMar>
              <w:top w:w="40" w:type="dxa"/>
              <w:left w:w="200" w:type="dxa"/>
              <w:bottom w:w="40" w:type="dxa"/>
              <w:right w:w="200" w:type="dxa"/>
            </w:tcMar>
            <w:vAlign w:val="center"/>
          </w:tcPr>
          <w:p w14:paraId="4C5F5F49"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далее до распределительного узла до жилого дома по ул. 9 Января, 23,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=179 м</w:t>
            </w:r>
          </w:p>
        </w:tc>
        <w:tc>
          <w:tcPr>
            <w:tcW w:w="0" w:type="dxa"/>
            <w:shd w:val="clear" w:color="auto" w:fill="FFFFFF"/>
            <w:tcMar>
              <w:top w:w="40" w:type="dxa"/>
              <w:left w:w="200" w:type="dxa"/>
              <w:bottom w:w="40" w:type="dxa"/>
              <w:right w:w="200" w:type="dxa"/>
            </w:tcMar>
            <w:vAlign w:val="center"/>
          </w:tcPr>
          <w:p w14:paraId="01D74605" w14:textId="77777777" w:rsidR="00EE46BB" w:rsidRDefault="00FB6672">
            <w:pPr>
              <w:jc w:val="center"/>
            </w:pPr>
            <w:r>
              <w:rPr>
                <w:rFonts w:eastAsia="Times New Roman" w:cs="Times New Roman"/>
                <w:sz w:val="22"/>
              </w:rPr>
              <w:t>1996,46</w:t>
            </w:r>
          </w:p>
        </w:tc>
        <w:tc>
          <w:tcPr>
            <w:tcW w:w="0" w:type="dxa"/>
            <w:shd w:val="clear" w:color="auto" w:fill="FFFFFF"/>
            <w:tcMar>
              <w:top w:w="40" w:type="dxa"/>
              <w:left w:w="200" w:type="dxa"/>
              <w:bottom w:w="40" w:type="dxa"/>
              <w:right w:w="200" w:type="dxa"/>
            </w:tcMar>
            <w:vAlign w:val="center"/>
          </w:tcPr>
          <w:p w14:paraId="3AA5E0C5" w14:textId="77777777" w:rsidR="00EE46BB" w:rsidRDefault="00FB6672">
            <w:pPr>
              <w:jc w:val="center"/>
            </w:pPr>
            <w:r>
              <w:rPr>
                <w:rFonts w:eastAsia="Times New Roman" w:cs="Times New Roman"/>
                <w:sz w:val="22"/>
              </w:rPr>
              <w:t>БС, ВБ</w:t>
            </w:r>
          </w:p>
        </w:tc>
      </w:tr>
      <w:tr w:rsidR="00EE46BB" w14:paraId="47C64F60" w14:textId="77777777">
        <w:trPr>
          <w:jc w:val="center"/>
        </w:trPr>
        <w:tc>
          <w:tcPr>
            <w:tcW w:w="0" w:type="dxa"/>
            <w:vMerge/>
          </w:tcPr>
          <w:p w14:paraId="636F0187" w14:textId="77777777" w:rsidR="00EE46BB" w:rsidRDefault="00EE46BB"/>
        </w:tc>
        <w:tc>
          <w:tcPr>
            <w:tcW w:w="0" w:type="dxa"/>
            <w:vMerge/>
          </w:tcPr>
          <w:p w14:paraId="349A80F2" w14:textId="77777777" w:rsidR="00EE46BB" w:rsidRDefault="00EE46BB"/>
        </w:tc>
        <w:tc>
          <w:tcPr>
            <w:tcW w:w="0" w:type="dxa"/>
            <w:shd w:val="clear" w:color="auto" w:fill="FFFFFF"/>
            <w:tcMar>
              <w:top w:w="40" w:type="dxa"/>
              <w:left w:w="200" w:type="dxa"/>
              <w:bottom w:w="40" w:type="dxa"/>
              <w:right w:w="200" w:type="dxa"/>
            </w:tcMar>
            <w:vAlign w:val="center"/>
          </w:tcPr>
          <w:p w14:paraId="265182C8"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далее до распределительного узла до жилого дома по ул. 9 Января, 23,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=179 м</w:t>
            </w:r>
          </w:p>
        </w:tc>
        <w:tc>
          <w:tcPr>
            <w:tcW w:w="0" w:type="dxa"/>
            <w:shd w:val="clear" w:color="auto" w:fill="FFFFFF"/>
            <w:tcMar>
              <w:top w:w="40" w:type="dxa"/>
              <w:left w:w="200" w:type="dxa"/>
              <w:bottom w:w="40" w:type="dxa"/>
              <w:right w:w="200" w:type="dxa"/>
            </w:tcMar>
            <w:vAlign w:val="center"/>
          </w:tcPr>
          <w:p w14:paraId="2012F558" w14:textId="77777777" w:rsidR="00EE46BB" w:rsidRDefault="00FB6672">
            <w:pPr>
              <w:jc w:val="center"/>
            </w:pPr>
            <w:r>
              <w:rPr>
                <w:rFonts w:eastAsia="Times New Roman" w:cs="Times New Roman"/>
                <w:sz w:val="22"/>
              </w:rPr>
              <w:t>1996,46</w:t>
            </w:r>
          </w:p>
        </w:tc>
        <w:tc>
          <w:tcPr>
            <w:tcW w:w="0" w:type="dxa"/>
            <w:shd w:val="clear" w:color="auto" w:fill="FFFFFF"/>
            <w:tcMar>
              <w:top w:w="40" w:type="dxa"/>
              <w:left w:w="200" w:type="dxa"/>
              <w:bottom w:w="40" w:type="dxa"/>
              <w:right w:w="200" w:type="dxa"/>
            </w:tcMar>
            <w:vAlign w:val="center"/>
          </w:tcPr>
          <w:p w14:paraId="125AFDC6" w14:textId="77777777" w:rsidR="00EE46BB" w:rsidRDefault="00FB6672">
            <w:pPr>
              <w:jc w:val="center"/>
            </w:pPr>
            <w:r>
              <w:rPr>
                <w:rFonts w:eastAsia="Times New Roman" w:cs="Times New Roman"/>
                <w:sz w:val="22"/>
              </w:rPr>
              <w:t>БС, ВБ</w:t>
            </w:r>
          </w:p>
        </w:tc>
      </w:tr>
      <w:tr w:rsidR="00EE46BB" w14:paraId="7D9668C3" w14:textId="77777777">
        <w:trPr>
          <w:jc w:val="center"/>
        </w:trPr>
        <w:tc>
          <w:tcPr>
            <w:tcW w:w="0" w:type="dxa"/>
            <w:vMerge/>
          </w:tcPr>
          <w:p w14:paraId="1DDFE36E" w14:textId="77777777" w:rsidR="00EE46BB" w:rsidRDefault="00EE46BB"/>
        </w:tc>
        <w:tc>
          <w:tcPr>
            <w:tcW w:w="0" w:type="dxa"/>
            <w:vMerge/>
          </w:tcPr>
          <w:p w14:paraId="3124A65D" w14:textId="77777777" w:rsidR="00EE46BB" w:rsidRDefault="00EE46BB"/>
        </w:tc>
        <w:tc>
          <w:tcPr>
            <w:tcW w:w="0" w:type="dxa"/>
            <w:shd w:val="clear" w:color="auto" w:fill="FFFFFF"/>
            <w:tcMar>
              <w:top w:w="40" w:type="dxa"/>
              <w:left w:w="200" w:type="dxa"/>
              <w:bottom w:w="40" w:type="dxa"/>
              <w:right w:w="200" w:type="dxa"/>
            </w:tcMar>
            <w:vAlign w:val="center"/>
          </w:tcPr>
          <w:p w14:paraId="660F087D"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22 до жилого дома по ул. </w:t>
            </w:r>
            <w:r>
              <w:rPr>
                <w:rFonts w:eastAsia="Times New Roman" w:cs="Times New Roman"/>
                <w:sz w:val="22"/>
              </w:rPr>
              <w:t>Ленина, 16), D=108 мм, L=320 м</w:t>
            </w:r>
          </w:p>
        </w:tc>
        <w:tc>
          <w:tcPr>
            <w:tcW w:w="0" w:type="dxa"/>
            <w:shd w:val="clear" w:color="auto" w:fill="FFFFFF"/>
            <w:tcMar>
              <w:top w:w="40" w:type="dxa"/>
              <w:left w:w="200" w:type="dxa"/>
              <w:bottom w:w="40" w:type="dxa"/>
              <w:right w:w="200" w:type="dxa"/>
            </w:tcMar>
            <w:vAlign w:val="center"/>
          </w:tcPr>
          <w:p w14:paraId="69C580EB" w14:textId="77777777" w:rsidR="00EE46BB" w:rsidRDefault="00FB6672">
            <w:pPr>
              <w:jc w:val="center"/>
            </w:pPr>
            <w:r>
              <w:rPr>
                <w:rFonts w:eastAsia="Times New Roman" w:cs="Times New Roman"/>
                <w:sz w:val="22"/>
              </w:rPr>
              <w:t>2293,67</w:t>
            </w:r>
          </w:p>
        </w:tc>
        <w:tc>
          <w:tcPr>
            <w:tcW w:w="0" w:type="dxa"/>
            <w:shd w:val="clear" w:color="auto" w:fill="FFFFFF"/>
            <w:tcMar>
              <w:top w:w="40" w:type="dxa"/>
              <w:left w:w="200" w:type="dxa"/>
              <w:bottom w:w="40" w:type="dxa"/>
              <w:right w:w="200" w:type="dxa"/>
            </w:tcMar>
            <w:vAlign w:val="center"/>
          </w:tcPr>
          <w:p w14:paraId="58EFAB95" w14:textId="77777777" w:rsidR="00EE46BB" w:rsidRDefault="00FB6672">
            <w:pPr>
              <w:jc w:val="center"/>
            </w:pPr>
            <w:r>
              <w:rPr>
                <w:rFonts w:eastAsia="Times New Roman" w:cs="Times New Roman"/>
                <w:sz w:val="22"/>
              </w:rPr>
              <w:t>БС, ВБ</w:t>
            </w:r>
          </w:p>
        </w:tc>
      </w:tr>
      <w:tr w:rsidR="00EE46BB" w14:paraId="10955D24" w14:textId="77777777">
        <w:trPr>
          <w:jc w:val="center"/>
        </w:trPr>
        <w:tc>
          <w:tcPr>
            <w:tcW w:w="0" w:type="dxa"/>
            <w:vMerge/>
          </w:tcPr>
          <w:p w14:paraId="0E3E07CA" w14:textId="77777777" w:rsidR="00EE46BB" w:rsidRDefault="00EE46BB"/>
        </w:tc>
        <w:tc>
          <w:tcPr>
            <w:tcW w:w="0" w:type="dxa"/>
            <w:vMerge/>
          </w:tcPr>
          <w:p w14:paraId="7CBD891A" w14:textId="77777777" w:rsidR="00EE46BB" w:rsidRDefault="00EE46BB"/>
        </w:tc>
        <w:tc>
          <w:tcPr>
            <w:tcW w:w="0" w:type="dxa"/>
            <w:shd w:val="clear" w:color="auto" w:fill="FFFFFF"/>
            <w:tcMar>
              <w:top w:w="40" w:type="dxa"/>
              <w:left w:w="200" w:type="dxa"/>
              <w:bottom w:w="40" w:type="dxa"/>
              <w:right w:w="200" w:type="dxa"/>
            </w:tcMar>
            <w:vAlign w:val="center"/>
          </w:tcPr>
          <w:p w14:paraId="0E41978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 на участке от теплового колодца по ул. Ленина, 20, через жилые дома по ул. Ленина, 19, 21, 23 до жилого дома по ул. Максима Горького, 3,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lastRenderedPageBreak/>
              <w:t>L</w:t>
            </w:r>
            <w:r w:rsidRPr="00E1042D">
              <w:rPr>
                <w:rFonts w:eastAsia="Times New Roman" w:cs="Times New Roman"/>
                <w:sz w:val="22"/>
                <w:lang w:val="ru-RU"/>
              </w:rPr>
              <w:t>=860 м</w:t>
            </w:r>
          </w:p>
        </w:tc>
        <w:tc>
          <w:tcPr>
            <w:tcW w:w="0" w:type="dxa"/>
            <w:shd w:val="clear" w:color="auto" w:fill="FFFFFF"/>
            <w:tcMar>
              <w:top w:w="40" w:type="dxa"/>
              <w:left w:w="200" w:type="dxa"/>
              <w:bottom w:w="40" w:type="dxa"/>
              <w:right w:w="200" w:type="dxa"/>
            </w:tcMar>
            <w:vAlign w:val="center"/>
          </w:tcPr>
          <w:p w14:paraId="055F74F5" w14:textId="77777777" w:rsidR="00EE46BB" w:rsidRDefault="00FB6672">
            <w:pPr>
              <w:jc w:val="center"/>
            </w:pPr>
            <w:r>
              <w:rPr>
                <w:rFonts w:eastAsia="Times New Roman" w:cs="Times New Roman"/>
                <w:sz w:val="22"/>
              </w:rPr>
              <w:lastRenderedPageBreak/>
              <w:t>6164,24</w:t>
            </w:r>
          </w:p>
        </w:tc>
        <w:tc>
          <w:tcPr>
            <w:tcW w:w="0" w:type="dxa"/>
            <w:shd w:val="clear" w:color="auto" w:fill="FFFFFF"/>
            <w:tcMar>
              <w:top w:w="40" w:type="dxa"/>
              <w:left w:w="200" w:type="dxa"/>
              <w:bottom w:w="40" w:type="dxa"/>
              <w:right w:w="200" w:type="dxa"/>
            </w:tcMar>
            <w:vAlign w:val="center"/>
          </w:tcPr>
          <w:p w14:paraId="3A169D17" w14:textId="77777777" w:rsidR="00EE46BB" w:rsidRDefault="00FB6672">
            <w:pPr>
              <w:jc w:val="center"/>
            </w:pPr>
            <w:r>
              <w:rPr>
                <w:rFonts w:eastAsia="Times New Roman" w:cs="Times New Roman"/>
                <w:sz w:val="22"/>
              </w:rPr>
              <w:t>БС, ВБ</w:t>
            </w:r>
          </w:p>
        </w:tc>
      </w:tr>
      <w:tr w:rsidR="00EE46BB" w14:paraId="31328A81" w14:textId="77777777">
        <w:trPr>
          <w:jc w:val="center"/>
        </w:trPr>
        <w:tc>
          <w:tcPr>
            <w:tcW w:w="0" w:type="dxa"/>
            <w:vMerge/>
          </w:tcPr>
          <w:p w14:paraId="4D22E320" w14:textId="77777777" w:rsidR="00EE46BB" w:rsidRDefault="00EE46BB"/>
        </w:tc>
        <w:tc>
          <w:tcPr>
            <w:tcW w:w="0" w:type="dxa"/>
            <w:vMerge/>
          </w:tcPr>
          <w:p w14:paraId="4E70338B" w14:textId="77777777" w:rsidR="00EE46BB" w:rsidRDefault="00EE46BB"/>
        </w:tc>
        <w:tc>
          <w:tcPr>
            <w:tcW w:w="0" w:type="dxa"/>
            <w:shd w:val="clear" w:color="auto" w:fill="FFFFFF"/>
            <w:tcMar>
              <w:top w:w="40" w:type="dxa"/>
              <w:left w:w="200" w:type="dxa"/>
              <w:bottom w:w="40" w:type="dxa"/>
              <w:right w:w="200" w:type="dxa"/>
            </w:tcMar>
            <w:vAlign w:val="center"/>
          </w:tcPr>
          <w:p w14:paraId="41762B12"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Бажова, 9 до жилого дома по ул. </w:t>
            </w:r>
            <w:r>
              <w:rPr>
                <w:rFonts w:eastAsia="Times New Roman" w:cs="Times New Roman"/>
                <w:sz w:val="22"/>
              </w:rPr>
              <w:t>Советская, 22, D=108 мм, L=342 м</w:t>
            </w:r>
          </w:p>
        </w:tc>
        <w:tc>
          <w:tcPr>
            <w:tcW w:w="0" w:type="dxa"/>
            <w:shd w:val="clear" w:color="auto" w:fill="FFFFFF"/>
            <w:tcMar>
              <w:top w:w="40" w:type="dxa"/>
              <w:left w:w="200" w:type="dxa"/>
              <w:bottom w:w="40" w:type="dxa"/>
              <w:right w:w="200" w:type="dxa"/>
            </w:tcMar>
            <w:vAlign w:val="center"/>
          </w:tcPr>
          <w:p w14:paraId="6D5F27A1" w14:textId="77777777" w:rsidR="00EE46BB" w:rsidRDefault="00FB6672">
            <w:pPr>
              <w:jc w:val="center"/>
            </w:pPr>
            <w:r>
              <w:rPr>
                <w:rFonts w:eastAsia="Times New Roman" w:cs="Times New Roman"/>
                <w:sz w:val="22"/>
              </w:rPr>
              <w:t>2451,36</w:t>
            </w:r>
          </w:p>
        </w:tc>
        <w:tc>
          <w:tcPr>
            <w:tcW w:w="0" w:type="dxa"/>
            <w:shd w:val="clear" w:color="auto" w:fill="FFFFFF"/>
            <w:tcMar>
              <w:top w:w="40" w:type="dxa"/>
              <w:left w:w="200" w:type="dxa"/>
              <w:bottom w:w="40" w:type="dxa"/>
              <w:right w:w="200" w:type="dxa"/>
            </w:tcMar>
            <w:vAlign w:val="center"/>
          </w:tcPr>
          <w:p w14:paraId="76804060" w14:textId="77777777" w:rsidR="00EE46BB" w:rsidRDefault="00FB6672">
            <w:pPr>
              <w:jc w:val="center"/>
            </w:pPr>
            <w:r>
              <w:rPr>
                <w:rFonts w:eastAsia="Times New Roman" w:cs="Times New Roman"/>
                <w:sz w:val="22"/>
              </w:rPr>
              <w:t>БС, ВБ</w:t>
            </w:r>
          </w:p>
        </w:tc>
      </w:tr>
      <w:tr w:rsidR="00EE46BB" w14:paraId="6411E5EC" w14:textId="77777777">
        <w:trPr>
          <w:jc w:val="center"/>
        </w:trPr>
        <w:tc>
          <w:tcPr>
            <w:tcW w:w="0" w:type="dxa"/>
            <w:vMerge/>
          </w:tcPr>
          <w:p w14:paraId="7AF8326E" w14:textId="77777777" w:rsidR="00EE46BB" w:rsidRDefault="00EE46BB"/>
        </w:tc>
        <w:tc>
          <w:tcPr>
            <w:tcW w:w="0" w:type="dxa"/>
            <w:vMerge/>
          </w:tcPr>
          <w:p w14:paraId="1EB38F50" w14:textId="77777777" w:rsidR="00EE46BB" w:rsidRDefault="00EE46BB"/>
        </w:tc>
        <w:tc>
          <w:tcPr>
            <w:tcW w:w="0" w:type="dxa"/>
            <w:shd w:val="clear" w:color="auto" w:fill="FFFFFF"/>
            <w:tcMar>
              <w:top w:w="40" w:type="dxa"/>
              <w:left w:w="200" w:type="dxa"/>
              <w:bottom w:w="40" w:type="dxa"/>
              <w:right w:w="200" w:type="dxa"/>
            </w:tcMar>
            <w:vAlign w:val="center"/>
          </w:tcPr>
          <w:p w14:paraId="698DB28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9 Января, 23 до здания детского сада по ул. 9 Января, 58,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=100 м</w:t>
            </w:r>
          </w:p>
        </w:tc>
        <w:tc>
          <w:tcPr>
            <w:tcW w:w="0" w:type="dxa"/>
            <w:shd w:val="clear" w:color="auto" w:fill="FFFFFF"/>
            <w:tcMar>
              <w:top w:w="40" w:type="dxa"/>
              <w:left w:w="200" w:type="dxa"/>
              <w:bottom w:w="40" w:type="dxa"/>
              <w:right w:w="200" w:type="dxa"/>
            </w:tcMar>
            <w:vAlign w:val="center"/>
          </w:tcPr>
          <w:p w14:paraId="7C069CF0" w14:textId="77777777" w:rsidR="00EE46BB" w:rsidRDefault="00FB6672">
            <w:pPr>
              <w:jc w:val="center"/>
            </w:pPr>
            <w:r>
              <w:rPr>
                <w:rFonts w:eastAsia="Times New Roman" w:cs="Times New Roman"/>
                <w:sz w:val="22"/>
              </w:rPr>
              <w:t>1574,65</w:t>
            </w:r>
          </w:p>
        </w:tc>
        <w:tc>
          <w:tcPr>
            <w:tcW w:w="0" w:type="dxa"/>
            <w:shd w:val="clear" w:color="auto" w:fill="FFFFFF"/>
            <w:tcMar>
              <w:top w:w="40" w:type="dxa"/>
              <w:left w:w="200" w:type="dxa"/>
              <w:bottom w:w="40" w:type="dxa"/>
              <w:right w:w="200" w:type="dxa"/>
            </w:tcMar>
            <w:vAlign w:val="center"/>
          </w:tcPr>
          <w:p w14:paraId="24BF905C" w14:textId="77777777" w:rsidR="00EE46BB" w:rsidRDefault="00FB6672">
            <w:pPr>
              <w:jc w:val="center"/>
            </w:pPr>
            <w:r>
              <w:rPr>
                <w:rFonts w:eastAsia="Times New Roman" w:cs="Times New Roman"/>
                <w:sz w:val="22"/>
              </w:rPr>
              <w:t>БС, ВБ</w:t>
            </w:r>
          </w:p>
        </w:tc>
      </w:tr>
      <w:tr w:rsidR="00EE46BB" w14:paraId="389B9E4C" w14:textId="77777777">
        <w:trPr>
          <w:jc w:val="center"/>
        </w:trPr>
        <w:tc>
          <w:tcPr>
            <w:tcW w:w="0" w:type="dxa"/>
            <w:vMerge/>
          </w:tcPr>
          <w:p w14:paraId="1DAE7A09" w14:textId="77777777" w:rsidR="00EE46BB" w:rsidRDefault="00EE46BB"/>
        </w:tc>
        <w:tc>
          <w:tcPr>
            <w:tcW w:w="0" w:type="dxa"/>
            <w:vMerge/>
          </w:tcPr>
          <w:p w14:paraId="498C62F1" w14:textId="77777777" w:rsidR="00EE46BB" w:rsidRDefault="00EE46BB"/>
        </w:tc>
        <w:tc>
          <w:tcPr>
            <w:tcW w:w="0" w:type="dxa"/>
            <w:shd w:val="clear" w:color="auto" w:fill="FFFFFF"/>
            <w:tcMar>
              <w:top w:w="40" w:type="dxa"/>
              <w:left w:w="200" w:type="dxa"/>
              <w:bottom w:w="40" w:type="dxa"/>
              <w:right w:w="200" w:type="dxa"/>
            </w:tcMar>
            <w:vAlign w:val="center"/>
          </w:tcPr>
          <w:p w14:paraId="29BC8FD1"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Ключевая, 15 до жилых домов по ул. </w:t>
            </w:r>
            <w:r>
              <w:rPr>
                <w:rFonts w:eastAsia="Times New Roman" w:cs="Times New Roman"/>
                <w:sz w:val="22"/>
              </w:rPr>
              <w:t>Пушкина, 27, D=89 мм, L=860 м</w:t>
            </w:r>
          </w:p>
        </w:tc>
        <w:tc>
          <w:tcPr>
            <w:tcW w:w="0" w:type="dxa"/>
            <w:shd w:val="clear" w:color="auto" w:fill="FFFFFF"/>
            <w:tcMar>
              <w:top w:w="40" w:type="dxa"/>
              <w:left w:w="200" w:type="dxa"/>
              <w:bottom w:w="40" w:type="dxa"/>
              <w:right w:w="200" w:type="dxa"/>
            </w:tcMar>
            <w:vAlign w:val="center"/>
          </w:tcPr>
          <w:p w14:paraId="41E61DB7" w14:textId="77777777" w:rsidR="00EE46BB" w:rsidRDefault="00FB6672">
            <w:pPr>
              <w:jc w:val="center"/>
            </w:pPr>
            <w:r>
              <w:rPr>
                <w:rFonts w:eastAsia="Times New Roman" w:cs="Times New Roman"/>
                <w:sz w:val="22"/>
              </w:rPr>
              <w:t>5529,09</w:t>
            </w:r>
          </w:p>
        </w:tc>
        <w:tc>
          <w:tcPr>
            <w:tcW w:w="0" w:type="dxa"/>
            <w:shd w:val="clear" w:color="auto" w:fill="FFFFFF"/>
            <w:tcMar>
              <w:top w:w="40" w:type="dxa"/>
              <w:left w:w="200" w:type="dxa"/>
              <w:bottom w:w="40" w:type="dxa"/>
              <w:right w:w="200" w:type="dxa"/>
            </w:tcMar>
            <w:vAlign w:val="center"/>
          </w:tcPr>
          <w:p w14:paraId="340ED8B0" w14:textId="77777777" w:rsidR="00EE46BB" w:rsidRDefault="00FB6672">
            <w:pPr>
              <w:jc w:val="center"/>
            </w:pPr>
            <w:r>
              <w:rPr>
                <w:rFonts w:eastAsia="Times New Roman" w:cs="Times New Roman"/>
                <w:sz w:val="22"/>
              </w:rPr>
              <w:t>БС, ВБ</w:t>
            </w:r>
          </w:p>
        </w:tc>
      </w:tr>
      <w:tr w:rsidR="00EE46BB" w14:paraId="22C8EC86" w14:textId="77777777">
        <w:trPr>
          <w:jc w:val="center"/>
        </w:trPr>
        <w:tc>
          <w:tcPr>
            <w:tcW w:w="0" w:type="dxa"/>
            <w:vMerge/>
          </w:tcPr>
          <w:p w14:paraId="45149297" w14:textId="77777777" w:rsidR="00EE46BB" w:rsidRDefault="00EE46BB"/>
        </w:tc>
        <w:tc>
          <w:tcPr>
            <w:tcW w:w="0" w:type="dxa"/>
            <w:vMerge/>
          </w:tcPr>
          <w:p w14:paraId="4148818C" w14:textId="77777777" w:rsidR="00EE46BB" w:rsidRDefault="00EE46BB"/>
        </w:tc>
        <w:tc>
          <w:tcPr>
            <w:tcW w:w="0" w:type="dxa"/>
            <w:shd w:val="clear" w:color="auto" w:fill="FFFFFF"/>
            <w:tcMar>
              <w:top w:w="40" w:type="dxa"/>
              <w:left w:w="200" w:type="dxa"/>
              <w:bottom w:w="40" w:type="dxa"/>
              <w:right w:w="200" w:type="dxa"/>
            </w:tcMar>
            <w:vAlign w:val="center"/>
          </w:tcPr>
          <w:p w14:paraId="159EB7C5" w14:textId="07EC5FDE"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Куйбышева, 47 до здания школы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Пушкина, 29), D=89 мм, L=398 м</w:t>
            </w:r>
          </w:p>
        </w:tc>
        <w:tc>
          <w:tcPr>
            <w:tcW w:w="0" w:type="dxa"/>
            <w:shd w:val="clear" w:color="auto" w:fill="FFFFFF"/>
            <w:tcMar>
              <w:top w:w="40" w:type="dxa"/>
              <w:left w:w="200" w:type="dxa"/>
              <w:bottom w:w="40" w:type="dxa"/>
              <w:right w:w="200" w:type="dxa"/>
            </w:tcMar>
            <w:vAlign w:val="center"/>
          </w:tcPr>
          <w:p w14:paraId="04FCC73A" w14:textId="77777777" w:rsidR="00EE46BB" w:rsidRDefault="00FB6672">
            <w:pPr>
              <w:jc w:val="center"/>
            </w:pPr>
            <w:r>
              <w:rPr>
                <w:rFonts w:eastAsia="Times New Roman" w:cs="Times New Roman"/>
                <w:sz w:val="22"/>
              </w:rPr>
              <w:t>2558,81</w:t>
            </w:r>
          </w:p>
        </w:tc>
        <w:tc>
          <w:tcPr>
            <w:tcW w:w="0" w:type="dxa"/>
            <w:shd w:val="clear" w:color="auto" w:fill="FFFFFF"/>
            <w:tcMar>
              <w:top w:w="40" w:type="dxa"/>
              <w:left w:w="200" w:type="dxa"/>
              <w:bottom w:w="40" w:type="dxa"/>
              <w:right w:w="200" w:type="dxa"/>
            </w:tcMar>
            <w:vAlign w:val="center"/>
          </w:tcPr>
          <w:p w14:paraId="7073BA8F" w14:textId="77777777" w:rsidR="00EE46BB" w:rsidRDefault="00FB6672">
            <w:pPr>
              <w:jc w:val="center"/>
            </w:pPr>
            <w:r>
              <w:rPr>
                <w:rFonts w:eastAsia="Times New Roman" w:cs="Times New Roman"/>
                <w:sz w:val="22"/>
              </w:rPr>
              <w:t>БС, ВБ</w:t>
            </w:r>
          </w:p>
        </w:tc>
      </w:tr>
      <w:tr w:rsidR="00EE46BB" w14:paraId="5B00567E" w14:textId="77777777">
        <w:trPr>
          <w:jc w:val="center"/>
        </w:trPr>
        <w:tc>
          <w:tcPr>
            <w:tcW w:w="0" w:type="dxa"/>
            <w:vMerge/>
          </w:tcPr>
          <w:p w14:paraId="11268BCD" w14:textId="77777777" w:rsidR="00EE46BB" w:rsidRDefault="00EE46BB"/>
        </w:tc>
        <w:tc>
          <w:tcPr>
            <w:tcW w:w="0" w:type="dxa"/>
            <w:vMerge/>
          </w:tcPr>
          <w:p w14:paraId="0ECDF704" w14:textId="77777777" w:rsidR="00EE46BB" w:rsidRDefault="00EE46BB"/>
        </w:tc>
        <w:tc>
          <w:tcPr>
            <w:tcW w:w="0" w:type="dxa"/>
            <w:shd w:val="clear" w:color="auto" w:fill="FFFFFF"/>
            <w:tcMar>
              <w:top w:w="40" w:type="dxa"/>
              <w:left w:w="200" w:type="dxa"/>
              <w:bottom w:w="40" w:type="dxa"/>
              <w:right w:w="200" w:type="dxa"/>
            </w:tcMar>
            <w:vAlign w:val="center"/>
          </w:tcPr>
          <w:p w14:paraId="0E8A0922"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28 до здания по ул. </w:t>
            </w:r>
            <w:r>
              <w:rPr>
                <w:rFonts w:eastAsia="Times New Roman" w:cs="Times New Roman"/>
                <w:sz w:val="22"/>
              </w:rPr>
              <w:t>Рабочая, 4, D=57 мм, L=224 м</w:t>
            </w:r>
          </w:p>
        </w:tc>
        <w:tc>
          <w:tcPr>
            <w:tcW w:w="0" w:type="dxa"/>
            <w:shd w:val="clear" w:color="auto" w:fill="FFFFFF"/>
            <w:tcMar>
              <w:top w:w="40" w:type="dxa"/>
              <w:left w:w="200" w:type="dxa"/>
              <w:bottom w:w="40" w:type="dxa"/>
              <w:right w:w="200" w:type="dxa"/>
            </w:tcMar>
            <w:vAlign w:val="center"/>
          </w:tcPr>
          <w:p w14:paraId="608D0510" w14:textId="77777777" w:rsidR="00EE46BB" w:rsidRDefault="00FB6672">
            <w:pPr>
              <w:jc w:val="center"/>
            </w:pPr>
            <w:r>
              <w:rPr>
                <w:rFonts w:eastAsia="Times New Roman" w:cs="Times New Roman"/>
                <w:sz w:val="22"/>
              </w:rPr>
              <w:t>1186,95</w:t>
            </w:r>
          </w:p>
        </w:tc>
        <w:tc>
          <w:tcPr>
            <w:tcW w:w="0" w:type="dxa"/>
            <w:shd w:val="clear" w:color="auto" w:fill="FFFFFF"/>
            <w:tcMar>
              <w:top w:w="40" w:type="dxa"/>
              <w:left w:w="200" w:type="dxa"/>
              <w:bottom w:w="40" w:type="dxa"/>
              <w:right w:w="200" w:type="dxa"/>
            </w:tcMar>
            <w:vAlign w:val="center"/>
          </w:tcPr>
          <w:p w14:paraId="1D081AFE" w14:textId="77777777" w:rsidR="00EE46BB" w:rsidRDefault="00FB6672">
            <w:pPr>
              <w:jc w:val="center"/>
            </w:pPr>
            <w:r>
              <w:rPr>
                <w:rFonts w:eastAsia="Times New Roman" w:cs="Times New Roman"/>
                <w:sz w:val="22"/>
              </w:rPr>
              <w:t>БС, ВБ</w:t>
            </w:r>
          </w:p>
        </w:tc>
      </w:tr>
      <w:tr w:rsidR="00EE46BB" w14:paraId="41B04B7E" w14:textId="77777777">
        <w:trPr>
          <w:jc w:val="center"/>
        </w:trPr>
        <w:tc>
          <w:tcPr>
            <w:tcW w:w="0" w:type="dxa"/>
            <w:vMerge/>
          </w:tcPr>
          <w:p w14:paraId="3702FFE8" w14:textId="77777777" w:rsidR="00EE46BB" w:rsidRDefault="00EE46BB"/>
        </w:tc>
        <w:tc>
          <w:tcPr>
            <w:tcW w:w="0" w:type="dxa"/>
            <w:vMerge/>
          </w:tcPr>
          <w:p w14:paraId="092042D9" w14:textId="77777777" w:rsidR="00EE46BB" w:rsidRDefault="00EE46BB"/>
        </w:tc>
        <w:tc>
          <w:tcPr>
            <w:tcW w:w="0" w:type="dxa"/>
            <w:shd w:val="clear" w:color="auto" w:fill="FFFFFF"/>
            <w:tcMar>
              <w:top w:w="40" w:type="dxa"/>
              <w:left w:w="200" w:type="dxa"/>
              <w:bottom w:w="40" w:type="dxa"/>
              <w:right w:w="200" w:type="dxa"/>
            </w:tcMar>
            <w:vAlign w:val="center"/>
          </w:tcPr>
          <w:p w14:paraId="35B130F6"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28 до здания по ул. </w:t>
            </w:r>
            <w:r>
              <w:rPr>
                <w:rFonts w:eastAsia="Times New Roman" w:cs="Times New Roman"/>
                <w:sz w:val="22"/>
              </w:rPr>
              <w:t>Рабочая, 4, D=76 мм, L=224 м</w:t>
            </w:r>
          </w:p>
        </w:tc>
        <w:tc>
          <w:tcPr>
            <w:tcW w:w="0" w:type="dxa"/>
            <w:shd w:val="clear" w:color="auto" w:fill="FFFFFF"/>
            <w:tcMar>
              <w:top w:w="40" w:type="dxa"/>
              <w:left w:w="200" w:type="dxa"/>
              <w:bottom w:w="40" w:type="dxa"/>
              <w:right w:w="200" w:type="dxa"/>
            </w:tcMar>
            <w:vAlign w:val="center"/>
          </w:tcPr>
          <w:p w14:paraId="69B014B2" w14:textId="77777777" w:rsidR="00EE46BB" w:rsidRDefault="00FB6672">
            <w:pPr>
              <w:jc w:val="center"/>
            </w:pPr>
            <w:r>
              <w:rPr>
                <w:rFonts w:eastAsia="Times New Roman" w:cs="Times New Roman"/>
                <w:sz w:val="22"/>
              </w:rPr>
              <w:t>1440,14</w:t>
            </w:r>
          </w:p>
        </w:tc>
        <w:tc>
          <w:tcPr>
            <w:tcW w:w="0" w:type="dxa"/>
            <w:shd w:val="clear" w:color="auto" w:fill="FFFFFF"/>
            <w:tcMar>
              <w:top w:w="40" w:type="dxa"/>
              <w:left w:w="200" w:type="dxa"/>
              <w:bottom w:w="40" w:type="dxa"/>
              <w:right w:w="200" w:type="dxa"/>
            </w:tcMar>
            <w:vAlign w:val="center"/>
          </w:tcPr>
          <w:p w14:paraId="2316EDDF" w14:textId="77777777" w:rsidR="00EE46BB" w:rsidRDefault="00FB6672">
            <w:pPr>
              <w:jc w:val="center"/>
            </w:pPr>
            <w:r>
              <w:rPr>
                <w:rFonts w:eastAsia="Times New Roman" w:cs="Times New Roman"/>
                <w:sz w:val="22"/>
              </w:rPr>
              <w:t>БС, ВБ</w:t>
            </w:r>
          </w:p>
        </w:tc>
      </w:tr>
      <w:tr w:rsidR="00EE46BB" w14:paraId="11B36CC5" w14:textId="77777777">
        <w:trPr>
          <w:jc w:val="center"/>
        </w:trPr>
        <w:tc>
          <w:tcPr>
            <w:tcW w:w="0" w:type="dxa"/>
            <w:vMerge/>
          </w:tcPr>
          <w:p w14:paraId="234D058E" w14:textId="77777777" w:rsidR="00EE46BB" w:rsidRDefault="00EE46BB"/>
        </w:tc>
        <w:tc>
          <w:tcPr>
            <w:tcW w:w="0" w:type="dxa"/>
            <w:vMerge/>
          </w:tcPr>
          <w:p w14:paraId="5CDAD7D3" w14:textId="77777777" w:rsidR="00EE46BB" w:rsidRDefault="00EE46BB"/>
        </w:tc>
        <w:tc>
          <w:tcPr>
            <w:tcW w:w="0" w:type="dxa"/>
            <w:shd w:val="clear" w:color="auto" w:fill="FFFFFF"/>
            <w:tcMar>
              <w:top w:w="40" w:type="dxa"/>
              <w:left w:w="200" w:type="dxa"/>
              <w:bottom w:w="40" w:type="dxa"/>
              <w:right w:w="200" w:type="dxa"/>
            </w:tcMar>
            <w:vAlign w:val="center"/>
          </w:tcPr>
          <w:p w14:paraId="52969F2E"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Советская, 24 до жилого дома по ул. 9 Января, 17, </w:t>
            </w:r>
            <w:r>
              <w:rPr>
                <w:rFonts w:eastAsia="Times New Roman" w:cs="Times New Roman"/>
                <w:sz w:val="22"/>
              </w:rPr>
              <w:t>D</w:t>
            </w:r>
            <w:r w:rsidRPr="00E1042D">
              <w:rPr>
                <w:rFonts w:eastAsia="Times New Roman" w:cs="Times New Roman"/>
                <w:sz w:val="22"/>
                <w:lang w:val="ru-RU"/>
              </w:rPr>
              <w:t xml:space="preserve">=89 мм, </w:t>
            </w:r>
            <w:r>
              <w:rPr>
                <w:rFonts w:eastAsia="Times New Roman" w:cs="Times New Roman"/>
                <w:sz w:val="22"/>
              </w:rPr>
              <w:t>L</w:t>
            </w:r>
            <w:r w:rsidRPr="00E1042D">
              <w:rPr>
                <w:rFonts w:eastAsia="Times New Roman" w:cs="Times New Roman"/>
                <w:sz w:val="22"/>
                <w:lang w:val="ru-RU"/>
              </w:rPr>
              <w:t>=129 м</w:t>
            </w:r>
          </w:p>
        </w:tc>
        <w:tc>
          <w:tcPr>
            <w:tcW w:w="0" w:type="dxa"/>
            <w:shd w:val="clear" w:color="auto" w:fill="FFFFFF"/>
            <w:tcMar>
              <w:top w:w="40" w:type="dxa"/>
              <w:left w:w="200" w:type="dxa"/>
              <w:bottom w:w="40" w:type="dxa"/>
              <w:right w:w="200" w:type="dxa"/>
            </w:tcMar>
            <w:vAlign w:val="center"/>
          </w:tcPr>
          <w:p w14:paraId="77658644" w14:textId="77777777" w:rsidR="00EE46BB" w:rsidRDefault="00FB6672">
            <w:pPr>
              <w:jc w:val="center"/>
            </w:pPr>
            <w:r>
              <w:rPr>
                <w:rFonts w:eastAsia="Times New Roman" w:cs="Times New Roman"/>
                <w:sz w:val="22"/>
              </w:rPr>
              <w:t>829,36</w:t>
            </w:r>
          </w:p>
        </w:tc>
        <w:tc>
          <w:tcPr>
            <w:tcW w:w="0" w:type="dxa"/>
            <w:shd w:val="clear" w:color="auto" w:fill="FFFFFF"/>
            <w:tcMar>
              <w:top w:w="40" w:type="dxa"/>
              <w:left w:w="200" w:type="dxa"/>
              <w:bottom w:w="40" w:type="dxa"/>
              <w:right w:w="200" w:type="dxa"/>
            </w:tcMar>
            <w:vAlign w:val="center"/>
          </w:tcPr>
          <w:p w14:paraId="0CDCE7C0" w14:textId="77777777" w:rsidR="00EE46BB" w:rsidRDefault="00FB6672">
            <w:pPr>
              <w:jc w:val="center"/>
            </w:pPr>
            <w:r>
              <w:rPr>
                <w:rFonts w:eastAsia="Times New Roman" w:cs="Times New Roman"/>
                <w:sz w:val="22"/>
              </w:rPr>
              <w:t>БС, ВБ</w:t>
            </w:r>
          </w:p>
        </w:tc>
      </w:tr>
      <w:tr w:rsidR="00EE46BB" w14:paraId="41268385" w14:textId="77777777">
        <w:trPr>
          <w:jc w:val="center"/>
        </w:trPr>
        <w:tc>
          <w:tcPr>
            <w:tcW w:w="0" w:type="dxa"/>
            <w:vMerge/>
          </w:tcPr>
          <w:p w14:paraId="2B608800" w14:textId="77777777" w:rsidR="00EE46BB" w:rsidRDefault="00EE46BB"/>
        </w:tc>
        <w:tc>
          <w:tcPr>
            <w:tcW w:w="0" w:type="dxa"/>
            <w:vMerge/>
          </w:tcPr>
          <w:p w14:paraId="314E37F3" w14:textId="77777777" w:rsidR="00EE46BB" w:rsidRDefault="00EE46BB"/>
        </w:tc>
        <w:tc>
          <w:tcPr>
            <w:tcW w:w="0" w:type="dxa"/>
            <w:shd w:val="clear" w:color="auto" w:fill="FFFFFF"/>
            <w:tcMar>
              <w:top w:w="40" w:type="dxa"/>
              <w:left w:w="200" w:type="dxa"/>
              <w:bottom w:w="40" w:type="dxa"/>
              <w:right w:w="200" w:type="dxa"/>
            </w:tcMar>
            <w:vAlign w:val="center"/>
          </w:tcPr>
          <w:p w14:paraId="20C537D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Советская, 24 до жилого дома по ул. 9 Января, 17, </w:t>
            </w:r>
            <w:r>
              <w:rPr>
                <w:rFonts w:eastAsia="Times New Roman" w:cs="Times New Roman"/>
                <w:sz w:val="22"/>
              </w:rPr>
              <w:t>D</w:t>
            </w:r>
            <w:r w:rsidRPr="00E1042D">
              <w:rPr>
                <w:rFonts w:eastAsia="Times New Roman" w:cs="Times New Roman"/>
                <w:sz w:val="22"/>
                <w:lang w:val="ru-RU"/>
              </w:rPr>
              <w:t xml:space="preserve">=89 мм, </w:t>
            </w:r>
            <w:r>
              <w:rPr>
                <w:rFonts w:eastAsia="Times New Roman" w:cs="Times New Roman"/>
                <w:sz w:val="22"/>
              </w:rPr>
              <w:t>L</w:t>
            </w:r>
            <w:r w:rsidRPr="00E1042D">
              <w:rPr>
                <w:rFonts w:eastAsia="Times New Roman" w:cs="Times New Roman"/>
                <w:sz w:val="22"/>
                <w:lang w:val="ru-RU"/>
              </w:rPr>
              <w:t>=129 м</w:t>
            </w:r>
          </w:p>
        </w:tc>
        <w:tc>
          <w:tcPr>
            <w:tcW w:w="0" w:type="dxa"/>
            <w:shd w:val="clear" w:color="auto" w:fill="FFFFFF"/>
            <w:tcMar>
              <w:top w:w="40" w:type="dxa"/>
              <w:left w:w="200" w:type="dxa"/>
              <w:bottom w:w="40" w:type="dxa"/>
              <w:right w:w="200" w:type="dxa"/>
            </w:tcMar>
            <w:vAlign w:val="center"/>
          </w:tcPr>
          <w:p w14:paraId="48FC601D" w14:textId="77777777" w:rsidR="00EE46BB" w:rsidRDefault="00FB6672">
            <w:pPr>
              <w:jc w:val="center"/>
            </w:pPr>
            <w:r>
              <w:rPr>
                <w:rFonts w:eastAsia="Times New Roman" w:cs="Times New Roman"/>
                <w:sz w:val="22"/>
              </w:rPr>
              <w:t>829,36</w:t>
            </w:r>
          </w:p>
        </w:tc>
        <w:tc>
          <w:tcPr>
            <w:tcW w:w="0" w:type="dxa"/>
            <w:shd w:val="clear" w:color="auto" w:fill="FFFFFF"/>
            <w:tcMar>
              <w:top w:w="40" w:type="dxa"/>
              <w:left w:w="200" w:type="dxa"/>
              <w:bottom w:w="40" w:type="dxa"/>
              <w:right w:w="200" w:type="dxa"/>
            </w:tcMar>
            <w:vAlign w:val="center"/>
          </w:tcPr>
          <w:p w14:paraId="1500220A" w14:textId="77777777" w:rsidR="00EE46BB" w:rsidRDefault="00FB6672">
            <w:pPr>
              <w:jc w:val="center"/>
            </w:pPr>
            <w:r>
              <w:rPr>
                <w:rFonts w:eastAsia="Times New Roman" w:cs="Times New Roman"/>
                <w:sz w:val="22"/>
              </w:rPr>
              <w:t>БС, ВБ</w:t>
            </w:r>
          </w:p>
        </w:tc>
      </w:tr>
      <w:tr w:rsidR="00EE46BB" w14:paraId="73B5CC69" w14:textId="77777777">
        <w:trPr>
          <w:jc w:val="center"/>
        </w:trPr>
        <w:tc>
          <w:tcPr>
            <w:tcW w:w="0" w:type="dxa"/>
            <w:vMerge/>
          </w:tcPr>
          <w:p w14:paraId="7D904D65" w14:textId="77777777" w:rsidR="00EE46BB" w:rsidRDefault="00EE46BB"/>
        </w:tc>
        <w:tc>
          <w:tcPr>
            <w:tcW w:w="0" w:type="dxa"/>
            <w:vMerge/>
          </w:tcPr>
          <w:p w14:paraId="23F611DB" w14:textId="77777777" w:rsidR="00EE46BB" w:rsidRDefault="00EE46BB"/>
        </w:tc>
        <w:tc>
          <w:tcPr>
            <w:tcW w:w="0" w:type="dxa"/>
            <w:shd w:val="clear" w:color="auto" w:fill="FFFFFF"/>
            <w:tcMar>
              <w:top w:w="40" w:type="dxa"/>
              <w:left w:w="200" w:type="dxa"/>
              <w:bottom w:w="40" w:type="dxa"/>
              <w:right w:w="200" w:type="dxa"/>
            </w:tcMar>
            <w:vAlign w:val="center"/>
          </w:tcPr>
          <w:p w14:paraId="3217C345"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18 до жилого дома по ул. </w:t>
            </w:r>
            <w:r>
              <w:rPr>
                <w:rFonts w:eastAsia="Times New Roman" w:cs="Times New Roman"/>
                <w:sz w:val="22"/>
              </w:rPr>
              <w:t>Советская, 19, D=89 мм, L=258 м</w:t>
            </w:r>
          </w:p>
        </w:tc>
        <w:tc>
          <w:tcPr>
            <w:tcW w:w="0" w:type="dxa"/>
            <w:shd w:val="clear" w:color="auto" w:fill="FFFFFF"/>
            <w:tcMar>
              <w:top w:w="40" w:type="dxa"/>
              <w:left w:w="200" w:type="dxa"/>
              <w:bottom w:w="40" w:type="dxa"/>
              <w:right w:w="200" w:type="dxa"/>
            </w:tcMar>
            <w:vAlign w:val="center"/>
          </w:tcPr>
          <w:p w14:paraId="54AAF732" w14:textId="77777777" w:rsidR="00EE46BB" w:rsidRDefault="00FB6672">
            <w:pPr>
              <w:jc w:val="center"/>
            </w:pPr>
            <w:r>
              <w:rPr>
                <w:rFonts w:eastAsia="Times New Roman" w:cs="Times New Roman"/>
                <w:sz w:val="22"/>
              </w:rPr>
              <w:t>1658,73</w:t>
            </w:r>
          </w:p>
        </w:tc>
        <w:tc>
          <w:tcPr>
            <w:tcW w:w="0" w:type="dxa"/>
            <w:shd w:val="clear" w:color="auto" w:fill="FFFFFF"/>
            <w:tcMar>
              <w:top w:w="40" w:type="dxa"/>
              <w:left w:w="200" w:type="dxa"/>
              <w:bottom w:w="40" w:type="dxa"/>
              <w:right w:w="200" w:type="dxa"/>
            </w:tcMar>
            <w:vAlign w:val="center"/>
          </w:tcPr>
          <w:p w14:paraId="3DDA1DCB" w14:textId="77777777" w:rsidR="00EE46BB" w:rsidRDefault="00FB6672">
            <w:pPr>
              <w:jc w:val="center"/>
            </w:pPr>
            <w:r>
              <w:rPr>
                <w:rFonts w:eastAsia="Times New Roman" w:cs="Times New Roman"/>
                <w:sz w:val="22"/>
              </w:rPr>
              <w:t>БС, ВБ</w:t>
            </w:r>
          </w:p>
        </w:tc>
      </w:tr>
      <w:tr w:rsidR="00EE46BB" w14:paraId="21A327C9" w14:textId="77777777">
        <w:trPr>
          <w:jc w:val="center"/>
        </w:trPr>
        <w:tc>
          <w:tcPr>
            <w:tcW w:w="0" w:type="dxa"/>
            <w:vMerge/>
          </w:tcPr>
          <w:p w14:paraId="206FC5EB" w14:textId="77777777" w:rsidR="00EE46BB" w:rsidRDefault="00EE46BB"/>
        </w:tc>
        <w:tc>
          <w:tcPr>
            <w:tcW w:w="0" w:type="dxa"/>
            <w:vMerge/>
          </w:tcPr>
          <w:p w14:paraId="7B087FE4" w14:textId="77777777" w:rsidR="00EE46BB" w:rsidRDefault="00EE46BB"/>
        </w:tc>
        <w:tc>
          <w:tcPr>
            <w:tcW w:w="0" w:type="dxa"/>
            <w:shd w:val="clear" w:color="auto" w:fill="FFFFFF"/>
            <w:tcMar>
              <w:top w:w="40" w:type="dxa"/>
              <w:left w:w="200" w:type="dxa"/>
              <w:bottom w:w="40" w:type="dxa"/>
              <w:right w:w="200" w:type="dxa"/>
            </w:tcMar>
            <w:vAlign w:val="center"/>
          </w:tcPr>
          <w:p w14:paraId="101F3E8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Пушкина-9 Января до жилых домов по ул. 9 Января, 50-46А,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=260 м</w:t>
            </w:r>
          </w:p>
        </w:tc>
        <w:tc>
          <w:tcPr>
            <w:tcW w:w="0" w:type="dxa"/>
            <w:shd w:val="clear" w:color="auto" w:fill="FFFFFF"/>
            <w:tcMar>
              <w:top w:w="40" w:type="dxa"/>
              <w:left w:w="200" w:type="dxa"/>
              <w:bottom w:w="40" w:type="dxa"/>
              <w:right w:w="200" w:type="dxa"/>
            </w:tcMar>
            <w:vAlign w:val="center"/>
          </w:tcPr>
          <w:p w14:paraId="19AE555A" w14:textId="77777777" w:rsidR="00EE46BB" w:rsidRDefault="00FB6672">
            <w:pPr>
              <w:jc w:val="center"/>
            </w:pPr>
            <w:r>
              <w:rPr>
                <w:rFonts w:eastAsia="Times New Roman" w:cs="Times New Roman"/>
                <w:sz w:val="22"/>
              </w:rPr>
              <w:t>1377,71</w:t>
            </w:r>
          </w:p>
        </w:tc>
        <w:tc>
          <w:tcPr>
            <w:tcW w:w="0" w:type="dxa"/>
            <w:shd w:val="clear" w:color="auto" w:fill="FFFFFF"/>
            <w:tcMar>
              <w:top w:w="40" w:type="dxa"/>
              <w:left w:w="200" w:type="dxa"/>
              <w:bottom w:w="40" w:type="dxa"/>
              <w:right w:w="200" w:type="dxa"/>
            </w:tcMar>
            <w:vAlign w:val="center"/>
          </w:tcPr>
          <w:p w14:paraId="500D19CA" w14:textId="77777777" w:rsidR="00EE46BB" w:rsidRDefault="00FB6672">
            <w:pPr>
              <w:jc w:val="center"/>
            </w:pPr>
            <w:r>
              <w:rPr>
                <w:rFonts w:eastAsia="Times New Roman" w:cs="Times New Roman"/>
                <w:sz w:val="22"/>
              </w:rPr>
              <w:t>БС, ВБ</w:t>
            </w:r>
          </w:p>
        </w:tc>
      </w:tr>
      <w:tr w:rsidR="00EE46BB" w14:paraId="4D59D82C" w14:textId="77777777">
        <w:trPr>
          <w:jc w:val="center"/>
        </w:trPr>
        <w:tc>
          <w:tcPr>
            <w:tcW w:w="0" w:type="dxa"/>
            <w:vMerge/>
          </w:tcPr>
          <w:p w14:paraId="0B3A15DA" w14:textId="77777777" w:rsidR="00EE46BB" w:rsidRDefault="00EE46BB"/>
        </w:tc>
        <w:tc>
          <w:tcPr>
            <w:tcW w:w="0" w:type="dxa"/>
            <w:vMerge/>
          </w:tcPr>
          <w:p w14:paraId="4E64F8C7" w14:textId="77777777" w:rsidR="00EE46BB" w:rsidRDefault="00EE46BB"/>
        </w:tc>
        <w:tc>
          <w:tcPr>
            <w:tcW w:w="0" w:type="dxa"/>
            <w:shd w:val="clear" w:color="auto" w:fill="FFFFFF"/>
            <w:tcMar>
              <w:top w:w="40" w:type="dxa"/>
              <w:left w:w="200" w:type="dxa"/>
              <w:bottom w:w="40" w:type="dxa"/>
              <w:right w:w="200" w:type="dxa"/>
            </w:tcMar>
            <w:vAlign w:val="center"/>
          </w:tcPr>
          <w:p w14:paraId="12A8C70F"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26а до жилого дома по ул. </w:t>
            </w:r>
            <w:r>
              <w:rPr>
                <w:rFonts w:eastAsia="Times New Roman" w:cs="Times New Roman"/>
                <w:sz w:val="22"/>
              </w:rPr>
              <w:t>Рабочая, 8, D=108 мм, L=290 м</w:t>
            </w:r>
          </w:p>
        </w:tc>
        <w:tc>
          <w:tcPr>
            <w:tcW w:w="0" w:type="dxa"/>
            <w:shd w:val="clear" w:color="auto" w:fill="FFFFFF"/>
            <w:tcMar>
              <w:top w:w="40" w:type="dxa"/>
              <w:left w:w="200" w:type="dxa"/>
              <w:bottom w:w="40" w:type="dxa"/>
              <w:right w:w="200" w:type="dxa"/>
            </w:tcMar>
            <w:vAlign w:val="center"/>
          </w:tcPr>
          <w:p w14:paraId="6FE938FA" w14:textId="77777777" w:rsidR="00EE46BB" w:rsidRDefault="00FB6672">
            <w:pPr>
              <w:jc w:val="center"/>
            </w:pPr>
            <w:r>
              <w:rPr>
                <w:rFonts w:eastAsia="Times New Roman" w:cs="Times New Roman"/>
                <w:sz w:val="22"/>
              </w:rPr>
              <w:t>2078,64</w:t>
            </w:r>
          </w:p>
        </w:tc>
        <w:tc>
          <w:tcPr>
            <w:tcW w:w="0" w:type="dxa"/>
            <w:shd w:val="clear" w:color="auto" w:fill="FFFFFF"/>
            <w:tcMar>
              <w:top w:w="40" w:type="dxa"/>
              <w:left w:w="200" w:type="dxa"/>
              <w:bottom w:w="40" w:type="dxa"/>
              <w:right w:w="200" w:type="dxa"/>
            </w:tcMar>
            <w:vAlign w:val="center"/>
          </w:tcPr>
          <w:p w14:paraId="613BC74E" w14:textId="77777777" w:rsidR="00EE46BB" w:rsidRDefault="00FB6672">
            <w:pPr>
              <w:jc w:val="center"/>
            </w:pPr>
            <w:r>
              <w:rPr>
                <w:rFonts w:eastAsia="Times New Roman" w:cs="Times New Roman"/>
                <w:sz w:val="22"/>
              </w:rPr>
              <w:t>БС, ВБ</w:t>
            </w:r>
          </w:p>
        </w:tc>
      </w:tr>
      <w:tr w:rsidR="00EE46BB" w14:paraId="0E6C6FD2" w14:textId="77777777">
        <w:trPr>
          <w:jc w:val="center"/>
        </w:trPr>
        <w:tc>
          <w:tcPr>
            <w:tcW w:w="0" w:type="dxa"/>
            <w:vMerge/>
          </w:tcPr>
          <w:p w14:paraId="0AC6EBDA" w14:textId="77777777" w:rsidR="00EE46BB" w:rsidRDefault="00EE46BB"/>
        </w:tc>
        <w:tc>
          <w:tcPr>
            <w:tcW w:w="0" w:type="dxa"/>
            <w:vMerge/>
          </w:tcPr>
          <w:p w14:paraId="0C52B1D6" w14:textId="77777777" w:rsidR="00EE46BB" w:rsidRDefault="00EE46BB"/>
        </w:tc>
        <w:tc>
          <w:tcPr>
            <w:tcW w:w="0" w:type="dxa"/>
            <w:shd w:val="clear" w:color="auto" w:fill="FFFFFF"/>
            <w:tcMar>
              <w:top w:w="40" w:type="dxa"/>
              <w:left w:w="200" w:type="dxa"/>
              <w:bottom w:w="40" w:type="dxa"/>
              <w:right w:w="200" w:type="dxa"/>
            </w:tcMar>
            <w:vAlign w:val="center"/>
          </w:tcPr>
          <w:p w14:paraId="5B7D1597" w14:textId="77777777" w:rsidR="00EE46BB" w:rsidRDefault="00FB6672">
            <w:pPr>
              <w:jc w:val="center"/>
            </w:pPr>
            <w:r w:rsidRPr="00E1042D">
              <w:rPr>
                <w:rFonts w:eastAsia="Times New Roman" w:cs="Times New Roman"/>
                <w:sz w:val="22"/>
                <w:lang w:val="ru-RU"/>
              </w:rPr>
              <w:t xml:space="preserve">Замена тепловой сети на участке от ул. 9 Января, 87 до жилого дома по ул. </w:t>
            </w:r>
            <w:r>
              <w:rPr>
                <w:rFonts w:eastAsia="Times New Roman" w:cs="Times New Roman"/>
                <w:sz w:val="22"/>
              </w:rPr>
              <w:t>Бажова, 9А, D=57 мм, L=184 м</w:t>
            </w:r>
          </w:p>
        </w:tc>
        <w:tc>
          <w:tcPr>
            <w:tcW w:w="0" w:type="dxa"/>
            <w:shd w:val="clear" w:color="auto" w:fill="FFFFFF"/>
            <w:tcMar>
              <w:top w:w="40" w:type="dxa"/>
              <w:left w:w="200" w:type="dxa"/>
              <w:bottom w:w="40" w:type="dxa"/>
              <w:right w:w="200" w:type="dxa"/>
            </w:tcMar>
            <w:vAlign w:val="center"/>
          </w:tcPr>
          <w:p w14:paraId="68B21A32" w14:textId="77777777" w:rsidR="00EE46BB" w:rsidRDefault="00FB6672">
            <w:pPr>
              <w:jc w:val="center"/>
            </w:pPr>
            <w:r>
              <w:rPr>
                <w:rFonts w:eastAsia="Times New Roman" w:cs="Times New Roman"/>
                <w:sz w:val="22"/>
              </w:rPr>
              <w:t>975,00</w:t>
            </w:r>
          </w:p>
        </w:tc>
        <w:tc>
          <w:tcPr>
            <w:tcW w:w="0" w:type="dxa"/>
            <w:shd w:val="clear" w:color="auto" w:fill="FFFFFF"/>
            <w:tcMar>
              <w:top w:w="40" w:type="dxa"/>
              <w:left w:w="200" w:type="dxa"/>
              <w:bottom w:w="40" w:type="dxa"/>
              <w:right w:w="200" w:type="dxa"/>
            </w:tcMar>
            <w:vAlign w:val="center"/>
          </w:tcPr>
          <w:p w14:paraId="13A3CFED" w14:textId="77777777" w:rsidR="00EE46BB" w:rsidRDefault="00FB6672">
            <w:pPr>
              <w:jc w:val="center"/>
            </w:pPr>
            <w:r>
              <w:rPr>
                <w:rFonts w:eastAsia="Times New Roman" w:cs="Times New Roman"/>
                <w:sz w:val="22"/>
              </w:rPr>
              <w:t>БС, ВБ</w:t>
            </w:r>
          </w:p>
        </w:tc>
      </w:tr>
      <w:tr w:rsidR="00EE46BB" w14:paraId="585E7B5B" w14:textId="77777777">
        <w:trPr>
          <w:jc w:val="center"/>
        </w:trPr>
        <w:tc>
          <w:tcPr>
            <w:tcW w:w="0" w:type="dxa"/>
            <w:vMerge/>
          </w:tcPr>
          <w:p w14:paraId="710A9205" w14:textId="77777777" w:rsidR="00EE46BB" w:rsidRDefault="00EE46BB"/>
        </w:tc>
        <w:tc>
          <w:tcPr>
            <w:tcW w:w="0" w:type="dxa"/>
            <w:vMerge/>
          </w:tcPr>
          <w:p w14:paraId="3D90B5A4" w14:textId="77777777" w:rsidR="00EE46BB" w:rsidRDefault="00EE46BB"/>
        </w:tc>
        <w:tc>
          <w:tcPr>
            <w:tcW w:w="0" w:type="dxa"/>
            <w:shd w:val="clear" w:color="auto" w:fill="FFFFFF"/>
            <w:tcMar>
              <w:top w:w="40" w:type="dxa"/>
              <w:left w:w="200" w:type="dxa"/>
              <w:bottom w:w="40" w:type="dxa"/>
              <w:right w:w="200" w:type="dxa"/>
            </w:tcMar>
            <w:vAlign w:val="center"/>
          </w:tcPr>
          <w:p w14:paraId="739516BD" w14:textId="77777777" w:rsidR="00EE46BB" w:rsidRDefault="00FB6672">
            <w:pPr>
              <w:jc w:val="center"/>
            </w:pPr>
            <w:r w:rsidRPr="00E1042D">
              <w:rPr>
                <w:rFonts w:eastAsia="Times New Roman" w:cs="Times New Roman"/>
                <w:sz w:val="22"/>
                <w:lang w:val="ru-RU"/>
              </w:rPr>
              <w:t xml:space="preserve">Замена тепловой сети на участке от распределительного узла по ул. 9 Января до жилого дома по ул. </w:t>
            </w:r>
            <w:r>
              <w:rPr>
                <w:rFonts w:eastAsia="Times New Roman" w:cs="Times New Roman"/>
                <w:sz w:val="22"/>
              </w:rPr>
              <w:t>Ленина, 12, D=159 мм, L=67 м</w:t>
            </w:r>
          </w:p>
        </w:tc>
        <w:tc>
          <w:tcPr>
            <w:tcW w:w="0" w:type="dxa"/>
            <w:shd w:val="clear" w:color="auto" w:fill="FFFFFF"/>
            <w:tcMar>
              <w:top w:w="40" w:type="dxa"/>
              <w:left w:w="200" w:type="dxa"/>
              <w:bottom w:w="40" w:type="dxa"/>
              <w:right w:w="200" w:type="dxa"/>
            </w:tcMar>
            <w:vAlign w:val="center"/>
          </w:tcPr>
          <w:p w14:paraId="39963969" w14:textId="77777777" w:rsidR="00EE46BB" w:rsidRDefault="00FB6672">
            <w:pPr>
              <w:jc w:val="center"/>
            </w:pPr>
            <w:r>
              <w:rPr>
                <w:rFonts w:eastAsia="Times New Roman" w:cs="Times New Roman"/>
                <w:sz w:val="22"/>
              </w:rPr>
              <w:t>747,28</w:t>
            </w:r>
          </w:p>
        </w:tc>
        <w:tc>
          <w:tcPr>
            <w:tcW w:w="0" w:type="dxa"/>
            <w:shd w:val="clear" w:color="auto" w:fill="FFFFFF"/>
            <w:tcMar>
              <w:top w:w="40" w:type="dxa"/>
              <w:left w:w="200" w:type="dxa"/>
              <w:bottom w:w="40" w:type="dxa"/>
              <w:right w:w="200" w:type="dxa"/>
            </w:tcMar>
            <w:vAlign w:val="center"/>
          </w:tcPr>
          <w:p w14:paraId="53254896" w14:textId="77777777" w:rsidR="00EE46BB" w:rsidRDefault="00FB6672">
            <w:pPr>
              <w:jc w:val="center"/>
            </w:pPr>
            <w:r>
              <w:rPr>
                <w:rFonts w:eastAsia="Times New Roman" w:cs="Times New Roman"/>
                <w:sz w:val="22"/>
              </w:rPr>
              <w:t>БС, ВБ</w:t>
            </w:r>
          </w:p>
        </w:tc>
      </w:tr>
      <w:tr w:rsidR="00EE46BB" w14:paraId="262D7A8A" w14:textId="77777777">
        <w:trPr>
          <w:jc w:val="center"/>
        </w:trPr>
        <w:tc>
          <w:tcPr>
            <w:tcW w:w="0" w:type="dxa"/>
            <w:vMerge/>
          </w:tcPr>
          <w:p w14:paraId="3BAF3C3C" w14:textId="77777777" w:rsidR="00EE46BB" w:rsidRDefault="00EE46BB"/>
        </w:tc>
        <w:tc>
          <w:tcPr>
            <w:tcW w:w="0" w:type="dxa"/>
            <w:vMerge/>
          </w:tcPr>
          <w:p w14:paraId="4CA68C08" w14:textId="77777777" w:rsidR="00EE46BB" w:rsidRDefault="00EE46BB"/>
        </w:tc>
        <w:tc>
          <w:tcPr>
            <w:tcW w:w="0" w:type="dxa"/>
            <w:shd w:val="clear" w:color="auto" w:fill="FFFFFF"/>
            <w:tcMar>
              <w:top w:w="40" w:type="dxa"/>
              <w:left w:w="200" w:type="dxa"/>
              <w:bottom w:w="40" w:type="dxa"/>
              <w:right w:w="200" w:type="dxa"/>
            </w:tcMar>
            <w:vAlign w:val="center"/>
          </w:tcPr>
          <w:p w14:paraId="2C56FEA0" w14:textId="77777777" w:rsidR="00EE46BB" w:rsidRDefault="00FB6672">
            <w:pPr>
              <w:jc w:val="center"/>
            </w:pPr>
            <w:r w:rsidRPr="00E1042D">
              <w:rPr>
                <w:rFonts w:eastAsia="Times New Roman" w:cs="Times New Roman"/>
                <w:sz w:val="22"/>
                <w:lang w:val="ru-RU"/>
              </w:rPr>
              <w:t xml:space="preserve">Замена тепловой сети на участке от распределительного узла по ул. 9 Января до жилого дома по ул. </w:t>
            </w:r>
            <w:r>
              <w:rPr>
                <w:rFonts w:eastAsia="Times New Roman" w:cs="Times New Roman"/>
                <w:sz w:val="22"/>
              </w:rPr>
              <w:t>Ленина, 12, D=159 мм, L=67 м</w:t>
            </w:r>
          </w:p>
        </w:tc>
        <w:tc>
          <w:tcPr>
            <w:tcW w:w="0" w:type="dxa"/>
            <w:shd w:val="clear" w:color="auto" w:fill="FFFFFF"/>
            <w:tcMar>
              <w:top w:w="40" w:type="dxa"/>
              <w:left w:w="200" w:type="dxa"/>
              <w:bottom w:w="40" w:type="dxa"/>
              <w:right w:w="200" w:type="dxa"/>
            </w:tcMar>
            <w:vAlign w:val="center"/>
          </w:tcPr>
          <w:p w14:paraId="2073134C" w14:textId="77777777" w:rsidR="00EE46BB" w:rsidRDefault="00FB6672">
            <w:pPr>
              <w:jc w:val="center"/>
            </w:pPr>
            <w:r>
              <w:rPr>
                <w:rFonts w:eastAsia="Times New Roman" w:cs="Times New Roman"/>
                <w:sz w:val="22"/>
              </w:rPr>
              <w:t>747,28</w:t>
            </w:r>
          </w:p>
        </w:tc>
        <w:tc>
          <w:tcPr>
            <w:tcW w:w="0" w:type="dxa"/>
            <w:shd w:val="clear" w:color="auto" w:fill="FFFFFF"/>
            <w:tcMar>
              <w:top w:w="40" w:type="dxa"/>
              <w:left w:w="200" w:type="dxa"/>
              <w:bottom w:w="40" w:type="dxa"/>
              <w:right w:w="200" w:type="dxa"/>
            </w:tcMar>
            <w:vAlign w:val="center"/>
          </w:tcPr>
          <w:p w14:paraId="79B815E9" w14:textId="77777777" w:rsidR="00EE46BB" w:rsidRDefault="00FB6672">
            <w:pPr>
              <w:jc w:val="center"/>
            </w:pPr>
            <w:r>
              <w:rPr>
                <w:rFonts w:eastAsia="Times New Roman" w:cs="Times New Roman"/>
                <w:sz w:val="22"/>
              </w:rPr>
              <w:t>БС, ВБ</w:t>
            </w:r>
          </w:p>
        </w:tc>
      </w:tr>
      <w:tr w:rsidR="00EE46BB" w14:paraId="6F5C150D" w14:textId="77777777">
        <w:trPr>
          <w:jc w:val="center"/>
        </w:trPr>
        <w:tc>
          <w:tcPr>
            <w:tcW w:w="0" w:type="dxa"/>
            <w:vMerge/>
          </w:tcPr>
          <w:p w14:paraId="39C2D361" w14:textId="77777777" w:rsidR="00EE46BB" w:rsidRDefault="00EE46BB"/>
        </w:tc>
        <w:tc>
          <w:tcPr>
            <w:tcW w:w="0" w:type="dxa"/>
            <w:vMerge/>
          </w:tcPr>
          <w:p w14:paraId="02340283" w14:textId="77777777" w:rsidR="00EE46BB" w:rsidRDefault="00EE46BB"/>
        </w:tc>
        <w:tc>
          <w:tcPr>
            <w:tcW w:w="0" w:type="dxa"/>
            <w:shd w:val="clear" w:color="auto" w:fill="FFFFFF"/>
            <w:tcMar>
              <w:top w:w="40" w:type="dxa"/>
              <w:left w:w="200" w:type="dxa"/>
              <w:bottom w:w="40" w:type="dxa"/>
              <w:right w:w="200" w:type="dxa"/>
            </w:tcMar>
            <w:vAlign w:val="center"/>
          </w:tcPr>
          <w:p w14:paraId="20512000" w14:textId="77777777" w:rsidR="00EE46BB" w:rsidRDefault="00FB6672">
            <w:pPr>
              <w:jc w:val="center"/>
            </w:pPr>
            <w:r w:rsidRPr="00E1042D">
              <w:rPr>
                <w:rFonts w:eastAsia="Times New Roman" w:cs="Times New Roman"/>
                <w:sz w:val="22"/>
                <w:lang w:val="ru-RU"/>
              </w:rPr>
              <w:t xml:space="preserve">Замена тепловой сети на участке от распределительного узла по ул. 9 Января до жилого дома по ул. </w:t>
            </w:r>
            <w:r>
              <w:rPr>
                <w:rFonts w:eastAsia="Times New Roman" w:cs="Times New Roman"/>
                <w:sz w:val="22"/>
              </w:rPr>
              <w:t>Ленина, 12, D=159 мм, L=134 м</w:t>
            </w:r>
          </w:p>
        </w:tc>
        <w:tc>
          <w:tcPr>
            <w:tcW w:w="0" w:type="dxa"/>
            <w:shd w:val="clear" w:color="auto" w:fill="FFFFFF"/>
            <w:tcMar>
              <w:top w:w="40" w:type="dxa"/>
              <w:left w:w="200" w:type="dxa"/>
              <w:bottom w:w="40" w:type="dxa"/>
              <w:right w:w="200" w:type="dxa"/>
            </w:tcMar>
            <w:vAlign w:val="center"/>
          </w:tcPr>
          <w:p w14:paraId="6345739F" w14:textId="77777777" w:rsidR="00EE46BB" w:rsidRDefault="00FB6672">
            <w:pPr>
              <w:jc w:val="center"/>
            </w:pPr>
            <w:r>
              <w:rPr>
                <w:rFonts w:eastAsia="Times New Roman" w:cs="Times New Roman"/>
                <w:sz w:val="22"/>
              </w:rPr>
              <w:t>1416,09</w:t>
            </w:r>
          </w:p>
        </w:tc>
        <w:tc>
          <w:tcPr>
            <w:tcW w:w="0" w:type="dxa"/>
            <w:shd w:val="clear" w:color="auto" w:fill="FFFFFF"/>
            <w:tcMar>
              <w:top w:w="40" w:type="dxa"/>
              <w:left w:w="200" w:type="dxa"/>
              <w:bottom w:w="40" w:type="dxa"/>
              <w:right w:w="200" w:type="dxa"/>
            </w:tcMar>
            <w:vAlign w:val="center"/>
          </w:tcPr>
          <w:p w14:paraId="7A718083" w14:textId="77777777" w:rsidR="00EE46BB" w:rsidRDefault="00FB6672">
            <w:pPr>
              <w:jc w:val="center"/>
            </w:pPr>
            <w:r>
              <w:rPr>
                <w:rFonts w:eastAsia="Times New Roman" w:cs="Times New Roman"/>
                <w:sz w:val="22"/>
              </w:rPr>
              <w:t>БС, ВБ</w:t>
            </w:r>
          </w:p>
        </w:tc>
      </w:tr>
      <w:tr w:rsidR="00EE46BB" w14:paraId="4CFDC516" w14:textId="77777777">
        <w:trPr>
          <w:jc w:val="center"/>
        </w:trPr>
        <w:tc>
          <w:tcPr>
            <w:tcW w:w="0" w:type="dxa"/>
            <w:vMerge/>
          </w:tcPr>
          <w:p w14:paraId="3AA0907B" w14:textId="77777777" w:rsidR="00EE46BB" w:rsidRDefault="00EE46BB"/>
        </w:tc>
        <w:tc>
          <w:tcPr>
            <w:tcW w:w="0" w:type="dxa"/>
            <w:vMerge/>
          </w:tcPr>
          <w:p w14:paraId="3CD382CB" w14:textId="77777777" w:rsidR="00EE46BB" w:rsidRDefault="00EE46BB"/>
        </w:tc>
        <w:tc>
          <w:tcPr>
            <w:tcW w:w="0" w:type="dxa"/>
            <w:shd w:val="clear" w:color="auto" w:fill="FFFFFF"/>
            <w:tcMar>
              <w:top w:w="40" w:type="dxa"/>
              <w:left w:w="200" w:type="dxa"/>
              <w:bottom w:w="40" w:type="dxa"/>
              <w:right w:w="200" w:type="dxa"/>
            </w:tcMar>
            <w:vAlign w:val="center"/>
          </w:tcPr>
          <w:p w14:paraId="194D83DC"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12 до жилого дома по ул. </w:t>
            </w:r>
            <w:r>
              <w:rPr>
                <w:rFonts w:eastAsia="Times New Roman" w:cs="Times New Roman"/>
                <w:sz w:val="22"/>
              </w:rPr>
              <w:t>Ленина, 6, D=108 мм, L=282 м</w:t>
            </w:r>
          </w:p>
        </w:tc>
        <w:tc>
          <w:tcPr>
            <w:tcW w:w="0" w:type="dxa"/>
            <w:shd w:val="clear" w:color="auto" w:fill="FFFFFF"/>
            <w:tcMar>
              <w:top w:w="40" w:type="dxa"/>
              <w:left w:w="200" w:type="dxa"/>
              <w:bottom w:w="40" w:type="dxa"/>
              <w:right w:w="200" w:type="dxa"/>
            </w:tcMar>
            <w:vAlign w:val="center"/>
          </w:tcPr>
          <w:p w14:paraId="4DC847CB" w14:textId="77777777" w:rsidR="00EE46BB" w:rsidRDefault="00FB6672">
            <w:pPr>
              <w:jc w:val="center"/>
            </w:pPr>
            <w:r>
              <w:rPr>
                <w:rFonts w:eastAsia="Times New Roman" w:cs="Times New Roman"/>
                <w:sz w:val="22"/>
              </w:rPr>
              <w:t>2021,30</w:t>
            </w:r>
          </w:p>
        </w:tc>
        <w:tc>
          <w:tcPr>
            <w:tcW w:w="0" w:type="dxa"/>
            <w:shd w:val="clear" w:color="auto" w:fill="FFFFFF"/>
            <w:tcMar>
              <w:top w:w="40" w:type="dxa"/>
              <w:left w:w="200" w:type="dxa"/>
              <w:bottom w:w="40" w:type="dxa"/>
              <w:right w:w="200" w:type="dxa"/>
            </w:tcMar>
            <w:vAlign w:val="center"/>
          </w:tcPr>
          <w:p w14:paraId="17770B6B" w14:textId="77777777" w:rsidR="00EE46BB" w:rsidRDefault="00FB6672">
            <w:pPr>
              <w:jc w:val="center"/>
            </w:pPr>
            <w:r>
              <w:rPr>
                <w:rFonts w:eastAsia="Times New Roman" w:cs="Times New Roman"/>
                <w:sz w:val="22"/>
              </w:rPr>
              <w:t>БС, ВБ</w:t>
            </w:r>
          </w:p>
        </w:tc>
      </w:tr>
      <w:tr w:rsidR="00EE46BB" w14:paraId="1A993805" w14:textId="77777777">
        <w:trPr>
          <w:jc w:val="center"/>
        </w:trPr>
        <w:tc>
          <w:tcPr>
            <w:tcW w:w="0" w:type="dxa"/>
            <w:vMerge/>
          </w:tcPr>
          <w:p w14:paraId="3E7EC631" w14:textId="77777777" w:rsidR="00EE46BB" w:rsidRDefault="00EE46BB"/>
        </w:tc>
        <w:tc>
          <w:tcPr>
            <w:tcW w:w="0" w:type="dxa"/>
            <w:vMerge/>
          </w:tcPr>
          <w:p w14:paraId="2086208B" w14:textId="77777777" w:rsidR="00EE46BB" w:rsidRDefault="00EE46BB"/>
        </w:tc>
        <w:tc>
          <w:tcPr>
            <w:tcW w:w="0" w:type="dxa"/>
            <w:shd w:val="clear" w:color="auto" w:fill="FFFFFF"/>
            <w:tcMar>
              <w:top w:w="40" w:type="dxa"/>
              <w:left w:w="200" w:type="dxa"/>
              <w:bottom w:w="40" w:type="dxa"/>
              <w:right w:w="200" w:type="dxa"/>
            </w:tcMar>
            <w:vAlign w:val="center"/>
          </w:tcPr>
          <w:p w14:paraId="549B26B2"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Ленина, 12 до жилого дома по ул. </w:t>
            </w:r>
            <w:r>
              <w:rPr>
                <w:rFonts w:eastAsia="Times New Roman" w:cs="Times New Roman"/>
                <w:sz w:val="22"/>
              </w:rPr>
              <w:t>Ленина, 6, D=89 мм, L=282 м</w:t>
            </w:r>
          </w:p>
        </w:tc>
        <w:tc>
          <w:tcPr>
            <w:tcW w:w="0" w:type="dxa"/>
            <w:shd w:val="clear" w:color="auto" w:fill="FFFFFF"/>
            <w:tcMar>
              <w:top w:w="40" w:type="dxa"/>
              <w:left w:w="200" w:type="dxa"/>
              <w:bottom w:w="40" w:type="dxa"/>
              <w:right w:w="200" w:type="dxa"/>
            </w:tcMar>
            <w:vAlign w:val="center"/>
          </w:tcPr>
          <w:p w14:paraId="5F286F53" w14:textId="77777777" w:rsidR="00EE46BB" w:rsidRDefault="00FB6672">
            <w:pPr>
              <w:jc w:val="center"/>
            </w:pPr>
            <w:r>
              <w:rPr>
                <w:rFonts w:eastAsia="Times New Roman" w:cs="Times New Roman"/>
                <w:sz w:val="22"/>
              </w:rPr>
              <w:t>1813,03</w:t>
            </w:r>
          </w:p>
        </w:tc>
        <w:tc>
          <w:tcPr>
            <w:tcW w:w="0" w:type="dxa"/>
            <w:shd w:val="clear" w:color="auto" w:fill="FFFFFF"/>
            <w:tcMar>
              <w:top w:w="40" w:type="dxa"/>
              <w:left w:w="200" w:type="dxa"/>
              <w:bottom w:w="40" w:type="dxa"/>
              <w:right w:w="200" w:type="dxa"/>
            </w:tcMar>
            <w:vAlign w:val="center"/>
          </w:tcPr>
          <w:p w14:paraId="2D43BC3D" w14:textId="77777777" w:rsidR="00EE46BB" w:rsidRDefault="00FB6672">
            <w:pPr>
              <w:jc w:val="center"/>
            </w:pPr>
            <w:r>
              <w:rPr>
                <w:rFonts w:eastAsia="Times New Roman" w:cs="Times New Roman"/>
                <w:sz w:val="22"/>
              </w:rPr>
              <w:t>БС, ВБ</w:t>
            </w:r>
          </w:p>
        </w:tc>
      </w:tr>
      <w:tr w:rsidR="00EE46BB" w14:paraId="1DE8199D" w14:textId="77777777">
        <w:trPr>
          <w:jc w:val="center"/>
        </w:trPr>
        <w:tc>
          <w:tcPr>
            <w:tcW w:w="0" w:type="dxa"/>
            <w:vMerge/>
          </w:tcPr>
          <w:p w14:paraId="0306D2B7" w14:textId="77777777" w:rsidR="00EE46BB" w:rsidRDefault="00EE46BB"/>
        </w:tc>
        <w:tc>
          <w:tcPr>
            <w:tcW w:w="0" w:type="dxa"/>
            <w:vMerge/>
          </w:tcPr>
          <w:p w14:paraId="37CE611E" w14:textId="77777777" w:rsidR="00EE46BB" w:rsidRDefault="00EE46BB"/>
        </w:tc>
        <w:tc>
          <w:tcPr>
            <w:tcW w:w="0" w:type="dxa"/>
            <w:shd w:val="clear" w:color="auto" w:fill="FFFFFF"/>
            <w:tcMar>
              <w:top w:w="40" w:type="dxa"/>
              <w:left w:w="200" w:type="dxa"/>
              <w:bottom w:w="40" w:type="dxa"/>
              <w:right w:w="200" w:type="dxa"/>
            </w:tcMar>
            <w:vAlign w:val="center"/>
          </w:tcPr>
          <w:p w14:paraId="03707CF1"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распределительного узла по ул. Советская до жилого дома по ул. 9 Января, 46,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=98 м</w:t>
            </w:r>
          </w:p>
        </w:tc>
        <w:tc>
          <w:tcPr>
            <w:tcW w:w="0" w:type="dxa"/>
            <w:shd w:val="clear" w:color="auto" w:fill="FFFFFF"/>
            <w:tcMar>
              <w:top w:w="40" w:type="dxa"/>
              <w:left w:w="200" w:type="dxa"/>
              <w:bottom w:w="40" w:type="dxa"/>
              <w:right w:w="200" w:type="dxa"/>
            </w:tcMar>
            <w:vAlign w:val="center"/>
          </w:tcPr>
          <w:p w14:paraId="0D75E725" w14:textId="77777777" w:rsidR="00EE46BB" w:rsidRDefault="00FB6672">
            <w:pPr>
              <w:jc w:val="center"/>
            </w:pPr>
            <w:r>
              <w:rPr>
                <w:rFonts w:eastAsia="Times New Roman" w:cs="Times New Roman"/>
                <w:sz w:val="22"/>
              </w:rPr>
              <w:t>1035,65</w:t>
            </w:r>
          </w:p>
        </w:tc>
        <w:tc>
          <w:tcPr>
            <w:tcW w:w="0" w:type="dxa"/>
            <w:shd w:val="clear" w:color="auto" w:fill="FFFFFF"/>
            <w:tcMar>
              <w:top w:w="40" w:type="dxa"/>
              <w:left w:w="200" w:type="dxa"/>
              <w:bottom w:w="40" w:type="dxa"/>
              <w:right w:w="200" w:type="dxa"/>
            </w:tcMar>
            <w:vAlign w:val="center"/>
          </w:tcPr>
          <w:p w14:paraId="7F3135C1" w14:textId="77777777" w:rsidR="00EE46BB" w:rsidRDefault="00FB6672">
            <w:pPr>
              <w:jc w:val="center"/>
            </w:pPr>
            <w:r>
              <w:rPr>
                <w:rFonts w:eastAsia="Times New Roman" w:cs="Times New Roman"/>
                <w:sz w:val="22"/>
              </w:rPr>
              <w:t>БС, ВБ</w:t>
            </w:r>
          </w:p>
        </w:tc>
      </w:tr>
      <w:tr w:rsidR="00EE46BB" w14:paraId="67AD7CF0" w14:textId="77777777">
        <w:trPr>
          <w:jc w:val="center"/>
        </w:trPr>
        <w:tc>
          <w:tcPr>
            <w:tcW w:w="0" w:type="dxa"/>
            <w:vMerge/>
          </w:tcPr>
          <w:p w14:paraId="6C2B501C" w14:textId="77777777" w:rsidR="00EE46BB" w:rsidRDefault="00EE46BB"/>
        </w:tc>
        <w:tc>
          <w:tcPr>
            <w:tcW w:w="0" w:type="dxa"/>
            <w:vMerge/>
          </w:tcPr>
          <w:p w14:paraId="54AD253A" w14:textId="77777777" w:rsidR="00EE46BB" w:rsidRDefault="00EE46BB"/>
        </w:tc>
        <w:tc>
          <w:tcPr>
            <w:tcW w:w="0" w:type="dxa"/>
            <w:shd w:val="clear" w:color="auto" w:fill="FFFFFF"/>
            <w:tcMar>
              <w:top w:w="40" w:type="dxa"/>
              <w:left w:w="200" w:type="dxa"/>
              <w:bottom w:w="40" w:type="dxa"/>
              <w:right w:w="200" w:type="dxa"/>
            </w:tcMar>
            <w:vAlign w:val="center"/>
          </w:tcPr>
          <w:p w14:paraId="117A010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распределительного узла по ул. Советская до жилого дома по ул. 9 Января, 46, </w:t>
            </w:r>
            <w:r>
              <w:rPr>
                <w:rFonts w:eastAsia="Times New Roman" w:cs="Times New Roman"/>
                <w:sz w:val="22"/>
              </w:rPr>
              <w:lastRenderedPageBreak/>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=40 м</w:t>
            </w:r>
          </w:p>
        </w:tc>
        <w:tc>
          <w:tcPr>
            <w:tcW w:w="0" w:type="dxa"/>
            <w:shd w:val="clear" w:color="auto" w:fill="FFFFFF"/>
            <w:tcMar>
              <w:top w:w="40" w:type="dxa"/>
              <w:left w:w="200" w:type="dxa"/>
              <w:bottom w:w="40" w:type="dxa"/>
              <w:right w:w="200" w:type="dxa"/>
            </w:tcMar>
            <w:vAlign w:val="center"/>
          </w:tcPr>
          <w:p w14:paraId="10856287" w14:textId="77777777" w:rsidR="00EE46BB" w:rsidRDefault="00FB6672">
            <w:pPr>
              <w:jc w:val="center"/>
            </w:pPr>
            <w:r>
              <w:rPr>
                <w:rFonts w:eastAsia="Times New Roman" w:cs="Times New Roman"/>
                <w:sz w:val="22"/>
              </w:rPr>
              <w:lastRenderedPageBreak/>
              <w:t>446,14</w:t>
            </w:r>
          </w:p>
        </w:tc>
        <w:tc>
          <w:tcPr>
            <w:tcW w:w="0" w:type="dxa"/>
            <w:shd w:val="clear" w:color="auto" w:fill="FFFFFF"/>
            <w:tcMar>
              <w:top w:w="40" w:type="dxa"/>
              <w:left w:w="200" w:type="dxa"/>
              <w:bottom w:w="40" w:type="dxa"/>
              <w:right w:w="200" w:type="dxa"/>
            </w:tcMar>
            <w:vAlign w:val="center"/>
          </w:tcPr>
          <w:p w14:paraId="68217C61" w14:textId="77777777" w:rsidR="00EE46BB" w:rsidRDefault="00FB6672">
            <w:pPr>
              <w:jc w:val="center"/>
            </w:pPr>
            <w:r>
              <w:rPr>
                <w:rFonts w:eastAsia="Times New Roman" w:cs="Times New Roman"/>
                <w:sz w:val="22"/>
              </w:rPr>
              <w:t>БС, ВБ</w:t>
            </w:r>
          </w:p>
        </w:tc>
      </w:tr>
      <w:tr w:rsidR="00EE46BB" w14:paraId="4D65FDC6" w14:textId="77777777">
        <w:trPr>
          <w:jc w:val="center"/>
        </w:trPr>
        <w:tc>
          <w:tcPr>
            <w:tcW w:w="0" w:type="dxa"/>
            <w:vMerge/>
          </w:tcPr>
          <w:p w14:paraId="059EEC04" w14:textId="77777777" w:rsidR="00EE46BB" w:rsidRDefault="00EE46BB"/>
        </w:tc>
        <w:tc>
          <w:tcPr>
            <w:tcW w:w="0" w:type="dxa"/>
            <w:vMerge/>
          </w:tcPr>
          <w:p w14:paraId="3CD10D5A" w14:textId="77777777" w:rsidR="00EE46BB" w:rsidRDefault="00EE46BB"/>
        </w:tc>
        <w:tc>
          <w:tcPr>
            <w:tcW w:w="0" w:type="dxa"/>
            <w:shd w:val="clear" w:color="auto" w:fill="FFFFFF"/>
            <w:tcMar>
              <w:top w:w="40" w:type="dxa"/>
              <w:left w:w="200" w:type="dxa"/>
              <w:bottom w:w="40" w:type="dxa"/>
              <w:right w:w="200" w:type="dxa"/>
            </w:tcMar>
            <w:vAlign w:val="center"/>
          </w:tcPr>
          <w:p w14:paraId="3AF9FC81"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распределительного узла по ул. Советская до жилого дома по ул. 9 Января, 46,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=40 м</w:t>
            </w:r>
          </w:p>
        </w:tc>
        <w:tc>
          <w:tcPr>
            <w:tcW w:w="0" w:type="dxa"/>
            <w:shd w:val="clear" w:color="auto" w:fill="FFFFFF"/>
            <w:tcMar>
              <w:top w:w="40" w:type="dxa"/>
              <w:left w:w="200" w:type="dxa"/>
              <w:bottom w:w="40" w:type="dxa"/>
              <w:right w:w="200" w:type="dxa"/>
            </w:tcMar>
            <w:vAlign w:val="center"/>
          </w:tcPr>
          <w:p w14:paraId="2358AD4B" w14:textId="77777777" w:rsidR="00EE46BB" w:rsidRDefault="00FB6672">
            <w:pPr>
              <w:jc w:val="center"/>
            </w:pPr>
            <w:r>
              <w:rPr>
                <w:rFonts w:eastAsia="Times New Roman" w:cs="Times New Roman"/>
                <w:sz w:val="22"/>
              </w:rPr>
              <w:t>446,14</w:t>
            </w:r>
          </w:p>
        </w:tc>
        <w:tc>
          <w:tcPr>
            <w:tcW w:w="0" w:type="dxa"/>
            <w:shd w:val="clear" w:color="auto" w:fill="FFFFFF"/>
            <w:tcMar>
              <w:top w:w="40" w:type="dxa"/>
              <w:left w:w="200" w:type="dxa"/>
              <w:bottom w:w="40" w:type="dxa"/>
              <w:right w:w="200" w:type="dxa"/>
            </w:tcMar>
            <w:vAlign w:val="center"/>
          </w:tcPr>
          <w:p w14:paraId="1BFCD437" w14:textId="77777777" w:rsidR="00EE46BB" w:rsidRDefault="00FB6672">
            <w:pPr>
              <w:jc w:val="center"/>
            </w:pPr>
            <w:r>
              <w:rPr>
                <w:rFonts w:eastAsia="Times New Roman" w:cs="Times New Roman"/>
                <w:sz w:val="22"/>
              </w:rPr>
              <w:t>БС, ВБ</w:t>
            </w:r>
          </w:p>
        </w:tc>
      </w:tr>
      <w:tr w:rsidR="00EE46BB" w14:paraId="31FF61D1" w14:textId="77777777">
        <w:trPr>
          <w:jc w:val="center"/>
        </w:trPr>
        <w:tc>
          <w:tcPr>
            <w:tcW w:w="0" w:type="dxa"/>
            <w:vMerge/>
          </w:tcPr>
          <w:p w14:paraId="5CC56CD2" w14:textId="77777777" w:rsidR="00EE46BB" w:rsidRDefault="00EE46BB"/>
        </w:tc>
        <w:tc>
          <w:tcPr>
            <w:tcW w:w="0" w:type="dxa"/>
            <w:vMerge/>
          </w:tcPr>
          <w:p w14:paraId="1CEC909A" w14:textId="77777777" w:rsidR="00EE46BB" w:rsidRDefault="00EE46BB"/>
        </w:tc>
        <w:tc>
          <w:tcPr>
            <w:tcW w:w="0" w:type="dxa"/>
            <w:shd w:val="clear" w:color="auto" w:fill="FFFFFF"/>
            <w:tcMar>
              <w:top w:w="40" w:type="dxa"/>
              <w:left w:w="200" w:type="dxa"/>
              <w:bottom w:w="40" w:type="dxa"/>
              <w:right w:w="200" w:type="dxa"/>
            </w:tcMar>
            <w:vAlign w:val="center"/>
          </w:tcPr>
          <w:p w14:paraId="3A743565" w14:textId="77777777" w:rsidR="00EE46BB" w:rsidRDefault="00FB6672">
            <w:pPr>
              <w:jc w:val="center"/>
            </w:pPr>
            <w:r w:rsidRPr="00E1042D">
              <w:rPr>
                <w:rFonts w:eastAsia="Times New Roman" w:cs="Times New Roman"/>
                <w:sz w:val="22"/>
                <w:lang w:val="ru-RU"/>
              </w:rPr>
              <w:t xml:space="preserve">Замена тепловой сети , на участке от теплового колодца по ул. Рабочая, до жилого дома по пер. </w:t>
            </w:r>
            <w:r>
              <w:rPr>
                <w:rFonts w:eastAsia="Times New Roman" w:cs="Times New Roman"/>
                <w:sz w:val="22"/>
              </w:rPr>
              <w:t>Калинина, 1А, D=57 мм, L=176 м</w:t>
            </w:r>
          </w:p>
        </w:tc>
        <w:tc>
          <w:tcPr>
            <w:tcW w:w="0" w:type="dxa"/>
            <w:shd w:val="clear" w:color="auto" w:fill="FFFFFF"/>
            <w:tcMar>
              <w:top w:w="40" w:type="dxa"/>
              <w:left w:w="200" w:type="dxa"/>
              <w:bottom w:w="40" w:type="dxa"/>
              <w:right w:w="200" w:type="dxa"/>
            </w:tcMar>
            <w:vAlign w:val="center"/>
          </w:tcPr>
          <w:p w14:paraId="1731282E" w14:textId="77777777" w:rsidR="00EE46BB" w:rsidRDefault="00FB6672">
            <w:pPr>
              <w:jc w:val="center"/>
            </w:pPr>
            <w:r>
              <w:rPr>
                <w:rFonts w:eastAsia="Times New Roman" w:cs="Times New Roman"/>
                <w:sz w:val="22"/>
              </w:rPr>
              <w:t>932,61</w:t>
            </w:r>
          </w:p>
        </w:tc>
        <w:tc>
          <w:tcPr>
            <w:tcW w:w="0" w:type="dxa"/>
            <w:shd w:val="clear" w:color="auto" w:fill="FFFFFF"/>
            <w:tcMar>
              <w:top w:w="40" w:type="dxa"/>
              <w:left w:w="200" w:type="dxa"/>
              <w:bottom w:w="40" w:type="dxa"/>
              <w:right w:w="200" w:type="dxa"/>
            </w:tcMar>
            <w:vAlign w:val="center"/>
          </w:tcPr>
          <w:p w14:paraId="53DF20EF" w14:textId="77777777" w:rsidR="00EE46BB" w:rsidRDefault="00FB6672">
            <w:pPr>
              <w:jc w:val="center"/>
            </w:pPr>
            <w:r>
              <w:rPr>
                <w:rFonts w:eastAsia="Times New Roman" w:cs="Times New Roman"/>
                <w:sz w:val="22"/>
              </w:rPr>
              <w:t>БС, ВБ</w:t>
            </w:r>
          </w:p>
        </w:tc>
      </w:tr>
      <w:tr w:rsidR="00EE46BB" w14:paraId="4CC96293" w14:textId="77777777">
        <w:trPr>
          <w:jc w:val="center"/>
        </w:trPr>
        <w:tc>
          <w:tcPr>
            <w:tcW w:w="0" w:type="dxa"/>
            <w:vMerge/>
          </w:tcPr>
          <w:p w14:paraId="2D586578" w14:textId="77777777" w:rsidR="00EE46BB" w:rsidRDefault="00EE46BB"/>
        </w:tc>
        <w:tc>
          <w:tcPr>
            <w:tcW w:w="0" w:type="dxa"/>
            <w:vMerge/>
          </w:tcPr>
          <w:p w14:paraId="33397E91" w14:textId="77777777" w:rsidR="00EE46BB" w:rsidRDefault="00EE46BB"/>
        </w:tc>
        <w:tc>
          <w:tcPr>
            <w:tcW w:w="0" w:type="dxa"/>
            <w:shd w:val="clear" w:color="auto" w:fill="FFFFFF"/>
            <w:tcMar>
              <w:top w:w="40" w:type="dxa"/>
              <w:left w:w="200" w:type="dxa"/>
              <w:bottom w:w="40" w:type="dxa"/>
              <w:right w:w="200" w:type="dxa"/>
            </w:tcMar>
            <w:vAlign w:val="center"/>
          </w:tcPr>
          <w:p w14:paraId="3FB94F93"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9 Января, 46, далее к жилому дому по ул. 9 Января, 38 до жилого дома по ул. </w:t>
            </w:r>
            <w:r>
              <w:rPr>
                <w:rFonts w:eastAsia="Times New Roman" w:cs="Times New Roman"/>
                <w:sz w:val="22"/>
              </w:rPr>
              <w:t>Калинина, 11, D=108 мм, L=196 м</w:t>
            </w:r>
          </w:p>
        </w:tc>
        <w:tc>
          <w:tcPr>
            <w:tcW w:w="0" w:type="dxa"/>
            <w:shd w:val="clear" w:color="auto" w:fill="FFFFFF"/>
            <w:tcMar>
              <w:top w:w="40" w:type="dxa"/>
              <w:left w:w="200" w:type="dxa"/>
              <w:bottom w:w="40" w:type="dxa"/>
              <w:right w:w="200" w:type="dxa"/>
            </w:tcMar>
            <w:vAlign w:val="center"/>
          </w:tcPr>
          <w:p w14:paraId="432E9E82" w14:textId="77777777" w:rsidR="00EE46BB" w:rsidRDefault="00FB6672">
            <w:pPr>
              <w:jc w:val="center"/>
            </w:pPr>
            <w:r>
              <w:rPr>
                <w:rFonts w:eastAsia="Times New Roman" w:cs="Times New Roman"/>
                <w:sz w:val="22"/>
              </w:rPr>
              <w:t>3086,32</w:t>
            </w:r>
          </w:p>
        </w:tc>
        <w:tc>
          <w:tcPr>
            <w:tcW w:w="0" w:type="dxa"/>
            <w:shd w:val="clear" w:color="auto" w:fill="FFFFFF"/>
            <w:tcMar>
              <w:top w:w="40" w:type="dxa"/>
              <w:left w:w="200" w:type="dxa"/>
              <w:bottom w:w="40" w:type="dxa"/>
              <w:right w:w="200" w:type="dxa"/>
            </w:tcMar>
            <w:vAlign w:val="center"/>
          </w:tcPr>
          <w:p w14:paraId="6E83AE7A" w14:textId="77777777" w:rsidR="00EE46BB" w:rsidRDefault="00FB6672">
            <w:pPr>
              <w:jc w:val="center"/>
            </w:pPr>
            <w:r>
              <w:rPr>
                <w:rFonts w:eastAsia="Times New Roman" w:cs="Times New Roman"/>
                <w:sz w:val="22"/>
              </w:rPr>
              <w:t>БС, ВБ</w:t>
            </w:r>
          </w:p>
        </w:tc>
      </w:tr>
      <w:tr w:rsidR="00EE46BB" w14:paraId="217BCF89" w14:textId="77777777">
        <w:trPr>
          <w:jc w:val="center"/>
        </w:trPr>
        <w:tc>
          <w:tcPr>
            <w:tcW w:w="0" w:type="dxa"/>
            <w:vMerge/>
          </w:tcPr>
          <w:p w14:paraId="64D77CBD" w14:textId="77777777" w:rsidR="00EE46BB" w:rsidRDefault="00EE46BB"/>
        </w:tc>
        <w:tc>
          <w:tcPr>
            <w:tcW w:w="0" w:type="dxa"/>
            <w:vMerge/>
          </w:tcPr>
          <w:p w14:paraId="39D9489C" w14:textId="77777777" w:rsidR="00EE46BB" w:rsidRDefault="00EE46BB"/>
        </w:tc>
        <w:tc>
          <w:tcPr>
            <w:tcW w:w="0" w:type="dxa"/>
            <w:shd w:val="clear" w:color="auto" w:fill="FFFFFF"/>
            <w:tcMar>
              <w:top w:w="40" w:type="dxa"/>
              <w:left w:w="200" w:type="dxa"/>
              <w:bottom w:w="40" w:type="dxa"/>
              <w:right w:w="200" w:type="dxa"/>
            </w:tcMar>
            <w:vAlign w:val="center"/>
          </w:tcPr>
          <w:p w14:paraId="5FC35C5D"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Калинина, 11, далее к жилому дому по ул. Кирова, 9 до жилого дома по пер. Куйбышева, 17, </w:t>
            </w:r>
            <w:r>
              <w:rPr>
                <w:rFonts w:eastAsia="Times New Roman" w:cs="Times New Roman"/>
                <w:sz w:val="22"/>
              </w:rPr>
              <w:t>D</w:t>
            </w:r>
            <w:r w:rsidRPr="00E1042D">
              <w:rPr>
                <w:rFonts w:eastAsia="Times New Roman" w:cs="Times New Roman"/>
                <w:sz w:val="22"/>
                <w:lang w:val="ru-RU"/>
              </w:rPr>
              <w:t xml:space="preserve">=76 мм, </w:t>
            </w:r>
            <w:r>
              <w:rPr>
                <w:rFonts w:eastAsia="Times New Roman" w:cs="Times New Roman"/>
                <w:sz w:val="22"/>
              </w:rPr>
              <w:t>L</w:t>
            </w:r>
            <w:r w:rsidRPr="00E1042D">
              <w:rPr>
                <w:rFonts w:eastAsia="Times New Roman" w:cs="Times New Roman"/>
                <w:sz w:val="22"/>
                <w:lang w:val="ru-RU"/>
              </w:rPr>
              <w:t>=758 м</w:t>
            </w:r>
          </w:p>
        </w:tc>
        <w:tc>
          <w:tcPr>
            <w:tcW w:w="0" w:type="dxa"/>
            <w:shd w:val="clear" w:color="auto" w:fill="FFFFFF"/>
            <w:tcMar>
              <w:top w:w="40" w:type="dxa"/>
              <w:left w:w="200" w:type="dxa"/>
              <w:bottom w:w="40" w:type="dxa"/>
              <w:right w:w="200" w:type="dxa"/>
            </w:tcMar>
            <w:vAlign w:val="center"/>
          </w:tcPr>
          <w:p w14:paraId="64BB57DD" w14:textId="77777777" w:rsidR="00EE46BB" w:rsidRDefault="00FB6672">
            <w:pPr>
              <w:jc w:val="center"/>
            </w:pPr>
            <w:r>
              <w:rPr>
                <w:rFonts w:eastAsia="Times New Roman" w:cs="Times New Roman"/>
                <w:sz w:val="22"/>
              </w:rPr>
              <w:t>4873,32</w:t>
            </w:r>
          </w:p>
        </w:tc>
        <w:tc>
          <w:tcPr>
            <w:tcW w:w="0" w:type="dxa"/>
            <w:shd w:val="clear" w:color="auto" w:fill="FFFFFF"/>
            <w:tcMar>
              <w:top w:w="40" w:type="dxa"/>
              <w:left w:w="200" w:type="dxa"/>
              <w:bottom w:w="40" w:type="dxa"/>
              <w:right w:w="200" w:type="dxa"/>
            </w:tcMar>
            <w:vAlign w:val="center"/>
          </w:tcPr>
          <w:p w14:paraId="0226B1B3" w14:textId="77777777" w:rsidR="00EE46BB" w:rsidRDefault="00FB6672">
            <w:pPr>
              <w:jc w:val="center"/>
            </w:pPr>
            <w:r>
              <w:rPr>
                <w:rFonts w:eastAsia="Times New Roman" w:cs="Times New Roman"/>
                <w:sz w:val="22"/>
              </w:rPr>
              <w:t>БС, ВБ</w:t>
            </w:r>
          </w:p>
        </w:tc>
      </w:tr>
      <w:tr w:rsidR="00EE46BB" w14:paraId="3261DDE3" w14:textId="77777777">
        <w:trPr>
          <w:jc w:val="center"/>
        </w:trPr>
        <w:tc>
          <w:tcPr>
            <w:tcW w:w="0" w:type="dxa"/>
            <w:vMerge/>
          </w:tcPr>
          <w:p w14:paraId="25D57465" w14:textId="77777777" w:rsidR="00EE46BB" w:rsidRDefault="00EE46BB"/>
        </w:tc>
        <w:tc>
          <w:tcPr>
            <w:tcW w:w="0" w:type="dxa"/>
            <w:vMerge/>
          </w:tcPr>
          <w:p w14:paraId="08DF04F6" w14:textId="77777777" w:rsidR="00EE46BB" w:rsidRDefault="00EE46BB"/>
        </w:tc>
        <w:tc>
          <w:tcPr>
            <w:tcW w:w="0" w:type="dxa"/>
            <w:shd w:val="clear" w:color="auto" w:fill="FFFFFF"/>
            <w:tcMar>
              <w:top w:w="40" w:type="dxa"/>
              <w:left w:w="200" w:type="dxa"/>
              <w:bottom w:w="40" w:type="dxa"/>
              <w:right w:w="200" w:type="dxa"/>
            </w:tcMar>
            <w:vAlign w:val="center"/>
          </w:tcPr>
          <w:p w14:paraId="6ECE02AB"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по ул. Калинина, 11, далее к жилому дому по ул. Кирова, 9 до жилого дома по пер. Куйбышева, 17,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=758 м</w:t>
            </w:r>
          </w:p>
        </w:tc>
        <w:tc>
          <w:tcPr>
            <w:tcW w:w="0" w:type="dxa"/>
            <w:shd w:val="clear" w:color="auto" w:fill="FFFFFF"/>
            <w:tcMar>
              <w:top w:w="40" w:type="dxa"/>
              <w:left w:w="200" w:type="dxa"/>
              <w:bottom w:w="40" w:type="dxa"/>
              <w:right w:w="200" w:type="dxa"/>
            </w:tcMar>
            <w:vAlign w:val="center"/>
          </w:tcPr>
          <w:p w14:paraId="704947E3" w14:textId="77777777" w:rsidR="00EE46BB" w:rsidRDefault="00FB6672">
            <w:pPr>
              <w:jc w:val="center"/>
            </w:pPr>
            <w:r>
              <w:rPr>
                <w:rFonts w:eastAsia="Times New Roman" w:cs="Times New Roman"/>
                <w:sz w:val="22"/>
              </w:rPr>
              <w:t>4016,57</w:t>
            </w:r>
          </w:p>
        </w:tc>
        <w:tc>
          <w:tcPr>
            <w:tcW w:w="0" w:type="dxa"/>
            <w:shd w:val="clear" w:color="auto" w:fill="FFFFFF"/>
            <w:tcMar>
              <w:top w:w="40" w:type="dxa"/>
              <w:left w:w="200" w:type="dxa"/>
              <w:bottom w:w="40" w:type="dxa"/>
              <w:right w:w="200" w:type="dxa"/>
            </w:tcMar>
            <w:vAlign w:val="center"/>
          </w:tcPr>
          <w:p w14:paraId="4657D3B7" w14:textId="77777777" w:rsidR="00EE46BB" w:rsidRDefault="00FB6672">
            <w:pPr>
              <w:jc w:val="center"/>
            </w:pPr>
            <w:r>
              <w:rPr>
                <w:rFonts w:eastAsia="Times New Roman" w:cs="Times New Roman"/>
                <w:sz w:val="22"/>
              </w:rPr>
              <w:t>БС, ВБ</w:t>
            </w:r>
          </w:p>
        </w:tc>
      </w:tr>
      <w:tr w:rsidR="00EE46BB" w14:paraId="446985A3" w14:textId="77777777">
        <w:trPr>
          <w:jc w:val="center"/>
        </w:trPr>
        <w:tc>
          <w:tcPr>
            <w:tcW w:w="0" w:type="dxa"/>
            <w:vMerge/>
          </w:tcPr>
          <w:p w14:paraId="6F8A0F19" w14:textId="77777777" w:rsidR="00EE46BB" w:rsidRDefault="00EE46BB"/>
        </w:tc>
        <w:tc>
          <w:tcPr>
            <w:tcW w:w="0" w:type="dxa"/>
            <w:vMerge/>
          </w:tcPr>
          <w:p w14:paraId="1E7236C8" w14:textId="77777777" w:rsidR="00EE46BB" w:rsidRDefault="00EE46BB"/>
        </w:tc>
        <w:tc>
          <w:tcPr>
            <w:tcW w:w="0" w:type="dxa"/>
            <w:shd w:val="clear" w:color="auto" w:fill="FFFFFF"/>
            <w:tcMar>
              <w:top w:w="40" w:type="dxa"/>
              <w:left w:w="200" w:type="dxa"/>
              <w:bottom w:w="40" w:type="dxa"/>
              <w:right w:w="200" w:type="dxa"/>
            </w:tcMar>
            <w:vAlign w:val="center"/>
          </w:tcPr>
          <w:p w14:paraId="1EAC6482" w14:textId="77777777" w:rsidR="00EE46BB" w:rsidRDefault="00FB6672">
            <w:pPr>
              <w:jc w:val="center"/>
            </w:pPr>
            <w:r w:rsidRPr="00E1042D">
              <w:rPr>
                <w:rFonts w:eastAsia="Times New Roman" w:cs="Times New Roman"/>
                <w:sz w:val="22"/>
                <w:lang w:val="ru-RU"/>
              </w:rPr>
              <w:t xml:space="preserve">Замена тепловой сети (на участке от распределительного узла по ул. Советская, далее к жилым домам по ул. Советская, 13,15,16,17,18 до жилого дома по ул. </w:t>
            </w:r>
            <w:r>
              <w:rPr>
                <w:rFonts w:eastAsia="Times New Roman" w:cs="Times New Roman"/>
                <w:sz w:val="22"/>
              </w:rPr>
              <w:t>Советская, 20), D=89 мм, L=398 м</w:t>
            </w:r>
          </w:p>
        </w:tc>
        <w:tc>
          <w:tcPr>
            <w:tcW w:w="0" w:type="dxa"/>
            <w:shd w:val="clear" w:color="auto" w:fill="FFFFFF"/>
            <w:tcMar>
              <w:top w:w="40" w:type="dxa"/>
              <w:left w:w="200" w:type="dxa"/>
              <w:bottom w:w="40" w:type="dxa"/>
              <w:right w:w="200" w:type="dxa"/>
            </w:tcMar>
            <w:vAlign w:val="center"/>
          </w:tcPr>
          <w:p w14:paraId="56989E80" w14:textId="77777777" w:rsidR="00EE46BB" w:rsidRDefault="00FB6672">
            <w:pPr>
              <w:jc w:val="center"/>
            </w:pPr>
            <w:r>
              <w:rPr>
                <w:rFonts w:eastAsia="Times New Roman" w:cs="Times New Roman"/>
                <w:sz w:val="22"/>
              </w:rPr>
              <w:t>2558,81</w:t>
            </w:r>
          </w:p>
        </w:tc>
        <w:tc>
          <w:tcPr>
            <w:tcW w:w="0" w:type="dxa"/>
            <w:shd w:val="clear" w:color="auto" w:fill="FFFFFF"/>
            <w:tcMar>
              <w:top w:w="40" w:type="dxa"/>
              <w:left w:w="200" w:type="dxa"/>
              <w:bottom w:w="40" w:type="dxa"/>
              <w:right w:w="200" w:type="dxa"/>
            </w:tcMar>
            <w:vAlign w:val="center"/>
          </w:tcPr>
          <w:p w14:paraId="38057515" w14:textId="77777777" w:rsidR="00EE46BB" w:rsidRDefault="00FB6672">
            <w:pPr>
              <w:jc w:val="center"/>
            </w:pPr>
            <w:r>
              <w:rPr>
                <w:rFonts w:eastAsia="Times New Roman" w:cs="Times New Roman"/>
                <w:sz w:val="22"/>
              </w:rPr>
              <w:t>БС, ВБ</w:t>
            </w:r>
          </w:p>
        </w:tc>
      </w:tr>
      <w:tr w:rsidR="00EE46BB" w14:paraId="1D71DEA0" w14:textId="77777777">
        <w:trPr>
          <w:jc w:val="center"/>
        </w:trPr>
        <w:tc>
          <w:tcPr>
            <w:tcW w:w="0" w:type="dxa"/>
            <w:vMerge/>
          </w:tcPr>
          <w:p w14:paraId="1F38A458" w14:textId="77777777" w:rsidR="00EE46BB" w:rsidRDefault="00EE46BB"/>
        </w:tc>
        <w:tc>
          <w:tcPr>
            <w:tcW w:w="0" w:type="dxa"/>
            <w:vMerge/>
          </w:tcPr>
          <w:p w14:paraId="5B058D8C" w14:textId="77777777" w:rsidR="00EE46BB" w:rsidRDefault="00EE46BB"/>
        </w:tc>
        <w:tc>
          <w:tcPr>
            <w:tcW w:w="0" w:type="dxa"/>
            <w:shd w:val="clear" w:color="auto" w:fill="FFFFFF"/>
            <w:tcMar>
              <w:top w:w="40" w:type="dxa"/>
              <w:left w:w="200" w:type="dxa"/>
              <w:bottom w:w="40" w:type="dxa"/>
              <w:right w:w="200" w:type="dxa"/>
            </w:tcMar>
            <w:vAlign w:val="center"/>
          </w:tcPr>
          <w:p w14:paraId="7F141BEE" w14:textId="77777777" w:rsidR="00EE46BB" w:rsidRDefault="00FB6672">
            <w:pPr>
              <w:jc w:val="center"/>
            </w:pPr>
            <w:r w:rsidRPr="00E1042D">
              <w:rPr>
                <w:rFonts w:eastAsia="Times New Roman" w:cs="Times New Roman"/>
                <w:sz w:val="22"/>
                <w:lang w:val="ru-RU"/>
              </w:rPr>
              <w:t xml:space="preserve">Замена тепловой сети (на участке от распределительного узла по ул. Советская, далее к жилым домам по ул. Советская, 13,15,16,17,18 до жилого дома по ул. </w:t>
            </w:r>
            <w:r>
              <w:rPr>
                <w:rFonts w:eastAsia="Times New Roman" w:cs="Times New Roman"/>
                <w:sz w:val="22"/>
              </w:rPr>
              <w:t>Советская, 20), D=89 мм, L=240 м</w:t>
            </w:r>
          </w:p>
        </w:tc>
        <w:tc>
          <w:tcPr>
            <w:tcW w:w="0" w:type="dxa"/>
            <w:shd w:val="clear" w:color="auto" w:fill="FFFFFF"/>
            <w:tcMar>
              <w:top w:w="40" w:type="dxa"/>
              <w:left w:w="200" w:type="dxa"/>
              <w:bottom w:w="40" w:type="dxa"/>
              <w:right w:w="200" w:type="dxa"/>
            </w:tcMar>
            <w:vAlign w:val="center"/>
          </w:tcPr>
          <w:p w14:paraId="41808521" w14:textId="77777777" w:rsidR="00EE46BB" w:rsidRDefault="00FB6672">
            <w:pPr>
              <w:jc w:val="center"/>
            </w:pPr>
            <w:r>
              <w:rPr>
                <w:rFonts w:eastAsia="Times New Roman" w:cs="Times New Roman"/>
                <w:sz w:val="22"/>
              </w:rPr>
              <w:t>2137,98</w:t>
            </w:r>
          </w:p>
        </w:tc>
        <w:tc>
          <w:tcPr>
            <w:tcW w:w="0" w:type="dxa"/>
            <w:shd w:val="clear" w:color="auto" w:fill="FFFFFF"/>
            <w:tcMar>
              <w:top w:w="40" w:type="dxa"/>
              <w:left w:w="200" w:type="dxa"/>
              <w:bottom w:w="40" w:type="dxa"/>
              <w:right w:w="200" w:type="dxa"/>
            </w:tcMar>
            <w:vAlign w:val="center"/>
          </w:tcPr>
          <w:p w14:paraId="7A800CA4" w14:textId="77777777" w:rsidR="00EE46BB" w:rsidRDefault="00FB6672">
            <w:pPr>
              <w:jc w:val="center"/>
            </w:pPr>
            <w:r>
              <w:rPr>
                <w:rFonts w:eastAsia="Times New Roman" w:cs="Times New Roman"/>
                <w:sz w:val="22"/>
              </w:rPr>
              <w:t>БС, ВБ</w:t>
            </w:r>
          </w:p>
        </w:tc>
      </w:tr>
      <w:tr w:rsidR="00EE46BB" w14:paraId="08EA9539" w14:textId="77777777">
        <w:trPr>
          <w:jc w:val="center"/>
        </w:trPr>
        <w:tc>
          <w:tcPr>
            <w:tcW w:w="0" w:type="dxa"/>
            <w:vMerge/>
          </w:tcPr>
          <w:p w14:paraId="34765B18" w14:textId="77777777" w:rsidR="00EE46BB" w:rsidRDefault="00EE46BB"/>
        </w:tc>
        <w:tc>
          <w:tcPr>
            <w:tcW w:w="0" w:type="dxa"/>
            <w:vMerge/>
          </w:tcPr>
          <w:p w14:paraId="3B917FAF" w14:textId="77777777" w:rsidR="00EE46BB" w:rsidRDefault="00EE46BB"/>
        </w:tc>
        <w:tc>
          <w:tcPr>
            <w:tcW w:w="0" w:type="dxa"/>
            <w:shd w:val="clear" w:color="auto" w:fill="FFFFFF"/>
            <w:tcMar>
              <w:top w:w="40" w:type="dxa"/>
              <w:left w:w="200" w:type="dxa"/>
              <w:bottom w:w="40" w:type="dxa"/>
              <w:right w:w="200" w:type="dxa"/>
            </w:tcMar>
            <w:vAlign w:val="center"/>
          </w:tcPr>
          <w:p w14:paraId="57DC3FDA" w14:textId="77777777" w:rsidR="00EE46BB" w:rsidRDefault="00FB6672">
            <w:pPr>
              <w:jc w:val="center"/>
            </w:pPr>
            <w:r w:rsidRPr="00E1042D">
              <w:rPr>
                <w:rFonts w:eastAsia="Times New Roman" w:cs="Times New Roman"/>
                <w:sz w:val="22"/>
                <w:lang w:val="ru-RU"/>
              </w:rPr>
              <w:t xml:space="preserve">Замена тепловой сети (на участке от распределительного узла по ул. Советская, далее к жилым домам по ул. Советская, 13,15,16,17,18 до жилого дома по ул. </w:t>
            </w:r>
            <w:r>
              <w:rPr>
                <w:rFonts w:eastAsia="Times New Roman" w:cs="Times New Roman"/>
                <w:sz w:val="22"/>
              </w:rPr>
              <w:t>Советская, 20), D=89 мм, L=240 м</w:t>
            </w:r>
          </w:p>
        </w:tc>
        <w:tc>
          <w:tcPr>
            <w:tcW w:w="0" w:type="dxa"/>
            <w:shd w:val="clear" w:color="auto" w:fill="FFFFFF"/>
            <w:tcMar>
              <w:top w:w="40" w:type="dxa"/>
              <w:left w:w="200" w:type="dxa"/>
              <w:bottom w:w="40" w:type="dxa"/>
              <w:right w:w="200" w:type="dxa"/>
            </w:tcMar>
            <w:vAlign w:val="center"/>
          </w:tcPr>
          <w:p w14:paraId="378A81E3" w14:textId="77777777" w:rsidR="00EE46BB" w:rsidRDefault="00FB6672">
            <w:pPr>
              <w:jc w:val="center"/>
            </w:pPr>
            <w:r>
              <w:rPr>
                <w:rFonts w:eastAsia="Times New Roman" w:cs="Times New Roman"/>
                <w:sz w:val="22"/>
              </w:rPr>
              <w:t>2137,98</w:t>
            </w:r>
          </w:p>
        </w:tc>
        <w:tc>
          <w:tcPr>
            <w:tcW w:w="0" w:type="dxa"/>
            <w:shd w:val="clear" w:color="auto" w:fill="FFFFFF"/>
            <w:tcMar>
              <w:top w:w="40" w:type="dxa"/>
              <w:left w:w="200" w:type="dxa"/>
              <w:bottom w:w="40" w:type="dxa"/>
              <w:right w:w="200" w:type="dxa"/>
            </w:tcMar>
            <w:vAlign w:val="center"/>
          </w:tcPr>
          <w:p w14:paraId="57A5A653" w14:textId="77777777" w:rsidR="00EE46BB" w:rsidRDefault="00FB6672">
            <w:pPr>
              <w:jc w:val="center"/>
            </w:pPr>
            <w:r>
              <w:rPr>
                <w:rFonts w:eastAsia="Times New Roman" w:cs="Times New Roman"/>
                <w:sz w:val="22"/>
              </w:rPr>
              <w:t>БС, ВБ</w:t>
            </w:r>
          </w:p>
        </w:tc>
      </w:tr>
      <w:tr w:rsidR="00EE46BB" w14:paraId="2979C419" w14:textId="77777777">
        <w:trPr>
          <w:jc w:val="center"/>
        </w:trPr>
        <w:tc>
          <w:tcPr>
            <w:tcW w:w="0" w:type="dxa"/>
            <w:vMerge/>
          </w:tcPr>
          <w:p w14:paraId="2A6B61BB" w14:textId="77777777" w:rsidR="00EE46BB" w:rsidRDefault="00EE46BB"/>
        </w:tc>
        <w:tc>
          <w:tcPr>
            <w:tcW w:w="0" w:type="dxa"/>
            <w:vMerge/>
          </w:tcPr>
          <w:p w14:paraId="74911B59" w14:textId="77777777" w:rsidR="00EE46BB" w:rsidRDefault="00EE46BB"/>
        </w:tc>
        <w:tc>
          <w:tcPr>
            <w:tcW w:w="0" w:type="dxa"/>
            <w:shd w:val="clear" w:color="auto" w:fill="FFFFFF"/>
            <w:tcMar>
              <w:top w:w="40" w:type="dxa"/>
              <w:left w:w="200" w:type="dxa"/>
              <w:bottom w:w="40" w:type="dxa"/>
              <w:right w:w="200" w:type="dxa"/>
            </w:tcMar>
            <w:vAlign w:val="center"/>
          </w:tcPr>
          <w:p w14:paraId="7DD30C0E" w14:textId="77777777" w:rsidR="00EE46BB" w:rsidRDefault="00FB6672">
            <w:pPr>
              <w:jc w:val="center"/>
            </w:pPr>
            <w:r w:rsidRPr="00E1042D">
              <w:rPr>
                <w:rFonts w:eastAsia="Times New Roman" w:cs="Times New Roman"/>
                <w:sz w:val="22"/>
                <w:lang w:val="ru-RU"/>
              </w:rPr>
              <w:t xml:space="preserve">Замена сетей ГВС (на участке от ТП № 4 по ул. Бажова до жилого дома по ул. </w:t>
            </w:r>
            <w:r>
              <w:rPr>
                <w:rFonts w:eastAsia="Times New Roman" w:cs="Times New Roman"/>
                <w:sz w:val="22"/>
              </w:rPr>
              <w:t>Ленина, 32), D=57 мм, L=371 м</w:t>
            </w:r>
          </w:p>
        </w:tc>
        <w:tc>
          <w:tcPr>
            <w:tcW w:w="0" w:type="dxa"/>
            <w:shd w:val="clear" w:color="auto" w:fill="FFFFFF"/>
            <w:tcMar>
              <w:top w:w="40" w:type="dxa"/>
              <w:left w:w="200" w:type="dxa"/>
              <w:bottom w:w="40" w:type="dxa"/>
              <w:right w:w="200" w:type="dxa"/>
            </w:tcMar>
            <w:vAlign w:val="center"/>
          </w:tcPr>
          <w:p w14:paraId="2482767D" w14:textId="77777777" w:rsidR="00EE46BB" w:rsidRDefault="00FB6672">
            <w:pPr>
              <w:jc w:val="center"/>
            </w:pPr>
            <w:r>
              <w:rPr>
                <w:rFonts w:eastAsia="Times New Roman" w:cs="Times New Roman"/>
                <w:sz w:val="22"/>
              </w:rPr>
              <w:t>1965,89</w:t>
            </w:r>
          </w:p>
        </w:tc>
        <w:tc>
          <w:tcPr>
            <w:tcW w:w="0" w:type="dxa"/>
            <w:shd w:val="clear" w:color="auto" w:fill="FFFFFF"/>
            <w:tcMar>
              <w:top w:w="40" w:type="dxa"/>
              <w:left w:w="200" w:type="dxa"/>
              <w:bottom w:w="40" w:type="dxa"/>
              <w:right w:w="200" w:type="dxa"/>
            </w:tcMar>
            <w:vAlign w:val="center"/>
          </w:tcPr>
          <w:p w14:paraId="3C086790" w14:textId="77777777" w:rsidR="00EE46BB" w:rsidRDefault="00FB6672">
            <w:pPr>
              <w:jc w:val="center"/>
            </w:pPr>
            <w:r>
              <w:rPr>
                <w:rFonts w:eastAsia="Times New Roman" w:cs="Times New Roman"/>
                <w:sz w:val="22"/>
              </w:rPr>
              <w:t>БС, ВБ</w:t>
            </w:r>
          </w:p>
        </w:tc>
      </w:tr>
      <w:tr w:rsidR="00EE46BB" w14:paraId="04A501A8" w14:textId="77777777">
        <w:trPr>
          <w:jc w:val="center"/>
        </w:trPr>
        <w:tc>
          <w:tcPr>
            <w:tcW w:w="0" w:type="dxa"/>
            <w:vMerge/>
          </w:tcPr>
          <w:p w14:paraId="3F64C32E" w14:textId="77777777" w:rsidR="00EE46BB" w:rsidRDefault="00EE46BB"/>
        </w:tc>
        <w:tc>
          <w:tcPr>
            <w:tcW w:w="0" w:type="dxa"/>
            <w:vMerge/>
          </w:tcPr>
          <w:p w14:paraId="17A09C39" w14:textId="77777777" w:rsidR="00EE46BB" w:rsidRDefault="00EE46BB"/>
        </w:tc>
        <w:tc>
          <w:tcPr>
            <w:tcW w:w="0" w:type="dxa"/>
            <w:shd w:val="clear" w:color="auto" w:fill="FFFFFF"/>
            <w:tcMar>
              <w:top w:w="40" w:type="dxa"/>
              <w:left w:w="200" w:type="dxa"/>
              <w:bottom w:w="40" w:type="dxa"/>
              <w:right w:w="200" w:type="dxa"/>
            </w:tcMar>
            <w:vAlign w:val="center"/>
          </w:tcPr>
          <w:p w14:paraId="0795E863" w14:textId="77777777" w:rsidR="00EE46BB" w:rsidRDefault="00FB6672">
            <w:pPr>
              <w:jc w:val="center"/>
            </w:pPr>
            <w:r w:rsidRPr="00E1042D">
              <w:rPr>
                <w:rFonts w:eastAsia="Times New Roman" w:cs="Times New Roman"/>
                <w:sz w:val="22"/>
                <w:lang w:val="ru-RU"/>
              </w:rPr>
              <w:t xml:space="preserve">Замена сетей ГВС (на участке от ТП № 4 по ул. Бажова до жилого дома по ул. </w:t>
            </w:r>
            <w:r>
              <w:rPr>
                <w:rFonts w:eastAsia="Times New Roman" w:cs="Times New Roman"/>
                <w:sz w:val="22"/>
              </w:rPr>
              <w:t>Ленина, 32), D=57 мм, L=371 м</w:t>
            </w:r>
          </w:p>
        </w:tc>
        <w:tc>
          <w:tcPr>
            <w:tcW w:w="0" w:type="dxa"/>
            <w:shd w:val="clear" w:color="auto" w:fill="FFFFFF"/>
            <w:tcMar>
              <w:top w:w="40" w:type="dxa"/>
              <w:left w:w="200" w:type="dxa"/>
              <w:bottom w:w="40" w:type="dxa"/>
              <w:right w:w="200" w:type="dxa"/>
            </w:tcMar>
            <w:vAlign w:val="center"/>
          </w:tcPr>
          <w:p w14:paraId="1D00E1DA" w14:textId="77777777" w:rsidR="00EE46BB" w:rsidRDefault="00FB6672">
            <w:pPr>
              <w:jc w:val="center"/>
            </w:pPr>
            <w:r>
              <w:rPr>
                <w:rFonts w:eastAsia="Times New Roman" w:cs="Times New Roman"/>
                <w:sz w:val="22"/>
              </w:rPr>
              <w:t>5283,37</w:t>
            </w:r>
          </w:p>
        </w:tc>
        <w:tc>
          <w:tcPr>
            <w:tcW w:w="0" w:type="dxa"/>
            <w:shd w:val="clear" w:color="auto" w:fill="FFFFFF"/>
            <w:tcMar>
              <w:top w:w="40" w:type="dxa"/>
              <w:left w:w="200" w:type="dxa"/>
              <w:bottom w:w="40" w:type="dxa"/>
              <w:right w:w="200" w:type="dxa"/>
            </w:tcMar>
            <w:vAlign w:val="center"/>
          </w:tcPr>
          <w:p w14:paraId="45E53166" w14:textId="77777777" w:rsidR="00EE46BB" w:rsidRDefault="00FB6672">
            <w:pPr>
              <w:jc w:val="center"/>
            </w:pPr>
            <w:r>
              <w:rPr>
                <w:rFonts w:eastAsia="Times New Roman" w:cs="Times New Roman"/>
                <w:sz w:val="22"/>
              </w:rPr>
              <w:t>БС, ВБ</w:t>
            </w:r>
          </w:p>
        </w:tc>
      </w:tr>
      <w:tr w:rsidR="00EE46BB" w14:paraId="33076A37" w14:textId="77777777">
        <w:trPr>
          <w:jc w:val="center"/>
        </w:trPr>
        <w:tc>
          <w:tcPr>
            <w:tcW w:w="0" w:type="dxa"/>
            <w:vMerge/>
          </w:tcPr>
          <w:p w14:paraId="493D3736" w14:textId="77777777" w:rsidR="00EE46BB" w:rsidRDefault="00EE46BB"/>
        </w:tc>
        <w:tc>
          <w:tcPr>
            <w:tcW w:w="0" w:type="dxa"/>
            <w:vMerge/>
          </w:tcPr>
          <w:p w14:paraId="4C7C00C3" w14:textId="77777777" w:rsidR="00EE46BB" w:rsidRDefault="00EE46BB"/>
        </w:tc>
        <w:tc>
          <w:tcPr>
            <w:tcW w:w="0" w:type="dxa"/>
            <w:shd w:val="clear" w:color="auto" w:fill="FFFFFF"/>
            <w:tcMar>
              <w:top w:w="40" w:type="dxa"/>
              <w:left w:w="200" w:type="dxa"/>
              <w:bottom w:w="40" w:type="dxa"/>
              <w:right w:w="200" w:type="dxa"/>
            </w:tcMar>
            <w:vAlign w:val="center"/>
          </w:tcPr>
          <w:p w14:paraId="4C361321"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Ленина, 22 до жилого дома по ул. </w:t>
            </w:r>
            <w:r>
              <w:rPr>
                <w:rFonts w:eastAsia="Times New Roman" w:cs="Times New Roman"/>
                <w:sz w:val="22"/>
              </w:rPr>
              <w:t>Ленина, 16), D=57 мм, L=316 м</w:t>
            </w:r>
          </w:p>
        </w:tc>
        <w:tc>
          <w:tcPr>
            <w:tcW w:w="0" w:type="dxa"/>
            <w:shd w:val="clear" w:color="auto" w:fill="FFFFFF"/>
            <w:tcMar>
              <w:top w:w="40" w:type="dxa"/>
              <w:left w:w="200" w:type="dxa"/>
              <w:bottom w:w="40" w:type="dxa"/>
              <w:right w:w="200" w:type="dxa"/>
            </w:tcMar>
            <w:vAlign w:val="center"/>
          </w:tcPr>
          <w:p w14:paraId="5188AE1B" w14:textId="77777777" w:rsidR="00EE46BB" w:rsidRDefault="00FB6672">
            <w:pPr>
              <w:jc w:val="center"/>
            </w:pPr>
            <w:r>
              <w:rPr>
                <w:rFonts w:eastAsia="Times New Roman" w:cs="Times New Roman"/>
                <w:sz w:val="22"/>
              </w:rPr>
              <w:t>1674,45</w:t>
            </w:r>
          </w:p>
        </w:tc>
        <w:tc>
          <w:tcPr>
            <w:tcW w:w="0" w:type="dxa"/>
            <w:shd w:val="clear" w:color="auto" w:fill="FFFFFF"/>
            <w:tcMar>
              <w:top w:w="40" w:type="dxa"/>
              <w:left w:w="200" w:type="dxa"/>
              <w:bottom w:w="40" w:type="dxa"/>
              <w:right w:w="200" w:type="dxa"/>
            </w:tcMar>
            <w:vAlign w:val="center"/>
          </w:tcPr>
          <w:p w14:paraId="038C28D7" w14:textId="77777777" w:rsidR="00EE46BB" w:rsidRDefault="00FB6672">
            <w:pPr>
              <w:jc w:val="center"/>
            </w:pPr>
            <w:r>
              <w:rPr>
                <w:rFonts w:eastAsia="Times New Roman" w:cs="Times New Roman"/>
                <w:sz w:val="22"/>
              </w:rPr>
              <w:t>БС, ВБ</w:t>
            </w:r>
          </w:p>
        </w:tc>
      </w:tr>
      <w:tr w:rsidR="00EE46BB" w14:paraId="64BD8E7D" w14:textId="77777777">
        <w:trPr>
          <w:jc w:val="center"/>
        </w:trPr>
        <w:tc>
          <w:tcPr>
            <w:tcW w:w="0" w:type="dxa"/>
            <w:vMerge/>
          </w:tcPr>
          <w:p w14:paraId="3E829CF8" w14:textId="77777777" w:rsidR="00EE46BB" w:rsidRDefault="00EE46BB"/>
        </w:tc>
        <w:tc>
          <w:tcPr>
            <w:tcW w:w="0" w:type="dxa"/>
            <w:vMerge/>
          </w:tcPr>
          <w:p w14:paraId="33CC9988" w14:textId="77777777" w:rsidR="00EE46BB" w:rsidRDefault="00EE46BB"/>
        </w:tc>
        <w:tc>
          <w:tcPr>
            <w:tcW w:w="0" w:type="dxa"/>
            <w:shd w:val="clear" w:color="auto" w:fill="FFFFFF"/>
            <w:tcMar>
              <w:top w:w="40" w:type="dxa"/>
              <w:left w:w="200" w:type="dxa"/>
              <w:bottom w:w="40" w:type="dxa"/>
              <w:right w:w="200" w:type="dxa"/>
            </w:tcMar>
            <w:vAlign w:val="center"/>
          </w:tcPr>
          <w:p w14:paraId="4B2ABC2A" w14:textId="6B763377" w:rsidR="00EE46BB" w:rsidRDefault="00FB6672">
            <w:pPr>
              <w:jc w:val="center"/>
            </w:pPr>
            <w:r w:rsidRPr="00E1042D">
              <w:rPr>
                <w:rFonts w:eastAsia="Times New Roman" w:cs="Times New Roman"/>
                <w:sz w:val="22"/>
                <w:lang w:val="ru-RU"/>
              </w:rPr>
              <w:t>Замена сетей ГВС (на участке от теплового колодца по ул. Ленина, 18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Советская, 21), D=57 мм, L=92 м</w:t>
            </w:r>
          </w:p>
        </w:tc>
        <w:tc>
          <w:tcPr>
            <w:tcW w:w="0" w:type="dxa"/>
            <w:shd w:val="clear" w:color="auto" w:fill="FFFFFF"/>
            <w:tcMar>
              <w:top w:w="40" w:type="dxa"/>
              <w:left w:w="200" w:type="dxa"/>
              <w:bottom w:w="40" w:type="dxa"/>
              <w:right w:w="200" w:type="dxa"/>
            </w:tcMar>
            <w:vAlign w:val="center"/>
          </w:tcPr>
          <w:p w14:paraId="41817538" w14:textId="77777777" w:rsidR="00EE46BB" w:rsidRDefault="00FB6672">
            <w:pPr>
              <w:jc w:val="center"/>
            </w:pPr>
            <w:r>
              <w:rPr>
                <w:rFonts w:eastAsia="Times New Roman" w:cs="Times New Roman"/>
                <w:sz w:val="22"/>
              </w:rPr>
              <w:t>487,50</w:t>
            </w:r>
          </w:p>
        </w:tc>
        <w:tc>
          <w:tcPr>
            <w:tcW w:w="0" w:type="dxa"/>
            <w:shd w:val="clear" w:color="auto" w:fill="FFFFFF"/>
            <w:tcMar>
              <w:top w:w="40" w:type="dxa"/>
              <w:left w:w="200" w:type="dxa"/>
              <w:bottom w:w="40" w:type="dxa"/>
              <w:right w:w="200" w:type="dxa"/>
            </w:tcMar>
            <w:vAlign w:val="center"/>
          </w:tcPr>
          <w:p w14:paraId="1E7AB6A5" w14:textId="77777777" w:rsidR="00EE46BB" w:rsidRDefault="00FB6672">
            <w:pPr>
              <w:jc w:val="center"/>
            </w:pPr>
            <w:r>
              <w:rPr>
                <w:rFonts w:eastAsia="Times New Roman" w:cs="Times New Roman"/>
                <w:sz w:val="22"/>
              </w:rPr>
              <w:t>БС, ВБ</w:t>
            </w:r>
          </w:p>
        </w:tc>
      </w:tr>
      <w:tr w:rsidR="00EE46BB" w14:paraId="6C865C06" w14:textId="77777777">
        <w:trPr>
          <w:jc w:val="center"/>
        </w:trPr>
        <w:tc>
          <w:tcPr>
            <w:tcW w:w="0" w:type="dxa"/>
            <w:vMerge/>
          </w:tcPr>
          <w:p w14:paraId="5710343D" w14:textId="77777777" w:rsidR="00EE46BB" w:rsidRDefault="00EE46BB"/>
        </w:tc>
        <w:tc>
          <w:tcPr>
            <w:tcW w:w="0" w:type="dxa"/>
            <w:vMerge/>
          </w:tcPr>
          <w:p w14:paraId="23B0F868" w14:textId="77777777" w:rsidR="00EE46BB" w:rsidRDefault="00EE46BB"/>
        </w:tc>
        <w:tc>
          <w:tcPr>
            <w:tcW w:w="0" w:type="dxa"/>
            <w:shd w:val="clear" w:color="auto" w:fill="FFFFFF"/>
            <w:tcMar>
              <w:top w:w="40" w:type="dxa"/>
              <w:left w:w="200" w:type="dxa"/>
              <w:bottom w:w="40" w:type="dxa"/>
              <w:right w:w="200" w:type="dxa"/>
            </w:tcMar>
            <w:vAlign w:val="center"/>
          </w:tcPr>
          <w:p w14:paraId="57366501" w14:textId="77777777" w:rsidR="00EE46BB" w:rsidRDefault="00FB6672">
            <w:pPr>
              <w:jc w:val="center"/>
            </w:pPr>
            <w:r w:rsidRPr="00E1042D">
              <w:rPr>
                <w:rFonts w:eastAsia="Times New Roman" w:cs="Times New Roman"/>
                <w:sz w:val="22"/>
                <w:lang w:val="ru-RU"/>
              </w:rPr>
              <w:t xml:space="preserve">Замена сетей ГВС на участке от ТП № 4 до теплового колодца по ул. </w:t>
            </w:r>
            <w:r>
              <w:rPr>
                <w:rFonts w:eastAsia="Times New Roman" w:cs="Times New Roman"/>
                <w:sz w:val="22"/>
              </w:rPr>
              <w:t>Ленина, 26А, D=159 мм, L=248 м</w:t>
            </w:r>
          </w:p>
        </w:tc>
        <w:tc>
          <w:tcPr>
            <w:tcW w:w="0" w:type="dxa"/>
            <w:shd w:val="clear" w:color="auto" w:fill="FFFFFF"/>
            <w:tcMar>
              <w:top w:w="40" w:type="dxa"/>
              <w:left w:w="200" w:type="dxa"/>
              <w:bottom w:w="40" w:type="dxa"/>
              <w:right w:w="200" w:type="dxa"/>
            </w:tcMar>
            <w:vAlign w:val="center"/>
          </w:tcPr>
          <w:p w14:paraId="5CCDAC2E" w14:textId="77777777" w:rsidR="00EE46BB" w:rsidRDefault="00FB6672">
            <w:pPr>
              <w:jc w:val="center"/>
            </w:pPr>
            <w:r>
              <w:rPr>
                <w:rFonts w:eastAsia="Times New Roman" w:cs="Times New Roman"/>
                <w:sz w:val="22"/>
              </w:rPr>
              <w:t>4655,89</w:t>
            </w:r>
          </w:p>
        </w:tc>
        <w:tc>
          <w:tcPr>
            <w:tcW w:w="0" w:type="dxa"/>
            <w:shd w:val="clear" w:color="auto" w:fill="FFFFFF"/>
            <w:tcMar>
              <w:top w:w="40" w:type="dxa"/>
              <w:left w:w="200" w:type="dxa"/>
              <w:bottom w:w="40" w:type="dxa"/>
              <w:right w:w="200" w:type="dxa"/>
            </w:tcMar>
            <w:vAlign w:val="center"/>
          </w:tcPr>
          <w:p w14:paraId="5953523A" w14:textId="77777777" w:rsidR="00EE46BB" w:rsidRDefault="00FB6672">
            <w:pPr>
              <w:jc w:val="center"/>
            </w:pPr>
            <w:r>
              <w:rPr>
                <w:rFonts w:eastAsia="Times New Roman" w:cs="Times New Roman"/>
                <w:sz w:val="22"/>
              </w:rPr>
              <w:t>БС, ВБ</w:t>
            </w:r>
          </w:p>
        </w:tc>
      </w:tr>
      <w:tr w:rsidR="00EE46BB" w14:paraId="699C193E" w14:textId="77777777">
        <w:trPr>
          <w:jc w:val="center"/>
        </w:trPr>
        <w:tc>
          <w:tcPr>
            <w:tcW w:w="0" w:type="dxa"/>
            <w:vMerge/>
          </w:tcPr>
          <w:p w14:paraId="79855407" w14:textId="77777777" w:rsidR="00EE46BB" w:rsidRDefault="00EE46BB"/>
        </w:tc>
        <w:tc>
          <w:tcPr>
            <w:tcW w:w="0" w:type="dxa"/>
            <w:vMerge/>
          </w:tcPr>
          <w:p w14:paraId="0AF58882" w14:textId="77777777" w:rsidR="00EE46BB" w:rsidRDefault="00EE46BB"/>
        </w:tc>
        <w:tc>
          <w:tcPr>
            <w:tcW w:w="0" w:type="dxa"/>
            <w:shd w:val="clear" w:color="auto" w:fill="FFFFFF"/>
            <w:tcMar>
              <w:top w:w="40" w:type="dxa"/>
              <w:left w:w="200" w:type="dxa"/>
              <w:bottom w:w="40" w:type="dxa"/>
              <w:right w:w="200" w:type="dxa"/>
            </w:tcMar>
            <w:vAlign w:val="center"/>
          </w:tcPr>
          <w:p w14:paraId="08828F5D"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Ленина, 26А до жилого дома по ул. </w:t>
            </w:r>
            <w:r>
              <w:rPr>
                <w:rFonts w:eastAsia="Times New Roman" w:cs="Times New Roman"/>
                <w:sz w:val="22"/>
              </w:rPr>
              <w:t>Рабочая, 8), D=108 мм, L=446 м</w:t>
            </w:r>
          </w:p>
        </w:tc>
        <w:tc>
          <w:tcPr>
            <w:tcW w:w="0" w:type="dxa"/>
            <w:shd w:val="clear" w:color="auto" w:fill="FFFFFF"/>
            <w:tcMar>
              <w:top w:w="40" w:type="dxa"/>
              <w:left w:w="200" w:type="dxa"/>
              <w:bottom w:w="40" w:type="dxa"/>
              <w:right w:w="200" w:type="dxa"/>
            </w:tcMar>
            <w:vAlign w:val="center"/>
          </w:tcPr>
          <w:p w14:paraId="13C295BD" w14:textId="77777777" w:rsidR="00EE46BB" w:rsidRDefault="00FB6672">
            <w:pPr>
              <w:jc w:val="center"/>
            </w:pPr>
            <w:r>
              <w:rPr>
                <w:rFonts w:eastAsia="Times New Roman" w:cs="Times New Roman"/>
                <w:sz w:val="22"/>
              </w:rPr>
              <w:t>3196,81</w:t>
            </w:r>
          </w:p>
        </w:tc>
        <w:tc>
          <w:tcPr>
            <w:tcW w:w="0" w:type="dxa"/>
            <w:shd w:val="clear" w:color="auto" w:fill="FFFFFF"/>
            <w:tcMar>
              <w:top w:w="40" w:type="dxa"/>
              <w:left w:w="200" w:type="dxa"/>
              <w:bottom w:w="40" w:type="dxa"/>
              <w:right w:w="200" w:type="dxa"/>
            </w:tcMar>
            <w:vAlign w:val="center"/>
          </w:tcPr>
          <w:p w14:paraId="2AF73AEB" w14:textId="77777777" w:rsidR="00EE46BB" w:rsidRDefault="00FB6672">
            <w:pPr>
              <w:jc w:val="center"/>
            </w:pPr>
            <w:r>
              <w:rPr>
                <w:rFonts w:eastAsia="Times New Roman" w:cs="Times New Roman"/>
                <w:sz w:val="22"/>
              </w:rPr>
              <w:t>БС, ВБ</w:t>
            </w:r>
          </w:p>
        </w:tc>
      </w:tr>
      <w:tr w:rsidR="00EE46BB" w14:paraId="39F483FA" w14:textId="77777777">
        <w:trPr>
          <w:jc w:val="center"/>
        </w:trPr>
        <w:tc>
          <w:tcPr>
            <w:tcW w:w="0" w:type="dxa"/>
            <w:vMerge/>
          </w:tcPr>
          <w:p w14:paraId="2481517E" w14:textId="77777777" w:rsidR="00EE46BB" w:rsidRDefault="00EE46BB"/>
        </w:tc>
        <w:tc>
          <w:tcPr>
            <w:tcW w:w="0" w:type="dxa"/>
            <w:vMerge/>
          </w:tcPr>
          <w:p w14:paraId="10200CD1" w14:textId="77777777" w:rsidR="00EE46BB" w:rsidRDefault="00EE46BB"/>
        </w:tc>
        <w:tc>
          <w:tcPr>
            <w:tcW w:w="0" w:type="dxa"/>
            <w:shd w:val="clear" w:color="auto" w:fill="FFFFFF"/>
            <w:tcMar>
              <w:top w:w="40" w:type="dxa"/>
              <w:left w:w="200" w:type="dxa"/>
              <w:bottom w:w="40" w:type="dxa"/>
              <w:right w:w="200" w:type="dxa"/>
            </w:tcMar>
            <w:vAlign w:val="center"/>
          </w:tcPr>
          <w:p w14:paraId="389870B0"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Ленина, 23 до жилого дома по ул. </w:t>
            </w:r>
            <w:r>
              <w:rPr>
                <w:rFonts w:eastAsia="Times New Roman" w:cs="Times New Roman"/>
                <w:sz w:val="22"/>
              </w:rPr>
              <w:t>Рабочая, 9, D=108 мм, L=404 м</w:t>
            </w:r>
          </w:p>
        </w:tc>
        <w:tc>
          <w:tcPr>
            <w:tcW w:w="0" w:type="dxa"/>
            <w:shd w:val="clear" w:color="auto" w:fill="FFFFFF"/>
            <w:tcMar>
              <w:top w:w="40" w:type="dxa"/>
              <w:left w:w="200" w:type="dxa"/>
              <w:bottom w:w="40" w:type="dxa"/>
              <w:right w:w="200" w:type="dxa"/>
            </w:tcMar>
            <w:vAlign w:val="center"/>
          </w:tcPr>
          <w:p w14:paraId="4B27E3B5" w14:textId="77777777" w:rsidR="00EE46BB" w:rsidRDefault="00FB6672">
            <w:pPr>
              <w:jc w:val="center"/>
            </w:pPr>
            <w:r>
              <w:rPr>
                <w:rFonts w:eastAsia="Times New Roman" w:cs="Times New Roman"/>
                <w:sz w:val="22"/>
              </w:rPr>
              <w:t>2895,76</w:t>
            </w:r>
          </w:p>
        </w:tc>
        <w:tc>
          <w:tcPr>
            <w:tcW w:w="0" w:type="dxa"/>
            <w:shd w:val="clear" w:color="auto" w:fill="FFFFFF"/>
            <w:tcMar>
              <w:top w:w="40" w:type="dxa"/>
              <w:left w:w="200" w:type="dxa"/>
              <w:bottom w:w="40" w:type="dxa"/>
              <w:right w:w="200" w:type="dxa"/>
            </w:tcMar>
            <w:vAlign w:val="center"/>
          </w:tcPr>
          <w:p w14:paraId="54577370" w14:textId="77777777" w:rsidR="00EE46BB" w:rsidRDefault="00FB6672">
            <w:pPr>
              <w:jc w:val="center"/>
            </w:pPr>
            <w:r>
              <w:rPr>
                <w:rFonts w:eastAsia="Times New Roman" w:cs="Times New Roman"/>
                <w:sz w:val="22"/>
              </w:rPr>
              <w:t>БС, ВБ</w:t>
            </w:r>
          </w:p>
        </w:tc>
      </w:tr>
      <w:tr w:rsidR="00EE46BB" w14:paraId="0FC79D5C" w14:textId="77777777">
        <w:trPr>
          <w:jc w:val="center"/>
        </w:trPr>
        <w:tc>
          <w:tcPr>
            <w:tcW w:w="0" w:type="dxa"/>
            <w:vMerge/>
          </w:tcPr>
          <w:p w14:paraId="7477E40F" w14:textId="77777777" w:rsidR="00EE46BB" w:rsidRDefault="00EE46BB"/>
        </w:tc>
        <w:tc>
          <w:tcPr>
            <w:tcW w:w="0" w:type="dxa"/>
            <w:vMerge/>
          </w:tcPr>
          <w:p w14:paraId="36751646" w14:textId="77777777" w:rsidR="00EE46BB" w:rsidRDefault="00EE46BB"/>
        </w:tc>
        <w:tc>
          <w:tcPr>
            <w:tcW w:w="0" w:type="dxa"/>
            <w:shd w:val="clear" w:color="auto" w:fill="FFFFFF"/>
            <w:tcMar>
              <w:top w:w="40" w:type="dxa"/>
              <w:left w:w="200" w:type="dxa"/>
              <w:bottom w:w="40" w:type="dxa"/>
              <w:right w:w="200" w:type="dxa"/>
            </w:tcMar>
            <w:vAlign w:val="center"/>
          </w:tcPr>
          <w:p w14:paraId="44E45AF7" w14:textId="77777777" w:rsidR="00EE46BB" w:rsidRDefault="00FB6672">
            <w:pPr>
              <w:jc w:val="center"/>
            </w:pPr>
            <w:r w:rsidRPr="00E1042D">
              <w:rPr>
                <w:rFonts w:eastAsia="Times New Roman" w:cs="Times New Roman"/>
                <w:sz w:val="22"/>
                <w:lang w:val="ru-RU"/>
              </w:rPr>
              <w:t xml:space="preserve">Замена сетей ГВС , на участке от ул. 9 Января, 87 до жилого дома по ул. </w:t>
            </w:r>
            <w:r>
              <w:rPr>
                <w:rFonts w:eastAsia="Times New Roman" w:cs="Times New Roman"/>
                <w:sz w:val="22"/>
              </w:rPr>
              <w:t>Бажова, 9А, D=57 мм, L=292 м</w:t>
            </w:r>
          </w:p>
        </w:tc>
        <w:tc>
          <w:tcPr>
            <w:tcW w:w="0" w:type="dxa"/>
            <w:shd w:val="clear" w:color="auto" w:fill="FFFFFF"/>
            <w:tcMar>
              <w:top w:w="40" w:type="dxa"/>
              <w:left w:w="200" w:type="dxa"/>
              <w:bottom w:w="40" w:type="dxa"/>
              <w:right w:w="200" w:type="dxa"/>
            </w:tcMar>
            <w:vAlign w:val="center"/>
          </w:tcPr>
          <w:p w14:paraId="07827FEA" w14:textId="77777777" w:rsidR="00EE46BB" w:rsidRDefault="00FB6672">
            <w:pPr>
              <w:jc w:val="center"/>
            </w:pPr>
            <w:r>
              <w:rPr>
                <w:rFonts w:eastAsia="Times New Roman" w:cs="Times New Roman"/>
                <w:sz w:val="22"/>
              </w:rPr>
              <w:t>4158,34</w:t>
            </w:r>
          </w:p>
        </w:tc>
        <w:tc>
          <w:tcPr>
            <w:tcW w:w="0" w:type="dxa"/>
            <w:shd w:val="clear" w:color="auto" w:fill="FFFFFF"/>
            <w:tcMar>
              <w:top w:w="40" w:type="dxa"/>
              <w:left w:w="200" w:type="dxa"/>
              <w:bottom w:w="40" w:type="dxa"/>
              <w:right w:w="200" w:type="dxa"/>
            </w:tcMar>
            <w:vAlign w:val="center"/>
          </w:tcPr>
          <w:p w14:paraId="3471E0BE" w14:textId="77777777" w:rsidR="00EE46BB" w:rsidRDefault="00FB6672">
            <w:pPr>
              <w:jc w:val="center"/>
            </w:pPr>
            <w:r>
              <w:rPr>
                <w:rFonts w:eastAsia="Times New Roman" w:cs="Times New Roman"/>
                <w:sz w:val="22"/>
              </w:rPr>
              <w:t>БС, ВБ</w:t>
            </w:r>
          </w:p>
        </w:tc>
      </w:tr>
      <w:tr w:rsidR="00EE46BB" w14:paraId="0ACD43FC" w14:textId="77777777">
        <w:trPr>
          <w:jc w:val="center"/>
        </w:trPr>
        <w:tc>
          <w:tcPr>
            <w:tcW w:w="0" w:type="dxa"/>
            <w:vMerge/>
          </w:tcPr>
          <w:p w14:paraId="77EC9F12" w14:textId="77777777" w:rsidR="00EE46BB" w:rsidRDefault="00EE46BB"/>
        </w:tc>
        <w:tc>
          <w:tcPr>
            <w:tcW w:w="0" w:type="dxa"/>
            <w:vMerge/>
          </w:tcPr>
          <w:p w14:paraId="4B9F6EC6" w14:textId="77777777" w:rsidR="00EE46BB" w:rsidRDefault="00EE46BB"/>
        </w:tc>
        <w:tc>
          <w:tcPr>
            <w:tcW w:w="0" w:type="dxa"/>
            <w:shd w:val="clear" w:color="auto" w:fill="FFFFFF"/>
            <w:tcMar>
              <w:top w:w="40" w:type="dxa"/>
              <w:left w:w="200" w:type="dxa"/>
              <w:bottom w:w="40" w:type="dxa"/>
              <w:right w:w="200" w:type="dxa"/>
            </w:tcMar>
            <w:vAlign w:val="center"/>
          </w:tcPr>
          <w:p w14:paraId="3E6977DF"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теплового колодца по ул. Ленина, 26А до жилого дома по ул. 9 Января, 25,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=246 м</w:t>
            </w:r>
          </w:p>
        </w:tc>
        <w:tc>
          <w:tcPr>
            <w:tcW w:w="0" w:type="dxa"/>
            <w:shd w:val="clear" w:color="auto" w:fill="FFFFFF"/>
            <w:tcMar>
              <w:top w:w="40" w:type="dxa"/>
              <w:left w:w="200" w:type="dxa"/>
              <w:bottom w:w="40" w:type="dxa"/>
              <w:right w:w="200" w:type="dxa"/>
            </w:tcMar>
            <w:vAlign w:val="center"/>
          </w:tcPr>
          <w:p w14:paraId="6F288CF6" w14:textId="77777777" w:rsidR="00EE46BB" w:rsidRDefault="00FB6672">
            <w:pPr>
              <w:jc w:val="center"/>
            </w:pPr>
            <w:r>
              <w:rPr>
                <w:rFonts w:eastAsia="Times New Roman" w:cs="Times New Roman"/>
                <w:sz w:val="22"/>
              </w:rPr>
              <w:t>3873,65</w:t>
            </w:r>
          </w:p>
        </w:tc>
        <w:tc>
          <w:tcPr>
            <w:tcW w:w="0" w:type="dxa"/>
            <w:shd w:val="clear" w:color="auto" w:fill="FFFFFF"/>
            <w:tcMar>
              <w:top w:w="40" w:type="dxa"/>
              <w:left w:w="200" w:type="dxa"/>
              <w:bottom w:w="40" w:type="dxa"/>
              <w:right w:w="200" w:type="dxa"/>
            </w:tcMar>
            <w:vAlign w:val="center"/>
          </w:tcPr>
          <w:p w14:paraId="01B4A93D" w14:textId="77777777" w:rsidR="00EE46BB" w:rsidRDefault="00FB6672">
            <w:pPr>
              <w:jc w:val="center"/>
            </w:pPr>
            <w:r>
              <w:rPr>
                <w:rFonts w:eastAsia="Times New Roman" w:cs="Times New Roman"/>
                <w:sz w:val="22"/>
              </w:rPr>
              <w:t>БС, ВБ</w:t>
            </w:r>
          </w:p>
        </w:tc>
      </w:tr>
      <w:tr w:rsidR="00EE46BB" w14:paraId="13738B09" w14:textId="77777777">
        <w:trPr>
          <w:jc w:val="center"/>
        </w:trPr>
        <w:tc>
          <w:tcPr>
            <w:tcW w:w="0" w:type="dxa"/>
            <w:vMerge/>
          </w:tcPr>
          <w:p w14:paraId="7FB5BE36" w14:textId="77777777" w:rsidR="00EE46BB" w:rsidRDefault="00EE46BB"/>
        </w:tc>
        <w:tc>
          <w:tcPr>
            <w:tcW w:w="0" w:type="dxa"/>
            <w:vMerge/>
          </w:tcPr>
          <w:p w14:paraId="7A4F2021" w14:textId="77777777" w:rsidR="00EE46BB" w:rsidRDefault="00EE46BB"/>
        </w:tc>
        <w:tc>
          <w:tcPr>
            <w:tcW w:w="0" w:type="dxa"/>
            <w:shd w:val="clear" w:color="auto" w:fill="FFFFFF"/>
            <w:tcMar>
              <w:top w:w="40" w:type="dxa"/>
              <w:left w:w="200" w:type="dxa"/>
              <w:bottom w:w="40" w:type="dxa"/>
              <w:right w:w="200" w:type="dxa"/>
            </w:tcMar>
            <w:vAlign w:val="center"/>
          </w:tcPr>
          <w:p w14:paraId="48909317"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далее до распределительного узла до жилого дома по ул. 9 Января, 23,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=354 м</w:t>
            </w:r>
          </w:p>
        </w:tc>
        <w:tc>
          <w:tcPr>
            <w:tcW w:w="0" w:type="dxa"/>
            <w:shd w:val="clear" w:color="auto" w:fill="FFFFFF"/>
            <w:tcMar>
              <w:top w:w="40" w:type="dxa"/>
              <w:left w:w="200" w:type="dxa"/>
              <w:bottom w:w="40" w:type="dxa"/>
              <w:right w:w="200" w:type="dxa"/>
            </w:tcMar>
            <w:vAlign w:val="center"/>
          </w:tcPr>
          <w:p w14:paraId="6D67B1FE" w14:textId="77777777" w:rsidR="00EE46BB" w:rsidRDefault="00FB6672">
            <w:pPr>
              <w:jc w:val="center"/>
            </w:pPr>
            <w:r>
              <w:rPr>
                <w:rFonts w:eastAsia="Times New Roman" w:cs="Times New Roman"/>
                <w:sz w:val="22"/>
              </w:rPr>
              <w:t>5574,27</w:t>
            </w:r>
          </w:p>
        </w:tc>
        <w:tc>
          <w:tcPr>
            <w:tcW w:w="0" w:type="dxa"/>
            <w:shd w:val="clear" w:color="auto" w:fill="FFFFFF"/>
            <w:tcMar>
              <w:top w:w="40" w:type="dxa"/>
              <w:left w:w="200" w:type="dxa"/>
              <w:bottom w:w="40" w:type="dxa"/>
              <w:right w:w="200" w:type="dxa"/>
            </w:tcMar>
            <w:vAlign w:val="center"/>
          </w:tcPr>
          <w:p w14:paraId="3E2458E8" w14:textId="77777777" w:rsidR="00EE46BB" w:rsidRDefault="00FB6672">
            <w:pPr>
              <w:jc w:val="center"/>
            </w:pPr>
            <w:r>
              <w:rPr>
                <w:rFonts w:eastAsia="Times New Roman" w:cs="Times New Roman"/>
                <w:sz w:val="22"/>
              </w:rPr>
              <w:t>БС, ВБ</w:t>
            </w:r>
          </w:p>
        </w:tc>
      </w:tr>
      <w:tr w:rsidR="00EE46BB" w14:paraId="0631CA6B" w14:textId="77777777">
        <w:trPr>
          <w:jc w:val="center"/>
        </w:trPr>
        <w:tc>
          <w:tcPr>
            <w:tcW w:w="0" w:type="dxa"/>
            <w:vMerge/>
          </w:tcPr>
          <w:p w14:paraId="52A98813" w14:textId="77777777" w:rsidR="00EE46BB" w:rsidRDefault="00EE46BB"/>
        </w:tc>
        <w:tc>
          <w:tcPr>
            <w:tcW w:w="0" w:type="dxa"/>
            <w:vMerge/>
          </w:tcPr>
          <w:p w14:paraId="4CD61665" w14:textId="77777777" w:rsidR="00EE46BB" w:rsidRDefault="00EE46BB"/>
        </w:tc>
        <w:tc>
          <w:tcPr>
            <w:tcW w:w="0" w:type="dxa"/>
            <w:shd w:val="clear" w:color="auto" w:fill="FFFFFF"/>
            <w:tcMar>
              <w:top w:w="40" w:type="dxa"/>
              <w:left w:w="200" w:type="dxa"/>
              <w:bottom w:w="40" w:type="dxa"/>
              <w:right w:w="200" w:type="dxa"/>
            </w:tcMar>
            <w:vAlign w:val="center"/>
          </w:tcPr>
          <w:p w14:paraId="4C260432"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далее до распределительного узла до жилого дома по ул. 9 Января, </w:t>
            </w:r>
            <w:r w:rsidRPr="00E1042D">
              <w:rPr>
                <w:rFonts w:eastAsia="Times New Roman" w:cs="Times New Roman"/>
                <w:sz w:val="22"/>
                <w:lang w:val="ru-RU"/>
              </w:rPr>
              <w:lastRenderedPageBreak/>
              <w:t xml:space="preserve">23,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=176 м</w:t>
            </w:r>
          </w:p>
        </w:tc>
        <w:tc>
          <w:tcPr>
            <w:tcW w:w="0" w:type="dxa"/>
            <w:shd w:val="clear" w:color="auto" w:fill="FFFFFF"/>
            <w:tcMar>
              <w:top w:w="40" w:type="dxa"/>
              <w:left w:w="200" w:type="dxa"/>
              <w:bottom w:w="40" w:type="dxa"/>
              <w:right w:w="200" w:type="dxa"/>
            </w:tcMar>
            <w:vAlign w:val="center"/>
          </w:tcPr>
          <w:p w14:paraId="697BD465" w14:textId="77777777" w:rsidR="00EE46BB" w:rsidRDefault="00FB6672">
            <w:pPr>
              <w:jc w:val="center"/>
            </w:pPr>
            <w:r>
              <w:rPr>
                <w:rFonts w:eastAsia="Times New Roman" w:cs="Times New Roman"/>
                <w:sz w:val="22"/>
              </w:rPr>
              <w:lastRenderedPageBreak/>
              <w:t>1628,61</w:t>
            </w:r>
          </w:p>
        </w:tc>
        <w:tc>
          <w:tcPr>
            <w:tcW w:w="0" w:type="dxa"/>
            <w:shd w:val="clear" w:color="auto" w:fill="FFFFFF"/>
            <w:tcMar>
              <w:top w:w="40" w:type="dxa"/>
              <w:left w:w="200" w:type="dxa"/>
              <w:bottom w:w="40" w:type="dxa"/>
              <w:right w:w="200" w:type="dxa"/>
            </w:tcMar>
            <w:vAlign w:val="center"/>
          </w:tcPr>
          <w:p w14:paraId="4E90058D" w14:textId="77777777" w:rsidR="00EE46BB" w:rsidRDefault="00FB6672">
            <w:pPr>
              <w:jc w:val="center"/>
            </w:pPr>
            <w:r>
              <w:rPr>
                <w:rFonts w:eastAsia="Times New Roman" w:cs="Times New Roman"/>
                <w:sz w:val="22"/>
              </w:rPr>
              <w:t>БС, ВБ</w:t>
            </w:r>
          </w:p>
        </w:tc>
      </w:tr>
      <w:tr w:rsidR="00EE46BB" w14:paraId="6D047268" w14:textId="77777777">
        <w:trPr>
          <w:jc w:val="center"/>
        </w:trPr>
        <w:tc>
          <w:tcPr>
            <w:tcW w:w="0" w:type="dxa"/>
            <w:vMerge/>
          </w:tcPr>
          <w:p w14:paraId="3F2F1654" w14:textId="77777777" w:rsidR="00EE46BB" w:rsidRDefault="00EE46BB"/>
        </w:tc>
        <w:tc>
          <w:tcPr>
            <w:tcW w:w="0" w:type="dxa"/>
            <w:vMerge/>
          </w:tcPr>
          <w:p w14:paraId="0C787BD8" w14:textId="77777777" w:rsidR="00EE46BB" w:rsidRDefault="00EE46BB"/>
        </w:tc>
        <w:tc>
          <w:tcPr>
            <w:tcW w:w="0" w:type="dxa"/>
            <w:shd w:val="clear" w:color="auto" w:fill="FFFFFF"/>
            <w:tcMar>
              <w:top w:w="40" w:type="dxa"/>
              <w:left w:w="200" w:type="dxa"/>
              <w:bottom w:w="40" w:type="dxa"/>
              <w:right w:w="200" w:type="dxa"/>
            </w:tcMar>
            <w:vAlign w:val="center"/>
          </w:tcPr>
          <w:p w14:paraId="0533D375"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далее до распределительного узла до жилого дома по ул. 9 Января, 23,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=176 м</w:t>
            </w:r>
          </w:p>
        </w:tc>
        <w:tc>
          <w:tcPr>
            <w:tcW w:w="0" w:type="dxa"/>
            <w:shd w:val="clear" w:color="auto" w:fill="FFFFFF"/>
            <w:tcMar>
              <w:top w:w="40" w:type="dxa"/>
              <w:left w:w="200" w:type="dxa"/>
              <w:bottom w:w="40" w:type="dxa"/>
              <w:right w:w="200" w:type="dxa"/>
            </w:tcMar>
            <w:vAlign w:val="center"/>
          </w:tcPr>
          <w:p w14:paraId="3043D5A5" w14:textId="77777777" w:rsidR="00EE46BB" w:rsidRDefault="00FB6672">
            <w:pPr>
              <w:jc w:val="center"/>
            </w:pPr>
            <w:r>
              <w:rPr>
                <w:rFonts w:eastAsia="Times New Roman" w:cs="Times New Roman"/>
                <w:sz w:val="22"/>
              </w:rPr>
              <w:t>1628,61</w:t>
            </w:r>
          </w:p>
        </w:tc>
        <w:tc>
          <w:tcPr>
            <w:tcW w:w="0" w:type="dxa"/>
            <w:shd w:val="clear" w:color="auto" w:fill="FFFFFF"/>
            <w:tcMar>
              <w:top w:w="40" w:type="dxa"/>
              <w:left w:w="200" w:type="dxa"/>
              <w:bottom w:w="40" w:type="dxa"/>
              <w:right w:w="200" w:type="dxa"/>
            </w:tcMar>
            <w:vAlign w:val="center"/>
          </w:tcPr>
          <w:p w14:paraId="3567DFE0" w14:textId="77777777" w:rsidR="00EE46BB" w:rsidRDefault="00FB6672">
            <w:pPr>
              <w:jc w:val="center"/>
            </w:pPr>
            <w:r>
              <w:rPr>
                <w:rFonts w:eastAsia="Times New Roman" w:cs="Times New Roman"/>
                <w:sz w:val="22"/>
              </w:rPr>
              <w:t>БС, ВБ</w:t>
            </w:r>
          </w:p>
        </w:tc>
      </w:tr>
      <w:tr w:rsidR="00EE46BB" w14:paraId="7B2D3300" w14:textId="77777777">
        <w:trPr>
          <w:jc w:val="center"/>
        </w:trPr>
        <w:tc>
          <w:tcPr>
            <w:tcW w:w="0" w:type="dxa"/>
            <w:vMerge/>
          </w:tcPr>
          <w:p w14:paraId="5EA5FE69" w14:textId="77777777" w:rsidR="00EE46BB" w:rsidRDefault="00EE46BB"/>
        </w:tc>
        <w:tc>
          <w:tcPr>
            <w:tcW w:w="0" w:type="dxa"/>
            <w:vMerge/>
          </w:tcPr>
          <w:p w14:paraId="211DDB16" w14:textId="77777777" w:rsidR="00EE46BB" w:rsidRDefault="00EE46BB"/>
        </w:tc>
        <w:tc>
          <w:tcPr>
            <w:tcW w:w="0" w:type="dxa"/>
            <w:shd w:val="clear" w:color="auto" w:fill="FFFFFF"/>
            <w:tcMar>
              <w:top w:w="40" w:type="dxa"/>
              <w:left w:w="200" w:type="dxa"/>
              <w:bottom w:w="40" w:type="dxa"/>
              <w:right w:w="200" w:type="dxa"/>
            </w:tcMar>
            <w:vAlign w:val="center"/>
          </w:tcPr>
          <w:p w14:paraId="116AA5C6"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теплового колодца по ул. 9 Января, 23 до здания детского сада по ул. 9 Января, 58,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=100 м</w:t>
            </w:r>
          </w:p>
        </w:tc>
        <w:tc>
          <w:tcPr>
            <w:tcW w:w="0" w:type="dxa"/>
            <w:shd w:val="clear" w:color="auto" w:fill="FFFFFF"/>
            <w:tcMar>
              <w:top w:w="40" w:type="dxa"/>
              <w:left w:w="200" w:type="dxa"/>
              <w:bottom w:w="40" w:type="dxa"/>
              <w:right w:w="200" w:type="dxa"/>
            </w:tcMar>
            <w:vAlign w:val="center"/>
          </w:tcPr>
          <w:p w14:paraId="43665B0C" w14:textId="77777777" w:rsidR="00EE46BB" w:rsidRDefault="00FB6672">
            <w:pPr>
              <w:jc w:val="center"/>
            </w:pPr>
            <w:r>
              <w:rPr>
                <w:rFonts w:eastAsia="Times New Roman" w:cs="Times New Roman"/>
                <w:sz w:val="22"/>
              </w:rPr>
              <w:t>1574,65</w:t>
            </w:r>
          </w:p>
        </w:tc>
        <w:tc>
          <w:tcPr>
            <w:tcW w:w="0" w:type="dxa"/>
            <w:shd w:val="clear" w:color="auto" w:fill="FFFFFF"/>
            <w:tcMar>
              <w:top w:w="40" w:type="dxa"/>
              <w:left w:w="200" w:type="dxa"/>
              <w:bottom w:w="40" w:type="dxa"/>
              <w:right w:w="200" w:type="dxa"/>
            </w:tcMar>
            <w:vAlign w:val="center"/>
          </w:tcPr>
          <w:p w14:paraId="48BFA517" w14:textId="77777777" w:rsidR="00EE46BB" w:rsidRDefault="00FB6672">
            <w:pPr>
              <w:jc w:val="center"/>
            </w:pPr>
            <w:r>
              <w:rPr>
                <w:rFonts w:eastAsia="Times New Roman" w:cs="Times New Roman"/>
                <w:sz w:val="22"/>
              </w:rPr>
              <w:t>БС, ВБ</w:t>
            </w:r>
          </w:p>
        </w:tc>
      </w:tr>
      <w:tr w:rsidR="00EE46BB" w14:paraId="1EB90FA5" w14:textId="77777777">
        <w:trPr>
          <w:jc w:val="center"/>
        </w:trPr>
        <w:tc>
          <w:tcPr>
            <w:tcW w:w="0" w:type="dxa"/>
            <w:vMerge/>
          </w:tcPr>
          <w:p w14:paraId="100A8A6D" w14:textId="77777777" w:rsidR="00EE46BB" w:rsidRDefault="00EE46BB"/>
        </w:tc>
        <w:tc>
          <w:tcPr>
            <w:tcW w:w="0" w:type="dxa"/>
            <w:vMerge/>
          </w:tcPr>
          <w:p w14:paraId="7F6D4226" w14:textId="77777777" w:rsidR="00EE46BB" w:rsidRDefault="00EE46BB"/>
        </w:tc>
        <w:tc>
          <w:tcPr>
            <w:tcW w:w="0" w:type="dxa"/>
            <w:shd w:val="clear" w:color="auto" w:fill="FFFFFF"/>
            <w:tcMar>
              <w:top w:w="40" w:type="dxa"/>
              <w:left w:w="200" w:type="dxa"/>
              <w:bottom w:w="40" w:type="dxa"/>
              <w:right w:w="200" w:type="dxa"/>
            </w:tcMar>
            <w:vAlign w:val="center"/>
          </w:tcPr>
          <w:p w14:paraId="1D8FA1BF"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распределительного узла по ул. Советская, далее к жилым домам по ул. Советская, 13,15,16,17,18 до жилого дома по ул. Советская, 20),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=444 м</w:t>
            </w:r>
          </w:p>
        </w:tc>
        <w:tc>
          <w:tcPr>
            <w:tcW w:w="0" w:type="dxa"/>
            <w:shd w:val="clear" w:color="auto" w:fill="FFFFFF"/>
            <w:tcMar>
              <w:top w:w="40" w:type="dxa"/>
              <w:left w:w="200" w:type="dxa"/>
              <w:bottom w:w="40" w:type="dxa"/>
              <w:right w:w="200" w:type="dxa"/>
            </w:tcMar>
            <w:vAlign w:val="center"/>
          </w:tcPr>
          <w:p w14:paraId="2A3CCC44" w14:textId="77777777" w:rsidR="00EE46BB" w:rsidRDefault="00FB6672">
            <w:pPr>
              <w:jc w:val="center"/>
            </w:pPr>
            <w:r>
              <w:rPr>
                <w:rFonts w:eastAsia="Times New Roman" w:cs="Times New Roman"/>
                <w:sz w:val="22"/>
              </w:rPr>
              <w:t>2352,71</w:t>
            </w:r>
          </w:p>
        </w:tc>
        <w:tc>
          <w:tcPr>
            <w:tcW w:w="0" w:type="dxa"/>
            <w:shd w:val="clear" w:color="auto" w:fill="FFFFFF"/>
            <w:tcMar>
              <w:top w:w="40" w:type="dxa"/>
              <w:left w:w="200" w:type="dxa"/>
              <w:bottom w:w="40" w:type="dxa"/>
              <w:right w:w="200" w:type="dxa"/>
            </w:tcMar>
            <w:vAlign w:val="center"/>
          </w:tcPr>
          <w:p w14:paraId="79752929" w14:textId="77777777" w:rsidR="00EE46BB" w:rsidRDefault="00FB6672">
            <w:pPr>
              <w:jc w:val="center"/>
            </w:pPr>
            <w:r>
              <w:rPr>
                <w:rFonts w:eastAsia="Times New Roman" w:cs="Times New Roman"/>
                <w:sz w:val="22"/>
              </w:rPr>
              <w:t>БС, ВБ</w:t>
            </w:r>
          </w:p>
        </w:tc>
      </w:tr>
      <w:tr w:rsidR="00EE46BB" w14:paraId="79C28CE9" w14:textId="77777777">
        <w:trPr>
          <w:jc w:val="center"/>
        </w:trPr>
        <w:tc>
          <w:tcPr>
            <w:tcW w:w="0" w:type="dxa"/>
            <w:vMerge/>
          </w:tcPr>
          <w:p w14:paraId="3C99E942" w14:textId="77777777" w:rsidR="00EE46BB" w:rsidRDefault="00EE46BB"/>
        </w:tc>
        <w:tc>
          <w:tcPr>
            <w:tcW w:w="0" w:type="dxa"/>
            <w:vMerge/>
          </w:tcPr>
          <w:p w14:paraId="77966B48" w14:textId="77777777" w:rsidR="00EE46BB" w:rsidRDefault="00EE46BB"/>
        </w:tc>
        <w:tc>
          <w:tcPr>
            <w:tcW w:w="0" w:type="dxa"/>
            <w:shd w:val="clear" w:color="auto" w:fill="FFFFFF"/>
            <w:tcMar>
              <w:top w:w="40" w:type="dxa"/>
              <w:left w:w="200" w:type="dxa"/>
              <w:bottom w:w="40" w:type="dxa"/>
              <w:right w:w="200" w:type="dxa"/>
            </w:tcMar>
            <w:vAlign w:val="center"/>
          </w:tcPr>
          <w:p w14:paraId="609E8EFB"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распределительного узла по ул. Советская, далее к жилым домам по ул. Советская, 13,15,16,17,18 до жилого дома по ул. Советская, 20),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=200 м</w:t>
            </w:r>
          </w:p>
        </w:tc>
        <w:tc>
          <w:tcPr>
            <w:tcW w:w="0" w:type="dxa"/>
            <w:shd w:val="clear" w:color="auto" w:fill="FFFFFF"/>
            <w:tcMar>
              <w:top w:w="40" w:type="dxa"/>
              <w:left w:w="200" w:type="dxa"/>
              <w:bottom w:w="40" w:type="dxa"/>
              <w:right w:w="200" w:type="dxa"/>
            </w:tcMar>
            <w:vAlign w:val="center"/>
          </w:tcPr>
          <w:p w14:paraId="3DE02DB1" w14:textId="77777777" w:rsidR="00EE46BB" w:rsidRDefault="00FB6672">
            <w:pPr>
              <w:jc w:val="center"/>
            </w:pPr>
            <w:r>
              <w:rPr>
                <w:rFonts w:eastAsia="Times New Roman" w:cs="Times New Roman"/>
                <w:sz w:val="22"/>
              </w:rPr>
              <w:t>1443,13</w:t>
            </w:r>
          </w:p>
        </w:tc>
        <w:tc>
          <w:tcPr>
            <w:tcW w:w="0" w:type="dxa"/>
            <w:shd w:val="clear" w:color="auto" w:fill="FFFFFF"/>
            <w:tcMar>
              <w:top w:w="40" w:type="dxa"/>
              <w:left w:w="200" w:type="dxa"/>
              <w:bottom w:w="40" w:type="dxa"/>
              <w:right w:w="200" w:type="dxa"/>
            </w:tcMar>
            <w:vAlign w:val="center"/>
          </w:tcPr>
          <w:p w14:paraId="5C45B877" w14:textId="77777777" w:rsidR="00EE46BB" w:rsidRDefault="00FB6672">
            <w:pPr>
              <w:jc w:val="center"/>
            </w:pPr>
            <w:r>
              <w:rPr>
                <w:rFonts w:eastAsia="Times New Roman" w:cs="Times New Roman"/>
                <w:sz w:val="22"/>
              </w:rPr>
              <w:t>БС, ВБ</w:t>
            </w:r>
          </w:p>
        </w:tc>
      </w:tr>
      <w:tr w:rsidR="00EE46BB" w14:paraId="223D650E" w14:textId="77777777">
        <w:trPr>
          <w:jc w:val="center"/>
        </w:trPr>
        <w:tc>
          <w:tcPr>
            <w:tcW w:w="0" w:type="dxa"/>
            <w:vMerge/>
          </w:tcPr>
          <w:p w14:paraId="37A4C520" w14:textId="77777777" w:rsidR="00EE46BB" w:rsidRDefault="00EE46BB"/>
        </w:tc>
        <w:tc>
          <w:tcPr>
            <w:tcW w:w="0" w:type="dxa"/>
            <w:vMerge/>
          </w:tcPr>
          <w:p w14:paraId="472B277A" w14:textId="77777777" w:rsidR="00EE46BB" w:rsidRDefault="00EE46BB"/>
        </w:tc>
        <w:tc>
          <w:tcPr>
            <w:tcW w:w="0" w:type="dxa"/>
            <w:shd w:val="clear" w:color="auto" w:fill="FFFFFF"/>
            <w:tcMar>
              <w:top w:w="40" w:type="dxa"/>
              <w:left w:w="200" w:type="dxa"/>
              <w:bottom w:w="40" w:type="dxa"/>
              <w:right w:w="200" w:type="dxa"/>
            </w:tcMar>
            <w:vAlign w:val="center"/>
          </w:tcPr>
          <w:p w14:paraId="5D965EC4"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распределительного узла по ул. Советская, далее к жилым домам по ул. Советская, 13,15,16,17,18 до жилого дома по ул. Советская, 20), </w:t>
            </w:r>
            <w:r>
              <w:rPr>
                <w:rFonts w:eastAsia="Times New Roman" w:cs="Times New Roman"/>
                <w:sz w:val="22"/>
              </w:rPr>
              <w:t>D</w:t>
            </w:r>
            <w:r w:rsidRPr="00E1042D">
              <w:rPr>
                <w:rFonts w:eastAsia="Times New Roman" w:cs="Times New Roman"/>
                <w:sz w:val="22"/>
                <w:lang w:val="ru-RU"/>
              </w:rPr>
              <w:t xml:space="preserve">=57 мм, </w:t>
            </w:r>
            <w:r>
              <w:rPr>
                <w:rFonts w:eastAsia="Times New Roman" w:cs="Times New Roman"/>
                <w:sz w:val="22"/>
              </w:rPr>
              <w:t>L</w:t>
            </w:r>
            <w:r w:rsidRPr="00E1042D">
              <w:rPr>
                <w:rFonts w:eastAsia="Times New Roman" w:cs="Times New Roman"/>
                <w:sz w:val="22"/>
                <w:lang w:val="ru-RU"/>
              </w:rPr>
              <w:t>=200 м</w:t>
            </w:r>
          </w:p>
        </w:tc>
        <w:tc>
          <w:tcPr>
            <w:tcW w:w="0" w:type="dxa"/>
            <w:shd w:val="clear" w:color="auto" w:fill="FFFFFF"/>
            <w:tcMar>
              <w:top w:w="40" w:type="dxa"/>
              <w:left w:w="200" w:type="dxa"/>
              <w:bottom w:w="40" w:type="dxa"/>
              <w:right w:w="200" w:type="dxa"/>
            </w:tcMar>
            <w:vAlign w:val="center"/>
          </w:tcPr>
          <w:p w14:paraId="6CBE712C" w14:textId="77777777" w:rsidR="00EE46BB" w:rsidRDefault="00FB6672">
            <w:pPr>
              <w:jc w:val="center"/>
            </w:pPr>
            <w:r>
              <w:rPr>
                <w:rFonts w:eastAsia="Times New Roman" w:cs="Times New Roman"/>
                <w:sz w:val="22"/>
              </w:rPr>
              <w:t>1443,13</w:t>
            </w:r>
          </w:p>
        </w:tc>
        <w:tc>
          <w:tcPr>
            <w:tcW w:w="0" w:type="dxa"/>
            <w:shd w:val="clear" w:color="auto" w:fill="FFFFFF"/>
            <w:tcMar>
              <w:top w:w="40" w:type="dxa"/>
              <w:left w:w="200" w:type="dxa"/>
              <w:bottom w:w="40" w:type="dxa"/>
              <w:right w:w="200" w:type="dxa"/>
            </w:tcMar>
            <w:vAlign w:val="center"/>
          </w:tcPr>
          <w:p w14:paraId="61089B5F" w14:textId="77777777" w:rsidR="00EE46BB" w:rsidRDefault="00FB6672">
            <w:pPr>
              <w:jc w:val="center"/>
            </w:pPr>
            <w:r>
              <w:rPr>
                <w:rFonts w:eastAsia="Times New Roman" w:cs="Times New Roman"/>
                <w:sz w:val="22"/>
              </w:rPr>
              <w:t>БС, ВБ</w:t>
            </w:r>
          </w:p>
        </w:tc>
      </w:tr>
      <w:tr w:rsidR="00EE46BB" w14:paraId="599A0D91" w14:textId="77777777">
        <w:trPr>
          <w:jc w:val="center"/>
        </w:trPr>
        <w:tc>
          <w:tcPr>
            <w:tcW w:w="0" w:type="dxa"/>
            <w:vMerge/>
          </w:tcPr>
          <w:p w14:paraId="285A7FE3" w14:textId="77777777" w:rsidR="00EE46BB" w:rsidRDefault="00EE46BB"/>
        </w:tc>
        <w:tc>
          <w:tcPr>
            <w:tcW w:w="0" w:type="dxa"/>
            <w:vMerge/>
          </w:tcPr>
          <w:p w14:paraId="32E8EAFA" w14:textId="77777777" w:rsidR="00EE46BB" w:rsidRDefault="00EE46BB"/>
        </w:tc>
        <w:tc>
          <w:tcPr>
            <w:tcW w:w="0" w:type="dxa"/>
            <w:shd w:val="clear" w:color="auto" w:fill="FFFFFF"/>
            <w:tcMar>
              <w:top w:w="40" w:type="dxa"/>
              <w:left w:w="200" w:type="dxa"/>
              <w:bottom w:w="40" w:type="dxa"/>
              <w:right w:w="200" w:type="dxa"/>
            </w:tcMar>
            <w:vAlign w:val="center"/>
          </w:tcPr>
          <w:p w14:paraId="2C8B458C"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распределительного узла по ул. Советская до жилого дома по ул. 9 Января, 46,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=89 м</w:t>
            </w:r>
          </w:p>
        </w:tc>
        <w:tc>
          <w:tcPr>
            <w:tcW w:w="0" w:type="dxa"/>
            <w:shd w:val="clear" w:color="auto" w:fill="FFFFFF"/>
            <w:tcMar>
              <w:top w:w="40" w:type="dxa"/>
              <w:left w:w="200" w:type="dxa"/>
              <w:bottom w:w="40" w:type="dxa"/>
              <w:right w:w="200" w:type="dxa"/>
            </w:tcMar>
            <w:vAlign w:val="center"/>
          </w:tcPr>
          <w:p w14:paraId="75F7E5B2" w14:textId="77777777" w:rsidR="00EE46BB" w:rsidRDefault="00FB6672">
            <w:pPr>
              <w:jc w:val="center"/>
            </w:pPr>
            <w:r>
              <w:rPr>
                <w:rFonts w:eastAsia="Times New Roman" w:cs="Times New Roman"/>
                <w:sz w:val="22"/>
              </w:rPr>
              <w:t>637,93</w:t>
            </w:r>
          </w:p>
        </w:tc>
        <w:tc>
          <w:tcPr>
            <w:tcW w:w="0" w:type="dxa"/>
            <w:shd w:val="clear" w:color="auto" w:fill="FFFFFF"/>
            <w:tcMar>
              <w:top w:w="40" w:type="dxa"/>
              <w:left w:w="200" w:type="dxa"/>
              <w:bottom w:w="40" w:type="dxa"/>
              <w:right w:w="200" w:type="dxa"/>
            </w:tcMar>
            <w:vAlign w:val="center"/>
          </w:tcPr>
          <w:p w14:paraId="4233D5B3" w14:textId="77777777" w:rsidR="00EE46BB" w:rsidRDefault="00FB6672">
            <w:pPr>
              <w:jc w:val="center"/>
            </w:pPr>
            <w:r>
              <w:rPr>
                <w:rFonts w:eastAsia="Times New Roman" w:cs="Times New Roman"/>
                <w:sz w:val="22"/>
              </w:rPr>
              <w:t>БС, ВБ</w:t>
            </w:r>
          </w:p>
        </w:tc>
      </w:tr>
      <w:tr w:rsidR="00EE46BB" w14:paraId="4725C24F" w14:textId="77777777">
        <w:trPr>
          <w:jc w:val="center"/>
        </w:trPr>
        <w:tc>
          <w:tcPr>
            <w:tcW w:w="0" w:type="dxa"/>
            <w:vMerge/>
          </w:tcPr>
          <w:p w14:paraId="06074FD7" w14:textId="77777777" w:rsidR="00EE46BB" w:rsidRDefault="00EE46BB"/>
        </w:tc>
        <w:tc>
          <w:tcPr>
            <w:tcW w:w="0" w:type="dxa"/>
            <w:vMerge/>
          </w:tcPr>
          <w:p w14:paraId="618EAE9D" w14:textId="77777777" w:rsidR="00EE46BB" w:rsidRDefault="00EE46BB"/>
        </w:tc>
        <w:tc>
          <w:tcPr>
            <w:tcW w:w="0" w:type="dxa"/>
            <w:shd w:val="clear" w:color="auto" w:fill="FFFFFF"/>
            <w:tcMar>
              <w:top w:w="40" w:type="dxa"/>
              <w:left w:w="200" w:type="dxa"/>
              <w:bottom w:w="40" w:type="dxa"/>
              <w:right w:w="200" w:type="dxa"/>
            </w:tcMar>
            <w:vAlign w:val="center"/>
          </w:tcPr>
          <w:p w14:paraId="39CDB020"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распределительного узла по ул. Советская до жилого дома по ул. 9 Января, 46,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=45 м</w:t>
            </w:r>
          </w:p>
        </w:tc>
        <w:tc>
          <w:tcPr>
            <w:tcW w:w="0" w:type="dxa"/>
            <w:shd w:val="clear" w:color="auto" w:fill="FFFFFF"/>
            <w:tcMar>
              <w:top w:w="40" w:type="dxa"/>
              <w:left w:w="200" w:type="dxa"/>
              <w:bottom w:w="40" w:type="dxa"/>
              <w:right w:w="200" w:type="dxa"/>
            </w:tcMar>
            <w:vAlign w:val="center"/>
          </w:tcPr>
          <w:p w14:paraId="22EA9577" w14:textId="77777777" w:rsidR="00EE46BB" w:rsidRDefault="00FB6672">
            <w:pPr>
              <w:jc w:val="center"/>
            </w:pPr>
            <w:r>
              <w:rPr>
                <w:rFonts w:eastAsia="Times New Roman" w:cs="Times New Roman"/>
                <w:sz w:val="22"/>
              </w:rPr>
              <w:t>411,78</w:t>
            </w:r>
          </w:p>
        </w:tc>
        <w:tc>
          <w:tcPr>
            <w:tcW w:w="0" w:type="dxa"/>
            <w:shd w:val="clear" w:color="auto" w:fill="FFFFFF"/>
            <w:tcMar>
              <w:top w:w="40" w:type="dxa"/>
              <w:left w:w="200" w:type="dxa"/>
              <w:bottom w:w="40" w:type="dxa"/>
              <w:right w:w="200" w:type="dxa"/>
            </w:tcMar>
            <w:vAlign w:val="center"/>
          </w:tcPr>
          <w:p w14:paraId="1C74C7E8" w14:textId="77777777" w:rsidR="00EE46BB" w:rsidRDefault="00FB6672">
            <w:pPr>
              <w:jc w:val="center"/>
            </w:pPr>
            <w:r>
              <w:rPr>
                <w:rFonts w:eastAsia="Times New Roman" w:cs="Times New Roman"/>
                <w:sz w:val="22"/>
              </w:rPr>
              <w:t>БС, ВБ</w:t>
            </w:r>
          </w:p>
        </w:tc>
      </w:tr>
      <w:tr w:rsidR="00EE46BB" w14:paraId="310E2C44" w14:textId="77777777">
        <w:trPr>
          <w:jc w:val="center"/>
        </w:trPr>
        <w:tc>
          <w:tcPr>
            <w:tcW w:w="0" w:type="dxa"/>
            <w:vMerge/>
          </w:tcPr>
          <w:p w14:paraId="0E9C1EED" w14:textId="77777777" w:rsidR="00EE46BB" w:rsidRDefault="00EE46BB"/>
        </w:tc>
        <w:tc>
          <w:tcPr>
            <w:tcW w:w="0" w:type="dxa"/>
            <w:vMerge/>
          </w:tcPr>
          <w:p w14:paraId="165B35DA" w14:textId="77777777" w:rsidR="00EE46BB" w:rsidRDefault="00EE46BB"/>
        </w:tc>
        <w:tc>
          <w:tcPr>
            <w:tcW w:w="0" w:type="dxa"/>
            <w:shd w:val="clear" w:color="auto" w:fill="FFFFFF"/>
            <w:tcMar>
              <w:top w:w="40" w:type="dxa"/>
              <w:left w:w="200" w:type="dxa"/>
              <w:bottom w:w="40" w:type="dxa"/>
              <w:right w:w="200" w:type="dxa"/>
            </w:tcMar>
            <w:vAlign w:val="center"/>
          </w:tcPr>
          <w:p w14:paraId="442DB82C"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распределительного узла по ул. Советская до жилого дома по ул. 9 Января, 46, </w:t>
            </w:r>
            <w:r>
              <w:rPr>
                <w:rFonts w:eastAsia="Times New Roman" w:cs="Times New Roman"/>
                <w:sz w:val="22"/>
              </w:rPr>
              <w:t>D</w:t>
            </w:r>
            <w:r w:rsidRPr="00E1042D">
              <w:rPr>
                <w:rFonts w:eastAsia="Times New Roman" w:cs="Times New Roman"/>
                <w:sz w:val="22"/>
                <w:lang w:val="ru-RU"/>
              </w:rPr>
              <w:t xml:space="preserve">=108 мм, </w:t>
            </w:r>
            <w:r>
              <w:rPr>
                <w:rFonts w:eastAsia="Times New Roman" w:cs="Times New Roman"/>
                <w:sz w:val="22"/>
              </w:rPr>
              <w:t>L</w:t>
            </w:r>
            <w:r w:rsidRPr="00E1042D">
              <w:rPr>
                <w:rFonts w:eastAsia="Times New Roman" w:cs="Times New Roman"/>
                <w:sz w:val="22"/>
                <w:lang w:val="ru-RU"/>
              </w:rPr>
              <w:t>=45 м</w:t>
            </w:r>
          </w:p>
        </w:tc>
        <w:tc>
          <w:tcPr>
            <w:tcW w:w="0" w:type="dxa"/>
            <w:shd w:val="clear" w:color="auto" w:fill="FFFFFF"/>
            <w:tcMar>
              <w:top w:w="40" w:type="dxa"/>
              <w:left w:w="200" w:type="dxa"/>
              <w:bottom w:w="40" w:type="dxa"/>
              <w:right w:w="200" w:type="dxa"/>
            </w:tcMar>
            <w:vAlign w:val="center"/>
          </w:tcPr>
          <w:p w14:paraId="28FF50DE" w14:textId="77777777" w:rsidR="00EE46BB" w:rsidRDefault="00FB6672">
            <w:pPr>
              <w:jc w:val="center"/>
            </w:pPr>
            <w:r>
              <w:rPr>
                <w:rFonts w:eastAsia="Times New Roman" w:cs="Times New Roman"/>
                <w:sz w:val="22"/>
              </w:rPr>
              <w:t>411,78</w:t>
            </w:r>
          </w:p>
        </w:tc>
        <w:tc>
          <w:tcPr>
            <w:tcW w:w="0" w:type="dxa"/>
            <w:shd w:val="clear" w:color="auto" w:fill="FFFFFF"/>
            <w:tcMar>
              <w:top w:w="40" w:type="dxa"/>
              <w:left w:w="200" w:type="dxa"/>
              <w:bottom w:w="40" w:type="dxa"/>
              <w:right w:w="200" w:type="dxa"/>
            </w:tcMar>
            <w:vAlign w:val="center"/>
          </w:tcPr>
          <w:p w14:paraId="65CE292A" w14:textId="77777777" w:rsidR="00EE46BB" w:rsidRDefault="00FB6672">
            <w:pPr>
              <w:jc w:val="center"/>
            </w:pPr>
            <w:r>
              <w:rPr>
                <w:rFonts w:eastAsia="Times New Roman" w:cs="Times New Roman"/>
                <w:sz w:val="22"/>
              </w:rPr>
              <w:t>БС, ВБ</w:t>
            </w:r>
          </w:p>
        </w:tc>
      </w:tr>
      <w:tr w:rsidR="00EE46BB" w14:paraId="46599B1F" w14:textId="77777777">
        <w:trPr>
          <w:jc w:val="center"/>
        </w:trPr>
        <w:tc>
          <w:tcPr>
            <w:tcW w:w="0" w:type="dxa"/>
            <w:vMerge/>
          </w:tcPr>
          <w:p w14:paraId="07C4F7C9" w14:textId="77777777" w:rsidR="00EE46BB" w:rsidRDefault="00EE46BB"/>
        </w:tc>
        <w:tc>
          <w:tcPr>
            <w:tcW w:w="0" w:type="dxa"/>
            <w:vMerge/>
          </w:tcPr>
          <w:p w14:paraId="2A628DA6" w14:textId="77777777" w:rsidR="00EE46BB" w:rsidRDefault="00EE46BB"/>
        </w:tc>
        <w:tc>
          <w:tcPr>
            <w:tcW w:w="0" w:type="dxa"/>
            <w:shd w:val="clear" w:color="auto" w:fill="FFFFFF"/>
            <w:tcMar>
              <w:top w:w="40" w:type="dxa"/>
              <w:left w:w="200" w:type="dxa"/>
              <w:bottom w:w="40" w:type="dxa"/>
              <w:right w:w="200" w:type="dxa"/>
            </w:tcMar>
            <w:vAlign w:val="center"/>
          </w:tcPr>
          <w:p w14:paraId="21E0D28D"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9 Января, 46 далее к жилому дому по ул. 9 Января, 38 до жилого дома по ул. </w:t>
            </w:r>
            <w:r>
              <w:rPr>
                <w:rFonts w:eastAsia="Times New Roman" w:cs="Times New Roman"/>
                <w:sz w:val="22"/>
              </w:rPr>
              <w:t>Калинина, 11, D=108 мм, L=196 м</w:t>
            </w:r>
          </w:p>
        </w:tc>
        <w:tc>
          <w:tcPr>
            <w:tcW w:w="0" w:type="dxa"/>
            <w:shd w:val="clear" w:color="auto" w:fill="FFFFFF"/>
            <w:tcMar>
              <w:top w:w="40" w:type="dxa"/>
              <w:left w:w="200" w:type="dxa"/>
              <w:bottom w:w="40" w:type="dxa"/>
              <w:right w:w="200" w:type="dxa"/>
            </w:tcMar>
            <w:vAlign w:val="center"/>
          </w:tcPr>
          <w:p w14:paraId="48FA3C5F" w14:textId="77777777" w:rsidR="00EE46BB" w:rsidRDefault="00FB6672">
            <w:pPr>
              <w:jc w:val="center"/>
            </w:pPr>
            <w:r>
              <w:rPr>
                <w:rFonts w:eastAsia="Times New Roman" w:cs="Times New Roman"/>
                <w:sz w:val="22"/>
              </w:rPr>
              <w:t>3086,32</w:t>
            </w:r>
          </w:p>
        </w:tc>
        <w:tc>
          <w:tcPr>
            <w:tcW w:w="0" w:type="dxa"/>
            <w:shd w:val="clear" w:color="auto" w:fill="FFFFFF"/>
            <w:tcMar>
              <w:top w:w="40" w:type="dxa"/>
              <w:left w:w="200" w:type="dxa"/>
              <w:bottom w:w="40" w:type="dxa"/>
              <w:right w:w="200" w:type="dxa"/>
            </w:tcMar>
            <w:vAlign w:val="center"/>
          </w:tcPr>
          <w:p w14:paraId="42EAD77C" w14:textId="77777777" w:rsidR="00EE46BB" w:rsidRDefault="00FB6672">
            <w:pPr>
              <w:jc w:val="center"/>
            </w:pPr>
            <w:r>
              <w:rPr>
                <w:rFonts w:eastAsia="Times New Roman" w:cs="Times New Roman"/>
                <w:sz w:val="22"/>
              </w:rPr>
              <w:t>БС, ВБ</w:t>
            </w:r>
          </w:p>
        </w:tc>
      </w:tr>
      <w:tr w:rsidR="00EE46BB" w14:paraId="6979E324" w14:textId="77777777">
        <w:trPr>
          <w:jc w:val="center"/>
        </w:trPr>
        <w:tc>
          <w:tcPr>
            <w:tcW w:w="0" w:type="dxa"/>
            <w:vMerge/>
          </w:tcPr>
          <w:p w14:paraId="76A0BD64" w14:textId="77777777" w:rsidR="00EE46BB" w:rsidRDefault="00EE46BB"/>
        </w:tc>
        <w:tc>
          <w:tcPr>
            <w:tcW w:w="0" w:type="dxa"/>
            <w:vMerge/>
          </w:tcPr>
          <w:p w14:paraId="0F8E89F6" w14:textId="77777777" w:rsidR="00EE46BB" w:rsidRDefault="00EE46BB"/>
        </w:tc>
        <w:tc>
          <w:tcPr>
            <w:tcW w:w="0" w:type="dxa"/>
            <w:shd w:val="clear" w:color="auto" w:fill="FFFFFF"/>
            <w:tcMar>
              <w:top w:w="40" w:type="dxa"/>
              <w:left w:w="200" w:type="dxa"/>
              <w:bottom w:w="40" w:type="dxa"/>
              <w:right w:w="200" w:type="dxa"/>
            </w:tcMar>
            <w:vAlign w:val="center"/>
          </w:tcPr>
          <w:p w14:paraId="6A4F53BE" w14:textId="35BACA3B" w:rsidR="00EE46BB" w:rsidRDefault="00FB6672">
            <w:pPr>
              <w:jc w:val="center"/>
            </w:pPr>
            <w:r w:rsidRPr="00E1042D">
              <w:rPr>
                <w:rFonts w:eastAsia="Times New Roman" w:cs="Times New Roman"/>
                <w:sz w:val="22"/>
                <w:lang w:val="ru-RU"/>
              </w:rPr>
              <w:t>Замена тепловой сети на участке от теплового колодца по ул. Ленина, 34 до нежилого здания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Ленина, 34а, D=150 мм, L=104 м</w:t>
            </w:r>
          </w:p>
        </w:tc>
        <w:tc>
          <w:tcPr>
            <w:tcW w:w="0" w:type="dxa"/>
            <w:shd w:val="clear" w:color="auto" w:fill="FFFFFF"/>
            <w:tcMar>
              <w:top w:w="40" w:type="dxa"/>
              <w:left w:w="200" w:type="dxa"/>
              <w:bottom w:w="40" w:type="dxa"/>
              <w:right w:w="200" w:type="dxa"/>
            </w:tcMar>
            <w:vAlign w:val="center"/>
          </w:tcPr>
          <w:p w14:paraId="004C94C4" w14:textId="77777777" w:rsidR="00EE46BB" w:rsidRDefault="00FB6672">
            <w:pPr>
              <w:jc w:val="center"/>
            </w:pPr>
            <w:r>
              <w:rPr>
                <w:rFonts w:eastAsia="Times New Roman" w:cs="Times New Roman"/>
                <w:sz w:val="22"/>
              </w:rPr>
              <w:t>1099,06</w:t>
            </w:r>
          </w:p>
        </w:tc>
        <w:tc>
          <w:tcPr>
            <w:tcW w:w="0" w:type="dxa"/>
            <w:shd w:val="clear" w:color="auto" w:fill="FFFFFF"/>
            <w:tcMar>
              <w:top w:w="40" w:type="dxa"/>
              <w:left w:w="200" w:type="dxa"/>
              <w:bottom w:w="40" w:type="dxa"/>
              <w:right w:w="200" w:type="dxa"/>
            </w:tcMar>
            <w:vAlign w:val="center"/>
          </w:tcPr>
          <w:p w14:paraId="14F3D688" w14:textId="77777777" w:rsidR="00EE46BB" w:rsidRDefault="00FB6672">
            <w:pPr>
              <w:jc w:val="center"/>
            </w:pPr>
            <w:r>
              <w:rPr>
                <w:rFonts w:eastAsia="Times New Roman" w:cs="Times New Roman"/>
                <w:sz w:val="22"/>
              </w:rPr>
              <w:t>БС, ВБ</w:t>
            </w:r>
          </w:p>
        </w:tc>
      </w:tr>
      <w:tr w:rsidR="00EE46BB" w14:paraId="2C51F4FD" w14:textId="77777777">
        <w:trPr>
          <w:jc w:val="center"/>
        </w:trPr>
        <w:tc>
          <w:tcPr>
            <w:tcW w:w="0" w:type="dxa"/>
            <w:vMerge/>
          </w:tcPr>
          <w:p w14:paraId="040BCC15" w14:textId="77777777" w:rsidR="00EE46BB" w:rsidRDefault="00EE46BB"/>
        </w:tc>
        <w:tc>
          <w:tcPr>
            <w:tcW w:w="0" w:type="dxa"/>
            <w:vMerge/>
          </w:tcPr>
          <w:p w14:paraId="53A0EBD0" w14:textId="77777777" w:rsidR="00EE46BB" w:rsidRDefault="00EE46BB"/>
        </w:tc>
        <w:tc>
          <w:tcPr>
            <w:tcW w:w="0" w:type="dxa"/>
            <w:shd w:val="clear" w:color="auto" w:fill="FFFFFF"/>
            <w:tcMar>
              <w:top w:w="40" w:type="dxa"/>
              <w:left w:w="200" w:type="dxa"/>
              <w:bottom w:w="40" w:type="dxa"/>
              <w:right w:w="200" w:type="dxa"/>
            </w:tcMar>
            <w:vAlign w:val="center"/>
          </w:tcPr>
          <w:p w14:paraId="5F836E84" w14:textId="77777777" w:rsidR="00EE46BB" w:rsidRDefault="00FB6672">
            <w:pPr>
              <w:jc w:val="center"/>
            </w:pPr>
            <w:r w:rsidRPr="00E1042D">
              <w:rPr>
                <w:rFonts w:eastAsia="Times New Roman" w:cs="Times New Roman"/>
                <w:sz w:val="22"/>
                <w:lang w:val="ru-RU"/>
              </w:rPr>
              <w:t xml:space="preserve">Замена тепловой сети на участке от ТП № 5 по ул. Советская, 35в до жилого дома по ул. </w:t>
            </w:r>
            <w:r>
              <w:rPr>
                <w:rFonts w:eastAsia="Times New Roman" w:cs="Times New Roman"/>
                <w:sz w:val="22"/>
              </w:rPr>
              <w:t>Ленина, 34, D=100 мм, L=252 м</w:t>
            </w:r>
          </w:p>
        </w:tc>
        <w:tc>
          <w:tcPr>
            <w:tcW w:w="0" w:type="dxa"/>
            <w:shd w:val="clear" w:color="auto" w:fill="FFFFFF"/>
            <w:tcMar>
              <w:top w:w="40" w:type="dxa"/>
              <w:left w:w="200" w:type="dxa"/>
              <w:bottom w:w="40" w:type="dxa"/>
              <w:right w:w="200" w:type="dxa"/>
            </w:tcMar>
            <w:vAlign w:val="center"/>
          </w:tcPr>
          <w:p w14:paraId="5033A3A1" w14:textId="77777777" w:rsidR="00EE46BB" w:rsidRDefault="00FB6672">
            <w:pPr>
              <w:jc w:val="center"/>
            </w:pPr>
            <w:r>
              <w:rPr>
                <w:rFonts w:eastAsia="Times New Roman" w:cs="Times New Roman"/>
                <w:sz w:val="22"/>
              </w:rPr>
              <w:t>1806,27</w:t>
            </w:r>
          </w:p>
        </w:tc>
        <w:tc>
          <w:tcPr>
            <w:tcW w:w="0" w:type="dxa"/>
            <w:shd w:val="clear" w:color="auto" w:fill="FFFFFF"/>
            <w:tcMar>
              <w:top w:w="40" w:type="dxa"/>
              <w:left w:w="200" w:type="dxa"/>
              <w:bottom w:w="40" w:type="dxa"/>
              <w:right w:w="200" w:type="dxa"/>
            </w:tcMar>
            <w:vAlign w:val="center"/>
          </w:tcPr>
          <w:p w14:paraId="681943FB" w14:textId="77777777" w:rsidR="00EE46BB" w:rsidRDefault="00FB6672">
            <w:pPr>
              <w:jc w:val="center"/>
            </w:pPr>
            <w:r>
              <w:rPr>
                <w:rFonts w:eastAsia="Times New Roman" w:cs="Times New Roman"/>
                <w:sz w:val="22"/>
              </w:rPr>
              <w:t>БС, ВБ</w:t>
            </w:r>
          </w:p>
        </w:tc>
      </w:tr>
      <w:tr w:rsidR="00EE46BB" w14:paraId="4A795726" w14:textId="77777777">
        <w:trPr>
          <w:jc w:val="center"/>
        </w:trPr>
        <w:tc>
          <w:tcPr>
            <w:tcW w:w="0" w:type="dxa"/>
            <w:vMerge/>
          </w:tcPr>
          <w:p w14:paraId="5F304A9A" w14:textId="77777777" w:rsidR="00EE46BB" w:rsidRDefault="00EE46BB"/>
        </w:tc>
        <w:tc>
          <w:tcPr>
            <w:tcW w:w="0" w:type="dxa"/>
            <w:vMerge/>
          </w:tcPr>
          <w:p w14:paraId="5AAAD4BA" w14:textId="77777777" w:rsidR="00EE46BB" w:rsidRDefault="00EE46BB"/>
        </w:tc>
        <w:tc>
          <w:tcPr>
            <w:tcW w:w="0" w:type="dxa"/>
            <w:shd w:val="clear" w:color="auto" w:fill="FFFFFF"/>
            <w:tcMar>
              <w:top w:w="40" w:type="dxa"/>
              <w:left w:w="200" w:type="dxa"/>
              <w:bottom w:w="40" w:type="dxa"/>
              <w:right w:w="200" w:type="dxa"/>
            </w:tcMar>
            <w:vAlign w:val="center"/>
          </w:tcPr>
          <w:p w14:paraId="66AFDB27" w14:textId="77777777" w:rsidR="00EE46BB" w:rsidRDefault="00FB6672">
            <w:pPr>
              <w:jc w:val="center"/>
            </w:pPr>
            <w:r w:rsidRPr="00E1042D">
              <w:rPr>
                <w:rFonts w:eastAsia="Times New Roman" w:cs="Times New Roman"/>
                <w:sz w:val="22"/>
                <w:lang w:val="ru-RU"/>
              </w:rPr>
              <w:t xml:space="preserve">Замена тепловой сети на участке от ТП № 5 по ул. Советская, 35в до жилого дома по ул. </w:t>
            </w:r>
            <w:r>
              <w:rPr>
                <w:rFonts w:eastAsia="Times New Roman" w:cs="Times New Roman"/>
                <w:sz w:val="22"/>
              </w:rPr>
              <w:t>Рабочая, 7, D=100 мм, L=176 м</w:t>
            </w:r>
          </w:p>
        </w:tc>
        <w:tc>
          <w:tcPr>
            <w:tcW w:w="0" w:type="dxa"/>
            <w:shd w:val="clear" w:color="auto" w:fill="FFFFFF"/>
            <w:tcMar>
              <w:top w:w="40" w:type="dxa"/>
              <w:left w:w="200" w:type="dxa"/>
              <w:bottom w:w="40" w:type="dxa"/>
              <w:right w:w="200" w:type="dxa"/>
            </w:tcMar>
            <w:vAlign w:val="center"/>
          </w:tcPr>
          <w:p w14:paraId="0377637A" w14:textId="77777777" w:rsidR="00EE46BB" w:rsidRDefault="00FB6672">
            <w:pPr>
              <w:jc w:val="center"/>
            </w:pPr>
            <w:r>
              <w:rPr>
                <w:rFonts w:eastAsia="Times New Roman" w:cs="Times New Roman"/>
                <w:sz w:val="22"/>
              </w:rPr>
              <w:t>1628,61</w:t>
            </w:r>
          </w:p>
        </w:tc>
        <w:tc>
          <w:tcPr>
            <w:tcW w:w="0" w:type="dxa"/>
            <w:shd w:val="clear" w:color="auto" w:fill="FFFFFF"/>
            <w:tcMar>
              <w:top w:w="40" w:type="dxa"/>
              <w:left w:w="200" w:type="dxa"/>
              <w:bottom w:w="40" w:type="dxa"/>
              <w:right w:w="200" w:type="dxa"/>
            </w:tcMar>
            <w:vAlign w:val="center"/>
          </w:tcPr>
          <w:p w14:paraId="162FFFE9" w14:textId="77777777" w:rsidR="00EE46BB" w:rsidRDefault="00FB6672">
            <w:pPr>
              <w:jc w:val="center"/>
            </w:pPr>
            <w:r>
              <w:rPr>
                <w:rFonts w:eastAsia="Times New Roman" w:cs="Times New Roman"/>
                <w:sz w:val="22"/>
              </w:rPr>
              <w:t>БС, ВБ</w:t>
            </w:r>
          </w:p>
        </w:tc>
      </w:tr>
      <w:tr w:rsidR="00EE46BB" w14:paraId="598621A1" w14:textId="77777777">
        <w:trPr>
          <w:jc w:val="center"/>
        </w:trPr>
        <w:tc>
          <w:tcPr>
            <w:tcW w:w="0" w:type="dxa"/>
            <w:vMerge/>
          </w:tcPr>
          <w:p w14:paraId="2C112DEA" w14:textId="77777777" w:rsidR="00EE46BB" w:rsidRDefault="00EE46BB"/>
        </w:tc>
        <w:tc>
          <w:tcPr>
            <w:tcW w:w="0" w:type="dxa"/>
            <w:vMerge/>
          </w:tcPr>
          <w:p w14:paraId="2A1B2D12" w14:textId="77777777" w:rsidR="00EE46BB" w:rsidRDefault="00EE46BB"/>
        </w:tc>
        <w:tc>
          <w:tcPr>
            <w:tcW w:w="0" w:type="dxa"/>
            <w:shd w:val="clear" w:color="auto" w:fill="FFFFFF"/>
            <w:tcMar>
              <w:top w:w="40" w:type="dxa"/>
              <w:left w:w="200" w:type="dxa"/>
              <w:bottom w:w="40" w:type="dxa"/>
              <w:right w:w="200" w:type="dxa"/>
            </w:tcMar>
            <w:vAlign w:val="center"/>
          </w:tcPr>
          <w:p w14:paraId="6F9CD4D1" w14:textId="77777777" w:rsidR="00EE46BB" w:rsidRDefault="00FB6672">
            <w:pPr>
              <w:jc w:val="center"/>
            </w:pPr>
            <w:r w:rsidRPr="00E1042D">
              <w:rPr>
                <w:rFonts w:eastAsia="Times New Roman" w:cs="Times New Roman"/>
                <w:sz w:val="22"/>
                <w:lang w:val="ru-RU"/>
              </w:rPr>
              <w:t xml:space="preserve">Замена тепловой сети на участке от ТП № 5 по ул. Советская, 35в до жилого дома по ул. </w:t>
            </w:r>
            <w:r>
              <w:rPr>
                <w:rFonts w:eastAsia="Times New Roman" w:cs="Times New Roman"/>
                <w:sz w:val="22"/>
              </w:rPr>
              <w:t>Рабочая, 7, D=100 мм, L=176 м</w:t>
            </w:r>
          </w:p>
        </w:tc>
        <w:tc>
          <w:tcPr>
            <w:tcW w:w="0" w:type="dxa"/>
            <w:shd w:val="clear" w:color="auto" w:fill="FFFFFF"/>
            <w:tcMar>
              <w:top w:w="40" w:type="dxa"/>
              <w:left w:w="200" w:type="dxa"/>
              <w:bottom w:w="40" w:type="dxa"/>
              <w:right w:w="200" w:type="dxa"/>
            </w:tcMar>
            <w:vAlign w:val="center"/>
          </w:tcPr>
          <w:p w14:paraId="6E9D487D" w14:textId="77777777" w:rsidR="00EE46BB" w:rsidRDefault="00FB6672">
            <w:pPr>
              <w:jc w:val="center"/>
            </w:pPr>
            <w:r>
              <w:rPr>
                <w:rFonts w:eastAsia="Times New Roman" w:cs="Times New Roman"/>
                <w:sz w:val="22"/>
              </w:rPr>
              <w:t>1628,61</w:t>
            </w:r>
          </w:p>
        </w:tc>
        <w:tc>
          <w:tcPr>
            <w:tcW w:w="0" w:type="dxa"/>
            <w:shd w:val="clear" w:color="auto" w:fill="FFFFFF"/>
            <w:tcMar>
              <w:top w:w="40" w:type="dxa"/>
              <w:left w:w="200" w:type="dxa"/>
              <w:bottom w:w="40" w:type="dxa"/>
              <w:right w:w="200" w:type="dxa"/>
            </w:tcMar>
            <w:vAlign w:val="center"/>
          </w:tcPr>
          <w:p w14:paraId="22F2D946" w14:textId="77777777" w:rsidR="00EE46BB" w:rsidRDefault="00FB6672">
            <w:pPr>
              <w:jc w:val="center"/>
            </w:pPr>
            <w:r>
              <w:rPr>
                <w:rFonts w:eastAsia="Times New Roman" w:cs="Times New Roman"/>
                <w:sz w:val="22"/>
              </w:rPr>
              <w:t>БС, ВБ</w:t>
            </w:r>
          </w:p>
        </w:tc>
      </w:tr>
      <w:tr w:rsidR="00EE46BB" w14:paraId="243BD50E" w14:textId="77777777">
        <w:trPr>
          <w:jc w:val="center"/>
        </w:trPr>
        <w:tc>
          <w:tcPr>
            <w:tcW w:w="0" w:type="dxa"/>
            <w:vMerge/>
          </w:tcPr>
          <w:p w14:paraId="09C4F71B" w14:textId="77777777" w:rsidR="00EE46BB" w:rsidRDefault="00EE46BB"/>
        </w:tc>
        <w:tc>
          <w:tcPr>
            <w:tcW w:w="0" w:type="dxa"/>
            <w:vMerge/>
          </w:tcPr>
          <w:p w14:paraId="64488393" w14:textId="77777777" w:rsidR="00EE46BB" w:rsidRDefault="00EE46BB"/>
        </w:tc>
        <w:tc>
          <w:tcPr>
            <w:tcW w:w="0" w:type="dxa"/>
            <w:shd w:val="clear" w:color="auto" w:fill="FFFFFF"/>
            <w:tcMar>
              <w:top w:w="40" w:type="dxa"/>
              <w:left w:w="200" w:type="dxa"/>
              <w:bottom w:w="40" w:type="dxa"/>
              <w:right w:w="200" w:type="dxa"/>
            </w:tcMar>
            <w:vAlign w:val="center"/>
          </w:tcPr>
          <w:p w14:paraId="4CEC8428"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жилого дома по ул. Рабочая, 7 до жилого дома по ул. 9 Января, 62,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=140 м</w:t>
            </w:r>
          </w:p>
        </w:tc>
        <w:tc>
          <w:tcPr>
            <w:tcW w:w="0" w:type="dxa"/>
            <w:shd w:val="clear" w:color="auto" w:fill="FFFFFF"/>
            <w:tcMar>
              <w:top w:w="40" w:type="dxa"/>
              <w:left w:w="200" w:type="dxa"/>
              <w:bottom w:w="40" w:type="dxa"/>
              <w:right w:w="200" w:type="dxa"/>
            </w:tcMar>
            <w:vAlign w:val="center"/>
          </w:tcPr>
          <w:p w14:paraId="2896BFA2" w14:textId="77777777" w:rsidR="00EE46BB" w:rsidRDefault="00FB6672">
            <w:pPr>
              <w:jc w:val="center"/>
            </w:pPr>
            <w:r>
              <w:rPr>
                <w:rFonts w:eastAsia="Times New Roman" w:cs="Times New Roman"/>
                <w:sz w:val="22"/>
              </w:rPr>
              <w:t>900,09</w:t>
            </w:r>
          </w:p>
        </w:tc>
        <w:tc>
          <w:tcPr>
            <w:tcW w:w="0" w:type="dxa"/>
            <w:shd w:val="clear" w:color="auto" w:fill="FFFFFF"/>
            <w:tcMar>
              <w:top w:w="40" w:type="dxa"/>
              <w:left w:w="200" w:type="dxa"/>
              <w:bottom w:w="40" w:type="dxa"/>
              <w:right w:w="200" w:type="dxa"/>
            </w:tcMar>
            <w:vAlign w:val="center"/>
          </w:tcPr>
          <w:p w14:paraId="3A42802B" w14:textId="77777777" w:rsidR="00EE46BB" w:rsidRDefault="00FB6672">
            <w:pPr>
              <w:jc w:val="center"/>
            </w:pPr>
            <w:r>
              <w:rPr>
                <w:rFonts w:eastAsia="Times New Roman" w:cs="Times New Roman"/>
                <w:sz w:val="22"/>
              </w:rPr>
              <w:t>БС, ВБ</w:t>
            </w:r>
          </w:p>
        </w:tc>
      </w:tr>
      <w:tr w:rsidR="00EE46BB" w14:paraId="11A7DA8B" w14:textId="77777777">
        <w:trPr>
          <w:jc w:val="center"/>
        </w:trPr>
        <w:tc>
          <w:tcPr>
            <w:tcW w:w="0" w:type="dxa"/>
            <w:vMerge/>
          </w:tcPr>
          <w:p w14:paraId="26692EFD" w14:textId="77777777" w:rsidR="00EE46BB" w:rsidRDefault="00EE46BB"/>
        </w:tc>
        <w:tc>
          <w:tcPr>
            <w:tcW w:w="0" w:type="dxa"/>
            <w:vMerge/>
          </w:tcPr>
          <w:p w14:paraId="2C3C5C87" w14:textId="77777777" w:rsidR="00EE46BB" w:rsidRDefault="00EE46BB"/>
        </w:tc>
        <w:tc>
          <w:tcPr>
            <w:tcW w:w="0" w:type="dxa"/>
            <w:shd w:val="clear" w:color="auto" w:fill="FFFFFF"/>
            <w:tcMar>
              <w:top w:w="40" w:type="dxa"/>
              <w:left w:w="200" w:type="dxa"/>
              <w:bottom w:w="40" w:type="dxa"/>
              <w:right w:w="200" w:type="dxa"/>
            </w:tcMar>
            <w:vAlign w:val="center"/>
          </w:tcPr>
          <w:p w14:paraId="22B67EDC" w14:textId="77777777" w:rsidR="00EE46BB" w:rsidRDefault="00FB6672">
            <w:pPr>
              <w:jc w:val="center"/>
            </w:pPr>
            <w:r w:rsidRPr="00E1042D">
              <w:rPr>
                <w:rFonts w:eastAsia="Times New Roman" w:cs="Times New Roman"/>
                <w:sz w:val="22"/>
                <w:lang w:val="ru-RU"/>
              </w:rPr>
              <w:t xml:space="preserve">Замена тепловой сети на участке от ТП № 5 по ул. Советская, 35в до здания школы № 1 по ул. </w:t>
            </w:r>
            <w:r>
              <w:rPr>
                <w:rFonts w:eastAsia="Times New Roman" w:cs="Times New Roman"/>
                <w:sz w:val="22"/>
              </w:rPr>
              <w:t>Пушкина, 29, D=100 мм, L=1312 м</w:t>
            </w:r>
          </w:p>
        </w:tc>
        <w:tc>
          <w:tcPr>
            <w:tcW w:w="0" w:type="dxa"/>
            <w:shd w:val="clear" w:color="auto" w:fill="FFFFFF"/>
            <w:tcMar>
              <w:top w:w="40" w:type="dxa"/>
              <w:left w:w="200" w:type="dxa"/>
              <w:bottom w:w="40" w:type="dxa"/>
              <w:right w:w="200" w:type="dxa"/>
            </w:tcMar>
            <w:vAlign w:val="center"/>
          </w:tcPr>
          <w:p w14:paraId="4E2D9344" w14:textId="77777777" w:rsidR="00EE46BB" w:rsidRDefault="00FB6672">
            <w:pPr>
              <w:jc w:val="center"/>
            </w:pPr>
            <w:r>
              <w:rPr>
                <w:rFonts w:eastAsia="Times New Roman" w:cs="Times New Roman"/>
                <w:sz w:val="22"/>
              </w:rPr>
              <w:t>9404,06</w:t>
            </w:r>
          </w:p>
        </w:tc>
        <w:tc>
          <w:tcPr>
            <w:tcW w:w="0" w:type="dxa"/>
            <w:shd w:val="clear" w:color="auto" w:fill="FFFFFF"/>
            <w:tcMar>
              <w:top w:w="40" w:type="dxa"/>
              <w:left w:w="200" w:type="dxa"/>
              <w:bottom w:w="40" w:type="dxa"/>
              <w:right w:w="200" w:type="dxa"/>
            </w:tcMar>
            <w:vAlign w:val="center"/>
          </w:tcPr>
          <w:p w14:paraId="45776D45" w14:textId="77777777" w:rsidR="00EE46BB" w:rsidRDefault="00FB6672">
            <w:pPr>
              <w:jc w:val="center"/>
            </w:pPr>
            <w:r>
              <w:rPr>
                <w:rFonts w:eastAsia="Times New Roman" w:cs="Times New Roman"/>
                <w:sz w:val="22"/>
              </w:rPr>
              <w:t>БС, ВБ</w:t>
            </w:r>
          </w:p>
        </w:tc>
      </w:tr>
      <w:tr w:rsidR="00EE46BB" w14:paraId="3E153265" w14:textId="77777777">
        <w:trPr>
          <w:jc w:val="center"/>
        </w:trPr>
        <w:tc>
          <w:tcPr>
            <w:tcW w:w="0" w:type="dxa"/>
            <w:vMerge/>
          </w:tcPr>
          <w:p w14:paraId="6F77BE3D" w14:textId="77777777" w:rsidR="00EE46BB" w:rsidRDefault="00EE46BB"/>
        </w:tc>
        <w:tc>
          <w:tcPr>
            <w:tcW w:w="0" w:type="dxa"/>
            <w:vMerge/>
          </w:tcPr>
          <w:p w14:paraId="5FCA2FC1" w14:textId="77777777" w:rsidR="00EE46BB" w:rsidRDefault="00EE46BB"/>
        </w:tc>
        <w:tc>
          <w:tcPr>
            <w:tcW w:w="0" w:type="dxa"/>
            <w:shd w:val="clear" w:color="auto" w:fill="FFFFFF"/>
            <w:tcMar>
              <w:top w:w="40" w:type="dxa"/>
              <w:left w:w="200" w:type="dxa"/>
              <w:bottom w:w="40" w:type="dxa"/>
              <w:right w:w="200" w:type="dxa"/>
            </w:tcMar>
            <w:vAlign w:val="center"/>
          </w:tcPr>
          <w:p w14:paraId="6A96FA38"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до здания школы по ул. 9 Января, 39,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=76 м</w:t>
            </w:r>
          </w:p>
        </w:tc>
        <w:tc>
          <w:tcPr>
            <w:tcW w:w="0" w:type="dxa"/>
            <w:shd w:val="clear" w:color="auto" w:fill="FFFFFF"/>
            <w:tcMar>
              <w:top w:w="40" w:type="dxa"/>
              <w:left w:w="200" w:type="dxa"/>
              <w:bottom w:w="40" w:type="dxa"/>
              <w:right w:w="200" w:type="dxa"/>
            </w:tcMar>
            <w:vAlign w:val="center"/>
          </w:tcPr>
          <w:p w14:paraId="3D0A20E4" w14:textId="77777777" w:rsidR="00EE46BB" w:rsidRDefault="00FB6672">
            <w:pPr>
              <w:jc w:val="center"/>
            </w:pPr>
            <w:r>
              <w:rPr>
                <w:rFonts w:eastAsia="Times New Roman" w:cs="Times New Roman"/>
                <w:sz w:val="22"/>
              </w:rPr>
              <w:t>703,26</w:t>
            </w:r>
          </w:p>
        </w:tc>
        <w:tc>
          <w:tcPr>
            <w:tcW w:w="0" w:type="dxa"/>
            <w:shd w:val="clear" w:color="auto" w:fill="FFFFFF"/>
            <w:tcMar>
              <w:top w:w="40" w:type="dxa"/>
              <w:left w:w="200" w:type="dxa"/>
              <w:bottom w:w="40" w:type="dxa"/>
              <w:right w:w="200" w:type="dxa"/>
            </w:tcMar>
            <w:vAlign w:val="center"/>
          </w:tcPr>
          <w:p w14:paraId="489CAFE8" w14:textId="77777777" w:rsidR="00EE46BB" w:rsidRDefault="00FB6672">
            <w:pPr>
              <w:jc w:val="center"/>
            </w:pPr>
            <w:r>
              <w:rPr>
                <w:rFonts w:eastAsia="Times New Roman" w:cs="Times New Roman"/>
                <w:sz w:val="22"/>
              </w:rPr>
              <w:t>БС, ВБ</w:t>
            </w:r>
          </w:p>
        </w:tc>
      </w:tr>
      <w:tr w:rsidR="00EE46BB" w14:paraId="5949C6E6" w14:textId="77777777">
        <w:trPr>
          <w:jc w:val="center"/>
        </w:trPr>
        <w:tc>
          <w:tcPr>
            <w:tcW w:w="0" w:type="dxa"/>
            <w:vMerge/>
          </w:tcPr>
          <w:p w14:paraId="4E3B21BC" w14:textId="77777777" w:rsidR="00EE46BB" w:rsidRDefault="00EE46BB"/>
        </w:tc>
        <w:tc>
          <w:tcPr>
            <w:tcW w:w="0" w:type="dxa"/>
            <w:vMerge/>
          </w:tcPr>
          <w:p w14:paraId="4D8A095B" w14:textId="77777777" w:rsidR="00EE46BB" w:rsidRDefault="00EE46BB"/>
        </w:tc>
        <w:tc>
          <w:tcPr>
            <w:tcW w:w="0" w:type="dxa"/>
            <w:shd w:val="clear" w:color="auto" w:fill="FFFFFF"/>
            <w:tcMar>
              <w:top w:w="40" w:type="dxa"/>
              <w:left w:w="200" w:type="dxa"/>
              <w:bottom w:w="40" w:type="dxa"/>
              <w:right w:w="200" w:type="dxa"/>
            </w:tcMar>
            <w:vAlign w:val="center"/>
          </w:tcPr>
          <w:p w14:paraId="4395BCA7"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до здания школы по ул. 9 Января, 39,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=76 м</w:t>
            </w:r>
          </w:p>
        </w:tc>
        <w:tc>
          <w:tcPr>
            <w:tcW w:w="0" w:type="dxa"/>
            <w:shd w:val="clear" w:color="auto" w:fill="FFFFFF"/>
            <w:tcMar>
              <w:top w:w="40" w:type="dxa"/>
              <w:left w:w="200" w:type="dxa"/>
              <w:bottom w:w="40" w:type="dxa"/>
              <w:right w:w="200" w:type="dxa"/>
            </w:tcMar>
            <w:vAlign w:val="center"/>
          </w:tcPr>
          <w:p w14:paraId="62732F47" w14:textId="77777777" w:rsidR="00EE46BB" w:rsidRDefault="00FB6672">
            <w:pPr>
              <w:jc w:val="center"/>
            </w:pPr>
            <w:r>
              <w:rPr>
                <w:rFonts w:eastAsia="Times New Roman" w:cs="Times New Roman"/>
                <w:sz w:val="22"/>
              </w:rPr>
              <w:t>703,26</w:t>
            </w:r>
          </w:p>
        </w:tc>
        <w:tc>
          <w:tcPr>
            <w:tcW w:w="0" w:type="dxa"/>
            <w:shd w:val="clear" w:color="auto" w:fill="FFFFFF"/>
            <w:tcMar>
              <w:top w:w="40" w:type="dxa"/>
              <w:left w:w="200" w:type="dxa"/>
              <w:bottom w:w="40" w:type="dxa"/>
              <w:right w:w="200" w:type="dxa"/>
            </w:tcMar>
            <w:vAlign w:val="center"/>
          </w:tcPr>
          <w:p w14:paraId="77E9A41C" w14:textId="77777777" w:rsidR="00EE46BB" w:rsidRDefault="00FB6672">
            <w:pPr>
              <w:jc w:val="center"/>
            </w:pPr>
            <w:r>
              <w:rPr>
                <w:rFonts w:eastAsia="Times New Roman" w:cs="Times New Roman"/>
                <w:sz w:val="22"/>
              </w:rPr>
              <w:t>БС, ВБ</w:t>
            </w:r>
          </w:p>
        </w:tc>
      </w:tr>
      <w:tr w:rsidR="00EE46BB" w14:paraId="5A0BCEEB" w14:textId="77777777">
        <w:trPr>
          <w:jc w:val="center"/>
        </w:trPr>
        <w:tc>
          <w:tcPr>
            <w:tcW w:w="0" w:type="dxa"/>
            <w:vMerge/>
          </w:tcPr>
          <w:p w14:paraId="7E6041CA" w14:textId="77777777" w:rsidR="00EE46BB" w:rsidRDefault="00EE46BB"/>
        </w:tc>
        <w:tc>
          <w:tcPr>
            <w:tcW w:w="0" w:type="dxa"/>
            <w:vMerge/>
          </w:tcPr>
          <w:p w14:paraId="4DC8D339" w14:textId="77777777" w:rsidR="00EE46BB" w:rsidRDefault="00EE46BB"/>
        </w:tc>
        <w:tc>
          <w:tcPr>
            <w:tcW w:w="0" w:type="dxa"/>
            <w:shd w:val="clear" w:color="auto" w:fill="FFFFFF"/>
            <w:tcMar>
              <w:top w:w="40" w:type="dxa"/>
              <w:left w:w="200" w:type="dxa"/>
              <w:bottom w:w="40" w:type="dxa"/>
              <w:right w:w="200" w:type="dxa"/>
            </w:tcMar>
            <w:vAlign w:val="center"/>
          </w:tcPr>
          <w:p w14:paraId="2C5C20D4" w14:textId="7820098E"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w:t>
            </w:r>
            <w:r w:rsidRPr="00E1042D">
              <w:rPr>
                <w:rFonts w:eastAsia="Times New Roman" w:cs="Times New Roman"/>
                <w:sz w:val="22"/>
                <w:lang w:val="ru-RU"/>
              </w:rPr>
              <w:lastRenderedPageBreak/>
              <w:t>Советская, 35в до теплового колодца по</w:t>
            </w:r>
            <w:r w:rsidR="004259CF">
              <w:rPr>
                <w:rFonts w:eastAsia="Times New Roman" w:cs="Times New Roman"/>
                <w:sz w:val="22"/>
                <w:lang w:val="ru-RU"/>
              </w:rPr>
              <w:t xml:space="preserve"> </w:t>
            </w:r>
            <w:r w:rsidRPr="00E1042D">
              <w:rPr>
                <w:rFonts w:eastAsia="Times New Roman" w:cs="Times New Roman"/>
                <w:sz w:val="22"/>
                <w:lang w:val="ru-RU"/>
              </w:rPr>
              <w:t xml:space="preserve">ул. 9 Января, 7б,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=404 м</w:t>
            </w:r>
          </w:p>
        </w:tc>
        <w:tc>
          <w:tcPr>
            <w:tcW w:w="0" w:type="dxa"/>
            <w:shd w:val="clear" w:color="auto" w:fill="FFFFFF"/>
            <w:tcMar>
              <w:top w:w="40" w:type="dxa"/>
              <w:left w:w="200" w:type="dxa"/>
              <w:bottom w:w="40" w:type="dxa"/>
              <w:right w:w="200" w:type="dxa"/>
            </w:tcMar>
            <w:vAlign w:val="center"/>
          </w:tcPr>
          <w:p w14:paraId="656426CD" w14:textId="77777777" w:rsidR="00EE46BB" w:rsidRDefault="00FB6672">
            <w:pPr>
              <w:jc w:val="center"/>
            </w:pPr>
            <w:r>
              <w:rPr>
                <w:rFonts w:eastAsia="Times New Roman" w:cs="Times New Roman"/>
                <w:sz w:val="22"/>
              </w:rPr>
              <w:lastRenderedPageBreak/>
              <w:t>9623,22</w:t>
            </w:r>
          </w:p>
        </w:tc>
        <w:tc>
          <w:tcPr>
            <w:tcW w:w="0" w:type="dxa"/>
            <w:shd w:val="clear" w:color="auto" w:fill="FFFFFF"/>
            <w:tcMar>
              <w:top w:w="40" w:type="dxa"/>
              <w:left w:w="200" w:type="dxa"/>
              <w:bottom w:w="40" w:type="dxa"/>
              <w:right w:w="200" w:type="dxa"/>
            </w:tcMar>
            <w:vAlign w:val="center"/>
          </w:tcPr>
          <w:p w14:paraId="4E3172BE" w14:textId="77777777" w:rsidR="00EE46BB" w:rsidRDefault="00FB6672">
            <w:pPr>
              <w:jc w:val="center"/>
            </w:pPr>
            <w:r>
              <w:rPr>
                <w:rFonts w:eastAsia="Times New Roman" w:cs="Times New Roman"/>
                <w:sz w:val="22"/>
              </w:rPr>
              <w:t>БС, ВБ</w:t>
            </w:r>
          </w:p>
        </w:tc>
      </w:tr>
      <w:tr w:rsidR="00EE46BB" w14:paraId="19C5EF0E" w14:textId="77777777">
        <w:trPr>
          <w:jc w:val="center"/>
        </w:trPr>
        <w:tc>
          <w:tcPr>
            <w:tcW w:w="0" w:type="dxa"/>
            <w:vMerge/>
          </w:tcPr>
          <w:p w14:paraId="120DFCCB" w14:textId="77777777" w:rsidR="00EE46BB" w:rsidRDefault="00EE46BB"/>
        </w:tc>
        <w:tc>
          <w:tcPr>
            <w:tcW w:w="0" w:type="dxa"/>
            <w:vMerge/>
          </w:tcPr>
          <w:p w14:paraId="3DA7AF0B" w14:textId="77777777" w:rsidR="00EE46BB" w:rsidRDefault="00EE46BB"/>
        </w:tc>
        <w:tc>
          <w:tcPr>
            <w:tcW w:w="0" w:type="dxa"/>
            <w:shd w:val="clear" w:color="auto" w:fill="FFFFFF"/>
            <w:tcMar>
              <w:top w:w="40" w:type="dxa"/>
              <w:left w:w="200" w:type="dxa"/>
              <w:bottom w:w="40" w:type="dxa"/>
              <w:right w:w="200" w:type="dxa"/>
            </w:tcMar>
            <w:vAlign w:val="center"/>
          </w:tcPr>
          <w:p w14:paraId="64F314C8" w14:textId="3979AFC9" w:rsidR="00EE46BB" w:rsidRPr="00E1042D" w:rsidRDefault="00FB6672">
            <w:pPr>
              <w:jc w:val="center"/>
              <w:rPr>
                <w:lang w:val="ru-RU"/>
              </w:rPr>
            </w:pPr>
            <w:r w:rsidRPr="00E1042D">
              <w:rPr>
                <w:rFonts w:eastAsia="Times New Roman" w:cs="Times New Roman"/>
                <w:sz w:val="22"/>
                <w:lang w:val="ru-RU"/>
              </w:rPr>
              <w:t>Замена тепловой сети на участке от ТП № 5 по ул. Советская, 35в до теплового колодца по</w:t>
            </w:r>
            <w:r w:rsidR="004259CF">
              <w:rPr>
                <w:rFonts w:eastAsia="Times New Roman" w:cs="Times New Roman"/>
                <w:sz w:val="22"/>
                <w:lang w:val="ru-RU"/>
              </w:rPr>
              <w:t xml:space="preserve"> </w:t>
            </w:r>
            <w:r w:rsidRPr="00E1042D">
              <w:rPr>
                <w:rFonts w:eastAsia="Times New Roman" w:cs="Times New Roman"/>
                <w:sz w:val="22"/>
                <w:lang w:val="ru-RU"/>
              </w:rPr>
              <w:t xml:space="preserve">ул. 9 Января, 7б,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=202 м</w:t>
            </w:r>
          </w:p>
        </w:tc>
        <w:tc>
          <w:tcPr>
            <w:tcW w:w="0" w:type="dxa"/>
            <w:shd w:val="clear" w:color="auto" w:fill="FFFFFF"/>
            <w:tcMar>
              <w:top w:w="40" w:type="dxa"/>
              <w:left w:w="200" w:type="dxa"/>
              <w:bottom w:w="40" w:type="dxa"/>
              <w:right w:w="200" w:type="dxa"/>
            </w:tcMar>
            <w:vAlign w:val="center"/>
          </w:tcPr>
          <w:p w14:paraId="5C712A0D" w14:textId="77777777" w:rsidR="00EE46BB" w:rsidRDefault="00FB6672">
            <w:pPr>
              <w:jc w:val="center"/>
            </w:pPr>
            <w:r>
              <w:rPr>
                <w:rFonts w:eastAsia="Times New Roman" w:cs="Times New Roman"/>
                <w:sz w:val="22"/>
              </w:rPr>
              <w:t>2959,65</w:t>
            </w:r>
          </w:p>
        </w:tc>
        <w:tc>
          <w:tcPr>
            <w:tcW w:w="0" w:type="dxa"/>
            <w:shd w:val="clear" w:color="auto" w:fill="FFFFFF"/>
            <w:tcMar>
              <w:top w:w="40" w:type="dxa"/>
              <w:left w:w="200" w:type="dxa"/>
              <w:bottom w:w="40" w:type="dxa"/>
              <w:right w:w="200" w:type="dxa"/>
            </w:tcMar>
            <w:vAlign w:val="center"/>
          </w:tcPr>
          <w:p w14:paraId="7C67160D" w14:textId="77777777" w:rsidR="00EE46BB" w:rsidRDefault="00FB6672">
            <w:pPr>
              <w:jc w:val="center"/>
            </w:pPr>
            <w:r>
              <w:rPr>
                <w:rFonts w:eastAsia="Times New Roman" w:cs="Times New Roman"/>
                <w:sz w:val="22"/>
              </w:rPr>
              <w:t>БС, ВБ</w:t>
            </w:r>
          </w:p>
        </w:tc>
      </w:tr>
      <w:tr w:rsidR="00EE46BB" w14:paraId="16CEE16B" w14:textId="77777777">
        <w:trPr>
          <w:jc w:val="center"/>
        </w:trPr>
        <w:tc>
          <w:tcPr>
            <w:tcW w:w="0" w:type="dxa"/>
            <w:vMerge/>
          </w:tcPr>
          <w:p w14:paraId="5970A927" w14:textId="77777777" w:rsidR="00EE46BB" w:rsidRDefault="00EE46BB"/>
        </w:tc>
        <w:tc>
          <w:tcPr>
            <w:tcW w:w="0" w:type="dxa"/>
            <w:vMerge/>
          </w:tcPr>
          <w:p w14:paraId="5216186E" w14:textId="77777777" w:rsidR="00EE46BB" w:rsidRDefault="00EE46BB"/>
        </w:tc>
        <w:tc>
          <w:tcPr>
            <w:tcW w:w="0" w:type="dxa"/>
            <w:shd w:val="clear" w:color="auto" w:fill="FFFFFF"/>
            <w:tcMar>
              <w:top w:w="40" w:type="dxa"/>
              <w:left w:w="200" w:type="dxa"/>
              <w:bottom w:w="40" w:type="dxa"/>
              <w:right w:w="200" w:type="dxa"/>
            </w:tcMar>
            <w:vAlign w:val="center"/>
          </w:tcPr>
          <w:p w14:paraId="34B416F1" w14:textId="62DE70E6" w:rsidR="00EE46BB" w:rsidRPr="00E1042D" w:rsidRDefault="00FB6672">
            <w:pPr>
              <w:jc w:val="center"/>
              <w:rPr>
                <w:lang w:val="ru-RU"/>
              </w:rPr>
            </w:pPr>
            <w:r w:rsidRPr="00E1042D">
              <w:rPr>
                <w:rFonts w:eastAsia="Times New Roman" w:cs="Times New Roman"/>
                <w:sz w:val="22"/>
                <w:lang w:val="ru-RU"/>
              </w:rPr>
              <w:t>Замена тепловой сети на участке от ТП № 5 по ул. Советская, 35в до теплового колодца по</w:t>
            </w:r>
            <w:r w:rsidR="004259CF">
              <w:rPr>
                <w:rFonts w:eastAsia="Times New Roman" w:cs="Times New Roman"/>
                <w:sz w:val="22"/>
                <w:lang w:val="ru-RU"/>
              </w:rPr>
              <w:t xml:space="preserve"> </w:t>
            </w:r>
            <w:r w:rsidRPr="00E1042D">
              <w:rPr>
                <w:rFonts w:eastAsia="Times New Roman" w:cs="Times New Roman"/>
                <w:sz w:val="22"/>
                <w:lang w:val="ru-RU"/>
              </w:rPr>
              <w:t xml:space="preserve">ул. 9 Января, 7б,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=202 м</w:t>
            </w:r>
          </w:p>
        </w:tc>
        <w:tc>
          <w:tcPr>
            <w:tcW w:w="0" w:type="dxa"/>
            <w:shd w:val="clear" w:color="auto" w:fill="FFFFFF"/>
            <w:tcMar>
              <w:top w:w="40" w:type="dxa"/>
              <w:left w:w="200" w:type="dxa"/>
              <w:bottom w:w="40" w:type="dxa"/>
              <w:right w:w="200" w:type="dxa"/>
            </w:tcMar>
            <w:vAlign w:val="center"/>
          </w:tcPr>
          <w:p w14:paraId="7BE0F35D" w14:textId="77777777" w:rsidR="00EE46BB" w:rsidRDefault="00FB6672">
            <w:pPr>
              <w:jc w:val="center"/>
            </w:pPr>
            <w:r>
              <w:rPr>
                <w:rFonts w:eastAsia="Times New Roman" w:cs="Times New Roman"/>
                <w:sz w:val="22"/>
              </w:rPr>
              <w:t>2959,65</w:t>
            </w:r>
          </w:p>
        </w:tc>
        <w:tc>
          <w:tcPr>
            <w:tcW w:w="0" w:type="dxa"/>
            <w:shd w:val="clear" w:color="auto" w:fill="FFFFFF"/>
            <w:tcMar>
              <w:top w:w="40" w:type="dxa"/>
              <w:left w:w="200" w:type="dxa"/>
              <w:bottom w:w="40" w:type="dxa"/>
              <w:right w:w="200" w:type="dxa"/>
            </w:tcMar>
            <w:vAlign w:val="center"/>
          </w:tcPr>
          <w:p w14:paraId="7FE5327D" w14:textId="77777777" w:rsidR="00EE46BB" w:rsidRDefault="00FB6672">
            <w:pPr>
              <w:jc w:val="center"/>
            </w:pPr>
            <w:r>
              <w:rPr>
                <w:rFonts w:eastAsia="Times New Roman" w:cs="Times New Roman"/>
                <w:sz w:val="22"/>
              </w:rPr>
              <w:t>БС, ВБ</w:t>
            </w:r>
          </w:p>
        </w:tc>
      </w:tr>
      <w:tr w:rsidR="00EE46BB" w14:paraId="43043ED6" w14:textId="77777777">
        <w:trPr>
          <w:jc w:val="center"/>
        </w:trPr>
        <w:tc>
          <w:tcPr>
            <w:tcW w:w="0" w:type="dxa"/>
            <w:vMerge/>
          </w:tcPr>
          <w:p w14:paraId="19AA9107" w14:textId="77777777" w:rsidR="00EE46BB" w:rsidRDefault="00EE46BB"/>
        </w:tc>
        <w:tc>
          <w:tcPr>
            <w:tcW w:w="0" w:type="dxa"/>
            <w:vMerge/>
          </w:tcPr>
          <w:p w14:paraId="3F8A7423" w14:textId="77777777" w:rsidR="00EE46BB" w:rsidRDefault="00EE46BB"/>
        </w:tc>
        <w:tc>
          <w:tcPr>
            <w:tcW w:w="0" w:type="dxa"/>
            <w:shd w:val="clear" w:color="auto" w:fill="FFFFFF"/>
            <w:tcMar>
              <w:top w:w="40" w:type="dxa"/>
              <w:left w:w="200" w:type="dxa"/>
              <w:bottom w:w="40" w:type="dxa"/>
              <w:right w:w="200" w:type="dxa"/>
            </w:tcMar>
            <w:vAlign w:val="center"/>
          </w:tcPr>
          <w:p w14:paraId="3D963E34"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ул. 9 Января, 7б до жилого дома по ул. </w:t>
            </w:r>
            <w:r>
              <w:rPr>
                <w:rFonts w:eastAsia="Times New Roman" w:cs="Times New Roman"/>
                <w:sz w:val="22"/>
              </w:rPr>
              <w:t>Пролетарская, 6, D=80 мм, L=96 м</w:t>
            </w:r>
          </w:p>
        </w:tc>
        <w:tc>
          <w:tcPr>
            <w:tcW w:w="0" w:type="dxa"/>
            <w:shd w:val="clear" w:color="auto" w:fill="FFFFFF"/>
            <w:tcMar>
              <w:top w:w="40" w:type="dxa"/>
              <w:left w:w="200" w:type="dxa"/>
              <w:bottom w:w="40" w:type="dxa"/>
              <w:right w:w="200" w:type="dxa"/>
            </w:tcMar>
            <w:vAlign w:val="center"/>
          </w:tcPr>
          <w:p w14:paraId="47DD226A" w14:textId="77777777" w:rsidR="00EE46BB" w:rsidRDefault="00FB6672">
            <w:pPr>
              <w:jc w:val="center"/>
            </w:pPr>
            <w:r>
              <w:rPr>
                <w:rFonts w:eastAsia="Times New Roman" w:cs="Times New Roman"/>
                <w:sz w:val="22"/>
              </w:rPr>
              <w:t>1271,75</w:t>
            </w:r>
          </w:p>
        </w:tc>
        <w:tc>
          <w:tcPr>
            <w:tcW w:w="0" w:type="dxa"/>
            <w:shd w:val="clear" w:color="auto" w:fill="FFFFFF"/>
            <w:tcMar>
              <w:top w:w="40" w:type="dxa"/>
              <w:left w:w="200" w:type="dxa"/>
              <w:bottom w:w="40" w:type="dxa"/>
              <w:right w:w="200" w:type="dxa"/>
            </w:tcMar>
            <w:vAlign w:val="center"/>
          </w:tcPr>
          <w:p w14:paraId="097E07F7" w14:textId="77777777" w:rsidR="00EE46BB" w:rsidRDefault="00FB6672">
            <w:pPr>
              <w:jc w:val="center"/>
            </w:pPr>
            <w:r>
              <w:rPr>
                <w:rFonts w:eastAsia="Times New Roman" w:cs="Times New Roman"/>
                <w:sz w:val="22"/>
              </w:rPr>
              <w:t>БС, ВБ</w:t>
            </w:r>
          </w:p>
        </w:tc>
      </w:tr>
      <w:tr w:rsidR="00EE46BB" w14:paraId="2BF18837" w14:textId="77777777">
        <w:trPr>
          <w:jc w:val="center"/>
        </w:trPr>
        <w:tc>
          <w:tcPr>
            <w:tcW w:w="0" w:type="dxa"/>
            <w:vMerge/>
          </w:tcPr>
          <w:p w14:paraId="14EB62C0" w14:textId="77777777" w:rsidR="00EE46BB" w:rsidRDefault="00EE46BB"/>
        </w:tc>
        <w:tc>
          <w:tcPr>
            <w:tcW w:w="0" w:type="dxa"/>
            <w:vMerge/>
          </w:tcPr>
          <w:p w14:paraId="25380C69" w14:textId="77777777" w:rsidR="00EE46BB" w:rsidRDefault="00EE46BB"/>
        </w:tc>
        <w:tc>
          <w:tcPr>
            <w:tcW w:w="0" w:type="dxa"/>
            <w:shd w:val="clear" w:color="auto" w:fill="FFFFFF"/>
            <w:tcMar>
              <w:top w:w="40" w:type="dxa"/>
              <w:left w:w="200" w:type="dxa"/>
              <w:bottom w:w="40" w:type="dxa"/>
              <w:right w:w="200" w:type="dxa"/>
            </w:tcMar>
            <w:vAlign w:val="center"/>
          </w:tcPr>
          <w:p w14:paraId="7240D58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до теплового колодца Ленина,46,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=666 м</w:t>
            </w:r>
          </w:p>
        </w:tc>
        <w:tc>
          <w:tcPr>
            <w:tcW w:w="0" w:type="dxa"/>
            <w:shd w:val="clear" w:color="auto" w:fill="FFFFFF"/>
            <w:tcMar>
              <w:top w:w="40" w:type="dxa"/>
              <w:left w:w="200" w:type="dxa"/>
              <w:bottom w:w="40" w:type="dxa"/>
              <w:right w:w="200" w:type="dxa"/>
            </w:tcMar>
            <w:vAlign w:val="center"/>
          </w:tcPr>
          <w:p w14:paraId="3C4BD35D" w14:textId="77777777" w:rsidR="00EE46BB" w:rsidRDefault="00FB6672">
            <w:pPr>
              <w:jc w:val="center"/>
            </w:pPr>
            <w:r>
              <w:rPr>
                <w:rFonts w:eastAsia="Times New Roman" w:cs="Times New Roman"/>
                <w:sz w:val="22"/>
              </w:rPr>
              <w:t>9505,27</w:t>
            </w:r>
          </w:p>
        </w:tc>
        <w:tc>
          <w:tcPr>
            <w:tcW w:w="0" w:type="dxa"/>
            <w:shd w:val="clear" w:color="auto" w:fill="FFFFFF"/>
            <w:tcMar>
              <w:top w:w="40" w:type="dxa"/>
              <w:left w:w="200" w:type="dxa"/>
              <w:bottom w:w="40" w:type="dxa"/>
              <w:right w:w="200" w:type="dxa"/>
            </w:tcMar>
            <w:vAlign w:val="center"/>
          </w:tcPr>
          <w:p w14:paraId="43F8696E" w14:textId="77777777" w:rsidR="00EE46BB" w:rsidRDefault="00FB6672">
            <w:pPr>
              <w:jc w:val="center"/>
            </w:pPr>
            <w:r>
              <w:rPr>
                <w:rFonts w:eastAsia="Times New Roman" w:cs="Times New Roman"/>
                <w:sz w:val="22"/>
              </w:rPr>
              <w:t>БС, ВБ</w:t>
            </w:r>
          </w:p>
        </w:tc>
      </w:tr>
      <w:tr w:rsidR="00EE46BB" w14:paraId="6237B1A7" w14:textId="77777777">
        <w:trPr>
          <w:jc w:val="center"/>
        </w:trPr>
        <w:tc>
          <w:tcPr>
            <w:tcW w:w="0" w:type="dxa"/>
            <w:vMerge/>
          </w:tcPr>
          <w:p w14:paraId="6C0364FE" w14:textId="77777777" w:rsidR="00EE46BB" w:rsidRDefault="00EE46BB"/>
        </w:tc>
        <w:tc>
          <w:tcPr>
            <w:tcW w:w="0" w:type="dxa"/>
            <w:vMerge/>
          </w:tcPr>
          <w:p w14:paraId="59465B42" w14:textId="77777777" w:rsidR="00EE46BB" w:rsidRDefault="00EE46BB"/>
        </w:tc>
        <w:tc>
          <w:tcPr>
            <w:tcW w:w="0" w:type="dxa"/>
            <w:shd w:val="clear" w:color="auto" w:fill="FFFFFF"/>
            <w:tcMar>
              <w:top w:w="40" w:type="dxa"/>
              <w:left w:w="200" w:type="dxa"/>
              <w:bottom w:w="40" w:type="dxa"/>
              <w:right w:w="200" w:type="dxa"/>
            </w:tcMar>
            <w:vAlign w:val="center"/>
          </w:tcPr>
          <w:p w14:paraId="7B27DDE5"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далее к жилому дому по ул. Ленина, 36 до жилого дома по ул. Ленина, 44,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=424 м</w:t>
            </w:r>
          </w:p>
        </w:tc>
        <w:tc>
          <w:tcPr>
            <w:tcW w:w="0" w:type="dxa"/>
            <w:shd w:val="clear" w:color="auto" w:fill="FFFFFF"/>
            <w:tcMar>
              <w:top w:w="40" w:type="dxa"/>
              <w:left w:w="200" w:type="dxa"/>
              <w:bottom w:w="40" w:type="dxa"/>
              <w:right w:w="200" w:type="dxa"/>
            </w:tcMar>
            <w:vAlign w:val="center"/>
          </w:tcPr>
          <w:p w14:paraId="4378A21D" w14:textId="77777777" w:rsidR="00EE46BB" w:rsidRDefault="00FB6672">
            <w:pPr>
              <w:jc w:val="center"/>
            </w:pPr>
            <w:r>
              <w:rPr>
                <w:rFonts w:eastAsia="Times New Roman" w:cs="Times New Roman"/>
                <w:sz w:val="22"/>
              </w:rPr>
              <w:t>10099,62</w:t>
            </w:r>
          </w:p>
        </w:tc>
        <w:tc>
          <w:tcPr>
            <w:tcW w:w="0" w:type="dxa"/>
            <w:shd w:val="clear" w:color="auto" w:fill="FFFFFF"/>
            <w:tcMar>
              <w:top w:w="40" w:type="dxa"/>
              <w:left w:w="200" w:type="dxa"/>
              <w:bottom w:w="40" w:type="dxa"/>
              <w:right w:w="200" w:type="dxa"/>
            </w:tcMar>
            <w:vAlign w:val="center"/>
          </w:tcPr>
          <w:p w14:paraId="05EFF932" w14:textId="77777777" w:rsidR="00EE46BB" w:rsidRDefault="00FB6672">
            <w:pPr>
              <w:jc w:val="center"/>
            </w:pPr>
            <w:r>
              <w:rPr>
                <w:rFonts w:eastAsia="Times New Roman" w:cs="Times New Roman"/>
                <w:sz w:val="22"/>
              </w:rPr>
              <w:t>БС, ВБ</w:t>
            </w:r>
          </w:p>
        </w:tc>
      </w:tr>
      <w:tr w:rsidR="00EE46BB" w14:paraId="6AC5E4F7" w14:textId="77777777">
        <w:trPr>
          <w:jc w:val="center"/>
        </w:trPr>
        <w:tc>
          <w:tcPr>
            <w:tcW w:w="0" w:type="dxa"/>
            <w:vMerge/>
          </w:tcPr>
          <w:p w14:paraId="0DA7403E" w14:textId="77777777" w:rsidR="00EE46BB" w:rsidRDefault="00EE46BB"/>
        </w:tc>
        <w:tc>
          <w:tcPr>
            <w:tcW w:w="0" w:type="dxa"/>
            <w:vMerge/>
          </w:tcPr>
          <w:p w14:paraId="64584591" w14:textId="77777777" w:rsidR="00EE46BB" w:rsidRDefault="00EE46BB"/>
        </w:tc>
        <w:tc>
          <w:tcPr>
            <w:tcW w:w="0" w:type="dxa"/>
            <w:shd w:val="clear" w:color="auto" w:fill="FFFFFF"/>
            <w:tcMar>
              <w:top w:w="40" w:type="dxa"/>
              <w:left w:w="200" w:type="dxa"/>
              <w:bottom w:w="40" w:type="dxa"/>
              <w:right w:w="200" w:type="dxa"/>
            </w:tcMar>
            <w:vAlign w:val="center"/>
          </w:tcPr>
          <w:p w14:paraId="2971AA9D"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далее к жилому дому по ул. Ленина, 36 до жилого дома по ул. Ленина, 44, </w:t>
            </w:r>
            <w:r>
              <w:rPr>
                <w:rFonts w:eastAsia="Times New Roman" w:cs="Times New Roman"/>
                <w:sz w:val="22"/>
              </w:rPr>
              <w:t>D</w:t>
            </w:r>
            <w:r w:rsidRPr="00E1042D">
              <w:rPr>
                <w:rFonts w:eastAsia="Times New Roman" w:cs="Times New Roman"/>
                <w:sz w:val="22"/>
                <w:lang w:val="ru-RU"/>
              </w:rPr>
              <w:t xml:space="preserve">=200 мм, </w:t>
            </w:r>
            <w:r>
              <w:rPr>
                <w:rFonts w:eastAsia="Times New Roman" w:cs="Times New Roman"/>
                <w:sz w:val="22"/>
              </w:rPr>
              <w:t>L</w:t>
            </w:r>
            <w:r w:rsidRPr="00E1042D">
              <w:rPr>
                <w:rFonts w:eastAsia="Times New Roman" w:cs="Times New Roman"/>
                <w:sz w:val="22"/>
                <w:lang w:val="ru-RU"/>
              </w:rPr>
              <w:t>=424 м</w:t>
            </w:r>
          </w:p>
        </w:tc>
        <w:tc>
          <w:tcPr>
            <w:tcW w:w="0" w:type="dxa"/>
            <w:shd w:val="clear" w:color="auto" w:fill="FFFFFF"/>
            <w:tcMar>
              <w:top w:w="40" w:type="dxa"/>
              <w:left w:w="200" w:type="dxa"/>
              <w:bottom w:w="40" w:type="dxa"/>
              <w:right w:w="200" w:type="dxa"/>
            </w:tcMar>
            <w:vAlign w:val="center"/>
          </w:tcPr>
          <w:p w14:paraId="08AB01D6" w14:textId="77777777" w:rsidR="00EE46BB" w:rsidRDefault="00FB6672">
            <w:pPr>
              <w:jc w:val="center"/>
            </w:pPr>
            <w:r>
              <w:rPr>
                <w:rFonts w:eastAsia="Times New Roman" w:cs="Times New Roman"/>
                <w:sz w:val="22"/>
              </w:rPr>
              <w:t>6051,40</w:t>
            </w:r>
          </w:p>
        </w:tc>
        <w:tc>
          <w:tcPr>
            <w:tcW w:w="0" w:type="dxa"/>
            <w:shd w:val="clear" w:color="auto" w:fill="FFFFFF"/>
            <w:tcMar>
              <w:top w:w="40" w:type="dxa"/>
              <w:left w:w="200" w:type="dxa"/>
              <w:bottom w:w="40" w:type="dxa"/>
              <w:right w:w="200" w:type="dxa"/>
            </w:tcMar>
            <w:vAlign w:val="center"/>
          </w:tcPr>
          <w:p w14:paraId="23721615" w14:textId="77777777" w:rsidR="00EE46BB" w:rsidRDefault="00FB6672">
            <w:pPr>
              <w:jc w:val="center"/>
            </w:pPr>
            <w:r>
              <w:rPr>
                <w:rFonts w:eastAsia="Times New Roman" w:cs="Times New Roman"/>
                <w:sz w:val="22"/>
              </w:rPr>
              <w:t>БС, ВБ</w:t>
            </w:r>
          </w:p>
        </w:tc>
      </w:tr>
      <w:tr w:rsidR="00EE46BB" w14:paraId="7221617A" w14:textId="77777777">
        <w:trPr>
          <w:jc w:val="center"/>
        </w:trPr>
        <w:tc>
          <w:tcPr>
            <w:tcW w:w="0" w:type="dxa"/>
            <w:vMerge/>
          </w:tcPr>
          <w:p w14:paraId="44EDC08E" w14:textId="77777777" w:rsidR="00EE46BB" w:rsidRDefault="00EE46BB"/>
        </w:tc>
        <w:tc>
          <w:tcPr>
            <w:tcW w:w="0" w:type="dxa"/>
            <w:vMerge/>
          </w:tcPr>
          <w:p w14:paraId="7000E5EB" w14:textId="77777777" w:rsidR="00EE46BB" w:rsidRDefault="00EE46BB"/>
        </w:tc>
        <w:tc>
          <w:tcPr>
            <w:tcW w:w="0" w:type="dxa"/>
            <w:shd w:val="clear" w:color="auto" w:fill="FFFFFF"/>
            <w:tcMar>
              <w:top w:w="40" w:type="dxa"/>
              <w:left w:w="200" w:type="dxa"/>
              <w:bottom w:w="40" w:type="dxa"/>
              <w:right w:w="200" w:type="dxa"/>
            </w:tcMar>
            <w:vAlign w:val="center"/>
          </w:tcPr>
          <w:p w14:paraId="6D815C8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далее к жилому дому по ул. Ленина, 38 до жилого дома по ул. Ленина, 44),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=395 м</w:t>
            </w:r>
          </w:p>
        </w:tc>
        <w:tc>
          <w:tcPr>
            <w:tcW w:w="0" w:type="dxa"/>
            <w:shd w:val="clear" w:color="auto" w:fill="FFFFFF"/>
            <w:tcMar>
              <w:top w:w="40" w:type="dxa"/>
              <w:left w:w="200" w:type="dxa"/>
              <w:bottom w:w="40" w:type="dxa"/>
              <w:right w:w="200" w:type="dxa"/>
            </w:tcMar>
            <w:vAlign w:val="center"/>
          </w:tcPr>
          <w:p w14:paraId="16C6D60C" w14:textId="77777777" w:rsidR="00EE46BB" w:rsidRDefault="00FB6672">
            <w:pPr>
              <w:jc w:val="center"/>
            </w:pPr>
            <w:r>
              <w:rPr>
                <w:rFonts w:eastAsia="Times New Roman" w:cs="Times New Roman"/>
                <w:sz w:val="22"/>
              </w:rPr>
              <w:t>4174,30</w:t>
            </w:r>
          </w:p>
        </w:tc>
        <w:tc>
          <w:tcPr>
            <w:tcW w:w="0" w:type="dxa"/>
            <w:shd w:val="clear" w:color="auto" w:fill="FFFFFF"/>
            <w:tcMar>
              <w:top w:w="40" w:type="dxa"/>
              <w:left w:w="200" w:type="dxa"/>
              <w:bottom w:w="40" w:type="dxa"/>
              <w:right w:w="200" w:type="dxa"/>
            </w:tcMar>
            <w:vAlign w:val="center"/>
          </w:tcPr>
          <w:p w14:paraId="650E56B6" w14:textId="77777777" w:rsidR="00EE46BB" w:rsidRDefault="00FB6672">
            <w:pPr>
              <w:jc w:val="center"/>
            </w:pPr>
            <w:r>
              <w:rPr>
                <w:rFonts w:eastAsia="Times New Roman" w:cs="Times New Roman"/>
                <w:sz w:val="22"/>
              </w:rPr>
              <w:t>БС, ВБ</w:t>
            </w:r>
          </w:p>
        </w:tc>
      </w:tr>
      <w:tr w:rsidR="00EE46BB" w14:paraId="192563CD" w14:textId="77777777">
        <w:trPr>
          <w:jc w:val="center"/>
        </w:trPr>
        <w:tc>
          <w:tcPr>
            <w:tcW w:w="0" w:type="dxa"/>
            <w:vMerge/>
          </w:tcPr>
          <w:p w14:paraId="05A56B9A" w14:textId="77777777" w:rsidR="00EE46BB" w:rsidRDefault="00EE46BB"/>
        </w:tc>
        <w:tc>
          <w:tcPr>
            <w:tcW w:w="0" w:type="dxa"/>
            <w:vMerge/>
          </w:tcPr>
          <w:p w14:paraId="361DA42D" w14:textId="77777777" w:rsidR="00EE46BB" w:rsidRDefault="00EE46BB"/>
        </w:tc>
        <w:tc>
          <w:tcPr>
            <w:tcW w:w="0" w:type="dxa"/>
            <w:shd w:val="clear" w:color="auto" w:fill="FFFFFF"/>
            <w:tcMar>
              <w:top w:w="40" w:type="dxa"/>
              <w:left w:w="200" w:type="dxa"/>
              <w:bottom w:w="40" w:type="dxa"/>
              <w:right w:w="200" w:type="dxa"/>
            </w:tcMar>
            <w:vAlign w:val="center"/>
          </w:tcPr>
          <w:p w14:paraId="2A3012C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5 по ул. Советская, 35в далее к жилому дому по ул. Ленина, 38 до жилого дома по ул. Ленина, 44),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=395 м</w:t>
            </w:r>
          </w:p>
        </w:tc>
        <w:tc>
          <w:tcPr>
            <w:tcW w:w="0" w:type="dxa"/>
            <w:shd w:val="clear" w:color="auto" w:fill="FFFFFF"/>
            <w:tcMar>
              <w:top w:w="40" w:type="dxa"/>
              <w:left w:w="200" w:type="dxa"/>
              <w:bottom w:w="40" w:type="dxa"/>
              <w:right w:w="200" w:type="dxa"/>
            </w:tcMar>
            <w:vAlign w:val="center"/>
          </w:tcPr>
          <w:p w14:paraId="114D8AF4" w14:textId="77777777" w:rsidR="00EE46BB" w:rsidRDefault="00FB6672">
            <w:pPr>
              <w:jc w:val="center"/>
            </w:pPr>
            <w:r>
              <w:rPr>
                <w:rFonts w:eastAsia="Times New Roman" w:cs="Times New Roman"/>
                <w:sz w:val="22"/>
              </w:rPr>
              <w:t>7415,64</w:t>
            </w:r>
          </w:p>
        </w:tc>
        <w:tc>
          <w:tcPr>
            <w:tcW w:w="0" w:type="dxa"/>
            <w:shd w:val="clear" w:color="auto" w:fill="FFFFFF"/>
            <w:tcMar>
              <w:top w:w="40" w:type="dxa"/>
              <w:left w:w="200" w:type="dxa"/>
              <w:bottom w:w="40" w:type="dxa"/>
              <w:right w:w="200" w:type="dxa"/>
            </w:tcMar>
            <w:vAlign w:val="center"/>
          </w:tcPr>
          <w:p w14:paraId="66D875A0" w14:textId="77777777" w:rsidR="00EE46BB" w:rsidRDefault="00FB6672">
            <w:pPr>
              <w:jc w:val="center"/>
            </w:pPr>
            <w:r>
              <w:rPr>
                <w:rFonts w:eastAsia="Times New Roman" w:cs="Times New Roman"/>
                <w:sz w:val="22"/>
              </w:rPr>
              <w:t>БС, ВБ</w:t>
            </w:r>
          </w:p>
        </w:tc>
      </w:tr>
      <w:tr w:rsidR="00EE46BB" w14:paraId="1FE0A2F4" w14:textId="77777777">
        <w:trPr>
          <w:jc w:val="center"/>
        </w:trPr>
        <w:tc>
          <w:tcPr>
            <w:tcW w:w="0" w:type="dxa"/>
            <w:vMerge/>
          </w:tcPr>
          <w:p w14:paraId="4A727FCC" w14:textId="77777777" w:rsidR="00EE46BB" w:rsidRDefault="00EE46BB"/>
        </w:tc>
        <w:tc>
          <w:tcPr>
            <w:tcW w:w="0" w:type="dxa"/>
            <w:vMerge/>
          </w:tcPr>
          <w:p w14:paraId="259D8429" w14:textId="77777777" w:rsidR="00EE46BB" w:rsidRDefault="00EE46BB"/>
        </w:tc>
        <w:tc>
          <w:tcPr>
            <w:tcW w:w="0" w:type="dxa"/>
            <w:shd w:val="clear" w:color="auto" w:fill="FFFFFF"/>
            <w:tcMar>
              <w:top w:w="40" w:type="dxa"/>
              <w:left w:w="200" w:type="dxa"/>
              <w:bottom w:w="40" w:type="dxa"/>
              <w:right w:w="200" w:type="dxa"/>
            </w:tcMar>
            <w:vAlign w:val="center"/>
          </w:tcPr>
          <w:p w14:paraId="26E3E493"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Ленина, 36, далее к школе № 9 по ул. </w:t>
            </w:r>
            <w:r>
              <w:rPr>
                <w:rFonts w:eastAsia="Times New Roman" w:cs="Times New Roman"/>
                <w:sz w:val="22"/>
              </w:rPr>
              <w:t xml:space="preserve">Ленина,53, D=100 мм, </w:t>
            </w:r>
            <w:r>
              <w:rPr>
                <w:rFonts w:eastAsia="Times New Roman" w:cs="Times New Roman"/>
                <w:sz w:val="22"/>
              </w:rPr>
              <w:lastRenderedPageBreak/>
              <w:t>L=136 м</w:t>
            </w:r>
          </w:p>
        </w:tc>
        <w:tc>
          <w:tcPr>
            <w:tcW w:w="0" w:type="dxa"/>
            <w:shd w:val="clear" w:color="auto" w:fill="FFFFFF"/>
            <w:tcMar>
              <w:top w:w="40" w:type="dxa"/>
              <w:left w:w="200" w:type="dxa"/>
              <w:bottom w:w="40" w:type="dxa"/>
              <w:right w:w="200" w:type="dxa"/>
            </w:tcMar>
            <w:vAlign w:val="center"/>
          </w:tcPr>
          <w:p w14:paraId="0FC4A06A" w14:textId="77777777" w:rsidR="00EE46BB" w:rsidRDefault="00FB6672">
            <w:pPr>
              <w:jc w:val="center"/>
            </w:pPr>
            <w:r>
              <w:rPr>
                <w:rFonts w:eastAsia="Times New Roman" w:cs="Times New Roman"/>
                <w:sz w:val="22"/>
              </w:rPr>
              <w:lastRenderedPageBreak/>
              <w:t>974,81</w:t>
            </w:r>
          </w:p>
        </w:tc>
        <w:tc>
          <w:tcPr>
            <w:tcW w:w="0" w:type="dxa"/>
            <w:shd w:val="clear" w:color="auto" w:fill="FFFFFF"/>
            <w:tcMar>
              <w:top w:w="40" w:type="dxa"/>
              <w:left w:w="200" w:type="dxa"/>
              <w:bottom w:w="40" w:type="dxa"/>
              <w:right w:w="200" w:type="dxa"/>
            </w:tcMar>
            <w:vAlign w:val="center"/>
          </w:tcPr>
          <w:p w14:paraId="054AC127" w14:textId="77777777" w:rsidR="00EE46BB" w:rsidRDefault="00FB6672">
            <w:pPr>
              <w:jc w:val="center"/>
            </w:pPr>
            <w:r>
              <w:rPr>
                <w:rFonts w:eastAsia="Times New Roman" w:cs="Times New Roman"/>
                <w:sz w:val="22"/>
              </w:rPr>
              <w:t>БС, ВБ</w:t>
            </w:r>
          </w:p>
        </w:tc>
      </w:tr>
      <w:tr w:rsidR="00EE46BB" w14:paraId="615984C5" w14:textId="77777777">
        <w:trPr>
          <w:jc w:val="center"/>
        </w:trPr>
        <w:tc>
          <w:tcPr>
            <w:tcW w:w="0" w:type="dxa"/>
            <w:vMerge/>
          </w:tcPr>
          <w:p w14:paraId="07D81D72" w14:textId="77777777" w:rsidR="00EE46BB" w:rsidRDefault="00EE46BB"/>
        </w:tc>
        <w:tc>
          <w:tcPr>
            <w:tcW w:w="0" w:type="dxa"/>
            <w:vMerge/>
          </w:tcPr>
          <w:p w14:paraId="08EE57BD" w14:textId="77777777" w:rsidR="00EE46BB" w:rsidRDefault="00EE46BB"/>
        </w:tc>
        <w:tc>
          <w:tcPr>
            <w:tcW w:w="0" w:type="dxa"/>
            <w:shd w:val="clear" w:color="auto" w:fill="FFFFFF"/>
            <w:tcMar>
              <w:top w:w="40" w:type="dxa"/>
              <w:left w:w="200" w:type="dxa"/>
              <w:bottom w:w="40" w:type="dxa"/>
              <w:right w:w="200" w:type="dxa"/>
            </w:tcMar>
            <w:vAlign w:val="center"/>
          </w:tcPr>
          <w:p w14:paraId="3AA89F6A"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Ленина, 36, далее к школе № 9 по ул. </w:t>
            </w:r>
            <w:r>
              <w:rPr>
                <w:rFonts w:eastAsia="Times New Roman" w:cs="Times New Roman"/>
                <w:sz w:val="22"/>
              </w:rPr>
              <w:t>Ленина,53, D=100 мм, L=136 м</w:t>
            </w:r>
          </w:p>
        </w:tc>
        <w:tc>
          <w:tcPr>
            <w:tcW w:w="0" w:type="dxa"/>
            <w:shd w:val="clear" w:color="auto" w:fill="FFFFFF"/>
            <w:tcMar>
              <w:top w:w="40" w:type="dxa"/>
              <w:left w:w="200" w:type="dxa"/>
              <w:bottom w:w="40" w:type="dxa"/>
              <w:right w:w="200" w:type="dxa"/>
            </w:tcMar>
            <w:vAlign w:val="center"/>
          </w:tcPr>
          <w:p w14:paraId="71F8705C" w14:textId="77777777" w:rsidR="00EE46BB" w:rsidRDefault="00FB6672">
            <w:pPr>
              <w:jc w:val="center"/>
            </w:pPr>
            <w:r>
              <w:rPr>
                <w:rFonts w:eastAsia="Times New Roman" w:cs="Times New Roman"/>
                <w:sz w:val="22"/>
              </w:rPr>
              <w:t>2141,53</w:t>
            </w:r>
          </w:p>
        </w:tc>
        <w:tc>
          <w:tcPr>
            <w:tcW w:w="0" w:type="dxa"/>
            <w:shd w:val="clear" w:color="auto" w:fill="FFFFFF"/>
            <w:tcMar>
              <w:top w:w="40" w:type="dxa"/>
              <w:left w:w="200" w:type="dxa"/>
              <w:bottom w:w="40" w:type="dxa"/>
              <w:right w:w="200" w:type="dxa"/>
            </w:tcMar>
            <w:vAlign w:val="center"/>
          </w:tcPr>
          <w:p w14:paraId="62FB64DE" w14:textId="77777777" w:rsidR="00EE46BB" w:rsidRDefault="00FB6672">
            <w:pPr>
              <w:jc w:val="center"/>
            </w:pPr>
            <w:r>
              <w:rPr>
                <w:rFonts w:eastAsia="Times New Roman" w:cs="Times New Roman"/>
                <w:sz w:val="22"/>
              </w:rPr>
              <w:t>БС, ВБ</w:t>
            </w:r>
          </w:p>
        </w:tc>
      </w:tr>
      <w:tr w:rsidR="00EE46BB" w14:paraId="414FCC03" w14:textId="77777777">
        <w:trPr>
          <w:jc w:val="center"/>
        </w:trPr>
        <w:tc>
          <w:tcPr>
            <w:tcW w:w="0" w:type="dxa"/>
            <w:vMerge/>
          </w:tcPr>
          <w:p w14:paraId="42475787" w14:textId="77777777" w:rsidR="00EE46BB" w:rsidRDefault="00EE46BB"/>
        </w:tc>
        <w:tc>
          <w:tcPr>
            <w:tcW w:w="0" w:type="dxa"/>
            <w:vMerge/>
          </w:tcPr>
          <w:p w14:paraId="45F5A757" w14:textId="77777777" w:rsidR="00EE46BB" w:rsidRDefault="00EE46BB"/>
        </w:tc>
        <w:tc>
          <w:tcPr>
            <w:tcW w:w="0" w:type="dxa"/>
            <w:shd w:val="clear" w:color="auto" w:fill="FFFFFF"/>
            <w:tcMar>
              <w:top w:w="40" w:type="dxa"/>
              <w:left w:w="200" w:type="dxa"/>
              <w:bottom w:w="40" w:type="dxa"/>
              <w:right w:w="200" w:type="dxa"/>
            </w:tcMar>
            <w:vAlign w:val="center"/>
          </w:tcPr>
          <w:p w14:paraId="7C219183"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жилого дома по ул. Ленина, 36, далее к школе № 9 по ул. Ленина,53 до здания по ул. Рабочая, 3,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=394 м</w:t>
            </w:r>
          </w:p>
        </w:tc>
        <w:tc>
          <w:tcPr>
            <w:tcW w:w="0" w:type="dxa"/>
            <w:shd w:val="clear" w:color="auto" w:fill="FFFFFF"/>
            <w:tcMar>
              <w:top w:w="40" w:type="dxa"/>
              <w:left w:w="200" w:type="dxa"/>
              <w:bottom w:w="40" w:type="dxa"/>
              <w:right w:w="200" w:type="dxa"/>
            </w:tcMar>
            <w:vAlign w:val="center"/>
          </w:tcPr>
          <w:p w14:paraId="2ED857C9" w14:textId="77777777" w:rsidR="00EE46BB" w:rsidRDefault="00FB6672">
            <w:pPr>
              <w:jc w:val="center"/>
            </w:pPr>
            <w:r>
              <w:rPr>
                <w:rFonts w:eastAsia="Times New Roman" w:cs="Times New Roman"/>
                <w:sz w:val="22"/>
              </w:rPr>
              <w:t>2533,10</w:t>
            </w:r>
          </w:p>
        </w:tc>
        <w:tc>
          <w:tcPr>
            <w:tcW w:w="0" w:type="dxa"/>
            <w:shd w:val="clear" w:color="auto" w:fill="FFFFFF"/>
            <w:tcMar>
              <w:top w:w="40" w:type="dxa"/>
              <w:left w:w="200" w:type="dxa"/>
              <w:bottom w:w="40" w:type="dxa"/>
              <w:right w:w="200" w:type="dxa"/>
            </w:tcMar>
            <w:vAlign w:val="center"/>
          </w:tcPr>
          <w:p w14:paraId="3CAC83F9" w14:textId="77777777" w:rsidR="00EE46BB" w:rsidRDefault="00FB6672">
            <w:pPr>
              <w:jc w:val="center"/>
            </w:pPr>
            <w:r>
              <w:rPr>
                <w:rFonts w:eastAsia="Times New Roman" w:cs="Times New Roman"/>
                <w:sz w:val="22"/>
              </w:rPr>
              <w:t>БС, ВБ</w:t>
            </w:r>
          </w:p>
        </w:tc>
      </w:tr>
      <w:tr w:rsidR="00EE46BB" w14:paraId="16BDFEC2" w14:textId="77777777">
        <w:trPr>
          <w:jc w:val="center"/>
        </w:trPr>
        <w:tc>
          <w:tcPr>
            <w:tcW w:w="0" w:type="dxa"/>
            <w:vMerge/>
          </w:tcPr>
          <w:p w14:paraId="2D525FCA" w14:textId="77777777" w:rsidR="00EE46BB" w:rsidRDefault="00EE46BB"/>
        </w:tc>
        <w:tc>
          <w:tcPr>
            <w:tcW w:w="0" w:type="dxa"/>
            <w:vMerge/>
          </w:tcPr>
          <w:p w14:paraId="4C3193E9" w14:textId="77777777" w:rsidR="00EE46BB" w:rsidRDefault="00EE46BB"/>
        </w:tc>
        <w:tc>
          <w:tcPr>
            <w:tcW w:w="0" w:type="dxa"/>
            <w:shd w:val="clear" w:color="auto" w:fill="FFFFFF"/>
            <w:tcMar>
              <w:top w:w="40" w:type="dxa"/>
              <w:left w:w="200" w:type="dxa"/>
              <w:bottom w:w="40" w:type="dxa"/>
              <w:right w:w="200" w:type="dxa"/>
            </w:tcMar>
            <w:vAlign w:val="center"/>
          </w:tcPr>
          <w:p w14:paraId="25042F15"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Заводская, 7а до жилого дома по ул. </w:t>
            </w:r>
            <w:r>
              <w:rPr>
                <w:rFonts w:eastAsia="Times New Roman" w:cs="Times New Roman"/>
                <w:sz w:val="22"/>
              </w:rPr>
              <w:t>Ленина, 63, D=150 мм, L=136 м</w:t>
            </w:r>
          </w:p>
        </w:tc>
        <w:tc>
          <w:tcPr>
            <w:tcW w:w="0" w:type="dxa"/>
            <w:shd w:val="clear" w:color="auto" w:fill="FFFFFF"/>
            <w:tcMar>
              <w:top w:w="40" w:type="dxa"/>
              <w:left w:w="200" w:type="dxa"/>
              <w:bottom w:w="40" w:type="dxa"/>
              <w:right w:w="200" w:type="dxa"/>
            </w:tcMar>
            <w:vAlign w:val="center"/>
          </w:tcPr>
          <w:p w14:paraId="2C8EFF83" w14:textId="77777777" w:rsidR="00EE46BB" w:rsidRDefault="00FB6672">
            <w:pPr>
              <w:jc w:val="center"/>
            </w:pPr>
            <w:r>
              <w:rPr>
                <w:rFonts w:eastAsia="Times New Roman" w:cs="Times New Roman"/>
                <w:sz w:val="22"/>
              </w:rPr>
              <w:t>1437,23</w:t>
            </w:r>
          </w:p>
        </w:tc>
        <w:tc>
          <w:tcPr>
            <w:tcW w:w="0" w:type="dxa"/>
            <w:shd w:val="clear" w:color="auto" w:fill="FFFFFF"/>
            <w:tcMar>
              <w:top w:w="40" w:type="dxa"/>
              <w:left w:w="200" w:type="dxa"/>
              <w:bottom w:w="40" w:type="dxa"/>
              <w:right w:w="200" w:type="dxa"/>
            </w:tcMar>
            <w:vAlign w:val="center"/>
          </w:tcPr>
          <w:p w14:paraId="04ED17FD" w14:textId="77777777" w:rsidR="00EE46BB" w:rsidRDefault="00FB6672">
            <w:pPr>
              <w:jc w:val="center"/>
            </w:pPr>
            <w:r>
              <w:rPr>
                <w:rFonts w:eastAsia="Times New Roman" w:cs="Times New Roman"/>
                <w:sz w:val="22"/>
              </w:rPr>
              <w:t>БС, ВБ</w:t>
            </w:r>
          </w:p>
        </w:tc>
      </w:tr>
      <w:tr w:rsidR="00EE46BB" w14:paraId="0B83870C" w14:textId="77777777">
        <w:trPr>
          <w:jc w:val="center"/>
        </w:trPr>
        <w:tc>
          <w:tcPr>
            <w:tcW w:w="0" w:type="dxa"/>
            <w:vMerge/>
          </w:tcPr>
          <w:p w14:paraId="11E314A6" w14:textId="77777777" w:rsidR="00EE46BB" w:rsidRDefault="00EE46BB"/>
        </w:tc>
        <w:tc>
          <w:tcPr>
            <w:tcW w:w="0" w:type="dxa"/>
            <w:vMerge/>
          </w:tcPr>
          <w:p w14:paraId="4F9BD24F" w14:textId="77777777" w:rsidR="00EE46BB" w:rsidRDefault="00EE46BB"/>
        </w:tc>
        <w:tc>
          <w:tcPr>
            <w:tcW w:w="0" w:type="dxa"/>
            <w:shd w:val="clear" w:color="auto" w:fill="FFFFFF"/>
            <w:tcMar>
              <w:top w:w="40" w:type="dxa"/>
              <w:left w:w="200" w:type="dxa"/>
              <w:bottom w:w="40" w:type="dxa"/>
              <w:right w:w="200" w:type="dxa"/>
            </w:tcMar>
            <w:vAlign w:val="center"/>
          </w:tcPr>
          <w:p w14:paraId="27E00EC5"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Заводская, 7а до жилого дома по ул. </w:t>
            </w:r>
            <w:r>
              <w:rPr>
                <w:rFonts w:eastAsia="Times New Roman" w:cs="Times New Roman"/>
                <w:sz w:val="22"/>
              </w:rPr>
              <w:t>Ленина, 63, D=150 мм, L=136 м</w:t>
            </w:r>
          </w:p>
        </w:tc>
        <w:tc>
          <w:tcPr>
            <w:tcW w:w="0" w:type="dxa"/>
            <w:shd w:val="clear" w:color="auto" w:fill="FFFFFF"/>
            <w:tcMar>
              <w:top w:w="40" w:type="dxa"/>
              <w:left w:w="200" w:type="dxa"/>
              <w:bottom w:w="40" w:type="dxa"/>
              <w:right w:w="200" w:type="dxa"/>
            </w:tcMar>
            <w:vAlign w:val="center"/>
          </w:tcPr>
          <w:p w14:paraId="59A36EE3" w14:textId="77777777" w:rsidR="00EE46BB" w:rsidRDefault="00FB6672">
            <w:pPr>
              <w:jc w:val="center"/>
            </w:pPr>
            <w:r>
              <w:rPr>
                <w:rFonts w:eastAsia="Times New Roman" w:cs="Times New Roman"/>
                <w:sz w:val="22"/>
              </w:rPr>
              <w:t>2553,23</w:t>
            </w:r>
          </w:p>
        </w:tc>
        <w:tc>
          <w:tcPr>
            <w:tcW w:w="0" w:type="dxa"/>
            <w:shd w:val="clear" w:color="auto" w:fill="FFFFFF"/>
            <w:tcMar>
              <w:top w:w="40" w:type="dxa"/>
              <w:left w:w="200" w:type="dxa"/>
              <w:bottom w:w="40" w:type="dxa"/>
              <w:right w:w="200" w:type="dxa"/>
            </w:tcMar>
            <w:vAlign w:val="center"/>
          </w:tcPr>
          <w:p w14:paraId="6DE1D3B4" w14:textId="77777777" w:rsidR="00EE46BB" w:rsidRDefault="00FB6672">
            <w:pPr>
              <w:jc w:val="center"/>
            </w:pPr>
            <w:r>
              <w:rPr>
                <w:rFonts w:eastAsia="Times New Roman" w:cs="Times New Roman"/>
                <w:sz w:val="22"/>
              </w:rPr>
              <w:t>БС, ВБ</w:t>
            </w:r>
          </w:p>
        </w:tc>
      </w:tr>
      <w:tr w:rsidR="00EE46BB" w14:paraId="5990321F" w14:textId="77777777">
        <w:trPr>
          <w:jc w:val="center"/>
        </w:trPr>
        <w:tc>
          <w:tcPr>
            <w:tcW w:w="0" w:type="dxa"/>
            <w:vMerge/>
          </w:tcPr>
          <w:p w14:paraId="4FE08524" w14:textId="77777777" w:rsidR="00EE46BB" w:rsidRDefault="00EE46BB"/>
        </w:tc>
        <w:tc>
          <w:tcPr>
            <w:tcW w:w="0" w:type="dxa"/>
            <w:vMerge/>
          </w:tcPr>
          <w:p w14:paraId="73608F3D" w14:textId="77777777" w:rsidR="00EE46BB" w:rsidRDefault="00EE46BB"/>
        </w:tc>
        <w:tc>
          <w:tcPr>
            <w:tcW w:w="0" w:type="dxa"/>
            <w:shd w:val="clear" w:color="auto" w:fill="FFFFFF"/>
            <w:tcMar>
              <w:top w:w="40" w:type="dxa"/>
              <w:left w:w="200" w:type="dxa"/>
              <w:bottom w:w="40" w:type="dxa"/>
              <w:right w:w="200" w:type="dxa"/>
            </w:tcMar>
            <w:vAlign w:val="center"/>
          </w:tcPr>
          <w:p w14:paraId="5A641D35"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Ленина, 63 до жилого дома по ул. </w:t>
            </w:r>
            <w:r>
              <w:rPr>
                <w:rFonts w:eastAsia="Times New Roman" w:cs="Times New Roman"/>
                <w:sz w:val="22"/>
              </w:rPr>
              <w:t>Заводская, 3, D=100 мм, L=114 м</w:t>
            </w:r>
          </w:p>
        </w:tc>
        <w:tc>
          <w:tcPr>
            <w:tcW w:w="0" w:type="dxa"/>
            <w:shd w:val="clear" w:color="auto" w:fill="FFFFFF"/>
            <w:tcMar>
              <w:top w:w="40" w:type="dxa"/>
              <w:left w:w="200" w:type="dxa"/>
              <w:bottom w:w="40" w:type="dxa"/>
              <w:right w:w="200" w:type="dxa"/>
            </w:tcMar>
            <w:vAlign w:val="center"/>
          </w:tcPr>
          <w:p w14:paraId="4DC15272" w14:textId="77777777" w:rsidR="00EE46BB" w:rsidRDefault="00FB6672">
            <w:pPr>
              <w:jc w:val="center"/>
            </w:pPr>
            <w:r>
              <w:rPr>
                <w:rFonts w:eastAsia="Times New Roman" w:cs="Times New Roman"/>
                <w:sz w:val="22"/>
              </w:rPr>
              <w:t>817,12</w:t>
            </w:r>
          </w:p>
        </w:tc>
        <w:tc>
          <w:tcPr>
            <w:tcW w:w="0" w:type="dxa"/>
            <w:shd w:val="clear" w:color="auto" w:fill="FFFFFF"/>
            <w:tcMar>
              <w:top w:w="40" w:type="dxa"/>
              <w:left w:w="200" w:type="dxa"/>
              <w:bottom w:w="40" w:type="dxa"/>
              <w:right w:w="200" w:type="dxa"/>
            </w:tcMar>
            <w:vAlign w:val="center"/>
          </w:tcPr>
          <w:p w14:paraId="0C84B13D" w14:textId="77777777" w:rsidR="00EE46BB" w:rsidRDefault="00FB6672">
            <w:pPr>
              <w:jc w:val="center"/>
            </w:pPr>
            <w:r>
              <w:rPr>
                <w:rFonts w:eastAsia="Times New Roman" w:cs="Times New Roman"/>
                <w:sz w:val="22"/>
              </w:rPr>
              <w:t>БС, ВБ</w:t>
            </w:r>
          </w:p>
        </w:tc>
      </w:tr>
      <w:tr w:rsidR="00EE46BB" w14:paraId="7FF127F6" w14:textId="77777777">
        <w:trPr>
          <w:jc w:val="center"/>
        </w:trPr>
        <w:tc>
          <w:tcPr>
            <w:tcW w:w="0" w:type="dxa"/>
            <w:vMerge/>
          </w:tcPr>
          <w:p w14:paraId="0BDFBB9D" w14:textId="77777777" w:rsidR="00EE46BB" w:rsidRDefault="00EE46BB"/>
        </w:tc>
        <w:tc>
          <w:tcPr>
            <w:tcW w:w="0" w:type="dxa"/>
            <w:vMerge/>
          </w:tcPr>
          <w:p w14:paraId="212D1C2D" w14:textId="77777777" w:rsidR="00EE46BB" w:rsidRDefault="00EE46BB"/>
        </w:tc>
        <w:tc>
          <w:tcPr>
            <w:tcW w:w="0" w:type="dxa"/>
            <w:shd w:val="clear" w:color="auto" w:fill="FFFFFF"/>
            <w:tcMar>
              <w:top w:w="40" w:type="dxa"/>
              <w:left w:w="200" w:type="dxa"/>
              <w:bottom w:w="40" w:type="dxa"/>
              <w:right w:w="200" w:type="dxa"/>
            </w:tcMar>
            <w:vAlign w:val="center"/>
          </w:tcPr>
          <w:p w14:paraId="5A9EAF48"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Ленина, 63 до жилого дома по ул. </w:t>
            </w:r>
            <w:r>
              <w:rPr>
                <w:rFonts w:eastAsia="Times New Roman" w:cs="Times New Roman"/>
                <w:sz w:val="22"/>
              </w:rPr>
              <w:t>Заводская, 3, D=100 мм, L=100 м</w:t>
            </w:r>
          </w:p>
        </w:tc>
        <w:tc>
          <w:tcPr>
            <w:tcW w:w="0" w:type="dxa"/>
            <w:shd w:val="clear" w:color="auto" w:fill="FFFFFF"/>
            <w:tcMar>
              <w:top w:w="40" w:type="dxa"/>
              <w:left w:w="200" w:type="dxa"/>
              <w:bottom w:w="40" w:type="dxa"/>
              <w:right w:w="200" w:type="dxa"/>
            </w:tcMar>
            <w:vAlign w:val="center"/>
          </w:tcPr>
          <w:p w14:paraId="14B73B32" w14:textId="77777777" w:rsidR="00EE46BB" w:rsidRDefault="00FB6672">
            <w:pPr>
              <w:jc w:val="center"/>
            </w:pPr>
            <w:r>
              <w:rPr>
                <w:rFonts w:eastAsia="Times New Roman" w:cs="Times New Roman"/>
                <w:sz w:val="22"/>
              </w:rPr>
              <w:t>1574,65</w:t>
            </w:r>
          </w:p>
        </w:tc>
        <w:tc>
          <w:tcPr>
            <w:tcW w:w="0" w:type="dxa"/>
            <w:shd w:val="clear" w:color="auto" w:fill="FFFFFF"/>
            <w:tcMar>
              <w:top w:w="40" w:type="dxa"/>
              <w:left w:w="200" w:type="dxa"/>
              <w:bottom w:w="40" w:type="dxa"/>
              <w:right w:w="200" w:type="dxa"/>
            </w:tcMar>
            <w:vAlign w:val="center"/>
          </w:tcPr>
          <w:p w14:paraId="54669F11" w14:textId="77777777" w:rsidR="00EE46BB" w:rsidRDefault="00FB6672">
            <w:pPr>
              <w:jc w:val="center"/>
            </w:pPr>
            <w:r>
              <w:rPr>
                <w:rFonts w:eastAsia="Times New Roman" w:cs="Times New Roman"/>
                <w:sz w:val="22"/>
              </w:rPr>
              <w:t>БС, ВБ</w:t>
            </w:r>
          </w:p>
        </w:tc>
      </w:tr>
      <w:tr w:rsidR="00EE46BB" w14:paraId="3C319B41" w14:textId="77777777">
        <w:trPr>
          <w:jc w:val="center"/>
        </w:trPr>
        <w:tc>
          <w:tcPr>
            <w:tcW w:w="0" w:type="dxa"/>
            <w:vMerge/>
          </w:tcPr>
          <w:p w14:paraId="619711EF" w14:textId="77777777" w:rsidR="00EE46BB" w:rsidRDefault="00EE46BB"/>
        </w:tc>
        <w:tc>
          <w:tcPr>
            <w:tcW w:w="0" w:type="dxa"/>
            <w:vMerge/>
          </w:tcPr>
          <w:p w14:paraId="7B97EA8B" w14:textId="77777777" w:rsidR="00EE46BB" w:rsidRDefault="00EE46BB"/>
        </w:tc>
        <w:tc>
          <w:tcPr>
            <w:tcW w:w="0" w:type="dxa"/>
            <w:shd w:val="clear" w:color="auto" w:fill="FFFFFF"/>
            <w:tcMar>
              <w:top w:w="40" w:type="dxa"/>
              <w:left w:w="200" w:type="dxa"/>
              <w:bottom w:w="40" w:type="dxa"/>
              <w:right w:w="200" w:type="dxa"/>
            </w:tcMar>
            <w:vAlign w:val="center"/>
          </w:tcPr>
          <w:p w14:paraId="0E0DC5D8"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Ленина, 63 до жилого дома по ул. </w:t>
            </w:r>
            <w:r>
              <w:rPr>
                <w:rFonts w:eastAsia="Times New Roman" w:cs="Times New Roman"/>
                <w:sz w:val="22"/>
              </w:rPr>
              <w:t>Заводская, 3, D=100 мм, L=114 м</w:t>
            </w:r>
          </w:p>
        </w:tc>
        <w:tc>
          <w:tcPr>
            <w:tcW w:w="0" w:type="dxa"/>
            <w:shd w:val="clear" w:color="auto" w:fill="FFFFFF"/>
            <w:tcMar>
              <w:top w:w="40" w:type="dxa"/>
              <w:left w:w="200" w:type="dxa"/>
              <w:bottom w:w="40" w:type="dxa"/>
              <w:right w:w="200" w:type="dxa"/>
            </w:tcMar>
            <w:vAlign w:val="center"/>
          </w:tcPr>
          <w:p w14:paraId="416B9FF3" w14:textId="77777777" w:rsidR="00EE46BB" w:rsidRDefault="00FB6672">
            <w:pPr>
              <w:jc w:val="center"/>
            </w:pPr>
            <w:r>
              <w:rPr>
                <w:rFonts w:eastAsia="Times New Roman" w:cs="Times New Roman"/>
                <w:sz w:val="22"/>
              </w:rPr>
              <w:t>817,12</w:t>
            </w:r>
          </w:p>
        </w:tc>
        <w:tc>
          <w:tcPr>
            <w:tcW w:w="0" w:type="dxa"/>
            <w:shd w:val="clear" w:color="auto" w:fill="FFFFFF"/>
            <w:tcMar>
              <w:top w:w="40" w:type="dxa"/>
              <w:left w:w="200" w:type="dxa"/>
              <w:bottom w:w="40" w:type="dxa"/>
              <w:right w:w="200" w:type="dxa"/>
            </w:tcMar>
            <w:vAlign w:val="center"/>
          </w:tcPr>
          <w:p w14:paraId="58E3F4C2" w14:textId="77777777" w:rsidR="00EE46BB" w:rsidRDefault="00FB6672">
            <w:pPr>
              <w:jc w:val="center"/>
            </w:pPr>
            <w:r>
              <w:rPr>
                <w:rFonts w:eastAsia="Times New Roman" w:cs="Times New Roman"/>
                <w:sz w:val="22"/>
              </w:rPr>
              <w:t>БС, ВБ</w:t>
            </w:r>
          </w:p>
        </w:tc>
      </w:tr>
      <w:tr w:rsidR="00EE46BB" w14:paraId="09D686B6" w14:textId="77777777">
        <w:trPr>
          <w:jc w:val="center"/>
        </w:trPr>
        <w:tc>
          <w:tcPr>
            <w:tcW w:w="0" w:type="dxa"/>
            <w:vMerge/>
          </w:tcPr>
          <w:p w14:paraId="561DF237" w14:textId="77777777" w:rsidR="00EE46BB" w:rsidRDefault="00EE46BB"/>
        </w:tc>
        <w:tc>
          <w:tcPr>
            <w:tcW w:w="0" w:type="dxa"/>
            <w:vMerge/>
          </w:tcPr>
          <w:p w14:paraId="55E20D82" w14:textId="77777777" w:rsidR="00EE46BB" w:rsidRDefault="00EE46BB"/>
        </w:tc>
        <w:tc>
          <w:tcPr>
            <w:tcW w:w="0" w:type="dxa"/>
            <w:shd w:val="clear" w:color="auto" w:fill="FFFFFF"/>
            <w:tcMar>
              <w:top w:w="40" w:type="dxa"/>
              <w:left w:w="200" w:type="dxa"/>
              <w:bottom w:w="40" w:type="dxa"/>
              <w:right w:w="200" w:type="dxa"/>
            </w:tcMar>
            <w:vAlign w:val="center"/>
          </w:tcPr>
          <w:p w14:paraId="5C2D12C9"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Ленина, 63 до жилого дома по ул. </w:t>
            </w:r>
            <w:r>
              <w:rPr>
                <w:rFonts w:eastAsia="Times New Roman" w:cs="Times New Roman"/>
                <w:sz w:val="22"/>
              </w:rPr>
              <w:t>Заводская, 3, D=100 мм, L=100 м</w:t>
            </w:r>
          </w:p>
        </w:tc>
        <w:tc>
          <w:tcPr>
            <w:tcW w:w="0" w:type="dxa"/>
            <w:shd w:val="clear" w:color="auto" w:fill="FFFFFF"/>
            <w:tcMar>
              <w:top w:w="40" w:type="dxa"/>
              <w:left w:w="200" w:type="dxa"/>
              <w:bottom w:w="40" w:type="dxa"/>
              <w:right w:w="200" w:type="dxa"/>
            </w:tcMar>
            <w:vAlign w:val="center"/>
          </w:tcPr>
          <w:p w14:paraId="48368BB3" w14:textId="77777777" w:rsidR="00EE46BB" w:rsidRDefault="00FB6672">
            <w:pPr>
              <w:jc w:val="center"/>
            </w:pPr>
            <w:r>
              <w:rPr>
                <w:rFonts w:eastAsia="Times New Roman" w:cs="Times New Roman"/>
                <w:sz w:val="22"/>
              </w:rPr>
              <w:t>1574,65</w:t>
            </w:r>
          </w:p>
        </w:tc>
        <w:tc>
          <w:tcPr>
            <w:tcW w:w="0" w:type="dxa"/>
            <w:shd w:val="clear" w:color="auto" w:fill="FFFFFF"/>
            <w:tcMar>
              <w:top w:w="40" w:type="dxa"/>
              <w:left w:w="200" w:type="dxa"/>
              <w:bottom w:w="40" w:type="dxa"/>
              <w:right w:w="200" w:type="dxa"/>
            </w:tcMar>
            <w:vAlign w:val="center"/>
          </w:tcPr>
          <w:p w14:paraId="6F9A3455" w14:textId="77777777" w:rsidR="00EE46BB" w:rsidRDefault="00FB6672">
            <w:pPr>
              <w:jc w:val="center"/>
            </w:pPr>
            <w:r>
              <w:rPr>
                <w:rFonts w:eastAsia="Times New Roman" w:cs="Times New Roman"/>
                <w:sz w:val="22"/>
              </w:rPr>
              <w:t>БС, ВБ</w:t>
            </w:r>
          </w:p>
        </w:tc>
      </w:tr>
      <w:tr w:rsidR="00EE46BB" w14:paraId="6AB749B9" w14:textId="77777777">
        <w:trPr>
          <w:jc w:val="center"/>
        </w:trPr>
        <w:tc>
          <w:tcPr>
            <w:tcW w:w="0" w:type="dxa"/>
            <w:vMerge/>
          </w:tcPr>
          <w:p w14:paraId="05FAA1E7" w14:textId="77777777" w:rsidR="00EE46BB" w:rsidRDefault="00EE46BB"/>
        </w:tc>
        <w:tc>
          <w:tcPr>
            <w:tcW w:w="0" w:type="dxa"/>
            <w:vMerge/>
          </w:tcPr>
          <w:p w14:paraId="7B21CDB7" w14:textId="77777777" w:rsidR="00EE46BB" w:rsidRDefault="00EE46BB"/>
        </w:tc>
        <w:tc>
          <w:tcPr>
            <w:tcW w:w="0" w:type="dxa"/>
            <w:shd w:val="clear" w:color="auto" w:fill="FFFFFF"/>
            <w:tcMar>
              <w:top w:w="40" w:type="dxa"/>
              <w:left w:w="200" w:type="dxa"/>
              <w:bottom w:w="40" w:type="dxa"/>
              <w:right w:w="200" w:type="dxa"/>
            </w:tcMar>
            <w:vAlign w:val="center"/>
          </w:tcPr>
          <w:p w14:paraId="5ADDEB87"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жилого дома по ул. Заводская, 63 до здания по ул. 9 Января, 25),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=4092 м</w:t>
            </w:r>
          </w:p>
        </w:tc>
        <w:tc>
          <w:tcPr>
            <w:tcW w:w="0" w:type="dxa"/>
            <w:shd w:val="clear" w:color="auto" w:fill="FFFFFF"/>
            <w:tcMar>
              <w:top w:w="40" w:type="dxa"/>
              <w:left w:w="200" w:type="dxa"/>
              <w:bottom w:w="40" w:type="dxa"/>
              <w:right w:w="200" w:type="dxa"/>
            </w:tcMar>
            <w:vAlign w:val="center"/>
          </w:tcPr>
          <w:p w14:paraId="0EA1723D" w14:textId="77777777" w:rsidR="00EE46BB" w:rsidRDefault="00FB6672">
            <w:pPr>
              <w:jc w:val="center"/>
            </w:pPr>
            <w:r>
              <w:rPr>
                <w:rFonts w:eastAsia="Times New Roman" w:cs="Times New Roman"/>
                <w:sz w:val="22"/>
              </w:rPr>
              <w:t>29330,33</w:t>
            </w:r>
          </w:p>
        </w:tc>
        <w:tc>
          <w:tcPr>
            <w:tcW w:w="0" w:type="dxa"/>
            <w:shd w:val="clear" w:color="auto" w:fill="FFFFFF"/>
            <w:tcMar>
              <w:top w:w="40" w:type="dxa"/>
              <w:left w:w="200" w:type="dxa"/>
              <w:bottom w:w="40" w:type="dxa"/>
              <w:right w:w="200" w:type="dxa"/>
            </w:tcMar>
            <w:vAlign w:val="center"/>
          </w:tcPr>
          <w:p w14:paraId="62A8399E" w14:textId="77777777" w:rsidR="00EE46BB" w:rsidRDefault="00FB6672">
            <w:pPr>
              <w:jc w:val="center"/>
            </w:pPr>
            <w:r>
              <w:rPr>
                <w:rFonts w:eastAsia="Times New Roman" w:cs="Times New Roman"/>
                <w:sz w:val="22"/>
              </w:rPr>
              <w:t>БС, ВБ</w:t>
            </w:r>
          </w:p>
        </w:tc>
      </w:tr>
      <w:tr w:rsidR="00EE46BB" w14:paraId="6AF19601" w14:textId="77777777">
        <w:trPr>
          <w:jc w:val="center"/>
        </w:trPr>
        <w:tc>
          <w:tcPr>
            <w:tcW w:w="0" w:type="dxa"/>
            <w:vMerge/>
          </w:tcPr>
          <w:p w14:paraId="14942A8E" w14:textId="77777777" w:rsidR="00EE46BB" w:rsidRDefault="00EE46BB"/>
        </w:tc>
        <w:tc>
          <w:tcPr>
            <w:tcW w:w="0" w:type="dxa"/>
            <w:vMerge/>
          </w:tcPr>
          <w:p w14:paraId="13315617" w14:textId="77777777" w:rsidR="00EE46BB" w:rsidRDefault="00EE46BB"/>
        </w:tc>
        <w:tc>
          <w:tcPr>
            <w:tcW w:w="0" w:type="dxa"/>
            <w:shd w:val="clear" w:color="auto" w:fill="FFFFFF"/>
            <w:tcMar>
              <w:top w:w="40" w:type="dxa"/>
              <w:left w:w="200" w:type="dxa"/>
              <w:bottom w:w="40" w:type="dxa"/>
              <w:right w:w="200" w:type="dxa"/>
            </w:tcMar>
            <w:vAlign w:val="center"/>
          </w:tcPr>
          <w:p w14:paraId="66C0754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жилого дома по ул. Заводская, 63 до здания по ул. 9 Января, 25, </w:t>
            </w:r>
            <w:r>
              <w:rPr>
                <w:rFonts w:eastAsia="Times New Roman" w:cs="Times New Roman"/>
                <w:sz w:val="22"/>
              </w:rPr>
              <w:t>D</w:t>
            </w:r>
            <w:r w:rsidRPr="00E1042D">
              <w:rPr>
                <w:rFonts w:eastAsia="Times New Roman" w:cs="Times New Roman"/>
                <w:sz w:val="22"/>
                <w:lang w:val="ru-RU"/>
              </w:rPr>
              <w:t xml:space="preserve">=89 мм, </w:t>
            </w:r>
            <w:r>
              <w:rPr>
                <w:rFonts w:eastAsia="Times New Roman" w:cs="Times New Roman"/>
                <w:sz w:val="22"/>
              </w:rPr>
              <w:t>L</w:t>
            </w:r>
            <w:r w:rsidRPr="00E1042D">
              <w:rPr>
                <w:rFonts w:eastAsia="Times New Roman" w:cs="Times New Roman"/>
                <w:sz w:val="22"/>
                <w:lang w:val="ru-RU"/>
              </w:rPr>
              <w:t>=480 м</w:t>
            </w:r>
          </w:p>
        </w:tc>
        <w:tc>
          <w:tcPr>
            <w:tcW w:w="0" w:type="dxa"/>
            <w:shd w:val="clear" w:color="auto" w:fill="FFFFFF"/>
            <w:tcMar>
              <w:top w:w="40" w:type="dxa"/>
              <w:left w:w="200" w:type="dxa"/>
              <w:bottom w:w="40" w:type="dxa"/>
              <w:right w:w="200" w:type="dxa"/>
            </w:tcMar>
            <w:vAlign w:val="center"/>
          </w:tcPr>
          <w:p w14:paraId="006075EC" w14:textId="77777777" w:rsidR="00EE46BB" w:rsidRDefault="00FB6672">
            <w:pPr>
              <w:jc w:val="center"/>
            </w:pPr>
            <w:r>
              <w:rPr>
                <w:rFonts w:eastAsia="Times New Roman" w:cs="Times New Roman"/>
                <w:sz w:val="22"/>
              </w:rPr>
              <w:t>3086,01</w:t>
            </w:r>
          </w:p>
        </w:tc>
        <w:tc>
          <w:tcPr>
            <w:tcW w:w="0" w:type="dxa"/>
            <w:shd w:val="clear" w:color="auto" w:fill="FFFFFF"/>
            <w:tcMar>
              <w:top w:w="40" w:type="dxa"/>
              <w:left w:w="200" w:type="dxa"/>
              <w:bottom w:w="40" w:type="dxa"/>
              <w:right w:w="200" w:type="dxa"/>
            </w:tcMar>
            <w:vAlign w:val="center"/>
          </w:tcPr>
          <w:p w14:paraId="0F9890A4" w14:textId="77777777" w:rsidR="00EE46BB" w:rsidRDefault="00FB6672">
            <w:pPr>
              <w:jc w:val="center"/>
            </w:pPr>
            <w:r>
              <w:rPr>
                <w:rFonts w:eastAsia="Times New Roman" w:cs="Times New Roman"/>
                <w:sz w:val="22"/>
              </w:rPr>
              <w:t>БС, ВБ</w:t>
            </w:r>
          </w:p>
        </w:tc>
      </w:tr>
      <w:tr w:rsidR="00EE46BB" w14:paraId="122B50FA" w14:textId="77777777">
        <w:trPr>
          <w:jc w:val="center"/>
        </w:trPr>
        <w:tc>
          <w:tcPr>
            <w:tcW w:w="0" w:type="dxa"/>
            <w:vMerge/>
          </w:tcPr>
          <w:p w14:paraId="511495EF" w14:textId="77777777" w:rsidR="00EE46BB" w:rsidRDefault="00EE46BB"/>
        </w:tc>
        <w:tc>
          <w:tcPr>
            <w:tcW w:w="0" w:type="dxa"/>
            <w:vMerge/>
          </w:tcPr>
          <w:p w14:paraId="1DC8E1B2" w14:textId="77777777" w:rsidR="00EE46BB" w:rsidRDefault="00EE46BB"/>
        </w:tc>
        <w:tc>
          <w:tcPr>
            <w:tcW w:w="0" w:type="dxa"/>
            <w:shd w:val="clear" w:color="auto" w:fill="FFFFFF"/>
            <w:tcMar>
              <w:top w:w="40" w:type="dxa"/>
              <w:left w:w="200" w:type="dxa"/>
              <w:bottom w:w="40" w:type="dxa"/>
              <w:right w:w="200" w:type="dxa"/>
            </w:tcMar>
            <w:vAlign w:val="center"/>
          </w:tcPr>
          <w:p w14:paraId="3E872469" w14:textId="77777777" w:rsidR="00EE46BB" w:rsidRDefault="00FB6672">
            <w:pPr>
              <w:jc w:val="center"/>
            </w:pPr>
            <w:r w:rsidRPr="00E1042D">
              <w:rPr>
                <w:rFonts w:eastAsia="Times New Roman" w:cs="Times New Roman"/>
                <w:sz w:val="22"/>
                <w:lang w:val="ru-RU"/>
              </w:rPr>
              <w:t xml:space="preserve">Замена сетей ГВС (на участке от ТП № 5 по ул. Советская, 35в до жилого дома по ул. </w:t>
            </w:r>
            <w:r>
              <w:rPr>
                <w:rFonts w:eastAsia="Times New Roman" w:cs="Times New Roman"/>
                <w:sz w:val="22"/>
              </w:rPr>
              <w:t>Ленина, 34), D=50 мм, L=408 м</w:t>
            </w:r>
          </w:p>
        </w:tc>
        <w:tc>
          <w:tcPr>
            <w:tcW w:w="0" w:type="dxa"/>
            <w:shd w:val="clear" w:color="auto" w:fill="FFFFFF"/>
            <w:tcMar>
              <w:top w:w="40" w:type="dxa"/>
              <w:left w:w="200" w:type="dxa"/>
              <w:bottom w:w="40" w:type="dxa"/>
              <w:right w:w="200" w:type="dxa"/>
            </w:tcMar>
            <w:vAlign w:val="center"/>
          </w:tcPr>
          <w:p w14:paraId="618C9334" w14:textId="77777777" w:rsidR="00EE46BB" w:rsidRDefault="00FB6672">
            <w:pPr>
              <w:jc w:val="center"/>
            </w:pPr>
            <w:r>
              <w:rPr>
                <w:rFonts w:eastAsia="Times New Roman" w:cs="Times New Roman"/>
                <w:sz w:val="22"/>
              </w:rPr>
              <w:t>2161,95</w:t>
            </w:r>
          </w:p>
        </w:tc>
        <w:tc>
          <w:tcPr>
            <w:tcW w:w="0" w:type="dxa"/>
            <w:shd w:val="clear" w:color="auto" w:fill="FFFFFF"/>
            <w:tcMar>
              <w:top w:w="40" w:type="dxa"/>
              <w:left w:w="200" w:type="dxa"/>
              <w:bottom w:w="40" w:type="dxa"/>
              <w:right w:w="200" w:type="dxa"/>
            </w:tcMar>
            <w:vAlign w:val="center"/>
          </w:tcPr>
          <w:p w14:paraId="68F82188" w14:textId="77777777" w:rsidR="00EE46BB" w:rsidRDefault="00FB6672">
            <w:pPr>
              <w:jc w:val="center"/>
            </w:pPr>
            <w:r>
              <w:rPr>
                <w:rFonts w:eastAsia="Times New Roman" w:cs="Times New Roman"/>
                <w:sz w:val="22"/>
              </w:rPr>
              <w:t>БС, ВБ</w:t>
            </w:r>
          </w:p>
        </w:tc>
      </w:tr>
      <w:tr w:rsidR="00EE46BB" w14:paraId="2539695F" w14:textId="77777777">
        <w:trPr>
          <w:jc w:val="center"/>
        </w:trPr>
        <w:tc>
          <w:tcPr>
            <w:tcW w:w="0" w:type="dxa"/>
            <w:vMerge/>
          </w:tcPr>
          <w:p w14:paraId="22CE2FE2" w14:textId="77777777" w:rsidR="00EE46BB" w:rsidRDefault="00EE46BB"/>
        </w:tc>
        <w:tc>
          <w:tcPr>
            <w:tcW w:w="0" w:type="dxa"/>
            <w:vMerge/>
          </w:tcPr>
          <w:p w14:paraId="5B0FB942" w14:textId="77777777" w:rsidR="00EE46BB" w:rsidRDefault="00EE46BB"/>
        </w:tc>
        <w:tc>
          <w:tcPr>
            <w:tcW w:w="0" w:type="dxa"/>
            <w:shd w:val="clear" w:color="auto" w:fill="FFFFFF"/>
            <w:tcMar>
              <w:top w:w="40" w:type="dxa"/>
              <w:left w:w="200" w:type="dxa"/>
              <w:bottom w:w="40" w:type="dxa"/>
              <w:right w:w="200" w:type="dxa"/>
            </w:tcMar>
            <w:vAlign w:val="center"/>
          </w:tcPr>
          <w:p w14:paraId="0542EFBF" w14:textId="77777777" w:rsidR="00EE46BB" w:rsidRDefault="00FB6672">
            <w:pPr>
              <w:jc w:val="center"/>
            </w:pPr>
            <w:r w:rsidRPr="00E1042D">
              <w:rPr>
                <w:rFonts w:eastAsia="Times New Roman" w:cs="Times New Roman"/>
                <w:sz w:val="22"/>
                <w:lang w:val="ru-RU"/>
              </w:rPr>
              <w:t xml:space="preserve">Замена сетей ГВС на участке от ТП № 5 по ул. Советская, 35в до жилого дома по ул. </w:t>
            </w:r>
            <w:r>
              <w:rPr>
                <w:rFonts w:eastAsia="Times New Roman" w:cs="Times New Roman"/>
                <w:sz w:val="22"/>
              </w:rPr>
              <w:t>Ленина, 34, D=80 мм, L=252 м</w:t>
            </w:r>
          </w:p>
        </w:tc>
        <w:tc>
          <w:tcPr>
            <w:tcW w:w="0" w:type="dxa"/>
            <w:shd w:val="clear" w:color="auto" w:fill="FFFFFF"/>
            <w:tcMar>
              <w:top w:w="40" w:type="dxa"/>
              <w:left w:w="200" w:type="dxa"/>
              <w:bottom w:w="40" w:type="dxa"/>
              <w:right w:w="200" w:type="dxa"/>
            </w:tcMar>
            <w:vAlign w:val="center"/>
          </w:tcPr>
          <w:p w14:paraId="73F432E6" w14:textId="77777777" w:rsidR="00EE46BB" w:rsidRDefault="00FB6672">
            <w:pPr>
              <w:jc w:val="center"/>
            </w:pPr>
            <w:r>
              <w:rPr>
                <w:rFonts w:eastAsia="Times New Roman" w:cs="Times New Roman"/>
                <w:sz w:val="22"/>
              </w:rPr>
              <w:t>1620,15</w:t>
            </w:r>
          </w:p>
        </w:tc>
        <w:tc>
          <w:tcPr>
            <w:tcW w:w="0" w:type="dxa"/>
            <w:shd w:val="clear" w:color="auto" w:fill="FFFFFF"/>
            <w:tcMar>
              <w:top w:w="40" w:type="dxa"/>
              <w:left w:w="200" w:type="dxa"/>
              <w:bottom w:w="40" w:type="dxa"/>
              <w:right w:w="200" w:type="dxa"/>
            </w:tcMar>
            <w:vAlign w:val="center"/>
          </w:tcPr>
          <w:p w14:paraId="7A518A73" w14:textId="77777777" w:rsidR="00EE46BB" w:rsidRDefault="00FB6672">
            <w:pPr>
              <w:jc w:val="center"/>
            </w:pPr>
            <w:r>
              <w:rPr>
                <w:rFonts w:eastAsia="Times New Roman" w:cs="Times New Roman"/>
                <w:sz w:val="22"/>
              </w:rPr>
              <w:t>БС, ВБ</w:t>
            </w:r>
          </w:p>
        </w:tc>
      </w:tr>
      <w:tr w:rsidR="00EE46BB" w14:paraId="1EE88025" w14:textId="77777777">
        <w:trPr>
          <w:jc w:val="center"/>
        </w:trPr>
        <w:tc>
          <w:tcPr>
            <w:tcW w:w="0" w:type="dxa"/>
            <w:vMerge/>
          </w:tcPr>
          <w:p w14:paraId="268C2446" w14:textId="77777777" w:rsidR="00EE46BB" w:rsidRDefault="00EE46BB"/>
        </w:tc>
        <w:tc>
          <w:tcPr>
            <w:tcW w:w="0" w:type="dxa"/>
            <w:vMerge/>
          </w:tcPr>
          <w:p w14:paraId="69586533" w14:textId="77777777" w:rsidR="00EE46BB" w:rsidRDefault="00EE46BB"/>
        </w:tc>
        <w:tc>
          <w:tcPr>
            <w:tcW w:w="0" w:type="dxa"/>
            <w:shd w:val="clear" w:color="auto" w:fill="FFFFFF"/>
            <w:tcMar>
              <w:top w:w="40" w:type="dxa"/>
              <w:left w:w="200" w:type="dxa"/>
              <w:bottom w:w="40" w:type="dxa"/>
              <w:right w:w="200" w:type="dxa"/>
            </w:tcMar>
            <w:vAlign w:val="center"/>
          </w:tcPr>
          <w:p w14:paraId="7F2F3236" w14:textId="77777777" w:rsidR="00EE46BB" w:rsidRDefault="00FB6672">
            <w:pPr>
              <w:jc w:val="center"/>
            </w:pPr>
            <w:r w:rsidRPr="00E1042D">
              <w:rPr>
                <w:rFonts w:eastAsia="Times New Roman" w:cs="Times New Roman"/>
                <w:sz w:val="22"/>
                <w:lang w:val="ru-RU"/>
              </w:rPr>
              <w:t xml:space="preserve">Замена сетей ГВС на участке от ТП № 5 по ул. Советская, 35в до жилого дома по ул. </w:t>
            </w:r>
            <w:r>
              <w:rPr>
                <w:rFonts w:eastAsia="Times New Roman" w:cs="Times New Roman"/>
                <w:sz w:val="22"/>
              </w:rPr>
              <w:t>Рабочая, 7, D=80 мм, L=176 м</w:t>
            </w:r>
          </w:p>
        </w:tc>
        <w:tc>
          <w:tcPr>
            <w:tcW w:w="0" w:type="dxa"/>
            <w:shd w:val="clear" w:color="auto" w:fill="FFFFFF"/>
            <w:tcMar>
              <w:top w:w="40" w:type="dxa"/>
              <w:left w:w="200" w:type="dxa"/>
              <w:bottom w:w="40" w:type="dxa"/>
              <w:right w:w="200" w:type="dxa"/>
            </w:tcMar>
            <w:vAlign w:val="center"/>
          </w:tcPr>
          <w:p w14:paraId="50A635E8" w14:textId="77777777" w:rsidR="00EE46BB" w:rsidRDefault="00FB6672">
            <w:pPr>
              <w:jc w:val="center"/>
            </w:pPr>
            <w:r>
              <w:rPr>
                <w:rFonts w:eastAsia="Times New Roman" w:cs="Times New Roman"/>
                <w:sz w:val="22"/>
              </w:rPr>
              <w:t>1567,85</w:t>
            </w:r>
          </w:p>
        </w:tc>
        <w:tc>
          <w:tcPr>
            <w:tcW w:w="0" w:type="dxa"/>
            <w:shd w:val="clear" w:color="auto" w:fill="FFFFFF"/>
            <w:tcMar>
              <w:top w:w="40" w:type="dxa"/>
              <w:left w:w="200" w:type="dxa"/>
              <w:bottom w:w="40" w:type="dxa"/>
              <w:right w:w="200" w:type="dxa"/>
            </w:tcMar>
            <w:vAlign w:val="center"/>
          </w:tcPr>
          <w:p w14:paraId="136EDB87" w14:textId="77777777" w:rsidR="00EE46BB" w:rsidRDefault="00FB6672">
            <w:pPr>
              <w:jc w:val="center"/>
            </w:pPr>
            <w:r>
              <w:rPr>
                <w:rFonts w:eastAsia="Times New Roman" w:cs="Times New Roman"/>
                <w:sz w:val="22"/>
              </w:rPr>
              <w:t>БС, ВБ</w:t>
            </w:r>
          </w:p>
        </w:tc>
      </w:tr>
      <w:tr w:rsidR="00EE46BB" w14:paraId="1C729FA4" w14:textId="77777777">
        <w:trPr>
          <w:jc w:val="center"/>
        </w:trPr>
        <w:tc>
          <w:tcPr>
            <w:tcW w:w="0" w:type="dxa"/>
            <w:vMerge/>
          </w:tcPr>
          <w:p w14:paraId="5888C476" w14:textId="77777777" w:rsidR="00EE46BB" w:rsidRDefault="00EE46BB"/>
        </w:tc>
        <w:tc>
          <w:tcPr>
            <w:tcW w:w="0" w:type="dxa"/>
            <w:vMerge/>
          </w:tcPr>
          <w:p w14:paraId="11E5C57A" w14:textId="77777777" w:rsidR="00EE46BB" w:rsidRDefault="00EE46BB"/>
        </w:tc>
        <w:tc>
          <w:tcPr>
            <w:tcW w:w="0" w:type="dxa"/>
            <w:shd w:val="clear" w:color="auto" w:fill="FFFFFF"/>
            <w:tcMar>
              <w:top w:w="40" w:type="dxa"/>
              <w:left w:w="200" w:type="dxa"/>
              <w:bottom w:w="40" w:type="dxa"/>
              <w:right w:w="200" w:type="dxa"/>
            </w:tcMar>
            <w:vAlign w:val="center"/>
          </w:tcPr>
          <w:p w14:paraId="36D58E4C" w14:textId="77777777" w:rsidR="00EE46BB" w:rsidRDefault="00FB6672">
            <w:pPr>
              <w:jc w:val="center"/>
            </w:pPr>
            <w:r w:rsidRPr="00E1042D">
              <w:rPr>
                <w:rFonts w:eastAsia="Times New Roman" w:cs="Times New Roman"/>
                <w:sz w:val="22"/>
                <w:lang w:val="ru-RU"/>
              </w:rPr>
              <w:t xml:space="preserve">Замена сетей ГВС на участке от ТП № 5 по ул. Советская, 35в до жилого дома по ул. </w:t>
            </w:r>
            <w:r>
              <w:rPr>
                <w:rFonts w:eastAsia="Times New Roman" w:cs="Times New Roman"/>
                <w:sz w:val="22"/>
              </w:rPr>
              <w:t>Рабочая, 7, D=80 мм, L=176 м</w:t>
            </w:r>
          </w:p>
        </w:tc>
        <w:tc>
          <w:tcPr>
            <w:tcW w:w="0" w:type="dxa"/>
            <w:shd w:val="clear" w:color="auto" w:fill="FFFFFF"/>
            <w:tcMar>
              <w:top w:w="40" w:type="dxa"/>
              <w:left w:w="200" w:type="dxa"/>
              <w:bottom w:w="40" w:type="dxa"/>
              <w:right w:w="200" w:type="dxa"/>
            </w:tcMar>
            <w:vAlign w:val="center"/>
          </w:tcPr>
          <w:p w14:paraId="39C0BD32" w14:textId="77777777" w:rsidR="00EE46BB" w:rsidRDefault="00FB6672">
            <w:pPr>
              <w:jc w:val="center"/>
            </w:pPr>
            <w:r>
              <w:rPr>
                <w:rFonts w:eastAsia="Times New Roman" w:cs="Times New Roman"/>
                <w:sz w:val="22"/>
              </w:rPr>
              <w:t>1567,85</w:t>
            </w:r>
          </w:p>
        </w:tc>
        <w:tc>
          <w:tcPr>
            <w:tcW w:w="0" w:type="dxa"/>
            <w:shd w:val="clear" w:color="auto" w:fill="FFFFFF"/>
            <w:tcMar>
              <w:top w:w="40" w:type="dxa"/>
              <w:left w:w="200" w:type="dxa"/>
              <w:bottom w:w="40" w:type="dxa"/>
              <w:right w:w="200" w:type="dxa"/>
            </w:tcMar>
            <w:vAlign w:val="center"/>
          </w:tcPr>
          <w:p w14:paraId="3226FADC" w14:textId="77777777" w:rsidR="00EE46BB" w:rsidRDefault="00FB6672">
            <w:pPr>
              <w:jc w:val="center"/>
            </w:pPr>
            <w:r>
              <w:rPr>
                <w:rFonts w:eastAsia="Times New Roman" w:cs="Times New Roman"/>
                <w:sz w:val="22"/>
              </w:rPr>
              <w:t>БС, ВБ</w:t>
            </w:r>
          </w:p>
        </w:tc>
      </w:tr>
      <w:tr w:rsidR="00EE46BB" w14:paraId="2585CE33" w14:textId="77777777">
        <w:trPr>
          <w:jc w:val="center"/>
        </w:trPr>
        <w:tc>
          <w:tcPr>
            <w:tcW w:w="0" w:type="dxa"/>
            <w:vMerge/>
          </w:tcPr>
          <w:p w14:paraId="7463289F" w14:textId="77777777" w:rsidR="00EE46BB" w:rsidRDefault="00EE46BB"/>
        </w:tc>
        <w:tc>
          <w:tcPr>
            <w:tcW w:w="0" w:type="dxa"/>
            <w:vMerge/>
          </w:tcPr>
          <w:p w14:paraId="1B1A57FF" w14:textId="77777777" w:rsidR="00EE46BB" w:rsidRDefault="00EE46BB"/>
        </w:tc>
        <w:tc>
          <w:tcPr>
            <w:tcW w:w="0" w:type="dxa"/>
            <w:shd w:val="clear" w:color="auto" w:fill="FFFFFF"/>
            <w:tcMar>
              <w:top w:w="40" w:type="dxa"/>
              <w:left w:w="200" w:type="dxa"/>
              <w:bottom w:w="40" w:type="dxa"/>
              <w:right w:w="200" w:type="dxa"/>
            </w:tcMar>
            <w:vAlign w:val="center"/>
          </w:tcPr>
          <w:p w14:paraId="5CAE8B68"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до здания школы по ул. 9 Января, 39,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=76 м</w:t>
            </w:r>
          </w:p>
        </w:tc>
        <w:tc>
          <w:tcPr>
            <w:tcW w:w="0" w:type="dxa"/>
            <w:shd w:val="clear" w:color="auto" w:fill="FFFFFF"/>
            <w:tcMar>
              <w:top w:w="40" w:type="dxa"/>
              <w:left w:w="200" w:type="dxa"/>
              <w:bottom w:w="40" w:type="dxa"/>
              <w:right w:w="200" w:type="dxa"/>
            </w:tcMar>
            <w:vAlign w:val="center"/>
          </w:tcPr>
          <w:p w14:paraId="2F26F058" w14:textId="77777777" w:rsidR="00EE46BB" w:rsidRDefault="00FB6672">
            <w:pPr>
              <w:jc w:val="center"/>
            </w:pPr>
            <w:r>
              <w:rPr>
                <w:rFonts w:eastAsia="Times New Roman" w:cs="Times New Roman"/>
                <w:sz w:val="22"/>
              </w:rPr>
              <w:t>548,39</w:t>
            </w:r>
          </w:p>
        </w:tc>
        <w:tc>
          <w:tcPr>
            <w:tcW w:w="0" w:type="dxa"/>
            <w:shd w:val="clear" w:color="auto" w:fill="FFFFFF"/>
            <w:tcMar>
              <w:top w:w="40" w:type="dxa"/>
              <w:left w:w="200" w:type="dxa"/>
              <w:bottom w:w="40" w:type="dxa"/>
              <w:right w:w="200" w:type="dxa"/>
            </w:tcMar>
            <w:vAlign w:val="center"/>
          </w:tcPr>
          <w:p w14:paraId="03DF3877" w14:textId="77777777" w:rsidR="00EE46BB" w:rsidRDefault="00FB6672">
            <w:pPr>
              <w:jc w:val="center"/>
            </w:pPr>
            <w:r>
              <w:rPr>
                <w:rFonts w:eastAsia="Times New Roman" w:cs="Times New Roman"/>
                <w:sz w:val="22"/>
              </w:rPr>
              <w:t>БС, ВБ</w:t>
            </w:r>
          </w:p>
        </w:tc>
      </w:tr>
      <w:tr w:rsidR="00EE46BB" w14:paraId="43C30DA9" w14:textId="77777777">
        <w:trPr>
          <w:jc w:val="center"/>
        </w:trPr>
        <w:tc>
          <w:tcPr>
            <w:tcW w:w="0" w:type="dxa"/>
            <w:vMerge/>
          </w:tcPr>
          <w:p w14:paraId="1944515F" w14:textId="77777777" w:rsidR="00EE46BB" w:rsidRDefault="00EE46BB"/>
        </w:tc>
        <w:tc>
          <w:tcPr>
            <w:tcW w:w="0" w:type="dxa"/>
            <w:vMerge/>
          </w:tcPr>
          <w:p w14:paraId="6CF270FE" w14:textId="77777777" w:rsidR="00EE46BB" w:rsidRDefault="00EE46BB"/>
        </w:tc>
        <w:tc>
          <w:tcPr>
            <w:tcW w:w="0" w:type="dxa"/>
            <w:shd w:val="clear" w:color="auto" w:fill="FFFFFF"/>
            <w:tcMar>
              <w:top w:w="40" w:type="dxa"/>
              <w:left w:w="200" w:type="dxa"/>
              <w:bottom w:w="40" w:type="dxa"/>
              <w:right w:w="200" w:type="dxa"/>
            </w:tcMar>
            <w:vAlign w:val="center"/>
          </w:tcPr>
          <w:p w14:paraId="2BE5A50E"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до здания школы по ул. 9 Января, 39,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=76 м</w:t>
            </w:r>
          </w:p>
        </w:tc>
        <w:tc>
          <w:tcPr>
            <w:tcW w:w="0" w:type="dxa"/>
            <w:shd w:val="clear" w:color="auto" w:fill="FFFFFF"/>
            <w:tcMar>
              <w:top w:w="40" w:type="dxa"/>
              <w:left w:w="200" w:type="dxa"/>
              <w:bottom w:w="40" w:type="dxa"/>
              <w:right w:w="200" w:type="dxa"/>
            </w:tcMar>
            <w:vAlign w:val="center"/>
          </w:tcPr>
          <w:p w14:paraId="23F9C967" w14:textId="77777777" w:rsidR="00EE46BB" w:rsidRDefault="00FB6672">
            <w:pPr>
              <w:jc w:val="center"/>
            </w:pPr>
            <w:r>
              <w:rPr>
                <w:rFonts w:eastAsia="Times New Roman" w:cs="Times New Roman"/>
                <w:sz w:val="22"/>
              </w:rPr>
              <w:t>548,39</w:t>
            </w:r>
          </w:p>
        </w:tc>
        <w:tc>
          <w:tcPr>
            <w:tcW w:w="0" w:type="dxa"/>
            <w:shd w:val="clear" w:color="auto" w:fill="FFFFFF"/>
            <w:tcMar>
              <w:top w:w="40" w:type="dxa"/>
              <w:left w:w="200" w:type="dxa"/>
              <w:bottom w:w="40" w:type="dxa"/>
              <w:right w:w="200" w:type="dxa"/>
            </w:tcMar>
            <w:vAlign w:val="center"/>
          </w:tcPr>
          <w:p w14:paraId="40B03A8D" w14:textId="77777777" w:rsidR="00EE46BB" w:rsidRDefault="00FB6672">
            <w:pPr>
              <w:jc w:val="center"/>
            </w:pPr>
            <w:r>
              <w:rPr>
                <w:rFonts w:eastAsia="Times New Roman" w:cs="Times New Roman"/>
                <w:sz w:val="22"/>
              </w:rPr>
              <w:t>БС, ВБ</w:t>
            </w:r>
          </w:p>
        </w:tc>
      </w:tr>
      <w:tr w:rsidR="00EE46BB" w14:paraId="2672500C" w14:textId="77777777">
        <w:trPr>
          <w:jc w:val="center"/>
        </w:trPr>
        <w:tc>
          <w:tcPr>
            <w:tcW w:w="0" w:type="dxa"/>
            <w:vMerge/>
          </w:tcPr>
          <w:p w14:paraId="2CEFEF74" w14:textId="77777777" w:rsidR="00EE46BB" w:rsidRDefault="00EE46BB"/>
        </w:tc>
        <w:tc>
          <w:tcPr>
            <w:tcW w:w="0" w:type="dxa"/>
            <w:vMerge/>
          </w:tcPr>
          <w:p w14:paraId="0BC1ED91" w14:textId="77777777" w:rsidR="00EE46BB" w:rsidRDefault="00EE46BB"/>
        </w:tc>
        <w:tc>
          <w:tcPr>
            <w:tcW w:w="0" w:type="dxa"/>
            <w:shd w:val="clear" w:color="auto" w:fill="FFFFFF"/>
            <w:tcMar>
              <w:top w:w="40" w:type="dxa"/>
              <w:left w:w="200" w:type="dxa"/>
              <w:bottom w:w="40" w:type="dxa"/>
              <w:right w:w="200" w:type="dxa"/>
            </w:tcMar>
            <w:vAlign w:val="center"/>
          </w:tcPr>
          <w:p w14:paraId="29C37E89"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жилого дома по ул. Рабочая, 7 до жилого дома по ул. 9 Января, 62,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=70 м</w:t>
            </w:r>
          </w:p>
        </w:tc>
        <w:tc>
          <w:tcPr>
            <w:tcW w:w="0" w:type="dxa"/>
            <w:shd w:val="clear" w:color="auto" w:fill="FFFFFF"/>
            <w:tcMar>
              <w:top w:w="40" w:type="dxa"/>
              <w:left w:w="200" w:type="dxa"/>
              <w:bottom w:w="40" w:type="dxa"/>
              <w:right w:w="200" w:type="dxa"/>
            </w:tcMar>
            <w:vAlign w:val="center"/>
          </w:tcPr>
          <w:p w14:paraId="4BDA23B6" w14:textId="77777777" w:rsidR="00EE46BB" w:rsidRDefault="00FB6672">
            <w:pPr>
              <w:jc w:val="center"/>
            </w:pPr>
            <w:r>
              <w:rPr>
                <w:rFonts w:eastAsia="Times New Roman" w:cs="Times New Roman"/>
                <w:sz w:val="22"/>
              </w:rPr>
              <w:t>623,58</w:t>
            </w:r>
          </w:p>
        </w:tc>
        <w:tc>
          <w:tcPr>
            <w:tcW w:w="0" w:type="dxa"/>
            <w:shd w:val="clear" w:color="auto" w:fill="FFFFFF"/>
            <w:tcMar>
              <w:top w:w="40" w:type="dxa"/>
              <w:left w:w="200" w:type="dxa"/>
              <w:bottom w:w="40" w:type="dxa"/>
              <w:right w:w="200" w:type="dxa"/>
            </w:tcMar>
            <w:vAlign w:val="center"/>
          </w:tcPr>
          <w:p w14:paraId="0A98E412" w14:textId="77777777" w:rsidR="00EE46BB" w:rsidRDefault="00FB6672">
            <w:pPr>
              <w:jc w:val="center"/>
            </w:pPr>
            <w:r>
              <w:rPr>
                <w:rFonts w:eastAsia="Times New Roman" w:cs="Times New Roman"/>
                <w:sz w:val="22"/>
              </w:rPr>
              <w:t>БС, ВБ</w:t>
            </w:r>
          </w:p>
        </w:tc>
      </w:tr>
      <w:tr w:rsidR="00EE46BB" w14:paraId="6A06A00B" w14:textId="77777777">
        <w:trPr>
          <w:jc w:val="center"/>
        </w:trPr>
        <w:tc>
          <w:tcPr>
            <w:tcW w:w="0" w:type="dxa"/>
            <w:vMerge/>
          </w:tcPr>
          <w:p w14:paraId="0A75971B" w14:textId="77777777" w:rsidR="00EE46BB" w:rsidRDefault="00EE46BB"/>
        </w:tc>
        <w:tc>
          <w:tcPr>
            <w:tcW w:w="0" w:type="dxa"/>
            <w:vMerge/>
          </w:tcPr>
          <w:p w14:paraId="5C32A9DE" w14:textId="77777777" w:rsidR="00EE46BB" w:rsidRDefault="00EE46BB"/>
        </w:tc>
        <w:tc>
          <w:tcPr>
            <w:tcW w:w="0" w:type="dxa"/>
            <w:shd w:val="clear" w:color="auto" w:fill="FFFFFF"/>
            <w:tcMar>
              <w:top w:w="40" w:type="dxa"/>
              <w:left w:w="200" w:type="dxa"/>
              <w:bottom w:w="40" w:type="dxa"/>
              <w:right w:w="200" w:type="dxa"/>
            </w:tcMar>
            <w:vAlign w:val="center"/>
          </w:tcPr>
          <w:p w14:paraId="1EAB994B"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жилого дома по ул. Рабочая, 7 до жилого дома по ул. 9 Января, 62,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=70 м</w:t>
            </w:r>
          </w:p>
        </w:tc>
        <w:tc>
          <w:tcPr>
            <w:tcW w:w="0" w:type="dxa"/>
            <w:shd w:val="clear" w:color="auto" w:fill="FFFFFF"/>
            <w:tcMar>
              <w:top w:w="40" w:type="dxa"/>
              <w:left w:w="200" w:type="dxa"/>
              <w:bottom w:w="40" w:type="dxa"/>
              <w:right w:w="200" w:type="dxa"/>
            </w:tcMar>
            <w:vAlign w:val="center"/>
          </w:tcPr>
          <w:p w14:paraId="38249E73" w14:textId="77777777" w:rsidR="00EE46BB" w:rsidRDefault="00FB6672">
            <w:pPr>
              <w:jc w:val="center"/>
            </w:pPr>
            <w:r>
              <w:rPr>
                <w:rFonts w:eastAsia="Times New Roman" w:cs="Times New Roman"/>
                <w:sz w:val="22"/>
              </w:rPr>
              <w:t>623,58</w:t>
            </w:r>
          </w:p>
        </w:tc>
        <w:tc>
          <w:tcPr>
            <w:tcW w:w="0" w:type="dxa"/>
            <w:shd w:val="clear" w:color="auto" w:fill="FFFFFF"/>
            <w:tcMar>
              <w:top w:w="40" w:type="dxa"/>
              <w:left w:w="200" w:type="dxa"/>
              <w:bottom w:w="40" w:type="dxa"/>
              <w:right w:w="200" w:type="dxa"/>
            </w:tcMar>
            <w:vAlign w:val="center"/>
          </w:tcPr>
          <w:p w14:paraId="6FDF7133" w14:textId="77777777" w:rsidR="00EE46BB" w:rsidRDefault="00FB6672">
            <w:pPr>
              <w:jc w:val="center"/>
            </w:pPr>
            <w:r>
              <w:rPr>
                <w:rFonts w:eastAsia="Times New Roman" w:cs="Times New Roman"/>
                <w:sz w:val="22"/>
              </w:rPr>
              <w:t>БС, ВБ</w:t>
            </w:r>
          </w:p>
        </w:tc>
      </w:tr>
      <w:tr w:rsidR="00EE46BB" w14:paraId="224E71F7" w14:textId="77777777">
        <w:trPr>
          <w:jc w:val="center"/>
        </w:trPr>
        <w:tc>
          <w:tcPr>
            <w:tcW w:w="0" w:type="dxa"/>
            <w:vMerge/>
          </w:tcPr>
          <w:p w14:paraId="1B36C334" w14:textId="77777777" w:rsidR="00EE46BB" w:rsidRDefault="00EE46BB"/>
        </w:tc>
        <w:tc>
          <w:tcPr>
            <w:tcW w:w="0" w:type="dxa"/>
            <w:vMerge/>
          </w:tcPr>
          <w:p w14:paraId="1EEB6960" w14:textId="77777777" w:rsidR="00EE46BB" w:rsidRDefault="00EE46BB"/>
        </w:tc>
        <w:tc>
          <w:tcPr>
            <w:tcW w:w="0" w:type="dxa"/>
            <w:shd w:val="clear" w:color="auto" w:fill="FFFFFF"/>
            <w:tcMar>
              <w:top w:w="40" w:type="dxa"/>
              <w:left w:w="200" w:type="dxa"/>
              <w:bottom w:w="40" w:type="dxa"/>
              <w:right w:w="200" w:type="dxa"/>
            </w:tcMar>
            <w:vAlign w:val="center"/>
          </w:tcPr>
          <w:p w14:paraId="4836464A"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до теплового колодца Ленина, 46,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=666 м</w:t>
            </w:r>
          </w:p>
        </w:tc>
        <w:tc>
          <w:tcPr>
            <w:tcW w:w="0" w:type="dxa"/>
            <w:shd w:val="clear" w:color="auto" w:fill="FFFFFF"/>
            <w:tcMar>
              <w:top w:w="40" w:type="dxa"/>
              <w:left w:w="200" w:type="dxa"/>
              <w:bottom w:w="40" w:type="dxa"/>
              <w:right w:w="200" w:type="dxa"/>
            </w:tcMar>
            <w:vAlign w:val="center"/>
          </w:tcPr>
          <w:p w14:paraId="65336A7C" w14:textId="77777777" w:rsidR="00EE46BB" w:rsidRDefault="00FB6672">
            <w:pPr>
              <w:jc w:val="center"/>
            </w:pPr>
            <w:r>
              <w:rPr>
                <w:rFonts w:eastAsia="Times New Roman" w:cs="Times New Roman"/>
                <w:sz w:val="22"/>
              </w:rPr>
              <w:t>7038,19</w:t>
            </w:r>
          </w:p>
        </w:tc>
        <w:tc>
          <w:tcPr>
            <w:tcW w:w="0" w:type="dxa"/>
            <w:shd w:val="clear" w:color="auto" w:fill="FFFFFF"/>
            <w:tcMar>
              <w:top w:w="40" w:type="dxa"/>
              <w:left w:w="200" w:type="dxa"/>
              <w:bottom w:w="40" w:type="dxa"/>
              <w:right w:w="200" w:type="dxa"/>
            </w:tcMar>
            <w:vAlign w:val="center"/>
          </w:tcPr>
          <w:p w14:paraId="0088FC94" w14:textId="77777777" w:rsidR="00EE46BB" w:rsidRDefault="00FB6672">
            <w:pPr>
              <w:jc w:val="center"/>
            </w:pPr>
            <w:r>
              <w:rPr>
                <w:rFonts w:eastAsia="Times New Roman" w:cs="Times New Roman"/>
                <w:sz w:val="22"/>
              </w:rPr>
              <w:t>БС, ВБ</w:t>
            </w:r>
          </w:p>
        </w:tc>
      </w:tr>
      <w:tr w:rsidR="00EE46BB" w14:paraId="695A5811" w14:textId="77777777">
        <w:trPr>
          <w:jc w:val="center"/>
        </w:trPr>
        <w:tc>
          <w:tcPr>
            <w:tcW w:w="0" w:type="dxa"/>
            <w:vMerge/>
          </w:tcPr>
          <w:p w14:paraId="3676CD0D" w14:textId="77777777" w:rsidR="00EE46BB" w:rsidRDefault="00EE46BB"/>
        </w:tc>
        <w:tc>
          <w:tcPr>
            <w:tcW w:w="0" w:type="dxa"/>
            <w:vMerge/>
          </w:tcPr>
          <w:p w14:paraId="06A5332C" w14:textId="77777777" w:rsidR="00EE46BB" w:rsidRDefault="00EE46BB"/>
        </w:tc>
        <w:tc>
          <w:tcPr>
            <w:tcW w:w="0" w:type="dxa"/>
            <w:shd w:val="clear" w:color="auto" w:fill="FFFFFF"/>
            <w:tcMar>
              <w:top w:w="40" w:type="dxa"/>
              <w:left w:w="200" w:type="dxa"/>
              <w:bottom w:w="40" w:type="dxa"/>
              <w:right w:w="200" w:type="dxa"/>
            </w:tcMar>
            <w:vAlign w:val="center"/>
          </w:tcPr>
          <w:p w14:paraId="0AA8C6B3"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Ленина, 46 до жилого дома по ул. </w:t>
            </w:r>
            <w:r>
              <w:rPr>
                <w:rFonts w:eastAsia="Times New Roman" w:cs="Times New Roman"/>
                <w:sz w:val="22"/>
              </w:rPr>
              <w:t>Ленина, 48, D=100 мм, L=218 м</w:t>
            </w:r>
          </w:p>
        </w:tc>
        <w:tc>
          <w:tcPr>
            <w:tcW w:w="0" w:type="dxa"/>
            <w:shd w:val="clear" w:color="auto" w:fill="FFFFFF"/>
            <w:tcMar>
              <w:top w:w="40" w:type="dxa"/>
              <w:left w:w="200" w:type="dxa"/>
              <w:bottom w:w="40" w:type="dxa"/>
              <w:right w:w="200" w:type="dxa"/>
            </w:tcMar>
            <w:vAlign w:val="center"/>
          </w:tcPr>
          <w:p w14:paraId="07DB7ED9" w14:textId="77777777" w:rsidR="00EE46BB" w:rsidRDefault="00FB6672">
            <w:pPr>
              <w:jc w:val="center"/>
            </w:pPr>
            <w:r>
              <w:rPr>
                <w:rFonts w:eastAsia="Times New Roman" w:cs="Times New Roman"/>
                <w:sz w:val="22"/>
              </w:rPr>
              <w:t>3432,74</w:t>
            </w:r>
          </w:p>
        </w:tc>
        <w:tc>
          <w:tcPr>
            <w:tcW w:w="0" w:type="dxa"/>
            <w:shd w:val="clear" w:color="auto" w:fill="FFFFFF"/>
            <w:tcMar>
              <w:top w:w="40" w:type="dxa"/>
              <w:left w:w="200" w:type="dxa"/>
              <w:bottom w:w="40" w:type="dxa"/>
              <w:right w:w="200" w:type="dxa"/>
            </w:tcMar>
            <w:vAlign w:val="center"/>
          </w:tcPr>
          <w:p w14:paraId="0A9DF8B1" w14:textId="77777777" w:rsidR="00EE46BB" w:rsidRDefault="00FB6672">
            <w:pPr>
              <w:jc w:val="center"/>
            </w:pPr>
            <w:r>
              <w:rPr>
                <w:rFonts w:eastAsia="Times New Roman" w:cs="Times New Roman"/>
                <w:sz w:val="22"/>
              </w:rPr>
              <w:t>БС, ВБ</w:t>
            </w:r>
          </w:p>
        </w:tc>
      </w:tr>
      <w:tr w:rsidR="00EE46BB" w14:paraId="4B48C1CE" w14:textId="77777777">
        <w:trPr>
          <w:jc w:val="center"/>
        </w:trPr>
        <w:tc>
          <w:tcPr>
            <w:tcW w:w="0" w:type="dxa"/>
            <w:vMerge/>
          </w:tcPr>
          <w:p w14:paraId="49F1861A" w14:textId="77777777" w:rsidR="00EE46BB" w:rsidRDefault="00EE46BB"/>
        </w:tc>
        <w:tc>
          <w:tcPr>
            <w:tcW w:w="0" w:type="dxa"/>
            <w:vMerge/>
          </w:tcPr>
          <w:p w14:paraId="51B26BEF" w14:textId="77777777" w:rsidR="00EE46BB" w:rsidRDefault="00EE46BB"/>
        </w:tc>
        <w:tc>
          <w:tcPr>
            <w:tcW w:w="0" w:type="dxa"/>
            <w:shd w:val="clear" w:color="auto" w:fill="FFFFFF"/>
            <w:tcMar>
              <w:top w:w="40" w:type="dxa"/>
              <w:left w:w="200" w:type="dxa"/>
              <w:bottom w:w="40" w:type="dxa"/>
              <w:right w:w="200" w:type="dxa"/>
            </w:tcMar>
            <w:vAlign w:val="center"/>
          </w:tcPr>
          <w:p w14:paraId="44E39D85" w14:textId="3DE7CF47" w:rsidR="00EE46BB" w:rsidRDefault="00FB6672">
            <w:pPr>
              <w:jc w:val="center"/>
            </w:pPr>
            <w:r w:rsidRPr="00E1042D">
              <w:rPr>
                <w:rFonts w:eastAsia="Times New Roman" w:cs="Times New Roman"/>
                <w:sz w:val="22"/>
                <w:lang w:val="ru-RU"/>
              </w:rPr>
              <w:t>Замена сетей ГВС на участке</w:t>
            </w:r>
            <w:r w:rsidR="004259CF">
              <w:rPr>
                <w:rFonts w:eastAsia="Times New Roman" w:cs="Times New Roman"/>
                <w:sz w:val="22"/>
                <w:lang w:val="ru-RU"/>
              </w:rPr>
              <w:t xml:space="preserve"> </w:t>
            </w:r>
            <w:r w:rsidRPr="00E1042D">
              <w:rPr>
                <w:rFonts w:eastAsia="Times New Roman" w:cs="Times New Roman"/>
                <w:sz w:val="22"/>
                <w:lang w:val="ru-RU"/>
              </w:rPr>
              <w:t>от теплового колодца</w:t>
            </w:r>
            <w:r w:rsidR="004259CF">
              <w:rPr>
                <w:rFonts w:eastAsia="Times New Roman" w:cs="Times New Roman"/>
                <w:sz w:val="22"/>
                <w:lang w:val="ru-RU"/>
              </w:rPr>
              <w:t xml:space="preserve"> </w:t>
            </w:r>
            <w:r w:rsidRPr="00E1042D">
              <w:rPr>
                <w:rFonts w:eastAsia="Times New Roman" w:cs="Times New Roman"/>
                <w:sz w:val="22"/>
                <w:lang w:val="ru-RU"/>
              </w:rPr>
              <w:t xml:space="preserve">по ул. Ленина, 48 до жилого дома по ул. </w:t>
            </w:r>
            <w:r>
              <w:rPr>
                <w:rFonts w:eastAsia="Times New Roman" w:cs="Times New Roman"/>
                <w:sz w:val="22"/>
              </w:rPr>
              <w:t xml:space="preserve">Ленина, 50, D=80 мм, </w:t>
            </w:r>
            <w:r>
              <w:rPr>
                <w:rFonts w:eastAsia="Times New Roman" w:cs="Times New Roman"/>
                <w:sz w:val="22"/>
              </w:rPr>
              <w:lastRenderedPageBreak/>
              <w:t>L=46 м</w:t>
            </w:r>
          </w:p>
        </w:tc>
        <w:tc>
          <w:tcPr>
            <w:tcW w:w="0" w:type="dxa"/>
            <w:shd w:val="clear" w:color="auto" w:fill="FFFFFF"/>
            <w:tcMar>
              <w:top w:w="40" w:type="dxa"/>
              <w:left w:w="200" w:type="dxa"/>
              <w:bottom w:w="40" w:type="dxa"/>
              <w:right w:w="200" w:type="dxa"/>
            </w:tcMar>
            <w:vAlign w:val="center"/>
          </w:tcPr>
          <w:p w14:paraId="6B1ECE28" w14:textId="77777777" w:rsidR="00EE46BB" w:rsidRDefault="00FB6672">
            <w:pPr>
              <w:jc w:val="center"/>
            </w:pPr>
            <w:r>
              <w:rPr>
                <w:rFonts w:eastAsia="Times New Roman" w:cs="Times New Roman"/>
                <w:sz w:val="22"/>
              </w:rPr>
              <w:lastRenderedPageBreak/>
              <w:t>609,38</w:t>
            </w:r>
          </w:p>
        </w:tc>
        <w:tc>
          <w:tcPr>
            <w:tcW w:w="0" w:type="dxa"/>
            <w:shd w:val="clear" w:color="auto" w:fill="FFFFFF"/>
            <w:tcMar>
              <w:top w:w="40" w:type="dxa"/>
              <w:left w:w="200" w:type="dxa"/>
              <w:bottom w:w="40" w:type="dxa"/>
              <w:right w:w="200" w:type="dxa"/>
            </w:tcMar>
            <w:vAlign w:val="center"/>
          </w:tcPr>
          <w:p w14:paraId="17D7C261" w14:textId="77777777" w:rsidR="00EE46BB" w:rsidRDefault="00FB6672">
            <w:pPr>
              <w:jc w:val="center"/>
            </w:pPr>
            <w:r>
              <w:rPr>
                <w:rFonts w:eastAsia="Times New Roman" w:cs="Times New Roman"/>
                <w:sz w:val="22"/>
              </w:rPr>
              <w:t>БС, ВБ</w:t>
            </w:r>
          </w:p>
        </w:tc>
      </w:tr>
      <w:tr w:rsidR="00EE46BB" w14:paraId="0373A6FB" w14:textId="77777777">
        <w:trPr>
          <w:jc w:val="center"/>
        </w:trPr>
        <w:tc>
          <w:tcPr>
            <w:tcW w:w="0" w:type="dxa"/>
            <w:vMerge/>
          </w:tcPr>
          <w:p w14:paraId="413FC903" w14:textId="77777777" w:rsidR="00EE46BB" w:rsidRDefault="00EE46BB"/>
        </w:tc>
        <w:tc>
          <w:tcPr>
            <w:tcW w:w="0" w:type="dxa"/>
            <w:vMerge/>
          </w:tcPr>
          <w:p w14:paraId="470F5560" w14:textId="77777777" w:rsidR="00EE46BB" w:rsidRDefault="00EE46BB"/>
        </w:tc>
        <w:tc>
          <w:tcPr>
            <w:tcW w:w="0" w:type="dxa"/>
            <w:shd w:val="clear" w:color="auto" w:fill="FFFFFF"/>
            <w:tcMar>
              <w:top w:w="40" w:type="dxa"/>
              <w:left w:w="200" w:type="dxa"/>
              <w:bottom w:w="40" w:type="dxa"/>
              <w:right w:w="200" w:type="dxa"/>
            </w:tcMar>
            <w:vAlign w:val="center"/>
          </w:tcPr>
          <w:p w14:paraId="324B232F"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далее к жилому дому по ул. Ленина, 40 до жилого дома по ул. Ленина, 44,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=423 м</w:t>
            </w:r>
          </w:p>
        </w:tc>
        <w:tc>
          <w:tcPr>
            <w:tcW w:w="0" w:type="dxa"/>
            <w:shd w:val="clear" w:color="auto" w:fill="FFFFFF"/>
            <w:tcMar>
              <w:top w:w="40" w:type="dxa"/>
              <w:left w:w="200" w:type="dxa"/>
              <w:bottom w:w="40" w:type="dxa"/>
              <w:right w:w="200" w:type="dxa"/>
            </w:tcMar>
            <w:vAlign w:val="center"/>
          </w:tcPr>
          <w:p w14:paraId="07919DB7" w14:textId="77777777" w:rsidR="00EE46BB" w:rsidRDefault="00FB6672">
            <w:pPr>
              <w:jc w:val="center"/>
            </w:pPr>
            <w:r>
              <w:rPr>
                <w:rFonts w:eastAsia="Times New Roman" w:cs="Times New Roman"/>
                <w:sz w:val="22"/>
              </w:rPr>
              <w:t>6660,78</w:t>
            </w:r>
          </w:p>
        </w:tc>
        <w:tc>
          <w:tcPr>
            <w:tcW w:w="0" w:type="dxa"/>
            <w:shd w:val="clear" w:color="auto" w:fill="FFFFFF"/>
            <w:tcMar>
              <w:top w:w="40" w:type="dxa"/>
              <w:left w:w="200" w:type="dxa"/>
              <w:bottom w:w="40" w:type="dxa"/>
              <w:right w:w="200" w:type="dxa"/>
            </w:tcMar>
            <w:vAlign w:val="center"/>
          </w:tcPr>
          <w:p w14:paraId="785C2E93" w14:textId="77777777" w:rsidR="00EE46BB" w:rsidRDefault="00FB6672">
            <w:pPr>
              <w:jc w:val="center"/>
            </w:pPr>
            <w:r>
              <w:rPr>
                <w:rFonts w:eastAsia="Times New Roman" w:cs="Times New Roman"/>
                <w:sz w:val="22"/>
              </w:rPr>
              <w:t>БС, ВБ</w:t>
            </w:r>
          </w:p>
        </w:tc>
      </w:tr>
      <w:tr w:rsidR="00EE46BB" w14:paraId="27A110A5" w14:textId="77777777">
        <w:trPr>
          <w:jc w:val="center"/>
        </w:trPr>
        <w:tc>
          <w:tcPr>
            <w:tcW w:w="0" w:type="dxa"/>
            <w:vMerge/>
          </w:tcPr>
          <w:p w14:paraId="06D99C1E" w14:textId="77777777" w:rsidR="00EE46BB" w:rsidRDefault="00EE46BB"/>
        </w:tc>
        <w:tc>
          <w:tcPr>
            <w:tcW w:w="0" w:type="dxa"/>
            <w:vMerge/>
          </w:tcPr>
          <w:p w14:paraId="6546CF76" w14:textId="77777777" w:rsidR="00EE46BB" w:rsidRDefault="00EE46BB"/>
        </w:tc>
        <w:tc>
          <w:tcPr>
            <w:tcW w:w="0" w:type="dxa"/>
            <w:shd w:val="clear" w:color="auto" w:fill="FFFFFF"/>
            <w:tcMar>
              <w:top w:w="40" w:type="dxa"/>
              <w:left w:w="200" w:type="dxa"/>
              <w:bottom w:w="40" w:type="dxa"/>
              <w:right w:w="200" w:type="dxa"/>
            </w:tcMar>
            <w:vAlign w:val="center"/>
          </w:tcPr>
          <w:p w14:paraId="6891D448"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далее к жилому дому по ул. Ленина, 40 до жилого дома по ул. Ленина, 44,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=423 м</w:t>
            </w:r>
          </w:p>
        </w:tc>
        <w:tc>
          <w:tcPr>
            <w:tcW w:w="0" w:type="dxa"/>
            <w:shd w:val="clear" w:color="auto" w:fill="FFFFFF"/>
            <w:tcMar>
              <w:top w:w="40" w:type="dxa"/>
              <w:left w:w="200" w:type="dxa"/>
              <w:bottom w:w="40" w:type="dxa"/>
              <w:right w:w="200" w:type="dxa"/>
            </w:tcMar>
            <w:vAlign w:val="center"/>
          </w:tcPr>
          <w:p w14:paraId="3D89B602" w14:textId="77777777" w:rsidR="00EE46BB" w:rsidRDefault="00FB6672">
            <w:pPr>
              <w:jc w:val="center"/>
            </w:pPr>
            <w:r>
              <w:rPr>
                <w:rFonts w:eastAsia="Times New Roman" w:cs="Times New Roman"/>
                <w:sz w:val="22"/>
              </w:rPr>
              <w:t>3031,95</w:t>
            </w:r>
          </w:p>
        </w:tc>
        <w:tc>
          <w:tcPr>
            <w:tcW w:w="0" w:type="dxa"/>
            <w:shd w:val="clear" w:color="auto" w:fill="FFFFFF"/>
            <w:tcMar>
              <w:top w:w="40" w:type="dxa"/>
              <w:left w:w="200" w:type="dxa"/>
              <w:bottom w:w="40" w:type="dxa"/>
              <w:right w:w="200" w:type="dxa"/>
            </w:tcMar>
            <w:vAlign w:val="center"/>
          </w:tcPr>
          <w:p w14:paraId="67183B1F" w14:textId="77777777" w:rsidR="00EE46BB" w:rsidRDefault="00FB6672">
            <w:pPr>
              <w:jc w:val="center"/>
            </w:pPr>
            <w:r>
              <w:rPr>
                <w:rFonts w:eastAsia="Times New Roman" w:cs="Times New Roman"/>
                <w:sz w:val="22"/>
              </w:rPr>
              <w:t>БС, ВБ</w:t>
            </w:r>
          </w:p>
        </w:tc>
      </w:tr>
      <w:tr w:rsidR="00EE46BB" w14:paraId="4A25D9E1" w14:textId="77777777">
        <w:trPr>
          <w:jc w:val="center"/>
        </w:trPr>
        <w:tc>
          <w:tcPr>
            <w:tcW w:w="0" w:type="dxa"/>
            <w:vMerge/>
          </w:tcPr>
          <w:p w14:paraId="6908517F" w14:textId="77777777" w:rsidR="00EE46BB" w:rsidRDefault="00EE46BB"/>
        </w:tc>
        <w:tc>
          <w:tcPr>
            <w:tcW w:w="0" w:type="dxa"/>
            <w:vMerge/>
          </w:tcPr>
          <w:p w14:paraId="7F2B60E1" w14:textId="77777777" w:rsidR="00EE46BB" w:rsidRDefault="00EE46BB"/>
        </w:tc>
        <w:tc>
          <w:tcPr>
            <w:tcW w:w="0" w:type="dxa"/>
            <w:shd w:val="clear" w:color="auto" w:fill="FFFFFF"/>
            <w:tcMar>
              <w:top w:w="40" w:type="dxa"/>
              <w:left w:w="200" w:type="dxa"/>
              <w:bottom w:w="40" w:type="dxa"/>
              <w:right w:w="200" w:type="dxa"/>
            </w:tcMar>
            <w:vAlign w:val="center"/>
          </w:tcPr>
          <w:p w14:paraId="3E309F95"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далее к жилым домам по ул. Ленина, 36,38,40 до жилого дома по ул. Ленина, 44),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=395 м</w:t>
            </w:r>
          </w:p>
        </w:tc>
        <w:tc>
          <w:tcPr>
            <w:tcW w:w="0" w:type="dxa"/>
            <w:shd w:val="clear" w:color="auto" w:fill="FFFFFF"/>
            <w:tcMar>
              <w:top w:w="40" w:type="dxa"/>
              <w:left w:w="200" w:type="dxa"/>
              <w:bottom w:w="40" w:type="dxa"/>
              <w:right w:w="200" w:type="dxa"/>
            </w:tcMar>
            <w:vAlign w:val="center"/>
          </w:tcPr>
          <w:p w14:paraId="6A66FD1B" w14:textId="77777777" w:rsidR="00EE46BB" w:rsidRDefault="00FB6672">
            <w:pPr>
              <w:jc w:val="center"/>
            </w:pPr>
            <w:r>
              <w:rPr>
                <w:rFonts w:eastAsia="Times New Roman" w:cs="Times New Roman"/>
                <w:sz w:val="22"/>
              </w:rPr>
              <w:t>5232,72</w:t>
            </w:r>
          </w:p>
        </w:tc>
        <w:tc>
          <w:tcPr>
            <w:tcW w:w="0" w:type="dxa"/>
            <w:shd w:val="clear" w:color="auto" w:fill="FFFFFF"/>
            <w:tcMar>
              <w:top w:w="40" w:type="dxa"/>
              <w:left w:w="200" w:type="dxa"/>
              <w:bottom w:w="40" w:type="dxa"/>
              <w:right w:w="200" w:type="dxa"/>
            </w:tcMar>
            <w:vAlign w:val="center"/>
          </w:tcPr>
          <w:p w14:paraId="0C08D6D1" w14:textId="77777777" w:rsidR="00EE46BB" w:rsidRDefault="00FB6672">
            <w:pPr>
              <w:jc w:val="center"/>
            </w:pPr>
            <w:r>
              <w:rPr>
                <w:rFonts w:eastAsia="Times New Roman" w:cs="Times New Roman"/>
                <w:sz w:val="22"/>
              </w:rPr>
              <w:t>БС, ВБ</w:t>
            </w:r>
          </w:p>
        </w:tc>
      </w:tr>
      <w:tr w:rsidR="00EE46BB" w14:paraId="6D1AFBA4" w14:textId="77777777">
        <w:trPr>
          <w:jc w:val="center"/>
        </w:trPr>
        <w:tc>
          <w:tcPr>
            <w:tcW w:w="0" w:type="dxa"/>
            <w:vMerge/>
          </w:tcPr>
          <w:p w14:paraId="2924714B" w14:textId="77777777" w:rsidR="00EE46BB" w:rsidRDefault="00EE46BB"/>
        </w:tc>
        <w:tc>
          <w:tcPr>
            <w:tcW w:w="0" w:type="dxa"/>
            <w:vMerge/>
          </w:tcPr>
          <w:p w14:paraId="761B1AF1" w14:textId="77777777" w:rsidR="00EE46BB" w:rsidRDefault="00EE46BB"/>
        </w:tc>
        <w:tc>
          <w:tcPr>
            <w:tcW w:w="0" w:type="dxa"/>
            <w:shd w:val="clear" w:color="auto" w:fill="FFFFFF"/>
            <w:tcMar>
              <w:top w:w="40" w:type="dxa"/>
              <w:left w:w="200" w:type="dxa"/>
              <w:bottom w:w="40" w:type="dxa"/>
              <w:right w:w="200" w:type="dxa"/>
            </w:tcMar>
            <w:vAlign w:val="center"/>
          </w:tcPr>
          <w:p w14:paraId="08E58172"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5 по ул. Советская, 35в далее к жилым домам по ул. Ленина, 36,38,40 до жилого дома по ул. Ленина, 44),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=395 м</w:t>
            </w:r>
          </w:p>
        </w:tc>
        <w:tc>
          <w:tcPr>
            <w:tcW w:w="0" w:type="dxa"/>
            <w:shd w:val="clear" w:color="auto" w:fill="FFFFFF"/>
            <w:tcMar>
              <w:top w:w="40" w:type="dxa"/>
              <w:left w:w="200" w:type="dxa"/>
              <w:bottom w:w="40" w:type="dxa"/>
              <w:right w:w="200" w:type="dxa"/>
            </w:tcMar>
            <w:vAlign w:val="center"/>
          </w:tcPr>
          <w:p w14:paraId="67A3A97C" w14:textId="77777777" w:rsidR="00EE46BB" w:rsidRDefault="00FB6672">
            <w:pPr>
              <w:jc w:val="center"/>
            </w:pPr>
            <w:r>
              <w:rPr>
                <w:rFonts w:eastAsia="Times New Roman" w:cs="Times New Roman"/>
                <w:sz w:val="22"/>
              </w:rPr>
              <w:t>2539,53</w:t>
            </w:r>
          </w:p>
        </w:tc>
        <w:tc>
          <w:tcPr>
            <w:tcW w:w="0" w:type="dxa"/>
            <w:shd w:val="clear" w:color="auto" w:fill="FFFFFF"/>
            <w:tcMar>
              <w:top w:w="40" w:type="dxa"/>
              <w:left w:w="200" w:type="dxa"/>
              <w:bottom w:w="40" w:type="dxa"/>
              <w:right w:w="200" w:type="dxa"/>
            </w:tcMar>
            <w:vAlign w:val="center"/>
          </w:tcPr>
          <w:p w14:paraId="0CA9E74C" w14:textId="77777777" w:rsidR="00EE46BB" w:rsidRDefault="00FB6672">
            <w:pPr>
              <w:jc w:val="center"/>
            </w:pPr>
            <w:r>
              <w:rPr>
                <w:rFonts w:eastAsia="Times New Roman" w:cs="Times New Roman"/>
                <w:sz w:val="22"/>
              </w:rPr>
              <w:t>БС, ВБ</w:t>
            </w:r>
          </w:p>
        </w:tc>
      </w:tr>
      <w:tr w:rsidR="00EE46BB" w14:paraId="099D8F1D" w14:textId="77777777">
        <w:trPr>
          <w:jc w:val="center"/>
        </w:trPr>
        <w:tc>
          <w:tcPr>
            <w:tcW w:w="0" w:type="dxa"/>
            <w:vMerge/>
          </w:tcPr>
          <w:p w14:paraId="3F34A2C9" w14:textId="77777777" w:rsidR="00EE46BB" w:rsidRDefault="00EE46BB"/>
        </w:tc>
        <w:tc>
          <w:tcPr>
            <w:tcW w:w="0" w:type="dxa"/>
            <w:vMerge/>
          </w:tcPr>
          <w:p w14:paraId="6155DB8C" w14:textId="77777777" w:rsidR="00EE46BB" w:rsidRDefault="00EE46BB"/>
        </w:tc>
        <w:tc>
          <w:tcPr>
            <w:tcW w:w="0" w:type="dxa"/>
            <w:shd w:val="clear" w:color="auto" w:fill="FFFFFF"/>
            <w:tcMar>
              <w:top w:w="40" w:type="dxa"/>
              <w:left w:w="200" w:type="dxa"/>
              <w:bottom w:w="40" w:type="dxa"/>
              <w:right w:w="200" w:type="dxa"/>
            </w:tcMar>
            <w:vAlign w:val="center"/>
          </w:tcPr>
          <w:p w14:paraId="35D48498" w14:textId="77777777" w:rsidR="00EE46BB" w:rsidRDefault="00FB6672">
            <w:pPr>
              <w:jc w:val="center"/>
            </w:pPr>
            <w:r w:rsidRPr="00E1042D">
              <w:rPr>
                <w:rFonts w:eastAsia="Times New Roman" w:cs="Times New Roman"/>
                <w:sz w:val="22"/>
                <w:lang w:val="ru-RU"/>
              </w:rPr>
              <w:t xml:space="preserve">Замена сетей ГВС на участке от жилого дома по ул. Заводская, 7а до жилого дома по ул. </w:t>
            </w:r>
            <w:r>
              <w:rPr>
                <w:rFonts w:eastAsia="Times New Roman" w:cs="Times New Roman"/>
                <w:sz w:val="22"/>
              </w:rPr>
              <w:t>Ленина, 63, D=150 мм, L=136 м</w:t>
            </w:r>
          </w:p>
        </w:tc>
        <w:tc>
          <w:tcPr>
            <w:tcW w:w="0" w:type="dxa"/>
            <w:shd w:val="clear" w:color="auto" w:fill="FFFFFF"/>
            <w:tcMar>
              <w:top w:w="40" w:type="dxa"/>
              <w:left w:w="200" w:type="dxa"/>
              <w:bottom w:w="40" w:type="dxa"/>
              <w:right w:w="200" w:type="dxa"/>
            </w:tcMar>
            <w:vAlign w:val="center"/>
          </w:tcPr>
          <w:p w14:paraId="34EF82ED" w14:textId="77777777" w:rsidR="00EE46BB" w:rsidRDefault="00FB6672">
            <w:pPr>
              <w:jc w:val="center"/>
            </w:pPr>
            <w:r>
              <w:rPr>
                <w:rFonts w:eastAsia="Times New Roman" w:cs="Times New Roman"/>
                <w:sz w:val="22"/>
              </w:rPr>
              <w:t>1437,23</w:t>
            </w:r>
          </w:p>
        </w:tc>
        <w:tc>
          <w:tcPr>
            <w:tcW w:w="0" w:type="dxa"/>
            <w:shd w:val="clear" w:color="auto" w:fill="FFFFFF"/>
            <w:tcMar>
              <w:top w:w="40" w:type="dxa"/>
              <w:left w:w="200" w:type="dxa"/>
              <w:bottom w:w="40" w:type="dxa"/>
              <w:right w:w="200" w:type="dxa"/>
            </w:tcMar>
            <w:vAlign w:val="center"/>
          </w:tcPr>
          <w:p w14:paraId="637E916B" w14:textId="77777777" w:rsidR="00EE46BB" w:rsidRDefault="00FB6672">
            <w:pPr>
              <w:jc w:val="center"/>
            </w:pPr>
            <w:r>
              <w:rPr>
                <w:rFonts w:eastAsia="Times New Roman" w:cs="Times New Roman"/>
                <w:sz w:val="22"/>
              </w:rPr>
              <w:t>БС, ВБ</w:t>
            </w:r>
          </w:p>
        </w:tc>
      </w:tr>
      <w:tr w:rsidR="00EE46BB" w14:paraId="7D2E3FFC" w14:textId="77777777">
        <w:trPr>
          <w:jc w:val="center"/>
        </w:trPr>
        <w:tc>
          <w:tcPr>
            <w:tcW w:w="0" w:type="dxa"/>
            <w:vMerge/>
          </w:tcPr>
          <w:p w14:paraId="7C880BD2" w14:textId="77777777" w:rsidR="00EE46BB" w:rsidRDefault="00EE46BB"/>
        </w:tc>
        <w:tc>
          <w:tcPr>
            <w:tcW w:w="0" w:type="dxa"/>
            <w:vMerge/>
          </w:tcPr>
          <w:p w14:paraId="0A3A71A7" w14:textId="77777777" w:rsidR="00EE46BB" w:rsidRDefault="00EE46BB"/>
        </w:tc>
        <w:tc>
          <w:tcPr>
            <w:tcW w:w="0" w:type="dxa"/>
            <w:shd w:val="clear" w:color="auto" w:fill="FFFFFF"/>
            <w:tcMar>
              <w:top w:w="40" w:type="dxa"/>
              <w:left w:w="200" w:type="dxa"/>
              <w:bottom w:w="40" w:type="dxa"/>
              <w:right w:w="200" w:type="dxa"/>
            </w:tcMar>
            <w:vAlign w:val="center"/>
          </w:tcPr>
          <w:p w14:paraId="7F26B89B" w14:textId="77777777" w:rsidR="00EE46BB" w:rsidRDefault="00FB6672">
            <w:pPr>
              <w:jc w:val="center"/>
            </w:pPr>
            <w:r w:rsidRPr="00E1042D">
              <w:rPr>
                <w:rFonts w:eastAsia="Times New Roman" w:cs="Times New Roman"/>
                <w:sz w:val="22"/>
                <w:lang w:val="ru-RU"/>
              </w:rPr>
              <w:t xml:space="preserve">Замена сетей ГВС на участке от жилого дома по ул. Заводская, 7а до жилого дома по ул. </w:t>
            </w:r>
            <w:r>
              <w:rPr>
                <w:rFonts w:eastAsia="Times New Roman" w:cs="Times New Roman"/>
                <w:sz w:val="22"/>
              </w:rPr>
              <w:t>Ленина, 63, D=150 мм, L=136 м</w:t>
            </w:r>
          </w:p>
        </w:tc>
        <w:tc>
          <w:tcPr>
            <w:tcW w:w="0" w:type="dxa"/>
            <w:shd w:val="clear" w:color="auto" w:fill="FFFFFF"/>
            <w:tcMar>
              <w:top w:w="40" w:type="dxa"/>
              <w:left w:w="200" w:type="dxa"/>
              <w:bottom w:w="40" w:type="dxa"/>
              <w:right w:w="200" w:type="dxa"/>
            </w:tcMar>
            <w:vAlign w:val="center"/>
          </w:tcPr>
          <w:p w14:paraId="0B850135" w14:textId="77777777" w:rsidR="00EE46BB" w:rsidRDefault="00FB6672">
            <w:pPr>
              <w:jc w:val="center"/>
            </w:pPr>
            <w:r>
              <w:rPr>
                <w:rFonts w:eastAsia="Times New Roman" w:cs="Times New Roman"/>
                <w:sz w:val="22"/>
              </w:rPr>
              <w:t>2553,23</w:t>
            </w:r>
          </w:p>
        </w:tc>
        <w:tc>
          <w:tcPr>
            <w:tcW w:w="0" w:type="dxa"/>
            <w:shd w:val="clear" w:color="auto" w:fill="FFFFFF"/>
            <w:tcMar>
              <w:top w:w="40" w:type="dxa"/>
              <w:left w:w="200" w:type="dxa"/>
              <w:bottom w:w="40" w:type="dxa"/>
              <w:right w:w="200" w:type="dxa"/>
            </w:tcMar>
            <w:vAlign w:val="center"/>
          </w:tcPr>
          <w:p w14:paraId="088BFB24" w14:textId="77777777" w:rsidR="00EE46BB" w:rsidRDefault="00FB6672">
            <w:pPr>
              <w:jc w:val="center"/>
            </w:pPr>
            <w:r>
              <w:rPr>
                <w:rFonts w:eastAsia="Times New Roman" w:cs="Times New Roman"/>
                <w:sz w:val="22"/>
              </w:rPr>
              <w:t>БС, ВБ</w:t>
            </w:r>
          </w:p>
        </w:tc>
      </w:tr>
      <w:tr w:rsidR="00EE46BB" w14:paraId="3D4526FA" w14:textId="77777777">
        <w:trPr>
          <w:jc w:val="center"/>
        </w:trPr>
        <w:tc>
          <w:tcPr>
            <w:tcW w:w="0" w:type="dxa"/>
            <w:vMerge/>
          </w:tcPr>
          <w:p w14:paraId="72599151" w14:textId="77777777" w:rsidR="00EE46BB" w:rsidRDefault="00EE46BB"/>
        </w:tc>
        <w:tc>
          <w:tcPr>
            <w:tcW w:w="0" w:type="dxa"/>
            <w:vMerge/>
          </w:tcPr>
          <w:p w14:paraId="7128CA7B" w14:textId="77777777" w:rsidR="00EE46BB" w:rsidRDefault="00EE46BB"/>
        </w:tc>
        <w:tc>
          <w:tcPr>
            <w:tcW w:w="0" w:type="dxa"/>
            <w:shd w:val="clear" w:color="auto" w:fill="FFFFFF"/>
            <w:tcMar>
              <w:top w:w="40" w:type="dxa"/>
              <w:left w:w="200" w:type="dxa"/>
              <w:bottom w:w="40" w:type="dxa"/>
              <w:right w:w="200" w:type="dxa"/>
            </w:tcMar>
            <w:vAlign w:val="center"/>
          </w:tcPr>
          <w:p w14:paraId="44ECCCD7" w14:textId="77777777" w:rsidR="00EE46BB" w:rsidRDefault="00FB6672">
            <w:pPr>
              <w:jc w:val="center"/>
            </w:pPr>
            <w:r w:rsidRPr="00E1042D">
              <w:rPr>
                <w:rFonts w:eastAsia="Times New Roman" w:cs="Times New Roman"/>
                <w:sz w:val="22"/>
                <w:lang w:val="ru-RU"/>
              </w:rPr>
              <w:t xml:space="preserve">Замена тепловой сети на участке от ТП № 6 по ул. 9 Января, 73 до жилого дома по ул. </w:t>
            </w:r>
            <w:r>
              <w:rPr>
                <w:rFonts w:eastAsia="Times New Roman" w:cs="Times New Roman"/>
                <w:sz w:val="22"/>
              </w:rPr>
              <w:t>Павлика Морозова, 13, D=100 мм, L=256 м</w:t>
            </w:r>
          </w:p>
        </w:tc>
        <w:tc>
          <w:tcPr>
            <w:tcW w:w="0" w:type="dxa"/>
            <w:shd w:val="clear" w:color="auto" w:fill="FFFFFF"/>
            <w:tcMar>
              <w:top w:w="40" w:type="dxa"/>
              <w:left w:w="200" w:type="dxa"/>
              <w:bottom w:w="40" w:type="dxa"/>
              <w:right w:w="200" w:type="dxa"/>
            </w:tcMar>
            <w:vAlign w:val="center"/>
          </w:tcPr>
          <w:p w14:paraId="4B7B2D32" w14:textId="77777777" w:rsidR="00EE46BB" w:rsidRDefault="00FB6672">
            <w:pPr>
              <w:jc w:val="center"/>
            </w:pPr>
            <w:r>
              <w:rPr>
                <w:rFonts w:eastAsia="Times New Roman" w:cs="Times New Roman"/>
                <w:sz w:val="22"/>
              </w:rPr>
              <w:t>1834,94</w:t>
            </w:r>
          </w:p>
        </w:tc>
        <w:tc>
          <w:tcPr>
            <w:tcW w:w="0" w:type="dxa"/>
            <w:shd w:val="clear" w:color="auto" w:fill="FFFFFF"/>
            <w:tcMar>
              <w:top w:w="40" w:type="dxa"/>
              <w:left w:w="200" w:type="dxa"/>
              <w:bottom w:w="40" w:type="dxa"/>
              <w:right w:w="200" w:type="dxa"/>
            </w:tcMar>
            <w:vAlign w:val="center"/>
          </w:tcPr>
          <w:p w14:paraId="4F81AFE1" w14:textId="77777777" w:rsidR="00EE46BB" w:rsidRDefault="00FB6672">
            <w:pPr>
              <w:jc w:val="center"/>
            </w:pPr>
            <w:r>
              <w:rPr>
                <w:rFonts w:eastAsia="Times New Roman" w:cs="Times New Roman"/>
                <w:sz w:val="22"/>
              </w:rPr>
              <w:t>БС, ВБ</w:t>
            </w:r>
          </w:p>
        </w:tc>
      </w:tr>
      <w:tr w:rsidR="00EE46BB" w14:paraId="28C7DFA5" w14:textId="77777777">
        <w:trPr>
          <w:jc w:val="center"/>
        </w:trPr>
        <w:tc>
          <w:tcPr>
            <w:tcW w:w="0" w:type="dxa"/>
            <w:vMerge/>
          </w:tcPr>
          <w:p w14:paraId="20F50F4D" w14:textId="77777777" w:rsidR="00EE46BB" w:rsidRDefault="00EE46BB"/>
        </w:tc>
        <w:tc>
          <w:tcPr>
            <w:tcW w:w="0" w:type="dxa"/>
            <w:vMerge/>
          </w:tcPr>
          <w:p w14:paraId="7458C593" w14:textId="77777777" w:rsidR="00EE46BB" w:rsidRDefault="00EE46BB"/>
        </w:tc>
        <w:tc>
          <w:tcPr>
            <w:tcW w:w="0" w:type="dxa"/>
            <w:shd w:val="clear" w:color="auto" w:fill="FFFFFF"/>
            <w:tcMar>
              <w:top w:w="40" w:type="dxa"/>
              <w:left w:w="200" w:type="dxa"/>
              <w:bottom w:w="40" w:type="dxa"/>
              <w:right w:w="200" w:type="dxa"/>
            </w:tcMar>
            <w:vAlign w:val="center"/>
          </w:tcPr>
          <w:p w14:paraId="0CA098FC"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6 по ул. 9 Января, 73 до теплового колодца на пересечения улиц Советская-Средняя, </w:t>
            </w:r>
            <w:r>
              <w:rPr>
                <w:rFonts w:eastAsia="Times New Roman" w:cs="Times New Roman"/>
                <w:sz w:val="22"/>
              </w:rPr>
              <w:t>D</w:t>
            </w:r>
            <w:r w:rsidRPr="00E1042D">
              <w:rPr>
                <w:rFonts w:eastAsia="Times New Roman" w:cs="Times New Roman"/>
                <w:sz w:val="22"/>
                <w:lang w:val="ru-RU"/>
              </w:rPr>
              <w:t xml:space="preserve">=300 мм, </w:t>
            </w:r>
            <w:r>
              <w:rPr>
                <w:rFonts w:eastAsia="Times New Roman" w:cs="Times New Roman"/>
                <w:sz w:val="22"/>
              </w:rPr>
              <w:t>L</w:t>
            </w:r>
            <w:r w:rsidRPr="00E1042D">
              <w:rPr>
                <w:rFonts w:eastAsia="Times New Roman" w:cs="Times New Roman"/>
                <w:sz w:val="22"/>
                <w:lang w:val="ru-RU"/>
              </w:rPr>
              <w:t>=374 м</w:t>
            </w:r>
          </w:p>
        </w:tc>
        <w:tc>
          <w:tcPr>
            <w:tcW w:w="0" w:type="dxa"/>
            <w:shd w:val="clear" w:color="auto" w:fill="FFFFFF"/>
            <w:tcMar>
              <w:top w:w="40" w:type="dxa"/>
              <w:left w:w="200" w:type="dxa"/>
              <w:bottom w:w="40" w:type="dxa"/>
              <w:right w:w="200" w:type="dxa"/>
            </w:tcMar>
            <w:vAlign w:val="center"/>
          </w:tcPr>
          <w:p w14:paraId="0819A356" w14:textId="77777777" w:rsidR="00EE46BB" w:rsidRDefault="00FB6672">
            <w:pPr>
              <w:jc w:val="center"/>
            </w:pPr>
            <w:r>
              <w:rPr>
                <w:rFonts w:eastAsia="Times New Roman" w:cs="Times New Roman"/>
                <w:sz w:val="22"/>
              </w:rPr>
              <w:t>11888,45</w:t>
            </w:r>
          </w:p>
        </w:tc>
        <w:tc>
          <w:tcPr>
            <w:tcW w:w="0" w:type="dxa"/>
            <w:shd w:val="clear" w:color="auto" w:fill="FFFFFF"/>
            <w:tcMar>
              <w:top w:w="40" w:type="dxa"/>
              <w:left w:w="200" w:type="dxa"/>
              <w:bottom w:w="40" w:type="dxa"/>
              <w:right w:w="200" w:type="dxa"/>
            </w:tcMar>
            <w:vAlign w:val="center"/>
          </w:tcPr>
          <w:p w14:paraId="5A9BDF06" w14:textId="77777777" w:rsidR="00EE46BB" w:rsidRDefault="00FB6672">
            <w:pPr>
              <w:jc w:val="center"/>
            </w:pPr>
            <w:r>
              <w:rPr>
                <w:rFonts w:eastAsia="Times New Roman" w:cs="Times New Roman"/>
                <w:sz w:val="22"/>
              </w:rPr>
              <w:t>БС, ВБ</w:t>
            </w:r>
          </w:p>
        </w:tc>
      </w:tr>
      <w:tr w:rsidR="00EE46BB" w14:paraId="48E5B284" w14:textId="77777777">
        <w:trPr>
          <w:jc w:val="center"/>
        </w:trPr>
        <w:tc>
          <w:tcPr>
            <w:tcW w:w="0" w:type="dxa"/>
            <w:vMerge/>
          </w:tcPr>
          <w:p w14:paraId="16DB7717" w14:textId="77777777" w:rsidR="00EE46BB" w:rsidRDefault="00EE46BB"/>
        </w:tc>
        <w:tc>
          <w:tcPr>
            <w:tcW w:w="0" w:type="dxa"/>
            <w:vMerge/>
          </w:tcPr>
          <w:p w14:paraId="7C745F08" w14:textId="77777777" w:rsidR="00EE46BB" w:rsidRDefault="00EE46BB"/>
        </w:tc>
        <w:tc>
          <w:tcPr>
            <w:tcW w:w="0" w:type="dxa"/>
            <w:shd w:val="clear" w:color="auto" w:fill="FFFFFF"/>
            <w:tcMar>
              <w:top w:w="40" w:type="dxa"/>
              <w:left w:w="200" w:type="dxa"/>
              <w:bottom w:w="40" w:type="dxa"/>
              <w:right w:w="200" w:type="dxa"/>
            </w:tcMar>
            <w:vAlign w:val="center"/>
          </w:tcPr>
          <w:p w14:paraId="176EA028" w14:textId="77777777" w:rsidR="00EE46BB" w:rsidRDefault="00FB6672">
            <w:pPr>
              <w:jc w:val="center"/>
            </w:pPr>
            <w:r w:rsidRPr="00E1042D">
              <w:rPr>
                <w:rFonts w:eastAsia="Times New Roman" w:cs="Times New Roman"/>
                <w:sz w:val="22"/>
                <w:lang w:val="ru-RU"/>
              </w:rPr>
              <w:t xml:space="preserve">Замена тепловой сети Участок теплосети от теплового колодца ТК №3 до наружной стены здания ул. </w:t>
            </w:r>
            <w:r>
              <w:rPr>
                <w:rFonts w:eastAsia="Times New Roman" w:cs="Times New Roman"/>
                <w:sz w:val="22"/>
              </w:rPr>
              <w:t>Ленина, д.83а, D=80 мм, L=90 м</w:t>
            </w:r>
          </w:p>
        </w:tc>
        <w:tc>
          <w:tcPr>
            <w:tcW w:w="0" w:type="dxa"/>
            <w:shd w:val="clear" w:color="auto" w:fill="FFFFFF"/>
            <w:tcMar>
              <w:top w:w="40" w:type="dxa"/>
              <w:left w:w="200" w:type="dxa"/>
              <w:bottom w:w="40" w:type="dxa"/>
              <w:right w:w="200" w:type="dxa"/>
            </w:tcMar>
            <w:vAlign w:val="center"/>
          </w:tcPr>
          <w:p w14:paraId="0A02E7E4" w14:textId="77777777" w:rsidR="00EE46BB" w:rsidRDefault="00FB6672">
            <w:pPr>
              <w:jc w:val="center"/>
            </w:pPr>
            <w:r>
              <w:rPr>
                <w:rFonts w:eastAsia="Times New Roman" w:cs="Times New Roman"/>
                <w:sz w:val="22"/>
              </w:rPr>
              <w:t>1192,26</w:t>
            </w:r>
          </w:p>
        </w:tc>
        <w:tc>
          <w:tcPr>
            <w:tcW w:w="0" w:type="dxa"/>
            <w:shd w:val="clear" w:color="auto" w:fill="FFFFFF"/>
            <w:tcMar>
              <w:top w:w="40" w:type="dxa"/>
              <w:left w:w="200" w:type="dxa"/>
              <w:bottom w:w="40" w:type="dxa"/>
              <w:right w:w="200" w:type="dxa"/>
            </w:tcMar>
            <w:vAlign w:val="center"/>
          </w:tcPr>
          <w:p w14:paraId="2C86C2A3" w14:textId="77777777" w:rsidR="00EE46BB" w:rsidRDefault="00FB6672">
            <w:pPr>
              <w:jc w:val="center"/>
            </w:pPr>
            <w:r>
              <w:rPr>
                <w:rFonts w:eastAsia="Times New Roman" w:cs="Times New Roman"/>
                <w:sz w:val="22"/>
              </w:rPr>
              <w:t>БС, ВБ</w:t>
            </w:r>
          </w:p>
        </w:tc>
      </w:tr>
      <w:tr w:rsidR="00EE46BB" w14:paraId="0237786F" w14:textId="77777777">
        <w:trPr>
          <w:jc w:val="center"/>
        </w:trPr>
        <w:tc>
          <w:tcPr>
            <w:tcW w:w="0" w:type="dxa"/>
            <w:vMerge/>
          </w:tcPr>
          <w:p w14:paraId="2EFE60D9" w14:textId="77777777" w:rsidR="00EE46BB" w:rsidRDefault="00EE46BB"/>
        </w:tc>
        <w:tc>
          <w:tcPr>
            <w:tcW w:w="0" w:type="dxa"/>
            <w:vMerge/>
          </w:tcPr>
          <w:p w14:paraId="6FD63813" w14:textId="77777777" w:rsidR="00EE46BB" w:rsidRDefault="00EE46BB"/>
        </w:tc>
        <w:tc>
          <w:tcPr>
            <w:tcW w:w="0" w:type="dxa"/>
            <w:shd w:val="clear" w:color="auto" w:fill="FFFFFF"/>
            <w:tcMar>
              <w:top w:w="40" w:type="dxa"/>
              <w:left w:w="200" w:type="dxa"/>
              <w:bottom w:w="40" w:type="dxa"/>
              <w:right w:w="200" w:type="dxa"/>
            </w:tcMar>
            <w:vAlign w:val="center"/>
          </w:tcPr>
          <w:p w14:paraId="0832298A" w14:textId="77777777" w:rsidR="00EE46BB" w:rsidRDefault="00FB6672">
            <w:pPr>
              <w:jc w:val="center"/>
            </w:pPr>
            <w:r w:rsidRPr="00E1042D">
              <w:rPr>
                <w:rFonts w:eastAsia="Times New Roman" w:cs="Times New Roman"/>
                <w:sz w:val="22"/>
                <w:lang w:val="ru-RU"/>
              </w:rPr>
              <w:t xml:space="preserve">Замена тепловой сети на участке от колодца по ул. Советская, 85, далее к жилому дому по ул. </w:t>
            </w:r>
            <w:r>
              <w:rPr>
                <w:rFonts w:eastAsia="Times New Roman" w:cs="Times New Roman"/>
                <w:sz w:val="22"/>
              </w:rPr>
              <w:t>Ленина, 90, D=150 мм, L=192 м</w:t>
            </w:r>
          </w:p>
        </w:tc>
        <w:tc>
          <w:tcPr>
            <w:tcW w:w="0" w:type="dxa"/>
            <w:shd w:val="clear" w:color="auto" w:fill="FFFFFF"/>
            <w:tcMar>
              <w:top w:w="40" w:type="dxa"/>
              <w:left w:w="200" w:type="dxa"/>
              <w:bottom w:w="40" w:type="dxa"/>
              <w:right w:w="200" w:type="dxa"/>
            </w:tcMar>
            <w:vAlign w:val="center"/>
          </w:tcPr>
          <w:p w14:paraId="077057B2" w14:textId="77777777" w:rsidR="00EE46BB" w:rsidRDefault="00FB6672">
            <w:pPr>
              <w:jc w:val="center"/>
            </w:pPr>
            <w:r>
              <w:rPr>
                <w:rFonts w:eastAsia="Times New Roman" w:cs="Times New Roman"/>
                <w:sz w:val="22"/>
              </w:rPr>
              <w:t>2029,03</w:t>
            </w:r>
          </w:p>
        </w:tc>
        <w:tc>
          <w:tcPr>
            <w:tcW w:w="0" w:type="dxa"/>
            <w:shd w:val="clear" w:color="auto" w:fill="FFFFFF"/>
            <w:tcMar>
              <w:top w:w="40" w:type="dxa"/>
              <w:left w:w="200" w:type="dxa"/>
              <w:bottom w:w="40" w:type="dxa"/>
              <w:right w:w="200" w:type="dxa"/>
            </w:tcMar>
            <w:vAlign w:val="center"/>
          </w:tcPr>
          <w:p w14:paraId="7BE102DB" w14:textId="77777777" w:rsidR="00EE46BB" w:rsidRDefault="00FB6672">
            <w:pPr>
              <w:jc w:val="center"/>
            </w:pPr>
            <w:r>
              <w:rPr>
                <w:rFonts w:eastAsia="Times New Roman" w:cs="Times New Roman"/>
                <w:sz w:val="22"/>
              </w:rPr>
              <w:t>БС, ВБ</w:t>
            </w:r>
          </w:p>
        </w:tc>
      </w:tr>
      <w:tr w:rsidR="00EE46BB" w14:paraId="371DE798" w14:textId="77777777">
        <w:trPr>
          <w:jc w:val="center"/>
        </w:trPr>
        <w:tc>
          <w:tcPr>
            <w:tcW w:w="0" w:type="dxa"/>
            <w:vMerge/>
          </w:tcPr>
          <w:p w14:paraId="2513EAF4" w14:textId="77777777" w:rsidR="00EE46BB" w:rsidRDefault="00EE46BB"/>
        </w:tc>
        <w:tc>
          <w:tcPr>
            <w:tcW w:w="0" w:type="dxa"/>
            <w:vMerge/>
          </w:tcPr>
          <w:p w14:paraId="08296811" w14:textId="77777777" w:rsidR="00EE46BB" w:rsidRDefault="00EE46BB"/>
        </w:tc>
        <w:tc>
          <w:tcPr>
            <w:tcW w:w="0" w:type="dxa"/>
            <w:shd w:val="clear" w:color="auto" w:fill="FFFFFF"/>
            <w:tcMar>
              <w:top w:w="40" w:type="dxa"/>
              <w:left w:w="200" w:type="dxa"/>
              <w:bottom w:w="40" w:type="dxa"/>
              <w:right w:w="200" w:type="dxa"/>
            </w:tcMar>
            <w:vAlign w:val="center"/>
          </w:tcPr>
          <w:p w14:paraId="3789FAFD"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жилого дома по ул. Советская, 85, до пересечения улиц Советская-Средняя,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=248 м</w:t>
            </w:r>
          </w:p>
        </w:tc>
        <w:tc>
          <w:tcPr>
            <w:tcW w:w="0" w:type="dxa"/>
            <w:shd w:val="clear" w:color="auto" w:fill="FFFFFF"/>
            <w:tcMar>
              <w:top w:w="40" w:type="dxa"/>
              <w:left w:w="200" w:type="dxa"/>
              <w:bottom w:w="40" w:type="dxa"/>
              <w:right w:w="200" w:type="dxa"/>
            </w:tcMar>
            <w:vAlign w:val="center"/>
          </w:tcPr>
          <w:p w14:paraId="436E9932" w14:textId="77777777" w:rsidR="00EE46BB" w:rsidRDefault="00FB6672">
            <w:pPr>
              <w:jc w:val="center"/>
            </w:pPr>
            <w:r>
              <w:rPr>
                <w:rFonts w:eastAsia="Times New Roman" w:cs="Times New Roman"/>
                <w:sz w:val="22"/>
              </w:rPr>
              <w:t>1777,60</w:t>
            </w:r>
          </w:p>
        </w:tc>
        <w:tc>
          <w:tcPr>
            <w:tcW w:w="0" w:type="dxa"/>
            <w:shd w:val="clear" w:color="auto" w:fill="FFFFFF"/>
            <w:tcMar>
              <w:top w:w="40" w:type="dxa"/>
              <w:left w:w="200" w:type="dxa"/>
              <w:bottom w:w="40" w:type="dxa"/>
              <w:right w:w="200" w:type="dxa"/>
            </w:tcMar>
            <w:vAlign w:val="center"/>
          </w:tcPr>
          <w:p w14:paraId="04F7F27A" w14:textId="77777777" w:rsidR="00EE46BB" w:rsidRDefault="00FB6672">
            <w:pPr>
              <w:jc w:val="center"/>
            </w:pPr>
            <w:r>
              <w:rPr>
                <w:rFonts w:eastAsia="Times New Roman" w:cs="Times New Roman"/>
                <w:sz w:val="22"/>
              </w:rPr>
              <w:t>БС, ВБ</w:t>
            </w:r>
          </w:p>
        </w:tc>
      </w:tr>
      <w:tr w:rsidR="00EE46BB" w14:paraId="55623CE0" w14:textId="77777777">
        <w:trPr>
          <w:jc w:val="center"/>
        </w:trPr>
        <w:tc>
          <w:tcPr>
            <w:tcW w:w="0" w:type="dxa"/>
            <w:vMerge/>
          </w:tcPr>
          <w:p w14:paraId="114A91AE" w14:textId="77777777" w:rsidR="00EE46BB" w:rsidRDefault="00EE46BB"/>
        </w:tc>
        <w:tc>
          <w:tcPr>
            <w:tcW w:w="0" w:type="dxa"/>
            <w:vMerge/>
          </w:tcPr>
          <w:p w14:paraId="74C3836B" w14:textId="77777777" w:rsidR="00EE46BB" w:rsidRDefault="00EE46BB"/>
        </w:tc>
        <w:tc>
          <w:tcPr>
            <w:tcW w:w="0" w:type="dxa"/>
            <w:shd w:val="clear" w:color="auto" w:fill="FFFFFF"/>
            <w:tcMar>
              <w:top w:w="40" w:type="dxa"/>
              <w:left w:w="200" w:type="dxa"/>
              <w:bottom w:w="40" w:type="dxa"/>
              <w:right w:w="200" w:type="dxa"/>
            </w:tcMar>
            <w:vAlign w:val="center"/>
          </w:tcPr>
          <w:p w14:paraId="0B959D74"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перекрестке улиц Советская-Средняя до здания ГОВД по ул. </w:t>
            </w:r>
            <w:r>
              <w:rPr>
                <w:rFonts w:eastAsia="Times New Roman" w:cs="Times New Roman"/>
                <w:sz w:val="22"/>
              </w:rPr>
              <w:t>Ленина, 83а, D=100 мм, L=320 м</w:t>
            </w:r>
          </w:p>
        </w:tc>
        <w:tc>
          <w:tcPr>
            <w:tcW w:w="0" w:type="dxa"/>
            <w:shd w:val="clear" w:color="auto" w:fill="FFFFFF"/>
            <w:tcMar>
              <w:top w:w="40" w:type="dxa"/>
              <w:left w:w="200" w:type="dxa"/>
              <w:bottom w:w="40" w:type="dxa"/>
              <w:right w:w="200" w:type="dxa"/>
            </w:tcMar>
            <w:vAlign w:val="center"/>
          </w:tcPr>
          <w:p w14:paraId="05C62F1B" w14:textId="77777777" w:rsidR="00EE46BB" w:rsidRDefault="00FB6672">
            <w:pPr>
              <w:jc w:val="center"/>
            </w:pPr>
            <w:r>
              <w:rPr>
                <w:rFonts w:eastAsia="Times New Roman" w:cs="Times New Roman"/>
                <w:sz w:val="22"/>
              </w:rPr>
              <w:t>2293,67</w:t>
            </w:r>
          </w:p>
        </w:tc>
        <w:tc>
          <w:tcPr>
            <w:tcW w:w="0" w:type="dxa"/>
            <w:shd w:val="clear" w:color="auto" w:fill="FFFFFF"/>
            <w:tcMar>
              <w:top w:w="40" w:type="dxa"/>
              <w:left w:w="200" w:type="dxa"/>
              <w:bottom w:w="40" w:type="dxa"/>
              <w:right w:w="200" w:type="dxa"/>
            </w:tcMar>
            <w:vAlign w:val="center"/>
          </w:tcPr>
          <w:p w14:paraId="1F09C89F" w14:textId="77777777" w:rsidR="00EE46BB" w:rsidRDefault="00FB6672">
            <w:pPr>
              <w:jc w:val="center"/>
            </w:pPr>
            <w:r>
              <w:rPr>
                <w:rFonts w:eastAsia="Times New Roman" w:cs="Times New Roman"/>
                <w:sz w:val="22"/>
              </w:rPr>
              <w:t>БС, ВБ</w:t>
            </w:r>
          </w:p>
        </w:tc>
      </w:tr>
      <w:tr w:rsidR="00EE46BB" w14:paraId="703CD150" w14:textId="77777777">
        <w:trPr>
          <w:jc w:val="center"/>
        </w:trPr>
        <w:tc>
          <w:tcPr>
            <w:tcW w:w="0" w:type="dxa"/>
            <w:vMerge/>
          </w:tcPr>
          <w:p w14:paraId="34C6314C" w14:textId="77777777" w:rsidR="00EE46BB" w:rsidRDefault="00EE46BB"/>
        </w:tc>
        <w:tc>
          <w:tcPr>
            <w:tcW w:w="0" w:type="dxa"/>
            <w:vMerge/>
          </w:tcPr>
          <w:p w14:paraId="325DF4DF" w14:textId="77777777" w:rsidR="00EE46BB" w:rsidRDefault="00EE46BB"/>
        </w:tc>
        <w:tc>
          <w:tcPr>
            <w:tcW w:w="0" w:type="dxa"/>
            <w:shd w:val="clear" w:color="auto" w:fill="FFFFFF"/>
            <w:tcMar>
              <w:top w:w="40" w:type="dxa"/>
              <w:left w:w="200" w:type="dxa"/>
              <w:bottom w:w="40" w:type="dxa"/>
              <w:right w:w="200" w:type="dxa"/>
            </w:tcMar>
            <w:vAlign w:val="center"/>
          </w:tcPr>
          <w:p w14:paraId="5987D4B2" w14:textId="77777777" w:rsidR="00EE46BB" w:rsidRDefault="00FB6672">
            <w:pPr>
              <w:jc w:val="center"/>
            </w:pPr>
            <w:r w:rsidRPr="00E1042D">
              <w:rPr>
                <w:rFonts w:eastAsia="Times New Roman" w:cs="Times New Roman"/>
                <w:sz w:val="22"/>
                <w:lang w:val="ru-RU"/>
              </w:rPr>
              <w:t xml:space="preserve">Замена сетей ГВС (на участке от ТП № 6 по ул. 9 Января, 73 до жилого дома по ул. </w:t>
            </w:r>
            <w:r>
              <w:rPr>
                <w:rFonts w:eastAsia="Times New Roman" w:cs="Times New Roman"/>
                <w:sz w:val="22"/>
              </w:rPr>
              <w:t>Павлика Морозова, 13), D=76 мм, L=74 м</w:t>
            </w:r>
          </w:p>
        </w:tc>
        <w:tc>
          <w:tcPr>
            <w:tcW w:w="0" w:type="dxa"/>
            <w:shd w:val="clear" w:color="auto" w:fill="FFFFFF"/>
            <w:tcMar>
              <w:top w:w="40" w:type="dxa"/>
              <w:left w:w="200" w:type="dxa"/>
              <w:bottom w:w="40" w:type="dxa"/>
              <w:right w:w="200" w:type="dxa"/>
            </w:tcMar>
            <w:vAlign w:val="center"/>
          </w:tcPr>
          <w:p w14:paraId="4AF787A8" w14:textId="77777777" w:rsidR="00EE46BB" w:rsidRDefault="00FB6672">
            <w:pPr>
              <w:jc w:val="center"/>
            </w:pPr>
            <w:r>
              <w:rPr>
                <w:rFonts w:eastAsia="Times New Roman" w:cs="Times New Roman"/>
                <w:sz w:val="22"/>
              </w:rPr>
              <w:t>980,31</w:t>
            </w:r>
          </w:p>
        </w:tc>
        <w:tc>
          <w:tcPr>
            <w:tcW w:w="0" w:type="dxa"/>
            <w:shd w:val="clear" w:color="auto" w:fill="FFFFFF"/>
            <w:tcMar>
              <w:top w:w="40" w:type="dxa"/>
              <w:left w:w="200" w:type="dxa"/>
              <w:bottom w:w="40" w:type="dxa"/>
              <w:right w:w="200" w:type="dxa"/>
            </w:tcMar>
            <w:vAlign w:val="center"/>
          </w:tcPr>
          <w:p w14:paraId="151C0D74" w14:textId="77777777" w:rsidR="00EE46BB" w:rsidRDefault="00FB6672">
            <w:pPr>
              <w:jc w:val="center"/>
            </w:pPr>
            <w:r>
              <w:rPr>
                <w:rFonts w:eastAsia="Times New Roman" w:cs="Times New Roman"/>
                <w:sz w:val="22"/>
              </w:rPr>
              <w:t>БС, ВБ</w:t>
            </w:r>
          </w:p>
        </w:tc>
      </w:tr>
      <w:tr w:rsidR="00EE46BB" w14:paraId="25E649FA" w14:textId="77777777">
        <w:trPr>
          <w:jc w:val="center"/>
        </w:trPr>
        <w:tc>
          <w:tcPr>
            <w:tcW w:w="0" w:type="dxa"/>
            <w:vMerge/>
          </w:tcPr>
          <w:p w14:paraId="6836D06A" w14:textId="77777777" w:rsidR="00EE46BB" w:rsidRDefault="00EE46BB"/>
        </w:tc>
        <w:tc>
          <w:tcPr>
            <w:tcW w:w="0" w:type="dxa"/>
            <w:vMerge/>
          </w:tcPr>
          <w:p w14:paraId="19E65125" w14:textId="77777777" w:rsidR="00EE46BB" w:rsidRDefault="00EE46BB"/>
        </w:tc>
        <w:tc>
          <w:tcPr>
            <w:tcW w:w="0" w:type="dxa"/>
            <w:shd w:val="clear" w:color="auto" w:fill="FFFFFF"/>
            <w:tcMar>
              <w:top w:w="40" w:type="dxa"/>
              <w:left w:w="200" w:type="dxa"/>
              <w:bottom w:w="40" w:type="dxa"/>
              <w:right w:w="200" w:type="dxa"/>
            </w:tcMar>
            <w:vAlign w:val="center"/>
          </w:tcPr>
          <w:p w14:paraId="33C3BBBA" w14:textId="77777777" w:rsidR="00EE46BB" w:rsidRDefault="00FB6672">
            <w:pPr>
              <w:jc w:val="center"/>
            </w:pPr>
            <w:r w:rsidRPr="00E1042D">
              <w:rPr>
                <w:rFonts w:eastAsia="Times New Roman" w:cs="Times New Roman"/>
                <w:sz w:val="22"/>
                <w:lang w:val="ru-RU"/>
              </w:rPr>
              <w:t xml:space="preserve">Замена тепловой сети на участке от ТП № 7 по ул. Кирова, 109 до жилого дома по ул. </w:t>
            </w:r>
            <w:r>
              <w:rPr>
                <w:rFonts w:eastAsia="Times New Roman" w:cs="Times New Roman"/>
                <w:sz w:val="22"/>
              </w:rPr>
              <w:t>Кирова, 107, D=150 мм, L=154 м</w:t>
            </w:r>
          </w:p>
        </w:tc>
        <w:tc>
          <w:tcPr>
            <w:tcW w:w="0" w:type="dxa"/>
            <w:shd w:val="clear" w:color="auto" w:fill="FFFFFF"/>
            <w:tcMar>
              <w:top w:w="40" w:type="dxa"/>
              <w:left w:w="200" w:type="dxa"/>
              <w:bottom w:w="40" w:type="dxa"/>
              <w:right w:w="200" w:type="dxa"/>
            </w:tcMar>
            <w:vAlign w:val="center"/>
          </w:tcPr>
          <w:p w14:paraId="7705ACC1" w14:textId="77777777" w:rsidR="00EE46BB" w:rsidRDefault="00FB6672">
            <w:pPr>
              <w:jc w:val="center"/>
            </w:pPr>
            <w:r>
              <w:rPr>
                <w:rFonts w:eastAsia="Times New Roman" w:cs="Times New Roman"/>
                <w:sz w:val="22"/>
              </w:rPr>
              <w:t>2891,16</w:t>
            </w:r>
          </w:p>
        </w:tc>
        <w:tc>
          <w:tcPr>
            <w:tcW w:w="0" w:type="dxa"/>
            <w:shd w:val="clear" w:color="auto" w:fill="FFFFFF"/>
            <w:tcMar>
              <w:top w:w="40" w:type="dxa"/>
              <w:left w:w="200" w:type="dxa"/>
              <w:bottom w:w="40" w:type="dxa"/>
              <w:right w:w="200" w:type="dxa"/>
            </w:tcMar>
            <w:vAlign w:val="center"/>
          </w:tcPr>
          <w:p w14:paraId="2FC14E51" w14:textId="77777777" w:rsidR="00EE46BB" w:rsidRDefault="00FB6672">
            <w:pPr>
              <w:jc w:val="center"/>
            </w:pPr>
            <w:r>
              <w:rPr>
                <w:rFonts w:eastAsia="Times New Roman" w:cs="Times New Roman"/>
                <w:sz w:val="22"/>
              </w:rPr>
              <w:t>БС, ВБ</w:t>
            </w:r>
          </w:p>
        </w:tc>
      </w:tr>
      <w:tr w:rsidR="00EE46BB" w14:paraId="573F56E2" w14:textId="77777777">
        <w:trPr>
          <w:jc w:val="center"/>
        </w:trPr>
        <w:tc>
          <w:tcPr>
            <w:tcW w:w="0" w:type="dxa"/>
            <w:vMerge/>
          </w:tcPr>
          <w:p w14:paraId="0EB0B96A" w14:textId="77777777" w:rsidR="00EE46BB" w:rsidRDefault="00EE46BB"/>
        </w:tc>
        <w:tc>
          <w:tcPr>
            <w:tcW w:w="0" w:type="dxa"/>
            <w:vMerge/>
          </w:tcPr>
          <w:p w14:paraId="2CC5D6D3" w14:textId="77777777" w:rsidR="00EE46BB" w:rsidRDefault="00EE46BB"/>
        </w:tc>
        <w:tc>
          <w:tcPr>
            <w:tcW w:w="0" w:type="dxa"/>
            <w:shd w:val="clear" w:color="auto" w:fill="FFFFFF"/>
            <w:tcMar>
              <w:top w:w="40" w:type="dxa"/>
              <w:left w:w="200" w:type="dxa"/>
              <w:bottom w:w="40" w:type="dxa"/>
              <w:right w:w="200" w:type="dxa"/>
            </w:tcMar>
            <w:vAlign w:val="center"/>
          </w:tcPr>
          <w:p w14:paraId="3CCF22C9" w14:textId="77777777" w:rsidR="00EE46BB" w:rsidRDefault="00FB6672">
            <w:pPr>
              <w:jc w:val="center"/>
            </w:pPr>
            <w:r w:rsidRPr="00E1042D">
              <w:rPr>
                <w:rFonts w:eastAsia="Times New Roman" w:cs="Times New Roman"/>
                <w:sz w:val="22"/>
                <w:lang w:val="ru-RU"/>
              </w:rPr>
              <w:t xml:space="preserve">Замена тепловой сети на участке от ТП № 7 по ул. Кирова, 109 до жилого дома по ул. </w:t>
            </w:r>
            <w:r>
              <w:rPr>
                <w:rFonts w:eastAsia="Times New Roman" w:cs="Times New Roman"/>
                <w:sz w:val="22"/>
              </w:rPr>
              <w:t>Кирова, 109, D=219 мм, L=72 м</w:t>
            </w:r>
          </w:p>
        </w:tc>
        <w:tc>
          <w:tcPr>
            <w:tcW w:w="0" w:type="dxa"/>
            <w:shd w:val="clear" w:color="auto" w:fill="FFFFFF"/>
            <w:tcMar>
              <w:top w:w="40" w:type="dxa"/>
              <w:left w:w="200" w:type="dxa"/>
              <w:bottom w:w="40" w:type="dxa"/>
              <w:right w:w="200" w:type="dxa"/>
            </w:tcMar>
            <w:vAlign w:val="center"/>
          </w:tcPr>
          <w:p w14:paraId="71765375" w14:textId="77777777" w:rsidR="00EE46BB" w:rsidRDefault="00FB6672">
            <w:pPr>
              <w:jc w:val="center"/>
            </w:pPr>
            <w:r>
              <w:rPr>
                <w:rFonts w:eastAsia="Times New Roman" w:cs="Times New Roman"/>
                <w:sz w:val="22"/>
              </w:rPr>
              <w:t>1715,03</w:t>
            </w:r>
          </w:p>
        </w:tc>
        <w:tc>
          <w:tcPr>
            <w:tcW w:w="0" w:type="dxa"/>
            <w:shd w:val="clear" w:color="auto" w:fill="FFFFFF"/>
            <w:tcMar>
              <w:top w:w="40" w:type="dxa"/>
              <w:left w:w="200" w:type="dxa"/>
              <w:bottom w:w="40" w:type="dxa"/>
              <w:right w:w="200" w:type="dxa"/>
            </w:tcMar>
            <w:vAlign w:val="center"/>
          </w:tcPr>
          <w:p w14:paraId="636C928F" w14:textId="77777777" w:rsidR="00EE46BB" w:rsidRDefault="00FB6672">
            <w:pPr>
              <w:jc w:val="center"/>
            </w:pPr>
            <w:r>
              <w:rPr>
                <w:rFonts w:eastAsia="Times New Roman" w:cs="Times New Roman"/>
                <w:sz w:val="22"/>
              </w:rPr>
              <w:t>БС, ВБ</w:t>
            </w:r>
          </w:p>
        </w:tc>
      </w:tr>
      <w:tr w:rsidR="00EE46BB" w14:paraId="4AEB2F7A" w14:textId="77777777">
        <w:trPr>
          <w:jc w:val="center"/>
        </w:trPr>
        <w:tc>
          <w:tcPr>
            <w:tcW w:w="0" w:type="dxa"/>
            <w:vMerge/>
          </w:tcPr>
          <w:p w14:paraId="33F4FB43" w14:textId="77777777" w:rsidR="00EE46BB" w:rsidRDefault="00EE46BB"/>
        </w:tc>
        <w:tc>
          <w:tcPr>
            <w:tcW w:w="0" w:type="dxa"/>
            <w:vMerge/>
          </w:tcPr>
          <w:p w14:paraId="5858070A" w14:textId="77777777" w:rsidR="00EE46BB" w:rsidRDefault="00EE46BB"/>
        </w:tc>
        <w:tc>
          <w:tcPr>
            <w:tcW w:w="0" w:type="dxa"/>
            <w:shd w:val="clear" w:color="auto" w:fill="FFFFFF"/>
            <w:tcMar>
              <w:top w:w="40" w:type="dxa"/>
              <w:left w:w="200" w:type="dxa"/>
              <w:bottom w:w="40" w:type="dxa"/>
              <w:right w:w="200" w:type="dxa"/>
            </w:tcMar>
            <w:vAlign w:val="center"/>
          </w:tcPr>
          <w:p w14:paraId="4412F255"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до жилого дома по ул. Кирова, 109 до ТП № 7),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=64 м</w:t>
            </w:r>
          </w:p>
        </w:tc>
        <w:tc>
          <w:tcPr>
            <w:tcW w:w="0" w:type="dxa"/>
            <w:shd w:val="clear" w:color="auto" w:fill="FFFFFF"/>
            <w:tcMar>
              <w:top w:w="40" w:type="dxa"/>
              <w:left w:w="200" w:type="dxa"/>
              <w:bottom w:w="40" w:type="dxa"/>
              <w:right w:w="200" w:type="dxa"/>
            </w:tcMar>
            <w:vAlign w:val="center"/>
          </w:tcPr>
          <w:p w14:paraId="25E78FB5" w14:textId="77777777" w:rsidR="00EE46BB" w:rsidRDefault="00FB6672">
            <w:pPr>
              <w:jc w:val="center"/>
            </w:pPr>
            <w:r>
              <w:rPr>
                <w:rFonts w:eastAsia="Times New Roman" w:cs="Times New Roman"/>
                <w:sz w:val="22"/>
              </w:rPr>
              <w:t>1201,52</w:t>
            </w:r>
          </w:p>
        </w:tc>
        <w:tc>
          <w:tcPr>
            <w:tcW w:w="0" w:type="dxa"/>
            <w:shd w:val="clear" w:color="auto" w:fill="FFFFFF"/>
            <w:tcMar>
              <w:top w:w="40" w:type="dxa"/>
              <w:left w:w="200" w:type="dxa"/>
              <w:bottom w:w="40" w:type="dxa"/>
              <w:right w:w="200" w:type="dxa"/>
            </w:tcMar>
            <w:vAlign w:val="center"/>
          </w:tcPr>
          <w:p w14:paraId="3F80CAA7" w14:textId="77777777" w:rsidR="00EE46BB" w:rsidRDefault="00FB6672">
            <w:pPr>
              <w:jc w:val="center"/>
            </w:pPr>
            <w:r>
              <w:rPr>
                <w:rFonts w:eastAsia="Times New Roman" w:cs="Times New Roman"/>
                <w:sz w:val="22"/>
              </w:rPr>
              <w:t>БС, ВБ</w:t>
            </w:r>
          </w:p>
        </w:tc>
      </w:tr>
      <w:tr w:rsidR="00EE46BB" w14:paraId="29C97FB6" w14:textId="77777777">
        <w:trPr>
          <w:jc w:val="center"/>
        </w:trPr>
        <w:tc>
          <w:tcPr>
            <w:tcW w:w="0" w:type="dxa"/>
            <w:vMerge/>
          </w:tcPr>
          <w:p w14:paraId="3B8927BF" w14:textId="77777777" w:rsidR="00EE46BB" w:rsidRDefault="00EE46BB"/>
        </w:tc>
        <w:tc>
          <w:tcPr>
            <w:tcW w:w="0" w:type="dxa"/>
            <w:vMerge/>
          </w:tcPr>
          <w:p w14:paraId="17C6AEB8" w14:textId="77777777" w:rsidR="00EE46BB" w:rsidRDefault="00EE46BB"/>
        </w:tc>
        <w:tc>
          <w:tcPr>
            <w:tcW w:w="0" w:type="dxa"/>
            <w:shd w:val="clear" w:color="auto" w:fill="FFFFFF"/>
            <w:tcMar>
              <w:top w:w="40" w:type="dxa"/>
              <w:left w:w="200" w:type="dxa"/>
              <w:bottom w:w="40" w:type="dxa"/>
              <w:right w:w="200" w:type="dxa"/>
            </w:tcMar>
            <w:vAlign w:val="center"/>
          </w:tcPr>
          <w:p w14:paraId="3C2984A3"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до жилого дома по ул. Кирова, 109 до ТП № 7),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=64 м</w:t>
            </w:r>
          </w:p>
        </w:tc>
        <w:tc>
          <w:tcPr>
            <w:tcW w:w="0" w:type="dxa"/>
            <w:shd w:val="clear" w:color="auto" w:fill="FFFFFF"/>
            <w:tcMar>
              <w:top w:w="40" w:type="dxa"/>
              <w:left w:w="200" w:type="dxa"/>
              <w:bottom w:w="40" w:type="dxa"/>
              <w:right w:w="200" w:type="dxa"/>
            </w:tcMar>
            <w:vAlign w:val="center"/>
          </w:tcPr>
          <w:p w14:paraId="1FD2391C" w14:textId="77777777" w:rsidR="00EE46BB" w:rsidRDefault="00FB6672">
            <w:pPr>
              <w:jc w:val="center"/>
            </w:pPr>
            <w:r>
              <w:rPr>
                <w:rFonts w:eastAsia="Times New Roman" w:cs="Times New Roman"/>
                <w:sz w:val="22"/>
              </w:rPr>
              <w:t>676,34</w:t>
            </w:r>
          </w:p>
        </w:tc>
        <w:tc>
          <w:tcPr>
            <w:tcW w:w="0" w:type="dxa"/>
            <w:shd w:val="clear" w:color="auto" w:fill="FFFFFF"/>
            <w:tcMar>
              <w:top w:w="40" w:type="dxa"/>
              <w:left w:w="200" w:type="dxa"/>
              <w:bottom w:w="40" w:type="dxa"/>
              <w:right w:w="200" w:type="dxa"/>
            </w:tcMar>
            <w:vAlign w:val="center"/>
          </w:tcPr>
          <w:p w14:paraId="5EE59D1E" w14:textId="77777777" w:rsidR="00EE46BB" w:rsidRDefault="00FB6672">
            <w:pPr>
              <w:jc w:val="center"/>
            </w:pPr>
            <w:r>
              <w:rPr>
                <w:rFonts w:eastAsia="Times New Roman" w:cs="Times New Roman"/>
                <w:sz w:val="22"/>
              </w:rPr>
              <w:t>БС, ВБ</w:t>
            </w:r>
          </w:p>
        </w:tc>
      </w:tr>
      <w:tr w:rsidR="00EE46BB" w14:paraId="138461A3" w14:textId="77777777">
        <w:trPr>
          <w:jc w:val="center"/>
        </w:trPr>
        <w:tc>
          <w:tcPr>
            <w:tcW w:w="0" w:type="dxa"/>
            <w:vMerge/>
          </w:tcPr>
          <w:p w14:paraId="32352D9A" w14:textId="77777777" w:rsidR="00EE46BB" w:rsidRDefault="00EE46BB"/>
        </w:tc>
        <w:tc>
          <w:tcPr>
            <w:tcW w:w="0" w:type="dxa"/>
            <w:vMerge/>
          </w:tcPr>
          <w:p w14:paraId="3D234789" w14:textId="77777777" w:rsidR="00EE46BB" w:rsidRDefault="00EE46BB"/>
        </w:tc>
        <w:tc>
          <w:tcPr>
            <w:tcW w:w="0" w:type="dxa"/>
            <w:shd w:val="clear" w:color="auto" w:fill="FFFFFF"/>
            <w:tcMar>
              <w:top w:w="40" w:type="dxa"/>
              <w:left w:w="200" w:type="dxa"/>
              <w:bottom w:w="40" w:type="dxa"/>
              <w:right w:w="200" w:type="dxa"/>
            </w:tcMar>
            <w:vAlign w:val="center"/>
          </w:tcPr>
          <w:p w14:paraId="0D7C1D67" w14:textId="77777777" w:rsidR="00EE46BB" w:rsidRDefault="00FB6672">
            <w:pPr>
              <w:jc w:val="center"/>
            </w:pPr>
            <w:r w:rsidRPr="00E1042D">
              <w:rPr>
                <w:rFonts w:eastAsia="Times New Roman" w:cs="Times New Roman"/>
                <w:sz w:val="22"/>
                <w:lang w:val="ru-RU"/>
              </w:rPr>
              <w:t xml:space="preserve">Замена тепловой сети на участке от ТП № 7 по ул. Кирова, 109 до жилого дома по ул. </w:t>
            </w:r>
            <w:r>
              <w:rPr>
                <w:rFonts w:eastAsia="Times New Roman" w:cs="Times New Roman"/>
                <w:sz w:val="22"/>
              </w:rPr>
              <w:t>Кирова, 109, D=100 мм, L=82 м</w:t>
            </w:r>
          </w:p>
        </w:tc>
        <w:tc>
          <w:tcPr>
            <w:tcW w:w="0" w:type="dxa"/>
            <w:shd w:val="clear" w:color="auto" w:fill="FFFFFF"/>
            <w:tcMar>
              <w:top w:w="40" w:type="dxa"/>
              <w:left w:w="200" w:type="dxa"/>
              <w:bottom w:w="40" w:type="dxa"/>
              <w:right w:w="200" w:type="dxa"/>
            </w:tcMar>
            <w:vAlign w:val="center"/>
          </w:tcPr>
          <w:p w14:paraId="6D80A898" w14:textId="77777777" w:rsidR="00EE46BB" w:rsidRDefault="00FB6672">
            <w:pPr>
              <w:jc w:val="center"/>
            </w:pPr>
            <w:r>
              <w:rPr>
                <w:rFonts w:eastAsia="Times New Roman" w:cs="Times New Roman"/>
                <w:sz w:val="22"/>
              </w:rPr>
              <w:t>587,75</w:t>
            </w:r>
          </w:p>
        </w:tc>
        <w:tc>
          <w:tcPr>
            <w:tcW w:w="0" w:type="dxa"/>
            <w:shd w:val="clear" w:color="auto" w:fill="FFFFFF"/>
            <w:tcMar>
              <w:top w:w="40" w:type="dxa"/>
              <w:left w:w="200" w:type="dxa"/>
              <w:bottom w:w="40" w:type="dxa"/>
              <w:right w:w="200" w:type="dxa"/>
            </w:tcMar>
            <w:vAlign w:val="center"/>
          </w:tcPr>
          <w:p w14:paraId="7BD0C78D" w14:textId="77777777" w:rsidR="00EE46BB" w:rsidRDefault="00FB6672">
            <w:pPr>
              <w:jc w:val="center"/>
            </w:pPr>
            <w:r>
              <w:rPr>
                <w:rFonts w:eastAsia="Times New Roman" w:cs="Times New Roman"/>
                <w:sz w:val="22"/>
              </w:rPr>
              <w:t>БС, ВБ</w:t>
            </w:r>
          </w:p>
        </w:tc>
      </w:tr>
      <w:tr w:rsidR="00EE46BB" w14:paraId="577BC572" w14:textId="77777777">
        <w:trPr>
          <w:jc w:val="center"/>
        </w:trPr>
        <w:tc>
          <w:tcPr>
            <w:tcW w:w="0" w:type="dxa"/>
            <w:vMerge/>
          </w:tcPr>
          <w:p w14:paraId="58A275F7" w14:textId="77777777" w:rsidR="00EE46BB" w:rsidRDefault="00EE46BB"/>
        </w:tc>
        <w:tc>
          <w:tcPr>
            <w:tcW w:w="0" w:type="dxa"/>
            <w:vMerge/>
          </w:tcPr>
          <w:p w14:paraId="6B947712" w14:textId="77777777" w:rsidR="00EE46BB" w:rsidRDefault="00EE46BB"/>
        </w:tc>
        <w:tc>
          <w:tcPr>
            <w:tcW w:w="0" w:type="dxa"/>
            <w:shd w:val="clear" w:color="auto" w:fill="FFFFFF"/>
            <w:tcMar>
              <w:top w:w="40" w:type="dxa"/>
              <w:left w:w="200" w:type="dxa"/>
              <w:bottom w:w="40" w:type="dxa"/>
              <w:right w:w="200" w:type="dxa"/>
            </w:tcMar>
            <w:vAlign w:val="center"/>
          </w:tcPr>
          <w:p w14:paraId="39A8CE6C" w14:textId="2DF286CD" w:rsidR="00EE46BB" w:rsidRDefault="00FB6672">
            <w:pPr>
              <w:jc w:val="center"/>
            </w:pPr>
            <w:r w:rsidRPr="00E1042D">
              <w:rPr>
                <w:rFonts w:eastAsia="Times New Roman" w:cs="Times New Roman"/>
                <w:sz w:val="22"/>
                <w:lang w:val="ru-RU"/>
              </w:rPr>
              <w:t>Замена тепловой сети на участке от теплового колодца № 7 по ул. Кирова, 109 до жилого дома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Кирова, 109, D=80 мм, L=160 м</w:t>
            </w:r>
          </w:p>
        </w:tc>
        <w:tc>
          <w:tcPr>
            <w:tcW w:w="0" w:type="dxa"/>
            <w:shd w:val="clear" w:color="auto" w:fill="FFFFFF"/>
            <w:tcMar>
              <w:top w:w="40" w:type="dxa"/>
              <w:left w:w="200" w:type="dxa"/>
              <w:bottom w:w="40" w:type="dxa"/>
              <w:right w:w="200" w:type="dxa"/>
            </w:tcMar>
            <w:vAlign w:val="center"/>
          </w:tcPr>
          <w:p w14:paraId="1C03D9D5" w14:textId="77777777" w:rsidR="00EE46BB" w:rsidRDefault="00FB6672">
            <w:pPr>
              <w:jc w:val="center"/>
            </w:pPr>
            <w:r>
              <w:rPr>
                <w:rFonts w:eastAsia="Times New Roman" w:cs="Times New Roman"/>
                <w:sz w:val="22"/>
              </w:rPr>
              <w:t>1028,67</w:t>
            </w:r>
          </w:p>
        </w:tc>
        <w:tc>
          <w:tcPr>
            <w:tcW w:w="0" w:type="dxa"/>
            <w:shd w:val="clear" w:color="auto" w:fill="FFFFFF"/>
            <w:tcMar>
              <w:top w:w="40" w:type="dxa"/>
              <w:left w:w="200" w:type="dxa"/>
              <w:bottom w:w="40" w:type="dxa"/>
              <w:right w:w="200" w:type="dxa"/>
            </w:tcMar>
            <w:vAlign w:val="center"/>
          </w:tcPr>
          <w:p w14:paraId="5AC876A0" w14:textId="77777777" w:rsidR="00EE46BB" w:rsidRDefault="00FB6672">
            <w:pPr>
              <w:jc w:val="center"/>
            </w:pPr>
            <w:r>
              <w:rPr>
                <w:rFonts w:eastAsia="Times New Roman" w:cs="Times New Roman"/>
                <w:sz w:val="22"/>
              </w:rPr>
              <w:t>БС, ВБ</w:t>
            </w:r>
          </w:p>
        </w:tc>
      </w:tr>
      <w:tr w:rsidR="00EE46BB" w14:paraId="01E641AE" w14:textId="77777777">
        <w:trPr>
          <w:jc w:val="center"/>
        </w:trPr>
        <w:tc>
          <w:tcPr>
            <w:tcW w:w="0" w:type="dxa"/>
            <w:vMerge/>
          </w:tcPr>
          <w:p w14:paraId="425280C7" w14:textId="77777777" w:rsidR="00EE46BB" w:rsidRDefault="00EE46BB"/>
        </w:tc>
        <w:tc>
          <w:tcPr>
            <w:tcW w:w="0" w:type="dxa"/>
            <w:vMerge/>
          </w:tcPr>
          <w:p w14:paraId="72232E61" w14:textId="77777777" w:rsidR="00EE46BB" w:rsidRDefault="00EE46BB"/>
        </w:tc>
        <w:tc>
          <w:tcPr>
            <w:tcW w:w="0" w:type="dxa"/>
            <w:shd w:val="clear" w:color="auto" w:fill="FFFFFF"/>
            <w:tcMar>
              <w:top w:w="40" w:type="dxa"/>
              <w:left w:w="200" w:type="dxa"/>
              <w:bottom w:w="40" w:type="dxa"/>
              <w:right w:w="200" w:type="dxa"/>
            </w:tcMar>
            <w:vAlign w:val="center"/>
          </w:tcPr>
          <w:p w14:paraId="4AB72225"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7 по ул. Кирова, 109 до жилого дома по ул. 9 Мая, 6, </w:t>
            </w:r>
            <w:r>
              <w:rPr>
                <w:rFonts w:eastAsia="Times New Roman" w:cs="Times New Roman"/>
                <w:sz w:val="22"/>
              </w:rPr>
              <w:t>D</w:t>
            </w:r>
            <w:r w:rsidRPr="00E1042D">
              <w:rPr>
                <w:rFonts w:eastAsia="Times New Roman" w:cs="Times New Roman"/>
                <w:sz w:val="22"/>
                <w:lang w:val="ru-RU"/>
              </w:rPr>
              <w:t xml:space="preserve">=159 мм, </w:t>
            </w:r>
            <w:r>
              <w:rPr>
                <w:rFonts w:eastAsia="Times New Roman" w:cs="Times New Roman"/>
                <w:sz w:val="22"/>
              </w:rPr>
              <w:t>L</w:t>
            </w:r>
            <w:r w:rsidRPr="00E1042D">
              <w:rPr>
                <w:rFonts w:eastAsia="Times New Roman" w:cs="Times New Roman"/>
                <w:sz w:val="22"/>
                <w:lang w:val="ru-RU"/>
              </w:rPr>
              <w:t>=1030 м</w:t>
            </w:r>
          </w:p>
        </w:tc>
        <w:tc>
          <w:tcPr>
            <w:tcW w:w="0" w:type="dxa"/>
            <w:shd w:val="clear" w:color="auto" w:fill="FFFFFF"/>
            <w:tcMar>
              <w:top w:w="40" w:type="dxa"/>
              <w:left w:w="200" w:type="dxa"/>
              <w:bottom w:w="40" w:type="dxa"/>
              <w:right w:w="200" w:type="dxa"/>
            </w:tcMar>
            <w:vAlign w:val="center"/>
          </w:tcPr>
          <w:p w14:paraId="6EA5B649" w14:textId="77777777" w:rsidR="00EE46BB" w:rsidRDefault="00FB6672">
            <w:pPr>
              <w:jc w:val="center"/>
            </w:pPr>
            <w:r>
              <w:rPr>
                <w:rFonts w:eastAsia="Times New Roman" w:cs="Times New Roman"/>
                <w:sz w:val="22"/>
              </w:rPr>
              <w:t>10884,89</w:t>
            </w:r>
          </w:p>
        </w:tc>
        <w:tc>
          <w:tcPr>
            <w:tcW w:w="0" w:type="dxa"/>
            <w:shd w:val="clear" w:color="auto" w:fill="FFFFFF"/>
            <w:tcMar>
              <w:top w:w="40" w:type="dxa"/>
              <w:left w:w="200" w:type="dxa"/>
              <w:bottom w:w="40" w:type="dxa"/>
              <w:right w:w="200" w:type="dxa"/>
            </w:tcMar>
            <w:vAlign w:val="center"/>
          </w:tcPr>
          <w:p w14:paraId="664F0E58" w14:textId="77777777" w:rsidR="00EE46BB" w:rsidRDefault="00FB6672">
            <w:pPr>
              <w:jc w:val="center"/>
            </w:pPr>
            <w:r>
              <w:rPr>
                <w:rFonts w:eastAsia="Times New Roman" w:cs="Times New Roman"/>
                <w:sz w:val="22"/>
              </w:rPr>
              <w:t>БС, ВБ</w:t>
            </w:r>
          </w:p>
        </w:tc>
      </w:tr>
      <w:tr w:rsidR="00EE46BB" w14:paraId="14D6C787" w14:textId="77777777">
        <w:trPr>
          <w:jc w:val="center"/>
        </w:trPr>
        <w:tc>
          <w:tcPr>
            <w:tcW w:w="0" w:type="dxa"/>
            <w:vMerge/>
          </w:tcPr>
          <w:p w14:paraId="79725F6A" w14:textId="77777777" w:rsidR="00EE46BB" w:rsidRDefault="00EE46BB"/>
        </w:tc>
        <w:tc>
          <w:tcPr>
            <w:tcW w:w="0" w:type="dxa"/>
            <w:vMerge/>
          </w:tcPr>
          <w:p w14:paraId="33C34FFC" w14:textId="77777777" w:rsidR="00EE46BB" w:rsidRDefault="00EE46BB"/>
        </w:tc>
        <w:tc>
          <w:tcPr>
            <w:tcW w:w="0" w:type="dxa"/>
            <w:shd w:val="clear" w:color="auto" w:fill="FFFFFF"/>
            <w:tcMar>
              <w:top w:w="40" w:type="dxa"/>
              <w:left w:w="200" w:type="dxa"/>
              <w:bottom w:w="40" w:type="dxa"/>
              <w:right w:w="200" w:type="dxa"/>
            </w:tcMar>
            <w:vAlign w:val="center"/>
          </w:tcPr>
          <w:p w14:paraId="66E0454B"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w:t>
            </w:r>
            <w:r w:rsidRPr="00E1042D">
              <w:rPr>
                <w:rFonts w:eastAsia="Times New Roman" w:cs="Times New Roman"/>
                <w:sz w:val="22"/>
                <w:lang w:val="ru-RU"/>
              </w:rPr>
              <w:lastRenderedPageBreak/>
              <w:t xml:space="preserve">ул. 9 Мая, 20 до здания по ул. </w:t>
            </w:r>
            <w:r>
              <w:rPr>
                <w:rFonts w:eastAsia="Times New Roman" w:cs="Times New Roman"/>
                <w:sz w:val="22"/>
              </w:rPr>
              <w:t>Урицкого, 88, D=50 мм, L=130 м</w:t>
            </w:r>
          </w:p>
        </w:tc>
        <w:tc>
          <w:tcPr>
            <w:tcW w:w="0" w:type="dxa"/>
            <w:shd w:val="clear" w:color="auto" w:fill="FFFFFF"/>
            <w:tcMar>
              <w:top w:w="40" w:type="dxa"/>
              <w:left w:w="200" w:type="dxa"/>
              <w:bottom w:w="40" w:type="dxa"/>
              <w:right w:w="200" w:type="dxa"/>
            </w:tcMar>
            <w:vAlign w:val="center"/>
          </w:tcPr>
          <w:p w14:paraId="44CF4AC7" w14:textId="77777777" w:rsidR="00EE46BB" w:rsidRDefault="00FB6672">
            <w:pPr>
              <w:jc w:val="center"/>
            </w:pPr>
            <w:r>
              <w:rPr>
                <w:rFonts w:eastAsia="Times New Roman" w:cs="Times New Roman"/>
                <w:sz w:val="22"/>
              </w:rPr>
              <w:lastRenderedPageBreak/>
              <w:t>688,86</w:t>
            </w:r>
          </w:p>
        </w:tc>
        <w:tc>
          <w:tcPr>
            <w:tcW w:w="0" w:type="dxa"/>
            <w:shd w:val="clear" w:color="auto" w:fill="FFFFFF"/>
            <w:tcMar>
              <w:top w:w="40" w:type="dxa"/>
              <w:left w:w="200" w:type="dxa"/>
              <w:bottom w:w="40" w:type="dxa"/>
              <w:right w:w="200" w:type="dxa"/>
            </w:tcMar>
            <w:vAlign w:val="center"/>
          </w:tcPr>
          <w:p w14:paraId="5F7489C9" w14:textId="77777777" w:rsidR="00EE46BB" w:rsidRDefault="00FB6672">
            <w:pPr>
              <w:jc w:val="center"/>
            </w:pPr>
            <w:r>
              <w:rPr>
                <w:rFonts w:eastAsia="Times New Roman" w:cs="Times New Roman"/>
                <w:sz w:val="22"/>
              </w:rPr>
              <w:t>БС, ВБ</w:t>
            </w:r>
          </w:p>
        </w:tc>
      </w:tr>
      <w:tr w:rsidR="00EE46BB" w14:paraId="27CF26A8" w14:textId="77777777">
        <w:trPr>
          <w:jc w:val="center"/>
        </w:trPr>
        <w:tc>
          <w:tcPr>
            <w:tcW w:w="0" w:type="dxa"/>
            <w:vMerge/>
          </w:tcPr>
          <w:p w14:paraId="0EB141EA" w14:textId="77777777" w:rsidR="00EE46BB" w:rsidRDefault="00EE46BB"/>
        </w:tc>
        <w:tc>
          <w:tcPr>
            <w:tcW w:w="0" w:type="dxa"/>
            <w:vMerge/>
          </w:tcPr>
          <w:p w14:paraId="413A6681" w14:textId="77777777" w:rsidR="00EE46BB" w:rsidRDefault="00EE46BB"/>
        </w:tc>
        <w:tc>
          <w:tcPr>
            <w:tcW w:w="0" w:type="dxa"/>
            <w:shd w:val="clear" w:color="auto" w:fill="FFFFFF"/>
            <w:tcMar>
              <w:top w:w="40" w:type="dxa"/>
              <w:left w:w="200" w:type="dxa"/>
              <w:bottom w:w="40" w:type="dxa"/>
              <w:right w:w="200" w:type="dxa"/>
            </w:tcMar>
            <w:vAlign w:val="center"/>
          </w:tcPr>
          <w:p w14:paraId="787B3B0D"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Урицкого до здания по ул. </w:t>
            </w:r>
            <w:r>
              <w:rPr>
                <w:rFonts w:eastAsia="Times New Roman" w:cs="Times New Roman"/>
                <w:sz w:val="22"/>
              </w:rPr>
              <w:t>Урицкого, 88), D=50 мм, L=28 м</w:t>
            </w:r>
          </w:p>
        </w:tc>
        <w:tc>
          <w:tcPr>
            <w:tcW w:w="0" w:type="dxa"/>
            <w:shd w:val="clear" w:color="auto" w:fill="FFFFFF"/>
            <w:tcMar>
              <w:top w:w="40" w:type="dxa"/>
              <w:left w:w="200" w:type="dxa"/>
              <w:bottom w:w="40" w:type="dxa"/>
              <w:right w:w="200" w:type="dxa"/>
            </w:tcMar>
            <w:vAlign w:val="center"/>
          </w:tcPr>
          <w:p w14:paraId="2A9559E9" w14:textId="77777777" w:rsidR="00EE46BB" w:rsidRDefault="00FB6672">
            <w:pPr>
              <w:jc w:val="center"/>
            </w:pPr>
            <w:r>
              <w:rPr>
                <w:rFonts w:eastAsia="Times New Roman" w:cs="Times New Roman"/>
                <w:sz w:val="22"/>
              </w:rPr>
              <w:t>148,37</w:t>
            </w:r>
          </w:p>
        </w:tc>
        <w:tc>
          <w:tcPr>
            <w:tcW w:w="0" w:type="dxa"/>
            <w:shd w:val="clear" w:color="auto" w:fill="FFFFFF"/>
            <w:tcMar>
              <w:top w:w="40" w:type="dxa"/>
              <w:left w:w="200" w:type="dxa"/>
              <w:bottom w:w="40" w:type="dxa"/>
              <w:right w:w="200" w:type="dxa"/>
            </w:tcMar>
            <w:vAlign w:val="center"/>
          </w:tcPr>
          <w:p w14:paraId="3EA7009C" w14:textId="77777777" w:rsidR="00EE46BB" w:rsidRDefault="00FB6672">
            <w:pPr>
              <w:jc w:val="center"/>
            </w:pPr>
            <w:r>
              <w:rPr>
                <w:rFonts w:eastAsia="Times New Roman" w:cs="Times New Roman"/>
                <w:sz w:val="22"/>
              </w:rPr>
              <w:t>БС, ВБ</w:t>
            </w:r>
          </w:p>
        </w:tc>
      </w:tr>
      <w:tr w:rsidR="00EE46BB" w14:paraId="503405EC" w14:textId="77777777">
        <w:trPr>
          <w:jc w:val="center"/>
        </w:trPr>
        <w:tc>
          <w:tcPr>
            <w:tcW w:w="0" w:type="dxa"/>
            <w:vMerge/>
          </w:tcPr>
          <w:p w14:paraId="510AC788" w14:textId="77777777" w:rsidR="00EE46BB" w:rsidRDefault="00EE46BB"/>
        </w:tc>
        <w:tc>
          <w:tcPr>
            <w:tcW w:w="0" w:type="dxa"/>
            <w:vMerge/>
          </w:tcPr>
          <w:p w14:paraId="259597B5" w14:textId="77777777" w:rsidR="00EE46BB" w:rsidRDefault="00EE46BB"/>
        </w:tc>
        <w:tc>
          <w:tcPr>
            <w:tcW w:w="0" w:type="dxa"/>
            <w:shd w:val="clear" w:color="auto" w:fill="FFFFFF"/>
            <w:tcMar>
              <w:top w:w="40" w:type="dxa"/>
              <w:left w:w="200" w:type="dxa"/>
              <w:bottom w:w="40" w:type="dxa"/>
              <w:right w:w="200" w:type="dxa"/>
            </w:tcMar>
            <w:vAlign w:val="center"/>
          </w:tcPr>
          <w:p w14:paraId="76E9B26C"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пересечении улиц 9 Мая-Урицкого до здания по ул. </w:t>
            </w:r>
            <w:r>
              <w:rPr>
                <w:rFonts w:eastAsia="Times New Roman" w:cs="Times New Roman"/>
                <w:sz w:val="22"/>
              </w:rPr>
              <w:t>Кирова, 118, D=159 мм, L=76 м</w:t>
            </w:r>
          </w:p>
        </w:tc>
        <w:tc>
          <w:tcPr>
            <w:tcW w:w="0" w:type="dxa"/>
            <w:shd w:val="clear" w:color="auto" w:fill="FFFFFF"/>
            <w:tcMar>
              <w:top w:w="40" w:type="dxa"/>
              <w:left w:w="200" w:type="dxa"/>
              <w:bottom w:w="40" w:type="dxa"/>
              <w:right w:w="200" w:type="dxa"/>
            </w:tcMar>
            <w:vAlign w:val="center"/>
          </w:tcPr>
          <w:p w14:paraId="7E6ED7DC" w14:textId="77777777" w:rsidR="00EE46BB" w:rsidRDefault="00FB6672">
            <w:pPr>
              <w:jc w:val="center"/>
            </w:pPr>
            <w:r>
              <w:rPr>
                <w:rFonts w:eastAsia="Times New Roman" w:cs="Times New Roman"/>
                <w:sz w:val="22"/>
              </w:rPr>
              <w:t>803,16</w:t>
            </w:r>
          </w:p>
        </w:tc>
        <w:tc>
          <w:tcPr>
            <w:tcW w:w="0" w:type="dxa"/>
            <w:shd w:val="clear" w:color="auto" w:fill="FFFFFF"/>
            <w:tcMar>
              <w:top w:w="40" w:type="dxa"/>
              <w:left w:w="200" w:type="dxa"/>
              <w:bottom w:w="40" w:type="dxa"/>
              <w:right w:w="200" w:type="dxa"/>
            </w:tcMar>
            <w:vAlign w:val="center"/>
          </w:tcPr>
          <w:p w14:paraId="7D5C1239" w14:textId="77777777" w:rsidR="00EE46BB" w:rsidRDefault="00FB6672">
            <w:pPr>
              <w:jc w:val="center"/>
            </w:pPr>
            <w:r>
              <w:rPr>
                <w:rFonts w:eastAsia="Times New Roman" w:cs="Times New Roman"/>
                <w:sz w:val="22"/>
              </w:rPr>
              <w:t>БС, ВБ</w:t>
            </w:r>
          </w:p>
        </w:tc>
      </w:tr>
      <w:tr w:rsidR="00EE46BB" w14:paraId="01BC276D" w14:textId="77777777">
        <w:trPr>
          <w:jc w:val="center"/>
        </w:trPr>
        <w:tc>
          <w:tcPr>
            <w:tcW w:w="0" w:type="dxa"/>
            <w:vMerge/>
          </w:tcPr>
          <w:p w14:paraId="76D41A41" w14:textId="77777777" w:rsidR="00EE46BB" w:rsidRDefault="00EE46BB"/>
        </w:tc>
        <w:tc>
          <w:tcPr>
            <w:tcW w:w="0" w:type="dxa"/>
            <w:vMerge/>
          </w:tcPr>
          <w:p w14:paraId="4200228E" w14:textId="77777777" w:rsidR="00EE46BB" w:rsidRDefault="00EE46BB"/>
        </w:tc>
        <w:tc>
          <w:tcPr>
            <w:tcW w:w="0" w:type="dxa"/>
            <w:shd w:val="clear" w:color="auto" w:fill="FFFFFF"/>
            <w:tcMar>
              <w:top w:w="40" w:type="dxa"/>
              <w:left w:w="200" w:type="dxa"/>
              <w:bottom w:w="40" w:type="dxa"/>
              <w:right w:w="200" w:type="dxa"/>
            </w:tcMar>
            <w:vAlign w:val="center"/>
          </w:tcPr>
          <w:p w14:paraId="1A3A6DA4" w14:textId="41933382" w:rsidR="00EE46BB" w:rsidRPr="00E1042D" w:rsidRDefault="00FB6672">
            <w:pPr>
              <w:jc w:val="center"/>
              <w:rPr>
                <w:lang w:val="ru-RU"/>
              </w:rPr>
            </w:pPr>
            <w:r w:rsidRPr="00E1042D">
              <w:rPr>
                <w:rFonts w:eastAsia="Times New Roman" w:cs="Times New Roman"/>
                <w:sz w:val="22"/>
                <w:lang w:val="ru-RU"/>
              </w:rPr>
              <w:t>Замена тепловой сети на участке от здания по ул. Кирова, 118 до теплового колодца на пересечении улиц</w:t>
            </w:r>
            <w:r w:rsidR="004259CF">
              <w:rPr>
                <w:rFonts w:eastAsia="Times New Roman" w:cs="Times New Roman"/>
                <w:sz w:val="22"/>
                <w:lang w:val="ru-RU"/>
              </w:rPr>
              <w:t xml:space="preserve"> </w:t>
            </w:r>
            <w:r w:rsidRPr="00E1042D">
              <w:rPr>
                <w:rFonts w:eastAsia="Times New Roman" w:cs="Times New Roman"/>
                <w:sz w:val="22"/>
                <w:lang w:val="ru-RU"/>
              </w:rPr>
              <w:t xml:space="preserve">9 Мая-Урицкого,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=280 м</w:t>
            </w:r>
          </w:p>
        </w:tc>
        <w:tc>
          <w:tcPr>
            <w:tcW w:w="0" w:type="dxa"/>
            <w:shd w:val="clear" w:color="auto" w:fill="FFFFFF"/>
            <w:tcMar>
              <w:top w:w="40" w:type="dxa"/>
              <w:left w:w="200" w:type="dxa"/>
              <w:bottom w:w="40" w:type="dxa"/>
              <w:right w:w="200" w:type="dxa"/>
            </w:tcMar>
            <w:vAlign w:val="center"/>
          </w:tcPr>
          <w:p w14:paraId="4E8CEE11" w14:textId="77777777" w:rsidR="00EE46BB" w:rsidRDefault="00FB6672">
            <w:pPr>
              <w:jc w:val="center"/>
            </w:pPr>
            <w:r>
              <w:rPr>
                <w:rFonts w:eastAsia="Times New Roman" w:cs="Times New Roman"/>
                <w:sz w:val="22"/>
              </w:rPr>
              <w:t>1800,17</w:t>
            </w:r>
          </w:p>
        </w:tc>
        <w:tc>
          <w:tcPr>
            <w:tcW w:w="0" w:type="dxa"/>
            <w:shd w:val="clear" w:color="auto" w:fill="FFFFFF"/>
            <w:tcMar>
              <w:top w:w="40" w:type="dxa"/>
              <w:left w:w="200" w:type="dxa"/>
              <w:bottom w:w="40" w:type="dxa"/>
              <w:right w:w="200" w:type="dxa"/>
            </w:tcMar>
            <w:vAlign w:val="center"/>
          </w:tcPr>
          <w:p w14:paraId="0F95D294" w14:textId="77777777" w:rsidR="00EE46BB" w:rsidRDefault="00FB6672">
            <w:pPr>
              <w:jc w:val="center"/>
            </w:pPr>
            <w:r>
              <w:rPr>
                <w:rFonts w:eastAsia="Times New Roman" w:cs="Times New Roman"/>
                <w:sz w:val="22"/>
              </w:rPr>
              <w:t>БС, ВБ</w:t>
            </w:r>
          </w:p>
        </w:tc>
      </w:tr>
      <w:tr w:rsidR="00EE46BB" w14:paraId="08ED87AD" w14:textId="77777777">
        <w:trPr>
          <w:jc w:val="center"/>
        </w:trPr>
        <w:tc>
          <w:tcPr>
            <w:tcW w:w="0" w:type="dxa"/>
            <w:vMerge/>
          </w:tcPr>
          <w:p w14:paraId="2A4121CB" w14:textId="77777777" w:rsidR="00EE46BB" w:rsidRDefault="00EE46BB"/>
        </w:tc>
        <w:tc>
          <w:tcPr>
            <w:tcW w:w="0" w:type="dxa"/>
            <w:vMerge/>
          </w:tcPr>
          <w:p w14:paraId="1FBA2E22" w14:textId="77777777" w:rsidR="00EE46BB" w:rsidRDefault="00EE46BB"/>
        </w:tc>
        <w:tc>
          <w:tcPr>
            <w:tcW w:w="0" w:type="dxa"/>
            <w:shd w:val="clear" w:color="auto" w:fill="FFFFFF"/>
            <w:tcMar>
              <w:top w:w="40" w:type="dxa"/>
              <w:left w:w="200" w:type="dxa"/>
              <w:bottom w:w="40" w:type="dxa"/>
              <w:right w:w="200" w:type="dxa"/>
            </w:tcMar>
            <w:vAlign w:val="center"/>
          </w:tcPr>
          <w:p w14:paraId="4488A079" w14:textId="77777777" w:rsidR="00EE46BB" w:rsidRDefault="00FB6672">
            <w:pPr>
              <w:jc w:val="center"/>
            </w:pPr>
            <w:r w:rsidRPr="00E1042D">
              <w:rPr>
                <w:rFonts w:eastAsia="Times New Roman" w:cs="Times New Roman"/>
                <w:sz w:val="22"/>
                <w:lang w:val="ru-RU"/>
              </w:rPr>
              <w:t xml:space="preserve">Замена тепловой сети Тепловая сеть от теплового колодца ТК № 1 к зданию </w:t>
            </w:r>
            <w:r>
              <w:rPr>
                <w:rFonts w:eastAsia="Times New Roman" w:cs="Times New Roman"/>
                <w:sz w:val="22"/>
              </w:rPr>
              <w:t>9 Января, д.114, D=50 мм, L=130 м</w:t>
            </w:r>
          </w:p>
        </w:tc>
        <w:tc>
          <w:tcPr>
            <w:tcW w:w="0" w:type="dxa"/>
            <w:shd w:val="clear" w:color="auto" w:fill="FFFFFF"/>
            <w:tcMar>
              <w:top w:w="40" w:type="dxa"/>
              <w:left w:w="200" w:type="dxa"/>
              <w:bottom w:w="40" w:type="dxa"/>
              <w:right w:w="200" w:type="dxa"/>
            </w:tcMar>
            <w:vAlign w:val="center"/>
          </w:tcPr>
          <w:p w14:paraId="48811ECB" w14:textId="77777777" w:rsidR="00EE46BB" w:rsidRDefault="00FB6672">
            <w:pPr>
              <w:jc w:val="center"/>
            </w:pPr>
            <w:r>
              <w:rPr>
                <w:rFonts w:eastAsia="Times New Roman" w:cs="Times New Roman"/>
                <w:sz w:val="22"/>
              </w:rPr>
              <w:t>688,86</w:t>
            </w:r>
          </w:p>
        </w:tc>
        <w:tc>
          <w:tcPr>
            <w:tcW w:w="0" w:type="dxa"/>
            <w:shd w:val="clear" w:color="auto" w:fill="FFFFFF"/>
            <w:tcMar>
              <w:top w:w="40" w:type="dxa"/>
              <w:left w:w="200" w:type="dxa"/>
              <w:bottom w:w="40" w:type="dxa"/>
              <w:right w:w="200" w:type="dxa"/>
            </w:tcMar>
            <w:vAlign w:val="center"/>
          </w:tcPr>
          <w:p w14:paraId="1C872D9C" w14:textId="77777777" w:rsidR="00EE46BB" w:rsidRDefault="00FB6672">
            <w:pPr>
              <w:jc w:val="center"/>
            </w:pPr>
            <w:r>
              <w:rPr>
                <w:rFonts w:eastAsia="Times New Roman" w:cs="Times New Roman"/>
                <w:sz w:val="22"/>
              </w:rPr>
              <w:t>БС, ВБ</w:t>
            </w:r>
          </w:p>
        </w:tc>
      </w:tr>
      <w:tr w:rsidR="00EE46BB" w14:paraId="232147A3" w14:textId="77777777">
        <w:trPr>
          <w:jc w:val="center"/>
        </w:trPr>
        <w:tc>
          <w:tcPr>
            <w:tcW w:w="0" w:type="dxa"/>
            <w:vMerge/>
          </w:tcPr>
          <w:p w14:paraId="1B7AAEB3" w14:textId="77777777" w:rsidR="00EE46BB" w:rsidRDefault="00EE46BB"/>
        </w:tc>
        <w:tc>
          <w:tcPr>
            <w:tcW w:w="0" w:type="dxa"/>
            <w:vMerge/>
          </w:tcPr>
          <w:p w14:paraId="4C8CBB01" w14:textId="77777777" w:rsidR="00EE46BB" w:rsidRDefault="00EE46BB"/>
        </w:tc>
        <w:tc>
          <w:tcPr>
            <w:tcW w:w="0" w:type="dxa"/>
            <w:shd w:val="clear" w:color="auto" w:fill="FFFFFF"/>
            <w:tcMar>
              <w:top w:w="40" w:type="dxa"/>
              <w:left w:w="200" w:type="dxa"/>
              <w:bottom w:w="40" w:type="dxa"/>
              <w:right w:w="200" w:type="dxa"/>
            </w:tcMar>
            <w:vAlign w:val="center"/>
          </w:tcPr>
          <w:p w14:paraId="4DEEF51F"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Урицкого до здания по ул. </w:t>
            </w:r>
            <w:r>
              <w:rPr>
                <w:rFonts w:eastAsia="Times New Roman" w:cs="Times New Roman"/>
                <w:sz w:val="22"/>
              </w:rPr>
              <w:t>Кирова, 118), D=320 мм, L=208 м</w:t>
            </w:r>
          </w:p>
        </w:tc>
        <w:tc>
          <w:tcPr>
            <w:tcW w:w="0" w:type="dxa"/>
            <w:shd w:val="clear" w:color="auto" w:fill="FFFFFF"/>
            <w:tcMar>
              <w:top w:w="40" w:type="dxa"/>
              <w:left w:w="200" w:type="dxa"/>
              <w:bottom w:w="40" w:type="dxa"/>
              <w:right w:w="200" w:type="dxa"/>
            </w:tcMar>
            <w:vAlign w:val="center"/>
          </w:tcPr>
          <w:p w14:paraId="633E8558" w14:textId="77777777" w:rsidR="00EE46BB" w:rsidRDefault="00FB6672">
            <w:pPr>
              <w:jc w:val="center"/>
            </w:pPr>
            <w:r>
              <w:rPr>
                <w:rFonts w:eastAsia="Times New Roman" w:cs="Times New Roman"/>
                <w:sz w:val="22"/>
              </w:rPr>
              <w:t>6611,76</w:t>
            </w:r>
          </w:p>
        </w:tc>
        <w:tc>
          <w:tcPr>
            <w:tcW w:w="0" w:type="dxa"/>
            <w:shd w:val="clear" w:color="auto" w:fill="FFFFFF"/>
            <w:tcMar>
              <w:top w:w="40" w:type="dxa"/>
              <w:left w:w="200" w:type="dxa"/>
              <w:bottom w:w="40" w:type="dxa"/>
              <w:right w:w="200" w:type="dxa"/>
            </w:tcMar>
            <w:vAlign w:val="center"/>
          </w:tcPr>
          <w:p w14:paraId="708E6E10" w14:textId="77777777" w:rsidR="00EE46BB" w:rsidRDefault="00FB6672">
            <w:pPr>
              <w:jc w:val="center"/>
            </w:pPr>
            <w:r>
              <w:rPr>
                <w:rFonts w:eastAsia="Times New Roman" w:cs="Times New Roman"/>
                <w:sz w:val="22"/>
              </w:rPr>
              <w:t>БС, ВБ</w:t>
            </w:r>
          </w:p>
        </w:tc>
      </w:tr>
      <w:tr w:rsidR="00EE46BB" w14:paraId="35465D88" w14:textId="77777777">
        <w:trPr>
          <w:jc w:val="center"/>
        </w:trPr>
        <w:tc>
          <w:tcPr>
            <w:tcW w:w="0" w:type="dxa"/>
            <w:vMerge/>
          </w:tcPr>
          <w:p w14:paraId="4EC5FA60" w14:textId="77777777" w:rsidR="00EE46BB" w:rsidRDefault="00EE46BB"/>
        </w:tc>
        <w:tc>
          <w:tcPr>
            <w:tcW w:w="0" w:type="dxa"/>
            <w:vMerge/>
          </w:tcPr>
          <w:p w14:paraId="1C231DA1" w14:textId="77777777" w:rsidR="00EE46BB" w:rsidRDefault="00EE46BB"/>
        </w:tc>
        <w:tc>
          <w:tcPr>
            <w:tcW w:w="0" w:type="dxa"/>
            <w:shd w:val="clear" w:color="auto" w:fill="FFFFFF"/>
            <w:tcMar>
              <w:top w:w="40" w:type="dxa"/>
              <w:left w:w="200" w:type="dxa"/>
              <w:bottom w:w="40" w:type="dxa"/>
              <w:right w:w="200" w:type="dxa"/>
            </w:tcMar>
            <w:vAlign w:val="center"/>
          </w:tcPr>
          <w:p w14:paraId="0A345A6C"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9 Мая-Урицкого до теплового колодца по ул. 9 Мая, 17), </w:t>
            </w:r>
            <w:r>
              <w:rPr>
                <w:rFonts w:eastAsia="Times New Roman" w:cs="Times New Roman"/>
                <w:sz w:val="22"/>
              </w:rPr>
              <w:t>D</w:t>
            </w:r>
            <w:r w:rsidRPr="00E1042D">
              <w:rPr>
                <w:rFonts w:eastAsia="Times New Roman" w:cs="Times New Roman"/>
                <w:sz w:val="22"/>
                <w:lang w:val="ru-RU"/>
              </w:rPr>
              <w:t xml:space="preserve">=80 мм, </w:t>
            </w:r>
            <w:r>
              <w:rPr>
                <w:rFonts w:eastAsia="Times New Roman" w:cs="Times New Roman"/>
                <w:sz w:val="22"/>
              </w:rPr>
              <w:t>L</w:t>
            </w:r>
            <w:r w:rsidRPr="00E1042D">
              <w:rPr>
                <w:rFonts w:eastAsia="Times New Roman" w:cs="Times New Roman"/>
                <w:sz w:val="22"/>
                <w:lang w:val="ru-RU"/>
              </w:rPr>
              <w:t>=252 м</w:t>
            </w:r>
          </w:p>
        </w:tc>
        <w:tc>
          <w:tcPr>
            <w:tcW w:w="0" w:type="dxa"/>
            <w:shd w:val="clear" w:color="auto" w:fill="FFFFFF"/>
            <w:tcMar>
              <w:top w:w="40" w:type="dxa"/>
              <w:left w:w="200" w:type="dxa"/>
              <w:bottom w:w="40" w:type="dxa"/>
              <w:right w:w="200" w:type="dxa"/>
            </w:tcMar>
            <w:vAlign w:val="center"/>
          </w:tcPr>
          <w:p w14:paraId="157D85CD" w14:textId="77777777" w:rsidR="00EE46BB" w:rsidRDefault="00FB6672">
            <w:pPr>
              <w:jc w:val="center"/>
            </w:pPr>
            <w:r>
              <w:rPr>
                <w:rFonts w:eastAsia="Times New Roman" w:cs="Times New Roman"/>
                <w:sz w:val="22"/>
              </w:rPr>
              <w:t>3338,34</w:t>
            </w:r>
          </w:p>
        </w:tc>
        <w:tc>
          <w:tcPr>
            <w:tcW w:w="0" w:type="dxa"/>
            <w:shd w:val="clear" w:color="auto" w:fill="FFFFFF"/>
            <w:tcMar>
              <w:top w:w="40" w:type="dxa"/>
              <w:left w:w="200" w:type="dxa"/>
              <w:bottom w:w="40" w:type="dxa"/>
              <w:right w:w="200" w:type="dxa"/>
            </w:tcMar>
            <w:vAlign w:val="center"/>
          </w:tcPr>
          <w:p w14:paraId="0B82D587" w14:textId="77777777" w:rsidR="00EE46BB" w:rsidRDefault="00FB6672">
            <w:pPr>
              <w:jc w:val="center"/>
            </w:pPr>
            <w:r>
              <w:rPr>
                <w:rFonts w:eastAsia="Times New Roman" w:cs="Times New Roman"/>
                <w:sz w:val="22"/>
              </w:rPr>
              <w:t>БС, ВБ</w:t>
            </w:r>
          </w:p>
        </w:tc>
      </w:tr>
      <w:tr w:rsidR="00EE46BB" w14:paraId="3493F8EF" w14:textId="77777777">
        <w:trPr>
          <w:jc w:val="center"/>
        </w:trPr>
        <w:tc>
          <w:tcPr>
            <w:tcW w:w="0" w:type="dxa"/>
            <w:vMerge/>
          </w:tcPr>
          <w:p w14:paraId="677EFACD" w14:textId="77777777" w:rsidR="00EE46BB" w:rsidRDefault="00EE46BB"/>
        </w:tc>
        <w:tc>
          <w:tcPr>
            <w:tcW w:w="0" w:type="dxa"/>
            <w:vMerge/>
          </w:tcPr>
          <w:p w14:paraId="0D6886DB" w14:textId="77777777" w:rsidR="00EE46BB" w:rsidRDefault="00EE46BB"/>
        </w:tc>
        <w:tc>
          <w:tcPr>
            <w:tcW w:w="0" w:type="dxa"/>
            <w:shd w:val="clear" w:color="auto" w:fill="FFFFFF"/>
            <w:tcMar>
              <w:top w:w="40" w:type="dxa"/>
              <w:left w:w="200" w:type="dxa"/>
              <w:bottom w:w="40" w:type="dxa"/>
              <w:right w:w="200" w:type="dxa"/>
            </w:tcMar>
            <w:vAlign w:val="center"/>
          </w:tcPr>
          <w:p w14:paraId="7E0A471D"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пересечении улиц Сенная-Урицкого до жилого дома по ул. </w:t>
            </w:r>
            <w:r>
              <w:rPr>
                <w:rFonts w:eastAsia="Times New Roman" w:cs="Times New Roman"/>
                <w:sz w:val="22"/>
              </w:rPr>
              <w:t>Урицкого, 84), D=80 мм, L=226 м</w:t>
            </w:r>
          </w:p>
        </w:tc>
        <w:tc>
          <w:tcPr>
            <w:tcW w:w="0" w:type="dxa"/>
            <w:shd w:val="clear" w:color="auto" w:fill="FFFFFF"/>
            <w:tcMar>
              <w:top w:w="40" w:type="dxa"/>
              <w:left w:w="200" w:type="dxa"/>
              <w:bottom w:w="40" w:type="dxa"/>
              <w:right w:w="200" w:type="dxa"/>
            </w:tcMar>
            <w:vAlign w:val="center"/>
          </w:tcPr>
          <w:p w14:paraId="6B570F48" w14:textId="77777777" w:rsidR="00EE46BB" w:rsidRDefault="00FB6672">
            <w:pPr>
              <w:jc w:val="center"/>
            </w:pPr>
            <w:r>
              <w:rPr>
                <w:rFonts w:eastAsia="Times New Roman" w:cs="Times New Roman"/>
                <w:sz w:val="22"/>
              </w:rPr>
              <w:t>1452,99</w:t>
            </w:r>
          </w:p>
        </w:tc>
        <w:tc>
          <w:tcPr>
            <w:tcW w:w="0" w:type="dxa"/>
            <w:shd w:val="clear" w:color="auto" w:fill="FFFFFF"/>
            <w:tcMar>
              <w:top w:w="40" w:type="dxa"/>
              <w:left w:w="200" w:type="dxa"/>
              <w:bottom w:w="40" w:type="dxa"/>
              <w:right w:w="200" w:type="dxa"/>
            </w:tcMar>
            <w:vAlign w:val="center"/>
          </w:tcPr>
          <w:p w14:paraId="05F21ECB" w14:textId="77777777" w:rsidR="00EE46BB" w:rsidRDefault="00FB6672">
            <w:pPr>
              <w:jc w:val="center"/>
            </w:pPr>
            <w:r>
              <w:rPr>
                <w:rFonts w:eastAsia="Times New Roman" w:cs="Times New Roman"/>
                <w:sz w:val="22"/>
              </w:rPr>
              <w:t>БС, ВБ</w:t>
            </w:r>
          </w:p>
        </w:tc>
      </w:tr>
      <w:tr w:rsidR="00EE46BB" w14:paraId="5BD7C1A1" w14:textId="77777777">
        <w:trPr>
          <w:jc w:val="center"/>
        </w:trPr>
        <w:tc>
          <w:tcPr>
            <w:tcW w:w="0" w:type="dxa"/>
            <w:vMerge/>
          </w:tcPr>
          <w:p w14:paraId="2BC1C297" w14:textId="77777777" w:rsidR="00EE46BB" w:rsidRDefault="00EE46BB"/>
        </w:tc>
        <w:tc>
          <w:tcPr>
            <w:tcW w:w="0" w:type="dxa"/>
            <w:vMerge/>
          </w:tcPr>
          <w:p w14:paraId="4352E58F" w14:textId="77777777" w:rsidR="00EE46BB" w:rsidRDefault="00EE46BB"/>
        </w:tc>
        <w:tc>
          <w:tcPr>
            <w:tcW w:w="0" w:type="dxa"/>
            <w:shd w:val="clear" w:color="auto" w:fill="FFFFFF"/>
            <w:tcMar>
              <w:top w:w="40" w:type="dxa"/>
              <w:left w:w="200" w:type="dxa"/>
              <w:bottom w:w="40" w:type="dxa"/>
              <w:right w:w="200" w:type="dxa"/>
            </w:tcMar>
            <w:vAlign w:val="center"/>
          </w:tcPr>
          <w:p w14:paraId="5E3D7C75"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пересечении улиц Сенная-Урицкого до жилого дома по ул. </w:t>
            </w:r>
            <w:r>
              <w:rPr>
                <w:rFonts w:eastAsia="Times New Roman" w:cs="Times New Roman"/>
                <w:sz w:val="22"/>
              </w:rPr>
              <w:t>Урицкого, 86Б, D=80 мм, L=18 м</w:t>
            </w:r>
          </w:p>
        </w:tc>
        <w:tc>
          <w:tcPr>
            <w:tcW w:w="0" w:type="dxa"/>
            <w:shd w:val="clear" w:color="auto" w:fill="FFFFFF"/>
            <w:tcMar>
              <w:top w:w="40" w:type="dxa"/>
              <w:left w:w="200" w:type="dxa"/>
              <w:bottom w:w="40" w:type="dxa"/>
              <w:right w:w="200" w:type="dxa"/>
            </w:tcMar>
            <w:vAlign w:val="center"/>
          </w:tcPr>
          <w:p w14:paraId="77DC88B7" w14:textId="77777777" w:rsidR="00EE46BB" w:rsidRDefault="00FB6672">
            <w:pPr>
              <w:jc w:val="center"/>
            </w:pPr>
            <w:r>
              <w:rPr>
                <w:rFonts w:eastAsia="Times New Roman" w:cs="Times New Roman"/>
                <w:sz w:val="22"/>
              </w:rPr>
              <w:t>115,73</w:t>
            </w:r>
          </w:p>
        </w:tc>
        <w:tc>
          <w:tcPr>
            <w:tcW w:w="0" w:type="dxa"/>
            <w:shd w:val="clear" w:color="auto" w:fill="FFFFFF"/>
            <w:tcMar>
              <w:top w:w="40" w:type="dxa"/>
              <w:left w:w="200" w:type="dxa"/>
              <w:bottom w:w="40" w:type="dxa"/>
              <w:right w:w="200" w:type="dxa"/>
            </w:tcMar>
            <w:vAlign w:val="center"/>
          </w:tcPr>
          <w:p w14:paraId="6275CA1E" w14:textId="77777777" w:rsidR="00EE46BB" w:rsidRDefault="00FB6672">
            <w:pPr>
              <w:jc w:val="center"/>
            </w:pPr>
            <w:r>
              <w:rPr>
                <w:rFonts w:eastAsia="Times New Roman" w:cs="Times New Roman"/>
                <w:sz w:val="22"/>
              </w:rPr>
              <w:t>БС, ВБ</w:t>
            </w:r>
          </w:p>
        </w:tc>
      </w:tr>
      <w:tr w:rsidR="00EE46BB" w14:paraId="4A90331D" w14:textId="77777777">
        <w:trPr>
          <w:jc w:val="center"/>
        </w:trPr>
        <w:tc>
          <w:tcPr>
            <w:tcW w:w="0" w:type="dxa"/>
            <w:vMerge/>
          </w:tcPr>
          <w:p w14:paraId="7F2C2A6E" w14:textId="77777777" w:rsidR="00EE46BB" w:rsidRDefault="00EE46BB"/>
        </w:tc>
        <w:tc>
          <w:tcPr>
            <w:tcW w:w="0" w:type="dxa"/>
            <w:vMerge/>
          </w:tcPr>
          <w:p w14:paraId="5C64C235" w14:textId="77777777" w:rsidR="00EE46BB" w:rsidRDefault="00EE46BB"/>
        </w:tc>
        <w:tc>
          <w:tcPr>
            <w:tcW w:w="0" w:type="dxa"/>
            <w:shd w:val="clear" w:color="auto" w:fill="FFFFFF"/>
            <w:tcMar>
              <w:top w:w="40" w:type="dxa"/>
              <w:left w:w="200" w:type="dxa"/>
              <w:bottom w:w="40" w:type="dxa"/>
              <w:right w:w="200" w:type="dxa"/>
            </w:tcMar>
            <w:vAlign w:val="center"/>
          </w:tcPr>
          <w:p w14:paraId="207B5C06"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пересечении улиц Сенная-Урицкого до жилого дома по ул. </w:t>
            </w:r>
            <w:r>
              <w:rPr>
                <w:rFonts w:eastAsia="Times New Roman" w:cs="Times New Roman"/>
                <w:sz w:val="22"/>
              </w:rPr>
              <w:t>Урицкого, 86А, D=80 мм, L=114 м</w:t>
            </w:r>
          </w:p>
        </w:tc>
        <w:tc>
          <w:tcPr>
            <w:tcW w:w="0" w:type="dxa"/>
            <w:shd w:val="clear" w:color="auto" w:fill="FFFFFF"/>
            <w:tcMar>
              <w:top w:w="40" w:type="dxa"/>
              <w:left w:w="200" w:type="dxa"/>
              <w:bottom w:w="40" w:type="dxa"/>
              <w:right w:w="200" w:type="dxa"/>
            </w:tcMar>
            <w:vAlign w:val="center"/>
          </w:tcPr>
          <w:p w14:paraId="378613D1" w14:textId="77777777" w:rsidR="00EE46BB" w:rsidRDefault="00FB6672">
            <w:pPr>
              <w:jc w:val="center"/>
            </w:pPr>
            <w:r>
              <w:rPr>
                <w:rFonts w:eastAsia="Times New Roman" w:cs="Times New Roman"/>
                <w:sz w:val="22"/>
              </w:rPr>
              <w:t>732,93</w:t>
            </w:r>
          </w:p>
        </w:tc>
        <w:tc>
          <w:tcPr>
            <w:tcW w:w="0" w:type="dxa"/>
            <w:shd w:val="clear" w:color="auto" w:fill="FFFFFF"/>
            <w:tcMar>
              <w:top w:w="40" w:type="dxa"/>
              <w:left w:w="200" w:type="dxa"/>
              <w:bottom w:w="40" w:type="dxa"/>
              <w:right w:w="200" w:type="dxa"/>
            </w:tcMar>
            <w:vAlign w:val="center"/>
          </w:tcPr>
          <w:p w14:paraId="2DB31743" w14:textId="77777777" w:rsidR="00EE46BB" w:rsidRDefault="00FB6672">
            <w:pPr>
              <w:jc w:val="center"/>
            </w:pPr>
            <w:r>
              <w:rPr>
                <w:rFonts w:eastAsia="Times New Roman" w:cs="Times New Roman"/>
                <w:sz w:val="22"/>
              </w:rPr>
              <w:t>БС, ВБ</w:t>
            </w:r>
          </w:p>
        </w:tc>
      </w:tr>
      <w:tr w:rsidR="00EE46BB" w14:paraId="3A17BADF" w14:textId="77777777">
        <w:trPr>
          <w:jc w:val="center"/>
        </w:trPr>
        <w:tc>
          <w:tcPr>
            <w:tcW w:w="0" w:type="dxa"/>
            <w:vMerge/>
          </w:tcPr>
          <w:p w14:paraId="1905CE35" w14:textId="77777777" w:rsidR="00EE46BB" w:rsidRDefault="00EE46BB"/>
        </w:tc>
        <w:tc>
          <w:tcPr>
            <w:tcW w:w="0" w:type="dxa"/>
            <w:vMerge/>
          </w:tcPr>
          <w:p w14:paraId="0EC48599" w14:textId="77777777" w:rsidR="00EE46BB" w:rsidRDefault="00EE46BB"/>
        </w:tc>
        <w:tc>
          <w:tcPr>
            <w:tcW w:w="0" w:type="dxa"/>
            <w:shd w:val="clear" w:color="auto" w:fill="FFFFFF"/>
            <w:tcMar>
              <w:top w:w="40" w:type="dxa"/>
              <w:left w:w="200" w:type="dxa"/>
              <w:bottom w:w="40" w:type="dxa"/>
              <w:right w:w="200" w:type="dxa"/>
            </w:tcMar>
            <w:vAlign w:val="center"/>
          </w:tcPr>
          <w:p w14:paraId="2445F6DB"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на пересечении улиц Сенная-Куйбышева до жилого дома по ул. </w:t>
            </w:r>
            <w:r>
              <w:rPr>
                <w:rFonts w:eastAsia="Times New Roman" w:cs="Times New Roman"/>
                <w:sz w:val="22"/>
              </w:rPr>
              <w:t>Куйбышева, 104, D=32 мм, L=200 м</w:t>
            </w:r>
          </w:p>
        </w:tc>
        <w:tc>
          <w:tcPr>
            <w:tcW w:w="0" w:type="dxa"/>
            <w:shd w:val="clear" w:color="auto" w:fill="FFFFFF"/>
            <w:tcMar>
              <w:top w:w="40" w:type="dxa"/>
              <w:left w:w="200" w:type="dxa"/>
              <w:bottom w:w="40" w:type="dxa"/>
              <w:right w:w="200" w:type="dxa"/>
            </w:tcMar>
            <w:vAlign w:val="center"/>
          </w:tcPr>
          <w:p w14:paraId="2B1BF2D9" w14:textId="77777777" w:rsidR="00EE46BB" w:rsidRDefault="00FB6672">
            <w:pPr>
              <w:jc w:val="center"/>
            </w:pPr>
            <w:r>
              <w:rPr>
                <w:rFonts w:eastAsia="Times New Roman" w:cs="Times New Roman"/>
                <w:sz w:val="22"/>
              </w:rPr>
              <w:t>953,80</w:t>
            </w:r>
          </w:p>
        </w:tc>
        <w:tc>
          <w:tcPr>
            <w:tcW w:w="0" w:type="dxa"/>
            <w:shd w:val="clear" w:color="auto" w:fill="FFFFFF"/>
            <w:tcMar>
              <w:top w:w="40" w:type="dxa"/>
              <w:left w:w="200" w:type="dxa"/>
              <w:bottom w:w="40" w:type="dxa"/>
              <w:right w:w="200" w:type="dxa"/>
            </w:tcMar>
            <w:vAlign w:val="center"/>
          </w:tcPr>
          <w:p w14:paraId="6A4026A7" w14:textId="77777777" w:rsidR="00EE46BB" w:rsidRDefault="00FB6672">
            <w:pPr>
              <w:jc w:val="center"/>
            </w:pPr>
            <w:r>
              <w:rPr>
                <w:rFonts w:eastAsia="Times New Roman" w:cs="Times New Roman"/>
                <w:sz w:val="22"/>
              </w:rPr>
              <w:t>БС, ВБ</w:t>
            </w:r>
          </w:p>
        </w:tc>
      </w:tr>
      <w:tr w:rsidR="00EE46BB" w14:paraId="2BD68C6E" w14:textId="77777777">
        <w:trPr>
          <w:jc w:val="center"/>
        </w:trPr>
        <w:tc>
          <w:tcPr>
            <w:tcW w:w="0" w:type="dxa"/>
            <w:vMerge/>
          </w:tcPr>
          <w:p w14:paraId="3B68CD8F" w14:textId="77777777" w:rsidR="00EE46BB" w:rsidRDefault="00EE46BB"/>
        </w:tc>
        <w:tc>
          <w:tcPr>
            <w:tcW w:w="0" w:type="dxa"/>
            <w:vMerge/>
          </w:tcPr>
          <w:p w14:paraId="3EA2CAE7" w14:textId="77777777" w:rsidR="00EE46BB" w:rsidRDefault="00EE46BB"/>
        </w:tc>
        <w:tc>
          <w:tcPr>
            <w:tcW w:w="0" w:type="dxa"/>
            <w:shd w:val="clear" w:color="auto" w:fill="FFFFFF"/>
            <w:tcMar>
              <w:top w:w="40" w:type="dxa"/>
              <w:left w:w="200" w:type="dxa"/>
              <w:bottom w:w="40" w:type="dxa"/>
              <w:right w:w="200" w:type="dxa"/>
            </w:tcMar>
            <w:vAlign w:val="center"/>
          </w:tcPr>
          <w:p w14:paraId="064EE599"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коллектора дома № 6 по ул. 9 Мая до здания по ул. 9 Мая, 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=216 м</w:t>
            </w:r>
          </w:p>
        </w:tc>
        <w:tc>
          <w:tcPr>
            <w:tcW w:w="0" w:type="dxa"/>
            <w:shd w:val="clear" w:color="auto" w:fill="FFFFFF"/>
            <w:tcMar>
              <w:top w:w="40" w:type="dxa"/>
              <w:left w:w="200" w:type="dxa"/>
              <w:bottom w:w="40" w:type="dxa"/>
              <w:right w:w="200" w:type="dxa"/>
            </w:tcMar>
            <w:vAlign w:val="center"/>
          </w:tcPr>
          <w:p w14:paraId="1BCAE4B8" w14:textId="77777777" w:rsidR="00EE46BB" w:rsidRDefault="00FB6672">
            <w:pPr>
              <w:jc w:val="center"/>
            </w:pPr>
            <w:r>
              <w:rPr>
                <w:rFonts w:eastAsia="Times New Roman" w:cs="Times New Roman"/>
                <w:sz w:val="22"/>
              </w:rPr>
              <w:t>1144,56</w:t>
            </w:r>
          </w:p>
        </w:tc>
        <w:tc>
          <w:tcPr>
            <w:tcW w:w="0" w:type="dxa"/>
            <w:shd w:val="clear" w:color="auto" w:fill="FFFFFF"/>
            <w:tcMar>
              <w:top w:w="40" w:type="dxa"/>
              <w:left w:w="200" w:type="dxa"/>
              <w:bottom w:w="40" w:type="dxa"/>
              <w:right w:w="200" w:type="dxa"/>
            </w:tcMar>
            <w:vAlign w:val="center"/>
          </w:tcPr>
          <w:p w14:paraId="51B51AEB" w14:textId="77777777" w:rsidR="00EE46BB" w:rsidRDefault="00FB6672">
            <w:pPr>
              <w:jc w:val="center"/>
            </w:pPr>
            <w:r>
              <w:rPr>
                <w:rFonts w:eastAsia="Times New Roman" w:cs="Times New Roman"/>
                <w:sz w:val="22"/>
              </w:rPr>
              <w:t>БС, ВБ</w:t>
            </w:r>
          </w:p>
        </w:tc>
      </w:tr>
      <w:tr w:rsidR="00EE46BB" w14:paraId="14680B98" w14:textId="77777777">
        <w:trPr>
          <w:jc w:val="center"/>
        </w:trPr>
        <w:tc>
          <w:tcPr>
            <w:tcW w:w="0" w:type="dxa"/>
            <w:vMerge/>
          </w:tcPr>
          <w:p w14:paraId="60D61061" w14:textId="77777777" w:rsidR="00EE46BB" w:rsidRDefault="00EE46BB"/>
        </w:tc>
        <w:tc>
          <w:tcPr>
            <w:tcW w:w="0" w:type="dxa"/>
            <w:vMerge/>
          </w:tcPr>
          <w:p w14:paraId="0F3F50D4" w14:textId="77777777" w:rsidR="00EE46BB" w:rsidRDefault="00EE46BB"/>
        </w:tc>
        <w:tc>
          <w:tcPr>
            <w:tcW w:w="0" w:type="dxa"/>
            <w:shd w:val="clear" w:color="auto" w:fill="FFFFFF"/>
            <w:tcMar>
              <w:top w:w="40" w:type="dxa"/>
              <w:left w:w="200" w:type="dxa"/>
              <w:bottom w:w="40" w:type="dxa"/>
              <w:right w:w="200" w:type="dxa"/>
            </w:tcMar>
            <w:vAlign w:val="center"/>
          </w:tcPr>
          <w:p w14:paraId="0B0C8499"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коллектора дома № 6 по ул. 9 Мая до здания по ул. 9 Мая 12а),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=110 м</w:t>
            </w:r>
          </w:p>
        </w:tc>
        <w:tc>
          <w:tcPr>
            <w:tcW w:w="0" w:type="dxa"/>
            <w:shd w:val="clear" w:color="auto" w:fill="FFFFFF"/>
            <w:tcMar>
              <w:top w:w="40" w:type="dxa"/>
              <w:left w:w="200" w:type="dxa"/>
              <w:bottom w:w="40" w:type="dxa"/>
              <w:right w:w="200" w:type="dxa"/>
            </w:tcMar>
            <w:vAlign w:val="center"/>
          </w:tcPr>
          <w:p w14:paraId="7A47A22B" w14:textId="77777777" w:rsidR="00EE46BB" w:rsidRDefault="00FB6672">
            <w:pPr>
              <w:jc w:val="center"/>
            </w:pPr>
            <w:r>
              <w:rPr>
                <w:rFonts w:eastAsia="Times New Roman" w:cs="Times New Roman"/>
                <w:sz w:val="22"/>
              </w:rPr>
              <w:t>582,88</w:t>
            </w:r>
          </w:p>
        </w:tc>
        <w:tc>
          <w:tcPr>
            <w:tcW w:w="0" w:type="dxa"/>
            <w:shd w:val="clear" w:color="auto" w:fill="FFFFFF"/>
            <w:tcMar>
              <w:top w:w="40" w:type="dxa"/>
              <w:left w:w="200" w:type="dxa"/>
              <w:bottom w:w="40" w:type="dxa"/>
              <w:right w:w="200" w:type="dxa"/>
            </w:tcMar>
            <w:vAlign w:val="center"/>
          </w:tcPr>
          <w:p w14:paraId="29253B7E" w14:textId="77777777" w:rsidR="00EE46BB" w:rsidRDefault="00FB6672">
            <w:pPr>
              <w:jc w:val="center"/>
            </w:pPr>
            <w:r>
              <w:rPr>
                <w:rFonts w:eastAsia="Times New Roman" w:cs="Times New Roman"/>
                <w:sz w:val="22"/>
              </w:rPr>
              <w:t>БС, ВБ</w:t>
            </w:r>
          </w:p>
        </w:tc>
      </w:tr>
      <w:tr w:rsidR="00EE46BB" w14:paraId="03ED51D7" w14:textId="77777777">
        <w:trPr>
          <w:jc w:val="center"/>
        </w:trPr>
        <w:tc>
          <w:tcPr>
            <w:tcW w:w="0" w:type="dxa"/>
            <w:vMerge/>
          </w:tcPr>
          <w:p w14:paraId="7691903F" w14:textId="77777777" w:rsidR="00EE46BB" w:rsidRDefault="00EE46BB"/>
        </w:tc>
        <w:tc>
          <w:tcPr>
            <w:tcW w:w="0" w:type="dxa"/>
            <w:vMerge/>
          </w:tcPr>
          <w:p w14:paraId="4957AC69" w14:textId="77777777" w:rsidR="00EE46BB" w:rsidRDefault="00EE46BB"/>
        </w:tc>
        <w:tc>
          <w:tcPr>
            <w:tcW w:w="0" w:type="dxa"/>
            <w:shd w:val="clear" w:color="auto" w:fill="FFFFFF"/>
            <w:tcMar>
              <w:top w:w="40" w:type="dxa"/>
              <w:left w:w="200" w:type="dxa"/>
              <w:bottom w:w="40" w:type="dxa"/>
              <w:right w:w="200" w:type="dxa"/>
            </w:tcMar>
            <w:vAlign w:val="center"/>
          </w:tcPr>
          <w:p w14:paraId="437E04CC"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ул. 9 Мая-Урицкого до здания по ул. 9 Мая, 20,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=49 м</w:t>
            </w:r>
          </w:p>
        </w:tc>
        <w:tc>
          <w:tcPr>
            <w:tcW w:w="0" w:type="dxa"/>
            <w:shd w:val="clear" w:color="auto" w:fill="FFFFFF"/>
            <w:tcMar>
              <w:top w:w="40" w:type="dxa"/>
              <w:left w:w="200" w:type="dxa"/>
              <w:bottom w:w="40" w:type="dxa"/>
              <w:right w:w="200" w:type="dxa"/>
            </w:tcMar>
            <w:vAlign w:val="center"/>
          </w:tcPr>
          <w:p w14:paraId="548AD8FB" w14:textId="77777777" w:rsidR="00EE46BB" w:rsidRDefault="00FB6672">
            <w:pPr>
              <w:jc w:val="center"/>
            </w:pPr>
            <w:r>
              <w:rPr>
                <w:rFonts w:eastAsia="Times New Roman" w:cs="Times New Roman"/>
                <w:sz w:val="22"/>
              </w:rPr>
              <w:t>351,22</w:t>
            </w:r>
          </w:p>
        </w:tc>
        <w:tc>
          <w:tcPr>
            <w:tcW w:w="0" w:type="dxa"/>
            <w:shd w:val="clear" w:color="auto" w:fill="FFFFFF"/>
            <w:tcMar>
              <w:top w:w="40" w:type="dxa"/>
              <w:left w:w="200" w:type="dxa"/>
              <w:bottom w:w="40" w:type="dxa"/>
              <w:right w:w="200" w:type="dxa"/>
            </w:tcMar>
            <w:vAlign w:val="center"/>
          </w:tcPr>
          <w:p w14:paraId="6DB2EAF9" w14:textId="77777777" w:rsidR="00EE46BB" w:rsidRDefault="00FB6672">
            <w:pPr>
              <w:jc w:val="center"/>
            </w:pPr>
            <w:r>
              <w:rPr>
                <w:rFonts w:eastAsia="Times New Roman" w:cs="Times New Roman"/>
                <w:sz w:val="22"/>
              </w:rPr>
              <w:t>БС, ВБ</w:t>
            </w:r>
          </w:p>
        </w:tc>
      </w:tr>
      <w:tr w:rsidR="00EE46BB" w14:paraId="3512290D" w14:textId="77777777">
        <w:trPr>
          <w:jc w:val="center"/>
        </w:trPr>
        <w:tc>
          <w:tcPr>
            <w:tcW w:w="0" w:type="dxa"/>
            <w:vMerge/>
          </w:tcPr>
          <w:p w14:paraId="4269507D" w14:textId="77777777" w:rsidR="00EE46BB" w:rsidRDefault="00EE46BB"/>
        </w:tc>
        <w:tc>
          <w:tcPr>
            <w:tcW w:w="0" w:type="dxa"/>
            <w:vMerge/>
          </w:tcPr>
          <w:p w14:paraId="5D41ABC4" w14:textId="77777777" w:rsidR="00EE46BB" w:rsidRDefault="00EE46BB"/>
        </w:tc>
        <w:tc>
          <w:tcPr>
            <w:tcW w:w="0" w:type="dxa"/>
            <w:shd w:val="clear" w:color="auto" w:fill="FFFFFF"/>
            <w:tcMar>
              <w:top w:w="40" w:type="dxa"/>
              <w:left w:w="200" w:type="dxa"/>
              <w:bottom w:w="40" w:type="dxa"/>
              <w:right w:w="200" w:type="dxa"/>
            </w:tcMar>
            <w:vAlign w:val="center"/>
          </w:tcPr>
          <w:p w14:paraId="3B676EAC"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ул. 9 Мая-Урицкого до здания по ул. 9 Мая, 20, </w:t>
            </w:r>
            <w:r>
              <w:rPr>
                <w:rFonts w:eastAsia="Times New Roman" w:cs="Times New Roman"/>
                <w:sz w:val="22"/>
              </w:rPr>
              <w:t>D</w:t>
            </w:r>
            <w:r w:rsidRPr="00E1042D">
              <w:rPr>
                <w:rFonts w:eastAsia="Times New Roman" w:cs="Times New Roman"/>
                <w:sz w:val="22"/>
                <w:lang w:val="ru-RU"/>
              </w:rPr>
              <w:t xml:space="preserve">=76 мм, </w:t>
            </w:r>
            <w:r>
              <w:rPr>
                <w:rFonts w:eastAsia="Times New Roman" w:cs="Times New Roman"/>
                <w:sz w:val="22"/>
              </w:rPr>
              <w:t>L</w:t>
            </w:r>
            <w:r w:rsidRPr="00E1042D">
              <w:rPr>
                <w:rFonts w:eastAsia="Times New Roman" w:cs="Times New Roman"/>
                <w:sz w:val="22"/>
                <w:lang w:val="ru-RU"/>
              </w:rPr>
              <w:t>=49 м</w:t>
            </w:r>
          </w:p>
        </w:tc>
        <w:tc>
          <w:tcPr>
            <w:tcW w:w="0" w:type="dxa"/>
            <w:shd w:val="clear" w:color="auto" w:fill="FFFFFF"/>
            <w:tcMar>
              <w:top w:w="40" w:type="dxa"/>
              <w:left w:w="200" w:type="dxa"/>
              <w:bottom w:w="40" w:type="dxa"/>
              <w:right w:w="200" w:type="dxa"/>
            </w:tcMar>
            <w:vAlign w:val="center"/>
          </w:tcPr>
          <w:p w14:paraId="0A0D889D" w14:textId="77777777" w:rsidR="00EE46BB" w:rsidRDefault="00FB6672">
            <w:pPr>
              <w:jc w:val="center"/>
            </w:pPr>
            <w:r>
              <w:rPr>
                <w:rFonts w:eastAsia="Times New Roman" w:cs="Times New Roman"/>
                <w:sz w:val="22"/>
              </w:rPr>
              <w:t>315,03</w:t>
            </w:r>
          </w:p>
        </w:tc>
        <w:tc>
          <w:tcPr>
            <w:tcW w:w="0" w:type="dxa"/>
            <w:shd w:val="clear" w:color="auto" w:fill="FFFFFF"/>
            <w:tcMar>
              <w:top w:w="40" w:type="dxa"/>
              <w:left w:w="200" w:type="dxa"/>
              <w:bottom w:w="40" w:type="dxa"/>
              <w:right w:w="200" w:type="dxa"/>
            </w:tcMar>
            <w:vAlign w:val="center"/>
          </w:tcPr>
          <w:p w14:paraId="443EB77E" w14:textId="77777777" w:rsidR="00EE46BB" w:rsidRDefault="00FB6672">
            <w:pPr>
              <w:jc w:val="center"/>
            </w:pPr>
            <w:r>
              <w:rPr>
                <w:rFonts w:eastAsia="Times New Roman" w:cs="Times New Roman"/>
                <w:sz w:val="22"/>
              </w:rPr>
              <w:t>БС, ВБ</w:t>
            </w:r>
          </w:p>
        </w:tc>
      </w:tr>
      <w:tr w:rsidR="00EE46BB" w14:paraId="1CDF11B3" w14:textId="77777777">
        <w:trPr>
          <w:jc w:val="center"/>
        </w:trPr>
        <w:tc>
          <w:tcPr>
            <w:tcW w:w="0" w:type="dxa"/>
            <w:vMerge/>
          </w:tcPr>
          <w:p w14:paraId="14BDAE1E" w14:textId="77777777" w:rsidR="00EE46BB" w:rsidRDefault="00EE46BB"/>
        </w:tc>
        <w:tc>
          <w:tcPr>
            <w:tcW w:w="0" w:type="dxa"/>
            <w:vMerge/>
          </w:tcPr>
          <w:p w14:paraId="4BCD78EF" w14:textId="77777777" w:rsidR="00EE46BB" w:rsidRDefault="00EE46BB"/>
        </w:tc>
        <w:tc>
          <w:tcPr>
            <w:tcW w:w="0" w:type="dxa"/>
            <w:shd w:val="clear" w:color="auto" w:fill="FFFFFF"/>
            <w:tcMar>
              <w:top w:w="40" w:type="dxa"/>
              <w:left w:w="200" w:type="dxa"/>
              <w:bottom w:w="40" w:type="dxa"/>
              <w:right w:w="200" w:type="dxa"/>
            </w:tcMar>
            <w:vAlign w:val="center"/>
          </w:tcPr>
          <w:p w14:paraId="24A53FF8"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Калинина-Сенная до здания по ул. 9 Января, 114,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=66 м</w:t>
            </w:r>
          </w:p>
        </w:tc>
        <w:tc>
          <w:tcPr>
            <w:tcW w:w="0" w:type="dxa"/>
            <w:shd w:val="clear" w:color="auto" w:fill="FFFFFF"/>
            <w:tcMar>
              <w:top w:w="40" w:type="dxa"/>
              <w:left w:w="200" w:type="dxa"/>
              <w:bottom w:w="40" w:type="dxa"/>
              <w:right w:w="200" w:type="dxa"/>
            </w:tcMar>
            <w:vAlign w:val="center"/>
          </w:tcPr>
          <w:p w14:paraId="7293CA15" w14:textId="77777777" w:rsidR="00EE46BB" w:rsidRDefault="00FB6672">
            <w:pPr>
              <w:jc w:val="center"/>
            </w:pPr>
            <w:r>
              <w:rPr>
                <w:rFonts w:eastAsia="Times New Roman" w:cs="Times New Roman"/>
                <w:sz w:val="22"/>
              </w:rPr>
              <w:t>939,90</w:t>
            </w:r>
          </w:p>
        </w:tc>
        <w:tc>
          <w:tcPr>
            <w:tcW w:w="0" w:type="dxa"/>
            <w:shd w:val="clear" w:color="auto" w:fill="FFFFFF"/>
            <w:tcMar>
              <w:top w:w="40" w:type="dxa"/>
              <w:left w:w="200" w:type="dxa"/>
              <w:bottom w:w="40" w:type="dxa"/>
              <w:right w:w="200" w:type="dxa"/>
            </w:tcMar>
            <w:vAlign w:val="center"/>
          </w:tcPr>
          <w:p w14:paraId="2ABC824A" w14:textId="77777777" w:rsidR="00EE46BB" w:rsidRDefault="00FB6672">
            <w:pPr>
              <w:jc w:val="center"/>
            </w:pPr>
            <w:r>
              <w:rPr>
                <w:rFonts w:eastAsia="Times New Roman" w:cs="Times New Roman"/>
                <w:sz w:val="22"/>
              </w:rPr>
              <w:t>БС, ВБ</w:t>
            </w:r>
          </w:p>
        </w:tc>
      </w:tr>
      <w:tr w:rsidR="00EE46BB" w14:paraId="595ED0B9" w14:textId="77777777">
        <w:trPr>
          <w:jc w:val="center"/>
        </w:trPr>
        <w:tc>
          <w:tcPr>
            <w:tcW w:w="0" w:type="dxa"/>
            <w:vMerge/>
          </w:tcPr>
          <w:p w14:paraId="34B6B813" w14:textId="77777777" w:rsidR="00EE46BB" w:rsidRDefault="00EE46BB"/>
        </w:tc>
        <w:tc>
          <w:tcPr>
            <w:tcW w:w="0" w:type="dxa"/>
            <w:vMerge/>
          </w:tcPr>
          <w:p w14:paraId="60C085A5" w14:textId="77777777" w:rsidR="00EE46BB" w:rsidRDefault="00EE46BB"/>
        </w:tc>
        <w:tc>
          <w:tcPr>
            <w:tcW w:w="0" w:type="dxa"/>
            <w:shd w:val="clear" w:color="auto" w:fill="FFFFFF"/>
            <w:tcMar>
              <w:top w:w="40" w:type="dxa"/>
              <w:left w:w="200" w:type="dxa"/>
              <w:bottom w:w="40" w:type="dxa"/>
              <w:right w:w="200" w:type="dxa"/>
            </w:tcMar>
            <w:vAlign w:val="center"/>
          </w:tcPr>
          <w:p w14:paraId="54D3F57D"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Калинина-Сенная до здания по ул. 9 Января, 114,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=30 м</w:t>
            </w:r>
          </w:p>
        </w:tc>
        <w:tc>
          <w:tcPr>
            <w:tcW w:w="0" w:type="dxa"/>
            <w:shd w:val="clear" w:color="auto" w:fill="FFFFFF"/>
            <w:tcMar>
              <w:top w:w="40" w:type="dxa"/>
              <w:left w:w="200" w:type="dxa"/>
              <w:bottom w:w="40" w:type="dxa"/>
              <w:right w:w="200" w:type="dxa"/>
            </w:tcMar>
            <w:vAlign w:val="center"/>
          </w:tcPr>
          <w:p w14:paraId="627DA17D" w14:textId="77777777" w:rsidR="00EE46BB" w:rsidRDefault="00FB6672">
            <w:pPr>
              <w:jc w:val="center"/>
            </w:pPr>
            <w:r>
              <w:rPr>
                <w:rFonts w:eastAsia="Times New Roman" w:cs="Times New Roman"/>
                <w:sz w:val="22"/>
              </w:rPr>
              <w:t>216,47</w:t>
            </w:r>
          </w:p>
        </w:tc>
        <w:tc>
          <w:tcPr>
            <w:tcW w:w="0" w:type="dxa"/>
            <w:shd w:val="clear" w:color="auto" w:fill="FFFFFF"/>
            <w:tcMar>
              <w:top w:w="40" w:type="dxa"/>
              <w:left w:w="200" w:type="dxa"/>
              <w:bottom w:w="40" w:type="dxa"/>
              <w:right w:w="200" w:type="dxa"/>
            </w:tcMar>
            <w:vAlign w:val="center"/>
          </w:tcPr>
          <w:p w14:paraId="08A91387" w14:textId="77777777" w:rsidR="00EE46BB" w:rsidRDefault="00FB6672">
            <w:pPr>
              <w:jc w:val="center"/>
            </w:pPr>
            <w:r>
              <w:rPr>
                <w:rFonts w:eastAsia="Times New Roman" w:cs="Times New Roman"/>
                <w:sz w:val="22"/>
              </w:rPr>
              <w:t>БС, ВБ</w:t>
            </w:r>
          </w:p>
        </w:tc>
      </w:tr>
      <w:tr w:rsidR="00EE46BB" w14:paraId="187AE85A" w14:textId="77777777">
        <w:trPr>
          <w:jc w:val="center"/>
        </w:trPr>
        <w:tc>
          <w:tcPr>
            <w:tcW w:w="0" w:type="dxa"/>
            <w:vMerge/>
          </w:tcPr>
          <w:p w14:paraId="257A2944" w14:textId="77777777" w:rsidR="00EE46BB" w:rsidRDefault="00EE46BB"/>
        </w:tc>
        <w:tc>
          <w:tcPr>
            <w:tcW w:w="0" w:type="dxa"/>
            <w:vMerge/>
          </w:tcPr>
          <w:p w14:paraId="5A8DEA4C" w14:textId="77777777" w:rsidR="00EE46BB" w:rsidRDefault="00EE46BB"/>
        </w:tc>
        <w:tc>
          <w:tcPr>
            <w:tcW w:w="0" w:type="dxa"/>
            <w:shd w:val="clear" w:color="auto" w:fill="FFFFFF"/>
            <w:tcMar>
              <w:top w:w="40" w:type="dxa"/>
              <w:left w:w="200" w:type="dxa"/>
              <w:bottom w:w="40" w:type="dxa"/>
              <w:right w:w="200" w:type="dxa"/>
            </w:tcMar>
            <w:vAlign w:val="center"/>
          </w:tcPr>
          <w:p w14:paraId="11624239"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Калинина-Сенная до здания по ул. 9 Января, 114,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=30 м</w:t>
            </w:r>
          </w:p>
        </w:tc>
        <w:tc>
          <w:tcPr>
            <w:tcW w:w="0" w:type="dxa"/>
            <w:shd w:val="clear" w:color="auto" w:fill="FFFFFF"/>
            <w:tcMar>
              <w:top w:w="40" w:type="dxa"/>
              <w:left w:w="200" w:type="dxa"/>
              <w:bottom w:w="40" w:type="dxa"/>
              <w:right w:w="200" w:type="dxa"/>
            </w:tcMar>
            <w:vAlign w:val="center"/>
          </w:tcPr>
          <w:p w14:paraId="01934BAB" w14:textId="77777777" w:rsidR="00EE46BB" w:rsidRDefault="00FB6672">
            <w:pPr>
              <w:jc w:val="center"/>
            </w:pPr>
            <w:r>
              <w:rPr>
                <w:rFonts w:eastAsia="Times New Roman" w:cs="Times New Roman"/>
                <w:sz w:val="22"/>
              </w:rPr>
              <w:t>216,47</w:t>
            </w:r>
          </w:p>
        </w:tc>
        <w:tc>
          <w:tcPr>
            <w:tcW w:w="0" w:type="dxa"/>
            <w:shd w:val="clear" w:color="auto" w:fill="FFFFFF"/>
            <w:tcMar>
              <w:top w:w="40" w:type="dxa"/>
              <w:left w:w="200" w:type="dxa"/>
              <w:bottom w:w="40" w:type="dxa"/>
              <w:right w:w="200" w:type="dxa"/>
            </w:tcMar>
            <w:vAlign w:val="center"/>
          </w:tcPr>
          <w:p w14:paraId="0ACA9320" w14:textId="77777777" w:rsidR="00EE46BB" w:rsidRDefault="00FB6672">
            <w:pPr>
              <w:jc w:val="center"/>
            </w:pPr>
            <w:r>
              <w:rPr>
                <w:rFonts w:eastAsia="Times New Roman" w:cs="Times New Roman"/>
                <w:sz w:val="22"/>
              </w:rPr>
              <w:t>БС, ВБ</w:t>
            </w:r>
          </w:p>
        </w:tc>
      </w:tr>
      <w:tr w:rsidR="00EE46BB" w14:paraId="45B06BA9" w14:textId="77777777">
        <w:trPr>
          <w:jc w:val="center"/>
        </w:trPr>
        <w:tc>
          <w:tcPr>
            <w:tcW w:w="0" w:type="dxa"/>
            <w:vMerge/>
          </w:tcPr>
          <w:p w14:paraId="3E308CBD" w14:textId="77777777" w:rsidR="00EE46BB" w:rsidRDefault="00EE46BB"/>
        </w:tc>
        <w:tc>
          <w:tcPr>
            <w:tcW w:w="0" w:type="dxa"/>
            <w:vMerge/>
          </w:tcPr>
          <w:p w14:paraId="67940E27" w14:textId="77777777" w:rsidR="00EE46BB" w:rsidRDefault="00EE46BB"/>
        </w:tc>
        <w:tc>
          <w:tcPr>
            <w:tcW w:w="0" w:type="dxa"/>
            <w:shd w:val="clear" w:color="auto" w:fill="FFFFFF"/>
            <w:tcMar>
              <w:top w:w="40" w:type="dxa"/>
              <w:left w:w="200" w:type="dxa"/>
              <w:bottom w:w="40" w:type="dxa"/>
              <w:right w:w="200" w:type="dxa"/>
            </w:tcMar>
            <w:vAlign w:val="center"/>
          </w:tcPr>
          <w:p w14:paraId="35EFEE72"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7 по ул. Кирова, 109 до жилого дома по ул. 9 Мая, 18,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=800 м</w:t>
            </w:r>
          </w:p>
        </w:tc>
        <w:tc>
          <w:tcPr>
            <w:tcW w:w="0" w:type="dxa"/>
            <w:shd w:val="clear" w:color="auto" w:fill="FFFFFF"/>
            <w:tcMar>
              <w:top w:w="40" w:type="dxa"/>
              <w:left w:w="200" w:type="dxa"/>
              <w:bottom w:w="40" w:type="dxa"/>
              <w:right w:w="200" w:type="dxa"/>
            </w:tcMar>
            <w:vAlign w:val="center"/>
          </w:tcPr>
          <w:p w14:paraId="509B640E" w14:textId="77777777" w:rsidR="00EE46BB" w:rsidRDefault="00FB6672">
            <w:pPr>
              <w:jc w:val="center"/>
            </w:pPr>
            <w:r>
              <w:rPr>
                <w:rFonts w:eastAsia="Times New Roman" w:cs="Times New Roman"/>
                <w:sz w:val="22"/>
              </w:rPr>
              <w:t>15019,02</w:t>
            </w:r>
          </w:p>
        </w:tc>
        <w:tc>
          <w:tcPr>
            <w:tcW w:w="0" w:type="dxa"/>
            <w:shd w:val="clear" w:color="auto" w:fill="FFFFFF"/>
            <w:tcMar>
              <w:top w:w="40" w:type="dxa"/>
              <w:left w:w="200" w:type="dxa"/>
              <w:bottom w:w="40" w:type="dxa"/>
              <w:right w:w="200" w:type="dxa"/>
            </w:tcMar>
            <w:vAlign w:val="center"/>
          </w:tcPr>
          <w:p w14:paraId="745A425A" w14:textId="77777777" w:rsidR="00EE46BB" w:rsidRDefault="00FB6672">
            <w:pPr>
              <w:jc w:val="center"/>
            </w:pPr>
            <w:r>
              <w:rPr>
                <w:rFonts w:eastAsia="Times New Roman" w:cs="Times New Roman"/>
                <w:sz w:val="22"/>
              </w:rPr>
              <w:t>БС, ВБ</w:t>
            </w:r>
          </w:p>
        </w:tc>
      </w:tr>
      <w:tr w:rsidR="00EE46BB" w14:paraId="00AB9A57" w14:textId="77777777">
        <w:trPr>
          <w:jc w:val="center"/>
        </w:trPr>
        <w:tc>
          <w:tcPr>
            <w:tcW w:w="0" w:type="dxa"/>
            <w:vMerge/>
          </w:tcPr>
          <w:p w14:paraId="1C1EFAB4" w14:textId="77777777" w:rsidR="00EE46BB" w:rsidRDefault="00EE46BB"/>
        </w:tc>
        <w:tc>
          <w:tcPr>
            <w:tcW w:w="0" w:type="dxa"/>
            <w:vMerge/>
          </w:tcPr>
          <w:p w14:paraId="6B8489BB" w14:textId="77777777" w:rsidR="00EE46BB" w:rsidRDefault="00EE46BB"/>
        </w:tc>
        <w:tc>
          <w:tcPr>
            <w:tcW w:w="0" w:type="dxa"/>
            <w:shd w:val="clear" w:color="auto" w:fill="FFFFFF"/>
            <w:tcMar>
              <w:top w:w="40" w:type="dxa"/>
              <w:left w:w="200" w:type="dxa"/>
              <w:bottom w:w="40" w:type="dxa"/>
              <w:right w:w="200" w:type="dxa"/>
            </w:tcMar>
            <w:vAlign w:val="center"/>
          </w:tcPr>
          <w:p w14:paraId="56A4A991"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здания по ул. 9-е Мая, 17, на участке 50 метров на восток, далее 50 метров на </w:t>
            </w:r>
            <w:r w:rsidRPr="00E1042D">
              <w:rPr>
                <w:rFonts w:eastAsia="Times New Roman" w:cs="Times New Roman"/>
                <w:sz w:val="22"/>
                <w:lang w:val="ru-RU"/>
              </w:rPr>
              <w:lastRenderedPageBreak/>
              <w:t xml:space="preserve">север, далее 110 метров на запад до теплового колодца по ул. 9-е Мая, 18,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=352 м</w:t>
            </w:r>
          </w:p>
        </w:tc>
        <w:tc>
          <w:tcPr>
            <w:tcW w:w="0" w:type="dxa"/>
            <w:shd w:val="clear" w:color="auto" w:fill="FFFFFF"/>
            <w:tcMar>
              <w:top w:w="40" w:type="dxa"/>
              <w:left w:w="200" w:type="dxa"/>
              <w:bottom w:w="40" w:type="dxa"/>
              <w:right w:w="200" w:type="dxa"/>
            </w:tcMar>
            <w:vAlign w:val="center"/>
          </w:tcPr>
          <w:p w14:paraId="060A0967" w14:textId="77777777" w:rsidR="00EE46BB" w:rsidRDefault="00FB6672">
            <w:pPr>
              <w:jc w:val="center"/>
            </w:pPr>
            <w:r>
              <w:rPr>
                <w:rFonts w:eastAsia="Times New Roman" w:cs="Times New Roman"/>
                <w:sz w:val="22"/>
              </w:rPr>
              <w:lastRenderedPageBreak/>
              <w:t>5012,80</w:t>
            </w:r>
          </w:p>
        </w:tc>
        <w:tc>
          <w:tcPr>
            <w:tcW w:w="0" w:type="dxa"/>
            <w:shd w:val="clear" w:color="auto" w:fill="FFFFFF"/>
            <w:tcMar>
              <w:top w:w="40" w:type="dxa"/>
              <w:left w:w="200" w:type="dxa"/>
              <w:bottom w:w="40" w:type="dxa"/>
              <w:right w:w="200" w:type="dxa"/>
            </w:tcMar>
            <w:vAlign w:val="center"/>
          </w:tcPr>
          <w:p w14:paraId="4A177335" w14:textId="77777777" w:rsidR="00EE46BB" w:rsidRDefault="00FB6672">
            <w:pPr>
              <w:jc w:val="center"/>
            </w:pPr>
            <w:r>
              <w:rPr>
                <w:rFonts w:eastAsia="Times New Roman" w:cs="Times New Roman"/>
                <w:sz w:val="22"/>
              </w:rPr>
              <w:t>БС, ВБ</w:t>
            </w:r>
          </w:p>
        </w:tc>
      </w:tr>
      <w:tr w:rsidR="00EE46BB" w14:paraId="05464C9B" w14:textId="77777777">
        <w:trPr>
          <w:jc w:val="center"/>
        </w:trPr>
        <w:tc>
          <w:tcPr>
            <w:tcW w:w="0" w:type="dxa"/>
            <w:vMerge/>
          </w:tcPr>
          <w:p w14:paraId="524CA62A" w14:textId="77777777" w:rsidR="00EE46BB" w:rsidRDefault="00EE46BB"/>
        </w:tc>
        <w:tc>
          <w:tcPr>
            <w:tcW w:w="0" w:type="dxa"/>
            <w:vMerge/>
          </w:tcPr>
          <w:p w14:paraId="618F79B1" w14:textId="77777777" w:rsidR="00EE46BB" w:rsidRDefault="00EE46BB"/>
        </w:tc>
        <w:tc>
          <w:tcPr>
            <w:tcW w:w="0" w:type="dxa"/>
            <w:shd w:val="clear" w:color="auto" w:fill="FFFFFF"/>
            <w:tcMar>
              <w:top w:w="40" w:type="dxa"/>
              <w:left w:w="200" w:type="dxa"/>
              <w:bottom w:w="40" w:type="dxa"/>
              <w:right w:w="200" w:type="dxa"/>
            </w:tcMar>
            <w:vAlign w:val="center"/>
          </w:tcPr>
          <w:p w14:paraId="583C57D6"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Калинина-Сенная до здания по ул. 9 Января, 114,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=64 м</w:t>
            </w:r>
          </w:p>
        </w:tc>
        <w:tc>
          <w:tcPr>
            <w:tcW w:w="0" w:type="dxa"/>
            <w:shd w:val="clear" w:color="auto" w:fill="FFFFFF"/>
            <w:tcMar>
              <w:top w:w="40" w:type="dxa"/>
              <w:left w:w="200" w:type="dxa"/>
              <w:bottom w:w="40" w:type="dxa"/>
              <w:right w:w="200" w:type="dxa"/>
            </w:tcMar>
            <w:vAlign w:val="center"/>
          </w:tcPr>
          <w:p w14:paraId="1E029319" w14:textId="77777777" w:rsidR="00EE46BB" w:rsidRDefault="00FB6672">
            <w:pPr>
              <w:jc w:val="center"/>
            </w:pPr>
            <w:r>
              <w:rPr>
                <w:rFonts w:eastAsia="Times New Roman" w:cs="Times New Roman"/>
                <w:sz w:val="22"/>
              </w:rPr>
              <w:t>911,42</w:t>
            </w:r>
          </w:p>
        </w:tc>
        <w:tc>
          <w:tcPr>
            <w:tcW w:w="0" w:type="dxa"/>
            <w:shd w:val="clear" w:color="auto" w:fill="FFFFFF"/>
            <w:tcMar>
              <w:top w:w="40" w:type="dxa"/>
              <w:left w:w="200" w:type="dxa"/>
              <w:bottom w:w="40" w:type="dxa"/>
              <w:right w:w="200" w:type="dxa"/>
            </w:tcMar>
            <w:vAlign w:val="center"/>
          </w:tcPr>
          <w:p w14:paraId="63D1DE34" w14:textId="77777777" w:rsidR="00EE46BB" w:rsidRDefault="00FB6672">
            <w:pPr>
              <w:jc w:val="center"/>
            </w:pPr>
            <w:r>
              <w:rPr>
                <w:rFonts w:eastAsia="Times New Roman" w:cs="Times New Roman"/>
                <w:sz w:val="22"/>
              </w:rPr>
              <w:t>БС, ВБ</w:t>
            </w:r>
          </w:p>
        </w:tc>
      </w:tr>
      <w:tr w:rsidR="00EE46BB" w14:paraId="2F2EA8C7" w14:textId="77777777">
        <w:trPr>
          <w:jc w:val="center"/>
        </w:trPr>
        <w:tc>
          <w:tcPr>
            <w:tcW w:w="0" w:type="dxa"/>
            <w:vMerge/>
          </w:tcPr>
          <w:p w14:paraId="74F5965F" w14:textId="77777777" w:rsidR="00EE46BB" w:rsidRDefault="00EE46BB"/>
        </w:tc>
        <w:tc>
          <w:tcPr>
            <w:tcW w:w="0" w:type="dxa"/>
            <w:vMerge/>
          </w:tcPr>
          <w:p w14:paraId="0C969FF8" w14:textId="77777777" w:rsidR="00EE46BB" w:rsidRDefault="00EE46BB"/>
        </w:tc>
        <w:tc>
          <w:tcPr>
            <w:tcW w:w="0" w:type="dxa"/>
            <w:shd w:val="clear" w:color="auto" w:fill="FFFFFF"/>
            <w:tcMar>
              <w:top w:w="40" w:type="dxa"/>
              <w:left w:w="200" w:type="dxa"/>
              <w:bottom w:w="40" w:type="dxa"/>
              <w:right w:w="200" w:type="dxa"/>
            </w:tcMar>
            <w:vAlign w:val="center"/>
          </w:tcPr>
          <w:p w14:paraId="09839E7A"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Калинина-Сенная до здания по ул. 9 Января, 114,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=32 м</w:t>
            </w:r>
          </w:p>
        </w:tc>
        <w:tc>
          <w:tcPr>
            <w:tcW w:w="0" w:type="dxa"/>
            <w:shd w:val="clear" w:color="auto" w:fill="FFFFFF"/>
            <w:tcMar>
              <w:top w:w="40" w:type="dxa"/>
              <w:left w:w="200" w:type="dxa"/>
              <w:bottom w:w="40" w:type="dxa"/>
              <w:right w:w="200" w:type="dxa"/>
            </w:tcMar>
            <w:vAlign w:val="center"/>
          </w:tcPr>
          <w:p w14:paraId="19635656" w14:textId="77777777" w:rsidR="00EE46BB" w:rsidRDefault="00FB6672">
            <w:pPr>
              <w:jc w:val="center"/>
            </w:pPr>
            <w:r>
              <w:rPr>
                <w:rFonts w:eastAsia="Times New Roman" w:cs="Times New Roman"/>
                <w:sz w:val="22"/>
              </w:rPr>
              <w:t>230,90</w:t>
            </w:r>
          </w:p>
        </w:tc>
        <w:tc>
          <w:tcPr>
            <w:tcW w:w="0" w:type="dxa"/>
            <w:shd w:val="clear" w:color="auto" w:fill="FFFFFF"/>
            <w:tcMar>
              <w:top w:w="40" w:type="dxa"/>
              <w:left w:w="200" w:type="dxa"/>
              <w:bottom w:w="40" w:type="dxa"/>
              <w:right w:w="200" w:type="dxa"/>
            </w:tcMar>
            <w:vAlign w:val="center"/>
          </w:tcPr>
          <w:p w14:paraId="12F3D492" w14:textId="77777777" w:rsidR="00EE46BB" w:rsidRDefault="00FB6672">
            <w:pPr>
              <w:jc w:val="center"/>
            </w:pPr>
            <w:r>
              <w:rPr>
                <w:rFonts w:eastAsia="Times New Roman" w:cs="Times New Roman"/>
                <w:sz w:val="22"/>
              </w:rPr>
              <w:t>БС, ВБ</w:t>
            </w:r>
          </w:p>
        </w:tc>
      </w:tr>
      <w:tr w:rsidR="00EE46BB" w14:paraId="64760EA7" w14:textId="77777777">
        <w:trPr>
          <w:jc w:val="center"/>
        </w:trPr>
        <w:tc>
          <w:tcPr>
            <w:tcW w:w="0" w:type="dxa"/>
            <w:vMerge/>
          </w:tcPr>
          <w:p w14:paraId="2C0D9590" w14:textId="77777777" w:rsidR="00EE46BB" w:rsidRDefault="00EE46BB"/>
        </w:tc>
        <w:tc>
          <w:tcPr>
            <w:tcW w:w="0" w:type="dxa"/>
            <w:vMerge/>
          </w:tcPr>
          <w:p w14:paraId="202F82CA" w14:textId="77777777" w:rsidR="00EE46BB" w:rsidRDefault="00EE46BB"/>
        </w:tc>
        <w:tc>
          <w:tcPr>
            <w:tcW w:w="0" w:type="dxa"/>
            <w:shd w:val="clear" w:color="auto" w:fill="FFFFFF"/>
            <w:tcMar>
              <w:top w:w="40" w:type="dxa"/>
              <w:left w:w="200" w:type="dxa"/>
              <w:bottom w:w="40" w:type="dxa"/>
              <w:right w:w="200" w:type="dxa"/>
            </w:tcMar>
            <w:vAlign w:val="center"/>
          </w:tcPr>
          <w:p w14:paraId="59B9522D"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теплового колодца на пересечении улиц Калинина-Сенная до здания по ул. 9 Января, 114, </w:t>
            </w:r>
            <w:r>
              <w:rPr>
                <w:rFonts w:eastAsia="Times New Roman" w:cs="Times New Roman"/>
                <w:sz w:val="22"/>
              </w:rPr>
              <w:t>D</w:t>
            </w:r>
            <w:r w:rsidRPr="00E1042D">
              <w:rPr>
                <w:rFonts w:eastAsia="Times New Roman" w:cs="Times New Roman"/>
                <w:sz w:val="22"/>
                <w:lang w:val="ru-RU"/>
              </w:rPr>
              <w:t xml:space="preserve">=50 мм, </w:t>
            </w:r>
            <w:r>
              <w:rPr>
                <w:rFonts w:eastAsia="Times New Roman" w:cs="Times New Roman"/>
                <w:sz w:val="22"/>
              </w:rPr>
              <w:t>L</w:t>
            </w:r>
            <w:r w:rsidRPr="00E1042D">
              <w:rPr>
                <w:rFonts w:eastAsia="Times New Roman" w:cs="Times New Roman"/>
                <w:sz w:val="22"/>
                <w:lang w:val="ru-RU"/>
              </w:rPr>
              <w:t>=32 м</w:t>
            </w:r>
          </w:p>
        </w:tc>
        <w:tc>
          <w:tcPr>
            <w:tcW w:w="0" w:type="dxa"/>
            <w:shd w:val="clear" w:color="auto" w:fill="FFFFFF"/>
            <w:tcMar>
              <w:top w:w="40" w:type="dxa"/>
              <w:left w:w="200" w:type="dxa"/>
              <w:bottom w:w="40" w:type="dxa"/>
              <w:right w:w="200" w:type="dxa"/>
            </w:tcMar>
            <w:vAlign w:val="center"/>
          </w:tcPr>
          <w:p w14:paraId="35927D89" w14:textId="77777777" w:rsidR="00EE46BB" w:rsidRDefault="00FB6672">
            <w:pPr>
              <w:jc w:val="center"/>
            </w:pPr>
            <w:r>
              <w:rPr>
                <w:rFonts w:eastAsia="Times New Roman" w:cs="Times New Roman"/>
                <w:sz w:val="22"/>
              </w:rPr>
              <w:t>230,90</w:t>
            </w:r>
          </w:p>
        </w:tc>
        <w:tc>
          <w:tcPr>
            <w:tcW w:w="0" w:type="dxa"/>
            <w:shd w:val="clear" w:color="auto" w:fill="FFFFFF"/>
            <w:tcMar>
              <w:top w:w="40" w:type="dxa"/>
              <w:left w:w="200" w:type="dxa"/>
              <w:bottom w:w="40" w:type="dxa"/>
              <w:right w:w="200" w:type="dxa"/>
            </w:tcMar>
            <w:vAlign w:val="center"/>
          </w:tcPr>
          <w:p w14:paraId="4FE6CDE8" w14:textId="77777777" w:rsidR="00EE46BB" w:rsidRDefault="00FB6672">
            <w:pPr>
              <w:jc w:val="center"/>
            </w:pPr>
            <w:r>
              <w:rPr>
                <w:rFonts w:eastAsia="Times New Roman" w:cs="Times New Roman"/>
                <w:sz w:val="22"/>
              </w:rPr>
              <w:t>БС, ВБ</w:t>
            </w:r>
          </w:p>
        </w:tc>
      </w:tr>
      <w:tr w:rsidR="00EE46BB" w14:paraId="5116A8D2" w14:textId="77777777">
        <w:trPr>
          <w:jc w:val="center"/>
        </w:trPr>
        <w:tc>
          <w:tcPr>
            <w:tcW w:w="0" w:type="dxa"/>
            <w:vMerge/>
          </w:tcPr>
          <w:p w14:paraId="201D008D" w14:textId="77777777" w:rsidR="00EE46BB" w:rsidRDefault="00EE46BB"/>
        </w:tc>
        <w:tc>
          <w:tcPr>
            <w:tcW w:w="0" w:type="dxa"/>
            <w:vMerge/>
          </w:tcPr>
          <w:p w14:paraId="13AAD992" w14:textId="77777777" w:rsidR="00EE46BB" w:rsidRDefault="00EE46BB"/>
        </w:tc>
        <w:tc>
          <w:tcPr>
            <w:tcW w:w="0" w:type="dxa"/>
            <w:shd w:val="clear" w:color="auto" w:fill="FFFFFF"/>
            <w:tcMar>
              <w:top w:w="40" w:type="dxa"/>
              <w:left w:w="200" w:type="dxa"/>
              <w:bottom w:w="40" w:type="dxa"/>
              <w:right w:w="200" w:type="dxa"/>
            </w:tcMar>
            <w:vAlign w:val="center"/>
          </w:tcPr>
          <w:p w14:paraId="1C69804C"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7 по ул. Кирова, 109 до жилого дома по ул. 9 Мая, 18,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=798 м</w:t>
            </w:r>
          </w:p>
        </w:tc>
        <w:tc>
          <w:tcPr>
            <w:tcW w:w="0" w:type="dxa"/>
            <w:shd w:val="clear" w:color="auto" w:fill="FFFFFF"/>
            <w:tcMar>
              <w:top w:w="40" w:type="dxa"/>
              <w:left w:w="200" w:type="dxa"/>
              <w:bottom w:w="40" w:type="dxa"/>
              <w:right w:w="200" w:type="dxa"/>
            </w:tcMar>
            <w:vAlign w:val="center"/>
          </w:tcPr>
          <w:p w14:paraId="166B9750" w14:textId="77777777" w:rsidR="00EE46BB" w:rsidRDefault="00FB6672">
            <w:pPr>
              <w:jc w:val="center"/>
            </w:pPr>
            <w:r>
              <w:rPr>
                <w:rFonts w:eastAsia="Times New Roman" w:cs="Times New Roman"/>
                <w:sz w:val="22"/>
              </w:rPr>
              <w:t>12565,73</w:t>
            </w:r>
          </w:p>
        </w:tc>
        <w:tc>
          <w:tcPr>
            <w:tcW w:w="0" w:type="dxa"/>
            <w:shd w:val="clear" w:color="auto" w:fill="FFFFFF"/>
            <w:tcMar>
              <w:top w:w="40" w:type="dxa"/>
              <w:left w:w="200" w:type="dxa"/>
              <w:bottom w:w="40" w:type="dxa"/>
              <w:right w:w="200" w:type="dxa"/>
            </w:tcMar>
            <w:vAlign w:val="center"/>
          </w:tcPr>
          <w:p w14:paraId="38989847" w14:textId="77777777" w:rsidR="00EE46BB" w:rsidRDefault="00FB6672">
            <w:pPr>
              <w:jc w:val="center"/>
            </w:pPr>
            <w:r>
              <w:rPr>
                <w:rFonts w:eastAsia="Times New Roman" w:cs="Times New Roman"/>
                <w:sz w:val="22"/>
              </w:rPr>
              <w:t>БС, ВБ</w:t>
            </w:r>
          </w:p>
        </w:tc>
      </w:tr>
      <w:tr w:rsidR="00EE46BB" w14:paraId="4F84AB0F" w14:textId="77777777">
        <w:trPr>
          <w:jc w:val="center"/>
        </w:trPr>
        <w:tc>
          <w:tcPr>
            <w:tcW w:w="0" w:type="dxa"/>
            <w:vMerge/>
          </w:tcPr>
          <w:p w14:paraId="6D574FA3" w14:textId="77777777" w:rsidR="00EE46BB" w:rsidRDefault="00EE46BB"/>
        </w:tc>
        <w:tc>
          <w:tcPr>
            <w:tcW w:w="0" w:type="dxa"/>
            <w:vMerge/>
          </w:tcPr>
          <w:p w14:paraId="499707C4" w14:textId="77777777" w:rsidR="00EE46BB" w:rsidRDefault="00EE46BB"/>
        </w:tc>
        <w:tc>
          <w:tcPr>
            <w:tcW w:w="0" w:type="dxa"/>
            <w:shd w:val="clear" w:color="auto" w:fill="FFFFFF"/>
            <w:tcMar>
              <w:top w:w="40" w:type="dxa"/>
              <w:left w:w="200" w:type="dxa"/>
              <w:bottom w:w="40" w:type="dxa"/>
              <w:right w:w="200" w:type="dxa"/>
            </w:tcMar>
            <w:vAlign w:val="center"/>
          </w:tcPr>
          <w:p w14:paraId="4211C53E" w14:textId="77777777" w:rsidR="00EE46BB" w:rsidRDefault="00FB6672">
            <w:pPr>
              <w:jc w:val="center"/>
            </w:pPr>
            <w:r w:rsidRPr="00E1042D">
              <w:rPr>
                <w:rFonts w:eastAsia="Times New Roman" w:cs="Times New Roman"/>
                <w:sz w:val="22"/>
                <w:lang w:val="ru-RU"/>
              </w:rPr>
              <w:t xml:space="preserve">Замена сетей ГВС (на участке от ТП № 7 до теплового колодца по ул. </w:t>
            </w:r>
            <w:r>
              <w:rPr>
                <w:rFonts w:eastAsia="Times New Roman" w:cs="Times New Roman"/>
                <w:sz w:val="22"/>
              </w:rPr>
              <w:t>Кирова), D=100 мм, L=63 м</w:t>
            </w:r>
          </w:p>
        </w:tc>
        <w:tc>
          <w:tcPr>
            <w:tcW w:w="0" w:type="dxa"/>
            <w:shd w:val="clear" w:color="auto" w:fill="FFFFFF"/>
            <w:tcMar>
              <w:top w:w="40" w:type="dxa"/>
              <w:left w:w="200" w:type="dxa"/>
              <w:bottom w:w="40" w:type="dxa"/>
              <w:right w:w="200" w:type="dxa"/>
            </w:tcMar>
            <w:vAlign w:val="center"/>
          </w:tcPr>
          <w:p w14:paraId="3EC8A999" w14:textId="77777777" w:rsidR="00EE46BB" w:rsidRDefault="00FB6672">
            <w:pPr>
              <w:jc w:val="center"/>
            </w:pPr>
            <w:r>
              <w:rPr>
                <w:rFonts w:eastAsia="Times New Roman" w:cs="Times New Roman"/>
                <w:sz w:val="22"/>
              </w:rPr>
              <w:t>992,03</w:t>
            </w:r>
          </w:p>
        </w:tc>
        <w:tc>
          <w:tcPr>
            <w:tcW w:w="0" w:type="dxa"/>
            <w:shd w:val="clear" w:color="auto" w:fill="FFFFFF"/>
            <w:tcMar>
              <w:top w:w="40" w:type="dxa"/>
              <w:left w:w="200" w:type="dxa"/>
              <w:bottom w:w="40" w:type="dxa"/>
              <w:right w:w="200" w:type="dxa"/>
            </w:tcMar>
            <w:vAlign w:val="center"/>
          </w:tcPr>
          <w:p w14:paraId="331F36C3" w14:textId="77777777" w:rsidR="00EE46BB" w:rsidRDefault="00FB6672">
            <w:pPr>
              <w:jc w:val="center"/>
            </w:pPr>
            <w:r>
              <w:rPr>
                <w:rFonts w:eastAsia="Times New Roman" w:cs="Times New Roman"/>
                <w:sz w:val="22"/>
              </w:rPr>
              <w:t>БС, ВБ</w:t>
            </w:r>
          </w:p>
        </w:tc>
      </w:tr>
      <w:tr w:rsidR="00EE46BB" w14:paraId="22A75DA8" w14:textId="77777777">
        <w:trPr>
          <w:jc w:val="center"/>
        </w:trPr>
        <w:tc>
          <w:tcPr>
            <w:tcW w:w="0" w:type="dxa"/>
            <w:vMerge/>
          </w:tcPr>
          <w:p w14:paraId="2FA33E95" w14:textId="77777777" w:rsidR="00EE46BB" w:rsidRDefault="00EE46BB"/>
        </w:tc>
        <w:tc>
          <w:tcPr>
            <w:tcW w:w="0" w:type="dxa"/>
            <w:vMerge/>
          </w:tcPr>
          <w:p w14:paraId="24A4B5B1" w14:textId="77777777" w:rsidR="00EE46BB" w:rsidRDefault="00EE46BB"/>
        </w:tc>
        <w:tc>
          <w:tcPr>
            <w:tcW w:w="0" w:type="dxa"/>
            <w:shd w:val="clear" w:color="auto" w:fill="FFFFFF"/>
            <w:tcMar>
              <w:top w:w="40" w:type="dxa"/>
              <w:left w:w="200" w:type="dxa"/>
              <w:bottom w:w="40" w:type="dxa"/>
              <w:right w:w="200" w:type="dxa"/>
            </w:tcMar>
            <w:vAlign w:val="center"/>
          </w:tcPr>
          <w:p w14:paraId="5DDB1FCA" w14:textId="77777777" w:rsidR="00EE46BB" w:rsidRDefault="00FB6672">
            <w:pPr>
              <w:jc w:val="center"/>
            </w:pPr>
            <w:r w:rsidRPr="00E1042D">
              <w:rPr>
                <w:rFonts w:eastAsia="Times New Roman" w:cs="Times New Roman"/>
                <w:sz w:val="22"/>
                <w:lang w:val="ru-RU"/>
              </w:rPr>
              <w:t xml:space="preserve">Замена сетей ГВС (на участке от ТП № 7 до теплового колодца по ул. </w:t>
            </w:r>
            <w:r>
              <w:rPr>
                <w:rFonts w:eastAsia="Times New Roman" w:cs="Times New Roman"/>
                <w:sz w:val="22"/>
              </w:rPr>
              <w:t>Кирова), D=100 мм, L=63 м</w:t>
            </w:r>
          </w:p>
        </w:tc>
        <w:tc>
          <w:tcPr>
            <w:tcW w:w="0" w:type="dxa"/>
            <w:shd w:val="clear" w:color="auto" w:fill="FFFFFF"/>
            <w:tcMar>
              <w:top w:w="40" w:type="dxa"/>
              <w:left w:w="200" w:type="dxa"/>
              <w:bottom w:w="40" w:type="dxa"/>
              <w:right w:w="200" w:type="dxa"/>
            </w:tcMar>
            <w:vAlign w:val="center"/>
          </w:tcPr>
          <w:p w14:paraId="3A5F7614" w14:textId="77777777" w:rsidR="00EE46BB" w:rsidRDefault="00FB6672">
            <w:pPr>
              <w:jc w:val="center"/>
            </w:pPr>
            <w:r>
              <w:rPr>
                <w:rFonts w:eastAsia="Times New Roman" w:cs="Times New Roman"/>
                <w:sz w:val="22"/>
              </w:rPr>
              <w:t>451,57</w:t>
            </w:r>
          </w:p>
        </w:tc>
        <w:tc>
          <w:tcPr>
            <w:tcW w:w="0" w:type="dxa"/>
            <w:shd w:val="clear" w:color="auto" w:fill="FFFFFF"/>
            <w:tcMar>
              <w:top w:w="40" w:type="dxa"/>
              <w:left w:w="200" w:type="dxa"/>
              <w:bottom w:w="40" w:type="dxa"/>
              <w:right w:w="200" w:type="dxa"/>
            </w:tcMar>
            <w:vAlign w:val="center"/>
          </w:tcPr>
          <w:p w14:paraId="7B41B41B" w14:textId="77777777" w:rsidR="00EE46BB" w:rsidRDefault="00FB6672">
            <w:pPr>
              <w:jc w:val="center"/>
            </w:pPr>
            <w:r>
              <w:rPr>
                <w:rFonts w:eastAsia="Times New Roman" w:cs="Times New Roman"/>
                <w:sz w:val="22"/>
              </w:rPr>
              <w:t>БС, ВБ</w:t>
            </w:r>
          </w:p>
        </w:tc>
      </w:tr>
      <w:tr w:rsidR="00EE46BB" w14:paraId="74AF0882" w14:textId="77777777">
        <w:trPr>
          <w:jc w:val="center"/>
        </w:trPr>
        <w:tc>
          <w:tcPr>
            <w:tcW w:w="0" w:type="dxa"/>
            <w:vMerge/>
          </w:tcPr>
          <w:p w14:paraId="09C0B49A" w14:textId="77777777" w:rsidR="00EE46BB" w:rsidRDefault="00EE46BB"/>
        </w:tc>
        <w:tc>
          <w:tcPr>
            <w:tcW w:w="0" w:type="dxa"/>
            <w:vMerge/>
          </w:tcPr>
          <w:p w14:paraId="40DD1EC2" w14:textId="77777777" w:rsidR="00EE46BB" w:rsidRDefault="00EE46BB"/>
        </w:tc>
        <w:tc>
          <w:tcPr>
            <w:tcW w:w="0" w:type="dxa"/>
            <w:shd w:val="clear" w:color="auto" w:fill="FFFFFF"/>
            <w:tcMar>
              <w:top w:w="40" w:type="dxa"/>
              <w:left w:w="200" w:type="dxa"/>
              <w:bottom w:w="40" w:type="dxa"/>
              <w:right w:w="200" w:type="dxa"/>
            </w:tcMar>
            <w:vAlign w:val="center"/>
          </w:tcPr>
          <w:p w14:paraId="7DF1D5C2"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жилого дома по ул. Кирова, 107 до ТП № 7,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=78 м</w:t>
            </w:r>
          </w:p>
        </w:tc>
        <w:tc>
          <w:tcPr>
            <w:tcW w:w="0" w:type="dxa"/>
            <w:shd w:val="clear" w:color="auto" w:fill="FFFFFF"/>
            <w:tcMar>
              <w:top w:w="40" w:type="dxa"/>
              <w:left w:w="200" w:type="dxa"/>
              <w:bottom w:w="40" w:type="dxa"/>
              <w:right w:w="200" w:type="dxa"/>
            </w:tcMar>
            <w:vAlign w:val="center"/>
          </w:tcPr>
          <w:p w14:paraId="41A27926" w14:textId="77777777" w:rsidR="00EE46BB" w:rsidRDefault="00FB6672">
            <w:pPr>
              <w:jc w:val="center"/>
            </w:pPr>
            <w:r>
              <w:rPr>
                <w:rFonts w:eastAsia="Times New Roman" w:cs="Times New Roman"/>
                <w:sz w:val="22"/>
              </w:rPr>
              <w:t>824,29</w:t>
            </w:r>
          </w:p>
        </w:tc>
        <w:tc>
          <w:tcPr>
            <w:tcW w:w="0" w:type="dxa"/>
            <w:shd w:val="clear" w:color="auto" w:fill="FFFFFF"/>
            <w:tcMar>
              <w:top w:w="40" w:type="dxa"/>
              <w:left w:w="200" w:type="dxa"/>
              <w:bottom w:w="40" w:type="dxa"/>
              <w:right w:w="200" w:type="dxa"/>
            </w:tcMar>
            <w:vAlign w:val="center"/>
          </w:tcPr>
          <w:p w14:paraId="110E8272" w14:textId="77777777" w:rsidR="00EE46BB" w:rsidRDefault="00FB6672">
            <w:pPr>
              <w:jc w:val="center"/>
            </w:pPr>
            <w:r>
              <w:rPr>
                <w:rFonts w:eastAsia="Times New Roman" w:cs="Times New Roman"/>
                <w:sz w:val="22"/>
              </w:rPr>
              <w:t>БС, ВБ</w:t>
            </w:r>
          </w:p>
        </w:tc>
      </w:tr>
      <w:tr w:rsidR="00EE46BB" w14:paraId="0CB903AC" w14:textId="77777777">
        <w:trPr>
          <w:jc w:val="center"/>
        </w:trPr>
        <w:tc>
          <w:tcPr>
            <w:tcW w:w="0" w:type="dxa"/>
            <w:vMerge/>
          </w:tcPr>
          <w:p w14:paraId="79E64CCC" w14:textId="77777777" w:rsidR="00EE46BB" w:rsidRDefault="00EE46BB"/>
        </w:tc>
        <w:tc>
          <w:tcPr>
            <w:tcW w:w="0" w:type="dxa"/>
            <w:vMerge/>
          </w:tcPr>
          <w:p w14:paraId="131D2BC4" w14:textId="77777777" w:rsidR="00EE46BB" w:rsidRDefault="00EE46BB"/>
        </w:tc>
        <w:tc>
          <w:tcPr>
            <w:tcW w:w="0" w:type="dxa"/>
            <w:shd w:val="clear" w:color="auto" w:fill="FFFFFF"/>
            <w:tcMar>
              <w:top w:w="40" w:type="dxa"/>
              <w:left w:w="200" w:type="dxa"/>
              <w:bottom w:w="40" w:type="dxa"/>
              <w:right w:w="200" w:type="dxa"/>
            </w:tcMar>
            <w:vAlign w:val="center"/>
          </w:tcPr>
          <w:p w14:paraId="6124C934"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жилого дома по ул. Кирова, 107 до ТП № 7,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=78 м</w:t>
            </w:r>
          </w:p>
        </w:tc>
        <w:tc>
          <w:tcPr>
            <w:tcW w:w="0" w:type="dxa"/>
            <w:shd w:val="clear" w:color="auto" w:fill="FFFFFF"/>
            <w:tcMar>
              <w:top w:w="40" w:type="dxa"/>
              <w:left w:w="200" w:type="dxa"/>
              <w:bottom w:w="40" w:type="dxa"/>
              <w:right w:w="200" w:type="dxa"/>
            </w:tcMar>
            <w:vAlign w:val="center"/>
          </w:tcPr>
          <w:p w14:paraId="5B47C946" w14:textId="77777777" w:rsidR="00EE46BB" w:rsidRDefault="00FB6672">
            <w:pPr>
              <w:jc w:val="center"/>
            </w:pPr>
            <w:r>
              <w:rPr>
                <w:rFonts w:eastAsia="Times New Roman" w:cs="Times New Roman"/>
                <w:sz w:val="22"/>
              </w:rPr>
              <w:t>1464,35</w:t>
            </w:r>
          </w:p>
        </w:tc>
        <w:tc>
          <w:tcPr>
            <w:tcW w:w="0" w:type="dxa"/>
            <w:shd w:val="clear" w:color="auto" w:fill="FFFFFF"/>
            <w:tcMar>
              <w:top w:w="40" w:type="dxa"/>
              <w:left w:w="200" w:type="dxa"/>
              <w:bottom w:w="40" w:type="dxa"/>
              <w:right w:w="200" w:type="dxa"/>
            </w:tcMar>
            <w:vAlign w:val="center"/>
          </w:tcPr>
          <w:p w14:paraId="6C016628" w14:textId="77777777" w:rsidR="00EE46BB" w:rsidRDefault="00FB6672">
            <w:pPr>
              <w:jc w:val="center"/>
            </w:pPr>
            <w:r>
              <w:rPr>
                <w:rFonts w:eastAsia="Times New Roman" w:cs="Times New Roman"/>
                <w:sz w:val="22"/>
              </w:rPr>
              <w:t>БС, ВБ</w:t>
            </w:r>
          </w:p>
        </w:tc>
      </w:tr>
      <w:tr w:rsidR="00EE46BB" w14:paraId="042E23A0" w14:textId="77777777">
        <w:trPr>
          <w:jc w:val="center"/>
        </w:trPr>
        <w:tc>
          <w:tcPr>
            <w:tcW w:w="0" w:type="dxa"/>
            <w:vMerge/>
          </w:tcPr>
          <w:p w14:paraId="30CE89C5" w14:textId="77777777" w:rsidR="00EE46BB" w:rsidRDefault="00EE46BB"/>
        </w:tc>
        <w:tc>
          <w:tcPr>
            <w:tcW w:w="0" w:type="dxa"/>
            <w:vMerge/>
          </w:tcPr>
          <w:p w14:paraId="7E880B73" w14:textId="77777777" w:rsidR="00EE46BB" w:rsidRDefault="00EE46BB"/>
        </w:tc>
        <w:tc>
          <w:tcPr>
            <w:tcW w:w="0" w:type="dxa"/>
            <w:shd w:val="clear" w:color="auto" w:fill="FFFFFF"/>
            <w:tcMar>
              <w:top w:w="40" w:type="dxa"/>
              <w:left w:w="200" w:type="dxa"/>
              <w:bottom w:w="40" w:type="dxa"/>
              <w:right w:w="200" w:type="dxa"/>
            </w:tcMar>
            <w:vAlign w:val="center"/>
          </w:tcPr>
          <w:p w14:paraId="442C4685" w14:textId="77777777" w:rsidR="00EE46BB" w:rsidRDefault="00FB6672">
            <w:pPr>
              <w:jc w:val="center"/>
            </w:pPr>
            <w:r w:rsidRPr="00E1042D">
              <w:rPr>
                <w:rFonts w:eastAsia="Times New Roman" w:cs="Times New Roman"/>
                <w:sz w:val="22"/>
                <w:lang w:val="ru-RU"/>
              </w:rPr>
              <w:t xml:space="preserve">Замена сетей ГВС (на участке от ТП № 7 по ул. Кирова, 109 до теплового колодца по ул. </w:t>
            </w:r>
            <w:r>
              <w:rPr>
                <w:rFonts w:eastAsia="Times New Roman" w:cs="Times New Roman"/>
                <w:sz w:val="22"/>
              </w:rPr>
              <w:t>Кирова, 107), D=76 мм, L=30 м</w:t>
            </w:r>
          </w:p>
        </w:tc>
        <w:tc>
          <w:tcPr>
            <w:tcW w:w="0" w:type="dxa"/>
            <w:shd w:val="clear" w:color="auto" w:fill="FFFFFF"/>
            <w:tcMar>
              <w:top w:w="40" w:type="dxa"/>
              <w:left w:w="200" w:type="dxa"/>
              <w:bottom w:w="40" w:type="dxa"/>
              <w:right w:w="200" w:type="dxa"/>
            </w:tcMar>
            <w:vAlign w:val="center"/>
          </w:tcPr>
          <w:p w14:paraId="719A2D03" w14:textId="77777777" w:rsidR="00EE46BB" w:rsidRDefault="00FB6672">
            <w:pPr>
              <w:jc w:val="center"/>
            </w:pPr>
            <w:r>
              <w:rPr>
                <w:rFonts w:eastAsia="Times New Roman" w:cs="Times New Roman"/>
                <w:sz w:val="22"/>
              </w:rPr>
              <w:t>192,88</w:t>
            </w:r>
          </w:p>
        </w:tc>
        <w:tc>
          <w:tcPr>
            <w:tcW w:w="0" w:type="dxa"/>
            <w:shd w:val="clear" w:color="auto" w:fill="FFFFFF"/>
            <w:tcMar>
              <w:top w:w="40" w:type="dxa"/>
              <w:left w:w="200" w:type="dxa"/>
              <w:bottom w:w="40" w:type="dxa"/>
              <w:right w:w="200" w:type="dxa"/>
            </w:tcMar>
            <w:vAlign w:val="center"/>
          </w:tcPr>
          <w:p w14:paraId="42BDBDFB" w14:textId="77777777" w:rsidR="00EE46BB" w:rsidRDefault="00FB6672">
            <w:pPr>
              <w:jc w:val="center"/>
            </w:pPr>
            <w:r>
              <w:rPr>
                <w:rFonts w:eastAsia="Times New Roman" w:cs="Times New Roman"/>
                <w:sz w:val="22"/>
              </w:rPr>
              <w:t>БС, ВБ</w:t>
            </w:r>
          </w:p>
        </w:tc>
      </w:tr>
      <w:tr w:rsidR="00EE46BB" w14:paraId="10A76087" w14:textId="77777777">
        <w:trPr>
          <w:jc w:val="center"/>
        </w:trPr>
        <w:tc>
          <w:tcPr>
            <w:tcW w:w="0" w:type="dxa"/>
            <w:vMerge/>
          </w:tcPr>
          <w:p w14:paraId="791951A4" w14:textId="77777777" w:rsidR="00EE46BB" w:rsidRDefault="00EE46BB"/>
        </w:tc>
        <w:tc>
          <w:tcPr>
            <w:tcW w:w="0" w:type="dxa"/>
            <w:vMerge/>
          </w:tcPr>
          <w:p w14:paraId="5B5DFA56" w14:textId="77777777" w:rsidR="00EE46BB" w:rsidRDefault="00EE46BB"/>
        </w:tc>
        <w:tc>
          <w:tcPr>
            <w:tcW w:w="0" w:type="dxa"/>
            <w:shd w:val="clear" w:color="auto" w:fill="FFFFFF"/>
            <w:tcMar>
              <w:top w:w="40" w:type="dxa"/>
              <w:left w:w="200" w:type="dxa"/>
              <w:bottom w:w="40" w:type="dxa"/>
              <w:right w:w="200" w:type="dxa"/>
            </w:tcMar>
            <w:vAlign w:val="center"/>
          </w:tcPr>
          <w:p w14:paraId="3F599587" w14:textId="77777777" w:rsidR="00EE46BB" w:rsidRDefault="00FB6672">
            <w:pPr>
              <w:jc w:val="center"/>
            </w:pPr>
            <w:r w:rsidRPr="00E1042D">
              <w:rPr>
                <w:rFonts w:eastAsia="Times New Roman" w:cs="Times New Roman"/>
                <w:sz w:val="22"/>
                <w:lang w:val="ru-RU"/>
              </w:rPr>
              <w:t xml:space="preserve">Замена сетей ГВС (на участке от ТП № 7 по ул. Кирова, 109 до теплового колодца по ул. </w:t>
            </w:r>
            <w:r>
              <w:rPr>
                <w:rFonts w:eastAsia="Times New Roman" w:cs="Times New Roman"/>
                <w:sz w:val="22"/>
              </w:rPr>
              <w:t>Кирова, 107), D=76 мм, L=30 м</w:t>
            </w:r>
          </w:p>
        </w:tc>
        <w:tc>
          <w:tcPr>
            <w:tcW w:w="0" w:type="dxa"/>
            <w:shd w:val="clear" w:color="auto" w:fill="FFFFFF"/>
            <w:tcMar>
              <w:top w:w="40" w:type="dxa"/>
              <w:left w:w="200" w:type="dxa"/>
              <w:bottom w:w="40" w:type="dxa"/>
              <w:right w:w="200" w:type="dxa"/>
            </w:tcMar>
            <w:vAlign w:val="center"/>
          </w:tcPr>
          <w:p w14:paraId="6ACA1F2D" w14:textId="77777777" w:rsidR="00EE46BB" w:rsidRDefault="00FB6672">
            <w:pPr>
              <w:jc w:val="center"/>
            </w:pPr>
            <w:r>
              <w:rPr>
                <w:rFonts w:eastAsia="Times New Roman" w:cs="Times New Roman"/>
                <w:sz w:val="22"/>
              </w:rPr>
              <w:t>397,42</w:t>
            </w:r>
          </w:p>
        </w:tc>
        <w:tc>
          <w:tcPr>
            <w:tcW w:w="0" w:type="dxa"/>
            <w:shd w:val="clear" w:color="auto" w:fill="FFFFFF"/>
            <w:tcMar>
              <w:top w:w="40" w:type="dxa"/>
              <w:left w:w="200" w:type="dxa"/>
              <w:bottom w:w="40" w:type="dxa"/>
              <w:right w:w="200" w:type="dxa"/>
            </w:tcMar>
            <w:vAlign w:val="center"/>
          </w:tcPr>
          <w:p w14:paraId="671AF7F5" w14:textId="77777777" w:rsidR="00EE46BB" w:rsidRDefault="00FB6672">
            <w:pPr>
              <w:jc w:val="center"/>
            </w:pPr>
            <w:r>
              <w:rPr>
                <w:rFonts w:eastAsia="Times New Roman" w:cs="Times New Roman"/>
                <w:sz w:val="22"/>
              </w:rPr>
              <w:t>БС, ВБ</w:t>
            </w:r>
          </w:p>
        </w:tc>
      </w:tr>
      <w:tr w:rsidR="00EE46BB" w14:paraId="282F85FB" w14:textId="77777777">
        <w:trPr>
          <w:jc w:val="center"/>
        </w:trPr>
        <w:tc>
          <w:tcPr>
            <w:tcW w:w="0" w:type="dxa"/>
            <w:vMerge/>
          </w:tcPr>
          <w:p w14:paraId="002ECB73" w14:textId="77777777" w:rsidR="00EE46BB" w:rsidRDefault="00EE46BB"/>
        </w:tc>
        <w:tc>
          <w:tcPr>
            <w:tcW w:w="0" w:type="dxa"/>
            <w:vMerge/>
          </w:tcPr>
          <w:p w14:paraId="1E3FBB4B" w14:textId="77777777" w:rsidR="00EE46BB" w:rsidRDefault="00EE46BB"/>
        </w:tc>
        <w:tc>
          <w:tcPr>
            <w:tcW w:w="0" w:type="dxa"/>
            <w:shd w:val="clear" w:color="auto" w:fill="FFFFFF"/>
            <w:tcMar>
              <w:top w:w="40" w:type="dxa"/>
              <w:left w:w="200" w:type="dxa"/>
              <w:bottom w:w="40" w:type="dxa"/>
              <w:right w:w="200" w:type="dxa"/>
            </w:tcMar>
            <w:vAlign w:val="center"/>
          </w:tcPr>
          <w:p w14:paraId="0E00EECA"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Кирова,107 до жилого дома по ул. </w:t>
            </w:r>
            <w:r>
              <w:rPr>
                <w:rFonts w:eastAsia="Times New Roman" w:cs="Times New Roman"/>
                <w:sz w:val="22"/>
              </w:rPr>
              <w:t>Кирова, 107), D=32 мм, L=61 м</w:t>
            </w:r>
          </w:p>
        </w:tc>
        <w:tc>
          <w:tcPr>
            <w:tcW w:w="0" w:type="dxa"/>
            <w:shd w:val="clear" w:color="auto" w:fill="FFFFFF"/>
            <w:tcMar>
              <w:top w:w="40" w:type="dxa"/>
              <w:left w:w="200" w:type="dxa"/>
              <w:bottom w:w="40" w:type="dxa"/>
              <w:right w:w="200" w:type="dxa"/>
            </w:tcMar>
            <w:vAlign w:val="center"/>
          </w:tcPr>
          <w:p w14:paraId="54D56245" w14:textId="77777777" w:rsidR="00EE46BB" w:rsidRDefault="00FB6672">
            <w:pPr>
              <w:jc w:val="center"/>
            </w:pPr>
            <w:r>
              <w:rPr>
                <w:rFonts w:eastAsia="Times New Roman" w:cs="Times New Roman"/>
                <w:sz w:val="22"/>
              </w:rPr>
              <w:t>290,91</w:t>
            </w:r>
          </w:p>
        </w:tc>
        <w:tc>
          <w:tcPr>
            <w:tcW w:w="0" w:type="dxa"/>
            <w:shd w:val="clear" w:color="auto" w:fill="FFFFFF"/>
            <w:tcMar>
              <w:top w:w="40" w:type="dxa"/>
              <w:left w:w="200" w:type="dxa"/>
              <w:bottom w:w="40" w:type="dxa"/>
              <w:right w:w="200" w:type="dxa"/>
            </w:tcMar>
            <w:vAlign w:val="center"/>
          </w:tcPr>
          <w:p w14:paraId="1927D553" w14:textId="77777777" w:rsidR="00EE46BB" w:rsidRDefault="00FB6672">
            <w:pPr>
              <w:jc w:val="center"/>
            </w:pPr>
            <w:r>
              <w:rPr>
                <w:rFonts w:eastAsia="Times New Roman" w:cs="Times New Roman"/>
                <w:sz w:val="22"/>
              </w:rPr>
              <w:t>БС, ВБ</w:t>
            </w:r>
          </w:p>
        </w:tc>
      </w:tr>
      <w:tr w:rsidR="00EE46BB" w14:paraId="0F544EC1" w14:textId="77777777">
        <w:trPr>
          <w:jc w:val="center"/>
        </w:trPr>
        <w:tc>
          <w:tcPr>
            <w:tcW w:w="0" w:type="dxa"/>
            <w:vMerge/>
          </w:tcPr>
          <w:p w14:paraId="4233A3D5" w14:textId="77777777" w:rsidR="00EE46BB" w:rsidRDefault="00EE46BB"/>
        </w:tc>
        <w:tc>
          <w:tcPr>
            <w:tcW w:w="0" w:type="dxa"/>
            <w:vMerge/>
          </w:tcPr>
          <w:p w14:paraId="5220FE51" w14:textId="77777777" w:rsidR="00EE46BB" w:rsidRDefault="00EE46BB"/>
        </w:tc>
        <w:tc>
          <w:tcPr>
            <w:tcW w:w="0" w:type="dxa"/>
            <w:shd w:val="clear" w:color="auto" w:fill="FFFFFF"/>
            <w:tcMar>
              <w:top w:w="40" w:type="dxa"/>
              <w:left w:w="200" w:type="dxa"/>
              <w:bottom w:w="40" w:type="dxa"/>
              <w:right w:w="200" w:type="dxa"/>
            </w:tcMar>
            <w:vAlign w:val="center"/>
          </w:tcPr>
          <w:p w14:paraId="56C93E65"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Кирова,107 до жилого дома по ул. </w:t>
            </w:r>
            <w:r>
              <w:rPr>
                <w:rFonts w:eastAsia="Times New Roman" w:cs="Times New Roman"/>
                <w:sz w:val="22"/>
              </w:rPr>
              <w:t>Кирова, 107), D=32 мм, L=61 м</w:t>
            </w:r>
          </w:p>
        </w:tc>
        <w:tc>
          <w:tcPr>
            <w:tcW w:w="0" w:type="dxa"/>
            <w:shd w:val="clear" w:color="auto" w:fill="FFFFFF"/>
            <w:tcMar>
              <w:top w:w="40" w:type="dxa"/>
              <w:left w:w="200" w:type="dxa"/>
              <w:bottom w:w="40" w:type="dxa"/>
              <w:right w:w="200" w:type="dxa"/>
            </w:tcMar>
            <w:vAlign w:val="center"/>
          </w:tcPr>
          <w:p w14:paraId="016B81C9" w14:textId="77777777" w:rsidR="00EE46BB" w:rsidRDefault="00FB6672">
            <w:pPr>
              <w:jc w:val="center"/>
            </w:pPr>
            <w:r>
              <w:rPr>
                <w:rFonts w:eastAsia="Times New Roman" w:cs="Times New Roman"/>
                <w:sz w:val="22"/>
              </w:rPr>
              <w:t>727,28</w:t>
            </w:r>
          </w:p>
        </w:tc>
        <w:tc>
          <w:tcPr>
            <w:tcW w:w="0" w:type="dxa"/>
            <w:shd w:val="clear" w:color="auto" w:fill="FFFFFF"/>
            <w:tcMar>
              <w:top w:w="40" w:type="dxa"/>
              <w:left w:w="200" w:type="dxa"/>
              <w:bottom w:w="40" w:type="dxa"/>
              <w:right w:w="200" w:type="dxa"/>
            </w:tcMar>
            <w:vAlign w:val="center"/>
          </w:tcPr>
          <w:p w14:paraId="145EAE60" w14:textId="77777777" w:rsidR="00EE46BB" w:rsidRDefault="00FB6672">
            <w:pPr>
              <w:jc w:val="center"/>
            </w:pPr>
            <w:r>
              <w:rPr>
                <w:rFonts w:eastAsia="Times New Roman" w:cs="Times New Roman"/>
                <w:sz w:val="22"/>
              </w:rPr>
              <w:t>БС, ВБ</w:t>
            </w:r>
          </w:p>
        </w:tc>
      </w:tr>
      <w:tr w:rsidR="00EE46BB" w14:paraId="57C2C014" w14:textId="77777777">
        <w:trPr>
          <w:jc w:val="center"/>
        </w:trPr>
        <w:tc>
          <w:tcPr>
            <w:tcW w:w="0" w:type="dxa"/>
            <w:vMerge/>
          </w:tcPr>
          <w:p w14:paraId="305DF1BB" w14:textId="77777777" w:rsidR="00EE46BB" w:rsidRDefault="00EE46BB"/>
        </w:tc>
        <w:tc>
          <w:tcPr>
            <w:tcW w:w="0" w:type="dxa"/>
            <w:vMerge/>
          </w:tcPr>
          <w:p w14:paraId="1F0F6A31" w14:textId="77777777" w:rsidR="00EE46BB" w:rsidRDefault="00EE46BB"/>
        </w:tc>
        <w:tc>
          <w:tcPr>
            <w:tcW w:w="0" w:type="dxa"/>
            <w:shd w:val="clear" w:color="auto" w:fill="FFFFFF"/>
            <w:tcMar>
              <w:top w:w="40" w:type="dxa"/>
              <w:left w:w="200" w:type="dxa"/>
              <w:bottom w:w="40" w:type="dxa"/>
              <w:right w:w="200" w:type="dxa"/>
            </w:tcMar>
            <w:vAlign w:val="center"/>
          </w:tcPr>
          <w:p w14:paraId="2D698E11" w14:textId="77777777" w:rsidR="00EE46BB" w:rsidRDefault="00FB6672">
            <w:pPr>
              <w:jc w:val="center"/>
            </w:pPr>
            <w:r w:rsidRPr="00E1042D">
              <w:rPr>
                <w:rFonts w:eastAsia="Times New Roman" w:cs="Times New Roman"/>
                <w:sz w:val="22"/>
                <w:lang w:val="ru-RU"/>
              </w:rPr>
              <w:t xml:space="preserve">Замена сетей ГВС (на участке от жилого дома по ул. Кирова, 109 до ТП № 7 по ул. </w:t>
            </w:r>
            <w:r>
              <w:rPr>
                <w:rFonts w:eastAsia="Times New Roman" w:cs="Times New Roman"/>
                <w:sz w:val="22"/>
              </w:rPr>
              <w:t>Кирова, 109), D=76 мм, L=94 м</w:t>
            </w:r>
          </w:p>
        </w:tc>
        <w:tc>
          <w:tcPr>
            <w:tcW w:w="0" w:type="dxa"/>
            <w:shd w:val="clear" w:color="auto" w:fill="FFFFFF"/>
            <w:tcMar>
              <w:top w:w="40" w:type="dxa"/>
              <w:left w:w="200" w:type="dxa"/>
              <w:bottom w:w="40" w:type="dxa"/>
              <w:right w:w="200" w:type="dxa"/>
            </w:tcMar>
            <w:vAlign w:val="center"/>
          </w:tcPr>
          <w:p w14:paraId="457BDD1B" w14:textId="77777777" w:rsidR="00EE46BB" w:rsidRDefault="00FB6672">
            <w:pPr>
              <w:jc w:val="center"/>
            </w:pPr>
            <w:r>
              <w:rPr>
                <w:rFonts w:eastAsia="Times New Roman" w:cs="Times New Roman"/>
                <w:sz w:val="22"/>
              </w:rPr>
              <w:t>604,34</w:t>
            </w:r>
          </w:p>
        </w:tc>
        <w:tc>
          <w:tcPr>
            <w:tcW w:w="0" w:type="dxa"/>
            <w:shd w:val="clear" w:color="auto" w:fill="FFFFFF"/>
            <w:tcMar>
              <w:top w:w="40" w:type="dxa"/>
              <w:left w:w="200" w:type="dxa"/>
              <w:bottom w:w="40" w:type="dxa"/>
              <w:right w:w="200" w:type="dxa"/>
            </w:tcMar>
            <w:vAlign w:val="center"/>
          </w:tcPr>
          <w:p w14:paraId="3BDE3C79" w14:textId="77777777" w:rsidR="00EE46BB" w:rsidRDefault="00FB6672">
            <w:pPr>
              <w:jc w:val="center"/>
            </w:pPr>
            <w:r>
              <w:rPr>
                <w:rFonts w:eastAsia="Times New Roman" w:cs="Times New Roman"/>
                <w:sz w:val="22"/>
              </w:rPr>
              <w:t>БС, ВБ</w:t>
            </w:r>
          </w:p>
        </w:tc>
      </w:tr>
      <w:tr w:rsidR="00EE46BB" w14:paraId="57D0FB55" w14:textId="77777777">
        <w:trPr>
          <w:jc w:val="center"/>
        </w:trPr>
        <w:tc>
          <w:tcPr>
            <w:tcW w:w="0" w:type="dxa"/>
            <w:vMerge/>
          </w:tcPr>
          <w:p w14:paraId="654F9C1A" w14:textId="77777777" w:rsidR="00EE46BB" w:rsidRDefault="00EE46BB"/>
        </w:tc>
        <w:tc>
          <w:tcPr>
            <w:tcW w:w="0" w:type="dxa"/>
            <w:vMerge/>
          </w:tcPr>
          <w:p w14:paraId="3A246D4F" w14:textId="77777777" w:rsidR="00EE46BB" w:rsidRDefault="00EE46BB"/>
        </w:tc>
        <w:tc>
          <w:tcPr>
            <w:tcW w:w="0" w:type="dxa"/>
            <w:shd w:val="clear" w:color="auto" w:fill="FFFFFF"/>
            <w:tcMar>
              <w:top w:w="40" w:type="dxa"/>
              <w:left w:w="200" w:type="dxa"/>
              <w:bottom w:w="40" w:type="dxa"/>
              <w:right w:w="200" w:type="dxa"/>
            </w:tcMar>
            <w:vAlign w:val="center"/>
          </w:tcPr>
          <w:p w14:paraId="22823DB4"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7 до жилого дома по ул. 9 Мая, 6,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=514 м</w:t>
            </w:r>
          </w:p>
        </w:tc>
        <w:tc>
          <w:tcPr>
            <w:tcW w:w="0" w:type="dxa"/>
            <w:shd w:val="clear" w:color="auto" w:fill="FFFFFF"/>
            <w:tcMar>
              <w:top w:w="40" w:type="dxa"/>
              <w:left w:w="200" w:type="dxa"/>
              <w:bottom w:w="40" w:type="dxa"/>
              <w:right w:w="200" w:type="dxa"/>
            </w:tcMar>
            <w:vAlign w:val="center"/>
          </w:tcPr>
          <w:p w14:paraId="7985D93C" w14:textId="77777777" w:rsidR="00EE46BB" w:rsidRDefault="00FB6672">
            <w:pPr>
              <w:jc w:val="center"/>
            </w:pPr>
            <w:r>
              <w:rPr>
                <w:rFonts w:eastAsia="Times New Roman" w:cs="Times New Roman"/>
                <w:sz w:val="22"/>
              </w:rPr>
              <w:t>8093,72</w:t>
            </w:r>
          </w:p>
        </w:tc>
        <w:tc>
          <w:tcPr>
            <w:tcW w:w="0" w:type="dxa"/>
            <w:shd w:val="clear" w:color="auto" w:fill="FFFFFF"/>
            <w:tcMar>
              <w:top w:w="40" w:type="dxa"/>
              <w:left w:w="200" w:type="dxa"/>
              <w:bottom w:w="40" w:type="dxa"/>
              <w:right w:w="200" w:type="dxa"/>
            </w:tcMar>
            <w:vAlign w:val="center"/>
          </w:tcPr>
          <w:p w14:paraId="1EEBD181" w14:textId="77777777" w:rsidR="00EE46BB" w:rsidRDefault="00FB6672">
            <w:pPr>
              <w:jc w:val="center"/>
            </w:pPr>
            <w:r>
              <w:rPr>
                <w:rFonts w:eastAsia="Times New Roman" w:cs="Times New Roman"/>
                <w:sz w:val="22"/>
              </w:rPr>
              <w:t>БС, ВБ</w:t>
            </w:r>
          </w:p>
        </w:tc>
      </w:tr>
      <w:tr w:rsidR="00EE46BB" w14:paraId="4740BA3F" w14:textId="77777777">
        <w:trPr>
          <w:jc w:val="center"/>
        </w:trPr>
        <w:tc>
          <w:tcPr>
            <w:tcW w:w="0" w:type="dxa"/>
            <w:vMerge/>
          </w:tcPr>
          <w:p w14:paraId="0746D1EF" w14:textId="77777777" w:rsidR="00EE46BB" w:rsidRDefault="00EE46BB"/>
        </w:tc>
        <w:tc>
          <w:tcPr>
            <w:tcW w:w="0" w:type="dxa"/>
            <w:vMerge/>
          </w:tcPr>
          <w:p w14:paraId="42F08070" w14:textId="77777777" w:rsidR="00EE46BB" w:rsidRDefault="00EE46BB"/>
        </w:tc>
        <w:tc>
          <w:tcPr>
            <w:tcW w:w="0" w:type="dxa"/>
            <w:shd w:val="clear" w:color="auto" w:fill="FFFFFF"/>
            <w:tcMar>
              <w:top w:w="40" w:type="dxa"/>
              <w:left w:w="200" w:type="dxa"/>
              <w:bottom w:w="40" w:type="dxa"/>
              <w:right w:w="200" w:type="dxa"/>
            </w:tcMar>
            <w:vAlign w:val="center"/>
          </w:tcPr>
          <w:p w14:paraId="1F7C0E86"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7 до жилого дома по ул. 9 Мая, 6, </w:t>
            </w:r>
            <w:r>
              <w:rPr>
                <w:rFonts w:eastAsia="Times New Roman" w:cs="Times New Roman"/>
                <w:sz w:val="22"/>
              </w:rPr>
              <w:t>D</w:t>
            </w:r>
            <w:r w:rsidRPr="00E1042D">
              <w:rPr>
                <w:rFonts w:eastAsia="Times New Roman" w:cs="Times New Roman"/>
                <w:sz w:val="22"/>
                <w:lang w:val="ru-RU"/>
              </w:rPr>
              <w:t xml:space="preserve">=76 мм, </w:t>
            </w:r>
            <w:r>
              <w:rPr>
                <w:rFonts w:eastAsia="Times New Roman" w:cs="Times New Roman"/>
                <w:sz w:val="22"/>
              </w:rPr>
              <w:t>L</w:t>
            </w:r>
            <w:r w:rsidRPr="00E1042D">
              <w:rPr>
                <w:rFonts w:eastAsia="Times New Roman" w:cs="Times New Roman"/>
                <w:sz w:val="22"/>
                <w:lang w:val="ru-RU"/>
              </w:rPr>
              <w:t>=514 м</w:t>
            </w:r>
          </w:p>
        </w:tc>
        <w:tc>
          <w:tcPr>
            <w:tcW w:w="0" w:type="dxa"/>
            <w:shd w:val="clear" w:color="auto" w:fill="FFFFFF"/>
            <w:tcMar>
              <w:top w:w="40" w:type="dxa"/>
              <w:left w:w="200" w:type="dxa"/>
              <w:bottom w:w="40" w:type="dxa"/>
              <w:right w:w="200" w:type="dxa"/>
            </w:tcMar>
            <w:vAlign w:val="center"/>
          </w:tcPr>
          <w:p w14:paraId="7545E93E" w14:textId="77777777" w:rsidR="00EE46BB" w:rsidRDefault="00FB6672">
            <w:pPr>
              <w:jc w:val="center"/>
            </w:pPr>
            <w:r>
              <w:rPr>
                <w:rFonts w:eastAsia="Times New Roman" w:cs="Times New Roman"/>
                <w:sz w:val="22"/>
              </w:rPr>
              <w:t>6809,15</w:t>
            </w:r>
          </w:p>
        </w:tc>
        <w:tc>
          <w:tcPr>
            <w:tcW w:w="0" w:type="dxa"/>
            <w:shd w:val="clear" w:color="auto" w:fill="FFFFFF"/>
            <w:tcMar>
              <w:top w:w="40" w:type="dxa"/>
              <w:left w:w="200" w:type="dxa"/>
              <w:bottom w:w="40" w:type="dxa"/>
              <w:right w:w="200" w:type="dxa"/>
            </w:tcMar>
            <w:vAlign w:val="center"/>
          </w:tcPr>
          <w:p w14:paraId="1611E311" w14:textId="77777777" w:rsidR="00EE46BB" w:rsidRDefault="00FB6672">
            <w:pPr>
              <w:jc w:val="center"/>
            </w:pPr>
            <w:r>
              <w:rPr>
                <w:rFonts w:eastAsia="Times New Roman" w:cs="Times New Roman"/>
                <w:sz w:val="22"/>
              </w:rPr>
              <w:t>БС, ВБ</w:t>
            </w:r>
          </w:p>
        </w:tc>
      </w:tr>
      <w:tr w:rsidR="00EE46BB" w14:paraId="423395F8" w14:textId="77777777">
        <w:trPr>
          <w:jc w:val="center"/>
        </w:trPr>
        <w:tc>
          <w:tcPr>
            <w:tcW w:w="0" w:type="dxa"/>
            <w:vMerge/>
          </w:tcPr>
          <w:p w14:paraId="1935F023" w14:textId="77777777" w:rsidR="00EE46BB" w:rsidRDefault="00EE46BB"/>
        </w:tc>
        <w:tc>
          <w:tcPr>
            <w:tcW w:w="0" w:type="dxa"/>
            <w:vMerge/>
          </w:tcPr>
          <w:p w14:paraId="454A1BBF" w14:textId="77777777" w:rsidR="00EE46BB" w:rsidRDefault="00EE46BB"/>
        </w:tc>
        <w:tc>
          <w:tcPr>
            <w:tcW w:w="0" w:type="dxa"/>
            <w:shd w:val="clear" w:color="auto" w:fill="FFFFFF"/>
            <w:tcMar>
              <w:top w:w="40" w:type="dxa"/>
              <w:left w:w="200" w:type="dxa"/>
              <w:bottom w:w="40" w:type="dxa"/>
              <w:right w:w="200" w:type="dxa"/>
            </w:tcMar>
            <w:vAlign w:val="center"/>
          </w:tcPr>
          <w:p w14:paraId="47174E98"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здания по ул. 9 Мая, 20 до теплового колодца на пересечении улиц 9 Мая-Урицкого, </w:t>
            </w:r>
            <w:r>
              <w:rPr>
                <w:rFonts w:eastAsia="Times New Roman" w:cs="Times New Roman"/>
                <w:sz w:val="22"/>
              </w:rPr>
              <w:t>D</w:t>
            </w:r>
            <w:r w:rsidRPr="00E1042D">
              <w:rPr>
                <w:rFonts w:eastAsia="Times New Roman" w:cs="Times New Roman"/>
                <w:sz w:val="22"/>
                <w:lang w:val="ru-RU"/>
              </w:rPr>
              <w:t xml:space="preserve">=76 мм, </w:t>
            </w:r>
            <w:r>
              <w:rPr>
                <w:rFonts w:eastAsia="Times New Roman" w:cs="Times New Roman"/>
                <w:sz w:val="22"/>
              </w:rPr>
              <w:t>L</w:t>
            </w:r>
            <w:r w:rsidRPr="00E1042D">
              <w:rPr>
                <w:rFonts w:eastAsia="Times New Roman" w:cs="Times New Roman"/>
                <w:sz w:val="22"/>
                <w:lang w:val="ru-RU"/>
              </w:rPr>
              <w:t>=100 м</w:t>
            </w:r>
          </w:p>
        </w:tc>
        <w:tc>
          <w:tcPr>
            <w:tcW w:w="0" w:type="dxa"/>
            <w:shd w:val="clear" w:color="auto" w:fill="FFFFFF"/>
            <w:tcMar>
              <w:top w:w="40" w:type="dxa"/>
              <w:left w:w="200" w:type="dxa"/>
              <w:bottom w:w="40" w:type="dxa"/>
              <w:right w:w="200" w:type="dxa"/>
            </w:tcMar>
            <w:vAlign w:val="center"/>
          </w:tcPr>
          <w:p w14:paraId="642EFFBF" w14:textId="77777777" w:rsidR="00EE46BB" w:rsidRDefault="00FB6672">
            <w:pPr>
              <w:jc w:val="center"/>
            </w:pPr>
            <w:r>
              <w:rPr>
                <w:rFonts w:eastAsia="Times New Roman" w:cs="Times New Roman"/>
                <w:sz w:val="22"/>
              </w:rPr>
              <w:t>642,92</w:t>
            </w:r>
          </w:p>
        </w:tc>
        <w:tc>
          <w:tcPr>
            <w:tcW w:w="0" w:type="dxa"/>
            <w:shd w:val="clear" w:color="auto" w:fill="FFFFFF"/>
            <w:tcMar>
              <w:top w:w="40" w:type="dxa"/>
              <w:left w:w="200" w:type="dxa"/>
              <w:bottom w:w="40" w:type="dxa"/>
              <w:right w:w="200" w:type="dxa"/>
            </w:tcMar>
            <w:vAlign w:val="center"/>
          </w:tcPr>
          <w:p w14:paraId="7A163D1E" w14:textId="77777777" w:rsidR="00EE46BB" w:rsidRDefault="00FB6672">
            <w:pPr>
              <w:jc w:val="center"/>
            </w:pPr>
            <w:r>
              <w:rPr>
                <w:rFonts w:eastAsia="Times New Roman" w:cs="Times New Roman"/>
                <w:sz w:val="22"/>
              </w:rPr>
              <w:t>БС, ВБ</w:t>
            </w:r>
          </w:p>
        </w:tc>
      </w:tr>
      <w:tr w:rsidR="00EE46BB" w14:paraId="17BE3051" w14:textId="77777777">
        <w:trPr>
          <w:jc w:val="center"/>
        </w:trPr>
        <w:tc>
          <w:tcPr>
            <w:tcW w:w="0" w:type="dxa"/>
            <w:vMerge/>
          </w:tcPr>
          <w:p w14:paraId="500D1E7D" w14:textId="77777777" w:rsidR="00EE46BB" w:rsidRDefault="00EE46BB"/>
        </w:tc>
        <w:tc>
          <w:tcPr>
            <w:tcW w:w="0" w:type="dxa"/>
            <w:vMerge/>
          </w:tcPr>
          <w:p w14:paraId="2257819F" w14:textId="77777777" w:rsidR="00EE46BB" w:rsidRDefault="00EE46BB"/>
        </w:tc>
        <w:tc>
          <w:tcPr>
            <w:tcW w:w="0" w:type="dxa"/>
            <w:shd w:val="clear" w:color="auto" w:fill="FFFFFF"/>
            <w:tcMar>
              <w:top w:w="40" w:type="dxa"/>
              <w:left w:w="200" w:type="dxa"/>
              <w:bottom w:w="40" w:type="dxa"/>
              <w:right w:w="200" w:type="dxa"/>
            </w:tcMar>
            <w:vAlign w:val="center"/>
          </w:tcPr>
          <w:p w14:paraId="12146CEF" w14:textId="77777777" w:rsidR="00EE46BB" w:rsidRDefault="00FB6672">
            <w:pPr>
              <w:jc w:val="center"/>
            </w:pPr>
            <w:r w:rsidRPr="00E1042D">
              <w:rPr>
                <w:rFonts w:eastAsia="Times New Roman" w:cs="Times New Roman"/>
                <w:sz w:val="22"/>
                <w:lang w:val="ru-RU"/>
              </w:rPr>
              <w:t xml:space="preserve">Замена сетей ГВС на участке от здания по ул. Урицкого, 88 до теплового колодца по ул. </w:t>
            </w:r>
            <w:r>
              <w:rPr>
                <w:rFonts w:eastAsia="Times New Roman" w:cs="Times New Roman"/>
                <w:sz w:val="22"/>
              </w:rPr>
              <w:t>Урицкого, D=32 мм, L=460 м</w:t>
            </w:r>
          </w:p>
        </w:tc>
        <w:tc>
          <w:tcPr>
            <w:tcW w:w="0" w:type="dxa"/>
            <w:shd w:val="clear" w:color="auto" w:fill="FFFFFF"/>
            <w:tcMar>
              <w:top w:w="40" w:type="dxa"/>
              <w:left w:w="200" w:type="dxa"/>
              <w:bottom w:w="40" w:type="dxa"/>
              <w:right w:w="200" w:type="dxa"/>
            </w:tcMar>
            <w:vAlign w:val="center"/>
          </w:tcPr>
          <w:p w14:paraId="34A3BAD5" w14:textId="77777777" w:rsidR="00EE46BB" w:rsidRDefault="00FB6672">
            <w:pPr>
              <w:jc w:val="center"/>
            </w:pPr>
            <w:r>
              <w:rPr>
                <w:rFonts w:eastAsia="Times New Roman" w:cs="Times New Roman"/>
                <w:sz w:val="22"/>
              </w:rPr>
              <w:t>5484,42</w:t>
            </w:r>
          </w:p>
        </w:tc>
        <w:tc>
          <w:tcPr>
            <w:tcW w:w="0" w:type="dxa"/>
            <w:shd w:val="clear" w:color="auto" w:fill="FFFFFF"/>
            <w:tcMar>
              <w:top w:w="40" w:type="dxa"/>
              <w:left w:w="200" w:type="dxa"/>
              <w:bottom w:w="40" w:type="dxa"/>
              <w:right w:w="200" w:type="dxa"/>
            </w:tcMar>
            <w:vAlign w:val="center"/>
          </w:tcPr>
          <w:p w14:paraId="08434517" w14:textId="77777777" w:rsidR="00EE46BB" w:rsidRDefault="00FB6672">
            <w:pPr>
              <w:jc w:val="center"/>
            </w:pPr>
            <w:r>
              <w:rPr>
                <w:rFonts w:eastAsia="Times New Roman" w:cs="Times New Roman"/>
                <w:sz w:val="22"/>
              </w:rPr>
              <w:t>БС, ВБ</w:t>
            </w:r>
          </w:p>
        </w:tc>
      </w:tr>
      <w:tr w:rsidR="00EE46BB" w14:paraId="76E27218" w14:textId="77777777">
        <w:trPr>
          <w:jc w:val="center"/>
        </w:trPr>
        <w:tc>
          <w:tcPr>
            <w:tcW w:w="0" w:type="dxa"/>
            <w:vMerge/>
          </w:tcPr>
          <w:p w14:paraId="7650464D" w14:textId="77777777" w:rsidR="00EE46BB" w:rsidRDefault="00EE46BB"/>
        </w:tc>
        <w:tc>
          <w:tcPr>
            <w:tcW w:w="0" w:type="dxa"/>
            <w:vMerge/>
          </w:tcPr>
          <w:p w14:paraId="00A5DEA1" w14:textId="77777777" w:rsidR="00EE46BB" w:rsidRDefault="00EE46BB"/>
        </w:tc>
        <w:tc>
          <w:tcPr>
            <w:tcW w:w="0" w:type="dxa"/>
            <w:shd w:val="clear" w:color="auto" w:fill="FFFFFF"/>
            <w:tcMar>
              <w:top w:w="40" w:type="dxa"/>
              <w:left w:w="200" w:type="dxa"/>
              <w:bottom w:w="40" w:type="dxa"/>
              <w:right w:w="200" w:type="dxa"/>
            </w:tcMar>
            <w:vAlign w:val="center"/>
          </w:tcPr>
          <w:p w14:paraId="765A7444"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на пересечении улиц Сенная-Урицкого до жилого дома по ул. </w:t>
            </w:r>
            <w:r>
              <w:rPr>
                <w:rFonts w:eastAsia="Times New Roman" w:cs="Times New Roman"/>
                <w:sz w:val="22"/>
              </w:rPr>
              <w:t>Урицкого, 84), D=50 мм, L=226 м</w:t>
            </w:r>
          </w:p>
        </w:tc>
        <w:tc>
          <w:tcPr>
            <w:tcW w:w="0" w:type="dxa"/>
            <w:shd w:val="clear" w:color="auto" w:fill="FFFFFF"/>
            <w:tcMar>
              <w:top w:w="40" w:type="dxa"/>
              <w:left w:w="200" w:type="dxa"/>
              <w:bottom w:w="40" w:type="dxa"/>
              <w:right w:w="200" w:type="dxa"/>
            </w:tcMar>
            <w:vAlign w:val="center"/>
          </w:tcPr>
          <w:p w14:paraId="072B543C" w14:textId="77777777" w:rsidR="00EE46BB" w:rsidRDefault="00FB6672">
            <w:pPr>
              <w:jc w:val="center"/>
            </w:pPr>
            <w:r>
              <w:rPr>
                <w:rFonts w:eastAsia="Times New Roman" w:cs="Times New Roman"/>
                <w:sz w:val="22"/>
              </w:rPr>
              <w:t>3218,44</w:t>
            </w:r>
          </w:p>
        </w:tc>
        <w:tc>
          <w:tcPr>
            <w:tcW w:w="0" w:type="dxa"/>
            <w:shd w:val="clear" w:color="auto" w:fill="FFFFFF"/>
            <w:tcMar>
              <w:top w:w="40" w:type="dxa"/>
              <w:left w:w="200" w:type="dxa"/>
              <w:bottom w:w="40" w:type="dxa"/>
              <w:right w:w="200" w:type="dxa"/>
            </w:tcMar>
            <w:vAlign w:val="center"/>
          </w:tcPr>
          <w:p w14:paraId="244B46A8" w14:textId="77777777" w:rsidR="00EE46BB" w:rsidRDefault="00FB6672">
            <w:pPr>
              <w:jc w:val="center"/>
            </w:pPr>
            <w:r>
              <w:rPr>
                <w:rFonts w:eastAsia="Times New Roman" w:cs="Times New Roman"/>
                <w:sz w:val="22"/>
              </w:rPr>
              <w:t>БС, ВБ</w:t>
            </w:r>
          </w:p>
        </w:tc>
      </w:tr>
      <w:tr w:rsidR="00EE46BB" w14:paraId="6F61B3AD" w14:textId="77777777">
        <w:trPr>
          <w:jc w:val="center"/>
        </w:trPr>
        <w:tc>
          <w:tcPr>
            <w:tcW w:w="0" w:type="dxa"/>
            <w:vMerge/>
          </w:tcPr>
          <w:p w14:paraId="68400577" w14:textId="77777777" w:rsidR="00EE46BB" w:rsidRDefault="00EE46BB"/>
        </w:tc>
        <w:tc>
          <w:tcPr>
            <w:tcW w:w="0" w:type="dxa"/>
            <w:vMerge/>
          </w:tcPr>
          <w:p w14:paraId="7B1EA515" w14:textId="77777777" w:rsidR="00EE46BB" w:rsidRDefault="00EE46BB"/>
        </w:tc>
        <w:tc>
          <w:tcPr>
            <w:tcW w:w="0" w:type="dxa"/>
            <w:shd w:val="clear" w:color="auto" w:fill="FFFFFF"/>
            <w:tcMar>
              <w:top w:w="40" w:type="dxa"/>
              <w:left w:w="200" w:type="dxa"/>
              <w:bottom w:w="40" w:type="dxa"/>
              <w:right w:w="200" w:type="dxa"/>
            </w:tcMar>
            <w:vAlign w:val="center"/>
          </w:tcPr>
          <w:p w14:paraId="61B00452"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на пересечении улиц Сенная-Урицкого до жилого дома по ул. </w:t>
            </w:r>
            <w:r>
              <w:rPr>
                <w:rFonts w:eastAsia="Times New Roman" w:cs="Times New Roman"/>
                <w:sz w:val="22"/>
              </w:rPr>
              <w:t>Урицкого, 86Б, D=50 мм, L=18 м</w:t>
            </w:r>
          </w:p>
        </w:tc>
        <w:tc>
          <w:tcPr>
            <w:tcW w:w="0" w:type="dxa"/>
            <w:shd w:val="clear" w:color="auto" w:fill="FFFFFF"/>
            <w:tcMar>
              <w:top w:w="40" w:type="dxa"/>
              <w:left w:w="200" w:type="dxa"/>
              <w:bottom w:w="40" w:type="dxa"/>
              <w:right w:w="200" w:type="dxa"/>
            </w:tcMar>
            <w:vAlign w:val="center"/>
          </w:tcPr>
          <w:p w14:paraId="38A2BAFF" w14:textId="77777777" w:rsidR="00EE46BB" w:rsidRDefault="00FB6672">
            <w:pPr>
              <w:jc w:val="center"/>
            </w:pPr>
            <w:r>
              <w:rPr>
                <w:rFonts w:eastAsia="Times New Roman" w:cs="Times New Roman"/>
                <w:sz w:val="22"/>
              </w:rPr>
              <w:t>256,34</w:t>
            </w:r>
          </w:p>
        </w:tc>
        <w:tc>
          <w:tcPr>
            <w:tcW w:w="0" w:type="dxa"/>
            <w:shd w:val="clear" w:color="auto" w:fill="FFFFFF"/>
            <w:tcMar>
              <w:top w:w="40" w:type="dxa"/>
              <w:left w:w="200" w:type="dxa"/>
              <w:bottom w:w="40" w:type="dxa"/>
              <w:right w:w="200" w:type="dxa"/>
            </w:tcMar>
            <w:vAlign w:val="center"/>
          </w:tcPr>
          <w:p w14:paraId="55EC901E" w14:textId="77777777" w:rsidR="00EE46BB" w:rsidRDefault="00FB6672">
            <w:pPr>
              <w:jc w:val="center"/>
            </w:pPr>
            <w:r>
              <w:rPr>
                <w:rFonts w:eastAsia="Times New Roman" w:cs="Times New Roman"/>
                <w:sz w:val="22"/>
              </w:rPr>
              <w:t>БС, ВБ</w:t>
            </w:r>
          </w:p>
        </w:tc>
      </w:tr>
      <w:tr w:rsidR="00EE46BB" w14:paraId="5D7CA940" w14:textId="77777777">
        <w:trPr>
          <w:jc w:val="center"/>
        </w:trPr>
        <w:tc>
          <w:tcPr>
            <w:tcW w:w="0" w:type="dxa"/>
            <w:vMerge/>
          </w:tcPr>
          <w:p w14:paraId="1236D974" w14:textId="77777777" w:rsidR="00EE46BB" w:rsidRDefault="00EE46BB"/>
        </w:tc>
        <w:tc>
          <w:tcPr>
            <w:tcW w:w="0" w:type="dxa"/>
            <w:vMerge/>
          </w:tcPr>
          <w:p w14:paraId="5D40F64E" w14:textId="77777777" w:rsidR="00EE46BB" w:rsidRDefault="00EE46BB"/>
        </w:tc>
        <w:tc>
          <w:tcPr>
            <w:tcW w:w="0" w:type="dxa"/>
            <w:shd w:val="clear" w:color="auto" w:fill="FFFFFF"/>
            <w:tcMar>
              <w:top w:w="40" w:type="dxa"/>
              <w:left w:w="200" w:type="dxa"/>
              <w:bottom w:w="40" w:type="dxa"/>
              <w:right w:w="200" w:type="dxa"/>
            </w:tcMar>
            <w:vAlign w:val="center"/>
          </w:tcPr>
          <w:p w14:paraId="2035ECE6"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на пересечении улиц Сенная-Урицкого до жилого дома по ул. </w:t>
            </w:r>
            <w:r>
              <w:rPr>
                <w:rFonts w:eastAsia="Times New Roman" w:cs="Times New Roman"/>
                <w:sz w:val="22"/>
              </w:rPr>
              <w:t>Урицкого, 86А, D=50 мм, L=114 м</w:t>
            </w:r>
          </w:p>
        </w:tc>
        <w:tc>
          <w:tcPr>
            <w:tcW w:w="0" w:type="dxa"/>
            <w:shd w:val="clear" w:color="auto" w:fill="FFFFFF"/>
            <w:tcMar>
              <w:top w:w="40" w:type="dxa"/>
              <w:left w:w="200" w:type="dxa"/>
              <w:bottom w:w="40" w:type="dxa"/>
              <w:right w:w="200" w:type="dxa"/>
            </w:tcMar>
            <w:vAlign w:val="center"/>
          </w:tcPr>
          <w:p w14:paraId="4FCDEFDF" w14:textId="77777777" w:rsidR="00EE46BB" w:rsidRDefault="00FB6672">
            <w:pPr>
              <w:jc w:val="center"/>
            </w:pPr>
            <w:r>
              <w:rPr>
                <w:rFonts w:eastAsia="Times New Roman" w:cs="Times New Roman"/>
                <w:sz w:val="22"/>
              </w:rPr>
              <w:t>1623,46</w:t>
            </w:r>
          </w:p>
        </w:tc>
        <w:tc>
          <w:tcPr>
            <w:tcW w:w="0" w:type="dxa"/>
            <w:shd w:val="clear" w:color="auto" w:fill="FFFFFF"/>
            <w:tcMar>
              <w:top w:w="40" w:type="dxa"/>
              <w:left w:w="200" w:type="dxa"/>
              <w:bottom w:w="40" w:type="dxa"/>
              <w:right w:w="200" w:type="dxa"/>
            </w:tcMar>
            <w:vAlign w:val="center"/>
          </w:tcPr>
          <w:p w14:paraId="2A782052" w14:textId="77777777" w:rsidR="00EE46BB" w:rsidRDefault="00FB6672">
            <w:pPr>
              <w:jc w:val="center"/>
            </w:pPr>
            <w:r>
              <w:rPr>
                <w:rFonts w:eastAsia="Times New Roman" w:cs="Times New Roman"/>
                <w:sz w:val="22"/>
              </w:rPr>
              <w:t>БС, ВБ</w:t>
            </w:r>
          </w:p>
        </w:tc>
      </w:tr>
      <w:tr w:rsidR="00EE46BB" w14:paraId="5E11BC99" w14:textId="77777777">
        <w:trPr>
          <w:jc w:val="center"/>
        </w:trPr>
        <w:tc>
          <w:tcPr>
            <w:tcW w:w="0" w:type="dxa"/>
            <w:vMerge/>
          </w:tcPr>
          <w:p w14:paraId="1275F6B0" w14:textId="77777777" w:rsidR="00EE46BB" w:rsidRDefault="00EE46BB"/>
        </w:tc>
        <w:tc>
          <w:tcPr>
            <w:tcW w:w="0" w:type="dxa"/>
            <w:vMerge/>
          </w:tcPr>
          <w:p w14:paraId="528569C5" w14:textId="77777777" w:rsidR="00EE46BB" w:rsidRDefault="00EE46BB"/>
        </w:tc>
        <w:tc>
          <w:tcPr>
            <w:tcW w:w="0" w:type="dxa"/>
            <w:shd w:val="clear" w:color="auto" w:fill="FFFFFF"/>
            <w:tcMar>
              <w:top w:w="40" w:type="dxa"/>
              <w:left w:w="200" w:type="dxa"/>
              <w:bottom w:w="40" w:type="dxa"/>
              <w:right w:w="200" w:type="dxa"/>
            </w:tcMar>
            <w:vAlign w:val="center"/>
          </w:tcPr>
          <w:p w14:paraId="63378E5E"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Сенная, 8 до жилого дома по ул. </w:t>
            </w:r>
            <w:r>
              <w:rPr>
                <w:rFonts w:eastAsia="Times New Roman" w:cs="Times New Roman"/>
                <w:sz w:val="22"/>
              </w:rPr>
              <w:t>Сенная, 8, D=32 мм, L=20 м</w:t>
            </w:r>
          </w:p>
        </w:tc>
        <w:tc>
          <w:tcPr>
            <w:tcW w:w="0" w:type="dxa"/>
            <w:shd w:val="clear" w:color="auto" w:fill="FFFFFF"/>
            <w:tcMar>
              <w:top w:w="40" w:type="dxa"/>
              <w:left w:w="200" w:type="dxa"/>
              <w:bottom w:w="40" w:type="dxa"/>
              <w:right w:w="200" w:type="dxa"/>
            </w:tcMar>
            <w:vAlign w:val="center"/>
          </w:tcPr>
          <w:p w14:paraId="655DAA40" w14:textId="77777777" w:rsidR="00EE46BB" w:rsidRDefault="00FB6672">
            <w:pPr>
              <w:jc w:val="center"/>
            </w:pPr>
            <w:r>
              <w:rPr>
                <w:rFonts w:eastAsia="Times New Roman" w:cs="Times New Roman"/>
                <w:sz w:val="22"/>
              </w:rPr>
              <w:t>238,45</w:t>
            </w:r>
          </w:p>
        </w:tc>
        <w:tc>
          <w:tcPr>
            <w:tcW w:w="0" w:type="dxa"/>
            <w:shd w:val="clear" w:color="auto" w:fill="FFFFFF"/>
            <w:tcMar>
              <w:top w:w="40" w:type="dxa"/>
              <w:left w:w="200" w:type="dxa"/>
              <w:bottom w:w="40" w:type="dxa"/>
              <w:right w:w="200" w:type="dxa"/>
            </w:tcMar>
            <w:vAlign w:val="center"/>
          </w:tcPr>
          <w:p w14:paraId="55594DFD" w14:textId="77777777" w:rsidR="00EE46BB" w:rsidRDefault="00FB6672">
            <w:pPr>
              <w:jc w:val="center"/>
            </w:pPr>
            <w:r>
              <w:rPr>
                <w:rFonts w:eastAsia="Times New Roman" w:cs="Times New Roman"/>
                <w:sz w:val="22"/>
              </w:rPr>
              <w:t>БС, ВБ</w:t>
            </w:r>
          </w:p>
        </w:tc>
      </w:tr>
      <w:tr w:rsidR="00EE46BB" w14:paraId="603A32DF" w14:textId="77777777">
        <w:trPr>
          <w:jc w:val="center"/>
        </w:trPr>
        <w:tc>
          <w:tcPr>
            <w:tcW w:w="0" w:type="dxa"/>
            <w:vMerge/>
          </w:tcPr>
          <w:p w14:paraId="697D23AE" w14:textId="77777777" w:rsidR="00EE46BB" w:rsidRDefault="00EE46BB"/>
        </w:tc>
        <w:tc>
          <w:tcPr>
            <w:tcW w:w="0" w:type="dxa"/>
            <w:vMerge/>
          </w:tcPr>
          <w:p w14:paraId="00CEABD9" w14:textId="77777777" w:rsidR="00EE46BB" w:rsidRDefault="00EE46BB"/>
        </w:tc>
        <w:tc>
          <w:tcPr>
            <w:tcW w:w="0" w:type="dxa"/>
            <w:shd w:val="clear" w:color="auto" w:fill="FFFFFF"/>
            <w:tcMar>
              <w:top w:w="40" w:type="dxa"/>
              <w:left w:w="200" w:type="dxa"/>
              <w:bottom w:w="40" w:type="dxa"/>
              <w:right w:w="200" w:type="dxa"/>
            </w:tcMar>
            <w:vAlign w:val="center"/>
          </w:tcPr>
          <w:p w14:paraId="13A34AF3"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на </w:t>
            </w:r>
            <w:r w:rsidRPr="00E1042D">
              <w:rPr>
                <w:rFonts w:eastAsia="Times New Roman" w:cs="Times New Roman"/>
                <w:sz w:val="22"/>
                <w:lang w:val="ru-RU"/>
              </w:rPr>
              <w:lastRenderedPageBreak/>
              <w:t xml:space="preserve">пересечении улиц Сенная-Куйбышева до жилого дома по ул. </w:t>
            </w:r>
            <w:r>
              <w:rPr>
                <w:rFonts w:eastAsia="Times New Roman" w:cs="Times New Roman"/>
                <w:sz w:val="22"/>
              </w:rPr>
              <w:t>Куйбышева, 104, D=25 мм, L=200 м</w:t>
            </w:r>
          </w:p>
        </w:tc>
        <w:tc>
          <w:tcPr>
            <w:tcW w:w="0" w:type="dxa"/>
            <w:shd w:val="clear" w:color="auto" w:fill="FFFFFF"/>
            <w:tcMar>
              <w:top w:w="40" w:type="dxa"/>
              <w:left w:w="200" w:type="dxa"/>
              <w:bottom w:w="40" w:type="dxa"/>
              <w:right w:w="200" w:type="dxa"/>
            </w:tcMar>
            <w:vAlign w:val="center"/>
          </w:tcPr>
          <w:p w14:paraId="7A7EF8B5" w14:textId="77777777" w:rsidR="00EE46BB" w:rsidRDefault="00FB6672">
            <w:pPr>
              <w:jc w:val="center"/>
            </w:pPr>
            <w:r>
              <w:rPr>
                <w:rFonts w:eastAsia="Times New Roman" w:cs="Times New Roman"/>
                <w:sz w:val="22"/>
              </w:rPr>
              <w:lastRenderedPageBreak/>
              <w:t>2384,53</w:t>
            </w:r>
          </w:p>
        </w:tc>
        <w:tc>
          <w:tcPr>
            <w:tcW w:w="0" w:type="dxa"/>
            <w:shd w:val="clear" w:color="auto" w:fill="FFFFFF"/>
            <w:tcMar>
              <w:top w:w="40" w:type="dxa"/>
              <w:left w:w="200" w:type="dxa"/>
              <w:bottom w:w="40" w:type="dxa"/>
              <w:right w:w="200" w:type="dxa"/>
            </w:tcMar>
            <w:vAlign w:val="center"/>
          </w:tcPr>
          <w:p w14:paraId="74183871" w14:textId="77777777" w:rsidR="00EE46BB" w:rsidRDefault="00FB6672">
            <w:pPr>
              <w:jc w:val="center"/>
            </w:pPr>
            <w:r>
              <w:rPr>
                <w:rFonts w:eastAsia="Times New Roman" w:cs="Times New Roman"/>
                <w:sz w:val="22"/>
              </w:rPr>
              <w:t>БС, ВБ</w:t>
            </w:r>
          </w:p>
        </w:tc>
      </w:tr>
      <w:tr w:rsidR="00EE46BB" w14:paraId="3E87E67D" w14:textId="77777777">
        <w:trPr>
          <w:jc w:val="center"/>
        </w:trPr>
        <w:tc>
          <w:tcPr>
            <w:tcW w:w="0" w:type="dxa"/>
            <w:vMerge/>
          </w:tcPr>
          <w:p w14:paraId="33BE7D8A" w14:textId="77777777" w:rsidR="00EE46BB" w:rsidRDefault="00EE46BB"/>
        </w:tc>
        <w:tc>
          <w:tcPr>
            <w:tcW w:w="0" w:type="dxa"/>
            <w:vMerge/>
          </w:tcPr>
          <w:p w14:paraId="2DE2D985" w14:textId="77777777" w:rsidR="00EE46BB" w:rsidRDefault="00EE46BB"/>
        </w:tc>
        <w:tc>
          <w:tcPr>
            <w:tcW w:w="0" w:type="dxa"/>
            <w:shd w:val="clear" w:color="auto" w:fill="FFFFFF"/>
            <w:tcMar>
              <w:top w:w="40" w:type="dxa"/>
              <w:left w:w="200" w:type="dxa"/>
              <w:bottom w:w="40" w:type="dxa"/>
              <w:right w:w="200" w:type="dxa"/>
            </w:tcMar>
            <w:vAlign w:val="center"/>
          </w:tcPr>
          <w:p w14:paraId="72BF9A9B"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на пересечении улиц Сенная-9 Января до здания по ул. </w:t>
            </w:r>
            <w:r>
              <w:rPr>
                <w:rFonts w:eastAsia="Times New Roman" w:cs="Times New Roman"/>
                <w:sz w:val="22"/>
              </w:rPr>
              <w:t>Куйбышева, 93-а, D=15 мм, L=80 м</w:t>
            </w:r>
          </w:p>
        </w:tc>
        <w:tc>
          <w:tcPr>
            <w:tcW w:w="0" w:type="dxa"/>
            <w:shd w:val="clear" w:color="auto" w:fill="FFFFFF"/>
            <w:tcMar>
              <w:top w:w="40" w:type="dxa"/>
              <w:left w:w="200" w:type="dxa"/>
              <w:bottom w:w="40" w:type="dxa"/>
              <w:right w:w="200" w:type="dxa"/>
            </w:tcMar>
            <w:vAlign w:val="center"/>
          </w:tcPr>
          <w:p w14:paraId="3B9B1D9A" w14:textId="77777777" w:rsidR="00EE46BB" w:rsidRDefault="00FB6672">
            <w:pPr>
              <w:jc w:val="center"/>
            </w:pPr>
            <w:r>
              <w:rPr>
                <w:rFonts w:eastAsia="Times New Roman" w:cs="Times New Roman"/>
                <w:sz w:val="22"/>
              </w:rPr>
              <w:t>953,81</w:t>
            </w:r>
          </w:p>
        </w:tc>
        <w:tc>
          <w:tcPr>
            <w:tcW w:w="0" w:type="dxa"/>
            <w:shd w:val="clear" w:color="auto" w:fill="FFFFFF"/>
            <w:tcMar>
              <w:top w:w="40" w:type="dxa"/>
              <w:left w:w="200" w:type="dxa"/>
              <w:bottom w:w="40" w:type="dxa"/>
              <w:right w:w="200" w:type="dxa"/>
            </w:tcMar>
            <w:vAlign w:val="center"/>
          </w:tcPr>
          <w:p w14:paraId="48CB68FF" w14:textId="77777777" w:rsidR="00EE46BB" w:rsidRDefault="00FB6672">
            <w:pPr>
              <w:jc w:val="center"/>
            </w:pPr>
            <w:r>
              <w:rPr>
                <w:rFonts w:eastAsia="Times New Roman" w:cs="Times New Roman"/>
                <w:sz w:val="22"/>
              </w:rPr>
              <w:t>БС, ВБ</w:t>
            </w:r>
          </w:p>
        </w:tc>
      </w:tr>
      <w:tr w:rsidR="00EE46BB" w14:paraId="3E84A90B" w14:textId="77777777">
        <w:trPr>
          <w:jc w:val="center"/>
        </w:trPr>
        <w:tc>
          <w:tcPr>
            <w:tcW w:w="0" w:type="dxa"/>
            <w:vMerge/>
          </w:tcPr>
          <w:p w14:paraId="7EA219CE" w14:textId="77777777" w:rsidR="00EE46BB" w:rsidRDefault="00EE46BB"/>
        </w:tc>
        <w:tc>
          <w:tcPr>
            <w:tcW w:w="0" w:type="dxa"/>
            <w:vMerge/>
          </w:tcPr>
          <w:p w14:paraId="2BC4F038" w14:textId="77777777" w:rsidR="00EE46BB" w:rsidRDefault="00EE46BB"/>
        </w:tc>
        <w:tc>
          <w:tcPr>
            <w:tcW w:w="0" w:type="dxa"/>
            <w:shd w:val="clear" w:color="auto" w:fill="FFFFFF"/>
            <w:tcMar>
              <w:top w:w="40" w:type="dxa"/>
              <w:left w:w="200" w:type="dxa"/>
              <w:bottom w:w="40" w:type="dxa"/>
              <w:right w:w="200" w:type="dxa"/>
            </w:tcMar>
            <w:vAlign w:val="center"/>
          </w:tcPr>
          <w:p w14:paraId="3D405BE7" w14:textId="77777777" w:rsidR="00EE46BB" w:rsidRDefault="00FB6672">
            <w:pPr>
              <w:jc w:val="center"/>
            </w:pPr>
            <w:r w:rsidRPr="00E1042D">
              <w:rPr>
                <w:rFonts w:eastAsia="Times New Roman" w:cs="Times New Roman"/>
                <w:sz w:val="22"/>
                <w:lang w:val="ru-RU"/>
              </w:rPr>
              <w:t xml:space="preserve">Замена сетей ГВС на участке от теплового колодца по ул. Кирова, 109 до жилого дома по ул. </w:t>
            </w:r>
            <w:r>
              <w:rPr>
                <w:rFonts w:eastAsia="Times New Roman" w:cs="Times New Roman"/>
                <w:sz w:val="22"/>
              </w:rPr>
              <w:t>Кирова, 109, D=50 мм, L=72 м</w:t>
            </w:r>
          </w:p>
        </w:tc>
        <w:tc>
          <w:tcPr>
            <w:tcW w:w="0" w:type="dxa"/>
            <w:shd w:val="clear" w:color="auto" w:fill="FFFFFF"/>
            <w:tcMar>
              <w:top w:w="40" w:type="dxa"/>
              <w:left w:w="200" w:type="dxa"/>
              <w:bottom w:w="40" w:type="dxa"/>
              <w:right w:w="200" w:type="dxa"/>
            </w:tcMar>
            <w:vAlign w:val="center"/>
          </w:tcPr>
          <w:p w14:paraId="6912724D" w14:textId="77777777" w:rsidR="00EE46BB" w:rsidRDefault="00FB6672">
            <w:pPr>
              <w:jc w:val="center"/>
            </w:pPr>
            <w:r>
              <w:rPr>
                <w:rFonts w:eastAsia="Times New Roman" w:cs="Times New Roman"/>
                <w:sz w:val="22"/>
              </w:rPr>
              <w:t>381,52</w:t>
            </w:r>
          </w:p>
        </w:tc>
        <w:tc>
          <w:tcPr>
            <w:tcW w:w="0" w:type="dxa"/>
            <w:shd w:val="clear" w:color="auto" w:fill="FFFFFF"/>
            <w:tcMar>
              <w:top w:w="40" w:type="dxa"/>
              <w:left w:w="200" w:type="dxa"/>
              <w:bottom w:w="40" w:type="dxa"/>
              <w:right w:w="200" w:type="dxa"/>
            </w:tcMar>
            <w:vAlign w:val="center"/>
          </w:tcPr>
          <w:p w14:paraId="03B7D575" w14:textId="77777777" w:rsidR="00EE46BB" w:rsidRDefault="00FB6672">
            <w:pPr>
              <w:jc w:val="center"/>
            </w:pPr>
            <w:r>
              <w:rPr>
                <w:rFonts w:eastAsia="Times New Roman" w:cs="Times New Roman"/>
                <w:sz w:val="22"/>
              </w:rPr>
              <w:t>БС, ВБ</w:t>
            </w:r>
          </w:p>
        </w:tc>
      </w:tr>
      <w:tr w:rsidR="00EE46BB" w14:paraId="3F37220F" w14:textId="77777777">
        <w:trPr>
          <w:jc w:val="center"/>
        </w:trPr>
        <w:tc>
          <w:tcPr>
            <w:tcW w:w="0" w:type="dxa"/>
            <w:vMerge/>
          </w:tcPr>
          <w:p w14:paraId="0255E60A" w14:textId="77777777" w:rsidR="00EE46BB" w:rsidRDefault="00EE46BB"/>
        </w:tc>
        <w:tc>
          <w:tcPr>
            <w:tcW w:w="0" w:type="dxa"/>
            <w:vMerge/>
          </w:tcPr>
          <w:p w14:paraId="3466B559" w14:textId="77777777" w:rsidR="00EE46BB" w:rsidRDefault="00EE46BB"/>
        </w:tc>
        <w:tc>
          <w:tcPr>
            <w:tcW w:w="0" w:type="dxa"/>
            <w:shd w:val="clear" w:color="auto" w:fill="FFFFFF"/>
            <w:tcMar>
              <w:top w:w="40" w:type="dxa"/>
              <w:left w:w="200" w:type="dxa"/>
              <w:bottom w:w="40" w:type="dxa"/>
              <w:right w:w="200" w:type="dxa"/>
            </w:tcMar>
            <w:vAlign w:val="center"/>
          </w:tcPr>
          <w:p w14:paraId="6347D526" w14:textId="7786D6C7" w:rsidR="00EE46BB" w:rsidRDefault="00FB6672">
            <w:pPr>
              <w:jc w:val="center"/>
            </w:pPr>
            <w:r w:rsidRPr="00E1042D">
              <w:rPr>
                <w:rFonts w:eastAsia="Times New Roman" w:cs="Times New Roman"/>
                <w:sz w:val="22"/>
                <w:lang w:val="ru-RU"/>
              </w:rPr>
              <w:t>Замена сетей ГВС на участке от теплового коллектора дома № 6 по ул. 9 Мая до жилых домов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Куйбышева, 68А, 68Б, D=50 мм, L=280 м</w:t>
            </w:r>
          </w:p>
        </w:tc>
        <w:tc>
          <w:tcPr>
            <w:tcW w:w="0" w:type="dxa"/>
            <w:shd w:val="clear" w:color="auto" w:fill="FFFFFF"/>
            <w:tcMar>
              <w:top w:w="40" w:type="dxa"/>
              <w:left w:w="200" w:type="dxa"/>
              <w:bottom w:w="40" w:type="dxa"/>
              <w:right w:w="200" w:type="dxa"/>
            </w:tcMar>
            <w:vAlign w:val="center"/>
          </w:tcPr>
          <w:p w14:paraId="55C8FE07" w14:textId="77777777" w:rsidR="00EE46BB" w:rsidRDefault="00FB6672">
            <w:pPr>
              <w:jc w:val="center"/>
            </w:pPr>
            <w:r>
              <w:rPr>
                <w:rFonts w:eastAsia="Times New Roman" w:cs="Times New Roman"/>
                <w:sz w:val="22"/>
              </w:rPr>
              <w:t>3987,45</w:t>
            </w:r>
          </w:p>
        </w:tc>
        <w:tc>
          <w:tcPr>
            <w:tcW w:w="0" w:type="dxa"/>
            <w:shd w:val="clear" w:color="auto" w:fill="FFFFFF"/>
            <w:tcMar>
              <w:top w:w="40" w:type="dxa"/>
              <w:left w:w="200" w:type="dxa"/>
              <w:bottom w:w="40" w:type="dxa"/>
              <w:right w:w="200" w:type="dxa"/>
            </w:tcMar>
            <w:vAlign w:val="center"/>
          </w:tcPr>
          <w:p w14:paraId="1AC6299D" w14:textId="77777777" w:rsidR="00EE46BB" w:rsidRDefault="00FB6672">
            <w:pPr>
              <w:jc w:val="center"/>
            </w:pPr>
            <w:r>
              <w:rPr>
                <w:rFonts w:eastAsia="Times New Roman" w:cs="Times New Roman"/>
                <w:sz w:val="22"/>
              </w:rPr>
              <w:t>БС, ВБ</w:t>
            </w:r>
          </w:p>
        </w:tc>
      </w:tr>
      <w:tr w:rsidR="00EE46BB" w14:paraId="3DA0114A" w14:textId="77777777">
        <w:trPr>
          <w:jc w:val="center"/>
        </w:trPr>
        <w:tc>
          <w:tcPr>
            <w:tcW w:w="0" w:type="dxa"/>
            <w:vMerge/>
          </w:tcPr>
          <w:p w14:paraId="412271DD" w14:textId="77777777" w:rsidR="00EE46BB" w:rsidRDefault="00EE46BB"/>
        </w:tc>
        <w:tc>
          <w:tcPr>
            <w:tcW w:w="0" w:type="dxa"/>
            <w:vMerge/>
          </w:tcPr>
          <w:p w14:paraId="61771203" w14:textId="77777777" w:rsidR="00EE46BB" w:rsidRDefault="00EE46BB"/>
        </w:tc>
        <w:tc>
          <w:tcPr>
            <w:tcW w:w="0" w:type="dxa"/>
            <w:shd w:val="clear" w:color="auto" w:fill="FFFFFF"/>
            <w:tcMar>
              <w:top w:w="40" w:type="dxa"/>
              <w:left w:w="200" w:type="dxa"/>
              <w:bottom w:w="40" w:type="dxa"/>
              <w:right w:w="200" w:type="dxa"/>
            </w:tcMar>
            <w:vAlign w:val="center"/>
          </w:tcPr>
          <w:p w14:paraId="2FFAD80E"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(Трасса от теплового колодца ул. Калинина- ул. Сенная до здания БАНК РКЦ), </w:t>
            </w:r>
            <w:r>
              <w:rPr>
                <w:rFonts w:eastAsia="Times New Roman" w:cs="Times New Roman"/>
                <w:sz w:val="22"/>
              </w:rPr>
              <w:t>D</w:t>
            </w:r>
            <w:r w:rsidRPr="00E1042D">
              <w:rPr>
                <w:rFonts w:eastAsia="Times New Roman" w:cs="Times New Roman"/>
                <w:sz w:val="22"/>
                <w:lang w:val="ru-RU"/>
              </w:rPr>
              <w:t xml:space="preserve">=15 мм, </w:t>
            </w:r>
            <w:r>
              <w:rPr>
                <w:rFonts w:eastAsia="Times New Roman" w:cs="Times New Roman"/>
                <w:sz w:val="22"/>
              </w:rPr>
              <w:t>L</w:t>
            </w:r>
            <w:r w:rsidRPr="00E1042D">
              <w:rPr>
                <w:rFonts w:eastAsia="Times New Roman" w:cs="Times New Roman"/>
                <w:sz w:val="22"/>
                <w:lang w:val="ru-RU"/>
              </w:rPr>
              <w:t>=136 м</w:t>
            </w:r>
          </w:p>
        </w:tc>
        <w:tc>
          <w:tcPr>
            <w:tcW w:w="0" w:type="dxa"/>
            <w:shd w:val="clear" w:color="auto" w:fill="FFFFFF"/>
            <w:tcMar>
              <w:top w:w="40" w:type="dxa"/>
              <w:left w:w="200" w:type="dxa"/>
              <w:bottom w:w="40" w:type="dxa"/>
              <w:right w:w="200" w:type="dxa"/>
            </w:tcMar>
            <w:vAlign w:val="center"/>
          </w:tcPr>
          <w:p w14:paraId="453F5831" w14:textId="77777777" w:rsidR="00EE46BB" w:rsidRDefault="00FB6672">
            <w:pPr>
              <w:jc w:val="center"/>
            </w:pPr>
            <w:r>
              <w:rPr>
                <w:rFonts w:eastAsia="Times New Roman" w:cs="Times New Roman"/>
                <w:sz w:val="22"/>
              </w:rPr>
              <w:t>1621,48</w:t>
            </w:r>
          </w:p>
        </w:tc>
        <w:tc>
          <w:tcPr>
            <w:tcW w:w="0" w:type="dxa"/>
            <w:shd w:val="clear" w:color="auto" w:fill="FFFFFF"/>
            <w:tcMar>
              <w:top w:w="40" w:type="dxa"/>
              <w:left w:w="200" w:type="dxa"/>
              <w:bottom w:w="40" w:type="dxa"/>
              <w:right w:w="200" w:type="dxa"/>
            </w:tcMar>
            <w:vAlign w:val="center"/>
          </w:tcPr>
          <w:p w14:paraId="2A27381A" w14:textId="77777777" w:rsidR="00EE46BB" w:rsidRDefault="00FB6672">
            <w:pPr>
              <w:jc w:val="center"/>
            </w:pPr>
            <w:r>
              <w:rPr>
                <w:rFonts w:eastAsia="Times New Roman" w:cs="Times New Roman"/>
                <w:sz w:val="22"/>
              </w:rPr>
              <w:t>БС, ВБ</w:t>
            </w:r>
          </w:p>
        </w:tc>
      </w:tr>
      <w:tr w:rsidR="00EE46BB" w14:paraId="11D19205" w14:textId="77777777">
        <w:trPr>
          <w:jc w:val="center"/>
        </w:trPr>
        <w:tc>
          <w:tcPr>
            <w:tcW w:w="0" w:type="dxa"/>
            <w:vMerge/>
          </w:tcPr>
          <w:p w14:paraId="40C4278A" w14:textId="77777777" w:rsidR="00EE46BB" w:rsidRDefault="00EE46BB"/>
        </w:tc>
        <w:tc>
          <w:tcPr>
            <w:tcW w:w="0" w:type="dxa"/>
            <w:vMerge/>
          </w:tcPr>
          <w:p w14:paraId="402DA2F0" w14:textId="77777777" w:rsidR="00EE46BB" w:rsidRDefault="00EE46BB"/>
        </w:tc>
        <w:tc>
          <w:tcPr>
            <w:tcW w:w="0" w:type="dxa"/>
            <w:shd w:val="clear" w:color="auto" w:fill="FFFFFF"/>
            <w:tcMar>
              <w:top w:w="40" w:type="dxa"/>
              <w:left w:w="200" w:type="dxa"/>
              <w:bottom w:w="40" w:type="dxa"/>
              <w:right w:w="200" w:type="dxa"/>
            </w:tcMar>
            <w:vAlign w:val="center"/>
          </w:tcPr>
          <w:p w14:paraId="31D0A7CE"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(Трасса от теплового колодца ул. Калинина- ул. Сенная до здания БАНК РКЦ), </w:t>
            </w:r>
            <w:r>
              <w:rPr>
                <w:rFonts w:eastAsia="Times New Roman" w:cs="Times New Roman"/>
                <w:sz w:val="22"/>
              </w:rPr>
              <w:t>D</w:t>
            </w:r>
            <w:r w:rsidRPr="00E1042D">
              <w:rPr>
                <w:rFonts w:eastAsia="Times New Roman" w:cs="Times New Roman"/>
                <w:sz w:val="22"/>
                <w:lang w:val="ru-RU"/>
              </w:rPr>
              <w:t xml:space="preserve">=32 мм, </w:t>
            </w:r>
            <w:r>
              <w:rPr>
                <w:rFonts w:eastAsia="Times New Roman" w:cs="Times New Roman"/>
                <w:sz w:val="22"/>
              </w:rPr>
              <w:t>L</w:t>
            </w:r>
            <w:r w:rsidRPr="00E1042D">
              <w:rPr>
                <w:rFonts w:eastAsia="Times New Roman" w:cs="Times New Roman"/>
                <w:sz w:val="22"/>
                <w:lang w:val="ru-RU"/>
              </w:rPr>
              <w:t>=67 м</w:t>
            </w:r>
          </w:p>
        </w:tc>
        <w:tc>
          <w:tcPr>
            <w:tcW w:w="0" w:type="dxa"/>
            <w:shd w:val="clear" w:color="auto" w:fill="FFFFFF"/>
            <w:tcMar>
              <w:top w:w="40" w:type="dxa"/>
              <w:left w:w="200" w:type="dxa"/>
              <w:bottom w:w="40" w:type="dxa"/>
              <w:right w:w="200" w:type="dxa"/>
            </w:tcMar>
            <w:vAlign w:val="center"/>
          </w:tcPr>
          <w:p w14:paraId="2CC262C7" w14:textId="77777777" w:rsidR="00EE46BB" w:rsidRDefault="00FB6672">
            <w:pPr>
              <w:jc w:val="center"/>
            </w:pPr>
            <w:r>
              <w:rPr>
                <w:rFonts w:eastAsia="Times New Roman" w:cs="Times New Roman"/>
                <w:sz w:val="22"/>
              </w:rPr>
              <w:t>435,11</w:t>
            </w:r>
          </w:p>
        </w:tc>
        <w:tc>
          <w:tcPr>
            <w:tcW w:w="0" w:type="dxa"/>
            <w:shd w:val="clear" w:color="auto" w:fill="FFFFFF"/>
            <w:tcMar>
              <w:top w:w="40" w:type="dxa"/>
              <w:left w:w="200" w:type="dxa"/>
              <w:bottom w:w="40" w:type="dxa"/>
              <w:right w:w="200" w:type="dxa"/>
            </w:tcMar>
            <w:vAlign w:val="center"/>
          </w:tcPr>
          <w:p w14:paraId="38543712" w14:textId="77777777" w:rsidR="00EE46BB" w:rsidRDefault="00FB6672">
            <w:pPr>
              <w:jc w:val="center"/>
            </w:pPr>
            <w:r>
              <w:rPr>
                <w:rFonts w:eastAsia="Times New Roman" w:cs="Times New Roman"/>
                <w:sz w:val="22"/>
              </w:rPr>
              <w:t>БС, ВБ</w:t>
            </w:r>
          </w:p>
        </w:tc>
      </w:tr>
      <w:tr w:rsidR="00EE46BB" w14:paraId="0E2FA6A8" w14:textId="77777777">
        <w:trPr>
          <w:jc w:val="center"/>
        </w:trPr>
        <w:tc>
          <w:tcPr>
            <w:tcW w:w="0" w:type="dxa"/>
            <w:vMerge/>
          </w:tcPr>
          <w:p w14:paraId="2FDB938C" w14:textId="77777777" w:rsidR="00EE46BB" w:rsidRDefault="00EE46BB"/>
        </w:tc>
        <w:tc>
          <w:tcPr>
            <w:tcW w:w="0" w:type="dxa"/>
            <w:vMerge/>
          </w:tcPr>
          <w:p w14:paraId="15B83183" w14:textId="77777777" w:rsidR="00EE46BB" w:rsidRDefault="00EE46BB"/>
        </w:tc>
        <w:tc>
          <w:tcPr>
            <w:tcW w:w="0" w:type="dxa"/>
            <w:shd w:val="clear" w:color="auto" w:fill="FFFFFF"/>
            <w:tcMar>
              <w:top w:w="40" w:type="dxa"/>
              <w:left w:w="200" w:type="dxa"/>
              <w:bottom w:w="40" w:type="dxa"/>
              <w:right w:w="200" w:type="dxa"/>
            </w:tcMar>
            <w:vAlign w:val="center"/>
          </w:tcPr>
          <w:p w14:paraId="56502549"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(Трасса от теплового колодца ул. Калинина- ул. Сенная до здания БАНК РКЦ), </w:t>
            </w:r>
            <w:r>
              <w:rPr>
                <w:rFonts w:eastAsia="Times New Roman" w:cs="Times New Roman"/>
                <w:sz w:val="22"/>
              </w:rPr>
              <w:t>D</w:t>
            </w:r>
            <w:r w:rsidRPr="00E1042D">
              <w:rPr>
                <w:rFonts w:eastAsia="Times New Roman" w:cs="Times New Roman"/>
                <w:sz w:val="22"/>
                <w:lang w:val="ru-RU"/>
              </w:rPr>
              <w:t xml:space="preserve">=32 мм, </w:t>
            </w:r>
            <w:r>
              <w:rPr>
                <w:rFonts w:eastAsia="Times New Roman" w:cs="Times New Roman"/>
                <w:sz w:val="22"/>
              </w:rPr>
              <w:t>L</w:t>
            </w:r>
            <w:r w:rsidRPr="00E1042D">
              <w:rPr>
                <w:rFonts w:eastAsia="Times New Roman" w:cs="Times New Roman"/>
                <w:sz w:val="22"/>
                <w:lang w:val="ru-RU"/>
              </w:rPr>
              <w:t>=67 м</w:t>
            </w:r>
          </w:p>
        </w:tc>
        <w:tc>
          <w:tcPr>
            <w:tcW w:w="0" w:type="dxa"/>
            <w:shd w:val="clear" w:color="auto" w:fill="FFFFFF"/>
            <w:tcMar>
              <w:top w:w="40" w:type="dxa"/>
              <w:left w:w="200" w:type="dxa"/>
              <w:bottom w:w="40" w:type="dxa"/>
              <w:right w:w="200" w:type="dxa"/>
            </w:tcMar>
            <w:vAlign w:val="center"/>
          </w:tcPr>
          <w:p w14:paraId="5BB35249" w14:textId="77777777" w:rsidR="00EE46BB" w:rsidRDefault="00FB6672">
            <w:pPr>
              <w:jc w:val="center"/>
            </w:pPr>
            <w:r>
              <w:rPr>
                <w:rFonts w:eastAsia="Times New Roman" w:cs="Times New Roman"/>
                <w:sz w:val="22"/>
              </w:rPr>
              <w:t>435,11</w:t>
            </w:r>
          </w:p>
        </w:tc>
        <w:tc>
          <w:tcPr>
            <w:tcW w:w="0" w:type="dxa"/>
            <w:shd w:val="clear" w:color="auto" w:fill="FFFFFF"/>
            <w:tcMar>
              <w:top w:w="40" w:type="dxa"/>
              <w:left w:w="200" w:type="dxa"/>
              <w:bottom w:w="40" w:type="dxa"/>
              <w:right w:w="200" w:type="dxa"/>
            </w:tcMar>
            <w:vAlign w:val="center"/>
          </w:tcPr>
          <w:p w14:paraId="0968A286" w14:textId="77777777" w:rsidR="00EE46BB" w:rsidRDefault="00FB6672">
            <w:pPr>
              <w:jc w:val="center"/>
            </w:pPr>
            <w:r>
              <w:rPr>
                <w:rFonts w:eastAsia="Times New Roman" w:cs="Times New Roman"/>
                <w:sz w:val="22"/>
              </w:rPr>
              <w:t>БС, ВБ</w:t>
            </w:r>
          </w:p>
        </w:tc>
      </w:tr>
      <w:tr w:rsidR="00EE46BB" w14:paraId="39DF676C" w14:textId="77777777">
        <w:trPr>
          <w:jc w:val="center"/>
        </w:trPr>
        <w:tc>
          <w:tcPr>
            <w:tcW w:w="0" w:type="dxa"/>
            <w:vMerge/>
          </w:tcPr>
          <w:p w14:paraId="55192271" w14:textId="77777777" w:rsidR="00EE46BB" w:rsidRDefault="00EE46BB"/>
        </w:tc>
        <w:tc>
          <w:tcPr>
            <w:tcW w:w="0" w:type="dxa"/>
            <w:vMerge/>
          </w:tcPr>
          <w:p w14:paraId="404B37B8" w14:textId="77777777" w:rsidR="00EE46BB" w:rsidRDefault="00EE46BB"/>
        </w:tc>
        <w:tc>
          <w:tcPr>
            <w:tcW w:w="0" w:type="dxa"/>
            <w:shd w:val="clear" w:color="auto" w:fill="FFFFFF"/>
            <w:tcMar>
              <w:top w:w="40" w:type="dxa"/>
              <w:left w:w="200" w:type="dxa"/>
              <w:bottom w:w="40" w:type="dxa"/>
              <w:right w:w="200" w:type="dxa"/>
            </w:tcMar>
            <w:vAlign w:val="center"/>
          </w:tcPr>
          <w:p w14:paraId="20A5728D"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Трасса от теплового колодца ул. Калинина- ул. Сенная до здания Казначейства, </w:t>
            </w:r>
            <w:r>
              <w:rPr>
                <w:rFonts w:eastAsia="Times New Roman" w:cs="Times New Roman"/>
                <w:sz w:val="22"/>
              </w:rPr>
              <w:t>D</w:t>
            </w:r>
            <w:r w:rsidRPr="00E1042D">
              <w:rPr>
                <w:rFonts w:eastAsia="Times New Roman" w:cs="Times New Roman"/>
                <w:sz w:val="22"/>
                <w:lang w:val="ru-RU"/>
              </w:rPr>
              <w:t xml:space="preserve">=32 мм, </w:t>
            </w:r>
            <w:r>
              <w:rPr>
                <w:rFonts w:eastAsia="Times New Roman" w:cs="Times New Roman"/>
                <w:sz w:val="22"/>
              </w:rPr>
              <w:t>L</w:t>
            </w:r>
            <w:r w:rsidRPr="00E1042D">
              <w:rPr>
                <w:rFonts w:eastAsia="Times New Roman" w:cs="Times New Roman"/>
                <w:sz w:val="22"/>
                <w:lang w:val="ru-RU"/>
              </w:rPr>
              <w:t>=76 м</w:t>
            </w:r>
          </w:p>
        </w:tc>
        <w:tc>
          <w:tcPr>
            <w:tcW w:w="0" w:type="dxa"/>
            <w:shd w:val="clear" w:color="auto" w:fill="FFFFFF"/>
            <w:tcMar>
              <w:top w:w="40" w:type="dxa"/>
              <w:left w:w="200" w:type="dxa"/>
              <w:bottom w:w="40" w:type="dxa"/>
              <w:right w:w="200" w:type="dxa"/>
            </w:tcMar>
            <w:vAlign w:val="center"/>
          </w:tcPr>
          <w:p w14:paraId="0628437F" w14:textId="77777777" w:rsidR="00EE46BB" w:rsidRDefault="00FB6672">
            <w:pPr>
              <w:jc w:val="center"/>
            </w:pPr>
            <w:r>
              <w:rPr>
                <w:rFonts w:eastAsia="Times New Roman" w:cs="Times New Roman"/>
                <w:sz w:val="22"/>
              </w:rPr>
              <w:t>906,12</w:t>
            </w:r>
          </w:p>
        </w:tc>
        <w:tc>
          <w:tcPr>
            <w:tcW w:w="0" w:type="dxa"/>
            <w:shd w:val="clear" w:color="auto" w:fill="FFFFFF"/>
            <w:tcMar>
              <w:top w:w="40" w:type="dxa"/>
              <w:left w:w="200" w:type="dxa"/>
              <w:bottom w:w="40" w:type="dxa"/>
              <w:right w:w="200" w:type="dxa"/>
            </w:tcMar>
            <w:vAlign w:val="center"/>
          </w:tcPr>
          <w:p w14:paraId="51B2226C" w14:textId="77777777" w:rsidR="00EE46BB" w:rsidRDefault="00FB6672">
            <w:pPr>
              <w:jc w:val="center"/>
            </w:pPr>
            <w:r>
              <w:rPr>
                <w:rFonts w:eastAsia="Times New Roman" w:cs="Times New Roman"/>
                <w:sz w:val="22"/>
              </w:rPr>
              <w:t>БС, ВБ</w:t>
            </w:r>
          </w:p>
        </w:tc>
      </w:tr>
      <w:tr w:rsidR="00EE46BB" w14:paraId="2F4281FE" w14:textId="77777777">
        <w:trPr>
          <w:jc w:val="center"/>
        </w:trPr>
        <w:tc>
          <w:tcPr>
            <w:tcW w:w="0" w:type="dxa"/>
            <w:vMerge/>
          </w:tcPr>
          <w:p w14:paraId="4A8F5A13" w14:textId="77777777" w:rsidR="00EE46BB" w:rsidRDefault="00EE46BB"/>
        </w:tc>
        <w:tc>
          <w:tcPr>
            <w:tcW w:w="0" w:type="dxa"/>
            <w:vMerge/>
          </w:tcPr>
          <w:p w14:paraId="787F5B72" w14:textId="77777777" w:rsidR="00EE46BB" w:rsidRDefault="00EE46BB"/>
        </w:tc>
        <w:tc>
          <w:tcPr>
            <w:tcW w:w="0" w:type="dxa"/>
            <w:shd w:val="clear" w:color="auto" w:fill="FFFFFF"/>
            <w:tcMar>
              <w:top w:w="40" w:type="dxa"/>
              <w:left w:w="200" w:type="dxa"/>
              <w:bottom w:w="40" w:type="dxa"/>
              <w:right w:w="200" w:type="dxa"/>
            </w:tcMar>
            <w:vAlign w:val="center"/>
          </w:tcPr>
          <w:p w14:paraId="48E42EBB"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Трасса от теплового колодца ул. Калинина- ул. Сенная до здания Казначейства, </w:t>
            </w:r>
            <w:r>
              <w:rPr>
                <w:rFonts w:eastAsia="Times New Roman" w:cs="Times New Roman"/>
                <w:sz w:val="22"/>
              </w:rPr>
              <w:t>D</w:t>
            </w:r>
            <w:r w:rsidRPr="00E1042D">
              <w:rPr>
                <w:rFonts w:eastAsia="Times New Roman" w:cs="Times New Roman"/>
                <w:sz w:val="22"/>
                <w:lang w:val="ru-RU"/>
              </w:rPr>
              <w:t xml:space="preserve">=15 мм, </w:t>
            </w:r>
            <w:r>
              <w:rPr>
                <w:rFonts w:eastAsia="Times New Roman" w:cs="Times New Roman"/>
                <w:sz w:val="22"/>
              </w:rPr>
              <w:t>L</w:t>
            </w:r>
            <w:r w:rsidRPr="00E1042D">
              <w:rPr>
                <w:rFonts w:eastAsia="Times New Roman" w:cs="Times New Roman"/>
                <w:sz w:val="22"/>
                <w:lang w:val="ru-RU"/>
              </w:rPr>
              <w:t>=38 м</w:t>
            </w:r>
          </w:p>
        </w:tc>
        <w:tc>
          <w:tcPr>
            <w:tcW w:w="0" w:type="dxa"/>
            <w:shd w:val="clear" w:color="auto" w:fill="FFFFFF"/>
            <w:tcMar>
              <w:top w:w="40" w:type="dxa"/>
              <w:left w:w="200" w:type="dxa"/>
              <w:bottom w:w="40" w:type="dxa"/>
              <w:right w:w="200" w:type="dxa"/>
            </w:tcMar>
            <w:vAlign w:val="center"/>
          </w:tcPr>
          <w:p w14:paraId="74E1A1C2" w14:textId="77777777" w:rsidR="00EE46BB" w:rsidRDefault="00FB6672">
            <w:pPr>
              <w:jc w:val="center"/>
            </w:pPr>
            <w:r>
              <w:rPr>
                <w:rFonts w:eastAsia="Times New Roman" w:cs="Times New Roman"/>
                <w:sz w:val="22"/>
              </w:rPr>
              <w:t>246,78</w:t>
            </w:r>
          </w:p>
        </w:tc>
        <w:tc>
          <w:tcPr>
            <w:tcW w:w="0" w:type="dxa"/>
            <w:shd w:val="clear" w:color="auto" w:fill="FFFFFF"/>
            <w:tcMar>
              <w:top w:w="40" w:type="dxa"/>
              <w:left w:w="200" w:type="dxa"/>
              <w:bottom w:w="40" w:type="dxa"/>
              <w:right w:w="200" w:type="dxa"/>
            </w:tcMar>
            <w:vAlign w:val="center"/>
          </w:tcPr>
          <w:p w14:paraId="0F0789EA" w14:textId="77777777" w:rsidR="00EE46BB" w:rsidRDefault="00FB6672">
            <w:pPr>
              <w:jc w:val="center"/>
            </w:pPr>
            <w:r>
              <w:rPr>
                <w:rFonts w:eastAsia="Times New Roman" w:cs="Times New Roman"/>
                <w:sz w:val="22"/>
              </w:rPr>
              <w:t>БС, ВБ</w:t>
            </w:r>
          </w:p>
        </w:tc>
      </w:tr>
      <w:tr w:rsidR="00EE46BB" w14:paraId="02582610" w14:textId="77777777">
        <w:trPr>
          <w:jc w:val="center"/>
        </w:trPr>
        <w:tc>
          <w:tcPr>
            <w:tcW w:w="0" w:type="dxa"/>
            <w:vMerge/>
          </w:tcPr>
          <w:p w14:paraId="2581B8A7" w14:textId="77777777" w:rsidR="00EE46BB" w:rsidRDefault="00EE46BB"/>
        </w:tc>
        <w:tc>
          <w:tcPr>
            <w:tcW w:w="0" w:type="dxa"/>
            <w:vMerge/>
          </w:tcPr>
          <w:p w14:paraId="7C95AE2A" w14:textId="77777777" w:rsidR="00EE46BB" w:rsidRDefault="00EE46BB"/>
        </w:tc>
        <w:tc>
          <w:tcPr>
            <w:tcW w:w="0" w:type="dxa"/>
            <w:shd w:val="clear" w:color="auto" w:fill="FFFFFF"/>
            <w:tcMar>
              <w:top w:w="40" w:type="dxa"/>
              <w:left w:w="200" w:type="dxa"/>
              <w:bottom w:w="40" w:type="dxa"/>
              <w:right w:w="200" w:type="dxa"/>
            </w:tcMar>
            <w:vAlign w:val="center"/>
          </w:tcPr>
          <w:p w14:paraId="154776C0"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Трасса от теплового колодца ул. Калинина- ул. Сенная до здания Казначейства, </w:t>
            </w:r>
            <w:r>
              <w:rPr>
                <w:rFonts w:eastAsia="Times New Roman" w:cs="Times New Roman"/>
                <w:sz w:val="22"/>
              </w:rPr>
              <w:t>D</w:t>
            </w:r>
            <w:r w:rsidRPr="00E1042D">
              <w:rPr>
                <w:rFonts w:eastAsia="Times New Roman" w:cs="Times New Roman"/>
                <w:sz w:val="22"/>
                <w:lang w:val="ru-RU"/>
              </w:rPr>
              <w:t xml:space="preserve">=15 мм, </w:t>
            </w:r>
            <w:r>
              <w:rPr>
                <w:rFonts w:eastAsia="Times New Roman" w:cs="Times New Roman"/>
                <w:sz w:val="22"/>
              </w:rPr>
              <w:lastRenderedPageBreak/>
              <w:t>L</w:t>
            </w:r>
            <w:r w:rsidRPr="00E1042D">
              <w:rPr>
                <w:rFonts w:eastAsia="Times New Roman" w:cs="Times New Roman"/>
                <w:sz w:val="22"/>
                <w:lang w:val="ru-RU"/>
              </w:rPr>
              <w:t>=38 м</w:t>
            </w:r>
          </w:p>
        </w:tc>
        <w:tc>
          <w:tcPr>
            <w:tcW w:w="0" w:type="dxa"/>
            <w:shd w:val="clear" w:color="auto" w:fill="FFFFFF"/>
            <w:tcMar>
              <w:top w:w="40" w:type="dxa"/>
              <w:left w:w="200" w:type="dxa"/>
              <w:bottom w:w="40" w:type="dxa"/>
              <w:right w:w="200" w:type="dxa"/>
            </w:tcMar>
            <w:vAlign w:val="center"/>
          </w:tcPr>
          <w:p w14:paraId="71A35008" w14:textId="77777777" w:rsidR="00EE46BB" w:rsidRDefault="00FB6672">
            <w:pPr>
              <w:jc w:val="center"/>
            </w:pPr>
            <w:r>
              <w:rPr>
                <w:rFonts w:eastAsia="Times New Roman" w:cs="Times New Roman"/>
                <w:sz w:val="22"/>
              </w:rPr>
              <w:lastRenderedPageBreak/>
              <w:t>246,78</w:t>
            </w:r>
          </w:p>
        </w:tc>
        <w:tc>
          <w:tcPr>
            <w:tcW w:w="0" w:type="dxa"/>
            <w:shd w:val="clear" w:color="auto" w:fill="FFFFFF"/>
            <w:tcMar>
              <w:top w:w="40" w:type="dxa"/>
              <w:left w:w="200" w:type="dxa"/>
              <w:bottom w:w="40" w:type="dxa"/>
              <w:right w:w="200" w:type="dxa"/>
            </w:tcMar>
            <w:vAlign w:val="center"/>
          </w:tcPr>
          <w:p w14:paraId="21422A29" w14:textId="77777777" w:rsidR="00EE46BB" w:rsidRDefault="00FB6672">
            <w:pPr>
              <w:jc w:val="center"/>
            </w:pPr>
            <w:r>
              <w:rPr>
                <w:rFonts w:eastAsia="Times New Roman" w:cs="Times New Roman"/>
                <w:sz w:val="22"/>
              </w:rPr>
              <w:t>БС, ВБ</w:t>
            </w:r>
          </w:p>
        </w:tc>
      </w:tr>
      <w:tr w:rsidR="00EE46BB" w14:paraId="4CE18A2C" w14:textId="77777777">
        <w:trPr>
          <w:jc w:val="center"/>
        </w:trPr>
        <w:tc>
          <w:tcPr>
            <w:tcW w:w="0" w:type="dxa"/>
            <w:vMerge/>
          </w:tcPr>
          <w:p w14:paraId="0AB8EC03" w14:textId="77777777" w:rsidR="00EE46BB" w:rsidRDefault="00EE46BB"/>
        </w:tc>
        <w:tc>
          <w:tcPr>
            <w:tcW w:w="0" w:type="dxa"/>
            <w:vMerge/>
          </w:tcPr>
          <w:p w14:paraId="7342EB68" w14:textId="77777777" w:rsidR="00EE46BB" w:rsidRDefault="00EE46BB"/>
        </w:tc>
        <w:tc>
          <w:tcPr>
            <w:tcW w:w="0" w:type="dxa"/>
            <w:shd w:val="clear" w:color="auto" w:fill="FFFFFF"/>
            <w:tcMar>
              <w:top w:w="40" w:type="dxa"/>
              <w:left w:w="200" w:type="dxa"/>
              <w:bottom w:w="40" w:type="dxa"/>
              <w:right w:w="200" w:type="dxa"/>
            </w:tcMar>
            <w:vAlign w:val="center"/>
          </w:tcPr>
          <w:p w14:paraId="694DEE14" w14:textId="7D8A3EF2" w:rsidR="00EE46BB" w:rsidRDefault="00FB6672">
            <w:pPr>
              <w:jc w:val="center"/>
            </w:pPr>
            <w:r w:rsidRPr="00E1042D">
              <w:rPr>
                <w:rFonts w:eastAsia="Times New Roman" w:cs="Times New Roman"/>
                <w:sz w:val="22"/>
                <w:lang w:val="ru-RU"/>
              </w:rPr>
              <w:t>Замена тепловой сети на участке от ТП № 8 по ул. Лермонтова до здания хирургии № 2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Лермонтова, 110, D=150 мм, L=392 м</w:t>
            </w:r>
          </w:p>
        </w:tc>
        <w:tc>
          <w:tcPr>
            <w:tcW w:w="0" w:type="dxa"/>
            <w:shd w:val="clear" w:color="auto" w:fill="FFFFFF"/>
            <w:tcMar>
              <w:top w:w="40" w:type="dxa"/>
              <w:left w:w="200" w:type="dxa"/>
              <w:bottom w:w="40" w:type="dxa"/>
              <w:right w:w="200" w:type="dxa"/>
            </w:tcMar>
            <w:vAlign w:val="center"/>
          </w:tcPr>
          <w:p w14:paraId="6DB3692D" w14:textId="77777777" w:rsidR="00EE46BB" w:rsidRDefault="00FB6672">
            <w:pPr>
              <w:jc w:val="center"/>
            </w:pPr>
            <w:r>
              <w:rPr>
                <w:rFonts w:eastAsia="Times New Roman" w:cs="Times New Roman"/>
                <w:sz w:val="22"/>
              </w:rPr>
              <w:t>7359,32</w:t>
            </w:r>
          </w:p>
        </w:tc>
        <w:tc>
          <w:tcPr>
            <w:tcW w:w="0" w:type="dxa"/>
            <w:shd w:val="clear" w:color="auto" w:fill="FFFFFF"/>
            <w:tcMar>
              <w:top w:w="40" w:type="dxa"/>
              <w:left w:w="200" w:type="dxa"/>
              <w:bottom w:w="40" w:type="dxa"/>
              <w:right w:w="200" w:type="dxa"/>
            </w:tcMar>
            <w:vAlign w:val="center"/>
          </w:tcPr>
          <w:p w14:paraId="16D6E37A" w14:textId="77777777" w:rsidR="00EE46BB" w:rsidRDefault="00FB6672">
            <w:pPr>
              <w:jc w:val="center"/>
            </w:pPr>
            <w:r>
              <w:rPr>
                <w:rFonts w:eastAsia="Times New Roman" w:cs="Times New Roman"/>
                <w:sz w:val="22"/>
              </w:rPr>
              <w:t>БС, ВБ</w:t>
            </w:r>
          </w:p>
        </w:tc>
      </w:tr>
      <w:tr w:rsidR="00EE46BB" w14:paraId="10632E5C" w14:textId="77777777">
        <w:trPr>
          <w:jc w:val="center"/>
        </w:trPr>
        <w:tc>
          <w:tcPr>
            <w:tcW w:w="0" w:type="dxa"/>
            <w:vMerge/>
          </w:tcPr>
          <w:p w14:paraId="037EA570" w14:textId="77777777" w:rsidR="00EE46BB" w:rsidRDefault="00EE46BB"/>
        </w:tc>
        <w:tc>
          <w:tcPr>
            <w:tcW w:w="0" w:type="dxa"/>
            <w:vMerge/>
          </w:tcPr>
          <w:p w14:paraId="2C9D58EF" w14:textId="77777777" w:rsidR="00EE46BB" w:rsidRDefault="00EE46BB"/>
        </w:tc>
        <w:tc>
          <w:tcPr>
            <w:tcW w:w="0" w:type="dxa"/>
            <w:shd w:val="clear" w:color="auto" w:fill="FFFFFF"/>
            <w:tcMar>
              <w:top w:w="40" w:type="dxa"/>
              <w:left w:w="200" w:type="dxa"/>
              <w:bottom w:w="40" w:type="dxa"/>
              <w:right w:w="200" w:type="dxa"/>
            </w:tcMar>
            <w:vAlign w:val="center"/>
          </w:tcPr>
          <w:p w14:paraId="2B6998D9" w14:textId="77777777" w:rsidR="00EE46BB" w:rsidRDefault="00FB6672">
            <w:pPr>
              <w:jc w:val="center"/>
            </w:pPr>
            <w:r w:rsidRPr="00E1042D">
              <w:rPr>
                <w:rFonts w:eastAsia="Times New Roman" w:cs="Times New Roman"/>
                <w:sz w:val="22"/>
                <w:lang w:val="ru-RU"/>
              </w:rPr>
              <w:t xml:space="preserve">Замена тепловой сети на участке от ТП № 8 по ул. ул. Лермонтова, 110 до жилого дома по ул. </w:t>
            </w:r>
            <w:r>
              <w:rPr>
                <w:rFonts w:eastAsia="Times New Roman" w:cs="Times New Roman"/>
                <w:sz w:val="22"/>
              </w:rPr>
              <w:t>Средняя, 31, D=100 мм, L=856 м</w:t>
            </w:r>
          </w:p>
        </w:tc>
        <w:tc>
          <w:tcPr>
            <w:tcW w:w="0" w:type="dxa"/>
            <w:shd w:val="clear" w:color="auto" w:fill="FFFFFF"/>
            <w:tcMar>
              <w:top w:w="40" w:type="dxa"/>
              <w:left w:w="200" w:type="dxa"/>
              <w:bottom w:w="40" w:type="dxa"/>
              <w:right w:w="200" w:type="dxa"/>
            </w:tcMar>
            <w:vAlign w:val="center"/>
          </w:tcPr>
          <w:p w14:paraId="0D199660" w14:textId="77777777" w:rsidR="00EE46BB" w:rsidRDefault="00FB6672">
            <w:pPr>
              <w:jc w:val="center"/>
            </w:pPr>
            <w:r>
              <w:rPr>
                <w:rFonts w:eastAsia="Times New Roman" w:cs="Times New Roman"/>
                <w:sz w:val="22"/>
              </w:rPr>
              <w:t>6135,57</w:t>
            </w:r>
          </w:p>
        </w:tc>
        <w:tc>
          <w:tcPr>
            <w:tcW w:w="0" w:type="dxa"/>
            <w:shd w:val="clear" w:color="auto" w:fill="FFFFFF"/>
            <w:tcMar>
              <w:top w:w="40" w:type="dxa"/>
              <w:left w:w="200" w:type="dxa"/>
              <w:bottom w:w="40" w:type="dxa"/>
              <w:right w:w="200" w:type="dxa"/>
            </w:tcMar>
            <w:vAlign w:val="center"/>
          </w:tcPr>
          <w:p w14:paraId="29AA96AD" w14:textId="77777777" w:rsidR="00EE46BB" w:rsidRDefault="00FB6672">
            <w:pPr>
              <w:jc w:val="center"/>
            </w:pPr>
            <w:r>
              <w:rPr>
                <w:rFonts w:eastAsia="Times New Roman" w:cs="Times New Roman"/>
                <w:sz w:val="22"/>
              </w:rPr>
              <w:t>БС, ВБ</w:t>
            </w:r>
          </w:p>
        </w:tc>
      </w:tr>
      <w:tr w:rsidR="00EE46BB" w14:paraId="169C0F68" w14:textId="77777777">
        <w:trPr>
          <w:jc w:val="center"/>
        </w:trPr>
        <w:tc>
          <w:tcPr>
            <w:tcW w:w="0" w:type="dxa"/>
            <w:vMerge/>
          </w:tcPr>
          <w:p w14:paraId="47F64C26" w14:textId="77777777" w:rsidR="00EE46BB" w:rsidRDefault="00EE46BB"/>
        </w:tc>
        <w:tc>
          <w:tcPr>
            <w:tcW w:w="0" w:type="dxa"/>
            <w:vMerge/>
          </w:tcPr>
          <w:p w14:paraId="4ED427A5" w14:textId="77777777" w:rsidR="00EE46BB" w:rsidRDefault="00EE46BB"/>
        </w:tc>
        <w:tc>
          <w:tcPr>
            <w:tcW w:w="0" w:type="dxa"/>
            <w:shd w:val="clear" w:color="auto" w:fill="FFFFFF"/>
            <w:tcMar>
              <w:top w:w="40" w:type="dxa"/>
              <w:left w:w="200" w:type="dxa"/>
              <w:bottom w:w="40" w:type="dxa"/>
              <w:right w:w="200" w:type="dxa"/>
            </w:tcMar>
            <w:vAlign w:val="center"/>
          </w:tcPr>
          <w:p w14:paraId="3C01B69D"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Средняя, 31 до жилого дома по ул. </w:t>
            </w:r>
            <w:r>
              <w:rPr>
                <w:rFonts w:eastAsia="Times New Roman" w:cs="Times New Roman"/>
                <w:sz w:val="22"/>
              </w:rPr>
              <w:t>Средняя, 33, D=76 мм, L=108 м</w:t>
            </w:r>
          </w:p>
        </w:tc>
        <w:tc>
          <w:tcPr>
            <w:tcW w:w="0" w:type="dxa"/>
            <w:shd w:val="clear" w:color="auto" w:fill="FFFFFF"/>
            <w:tcMar>
              <w:top w:w="40" w:type="dxa"/>
              <w:left w:w="200" w:type="dxa"/>
              <w:bottom w:w="40" w:type="dxa"/>
              <w:right w:w="200" w:type="dxa"/>
            </w:tcMar>
            <w:vAlign w:val="center"/>
          </w:tcPr>
          <w:p w14:paraId="28C77E6D" w14:textId="77777777" w:rsidR="00EE46BB" w:rsidRDefault="00FB6672">
            <w:pPr>
              <w:jc w:val="center"/>
            </w:pPr>
            <w:r>
              <w:rPr>
                <w:rFonts w:eastAsia="Times New Roman" w:cs="Times New Roman"/>
                <w:sz w:val="22"/>
              </w:rPr>
              <w:t>694,35</w:t>
            </w:r>
          </w:p>
        </w:tc>
        <w:tc>
          <w:tcPr>
            <w:tcW w:w="0" w:type="dxa"/>
            <w:shd w:val="clear" w:color="auto" w:fill="FFFFFF"/>
            <w:tcMar>
              <w:top w:w="40" w:type="dxa"/>
              <w:left w:w="200" w:type="dxa"/>
              <w:bottom w:w="40" w:type="dxa"/>
              <w:right w:w="200" w:type="dxa"/>
            </w:tcMar>
            <w:vAlign w:val="center"/>
          </w:tcPr>
          <w:p w14:paraId="0849E9D4" w14:textId="77777777" w:rsidR="00EE46BB" w:rsidRDefault="00FB6672">
            <w:pPr>
              <w:jc w:val="center"/>
            </w:pPr>
            <w:r>
              <w:rPr>
                <w:rFonts w:eastAsia="Times New Roman" w:cs="Times New Roman"/>
                <w:sz w:val="22"/>
              </w:rPr>
              <w:t>БС, ВБ</w:t>
            </w:r>
          </w:p>
        </w:tc>
      </w:tr>
      <w:tr w:rsidR="00EE46BB" w14:paraId="138D7CB8" w14:textId="77777777">
        <w:trPr>
          <w:jc w:val="center"/>
        </w:trPr>
        <w:tc>
          <w:tcPr>
            <w:tcW w:w="0" w:type="dxa"/>
            <w:vMerge/>
          </w:tcPr>
          <w:p w14:paraId="7C07D4C1" w14:textId="77777777" w:rsidR="00EE46BB" w:rsidRDefault="00EE46BB"/>
        </w:tc>
        <w:tc>
          <w:tcPr>
            <w:tcW w:w="0" w:type="dxa"/>
            <w:vMerge/>
          </w:tcPr>
          <w:p w14:paraId="5379F75C" w14:textId="77777777" w:rsidR="00EE46BB" w:rsidRDefault="00EE46BB"/>
        </w:tc>
        <w:tc>
          <w:tcPr>
            <w:tcW w:w="0" w:type="dxa"/>
            <w:shd w:val="clear" w:color="auto" w:fill="FFFFFF"/>
            <w:tcMar>
              <w:top w:w="40" w:type="dxa"/>
              <w:left w:w="200" w:type="dxa"/>
              <w:bottom w:w="40" w:type="dxa"/>
              <w:right w:w="200" w:type="dxa"/>
            </w:tcMar>
            <w:vAlign w:val="center"/>
          </w:tcPr>
          <w:p w14:paraId="09135905"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Средняя, 31 до жилого дома по ул. </w:t>
            </w:r>
            <w:r>
              <w:rPr>
                <w:rFonts w:eastAsia="Times New Roman" w:cs="Times New Roman"/>
                <w:sz w:val="22"/>
              </w:rPr>
              <w:t>Средняя, 30а, D=57 мм, L=100 м</w:t>
            </w:r>
          </w:p>
        </w:tc>
        <w:tc>
          <w:tcPr>
            <w:tcW w:w="0" w:type="dxa"/>
            <w:shd w:val="clear" w:color="auto" w:fill="FFFFFF"/>
            <w:tcMar>
              <w:top w:w="40" w:type="dxa"/>
              <w:left w:w="200" w:type="dxa"/>
              <w:bottom w:w="40" w:type="dxa"/>
              <w:right w:w="200" w:type="dxa"/>
            </w:tcMar>
            <w:vAlign w:val="center"/>
          </w:tcPr>
          <w:p w14:paraId="464ACB10" w14:textId="77777777" w:rsidR="00EE46BB" w:rsidRDefault="00FB6672">
            <w:pPr>
              <w:jc w:val="center"/>
            </w:pPr>
            <w:r>
              <w:rPr>
                <w:rFonts w:eastAsia="Times New Roman" w:cs="Times New Roman"/>
                <w:sz w:val="22"/>
              </w:rPr>
              <w:t>529,89</w:t>
            </w:r>
          </w:p>
        </w:tc>
        <w:tc>
          <w:tcPr>
            <w:tcW w:w="0" w:type="dxa"/>
            <w:shd w:val="clear" w:color="auto" w:fill="FFFFFF"/>
            <w:tcMar>
              <w:top w:w="40" w:type="dxa"/>
              <w:left w:w="200" w:type="dxa"/>
              <w:bottom w:w="40" w:type="dxa"/>
              <w:right w:w="200" w:type="dxa"/>
            </w:tcMar>
            <w:vAlign w:val="center"/>
          </w:tcPr>
          <w:p w14:paraId="3E5D1222" w14:textId="77777777" w:rsidR="00EE46BB" w:rsidRDefault="00FB6672">
            <w:pPr>
              <w:jc w:val="center"/>
            </w:pPr>
            <w:r>
              <w:rPr>
                <w:rFonts w:eastAsia="Times New Roman" w:cs="Times New Roman"/>
                <w:sz w:val="22"/>
              </w:rPr>
              <w:t>БС, ВБ</w:t>
            </w:r>
          </w:p>
        </w:tc>
      </w:tr>
      <w:tr w:rsidR="00EE46BB" w14:paraId="78924593" w14:textId="77777777">
        <w:trPr>
          <w:jc w:val="center"/>
        </w:trPr>
        <w:tc>
          <w:tcPr>
            <w:tcW w:w="0" w:type="dxa"/>
            <w:vMerge/>
          </w:tcPr>
          <w:p w14:paraId="35F65491" w14:textId="77777777" w:rsidR="00EE46BB" w:rsidRDefault="00EE46BB"/>
        </w:tc>
        <w:tc>
          <w:tcPr>
            <w:tcW w:w="0" w:type="dxa"/>
            <w:vMerge/>
          </w:tcPr>
          <w:p w14:paraId="46172195" w14:textId="77777777" w:rsidR="00EE46BB" w:rsidRDefault="00EE46BB"/>
        </w:tc>
        <w:tc>
          <w:tcPr>
            <w:tcW w:w="0" w:type="dxa"/>
            <w:shd w:val="clear" w:color="auto" w:fill="FFFFFF"/>
            <w:tcMar>
              <w:top w:w="40" w:type="dxa"/>
              <w:left w:w="200" w:type="dxa"/>
              <w:bottom w:w="40" w:type="dxa"/>
              <w:right w:w="200" w:type="dxa"/>
            </w:tcMar>
            <w:vAlign w:val="center"/>
          </w:tcPr>
          <w:p w14:paraId="007021FB" w14:textId="77777777" w:rsidR="00EE46BB" w:rsidRDefault="00FB6672">
            <w:pPr>
              <w:jc w:val="center"/>
            </w:pPr>
            <w:r w:rsidRPr="00E1042D">
              <w:rPr>
                <w:rFonts w:eastAsia="Times New Roman" w:cs="Times New Roman"/>
                <w:sz w:val="22"/>
                <w:lang w:val="ru-RU"/>
              </w:rPr>
              <w:t xml:space="preserve">Замена тепловой сети на участке от теплового колодца по ул. Средняя, 31 до жилых домов по ул. </w:t>
            </w:r>
            <w:r>
              <w:rPr>
                <w:rFonts w:eastAsia="Times New Roman" w:cs="Times New Roman"/>
                <w:sz w:val="22"/>
              </w:rPr>
              <w:t>Средняя, 29, D=76 мм, L=116 м</w:t>
            </w:r>
          </w:p>
        </w:tc>
        <w:tc>
          <w:tcPr>
            <w:tcW w:w="0" w:type="dxa"/>
            <w:shd w:val="clear" w:color="auto" w:fill="FFFFFF"/>
            <w:tcMar>
              <w:top w:w="40" w:type="dxa"/>
              <w:left w:w="200" w:type="dxa"/>
              <w:bottom w:w="40" w:type="dxa"/>
              <w:right w:w="200" w:type="dxa"/>
            </w:tcMar>
            <w:vAlign w:val="center"/>
          </w:tcPr>
          <w:p w14:paraId="68D44D48" w14:textId="77777777" w:rsidR="00EE46BB" w:rsidRDefault="00FB6672">
            <w:pPr>
              <w:jc w:val="center"/>
            </w:pPr>
            <w:r>
              <w:rPr>
                <w:rFonts w:eastAsia="Times New Roman" w:cs="Times New Roman"/>
                <w:sz w:val="22"/>
              </w:rPr>
              <w:t>745,78</w:t>
            </w:r>
          </w:p>
        </w:tc>
        <w:tc>
          <w:tcPr>
            <w:tcW w:w="0" w:type="dxa"/>
            <w:shd w:val="clear" w:color="auto" w:fill="FFFFFF"/>
            <w:tcMar>
              <w:top w:w="40" w:type="dxa"/>
              <w:left w:w="200" w:type="dxa"/>
              <w:bottom w:w="40" w:type="dxa"/>
              <w:right w:w="200" w:type="dxa"/>
            </w:tcMar>
            <w:vAlign w:val="center"/>
          </w:tcPr>
          <w:p w14:paraId="33A5BEB7" w14:textId="77777777" w:rsidR="00EE46BB" w:rsidRDefault="00FB6672">
            <w:pPr>
              <w:jc w:val="center"/>
            </w:pPr>
            <w:r>
              <w:rPr>
                <w:rFonts w:eastAsia="Times New Roman" w:cs="Times New Roman"/>
                <w:sz w:val="22"/>
              </w:rPr>
              <w:t>БС, ВБ</w:t>
            </w:r>
          </w:p>
        </w:tc>
      </w:tr>
      <w:tr w:rsidR="00EE46BB" w14:paraId="096D8E5B" w14:textId="77777777">
        <w:trPr>
          <w:jc w:val="center"/>
        </w:trPr>
        <w:tc>
          <w:tcPr>
            <w:tcW w:w="0" w:type="dxa"/>
            <w:vMerge/>
          </w:tcPr>
          <w:p w14:paraId="1E84031A" w14:textId="77777777" w:rsidR="00EE46BB" w:rsidRDefault="00EE46BB"/>
        </w:tc>
        <w:tc>
          <w:tcPr>
            <w:tcW w:w="0" w:type="dxa"/>
            <w:vMerge/>
          </w:tcPr>
          <w:p w14:paraId="4977C919" w14:textId="77777777" w:rsidR="00EE46BB" w:rsidRDefault="00EE46BB"/>
        </w:tc>
        <w:tc>
          <w:tcPr>
            <w:tcW w:w="0" w:type="dxa"/>
            <w:shd w:val="clear" w:color="auto" w:fill="FFFFFF"/>
            <w:tcMar>
              <w:top w:w="40" w:type="dxa"/>
              <w:left w:w="200" w:type="dxa"/>
              <w:bottom w:w="40" w:type="dxa"/>
              <w:right w:w="200" w:type="dxa"/>
            </w:tcMar>
            <w:vAlign w:val="center"/>
          </w:tcPr>
          <w:p w14:paraId="136A96F5" w14:textId="77777777" w:rsidR="00EE46BB" w:rsidRDefault="00FB6672">
            <w:pPr>
              <w:jc w:val="center"/>
            </w:pPr>
            <w:r w:rsidRPr="00E1042D">
              <w:rPr>
                <w:rFonts w:eastAsia="Times New Roman" w:cs="Times New Roman"/>
                <w:sz w:val="22"/>
                <w:lang w:val="ru-RU"/>
              </w:rPr>
              <w:t xml:space="preserve">Замена тепловой сети на участке от жилого дома по ул. Средняя, 33 до жилого дома по ул. </w:t>
            </w:r>
            <w:r>
              <w:rPr>
                <w:rFonts w:eastAsia="Times New Roman" w:cs="Times New Roman"/>
                <w:sz w:val="22"/>
              </w:rPr>
              <w:t>Средняя, 34, D=57 мм, L=200 м</w:t>
            </w:r>
          </w:p>
        </w:tc>
        <w:tc>
          <w:tcPr>
            <w:tcW w:w="0" w:type="dxa"/>
            <w:shd w:val="clear" w:color="auto" w:fill="FFFFFF"/>
            <w:tcMar>
              <w:top w:w="40" w:type="dxa"/>
              <w:left w:w="200" w:type="dxa"/>
              <w:bottom w:w="40" w:type="dxa"/>
              <w:right w:w="200" w:type="dxa"/>
            </w:tcMar>
            <w:vAlign w:val="center"/>
          </w:tcPr>
          <w:p w14:paraId="7B2DE46E" w14:textId="77777777" w:rsidR="00EE46BB" w:rsidRDefault="00FB6672">
            <w:pPr>
              <w:jc w:val="center"/>
            </w:pPr>
            <w:r>
              <w:rPr>
                <w:rFonts w:eastAsia="Times New Roman" w:cs="Times New Roman"/>
                <w:sz w:val="22"/>
              </w:rPr>
              <w:t>1059,78</w:t>
            </w:r>
          </w:p>
        </w:tc>
        <w:tc>
          <w:tcPr>
            <w:tcW w:w="0" w:type="dxa"/>
            <w:shd w:val="clear" w:color="auto" w:fill="FFFFFF"/>
            <w:tcMar>
              <w:top w:w="40" w:type="dxa"/>
              <w:left w:w="200" w:type="dxa"/>
              <w:bottom w:w="40" w:type="dxa"/>
              <w:right w:w="200" w:type="dxa"/>
            </w:tcMar>
            <w:vAlign w:val="center"/>
          </w:tcPr>
          <w:p w14:paraId="2AA14F57" w14:textId="77777777" w:rsidR="00EE46BB" w:rsidRDefault="00FB6672">
            <w:pPr>
              <w:jc w:val="center"/>
            </w:pPr>
            <w:r>
              <w:rPr>
                <w:rFonts w:eastAsia="Times New Roman" w:cs="Times New Roman"/>
                <w:sz w:val="22"/>
              </w:rPr>
              <w:t>БС, ВБ</w:t>
            </w:r>
          </w:p>
        </w:tc>
      </w:tr>
      <w:tr w:rsidR="00EE46BB" w14:paraId="363C48B3" w14:textId="77777777">
        <w:trPr>
          <w:jc w:val="center"/>
        </w:trPr>
        <w:tc>
          <w:tcPr>
            <w:tcW w:w="0" w:type="dxa"/>
            <w:vMerge/>
          </w:tcPr>
          <w:p w14:paraId="4AFAF30E" w14:textId="77777777" w:rsidR="00EE46BB" w:rsidRDefault="00EE46BB"/>
        </w:tc>
        <w:tc>
          <w:tcPr>
            <w:tcW w:w="0" w:type="dxa"/>
            <w:vMerge/>
          </w:tcPr>
          <w:p w14:paraId="184B2A31" w14:textId="77777777" w:rsidR="00EE46BB" w:rsidRDefault="00EE46BB"/>
        </w:tc>
        <w:tc>
          <w:tcPr>
            <w:tcW w:w="0" w:type="dxa"/>
            <w:shd w:val="clear" w:color="auto" w:fill="FFFFFF"/>
            <w:tcMar>
              <w:top w:w="40" w:type="dxa"/>
              <w:left w:w="200" w:type="dxa"/>
              <w:bottom w:w="40" w:type="dxa"/>
              <w:right w:w="200" w:type="dxa"/>
            </w:tcMar>
            <w:vAlign w:val="center"/>
          </w:tcPr>
          <w:p w14:paraId="169E65EE" w14:textId="77777777" w:rsidR="00EE46BB" w:rsidRDefault="00FB6672">
            <w:pPr>
              <w:jc w:val="center"/>
            </w:pPr>
            <w:r w:rsidRPr="00E1042D">
              <w:rPr>
                <w:rFonts w:eastAsia="Times New Roman" w:cs="Times New Roman"/>
                <w:sz w:val="22"/>
                <w:lang w:val="ru-RU"/>
              </w:rPr>
              <w:t xml:space="preserve">Замена тепловой сети на участке от ТП № 8 по ул. Лермонтова до здания пищеблока по ул. </w:t>
            </w:r>
            <w:r>
              <w:rPr>
                <w:rFonts w:eastAsia="Times New Roman" w:cs="Times New Roman"/>
                <w:sz w:val="22"/>
              </w:rPr>
              <w:t>Лермонтова, 110, D=76 мм, L=134 м</w:t>
            </w:r>
          </w:p>
        </w:tc>
        <w:tc>
          <w:tcPr>
            <w:tcW w:w="0" w:type="dxa"/>
            <w:shd w:val="clear" w:color="auto" w:fill="FFFFFF"/>
            <w:tcMar>
              <w:top w:w="40" w:type="dxa"/>
              <w:left w:w="200" w:type="dxa"/>
              <w:bottom w:w="40" w:type="dxa"/>
              <w:right w:w="200" w:type="dxa"/>
            </w:tcMar>
            <w:vAlign w:val="center"/>
          </w:tcPr>
          <w:p w14:paraId="55B923EA" w14:textId="77777777" w:rsidR="00EE46BB" w:rsidRDefault="00FB6672">
            <w:pPr>
              <w:jc w:val="center"/>
            </w:pPr>
            <w:r>
              <w:rPr>
                <w:rFonts w:eastAsia="Times New Roman" w:cs="Times New Roman"/>
                <w:sz w:val="22"/>
              </w:rPr>
              <w:t>1775,15</w:t>
            </w:r>
          </w:p>
        </w:tc>
        <w:tc>
          <w:tcPr>
            <w:tcW w:w="0" w:type="dxa"/>
            <w:shd w:val="clear" w:color="auto" w:fill="FFFFFF"/>
            <w:tcMar>
              <w:top w:w="40" w:type="dxa"/>
              <w:left w:w="200" w:type="dxa"/>
              <w:bottom w:w="40" w:type="dxa"/>
              <w:right w:w="200" w:type="dxa"/>
            </w:tcMar>
            <w:vAlign w:val="center"/>
          </w:tcPr>
          <w:p w14:paraId="3AA3BAA6" w14:textId="77777777" w:rsidR="00EE46BB" w:rsidRDefault="00FB6672">
            <w:pPr>
              <w:jc w:val="center"/>
            </w:pPr>
            <w:r>
              <w:rPr>
                <w:rFonts w:eastAsia="Times New Roman" w:cs="Times New Roman"/>
                <w:sz w:val="22"/>
              </w:rPr>
              <w:t>БС, ВБ</w:t>
            </w:r>
          </w:p>
        </w:tc>
      </w:tr>
      <w:tr w:rsidR="00EE46BB" w14:paraId="631300C1" w14:textId="77777777">
        <w:trPr>
          <w:jc w:val="center"/>
        </w:trPr>
        <w:tc>
          <w:tcPr>
            <w:tcW w:w="0" w:type="dxa"/>
            <w:vMerge/>
          </w:tcPr>
          <w:p w14:paraId="41BDBF10" w14:textId="77777777" w:rsidR="00EE46BB" w:rsidRDefault="00EE46BB"/>
        </w:tc>
        <w:tc>
          <w:tcPr>
            <w:tcW w:w="0" w:type="dxa"/>
            <w:vMerge/>
          </w:tcPr>
          <w:p w14:paraId="27579FF5" w14:textId="77777777" w:rsidR="00EE46BB" w:rsidRDefault="00EE46BB"/>
        </w:tc>
        <w:tc>
          <w:tcPr>
            <w:tcW w:w="0" w:type="dxa"/>
            <w:shd w:val="clear" w:color="auto" w:fill="FFFFFF"/>
            <w:tcMar>
              <w:top w:w="40" w:type="dxa"/>
              <w:left w:w="200" w:type="dxa"/>
              <w:bottom w:w="40" w:type="dxa"/>
              <w:right w:w="200" w:type="dxa"/>
            </w:tcMar>
            <w:vAlign w:val="center"/>
          </w:tcPr>
          <w:p w14:paraId="67A036FE" w14:textId="77777777" w:rsidR="00EE46BB" w:rsidRDefault="00FB6672">
            <w:pPr>
              <w:jc w:val="center"/>
            </w:pPr>
            <w:r w:rsidRPr="00E1042D">
              <w:rPr>
                <w:rFonts w:eastAsia="Times New Roman" w:cs="Times New Roman"/>
                <w:sz w:val="22"/>
                <w:lang w:val="ru-RU"/>
              </w:rPr>
              <w:t xml:space="preserve">Замена тепловой сети на участке от ТП № 8 по ул. Лермонтова до здания морга по ул. </w:t>
            </w:r>
            <w:r>
              <w:rPr>
                <w:rFonts w:eastAsia="Times New Roman" w:cs="Times New Roman"/>
                <w:sz w:val="22"/>
              </w:rPr>
              <w:t>Лермонтова, 110, D=50 мм, L=30 м</w:t>
            </w:r>
          </w:p>
        </w:tc>
        <w:tc>
          <w:tcPr>
            <w:tcW w:w="0" w:type="dxa"/>
            <w:shd w:val="clear" w:color="auto" w:fill="FFFFFF"/>
            <w:tcMar>
              <w:top w:w="40" w:type="dxa"/>
              <w:left w:w="200" w:type="dxa"/>
              <w:bottom w:w="40" w:type="dxa"/>
              <w:right w:w="200" w:type="dxa"/>
            </w:tcMar>
            <w:vAlign w:val="center"/>
          </w:tcPr>
          <w:p w14:paraId="086AA8EF" w14:textId="77777777" w:rsidR="00EE46BB" w:rsidRDefault="00FB6672">
            <w:pPr>
              <w:jc w:val="center"/>
            </w:pPr>
            <w:r>
              <w:rPr>
                <w:rFonts w:eastAsia="Times New Roman" w:cs="Times New Roman"/>
                <w:sz w:val="22"/>
              </w:rPr>
              <w:t>427,23</w:t>
            </w:r>
          </w:p>
        </w:tc>
        <w:tc>
          <w:tcPr>
            <w:tcW w:w="0" w:type="dxa"/>
            <w:shd w:val="clear" w:color="auto" w:fill="FFFFFF"/>
            <w:tcMar>
              <w:top w:w="40" w:type="dxa"/>
              <w:left w:w="200" w:type="dxa"/>
              <w:bottom w:w="40" w:type="dxa"/>
              <w:right w:w="200" w:type="dxa"/>
            </w:tcMar>
            <w:vAlign w:val="center"/>
          </w:tcPr>
          <w:p w14:paraId="7EDF998F" w14:textId="77777777" w:rsidR="00EE46BB" w:rsidRDefault="00FB6672">
            <w:pPr>
              <w:jc w:val="center"/>
            </w:pPr>
            <w:r>
              <w:rPr>
                <w:rFonts w:eastAsia="Times New Roman" w:cs="Times New Roman"/>
                <w:sz w:val="22"/>
              </w:rPr>
              <w:t>БС, ВБ</w:t>
            </w:r>
          </w:p>
        </w:tc>
      </w:tr>
      <w:tr w:rsidR="00EE46BB" w14:paraId="5D2E4F76" w14:textId="77777777">
        <w:trPr>
          <w:jc w:val="center"/>
        </w:trPr>
        <w:tc>
          <w:tcPr>
            <w:tcW w:w="0" w:type="dxa"/>
            <w:vMerge/>
          </w:tcPr>
          <w:p w14:paraId="6B10C50D" w14:textId="77777777" w:rsidR="00EE46BB" w:rsidRDefault="00EE46BB"/>
        </w:tc>
        <w:tc>
          <w:tcPr>
            <w:tcW w:w="0" w:type="dxa"/>
            <w:vMerge/>
          </w:tcPr>
          <w:p w14:paraId="7D6474DC" w14:textId="77777777" w:rsidR="00EE46BB" w:rsidRDefault="00EE46BB"/>
        </w:tc>
        <w:tc>
          <w:tcPr>
            <w:tcW w:w="0" w:type="dxa"/>
            <w:shd w:val="clear" w:color="auto" w:fill="FFFFFF"/>
            <w:tcMar>
              <w:top w:w="40" w:type="dxa"/>
              <w:left w:w="200" w:type="dxa"/>
              <w:bottom w:w="40" w:type="dxa"/>
              <w:right w:w="200" w:type="dxa"/>
            </w:tcMar>
            <w:vAlign w:val="center"/>
          </w:tcPr>
          <w:p w14:paraId="11E426EB" w14:textId="77777777" w:rsidR="00EE46BB" w:rsidRDefault="00FB6672">
            <w:pPr>
              <w:jc w:val="center"/>
            </w:pPr>
            <w:r w:rsidRPr="00E1042D">
              <w:rPr>
                <w:rFonts w:eastAsia="Times New Roman" w:cs="Times New Roman"/>
                <w:sz w:val="22"/>
                <w:lang w:val="ru-RU"/>
              </w:rPr>
              <w:t xml:space="preserve">Замена тепловой сети на участке от ТП № 8 по ул. Лермонтова до здания ЦРП по ул. </w:t>
            </w:r>
            <w:r>
              <w:rPr>
                <w:rFonts w:eastAsia="Times New Roman" w:cs="Times New Roman"/>
                <w:sz w:val="22"/>
              </w:rPr>
              <w:t>Лермонтова, 110, D=159 мм, L=112 м</w:t>
            </w:r>
          </w:p>
        </w:tc>
        <w:tc>
          <w:tcPr>
            <w:tcW w:w="0" w:type="dxa"/>
            <w:shd w:val="clear" w:color="auto" w:fill="FFFFFF"/>
            <w:tcMar>
              <w:top w:w="40" w:type="dxa"/>
              <w:left w:w="200" w:type="dxa"/>
              <w:bottom w:w="40" w:type="dxa"/>
              <w:right w:w="200" w:type="dxa"/>
            </w:tcMar>
            <w:vAlign w:val="center"/>
          </w:tcPr>
          <w:p w14:paraId="78B5B6BF" w14:textId="77777777" w:rsidR="00EE46BB" w:rsidRDefault="00FB6672">
            <w:pPr>
              <w:jc w:val="center"/>
            </w:pPr>
            <w:r>
              <w:rPr>
                <w:rFonts w:eastAsia="Times New Roman" w:cs="Times New Roman"/>
                <w:sz w:val="22"/>
              </w:rPr>
              <w:t>2102,66</w:t>
            </w:r>
          </w:p>
        </w:tc>
        <w:tc>
          <w:tcPr>
            <w:tcW w:w="0" w:type="dxa"/>
            <w:shd w:val="clear" w:color="auto" w:fill="FFFFFF"/>
            <w:tcMar>
              <w:top w:w="40" w:type="dxa"/>
              <w:left w:w="200" w:type="dxa"/>
              <w:bottom w:w="40" w:type="dxa"/>
              <w:right w:w="200" w:type="dxa"/>
            </w:tcMar>
            <w:vAlign w:val="center"/>
          </w:tcPr>
          <w:p w14:paraId="6E30B21F" w14:textId="77777777" w:rsidR="00EE46BB" w:rsidRDefault="00FB6672">
            <w:pPr>
              <w:jc w:val="center"/>
            </w:pPr>
            <w:r>
              <w:rPr>
                <w:rFonts w:eastAsia="Times New Roman" w:cs="Times New Roman"/>
                <w:sz w:val="22"/>
              </w:rPr>
              <w:t>БС, ВБ</w:t>
            </w:r>
          </w:p>
        </w:tc>
      </w:tr>
      <w:tr w:rsidR="00EE46BB" w14:paraId="4B22BDC6" w14:textId="77777777">
        <w:trPr>
          <w:jc w:val="center"/>
        </w:trPr>
        <w:tc>
          <w:tcPr>
            <w:tcW w:w="0" w:type="dxa"/>
            <w:vMerge/>
          </w:tcPr>
          <w:p w14:paraId="54AB59FA" w14:textId="77777777" w:rsidR="00EE46BB" w:rsidRDefault="00EE46BB"/>
        </w:tc>
        <w:tc>
          <w:tcPr>
            <w:tcW w:w="0" w:type="dxa"/>
            <w:vMerge/>
          </w:tcPr>
          <w:p w14:paraId="4CA7AC2D" w14:textId="77777777" w:rsidR="00EE46BB" w:rsidRDefault="00EE46BB"/>
        </w:tc>
        <w:tc>
          <w:tcPr>
            <w:tcW w:w="0" w:type="dxa"/>
            <w:shd w:val="clear" w:color="auto" w:fill="FFFFFF"/>
            <w:tcMar>
              <w:top w:w="40" w:type="dxa"/>
              <w:left w:w="200" w:type="dxa"/>
              <w:bottom w:w="40" w:type="dxa"/>
              <w:right w:w="200" w:type="dxa"/>
            </w:tcMar>
            <w:vAlign w:val="center"/>
          </w:tcPr>
          <w:p w14:paraId="57852AD0" w14:textId="77777777" w:rsidR="00EE46BB" w:rsidRDefault="00FB6672">
            <w:pPr>
              <w:jc w:val="center"/>
            </w:pPr>
            <w:r w:rsidRPr="00E1042D">
              <w:rPr>
                <w:rFonts w:eastAsia="Times New Roman" w:cs="Times New Roman"/>
                <w:sz w:val="22"/>
                <w:lang w:val="ru-RU"/>
              </w:rPr>
              <w:t xml:space="preserve">Замена тепловой сети на участке от ТП № 8 по ул. Лермонтова до дома № 42 по ул. </w:t>
            </w:r>
            <w:r>
              <w:rPr>
                <w:rFonts w:eastAsia="Times New Roman" w:cs="Times New Roman"/>
                <w:sz w:val="22"/>
              </w:rPr>
              <w:t>Сенная, D=76 мм, L=580 м</w:t>
            </w:r>
          </w:p>
        </w:tc>
        <w:tc>
          <w:tcPr>
            <w:tcW w:w="0" w:type="dxa"/>
            <w:shd w:val="clear" w:color="auto" w:fill="FFFFFF"/>
            <w:tcMar>
              <w:top w:w="40" w:type="dxa"/>
              <w:left w:w="200" w:type="dxa"/>
              <w:bottom w:w="40" w:type="dxa"/>
              <w:right w:w="200" w:type="dxa"/>
            </w:tcMar>
            <w:vAlign w:val="center"/>
          </w:tcPr>
          <w:p w14:paraId="2AC8600E" w14:textId="77777777" w:rsidR="00EE46BB" w:rsidRDefault="00FB6672">
            <w:pPr>
              <w:jc w:val="center"/>
            </w:pPr>
            <w:r>
              <w:rPr>
                <w:rFonts w:eastAsia="Times New Roman" w:cs="Times New Roman"/>
                <w:sz w:val="22"/>
              </w:rPr>
              <w:t>7683,48</w:t>
            </w:r>
          </w:p>
        </w:tc>
        <w:tc>
          <w:tcPr>
            <w:tcW w:w="0" w:type="dxa"/>
            <w:shd w:val="clear" w:color="auto" w:fill="FFFFFF"/>
            <w:tcMar>
              <w:top w:w="40" w:type="dxa"/>
              <w:left w:w="200" w:type="dxa"/>
              <w:bottom w:w="40" w:type="dxa"/>
              <w:right w:w="200" w:type="dxa"/>
            </w:tcMar>
            <w:vAlign w:val="center"/>
          </w:tcPr>
          <w:p w14:paraId="6419C18A" w14:textId="77777777" w:rsidR="00EE46BB" w:rsidRDefault="00FB6672">
            <w:pPr>
              <w:jc w:val="center"/>
            </w:pPr>
            <w:r>
              <w:rPr>
                <w:rFonts w:eastAsia="Times New Roman" w:cs="Times New Roman"/>
                <w:sz w:val="22"/>
              </w:rPr>
              <w:t>БС, ВБ</w:t>
            </w:r>
          </w:p>
        </w:tc>
      </w:tr>
      <w:tr w:rsidR="00EE46BB" w14:paraId="5BB751BA" w14:textId="77777777">
        <w:trPr>
          <w:jc w:val="center"/>
        </w:trPr>
        <w:tc>
          <w:tcPr>
            <w:tcW w:w="0" w:type="dxa"/>
            <w:vMerge/>
          </w:tcPr>
          <w:p w14:paraId="0ED72B53" w14:textId="77777777" w:rsidR="00EE46BB" w:rsidRDefault="00EE46BB"/>
        </w:tc>
        <w:tc>
          <w:tcPr>
            <w:tcW w:w="0" w:type="dxa"/>
            <w:vMerge/>
          </w:tcPr>
          <w:p w14:paraId="6FA5D32F" w14:textId="77777777" w:rsidR="00EE46BB" w:rsidRDefault="00EE46BB"/>
        </w:tc>
        <w:tc>
          <w:tcPr>
            <w:tcW w:w="0" w:type="dxa"/>
            <w:shd w:val="clear" w:color="auto" w:fill="FFFFFF"/>
            <w:tcMar>
              <w:top w:w="40" w:type="dxa"/>
              <w:left w:w="200" w:type="dxa"/>
              <w:bottom w:w="40" w:type="dxa"/>
              <w:right w:w="200" w:type="dxa"/>
            </w:tcMar>
            <w:vAlign w:val="center"/>
          </w:tcPr>
          <w:p w14:paraId="47A3AF94" w14:textId="2CC4D0A6" w:rsidR="00EE46BB" w:rsidRDefault="00FB6672">
            <w:pPr>
              <w:jc w:val="center"/>
            </w:pPr>
            <w:r w:rsidRPr="00E1042D">
              <w:rPr>
                <w:rFonts w:eastAsia="Times New Roman" w:cs="Times New Roman"/>
                <w:sz w:val="22"/>
                <w:lang w:val="ru-RU"/>
              </w:rPr>
              <w:t>Замена сетей ГВС на участке от ТП № 8 по ул. Лермонтова до здания хирургии № 2 по</w:t>
            </w:r>
            <w:r w:rsidR="004259CF">
              <w:rPr>
                <w:rFonts w:eastAsia="Times New Roman" w:cs="Times New Roman"/>
                <w:sz w:val="22"/>
                <w:lang w:val="ru-RU"/>
              </w:rPr>
              <w:t xml:space="preserve"> </w:t>
            </w:r>
            <w:r w:rsidRPr="00E1042D">
              <w:rPr>
                <w:rFonts w:eastAsia="Times New Roman" w:cs="Times New Roman"/>
                <w:sz w:val="22"/>
                <w:lang w:val="ru-RU"/>
              </w:rPr>
              <w:t xml:space="preserve">ул. </w:t>
            </w:r>
            <w:r>
              <w:rPr>
                <w:rFonts w:eastAsia="Times New Roman" w:cs="Times New Roman"/>
                <w:sz w:val="22"/>
              </w:rPr>
              <w:t>Лермонтова, 110, D=100 мм, L=392 м</w:t>
            </w:r>
          </w:p>
        </w:tc>
        <w:tc>
          <w:tcPr>
            <w:tcW w:w="0" w:type="dxa"/>
            <w:shd w:val="clear" w:color="auto" w:fill="FFFFFF"/>
            <w:tcMar>
              <w:top w:w="40" w:type="dxa"/>
              <w:left w:w="200" w:type="dxa"/>
              <w:bottom w:w="40" w:type="dxa"/>
              <w:right w:w="200" w:type="dxa"/>
            </w:tcMar>
            <w:vAlign w:val="center"/>
          </w:tcPr>
          <w:p w14:paraId="6D93A431" w14:textId="77777777" w:rsidR="00EE46BB" w:rsidRDefault="00FB6672">
            <w:pPr>
              <w:jc w:val="center"/>
            </w:pPr>
            <w:r>
              <w:rPr>
                <w:rFonts w:eastAsia="Times New Roman" w:cs="Times New Roman"/>
                <w:sz w:val="22"/>
              </w:rPr>
              <w:t>6172,64</w:t>
            </w:r>
          </w:p>
        </w:tc>
        <w:tc>
          <w:tcPr>
            <w:tcW w:w="0" w:type="dxa"/>
            <w:shd w:val="clear" w:color="auto" w:fill="FFFFFF"/>
            <w:tcMar>
              <w:top w:w="40" w:type="dxa"/>
              <w:left w:w="200" w:type="dxa"/>
              <w:bottom w:w="40" w:type="dxa"/>
              <w:right w:w="200" w:type="dxa"/>
            </w:tcMar>
            <w:vAlign w:val="center"/>
          </w:tcPr>
          <w:p w14:paraId="540EED6D" w14:textId="77777777" w:rsidR="00EE46BB" w:rsidRDefault="00FB6672">
            <w:pPr>
              <w:jc w:val="center"/>
            </w:pPr>
            <w:r>
              <w:rPr>
                <w:rFonts w:eastAsia="Times New Roman" w:cs="Times New Roman"/>
                <w:sz w:val="22"/>
              </w:rPr>
              <w:t>БС, ВБ</w:t>
            </w:r>
          </w:p>
        </w:tc>
      </w:tr>
      <w:tr w:rsidR="00EE46BB" w14:paraId="0BD12E57" w14:textId="77777777">
        <w:trPr>
          <w:jc w:val="center"/>
        </w:trPr>
        <w:tc>
          <w:tcPr>
            <w:tcW w:w="0" w:type="dxa"/>
            <w:vMerge/>
          </w:tcPr>
          <w:p w14:paraId="22C73253" w14:textId="77777777" w:rsidR="00EE46BB" w:rsidRDefault="00EE46BB"/>
        </w:tc>
        <w:tc>
          <w:tcPr>
            <w:tcW w:w="0" w:type="dxa"/>
            <w:vMerge/>
          </w:tcPr>
          <w:p w14:paraId="4EE26741" w14:textId="77777777" w:rsidR="00EE46BB" w:rsidRDefault="00EE46BB"/>
        </w:tc>
        <w:tc>
          <w:tcPr>
            <w:tcW w:w="0" w:type="dxa"/>
            <w:shd w:val="clear" w:color="auto" w:fill="FFFFFF"/>
            <w:tcMar>
              <w:top w:w="40" w:type="dxa"/>
              <w:left w:w="200" w:type="dxa"/>
              <w:bottom w:w="40" w:type="dxa"/>
              <w:right w:w="200" w:type="dxa"/>
            </w:tcMar>
            <w:vAlign w:val="center"/>
          </w:tcPr>
          <w:p w14:paraId="5E9FFEEE" w14:textId="77777777" w:rsidR="00EE46BB" w:rsidRDefault="00FB6672">
            <w:pPr>
              <w:jc w:val="center"/>
            </w:pPr>
            <w:r w:rsidRPr="00E1042D">
              <w:rPr>
                <w:rFonts w:eastAsia="Times New Roman" w:cs="Times New Roman"/>
                <w:sz w:val="22"/>
                <w:lang w:val="ru-RU"/>
              </w:rPr>
              <w:t xml:space="preserve">Замена сетей ГВС (на участке от ТП № 8 по ул. Лермонтова до здания ЦРП по ул. </w:t>
            </w:r>
            <w:r>
              <w:rPr>
                <w:rFonts w:eastAsia="Times New Roman" w:cs="Times New Roman"/>
                <w:sz w:val="22"/>
              </w:rPr>
              <w:t>Лермонтова, 110), D=100 мм, L=502 м</w:t>
            </w:r>
          </w:p>
        </w:tc>
        <w:tc>
          <w:tcPr>
            <w:tcW w:w="0" w:type="dxa"/>
            <w:shd w:val="clear" w:color="auto" w:fill="FFFFFF"/>
            <w:tcMar>
              <w:top w:w="40" w:type="dxa"/>
              <w:left w:w="200" w:type="dxa"/>
              <w:bottom w:w="40" w:type="dxa"/>
              <w:right w:w="200" w:type="dxa"/>
            </w:tcMar>
            <w:vAlign w:val="center"/>
          </w:tcPr>
          <w:p w14:paraId="3B03D3E4" w14:textId="77777777" w:rsidR="00EE46BB" w:rsidRDefault="00FB6672">
            <w:pPr>
              <w:jc w:val="center"/>
            </w:pPr>
            <w:r>
              <w:rPr>
                <w:rFonts w:eastAsia="Times New Roman" w:cs="Times New Roman"/>
                <w:sz w:val="22"/>
              </w:rPr>
              <w:t>7904,76</w:t>
            </w:r>
          </w:p>
        </w:tc>
        <w:tc>
          <w:tcPr>
            <w:tcW w:w="0" w:type="dxa"/>
            <w:shd w:val="clear" w:color="auto" w:fill="FFFFFF"/>
            <w:tcMar>
              <w:top w:w="40" w:type="dxa"/>
              <w:left w:w="200" w:type="dxa"/>
              <w:bottom w:w="40" w:type="dxa"/>
              <w:right w:w="200" w:type="dxa"/>
            </w:tcMar>
            <w:vAlign w:val="center"/>
          </w:tcPr>
          <w:p w14:paraId="1CE4AD18" w14:textId="77777777" w:rsidR="00EE46BB" w:rsidRDefault="00FB6672">
            <w:pPr>
              <w:jc w:val="center"/>
            </w:pPr>
            <w:r>
              <w:rPr>
                <w:rFonts w:eastAsia="Times New Roman" w:cs="Times New Roman"/>
                <w:sz w:val="22"/>
              </w:rPr>
              <w:t>БС, ВБ</w:t>
            </w:r>
          </w:p>
        </w:tc>
      </w:tr>
      <w:tr w:rsidR="00EE46BB" w14:paraId="17A22D2D" w14:textId="77777777">
        <w:trPr>
          <w:jc w:val="center"/>
        </w:trPr>
        <w:tc>
          <w:tcPr>
            <w:tcW w:w="0" w:type="dxa"/>
            <w:vMerge/>
          </w:tcPr>
          <w:p w14:paraId="72EB710E" w14:textId="77777777" w:rsidR="00EE46BB" w:rsidRDefault="00EE46BB"/>
        </w:tc>
        <w:tc>
          <w:tcPr>
            <w:tcW w:w="0" w:type="dxa"/>
            <w:vMerge/>
          </w:tcPr>
          <w:p w14:paraId="4D5D21CB" w14:textId="77777777" w:rsidR="00EE46BB" w:rsidRDefault="00EE46BB"/>
        </w:tc>
        <w:tc>
          <w:tcPr>
            <w:tcW w:w="0" w:type="dxa"/>
            <w:shd w:val="clear" w:color="auto" w:fill="FFFFFF"/>
            <w:tcMar>
              <w:top w:w="40" w:type="dxa"/>
              <w:left w:w="200" w:type="dxa"/>
              <w:bottom w:w="40" w:type="dxa"/>
              <w:right w:w="200" w:type="dxa"/>
            </w:tcMar>
            <w:vAlign w:val="center"/>
          </w:tcPr>
          <w:p w14:paraId="08E63E65" w14:textId="77777777" w:rsidR="00EE46BB" w:rsidRDefault="00FB6672">
            <w:pPr>
              <w:jc w:val="center"/>
            </w:pPr>
            <w:r w:rsidRPr="00E1042D">
              <w:rPr>
                <w:rFonts w:eastAsia="Times New Roman" w:cs="Times New Roman"/>
                <w:sz w:val="22"/>
                <w:lang w:val="ru-RU"/>
              </w:rPr>
              <w:t xml:space="preserve">Замена сетей ГВС (на участке от ТП № 8 по ул. Лермонтова до здания пищеблока по ул. </w:t>
            </w:r>
            <w:r>
              <w:rPr>
                <w:rFonts w:eastAsia="Times New Roman" w:cs="Times New Roman"/>
                <w:sz w:val="22"/>
              </w:rPr>
              <w:t>Лермонтова, 110), D=50 мм, L=274 м</w:t>
            </w:r>
          </w:p>
        </w:tc>
        <w:tc>
          <w:tcPr>
            <w:tcW w:w="0" w:type="dxa"/>
            <w:shd w:val="clear" w:color="auto" w:fill="FFFFFF"/>
            <w:tcMar>
              <w:top w:w="40" w:type="dxa"/>
              <w:left w:w="200" w:type="dxa"/>
              <w:bottom w:w="40" w:type="dxa"/>
              <w:right w:w="200" w:type="dxa"/>
            </w:tcMar>
            <w:vAlign w:val="center"/>
          </w:tcPr>
          <w:p w14:paraId="03F44D69" w14:textId="77777777" w:rsidR="00EE46BB" w:rsidRDefault="00FB6672">
            <w:pPr>
              <w:jc w:val="center"/>
            </w:pPr>
            <w:r>
              <w:rPr>
                <w:rFonts w:eastAsia="Times New Roman" w:cs="Times New Roman"/>
                <w:sz w:val="22"/>
              </w:rPr>
              <w:t>3902,01</w:t>
            </w:r>
          </w:p>
        </w:tc>
        <w:tc>
          <w:tcPr>
            <w:tcW w:w="0" w:type="dxa"/>
            <w:shd w:val="clear" w:color="auto" w:fill="FFFFFF"/>
            <w:tcMar>
              <w:top w:w="40" w:type="dxa"/>
              <w:left w:w="200" w:type="dxa"/>
              <w:bottom w:w="40" w:type="dxa"/>
              <w:right w:w="200" w:type="dxa"/>
            </w:tcMar>
            <w:vAlign w:val="center"/>
          </w:tcPr>
          <w:p w14:paraId="4E4A68C5" w14:textId="77777777" w:rsidR="00EE46BB" w:rsidRDefault="00FB6672">
            <w:pPr>
              <w:jc w:val="center"/>
            </w:pPr>
            <w:r>
              <w:rPr>
                <w:rFonts w:eastAsia="Times New Roman" w:cs="Times New Roman"/>
                <w:sz w:val="22"/>
              </w:rPr>
              <w:t>БС, ВБ</w:t>
            </w:r>
          </w:p>
        </w:tc>
      </w:tr>
      <w:tr w:rsidR="00EE46BB" w14:paraId="18F32D4C" w14:textId="77777777">
        <w:trPr>
          <w:jc w:val="center"/>
        </w:trPr>
        <w:tc>
          <w:tcPr>
            <w:tcW w:w="0" w:type="dxa"/>
            <w:vMerge/>
          </w:tcPr>
          <w:p w14:paraId="43ABE87F" w14:textId="77777777" w:rsidR="00EE46BB" w:rsidRDefault="00EE46BB"/>
        </w:tc>
        <w:tc>
          <w:tcPr>
            <w:tcW w:w="0" w:type="dxa"/>
            <w:vMerge/>
          </w:tcPr>
          <w:p w14:paraId="35031F1D" w14:textId="77777777" w:rsidR="00EE46BB" w:rsidRDefault="00EE46BB"/>
        </w:tc>
        <w:tc>
          <w:tcPr>
            <w:tcW w:w="0" w:type="dxa"/>
            <w:shd w:val="clear" w:color="auto" w:fill="FFFFFF"/>
            <w:tcMar>
              <w:top w:w="40" w:type="dxa"/>
              <w:left w:w="200" w:type="dxa"/>
              <w:bottom w:w="40" w:type="dxa"/>
              <w:right w:w="200" w:type="dxa"/>
            </w:tcMar>
            <w:vAlign w:val="center"/>
          </w:tcPr>
          <w:p w14:paraId="53CD603E" w14:textId="77777777" w:rsidR="00EE46BB" w:rsidRDefault="00FB6672">
            <w:pPr>
              <w:jc w:val="center"/>
            </w:pPr>
            <w:r w:rsidRPr="00E1042D">
              <w:rPr>
                <w:rFonts w:eastAsia="Times New Roman" w:cs="Times New Roman"/>
                <w:sz w:val="22"/>
                <w:lang w:val="ru-RU"/>
              </w:rPr>
              <w:t xml:space="preserve">Замена сетей ГВС на участке от ТП № 8 по ул. Лермонтова до здания морга по ул. </w:t>
            </w:r>
            <w:r>
              <w:rPr>
                <w:rFonts w:eastAsia="Times New Roman" w:cs="Times New Roman"/>
                <w:sz w:val="22"/>
              </w:rPr>
              <w:t>Лермонтова, 110, D=32 мм, L=30 м</w:t>
            </w:r>
          </w:p>
        </w:tc>
        <w:tc>
          <w:tcPr>
            <w:tcW w:w="0" w:type="dxa"/>
            <w:shd w:val="clear" w:color="auto" w:fill="FFFFFF"/>
            <w:tcMar>
              <w:top w:w="40" w:type="dxa"/>
              <w:left w:w="200" w:type="dxa"/>
              <w:bottom w:w="40" w:type="dxa"/>
              <w:right w:w="200" w:type="dxa"/>
            </w:tcMar>
            <w:vAlign w:val="center"/>
          </w:tcPr>
          <w:p w14:paraId="08F21A05" w14:textId="77777777" w:rsidR="00EE46BB" w:rsidRDefault="00FB6672">
            <w:pPr>
              <w:jc w:val="center"/>
            </w:pPr>
            <w:r>
              <w:rPr>
                <w:rFonts w:eastAsia="Times New Roman" w:cs="Times New Roman"/>
                <w:sz w:val="22"/>
              </w:rPr>
              <w:t>357,68</w:t>
            </w:r>
          </w:p>
        </w:tc>
        <w:tc>
          <w:tcPr>
            <w:tcW w:w="0" w:type="dxa"/>
            <w:shd w:val="clear" w:color="auto" w:fill="FFFFFF"/>
            <w:tcMar>
              <w:top w:w="40" w:type="dxa"/>
              <w:left w:w="200" w:type="dxa"/>
              <w:bottom w:w="40" w:type="dxa"/>
              <w:right w:w="200" w:type="dxa"/>
            </w:tcMar>
            <w:vAlign w:val="center"/>
          </w:tcPr>
          <w:p w14:paraId="4ADCF015" w14:textId="77777777" w:rsidR="00EE46BB" w:rsidRDefault="00FB6672">
            <w:pPr>
              <w:jc w:val="center"/>
            </w:pPr>
            <w:r>
              <w:rPr>
                <w:rFonts w:eastAsia="Times New Roman" w:cs="Times New Roman"/>
                <w:sz w:val="22"/>
              </w:rPr>
              <w:t>БС, ВБ</w:t>
            </w:r>
          </w:p>
        </w:tc>
      </w:tr>
      <w:tr w:rsidR="00EE46BB" w14:paraId="0A22667E" w14:textId="77777777">
        <w:trPr>
          <w:jc w:val="center"/>
        </w:trPr>
        <w:tc>
          <w:tcPr>
            <w:tcW w:w="0" w:type="dxa"/>
            <w:vMerge w:val="restart"/>
            <w:shd w:val="clear" w:color="auto" w:fill="FFFFFF"/>
            <w:tcMar>
              <w:top w:w="40" w:type="dxa"/>
              <w:left w:w="20" w:type="dxa"/>
              <w:bottom w:w="40" w:type="dxa"/>
              <w:right w:w="20" w:type="dxa"/>
            </w:tcMar>
            <w:vAlign w:val="center"/>
          </w:tcPr>
          <w:p w14:paraId="441D8404" w14:textId="77777777" w:rsidR="00EE46BB" w:rsidRDefault="00FB6672">
            <w:pPr>
              <w:jc w:val="center"/>
            </w:pPr>
            <w:r>
              <w:rPr>
                <w:rFonts w:eastAsia="Times New Roman" w:cs="Times New Roman"/>
                <w:sz w:val="22"/>
              </w:rPr>
              <w:t>5</w:t>
            </w:r>
          </w:p>
        </w:tc>
        <w:tc>
          <w:tcPr>
            <w:tcW w:w="0" w:type="dxa"/>
            <w:vMerge w:val="restart"/>
            <w:shd w:val="clear" w:color="auto" w:fill="FFFFFF"/>
            <w:tcMar>
              <w:top w:w="40" w:type="dxa"/>
              <w:left w:w="200" w:type="dxa"/>
              <w:bottom w:w="40" w:type="dxa"/>
              <w:right w:w="200" w:type="dxa"/>
            </w:tcMar>
            <w:vAlign w:val="center"/>
          </w:tcPr>
          <w:p w14:paraId="3B5E6B44" w14:textId="77777777" w:rsidR="00EE46BB" w:rsidRDefault="00FB6672">
            <w:pPr>
              <w:jc w:val="center"/>
            </w:pPr>
            <w:r>
              <w:rPr>
                <w:rFonts w:eastAsia="Times New Roman" w:cs="Times New Roman"/>
                <w:sz w:val="22"/>
              </w:rPr>
              <w:t>Котельная №6</w:t>
            </w:r>
          </w:p>
        </w:tc>
        <w:tc>
          <w:tcPr>
            <w:tcW w:w="0" w:type="dxa"/>
            <w:shd w:val="clear" w:color="auto" w:fill="FFFFFF"/>
            <w:tcMar>
              <w:top w:w="40" w:type="dxa"/>
              <w:left w:w="200" w:type="dxa"/>
              <w:bottom w:w="40" w:type="dxa"/>
              <w:right w:w="200" w:type="dxa"/>
            </w:tcMar>
            <w:vAlign w:val="center"/>
          </w:tcPr>
          <w:p w14:paraId="3045D311" w14:textId="77777777" w:rsidR="00EE46BB" w:rsidRDefault="00FB6672">
            <w:pPr>
              <w:jc w:val="center"/>
            </w:pPr>
            <w:r w:rsidRPr="00E1042D">
              <w:rPr>
                <w:rFonts w:eastAsia="Times New Roman" w:cs="Times New Roman"/>
                <w:sz w:val="22"/>
                <w:lang w:val="ru-RU"/>
              </w:rPr>
              <w:t xml:space="preserve">Замена тепловой сети на участке от пр. Дзержинского, 2 до пр. Дзержинского, 15 до теплового колодца ул. </w:t>
            </w:r>
            <w:r>
              <w:rPr>
                <w:rFonts w:eastAsia="Times New Roman" w:cs="Times New Roman"/>
                <w:sz w:val="22"/>
              </w:rPr>
              <w:t>Карла Маркса, 66, D=65 мм, L=441 м</w:t>
            </w:r>
          </w:p>
        </w:tc>
        <w:tc>
          <w:tcPr>
            <w:tcW w:w="0" w:type="dxa"/>
            <w:shd w:val="clear" w:color="auto" w:fill="FFFFFF"/>
            <w:tcMar>
              <w:top w:w="40" w:type="dxa"/>
              <w:left w:w="200" w:type="dxa"/>
              <w:bottom w:w="40" w:type="dxa"/>
              <w:right w:w="200" w:type="dxa"/>
            </w:tcMar>
            <w:vAlign w:val="center"/>
          </w:tcPr>
          <w:p w14:paraId="01BEF1F8" w14:textId="77777777" w:rsidR="00EE46BB" w:rsidRDefault="00FB6672">
            <w:pPr>
              <w:jc w:val="center"/>
            </w:pPr>
            <w:r>
              <w:rPr>
                <w:rFonts w:eastAsia="Times New Roman" w:cs="Times New Roman"/>
                <w:sz w:val="22"/>
              </w:rPr>
              <w:t>5842,09</w:t>
            </w:r>
          </w:p>
        </w:tc>
        <w:tc>
          <w:tcPr>
            <w:tcW w:w="0" w:type="dxa"/>
            <w:shd w:val="clear" w:color="auto" w:fill="FFFFFF"/>
            <w:tcMar>
              <w:top w:w="40" w:type="dxa"/>
              <w:left w:w="200" w:type="dxa"/>
              <w:bottom w:w="40" w:type="dxa"/>
              <w:right w:w="200" w:type="dxa"/>
            </w:tcMar>
            <w:vAlign w:val="center"/>
          </w:tcPr>
          <w:p w14:paraId="155572D1" w14:textId="77777777" w:rsidR="00EE46BB" w:rsidRDefault="00FB6672">
            <w:pPr>
              <w:jc w:val="center"/>
            </w:pPr>
            <w:r>
              <w:rPr>
                <w:rFonts w:eastAsia="Times New Roman" w:cs="Times New Roman"/>
                <w:sz w:val="22"/>
              </w:rPr>
              <w:t>БС, ВБ</w:t>
            </w:r>
          </w:p>
        </w:tc>
      </w:tr>
      <w:tr w:rsidR="00EE46BB" w14:paraId="34338334" w14:textId="77777777">
        <w:trPr>
          <w:jc w:val="center"/>
        </w:trPr>
        <w:tc>
          <w:tcPr>
            <w:tcW w:w="0" w:type="dxa"/>
            <w:vMerge/>
          </w:tcPr>
          <w:p w14:paraId="64C29A7B" w14:textId="77777777" w:rsidR="00EE46BB" w:rsidRDefault="00EE46BB"/>
        </w:tc>
        <w:tc>
          <w:tcPr>
            <w:tcW w:w="0" w:type="dxa"/>
            <w:vMerge/>
          </w:tcPr>
          <w:p w14:paraId="18AD4F0E" w14:textId="77777777" w:rsidR="00EE46BB" w:rsidRDefault="00EE46BB"/>
        </w:tc>
        <w:tc>
          <w:tcPr>
            <w:tcW w:w="0" w:type="dxa"/>
            <w:shd w:val="clear" w:color="auto" w:fill="FFFFFF"/>
            <w:tcMar>
              <w:top w:w="40" w:type="dxa"/>
              <w:left w:w="200" w:type="dxa"/>
              <w:bottom w:w="40" w:type="dxa"/>
              <w:right w:w="200" w:type="dxa"/>
            </w:tcMar>
            <w:vAlign w:val="center"/>
          </w:tcPr>
          <w:p w14:paraId="4BBE94EA" w14:textId="36015909" w:rsidR="00EE46BB" w:rsidRDefault="00FB6672">
            <w:pPr>
              <w:jc w:val="center"/>
            </w:pPr>
            <w:r w:rsidRPr="00E1042D">
              <w:rPr>
                <w:rFonts w:eastAsia="Times New Roman" w:cs="Times New Roman"/>
                <w:sz w:val="22"/>
                <w:lang w:val="ru-RU"/>
              </w:rPr>
              <w:t>Замена тепловой сети на участке от ул. ТП № 11 до ул. Мира, 1, 3</w:t>
            </w:r>
            <w:r w:rsidR="004259CF">
              <w:rPr>
                <w:rFonts w:eastAsia="Times New Roman" w:cs="Times New Roman"/>
                <w:sz w:val="22"/>
                <w:lang w:val="ru-RU"/>
              </w:rPr>
              <w:t xml:space="preserve"> </w:t>
            </w:r>
            <w:r w:rsidRPr="00E1042D">
              <w:rPr>
                <w:rFonts w:eastAsia="Times New Roman" w:cs="Times New Roman"/>
                <w:sz w:val="22"/>
                <w:lang w:val="ru-RU"/>
              </w:rPr>
              <w:t xml:space="preserve">до ул. 4-я Пятилетка, 1-а, 1-б до ул. </w:t>
            </w:r>
            <w:r>
              <w:rPr>
                <w:rFonts w:eastAsia="Times New Roman" w:cs="Times New Roman"/>
                <w:sz w:val="22"/>
              </w:rPr>
              <w:t>Орджоникидзе, 1, 2, 6, D=150 мм, L=474 м</w:t>
            </w:r>
          </w:p>
        </w:tc>
        <w:tc>
          <w:tcPr>
            <w:tcW w:w="0" w:type="dxa"/>
            <w:shd w:val="clear" w:color="auto" w:fill="FFFFFF"/>
            <w:tcMar>
              <w:top w:w="40" w:type="dxa"/>
              <w:left w:w="200" w:type="dxa"/>
              <w:bottom w:w="40" w:type="dxa"/>
              <w:right w:w="200" w:type="dxa"/>
            </w:tcMar>
            <w:vAlign w:val="center"/>
          </w:tcPr>
          <w:p w14:paraId="6963C420" w14:textId="77777777" w:rsidR="00EE46BB" w:rsidRDefault="00FB6672">
            <w:pPr>
              <w:jc w:val="center"/>
            </w:pPr>
            <w:r>
              <w:rPr>
                <w:rFonts w:eastAsia="Times New Roman" w:cs="Times New Roman"/>
                <w:sz w:val="22"/>
              </w:rPr>
              <w:t>8898,77</w:t>
            </w:r>
          </w:p>
        </w:tc>
        <w:tc>
          <w:tcPr>
            <w:tcW w:w="0" w:type="dxa"/>
            <w:shd w:val="clear" w:color="auto" w:fill="FFFFFF"/>
            <w:tcMar>
              <w:top w:w="40" w:type="dxa"/>
              <w:left w:w="200" w:type="dxa"/>
              <w:bottom w:w="40" w:type="dxa"/>
              <w:right w:w="200" w:type="dxa"/>
            </w:tcMar>
            <w:vAlign w:val="center"/>
          </w:tcPr>
          <w:p w14:paraId="3367E7C7" w14:textId="77777777" w:rsidR="00EE46BB" w:rsidRDefault="00FB6672">
            <w:pPr>
              <w:jc w:val="center"/>
            </w:pPr>
            <w:r>
              <w:rPr>
                <w:rFonts w:eastAsia="Times New Roman" w:cs="Times New Roman"/>
                <w:sz w:val="22"/>
              </w:rPr>
              <w:t>БС, ВБ</w:t>
            </w:r>
          </w:p>
        </w:tc>
      </w:tr>
      <w:tr w:rsidR="00EE46BB" w14:paraId="68C2C17A" w14:textId="77777777">
        <w:trPr>
          <w:jc w:val="center"/>
        </w:trPr>
        <w:tc>
          <w:tcPr>
            <w:tcW w:w="0" w:type="dxa"/>
            <w:vMerge/>
          </w:tcPr>
          <w:p w14:paraId="373D276D" w14:textId="77777777" w:rsidR="00EE46BB" w:rsidRDefault="00EE46BB"/>
        </w:tc>
        <w:tc>
          <w:tcPr>
            <w:tcW w:w="0" w:type="dxa"/>
            <w:vMerge/>
          </w:tcPr>
          <w:p w14:paraId="401E49A7" w14:textId="77777777" w:rsidR="00EE46BB" w:rsidRDefault="00EE46BB"/>
        </w:tc>
        <w:tc>
          <w:tcPr>
            <w:tcW w:w="0" w:type="dxa"/>
            <w:shd w:val="clear" w:color="auto" w:fill="FFFFFF"/>
            <w:tcMar>
              <w:top w:w="40" w:type="dxa"/>
              <w:left w:w="200" w:type="dxa"/>
              <w:bottom w:w="40" w:type="dxa"/>
              <w:right w:w="200" w:type="dxa"/>
            </w:tcMar>
            <w:vAlign w:val="center"/>
          </w:tcPr>
          <w:p w14:paraId="64FC6954" w14:textId="57364FDA" w:rsidR="00EE46BB" w:rsidRDefault="00FB6672">
            <w:pPr>
              <w:jc w:val="center"/>
            </w:pPr>
            <w:r w:rsidRPr="00E1042D">
              <w:rPr>
                <w:rFonts w:eastAsia="Times New Roman" w:cs="Times New Roman"/>
                <w:sz w:val="22"/>
                <w:lang w:val="ru-RU"/>
              </w:rPr>
              <w:t>Замена тепловой сети на участке от ТП № 11 до ул. Карла Маркса, 1</w:t>
            </w:r>
            <w:r w:rsidR="004259CF">
              <w:rPr>
                <w:rFonts w:eastAsia="Times New Roman" w:cs="Times New Roman"/>
                <w:sz w:val="22"/>
                <w:lang w:val="ru-RU"/>
              </w:rPr>
              <w:t xml:space="preserve"> </w:t>
            </w:r>
            <w:r w:rsidRPr="00E1042D">
              <w:rPr>
                <w:rFonts w:eastAsia="Times New Roman" w:cs="Times New Roman"/>
                <w:sz w:val="22"/>
                <w:lang w:val="ru-RU"/>
              </w:rPr>
              <w:t xml:space="preserve">до ул. Мира, 7, 9 до ул. </w:t>
            </w:r>
            <w:r>
              <w:rPr>
                <w:rFonts w:eastAsia="Times New Roman" w:cs="Times New Roman"/>
                <w:sz w:val="22"/>
              </w:rPr>
              <w:t>Фанерщиков, 7-а, D=150 мм, L=772 м</w:t>
            </w:r>
          </w:p>
        </w:tc>
        <w:tc>
          <w:tcPr>
            <w:tcW w:w="0" w:type="dxa"/>
            <w:shd w:val="clear" w:color="auto" w:fill="FFFFFF"/>
            <w:tcMar>
              <w:top w:w="40" w:type="dxa"/>
              <w:left w:w="200" w:type="dxa"/>
              <w:bottom w:w="40" w:type="dxa"/>
              <w:right w:w="200" w:type="dxa"/>
            </w:tcMar>
            <w:vAlign w:val="center"/>
          </w:tcPr>
          <w:p w14:paraId="4261974E" w14:textId="77777777" w:rsidR="00EE46BB" w:rsidRDefault="00FB6672">
            <w:pPr>
              <w:jc w:val="center"/>
            </w:pPr>
            <w:r>
              <w:rPr>
                <w:rFonts w:eastAsia="Times New Roman" w:cs="Times New Roman"/>
                <w:sz w:val="22"/>
              </w:rPr>
              <w:t>14487,72</w:t>
            </w:r>
          </w:p>
        </w:tc>
        <w:tc>
          <w:tcPr>
            <w:tcW w:w="0" w:type="dxa"/>
            <w:shd w:val="clear" w:color="auto" w:fill="FFFFFF"/>
            <w:tcMar>
              <w:top w:w="40" w:type="dxa"/>
              <w:left w:w="200" w:type="dxa"/>
              <w:bottom w:w="40" w:type="dxa"/>
              <w:right w:w="200" w:type="dxa"/>
            </w:tcMar>
            <w:vAlign w:val="center"/>
          </w:tcPr>
          <w:p w14:paraId="34F6525E" w14:textId="77777777" w:rsidR="00EE46BB" w:rsidRDefault="00FB6672">
            <w:pPr>
              <w:jc w:val="center"/>
            </w:pPr>
            <w:r>
              <w:rPr>
                <w:rFonts w:eastAsia="Times New Roman" w:cs="Times New Roman"/>
                <w:sz w:val="22"/>
              </w:rPr>
              <w:t>БС, ВБ</w:t>
            </w:r>
          </w:p>
        </w:tc>
      </w:tr>
      <w:tr w:rsidR="00EE46BB" w14:paraId="6E83B144" w14:textId="77777777">
        <w:trPr>
          <w:jc w:val="center"/>
        </w:trPr>
        <w:tc>
          <w:tcPr>
            <w:tcW w:w="0" w:type="dxa"/>
            <w:vMerge/>
          </w:tcPr>
          <w:p w14:paraId="128563A7" w14:textId="77777777" w:rsidR="00EE46BB" w:rsidRDefault="00EE46BB"/>
        </w:tc>
        <w:tc>
          <w:tcPr>
            <w:tcW w:w="0" w:type="dxa"/>
            <w:vMerge/>
          </w:tcPr>
          <w:p w14:paraId="224CBA96" w14:textId="77777777" w:rsidR="00EE46BB" w:rsidRDefault="00EE46BB"/>
        </w:tc>
        <w:tc>
          <w:tcPr>
            <w:tcW w:w="0" w:type="dxa"/>
            <w:shd w:val="clear" w:color="auto" w:fill="FFFFFF"/>
            <w:tcMar>
              <w:top w:w="40" w:type="dxa"/>
              <w:left w:w="200" w:type="dxa"/>
              <w:bottom w:w="40" w:type="dxa"/>
              <w:right w:w="200" w:type="dxa"/>
            </w:tcMar>
            <w:vAlign w:val="center"/>
          </w:tcPr>
          <w:p w14:paraId="749ED9D1"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11 до ул. Фанерщиков, 2 до котельной ООО "ТФК" ул. имени Коваля М.Я., </w:t>
            </w:r>
            <w:r>
              <w:rPr>
                <w:rFonts w:eastAsia="Times New Roman" w:cs="Times New Roman"/>
                <w:sz w:val="22"/>
              </w:rPr>
              <w:t>D</w:t>
            </w:r>
            <w:r w:rsidRPr="00E1042D">
              <w:rPr>
                <w:rFonts w:eastAsia="Times New Roman" w:cs="Times New Roman"/>
                <w:sz w:val="22"/>
                <w:lang w:val="ru-RU"/>
              </w:rPr>
              <w:t xml:space="preserve">=125 мм, </w:t>
            </w:r>
            <w:r>
              <w:rPr>
                <w:rFonts w:eastAsia="Times New Roman" w:cs="Times New Roman"/>
                <w:sz w:val="22"/>
              </w:rPr>
              <w:t>L</w:t>
            </w:r>
            <w:r w:rsidRPr="00E1042D">
              <w:rPr>
                <w:rFonts w:eastAsia="Times New Roman" w:cs="Times New Roman"/>
                <w:sz w:val="22"/>
                <w:lang w:val="ru-RU"/>
              </w:rPr>
              <w:t>=855 м</w:t>
            </w:r>
          </w:p>
        </w:tc>
        <w:tc>
          <w:tcPr>
            <w:tcW w:w="0" w:type="dxa"/>
            <w:shd w:val="clear" w:color="auto" w:fill="FFFFFF"/>
            <w:tcMar>
              <w:top w:w="40" w:type="dxa"/>
              <w:left w:w="200" w:type="dxa"/>
              <w:bottom w:w="40" w:type="dxa"/>
              <w:right w:w="200" w:type="dxa"/>
            </w:tcMar>
            <w:vAlign w:val="center"/>
          </w:tcPr>
          <w:p w14:paraId="0D171227" w14:textId="77777777" w:rsidR="00EE46BB" w:rsidRDefault="00FB6672">
            <w:pPr>
              <w:jc w:val="center"/>
            </w:pPr>
            <w:r>
              <w:rPr>
                <w:rFonts w:eastAsia="Times New Roman" w:cs="Times New Roman"/>
                <w:sz w:val="22"/>
              </w:rPr>
              <w:t>14099,83</w:t>
            </w:r>
          </w:p>
        </w:tc>
        <w:tc>
          <w:tcPr>
            <w:tcW w:w="0" w:type="dxa"/>
            <w:shd w:val="clear" w:color="auto" w:fill="FFFFFF"/>
            <w:tcMar>
              <w:top w:w="40" w:type="dxa"/>
              <w:left w:w="200" w:type="dxa"/>
              <w:bottom w:w="40" w:type="dxa"/>
              <w:right w:w="200" w:type="dxa"/>
            </w:tcMar>
            <w:vAlign w:val="center"/>
          </w:tcPr>
          <w:p w14:paraId="492012F2" w14:textId="77777777" w:rsidR="00EE46BB" w:rsidRDefault="00FB6672">
            <w:pPr>
              <w:jc w:val="center"/>
            </w:pPr>
            <w:r>
              <w:rPr>
                <w:rFonts w:eastAsia="Times New Roman" w:cs="Times New Roman"/>
                <w:sz w:val="22"/>
              </w:rPr>
              <w:t>БС, ВБ</w:t>
            </w:r>
          </w:p>
        </w:tc>
      </w:tr>
      <w:tr w:rsidR="00EE46BB" w14:paraId="782C653A" w14:textId="77777777">
        <w:trPr>
          <w:jc w:val="center"/>
        </w:trPr>
        <w:tc>
          <w:tcPr>
            <w:tcW w:w="0" w:type="dxa"/>
            <w:vMerge/>
          </w:tcPr>
          <w:p w14:paraId="4D34785C" w14:textId="77777777" w:rsidR="00EE46BB" w:rsidRDefault="00EE46BB"/>
        </w:tc>
        <w:tc>
          <w:tcPr>
            <w:tcW w:w="0" w:type="dxa"/>
            <w:vMerge/>
          </w:tcPr>
          <w:p w14:paraId="70FA4898" w14:textId="77777777" w:rsidR="00EE46BB" w:rsidRDefault="00EE46BB"/>
        </w:tc>
        <w:tc>
          <w:tcPr>
            <w:tcW w:w="0" w:type="dxa"/>
            <w:shd w:val="clear" w:color="auto" w:fill="FFFFFF"/>
            <w:tcMar>
              <w:top w:w="40" w:type="dxa"/>
              <w:left w:w="200" w:type="dxa"/>
              <w:bottom w:w="40" w:type="dxa"/>
              <w:right w:w="200" w:type="dxa"/>
            </w:tcMar>
            <w:vAlign w:val="center"/>
          </w:tcPr>
          <w:p w14:paraId="4CBFF3FE"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ТП № 11 до ул. Карла Маркса, 12,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=233 м</w:t>
            </w:r>
          </w:p>
        </w:tc>
        <w:tc>
          <w:tcPr>
            <w:tcW w:w="0" w:type="dxa"/>
            <w:shd w:val="clear" w:color="auto" w:fill="FFFFFF"/>
            <w:tcMar>
              <w:top w:w="40" w:type="dxa"/>
              <w:left w:w="200" w:type="dxa"/>
              <w:bottom w:w="40" w:type="dxa"/>
              <w:right w:w="200" w:type="dxa"/>
            </w:tcMar>
            <w:vAlign w:val="center"/>
          </w:tcPr>
          <w:p w14:paraId="7B002C04" w14:textId="77777777" w:rsidR="00EE46BB" w:rsidRDefault="00FB6672">
            <w:pPr>
              <w:jc w:val="center"/>
            </w:pPr>
            <w:r>
              <w:rPr>
                <w:rFonts w:eastAsia="Times New Roman" w:cs="Times New Roman"/>
                <w:sz w:val="22"/>
              </w:rPr>
              <w:t>3668,94</w:t>
            </w:r>
          </w:p>
        </w:tc>
        <w:tc>
          <w:tcPr>
            <w:tcW w:w="0" w:type="dxa"/>
            <w:shd w:val="clear" w:color="auto" w:fill="FFFFFF"/>
            <w:tcMar>
              <w:top w:w="40" w:type="dxa"/>
              <w:left w:w="200" w:type="dxa"/>
              <w:bottom w:w="40" w:type="dxa"/>
              <w:right w:w="200" w:type="dxa"/>
            </w:tcMar>
            <w:vAlign w:val="center"/>
          </w:tcPr>
          <w:p w14:paraId="50A58000" w14:textId="77777777" w:rsidR="00EE46BB" w:rsidRDefault="00FB6672">
            <w:pPr>
              <w:jc w:val="center"/>
            </w:pPr>
            <w:r>
              <w:rPr>
                <w:rFonts w:eastAsia="Times New Roman" w:cs="Times New Roman"/>
                <w:sz w:val="22"/>
              </w:rPr>
              <w:t>БС, ВБ</w:t>
            </w:r>
          </w:p>
        </w:tc>
      </w:tr>
      <w:tr w:rsidR="00EE46BB" w14:paraId="13702455" w14:textId="77777777">
        <w:trPr>
          <w:jc w:val="center"/>
        </w:trPr>
        <w:tc>
          <w:tcPr>
            <w:tcW w:w="0" w:type="dxa"/>
            <w:vMerge/>
          </w:tcPr>
          <w:p w14:paraId="5A344B1E" w14:textId="77777777" w:rsidR="00EE46BB" w:rsidRDefault="00EE46BB"/>
        </w:tc>
        <w:tc>
          <w:tcPr>
            <w:tcW w:w="0" w:type="dxa"/>
            <w:vMerge/>
          </w:tcPr>
          <w:p w14:paraId="2332B137" w14:textId="77777777" w:rsidR="00EE46BB" w:rsidRDefault="00EE46BB"/>
        </w:tc>
        <w:tc>
          <w:tcPr>
            <w:tcW w:w="0" w:type="dxa"/>
            <w:shd w:val="clear" w:color="auto" w:fill="FFFFFF"/>
            <w:tcMar>
              <w:top w:w="40" w:type="dxa"/>
              <w:left w:w="200" w:type="dxa"/>
              <w:bottom w:w="40" w:type="dxa"/>
              <w:right w:w="200" w:type="dxa"/>
            </w:tcMar>
            <w:vAlign w:val="center"/>
          </w:tcPr>
          <w:p w14:paraId="6AC5535C"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ул. Ордоникидзе, 2 по </w:t>
            </w:r>
            <w:r w:rsidRPr="00E1042D">
              <w:rPr>
                <w:rFonts w:eastAsia="Times New Roman" w:cs="Times New Roman"/>
                <w:sz w:val="22"/>
                <w:lang w:val="ru-RU"/>
              </w:rPr>
              <w:lastRenderedPageBreak/>
              <w:t xml:space="preserve">ул. 4-я Пятилетка, 1-в, 5, по ул. Энгельса, 9 по ул. Карла Маркса, 18 и от теплового колодца ул. ДК им. Ленина до ул. Карла Маркса, 5,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=719 м</w:t>
            </w:r>
          </w:p>
        </w:tc>
        <w:tc>
          <w:tcPr>
            <w:tcW w:w="0" w:type="dxa"/>
            <w:shd w:val="clear" w:color="auto" w:fill="FFFFFF"/>
            <w:tcMar>
              <w:top w:w="40" w:type="dxa"/>
              <w:left w:w="200" w:type="dxa"/>
              <w:bottom w:w="40" w:type="dxa"/>
              <w:right w:w="200" w:type="dxa"/>
            </w:tcMar>
            <w:vAlign w:val="center"/>
          </w:tcPr>
          <w:p w14:paraId="2F1BDC18" w14:textId="77777777" w:rsidR="00EE46BB" w:rsidRDefault="00FB6672">
            <w:pPr>
              <w:jc w:val="center"/>
            </w:pPr>
            <w:r>
              <w:rPr>
                <w:rFonts w:eastAsia="Times New Roman" w:cs="Times New Roman"/>
                <w:sz w:val="22"/>
              </w:rPr>
              <w:lastRenderedPageBreak/>
              <w:t>13494,59</w:t>
            </w:r>
          </w:p>
        </w:tc>
        <w:tc>
          <w:tcPr>
            <w:tcW w:w="0" w:type="dxa"/>
            <w:shd w:val="clear" w:color="auto" w:fill="FFFFFF"/>
            <w:tcMar>
              <w:top w:w="40" w:type="dxa"/>
              <w:left w:w="200" w:type="dxa"/>
              <w:bottom w:w="40" w:type="dxa"/>
              <w:right w:w="200" w:type="dxa"/>
            </w:tcMar>
            <w:vAlign w:val="center"/>
          </w:tcPr>
          <w:p w14:paraId="5AD75F4E" w14:textId="77777777" w:rsidR="00EE46BB" w:rsidRDefault="00FB6672">
            <w:pPr>
              <w:jc w:val="center"/>
            </w:pPr>
            <w:r>
              <w:rPr>
                <w:rFonts w:eastAsia="Times New Roman" w:cs="Times New Roman"/>
                <w:sz w:val="22"/>
              </w:rPr>
              <w:t>БС, ВБ</w:t>
            </w:r>
          </w:p>
        </w:tc>
      </w:tr>
      <w:tr w:rsidR="00EE46BB" w14:paraId="60E5D15E" w14:textId="77777777">
        <w:trPr>
          <w:jc w:val="center"/>
        </w:trPr>
        <w:tc>
          <w:tcPr>
            <w:tcW w:w="0" w:type="dxa"/>
            <w:vMerge/>
          </w:tcPr>
          <w:p w14:paraId="502E810F" w14:textId="77777777" w:rsidR="00EE46BB" w:rsidRDefault="00EE46BB"/>
        </w:tc>
        <w:tc>
          <w:tcPr>
            <w:tcW w:w="0" w:type="dxa"/>
            <w:vMerge/>
          </w:tcPr>
          <w:p w14:paraId="2319EE6C" w14:textId="77777777" w:rsidR="00EE46BB" w:rsidRDefault="00EE46BB"/>
        </w:tc>
        <w:tc>
          <w:tcPr>
            <w:tcW w:w="0" w:type="dxa"/>
            <w:shd w:val="clear" w:color="auto" w:fill="FFFFFF"/>
            <w:tcMar>
              <w:top w:w="40" w:type="dxa"/>
              <w:left w:w="200" w:type="dxa"/>
              <w:bottom w:w="40" w:type="dxa"/>
              <w:right w:w="200" w:type="dxa"/>
            </w:tcMar>
            <w:vAlign w:val="center"/>
          </w:tcPr>
          <w:p w14:paraId="34DC7423" w14:textId="77777777" w:rsidR="00EE46BB" w:rsidRPr="00E1042D" w:rsidRDefault="00FB6672">
            <w:pPr>
              <w:jc w:val="center"/>
              <w:rPr>
                <w:lang w:val="ru-RU"/>
              </w:rPr>
            </w:pPr>
            <w:r w:rsidRPr="00E1042D">
              <w:rPr>
                <w:rFonts w:eastAsia="Times New Roman" w:cs="Times New Roman"/>
                <w:sz w:val="22"/>
                <w:lang w:val="ru-RU"/>
              </w:rPr>
              <w:t xml:space="preserve">Замена тепловой сети на участке от ул. Карла Маркса, 3-а по ул. Оржоникидзе, 11, 13, 15 до ул. Дзержинского, 6, </w:t>
            </w:r>
            <w:r>
              <w:rPr>
                <w:rFonts w:eastAsia="Times New Roman" w:cs="Times New Roman"/>
                <w:sz w:val="22"/>
              </w:rPr>
              <w:t>D</w:t>
            </w:r>
            <w:r w:rsidRPr="00E1042D">
              <w:rPr>
                <w:rFonts w:eastAsia="Times New Roman" w:cs="Times New Roman"/>
                <w:sz w:val="22"/>
                <w:lang w:val="ru-RU"/>
              </w:rPr>
              <w:t xml:space="preserve">=75 мм, </w:t>
            </w:r>
            <w:r>
              <w:rPr>
                <w:rFonts w:eastAsia="Times New Roman" w:cs="Times New Roman"/>
                <w:sz w:val="22"/>
              </w:rPr>
              <w:t>L</w:t>
            </w:r>
            <w:r w:rsidRPr="00E1042D">
              <w:rPr>
                <w:rFonts w:eastAsia="Times New Roman" w:cs="Times New Roman"/>
                <w:sz w:val="22"/>
                <w:lang w:val="ru-RU"/>
              </w:rPr>
              <w:t>=284 м</w:t>
            </w:r>
          </w:p>
        </w:tc>
        <w:tc>
          <w:tcPr>
            <w:tcW w:w="0" w:type="dxa"/>
            <w:shd w:val="clear" w:color="auto" w:fill="FFFFFF"/>
            <w:tcMar>
              <w:top w:w="40" w:type="dxa"/>
              <w:left w:w="200" w:type="dxa"/>
              <w:bottom w:w="40" w:type="dxa"/>
              <w:right w:w="200" w:type="dxa"/>
            </w:tcMar>
            <w:vAlign w:val="center"/>
          </w:tcPr>
          <w:p w14:paraId="08602076" w14:textId="77777777" w:rsidR="00EE46BB" w:rsidRDefault="00FB6672">
            <w:pPr>
              <w:jc w:val="center"/>
            </w:pPr>
            <w:r>
              <w:rPr>
                <w:rFonts w:eastAsia="Times New Roman" w:cs="Times New Roman"/>
                <w:sz w:val="22"/>
              </w:rPr>
              <w:t>3755,63</w:t>
            </w:r>
          </w:p>
        </w:tc>
        <w:tc>
          <w:tcPr>
            <w:tcW w:w="0" w:type="dxa"/>
            <w:shd w:val="clear" w:color="auto" w:fill="FFFFFF"/>
            <w:tcMar>
              <w:top w:w="40" w:type="dxa"/>
              <w:left w:w="200" w:type="dxa"/>
              <w:bottom w:w="40" w:type="dxa"/>
              <w:right w:w="200" w:type="dxa"/>
            </w:tcMar>
            <w:vAlign w:val="center"/>
          </w:tcPr>
          <w:p w14:paraId="6AC9F5C1" w14:textId="77777777" w:rsidR="00EE46BB" w:rsidRDefault="00FB6672">
            <w:pPr>
              <w:jc w:val="center"/>
            </w:pPr>
            <w:r>
              <w:rPr>
                <w:rFonts w:eastAsia="Times New Roman" w:cs="Times New Roman"/>
                <w:sz w:val="22"/>
              </w:rPr>
              <w:t>БС, ВБ</w:t>
            </w:r>
          </w:p>
        </w:tc>
      </w:tr>
      <w:tr w:rsidR="00EE46BB" w14:paraId="0C5731C4" w14:textId="77777777">
        <w:trPr>
          <w:jc w:val="center"/>
        </w:trPr>
        <w:tc>
          <w:tcPr>
            <w:tcW w:w="0" w:type="dxa"/>
            <w:vMerge/>
          </w:tcPr>
          <w:p w14:paraId="6B9DDE7C" w14:textId="77777777" w:rsidR="00EE46BB" w:rsidRDefault="00EE46BB"/>
        </w:tc>
        <w:tc>
          <w:tcPr>
            <w:tcW w:w="0" w:type="dxa"/>
            <w:vMerge/>
          </w:tcPr>
          <w:p w14:paraId="226D24FF" w14:textId="77777777" w:rsidR="00EE46BB" w:rsidRDefault="00EE46BB"/>
        </w:tc>
        <w:tc>
          <w:tcPr>
            <w:tcW w:w="0" w:type="dxa"/>
            <w:shd w:val="clear" w:color="auto" w:fill="FFFFFF"/>
            <w:tcMar>
              <w:top w:w="40" w:type="dxa"/>
              <w:left w:w="200" w:type="dxa"/>
              <w:bottom w:w="40" w:type="dxa"/>
              <w:right w:w="200" w:type="dxa"/>
            </w:tcMar>
            <w:vAlign w:val="center"/>
          </w:tcPr>
          <w:p w14:paraId="50311E7B"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11 до ул. Карла Маркса, 12, </w:t>
            </w:r>
            <w:r>
              <w:rPr>
                <w:rFonts w:eastAsia="Times New Roman" w:cs="Times New Roman"/>
                <w:sz w:val="22"/>
              </w:rPr>
              <w:t>D</w:t>
            </w:r>
            <w:r w:rsidRPr="00E1042D">
              <w:rPr>
                <w:rFonts w:eastAsia="Times New Roman" w:cs="Times New Roman"/>
                <w:sz w:val="22"/>
                <w:lang w:val="ru-RU"/>
              </w:rPr>
              <w:t xml:space="preserve">=100 мм, </w:t>
            </w:r>
            <w:r>
              <w:rPr>
                <w:rFonts w:eastAsia="Times New Roman" w:cs="Times New Roman"/>
                <w:sz w:val="22"/>
              </w:rPr>
              <w:t>L</w:t>
            </w:r>
            <w:r w:rsidRPr="00E1042D">
              <w:rPr>
                <w:rFonts w:eastAsia="Times New Roman" w:cs="Times New Roman"/>
                <w:sz w:val="22"/>
                <w:lang w:val="ru-RU"/>
              </w:rPr>
              <w:t>=233 м</w:t>
            </w:r>
          </w:p>
        </w:tc>
        <w:tc>
          <w:tcPr>
            <w:tcW w:w="0" w:type="dxa"/>
            <w:shd w:val="clear" w:color="auto" w:fill="FFFFFF"/>
            <w:tcMar>
              <w:top w:w="40" w:type="dxa"/>
              <w:left w:w="200" w:type="dxa"/>
              <w:bottom w:w="40" w:type="dxa"/>
              <w:right w:w="200" w:type="dxa"/>
            </w:tcMar>
            <w:vAlign w:val="center"/>
          </w:tcPr>
          <w:p w14:paraId="076B3858" w14:textId="77777777" w:rsidR="00EE46BB" w:rsidRDefault="00FB6672">
            <w:pPr>
              <w:jc w:val="center"/>
            </w:pPr>
            <w:r>
              <w:rPr>
                <w:rFonts w:eastAsia="Times New Roman" w:cs="Times New Roman"/>
                <w:sz w:val="22"/>
              </w:rPr>
              <w:t>3668,94</w:t>
            </w:r>
          </w:p>
        </w:tc>
        <w:tc>
          <w:tcPr>
            <w:tcW w:w="0" w:type="dxa"/>
            <w:shd w:val="clear" w:color="auto" w:fill="FFFFFF"/>
            <w:tcMar>
              <w:top w:w="40" w:type="dxa"/>
              <w:left w:w="200" w:type="dxa"/>
              <w:bottom w:w="40" w:type="dxa"/>
              <w:right w:w="200" w:type="dxa"/>
            </w:tcMar>
            <w:vAlign w:val="center"/>
          </w:tcPr>
          <w:p w14:paraId="375D2B69" w14:textId="77777777" w:rsidR="00EE46BB" w:rsidRDefault="00FB6672">
            <w:pPr>
              <w:jc w:val="center"/>
            </w:pPr>
            <w:r>
              <w:rPr>
                <w:rFonts w:eastAsia="Times New Roman" w:cs="Times New Roman"/>
                <w:sz w:val="22"/>
              </w:rPr>
              <w:t>БС, ВБ</w:t>
            </w:r>
          </w:p>
        </w:tc>
      </w:tr>
      <w:tr w:rsidR="00EE46BB" w14:paraId="65D3AE36" w14:textId="77777777">
        <w:trPr>
          <w:jc w:val="center"/>
        </w:trPr>
        <w:tc>
          <w:tcPr>
            <w:tcW w:w="0" w:type="dxa"/>
            <w:vMerge/>
          </w:tcPr>
          <w:p w14:paraId="081CDEC9" w14:textId="77777777" w:rsidR="00EE46BB" w:rsidRDefault="00EE46BB"/>
        </w:tc>
        <w:tc>
          <w:tcPr>
            <w:tcW w:w="0" w:type="dxa"/>
            <w:vMerge/>
          </w:tcPr>
          <w:p w14:paraId="569B696F" w14:textId="77777777" w:rsidR="00EE46BB" w:rsidRDefault="00EE46BB"/>
        </w:tc>
        <w:tc>
          <w:tcPr>
            <w:tcW w:w="0" w:type="dxa"/>
            <w:shd w:val="clear" w:color="auto" w:fill="FFFFFF"/>
            <w:tcMar>
              <w:top w:w="40" w:type="dxa"/>
              <w:left w:w="200" w:type="dxa"/>
              <w:bottom w:w="40" w:type="dxa"/>
              <w:right w:w="200" w:type="dxa"/>
            </w:tcMar>
            <w:vAlign w:val="center"/>
          </w:tcPr>
          <w:p w14:paraId="2328ABCE"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ул. Ордоникидзе, 2 по ул. 4-я Пятилетка, 1-в, 5, по ул. Энгельса, 9 по ул. Карла Маркса, 18 и от теплового колодца ул. ДК им. Ленина до ул. Карла Маркса, 5, </w:t>
            </w:r>
            <w:r>
              <w:rPr>
                <w:rFonts w:eastAsia="Times New Roman" w:cs="Times New Roman"/>
                <w:sz w:val="22"/>
              </w:rPr>
              <w:t>D</w:t>
            </w:r>
            <w:r w:rsidRPr="00E1042D">
              <w:rPr>
                <w:rFonts w:eastAsia="Times New Roman" w:cs="Times New Roman"/>
                <w:sz w:val="22"/>
                <w:lang w:val="ru-RU"/>
              </w:rPr>
              <w:t xml:space="preserve">=150 мм, </w:t>
            </w:r>
            <w:r>
              <w:rPr>
                <w:rFonts w:eastAsia="Times New Roman" w:cs="Times New Roman"/>
                <w:sz w:val="22"/>
              </w:rPr>
              <w:t>L</w:t>
            </w:r>
            <w:r w:rsidRPr="00E1042D">
              <w:rPr>
                <w:rFonts w:eastAsia="Times New Roman" w:cs="Times New Roman"/>
                <w:sz w:val="22"/>
                <w:lang w:val="ru-RU"/>
              </w:rPr>
              <w:t>=719 м</w:t>
            </w:r>
          </w:p>
        </w:tc>
        <w:tc>
          <w:tcPr>
            <w:tcW w:w="0" w:type="dxa"/>
            <w:shd w:val="clear" w:color="auto" w:fill="FFFFFF"/>
            <w:tcMar>
              <w:top w:w="40" w:type="dxa"/>
              <w:left w:w="200" w:type="dxa"/>
              <w:bottom w:w="40" w:type="dxa"/>
              <w:right w:w="200" w:type="dxa"/>
            </w:tcMar>
            <w:vAlign w:val="center"/>
          </w:tcPr>
          <w:p w14:paraId="6A53C790" w14:textId="77777777" w:rsidR="00EE46BB" w:rsidRDefault="00FB6672">
            <w:pPr>
              <w:jc w:val="center"/>
            </w:pPr>
            <w:r>
              <w:rPr>
                <w:rFonts w:eastAsia="Times New Roman" w:cs="Times New Roman"/>
                <w:sz w:val="22"/>
              </w:rPr>
              <w:t>13494,59</w:t>
            </w:r>
          </w:p>
        </w:tc>
        <w:tc>
          <w:tcPr>
            <w:tcW w:w="0" w:type="dxa"/>
            <w:shd w:val="clear" w:color="auto" w:fill="FFFFFF"/>
            <w:tcMar>
              <w:top w:w="40" w:type="dxa"/>
              <w:left w:w="200" w:type="dxa"/>
              <w:bottom w:w="40" w:type="dxa"/>
              <w:right w:w="200" w:type="dxa"/>
            </w:tcMar>
            <w:vAlign w:val="center"/>
          </w:tcPr>
          <w:p w14:paraId="2B1BD553" w14:textId="77777777" w:rsidR="00EE46BB" w:rsidRDefault="00FB6672">
            <w:pPr>
              <w:jc w:val="center"/>
            </w:pPr>
            <w:r>
              <w:rPr>
                <w:rFonts w:eastAsia="Times New Roman" w:cs="Times New Roman"/>
                <w:sz w:val="22"/>
              </w:rPr>
              <w:t>БС, ВБ</w:t>
            </w:r>
          </w:p>
        </w:tc>
      </w:tr>
      <w:tr w:rsidR="00EE46BB" w14:paraId="02DF61B2" w14:textId="77777777">
        <w:trPr>
          <w:jc w:val="center"/>
        </w:trPr>
        <w:tc>
          <w:tcPr>
            <w:tcW w:w="0" w:type="dxa"/>
            <w:vMerge/>
          </w:tcPr>
          <w:p w14:paraId="04CF3E63" w14:textId="77777777" w:rsidR="00EE46BB" w:rsidRDefault="00EE46BB"/>
        </w:tc>
        <w:tc>
          <w:tcPr>
            <w:tcW w:w="0" w:type="dxa"/>
            <w:vMerge/>
          </w:tcPr>
          <w:p w14:paraId="1D991D9B" w14:textId="77777777" w:rsidR="00EE46BB" w:rsidRDefault="00EE46BB"/>
        </w:tc>
        <w:tc>
          <w:tcPr>
            <w:tcW w:w="0" w:type="dxa"/>
            <w:shd w:val="clear" w:color="auto" w:fill="FFFFFF"/>
            <w:tcMar>
              <w:top w:w="40" w:type="dxa"/>
              <w:left w:w="200" w:type="dxa"/>
              <w:bottom w:w="40" w:type="dxa"/>
              <w:right w:w="200" w:type="dxa"/>
            </w:tcMar>
            <w:vAlign w:val="center"/>
          </w:tcPr>
          <w:p w14:paraId="16117B48"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ул. Карла Маркса, 3-а по ул. Оржоникидзе, 11, 13, 15 до ул. Дзержинского, 6, </w:t>
            </w:r>
            <w:r>
              <w:rPr>
                <w:rFonts w:eastAsia="Times New Roman" w:cs="Times New Roman"/>
                <w:sz w:val="22"/>
              </w:rPr>
              <w:t>D</w:t>
            </w:r>
            <w:r w:rsidRPr="00E1042D">
              <w:rPr>
                <w:rFonts w:eastAsia="Times New Roman" w:cs="Times New Roman"/>
                <w:sz w:val="22"/>
                <w:lang w:val="ru-RU"/>
              </w:rPr>
              <w:t xml:space="preserve">=75 мм, </w:t>
            </w:r>
            <w:r>
              <w:rPr>
                <w:rFonts w:eastAsia="Times New Roman" w:cs="Times New Roman"/>
                <w:sz w:val="22"/>
              </w:rPr>
              <w:t>L</w:t>
            </w:r>
            <w:r w:rsidRPr="00E1042D">
              <w:rPr>
                <w:rFonts w:eastAsia="Times New Roman" w:cs="Times New Roman"/>
                <w:sz w:val="22"/>
                <w:lang w:val="ru-RU"/>
              </w:rPr>
              <w:t>=284 м</w:t>
            </w:r>
          </w:p>
        </w:tc>
        <w:tc>
          <w:tcPr>
            <w:tcW w:w="0" w:type="dxa"/>
            <w:shd w:val="clear" w:color="auto" w:fill="FFFFFF"/>
            <w:tcMar>
              <w:top w:w="40" w:type="dxa"/>
              <w:left w:w="200" w:type="dxa"/>
              <w:bottom w:w="40" w:type="dxa"/>
              <w:right w:w="200" w:type="dxa"/>
            </w:tcMar>
            <w:vAlign w:val="center"/>
          </w:tcPr>
          <w:p w14:paraId="37B346EF" w14:textId="77777777" w:rsidR="00EE46BB" w:rsidRDefault="00FB6672">
            <w:pPr>
              <w:jc w:val="center"/>
            </w:pPr>
            <w:r>
              <w:rPr>
                <w:rFonts w:eastAsia="Times New Roman" w:cs="Times New Roman"/>
                <w:sz w:val="22"/>
              </w:rPr>
              <w:t>3755,63</w:t>
            </w:r>
          </w:p>
        </w:tc>
        <w:tc>
          <w:tcPr>
            <w:tcW w:w="0" w:type="dxa"/>
            <w:shd w:val="clear" w:color="auto" w:fill="FFFFFF"/>
            <w:tcMar>
              <w:top w:w="40" w:type="dxa"/>
              <w:left w:w="200" w:type="dxa"/>
              <w:bottom w:w="40" w:type="dxa"/>
              <w:right w:w="200" w:type="dxa"/>
            </w:tcMar>
            <w:vAlign w:val="center"/>
          </w:tcPr>
          <w:p w14:paraId="73B50721" w14:textId="77777777" w:rsidR="00EE46BB" w:rsidRDefault="00FB6672">
            <w:pPr>
              <w:jc w:val="center"/>
            </w:pPr>
            <w:r>
              <w:rPr>
                <w:rFonts w:eastAsia="Times New Roman" w:cs="Times New Roman"/>
                <w:sz w:val="22"/>
              </w:rPr>
              <w:t>БС, ВБ</w:t>
            </w:r>
          </w:p>
        </w:tc>
      </w:tr>
      <w:tr w:rsidR="00EE46BB" w14:paraId="2197C799" w14:textId="77777777">
        <w:trPr>
          <w:jc w:val="center"/>
        </w:trPr>
        <w:tc>
          <w:tcPr>
            <w:tcW w:w="0" w:type="dxa"/>
            <w:vMerge/>
          </w:tcPr>
          <w:p w14:paraId="4EB3A1EF" w14:textId="77777777" w:rsidR="00EE46BB" w:rsidRDefault="00EE46BB"/>
        </w:tc>
        <w:tc>
          <w:tcPr>
            <w:tcW w:w="0" w:type="dxa"/>
            <w:vMerge/>
          </w:tcPr>
          <w:p w14:paraId="5C583779" w14:textId="77777777" w:rsidR="00EE46BB" w:rsidRDefault="00EE46BB"/>
        </w:tc>
        <w:tc>
          <w:tcPr>
            <w:tcW w:w="0" w:type="dxa"/>
            <w:shd w:val="clear" w:color="auto" w:fill="FFFFFF"/>
            <w:tcMar>
              <w:top w:w="40" w:type="dxa"/>
              <w:left w:w="200" w:type="dxa"/>
              <w:bottom w:w="40" w:type="dxa"/>
              <w:right w:w="200" w:type="dxa"/>
            </w:tcMar>
            <w:vAlign w:val="center"/>
          </w:tcPr>
          <w:p w14:paraId="3F551225" w14:textId="77777777" w:rsidR="00EE46BB" w:rsidRDefault="00FB6672">
            <w:pPr>
              <w:jc w:val="center"/>
            </w:pPr>
            <w:r w:rsidRPr="00E1042D">
              <w:rPr>
                <w:rFonts w:eastAsia="Times New Roman" w:cs="Times New Roman"/>
                <w:sz w:val="22"/>
                <w:lang w:val="ru-RU"/>
              </w:rPr>
              <w:t xml:space="preserve">Замена сетей ГВС на участке от пр. Дзержинского, 2 до пр. Дзержинского, 15 до теплового колодца ул. </w:t>
            </w:r>
            <w:r>
              <w:rPr>
                <w:rFonts w:eastAsia="Times New Roman" w:cs="Times New Roman"/>
                <w:sz w:val="22"/>
              </w:rPr>
              <w:t>Карла Маркса, 66, D=65 мм, L=441 м</w:t>
            </w:r>
          </w:p>
        </w:tc>
        <w:tc>
          <w:tcPr>
            <w:tcW w:w="0" w:type="dxa"/>
            <w:shd w:val="clear" w:color="auto" w:fill="FFFFFF"/>
            <w:tcMar>
              <w:top w:w="40" w:type="dxa"/>
              <w:left w:w="200" w:type="dxa"/>
              <w:bottom w:w="40" w:type="dxa"/>
              <w:right w:w="200" w:type="dxa"/>
            </w:tcMar>
            <w:vAlign w:val="center"/>
          </w:tcPr>
          <w:p w14:paraId="3DA5F294" w14:textId="77777777" w:rsidR="00EE46BB" w:rsidRDefault="00FB6672">
            <w:pPr>
              <w:jc w:val="center"/>
            </w:pPr>
            <w:r>
              <w:rPr>
                <w:rFonts w:eastAsia="Times New Roman" w:cs="Times New Roman"/>
                <w:sz w:val="22"/>
              </w:rPr>
              <w:t>5842,09</w:t>
            </w:r>
          </w:p>
        </w:tc>
        <w:tc>
          <w:tcPr>
            <w:tcW w:w="0" w:type="dxa"/>
            <w:shd w:val="clear" w:color="auto" w:fill="FFFFFF"/>
            <w:tcMar>
              <w:top w:w="40" w:type="dxa"/>
              <w:left w:w="200" w:type="dxa"/>
              <w:bottom w:w="40" w:type="dxa"/>
              <w:right w:w="200" w:type="dxa"/>
            </w:tcMar>
            <w:vAlign w:val="center"/>
          </w:tcPr>
          <w:p w14:paraId="2257E924" w14:textId="77777777" w:rsidR="00EE46BB" w:rsidRDefault="00FB6672">
            <w:pPr>
              <w:jc w:val="center"/>
            </w:pPr>
            <w:r>
              <w:rPr>
                <w:rFonts w:eastAsia="Times New Roman" w:cs="Times New Roman"/>
                <w:sz w:val="22"/>
              </w:rPr>
              <w:t>БС, ВБ</w:t>
            </w:r>
          </w:p>
        </w:tc>
      </w:tr>
      <w:tr w:rsidR="00EE46BB" w14:paraId="4D4A7FCF" w14:textId="77777777">
        <w:trPr>
          <w:jc w:val="center"/>
        </w:trPr>
        <w:tc>
          <w:tcPr>
            <w:tcW w:w="0" w:type="dxa"/>
            <w:vMerge/>
          </w:tcPr>
          <w:p w14:paraId="56D0F0ED" w14:textId="77777777" w:rsidR="00EE46BB" w:rsidRDefault="00EE46BB"/>
        </w:tc>
        <w:tc>
          <w:tcPr>
            <w:tcW w:w="0" w:type="dxa"/>
            <w:vMerge/>
          </w:tcPr>
          <w:p w14:paraId="28B7A4B7" w14:textId="77777777" w:rsidR="00EE46BB" w:rsidRDefault="00EE46BB"/>
        </w:tc>
        <w:tc>
          <w:tcPr>
            <w:tcW w:w="0" w:type="dxa"/>
            <w:shd w:val="clear" w:color="auto" w:fill="FFFFFF"/>
            <w:tcMar>
              <w:top w:w="40" w:type="dxa"/>
              <w:left w:w="200" w:type="dxa"/>
              <w:bottom w:w="40" w:type="dxa"/>
              <w:right w:w="200" w:type="dxa"/>
            </w:tcMar>
            <w:vAlign w:val="center"/>
          </w:tcPr>
          <w:p w14:paraId="2836DA8C" w14:textId="4123EDBB" w:rsidR="00EE46BB" w:rsidRDefault="00FB6672">
            <w:pPr>
              <w:jc w:val="center"/>
            </w:pPr>
            <w:r w:rsidRPr="00E1042D">
              <w:rPr>
                <w:rFonts w:eastAsia="Times New Roman" w:cs="Times New Roman"/>
                <w:sz w:val="22"/>
                <w:lang w:val="ru-RU"/>
              </w:rPr>
              <w:t>Замена сетей ГВС на участке от ул. ТП № 11 до ул. Мира, 1, 3</w:t>
            </w:r>
            <w:r w:rsidR="004259CF">
              <w:rPr>
                <w:rFonts w:eastAsia="Times New Roman" w:cs="Times New Roman"/>
                <w:sz w:val="22"/>
                <w:lang w:val="ru-RU"/>
              </w:rPr>
              <w:t xml:space="preserve"> </w:t>
            </w:r>
            <w:r w:rsidRPr="00E1042D">
              <w:rPr>
                <w:rFonts w:eastAsia="Times New Roman" w:cs="Times New Roman"/>
                <w:sz w:val="22"/>
                <w:lang w:val="ru-RU"/>
              </w:rPr>
              <w:t xml:space="preserve">до ул. 4-я Пятилетка, 1-а, 1-б до ул. </w:t>
            </w:r>
            <w:r>
              <w:rPr>
                <w:rFonts w:eastAsia="Times New Roman" w:cs="Times New Roman"/>
                <w:sz w:val="22"/>
              </w:rPr>
              <w:t>Орджоникидзе, 1, 2, 6, D=150 мм, L=474 м</w:t>
            </w:r>
          </w:p>
        </w:tc>
        <w:tc>
          <w:tcPr>
            <w:tcW w:w="0" w:type="dxa"/>
            <w:shd w:val="clear" w:color="auto" w:fill="FFFFFF"/>
            <w:tcMar>
              <w:top w:w="40" w:type="dxa"/>
              <w:left w:w="200" w:type="dxa"/>
              <w:bottom w:w="40" w:type="dxa"/>
              <w:right w:w="200" w:type="dxa"/>
            </w:tcMar>
            <w:vAlign w:val="center"/>
          </w:tcPr>
          <w:p w14:paraId="5B6AED12" w14:textId="77777777" w:rsidR="00EE46BB" w:rsidRDefault="00FB6672">
            <w:pPr>
              <w:jc w:val="center"/>
            </w:pPr>
            <w:r>
              <w:rPr>
                <w:rFonts w:eastAsia="Times New Roman" w:cs="Times New Roman"/>
                <w:sz w:val="22"/>
              </w:rPr>
              <w:t>8898,77</w:t>
            </w:r>
          </w:p>
        </w:tc>
        <w:tc>
          <w:tcPr>
            <w:tcW w:w="0" w:type="dxa"/>
            <w:shd w:val="clear" w:color="auto" w:fill="FFFFFF"/>
            <w:tcMar>
              <w:top w:w="40" w:type="dxa"/>
              <w:left w:w="200" w:type="dxa"/>
              <w:bottom w:w="40" w:type="dxa"/>
              <w:right w:w="200" w:type="dxa"/>
            </w:tcMar>
            <w:vAlign w:val="center"/>
          </w:tcPr>
          <w:p w14:paraId="3015BEEE" w14:textId="77777777" w:rsidR="00EE46BB" w:rsidRDefault="00FB6672">
            <w:pPr>
              <w:jc w:val="center"/>
            </w:pPr>
            <w:r>
              <w:rPr>
                <w:rFonts w:eastAsia="Times New Roman" w:cs="Times New Roman"/>
                <w:sz w:val="22"/>
              </w:rPr>
              <w:t>БС, ВБ</w:t>
            </w:r>
          </w:p>
        </w:tc>
      </w:tr>
      <w:tr w:rsidR="00EE46BB" w14:paraId="2F210424" w14:textId="77777777">
        <w:trPr>
          <w:jc w:val="center"/>
        </w:trPr>
        <w:tc>
          <w:tcPr>
            <w:tcW w:w="0" w:type="dxa"/>
            <w:vMerge/>
          </w:tcPr>
          <w:p w14:paraId="3E160FC0" w14:textId="77777777" w:rsidR="00EE46BB" w:rsidRDefault="00EE46BB"/>
        </w:tc>
        <w:tc>
          <w:tcPr>
            <w:tcW w:w="0" w:type="dxa"/>
            <w:vMerge/>
          </w:tcPr>
          <w:p w14:paraId="6F6713A3" w14:textId="77777777" w:rsidR="00EE46BB" w:rsidRDefault="00EE46BB"/>
        </w:tc>
        <w:tc>
          <w:tcPr>
            <w:tcW w:w="0" w:type="dxa"/>
            <w:shd w:val="clear" w:color="auto" w:fill="FFFFFF"/>
            <w:tcMar>
              <w:top w:w="40" w:type="dxa"/>
              <w:left w:w="200" w:type="dxa"/>
              <w:bottom w:w="40" w:type="dxa"/>
              <w:right w:w="200" w:type="dxa"/>
            </w:tcMar>
            <w:vAlign w:val="center"/>
          </w:tcPr>
          <w:p w14:paraId="60693AB7" w14:textId="0A6DBD09" w:rsidR="00EE46BB" w:rsidRDefault="00FB6672">
            <w:pPr>
              <w:jc w:val="center"/>
            </w:pPr>
            <w:r w:rsidRPr="00E1042D">
              <w:rPr>
                <w:rFonts w:eastAsia="Times New Roman" w:cs="Times New Roman"/>
                <w:sz w:val="22"/>
                <w:lang w:val="ru-RU"/>
              </w:rPr>
              <w:t>Замена сетей ГВС на участке от ТП № 11 до ул. Карла Маркса, 1</w:t>
            </w:r>
            <w:r w:rsidR="004259CF">
              <w:rPr>
                <w:rFonts w:eastAsia="Times New Roman" w:cs="Times New Roman"/>
                <w:sz w:val="22"/>
                <w:lang w:val="ru-RU"/>
              </w:rPr>
              <w:t xml:space="preserve"> </w:t>
            </w:r>
            <w:r w:rsidRPr="00E1042D">
              <w:rPr>
                <w:rFonts w:eastAsia="Times New Roman" w:cs="Times New Roman"/>
                <w:sz w:val="22"/>
                <w:lang w:val="ru-RU"/>
              </w:rPr>
              <w:t xml:space="preserve">до ул. Мира, 7, 9 до ул. </w:t>
            </w:r>
            <w:r>
              <w:rPr>
                <w:rFonts w:eastAsia="Times New Roman" w:cs="Times New Roman"/>
                <w:sz w:val="22"/>
              </w:rPr>
              <w:t>Фанерщиков, 7-а, D=150 мм, L=772 м</w:t>
            </w:r>
          </w:p>
        </w:tc>
        <w:tc>
          <w:tcPr>
            <w:tcW w:w="0" w:type="dxa"/>
            <w:shd w:val="clear" w:color="auto" w:fill="FFFFFF"/>
            <w:tcMar>
              <w:top w:w="40" w:type="dxa"/>
              <w:left w:w="200" w:type="dxa"/>
              <w:bottom w:w="40" w:type="dxa"/>
              <w:right w:w="200" w:type="dxa"/>
            </w:tcMar>
            <w:vAlign w:val="center"/>
          </w:tcPr>
          <w:p w14:paraId="3FFE6AE7" w14:textId="77777777" w:rsidR="00EE46BB" w:rsidRDefault="00FB6672">
            <w:pPr>
              <w:jc w:val="center"/>
            </w:pPr>
            <w:r>
              <w:rPr>
                <w:rFonts w:eastAsia="Times New Roman" w:cs="Times New Roman"/>
                <w:sz w:val="22"/>
              </w:rPr>
              <w:t>14487,72</w:t>
            </w:r>
          </w:p>
        </w:tc>
        <w:tc>
          <w:tcPr>
            <w:tcW w:w="0" w:type="dxa"/>
            <w:shd w:val="clear" w:color="auto" w:fill="FFFFFF"/>
            <w:tcMar>
              <w:top w:w="40" w:type="dxa"/>
              <w:left w:w="200" w:type="dxa"/>
              <w:bottom w:w="40" w:type="dxa"/>
              <w:right w:w="200" w:type="dxa"/>
            </w:tcMar>
            <w:vAlign w:val="center"/>
          </w:tcPr>
          <w:p w14:paraId="1E57F364" w14:textId="77777777" w:rsidR="00EE46BB" w:rsidRDefault="00FB6672">
            <w:pPr>
              <w:jc w:val="center"/>
            </w:pPr>
            <w:r>
              <w:rPr>
                <w:rFonts w:eastAsia="Times New Roman" w:cs="Times New Roman"/>
                <w:sz w:val="22"/>
              </w:rPr>
              <w:t>БС, ВБ</w:t>
            </w:r>
          </w:p>
        </w:tc>
      </w:tr>
      <w:tr w:rsidR="00EE46BB" w14:paraId="04061DDC" w14:textId="77777777">
        <w:trPr>
          <w:jc w:val="center"/>
        </w:trPr>
        <w:tc>
          <w:tcPr>
            <w:tcW w:w="0" w:type="dxa"/>
            <w:vMerge/>
          </w:tcPr>
          <w:p w14:paraId="20A8B77D" w14:textId="77777777" w:rsidR="00EE46BB" w:rsidRDefault="00EE46BB"/>
        </w:tc>
        <w:tc>
          <w:tcPr>
            <w:tcW w:w="0" w:type="dxa"/>
            <w:vMerge/>
          </w:tcPr>
          <w:p w14:paraId="03940B28" w14:textId="77777777" w:rsidR="00EE46BB" w:rsidRDefault="00EE46BB"/>
        </w:tc>
        <w:tc>
          <w:tcPr>
            <w:tcW w:w="0" w:type="dxa"/>
            <w:shd w:val="clear" w:color="auto" w:fill="FFFFFF"/>
            <w:tcMar>
              <w:top w:w="40" w:type="dxa"/>
              <w:left w:w="200" w:type="dxa"/>
              <w:bottom w:w="40" w:type="dxa"/>
              <w:right w:w="200" w:type="dxa"/>
            </w:tcMar>
            <w:vAlign w:val="center"/>
          </w:tcPr>
          <w:p w14:paraId="617CC1B7" w14:textId="77777777" w:rsidR="00EE46BB" w:rsidRPr="00E1042D" w:rsidRDefault="00FB6672">
            <w:pPr>
              <w:jc w:val="center"/>
              <w:rPr>
                <w:lang w:val="ru-RU"/>
              </w:rPr>
            </w:pPr>
            <w:r w:rsidRPr="00E1042D">
              <w:rPr>
                <w:rFonts w:eastAsia="Times New Roman" w:cs="Times New Roman"/>
                <w:sz w:val="22"/>
                <w:lang w:val="ru-RU"/>
              </w:rPr>
              <w:t xml:space="preserve">Замена сетей ГВС на участке от ТП № 11 до ул. Фанерщиков, 2 до котельной ООО "ТФК" ул. имени Коваля М.Я., </w:t>
            </w:r>
            <w:r>
              <w:rPr>
                <w:rFonts w:eastAsia="Times New Roman" w:cs="Times New Roman"/>
                <w:sz w:val="22"/>
              </w:rPr>
              <w:t>D</w:t>
            </w:r>
            <w:r w:rsidRPr="00E1042D">
              <w:rPr>
                <w:rFonts w:eastAsia="Times New Roman" w:cs="Times New Roman"/>
                <w:sz w:val="22"/>
                <w:lang w:val="ru-RU"/>
              </w:rPr>
              <w:t xml:space="preserve">=125 мм, </w:t>
            </w:r>
            <w:r>
              <w:rPr>
                <w:rFonts w:eastAsia="Times New Roman" w:cs="Times New Roman"/>
                <w:sz w:val="22"/>
              </w:rPr>
              <w:t>L</w:t>
            </w:r>
            <w:r w:rsidRPr="00E1042D">
              <w:rPr>
                <w:rFonts w:eastAsia="Times New Roman" w:cs="Times New Roman"/>
                <w:sz w:val="22"/>
                <w:lang w:val="ru-RU"/>
              </w:rPr>
              <w:t>=855 м</w:t>
            </w:r>
          </w:p>
        </w:tc>
        <w:tc>
          <w:tcPr>
            <w:tcW w:w="0" w:type="dxa"/>
            <w:shd w:val="clear" w:color="auto" w:fill="FFFFFF"/>
            <w:tcMar>
              <w:top w:w="40" w:type="dxa"/>
              <w:left w:w="200" w:type="dxa"/>
              <w:bottom w:w="40" w:type="dxa"/>
              <w:right w:w="200" w:type="dxa"/>
            </w:tcMar>
            <w:vAlign w:val="center"/>
          </w:tcPr>
          <w:p w14:paraId="0A206E90" w14:textId="77777777" w:rsidR="00EE46BB" w:rsidRDefault="00FB6672">
            <w:pPr>
              <w:jc w:val="center"/>
            </w:pPr>
            <w:r>
              <w:rPr>
                <w:rFonts w:eastAsia="Times New Roman" w:cs="Times New Roman"/>
                <w:sz w:val="22"/>
              </w:rPr>
              <w:t>14099,83</w:t>
            </w:r>
          </w:p>
        </w:tc>
        <w:tc>
          <w:tcPr>
            <w:tcW w:w="0" w:type="dxa"/>
            <w:shd w:val="clear" w:color="auto" w:fill="FFFFFF"/>
            <w:tcMar>
              <w:top w:w="40" w:type="dxa"/>
              <w:left w:w="200" w:type="dxa"/>
              <w:bottom w:w="40" w:type="dxa"/>
              <w:right w:w="200" w:type="dxa"/>
            </w:tcMar>
            <w:vAlign w:val="center"/>
          </w:tcPr>
          <w:p w14:paraId="193E3F11" w14:textId="77777777" w:rsidR="00EE46BB" w:rsidRDefault="00FB6672">
            <w:pPr>
              <w:jc w:val="center"/>
            </w:pPr>
            <w:r>
              <w:rPr>
                <w:rFonts w:eastAsia="Times New Roman" w:cs="Times New Roman"/>
                <w:sz w:val="22"/>
              </w:rPr>
              <w:t>БС, ВБ</w:t>
            </w:r>
          </w:p>
        </w:tc>
      </w:tr>
      <w:tr w:rsidR="00EE46BB" w14:paraId="0974D24C" w14:textId="77777777">
        <w:trPr>
          <w:jc w:val="center"/>
        </w:trPr>
        <w:tc>
          <w:tcPr>
            <w:tcW w:w="0" w:type="dxa"/>
            <w:gridSpan w:val="3"/>
            <w:shd w:val="clear" w:color="auto" w:fill="FFFFFF"/>
            <w:tcMar>
              <w:top w:w="40" w:type="dxa"/>
              <w:left w:w="20" w:type="dxa"/>
              <w:bottom w:w="40" w:type="dxa"/>
              <w:right w:w="20" w:type="dxa"/>
            </w:tcMar>
            <w:vAlign w:val="center"/>
          </w:tcPr>
          <w:p w14:paraId="79B43A9D" w14:textId="77777777" w:rsidR="00EE46BB" w:rsidRDefault="00FB6672">
            <w:pPr>
              <w:jc w:val="center"/>
            </w:pPr>
            <w:r>
              <w:rPr>
                <w:rFonts w:eastAsia="Times New Roman" w:cs="Times New Roman"/>
                <w:b/>
                <w:sz w:val="22"/>
              </w:rPr>
              <w:t>Итого</w:t>
            </w:r>
          </w:p>
        </w:tc>
        <w:tc>
          <w:tcPr>
            <w:tcW w:w="0" w:type="dxa"/>
            <w:shd w:val="clear" w:color="auto" w:fill="FFFFFF"/>
            <w:tcMar>
              <w:top w:w="40" w:type="dxa"/>
              <w:left w:w="200" w:type="dxa"/>
              <w:bottom w:w="40" w:type="dxa"/>
              <w:right w:w="200" w:type="dxa"/>
            </w:tcMar>
            <w:vAlign w:val="center"/>
          </w:tcPr>
          <w:p w14:paraId="123993FF" w14:textId="77777777" w:rsidR="00EE46BB" w:rsidRDefault="00FB6672">
            <w:pPr>
              <w:jc w:val="center"/>
            </w:pPr>
            <w:r>
              <w:rPr>
                <w:rFonts w:eastAsia="Times New Roman" w:cs="Times New Roman"/>
                <w:b/>
                <w:sz w:val="22"/>
              </w:rPr>
              <w:t>1436400,99</w:t>
            </w:r>
          </w:p>
        </w:tc>
        <w:tc>
          <w:tcPr>
            <w:tcW w:w="0" w:type="dxa"/>
            <w:shd w:val="clear" w:color="auto" w:fill="FFFFFF"/>
            <w:tcMar>
              <w:top w:w="40" w:type="dxa"/>
              <w:left w:w="200" w:type="dxa"/>
              <w:bottom w:w="40" w:type="dxa"/>
              <w:right w:w="200" w:type="dxa"/>
            </w:tcMar>
            <w:vAlign w:val="center"/>
          </w:tcPr>
          <w:p w14:paraId="45EF53F6" w14:textId="77777777" w:rsidR="00EE46BB" w:rsidRDefault="00EE46BB">
            <w:pPr>
              <w:jc w:val="center"/>
              <w:rPr>
                <w:sz w:val="22"/>
              </w:rPr>
            </w:pPr>
          </w:p>
        </w:tc>
      </w:tr>
      <w:tr w:rsidR="00EE46BB" w14:paraId="195F474D" w14:textId="77777777">
        <w:trPr>
          <w:jc w:val="center"/>
        </w:trPr>
        <w:tc>
          <w:tcPr>
            <w:tcW w:w="0" w:type="dxa"/>
            <w:gridSpan w:val="3"/>
            <w:shd w:val="clear" w:color="auto" w:fill="F2F2F2"/>
            <w:tcMar>
              <w:top w:w="40" w:type="dxa"/>
              <w:left w:w="200" w:type="dxa"/>
              <w:bottom w:w="40" w:type="dxa"/>
              <w:right w:w="200" w:type="dxa"/>
            </w:tcMar>
            <w:vAlign w:val="center"/>
          </w:tcPr>
          <w:p w14:paraId="61B45D7D" w14:textId="77777777" w:rsidR="00EE46BB" w:rsidRDefault="00FB6672">
            <w:pPr>
              <w:jc w:val="right"/>
            </w:pPr>
            <w:r>
              <w:rPr>
                <w:rFonts w:eastAsia="Times New Roman" w:cs="Times New Roman"/>
                <w:sz w:val="22"/>
              </w:rPr>
              <w:lastRenderedPageBreak/>
              <w:t>Всего по МО</w:t>
            </w:r>
          </w:p>
        </w:tc>
        <w:tc>
          <w:tcPr>
            <w:tcW w:w="0" w:type="dxa"/>
            <w:shd w:val="clear" w:color="auto" w:fill="F2F2F2"/>
            <w:tcMar>
              <w:top w:w="40" w:type="dxa"/>
              <w:left w:w="200" w:type="dxa"/>
              <w:bottom w:w="40" w:type="dxa"/>
              <w:right w:w="200" w:type="dxa"/>
            </w:tcMar>
            <w:vAlign w:val="center"/>
          </w:tcPr>
          <w:p w14:paraId="5F7360DF" w14:textId="77777777" w:rsidR="00EE46BB" w:rsidRDefault="00FB6672">
            <w:pPr>
              <w:jc w:val="center"/>
            </w:pPr>
            <w:r>
              <w:rPr>
                <w:rFonts w:eastAsia="Times New Roman" w:cs="Times New Roman"/>
                <w:sz w:val="22"/>
              </w:rPr>
              <w:t>1552919,45</w:t>
            </w:r>
          </w:p>
        </w:tc>
        <w:tc>
          <w:tcPr>
            <w:tcW w:w="0" w:type="dxa"/>
            <w:shd w:val="clear" w:color="auto" w:fill="F2F2F2"/>
            <w:tcMar>
              <w:top w:w="40" w:type="dxa"/>
              <w:left w:w="200" w:type="dxa"/>
              <w:bottom w:w="40" w:type="dxa"/>
              <w:right w:w="200" w:type="dxa"/>
            </w:tcMar>
            <w:vAlign w:val="center"/>
          </w:tcPr>
          <w:p w14:paraId="68582A65" w14:textId="77777777" w:rsidR="00EE46BB" w:rsidRDefault="00EE46BB">
            <w:pPr>
              <w:jc w:val="center"/>
              <w:rPr>
                <w:sz w:val="22"/>
              </w:rPr>
            </w:pPr>
          </w:p>
        </w:tc>
      </w:tr>
    </w:tbl>
    <w:p w14:paraId="773F09F2" w14:textId="77777777" w:rsidR="00FB6672" w:rsidRDefault="00FB6672" w:rsidP="00FB6672">
      <w:pPr>
        <w:pStyle w:val="a1"/>
        <w:rPr>
          <w:lang w:eastAsia="ru-RU"/>
        </w:rPr>
      </w:pPr>
      <w:r>
        <w:rPr>
          <w:lang w:eastAsia="ru-RU"/>
        </w:rPr>
        <w:t>*БС - бюджетные средства, АС - амортизационные средства, ИС – инвестиционные средства, ВБ – внебюджетные средства.</w:t>
      </w:r>
    </w:p>
    <w:p w14:paraId="486D72DD" w14:textId="77777777" w:rsidR="00FB6672" w:rsidRDefault="00FB6672" w:rsidP="00FB6672">
      <w:pPr>
        <w:pStyle w:val="a1"/>
        <w:rPr>
          <w:lang w:eastAsia="ru-RU"/>
        </w:rPr>
      </w:pPr>
    </w:p>
    <w:p w14:paraId="29DC5C22" w14:textId="77777777" w:rsidR="00FB6672" w:rsidRPr="00472F11" w:rsidRDefault="00FB6672" w:rsidP="00FB6672">
      <w:pPr>
        <w:pStyle w:val="a1"/>
        <w:jc w:val="both"/>
        <w:rPr>
          <w:rFonts w:eastAsia="Times New Roman" w:cs="Times New Roman"/>
          <w:spacing w:val="-3"/>
        </w:rPr>
      </w:pPr>
    </w:p>
    <w:p w14:paraId="05C741A6" w14:textId="77777777" w:rsidR="00EE46BB" w:rsidRDefault="00EE46BB">
      <w:pPr>
        <w:sectPr w:rsidR="00EE46BB" w:rsidSect="00FB6672">
          <w:pgSz w:w="16838" w:h="11906" w:orient="landscape"/>
          <w:pgMar w:top="1701" w:right="1134" w:bottom="850" w:left="1134" w:header="708" w:footer="708" w:gutter="0"/>
          <w:cols w:space="708"/>
          <w:docGrid w:linePitch="360"/>
        </w:sectPr>
      </w:pPr>
    </w:p>
    <w:p w14:paraId="482E20BF" w14:textId="77777777" w:rsidR="00FB6672" w:rsidRPr="000031E7" w:rsidRDefault="00C95FB4" w:rsidP="00FB6672">
      <w:pPr>
        <w:pStyle w:val="2"/>
        <w:ind w:left="0" w:firstLine="0"/>
      </w:pPr>
      <w:hyperlink r:id="rId197" w:anchor="bookmark145" w:history="1">
        <w:bookmarkStart w:id="473" w:name="_Toc30085181"/>
        <w:bookmarkStart w:id="474" w:name="_Toc32845504"/>
        <w:bookmarkStart w:id="475" w:name="_Toc112932047"/>
        <w:bookmarkStart w:id="476" w:name="_Toc178780664"/>
        <w:r w:rsidR="00FB6672" w:rsidRPr="000031E7">
          <w:t xml:space="preserve">Часть </w:t>
        </w:r>
        <w:r w:rsidR="00FB6672" w:rsidRPr="00472F11">
          <w:t>3</w:t>
        </w:r>
        <w:r w:rsidR="00FB6672" w:rsidRPr="000031E7">
          <w:t>. ПЕРЕЧЕНЬ МЕРОПРИЯТИЙ, ОБЕСПЕЧИВАЮЩИХ ПЕРЕХОД ОТ ОТКРЫТЫХ</w:t>
        </w:r>
      </w:hyperlink>
      <w:r w:rsidR="00FB6672" w:rsidRPr="000031E7">
        <w:t xml:space="preserve"> </w:t>
      </w:r>
      <w:hyperlink r:id="rId198" w:anchor="bookmark145" w:history="1">
        <w:r w:rsidR="00FB6672" w:rsidRPr="000031E7">
          <w:t>СИСТЕМ ТЕПЛОСНАБЖЕНИЯ (ГОРЯЧЕГО ВОДОСНАБЖЕНИЯ) НА ЗАКРЫТЫЕ</w:t>
        </w:r>
      </w:hyperlink>
      <w:r w:rsidR="00FB6672" w:rsidRPr="000031E7">
        <w:t xml:space="preserve"> </w:t>
      </w:r>
      <w:hyperlink r:id="rId199" w:anchor="bookmark145" w:history="1">
        <w:r w:rsidR="00FB6672" w:rsidRPr="000031E7">
          <w:t>СИСТЕМЫ ГОРЯЧЕГО ВОДОСНАБЖЕНИЯ</w:t>
        </w:r>
        <w:bookmarkEnd w:id="473"/>
        <w:bookmarkEnd w:id="474"/>
        <w:bookmarkEnd w:id="475"/>
        <w:bookmarkEnd w:id="476"/>
      </w:hyperlink>
    </w:p>
    <w:p w14:paraId="2CAB1601" w14:textId="77777777" w:rsidR="00FB6672" w:rsidRDefault="00FB6672" w:rsidP="00FB6672">
      <w:pPr>
        <w:pStyle w:val="af"/>
        <w:spacing w:line="240" w:lineRule="atLeast"/>
        <w:ind w:firstLine="0"/>
        <w:jc w:val="both"/>
        <w:rPr>
          <w:color w:val="000000"/>
        </w:rPr>
      </w:pPr>
    </w:p>
    <w:p w14:paraId="3A77FD4E" w14:textId="77777777" w:rsidR="00FB6672" w:rsidRPr="00C43983" w:rsidRDefault="00FB6672" w:rsidP="00FB6672">
      <w:pPr>
        <w:ind w:firstLine="709"/>
        <w:jc w:val="both"/>
      </w:pPr>
      <w:r w:rsidRPr="00C43983">
        <w:rPr>
          <w:rFonts w:eastAsia="Times New Roman" w:cs="Times New Roman"/>
          <w:spacing w:val="-3"/>
          <w:szCs w:val="24"/>
        </w:rPr>
        <w:t>Мероприятия, обеспечивающие переход от открытых систем теплоснабжения (горячего водоснабжения) на закрытые системы горячего водоснабжения не предусмотрены так как открытых систем теплоснабжения нет.</w:t>
      </w:r>
    </w:p>
    <w:p w14:paraId="283D641E" w14:textId="77777777" w:rsidR="00FB6672" w:rsidRPr="00472F11" w:rsidRDefault="00FB6672" w:rsidP="00FB6672">
      <w:pPr>
        <w:pStyle w:val="a1"/>
        <w:ind w:firstLine="709"/>
        <w:jc w:val="both"/>
        <w:rPr>
          <w:rFonts w:eastAsia="Times New Roman" w:cs="Times New Roman"/>
          <w:spacing w:val="-3"/>
        </w:rPr>
      </w:pPr>
    </w:p>
    <w:p w14:paraId="56369103" w14:textId="77777777" w:rsidR="00FB6672" w:rsidRPr="004F2087" w:rsidRDefault="00FB6672" w:rsidP="00FB6672">
      <w:pPr>
        <w:pStyle w:val="2"/>
        <w:ind w:left="0" w:firstLine="0"/>
      </w:pPr>
      <w:bookmarkStart w:id="477" w:name="_Toc178780665"/>
      <w:r w:rsidRPr="00206063">
        <w:rPr>
          <w:sz w:val="28"/>
          <w:szCs w:val="28"/>
        </w:rPr>
        <w:t xml:space="preserve">ГЛАВА </w:t>
      </w:r>
      <w:r>
        <w:rPr>
          <w:sz w:val="28"/>
          <w:szCs w:val="28"/>
        </w:rPr>
        <w:t>17</w:t>
      </w:r>
      <w:r w:rsidRPr="00206063">
        <w:rPr>
          <w:sz w:val="28"/>
          <w:szCs w:val="28"/>
        </w:rPr>
        <w:t>. ЗАМЕЧАНИЯ И ПРЕДЛОЖЕНИЯ К ПРОЕКТУ СХЕМЫ ТЕПЛОСНАБЖЕНИЯ</w:t>
      </w:r>
      <w:bookmarkEnd w:id="477"/>
      <w:r w:rsidRPr="004F2087">
        <w:tab/>
      </w:r>
    </w:p>
    <w:p w14:paraId="06661030" w14:textId="77777777" w:rsidR="00FB6672" w:rsidRDefault="00FB6672" w:rsidP="00FB6672">
      <w:pPr>
        <w:spacing w:line="244" w:lineRule="auto"/>
        <w:ind w:left="116" w:right="107" w:firstLine="710"/>
        <w:rPr>
          <w:rFonts w:eastAsia="Times New Roman" w:cs="Times New Roman"/>
          <w:spacing w:val="-3"/>
          <w:highlight w:val="yellow"/>
        </w:rPr>
      </w:pPr>
    </w:p>
    <w:p w14:paraId="1487AABA" w14:textId="77777777" w:rsidR="00FB6672" w:rsidRPr="002875AD" w:rsidRDefault="00FB6672" w:rsidP="00FB6672">
      <w:pPr>
        <w:spacing w:line="244" w:lineRule="auto"/>
        <w:ind w:left="116" w:right="107" w:firstLine="710"/>
        <w:rPr>
          <w:rFonts w:eastAsia="Times New Roman" w:cs="Times New Roman"/>
          <w:spacing w:val="-3"/>
          <w:sz w:val="22"/>
        </w:rPr>
      </w:pPr>
      <w:r w:rsidRPr="00206063">
        <w:rPr>
          <w:rFonts w:eastAsia="Times New Roman" w:cs="Times New Roman"/>
          <w:spacing w:val="-3"/>
        </w:rPr>
        <w:t>Перечень замечаний и предложений были направлены в формате предоставленных исходных данных.</w:t>
      </w:r>
    </w:p>
    <w:p w14:paraId="33AD5845" w14:textId="77777777" w:rsidR="00FB6672" w:rsidRPr="00ED6943" w:rsidRDefault="00FB6672" w:rsidP="00FB6672">
      <w:pPr>
        <w:pStyle w:val="a1"/>
        <w:rPr>
          <w:lang w:eastAsia="ru-RU"/>
        </w:rPr>
      </w:pPr>
    </w:p>
    <w:p w14:paraId="1C201979" w14:textId="45F5F440" w:rsidR="00FB6672" w:rsidRDefault="00C95FB4" w:rsidP="00FB6672">
      <w:pPr>
        <w:pStyle w:val="2"/>
        <w:ind w:left="0" w:firstLine="0"/>
        <w:rPr>
          <w:sz w:val="28"/>
          <w:szCs w:val="28"/>
        </w:rPr>
      </w:pPr>
      <w:hyperlink r:id="rId200" w:anchor="bookmark147" w:history="1">
        <w:bookmarkStart w:id="478" w:name="_Toc178780666"/>
        <w:r w:rsidR="00FB6672" w:rsidRPr="00C72709">
          <w:rPr>
            <w:sz w:val="28"/>
            <w:szCs w:val="28"/>
          </w:rPr>
          <w:t xml:space="preserve">ГЛАВА </w:t>
        </w:r>
        <w:r w:rsidR="00FB6672">
          <w:rPr>
            <w:sz w:val="28"/>
            <w:szCs w:val="28"/>
          </w:rPr>
          <w:t>18</w:t>
        </w:r>
        <w:r w:rsidR="00FB6672" w:rsidRPr="00C72709">
          <w:rPr>
            <w:sz w:val="28"/>
            <w:szCs w:val="28"/>
          </w:rPr>
          <w:t>.</w:t>
        </w:r>
        <w:r w:rsidR="004259CF">
          <w:rPr>
            <w:sz w:val="28"/>
            <w:szCs w:val="28"/>
          </w:rPr>
          <w:t xml:space="preserve"> </w:t>
        </w:r>
        <w:r w:rsidR="00FB6672" w:rsidRPr="00C72709">
          <w:rPr>
            <w:sz w:val="28"/>
            <w:szCs w:val="28"/>
          </w:rPr>
          <w:t>СВОДНЫЙ</w:t>
        </w:r>
        <w:r w:rsidR="004259CF">
          <w:rPr>
            <w:sz w:val="28"/>
            <w:szCs w:val="28"/>
          </w:rPr>
          <w:t xml:space="preserve"> </w:t>
        </w:r>
        <w:r w:rsidR="00FB6672" w:rsidRPr="00C72709">
          <w:rPr>
            <w:sz w:val="28"/>
            <w:szCs w:val="28"/>
          </w:rPr>
          <w:t>ТОМ</w:t>
        </w:r>
        <w:r w:rsidR="004259CF">
          <w:rPr>
            <w:sz w:val="28"/>
            <w:szCs w:val="28"/>
          </w:rPr>
          <w:t xml:space="preserve"> </w:t>
        </w:r>
        <w:r w:rsidR="00FB6672" w:rsidRPr="00C72709">
          <w:rPr>
            <w:sz w:val="28"/>
            <w:szCs w:val="28"/>
          </w:rPr>
          <w:t>ИЗМЕНЕНИЙ,</w:t>
        </w:r>
        <w:r w:rsidR="004259CF">
          <w:rPr>
            <w:sz w:val="28"/>
            <w:szCs w:val="28"/>
          </w:rPr>
          <w:t xml:space="preserve"> </w:t>
        </w:r>
        <w:r w:rsidR="00FB6672" w:rsidRPr="00C72709">
          <w:rPr>
            <w:sz w:val="28"/>
            <w:szCs w:val="28"/>
          </w:rPr>
          <w:t>ВЫПОЛНЕННЫХ</w:t>
        </w:r>
        <w:r w:rsidR="004259CF">
          <w:rPr>
            <w:sz w:val="28"/>
            <w:szCs w:val="28"/>
          </w:rPr>
          <w:t xml:space="preserve"> </w:t>
        </w:r>
        <w:r w:rsidR="00FB6672" w:rsidRPr="00C72709">
          <w:rPr>
            <w:sz w:val="28"/>
            <w:szCs w:val="28"/>
          </w:rPr>
          <w:t>В ДОРАБОТАННОЙ И</w:t>
        </w:r>
      </w:hyperlink>
      <w:r w:rsidR="00FB6672" w:rsidRPr="00C72709">
        <w:rPr>
          <w:sz w:val="28"/>
          <w:szCs w:val="28"/>
        </w:rPr>
        <w:t xml:space="preserve"> </w:t>
      </w:r>
      <w:hyperlink r:id="rId201" w:anchor="bookmark147" w:history="1">
        <w:r w:rsidR="00FB6672" w:rsidRPr="00C72709">
          <w:rPr>
            <w:sz w:val="28"/>
            <w:szCs w:val="28"/>
          </w:rPr>
          <w:t>(ИЛИ) АКТУАЛИЗИРОВАННОЙ СХЕМЕ ТЕПЛОСНАБЖЕНИЯ</w:t>
        </w:r>
        <w:bookmarkEnd w:id="478"/>
      </w:hyperlink>
    </w:p>
    <w:p w14:paraId="167DF899" w14:textId="77777777" w:rsidR="00FB6672" w:rsidRDefault="00FB6672" w:rsidP="00FB6672">
      <w:pPr>
        <w:pStyle w:val="a1"/>
      </w:pPr>
    </w:p>
    <w:p w14:paraId="79B6BD8D" w14:textId="77777777" w:rsidR="00FB6672" w:rsidRPr="00C41295" w:rsidRDefault="00FB6672" w:rsidP="00372DEF">
      <w:pPr>
        <w:spacing w:line="244" w:lineRule="auto"/>
        <w:ind w:left="116" w:right="107" w:firstLine="710"/>
        <w:jc w:val="both"/>
        <w:rPr>
          <w:rFonts w:eastAsia="Times New Roman" w:cs="Times New Roman"/>
          <w:spacing w:val="-3"/>
        </w:rPr>
      </w:pPr>
      <w:r w:rsidRPr="00C41295">
        <w:rPr>
          <w:rFonts w:eastAsia="Times New Roman" w:cs="Times New Roman"/>
          <w:spacing w:val="-3"/>
        </w:rPr>
        <w:t xml:space="preserve">Перечень изменений, внесенных в доработанную и актуализированную схему теплоснабжения представлен ниже. </w:t>
      </w:r>
    </w:p>
    <w:p w14:paraId="7292BE5C" w14:textId="77777777" w:rsidR="00FB6672" w:rsidRPr="00C41295" w:rsidRDefault="00FB6672" w:rsidP="00372DEF">
      <w:pPr>
        <w:spacing w:line="244" w:lineRule="auto"/>
        <w:ind w:left="116" w:right="107" w:firstLine="710"/>
        <w:jc w:val="both"/>
        <w:rPr>
          <w:rFonts w:eastAsia="Times New Roman" w:cs="Times New Roman"/>
          <w:spacing w:val="-3"/>
        </w:rPr>
      </w:pPr>
      <w:r w:rsidRPr="00C41295">
        <w:rPr>
          <w:rFonts w:eastAsia="Times New Roman" w:cs="Times New Roman"/>
          <w:spacing w:val="-3"/>
        </w:rPr>
        <w:t xml:space="preserve">В ходе проведения актуализации Схемы теплоснабжения муниципального образования </w:t>
      </w:r>
      <w:r>
        <w:rPr>
          <w:rFonts w:eastAsia="Times New Roman" w:cs="Times New Roman"/>
          <w:spacing w:val="-3"/>
        </w:rPr>
        <w:t>Тавдинский городской округ</w:t>
      </w:r>
      <w:r w:rsidRPr="00C41295">
        <w:rPr>
          <w:rFonts w:eastAsia="Times New Roman" w:cs="Times New Roman"/>
          <w:spacing w:val="-3"/>
        </w:rPr>
        <w:t xml:space="preserve"> с подведомственной территорией были внесены изменения в следующие разделы:</w:t>
      </w:r>
    </w:p>
    <w:p w14:paraId="029DBE3F" w14:textId="77777777" w:rsidR="00FB6672" w:rsidRPr="00C41295" w:rsidRDefault="00FB6672" w:rsidP="00372DEF">
      <w:pPr>
        <w:spacing w:line="244" w:lineRule="auto"/>
        <w:ind w:left="116" w:right="107" w:firstLine="710"/>
        <w:jc w:val="both"/>
        <w:rPr>
          <w:rFonts w:eastAsia="Times New Roman" w:cs="Times New Roman"/>
          <w:spacing w:val="-3"/>
        </w:rPr>
      </w:pPr>
      <w:r w:rsidRPr="00C41295">
        <w:rPr>
          <w:rFonts w:eastAsia="Times New Roman" w:cs="Times New Roman"/>
          <w:spacing w:val="-3"/>
        </w:rPr>
        <w:t xml:space="preserve">Было откорректировано согласно постановлению Правительства РФ от 22 февраля 2012 г. N 154 "О требованиях к схемам теплоснабжения, порядку их разработки и утверждения" и предоставленным данным ресурсоснабжающих организаций и администрации МО </w:t>
      </w:r>
      <w:r>
        <w:rPr>
          <w:rFonts w:eastAsia="Times New Roman" w:cs="Times New Roman"/>
          <w:spacing w:val="-3"/>
        </w:rPr>
        <w:t>Тавдинский городской округ</w:t>
      </w:r>
      <w:r w:rsidRPr="00C41295">
        <w:rPr>
          <w:rFonts w:eastAsia="Times New Roman" w:cs="Times New Roman"/>
          <w:spacing w:val="-3"/>
        </w:rPr>
        <w:t>.</w:t>
      </w:r>
    </w:p>
    <w:p w14:paraId="78981CDF" w14:textId="77777777" w:rsidR="00FB6672" w:rsidRPr="00C41295" w:rsidRDefault="00FB6672" w:rsidP="00FB6672">
      <w:pPr>
        <w:rPr>
          <w:rFonts w:eastAsia="Calibri" w:cs="Times New Roman"/>
          <w:b/>
          <w:bCs/>
          <w:sz w:val="28"/>
          <w:szCs w:val="28"/>
        </w:rPr>
      </w:pPr>
    </w:p>
    <w:p w14:paraId="7E989ABC" w14:textId="77777777" w:rsidR="00FB6672" w:rsidRPr="00C41295" w:rsidRDefault="00FB6672" w:rsidP="00FB6672">
      <w:pPr>
        <w:rPr>
          <w:rFonts w:eastAsia="Calibri" w:cs="Times New Roman"/>
          <w:b/>
          <w:bCs/>
          <w:sz w:val="28"/>
          <w:szCs w:val="28"/>
        </w:rPr>
      </w:pPr>
      <w:r w:rsidRPr="00C41295">
        <w:rPr>
          <w:rFonts w:eastAsia="Calibri" w:cs="Times New Roman"/>
          <w:b/>
          <w:bCs/>
          <w:sz w:val="28"/>
          <w:szCs w:val="28"/>
        </w:rPr>
        <w:t>Утверждаемая часть</w:t>
      </w:r>
    </w:p>
    <w:p w14:paraId="3F751BA7" w14:textId="77777777" w:rsidR="00FB6672" w:rsidRPr="00C41295" w:rsidRDefault="00FB6672" w:rsidP="00FB6672">
      <w:pPr>
        <w:rPr>
          <w:rFonts w:eastAsia="Calibri" w:cs="Times New Roman"/>
        </w:rPr>
      </w:pPr>
    </w:p>
    <w:p w14:paraId="0AB2AB2A" w14:textId="5494782B" w:rsidR="00FB6672" w:rsidRPr="00C41295" w:rsidRDefault="00FB6672" w:rsidP="00FB6672">
      <w:pPr>
        <w:spacing w:line="244" w:lineRule="auto"/>
        <w:ind w:left="116" w:right="107" w:firstLine="710"/>
        <w:jc w:val="both"/>
        <w:rPr>
          <w:rFonts w:eastAsia="Times New Roman" w:cs="Times New Roman"/>
          <w:spacing w:val="-3"/>
        </w:rPr>
      </w:pPr>
      <w:r w:rsidRPr="00C41295">
        <w:rPr>
          <w:rFonts w:eastAsia="Times New Roman" w:cs="Times New Roman"/>
          <w:spacing w:val="-3"/>
        </w:rPr>
        <w:t xml:space="preserve"> Утверждаемая часть полностью переделано в соответствии с постановлением Постановление Правительства РФ от 22 февраля 2012 г. N 154</w:t>
      </w:r>
      <w:r w:rsidRPr="00C41295">
        <w:rPr>
          <w:rFonts w:eastAsia="Times New Roman" w:cs="Times New Roman"/>
          <w:spacing w:val="-3"/>
        </w:rPr>
        <w:br/>
        <w:t>"О требованиях к схемам теплоснабжения, порядку их разработки и утверждения"</w:t>
      </w:r>
      <w:r w:rsidR="004259CF">
        <w:rPr>
          <w:rFonts w:eastAsia="Times New Roman" w:cs="Times New Roman"/>
          <w:spacing w:val="-3"/>
        </w:rPr>
        <w:t xml:space="preserve"> </w:t>
      </w:r>
      <w:r w:rsidRPr="00C41295">
        <w:rPr>
          <w:rFonts w:eastAsia="Times New Roman" w:cs="Times New Roman"/>
          <w:spacing w:val="-3"/>
        </w:rPr>
        <w:t xml:space="preserve">с изменениями от 16 марта 2019 года </w:t>
      </w:r>
    </w:p>
    <w:p w14:paraId="035D2767"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Внесены изменения в структуры теплоснабжения муниципального образования, «ушли» две котельные.</w:t>
      </w:r>
    </w:p>
    <w:p w14:paraId="27BD564A"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Изменились перспективные приросты тепловой энергии</w:t>
      </w:r>
    </w:p>
    <w:p w14:paraId="25A40D61"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Внесены изменения в мероприятия часть мероприятий выполнена, часть мероприятий удалили за неактуальностью</w:t>
      </w:r>
    </w:p>
    <w:p w14:paraId="21A21A6E"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 xml:space="preserve">Обновлены показатели финансово-хозяйственной деятельности </w:t>
      </w:r>
    </w:p>
    <w:p w14:paraId="62DCBFC8"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Обновлены данные по тарифам</w:t>
      </w:r>
    </w:p>
    <w:p w14:paraId="49B642FB"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Внесены корректные данные по тепловой энергии и тепловой мощности</w:t>
      </w:r>
    </w:p>
    <w:p w14:paraId="70348387" w14:textId="77777777" w:rsidR="00FB6672" w:rsidRPr="00C41295" w:rsidRDefault="00FB6672" w:rsidP="00FB6672">
      <w:pPr>
        <w:jc w:val="both"/>
        <w:rPr>
          <w:rFonts w:eastAsia="Times New Roman" w:cs="Times New Roman"/>
          <w:spacing w:val="-3"/>
        </w:rPr>
      </w:pPr>
      <w:r w:rsidRPr="00C41295">
        <w:rPr>
          <w:rFonts w:eastAsia="Times New Roman" w:cs="Times New Roman"/>
          <w:spacing w:val="-3"/>
        </w:rPr>
        <w:t>Откорректированы потребители</w:t>
      </w:r>
    </w:p>
    <w:p w14:paraId="29A6C4E9" w14:textId="77777777" w:rsidR="00FB6672" w:rsidRPr="00C41295" w:rsidRDefault="00FB6672" w:rsidP="00FB6672">
      <w:pPr>
        <w:rPr>
          <w:rFonts w:eastAsia="Calibri" w:cs="Times New Roman"/>
          <w:b/>
          <w:bCs/>
          <w:szCs w:val="28"/>
        </w:rPr>
      </w:pPr>
    </w:p>
    <w:p w14:paraId="7DDCE3A6" w14:textId="77777777" w:rsidR="00FB6672" w:rsidRPr="00C41295" w:rsidRDefault="00FB6672" w:rsidP="00FB6672">
      <w:pPr>
        <w:rPr>
          <w:rFonts w:eastAsia="Calibri" w:cs="Times New Roman"/>
          <w:b/>
          <w:bCs/>
          <w:sz w:val="28"/>
          <w:szCs w:val="28"/>
        </w:rPr>
      </w:pPr>
      <w:r w:rsidRPr="00C41295">
        <w:rPr>
          <w:rFonts w:eastAsia="Calibri" w:cs="Times New Roman"/>
          <w:b/>
          <w:bCs/>
          <w:sz w:val="28"/>
          <w:szCs w:val="28"/>
        </w:rPr>
        <w:t>Обосновывающие материалы</w:t>
      </w:r>
    </w:p>
    <w:p w14:paraId="1E1662AC" w14:textId="77777777" w:rsidR="00FB6672" w:rsidRPr="00C41295" w:rsidRDefault="00FB6672" w:rsidP="00FB6672">
      <w:pPr>
        <w:rPr>
          <w:rFonts w:eastAsia="Calibri" w:cs="Times New Roman"/>
          <w:lang w:eastAsia="ru-RU"/>
        </w:rPr>
      </w:pPr>
    </w:p>
    <w:p w14:paraId="5BD434A1" w14:textId="77777777" w:rsidR="00FB6672" w:rsidRPr="00C41295" w:rsidRDefault="00FB6672" w:rsidP="00FB6672">
      <w:pPr>
        <w:spacing w:line="244" w:lineRule="auto"/>
        <w:ind w:left="116" w:right="107" w:firstLine="710"/>
        <w:jc w:val="both"/>
        <w:rPr>
          <w:rFonts w:eastAsia="Times New Roman" w:cs="Times New Roman"/>
          <w:spacing w:val="-3"/>
        </w:rPr>
      </w:pPr>
      <w:r w:rsidRPr="00C41295">
        <w:rPr>
          <w:rFonts w:eastAsia="Times New Roman" w:cs="Times New Roman"/>
          <w:spacing w:val="-3"/>
        </w:rPr>
        <w:t xml:space="preserve">Утверждаемая часть переделано в соответствии с постановлением Постановление Правительства РФ от 22 февраля 2012 г. N 154 "О требованиях к схемам теплоснабжения, порядку их разработки и утверждения" с изменениями от 16 марта 2019 года </w:t>
      </w:r>
    </w:p>
    <w:p w14:paraId="76F3DDA6" w14:textId="77777777" w:rsidR="00FB6672" w:rsidRPr="00ED6943" w:rsidRDefault="00FB6672" w:rsidP="00FB6672">
      <w:pPr>
        <w:rPr>
          <w:lang w:eastAsia="ru-RU"/>
        </w:rPr>
      </w:pPr>
    </w:p>
    <w:p w14:paraId="048B2F5B" w14:textId="5AC63F0A" w:rsidR="00FB6672" w:rsidRPr="008F3ADE" w:rsidRDefault="00C95FB4" w:rsidP="00FB6672">
      <w:pPr>
        <w:pStyle w:val="2"/>
        <w:ind w:left="0" w:firstLine="0"/>
        <w:rPr>
          <w:sz w:val="28"/>
          <w:szCs w:val="28"/>
        </w:rPr>
      </w:pPr>
      <w:hyperlink r:id="rId202" w:anchor="bookmark147" w:history="1">
        <w:bookmarkStart w:id="479" w:name="_Toc30085183"/>
        <w:bookmarkStart w:id="480" w:name="_Toc32845506"/>
        <w:bookmarkStart w:id="481" w:name="_Toc178780667"/>
        <w:r w:rsidR="00FB6672" w:rsidRPr="008F3ADE">
          <w:rPr>
            <w:sz w:val="28"/>
            <w:szCs w:val="28"/>
          </w:rPr>
          <w:t xml:space="preserve">ГЛАВА </w:t>
        </w:r>
        <w:r w:rsidR="00FB6672">
          <w:rPr>
            <w:sz w:val="28"/>
            <w:szCs w:val="28"/>
          </w:rPr>
          <w:t>19</w:t>
        </w:r>
        <w:r w:rsidR="00FB6672" w:rsidRPr="008F3ADE">
          <w:rPr>
            <w:sz w:val="28"/>
            <w:szCs w:val="28"/>
          </w:rPr>
          <w:t>.</w:t>
        </w:r>
        <w:r w:rsidR="004259CF">
          <w:rPr>
            <w:sz w:val="28"/>
            <w:szCs w:val="28"/>
          </w:rPr>
          <w:t xml:space="preserve"> </w:t>
        </w:r>
        <w:r w:rsidR="00FB6672" w:rsidRPr="008F3ADE">
          <w:rPr>
            <w:sz w:val="28"/>
            <w:szCs w:val="28"/>
          </w:rPr>
          <w:t>СЦЕНАРИИ РАЗВИТИЯ АВАРИЙ В СХЕМАХ ТЕПЛОСНАБЖЕНИЯ С МОДЕЛИРОВАНИЕМ ГИДРАВЛИЧЕСКИХ РЕЖИМОВ ТАКИХ СИСТЕМ, В ТОМ ЧИСЛЕ ПРИ ОТКАЗЕ ЭЛЕМЕНТОВ ТЕПЛОВЫХ СЕТЕЙ И ПРИ АВАРИЙНЫХ РЕЖИМАХ РАБОТЫ СИСТЕМ ТЕПЛОСНАБЖЕНИЯ, СВЯЗАННЫХ С ПРЕКРАЩЕНИЕМ ПОДАЧИ ТЕПЛОВОЙ ЭНЕРГИИ</w:t>
        </w:r>
        <w:bookmarkEnd w:id="481"/>
        <w:r w:rsidR="00FB6672" w:rsidRPr="008F3ADE">
          <w:rPr>
            <w:sz w:val="28"/>
            <w:szCs w:val="28"/>
          </w:rPr>
          <w:t xml:space="preserve"> </w:t>
        </w:r>
      </w:hyperlink>
      <w:bookmarkEnd w:id="479"/>
      <w:bookmarkEnd w:id="480"/>
    </w:p>
    <w:p w14:paraId="6AA467E2" w14:textId="77777777" w:rsidR="00FB6672" w:rsidRDefault="00FB6672" w:rsidP="00FB6672">
      <w:pPr>
        <w:pStyle w:val="a1"/>
      </w:pPr>
    </w:p>
    <w:p w14:paraId="40324149" w14:textId="77777777" w:rsidR="00FB6672" w:rsidRPr="008F3ADE" w:rsidRDefault="00FB6672" w:rsidP="00FB6672">
      <w:pPr>
        <w:spacing w:line="244" w:lineRule="auto"/>
        <w:ind w:left="116" w:right="107" w:firstLine="710"/>
        <w:jc w:val="both"/>
        <w:rPr>
          <w:rFonts w:eastAsia="Times New Roman" w:cs="Times New Roman"/>
          <w:spacing w:val="-3"/>
        </w:rPr>
      </w:pPr>
      <w:r w:rsidRPr="008F3ADE">
        <w:rPr>
          <w:rFonts w:eastAsia="Times New Roman" w:cs="Times New Roman"/>
          <w:spacing w:val="-3"/>
        </w:rPr>
        <w:t>Данная глава разработана на основании Перечня поручений Президента Российской Федерации по итогам совещания по вопросам прохождения осенне-зимнего отопительного периода 29 декабря 2021 г. (№ Пр-325 от 17.02.2022) о включении в обязательном порядке в схемы теплоснабжения при проведении их ежегодной актуализации сценариев развития аварий в схемах теплоснабжения с моделированием гидравлических режимов работы таких систем, в том числе при отказе элементов тепловых сетей и при аварийных режимах работы систем теплоснабжения, связанных с прекращением подачи тепловой энергии.</w:t>
      </w:r>
    </w:p>
    <w:p w14:paraId="62FF74D8" w14:textId="77777777" w:rsidR="00FB6672" w:rsidRPr="00C41295" w:rsidRDefault="00FB6672" w:rsidP="00FB6672">
      <w:pPr>
        <w:rPr>
          <w:rFonts w:eastAsia="Calibri" w:cs="Times New Roman"/>
          <w:b/>
          <w:bCs/>
          <w:szCs w:val="28"/>
        </w:rPr>
      </w:pPr>
    </w:p>
    <w:p w14:paraId="7D326ED0" w14:textId="77777777" w:rsidR="00FB6672" w:rsidRPr="008F3ADE" w:rsidRDefault="00FB6672" w:rsidP="00FB6672">
      <w:pPr>
        <w:rPr>
          <w:rFonts w:eastAsia="Calibri" w:cs="Times New Roman"/>
          <w:b/>
          <w:bCs/>
          <w:szCs w:val="24"/>
        </w:rPr>
      </w:pPr>
      <w:r w:rsidRPr="008F3ADE">
        <w:rPr>
          <w:rFonts w:eastAsia="Calibri" w:cs="Times New Roman"/>
          <w:b/>
          <w:bCs/>
          <w:szCs w:val="24"/>
        </w:rPr>
        <w:t>Часть 1. ПЛАН ДЕЙСТВИЙ ПО ЛИКВИДАЦИИ ПОСЛЕДСТВИЙ АВАРИЙНЫХ СИТУАЦИЙ В СИСТЕМЕ ЦЕНТРАЛИЗОВАННОГО ТЕПЛОСНАБЖЕНИЯ НА ТЕРРИТОРИИ</w:t>
      </w:r>
    </w:p>
    <w:p w14:paraId="12D2146E" w14:textId="77777777" w:rsidR="00FB6672" w:rsidRDefault="00FB6672" w:rsidP="00FB6672">
      <w:pPr>
        <w:spacing w:line="244" w:lineRule="auto"/>
        <w:ind w:left="116" w:right="107" w:firstLine="710"/>
        <w:rPr>
          <w:rFonts w:eastAsia="Times New Roman" w:cs="Times New Roman"/>
          <w:spacing w:val="-3"/>
        </w:rPr>
      </w:pPr>
    </w:p>
    <w:p w14:paraId="206684F9" w14:textId="73F0876B" w:rsidR="00FB6672" w:rsidRPr="008F3ADE" w:rsidRDefault="00FB6672" w:rsidP="00FB6672">
      <w:pPr>
        <w:spacing w:line="244" w:lineRule="auto"/>
        <w:ind w:left="116" w:right="107" w:firstLine="710"/>
        <w:jc w:val="both"/>
        <w:rPr>
          <w:rFonts w:eastAsia="Times New Roman" w:cs="Times New Roman"/>
          <w:spacing w:val="-3"/>
        </w:rPr>
      </w:pPr>
      <w:r w:rsidRPr="008F3ADE">
        <w:rPr>
          <w:rFonts w:eastAsia="Times New Roman" w:cs="Times New Roman"/>
          <w:spacing w:val="-3"/>
        </w:rPr>
        <w:t xml:space="preserve">План действий по ликвидации последствий аварийных ситуаций в системе централизованного теплоснабжения на территории </w:t>
      </w:r>
      <w:r w:rsidR="00372DEF">
        <w:rPr>
          <w:lang w:eastAsia="ru-RU"/>
        </w:rPr>
        <w:t>Тавдинского городского округа</w:t>
      </w:r>
      <w:r w:rsidRPr="008F3ADE">
        <w:rPr>
          <w:rFonts w:eastAsia="Times New Roman" w:cs="Times New Roman"/>
          <w:spacing w:val="-3"/>
        </w:rPr>
        <w:t>, утвержд</w:t>
      </w:r>
      <w:r w:rsidR="00372DEF">
        <w:rPr>
          <w:rFonts w:eastAsia="Times New Roman" w:cs="Times New Roman"/>
          <w:spacing w:val="-3"/>
        </w:rPr>
        <w:t>ается</w:t>
      </w:r>
      <w:r w:rsidRPr="008F3ADE">
        <w:rPr>
          <w:rFonts w:eastAsia="Times New Roman" w:cs="Times New Roman"/>
          <w:spacing w:val="-3"/>
        </w:rPr>
        <w:t xml:space="preserve"> Главой администрации.</w:t>
      </w:r>
    </w:p>
    <w:p w14:paraId="1808031A" w14:textId="77777777" w:rsidR="00FB6672" w:rsidRDefault="00FB6672" w:rsidP="00FB6672">
      <w:pPr>
        <w:pStyle w:val="a1"/>
      </w:pPr>
    </w:p>
    <w:p w14:paraId="066BAA3B" w14:textId="77777777" w:rsidR="00FB6672" w:rsidRPr="008F3ADE" w:rsidRDefault="00FB6672" w:rsidP="00FB6672">
      <w:pPr>
        <w:rPr>
          <w:rFonts w:eastAsia="Calibri" w:cs="Times New Roman"/>
          <w:b/>
          <w:bCs/>
          <w:szCs w:val="24"/>
        </w:rPr>
      </w:pPr>
      <w:r w:rsidRPr="008F3ADE">
        <w:rPr>
          <w:rFonts w:eastAsia="Calibri" w:cs="Times New Roman"/>
          <w:b/>
          <w:bCs/>
          <w:szCs w:val="24"/>
        </w:rPr>
        <w:t xml:space="preserve">Часть </w:t>
      </w:r>
      <w:r>
        <w:rPr>
          <w:rFonts w:eastAsia="Calibri" w:cs="Times New Roman"/>
          <w:b/>
          <w:bCs/>
          <w:szCs w:val="24"/>
        </w:rPr>
        <w:t>2.</w:t>
      </w:r>
      <w:r w:rsidRPr="008F3ADE">
        <w:rPr>
          <w:rFonts w:eastAsia="Calibri" w:cs="Times New Roman"/>
          <w:b/>
          <w:bCs/>
          <w:szCs w:val="24"/>
        </w:rPr>
        <w:t xml:space="preserve"> </w:t>
      </w:r>
      <w:r w:rsidRPr="000213AD">
        <w:rPr>
          <w:rFonts w:eastAsia="Calibri" w:cs="Times New Roman"/>
          <w:b/>
          <w:bCs/>
          <w:szCs w:val="24"/>
        </w:rPr>
        <w:t>СИСТЕМА МОНИТОРИНГА СОСТОЯНИЯ СИСТЕМ ТЕПЛОСНАБЖЕНИЯ НА ТЕРРИТОРИИ</w:t>
      </w:r>
    </w:p>
    <w:p w14:paraId="6B6E4C3C" w14:textId="77777777" w:rsidR="00FB6672" w:rsidRDefault="00FB6672" w:rsidP="00FB6672">
      <w:pPr>
        <w:pStyle w:val="a1"/>
      </w:pPr>
    </w:p>
    <w:p w14:paraId="016F797C" w14:textId="237A8155" w:rsidR="00FB6672" w:rsidRPr="008B469A" w:rsidRDefault="00FB6672" w:rsidP="00FB6672">
      <w:pPr>
        <w:spacing w:line="244" w:lineRule="auto"/>
        <w:ind w:left="116" w:right="107" w:firstLine="710"/>
        <w:jc w:val="both"/>
        <w:rPr>
          <w:rFonts w:eastAsia="Times New Roman" w:cs="Times New Roman"/>
          <w:spacing w:val="-3"/>
        </w:rPr>
      </w:pPr>
      <w:r w:rsidRPr="008B469A">
        <w:rPr>
          <w:rFonts w:eastAsia="Times New Roman" w:cs="Times New Roman"/>
          <w:spacing w:val="-3"/>
        </w:rPr>
        <w:t xml:space="preserve">Система мониторинга состояния систем теплоснабжения на территории </w:t>
      </w:r>
      <w:r w:rsidRPr="00C41295">
        <w:rPr>
          <w:rFonts w:eastAsia="Times New Roman" w:cs="Times New Roman"/>
          <w:spacing w:val="-3"/>
        </w:rPr>
        <w:t>администрации</w:t>
      </w:r>
      <w:r>
        <w:rPr>
          <w:rFonts w:eastAsia="Times New Roman" w:cs="Times New Roman"/>
          <w:spacing w:val="-3"/>
        </w:rPr>
        <w:t xml:space="preserve"> МО Тавдинский городской округ </w:t>
      </w:r>
      <w:r w:rsidRPr="008B469A">
        <w:rPr>
          <w:rFonts w:eastAsia="Times New Roman" w:cs="Times New Roman"/>
          <w:spacing w:val="-3"/>
        </w:rPr>
        <w:t>утвержд</w:t>
      </w:r>
      <w:r w:rsidR="00372DEF">
        <w:rPr>
          <w:rFonts w:eastAsia="Times New Roman" w:cs="Times New Roman"/>
          <w:spacing w:val="-3"/>
        </w:rPr>
        <w:t>ается</w:t>
      </w:r>
      <w:r w:rsidRPr="008B469A">
        <w:rPr>
          <w:rFonts w:eastAsia="Times New Roman" w:cs="Times New Roman"/>
          <w:spacing w:val="-3"/>
        </w:rPr>
        <w:t xml:space="preserve"> Главой администрации.</w:t>
      </w:r>
    </w:p>
    <w:p w14:paraId="2C943BE0" w14:textId="77777777" w:rsidR="00FB6672" w:rsidRDefault="00FB6672" w:rsidP="00FB6672">
      <w:pPr>
        <w:pStyle w:val="a1"/>
      </w:pPr>
    </w:p>
    <w:p w14:paraId="4DC9D233" w14:textId="77777777" w:rsidR="00FB6672" w:rsidRPr="008F3ADE" w:rsidRDefault="00FB6672" w:rsidP="00FB6672">
      <w:pPr>
        <w:rPr>
          <w:rFonts w:eastAsia="Calibri" w:cs="Times New Roman"/>
          <w:b/>
          <w:bCs/>
          <w:szCs w:val="24"/>
        </w:rPr>
      </w:pPr>
      <w:r w:rsidRPr="008F3ADE">
        <w:rPr>
          <w:rFonts w:eastAsia="Calibri" w:cs="Times New Roman"/>
          <w:b/>
          <w:bCs/>
          <w:szCs w:val="24"/>
        </w:rPr>
        <w:t xml:space="preserve">Часть </w:t>
      </w:r>
      <w:r w:rsidRPr="008B469A">
        <w:rPr>
          <w:rFonts w:eastAsia="Calibri" w:cs="Times New Roman"/>
          <w:b/>
          <w:bCs/>
          <w:szCs w:val="24"/>
        </w:rPr>
        <w:t>3</w:t>
      </w:r>
      <w:r>
        <w:rPr>
          <w:rFonts w:eastAsia="Calibri" w:cs="Times New Roman"/>
          <w:b/>
          <w:bCs/>
          <w:szCs w:val="24"/>
        </w:rPr>
        <w:t>.</w:t>
      </w:r>
      <w:r w:rsidRPr="008F3ADE">
        <w:rPr>
          <w:rFonts w:eastAsia="Calibri" w:cs="Times New Roman"/>
          <w:b/>
          <w:bCs/>
          <w:szCs w:val="24"/>
        </w:rPr>
        <w:t xml:space="preserve"> </w:t>
      </w:r>
      <w:r w:rsidRPr="008B469A">
        <w:rPr>
          <w:rFonts w:eastAsia="Calibri" w:cs="Times New Roman"/>
          <w:b/>
          <w:bCs/>
          <w:szCs w:val="24"/>
        </w:rPr>
        <w:t>МЕХАНИЗМ ОПЕРАТИВНО-ДИСПЕТЧЕРСКОГО УПРАВЛЕНИЯ В СИСТЕМЕ ТЕПЛОСНАБЖЕНИЯ НА ТЕРРИТОРИИ</w:t>
      </w:r>
    </w:p>
    <w:p w14:paraId="5291BAFE" w14:textId="77777777" w:rsidR="00FB6672" w:rsidRDefault="00FB6672" w:rsidP="00FB6672">
      <w:pPr>
        <w:pStyle w:val="a1"/>
      </w:pPr>
    </w:p>
    <w:p w14:paraId="3BBF76F1" w14:textId="1E6EDC1C" w:rsidR="00FB6672" w:rsidRPr="008B469A" w:rsidRDefault="00FB6672" w:rsidP="00FB6672">
      <w:pPr>
        <w:spacing w:line="244" w:lineRule="auto"/>
        <w:ind w:left="116" w:right="107" w:firstLine="710"/>
        <w:jc w:val="both"/>
        <w:rPr>
          <w:rFonts w:eastAsia="Times New Roman" w:cs="Times New Roman"/>
          <w:spacing w:val="-3"/>
        </w:rPr>
      </w:pPr>
      <w:r w:rsidRPr="008B469A">
        <w:rPr>
          <w:rFonts w:eastAsia="Times New Roman" w:cs="Times New Roman"/>
          <w:spacing w:val="-3"/>
        </w:rPr>
        <w:t xml:space="preserve">Механизм оперативно-диспетчерского управления в системе теплоснабжения на территории </w:t>
      </w:r>
      <w:r w:rsidRPr="00C41295">
        <w:rPr>
          <w:rFonts w:eastAsia="Times New Roman" w:cs="Times New Roman"/>
          <w:spacing w:val="-3"/>
        </w:rPr>
        <w:t>администрации</w:t>
      </w:r>
      <w:r w:rsidRPr="008B469A">
        <w:rPr>
          <w:rFonts w:eastAsia="Times New Roman" w:cs="Times New Roman"/>
          <w:spacing w:val="-3"/>
        </w:rPr>
        <w:t xml:space="preserve"> </w:t>
      </w:r>
      <w:r>
        <w:rPr>
          <w:rFonts w:eastAsia="Times New Roman" w:cs="Times New Roman"/>
          <w:spacing w:val="-3"/>
        </w:rPr>
        <w:t>МО Тавдинский городской округ</w:t>
      </w:r>
      <w:r w:rsidRPr="008B469A">
        <w:rPr>
          <w:rFonts w:eastAsia="Times New Roman" w:cs="Times New Roman"/>
          <w:spacing w:val="-3"/>
        </w:rPr>
        <w:t>, утвержд</w:t>
      </w:r>
      <w:r w:rsidR="00372DEF">
        <w:rPr>
          <w:rFonts w:eastAsia="Times New Roman" w:cs="Times New Roman"/>
          <w:spacing w:val="-3"/>
        </w:rPr>
        <w:t>ается</w:t>
      </w:r>
      <w:r w:rsidRPr="008B469A">
        <w:rPr>
          <w:rFonts w:eastAsia="Times New Roman" w:cs="Times New Roman"/>
          <w:spacing w:val="-3"/>
        </w:rPr>
        <w:t xml:space="preserve"> Главой администрации.</w:t>
      </w:r>
    </w:p>
    <w:p w14:paraId="3B42DF22" w14:textId="77777777" w:rsidR="00FB6672" w:rsidRDefault="00FB6672" w:rsidP="00FB6672">
      <w:pPr>
        <w:pStyle w:val="a1"/>
      </w:pPr>
    </w:p>
    <w:p w14:paraId="0F76DE31" w14:textId="77777777" w:rsidR="00FB6672" w:rsidRPr="008F3ADE" w:rsidRDefault="00FB6672" w:rsidP="00FB6672">
      <w:pPr>
        <w:rPr>
          <w:rFonts w:eastAsia="Calibri" w:cs="Times New Roman"/>
          <w:b/>
          <w:bCs/>
          <w:szCs w:val="24"/>
        </w:rPr>
      </w:pPr>
      <w:r w:rsidRPr="008F3ADE">
        <w:rPr>
          <w:rFonts w:eastAsia="Calibri" w:cs="Times New Roman"/>
          <w:b/>
          <w:bCs/>
          <w:szCs w:val="24"/>
        </w:rPr>
        <w:t xml:space="preserve">Часть </w:t>
      </w:r>
      <w:r w:rsidRPr="000532CF">
        <w:rPr>
          <w:rFonts w:eastAsia="Calibri" w:cs="Times New Roman"/>
          <w:b/>
          <w:bCs/>
          <w:szCs w:val="24"/>
        </w:rPr>
        <w:t>4</w:t>
      </w:r>
      <w:r>
        <w:rPr>
          <w:rFonts w:eastAsia="Calibri" w:cs="Times New Roman"/>
          <w:b/>
          <w:bCs/>
          <w:szCs w:val="24"/>
        </w:rPr>
        <w:t>.</w:t>
      </w:r>
      <w:r w:rsidRPr="008F3ADE">
        <w:rPr>
          <w:rFonts w:eastAsia="Calibri" w:cs="Times New Roman"/>
          <w:b/>
          <w:bCs/>
          <w:szCs w:val="24"/>
        </w:rPr>
        <w:t xml:space="preserve"> </w:t>
      </w:r>
      <w:r w:rsidRPr="000532CF">
        <w:rPr>
          <w:rFonts w:eastAsia="Calibri" w:cs="Times New Roman"/>
          <w:b/>
          <w:bCs/>
          <w:szCs w:val="24"/>
        </w:rPr>
        <w:t>СЦЕНАРИИ НАИБОЛЕЕ ВЕРОЯТНЫХ АВАРИЙНЫХ СИТУАЦИЙ В СИСТЕМЕ ЦЕНТРАЛИЗОВАННОГО ТЕПЛОСНАБЖЕНИЯ НА ТЕРРИТОРИИ</w:t>
      </w:r>
    </w:p>
    <w:p w14:paraId="5E36B22D" w14:textId="77777777" w:rsidR="00FB6672" w:rsidRDefault="00FB6672" w:rsidP="00FB6672">
      <w:pPr>
        <w:pStyle w:val="a1"/>
      </w:pPr>
    </w:p>
    <w:p w14:paraId="735E40E9" w14:textId="77777777" w:rsidR="00FB6672" w:rsidRPr="002A6FFA" w:rsidRDefault="00FB6672" w:rsidP="00FB6672">
      <w:pPr>
        <w:spacing w:line="244" w:lineRule="auto"/>
        <w:ind w:left="116" w:right="107" w:firstLine="710"/>
        <w:jc w:val="both"/>
        <w:rPr>
          <w:rFonts w:eastAsia="Times New Roman" w:cs="Times New Roman"/>
          <w:spacing w:val="-3"/>
        </w:rPr>
      </w:pPr>
      <w:r w:rsidRPr="002A6FFA">
        <w:rPr>
          <w:rFonts w:eastAsia="Times New Roman" w:cs="Times New Roman"/>
          <w:spacing w:val="-3"/>
        </w:rPr>
        <w:t>Наиболее вероятными причинами возникновения аварийных ситуаций в работе систем централизованного теплоснабжения на территории могут послужить:</w:t>
      </w:r>
    </w:p>
    <w:p w14:paraId="01ED1F50" w14:textId="77777777" w:rsidR="00FB6672" w:rsidRPr="002A6FFA" w:rsidRDefault="00FB6672" w:rsidP="00FB6672">
      <w:pPr>
        <w:spacing w:line="244" w:lineRule="auto"/>
        <w:ind w:left="116" w:right="107" w:firstLine="710"/>
        <w:jc w:val="both"/>
        <w:rPr>
          <w:rFonts w:eastAsia="Times New Roman" w:cs="Times New Roman"/>
          <w:spacing w:val="-3"/>
        </w:rPr>
      </w:pPr>
      <w:r w:rsidRPr="002A6FFA">
        <w:rPr>
          <w:rFonts w:eastAsia="Times New Roman" w:cs="Times New Roman"/>
          <w:spacing w:val="-3"/>
        </w:rPr>
        <w:t>- неблагоприятные погодно-климатические явления (ураганы, смерчи, бури, сильные ветры, сильные морозы, снегопады и метели, обледенение и гололед и т.д.);</w:t>
      </w:r>
    </w:p>
    <w:p w14:paraId="00D6EC80" w14:textId="77777777" w:rsidR="00FB6672" w:rsidRPr="002A6FFA" w:rsidRDefault="00FB6672" w:rsidP="00FB6672">
      <w:pPr>
        <w:spacing w:line="244" w:lineRule="auto"/>
        <w:ind w:left="116" w:right="107" w:firstLine="710"/>
        <w:jc w:val="both"/>
        <w:rPr>
          <w:rFonts w:eastAsia="Times New Roman" w:cs="Times New Roman"/>
          <w:spacing w:val="-3"/>
        </w:rPr>
      </w:pPr>
      <w:r w:rsidRPr="002A6FFA">
        <w:rPr>
          <w:rFonts w:eastAsia="Times New Roman" w:cs="Times New Roman"/>
          <w:spacing w:val="-3"/>
        </w:rPr>
        <w:t>- человеческий фактор (неправильные действия персонала и т.д.);</w:t>
      </w:r>
    </w:p>
    <w:p w14:paraId="503B92F7" w14:textId="77777777" w:rsidR="00FB6672" w:rsidRPr="002A6FFA" w:rsidRDefault="00FB6672" w:rsidP="00FB6672">
      <w:pPr>
        <w:spacing w:line="244" w:lineRule="auto"/>
        <w:ind w:left="116" w:right="107" w:firstLine="710"/>
        <w:jc w:val="both"/>
        <w:rPr>
          <w:rFonts w:eastAsia="Times New Roman" w:cs="Times New Roman"/>
          <w:spacing w:val="-3"/>
        </w:rPr>
      </w:pPr>
      <w:r w:rsidRPr="002A6FFA">
        <w:rPr>
          <w:rFonts w:eastAsia="Times New Roman" w:cs="Times New Roman"/>
          <w:spacing w:val="-3"/>
        </w:rPr>
        <w:t>- прекращение подачи электрической энергии, холодной воды, топлива на источник тепловой энергии, ЦТП, насосную станцию;</w:t>
      </w:r>
    </w:p>
    <w:p w14:paraId="1881DB81" w14:textId="77777777" w:rsidR="00FB6672" w:rsidRPr="002A6FFA" w:rsidRDefault="00FB6672" w:rsidP="00FB6672">
      <w:pPr>
        <w:spacing w:line="244" w:lineRule="auto"/>
        <w:ind w:left="116" w:right="107" w:firstLine="710"/>
        <w:jc w:val="both"/>
        <w:rPr>
          <w:rFonts w:eastAsia="Times New Roman" w:cs="Times New Roman"/>
          <w:spacing w:val="-3"/>
        </w:rPr>
      </w:pPr>
      <w:r w:rsidRPr="002A6FFA">
        <w:rPr>
          <w:rFonts w:eastAsia="Times New Roman" w:cs="Times New Roman"/>
          <w:spacing w:val="-3"/>
        </w:rPr>
        <w:t>- внеплановые остановки (выход из строя) оборудования на объектах систем теплоснабжения.</w:t>
      </w:r>
    </w:p>
    <w:p w14:paraId="48CE9910" w14:textId="77777777" w:rsidR="00FB6672" w:rsidRPr="002A6FFA" w:rsidRDefault="00FB6672" w:rsidP="00FB6672">
      <w:pPr>
        <w:spacing w:line="244" w:lineRule="auto"/>
        <w:ind w:left="116" w:right="107" w:firstLine="710"/>
        <w:jc w:val="both"/>
        <w:rPr>
          <w:rFonts w:eastAsia="Times New Roman" w:cs="Times New Roman"/>
          <w:spacing w:val="-3"/>
        </w:rPr>
      </w:pPr>
      <w:r w:rsidRPr="002A6FFA">
        <w:rPr>
          <w:rFonts w:eastAsia="Times New Roman" w:cs="Times New Roman"/>
          <w:spacing w:val="-3"/>
        </w:rPr>
        <w:lastRenderedPageBreak/>
        <w:t>Описания, причины возникновения, возможные характеристики развития и последствия, а также типовые действия при аварийной ситуации, приведены в таблице ниже.</w:t>
      </w:r>
    </w:p>
    <w:p w14:paraId="38D2D34E" w14:textId="77777777" w:rsidR="00FB6672" w:rsidRDefault="00FB6672" w:rsidP="00FB6672">
      <w:pPr>
        <w:spacing w:line="244" w:lineRule="auto"/>
        <w:ind w:right="107"/>
        <w:rPr>
          <w:rFonts w:eastAsia="Times New Roman" w:cs="Times New Roman"/>
          <w:spacing w:val="-3"/>
        </w:rPr>
      </w:pPr>
    </w:p>
    <w:p w14:paraId="0B011EAC" w14:textId="77777777" w:rsidR="00FB6672" w:rsidRPr="00FC798F" w:rsidRDefault="00FB6672" w:rsidP="00FB6672">
      <w:pPr>
        <w:rPr>
          <w:b/>
        </w:rPr>
      </w:pPr>
      <w:r w:rsidRPr="00FC798F">
        <w:rPr>
          <w:b/>
        </w:rPr>
        <w:t>Таблица 1</w:t>
      </w:r>
      <w:r w:rsidRPr="008576D9">
        <w:rPr>
          <w:b/>
        </w:rPr>
        <w:t>9</w:t>
      </w:r>
      <w:r w:rsidRPr="00FC798F">
        <w:rPr>
          <w:b/>
        </w:rPr>
        <w:t xml:space="preserve">.4.1 - </w:t>
      </w:r>
      <w:bookmarkStart w:id="482" w:name="_Ref101342179"/>
      <w:r w:rsidRPr="00FC798F">
        <w:rPr>
          <w:b/>
        </w:rPr>
        <w:t xml:space="preserve">Перечень </w:t>
      </w:r>
      <w:bookmarkEnd w:id="482"/>
      <w:r w:rsidRPr="00FC798F">
        <w:rPr>
          <w:b/>
        </w:rPr>
        <w:t xml:space="preserve">возможных аварийных ситуаций, их описание, типовые действия при ликвидации последствий аварийных ситуаций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
        <w:gridCol w:w="1510"/>
        <w:gridCol w:w="1629"/>
        <w:gridCol w:w="2054"/>
        <w:gridCol w:w="3666"/>
      </w:tblGrid>
      <w:tr w:rsidR="00FB6672" w:rsidRPr="00FC798F" w14:paraId="5E40FF7D" w14:textId="77777777" w:rsidTr="00FB6672">
        <w:trPr>
          <w:trHeight w:val="397"/>
          <w:tblHeader/>
        </w:trPr>
        <w:tc>
          <w:tcPr>
            <w:tcW w:w="0" w:type="auto"/>
            <w:shd w:val="clear" w:color="auto" w:fill="F2F2F2" w:themeFill="background1" w:themeFillShade="F2"/>
            <w:vAlign w:val="center"/>
          </w:tcPr>
          <w:p w14:paraId="45025CF7" w14:textId="77777777" w:rsidR="00FB6672" w:rsidRPr="00FC798F" w:rsidRDefault="00FB6672" w:rsidP="00FB6672">
            <w:pPr>
              <w:jc w:val="center"/>
              <w:rPr>
                <w:rFonts w:cs="Times New Roman"/>
                <w:sz w:val="20"/>
                <w:szCs w:val="20"/>
              </w:rPr>
            </w:pPr>
            <w:r w:rsidRPr="00FC798F">
              <w:rPr>
                <w:rFonts w:cs="Times New Roman"/>
                <w:sz w:val="20"/>
                <w:szCs w:val="20"/>
              </w:rPr>
              <w:t>№ п/п</w:t>
            </w:r>
          </w:p>
        </w:tc>
        <w:tc>
          <w:tcPr>
            <w:tcW w:w="1419" w:type="dxa"/>
            <w:shd w:val="clear" w:color="auto" w:fill="F2F2F2" w:themeFill="background1" w:themeFillShade="F2"/>
            <w:vAlign w:val="center"/>
          </w:tcPr>
          <w:p w14:paraId="06B53737" w14:textId="77777777" w:rsidR="00FB6672" w:rsidRPr="00FC798F" w:rsidRDefault="00FB6672" w:rsidP="00FB6672">
            <w:pPr>
              <w:jc w:val="center"/>
              <w:rPr>
                <w:rFonts w:cs="Times New Roman"/>
                <w:sz w:val="20"/>
                <w:szCs w:val="20"/>
              </w:rPr>
            </w:pPr>
            <w:r w:rsidRPr="00FC798F">
              <w:rPr>
                <w:rFonts w:cs="Times New Roman"/>
                <w:sz w:val="20"/>
                <w:szCs w:val="20"/>
              </w:rPr>
              <w:t>Описание аварийной ситуации</w:t>
            </w:r>
          </w:p>
        </w:tc>
        <w:tc>
          <w:tcPr>
            <w:tcW w:w="1656" w:type="dxa"/>
            <w:shd w:val="clear" w:color="auto" w:fill="F2F2F2" w:themeFill="background1" w:themeFillShade="F2"/>
            <w:vAlign w:val="center"/>
          </w:tcPr>
          <w:p w14:paraId="7113F765" w14:textId="77777777" w:rsidR="00FB6672" w:rsidRPr="00FC798F" w:rsidRDefault="00FB6672" w:rsidP="00FB6672">
            <w:pPr>
              <w:jc w:val="center"/>
              <w:rPr>
                <w:rFonts w:cs="Times New Roman"/>
                <w:sz w:val="20"/>
                <w:szCs w:val="20"/>
              </w:rPr>
            </w:pPr>
            <w:r w:rsidRPr="00FC798F">
              <w:rPr>
                <w:rFonts w:cs="Times New Roman"/>
                <w:sz w:val="20"/>
                <w:szCs w:val="20"/>
              </w:rPr>
              <w:t>Причина возникновения аварийной ситуации</w:t>
            </w:r>
          </w:p>
        </w:tc>
        <w:tc>
          <w:tcPr>
            <w:tcW w:w="2134" w:type="dxa"/>
            <w:shd w:val="clear" w:color="auto" w:fill="F2F2F2" w:themeFill="background1" w:themeFillShade="F2"/>
            <w:vAlign w:val="center"/>
          </w:tcPr>
          <w:p w14:paraId="2606C34C" w14:textId="77777777" w:rsidR="00FB6672" w:rsidRPr="00FC798F" w:rsidRDefault="00FB6672" w:rsidP="00FB6672">
            <w:pPr>
              <w:jc w:val="center"/>
              <w:rPr>
                <w:rFonts w:cs="Times New Roman"/>
                <w:sz w:val="20"/>
                <w:szCs w:val="20"/>
              </w:rPr>
            </w:pPr>
            <w:r w:rsidRPr="00FC798F">
              <w:rPr>
                <w:rFonts w:cs="Times New Roman"/>
                <w:sz w:val="20"/>
                <w:szCs w:val="20"/>
              </w:rPr>
              <w:t>Возможные характеристики развития аварии и последствия</w:t>
            </w:r>
          </w:p>
        </w:tc>
        <w:tc>
          <w:tcPr>
            <w:tcW w:w="4301" w:type="dxa"/>
            <w:shd w:val="clear" w:color="auto" w:fill="F2F2F2" w:themeFill="background1" w:themeFillShade="F2"/>
            <w:vAlign w:val="center"/>
          </w:tcPr>
          <w:p w14:paraId="6C7EF9C6" w14:textId="77777777" w:rsidR="00FB6672" w:rsidRPr="00FC798F" w:rsidRDefault="00FB6672" w:rsidP="00FB6672">
            <w:pPr>
              <w:jc w:val="center"/>
              <w:rPr>
                <w:rFonts w:cs="Times New Roman"/>
                <w:sz w:val="20"/>
                <w:szCs w:val="20"/>
              </w:rPr>
            </w:pPr>
            <w:r w:rsidRPr="00FC798F">
              <w:rPr>
                <w:rFonts w:cs="Times New Roman"/>
                <w:sz w:val="20"/>
                <w:szCs w:val="20"/>
              </w:rPr>
              <w:t>Действия при ликвидации последствий аварийных ситуаций</w:t>
            </w:r>
          </w:p>
        </w:tc>
      </w:tr>
      <w:tr w:rsidR="00FB6672" w:rsidRPr="00FC798F" w14:paraId="37C41F3E" w14:textId="77777777" w:rsidTr="00FB6672">
        <w:trPr>
          <w:trHeight w:val="397"/>
        </w:trPr>
        <w:tc>
          <w:tcPr>
            <w:tcW w:w="0" w:type="auto"/>
            <w:shd w:val="clear" w:color="auto" w:fill="auto"/>
            <w:vAlign w:val="center"/>
          </w:tcPr>
          <w:p w14:paraId="7E96413D" w14:textId="77777777" w:rsidR="00FB6672" w:rsidRPr="00FC798F" w:rsidRDefault="00FB6672" w:rsidP="00FB6672">
            <w:pPr>
              <w:jc w:val="center"/>
              <w:rPr>
                <w:rFonts w:cs="Times New Roman"/>
                <w:sz w:val="20"/>
                <w:szCs w:val="20"/>
              </w:rPr>
            </w:pPr>
            <w:r w:rsidRPr="00FC798F">
              <w:rPr>
                <w:rFonts w:cs="Times New Roman"/>
                <w:sz w:val="20"/>
                <w:szCs w:val="20"/>
              </w:rPr>
              <w:t>1.</w:t>
            </w:r>
          </w:p>
        </w:tc>
        <w:tc>
          <w:tcPr>
            <w:tcW w:w="1419" w:type="dxa"/>
            <w:shd w:val="clear" w:color="auto" w:fill="auto"/>
            <w:vAlign w:val="center"/>
          </w:tcPr>
          <w:p w14:paraId="6551B167" w14:textId="77777777" w:rsidR="00FB6672" w:rsidRPr="00FC798F" w:rsidRDefault="00FB6672" w:rsidP="00FB6672">
            <w:pPr>
              <w:jc w:val="center"/>
              <w:rPr>
                <w:rFonts w:cs="Times New Roman"/>
                <w:sz w:val="20"/>
                <w:szCs w:val="20"/>
              </w:rPr>
            </w:pPr>
            <w:r w:rsidRPr="00FC798F">
              <w:rPr>
                <w:rFonts w:cs="Times New Roman"/>
                <w:sz w:val="20"/>
                <w:szCs w:val="20"/>
              </w:rPr>
              <w:t>Остановка работы источника тепловой энергии, ЦТП, насосной станции</w:t>
            </w:r>
          </w:p>
        </w:tc>
        <w:tc>
          <w:tcPr>
            <w:tcW w:w="1656" w:type="dxa"/>
            <w:shd w:val="clear" w:color="auto" w:fill="auto"/>
            <w:vAlign w:val="center"/>
          </w:tcPr>
          <w:p w14:paraId="0A0F9A28" w14:textId="77777777" w:rsidR="00FB6672" w:rsidRPr="00FC798F" w:rsidRDefault="00FB6672" w:rsidP="00FB6672">
            <w:pPr>
              <w:jc w:val="center"/>
              <w:rPr>
                <w:rFonts w:cs="Times New Roman"/>
                <w:sz w:val="20"/>
                <w:szCs w:val="20"/>
              </w:rPr>
            </w:pPr>
            <w:r w:rsidRPr="00FC798F">
              <w:rPr>
                <w:rFonts w:cs="Times New Roman"/>
                <w:sz w:val="20"/>
                <w:szCs w:val="20"/>
              </w:rPr>
              <w:t>Прекращение подачи электроэнергии</w:t>
            </w:r>
          </w:p>
        </w:tc>
        <w:tc>
          <w:tcPr>
            <w:tcW w:w="2134" w:type="dxa"/>
            <w:shd w:val="clear" w:color="auto" w:fill="auto"/>
            <w:vAlign w:val="center"/>
          </w:tcPr>
          <w:p w14:paraId="1399ACED" w14:textId="77777777" w:rsidR="00FB6672" w:rsidRPr="00FC798F" w:rsidRDefault="00FB6672" w:rsidP="00FB6672">
            <w:pPr>
              <w:jc w:val="center"/>
              <w:rPr>
                <w:rFonts w:cs="Times New Roman"/>
                <w:sz w:val="20"/>
                <w:szCs w:val="20"/>
              </w:rPr>
            </w:pPr>
            <w:r w:rsidRPr="00FC798F">
              <w:rPr>
                <w:rFonts w:cs="Times New Roman"/>
                <w:sz w:val="20"/>
                <w:szCs w:val="20"/>
              </w:rPr>
              <w:t>Прекращение циркуляции в системах теплопотребления потребителей, понижение температуры в зданиях, возможное размораживание наружных тепловых сетей и внутренних отопительных систем</w:t>
            </w:r>
          </w:p>
        </w:tc>
        <w:tc>
          <w:tcPr>
            <w:tcW w:w="4301" w:type="dxa"/>
            <w:shd w:val="clear" w:color="auto" w:fill="auto"/>
            <w:vAlign w:val="center"/>
          </w:tcPr>
          <w:p w14:paraId="098BC303" w14:textId="77777777" w:rsidR="00FB6672" w:rsidRPr="00FC798F" w:rsidRDefault="00FB6672" w:rsidP="00FB6672">
            <w:pPr>
              <w:jc w:val="center"/>
              <w:rPr>
                <w:rFonts w:cs="Times New Roman"/>
                <w:sz w:val="20"/>
                <w:szCs w:val="20"/>
              </w:rPr>
            </w:pPr>
            <w:r w:rsidRPr="00FC798F">
              <w:rPr>
                <w:rFonts w:cs="Times New Roman"/>
                <w:sz w:val="20"/>
                <w:szCs w:val="20"/>
              </w:rPr>
              <w:t>Информирование об отсутствии электроэнергии ЕДС, электросетевой организации.</w:t>
            </w:r>
          </w:p>
          <w:p w14:paraId="51C5056F" w14:textId="77777777" w:rsidR="00FB6672" w:rsidRPr="00FC798F" w:rsidRDefault="00FB6672" w:rsidP="00FB6672">
            <w:pPr>
              <w:jc w:val="center"/>
              <w:rPr>
                <w:rFonts w:cs="Times New Roman"/>
                <w:sz w:val="20"/>
                <w:szCs w:val="20"/>
              </w:rPr>
            </w:pPr>
            <w:r w:rsidRPr="00FC798F">
              <w:rPr>
                <w:rFonts w:cs="Times New Roman"/>
                <w:sz w:val="20"/>
                <w:szCs w:val="20"/>
              </w:rPr>
              <w:t>Переход на резервный или автономный источник электроснабжения (второй ввод, дизель-генератор).</w:t>
            </w:r>
          </w:p>
          <w:p w14:paraId="0E6E47C6" w14:textId="77777777" w:rsidR="00FB6672" w:rsidRPr="00FC798F" w:rsidRDefault="00FB6672" w:rsidP="00FB6672">
            <w:pPr>
              <w:jc w:val="center"/>
              <w:rPr>
                <w:rFonts w:cs="Times New Roman"/>
                <w:sz w:val="20"/>
                <w:szCs w:val="20"/>
              </w:rPr>
            </w:pPr>
            <w:r w:rsidRPr="00FC798F">
              <w:rPr>
                <w:rFonts w:cs="Times New Roman"/>
                <w:sz w:val="20"/>
                <w:szCs w:val="20"/>
              </w:rPr>
              <w:t>При длительном отсутствии электроэнергии организация ремонтных работ по предотвращению размораживания силами персонала теплоснабжающей организации и организациями, осуществляющими управление многоквартирными жилыми домами.</w:t>
            </w:r>
          </w:p>
        </w:tc>
      </w:tr>
      <w:tr w:rsidR="00FB6672" w:rsidRPr="00FC798F" w14:paraId="0F751B1C" w14:textId="77777777" w:rsidTr="00FB6672">
        <w:trPr>
          <w:trHeight w:val="397"/>
        </w:trPr>
        <w:tc>
          <w:tcPr>
            <w:tcW w:w="0" w:type="auto"/>
            <w:shd w:val="clear" w:color="auto" w:fill="auto"/>
            <w:vAlign w:val="center"/>
          </w:tcPr>
          <w:p w14:paraId="79EF5CB8" w14:textId="77777777" w:rsidR="00FB6672" w:rsidRPr="00FC798F" w:rsidRDefault="00FB6672" w:rsidP="00FB6672">
            <w:pPr>
              <w:jc w:val="center"/>
              <w:rPr>
                <w:rFonts w:cs="Times New Roman"/>
                <w:sz w:val="20"/>
                <w:szCs w:val="20"/>
              </w:rPr>
            </w:pPr>
            <w:r w:rsidRPr="00FC798F">
              <w:rPr>
                <w:rFonts w:cs="Times New Roman"/>
                <w:sz w:val="20"/>
                <w:szCs w:val="20"/>
              </w:rPr>
              <w:t>2.</w:t>
            </w:r>
          </w:p>
        </w:tc>
        <w:tc>
          <w:tcPr>
            <w:tcW w:w="1419" w:type="dxa"/>
            <w:shd w:val="clear" w:color="auto" w:fill="auto"/>
            <w:vAlign w:val="center"/>
          </w:tcPr>
          <w:p w14:paraId="6EC4FED2" w14:textId="77777777" w:rsidR="00FB6672" w:rsidRPr="00FC798F" w:rsidRDefault="00FB6672" w:rsidP="00FB6672">
            <w:pPr>
              <w:jc w:val="center"/>
              <w:rPr>
                <w:rFonts w:cs="Times New Roman"/>
                <w:sz w:val="20"/>
                <w:szCs w:val="20"/>
              </w:rPr>
            </w:pPr>
            <w:r w:rsidRPr="00FC798F">
              <w:rPr>
                <w:rFonts w:cs="Times New Roman"/>
                <w:sz w:val="20"/>
                <w:szCs w:val="20"/>
              </w:rPr>
              <w:t>Ограничение работы источника тепловой энергии, ЦТП</w:t>
            </w:r>
          </w:p>
          <w:p w14:paraId="1670A16C" w14:textId="77777777" w:rsidR="00FB6672" w:rsidRPr="00FC798F" w:rsidRDefault="00FB6672" w:rsidP="00FB6672">
            <w:pPr>
              <w:jc w:val="center"/>
              <w:rPr>
                <w:rFonts w:cs="Times New Roman"/>
                <w:sz w:val="20"/>
                <w:szCs w:val="20"/>
              </w:rPr>
            </w:pPr>
          </w:p>
        </w:tc>
        <w:tc>
          <w:tcPr>
            <w:tcW w:w="1656" w:type="dxa"/>
            <w:shd w:val="clear" w:color="auto" w:fill="auto"/>
            <w:vAlign w:val="center"/>
          </w:tcPr>
          <w:p w14:paraId="79ED6BB2" w14:textId="77777777" w:rsidR="00FB6672" w:rsidRPr="00FC798F" w:rsidRDefault="00FB6672" w:rsidP="00FB6672">
            <w:pPr>
              <w:jc w:val="center"/>
              <w:rPr>
                <w:rFonts w:cs="Times New Roman"/>
                <w:sz w:val="20"/>
                <w:szCs w:val="20"/>
              </w:rPr>
            </w:pPr>
            <w:r w:rsidRPr="00FC798F">
              <w:rPr>
                <w:rFonts w:cs="Times New Roman"/>
                <w:sz w:val="20"/>
                <w:szCs w:val="20"/>
              </w:rPr>
              <w:t>Прекращение подачи холодной воды на источнике тепловой энергии, ЦТП</w:t>
            </w:r>
          </w:p>
        </w:tc>
        <w:tc>
          <w:tcPr>
            <w:tcW w:w="2134" w:type="dxa"/>
            <w:shd w:val="clear" w:color="auto" w:fill="auto"/>
            <w:vAlign w:val="center"/>
          </w:tcPr>
          <w:p w14:paraId="24498619" w14:textId="77777777" w:rsidR="00FB6672" w:rsidRPr="00FC798F" w:rsidRDefault="00FB6672" w:rsidP="00FB6672">
            <w:pPr>
              <w:jc w:val="center"/>
              <w:rPr>
                <w:rFonts w:cs="Times New Roman"/>
                <w:sz w:val="20"/>
                <w:szCs w:val="20"/>
              </w:rPr>
            </w:pPr>
            <w:r w:rsidRPr="00FC798F">
              <w:rPr>
                <w:rFonts w:cs="Times New Roman"/>
                <w:sz w:val="20"/>
                <w:szCs w:val="20"/>
              </w:rPr>
              <w:t>Ограничение циркуляции теплоносителя в системах теплопотребления, понижение температуры воздуха в зданиях</w:t>
            </w:r>
          </w:p>
        </w:tc>
        <w:tc>
          <w:tcPr>
            <w:tcW w:w="4301" w:type="dxa"/>
            <w:shd w:val="clear" w:color="auto" w:fill="auto"/>
            <w:vAlign w:val="center"/>
          </w:tcPr>
          <w:p w14:paraId="33AA3F6E" w14:textId="77777777" w:rsidR="00FB6672" w:rsidRPr="00FC798F" w:rsidRDefault="00FB6672" w:rsidP="00FB6672">
            <w:pPr>
              <w:jc w:val="center"/>
              <w:rPr>
                <w:rFonts w:cs="Times New Roman"/>
                <w:sz w:val="20"/>
                <w:szCs w:val="20"/>
              </w:rPr>
            </w:pPr>
            <w:r w:rsidRPr="00FC798F">
              <w:rPr>
                <w:rFonts w:cs="Times New Roman"/>
                <w:sz w:val="20"/>
                <w:szCs w:val="20"/>
              </w:rPr>
              <w:t>Информирование об отсутствии холодной воды водоснабжающей организации, ЕДС.</w:t>
            </w:r>
          </w:p>
          <w:p w14:paraId="25502A57" w14:textId="77777777" w:rsidR="00FB6672" w:rsidRPr="00FC798F" w:rsidRDefault="00FB6672" w:rsidP="00FB6672">
            <w:pPr>
              <w:jc w:val="center"/>
              <w:rPr>
                <w:rFonts w:cs="Times New Roman"/>
                <w:sz w:val="20"/>
                <w:szCs w:val="20"/>
              </w:rPr>
            </w:pPr>
            <w:r w:rsidRPr="00FC798F">
              <w:rPr>
                <w:rFonts w:cs="Times New Roman"/>
                <w:sz w:val="20"/>
                <w:szCs w:val="20"/>
              </w:rPr>
              <w:t>При длительном отсутствии подачи воды и открытой системе горячего водоснабжения, прекращение горячего водоснабжения, организация ремонтных работ и необходимых мер по предотвращению размораживания силами теплоснабжающей организации и организациями, осуществляющими управление многоквартирными жилыми домами.</w:t>
            </w:r>
          </w:p>
        </w:tc>
      </w:tr>
      <w:tr w:rsidR="00FB6672" w:rsidRPr="00FC798F" w14:paraId="2EDDA105" w14:textId="77777777" w:rsidTr="00FB6672">
        <w:trPr>
          <w:trHeight w:val="397"/>
        </w:trPr>
        <w:tc>
          <w:tcPr>
            <w:tcW w:w="0" w:type="auto"/>
            <w:shd w:val="clear" w:color="auto" w:fill="auto"/>
            <w:vAlign w:val="center"/>
          </w:tcPr>
          <w:p w14:paraId="1A9DA9EF" w14:textId="77777777" w:rsidR="00FB6672" w:rsidRPr="00FC798F" w:rsidRDefault="00FB6672" w:rsidP="00FB6672">
            <w:pPr>
              <w:jc w:val="center"/>
              <w:rPr>
                <w:rFonts w:cs="Times New Roman"/>
                <w:sz w:val="20"/>
                <w:szCs w:val="20"/>
              </w:rPr>
            </w:pPr>
            <w:r w:rsidRPr="00FC798F">
              <w:rPr>
                <w:rFonts w:cs="Times New Roman"/>
                <w:sz w:val="20"/>
                <w:szCs w:val="20"/>
              </w:rPr>
              <w:t>3.</w:t>
            </w:r>
          </w:p>
        </w:tc>
        <w:tc>
          <w:tcPr>
            <w:tcW w:w="1419" w:type="dxa"/>
            <w:shd w:val="clear" w:color="auto" w:fill="auto"/>
            <w:vAlign w:val="center"/>
          </w:tcPr>
          <w:p w14:paraId="2D8D0879" w14:textId="77777777" w:rsidR="00FB6672" w:rsidRPr="00FC798F" w:rsidRDefault="00FB6672" w:rsidP="00FB6672">
            <w:pPr>
              <w:jc w:val="center"/>
              <w:rPr>
                <w:rFonts w:cs="Times New Roman"/>
                <w:sz w:val="20"/>
                <w:szCs w:val="20"/>
              </w:rPr>
            </w:pPr>
            <w:r w:rsidRPr="00FC798F">
              <w:rPr>
                <w:rFonts w:cs="Times New Roman"/>
                <w:sz w:val="20"/>
                <w:szCs w:val="20"/>
              </w:rPr>
              <w:t>Остановка нагрева воды на источнике тепловой энергии</w:t>
            </w:r>
          </w:p>
        </w:tc>
        <w:tc>
          <w:tcPr>
            <w:tcW w:w="1656" w:type="dxa"/>
            <w:shd w:val="clear" w:color="auto" w:fill="auto"/>
            <w:vAlign w:val="center"/>
          </w:tcPr>
          <w:p w14:paraId="168ACAD9" w14:textId="77777777" w:rsidR="00FB6672" w:rsidRPr="00FC798F" w:rsidRDefault="00FB6672" w:rsidP="00FB6672">
            <w:pPr>
              <w:jc w:val="center"/>
              <w:rPr>
                <w:rFonts w:cs="Times New Roman"/>
                <w:sz w:val="20"/>
                <w:szCs w:val="20"/>
              </w:rPr>
            </w:pPr>
            <w:r w:rsidRPr="00FC798F">
              <w:rPr>
                <w:rFonts w:cs="Times New Roman"/>
                <w:sz w:val="20"/>
                <w:szCs w:val="20"/>
              </w:rPr>
              <w:t>Прекращение подачи топлива</w:t>
            </w:r>
          </w:p>
        </w:tc>
        <w:tc>
          <w:tcPr>
            <w:tcW w:w="2134" w:type="dxa"/>
            <w:shd w:val="clear" w:color="auto" w:fill="auto"/>
            <w:vAlign w:val="center"/>
          </w:tcPr>
          <w:p w14:paraId="6594A5D8" w14:textId="77777777" w:rsidR="00FB6672" w:rsidRPr="00FC798F" w:rsidRDefault="00FB6672" w:rsidP="00FB6672">
            <w:pPr>
              <w:jc w:val="center"/>
              <w:rPr>
                <w:rFonts w:cs="Times New Roman"/>
                <w:sz w:val="20"/>
                <w:szCs w:val="20"/>
              </w:rPr>
            </w:pPr>
            <w:r w:rsidRPr="00FC798F">
              <w:rPr>
                <w:rFonts w:cs="Times New Roman"/>
                <w:sz w:val="20"/>
                <w:szCs w:val="20"/>
              </w:rPr>
              <w:t>Прекращение подачи нагретой воды в системы теплопотребления, понижение температуры воздуха в зданиях</w:t>
            </w:r>
          </w:p>
        </w:tc>
        <w:tc>
          <w:tcPr>
            <w:tcW w:w="4301" w:type="dxa"/>
            <w:shd w:val="clear" w:color="auto" w:fill="auto"/>
            <w:vAlign w:val="center"/>
          </w:tcPr>
          <w:p w14:paraId="12AB4675" w14:textId="77777777" w:rsidR="00FB6672" w:rsidRPr="00FC798F" w:rsidRDefault="00FB6672" w:rsidP="00FB6672">
            <w:pPr>
              <w:jc w:val="center"/>
              <w:rPr>
                <w:rFonts w:cs="Times New Roman"/>
                <w:sz w:val="20"/>
                <w:szCs w:val="20"/>
              </w:rPr>
            </w:pPr>
            <w:r w:rsidRPr="00FC798F">
              <w:rPr>
                <w:rFonts w:cs="Times New Roman"/>
                <w:sz w:val="20"/>
                <w:szCs w:val="20"/>
              </w:rPr>
              <w:t>Информирование о прекращении подачи топлива газоснабжающей организации, ЕДС.</w:t>
            </w:r>
          </w:p>
          <w:p w14:paraId="4FBABB10" w14:textId="77777777" w:rsidR="00FB6672" w:rsidRPr="00FC798F" w:rsidRDefault="00FB6672" w:rsidP="00FB6672">
            <w:pPr>
              <w:jc w:val="center"/>
              <w:rPr>
                <w:rFonts w:cs="Times New Roman"/>
                <w:sz w:val="20"/>
                <w:szCs w:val="20"/>
              </w:rPr>
            </w:pPr>
            <w:r w:rsidRPr="00FC798F">
              <w:rPr>
                <w:rFonts w:cs="Times New Roman"/>
                <w:sz w:val="20"/>
                <w:szCs w:val="20"/>
              </w:rPr>
              <w:t>Организация перехода на резервное топливо.</w:t>
            </w:r>
          </w:p>
          <w:p w14:paraId="49A7365E" w14:textId="77777777" w:rsidR="00FB6672" w:rsidRPr="00FC798F" w:rsidRDefault="00FB6672" w:rsidP="00FB6672">
            <w:pPr>
              <w:jc w:val="center"/>
              <w:rPr>
                <w:rFonts w:cs="Times New Roman"/>
                <w:sz w:val="20"/>
                <w:szCs w:val="20"/>
              </w:rPr>
            </w:pPr>
            <w:r w:rsidRPr="00FC798F">
              <w:rPr>
                <w:rFonts w:cs="Times New Roman"/>
                <w:sz w:val="20"/>
                <w:szCs w:val="20"/>
              </w:rPr>
              <w:t>При длительном отсутствии подачи газа и отсутствии резервного топлива организация ремонтных работ по предотвращению размораживания силами теплоснабжающей организации и организациями, осуществляющими управление многоквартирными жилыми домами.</w:t>
            </w:r>
          </w:p>
        </w:tc>
      </w:tr>
      <w:tr w:rsidR="00FB6672" w:rsidRPr="00FC798F" w14:paraId="685D5EE7" w14:textId="77777777" w:rsidTr="00FB6672">
        <w:trPr>
          <w:trHeight w:val="397"/>
        </w:trPr>
        <w:tc>
          <w:tcPr>
            <w:tcW w:w="0" w:type="auto"/>
            <w:shd w:val="clear" w:color="auto" w:fill="auto"/>
            <w:vAlign w:val="center"/>
          </w:tcPr>
          <w:p w14:paraId="077713BD" w14:textId="77777777" w:rsidR="00FB6672" w:rsidRPr="00FC798F" w:rsidRDefault="00FB6672" w:rsidP="00FB6672">
            <w:pPr>
              <w:jc w:val="center"/>
              <w:rPr>
                <w:rFonts w:cs="Times New Roman"/>
                <w:sz w:val="20"/>
                <w:szCs w:val="20"/>
              </w:rPr>
            </w:pPr>
            <w:r w:rsidRPr="00FC798F">
              <w:rPr>
                <w:rFonts w:cs="Times New Roman"/>
                <w:sz w:val="20"/>
                <w:szCs w:val="20"/>
              </w:rPr>
              <w:t>4.</w:t>
            </w:r>
          </w:p>
        </w:tc>
        <w:tc>
          <w:tcPr>
            <w:tcW w:w="1419" w:type="dxa"/>
            <w:shd w:val="clear" w:color="auto" w:fill="auto"/>
            <w:vAlign w:val="center"/>
          </w:tcPr>
          <w:p w14:paraId="7E3CE1BE" w14:textId="77777777" w:rsidR="00FB6672" w:rsidRPr="00FC798F" w:rsidRDefault="00FB6672" w:rsidP="00FB6672">
            <w:pPr>
              <w:jc w:val="center"/>
              <w:rPr>
                <w:rFonts w:cs="Times New Roman"/>
                <w:sz w:val="20"/>
                <w:szCs w:val="20"/>
              </w:rPr>
            </w:pPr>
            <w:r w:rsidRPr="00FC798F">
              <w:rPr>
                <w:rFonts w:cs="Times New Roman"/>
                <w:sz w:val="20"/>
                <w:szCs w:val="20"/>
              </w:rPr>
              <w:t>Ограничение (остановка) работы источника тепловой энергии</w:t>
            </w:r>
          </w:p>
        </w:tc>
        <w:tc>
          <w:tcPr>
            <w:tcW w:w="1656" w:type="dxa"/>
            <w:shd w:val="clear" w:color="auto" w:fill="auto"/>
            <w:vAlign w:val="center"/>
          </w:tcPr>
          <w:p w14:paraId="00AD3D0C" w14:textId="77777777" w:rsidR="00FB6672" w:rsidRPr="00FC798F" w:rsidRDefault="00FB6672" w:rsidP="00FB6672">
            <w:pPr>
              <w:jc w:val="center"/>
              <w:rPr>
                <w:rFonts w:cs="Times New Roman"/>
                <w:sz w:val="20"/>
                <w:szCs w:val="20"/>
              </w:rPr>
            </w:pPr>
            <w:r w:rsidRPr="00FC798F">
              <w:rPr>
                <w:rFonts w:cs="Times New Roman"/>
                <w:sz w:val="20"/>
                <w:szCs w:val="20"/>
              </w:rPr>
              <w:t>Выход из строя сетевого (сетевых) насоса(ов)</w:t>
            </w:r>
          </w:p>
          <w:p w14:paraId="110BB520" w14:textId="77777777" w:rsidR="00FB6672" w:rsidRPr="00FC798F" w:rsidRDefault="00FB6672" w:rsidP="00FB6672">
            <w:pPr>
              <w:jc w:val="center"/>
              <w:rPr>
                <w:rFonts w:cs="Times New Roman"/>
                <w:sz w:val="20"/>
                <w:szCs w:val="20"/>
              </w:rPr>
            </w:pPr>
          </w:p>
        </w:tc>
        <w:tc>
          <w:tcPr>
            <w:tcW w:w="2134" w:type="dxa"/>
            <w:shd w:val="clear" w:color="auto" w:fill="auto"/>
            <w:vAlign w:val="center"/>
          </w:tcPr>
          <w:p w14:paraId="09305636" w14:textId="77777777" w:rsidR="00FB6672" w:rsidRPr="00FC798F" w:rsidRDefault="00FB6672" w:rsidP="00FB6672">
            <w:pPr>
              <w:jc w:val="center"/>
              <w:rPr>
                <w:rFonts w:cs="Times New Roman"/>
                <w:sz w:val="20"/>
                <w:szCs w:val="20"/>
              </w:rPr>
            </w:pPr>
            <w:r w:rsidRPr="00FC798F">
              <w:rPr>
                <w:rFonts w:cs="Times New Roman"/>
                <w:sz w:val="20"/>
                <w:szCs w:val="20"/>
              </w:rPr>
              <w:t xml:space="preserve">Прекращение циркуляции в системах теплопотребления, понижение температуры воздуха в зданиях, возможное размораживание наружных тепловых сетей и внутренних </w:t>
            </w:r>
            <w:r w:rsidRPr="00FC798F">
              <w:rPr>
                <w:rFonts w:cs="Times New Roman"/>
                <w:sz w:val="20"/>
                <w:szCs w:val="20"/>
              </w:rPr>
              <w:lastRenderedPageBreak/>
              <w:t>отопительных систем</w:t>
            </w:r>
          </w:p>
        </w:tc>
        <w:tc>
          <w:tcPr>
            <w:tcW w:w="4301" w:type="dxa"/>
            <w:shd w:val="clear" w:color="auto" w:fill="auto"/>
            <w:vAlign w:val="center"/>
          </w:tcPr>
          <w:p w14:paraId="1E67FC78" w14:textId="77777777" w:rsidR="00FB6672" w:rsidRPr="00FC798F" w:rsidRDefault="00FB6672" w:rsidP="00FB6672">
            <w:pPr>
              <w:jc w:val="center"/>
              <w:rPr>
                <w:rFonts w:cs="Times New Roman"/>
                <w:sz w:val="20"/>
                <w:szCs w:val="20"/>
              </w:rPr>
            </w:pPr>
            <w:r w:rsidRPr="00FC798F">
              <w:rPr>
                <w:rFonts w:cs="Times New Roman"/>
                <w:sz w:val="20"/>
                <w:szCs w:val="20"/>
              </w:rPr>
              <w:lastRenderedPageBreak/>
              <w:t>Выполнение переключения на резервный насос.</w:t>
            </w:r>
          </w:p>
          <w:p w14:paraId="164D552F" w14:textId="77777777" w:rsidR="00FB6672" w:rsidRPr="00FC798F" w:rsidRDefault="00FB6672" w:rsidP="00FB6672">
            <w:pPr>
              <w:jc w:val="center"/>
              <w:rPr>
                <w:rFonts w:cs="Times New Roman"/>
                <w:sz w:val="20"/>
                <w:szCs w:val="20"/>
              </w:rPr>
            </w:pPr>
            <w:r w:rsidRPr="00FC798F">
              <w:rPr>
                <w:rFonts w:cs="Times New Roman"/>
                <w:sz w:val="20"/>
                <w:szCs w:val="20"/>
              </w:rPr>
              <w:t>При невозможности переключения организация ремонтных работ.</w:t>
            </w:r>
          </w:p>
          <w:p w14:paraId="2FC9B624" w14:textId="77777777" w:rsidR="00FB6672" w:rsidRPr="00FC798F" w:rsidRDefault="00FB6672" w:rsidP="00FB6672">
            <w:pPr>
              <w:jc w:val="center"/>
              <w:rPr>
                <w:rFonts w:cs="Times New Roman"/>
                <w:sz w:val="20"/>
                <w:szCs w:val="20"/>
              </w:rPr>
            </w:pPr>
            <w:r w:rsidRPr="00FC798F">
              <w:rPr>
                <w:rFonts w:cs="Times New Roman"/>
                <w:sz w:val="20"/>
                <w:szCs w:val="20"/>
              </w:rPr>
              <w:t>При длительном отсутствии работы насоса организация ремонтных работ по предотвращению размораживания силами теплоснабжающей организации и организациями, осуществляющими управление многоквартирными жилыми домами.</w:t>
            </w:r>
          </w:p>
        </w:tc>
      </w:tr>
      <w:tr w:rsidR="00FB6672" w:rsidRPr="00FC798F" w14:paraId="7E8A51E4" w14:textId="77777777" w:rsidTr="00FB6672">
        <w:trPr>
          <w:trHeight w:val="397"/>
        </w:trPr>
        <w:tc>
          <w:tcPr>
            <w:tcW w:w="0" w:type="auto"/>
            <w:shd w:val="clear" w:color="auto" w:fill="auto"/>
            <w:vAlign w:val="center"/>
          </w:tcPr>
          <w:p w14:paraId="610EA19D" w14:textId="77777777" w:rsidR="00FB6672" w:rsidRPr="00FC798F" w:rsidRDefault="00FB6672" w:rsidP="00FB6672">
            <w:pPr>
              <w:jc w:val="center"/>
              <w:rPr>
                <w:rFonts w:cs="Times New Roman"/>
                <w:sz w:val="20"/>
                <w:szCs w:val="20"/>
              </w:rPr>
            </w:pPr>
            <w:r w:rsidRPr="00FC798F">
              <w:rPr>
                <w:rFonts w:cs="Times New Roman"/>
                <w:sz w:val="20"/>
                <w:szCs w:val="20"/>
              </w:rPr>
              <w:t>5.</w:t>
            </w:r>
          </w:p>
        </w:tc>
        <w:tc>
          <w:tcPr>
            <w:tcW w:w="1419" w:type="dxa"/>
            <w:shd w:val="clear" w:color="auto" w:fill="auto"/>
            <w:vAlign w:val="center"/>
          </w:tcPr>
          <w:p w14:paraId="095AF687" w14:textId="77777777" w:rsidR="00FB6672" w:rsidRPr="00FC798F" w:rsidRDefault="00FB6672" w:rsidP="00FB6672">
            <w:pPr>
              <w:jc w:val="center"/>
              <w:rPr>
                <w:rFonts w:cs="Times New Roman"/>
                <w:sz w:val="20"/>
                <w:szCs w:val="20"/>
              </w:rPr>
            </w:pPr>
            <w:r w:rsidRPr="00FC798F">
              <w:rPr>
                <w:rFonts w:cs="Times New Roman"/>
                <w:sz w:val="20"/>
                <w:szCs w:val="20"/>
              </w:rPr>
              <w:t>Ограничение (остановка) работы источника тепловой энергии</w:t>
            </w:r>
          </w:p>
        </w:tc>
        <w:tc>
          <w:tcPr>
            <w:tcW w:w="1656" w:type="dxa"/>
            <w:shd w:val="clear" w:color="auto" w:fill="auto"/>
            <w:vAlign w:val="center"/>
          </w:tcPr>
          <w:p w14:paraId="01B06181" w14:textId="77777777" w:rsidR="00FB6672" w:rsidRPr="00FC798F" w:rsidRDefault="00FB6672" w:rsidP="00FB6672">
            <w:pPr>
              <w:jc w:val="center"/>
              <w:rPr>
                <w:rFonts w:cs="Times New Roman"/>
                <w:sz w:val="20"/>
                <w:szCs w:val="20"/>
              </w:rPr>
            </w:pPr>
            <w:r w:rsidRPr="00FC798F">
              <w:rPr>
                <w:rFonts w:cs="Times New Roman"/>
                <w:sz w:val="20"/>
                <w:szCs w:val="20"/>
              </w:rPr>
              <w:t>Выход из строя котла (котлов)</w:t>
            </w:r>
          </w:p>
        </w:tc>
        <w:tc>
          <w:tcPr>
            <w:tcW w:w="2134" w:type="dxa"/>
            <w:shd w:val="clear" w:color="auto" w:fill="auto"/>
            <w:vAlign w:val="center"/>
          </w:tcPr>
          <w:p w14:paraId="669937C6" w14:textId="77777777" w:rsidR="00FB6672" w:rsidRPr="00FC798F" w:rsidRDefault="00FB6672" w:rsidP="00FB6672">
            <w:pPr>
              <w:jc w:val="center"/>
              <w:rPr>
                <w:rFonts w:cs="Times New Roman"/>
                <w:sz w:val="20"/>
                <w:szCs w:val="20"/>
              </w:rPr>
            </w:pPr>
            <w:r w:rsidRPr="00FC798F">
              <w:rPr>
                <w:rFonts w:cs="Times New Roman"/>
                <w:sz w:val="20"/>
                <w:szCs w:val="20"/>
              </w:rPr>
              <w:t>Ограничение (прекращение) подачи теплоносителя в систему отопления всех потребителей, понижение температуры воздуха в зданиях</w:t>
            </w:r>
          </w:p>
        </w:tc>
        <w:tc>
          <w:tcPr>
            <w:tcW w:w="4301" w:type="dxa"/>
            <w:shd w:val="clear" w:color="auto" w:fill="auto"/>
            <w:vAlign w:val="center"/>
          </w:tcPr>
          <w:p w14:paraId="1EFDA3B1" w14:textId="77777777" w:rsidR="00FB6672" w:rsidRPr="00FC798F" w:rsidRDefault="00FB6672" w:rsidP="00FB6672">
            <w:pPr>
              <w:jc w:val="center"/>
              <w:rPr>
                <w:rFonts w:cs="Times New Roman"/>
                <w:sz w:val="20"/>
                <w:szCs w:val="20"/>
              </w:rPr>
            </w:pPr>
            <w:r w:rsidRPr="00FC798F">
              <w:rPr>
                <w:rFonts w:cs="Times New Roman"/>
                <w:sz w:val="20"/>
                <w:szCs w:val="20"/>
              </w:rPr>
              <w:t>Выполнение переключения на резервный котел. При невозможности переключения и снижении отпуска тепловой энергии организация работы по ремонту.</w:t>
            </w:r>
          </w:p>
          <w:p w14:paraId="037D71FB" w14:textId="77777777" w:rsidR="00FB6672" w:rsidRPr="00FC798F" w:rsidRDefault="00FB6672" w:rsidP="00FB6672">
            <w:pPr>
              <w:jc w:val="center"/>
              <w:rPr>
                <w:rFonts w:cs="Times New Roman"/>
                <w:sz w:val="20"/>
                <w:szCs w:val="20"/>
              </w:rPr>
            </w:pPr>
            <w:r w:rsidRPr="00FC798F">
              <w:rPr>
                <w:rFonts w:cs="Times New Roman"/>
                <w:sz w:val="20"/>
                <w:szCs w:val="20"/>
              </w:rPr>
              <w:t>При длительном отсутствии работы котла организация ремонтных работ по предотвращению размораживания силами теплоснабжающей организации и организаций, осуществляющих управление многоквартирными жилыми домами.</w:t>
            </w:r>
          </w:p>
        </w:tc>
      </w:tr>
      <w:tr w:rsidR="00FB6672" w:rsidRPr="00FC798F" w14:paraId="3B085EE0" w14:textId="77777777" w:rsidTr="00FB6672">
        <w:trPr>
          <w:trHeight w:val="397"/>
        </w:trPr>
        <w:tc>
          <w:tcPr>
            <w:tcW w:w="0" w:type="auto"/>
            <w:shd w:val="clear" w:color="auto" w:fill="auto"/>
            <w:vAlign w:val="center"/>
          </w:tcPr>
          <w:p w14:paraId="1B74A260" w14:textId="77777777" w:rsidR="00FB6672" w:rsidRPr="00FC798F" w:rsidRDefault="00FB6672" w:rsidP="00FB6672">
            <w:pPr>
              <w:jc w:val="center"/>
              <w:rPr>
                <w:rFonts w:cs="Times New Roman"/>
                <w:sz w:val="20"/>
                <w:szCs w:val="20"/>
              </w:rPr>
            </w:pPr>
            <w:r w:rsidRPr="00FC798F">
              <w:rPr>
                <w:rFonts w:cs="Times New Roman"/>
                <w:sz w:val="20"/>
                <w:szCs w:val="20"/>
              </w:rPr>
              <w:t>6.</w:t>
            </w:r>
          </w:p>
        </w:tc>
        <w:tc>
          <w:tcPr>
            <w:tcW w:w="1419" w:type="dxa"/>
            <w:shd w:val="clear" w:color="auto" w:fill="auto"/>
            <w:vAlign w:val="center"/>
          </w:tcPr>
          <w:p w14:paraId="6485EACE" w14:textId="77777777" w:rsidR="00FB6672" w:rsidRPr="00FC798F" w:rsidRDefault="00FB6672" w:rsidP="00FB6672">
            <w:pPr>
              <w:jc w:val="center"/>
              <w:rPr>
                <w:rFonts w:cs="Times New Roman"/>
                <w:sz w:val="20"/>
                <w:szCs w:val="20"/>
              </w:rPr>
            </w:pPr>
            <w:r w:rsidRPr="00FC798F">
              <w:rPr>
                <w:rFonts w:cs="Times New Roman"/>
                <w:sz w:val="20"/>
                <w:szCs w:val="20"/>
              </w:rPr>
              <w:t>Полное прекращение циркуляции в магистральном трубопроводе тепловой сети</w:t>
            </w:r>
          </w:p>
        </w:tc>
        <w:tc>
          <w:tcPr>
            <w:tcW w:w="1656" w:type="dxa"/>
            <w:shd w:val="clear" w:color="auto" w:fill="auto"/>
            <w:vAlign w:val="center"/>
          </w:tcPr>
          <w:p w14:paraId="008DC7F1" w14:textId="77777777" w:rsidR="00FB6672" w:rsidRPr="00FC798F" w:rsidRDefault="00FB6672" w:rsidP="00FB6672">
            <w:pPr>
              <w:jc w:val="center"/>
              <w:rPr>
                <w:rFonts w:cs="Times New Roman"/>
                <w:sz w:val="20"/>
                <w:szCs w:val="20"/>
              </w:rPr>
            </w:pPr>
            <w:r w:rsidRPr="00FC798F">
              <w:rPr>
                <w:rFonts w:cs="Times New Roman"/>
                <w:sz w:val="20"/>
                <w:szCs w:val="20"/>
              </w:rPr>
              <w:t>Разрушение трубопровода, выход из строя запорной арматуры</w:t>
            </w:r>
          </w:p>
        </w:tc>
        <w:tc>
          <w:tcPr>
            <w:tcW w:w="2134" w:type="dxa"/>
            <w:shd w:val="clear" w:color="auto" w:fill="auto"/>
            <w:vAlign w:val="center"/>
          </w:tcPr>
          <w:p w14:paraId="5A3C19A1" w14:textId="77777777" w:rsidR="00FB6672" w:rsidRPr="00FC798F" w:rsidRDefault="00FB6672" w:rsidP="00FB6672">
            <w:pPr>
              <w:jc w:val="center"/>
              <w:rPr>
                <w:rFonts w:cs="Times New Roman"/>
                <w:sz w:val="20"/>
                <w:szCs w:val="20"/>
              </w:rPr>
            </w:pPr>
            <w:r w:rsidRPr="00FC798F">
              <w:rPr>
                <w:rFonts w:cs="Times New Roman"/>
                <w:sz w:val="20"/>
                <w:szCs w:val="20"/>
              </w:rPr>
              <w:t>Прекращение циркуляции в части системы теплоснабжения, понижение температуры в зданиях, возможное размораживание наружных тепловых сетей и внутренних отопительных систем</w:t>
            </w:r>
          </w:p>
        </w:tc>
        <w:tc>
          <w:tcPr>
            <w:tcW w:w="4301" w:type="dxa"/>
            <w:shd w:val="clear" w:color="auto" w:fill="auto"/>
            <w:vAlign w:val="center"/>
          </w:tcPr>
          <w:p w14:paraId="4EB00E5B" w14:textId="77777777" w:rsidR="00FB6672" w:rsidRPr="00FC798F" w:rsidRDefault="00FB6672" w:rsidP="00FB6672">
            <w:pPr>
              <w:jc w:val="center"/>
              <w:rPr>
                <w:rFonts w:cs="Times New Roman"/>
                <w:sz w:val="20"/>
                <w:szCs w:val="20"/>
              </w:rPr>
            </w:pPr>
            <w:r w:rsidRPr="00FC798F">
              <w:rPr>
                <w:rFonts w:cs="Times New Roman"/>
                <w:sz w:val="20"/>
                <w:szCs w:val="20"/>
              </w:rPr>
              <w:t>Организация переключения теплоснабжения поврежденного участка от другого участка тепловых сетей (через секционирующую арматуру). Оптимальную схему теплоснабжения населенного пункта (части населенного пункта) определить с применением электронного моделирования.</w:t>
            </w:r>
          </w:p>
          <w:p w14:paraId="53238855" w14:textId="77777777" w:rsidR="00FB6672" w:rsidRPr="00FC798F" w:rsidRDefault="00FB6672" w:rsidP="00FB6672">
            <w:pPr>
              <w:jc w:val="center"/>
              <w:rPr>
                <w:rFonts w:cs="Times New Roman"/>
                <w:sz w:val="20"/>
                <w:szCs w:val="20"/>
              </w:rPr>
            </w:pPr>
            <w:r w:rsidRPr="00FC798F">
              <w:rPr>
                <w:rFonts w:cs="Times New Roman"/>
                <w:sz w:val="20"/>
                <w:szCs w:val="20"/>
              </w:rPr>
              <w:t>При длительном отсутствии циркуляции организовать ремонтные работы по предотвращению размораживания силами теплоснабжающей организации и</w:t>
            </w:r>
          </w:p>
          <w:p w14:paraId="15320577" w14:textId="77777777" w:rsidR="00FB6672" w:rsidRPr="00FC798F" w:rsidRDefault="00FB6672" w:rsidP="00FB6672">
            <w:pPr>
              <w:jc w:val="center"/>
              <w:rPr>
                <w:rFonts w:cs="Times New Roman"/>
                <w:sz w:val="20"/>
                <w:szCs w:val="20"/>
              </w:rPr>
            </w:pPr>
            <w:r w:rsidRPr="00FC798F">
              <w:rPr>
                <w:rFonts w:cs="Times New Roman"/>
                <w:sz w:val="20"/>
                <w:szCs w:val="20"/>
              </w:rPr>
              <w:t>организаций, осуществляющих управление многоквартирными жилыми домами.</w:t>
            </w:r>
          </w:p>
        </w:tc>
      </w:tr>
    </w:tbl>
    <w:p w14:paraId="4B2C9D80" w14:textId="77777777" w:rsidR="00FB6672" w:rsidRDefault="00FB6672" w:rsidP="00FB6672">
      <w:pPr>
        <w:pStyle w:val="a1"/>
      </w:pPr>
    </w:p>
    <w:p w14:paraId="09A32772" w14:textId="77777777" w:rsidR="00FB6672" w:rsidRPr="002A6FFA" w:rsidRDefault="00FB6672" w:rsidP="00FB6672">
      <w:r w:rsidRPr="008F3ADE">
        <w:rPr>
          <w:rFonts w:eastAsia="Calibri" w:cs="Times New Roman"/>
          <w:b/>
          <w:bCs/>
          <w:szCs w:val="24"/>
        </w:rPr>
        <w:t xml:space="preserve">Часть </w:t>
      </w:r>
      <w:r w:rsidRPr="002A6FFA">
        <w:rPr>
          <w:rFonts w:eastAsia="Calibri" w:cs="Times New Roman"/>
          <w:b/>
          <w:bCs/>
          <w:szCs w:val="24"/>
        </w:rPr>
        <w:t>5</w:t>
      </w:r>
      <w:r>
        <w:rPr>
          <w:rFonts w:eastAsia="Calibri" w:cs="Times New Roman"/>
          <w:b/>
          <w:bCs/>
          <w:szCs w:val="24"/>
        </w:rPr>
        <w:t>.</w:t>
      </w:r>
      <w:r w:rsidRPr="008F3ADE">
        <w:rPr>
          <w:rFonts w:eastAsia="Calibri" w:cs="Times New Roman"/>
          <w:b/>
          <w:bCs/>
          <w:szCs w:val="24"/>
        </w:rPr>
        <w:t xml:space="preserve"> </w:t>
      </w:r>
      <w:r w:rsidRPr="002A6FFA">
        <w:rPr>
          <w:rFonts w:eastAsia="Calibri" w:cs="Times New Roman"/>
          <w:b/>
          <w:bCs/>
          <w:szCs w:val="24"/>
        </w:rPr>
        <w:t>ПРИМЕНЕНИЕ ЭЛЕКТРОННОГО МОДЕЛИРОВАНИЯ ПРИ ЛИКВИДАЦИИ ПОСЛЕДСТВИЙ АВАРИЙНЫХ СИТУАЦИЙ (ПРИ ОТКАЗЕ ЭЛЕМЕНТОВ ТЕПЛОВЫХ СЕТЕЙ, ПРИ АВАРИЙНЫХ РЕЖИМАХ РАБОТЫ СИСТЕМ ТЕПЛОСНАБЖЕНИЯ, СВЯЗАННЫХ С ПРЕКРАЩЕНИЕМ ПОДАЧИ ТЕПЛОВОЙ ЭНЕРГИИ)</w:t>
      </w:r>
    </w:p>
    <w:p w14:paraId="532D0220" w14:textId="77777777" w:rsidR="00FB6672" w:rsidRDefault="00FB6672" w:rsidP="00FB6672">
      <w:pPr>
        <w:pStyle w:val="a1"/>
      </w:pPr>
    </w:p>
    <w:p w14:paraId="00B76AEF"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В целях компьютерного моделирования при ликвидации последствий аварийных ситуаций теплоснабжающая организация обязана использовать электронную модель системы теплоснабжения, созданную с применением специализированного программно-расчетного комплекса. При этом в соответствии с пунктом 55 Требований к схемам теплоснабжения, утвержденных постановлением Правительства Российской Федерации от 22.02.2012 № 154, электронная модель системы теплоснабжения поселения, городского округа, города федерального значения должна содержать:</w:t>
      </w:r>
    </w:p>
    <w:p w14:paraId="178DF61E"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а) графическое представление объектов системы теплоснабжения с привязкой к топографической основе поселения, городского округа, города федерального значения и с полным топологическим описанием связности объектов;</w:t>
      </w:r>
    </w:p>
    <w:p w14:paraId="3C27A595"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б) паспортизацию объектов системы теплоснабжения;</w:t>
      </w:r>
    </w:p>
    <w:p w14:paraId="58080B73"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в) паспортизацию и описание расчетных единиц территориального деления, включая административное;</w:t>
      </w:r>
    </w:p>
    <w:p w14:paraId="47AC137E"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lastRenderedPageBreak/>
        <w:t>г) гидравлический расчет тепловых сетей любой степени закольцованности, в том числе гидравлический расчет при совместной работе нескольких источников тепловой энергии на единую тепловую сеть;</w:t>
      </w:r>
    </w:p>
    <w:p w14:paraId="2F74A503"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д) моделирование всех видов переключений, осуществляемых в тепловых сетях, в том числе переключений тепловых нагрузок между источниками тепловой энергии;</w:t>
      </w:r>
    </w:p>
    <w:p w14:paraId="28EB2E92"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е) расчет балансов тепловой энергии по источникам тепловой энергии и по территориальному признаку;</w:t>
      </w:r>
    </w:p>
    <w:p w14:paraId="61665FA5"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ж) расчет потерь тепловой энергии через изоляцию и с утечками теплоносителя;</w:t>
      </w:r>
    </w:p>
    <w:p w14:paraId="2F701728"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з) расчет показателей надежности теплоснабжения;</w:t>
      </w:r>
    </w:p>
    <w:p w14:paraId="7A3527AE"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и) групповые изменения характеристик объектов (участков тепловых сетей, потребителей) по заданным критериям с целью моделирования различных перспективных вариантов схем теплоснабжения;</w:t>
      </w:r>
    </w:p>
    <w:p w14:paraId="6440295B"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к) сравнительные пьезометрические графики для разработки и анализа сценариев перспективного развития тепловых сетей.</w:t>
      </w:r>
    </w:p>
    <w:p w14:paraId="0C7F7EAC"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Задачи, решаемые с применением электронного моделирования при ликвидации последствий аварийных ситуаций, относятся к процессам эксплуатации системы теплоснабжения, диспетчерскому и технологическому управлению системой и должны включать в себя:</w:t>
      </w:r>
    </w:p>
    <w:p w14:paraId="122B5492"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 xml:space="preserve">- моделирование изменений гидравлического режима при аварийных переключениях и отключениях; </w:t>
      </w:r>
    </w:p>
    <w:p w14:paraId="23580E7A"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 формирование рекомендаций по локализации аварийных ситуаций и моделирование последствий выполнения этих рекомендаций;</w:t>
      </w:r>
    </w:p>
    <w:p w14:paraId="043022F5" w14:textId="77777777" w:rsidR="00FB6672" w:rsidRPr="0043441F" w:rsidRDefault="00FB6672" w:rsidP="00FB6672">
      <w:pPr>
        <w:spacing w:line="244" w:lineRule="auto"/>
        <w:ind w:left="116" w:right="107" w:firstLine="710"/>
        <w:jc w:val="both"/>
        <w:rPr>
          <w:rFonts w:eastAsia="Times New Roman" w:cs="Times New Roman"/>
          <w:spacing w:val="-3"/>
        </w:rPr>
      </w:pPr>
      <w:r w:rsidRPr="0043441F">
        <w:rPr>
          <w:rFonts w:eastAsia="Times New Roman" w:cs="Times New Roman"/>
          <w:spacing w:val="-3"/>
        </w:rPr>
        <w:t>- формирование перечней и сводок по отключаемым абонентам иную информацию, необходимую для электронного моделирования ликвидации последствий аварийных ситуаций.</w:t>
      </w:r>
    </w:p>
    <w:p w14:paraId="45B9D32A" w14:textId="77777777" w:rsidR="00FB6672" w:rsidRDefault="00FB6672" w:rsidP="00FB6672">
      <w:pPr>
        <w:pStyle w:val="a1"/>
      </w:pPr>
    </w:p>
    <w:p w14:paraId="04E6DB03" w14:textId="77777777" w:rsidR="00FB6672" w:rsidRPr="002A6FFA" w:rsidRDefault="00FB6672" w:rsidP="00FB6672">
      <w:r w:rsidRPr="008F3ADE">
        <w:rPr>
          <w:rFonts w:eastAsia="Calibri" w:cs="Times New Roman"/>
          <w:b/>
          <w:bCs/>
          <w:szCs w:val="24"/>
        </w:rPr>
        <w:t xml:space="preserve">Часть </w:t>
      </w:r>
      <w:r w:rsidRPr="00E71F31">
        <w:rPr>
          <w:rFonts w:eastAsia="Calibri" w:cs="Times New Roman"/>
          <w:b/>
          <w:bCs/>
          <w:szCs w:val="24"/>
        </w:rPr>
        <w:t>6</w:t>
      </w:r>
      <w:r>
        <w:rPr>
          <w:rFonts w:eastAsia="Calibri" w:cs="Times New Roman"/>
          <w:b/>
          <w:bCs/>
          <w:szCs w:val="24"/>
        </w:rPr>
        <w:t>.</w:t>
      </w:r>
      <w:r w:rsidRPr="008F3ADE">
        <w:rPr>
          <w:rFonts w:eastAsia="Calibri" w:cs="Times New Roman"/>
          <w:b/>
          <w:bCs/>
          <w:szCs w:val="24"/>
        </w:rPr>
        <w:t xml:space="preserve"> </w:t>
      </w:r>
      <w:r w:rsidRPr="00E71F31">
        <w:rPr>
          <w:rFonts w:eastAsia="Calibri" w:cs="Times New Roman"/>
          <w:b/>
          <w:bCs/>
          <w:szCs w:val="24"/>
        </w:rPr>
        <w:t>СЦЕНАРИИ РАЗВИТИЯ АВАРИЙ В СИСТЕМАХ ТЕПЛОСНАБЖЕНИЯ С МОДЕЛИРОВАНИЕМ ГИДРАВЛИЧЕСКИХ РЕЖИМОВ</w:t>
      </w:r>
    </w:p>
    <w:p w14:paraId="276CB305" w14:textId="77777777" w:rsidR="00FB6672" w:rsidRDefault="00FB6672" w:rsidP="00FB6672">
      <w:pPr>
        <w:pStyle w:val="a1"/>
        <w:rPr>
          <w:rFonts w:eastAsia="Times New Roman" w:cs="Times New Roman"/>
          <w:b/>
          <w:bCs/>
          <w:lang w:eastAsia="ru-RU"/>
        </w:rPr>
      </w:pPr>
    </w:p>
    <w:p w14:paraId="101C91BF" w14:textId="77777777" w:rsidR="00FB6672" w:rsidRPr="004E4E27" w:rsidRDefault="00FB6672" w:rsidP="00FB6672">
      <w:pPr>
        <w:pStyle w:val="2"/>
        <w:ind w:left="0" w:firstLine="0"/>
        <w:rPr>
          <w:szCs w:val="22"/>
        </w:rPr>
      </w:pPr>
      <w:bookmarkStart w:id="483" w:name="_Toc103776494"/>
      <w:bookmarkStart w:id="484" w:name="_Toc178780668"/>
      <w:r>
        <w:rPr>
          <w:szCs w:val="22"/>
        </w:rPr>
        <w:t xml:space="preserve">6.1 </w:t>
      </w:r>
      <w:r w:rsidRPr="004E4E27">
        <w:rPr>
          <w:szCs w:val="22"/>
        </w:rPr>
        <w:t>Отказ элементов тепловых сетей</w:t>
      </w:r>
      <w:bookmarkEnd w:id="483"/>
      <w:bookmarkEnd w:id="484"/>
    </w:p>
    <w:p w14:paraId="33101871" w14:textId="77777777" w:rsidR="00FB6672" w:rsidRDefault="00FB6672" w:rsidP="00FB6672">
      <w:pPr>
        <w:pStyle w:val="a1"/>
      </w:pPr>
    </w:p>
    <w:p w14:paraId="0B86688B" w14:textId="77777777" w:rsidR="00FB6672" w:rsidRPr="003B7B2F" w:rsidRDefault="00FB6672" w:rsidP="00FB6672">
      <w:pPr>
        <w:pStyle w:val="a1"/>
        <w:ind w:firstLine="709"/>
        <w:jc w:val="both"/>
      </w:pPr>
      <w:r w:rsidRPr="003B7B2F">
        <w:t>Для решения данной задачи используется модуль «Коммутационные задачи» программно-расчетного комплекса Zulu. «</w:t>
      </w:r>
      <w:hyperlink r:id="rId203" w:history="1">
        <w:r w:rsidRPr="003B7B2F">
          <w:t>Коммутационные задачи</w:t>
        </w:r>
      </w:hyperlink>
      <w:r w:rsidRPr="003B7B2F">
        <w:t>» предназначены для анализа изменений вследствие отключения задвижек или участков сети. Данный модуль производит автоматический поиск ближайшей запорной арматуры для отключения и изоляции элементов тепловой сети (участок, потребителей и т.д.). В результате выполнения коммутационной задачи определяются объекты, попавшие под отключение. При этом производится расчет объемов воды, которые возможно придется сливать из трубопроводов тепловой сети и систем теплопотребления. Результаты расчета отображаются на карте в виде тематической раскраски отключенных участков и потребителей и выводятся в отчет.</w:t>
      </w:r>
    </w:p>
    <w:p w14:paraId="3E654688" w14:textId="77777777" w:rsidR="00FB6672" w:rsidRPr="003B7B2F" w:rsidRDefault="00FB6672" w:rsidP="00FB6672">
      <w:pPr>
        <w:pStyle w:val="a1"/>
        <w:ind w:firstLine="709"/>
        <w:jc w:val="both"/>
      </w:pPr>
      <w:r w:rsidRPr="003B7B2F">
        <w:t>Особенности модуля «Коммутационные задачи»:</w:t>
      </w:r>
    </w:p>
    <w:p w14:paraId="4E4FA56C" w14:textId="77777777" w:rsidR="00FB6672" w:rsidRPr="003B7B2F" w:rsidRDefault="00FB6672" w:rsidP="00FB6672">
      <w:pPr>
        <w:pStyle w:val="a1"/>
        <w:ind w:firstLine="709"/>
        <w:jc w:val="both"/>
      </w:pPr>
      <w:r>
        <w:t xml:space="preserve">- </w:t>
      </w:r>
      <w:r w:rsidRPr="003B7B2F">
        <w:t>для выполнения коммутационных задач обязательно отображение всех задвижек;</w:t>
      </w:r>
    </w:p>
    <w:p w14:paraId="608A0E27" w14:textId="77777777" w:rsidR="00FB6672" w:rsidRPr="003B7B2F" w:rsidRDefault="00FB6672" w:rsidP="00FB6672">
      <w:pPr>
        <w:pStyle w:val="a1"/>
        <w:ind w:firstLine="709"/>
        <w:jc w:val="both"/>
      </w:pPr>
      <w:r>
        <w:t xml:space="preserve">- </w:t>
      </w:r>
      <w:r w:rsidRPr="003B7B2F">
        <w:t>используется две категории слоев: топологическая модель сети и слой подложка с объектами;</w:t>
      </w:r>
    </w:p>
    <w:p w14:paraId="2B4DD9EB" w14:textId="77777777" w:rsidR="00FB6672" w:rsidRPr="003B7B2F" w:rsidRDefault="00FB6672" w:rsidP="00FB6672">
      <w:pPr>
        <w:pStyle w:val="a1"/>
        <w:ind w:firstLine="709"/>
        <w:jc w:val="both"/>
      </w:pPr>
      <w:r>
        <w:t xml:space="preserve">- </w:t>
      </w:r>
      <w:r w:rsidRPr="003B7B2F">
        <w:t>модель открывается в режиме «чтения», изменения в математическую модель не заносятся.</w:t>
      </w:r>
    </w:p>
    <w:p w14:paraId="64ADC77D" w14:textId="77777777" w:rsidR="00FB6672" w:rsidRPr="003B7B2F" w:rsidRDefault="00FB6672" w:rsidP="00FB6672">
      <w:pPr>
        <w:pStyle w:val="a1"/>
        <w:ind w:firstLine="709"/>
        <w:jc w:val="both"/>
      </w:pPr>
      <w:r w:rsidRPr="003B7B2F">
        <w:t>Результат выполнения коммутационных задач:</w:t>
      </w:r>
    </w:p>
    <w:p w14:paraId="79CAEC4F" w14:textId="77777777" w:rsidR="00FB6672" w:rsidRPr="003B7B2F" w:rsidRDefault="00FB6672" w:rsidP="00FB6672">
      <w:pPr>
        <w:pStyle w:val="a1"/>
        <w:ind w:firstLine="709"/>
        <w:jc w:val="both"/>
      </w:pPr>
      <w:r>
        <w:t xml:space="preserve">- </w:t>
      </w:r>
      <w:r w:rsidRPr="003B7B2F">
        <w:t>вывод списка запорных устройств;</w:t>
      </w:r>
    </w:p>
    <w:p w14:paraId="78D89419" w14:textId="77777777" w:rsidR="00FB6672" w:rsidRPr="003B7B2F" w:rsidRDefault="00FB6672" w:rsidP="00FB6672">
      <w:pPr>
        <w:pStyle w:val="a1"/>
        <w:ind w:firstLine="709"/>
        <w:jc w:val="both"/>
      </w:pPr>
      <w:r>
        <w:t xml:space="preserve">- </w:t>
      </w:r>
      <w:r w:rsidRPr="003B7B2F">
        <w:t>формирование перечня отключенных объектов сети;</w:t>
      </w:r>
    </w:p>
    <w:p w14:paraId="27B67799" w14:textId="77777777" w:rsidR="00FB6672" w:rsidRPr="003B7B2F" w:rsidRDefault="00FB6672" w:rsidP="00FB6672">
      <w:pPr>
        <w:pStyle w:val="a1"/>
        <w:ind w:firstLine="709"/>
        <w:jc w:val="both"/>
      </w:pPr>
      <w:r>
        <w:t xml:space="preserve">- </w:t>
      </w:r>
      <w:r w:rsidRPr="003B7B2F">
        <w:t>формирование перечня отключенных потребителей;</w:t>
      </w:r>
    </w:p>
    <w:p w14:paraId="1E16ED72" w14:textId="77777777" w:rsidR="00FB6672" w:rsidRPr="003B7B2F" w:rsidRDefault="00FB6672" w:rsidP="00FB6672">
      <w:pPr>
        <w:pStyle w:val="a1"/>
        <w:ind w:firstLine="709"/>
        <w:jc w:val="both"/>
      </w:pPr>
      <w:r>
        <w:t xml:space="preserve">- </w:t>
      </w:r>
      <w:r w:rsidRPr="003B7B2F">
        <w:t>печать и экспорт в таблицу Microsoft Excel.</w:t>
      </w:r>
    </w:p>
    <w:p w14:paraId="709FDF1D" w14:textId="77777777" w:rsidR="00FB6672" w:rsidRPr="003B7B2F" w:rsidRDefault="00FB6672" w:rsidP="00FB6672">
      <w:pPr>
        <w:pStyle w:val="a1"/>
        <w:ind w:firstLine="709"/>
        <w:jc w:val="both"/>
      </w:pPr>
    </w:p>
    <w:p w14:paraId="403F5E49" w14:textId="77777777" w:rsidR="00FB6672" w:rsidRPr="003B7B2F" w:rsidRDefault="00FB6672" w:rsidP="00FB6672">
      <w:pPr>
        <w:pStyle w:val="a1"/>
        <w:ind w:firstLine="709"/>
        <w:jc w:val="both"/>
      </w:pPr>
      <w:r w:rsidRPr="003B7B2F">
        <w:t>ZuluThermo отображает отключенные объекты сети и здания на карте в виде тематической раскраски, определяют итоговые значения: объемы теплоносителя в отключенных тепловых сетях, суммарная отключенная нагрузка и т.д.</w:t>
      </w:r>
    </w:p>
    <w:p w14:paraId="5A10EF02" w14:textId="77777777" w:rsidR="00FB6672" w:rsidRDefault="00FB6672" w:rsidP="00FB6672">
      <w:pPr>
        <w:pStyle w:val="a1"/>
        <w:ind w:firstLine="709"/>
        <w:jc w:val="both"/>
      </w:pPr>
    </w:p>
    <w:p w14:paraId="56AE0D6C" w14:textId="77777777" w:rsidR="00FB6672" w:rsidRPr="004E4E27" w:rsidRDefault="00FB6672" w:rsidP="00FB6672">
      <w:pPr>
        <w:pStyle w:val="2"/>
        <w:ind w:left="0" w:firstLine="0"/>
        <w:rPr>
          <w:szCs w:val="22"/>
        </w:rPr>
      </w:pPr>
      <w:bookmarkStart w:id="485" w:name="_Toc103776495"/>
      <w:bookmarkStart w:id="486" w:name="_Toc178780669"/>
      <w:r>
        <w:rPr>
          <w:szCs w:val="22"/>
        </w:rPr>
        <w:t xml:space="preserve">6.2 </w:t>
      </w:r>
      <w:r w:rsidRPr="004E4E27">
        <w:rPr>
          <w:szCs w:val="22"/>
        </w:rPr>
        <w:t>Аварийные режимы работы систем теплоснабжения, связанные с прекращением (или ограничением) подачи тепловой энергии на источниках тепловой энергии</w:t>
      </w:r>
      <w:bookmarkEnd w:id="485"/>
      <w:bookmarkEnd w:id="486"/>
    </w:p>
    <w:p w14:paraId="6E45BF13" w14:textId="77777777" w:rsidR="00FB6672" w:rsidRDefault="00FB6672" w:rsidP="00FB6672">
      <w:pPr>
        <w:pStyle w:val="a1"/>
        <w:ind w:firstLine="709"/>
        <w:jc w:val="both"/>
      </w:pPr>
    </w:p>
    <w:p w14:paraId="04C029C0" w14:textId="77777777" w:rsidR="00FB6672" w:rsidRPr="004E4E27" w:rsidRDefault="00FB6672" w:rsidP="00FB6672">
      <w:pPr>
        <w:pStyle w:val="affffffffffffff6"/>
        <w:ind w:firstLine="709"/>
        <w:rPr>
          <w:rFonts w:ascii="Times New Roman" w:eastAsiaTheme="minorHAnsi" w:hAnsi="Times New Roman" w:cstheme="minorBidi"/>
          <w:sz w:val="24"/>
          <w:szCs w:val="22"/>
          <w:lang w:eastAsia="en-US"/>
        </w:rPr>
      </w:pPr>
      <w:r w:rsidRPr="004E4E27">
        <w:rPr>
          <w:rFonts w:ascii="Times New Roman" w:eastAsiaTheme="minorHAnsi" w:hAnsi="Times New Roman" w:cstheme="minorBidi"/>
          <w:sz w:val="24"/>
          <w:szCs w:val="22"/>
          <w:lang w:eastAsia="en-US"/>
        </w:rPr>
        <w:t>Для решения данной задачи используется поверочный расчет программно-расчетного комплекса Zulu.</w:t>
      </w:r>
    </w:p>
    <w:p w14:paraId="5B0E6950" w14:textId="77777777" w:rsidR="00FB6672" w:rsidRPr="004E4E27" w:rsidRDefault="00FB6672" w:rsidP="00FB6672">
      <w:pPr>
        <w:pStyle w:val="affffffffffffff6"/>
        <w:ind w:firstLine="709"/>
        <w:rPr>
          <w:rFonts w:ascii="Times New Roman" w:eastAsiaTheme="minorHAnsi" w:hAnsi="Times New Roman" w:cstheme="minorBidi"/>
          <w:sz w:val="24"/>
          <w:szCs w:val="22"/>
          <w:lang w:eastAsia="en-US"/>
        </w:rPr>
      </w:pPr>
      <w:r w:rsidRPr="004E4E27">
        <w:rPr>
          <w:rFonts w:ascii="Times New Roman" w:eastAsiaTheme="minorHAnsi" w:hAnsi="Times New Roman" w:cstheme="minorBidi"/>
          <w:sz w:val="24"/>
          <w:szCs w:val="22"/>
          <w:lang w:eastAsia="en-US"/>
        </w:rPr>
        <w:t xml:space="preserve">Целью поверочного расчета является определение фактических расходов теплоносителя на участках тепловой сети и у потребителей, а также </w:t>
      </w:r>
      <w:r w:rsidR="00A313E0" w:rsidRPr="004E4E27">
        <w:rPr>
          <w:rFonts w:ascii="Times New Roman" w:eastAsiaTheme="minorHAnsi" w:hAnsi="Times New Roman" w:cstheme="minorBidi"/>
          <w:sz w:val="24"/>
          <w:szCs w:val="22"/>
          <w:lang w:eastAsia="en-US"/>
        </w:rPr>
        <w:t>количестве тепловой энергии,</w:t>
      </w:r>
      <w:r w:rsidRPr="004E4E27">
        <w:rPr>
          <w:rFonts w:ascii="Times New Roman" w:eastAsiaTheme="minorHAnsi" w:hAnsi="Times New Roman" w:cstheme="minorBidi"/>
          <w:sz w:val="24"/>
          <w:szCs w:val="22"/>
          <w:lang w:eastAsia="en-US"/>
        </w:rPr>
        <w:t xml:space="preserve"> получаемой потребителем при заданной температуре воды в подающем трубопроводе и располагаемом напоре на источнике.</w:t>
      </w:r>
    </w:p>
    <w:p w14:paraId="52EB159A" w14:textId="77777777" w:rsidR="00FB6672" w:rsidRPr="004E4E27" w:rsidRDefault="00FB6672" w:rsidP="00FB6672">
      <w:pPr>
        <w:pStyle w:val="affffffffffffff6"/>
        <w:ind w:firstLine="709"/>
        <w:rPr>
          <w:rFonts w:ascii="Times New Roman" w:eastAsiaTheme="minorHAnsi" w:hAnsi="Times New Roman" w:cstheme="minorBidi"/>
          <w:sz w:val="24"/>
          <w:szCs w:val="22"/>
          <w:lang w:eastAsia="en-US"/>
        </w:rPr>
      </w:pPr>
      <w:r w:rsidRPr="004E4E27">
        <w:rPr>
          <w:rFonts w:ascii="Times New Roman" w:eastAsiaTheme="minorHAnsi" w:hAnsi="Times New Roman" w:cstheme="minorBidi"/>
          <w:sz w:val="24"/>
          <w:szCs w:val="22"/>
          <w:lang w:eastAsia="en-US"/>
        </w:rPr>
        <w:t>Созданная математическая имитационная модель системы теплоснабжения, служащая для решения поверочной задачи, позволяет анализировать гидравлический и тепловой режим работы, а также прогнозировать изменение температуры внутреннего воздуха у потребителей.</w:t>
      </w:r>
    </w:p>
    <w:p w14:paraId="1FA8923C" w14:textId="77777777" w:rsidR="00FB6672" w:rsidRPr="004E4E27" w:rsidRDefault="00FB6672" w:rsidP="00FB6672">
      <w:pPr>
        <w:pStyle w:val="affffffffffffff6"/>
        <w:ind w:firstLine="709"/>
        <w:rPr>
          <w:rFonts w:ascii="Times New Roman" w:eastAsiaTheme="minorHAnsi" w:hAnsi="Times New Roman" w:cstheme="minorBidi"/>
          <w:sz w:val="24"/>
          <w:szCs w:val="22"/>
          <w:lang w:eastAsia="en-US"/>
        </w:rPr>
      </w:pPr>
      <w:r w:rsidRPr="004E4E27">
        <w:rPr>
          <w:rFonts w:ascii="Times New Roman" w:eastAsiaTheme="minorHAnsi" w:hAnsi="Times New Roman" w:cstheme="minorBidi"/>
          <w:sz w:val="24"/>
          <w:szCs w:val="22"/>
          <w:lang w:eastAsia="en-US"/>
        </w:rPr>
        <w:t>Расчёт тепловых сетей можно проводить с учётом:</w:t>
      </w:r>
    </w:p>
    <w:p w14:paraId="20FEC0BF"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r w:rsidRPr="004E4E27">
        <w:rPr>
          <w:rFonts w:ascii="Times New Roman" w:hAnsi="Times New Roman"/>
          <w:sz w:val="24"/>
        </w:rPr>
        <w:t>нормативных утечек из тепловой сети и систем теплопотребления;</w:t>
      </w:r>
    </w:p>
    <w:p w14:paraId="683514A9"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r w:rsidRPr="004E4E27">
        <w:rPr>
          <w:rFonts w:ascii="Times New Roman" w:hAnsi="Times New Roman"/>
          <w:sz w:val="24"/>
        </w:rPr>
        <w:t>нормативных или фактических тепловых потерь в трубопроводах тепловой сети;</w:t>
      </w:r>
    </w:p>
    <w:p w14:paraId="576676DA"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r w:rsidRPr="004E4E27">
        <w:rPr>
          <w:rFonts w:ascii="Times New Roman" w:hAnsi="Times New Roman"/>
          <w:sz w:val="24"/>
        </w:rPr>
        <w:t>фактически установленного оборудования на абонентских вводах и тепловых сетях: дросселирующих шайб, регуляторов температуры, давления и прочих элементов автоматизации;</w:t>
      </w:r>
    </w:p>
    <w:p w14:paraId="10EA72C6"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hyperlink r:id="rId204" w:history="1">
        <w:r w:rsidRPr="004E4E27">
          <w:rPr>
            <w:rFonts w:ascii="Times New Roman" w:hAnsi="Times New Roman"/>
            <w:sz w:val="24"/>
          </w:rPr>
          <w:t>летнего режима</w:t>
        </w:r>
      </w:hyperlink>
      <w:r w:rsidRPr="004E4E27">
        <w:rPr>
          <w:rFonts w:ascii="Times New Roman" w:hAnsi="Times New Roman"/>
          <w:sz w:val="24"/>
        </w:rPr>
        <w:t xml:space="preserve"> - режима, в котором автоматически отключается отопительная нагрузка и нагрузка на вентиляцию и во время расчета меняются схемы присоединения потребителей и ЦТП;</w:t>
      </w:r>
    </w:p>
    <w:p w14:paraId="0D41C6C9"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hyperlink r:id="rId205" w:history="1">
        <w:r w:rsidRPr="004E4E27">
          <w:rPr>
            <w:rFonts w:ascii="Times New Roman" w:hAnsi="Times New Roman"/>
            <w:sz w:val="24"/>
          </w:rPr>
          <w:t>регулирование нагрузки на ГВС</w:t>
        </w:r>
      </w:hyperlink>
      <w:r w:rsidRPr="004E4E27">
        <w:rPr>
          <w:rFonts w:ascii="Times New Roman" w:hAnsi="Times New Roman"/>
          <w:sz w:val="24"/>
        </w:rPr>
        <w:t xml:space="preserve"> - позволяет моделировать режимы работы, когда нагрузка на системы ГВС отсутствует (только циркуляция) или отличается от расчетной; процент изменения нагрузки ГВС указывается пользователем;</w:t>
      </w:r>
    </w:p>
    <w:p w14:paraId="2F73D0FB"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r w:rsidRPr="004E4E27">
        <w:rPr>
          <w:rFonts w:ascii="Times New Roman" w:hAnsi="Times New Roman"/>
          <w:sz w:val="24"/>
        </w:rPr>
        <w:t xml:space="preserve">данных от измерительных приборов, SCADA и систем автоматизации, полученных с помощью </w:t>
      </w:r>
      <w:hyperlink r:id="rId206" w:tgtFrame="_top" w:history="1">
        <w:r w:rsidRPr="004E4E27">
          <w:rPr>
            <w:rFonts w:ascii="Times New Roman" w:hAnsi="Times New Roman"/>
            <w:sz w:val="24"/>
          </w:rPr>
          <w:t>ZuluOPC</w:t>
        </w:r>
      </w:hyperlink>
      <w:r w:rsidRPr="004E4E27">
        <w:rPr>
          <w:rFonts w:ascii="Times New Roman" w:hAnsi="Times New Roman"/>
          <w:sz w:val="24"/>
        </w:rPr>
        <w:t>;</w:t>
      </w:r>
    </w:p>
    <w:p w14:paraId="0924FD5C" w14:textId="77777777" w:rsidR="00FB6672" w:rsidRPr="004E4E27" w:rsidRDefault="00FB6672" w:rsidP="00FB6672">
      <w:pPr>
        <w:pStyle w:val="a"/>
        <w:numPr>
          <w:ilvl w:val="0"/>
          <w:numId w:val="0"/>
        </w:numPr>
        <w:ind w:firstLine="709"/>
        <w:rPr>
          <w:rFonts w:ascii="Times New Roman" w:hAnsi="Times New Roman"/>
          <w:sz w:val="24"/>
        </w:rPr>
      </w:pPr>
      <w:r>
        <w:rPr>
          <w:rFonts w:ascii="Times New Roman" w:hAnsi="Times New Roman"/>
          <w:sz w:val="24"/>
        </w:rPr>
        <w:t xml:space="preserve">- </w:t>
      </w:r>
      <w:r w:rsidRPr="004E4E27">
        <w:rPr>
          <w:rFonts w:ascii="Times New Roman" w:hAnsi="Times New Roman"/>
          <w:sz w:val="24"/>
        </w:rPr>
        <w:t xml:space="preserve">данных о теплосети, полученных в результате </w:t>
      </w:r>
      <w:hyperlink r:id="rId207" w:history="1">
        <w:r w:rsidRPr="004E4E27">
          <w:rPr>
            <w:rFonts w:ascii="Times New Roman" w:hAnsi="Times New Roman"/>
            <w:sz w:val="24"/>
          </w:rPr>
          <w:t>калибровки электронной модели</w:t>
        </w:r>
      </w:hyperlink>
      <w:r w:rsidRPr="004E4E27">
        <w:rPr>
          <w:rFonts w:ascii="Times New Roman" w:hAnsi="Times New Roman"/>
          <w:sz w:val="24"/>
        </w:rPr>
        <w:t>.</w:t>
      </w:r>
    </w:p>
    <w:p w14:paraId="6B187388" w14:textId="77777777" w:rsidR="00FB6672" w:rsidRDefault="00FB6672" w:rsidP="00FB6672">
      <w:pPr>
        <w:pStyle w:val="affffffffffffff6"/>
        <w:ind w:firstLine="709"/>
        <w:rPr>
          <w:rFonts w:ascii="Times New Roman" w:eastAsiaTheme="minorHAnsi" w:hAnsi="Times New Roman" w:cstheme="minorBidi"/>
          <w:sz w:val="24"/>
          <w:szCs w:val="22"/>
          <w:lang w:eastAsia="en-US"/>
        </w:rPr>
      </w:pPr>
      <w:r w:rsidRPr="004E4E27">
        <w:rPr>
          <w:rFonts w:ascii="Times New Roman" w:eastAsiaTheme="minorHAnsi" w:hAnsi="Times New Roman" w:cstheme="minorBidi"/>
          <w:sz w:val="24"/>
          <w:szCs w:val="22"/>
          <w:lang w:eastAsia="en-US"/>
        </w:rPr>
        <w:t>Поверочный расчет позволяет рассчитать любую аварию на трубопроводах тепловой сети и источнике теплоснабжения. В результате расчета определяются расходы и потери напора в трубопроводах, напоры в узлах сети, в том числе располагаемые напоры у потребителей, температура теплоносителя в узлах сети (при учете тепловых потерь), температуры внутреннего воздуха у потребителей, расходы и температуры воды на входе и выходе в каждую систему теплопотребления.</w:t>
      </w:r>
    </w:p>
    <w:p w14:paraId="241522B1" w14:textId="77777777" w:rsidR="00FB6672" w:rsidRPr="004028A8" w:rsidRDefault="00FB6672" w:rsidP="00FB6672">
      <w:pPr>
        <w:pStyle w:val="affffffffffffff6"/>
        <w:ind w:firstLine="0"/>
        <w:rPr>
          <w:rFonts w:ascii="Times New Roman" w:eastAsiaTheme="minorHAnsi" w:hAnsi="Times New Roman" w:cstheme="minorBidi"/>
          <w:sz w:val="24"/>
          <w:szCs w:val="22"/>
          <w:lang w:eastAsia="en-US"/>
        </w:rPr>
      </w:pPr>
    </w:p>
    <w:p w14:paraId="59E0A48F" w14:textId="77777777" w:rsidR="00FB6672" w:rsidRPr="00ED6943" w:rsidRDefault="00FB6672" w:rsidP="00FB6672">
      <w:pPr>
        <w:rPr>
          <w:lang w:eastAsia="ru-RU"/>
        </w:rPr>
      </w:pPr>
    </w:p>
    <w:sectPr w:rsidR="00FB6672" w:rsidRPr="00ED6943" w:rsidSect="00FB66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D4694" w14:textId="77777777" w:rsidR="00280114" w:rsidRDefault="00280114" w:rsidP="00484663">
      <w:r>
        <w:separator/>
      </w:r>
    </w:p>
  </w:endnote>
  <w:endnote w:type="continuationSeparator" w:id="0">
    <w:p w14:paraId="0B06C5F2" w14:textId="77777777" w:rsidR="00280114" w:rsidRDefault="00280114" w:rsidP="00484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219600"/>
      <w:docPartObj>
        <w:docPartGallery w:val="Page Numbers (Bottom of Page)"/>
        <w:docPartUnique/>
      </w:docPartObj>
    </w:sdtPr>
    <w:sdtContent>
      <w:p w14:paraId="760FEF85" w14:textId="77777777" w:rsidR="00C95FB4" w:rsidRDefault="00C95FB4">
        <w:pPr>
          <w:pStyle w:val="ad"/>
          <w:jc w:val="right"/>
        </w:pPr>
        <w:r>
          <w:fldChar w:fldCharType="begin"/>
        </w:r>
        <w:r>
          <w:instrText>PAGE   \* MERGEFORMAT</w:instrText>
        </w:r>
        <w:r>
          <w:fldChar w:fldCharType="separate"/>
        </w:r>
        <w:r>
          <w:t>2</w:t>
        </w:r>
        <w:r>
          <w:fldChar w:fldCharType="end"/>
        </w:r>
      </w:p>
    </w:sdtContent>
  </w:sdt>
  <w:p w14:paraId="5C64AE7C" w14:textId="77777777" w:rsidR="00C95FB4" w:rsidRDefault="00C95FB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9A608" w14:textId="77777777" w:rsidR="00280114" w:rsidRDefault="00280114" w:rsidP="00484663">
      <w:r>
        <w:separator/>
      </w:r>
    </w:p>
  </w:footnote>
  <w:footnote w:type="continuationSeparator" w:id="0">
    <w:p w14:paraId="54B2B687" w14:textId="77777777" w:rsidR="00280114" w:rsidRDefault="00280114" w:rsidP="00484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10"/>
    <w:multiLevelType w:val="multilevel"/>
    <w:tmpl w:val="00000893"/>
    <w:lvl w:ilvl="0">
      <w:start w:val="12"/>
      <w:numFmt w:val="decimal"/>
      <w:lvlText w:val="%1"/>
      <w:lvlJc w:val="left"/>
      <w:pPr>
        <w:ind w:left="1192" w:hanging="654"/>
      </w:pPr>
    </w:lvl>
    <w:lvl w:ilvl="1">
      <w:start w:val="1"/>
      <w:numFmt w:val="decimal"/>
      <w:lvlText w:val="%1.%2"/>
      <w:lvlJc w:val="left"/>
      <w:pPr>
        <w:ind w:left="1192" w:hanging="654"/>
      </w:pPr>
    </w:lvl>
    <w:lvl w:ilvl="2">
      <w:start w:val="1"/>
      <w:numFmt w:val="decimal"/>
      <w:lvlText w:val="%1.%2.%3"/>
      <w:lvlJc w:val="left"/>
      <w:pPr>
        <w:ind w:left="1192" w:hanging="654"/>
      </w:pPr>
      <w:rPr>
        <w:rFonts w:ascii="Times New Roman" w:hAnsi="Times New Roman" w:cs="Times New Roman"/>
        <w:b w:val="0"/>
        <w:bCs w:val="0"/>
        <w:spacing w:val="-5"/>
        <w:sz w:val="24"/>
        <w:szCs w:val="24"/>
      </w:rPr>
    </w:lvl>
    <w:lvl w:ilvl="3">
      <w:numFmt w:val="bullet"/>
      <w:lvlText w:val=""/>
      <w:lvlJc w:val="left"/>
      <w:pPr>
        <w:ind w:left="987" w:hanging="365"/>
      </w:pPr>
      <w:rPr>
        <w:rFonts w:ascii="Symbol" w:hAnsi="Symbol" w:cs="Symbol"/>
        <w:b w:val="0"/>
        <w:bCs w:val="0"/>
        <w:sz w:val="24"/>
        <w:szCs w:val="24"/>
      </w:rPr>
    </w:lvl>
    <w:lvl w:ilvl="4">
      <w:numFmt w:val="bullet"/>
      <w:lvlText w:val=""/>
      <w:lvlJc w:val="left"/>
      <w:pPr>
        <w:ind w:left="1547" w:hanging="365"/>
      </w:pPr>
      <w:rPr>
        <w:rFonts w:ascii="Symbol" w:hAnsi="Symbol" w:cs="Symbol"/>
        <w:b w:val="0"/>
        <w:bCs w:val="0"/>
        <w:sz w:val="24"/>
        <w:szCs w:val="24"/>
      </w:rPr>
    </w:lvl>
    <w:lvl w:ilvl="5">
      <w:numFmt w:val="bullet"/>
      <w:lvlText w:val="•"/>
      <w:lvlJc w:val="left"/>
      <w:pPr>
        <w:ind w:left="4568" w:hanging="365"/>
      </w:pPr>
    </w:lvl>
    <w:lvl w:ilvl="6">
      <w:numFmt w:val="bullet"/>
      <w:lvlText w:val="•"/>
      <w:lvlJc w:val="left"/>
      <w:pPr>
        <w:ind w:left="5575" w:hanging="365"/>
      </w:pPr>
    </w:lvl>
    <w:lvl w:ilvl="7">
      <w:numFmt w:val="bullet"/>
      <w:lvlText w:val="•"/>
      <w:lvlJc w:val="left"/>
      <w:pPr>
        <w:ind w:left="6582" w:hanging="365"/>
      </w:pPr>
    </w:lvl>
    <w:lvl w:ilvl="8">
      <w:numFmt w:val="bullet"/>
      <w:lvlText w:val="•"/>
      <w:lvlJc w:val="left"/>
      <w:pPr>
        <w:ind w:left="7589" w:hanging="365"/>
      </w:pPr>
    </w:lvl>
  </w:abstractNum>
  <w:abstractNum w:abstractNumId="1" w15:restartNumberingAfterBreak="0">
    <w:nsid w:val="0AAE69B3"/>
    <w:multiLevelType w:val="hybridMultilevel"/>
    <w:tmpl w:val="AC944240"/>
    <w:lvl w:ilvl="0" w:tplc="04190001">
      <w:start w:val="1"/>
      <w:numFmt w:val="bullet"/>
      <w:lvlText w:val=""/>
      <w:lvlJc w:val="left"/>
      <w:pPr>
        <w:ind w:left="1674" w:hanging="360"/>
      </w:pPr>
      <w:rPr>
        <w:rFonts w:ascii="Symbol" w:hAnsi="Symbol" w:hint="default"/>
      </w:rPr>
    </w:lvl>
    <w:lvl w:ilvl="1" w:tplc="04190003" w:tentative="1">
      <w:start w:val="1"/>
      <w:numFmt w:val="bullet"/>
      <w:lvlText w:val="o"/>
      <w:lvlJc w:val="left"/>
      <w:pPr>
        <w:ind w:left="2394" w:hanging="360"/>
      </w:pPr>
      <w:rPr>
        <w:rFonts w:ascii="Courier New" w:hAnsi="Courier New" w:cs="Courier New" w:hint="default"/>
      </w:rPr>
    </w:lvl>
    <w:lvl w:ilvl="2" w:tplc="04190005" w:tentative="1">
      <w:start w:val="1"/>
      <w:numFmt w:val="bullet"/>
      <w:lvlText w:val=""/>
      <w:lvlJc w:val="left"/>
      <w:pPr>
        <w:ind w:left="3114" w:hanging="360"/>
      </w:pPr>
      <w:rPr>
        <w:rFonts w:ascii="Wingdings" w:hAnsi="Wingdings" w:hint="default"/>
      </w:rPr>
    </w:lvl>
    <w:lvl w:ilvl="3" w:tplc="04190001" w:tentative="1">
      <w:start w:val="1"/>
      <w:numFmt w:val="bullet"/>
      <w:lvlText w:val=""/>
      <w:lvlJc w:val="left"/>
      <w:pPr>
        <w:ind w:left="3834" w:hanging="360"/>
      </w:pPr>
      <w:rPr>
        <w:rFonts w:ascii="Symbol" w:hAnsi="Symbol" w:hint="default"/>
      </w:rPr>
    </w:lvl>
    <w:lvl w:ilvl="4" w:tplc="04190003" w:tentative="1">
      <w:start w:val="1"/>
      <w:numFmt w:val="bullet"/>
      <w:lvlText w:val="o"/>
      <w:lvlJc w:val="left"/>
      <w:pPr>
        <w:ind w:left="4554" w:hanging="360"/>
      </w:pPr>
      <w:rPr>
        <w:rFonts w:ascii="Courier New" w:hAnsi="Courier New" w:cs="Courier New" w:hint="default"/>
      </w:rPr>
    </w:lvl>
    <w:lvl w:ilvl="5" w:tplc="04190005" w:tentative="1">
      <w:start w:val="1"/>
      <w:numFmt w:val="bullet"/>
      <w:lvlText w:val=""/>
      <w:lvlJc w:val="left"/>
      <w:pPr>
        <w:ind w:left="5274" w:hanging="360"/>
      </w:pPr>
      <w:rPr>
        <w:rFonts w:ascii="Wingdings" w:hAnsi="Wingdings" w:hint="default"/>
      </w:rPr>
    </w:lvl>
    <w:lvl w:ilvl="6" w:tplc="04190001" w:tentative="1">
      <w:start w:val="1"/>
      <w:numFmt w:val="bullet"/>
      <w:lvlText w:val=""/>
      <w:lvlJc w:val="left"/>
      <w:pPr>
        <w:ind w:left="5994" w:hanging="360"/>
      </w:pPr>
      <w:rPr>
        <w:rFonts w:ascii="Symbol" w:hAnsi="Symbol" w:hint="default"/>
      </w:rPr>
    </w:lvl>
    <w:lvl w:ilvl="7" w:tplc="04190003" w:tentative="1">
      <w:start w:val="1"/>
      <w:numFmt w:val="bullet"/>
      <w:lvlText w:val="o"/>
      <w:lvlJc w:val="left"/>
      <w:pPr>
        <w:ind w:left="6714" w:hanging="360"/>
      </w:pPr>
      <w:rPr>
        <w:rFonts w:ascii="Courier New" w:hAnsi="Courier New" w:cs="Courier New" w:hint="default"/>
      </w:rPr>
    </w:lvl>
    <w:lvl w:ilvl="8" w:tplc="04190005" w:tentative="1">
      <w:start w:val="1"/>
      <w:numFmt w:val="bullet"/>
      <w:lvlText w:val=""/>
      <w:lvlJc w:val="left"/>
      <w:pPr>
        <w:ind w:left="7434" w:hanging="360"/>
      </w:pPr>
      <w:rPr>
        <w:rFonts w:ascii="Wingdings" w:hAnsi="Wingdings" w:hint="default"/>
      </w:rPr>
    </w:lvl>
  </w:abstractNum>
  <w:abstractNum w:abstractNumId="2" w15:restartNumberingAfterBreak="0">
    <w:nsid w:val="0CE55940"/>
    <w:multiLevelType w:val="hybridMultilevel"/>
    <w:tmpl w:val="7EBC9A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543A9C"/>
    <w:multiLevelType w:val="hybridMultilevel"/>
    <w:tmpl w:val="684E023C"/>
    <w:lvl w:ilvl="0" w:tplc="37A66CCA">
      <w:start w:val="5"/>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3B0F8A"/>
    <w:multiLevelType w:val="hybridMultilevel"/>
    <w:tmpl w:val="34620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0840B0"/>
    <w:multiLevelType w:val="hybridMultilevel"/>
    <w:tmpl w:val="C5747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A42FC5"/>
    <w:multiLevelType w:val="hybridMultilevel"/>
    <w:tmpl w:val="F69E8C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6612F8"/>
    <w:multiLevelType w:val="hybridMultilevel"/>
    <w:tmpl w:val="176E148E"/>
    <w:lvl w:ilvl="0" w:tplc="DD4AE24C">
      <w:start w:val="1"/>
      <w:numFmt w:val="bullet"/>
      <w:lvlText w:val="-"/>
      <w:lvlJc w:val="left"/>
      <w:pPr>
        <w:tabs>
          <w:tab w:val="num" w:pos="1418"/>
        </w:tabs>
        <w:ind w:left="1418" w:hanging="284"/>
      </w:pPr>
      <w:rPr>
        <w:rFonts w:ascii="Arial Narrow" w:hAnsi="Arial Narrow" w:hint="default"/>
        <w:b w:val="0"/>
        <w:i w:val="0"/>
        <w:caps w:val="0"/>
        <w:strike w:val="0"/>
        <w:dstrike w:val="0"/>
        <w:outline w:val="0"/>
        <w:shadow w:val="0"/>
        <w:emboss w:val="0"/>
        <w:imprint w:val="0"/>
        <w:vanish w:val="0"/>
        <w:sz w:val="28"/>
        <w:szCs w:val="28"/>
        <w:vertAlign w:val="baseline"/>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E05600"/>
    <w:multiLevelType w:val="hybridMultilevel"/>
    <w:tmpl w:val="0B1ED6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D1A40B6"/>
    <w:multiLevelType w:val="hybridMultilevel"/>
    <w:tmpl w:val="EA6EFD32"/>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1AA65C1"/>
    <w:multiLevelType w:val="hybridMultilevel"/>
    <w:tmpl w:val="D15C57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F537ED"/>
    <w:multiLevelType w:val="hybridMultilevel"/>
    <w:tmpl w:val="79E847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4CB0AEE"/>
    <w:multiLevelType w:val="hybridMultilevel"/>
    <w:tmpl w:val="E23EEE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E417427"/>
    <w:multiLevelType w:val="hybridMultilevel"/>
    <w:tmpl w:val="3E0CBDCA"/>
    <w:lvl w:ilvl="0" w:tplc="A73298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5ED6471"/>
    <w:multiLevelType w:val="hybridMultilevel"/>
    <w:tmpl w:val="3690916A"/>
    <w:lvl w:ilvl="0" w:tplc="0ACC8982">
      <w:start w:val="1"/>
      <w:numFmt w:val="bullet"/>
      <w:lvlText w:val="•"/>
      <w:lvlJc w:val="left"/>
      <w:pPr>
        <w:ind w:left="118" w:hanging="144"/>
      </w:pPr>
      <w:rPr>
        <w:rFonts w:ascii="Times New Roman" w:eastAsia="Times New Roman" w:hAnsi="Times New Roman" w:hint="default"/>
        <w:sz w:val="24"/>
        <w:szCs w:val="24"/>
      </w:rPr>
    </w:lvl>
    <w:lvl w:ilvl="1" w:tplc="C298F892">
      <w:start w:val="1"/>
      <w:numFmt w:val="bullet"/>
      <w:lvlText w:val="•"/>
      <w:lvlJc w:val="left"/>
      <w:pPr>
        <w:ind w:left="1121" w:hanging="144"/>
      </w:pPr>
      <w:rPr>
        <w:rFonts w:hint="default"/>
      </w:rPr>
    </w:lvl>
    <w:lvl w:ilvl="2" w:tplc="B860E6AA">
      <w:start w:val="1"/>
      <w:numFmt w:val="bullet"/>
      <w:lvlText w:val="•"/>
      <w:lvlJc w:val="left"/>
      <w:pPr>
        <w:ind w:left="2124" w:hanging="144"/>
      </w:pPr>
      <w:rPr>
        <w:rFonts w:hint="default"/>
      </w:rPr>
    </w:lvl>
    <w:lvl w:ilvl="3" w:tplc="94B2E186">
      <w:start w:val="1"/>
      <w:numFmt w:val="bullet"/>
      <w:lvlText w:val="•"/>
      <w:lvlJc w:val="left"/>
      <w:pPr>
        <w:ind w:left="3127" w:hanging="144"/>
      </w:pPr>
      <w:rPr>
        <w:rFonts w:hint="default"/>
      </w:rPr>
    </w:lvl>
    <w:lvl w:ilvl="4" w:tplc="52DC2EBC">
      <w:start w:val="1"/>
      <w:numFmt w:val="bullet"/>
      <w:lvlText w:val="•"/>
      <w:lvlJc w:val="left"/>
      <w:pPr>
        <w:ind w:left="4129" w:hanging="144"/>
      </w:pPr>
      <w:rPr>
        <w:rFonts w:hint="default"/>
      </w:rPr>
    </w:lvl>
    <w:lvl w:ilvl="5" w:tplc="272E7688">
      <w:start w:val="1"/>
      <w:numFmt w:val="bullet"/>
      <w:lvlText w:val="•"/>
      <w:lvlJc w:val="left"/>
      <w:pPr>
        <w:ind w:left="5132" w:hanging="144"/>
      </w:pPr>
      <w:rPr>
        <w:rFonts w:hint="default"/>
      </w:rPr>
    </w:lvl>
    <w:lvl w:ilvl="6" w:tplc="C6B83B98">
      <w:start w:val="1"/>
      <w:numFmt w:val="bullet"/>
      <w:lvlText w:val="•"/>
      <w:lvlJc w:val="left"/>
      <w:pPr>
        <w:ind w:left="6135" w:hanging="144"/>
      </w:pPr>
      <w:rPr>
        <w:rFonts w:hint="default"/>
      </w:rPr>
    </w:lvl>
    <w:lvl w:ilvl="7" w:tplc="A858E7E4">
      <w:start w:val="1"/>
      <w:numFmt w:val="bullet"/>
      <w:lvlText w:val="•"/>
      <w:lvlJc w:val="left"/>
      <w:pPr>
        <w:ind w:left="7138" w:hanging="144"/>
      </w:pPr>
      <w:rPr>
        <w:rFonts w:hint="default"/>
      </w:rPr>
    </w:lvl>
    <w:lvl w:ilvl="8" w:tplc="CC740300">
      <w:start w:val="1"/>
      <w:numFmt w:val="bullet"/>
      <w:lvlText w:val="•"/>
      <w:lvlJc w:val="left"/>
      <w:pPr>
        <w:ind w:left="8140" w:hanging="144"/>
      </w:pPr>
      <w:rPr>
        <w:rFonts w:hint="default"/>
      </w:rPr>
    </w:lvl>
  </w:abstractNum>
  <w:num w:numId="1">
    <w:abstractNumId w:val="6"/>
  </w:num>
  <w:num w:numId="2">
    <w:abstractNumId w:val="3"/>
  </w:num>
  <w:num w:numId="3">
    <w:abstractNumId w:val="4"/>
  </w:num>
  <w:num w:numId="4">
    <w:abstractNumId w:val="9"/>
  </w:num>
  <w:num w:numId="5">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6">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8">
    <w:abstractNumId w:val="13"/>
  </w:num>
  <w:num w:numId="9">
    <w:abstractNumId w:val="14"/>
  </w:num>
  <w:num w:numId="10">
    <w:abstractNumId w:val="14"/>
  </w:num>
  <w:num w:numId="11">
    <w:abstractNumId w:val="14"/>
  </w:num>
  <w:num w:numId="12">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14"/>
  </w:num>
  <w:num w:numId="14">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6">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8">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9">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20">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21">
    <w:abstractNumId w:val="14"/>
  </w:num>
  <w:num w:numId="22">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23">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24">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7"/>
  </w:num>
  <w:num w:numId="26">
    <w:abstractNumId w:val="0"/>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27">
    <w:abstractNumId w:val="5"/>
  </w:num>
  <w:num w:numId="28">
    <w:abstractNumId w:val="2"/>
  </w:num>
  <w:num w:numId="29">
    <w:abstractNumId w:val="1"/>
  </w:num>
  <w:num w:numId="30">
    <w:abstractNumId w:val="12"/>
  </w:num>
  <w:num w:numId="31">
    <w:abstractNumId w:val="10"/>
  </w:num>
  <w:num w:numId="32">
    <w:abstractNumId w:val="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E3"/>
    <w:rsid w:val="00046EE9"/>
    <w:rsid w:val="0007440D"/>
    <w:rsid w:val="000E73AF"/>
    <w:rsid w:val="00113C90"/>
    <w:rsid w:val="00183F6C"/>
    <w:rsid w:val="0018468F"/>
    <w:rsid w:val="001A6CD0"/>
    <w:rsid w:val="00217148"/>
    <w:rsid w:val="00222203"/>
    <w:rsid w:val="00280114"/>
    <w:rsid w:val="002849FD"/>
    <w:rsid w:val="00293355"/>
    <w:rsid w:val="002C002F"/>
    <w:rsid w:val="002E1876"/>
    <w:rsid w:val="002E78F6"/>
    <w:rsid w:val="00306DD9"/>
    <w:rsid w:val="00370550"/>
    <w:rsid w:val="00372DEF"/>
    <w:rsid w:val="003A2A93"/>
    <w:rsid w:val="003D7247"/>
    <w:rsid w:val="003E7408"/>
    <w:rsid w:val="003F5D05"/>
    <w:rsid w:val="004259CF"/>
    <w:rsid w:val="00427367"/>
    <w:rsid w:val="00437D32"/>
    <w:rsid w:val="004764AD"/>
    <w:rsid w:val="00484663"/>
    <w:rsid w:val="004D6377"/>
    <w:rsid w:val="005912B8"/>
    <w:rsid w:val="005A0F9A"/>
    <w:rsid w:val="005A6FC1"/>
    <w:rsid w:val="005D34EA"/>
    <w:rsid w:val="005E49EA"/>
    <w:rsid w:val="00653BFD"/>
    <w:rsid w:val="00661C7C"/>
    <w:rsid w:val="0068101E"/>
    <w:rsid w:val="00686E50"/>
    <w:rsid w:val="007017DA"/>
    <w:rsid w:val="007304B1"/>
    <w:rsid w:val="00755354"/>
    <w:rsid w:val="00775CD2"/>
    <w:rsid w:val="0078158D"/>
    <w:rsid w:val="007C2350"/>
    <w:rsid w:val="007C61F9"/>
    <w:rsid w:val="008122DA"/>
    <w:rsid w:val="0081517A"/>
    <w:rsid w:val="008153E0"/>
    <w:rsid w:val="0088315F"/>
    <w:rsid w:val="00892694"/>
    <w:rsid w:val="00956590"/>
    <w:rsid w:val="0099665A"/>
    <w:rsid w:val="009B4FC9"/>
    <w:rsid w:val="009C7A11"/>
    <w:rsid w:val="00A034F2"/>
    <w:rsid w:val="00A313E0"/>
    <w:rsid w:val="00A3530B"/>
    <w:rsid w:val="00A40672"/>
    <w:rsid w:val="00A62CC6"/>
    <w:rsid w:val="00A77B4E"/>
    <w:rsid w:val="00AE34A6"/>
    <w:rsid w:val="00AF6907"/>
    <w:rsid w:val="00B122D4"/>
    <w:rsid w:val="00B80718"/>
    <w:rsid w:val="00B877A1"/>
    <w:rsid w:val="00B96883"/>
    <w:rsid w:val="00BA3A74"/>
    <w:rsid w:val="00C156B1"/>
    <w:rsid w:val="00C207A2"/>
    <w:rsid w:val="00C27D87"/>
    <w:rsid w:val="00C438B5"/>
    <w:rsid w:val="00C748AF"/>
    <w:rsid w:val="00C95FB4"/>
    <w:rsid w:val="00CA6986"/>
    <w:rsid w:val="00CB22B1"/>
    <w:rsid w:val="00CD63E8"/>
    <w:rsid w:val="00D3543C"/>
    <w:rsid w:val="00D4523F"/>
    <w:rsid w:val="00D979E3"/>
    <w:rsid w:val="00DE1D06"/>
    <w:rsid w:val="00E1042D"/>
    <w:rsid w:val="00E35D40"/>
    <w:rsid w:val="00E6186E"/>
    <w:rsid w:val="00E71C1E"/>
    <w:rsid w:val="00E81BE2"/>
    <w:rsid w:val="00EA6F35"/>
    <w:rsid w:val="00EE46BB"/>
    <w:rsid w:val="00EF0B4E"/>
    <w:rsid w:val="00F83036"/>
    <w:rsid w:val="00FB6672"/>
    <w:rsid w:val="00FB7356"/>
    <w:rsid w:val="00FD1D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8AF2E79"/>
  <w15:chartTrackingRefBased/>
  <w15:docId w15:val="{0B860703-6EBC-41EF-83D0-E16CA3B8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rsid w:val="00B73B06"/>
    <w:pPr>
      <w:spacing w:after="0" w:line="240" w:lineRule="auto"/>
    </w:pPr>
    <w:rPr>
      <w:rFonts w:ascii="Times New Roman" w:hAnsi="Times New Roman"/>
      <w:sz w:val="24"/>
    </w:rPr>
  </w:style>
  <w:style w:type="paragraph" w:styleId="1">
    <w:name w:val="heading 1"/>
    <w:basedOn w:val="a0"/>
    <w:next w:val="a0"/>
    <w:link w:val="14"/>
    <w:uiPriority w:val="1"/>
    <w:qFormat/>
    <w:rsid w:val="008F2C53"/>
    <w:pPr>
      <w:widowControl w:val="0"/>
      <w:autoSpaceDE w:val="0"/>
      <w:autoSpaceDN w:val="0"/>
      <w:adjustRightInd w:val="0"/>
      <w:spacing w:before="64"/>
      <w:ind w:left="672"/>
      <w:outlineLvl w:val="0"/>
    </w:pPr>
    <w:rPr>
      <w:rFonts w:eastAsia="Times New Roman" w:cs="Times New Roman"/>
      <w:b/>
      <w:bCs/>
      <w:sz w:val="28"/>
      <w:szCs w:val="28"/>
      <w:lang w:eastAsia="ru-RU"/>
    </w:rPr>
  </w:style>
  <w:style w:type="paragraph" w:styleId="2">
    <w:name w:val="heading 2"/>
    <w:aliases w:val="Оглавление 2 Знак,Заголовок 2 Знак5 Знак,Оглавление 2 Знак Знак2 Знак,Заголовок 2 Знак5 Знак Знак Знак,Оглавление 2 Знак Знак2 Знак Знак Знак,Заголовок 2 Знак5 Знак Знак Знак Знак Знак,Оглавление 2 Знак Знак2 Знак Знак Знак Знак Знак"/>
    <w:basedOn w:val="a0"/>
    <w:next w:val="a0"/>
    <w:link w:val="29"/>
    <w:uiPriority w:val="1"/>
    <w:unhideWhenUsed/>
    <w:qFormat/>
    <w:rsid w:val="008F2C53"/>
    <w:pPr>
      <w:widowControl w:val="0"/>
      <w:autoSpaceDE w:val="0"/>
      <w:autoSpaceDN w:val="0"/>
      <w:adjustRightInd w:val="0"/>
      <w:spacing w:before="69"/>
      <w:ind w:left="692" w:hanging="8"/>
      <w:outlineLvl w:val="1"/>
    </w:pPr>
    <w:rPr>
      <w:rFonts w:eastAsia="Times New Roman" w:cs="Times New Roman"/>
      <w:b/>
      <w:bCs/>
      <w:szCs w:val="24"/>
      <w:lang w:eastAsia="ru-RU"/>
    </w:rPr>
  </w:style>
  <w:style w:type="paragraph" w:styleId="3">
    <w:name w:val="heading 3"/>
    <w:basedOn w:val="a0"/>
    <w:next w:val="a0"/>
    <w:link w:val="32"/>
    <w:uiPriority w:val="1"/>
    <w:qFormat/>
    <w:rsid w:val="0046554C"/>
    <w:pPr>
      <w:widowControl w:val="0"/>
      <w:autoSpaceDE w:val="0"/>
      <w:autoSpaceDN w:val="0"/>
      <w:adjustRightInd w:val="0"/>
      <w:spacing w:before="69"/>
      <w:ind w:left="824"/>
      <w:outlineLvl w:val="2"/>
    </w:pPr>
    <w:rPr>
      <w:rFonts w:eastAsiaTheme="minorEastAsia" w:cs="Times New Roman"/>
      <w:b/>
      <w:bCs/>
      <w:szCs w:val="24"/>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Обычный (веб) Знак,Абзац списка Знак2 Знак,Обычный (веб) Знак Знак Знак,Абзац списка Знак2 Знак Знак Знак,Обычный (веб) Знак Знак Знак Знак Знак,Абзац списка Знак2 Знак Знак Знак Знак Знак,Обычный (веб) Знак Знак Знак Знак Знак Знак Знак"/>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a6">
    <w:name w:val="Абзац списка Знак"/>
    <w:aliases w:val="Введение Знак,ПАРАГРАФ Знак,Абзац списка11 Знак"/>
    <w:uiPriority w:val="34"/>
    <w:rsid w:val="005A6FC1"/>
  </w:style>
  <w:style w:type="character" w:styleId="a7">
    <w:name w:val="Hyperlink"/>
    <w:aliases w:val="Нижний колонтитул Знак10"/>
    <w:basedOn w:val="a2"/>
    <w:link w:val="a8"/>
    <w:uiPriority w:val="99"/>
    <w:unhideWhenUsed/>
    <w:rsid w:val="008F2C53"/>
    <w:rPr>
      <w:color w:val="0000FF"/>
      <w:u w:val="single"/>
    </w:rPr>
  </w:style>
  <w:style w:type="character" w:customStyle="1" w:styleId="16">
    <w:name w:val="Основной текст (16)_"/>
    <w:link w:val="160"/>
    <w:rsid w:val="00CD63E8"/>
    <w:rPr>
      <w:b/>
      <w:bCs/>
      <w:spacing w:val="-10"/>
      <w:sz w:val="18"/>
      <w:szCs w:val="18"/>
      <w:shd w:val="clear" w:color="auto" w:fill="FFFFFF"/>
    </w:rPr>
  </w:style>
  <w:style w:type="paragraph" w:customStyle="1" w:styleId="160">
    <w:name w:val="Основной текст (16)"/>
    <w:basedOn w:val="a0"/>
    <w:link w:val="16"/>
    <w:rsid w:val="00CD63E8"/>
    <w:pPr>
      <w:shd w:val="clear" w:color="auto" w:fill="FFFFFF"/>
      <w:spacing w:after="60" w:line="240" w:lineRule="atLeast"/>
      <w:ind w:hanging="100"/>
      <w:jc w:val="both"/>
    </w:pPr>
    <w:rPr>
      <w:b/>
      <w:bCs/>
      <w:spacing w:val="-10"/>
      <w:sz w:val="18"/>
      <w:szCs w:val="18"/>
    </w:rPr>
  </w:style>
  <w:style w:type="paragraph" w:styleId="a1">
    <w:name w:val="No Spacing"/>
    <w:aliases w:val="Титул 1.1.1,Табличный"/>
    <w:link w:val="30"/>
    <w:uiPriority w:val="1"/>
    <w:qFormat/>
    <w:rsid w:val="00B73B06"/>
    <w:pPr>
      <w:spacing w:after="0" w:line="240" w:lineRule="auto"/>
    </w:pPr>
    <w:rPr>
      <w:rFonts w:ascii="Times New Roman" w:hAnsi="Times New Roman"/>
      <w:sz w:val="24"/>
    </w:rPr>
  </w:style>
  <w:style w:type="table" w:styleId="a9">
    <w:name w:val="Table Grid"/>
    <w:aliases w:val="Сетка таблицы ВК,12"/>
    <w:basedOn w:val="TableNormal"/>
    <w:link w:val="aa"/>
    <w:uiPriority w:val="39"/>
    <w:rsid w:val="008F2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2"/>
    <w:uiPriority w:val="9"/>
    <w:semiHidden/>
    <w:rsid w:val="00775CD2"/>
    <w:rPr>
      <w:rFonts w:asciiTheme="majorHAnsi" w:eastAsiaTheme="majorEastAsia" w:hAnsiTheme="majorHAnsi" w:cstheme="majorBidi"/>
      <w:color w:val="2E74B5" w:themeColor="accent1" w:themeShade="BF"/>
      <w:sz w:val="26"/>
      <w:szCs w:val="26"/>
    </w:rPr>
  </w:style>
  <w:style w:type="character" w:customStyle="1" w:styleId="21">
    <w:name w:val="Заголовок 2 Знак1"/>
    <w:basedOn w:val="a2"/>
    <w:uiPriority w:val="1"/>
    <w:rsid w:val="00775CD2"/>
    <w:rPr>
      <w:rFonts w:ascii="Times New Roman" w:eastAsia="Times New Roman" w:hAnsi="Times New Roman" w:cs="Times New Roman"/>
      <w:b/>
      <w:bCs/>
      <w:sz w:val="24"/>
      <w:szCs w:val="24"/>
      <w:lang w:eastAsia="ru-RU"/>
    </w:rPr>
  </w:style>
  <w:style w:type="character" w:customStyle="1" w:styleId="23">
    <w:name w:val="Заголовок 2 Знак3"/>
    <w:basedOn w:val="a2"/>
    <w:uiPriority w:val="1"/>
    <w:rsid w:val="009C7A11"/>
    <w:rPr>
      <w:rFonts w:ascii="Times New Roman" w:eastAsia="Times New Roman" w:hAnsi="Times New Roman" w:cs="Times New Roman"/>
      <w:b/>
      <w:bCs/>
      <w:sz w:val="24"/>
      <w:szCs w:val="24"/>
      <w:lang w:eastAsia="ru-RU"/>
    </w:rPr>
  </w:style>
  <w:style w:type="paragraph" w:styleId="ab">
    <w:name w:val="header"/>
    <w:basedOn w:val="a0"/>
    <w:link w:val="22"/>
    <w:uiPriority w:val="99"/>
    <w:unhideWhenUsed/>
    <w:rsid w:val="0046554C"/>
    <w:pPr>
      <w:widowControl w:val="0"/>
      <w:tabs>
        <w:tab w:val="center" w:pos="4677"/>
        <w:tab w:val="right" w:pos="9355"/>
      </w:tabs>
      <w:autoSpaceDE w:val="0"/>
      <w:autoSpaceDN w:val="0"/>
      <w:adjustRightInd w:val="0"/>
    </w:pPr>
    <w:rPr>
      <w:rFonts w:eastAsiaTheme="minorEastAsia" w:cs="Times New Roman"/>
      <w:szCs w:val="24"/>
      <w:lang w:eastAsia="ru-RU"/>
    </w:rPr>
  </w:style>
  <w:style w:type="character" w:customStyle="1" w:styleId="ac">
    <w:name w:val="Верхний колонтитул Знак"/>
    <w:basedOn w:val="a2"/>
    <w:uiPriority w:val="99"/>
    <w:rsid w:val="00484663"/>
  </w:style>
  <w:style w:type="paragraph" w:styleId="ad">
    <w:name w:val="footer"/>
    <w:basedOn w:val="a0"/>
    <w:link w:val="24"/>
    <w:uiPriority w:val="99"/>
    <w:unhideWhenUsed/>
    <w:qFormat/>
    <w:rsid w:val="0046554C"/>
    <w:pPr>
      <w:widowControl w:val="0"/>
      <w:tabs>
        <w:tab w:val="center" w:pos="4677"/>
        <w:tab w:val="right" w:pos="9355"/>
      </w:tabs>
      <w:autoSpaceDE w:val="0"/>
      <w:autoSpaceDN w:val="0"/>
      <w:adjustRightInd w:val="0"/>
    </w:pPr>
    <w:rPr>
      <w:rFonts w:eastAsiaTheme="minorEastAsia" w:cs="Times New Roman"/>
      <w:szCs w:val="24"/>
      <w:lang w:eastAsia="ru-RU"/>
    </w:rPr>
  </w:style>
  <w:style w:type="character" w:customStyle="1" w:styleId="ae">
    <w:name w:val="Нижний колонтитул Знак"/>
    <w:basedOn w:val="a2"/>
    <w:uiPriority w:val="99"/>
    <w:rsid w:val="00484663"/>
  </w:style>
  <w:style w:type="paragraph" w:styleId="af">
    <w:name w:val="Normal (Web)"/>
    <w:aliases w:val="Абзац списка Знак2,Обычный (веб) Знак Знак,Абзац списка Знак2 Знак Знак,Обычный (веб) Знак Знак Знак Знак,Абзац списка Знак2 Знак Знак Знак Знак,Обычный (веб) Знак Знак Знак Знак Знак Знак,Абзац списка Знак2 Знак Знак Знак Знак Знак Знак"/>
    <w:basedOn w:val="a0"/>
    <w:uiPriority w:val="99"/>
    <w:unhideWhenUsed/>
    <w:rsid w:val="00B73B06"/>
    <w:pPr>
      <w:ind w:firstLine="709"/>
    </w:pPr>
    <w:rPr>
      <w:rFonts w:cs="Times New Roman"/>
      <w:szCs w:val="24"/>
    </w:rPr>
  </w:style>
  <w:style w:type="character" w:customStyle="1" w:styleId="1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0">
    <w:name w:val="Заголовок 2 Знак1"/>
    <w:basedOn w:val="a2"/>
    <w:uiPriority w:val="1"/>
    <w:semiHidden/>
    <w:locked/>
    <w:rsid w:val="00443B06"/>
    <w:rPr>
      <w:rFonts w:ascii="Times New Roman" w:eastAsia="Times New Roman" w:hAnsi="Times New Roman" w:cs="Times New Roman"/>
      <w:b/>
      <w:bCs/>
      <w:sz w:val="24"/>
      <w:szCs w:val="24"/>
      <w:lang w:eastAsia="ru-RU"/>
    </w:rPr>
  </w:style>
  <w:style w:type="character" w:customStyle="1" w:styleId="1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1">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1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c">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0">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1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2">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0F155A"/>
    <w:rPr>
      <w:rFonts w:ascii="Times New Roman" w:eastAsia="Times New Roman" w:hAnsi="Times New Roman" w:cs="Times New Roman"/>
      <w:b/>
      <w:bCs/>
      <w:sz w:val="24"/>
      <w:szCs w:val="24"/>
      <w:lang w:eastAsia="ru-RU"/>
    </w:rPr>
  </w:style>
  <w:style w:type="character" w:customStyle="1" w:styleId="1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3">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0">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1">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1">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2">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0">
    <w:name w:val="Абзац списка Знак"/>
    <w:basedOn w:val="a2"/>
    <w:rsid w:val="00486767"/>
    <w:rPr>
      <w:rFonts w:ascii="Times New Roman" w:eastAsiaTheme="minorEastAsia" w:hAnsi="Times New Roman" w:cs="Times New Roman"/>
      <w:sz w:val="24"/>
      <w:szCs w:val="24"/>
      <w:lang w:eastAsia="ru-RU"/>
    </w:rPr>
  </w:style>
  <w:style w:type="character" w:customStyle="1" w:styleId="1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3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C7758"/>
    <w:rPr>
      <w:rFonts w:ascii="Times New Roman" w:eastAsia="Times New Roman" w:hAnsi="Times New Roman" w:cs="Times New Roman"/>
      <w:b/>
      <w:bCs/>
      <w:sz w:val="24"/>
      <w:szCs w:val="24"/>
      <w:lang w:eastAsia="ru-RU"/>
    </w:rPr>
  </w:style>
  <w:style w:type="character" w:customStyle="1" w:styleId="1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styleId="af1">
    <w:name w:val="annotation reference"/>
    <w:basedOn w:val="a2"/>
    <w:uiPriority w:val="99"/>
    <w:semiHidden/>
    <w:unhideWhenUsed/>
    <w:rsid w:val="001F52FF"/>
    <w:rPr>
      <w:sz w:val="16"/>
      <w:szCs w:val="16"/>
    </w:rPr>
  </w:style>
  <w:style w:type="paragraph" w:styleId="af2">
    <w:name w:val="annotation text"/>
    <w:aliases w:val="Текст выноски Знак10"/>
    <w:basedOn w:val="a0"/>
    <w:link w:val="4"/>
    <w:uiPriority w:val="99"/>
    <w:unhideWhenUsed/>
    <w:rsid w:val="001F52FF"/>
    <w:pPr>
      <w:spacing w:after="160"/>
    </w:pPr>
    <w:rPr>
      <w:rFonts w:asciiTheme="minorHAnsi" w:hAnsiTheme="minorHAnsi"/>
      <w:sz w:val="20"/>
      <w:szCs w:val="20"/>
    </w:rPr>
  </w:style>
  <w:style w:type="character" w:customStyle="1" w:styleId="af3">
    <w:name w:val="Текст примечания Знак"/>
    <w:basedOn w:val="a2"/>
    <w:uiPriority w:val="99"/>
    <w:semiHidden/>
    <w:rsid w:val="00C1230A"/>
    <w:rPr>
      <w:sz w:val="20"/>
      <w:szCs w:val="20"/>
    </w:rPr>
  </w:style>
  <w:style w:type="character" w:customStyle="1" w:styleId="270">
    <w:name w:val="Заголовок 2 Знак7"/>
    <w:aliases w:val="Оглавление 2 Знак Знак1,Основной текст Знак3 Знак Знак1,Оглавление 2 Знак Знак Знак Знак1,Основной текст Знак3 Знак Знак Знак Знак1,Оглавление 2 Знак Знак Знак Знак Знак Знак1,Основной текст Знак3 Знак Знак Знак Знак Знак Знак"/>
    <w:basedOn w:val="a2"/>
    <w:uiPriority w:val="9"/>
    <w:rsid w:val="00C1230A"/>
    <w:rPr>
      <w:rFonts w:ascii="Times New Roman" w:eastAsia="Times New Roman" w:hAnsi="Times New Roman" w:cs="Times New Roman"/>
      <w:b/>
      <w:bCs/>
      <w:sz w:val="24"/>
      <w:szCs w:val="24"/>
      <w:lang w:eastAsia="ru-RU"/>
    </w:rPr>
  </w:style>
  <w:style w:type="character" w:customStyle="1" w:styleId="af4">
    <w:name w:val="Без интервала Знак"/>
    <w:aliases w:val="Титул 1.1.1 Знак,Табличный Знак"/>
    <w:uiPriority w:val="1"/>
    <w:locked/>
    <w:rsid w:val="00C1230A"/>
    <w:rPr>
      <w:rFonts w:ascii="Times New Roman" w:hAnsi="Times New Roman"/>
      <w:sz w:val="24"/>
    </w:rPr>
  </w:style>
  <w:style w:type="paragraph" w:styleId="af5">
    <w:name w:val="Balloon Text"/>
    <w:basedOn w:val="a0"/>
    <w:link w:val="2fff5"/>
    <w:uiPriority w:val="99"/>
    <w:semiHidden/>
    <w:unhideWhenUsed/>
    <w:rsid w:val="001F52FF"/>
    <w:rPr>
      <w:rFonts w:ascii="Segoe UI" w:hAnsi="Segoe UI" w:cs="Segoe UI"/>
      <w:sz w:val="18"/>
      <w:szCs w:val="18"/>
    </w:rPr>
  </w:style>
  <w:style w:type="character" w:customStyle="1" w:styleId="af6">
    <w:name w:val="Текст выноски Знак"/>
    <w:basedOn w:val="a2"/>
    <w:uiPriority w:val="99"/>
    <w:semiHidden/>
    <w:rsid w:val="00C1230A"/>
    <w:rPr>
      <w:rFonts w:ascii="Segoe UI" w:hAnsi="Segoe UI" w:cs="Segoe UI"/>
      <w:sz w:val="18"/>
      <w:szCs w:val="18"/>
    </w:rPr>
  </w:style>
  <w:style w:type="character" w:customStyle="1" w:styleId="1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57F2"/>
    <w:rPr>
      <w:rFonts w:ascii="Times New Roman" w:eastAsia="Times New Roman" w:hAnsi="Times New Roman" w:cs="Times New Roman"/>
      <w:b/>
      <w:bCs/>
      <w:sz w:val="24"/>
      <w:szCs w:val="24"/>
      <w:lang w:eastAsia="ru-RU"/>
    </w:rPr>
  </w:style>
  <w:style w:type="character" w:customStyle="1" w:styleId="af7">
    <w:name w:val="Текст выноски Знак"/>
    <w:basedOn w:val="a2"/>
    <w:uiPriority w:val="99"/>
    <w:semiHidden/>
    <w:rsid w:val="007E19FE"/>
    <w:rPr>
      <w:rFonts w:ascii="Segoe UI" w:hAnsi="Segoe UI" w:cs="Segoe UI"/>
      <w:sz w:val="18"/>
      <w:szCs w:val="18"/>
    </w:rPr>
  </w:style>
  <w:style w:type="character" w:customStyle="1" w:styleId="af8">
    <w:name w:val="Текст примечания Знак"/>
    <w:basedOn w:val="a2"/>
    <w:uiPriority w:val="99"/>
    <w:semiHidden/>
    <w:rsid w:val="007E19FE"/>
    <w:rPr>
      <w:sz w:val="20"/>
      <w:szCs w:val="20"/>
    </w:rPr>
  </w:style>
  <w:style w:type="character" w:customStyle="1" w:styleId="1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8">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D12B3A"/>
    <w:rPr>
      <w:rFonts w:ascii="Times New Roman" w:eastAsia="Times New Roman" w:hAnsi="Times New Roman" w:cs="Times New Roman"/>
      <w:b/>
      <w:bCs/>
      <w:sz w:val="24"/>
      <w:szCs w:val="24"/>
      <w:lang w:eastAsia="ru-RU"/>
    </w:rPr>
  </w:style>
  <w:style w:type="character" w:customStyle="1" w:styleId="1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a">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styleId="af9">
    <w:name w:val="Body Text"/>
    <w:aliases w:val="Оглавление 1 Знак"/>
    <w:basedOn w:val="a0"/>
    <w:link w:val="5"/>
    <w:uiPriority w:val="1"/>
    <w:unhideWhenUsed/>
    <w:qFormat/>
    <w:rsid w:val="004A3D10"/>
    <w:pPr>
      <w:widowControl w:val="0"/>
      <w:autoSpaceDE w:val="0"/>
      <w:autoSpaceDN w:val="0"/>
      <w:adjustRightInd w:val="0"/>
      <w:ind w:left="116"/>
    </w:pPr>
    <w:rPr>
      <w:rFonts w:eastAsiaTheme="minorEastAsia" w:cs="Times New Roman"/>
      <w:szCs w:val="24"/>
      <w:lang w:eastAsia="ru-RU"/>
    </w:rPr>
  </w:style>
  <w:style w:type="character" w:customStyle="1" w:styleId="afa">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4">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b">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5">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4">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afc">
    <w:name w:val="Основной текст Знак"/>
    <w:basedOn w:val="a2"/>
    <w:uiPriority w:val="99"/>
    <w:semiHidden/>
    <w:rsid w:val="001C2AE6"/>
    <w:rPr>
      <w:rFonts w:ascii="Times New Roman" w:hAnsi="Times New Roman"/>
      <w:sz w:val="24"/>
    </w:rPr>
  </w:style>
  <w:style w:type="character" w:customStyle="1" w:styleId="2ffffe">
    <w:name w:val="Основной текст Знак2"/>
    <w:basedOn w:val="a2"/>
    <w:uiPriority w:val="1"/>
    <w:rsid w:val="001C2AE6"/>
    <w:rPr>
      <w:rFonts w:ascii="Times New Roman" w:eastAsiaTheme="minorEastAsia" w:hAnsi="Times New Roman" w:cs="Times New Roman"/>
      <w:sz w:val="24"/>
      <w:szCs w:val="24"/>
      <w:lang w:eastAsia="ru-RU"/>
    </w:rPr>
  </w:style>
  <w:style w:type="character" w:customStyle="1" w:styleId="1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5">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d">
    <w:name w:val="Основной текст Знак"/>
    <w:basedOn w:val="a2"/>
    <w:link w:val="afe"/>
    <w:uiPriority w:val="1"/>
    <w:semiHidden/>
    <w:rsid w:val="00AC5500"/>
    <w:rPr>
      <w:rFonts w:ascii="Times New Roman" w:eastAsiaTheme="minorEastAsia" w:hAnsi="Times New Roman" w:cs="Times New Roman"/>
      <w:sz w:val="24"/>
      <w:szCs w:val="24"/>
      <w:lang w:eastAsia="ru-RU"/>
    </w:rPr>
  </w:style>
  <w:style w:type="paragraph" w:customStyle="1" w:styleId="Default6">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0">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0C0418"/>
    <w:rPr>
      <w:rFonts w:ascii="Times New Roman" w:eastAsia="Times New Roman" w:hAnsi="Times New Roman" w:cs="Times New Roman"/>
      <w:b/>
      <w:bCs/>
      <w:sz w:val="24"/>
      <w:szCs w:val="24"/>
      <w:lang w:eastAsia="ru-RU"/>
    </w:rPr>
  </w:style>
  <w:style w:type="character" w:customStyle="1" w:styleId="31">
    <w:name w:val="Основной текст Знак3"/>
    <w:aliases w:val="Оглавление 2 Знак Знак"/>
    <w:basedOn w:val="a2"/>
    <w:uiPriority w:val="1"/>
    <w:rsid w:val="00ED6E88"/>
    <w:rPr>
      <w:rFonts w:ascii="Times New Roman" w:eastAsia="Times New Roman" w:hAnsi="Times New Roman" w:cs="Times New Roman"/>
      <w:b/>
      <w:bCs/>
      <w:sz w:val="24"/>
      <w:szCs w:val="24"/>
      <w:lang w:eastAsia="ru-RU"/>
    </w:rPr>
  </w:style>
  <w:style w:type="character" w:customStyle="1" w:styleId="1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1">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
    <w:name w:val="Основной текст Знак"/>
    <w:basedOn w:val="a2"/>
    <w:uiPriority w:val="99"/>
    <w:semiHidden/>
    <w:rsid w:val="00531EBB"/>
    <w:rPr>
      <w:rFonts w:ascii="Times New Roman" w:hAnsi="Times New Roman"/>
      <w:sz w:val="24"/>
    </w:rPr>
  </w:style>
  <w:style w:type="character" w:customStyle="1" w:styleId="aff0">
    <w:name w:val="Абзац списка Знак"/>
    <w:basedOn w:val="a2"/>
    <w:rsid w:val="00531EBB"/>
    <w:rPr>
      <w:rFonts w:ascii="Times New Roman" w:eastAsiaTheme="minorEastAsia" w:hAnsi="Times New Roman" w:cs="Times New Roman"/>
      <w:sz w:val="24"/>
      <w:szCs w:val="24"/>
      <w:lang w:eastAsia="ru-RU"/>
    </w:rPr>
  </w:style>
  <w:style w:type="character" w:customStyle="1" w:styleId="1ffffc">
    <w:name w:val="Основной текст Знак1"/>
    <w:basedOn w:val="a2"/>
    <w:uiPriority w:val="1"/>
    <w:rsid w:val="00531EBB"/>
    <w:rPr>
      <w:rFonts w:ascii="Times New Roman" w:eastAsiaTheme="minorEastAsia" w:hAnsi="Times New Roman" w:cs="Times New Roman"/>
      <w:sz w:val="24"/>
      <w:szCs w:val="24"/>
      <w:lang w:eastAsia="ru-RU"/>
    </w:rPr>
  </w:style>
  <w:style w:type="character" w:customStyle="1" w:styleId="239">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31EBB"/>
    <w:rPr>
      <w:rFonts w:ascii="Times New Roman" w:eastAsia="Times New Roman" w:hAnsi="Times New Roman" w:cs="Times New Roman"/>
      <w:b/>
      <w:bCs/>
      <w:sz w:val="24"/>
      <w:szCs w:val="24"/>
      <w:lang w:eastAsia="ru-RU"/>
    </w:rPr>
  </w:style>
  <w:style w:type="character" w:customStyle="1" w:styleId="aff1">
    <w:name w:val="Текст примечания Знак"/>
    <w:basedOn w:val="a2"/>
    <w:uiPriority w:val="99"/>
    <w:semiHidden/>
    <w:rsid w:val="00BD3E01"/>
    <w:rPr>
      <w:rFonts w:ascii="Times New Roman" w:hAnsi="Times New Roman"/>
      <w:sz w:val="20"/>
      <w:szCs w:val="20"/>
    </w:rPr>
  </w:style>
  <w:style w:type="character" w:customStyle="1" w:styleId="1ffffd">
    <w:name w:val="Текст примечания Знак1"/>
    <w:basedOn w:val="a2"/>
    <w:uiPriority w:val="99"/>
    <w:semiHidden/>
    <w:locked/>
    <w:rsid w:val="00BD3E01"/>
    <w:rPr>
      <w:rFonts w:ascii="Times New Roman" w:eastAsia="Times New Roman" w:hAnsi="Times New Roman" w:cs="Times New Roman"/>
      <w:sz w:val="20"/>
      <w:szCs w:val="20"/>
      <w:lang w:eastAsia="ru-RU"/>
    </w:rPr>
  </w:style>
  <w:style w:type="character" w:customStyle="1" w:styleId="aff2">
    <w:name w:val="Текст выноски Знак"/>
    <w:basedOn w:val="a2"/>
    <w:uiPriority w:val="99"/>
    <w:semiHidden/>
    <w:rsid w:val="00BD3E01"/>
    <w:rPr>
      <w:rFonts w:ascii="Segoe UI" w:hAnsi="Segoe UI" w:cs="Segoe UI"/>
      <w:sz w:val="18"/>
      <w:szCs w:val="18"/>
    </w:rPr>
  </w:style>
  <w:style w:type="character" w:customStyle="1" w:styleId="2fffff2">
    <w:name w:val="Текст примечания Знак2"/>
    <w:basedOn w:val="a2"/>
    <w:uiPriority w:val="99"/>
    <w:semiHidden/>
    <w:rsid w:val="0026256D"/>
    <w:rPr>
      <w:rFonts w:ascii="Times New Roman" w:eastAsia="Times New Roman" w:hAnsi="Times New Roman" w:cs="Times New Roman"/>
      <w:sz w:val="20"/>
      <w:szCs w:val="20"/>
      <w:lang w:eastAsia="ru-RU"/>
    </w:rPr>
  </w:style>
  <w:style w:type="character" w:customStyle="1" w:styleId="33">
    <w:name w:val="Текст примечания Знак3"/>
    <w:basedOn w:val="a2"/>
    <w:uiPriority w:val="99"/>
    <w:semiHidden/>
    <w:rsid w:val="00C64AC4"/>
    <w:rPr>
      <w:rFonts w:ascii="Times New Roman" w:eastAsia="Times New Roman" w:hAnsi="Times New Roman" w:cs="Times New Roman"/>
      <w:sz w:val="20"/>
      <w:szCs w:val="20"/>
      <w:lang w:eastAsia="ru-RU"/>
    </w:rPr>
  </w:style>
  <w:style w:type="character" w:customStyle="1" w:styleId="2fffff3">
    <w:name w:val="Без интервала Знак2"/>
    <w:aliases w:val="Табличный Знак2,Титул 1.1.1 Знак1"/>
    <w:uiPriority w:val="1"/>
    <w:locked/>
    <w:rsid w:val="00260E52"/>
    <w:rPr>
      <w:rFonts w:ascii="Times New Roman" w:hAnsi="Times New Roman"/>
      <w:sz w:val="24"/>
    </w:rPr>
  </w:style>
  <w:style w:type="character" w:customStyle="1" w:styleId="1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a">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93282F"/>
    <w:rPr>
      <w:rFonts w:ascii="Times New Roman" w:eastAsia="Times New Roman" w:hAnsi="Times New Roman" w:cs="Times New Roman"/>
      <w:b/>
      <w:bCs/>
      <w:sz w:val="24"/>
      <w:szCs w:val="24"/>
      <w:lang w:eastAsia="ru-RU"/>
    </w:rPr>
  </w:style>
  <w:style w:type="character" w:customStyle="1" w:styleId="aff3">
    <w:name w:val="Текст примечания Знак"/>
    <w:basedOn w:val="a2"/>
    <w:uiPriority w:val="99"/>
    <w:semiHidden/>
    <w:rsid w:val="00D104E2"/>
    <w:rPr>
      <w:rFonts w:ascii="Times New Roman" w:hAnsi="Times New Roman"/>
      <w:sz w:val="20"/>
      <w:szCs w:val="20"/>
    </w:rPr>
  </w:style>
  <w:style w:type="character" w:customStyle="1" w:styleId="1fffff">
    <w:name w:val="Текст примечания Знак1"/>
    <w:basedOn w:val="a2"/>
    <w:uiPriority w:val="99"/>
    <w:semiHidden/>
    <w:locked/>
    <w:rsid w:val="00D104E2"/>
    <w:rPr>
      <w:rFonts w:ascii="Times New Roman" w:eastAsia="Times New Roman" w:hAnsi="Times New Roman" w:cs="Times New Roman"/>
      <w:sz w:val="20"/>
      <w:szCs w:val="20"/>
      <w:lang w:eastAsia="ru-RU"/>
    </w:rPr>
  </w:style>
  <w:style w:type="character" w:customStyle="1" w:styleId="aff4">
    <w:name w:val="Текст выноски Знак"/>
    <w:basedOn w:val="a2"/>
    <w:uiPriority w:val="99"/>
    <w:semiHidden/>
    <w:rsid w:val="00D104E2"/>
    <w:rPr>
      <w:rFonts w:ascii="Segoe UI" w:hAnsi="Segoe UI" w:cs="Segoe UI"/>
      <w:sz w:val="18"/>
      <w:szCs w:val="18"/>
    </w:rPr>
  </w:style>
  <w:style w:type="character" w:customStyle="1" w:styleId="1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5">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0">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5">
    <w:name w:val="Текст примечания Знак"/>
    <w:basedOn w:val="a2"/>
    <w:uiPriority w:val="99"/>
    <w:semiHidden/>
    <w:rsid w:val="00715C1B"/>
    <w:rPr>
      <w:rFonts w:ascii="Times New Roman" w:hAnsi="Times New Roman"/>
      <w:sz w:val="20"/>
      <w:szCs w:val="20"/>
    </w:rPr>
  </w:style>
  <w:style w:type="character" w:customStyle="1" w:styleId="1fffff1">
    <w:name w:val="Текст примечания Знак1"/>
    <w:basedOn w:val="a2"/>
    <w:uiPriority w:val="99"/>
    <w:semiHidden/>
    <w:locked/>
    <w:rsid w:val="00715C1B"/>
    <w:rPr>
      <w:rFonts w:ascii="Times New Roman" w:eastAsia="Times New Roman" w:hAnsi="Times New Roman" w:cs="Times New Roman"/>
      <w:sz w:val="20"/>
      <w:szCs w:val="20"/>
      <w:lang w:eastAsia="ru-RU"/>
    </w:rPr>
  </w:style>
  <w:style w:type="character" w:customStyle="1" w:styleId="aff6">
    <w:name w:val="Текст выноски Знак"/>
    <w:basedOn w:val="a2"/>
    <w:uiPriority w:val="99"/>
    <w:semiHidden/>
    <w:rsid w:val="00715C1B"/>
    <w:rPr>
      <w:rFonts w:ascii="Segoe UI" w:hAnsi="Segoe UI" w:cs="Segoe UI"/>
      <w:sz w:val="18"/>
      <w:szCs w:val="18"/>
    </w:rPr>
  </w:style>
  <w:style w:type="character" w:customStyle="1" w:styleId="1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6">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7">
    <w:name w:val="Без интервала Знак"/>
    <w:aliases w:val="Табличный Знак"/>
    <w:uiPriority w:val="1"/>
    <w:locked/>
    <w:rsid w:val="00DC4086"/>
    <w:rPr>
      <w:rFonts w:ascii="Times New Roman" w:hAnsi="Times New Roman"/>
      <w:sz w:val="24"/>
    </w:rPr>
  </w:style>
  <w:style w:type="character" w:customStyle="1" w:styleId="1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1">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8">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2">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9">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d">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3">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8">
    <w:name w:val="Текст выноски Знак"/>
    <w:basedOn w:val="a2"/>
    <w:uiPriority w:val="99"/>
    <w:semiHidden/>
    <w:rsid w:val="00787A05"/>
    <w:rPr>
      <w:rFonts w:ascii="Segoe UI" w:hAnsi="Segoe UI" w:cs="Segoe UI"/>
      <w:sz w:val="18"/>
      <w:szCs w:val="18"/>
    </w:rPr>
  </w:style>
  <w:style w:type="character" w:customStyle="1" w:styleId="1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e">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4">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b">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5">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9">
    <w:name w:val="Основной текст Знак"/>
    <w:basedOn w:val="a2"/>
    <w:uiPriority w:val="99"/>
    <w:semiHidden/>
    <w:rsid w:val="00BF6007"/>
    <w:rPr>
      <w:rFonts w:ascii="Times New Roman" w:hAnsi="Times New Roman"/>
      <w:sz w:val="24"/>
    </w:rPr>
  </w:style>
  <w:style w:type="character" w:customStyle="1" w:styleId="1fffff8">
    <w:name w:val="Основной текст Знак1"/>
    <w:aliases w:val="Оглавление 2 Знак Знак"/>
    <w:basedOn w:val="a2"/>
    <w:uiPriority w:val="1"/>
    <w:rsid w:val="00BF6007"/>
    <w:rPr>
      <w:rFonts w:ascii="Times New Roman" w:eastAsiaTheme="minorEastAsia" w:hAnsi="Times New Roman" w:cs="Times New Roman"/>
      <w:sz w:val="24"/>
      <w:szCs w:val="24"/>
      <w:lang w:eastAsia="ru-RU"/>
    </w:rPr>
  </w:style>
  <w:style w:type="character" w:customStyle="1" w:styleId="241">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BF6007"/>
    <w:rPr>
      <w:rFonts w:ascii="Times New Roman" w:eastAsia="Times New Roman" w:hAnsi="Times New Roman" w:cs="Times New Roman"/>
      <w:b/>
      <w:bCs/>
      <w:sz w:val="24"/>
      <w:szCs w:val="24"/>
      <w:lang w:eastAsia="ru-RU"/>
    </w:rPr>
  </w:style>
  <w:style w:type="character" w:customStyle="1" w:styleId="1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a">
    <w:name w:val="Основной текст Знак"/>
    <w:basedOn w:val="a2"/>
    <w:uiPriority w:val="1"/>
    <w:rsid w:val="00E445D2"/>
    <w:rPr>
      <w:rFonts w:ascii="Times New Roman" w:eastAsiaTheme="minorEastAsia" w:hAnsi="Times New Roman" w:cs="Times New Roman"/>
      <w:sz w:val="24"/>
      <w:szCs w:val="24"/>
      <w:lang w:eastAsia="ru-RU"/>
    </w:rPr>
  </w:style>
  <w:style w:type="character" w:customStyle="1" w:styleId="216">
    <w:name w:val="Заголовок 2 Знак1"/>
    <w:basedOn w:val="a2"/>
    <w:uiPriority w:val="1"/>
    <w:rsid w:val="003A7363"/>
    <w:rPr>
      <w:rFonts w:ascii="Times New Roman" w:eastAsia="Times New Roman" w:hAnsi="Times New Roman" w:cs="Times New Roman"/>
      <w:b/>
      <w:bCs/>
      <w:sz w:val="24"/>
      <w:szCs w:val="24"/>
      <w:lang w:eastAsia="ru-RU"/>
    </w:rPr>
  </w:style>
  <w:style w:type="character" w:customStyle="1" w:styleId="23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A50D6"/>
    <w:rPr>
      <w:rFonts w:ascii="Times New Roman" w:eastAsia="Times New Roman" w:hAnsi="Times New Roman" w:cs="Times New Roman"/>
      <w:b/>
      <w:bCs/>
      <w:sz w:val="24"/>
      <w:szCs w:val="24"/>
      <w:lang w:eastAsia="ru-RU"/>
    </w:rPr>
  </w:style>
  <w:style w:type="character" w:customStyle="1" w:styleId="242">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C53673"/>
    <w:rPr>
      <w:rFonts w:ascii="Times New Roman" w:eastAsia="Times New Roman" w:hAnsi="Times New Roman" w:cs="Times New Roman"/>
      <w:b/>
      <w:bCs/>
      <w:sz w:val="24"/>
      <w:szCs w:val="24"/>
      <w:lang w:eastAsia="ru-RU"/>
    </w:rPr>
  </w:style>
  <w:style w:type="character" w:customStyle="1" w:styleId="affb">
    <w:name w:val="Без интервала Знак"/>
    <w:aliases w:val="Табличный Знак"/>
    <w:uiPriority w:val="1"/>
    <w:locked/>
    <w:rsid w:val="00A17794"/>
    <w:rPr>
      <w:rFonts w:ascii="Times New Roman" w:hAnsi="Times New Roman"/>
      <w:sz w:val="24"/>
    </w:rPr>
  </w:style>
  <w:style w:type="character" w:customStyle="1" w:styleId="affc">
    <w:name w:val="Текст примечания Знак"/>
    <w:basedOn w:val="a2"/>
    <w:uiPriority w:val="99"/>
    <w:semiHidden/>
    <w:rsid w:val="002E6081"/>
    <w:rPr>
      <w:rFonts w:ascii="Times New Roman" w:hAnsi="Times New Roman"/>
      <w:sz w:val="20"/>
      <w:szCs w:val="20"/>
    </w:rPr>
  </w:style>
  <w:style w:type="character" w:customStyle="1" w:styleId="1fffffa">
    <w:name w:val="Текст примечания Знак1"/>
    <w:basedOn w:val="a2"/>
    <w:uiPriority w:val="99"/>
    <w:semiHidden/>
    <w:locked/>
    <w:rsid w:val="002E6081"/>
    <w:rPr>
      <w:rFonts w:ascii="Times New Roman" w:eastAsia="Times New Roman" w:hAnsi="Times New Roman" w:cs="Times New Roman"/>
      <w:sz w:val="20"/>
      <w:szCs w:val="20"/>
      <w:lang w:eastAsia="ru-RU"/>
    </w:rPr>
  </w:style>
  <w:style w:type="character" w:customStyle="1" w:styleId="affd">
    <w:name w:val="Текст выноски Знак"/>
    <w:basedOn w:val="a2"/>
    <w:uiPriority w:val="99"/>
    <w:semiHidden/>
    <w:rsid w:val="002E6081"/>
    <w:rPr>
      <w:rFonts w:ascii="Segoe UI" w:hAnsi="Segoe UI" w:cs="Segoe UI"/>
      <w:sz w:val="18"/>
      <w:szCs w:val="18"/>
    </w:rPr>
  </w:style>
  <w:style w:type="character" w:customStyle="1" w:styleId="34">
    <w:name w:val="Текст примечания Знак3"/>
    <w:basedOn w:val="a2"/>
    <w:uiPriority w:val="99"/>
    <w:semiHidden/>
    <w:rsid w:val="00DB05B4"/>
    <w:rPr>
      <w:rFonts w:ascii="Times New Roman" w:eastAsia="Times New Roman" w:hAnsi="Times New Roman" w:cs="Times New Roman"/>
      <w:sz w:val="20"/>
      <w:szCs w:val="20"/>
      <w:lang w:eastAsia="ru-RU"/>
    </w:rPr>
  </w:style>
  <w:style w:type="character" w:customStyle="1" w:styleId="2fffffd">
    <w:name w:val="Без интервала Знак2"/>
    <w:aliases w:val="Табличный Знак2,Титул 1.1.1 Знак1"/>
    <w:uiPriority w:val="1"/>
    <w:locked/>
    <w:rsid w:val="00DB05B4"/>
    <w:rPr>
      <w:rFonts w:ascii="Times New Roman" w:hAnsi="Times New Roman"/>
      <w:sz w:val="24"/>
    </w:rPr>
  </w:style>
  <w:style w:type="character" w:customStyle="1" w:styleId="1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e">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4E09"/>
    <w:rPr>
      <w:rFonts w:ascii="Times New Roman" w:eastAsia="Times New Roman" w:hAnsi="Times New Roman" w:cs="Times New Roman"/>
      <w:b/>
      <w:bCs/>
      <w:sz w:val="24"/>
      <w:szCs w:val="24"/>
      <w:lang w:eastAsia="ru-RU"/>
    </w:rPr>
  </w:style>
  <w:style w:type="character" w:customStyle="1" w:styleId="243">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24F2F"/>
    <w:rPr>
      <w:rFonts w:ascii="Times New Roman" w:eastAsia="Times New Roman" w:hAnsi="Times New Roman" w:cs="Times New Roman"/>
      <w:b/>
      <w:bCs/>
      <w:sz w:val="24"/>
      <w:szCs w:val="24"/>
      <w:lang w:eastAsia="ru-RU"/>
    </w:rPr>
  </w:style>
  <w:style w:type="character" w:customStyle="1" w:styleId="affe">
    <w:name w:val="Без интервала Знак"/>
    <w:aliases w:val="Табличный Знак"/>
    <w:uiPriority w:val="1"/>
    <w:locked/>
    <w:rsid w:val="00526EAE"/>
    <w:rPr>
      <w:rFonts w:ascii="Times New Roman" w:hAnsi="Times New Roman"/>
      <w:sz w:val="24"/>
    </w:rPr>
  </w:style>
  <w:style w:type="character" w:customStyle="1" w:styleId="afe">
    <w:name w:val="Текст выноски Знак"/>
    <w:basedOn w:val="a2"/>
    <w:link w:val="afd"/>
    <w:uiPriority w:val="99"/>
    <w:semiHidden/>
    <w:rsid w:val="00A95832"/>
    <w:rPr>
      <w:rFonts w:ascii="Segoe UI" w:hAnsi="Segoe UI" w:cs="Segoe UI"/>
      <w:sz w:val="18"/>
      <w:szCs w:val="18"/>
    </w:rPr>
  </w:style>
  <w:style w:type="character" w:customStyle="1" w:styleId="afff">
    <w:name w:val="Текст примечания Знак"/>
    <w:basedOn w:val="a2"/>
    <w:uiPriority w:val="99"/>
    <w:semiHidden/>
    <w:rsid w:val="00A95832"/>
    <w:rPr>
      <w:rFonts w:ascii="Times New Roman" w:hAnsi="Times New Roman"/>
      <w:sz w:val="20"/>
      <w:szCs w:val="20"/>
    </w:rPr>
  </w:style>
  <w:style w:type="character" w:customStyle="1" w:styleId="1fffffc">
    <w:name w:val="Текст примечания Знак1"/>
    <w:basedOn w:val="a2"/>
    <w:uiPriority w:val="99"/>
    <w:semiHidden/>
    <w:rsid w:val="00A95832"/>
    <w:rPr>
      <w:rFonts w:ascii="Times New Roman" w:eastAsia="Times New Roman" w:hAnsi="Times New Roman" w:cs="Times New Roman"/>
      <w:sz w:val="20"/>
      <w:szCs w:val="20"/>
      <w:lang w:eastAsia="ru-RU"/>
    </w:rPr>
  </w:style>
  <w:style w:type="character" w:customStyle="1" w:styleId="1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Основной текст Знак3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2">
    <w:name w:val="Default"/>
    <w:qForma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280">
    <w:name w:val="Заголовок 2 Знак8"/>
    <w:aliases w:val="Оглавление 2 Знак Знак2,Основной текст Знак3 Знак Знак2,Оглавление 2 Знак Знак Знак Знак2,Основной текст Знак3 Знак Знак Знак Знак2,Оглавление 2 Знак Знак Знак Знак Знак Знак2,Основной текст Знак3 Знак Знак Знак Знак Знак Знак2"/>
    <w:basedOn w:val="a2"/>
    <w:uiPriority w:val="9"/>
    <w:semiHidden/>
    <w:rsid w:val="00793218"/>
    <w:rPr>
      <w:rFonts w:asciiTheme="majorHAnsi" w:eastAsiaTheme="majorEastAsia" w:hAnsiTheme="majorHAnsi" w:cstheme="majorBidi"/>
      <w:color w:val="2E74B5" w:themeColor="accent1" w:themeShade="BF"/>
      <w:sz w:val="26"/>
      <w:szCs w:val="26"/>
    </w:rPr>
  </w:style>
  <w:style w:type="character" w:customStyle="1" w:styleId="afff0">
    <w:name w:val="Цветовое выделение"/>
    <w:uiPriority w:val="99"/>
    <w:rsid w:val="0060753B"/>
    <w:rPr>
      <w:b/>
      <w:color w:val="26282F"/>
    </w:rPr>
  </w:style>
  <w:style w:type="character" w:customStyle="1" w:styleId="1fffffe">
    <w:name w:val="Текст примечания Знак1"/>
    <w:basedOn w:val="a2"/>
    <w:uiPriority w:val="99"/>
    <w:rsid w:val="0060753B"/>
    <w:rPr>
      <w:rFonts w:ascii="Times New Roman" w:eastAsia="Times New Roman" w:hAnsi="Times New Roman" w:cs="Times New Roman"/>
      <w:sz w:val="20"/>
      <w:szCs w:val="20"/>
      <w:lang w:eastAsia="ru-RU"/>
    </w:rPr>
  </w:style>
  <w:style w:type="character" w:customStyle="1" w:styleId="afff1">
    <w:name w:val="Текст примечания Знак"/>
    <w:basedOn w:val="a2"/>
    <w:uiPriority w:val="99"/>
    <w:semiHidden/>
    <w:rsid w:val="00626252"/>
    <w:rPr>
      <w:rFonts w:ascii="Times New Roman" w:hAnsi="Times New Roman"/>
      <w:sz w:val="20"/>
      <w:szCs w:val="20"/>
    </w:rPr>
  </w:style>
  <w:style w:type="character" w:customStyle="1" w:styleId="afff2">
    <w:name w:val="Без интервала Знак"/>
    <w:aliases w:val="Табличный Знак,Титул 1.1.1 Знак"/>
    <w:uiPriority w:val="1"/>
    <w:locked/>
    <w:rsid w:val="00626252"/>
    <w:rPr>
      <w:rFonts w:ascii="Times New Roman" w:hAnsi="Times New Roman"/>
      <w:sz w:val="24"/>
    </w:rPr>
  </w:style>
  <w:style w:type="character" w:customStyle="1" w:styleId="afff3">
    <w:name w:val="Текст выноски Знак"/>
    <w:basedOn w:val="a2"/>
    <w:link w:val="afff4"/>
    <w:uiPriority w:val="99"/>
    <w:semiHidden/>
    <w:rsid w:val="00626252"/>
    <w:rPr>
      <w:rFonts w:ascii="Segoe UI" w:hAnsi="Segoe UI" w:cs="Segoe UI"/>
      <w:sz w:val="18"/>
      <w:szCs w:val="18"/>
    </w:rPr>
  </w:style>
  <w:style w:type="character" w:customStyle="1" w:styleId="2ffffff0">
    <w:name w:val="Без интервала Знак2"/>
    <w:aliases w:val="Табличный Знак2,Титул 1.1.1 Знак1"/>
    <w:uiPriority w:val="1"/>
    <w:locked/>
    <w:rsid w:val="008662CD"/>
    <w:rPr>
      <w:rFonts w:ascii="Times New Roman" w:hAnsi="Times New Roman"/>
      <w:sz w:val="24"/>
    </w:rPr>
  </w:style>
  <w:style w:type="character" w:customStyle="1" w:styleId="1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1">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Основной текст Знак3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3">
    <w:name w:val="Default"/>
    <w:qForma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281">
    <w:name w:val="Заголовок 2 Знак8"/>
    <w:aliases w:val="Оглавление 2 Знак Знак2,Основной текст Знак3 Знак Знак2,Оглавление 2 Знак Знак Знак Знак2,Основной текст Знак3 Знак Знак Знак Знак2,Оглавление 2 Знак Знак Знак Знак Знак Знак2,Основной текст Знак3 Знак Знак Знак Знак Знак Знак2"/>
    <w:basedOn w:val="a2"/>
    <w:uiPriority w:val="9"/>
    <w:semiHidden/>
    <w:rsid w:val="00793218"/>
    <w:rPr>
      <w:rFonts w:asciiTheme="majorHAnsi" w:eastAsiaTheme="majorEastAsia" w:hAnsiTheme="majorHAnsi" w:cstheme="majorBidi"/>
      <w:color w:val="2E74B5" w:themeColor="accent1" w:themeShade="BF"/>
      <w:sz w:val="26"/>
      <w:szCs w:val="26"/>
    </w:rPr>
  </w:style>
  <w:style w:type="character" w:customStyle="1" w:styleId="afff5">
    <w:name w:val="Цветовое выделение"/>
    <w:uiPriority w:val="99"/>
    <w:rsid w:val="0060753B"/>
    <w:rPr>
      <w:b/>
      <w:color w:val="26282F"/>
    </w:rPr>
  </w:style>
  <w:style w:type="character" w:customStyle="1" w:styleId="1ffffff0">
    <w:name w:val="Текст примечания Знак1"/>
    <w:basedOn w:val="a2"/>
    <w:uiPriority w:val="99"/>
    <w:rsid w:val="0060753B"/>
    <w:rPr>
      <w:rFonts w:ascii="Times New Roman" w:eastAsia="Times New Roman" w:hAnsi="Times New Roman" w:cs="Times New Roman"/>
      <w:sz w:val="20"/>
      <w:szCs w:val="20"/>
      <w:lang w:eastAsia="ru-RU"/>
    </w:rPr>
  </w:style>
  <w:style w:type="character" w:customStyle="1" w:styleId="afff6">
    <w:name w:val="Текст примечания Знак"/>
    <w:basedOn w:val="a2"/>
    <w:uiPriority w:val="99"/>
    <w:semiHidden/>
    <w:rsid w:val="00626252"/>
    <w:rPr>
      <w:rFonts w:ascii="Times New Roman" w:hAnsi="Times New Roman"/>
      <w:sz w:val="20"/>
      <w:szCs w:val="20"/>
    </w:rPr>
  </w:style>
  <w:style w:type="character" w:customStyle="1" w:styleId="afff7">
    <w:name w:val="Без интервала Знак"/>
    <w:aliases w:val="Табличный Знак,Титул 1.1.1 Знак"/>
    <w:uiPriority w:val="1"/>
    <w:locked/>
    <w:rsid w:val="00626252"/>
    <w:rPr>
      <w:rFonts w:ascii="Times New Roman" w:hAnsi="Times New Roman"/>
      <w:sz w:val="24"/>
    </w:rPr>
  </w:style>
  <w:style w:type="character" w:customStyle="1" w:styleId="afff8">
    <w:name w:val="Текст выноски Знак"/>
    <w:basedOn w:val="a2"/>
    <w:uiPriority w:val="99"/>
    <w:semiHidden/>
    <w:rsid w:val="00626252"/>
    <w:rPr>
      <w:rFonts w:ascii="Segoe UI" w:hAnsi="Segoe UI" w:cs="Segoe UI"/>
      <w:sz w:val="18"/>
      <w:szCs w:val="18"/>
    </w:rPr>
  </w:style>
  <w:style w:type="character" w:customStyle="1" w:styleId="2ffffff2">
    <w:name w:val="Без интервала Знак2"/>
    <w:aliases w:val="Табличный Знак2,Титул 1.1.1 Знак1"/>
    <w:uiPriority w:val="1"/>
    <w:locked/>
    <w:rsid w:val="008662CD"/>
    <w:rPr>
      <w:rFonts w:ascii="Times New Roman" w:hAnsi="Times New Roman"/>
      <w:sz w:val="24"/>
    </w:rPr>
  </w:style>
  <w:style w:type="character" w:customStyle="1" w:styleId="afff9">
    <w:name w:val="Основной текст Знак"/>
    <w:basedOn w:val="a2"/>
    <w:uiPriority w:val="1"/>
    <w:rsid w:val="00B453B4"/>
    <w:rPr>
      <w:rFonts w:ascii="Times New Roman" w:eastAsia="Times New Roman" w:hAnsi="Times New Roman"/>
      <w:sz w:val="24"/>
      <w:szCs w:val="24"/>
      <w:lang w:val="en-US"/>
    </w:rPr>
  </w:style>
  <w:style w:type="character" w:customStyle="1" w:styleId="2ffffff3">
    <w:name w:val="Текст примечания Знак2"/>
    <w:basedOn w:val="a2"/>
    <w:uiPriority w:val="99"/>
    <w:semiHidden/>
    <w:locked/>
    <w:rsid w:val="00B453B4"/>
    <w:rPr>
      <w:rFonts w:ascii="Times New Roman" w:eastAsia="Times New Roman" w:hAnsi="Times New Roman" w:cs="Times New Roman"/>
      <w:sz w:val="20"/>
      <w:szCs w:val="20"/>
      <w:lang w:eastAsia="ru-RU"/>
    </w:rPr>
  </w:style>
  <w:style w:type="character" w:customStyle="1" w:styleId="afffa">
    <w:name w:val="Гипертекстовая ссылка"/>
    <w:basedOn w:val="a2"/>
    <w:uiPriority w:val="99"/>
    <w:rsid w:val="007979FD"/>
    <w:rPr>
      <w:b w:val="0"/>
      <w:bCs w:val="0"/>
      <w:color w:val="106BBE"/>
    </w:rPr>
  </w:style>
  <w:style w:type="character" w:customStyle="1" w:styleId="1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Основной текст Знак3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4">
    <w:name w:val="Default"/>
    <w:qForma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282">
    <w:name w:val="Заголовок 2 Знак8"/>
    <w:aliases w:val="Оглавление 2 Знак Знак2,Основной текст Знак3 Знак Знак2,Оглавление 2 Знак Знак Знак Знак2,Основной текст Знак3 Знак Знак Знак Знак2,Оглавление 2 Знак Знак Знак Знак Знак Знак2,Основной текст Знак3 Знак Знак Знак Знак Знак Знак2"/>
    <w:basedOn w:val="a2"/>
    <w:uiPriority w:val="9"/>
    <w:semiHidden/>
    <w:rsid w:val="00793218"/>
    <w:rPr>
      <w:rFonts w:asciiTheme="majorHAnsi" w:eastAsiaTheme="majorEastAsia" w:hAnsiTheme="majorHAnsi" w:cstheme="majorBidi"/>
      <w:color w:val="2E74B5" w:themeColor="accent1" w:themeShade="BF"/>
      <w:sz w:val="26"/>
      <w:szCs w:val="26"/>
    </w:rPr>
  </w:style>
  <w:style w:type="character" w:customStyle="1" w:styleId="afffb">
    <w:name w:val="Цветовое выделение"/>
    <w:uiPriority w:val="99"/>
    <w:rsid w:val="0060753B"/>
    <w:rPr>
      <w:b/>
      <w:color w:val="26282F"/>
    </w:rPr>
  </w:style>
  <w:style w:type="character" w:customStyle="1" w:styleId="1ffffff2">
    <w:name w:val="Текст примечания Знак1"/>
    <w:basedOn w:val="a2"/>
    <w:uiPriority w:val="99"/>
    <w:rsid w:val="0060753B"/>
    <w:rPr>
      <w:rFonts w:ascii="Times New Roman" w:eastAsia="Times New Roman" w:hAnsi="Times New Roman" w:cs="Times New Roman"/>
      <w:sz w:val="20"/>
      <w:szCs w:val="20"/>
      <w:lang w:eastAsia="ru-RU"/>
    </w:rPr>
  </w:style>
  <w:style w:type="character" w:customStyle="1" w:styleId="afffc">
    <w:name w:val="Текст примечания Знак"/>
    <w:basedOn w:val="a2"/>
    <w:uiPriority w:val="99"/>
    <w:semiHidden/>
    <w:rsid w:val="00626252"/>
    <w:rPr>
      <w:rFonts w:ascii="Times New Roman" w:hAnsi="Times New Roman"/>
      <w:sz w:val="20"/>
      <w:szCs w:val="20"/>
    </w:rPr>
  </w:style>
  <w:style w:type="character" w:customStyle="1" w:styleId="afffd">
    <w:name w:val="Без интервала Знак"/>
    <w:aliases w:val="Табличный Знак,Титул 1.1.1 Знак"/>
    <w:uiPriority w:val="1"/>
    <w:locked/>
    <w:rsid w:val="00626252"/>
    <w:rPr>
      <w:rFonts w:ascii="Times New Roman" w:hAnsi="Times New Roman"/>
      <w:sz w:val="24"/>
    </w:rPr>
  </w:style>
  <w:style w:type="character" w:customStyle="1" w:styleId="afffe">
    <w:name w:val="Текст выноски Знак"/>
    <w:basedOn w:val="a2"/>
    <w:uiPriority w:val="99"/>
    <w:semiHidden/>
    <w:rsid w:val="00626252"/>
    <w:rPr>
      <w:rFonts w:ascii="Segoe UI" w:hAnsi="Segoe UI" w:cs="Segoe UI"/>
      <w:sz w:val="18"/>
      <w:szCs w:val="18"/>
    </w:rPr>
  </w:style>
  <w:style w:type="character" w:customStyle="1" w:styleId="2ffffff5">
    <w:name w:val="Без интервала Знак2"/>
    <w:aliases w:val="Табличный Знак2,Титул 1.1.1 Знак1"/>
    <w:uiPriority w:val="1"/>
    <w:locked/>
    <w:rsid w:val="008662CD"/>
    <w:rPr>
      <w:rFonts w:ascii="Times New Roman" w:hAnsi="Times New Roman"/>
      <w:sz w:val="24"/>
    </w:rPr>
  </w:style>
  <w:style w:type="character" w:customStyle="1" w:styleId="affff">
    <w:name w:val="Основной текст Знак"/>
    <w:basedOn w:val="a2"/>
    <w:uiPriority w:val="1"/>
    <w:rsid w:val="00B453B4"/>
    <w:rPr>
      <w:rFonts w:ascii="Times New Roman" w:eastAsia="Times New Roman" w:hAnsi="Times New Roman"/>
      <w:sz w:val="24"/>
      <w:szCs w:val="24"/>
      <w:lang w:val="en-US"/>
    </w:rPr>
  </w:style>
  <w:style w:type="character" w:customStyle="1" w:styleId="2ffffff6">
    <w:name w:val="Текст примечания Знак2"/>
    <w:basedOn w:val="a2"/>
    <w:uiPriority w:val="99"/>
    <w:semiHidden/>
    <w:locked/>
    <w:rsid w:val="00B453B4"/>
    <w:rPr>
      <w:rFonts w:ascii="Times New Roman" w:eastAsia="Times New Roman" w:hAnsi="Times New Roman" w:cs="Times New Roman"/>
      <w:sz w:val="20"/>
      <w:szCs w:val="20"/>
      <w:lang w:eastAsia="ru-RU"/>
    </w:rPr>
  </w:style>
  <w:style w:type="character" w:customStyle="1" w:styleId="affff0">
    <w:name w:val="Гипертекстовая ссылка"/>
    <w:basedOn w:val="a2"/>
    <w:uiPriority w:val="99"/>
    <w:rsid w:val="007979FD"/>
    <w:rPr>
      <w:b w:val="0"/>
      <w:bCs w:val="0"/>
      <w:color w:val="106BBE"/>
    </w:rPr>
  </w:style>
  <w:style w:type="character" w:customStyle="1" w:styleId="1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Основной текст Знак3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5">
    <w:name w:val="Default"/>
    <w:qForma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283">
    <w:name w:val="Заголовок 2 Знак8"/>
    <w:aliases w:val="Оглавление 2 Знак Знак2,Основной текст Знак3 Знак Знак2,Оглавление 2 Знак Знак Знак Знак2,Основной текст Знак3 Знак Знак Знак Знак2,Оглавление 2 Знак Знак Знак Знак Знак Знак2,Основной текст Знак3 Знак Знак Знак Знак Знак Знак2"/>
    <w:basedOn w:val="a2"/>
    <w:uiPriority w:val="1"/>
    <w:rsid w:val="00793218"/>
    <w:rPr>
      <w:rFonts w:asciiTheme="majorHAnsi" w:eastAsiaTheme="majorEastAsia" w:hAnsiTheme="majorHAnsi" w:cstheme="majorBidi"/>
      <w:color w:val="2E74B5" w:themeColor="accent1" w:themeShade="BF"/>
      <w:sz w:val="26"/>
      <w:szCs w:val="26"/>
    </w:rPr>
  </w:style>
  <w:style w:type="character" w:customStyle="1" w:styleId="affff1">
    <w:name w:val="Цветовое выделение"/>
    <w:uiPriority w:val="99"/>
    <w:rsid w:val="0060753B"/>
    <w:rPr>
      <w:b/>
      <w:color w:val="26282F"/>
    </w:rPr>
  </w:style>
  <w:style w:type="character" w:customStyle="1" w:styleId="1ffffff4">
    <w:name w:val="Текст примечания Знак1"/>
    <w:basedOn w:val="a2"/>
    <w:uiPriority w:val="99"/>
    <w:rsid w:val="0060753B"/>
    <w:rPr>
      <w:rFonts w:ascii="Times New Roman" w:eastAsia="Times New Roman" w:hAnsi="Times New Roman" w:cs="Times New Roman"/>
      <w:sz w:val="20"/>
      <w:szCs w:val="20"/>
      <w:lang w:eastAsia="ru-RU"/>
    </w:rPr>
  </w:style>
  <w:style w:type="character" w:customStyle="1" w:styleId="affff2">
    <w:name w:val="Текст примечания Знак"/>
    <w:basedOn w:val="a2"/>
    <w:link w:val="1ffffff5"/>
    <w:uiPriority w:val="99"/>
    <w:semiHidden/>
    <w:rsid w:val="00626252"/>
    <w:rPr>
      <w:rFonts w:ascii="Times New Roman" w:hAnsi="Times New Roman"/>
      <w:sz w:val="20"/>
      <w:szCs w:val="20"/>
    </w:rPr>
  </w:style>
  <w:style w:type="character" w:customStyle="1" w:styleId="affff3">
    <w:name w:val="Без интервала Знак"/>
    <w:aliases w:val="Табличный Знак,Титул 1.1.1 Знак"/>
    <w:uiPriority w:val="1"/>
    <w:locked/>
    <w:rsid w:val="00626252"/>
    <w:rPr>
      <w:rFonts w:ascii="Times New Roman" w:hAnsi="Times New Roman"/>
      <w:sz w:val="24"/>
    </w:rPr>
  </w:style>
  <w:style w:type="character" w:customStyle="1" w:styleId="affff4">
    <w:name w:val="Текст выноски Знак"/>
    <w:basedOn w:val="a2"/>
    <w:link w:val="affff5"/>
    <w:uiPriority w:val="99"/>
    <w:semiHidden/>
    <w:rsid w:val="00626252"/>
    <w:rPr>
      <w:rFonts w:ascii="Segoe UI" w:hAnsi="Segoe UI" w:cs="Segoe UI"/>
      <w:sz w:val="18"/>
      <w:szCs w:val="18"/>
    </w:rPr>
  </w:style>
  <w:style w:type="character" w:customStyle="1" w:styleId="2ffffff8">
    <w:name w:val="Без интервала Знак2"/>
    <w:aliases w:val="Табличный Знак2,Титул 1.1.1 Знак1"/>
    <w:uiPriority w:val="1"/>
    <w:locked/>
    <w:rsid w:val="008662CD"/>
    <w:rPr>
      <w:rFonts w:ascii="Times New Roman" w:hAnsi="Times New Roman"/>
      <w:sz w:val="24"/>
    </w:rPr>
  </w:style>
  <w:style w:type="character" w:customStyle="1" w:styleId="affff6">
    <w:name w:val="Основной текст Знак"/>
    <w:basedOn w:val="a2"/>
    <w:link w:val="40"/>
    <w:uiPriority w:val="1"/>
    <w:rsid w:val="00B453B4"/>
    <w:rPr>
      <w:rFonts w:ascii="Times New Roman" w:eastAsia="Times New Roman" w:hAnsi="Times New Roman"/>
      <w:sz w:val="24"/>
      <w:szCs w:val="24"/>
      <w:lang w:val="en-US"/>
    </w:rPr>
  </w:style>
  <w:style w:type="character" w:customStyle="1" w:styleId="2ffffff9">
    <w:name w:val="Текст примечания Знак2"/>
    <w:basedOn w:val="a2"/>
    <w:uiPriority w:val="99"/>
    <w:semiHidden/>
    <w:locked/>
    <w:rsid w:val="00B453B4"/>
    <w:rPr>
      <w:rFonts w:ascii="Times New Roman" w:eastAsia="Times New Roman" w:hAnsi="Times New Roman" w:cs="Times New Roman"/>
      <w:sz w:val="20"/>
      <w:szCs w:val="20"/>
      <w:lang w:eastAsia="ru-RU"/>
    </w:rPr>
  </w:style>
  <w:style w:type="character" w:customStyle="1" w:styleId="affff7">
    <w:name w:val="Гипертекстовая ссылка"/>
    <w:basedOn w:val="a2"/>
    <w:uiPriority w:val="99"/>
    <w:rsid w:val="007979FD"/>
    <w:rPr>
      <w:b w:val="0"/>
      <w:bCs w:val="0"/>
      <w:color w:val="106BBE"/>
    </w:rPr>
  </w:style>
  <w:style w:type="character" w:customStyle="1" w:styleId="1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6">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8">
    <w:name w:val="Основной текст Знак"/>
    <w:basedOn w:val="a2"/>
    <w:uiPriority w:val="99"/>
    <w:semiHidden/>
    <w:rsid w:val="00230033"/>
    <w:rPr>
      <w:rFonts w:ascii="Times New Roman" w:hAnsi="Times New Roman"/>
      <w:sz w:val="24"/>
    </w:rPr>
  </w:style>
  <w:style w:type="character" w:customStyle="1" w:styleId="1ffffff7">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5">
    <w:name w:val="Основной текст Знак3"/>
    <w:aliases w:val="Оглавление 2 Знак Знак"/>
    <w:basedOn w:val="a2"/>
    <w:uiPriority w:val="1"/>
    <w:rsid w:val="00C51F33"/>
    <w:rPr>
      <w:rFonts w:ascii="Times New Roman" w:eastAsia="Times New Roman" w:hAnsi="Times New Roman" w:cs="Times New Roman"/>
      <w:b/>
      <w:bCs/>
      <w:sz w:val="24"/>
      <w:szCs w:val="24"/>
      <w:lang w:eastAsia="ru-RU"/>
    </w:rPr>
  </w:style>
  <w:style w:type="table" w:customStyle="1" w:styleId="TableNormal3">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2">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4">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b">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9">
    <w:name w:val="Основной текст Знак"/>
    <w:basedOn w:val="a2"/>
    <w:uiPriority w:val="99"/>
    <w:semiHidden/>
    <w:rsid w:val="00230033"/>
    <w:rPr>
      <w:rFonts w:ascii="Times New Roman" w:hAnsi="Times New Roman"/>
      <w:sz w:val="24"/>
    </w:rPr>
  </w:style>
  <w:style w:type="character" w:customStyle="1" w:styleId="1ffffff9">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6">
    <w:name w:val="Основной текст Знак3"/>
    <w:aliases w:val="Оглавление 2 Знак Знак"/>
    <w:basedOn w:val="a2"/>
    <w:link w:val="310"/>
    <w:uiPriority w:val="1"/>
    <w:rsid w:val="00C51F33"/>
    <w:rPr>
      <w:rFonts w:ascii="Times New Roman" w:eastAsia="Times New Roman" w:hAnsi="Times New Roman" w:cs="Times New Roman"/>
      <w:b/>
      <w:bCs/>
      <w:sz w:val="24"/>
      <w:szCs w:val="24"/>
      <w:lang w:eastAsia="ru-RU"/>
    </w:rPr>
  </w:style>
  <w:style w:type="table" w:customStyle="1" w:styleId="TableNormal4">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3">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5">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affffa">
    <w:name w:val="Абзац списка Знак"/>
    <w:aliases w:val="Введение Знак,ПАРАГРАФ Знак,Абзац списка11 Знак"/>
    <w:uiPriority w:val="34"/>
    <w:rsid w:val="005A6FC1"/>
  </w:style>
  <w:style w:type="character" w:customStyle="1" w:styleId="2ffffffc">
    <w:name w:val="Заголовок 2 Знак"/>
    <w:basedOn w:val="a2"/>
    <w:uiPriority w:val="9"/>
    <w:semiHidden/>
    <w:rsid w:val="00775CD2"/>
    <w:rPr>
      <w:rFonts w:asciiTheme="majorHAnsi" w:eastAsiaTheme="majorEastAsia" w:hAnsiTheme="majorHAnsi" w:cstheme="majorBidi"/>
      <w:color w:val="2E74B5" w:themeColor="accent1" w:themeShade="BF"/>
      <w:sz w:val="26"/>
      <w:szCs w:val="26"/>
    </w:rPr>
  </w:style>
  <w:style w:type="character" w:customStyle="1" w:styleId="217">
    <w:name w:val="Заголовок 2 Знак1"/>
    <w:basedOn w:val="a2"/>
    <w:uiPriority w:val="1"/>
    <w:rsid w:val="00775CD2"/>
    <w:rPr>
      <w:rFonts w:ascii="Times New Roman" w:eastAsia="Times New Roman" w:hAnsi="Times New Roman" w:cs="Times New Roman"/>
      <w:b/>
      <w:bCs/>
      <w:sz w:val="24"/>
      <w:szCs w:val="24"/>
      <w:lang w:eastAsia="ru-RU"/>
    </w:rPr>
  </w:style>
  <w:style w:type="character" w:customStyle="1" w:styleId="23f9">
    <w:name w:val="Заголовок 2 Знак3"/>
    <w:basedOn w:val="a2"/>
    <w:uiPriority w:val="1"/>
    <w:rsid w:val="009C7A11"/>
    <w:rPr>
      <w:rFonts w:ascii="Times New Roman" w:eastAsia="Times New Roman" w:hAnsi="Times New Roman" w:cs="Times New Roman"/>
      <w:b/>
      <w:bCs/>
      <w:sz w:val="24"/>
      <w:szCs w:val="24"/>
      <w:lang w:eastAsia="ru-RU"/>
    </w:rPr>
  </w:style>
  <w:style w:type="character" w:customStyle="1" w:styleId="affffb">
    <w:name w:val="Верхний колонтитул Знак"/>
    <w:basedOn w:val="a2"/>
    <w:uiPriority w:val="99"/>
    <w:rsid w:val="00484663"/>
  </w:style>
  <w:style w:type="character" w:customStyle="1" w:styleId="affffc">
    <w:name w:val="Нижний колонтитул Знак"/>
    <w:basedOn w:val="a2"/>
    <w:uiPriority w:val="99"/>
    <w:rsid w:val="00484663"/>
  </w:style>
  <w:style w:type="character" w:customStyle="1" w:styleId="1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8">
    <w:name w:val="Заголовок 2 Знак1"/>
    <w:basedOn w:val="a2"/>
    <w:uiPriority w:val="1"/>
    <w:semiHidden/>
    <w:locked/>
    <w:rsid w:val="00443B06"/>
    <w:rPr>
      <w:rFonts w:ascii="Times New Roman" w:eastAsia="Times New Roman" w:hAnsi="Times New Roman" w:cs="Times New Roman"/>
      <w:b/>
      <w:bCs/>
      <w:sz w:val="24"/>
      <w:szCs w:val="24"/>
      <w:lang w:eastAsia="ru-RU"/>
    </w:rPr>
  </w:style>
  <w:style w:type="character" w:customStyle="1" w:styleId="1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9">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1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4">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5">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1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a">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a">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0F155A"/>
    <w:rPr>
      <w:rFonts w:ascii="Times New Roman" w:eastAsia="Times New Roman" w:hAnsi="Times New Roman" w:cs="Times New Roman"/>
      <w:b/>
      <w:bCs/>
      <w:sz w:val="24"/>
      <w:szCs w:val="24"/>
      <w:lang w:eastAsia="ru-RU"/>
    </w:rPr>
  </w:style>
  <w:style w:type="character" w:customStyle="1" w:styleId="1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b">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5">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5">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6">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f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6">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6">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7">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f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d">
    <w:name w:val="Абзац списка Знак"/>
    <w:basedOn w:val="a2"/>
    <w:rsid w:val="00486767"/>
    <w:rPr>
      <w:rFonts w:ascii="Times New Roman" w:eastAsiaTheme="minorEastAsia" w:hAnsi="Times New Roman" w:cs="Times New Roman"/>
      <w:sz w:val="24"/>
      <w:szCs w:val="24"/>
      <w:lang w:eastAsia="ru-RU"/>
    </w:rPr>
  </w:style>
  <w:style w:type="character" w:customStyle="1" w:styleId="1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3f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C7758"/>
    <w:rPr>
      <w:rFonts w:ascii="Times New Roman" w:eastAsia="Times New Roman" w:hAnsi="Times New Roman" w:cs="Times New Roman"/>
      <w:b/>
      <w:bCs/>
      <w:sz w:val="24"/>
      <w:szCs w:val="24"/>
      <w:lang w:eastAsia="ru-RU"/>
    </w:rPr>
  </w:style>
  <w:style w:type="character" w:customStyle="1" w:styleId="1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9">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57F2"/>
    <w:rPr>
      <w:rFonts w:ascii="Times New Roman" w:eastAsia="Times New Roman" w:hAnsi="Times New Roman" w:cs="Times New Roman"/>
      <w:b/>
      <w:bCs/>
      <w:sz w:val="24"/>
      <w:szCs w:val="24"/>
      <w:lang w:eastAsia="ru-RU"/>
    </w:rPr>
  </w:style>
  <w:style w:type="character" w:customStyle="1" w:styleId="1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D12B3A"/>
    <w:rPr>
      <w:rFonts w:ascii="Times New Roman" w:eastAsia="Times New Roman" w:hAnsi="Times New Roman" w:cs="Times New Roman"/>
      <w:b/>
      <w:bCs/>
      <w:sz w:val="24"/>
      <w:szCs w:val="24"/>
      <w:lang w:eastAsia="ru-RU"/>
    </w:rPr>
  </w:style>
  <w:style w:type="character" w:customStyle="1" w:styleId="1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e">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fd">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fe">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e">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c">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afffff0">
    <w:name w:val="Основной текст Знак"/>
    <w:basedOn w:val="a2"/>
    <w:uiPriority w:val="99"/>
    <w:semiHidden/>
    <w:rsid w:val="001C2AE6"/>
    <w:rPr>
      <w:rFonts w:ascii="Times New Roman" w:hAnsi="Times New Roman"/>
      <w:sz w:val="24"/>
    </w:rPr>
  </w:style>
  <w:style w:type="character" w:customStyle="1" w:styleId="2ffffffffffffffff">
    <w:name w:val="Основной текст Знак2"/>
    <w:basedOn w:val="a2"/>
    <w:uiPriority w:val="1"/>
    <w:rsid w:val="001C2AE6"/>
    <w:rPr>
      <w:rFonts w:ascii="Times New Roman" w:eastAsiaTheme="minorEastAsia" w:hAnsi="Times New Roman" w:cs="Times New Roman"/>
      <w:sz w:val="24"/>
      <w:szCs w:val="24"/>
      <w:lang w:eastAsia="ru-RU"/>
    </w:rPr>
  </w:style>
  <w:style w:type="character" w:customStyle="1" w:styleId="1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d">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1">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ff">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6">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0C0418"/>
    <w:rPr>
      <w:rFonts w:ascii="Times New Roman" w:eastAsia="Times New Roman" w:hAnsi="Times New Roman" w:cs="Times New Roman"/>
      <w:b/>
      <w:bCs/>
      <w:sz w:val="24"/>
      <w:szCs w:val="24"/>
      <w:lang w:eastAsia="ru-RU"/>
    </w:rPr>
  </w:style>
  <w:style w:type="character" w:customStyle="1" w:styleId="37">
    <w:name w:val="Основной текст Знак3"/>
    <w:aliases w:val="Оглавление 2 Знак Знак"/>
    <w:basedOn w:val="a2"/>
    <w:uiPriority w:val="1"/>
    <w:rsid w:val="00ED6E88"/>
    <w:rPr>
      <w:rFonts w:ascii="Times New Roman" w:eastAsia="Times New Roman" w:hAnsi="Times New Roman" w:cs="Times New Roman"/>
      <w:b/>
      <w:bCs/>
      <w:sz w:val="24"/>
      <w:szCs w:val="24"/>
      <w:lang w:eastAsia="ru-RU"/>
    </w:rPr>
  </w:style>
  <w:style w:type="character" w:customStyle="1" w:styleId="1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2">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2">
    <w:name w:val="Основной текст Знак"/>
    <w:basedOn w:val="a2"/>
    <w:uiPriority w:val="99"/>
    <w:semiHidden/>
    <w:rsid w:val="00531EBB"/>
    <w:rPr>
      <w:rFonts w:ascii="Times New Roman" w:hAnsi="Times New Roman"/>
      <w:sz w:val="24"/>
    </w:rPr>
  </w:style>
  <w:style w:type="character" w:customStyle="1" w:styleId="afffff3">
    <w:name w:val="Абзац списка Знак"/>
    <w:basedOn w:val="a2"/>
    <w:rsid w:val="00531EBB"/>
    <w:rPr>
      <w:rFonts w:ascii="Times New Roman" w:eastAsiaTheme="minorEastAsia" w:hAnsi="Times New Roman" w:cs="Times New Roman"/>
      <w:sz w:val="24"/>
      <w:szCs w:val="24"/>
      <w:lang w:eastAsia="ru-RU"/>
    </w:rPr>
  </w:style>
  <w:style w:type="character" w:customStyle="1" w:styleId="1ffffffffffffffff">
    <w:name w:val="Основной текст Знак1"/>
    <w:basedOn w:val="a2"/>
    <w:uiPriority w:val="1"/>
    <w:rsid w:val="00531EBB"/>
    <w:rPr>
      <w:rFonts w:ascii="Times New Roman" w:eastAsiaTheme="minorEastAsia" w:hAnsi="Times New Roman" w:cs="Times New Roman"/>
      <w:sz w:val="24"/>
      <w:szCs w:val="24"/>
      <w:lang w:eastAsia="ru-RU"/>
    </w:rPr>
  </w:style>
  <w:style w:type="character" w:customStyle="1" w:styleId="23f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31EBB"/>
    <w:rPr>
      <w:rFonts w:ascii="Times New Roman" w:eastAsia="Times New Roman" w:hAnsi="Times New Roman" w:cs="Times New Roman"/>
      <w:b/>
      <w:bCs/>
      <w:sz w:val="24"/>
      <w:szCs w:val="24"/>
      <w:lang w:eastAsia="ru-RU"/>
    </w:rPr>
  </w:style>
  <w:style w:type="character" w:customStyle="1" w:styleId="afffff4">
    <w:name w:val="Текст примечания Знак"/>
    <w:basedOn w:val="a2"/>
    <w:uiPriority w:val="99"/>
    <w:semiHidden/>
    <w:rsid w:val="00BD3E01"/>
    <w:rPr>
      <w:rFonts w:ascii="Times New Roman" w:hAnsi="Times New Roman"/>
      <w:sz w:val="20"/>
      <w:szCs w:val="20"/>
    </w:rPr>
  </w:style>
  <w:style w:type="character" w:customStyle="1" w:styleId="1ffffffffffffffff0">
    <w:name w:val="Текст примечания Знак1"/>
    <w:basedOn w:val="a2"/>
    <w:uiPriority w:val="99"/>
    <w:semiHidden/>
    <w:locked/>
    <w:rsid w:val="00BD3E01"/>
    <w:rPr>
      <w:rFonts w:ascii="Times New Roman" w:eastAsia="Times New Roman" w:hAnsi="Times New Roman" w:cs="Times New Roman"/>
      <w:sz w:val="20"/>
      <w:szCs w:val="20"/>
      <w:lang w:eastAsia="ru-RU"/>
    </w:rPr>
  </w:style>
  <w:style w:type="character" w:customStyle="1" w:styleId="afffff5">
    <w:name w:val="Текст выноски Знак"/>
    <w:basedOn w:val="a2"/>
    <w:uiPriority w:val="99"/>
    <w:semiHidden/>
    <w:rsid w:val="00BD3E01"/>
    <w:rPr>
      <w:rFonts w:ascii="Segoe UI" w:hAnsi="Segoe UI" w:cs="Segoe UI"/>
      <w:sz w:val="18"/>
      <w:szCs w:val="18"/>
    </w:rPr>
  </w:style>
  <w:style w:type="character" w:customStyle="1" w:styleId="1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afffff6">
    <w:name w:val="Основной текст Знак"/>
    <w:basedOn w:val="a2"/>
    <w:uiPriority w:val="99"/>
    <w:semiHidden/>
    <w:rsid w:val="0082331D"/>
    <w:rPr>
      <w:rFonts w:ascii="Times New Roman" w:hAnsi="Times New Roman"/>
      <w:sz w:val="24"/>
    </w:rPr>
  </w:style>
  <w:style w:type="character" w:customStyle="1" w:styleId="1ffffffffffffffff2">
    <w:name w:val="Основной текст Знак1"/>
    <w:basedOn w:val="a2"/>
    <w:uiPriority w:val="1"/>
    <w:rsid w:val="0082331D"/>
    <w:rPr>
      <w:rFonts w:ascii="Times New Roman" w:eastAsiaTheme="minorEastAsia" w:hAnsi="Times New Roman" w:cs="Times New Roman"/>
      <w:sz w:val="24"/>
      <w:szCs w:val="24"/>
      <w:lang w:eastAsia="ru-RU"/>
    </w:rPr>
  </w:style>
  <w:style w:type="character" w:customStyle="1" w:styleId="23f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2331D"/>
    <w:rPr>
      <w:rFonts w:ascii="Times New Roman" w:eastAsia="Times New Roman" w:hAnsi="Times New Roman" w:cs="Times New Roman"/>
      <w:b/>
      <w:bCs/>
      <w:sz w:val="24"/>
      <w:szCs w:val="24"/>
      <w:lang w:eastAsia="ru-RU"/>
    </w:rPr>
  </w:style>
  <w:style w:type="character" w:customStyle="1" w:styleId="1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2">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93282F"/>
    <w:rPr>
      <w:rFonts w:ascii="Times New Roman" w:eastAsia="Times New Roman" w:hAnsi="Times New Roman" w:cs="Times New Roman"/>
      <w:b/>
      <w:bCs/>
      <w:sz w:val="24"/>
      <w:szCs w:val="24"/>
      <w:lang w:eastAsia="ru-RU"/>
    </w:rPr>
  </w:style>
  <w:style w:type="character" w:customStyle="1" w:styleId="afffff7">
    <w:name w:val="Текст примечания Знак"/>
    <w:basedOn w:val="a2"/>
    <w:uiPriority w:val="99"/>
    <w:semiHidden/>
    <w:rsid w:val="00D104E2"/>
    <w:rPr>
      <w:rFonts w:ascii="Times New Roman" w:hAnsi="Times New Roman"/>
      <w:sz w:val="20"/>
      <w:szCs w:val="20"/>
    </w:rPr>
  </w:style>
  <w:style w:type="character" w:customStyle="1" w:styleId="1ffffffffffffffffff2">
    <w:name w:val="Текст примечания Знак1"/>
    <w:basedOn w:val="a2"/>
    <w:uiPriority w:val="99"/>
    <w:semiHidden/>
    <w:locked/>
    <w:rsid w:val="00D104E2"/>
    <w:rPr>
      <w:rFonts w:ascii="Times New Roman" w:eastAsia="Times New Roman" w:hAnsi="Times New Roman" w:cs="Times New Roman"/>
      <w:sz w:val="20"/>
      <w:szCs w:val="20"/>
      <w:lang w:eastAsia="ru-RU"/>
    </w:rPr>
  </w:style>
  <w:style w:type="character" w:customStyle="1" w:styleId="afffff8">
    <w:name w:val="Текст выноски Знак"/>
    <w:basedOn w:val="a2"/>
    <w:uiPriority w:val="99"/>
    <w:semiHidden/>
    <w:rsid w:val="00D104E2"/>
    <w:rPr>
      <w:rFonts w:ascii="Segoe UI" w:hAnsi="Segoe UI" w:cs="Segoe UI"/>
      <w:sz w:val="18"/>
      <w:szCs w:val="18"/>
    </w:rPr>
  </w:style>
  <w:style w:type="character" w:customStyle="1" w:styleId="1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6">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fff9">
    <w:name w:val="Текст примечания Знак"/>
    <w:basedOn w:val="a2"/>
    <w:uiPriority w:val="99"/>
    <w:semiHidden/>
    <w:rsid w:val="00715C1B"/>
    <w:rPr>
      <w:rFonts w:ascii="Times New Roman" w:hAnsi="Times New Roman"/>
      <w:sz w:val="20"/>
      <w:szCs w:val="20"/>
    </w:rPr>
  </w:style>
  <w:style w:type="character" w:customStyle="1" w:styleId="1ffffffffffffffffff4">
    <w:name w:val="Текст примечания Знак1"/>
    <w:basedOn w:val="a2"/>
    <w:uiPriority w:val="99"/>
    <w:semiHidden/>
    <w:locked/>
    <w:rsid w:val="00715C1B"/>
    <w:rPr>
      <w:rFonts w:ascii="Times New Roman" w:eastAsia="Times New Roman" w:hAnsi="Times New Roman" w:cs="Times New Roman"/>
      <w:sz w:val="20"/>
      <w:szCs w:val="20"/>
      <w:lang w:eastAsia="ru-RU"/>
    </w:rPr>
  </w:style>
  <w:style w:type="character" w:customStyle="1" w:styleId="afffffa">
    <w:name w:val="Текст выноски Знак"/>
    <w:basedOn w:val="a2"/>
    <w:uiPriority w:val="99"/>
    <w:semiHidden/>
    <w:rsid w:val="00715C1B"/>
    <w:rPr>
      <w:rFonts w:ascii="Segoe UI" w:hAnsi="Segoe UI" w:cs="Segoe UI"/>
      <w:sz w:val="18"/>
      <w:szCs w:val="18"/>
    </w:rPr>
  </w:style>
  <w:style w:type="character" w:customStyle="1" w:styleId="1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b">
    <w:name w:val="Без интервала Знак"/>
    <w:aliases w:val="Табличный Знак"/>
    <w:uiPriority w:val="1"/>
    <w:locked/>
    <w:rsid w:val="00DC4086"/>
    <w:rPr>
      <w:rFonts w:ascii="Times New Roman" w:hAnsi="Times New Roman"/>
      <w:sz w:val="24"/>
    </w:rPr>
  </w:style>
  <w:style w:type="character" w:customStyle="1" w:styleId="1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5">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4">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7">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6">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5">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8">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6">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9">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9">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8">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a">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a">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9">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b">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fffc">
    <w:name w:val="Основной текст Знак"/>
    <w:basedOn w:val="a2"/>
    <w:uiPriority w:val="99"/>
    <w:semiHidden/>
    <w:rsid w:val="00BF6007"/>
    <w:rPr>
      <w:rFonts w:ascii="Times New Roman" w:hAnsi="Times New Roman"/>
      <w:sz w:val="24"/>
    </w:rPr>
  </w:style>
  <w:style w:type="character" w:customStyle="1" w:styleId="38">
    <w:name w:val="Основной текст Знак3"/>
    <w:aliases w:val="Оглавление 2 Знак Знак"/>
    <w:basedOn w:val="a2"/>
    <w:uiPriority w:val="1"/>
    <w:rsid w:val="00BF6007"/>
    <w:rPr>
      <w:rFonts w:ascii="Times New Roman" w:eastAsiaTheme="minorEastAsia" w:hAnsi="Times New Roman" w:cs="Times New Roman"/>
      <w:sz w:val="24"/>
      <w:szCs w:val="24"/>
      <w:lang w:eastAsia="ru-RU"/>
    </w:rPr>
  </w:style>
  <w:style w:type="character" w:customStyle="1" w:styleId="247">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BF6007"/>
    <w:rPr>
      <w:rFonts w:ascii="Times New Roman" w:eastAsia="Times New Roman" w:hAnsi="Times New Roman" w:cs="Times New Roman"/>
      <w:b/>
      <w:bCs/>
      <w:sz w:val="24"/>
      <w:szCs w:val="24"/>
      <w:lang w:eastAsia="ru-RU"/>
    </w:rPr>
  </w:style>
  <w:style w:type="character" w:customStyle="1" w:styleId="1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d">
    <w:name w:val="Основной текст Знак"/>
    <w:basedOn w:val="a2"/>
    <w:uiPriority w:val="1"/>
    <w:rsid w:val="00E445D2"/>
    <w:rPr>
      <w:rFonts w:ascii="Times New Roman" w:eastAsiaTheme="minorEastAsia" w:hAnsi="Times New Roman" w:cs="Times New Roman"/>
      <w:sz w:val="24"/>
      <w:szCs w:val="24"/>
      <w:lang w:eastAsia="ru-RU"/>
    </w:rPr>
  </w:style>
  <w:style w:type="character" w:customStyle="1" w:styleId="21e">
    <w:name w:val="Заголовок 2 Знак1"/>
    <w:basedOn w:val="a2"/>
    <w:uiPriority w:val="1"/>
    <w:rsid w:val="003A7363"/>
    <w:rPr>
      <w:rFonts w:ascii="Times New Roman" w:eastAsia="Times New Roman" w:hAnsi="Times New Roman" w:cs="Times New Roman"/>
      <w:b/>
      <w:bCs/>
      <w:sz w:val="24"/>
      <w:szCs w:val="24"/>
      <w:lang w:eastAsia="ru-RU"/>
    </w:rPr>
  </w:style>
  <w:style w:type="character" w:customStyle="1" w:styleId="23ff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A50D6"/>
    <w:rPr>
      <w:rFonts w:ascii="Times New Roman" w:eastAsia="Times New Roman" w:hAnsi="Times New Roman" w:cs="Times New Roman"/>
      <w:b/>
      <w:bCs/>
      <w:sz w:val="24"/>
      <w:szCs w:val="24"/>
      <w:lang w:eastAsia="ru-RU"/>
    </w:rPr>
  </w:style>
  <w:style w:type="character" w:customStyle="1" w:styleId="248">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C53673"/>
    <w:rPr>
      <w:rFonts w:ascii="Times New Roman" w:eastAsia="Times New Roman" w:hAnsi="Times New Roman" w:cs="Times New Roman"/>
      <w:b/>
      <w:bCs/>
      <w:sz w:val="24"/>
      <w:szCs w:val="24"/>
      <w:lang w:eastAsia="ru-RU"/>
    </w:rPr>
  </w:style>
  <w:style w:type="character" w:customStyle="1" w:styleId="afffffe">
    <w:name w:val="Без интервала Знак"/>
    <w:aliases w:val="Табличный Знак"/>
    <w:uiPriority w:val="1"/>
    <w:locked/>
    <w:rsid w:val="00A17794"/>
    <w:rPr>
      <w:rFonts w:ascii="Times New Roman" w:hAnsi="Times New Roman"/>
      <w:sz w:val="24"/>
    </w:rPr>
  </w:style>
  <w:style w:type="character" w:customStyle="1" w:styleId="1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b">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4E09"/>
    <w:rPr>
      <w:rFonts w:ascii="Times New Roman" w:eastAsia="Times New Roman" w:hAnsi="Times New Roman" w:cs="Times New Roman"/>
      <w:b/>
      <w:bCs/>
      <w:sz w:val="24"/>
      <w:szCs w:val="24"/>
      <w:lang w:eastAsia="ru-RU"/>
    </w:rPr>
  </w:style>
  <w:style w:type="character" w:customStyle="1" w:styleId="249">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24F2F"/>
    <w:rPr>
      <w:rFonts w:ascii="Times New Roman" w:eastAsia="Times New Roman" w:hAnsi="Times New Roman" w:cs="Times New Roman"/>
      <w:b/>
      <w:bCs/>
      <w:sz w:val="24"/>
      <w:szCs w:val="24"/>
      <w:lang w:eastAsia="ru-RU"/>
    </w:rPr>
  </w:style>
  <w:style w:type="character" w:customStyle="1" w:styleId="affffff">
    <w:name w:val="Без интервала Знак"/>
    <w:aliases w:val="Табличный Знак"/>
    <w:uiPriority w:val="1"/>
    <w:locked/>
    <w:rsid w:val="00526EAE"/>
    <w:rPr>
      <w:rFonts w:ascii="Times New Roman" w:hAnsi="Times New Roman"/>
      <w:sz w:val="24"/>
    </w:rPr>
  </w:style>
  <w:style w:type="character" w:customStyle="1" w:styleId="1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1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
    <w:name w:val="Заголовок 2 Знак1"/>
    <w:basedOn w:val="a2"/>
    <w:uiPriority w:val="1"/>
    <w:rsid w:val="000A7C6C"/>
    <w:rPr>
      <w:rFonts w:ascii="Times New Roman" w:eastAsia="Times New Roman" w:hAnsi="Times New Roman" w:cs="Times New Roman"/>
      <w:b/>
      <w:bCs/>
      <w:sz w:val="24"/>
      <w:szCs w:val="24"/>
      <w:lang w:eastAsia="ru-RU"/>
    </w:rPr>
  </w:style>
  <w:style w:type="character" w:customStyle="1" w:styleId="23ff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F644D"/>
    <w:rPr>
      <w:rFonts w:ascii="Times New Roman" w:eastAsia="Times New Roman" w:hAnsi="Times New Roman" w:cs="Times New Roman"/>
      <w:b/>
      <w:bCs/>
      <w:sz w:val="24"/>
      <w:szCs w:val="24"/>
      <w:lang w:eastAsia="ru-RU"/>
    </w:rPr>
  </w:style>
  <w:style w:type="character" w:customStyle="1" w:styleId="24a">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2C04BB"/>
    <w:rPr>
      <w:rFonts w:ascii="Times New Roman" w:eastAsia="Times New Roman" w:hAnsi="Times New Roman" w:cs="Times New Roman"/>
      <w:b/>
      <w:bCs/>
      <w:sz w:val="24"/>
      <w:szCs w:val="24"/>
      <w:lang w:eastAsia="ru-RU"/>
    </w:rPr>
  </w:style>
  <w:style w:type="character" w:customStyle="1" w:styleId="1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0">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9">
    <w:name w:val="Заголовок 3 Знак"/>
    <w:basedOn w:val="a2"/>
    <w:uiPriority w:val="1"/>
    <w:rsid w:val="0046554C"/>
    <w:rPr>
      <w:rFonts w:ascii="Times New Roman" w:eastAsiaTheme="minorEastAsia" w:hAnsi="Times New Roman" w:cs="Times New Roman"/>
      <w:b/>
      <w:bCs/>
      <w:sz w:val="24"/>
      <w:szCs w:val="24"/>
      <w:lang w:eastAsia="ru-RU"/>
    </w:rPr>
  </w:style>
  <w:style w:type="numbering" w:customStyle="1" w:styleId="1fffffffffffffffffff1">
    <w:name w:val="Нет списка1"/>
    <w:next w:val="a4"/>
    <w:uiPriority w:val="99"/>
    <w:semiHidden/>
    <w:unhideWhenUsed/>
    <w:rsid w:val="0046554C"/>
  </w:style>
  <w:style w:type="character" w:customStyle="1" w:styleId="affffff0">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7">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1">
    <w:name w:val="Верхний колонтитул Знак"/>
    <w:basedOn w:val="a2"/>
    <w:link w:val="affffff2"/>
    <w:uiPriority w:val="99"/>
    <w:rsid w:val="0046554C"/>
    <w:rPr>
      <w:rFonts w:ascii="Times New Roman" w:eastAsiaTheme="minorEastAsia" w:hAnsi="Times New Roman" w:cs="Times New Roman"/>
      <w:sz w:val="24"/>
      <w:szCs w:val="24"/>
      <w:lang w:eastAsia="ru-RU"/>
    </w:rPr>
  </w:style>
  <w:style w:type="character" w:customStyle="1" w:styleId="1fffffffffffffffffff2">
    <w:name w:val="Нижний колонтитул Знак1"/>
    <w:basedOn w:val="a2"/>
    <w:uiPriority w:val="99"/>
    <w:rsid w:val="0046554C"/>
    <w:rPr>
      <w:rFonts w:ascii="Times New Roman" w:eastAsiaTheme="minorEastAsia" w:hAnsi="Times New Roman" w:cs="Times New Roman"/>
      <w:sz w:val="24"/>
      <w:szCs w:val="24"/>
      <w:lang w:eastAsia="ru-RU"/>
    </w:rPr>
  </w:style>
  <w:style w:type="paragraph" w:styleId="affffff3">
    <w:name w:val="TOC Heading"/>
    <w:basedOn w:val="1"/>
    <w:next w:val="a0"/>
    <w:link w:val="affffff4"/>
    <w:uiPriority w:val="39"/>
    <w:unhideWhenUsed/>
    <w:qFormat/>
    <w:rsid w:val="0046554C"/>
    <w:pPr>
      <w:keepNext/>
      <w:keepLines/>
      <w:widowControl/>
      <w:autoSpaceDE/>
      <w:autoSpaceDN/>
      <w:adjustRightInd/>
      <w:spacing w:before="240" w:line="259" w:lineRule="auto"/>
      <w:ind w:left="0"/>
      <w:outlineLvl w:val="9"/>
    </w:pPr>
    <w:rPr>
      <w:rFonts w:asciiTheme="majorHAnsi" w:eastAsiaTheme="majorEastAsia" w:hAnsiTheme="majorHAnsi" w:cstheme="majorBidi"/>
      <w:b w:val="0"/>
      <w:bCs w:val="0"/>
      <w:color w:val="2E74B5" w:themeColor="accent1" w:themeShade="BF"/>
    </w:rPr>
  </w:style>
  <w:style w:type="paragraph" w:styleId="1fffffffffffffffffff3">
    <w:name w:val="toc 1"/>
    <w:basedOn w:val="a0"/>
    <w:next w:val="a0"/>
    <w:autoRedefine/>
    <w:uiPriority w:val="39"/>
    <w:unhideWhenUsed/>
    <w:rsid w:val="0046554C"/>
    <w:pPr>
      <w:spacing w:after="100" w:line="259" w:lineRule="auto"/>
    </w:pPr>
    <w:rPr>
      <w:rFonts w:asciiTheme="minorHAnsi" w:hAnsiTheme="minorHAnsi"/>
      <w:sz w:val="22"/>
    </w:rPr>
  </w:style>
  <w:style w:type="paragraph" w:styleId="2fffffffffffffffffff0">
    <w:name w:val="toc 2"/>
    <w:aliases w:val="Заголовок 2 Знак5,Оглавление 2 Знак Знак2,Заголовок 2 Знак5 Знак Знак2,Оглавление 2 Знак Знак2 Знак Знак2,Заголовок 2 Знак5 Знак Знак2 Знак Знак,Оглавление 2 Знак Знак2 Знак Знак2 Знак Знак,Заголовок 2 Знак5 Знак Знак2 Знак Знак Знак Знак"/>
    <w:basedOn w:val="a0"/>
    <w:next w:val="a0"/>
    <w:autoRedefine/>
    <w:uiPriority w:val="39"/>
    <w:unhideWhenUsed/>
    <w:rsid w:val="0046554C"/>
    <w:pPr>
      <w:spacing w:after="100" w:line="259" w:lineRule="auto"/>
      <w:ind w:left="220"/>
    </w:pPr>
    <w:rPr>
      <w:rFonts w:asciiTheme="minorHAnsi" w:hAnsiTheme="minorHAnsi"/>
      <w:sz w:val="22"/>
    </w:rPr>
  </w:style>
  <w:style w:type="paragraph" w:styleId="3a">
    <w:name w:val="toc 3"/>
    <w:basedOn w:val="a0"/>
    <w:next w:val="a0"/>
    <w:autoRedefine/>
    <w:uiPriority w:val="39"/>
    <w:unhideWhenUsed/>
    <w:rsid w:val="0046554C"/>
    <w:pPr>
      <w:spacing w:after="100" w:line="259" w:lineRule="auto"/>
      <w:ind w:left="440"/>
    </w:pPr>
    <w:rPr>
      <w:rFonts w:asciiTheme="minorHAnsi" w:eastAsiaTheme="minorEastAsia" w:hAnsiTheme="minorHAnsi"/>
      <w:sz w:val="22"/>
      <w:lang w:eastAsia="ru-RU"/>
    </w:rPr>
  </w:style>
  <w:style w:type="paragraph" w:styleId="41">
    <w:name w:val="toc 4"/>
    <w:basedOn w:val="a0"/>
    <w:next w:val="a0"/>
    <w:autoRedefine/>
    <w:uiPriority w:val="39"/>
    <w:unhideWhenUsed/>
    <w:rsid w:val="0046554C"/>
    <w:pPr>
      <w:spacing w:after="100" w:line="259" w:lineRule="auto"/>
      <w:ind w:left="660"/>
    </w:pPr>
    <w:rPr>
      <w:rFonts w:asciiTheme="minorHAnsi" w:eastAsiaTheme="minorEastAsia" w:hAnsiTheme="minorHAnsi"/>
      <w:sz w:val="22"/>
      <w:lang w:eastAsia="ru-RU"/>
    </w:rPr>
  </w:style>
  <w:style w:type="paragraph" w:styleId="50">
    <w:name w:val="toc 5"/>
    <w:basedOn w:val="a0"/>
    <w:next w:val="a0"/>
    <w:autoRedefine/>
    <w:uiPriority w:val="39"/>
    <w:unhideWhenUsed/>
    <w:rsid w:val="0046554C"/>
    <w:pPr>
      <w:spacing w:after="100" w:line="259" w:lineRule="auto"/>
      <w:ind w:left="880"/>
    </w:pPr>
    <w:rPr>
      <w:rFonts w:asciiTheme="minorHAnsi" w:eastAsiaTheme="minorEastAsia" w:hAnsiTheme="minorHAnsi"/>
      <w:sz w:val="22"/>
      <w:lang w:eastAsia="ru-RU"/>
    </w:rPr>
  </w:style>
  <w:style w:type="paragraph" w:styleId="6">
    <w:name w:val="toc 6"/>
    <w:basedOn w:val="a0"/>
    <w:next w:val="a0"/>
    <w:autoRedefine/>
    <w:uiPriority w:val="39"/>
    <w:unhideWhenUsed/>
    <w:rsid w:val="0046554C"/>
    <w:pPr>
      <w:spacing w:after="100" w:line="259" w:lineRule="auto"/>
      <w:ind w:left="1100"/>
    </w:pPr>
    <w:rPr>
      <w:rFonts w:asciiTheme="minorHAnsi" w:eastAsiaTheme="minorEastAsia" w:hAnsiTheme="minorHAnsi"/>
      <w:sz w:val="22"/>
      <w:lang w:eastAsia="ru-RU"/>
    </w:rPr>
  </w:style>
  <w:style w:type="paragraph" w:styleId="7">
    <w:name w:val="toc 7"/>
    <w:basedOn w:val="a0"/>
    <w:next w:val="a0"/>
    <w:autoRedefine/>
    <w:uiPriority w:val="39"/>
    <w:unhideWhenUsed/>
    <w:rsid w:val="0046554C"/>
    <w:pPr>
      <w:spacing w:after="100" w:line="259" w:lineRule="auto"/>
      <w:ind w:left="1320"/>
    </w:pPr>
    <w:rPr>
      <w:rFonts w:asciiTheme="minorHAnsi" w:eastAsiaTheme="minorEastAsia" w:hAnsiTheme="minorHAnsi"/>
      <w:sz w:val="22"/>
      <w:lang w:eastAsia="ru-RU"/>
    </w:rPr>
  </w:style>
  <w:style w:type="paragraph" w:styleId="8">
    <w:name w:val="toc 8"/>
    <w:basedOn w:val="a0"/>
    <w:next w:val="a0"/>
    <w:autoRedefine/>
    <w:uiPriority w:val="39"/>
    <w:unhideWhenUsed/>
    <w:rsid w:val="0046554C"/>
    <w:pPr>
      <w:spacing w:after="100" w:line="259" w:lineRule="auto"/>
      <w:ind w:left="1540"/>
    </w:pPr>
    <w:rPr>
      <w:rFonts w:asciiTheme="minorHAnsi" w:eastAsiaTheme="minorEastAsia" w:hAnsiTheme="minorHAnsi"/>
      <w:sz w:val="22"/>
      <w:lang w:eastAsia="ru-RU"/>
    </w:rPr>
  </w:style>
  <w:style w:type="paragraph" w:styleId="9">
    <w:name w:val="toc 9"/>
    <w:basedOn w:val="a0"/>
    <w:next w:val="a0"/>
    <w:autoRedefine/>
    <w:uiPriority w:val="39"/>
    <w:unhideWhenUsed/>
    <w:rsid w:val="0046554C"/>
    <w:pPr>
      <w:spacing w:after="100" w:line="259" w:lineRule="auto"/>
      <w:ind w:left="1760"/>
    </w:pPr>
    <w:rPr>
      <w:rFonts w:asciiTheme="minorHAnsi" w:eastAsiaTheme="minorEastAsia" w:hAnsiTheme="minorHAnsi"/>
      <w:sz w:val="22"/>
      <w:lang w:eastAsia="ru-RU"/>
    </w:rPr>
  </w:style>
  <w:style w:type="paragraph" w:customStyle="1" w:styleId="21f0">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5">
    <w:name w:val="Гипертекстовая ссылка"/>
    <w:basedOn w:val="a2"/>
    <w:uiPriority w:val="99"/>
    <w:rsid w:val="0046554C"/>
    <w:rPr>
      <w:b w:val="0"/>
      <w:bCs w:val="0"/>
      <w:color w:val="106BBE"/>
    </w:rPr>
  </w:style>
  <w:style w:type="table" w:customStyle="1" w:styleId="TableNormal8">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4">
    <w:name w:val="Сетка таблицы1"/>
    <w:basedOn w:val="a3"/>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1">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1">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1">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2">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affffff6">
    <w:name w:val="Текст выноски Знак"/>
    <w:basedOn w:val="a2"/>
    <w:uiPriority w:val="99"/>
    <w:semiHidden/>
    <w:rsid w:val="0046554C"/>
    <w:rPr>
      <w:rFonts w:ascii="Tahoma" w:eastAsia="Times New Roman" w:hAnsi="Tahoma" w:cs="Tahoma"/>
      <w:sz w:val="16"/>
      <w:szCs w:val="16"/>
      <w:lang w:eastAsia="ru-RU"/>
    </w:rPr>
  </w:style>
  <w:style w:type="character" w:customStyle="1" w:styleId="affffff7">
    <w:name w:val="Текст примечания Знак"/>
    <w:basedOn w:val="a2"/>
    <w:uiPriority w:val="99"/>
    <w:semiHidden/>
    <w:rsid w:val="0046554C"/>
    <w:rPr>
      <w:rFonts w:ascii="Times New Roman" w:eastAsia="Times New Roman" w:hAnsi="Times New Roman" w:cs="Times New Roman"/>
      <w:sz w:val="20"/>
      <w:szCs w:val="20"/>
      <w:lang w:eastAsia="ru-RU"/>
    </w:rPr>
  </w:style>
  <w:style w:type="paragraph" w:styleId="affffff8">
    <w:name w:val="annotation subject"/>
    <w:basedOn w:val="af2"/>
    <w:next w:val="af2"/>
    <w:link w:val="2fffffffffffffffffff1"/>
    <w:uiPriority w:val="99"/>
    <w:semiHidden/>
    <w:unhideWhenUsed/>
    <w:rsid w:val="0046554C"/>
    <w:rPr>
      <w:b/>
      <w:bCs/>
    </w:rPr>
  </w:style>
  <w:style w:type="character" w:customStyle="1" w:styleId="affffff9">
    <w:name w:val="Тема примечания Знак"/>
    <w:basedOn w:val="4"/>
    <w:uiPriority w:val="99"/>
    <w:semiHidden/>
    <w:rsid w:val="0046554C"/>
    <w:rPr>
      <w:rFonts w:ascii="Times New Roman" w:eastAsia="Times New Roman" w:hAnsi="Times New Roman" w:cs="Times New Roman"/>
      <w:b/>
      <w:bCs/>
      <w:sz w:val="20"/>
      <w:szCs w:val="20"/>
      <w:lang w:eastAsia="ru-RU"/>
    </w:rPr>
  </w:style>
  <w:style w:type="character" w:styleId="affffffa">
    <w:name w:val="FollowedHyperlink"/>
    <w:basedOn w:val="a2"/>
    <w:uiPriority w:val="99"/>
    <w:semiHidden/>
    <w:unhideWhenUsed/>
    <w:rsid w:val="0046554C"/>
    <w:rPr>
      <w:color w:val="800080"/>
      <w:u w:val="single"/>
    </w:rPr>
  </w:style>
  <w:style w:type="paragraph" w:customStyle="1" w:styleId="xl65">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5">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2">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b">
    <w:name w:val="Заголовок 3 Знак"/>
    <w:basedOn w:val="a2"/>
    <w:uiPriority w:val="1"/>
    <w:rsid w:val="0046554C"/>
    <w:rPr>
      <w:rFonts w:ascii="Times New Roman" w:eastAsiaTheme="minorEastAsia" w:hAnsi="Times New Roman" w:cs="Times New Roman"/>
      <w:b/>
      <w:bCs/>
      <w:sz w:val="24"/>
      <w:szCs w:val="24"/>
      <w:lang w:eastAsia="ru-RU"/>
    </w:rPr>
  </w:style>
  <w:style w:type="numbering" w:customStyle="1" w:styleId="1fffffffffffffffffff6">
    <w:name w:val="Нет списка1"/>
    <w:next w:val="a4"/>
    <w:uiPriority w:val="99"/>
    <w:semiHidden/>
    <w:unhideWhenUsed/>
    <w:rsid w:val="0046554C"/>
  </w:style>
  <w:style w:type="character" w:customStyle="1" w:styleId="affffffb">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8">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c">
    <w:name w:val="Верхний колонтитул Знак"/>
    <w:basedOn w:val="a2"/>
    <w:uiPriority w:val="99"/>
    <w:rsid w:val="0046554C"/>
    <w:rPr>
      <w:rFonts w:ascii="Times New Roman" w:eastAsiaTheme="minorEastAsia" w:hAnsi="Times New Roman" w:cs="Times New Roman"/>
      <w:sz w:val="24"/>
      <w:szCs w:val="24"/>
      <w:lang w:eastAsia="ru-RU"/>
    </w:rPr>
  </w:style>
  <w:style w:type="character" w:customStyle="1" w:styleId="affffffd">
    <w:name w:val="Нижний колонтитул Знак"/>
    <w:basedOn w:val="a2"/>
    <w:uiPriority w:val="99"/>
    <w:rsid w:val="0046554C"/>
    <w:rPr>
      <w:rFonts w:ascii="Times New Roman" w:eastAsiaTheme="minorEastAsia" w:hAnsi="Times New Roman" w:cs="Times New Roman"/>
      <w:sz w:val="24"/>
      <w:szCs w:val="24"/>
      <w:lang w:eastAsia="ru-RU"/>
    </w:rPr>
  </w:style>
  <w:style w:type="paragraph" w:customStyle="1" w:styleId="21f2">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e">
    <w:name w:val="Гипертекстовая ссылка"/>
    <w:basedOn w:val="a2"/>
    <w:uiPriority w:val="99"/>
    <w:rsid w:val="0046554C"/>
    <w:rPr>
      <w:b w:val="0"/>
      <w:bCs w:val="0"/>
      <w:color w:val="106BBE"/>
    </w:rPr>
  </w:style>
  <w:style w:type="table" w:customStyle="1" w:styleId="TableNormal9">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7">
    <w:name w:val="Сетка таблицы1"/>
    <w:basedOn w:val="a3"/>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3">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3">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3">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4">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afffffff">
    <w:name w:val="Текст выноски Знак"/>
    <w:basedOn w:val="a2"/>
    <w:uiPriority w:val="99"/>
    <w:semiHidden/>
    <w:rsid w:val="0046554C"/>
    <w:rPr>
      <w:rFonts w:ascii="Tahoma" w:eastAsia="Times New Roman" w:hAnsi="Tahoma" w:cs="Tahoma"/>
      <w:sz w:val="16"/>
      <w:szCs w:val="16"/>
      <w:lang w:eastAsia="ru-RU"/>
    </w:rPr>
  </w:style>
  <w:style w:type="character" w:customStyle="1" w:styleId="afffffff0">
    <w:name w:val="Текст примечания Знак"/>
    <w:basedOn w:val="a2"/>
    <w:uiPriority w:val="99"/>
    <w:semiHidden/>
    <w:rsid w:val="0046554C"/>
    <w:rPr>
      <w:rFonts w:ascii="Times New Roman" w:eastAsia="Times New Roman" w:hAnsi="Times New Roman" w:cs="Times New Roman"/>
      <w:sz w:val="20"/>
      <w:szCs w:val="20"/>
      <w:lang w:eastAsia="ru-RU"/>
    </w:rPr>
  </w:style>
  <w:style w:type="character" w:customStyle="1" w:styleId="afffffff1">
    <w:name w:val="Тема примечания Знак"/>
    <w:basedOn w:val="afffffff2"/>
    <w:uiPriority w:val="99"/>
    <w:semiHidden/>
    <w:rsid w:val="0046554C"/>
    <w:rPr>
      <w:rFonts w:ascii="Times New Roman" w:eastAsia="Times New Roman" w:hAnsi="Times New Roman" w:cs="Times New Roman"/>
      <w:b/>
      <w:bCs/>
      <w:sz w:val="20"/>
      <w:szCs w:val="20"/>
      <w:lang w:eastAsia="ru-RU"/>
    </w:rPr>
  </w:style>
  <w:style w:type="paragraph" w:customStyle="1" w:styleId="xl650">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0">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0">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0">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0">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0">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0">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0">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0">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0">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0">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0">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0">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0">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8">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3">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10">
    <w:name w:val="Заголовок 3 Знак1"/>
    <w:basedOn w:val="a2"/>
    <w:link w:val="36"/>
    <w:uiPriority w:val="1"/>
    <w:rsid w:val="0046554C"/>
    <w:rPr>
      <w:rFonts w:ascii="Times New Roman" w:eastAsiaTheme="minorEastAsia" w:hAnsi="Times New Roman" w:cs="Times New Roman"/>
      <w:b/>
      <w:bCs/>
      <w:sz w:val="24"/>
      <w:szCs w:val="24"/>
      <w:lang w:eastAsia="ru-RU"/>
    </w:rPr>
  </w:style>
  <w:style w:type="numbering" w:customStyle="1" w:styleId="1fffffffffffffffffff9">
    <w:name w:val="Нет списка1"/>
    <w:next w:val="a4"/>
    <w:uiPriority w:val="99"/>
    <w:semiHidden/>
    <w:unhideWhenUsed/>
    <w:rsid w:val="0046554C"/>
  </w:style>
  <w:style w:type="character" w:customStyle="1" w:styleId="afffffff3">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9">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4">
    <w:name w:val="Верхний колонтитул Знак"/>
    <w:basedOn w:val="a2"/>
    <w:uiPriority w:val="99"/>
    <w:rsid w:val="0046554C"/>
    <w:rPr>
      <w:rFonts w:ascii="Times New Roman" w:eastAsiaTheme="minorEastAsia" w:hAnsi="Times New Roman" w:cs="Times New Roman"/>
      <w:sz w:val="24"/>
      <w:szCs w:val="24"/>
      <w:lang w:eastAsia="ru-RU"/>
    </w:rPr>
  </w:style>
  <w:style w:type="character" w:customStyle="1" w:styleId="afffffff5">
    <w:name w:val="Нижний колонтитул Знак"/>
    <w:basedOn w:val="a2"/>
    <w:uiPriority w:val="99"/>
    <w:rsid w:val="0046554C"/>
    <w:rPr>
      <w:rFonts w:ascii="Times New Roman" w:eastAsiaTheme="minorEastAsia" w:hAnsi="Times New Roman" w:cs="Times New Roman"/>
      <w:sz w:val="24"/>
      <w:szCs w:val="24"/>
      <w:lang w:eastAsia="ru-RU"/>
    </w:rPr>
  </w:style>
  <w:style w:type="paragraph" w:customStyle="1" w:styleId="21f4">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6">
    <w:name w:val="Гипертекстовая ссылка"/>
    <w:basedOn w:val="a2"/>
    <w:uiPriority w:val="99"/>
    <w:rsid w:val="0046554C"/>
    <w:rPr>
      <w:b w:val="0"/>
      <w:bCs w:val="0"/>
      <w:color w:val="106BBE"/>
    </w:rPr>
  </w:style>
  <w:style w:type="table" w:customStyle="1" w:styleId="TableNormala">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a">
    <w:name w:val="Сетка таблицы1"/>
    <w:basedOn w:val="a3"/>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4">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5">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5">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5">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6">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1fffffffffffffffffffb">
    <w:name w:val="Текст выноски Знак1"/>
    <w:basedOn w:val="a2"/>
    <w:uiPriority w:val="99"/>
    <w:semiHidden/>
    <w:rsid w:val="0046554C"/>
    <w:rPr>
      <w:rFonts w:ascii="Tahoma" w:eastAsia="Times New Roman" w:hAnsi="Tahoma" w:cs="Tahoma"/>
      <w:sz w:val="16"/>
      <w:szCs w:val="16"/>
      <w:lang w:eastAsia="ru-RU"/>
    </w:rPr>
  </w:style>
  <w:style w:type="character" w:customStyle="1" w:styleId="2fffffffffffffffffff4">
    <w:name w:val="Текст примечания Знак2"/>
    <w:basedOn w:val="a2"/>
    <w:uiPriority w:val="99"/>
    <w:semiHidden/>
    <w:rsid w:val="0046554C"/>
    <w:rPr>
      <w:rFonts w:ascii="Times New Roman" w:eastAsia="Times New Roman" w:hAnsi="Times New Roman" w:cs="Times New Roman"/>
      <w:sz w:val="20"/>
      <w:szCs w:val="20"/>
      <w:lang w:eastAsia="ru-RU"/>
    </w:rPr>
  </w:style>
  <w:style w:type="character" w:customStyle="1" w:styleId="1fffffffffffffffffffc">
    <w:name w:val="Тема примечания Знак1"/>
    <w:basedOn w:val="4"/>
    <w:uiPriority w:val="99"/>
    <w:semiHidden/>
    <w:rsid w:val="0046554C"/>
    <w:rPr>
      <w:rFonts w:ascii="Times New Roman" w:eastAsia="Times New Roman" w:hAnsi="Times New Roman" w:cs="Times New Roman"/>
      <w:b/>
      <w:bCs/>
      <w:sz w:val="20"/>
      <w:szCs w:val="20"/>
      <w:lang w:eastAsia="ru-RU"/>
    </w:rPr>
  </w:style>
  <w:style w:type="paragraph" w:customStyle="1" w:styleId="xl651">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1">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7">
    <w:name w:val="Основной текст Знак"/>
    <w:basedOn w:val="a2"/>
    <w:uiPriority w:val="99"/>
    <w:semiHidden/>
    <w:rsid w:val="00A8427C"/>
    <w:rPr>
      <w:rFonts w:ascii="Times New Roman" w:hAnsi="Times New Roman"/>
      <w:sz w:val="24"/>
    </w:rPr>
  </w:style>
  <w:style w:type="character" w:customStyle="1" w:styleId="1fffffffffffffffffffe">
    <w:name w:val="Основной текст Знак1"/>
    <w:basedOn w:val="a2"/>
    <w:uiPriority w:val="1"/>
    <w:rsid w:val="00A8427C"/>
    <w:rPr>
      <w:rFonts w:ascii="Times New Roman" w:eastAsiaTheme="minorEastAsia" w:hAnsi="Times New Roman" w:cs="Times New Roman"/>
      <w:sz w:val="24"/>
      <w:szCs w:val="24"/>
      <w:lang w:eastAsia="ru-RU"/>
    </w:rPr>
  </w:style>
  <w:style w:type="character" w:customStyle="1" w:styleId="21f6">
    <w:name w:val="Заголовок 2 Знак1"/>
    <w:basedOn w:val="a2"/>
    <w:uiPriority w:val="1"/>
    <w:rsid w:val="00A8427C"/>
    <w:rPr>
      <w:rFonts w:ascii="Times New Roman" w:eastAsia="Times New Roman" w:hAnsi="Times New Roman" w:cs="Times New Roman"/>
      <w:b/>
      <w:bCs/>
      <w:sz w:val="24"/>
      <w:szCs w:val="24"/>
      <w:lang w:eastAsia="ru-RU"/>
    </w:rPr>
  </w:style>
  <w:style w:type="character" w:customStyle="1" w:styleId="1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c">
    <w:name w:val="Default"/>
    <w:rsid w:val="00AF4F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b">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AF4F89"/>
    <w:rPr>
      <w:rFonts w:ascii="Times New Roman" w:eastAsia="Times New Roman" w:hAnsi="Times New Roman" w:cs="Times New Roman"/>
      <w:b/>
      <w:bCs/>
      <w:sz w:val="24"/>
      <w:szCs w:val="24"/>
      <w:lang w:eastAsia="ru-RU"/>
    </w:rPr>
  </w:style>
  <w:style w:type="character" w:customStyle="1" w:styleId="1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d">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8">
    <w:name w:val="Основной текст Знак"/>
    <w:basedOn w:val="a2"/>
    <w:uiPriority w:val="99"/>
    <w:semiHidden/>
    <w:rsid w:val="00230033"/>
    <w:rPr>
      <w:rFonts w:ascii="Times New Roman" w:hAnsi="Times New Roman"/>
      <w:sz w:val="24"/>
    </w:rPr>
  </w:style>
  <w:style w:type="character" w:customStyle="1" w:styleId="1ffffffffffffffffffff1">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f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c">
    <w:name w:val="Основной текст Знак3"/>
    <w:aliases w:val="Оглавление 2 Знак Знак"/>
    <w:basedOn w:val="a2"/>
    <w:uiPriority w:val="1"/>
    <w:rsid w:val="00C51F33"/>
    <w:rPr>
      <w:rFonts w:ascii="Times New Roman" w:eastAsia="Times New Roman" w:hAnsi="Times New Roman" w:cs="Times New Roman"/>
      <w:b/>
      <w:bCs/>
      <w:sz w:val="24"/>
      <w:szCs w:val="24"/>
      <w:lang w:eastAsia="ru-RU"/>
    </w:rPr>
  </w:style>
  <w:style w:type="table" w:customStyle="1" w:styleId="TableNormalb">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a">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c">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8">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e">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9">
    <w:name w:val="Основной текст Знак"/>
    <w:basedOn w:val="a2"/>
    <w:uiPriority w:val="99"/>
    <w:semiHidden/>
    <w:rsid w:val="00230033"/>
    <w:rPr>
      <w:rFonts w:ascii="Times New Roman" w:hAnsi="Times New Roman"/>
      <w:sz w:val="24"/>
    </w:rPr>
  </w:style>
  <w:style w:type="character" w:customStyle="1" w:styleId="1ffffffffffffffffffff3">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f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d">
    <w:name w:val="Основной текст Знак3"/>
    <w:aliases w:val="Оглавление 2 Знак Знак"/>
    <w:basedOn w:val="a2"/>
    <w:link w:val="3e"/>
    <w:uiPriority w:val="1"/>
    <w:rsid w:val="00C51F33"/>
    <w:rPr>
      <w:rFonts w:ascii="Times New Roman" w:eastAsia="Times New Roman" w:hAnsi="Times New Roman" w:cs="Times New Roman"/>
      <w:b/>
      <w:bCs/>
      <w:sz w:val="24"/>
      <w:szCs w:val="24"/>
      <w:lang w:eastAsia="ru-RU"/>
    </w:rPr>
  </w:style>
  <w:style w:type="table" w:customStyle="1" w:styleId="TableNormalc">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b">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d">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9">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c">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0">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40">
    <w:name w:val="Основной текст Знак4"/>
    <w:basedOn w:val="a2"/>
    <w:link w:val="affff6"/>
    <w:uiPriority w:val="34"/>
    <w:rsid w:val="004C5BCF"/>
    <w:rPr>
      <w:rFonts w:ascii="Times New Roman" w:eastAsiaTheme="minorEastAsia" w:hAnsi="Times New Roman" w:cs="Times New Roman"/>
      <w:sz w:val="24"/>
      <w:szCs w:val="24"/>
      <w:lang w:eastAsia="ru-RU"/>
    </w:rPr>
  </w:style>
  <w:style w:type="paragraph" w:customStyle="1" w:styleId="formattext">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1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d">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1">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a">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0">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b">
    <w:name w:val="Текст примечания Знак"/>
    <w:basedOn w:val="a2"/>
    <w:uiPriority w:val="99"/>
    <w:semiHidden/>
    <w:rsid w:val="00212C95"/>
    <w:rPr>
      <w:rFonts w:ascii="Times New Roman" w:hAnsi="Times New Roman"/>
      <w:sz w:val="20"/>
      <w:szCs w:val="20"/>
    </w:rPr>
  </w:style>
  <w:style w:type="character" w:customStyle="1" w:styleId="1ffffffffffffffffffff6">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c">
    <w:name w:val="Без интервала Знак"/>
    <w:aliases w:val="Табличный Знак"/>
    <w:uiPriority w:val="1"/>
    <w:locked/>
    <w:rsid w:val="00212C95"/>
    <w:rPr>
      <w:rFonts w:ascii="Times New Roman" w:hAnsi="Times New Roman"/>
      <w:sz w:val="24"/>
    </w:rPr>
  </w:style>
  <w:style w:type="character" w:customStyle="1" w:styleId="260">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fffd">
    <w:name w:val="Текст выноски Знак"/>
    <w:basedOn w:val="a2"/>
    <w:uiPriority w:val="99"/>
    <w:semiHidden/>
    <w:rsid w:val="00212C95"/>
    <w:rPr>
      <w:rFonts w:ascii="Segoe UI" w:hAnsi="Segoe UI" w:cs="Segoe UI"/>
      <w:sz w:val="18"/>
      <w:szCs w:val="18"/>
    </w:rPr>
  </w:style>
  <w:style w:type="character" w:customStyle="1" w:styleId="1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b">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e">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2">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e">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1">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
    <w:name w:val="Текст примечания Знак"/>
    <w:basedOn w:val="a2"/>
    <w:uiPriority w:val="99"/>
    <w:semiHidden/>
    <w:rsid w:val="00CD5ECB"/>
    <w:rPr>
      <w:rFonts w:ascii="Times New Roman" w:hAnsi="Times New Roman"/>
      <w:sz w:val="20"/>
      <w:szCs w:val="20"/>
    </w:rPr>
  </w:style>
  <w:style w:type="character" w:customStyle="1" w:styleId="1ffffffffffffffffffff8">
    <w:name w:val="Текст примечания Знак1"/>
    <w:basedOn w:val="a2"/>
    <w:link w:val="affffffff0"/>
    <w:uiPriority w:val="99"/>
    <w:semiHidden/>
    <w:rsid w:val="00CD5ECB"/>
    <w:rPr>
      <w:rFonts w:ascii="Times New Roman" w:eastAsia="Times New Roman" w:hAnsi="Times New Roman" w:cs="Times New Roman"/>
      <w:sz w:val="20"/>
      <w:szCs w:val="20"/>
      <w:lang w:eastAsia="ru-RU"/>
    </w:rPr>
  </w:style>
  <w:style w:type="character" w:customStyle="1" w:styleId="affffffff1">
    <w:name w:val="Без интервала Знак"/>
    <w:aliases w:val="Табличный Знак"/>
    <w:uiPriority w:val="1"/>
    <w:locked/>
    <w:rsid w:val="00CD5ECB"/>
    <w:rPr>
      <w:rFonts w:ascii="Times New Roman" w:hAnsi="Times New Roman"/>
      <w:sz w:val="24"/>
    </w:rPr>
  </w:style>
  <w:style w:type="character" w:customStyle="1" w:styleId="affffffff2">
    <w:name w:val="Текст выноски Знак"/>
    <w:basedOn w:val="a2"/>
    <w:uiPriority w:val="99"/>
    <w:semiHidden/>
    <w:rsid w:val="00CD5ECB"/>
    <w:rPr>
      <w:rFonts w:ascii="Segoe UI" w:hAnsi="Segoe UI" w:cs="Segoe UI"/>
      <w:sz w:val="18"/>
      <w:szCs w:val="18"/>
    </w:rPr>
  </w:style>
  <w:style w:type="character" w:customStyle="1" w:styleId="1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affffffff3">
    <w:name w:val="Основной текст Знак"/>
    <w:basedOn w:val="a2"/>
    <w:uiPriority w:val="1"/>
    <w:semiHidden/>
    <w:rsid w:val="00CD4F36"/>
    <w:rPr>
      <w:rFonts w:ascii="Times New Roman" w:eastAsiaTheme="minorEastAsia" w:hAnsi="Times New Roman" w:cs="Times New Roman"/>
      <w:sz w:val="24"/>
      <w:szCs w:val="24"/>
      <w:lang w:eastAsia="ru-RU"/>
    </w:rPr>
  </w:style>
  <w:style w:type="table" w:customStyle="1" w:styleId="TableNormald">
    <w:name w:val="Table Normal"/>
    <w:uiPriority w:val="2"/>
    <w:semiHidden/>
    <w:qFormat/>
    <w:rsid w:val="00CD4F36"/>
    <w:pPr>
      <w:widowControl w:val="0"/>
      <w:spacing w:after="0" w:line="240" w:lineRule="auto"/>
    </w:pPr>
    <w:rPr>
      <w:lang w:val="en-US"/>
    </w:rPr>
    <w:tblPr>
      <w:tblCellMar>
        <w:top w:w="0" w:type="dxa"/>
        <w:left w:w="0" w:type="dxa"/>
        <w:bottom w:w="0" w:type="dxa"/>
        <w:right w:w="0" w:type="dxa"/>
      </w:tblCellMar>
    </w:tblPr>
  </w:style>
  <w:style w:type="character" w:customStyle="1" w:styleId="2fffffffffffffffffffd">
    <w:name w:val="Основной текст Знак2"/>
    <w:basedOn w:val="a2"/>
    <w:uiPriority w:val="1"/>
    <w:rsid w:val="00CE23AD"/>
    <w:rPr>
      <w:rFonts w:ascii="Times New Roman" w:eastAsiaTheme="minorEastAsia" w:hAnsi="Times New Roman" w:cs="Times New Roman"/>
      <w:sz w:val="24"/>
      <w:szCs w:val="24"/>
      <w:lang w:eastAsia="ru-RU"/>
    </w:rPr>
  </w:style>
  <w:style w:type="character" w:customStyle="1" w:styleId="23ff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CE23AD"/>
    <w:rPr>
      <w:rFonts w:ascii="Times New Roman" w:eastAsia="Times New Roman" w:hAnsi="Times New Roman" w:cs="Times New Roman"/>
      <w:b/>
      <w:bCs/>
      <w:sz w:val="24"/>
      <w:szCs w:val="24"/>
      <w:lang w:eastAsia="ru-RU"/>
    </w:rPr>
  </w:style>
  <w:style w:type="character" w:customStyle="1" w:styleId="1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e">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0">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e">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affffffff4">
    <w:name w:val="Абзац списка Знак"/>
    <w:basedOn w:val="a2"/>
    <w:uiPriority w:val="34"/>
    <w:rsid w:val="008934FA"/>
    <w:rPr>
      <w:rFonts w:ascii="Times New Roman" w:eastAsiaTheme="minorEastAsia" w:hAnsi="Times New Roman" w:cs="Times New Roman"/>
      <w:sz w:val="24"/>
      <w:szCs w:val="24"/>
      <w:lang w:eastAsia="ru-RU"/>
    </w:rPr>
  </w:style>
  <w:style w:type="character" w:customStyle="1" w:styleId="23ff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934FA"/>
    <w:rPr>
      <w:rFonts w:ascii="Times New Roman" w:eastAsia="Times New Roman" w:hAnsi="Times New Roman" w:cs="Times New Roman"/>
      <w:b/>
      <w:bCs/>
      <w:sz w:val="24"/>
      <w:szCs w:val="24"/>
      <w:lang w:eastAsia="ru-RU"/>
    </w:rPr>
  </w:style>
  <w:style w:type="character" w:customStyle="1" w:styleId="1ffffffffffffffffffffb">
    <w:name w:val="Абзац списка Знак1"/>
    <w:basedOn w:val="a2"/>
    <w:uiPriority w:val="34"/>
    <w:rsid w:val="00D066DB"/>
    <w:rPr>
      <w:rFonts w:ascii="Times New Roman" w:eastAsiaTheme="minorEastAsia" w:hAnsi="Times New Roman" w:cs="Times New Roman"/>
      <w:sz w:val="24"/>
      <w:szCs w:val="24"/>
      <w:lang w:eastAsia="ru-RU"/>
    </w:rPr>
  </w:style>
  <w:style w:type="character" w:customStyle="1" w:styleId="24e">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D066DB"/>
    <w:rPr>
      <w:rFonts w:ascii="Times New Roman" w:eastAsia="Times New Roman" w:hAnsi="Times New Roman" w:cs="Times New Roman"/>
      <w:b/>
      <w:bCs/>
      <w:sz w:val="24"/>
      <w:szCs w:val="24"/>
      <w:lang w:eastAsia="ru-RU"/>
    </w:rPr>
  </w:style>
  <w:style w:type="character" w:customStyle="1" w:styleId="1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4">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1">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1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Заголовок 2 Знак5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5">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2">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3">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1ffffff5">
    <w:name w:val="Верхний колонтитул Знак1"/>
    <w:basedOn w:val="a2"/>
    <w:link w:val="affff2"/>
    <w:uiPriority w:val="34"/>
    <w:rsid w:val="004C5BCF"/>
    <w:rPr>
      <w:rFonts w:ascii="Times New Roman" w:eastAsiaTheme="minorEastAsia" w:hAnsi="Times New Roman" w:cs="Times New Roman"/>
      <w:sz w:val="24"/>
      <w:szCs w:val="24"/>
      <w:lang w:eastAsia="ru-RU"/>
    </w:rPr>
  </w:style>
  <w:style w:type="paragraph" w:customStyle="1" w:styleId="formattext2">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5">
    <w:name w:val="Текст примечания Знак"/>
    <w:basedOn w:val="a2"/>
    <w:uiPriority w:val="99"/>
    <w:semiHidden/>
    <w:rsid w:val="00212C95"/>
    <w:rPr>
      <w:rFonts w:ascii="Times New Roman" w:hAnsi="Times New Roman"/>
      <w:sz w:val="20"/>
      <w:szCs w:val="20"/>
    </w:rPr>
  </w:style>
  <w:style w:type="character" w:customStyle="1" w:styleId="1ffffffffffffffffffffe">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f6">
    <w:name w:val="Без интервала Знак"/>
    <w:aliases w:val="Табличный Знак"/>
    <w:uiPriority w:val="1"/>
    <w:locked/>
    <w:rsid w:val="00212C95"/>
    <w:rPr>
      <w:rFonts w:ascii="Times New Roman" w:hAnsi="Times New Roman"/>
      <w:sz w:val="24"/>
    </w:rPr>
  </w:style>
  <w:style w:type="character" w:customStyle="1" w:styleId="261">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ffff7">
    <w:name w:val="Текст выноски Знак"/>
    <w:basedOn w:val="a2"/>
    <w:link w:val="affffffff8"/>
    <w:uiPriority w:val="99"/>
    <w:semiHidden/>
    <w:rsid w:val="00212C95"/>
    <w:rPr>
      <w:rFonts w:ascii="Segoe UI" w:hAnsi="Segoe UI" w:cs="Segoe UI"/>
      <w:sz w:val="18"/>
      <w:szCs w:val="18"/>
    </w:rPr>
  </w:style>
  <w:style w:type="character" w:customStyle="1" w:styleId="1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1">
    <w:name w:val="Заголовок 2 Знак"/>
    <w:aliases w:val="Оглавление 2 Знак Знак,Заголовок 2 Знак5 Знак Знак,Оглавление 2 Знак Знак2 Знак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9">
    <w:name w:val="Текст примечания Знак"/>
    <w:basedOn w:val="a2"/>
    <w:uiPriority w:val="99"/>
    <w:semiHidden/>
    <w:rsid w:val="00472F11"/>
    <w:rPr>
      <w:rFonts w:ascii="Times New Roman" w:hAnsi="Times New Roman"/>
      <w:sz w:val="20"/>
      <w:szCs w:val="20"/>
    </w:rPr>
  </w:style>
  <w:style w:type="character" w:customStyle="1" w:styleId="1fffffffffffffffffffff0">
    <w:name w:val="Текст примечания Знак1"/>
    <w:basedOn w:val="a2"/>
    <w:uiPriority w:val="99"/>
    <w:semiHidden/>
    <w:rsid w:val="00472F11"/>
    <w:rPr>
      <w:rFonts w:ascii="Times New Roman" w:eastAsia="Times New Roman" w:hAnsi="Times New Roman" w:cs="Times New Roman"/>
      <w:sz w:val="20"/>
      <w:szCs w:val="20"/>
      <w:lang w:eastAsia="ru-RU"/>
    </w:rPr>
  </w:style>
  <w:style w:type="character" w:customStyle="1" w:styleId="1fffffffffffffffffffff1">
    <w:name w:val="Без интервала Знак1"/>
    <w:aliases w:val="Табличный Знак1"/>
    <w:uiPriority w:val="1"/>
    <w:locked/>
    <w:rsid w:val="00472F11"/>
    <w:rPr>
      <w:rFonts w:ascii="Times New Roman" w:hAnsi="Times New Roman"/>
      <w:sz w:val="24"/>
    </w:rPr>
  </w:style>
  <w:style w:type="character" w:customStyle="1" w:styleId="262">
    <w:name w:val="Заголовок 2 Знак6"/>
    <w:aliases w:val="Оглавление 2 Знак Знак3,Заголовок 2 Знак5 Знак Знак1,Оглавление 2 Знак Знак2 Знак Знак1"/>
    <w:basedOn w:val="a2"/>
    <w:uiPriority w:val="1"/>
    <w:rsid w:val="00472F11"/>
    <w:rPr>
      <w:rFonts w:ascii="Times New Roman" w:eastAsia="Times New Roman" w:hAnsi="Times New Roman" w:cs="Times New Roman"/>
      <w:b/>
      <w:bCs/>
      <w:sz w:val="24"/>
      <w:szCs w:val="24"/>
      <w:lang w:eastAsia="ru-RU"/>
    </w:rPr>
  </w:style>
  <w:style w:type="character" w:customStyle="1" w:styleId="affffffffa">
    <w:name w:val="Текст выноски Знак"/>
    <w:basedOn w:val="a2"/>
    <w:uiPriority w:val="99"/>
    <w:semiHidden/>
    <w:rsid w:val="00472F11"/>
    <w:rPr>
      <w:rFonts w:ascii="Segoe UI" w:hAnsi="Segoe UI" w:cs="Segoe UI"/>
      <w:sz w:val="18"/>
      <w:szCs w:val="18"/>
    </w:rPr>
  </w:style>
  <w:style w:type="character" w:customStyle="1" w:styleId="1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6">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3">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30">
    <w:name w:val="Заголовок 1 Знак3"/>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4">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16">
    <w:name w:val="Заголовок 1 Знак1"/>
    <w:basedOn w:val="a2"/>
    <w:uiPriority w:val="1"/>
    <w:rsid w:val="007D7BB5"/>
    <w:rPr>
      <w:rFonts w:ascii="Times New Roman" w:eastAsia="Times New Roman" w:hAnsi="Times New Roman" w:cs="Times New Roman"/>
      <w:b/>
      <w:bCs/>
      <w:sz w:val="28"/>
      <w:szCs w:val="28"/>
      <w:lang w:eastAsia="ru-RU"/>
    </w:rPr>
  </w:style>
  <w:style w:type="character" w:customStyle="1" w:styleId="affffffffb">
    <w:name w:val="Основной текст Знак"/>
    <w:basedOn w:val="a2"/>
    <w:uiPriority w:val="99"/>
    <w:semiHidden/>
    <w:rsid w:val="004A3D10"/>
    <w:rPr>
      <w:rFonts w:ascii="Times New Roman" w:hAnsi="Times New Roman"/>
      <w:sz w:val="24"/>
    </w:rPr>
  </w:style>
  <w:style w:type="character" w:customStyle="1" w:styleId="affffffffc">
    <w:name w:val="Абзац списка Знак"/>
    <w:basedOn w:val="a2"/>
    <w:uiPriority w:val="34"/>
    <w:rsid w:val="004A3D10"/>
    <w:rPr>
      <w:rFonts w:ascii="Times New Roman" w:eastAsiaTheme="minorEastAsia" w:hAnsi="Times New Roman" w:cs="Times New Roman"/>
      <w:sz w:val="24"/>
      <w:szCs w:val="24"/>
      <w:lang w:eastAsia="ru-RU"/>
    </w:rPr>
  </w:style>
  <w:style w:type="character" w:customStyle="1" w:styleId="1fffffffffffffffffffff3">
    <w:name w:val="Основной текст Знак1"/>
    <w:basedOn w:val="a2"/>
    <w:uiPriority w:val="1"/>
    <w:rsid w:val="004A3D10"/>
    <w:rPr>
      <w:rFonts w:ascii="Times New Roman" w:eastAsiaTheme="minorEastAsia" w:hAnsi="Times New Roman" w:cs="Times New Roman"/>
      <w:sz w:val="24"/>
      <w:szCs w:val="24"/>
      <w:lang w:eastAsia="ru-RU"/>
    </w:rPr>
  </w:style>
  <w:style w:type="character" w:customStyle="1" w:styleId="1fffffffffffffffffffff4">
    <w:name w:val="Неразрешенное упоминание1"/>
    <w:basedOn w:val="a2"/>
    <w:uiPriority w:val="99"/>
    <w:semiHidden/>
    <w:unhideWhenUsed/>
    <w:rsid w:val="00903295"/>
    <w:rPr>
      <w:color w:val="605E5C"/>
      <w:shd w:val="clear" w:color="auto" w:fill="E1DFDD"/>
    </w:rPr>
  </w:style>
  <w:style w:type="character" w:customStyle="1" w:styleId="1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Заголовок 2 Знак5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5">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4">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fd">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3">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e">
    <w:name w:val="Текст примечания Знак"/>
    <w:basedOn w:val="a2"/>
    <w:uiPriority w:val="99"/>
    <w:semiHidden/>
    <w:rsid w:val="00212C95"/>
    <w:rPr>
      <w:rFonts w:ascii="Times New Roman" w:hAnsi="Times New Roman"/>
      <w:sz w:val="20"/>
      <w:szCs w:val="20"/>
    </w:rPr>
  </w:style>
  <w:style w:type="character" w:customStyle="1" w:styleId="1fffffffffffffffffffff6">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ff">
    <w:name w:val="Без интервала Знак"/>
    <w:aliases w:val="Табличный Знак"/>
    <w:uiPriority w:val="1"/>
    <w:locked/>
    <w:rsid w:val="00212C95"/>
    <w:rPr>
      <w:rFonts w:ascii="Times New Roman" w:hAnsi="Times New Roman"/>
      <w:sz w:val="24"/>
    </w:rPr>
  </w:style>
  <w:style w:type="character" w:customStyle="1" w:styleId="263">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5">
    <w:name w:val="Текст выноски Знак"/>
    <w:basedOn w:val="a2"/>
    <w:link w:val="affff4"/>
    <w:uiPriority w:val="99"/>
    <w:semiHidden/>
    <w:rsid w:val="00212C95"/>
    <w:rPr>
      <w:rFonts w:ascii="Segoe UI" w:hAnsi="Segoe UI" w:cs="Segoe UI"/>
      <w:sz w:val="18"/>
      <w:szCs w:val="18"/>
    </w:rPr>
  </w:style>
  <w:style w:type="character" w:customStyle="1" w:styleId="2ffffffffffffffffffff5">
    <w:name w:val="Текст примечания Знак2"/>
    <w:basedOn w:val="a2"/>
    <w:uiPriority w:val="99"/>
    <w:semiHidden/>
    <w:rsid w:val="006F77FA"/>
    <w:rPr>
      <w:rFonts w:ascii="Times New Roman" w:eastAsia="Times New Roman" w:hAnsi="Times New Roman" w:cs="Times New Roman"/>
      <w:sz w:val="20"/>
      <w:szCs w:val="20"/>
      <w:lang w:eastAsia="ru-RU"/>
    </w:rPr>
  </w:style>
  <w:style w:type="character" w:customStyle="1" w:styleId="1fffffffffffffffffffff7">
    <w:name w:val="Без интервала Знак1"/>
    <w:aliases w:val="Табличный Знак1"/>
    <w:uiPriority w:val="1"/>
    <w:locked/>
    <w:rsid w:val="006F77FA"/>
    <w:rPr>
      <w:rFonts w:ascii="Times New Roman" w:hAnsi="Times New Roman"/>
      <w:sz w:val="24"/>
    </w:rPr>
  </w:style>
  <w:style w:type="character" w:customStyle="1" w:styleId="afffffffff0">
    <w:name w:val="Абзац списка Знак"/>
    <w:aliases w:val="Введение Знак,ПАРАГРАФ Знак,Абзац списка11 Знак"/>
    <w:uiPriority w:val="34"/>
    <w:rsid w:val="005A6FC1"/>
  </w:style>
  <w:style w:type="character" w:customStyle="1" w:styleId="2ffffffffffffffffffff6">
    <w:name w:val="Заголовок 2 Знак"/>
    <w:basedOn w:val="a2"/>
    <w:uiPriority w:val="9"/>
    <w:semiHidden/>
    <w:rsid w:val="00775CD2"/>
    <w:rPr>
      <w:rFonts w:asciiTheme="majorHAnsi" w:eastAsiaTheme="majorEastAsia" w:hAnsiTheme="majorHAnsi" w:cstheme="majorBidi"/>
      <w:color w:val="2E74B5" w:themeColor="accent1" w:themeShade="BF"/>
      <w:sz w:val="26"/>
      <w:szCs w:val="26"/>
    </w:rPr>
  </w:style>
  <w:style w:type="character" w:customStyle="1" w:styleId="21f7">
    <w:name w:val="Заголовок 2 Знак1"/>
    <w:basedOn w:val="a2"/>
    <w:uiPriority w:val="1"/>
    <w:rsid w:val="00775CD2"/>
    <w:rPr>
      <w:rFonts w:ascii="Times New Roman" w:eastAsia="Times New Roman" w:hAnsi="Times New Roman" w:cs="Times New Roman"/>
      <w:b/>
      <w:bCs/>
      <w:sz w:val="24"/>
      <w:szCs w:val="24"/>
      <w:lang w:eastAsia="ru-RU"/>
    </w:rPr>
  </w:style>
  <w:style w:type="character" w:customStyle="1" w:styleId="23fff9">
    <w:name w:val="Заголовок 2 Знак3"/>
    <w:basedOn w:val="a2"/>
    <w:uiPriority w:val="1"/>
    <w:rsid w:val="009C7A11"/>
    <w:rPr>
      <w:rFonts w:ascii="Times New Roman" w:eastAsia="Times New Roman" w:hAnsi="Times New Roman" w:cs="Times New Roman"/>
      <w:b/>
      <w:bCs/>
      <w:sz w:val="24"/>
      <w:szCs w:val="24"/>
      <w:lang w:eastAsia="ru-RU"/>
    </w:rPr>
  </w:style>
  <w:style w:type="character" w:customStyle="1" w:styleId="afffffffff1">
    <w:name w:val="Верхний колонтитул Знак"/>
    <w:basedOn w:val="a2"/>
    <w:uiPriority w:val="99"/>
    <w:rsid w:val="00484663"/>
  </w:style>
  <w:style w:type="character" w:customStyle="1" w:styleId="afffffffff2">
    <w:name w:val="Нижний колонтитул Знак"/>
    <w:basedOn w:val="a2"/>
    <w:uiPriority w:val="99"/>
    <w:rsid w:val="00484663"/>
  </w:style>
  <w:style w:type="character" w:customStyle="1" w:styleId="1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f8">
    <w:name w:val="Заголовок 2 Знак1"/>
    <w:basedOn w:val="a2"/>
    <w:uiPriority w:val="1"/>
    <w:semiHidden/>
    <w:locked/>
    <w:rsid w:val="00443B06"/>
    <w:rPr>
      <w:rFonts w:ascii="Times New Roman" w:eastAsia="Times New Roman" w:hAnsi="Times New Roman" w:cs="Times New Roman"/>
      <w:b/>
      <w:bCs/>
      <w:sz w:val="24"/>
      <w:szCs w:val="24"/>
      <w:lang w:eastAsia="ru-RU"/>
    </w:rPr>
  </w:style>
  <w:style w:type="character" w:customStyle="1" w:styleId="1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f9">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1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6">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0">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1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a">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a">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0F155A"/>
    <w:rPr>
      <w:rFonts w:ascii="Times New Roman" w:eastAsia="Times New Roman" w:hAnsi="Times New Roman" w:cs="Times New Roman"/>
      <w:b/>
      <w:bCs/>
      <w:sz w:val="24"/>
      <w:szCs w:val="24"/>
      <w:lang w:eastAsia="ru-RU"/>
    </w:rPr>
  </w:style>
  <w:style w:type="character" w:customStyle="1" w:styleId="1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fb">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7">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1">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fff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8">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2">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fff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3">
    <w:name w:val="Абзац списка Знак"/>
    <w:basedOn w:val="a2"/>
    <w:rsid w:val="00486767"/>
    <w:rPr>
      <w:rFonts w:ascii="Times New Roman" w:eastAsiaTheme="minorEastAsia" w:hAnsi="Times New Roman" w:cs="Times New Roman"/>
      <w:sz w:val="24"/>
      <w:szCs w:val="24"/>
      <w:lang w:eastAsia="ru-RU"/>
    </w:rPr>
  </w:style>
  <w:style w:type="character" w:customStyle="1" w:styleId="1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3fff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C7758"/>
    <w:rPr>
      <w:rFonts w:ascii="Times New Roman" w:eastAsia="Times New Roman" w:hAnsi="Times New Roman" w:cs="Times New Roman"/>
      <w:b/>
      <w:bCs/>
      <w:sz w:val="24"/>
      <w:szCs w:val="24"/>
      <w:lang w:eastAsia="ru-RU"/>
    </w:rPr>
  </w:style>
  <w:style w:type="character" w:customStyle="1" w:styleId="1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57F2"/>
    <w:rPr>
      <w:rFonts w:ascii="Times New Roman" w:eastAsia="Times New Roman" w:hAnsi="Times New Roman" w:cs="Times New Roman"/>
      <w:b/>
      <w:bCs/>
      <w:sz w:val="24"/>
      <w:szCs w:val="24"/>
      <w:lang w:eastAsia="ru-RU"/>
    </w:rPr>
  </w:style>
  <w:style w:type="character" w:customStyle="1" w:styleId="1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d">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D12B3A"/>
    <w:rPr>
      <w:rFonts w:ascii="Times New Roman" w:eastAsia="Times New Roman" w:hAnsi="Times New Roman" w:cs="Times New Roman"/>
      <w:b/>
      <w:bCs/>
      <w:sz w:val="24"/>
      <w:szCs w:val="24"/>
      <w:lang w:eastAsia="ru-RU"/>
    </w:rPr>
  </w:style>
  <w:style w:type="character" w:customStyle="1" w:styleId="1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4">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fffe">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5">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ffff">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8">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c">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afffffffff6">
    <w:name w:val="Основной текст Знак"/>
    <w:basedOn w:val="a2"/>
    <w:uiPriority w:val="99"/>
    <w:semiHidden/>
    <w:rsid w:val="001C2AE6"/>
    <w:rPr>
      <w:rFonts w:ascii="Times New Roman" w:hAnsi="Times New Roman"/>
      <w:sz w:val="24"/>
    </w:rPr>
  </w:style>
  <w:style w:type="character" w:customStyle="1" w:styleId="2fffffffffffffffffffffffffffff9">
    <w:name w:val="Основной текст Знак2"/>
    <w:basedOn w:val="a2"/>
    <w:uiPriority w:val="1"/>
    <w:rsid w:val="001C2AE6"/>
    <w:rPr>
      <w:rFonts w:ascii="Times New Roman" w:eastAsiaTheme="minorEastAsia" w:hAnsi="Times New Roman" w:cs="Times New Roman"/>
      <w:sz w:val="24"/>
      <w:szCs w:val="24"/>
      <w:lang w:eastAsia="ru-RU"/>
    </w:rPr>
  </w:style>
  <w:style w:type="character" w:customStyle="1" w:styleId="1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d">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7">
    <w:name w:val="Основной текст Знак"/>
    <w:basedOn w:val="a2"/>
    <w:link w:val="afffffffff8"/>
    <w:uiPriority w:val="1"/>
    <w:semiHidden/>
    <w:rsid w:val="00AC5500"/>
    <w:rPr>
      <w:rFonts w:ascii="Times New Roman" w:eastAsiaTheme="minorEastAsia" w:hAnsi="Times New Roman" w:cs="Times New Roman"/>
      <w:sz w:val="24"/>
      <w:szCs w:val="24"/>
      <w:lang w:eastAsia="ru-RU"/>
    </w:rPr>
  </w:style>
  <w:style w:type="paragraph" w:customStyle="1" w:styleId="Defaultffff0">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f0">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0C0418"/>
    <w:rPr>
      <w:rFonts w:ascii="Times New Roman" w:eastAsia="Times New Roman" w:hAnsi="Times New Roman" w:cs="Times New Roman"/>
      <w:b/>
      <w:bCs/>
      <w:sz w:val="24"/>
      <w:szCs w:val="24"/>
      <w:lang w:eastAsia="ru-RU"/>
    </w:rPr>
  </w:style>
  <w:style w:type="character" w:customStyle="1" w:styleId="3f">
    <w:name w:val="Основной текст Знак3"/>
    <w:aliases w:val="Оглавление 2 Знак Знак"/>
    <w:basedOn w:val="a2"/>
    <w:uiPriority w:val="1"/>
    <w:rsid w:val="00ED6E88"/>
    <w:rPr>
      <w:rFonts w:ascii="Times New Roman" w:eastAsia="Times New Roman" w:hAnsi="Times New Roman" w:cs="Times New Roman"/>
      <w:b/>
      <w:bCs/>
      <w:sz w:val="24"/>
      <w:szCs w:val="24"/>
      <w:lang w:eastAsia="ru-RU"/>
    </w:rPr>
  </w:style>
  <w:style w:type="character" w:customStyle="1" w:styleId="1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9">
    <w:name w:val="Основной текст Знак"/>
    <w:basedOn w:val="a2"/>
    <w:uiPriority w:val="99"/>
    <w:semiHidden/>
    <w:rsid w:val="00531EBB"/>
    <w:rPr>
      <w:rFonts w:ascii="Times New Roman" w:hAnsi="Times New Roman"/>
      <w:sz w:val="24"/>
    </w:rPr>
  </w:style>
  <w:style w:type="character" w:customStyle="1" w:styleId="afffffffffa">
    <w:name w:val="Абзац списка Знак"/>
    <w:basedOn w:val="a2"/>
    <w:rsid w:val="00531EBB"/>
    <w:rPr>
      <w:rFonts w:ascii="Times New Roman" w:eastAsiaTheme="minorEastAsia" w:hAnsi="Times New Roman" w:cs="Times New Roman"/>
      <w:sz w:val="24"/>
      <w:szCs w:val="24"/>
      <w:lang w:eastAsia="ru-RU"/>
    </w:rPr>
  </w:style>
  <w:style w:type="character" w:customStyle="1" w:styleId="1ffffffffffffffffffffffffffffffd">
    <w:name w:val="Основной текст Знак1"/>
    <w:basedOn w:val="a2"/>
    <w:uiPriority w:val="1"/>
    <w:rsid w:val="00531EBB"/>
    <w:rPr>
      <w:rFonts w:ascii="Times New Roman" w:eastAsiaTheme="minorEastAsia" w:hAnsi="Times New Roman" w:cs="Times New Roman"/>
      <w:sz w:val="24"/>
      <w:szCs w:val="24"/>
      <w:lang w:eastAsia="ru-RU"/>
    </w:rPr>
  </w:style>
  <w:style w:type="character" w:customStyle="1" w:styleId="23fff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31EBB"/>
    <w:rPr>
      <w:rFonts w:ascii="Times New Roman" w:eastAsia="Times New Roman" w:hAnsi="Times New Roman" w:cs="Times New Roman"/>
      <w:b/>
      <w:bCs/>
      <w:sz w:val="24"/>
      <w:szCs w:val="24"/>
      <w:lang w:eastAsia="ru-RU"/>
    </w:rPr>
  </w:style>
  <w:style w:type="character" w:customStyle="1" w:styleId="afffffffffb">
    <w:name w:val="Текст примечания Знак"/>
    <w:basedOn w:val="a2"/>
    <w:uiPriority w:val="99"/>
    <w:semiHidden/>
    <w:rsid w:val="00BD3E01"/>
    <w:rPr>
      <w:rFonts w:ascii="Times New Roman" w:hAnsi="Times New Roman"/>
      <w:sz w:val="20"/>
      <w:szCs w:val="20"/>
    </w:rPr>
  </w:style>
  <w:style w:type="character" w:customStyle="1" w:styleId="1ffffffffffffffffffffffffffffffe">
    <w:name w:val="Текст примечания Знак1"/>
    <w:basedOn w:val="a2"/>
    <w:uiPriority w:val="99"/>
    <w:semiHidden/>
    <w:locked/>
    <w:rsid w:val="00BD3E01"/>
    <w:rPr>
      <w:rFonts w:ascii="Times New Roman" w:eastAsia="Times New Roman" w:hAnsi="Times New Roman" w:cs="Times New Roman"/>
      <w:sz w:val="20"/>
      <w:szCs w:val="20"/>
      <w:lang w:eastAsia="ru-RU"/>
    </w:rPr>
  </w:style>
  <w:style w:type="character" w:customStyle="1" w:styleId="afffffffffc">
    <w:name w:val="Текст выноски Знак"/>
    <w:basedOn w:val="a2"/>
    <w:link w:val="afffffffffd"/>
    <w:uiPriority w:val="99"/>
    <w:semiHidden/>
    <w:rsid w:val="00BD3E01"/>
    <w:rPr>
      <w:rFonts w:ascii="Segoe UI" w:hAnsi="Segoe UI" w:cs="Segoe UI"/>
      <w:sz w:val="18"/>
      <w:szCs w:val="18"/>
    </w:rPr>
  </w:style>
  <w:style w:type="character" w:customStyle="1" w:styleId="1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afffffffffe">
    <w:name w:val="Основной текст Знак"/>
    <w:basedOn w:val="a2"/>
    <w:uiPriority w:val="99"/>
    <w:semiHidden/>
    <w:rsid w:val="0082331D"/>
    <w:rPr>
      <w:rFonts w:ascii="Times New Roman" w:hAnsi="Times New Roman"/>
      <w:sz w:val="24"/>
    </w:rPr>
  </w:style>
  <w:style w:type="character" w:customStyle="1" w:styleId="1fffffffffffffffffffffffffffffff0">
    <w:name w:val="Основной текст Знак1"/>
    <w:basedOn w:val="a2"/>
    <w:uiPriority w:val="1"/>
    <w:rsid w:val="0082331D"/>
    <w:rPr>
      <w:rFonts w:ascii="Times New Roman" w:eastAsiaTheme="minorEastAsia" w:hAnsi="Times New Roman" w:cs="Times New Roman"/>
      <w:sz w:val="24"/>
      <w:szCs w:val="24"/>
      <w:lang w:eastAsia="ru-RU"/>
    </w:rPr>
  </w:style>
  <w:style w:type="character" w:customStyle="1" w:styleId="23fff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2331D"/>
    <w:rPr>
      <w:rFonts w:ascii="Times New Roman" w:eastAsia="Times New Roman" w:hAnsi="Times New Roman" w:cs="Times New Roman"/>
      <w:b/>
      <w:bCs/>
      <w:sz w:val="24"/>
      <w:szCs w:val="24"/>
      <w:lang w:eastAsia="ru-RU"/>
    </w:rPr>
  </w:style>
  <w:style w:type="character" w:customStyle="1" w:styleId="1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93282F"/>
    <w:rPr>
      <w:rFonts w:ascii="Times New Roman" w:eastAsia="Times New Roman" w:hAnsi="Times New Roman" w:cs="Times New Roman"/>
      <w:b/>
      <w:bCs/>
      <w:sz w:val="24"/>
      <w:szCs w:val="24"/>
      <w:lang w:eastAsia="ru-RU"/>
    </w:rPr>
  </w:style>
  <w:style w:type="character" w:customStyle="1" w:styleId="affffffffff">
    <w:name w:val="Текст примечания Знак"/>
    <w:basedOn w:val="a2"/>
    <w:uiPriority w:val="99"/>
    <w:semiHidden/>
    <w:rsid w:val="00D104E2"/>
    <w:rPr>
      <w:rFonts w:ascii="Times New Roman" w:hAnsi="Times New Roman"/>
      <w:sz w:val="20"/>
      <w:szCs w:val="20"/>
    </w:rPr>
  </w:style>
  <w:style w:type="character" w:customStyle="1" w:styleId="1fffffffffffffffffffffffffffffffff0">
    <w:name w:val="Текст примечания Знак1"/>
    <w:basedOn w:val="a2"/>
    <w:uiPriority w:val="99"/>
    <w:semiHidden/>
    <w:locked/>
    <w:rsid w:val="00D104E2"/>
    <w:rPr>
      <w:rFonts w:ascii="Times New Roman" w:eastAsia="Times New Roman" w:hAnsi="Times New Roman" w:cs="Times New Roman"/>
      <w:sz w:val="20"/>
      <w:szCs w:val="20"/>
      <w:lang w:eastAsia="ru-RU"/>
    </w:rPr>
  </w:style>
  <w:style w:type="character" w:customStyle="1" w:styleId="affffffffff0">
    <w:name w:val="Текст выноски Знак"/>
    <w:basedOn w:val="a2"/>
    <w:uiPriority w:val="99"/>
    <w:semiHidden/>
    <w:rsid w:val="00D104E2"/>
    <w:rPr>
      <w:rFonts w:ascii="Segoe UI" w:hAnsi="Segoe UI" w:cs="Segoe UI"/>
      <w:sz w:val="18"/>
      <w:szCs w:val="18"/>
    </w:rPr>
  </w:style>
  <w:style w:type="character" w:customStyle="1" w:styleId="1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c">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ffffffff1">
    <w:name w:val="Текст примечания Знак"/>
    <w:basedOn w:val="a2"/>
    <w:uiPriority w:val="99"/>
    <w:semiHidden/>
    <w:rsid w:val="00715C1B"/>
    <w:rPr>
      <w:rFonts w:ascii="Times New Roman" w:hAnsi="Times New Roman"/>
      <w:sz w:val="20"/>
      <w:szCs w:val="20"/>
    </w:rPr>
  </w:style>
  <w:style w:type="character" w:customStyle="1" w:styleId="1fffffffffffffffffffffffffffffffff2">
    <w:name w:val="Текст примечания Знак1"/>
    <w:basedOn w:val="a2"/>
    <w:uiPriority w:val="99"/>
    <w:semiHidden/>
    <w:locked/>
    <w:rsid w:val="00715C1B"/>
    <w:rPr>
      <w:rFonts w:ascii="Times New Roman" w:eastAsia="Times New Roman" w:hAnsi="Times New Roman" w:cs="Times New Roman"/>
      <w:sz w:val="20"/>
      <w:szCs w:val="20"/>
      <w:lang w:eastAsia="ru-RU"/>
    </w:rPr>
  </w:style>
  <w:style w:type="character" w:customStyle="1" w:styleId="affffffffff2">
    <w:name w:val="Текст выноски Знак"/>
    <w:basedOn w:val="a2"/>
    <w:uiPriority w:val="99"/>
    <w:semiHidden/>
    <w:rsid w:val="00715C1B"/>
    <w:rPr>
      <w:rFonts w:ascii="Segoe UI" w:hAnsi="Segoe UI" w:cs="Segoe UI"/>
      <w:sz w:val="18"/>
      <w:szCs w:val="18"/>
    </w:rPr>
  </w:style>
  <w:style w:type="character" w:customStyle="1" w:styleId="1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4">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3">
    <w:name w:val="Без интервала Знак"/>
    <w:aliases w:val="Табличный Знак"/>
    <w:uiPriority w:val="1"/>
    <w:locked/>
    <w:rsid w:val="00DC4086"/>
    <w:rPr>
      <w:rFonts w:ascii="Times New Roman" w:hAnsi="Times New Roman"/>
      <w:sz w:val="24"/>
    </w:rPr>
  </w:style>
  <w:style w:type="character" w:customStyle="1" w:styleId="1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5">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d">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6">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e">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1">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9">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2">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0">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a">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1">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ffffffff4">
    <w:name w:val="Основной текст Знак"/>
    <w:basedOn w:val="a2"/>
    <w:uiPriority w:val="99"/>
    <w:semiHidden/>
    <w:rsid w:val="00BF6007"/>
    <w:rPr>
      <w:rFonts w:ascii="Times New Roman" w:hAnsi="Times New Roman"/>
      <w:sz w:val="24"/>
    </w:rPr>
  </w:style>
  <w:style w:type="character" w:customStyle="1" w:styleId="3f0">
    <w:name w:val="Основной текст Знак3"/>
    <w:aliases w:val="Оглавление 2 Знак Знак"/>
    <w:basedOn w:val="a2"/>
    <w:uiPriority w:val="1"/>
    <w:rsid w:val="00BF6007"/>
    <w:rPr>
      <w:rFonts w:ascii="Times New Roman" w:eastAsiaTheme="minorEastAsia" w:hAnsi="Times New Roman" w:cs="Times New Roman"/>
      <w:sz w:val="24"/>
      <w:szCs w:val="24"/>
      <w:lang w:eastAsia="ru-RU"/>
    </w:rPr>
  </w:style>
  <w:style w:type="character" w:customStyle="1" w:styleId="24f1">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BF6007"/>
    <w:rPr>
      <w:rFonts w:ascii="Times New Roman" w:eastAsia="Times New Roman" w:hAnsi="Times New Roman" w:cs="Times New Roman"/>
      <w:b/>
      <w:bCs/>
      <w:sz w:val="24"/>
      <w:szCs w:val="24"/>
      <w:lang w:eastAsia="ru-RU"/>
    </w:rPr>
  </w:style>
  <w:style w:type="character" w:customStyle="1" w:styleId="1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5">
    <w:name w:val="Основной текст Знак"/>
    <w:basedOn w:val="a2"/>
    <w:uiPriority w:val="1"/>
    <w:rsid w:val="00E445D2"/>
    <w:rPr>
      <w:rFonts w:ascii="Times New Roman" w:eastAsiaTheme="minorEastAsia" w:hAnsi="Times New Roman" w:cs="Times New Roman"/>
      <w:sz w:val="24"/>
      <w:szCs w:val="24"/>
      <w:lang w:eastAsia="ru-RU"/>
    </w:rPr>
  </w:style>
  <w:style w:type="character" w:customStyle="1" w:styleId="21fe">
    <w:name w:val="Заголовок 2 Знак1"/>
    <w:basedOn w:val="a2"/>
    <w:uiPriority w:val="1"/>
    <w:rsid w:val="003A7363"/>
    <w:rPr>
      <w:rFonts w:ascii="Times New Roman" w:eastAsia="Times New Roman" w:hAnsi="Times New Roman" w:cs="Times New Roman"/>
      <w:b/>
      <w:bCs/>
      <w:sz w:val="24"/>
      <w:szCs w:val="24"/>
      <w:lang w:eastAsia="ru-RU"/>
    </w:rPr>
  </w:style>
  <w:style w:type="character" w:customStyle="1" w:styleId="23ffff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A50D6"/>
    <w:rPr>
      <w:rFonts w:ascii="Times New Roman" w:eastAsia="Times New Roman" w:hAnsi="Times New Roman" w:cs="Times New Roman"/>
      <w:b/>
      <w:bCs/>
      <w:sz w:val="24"/>
      <w:szCs w:val="24"/>
      <w:lang w:eastAsia="ru-RU"/>
    </w:rPr>
  </w:style>
  <w:style w:type="character" w:customStyle="1" w:styleId="24f2">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C53673"/>
    <w:rPr>
      <w:rFonts w:ascii="Times New Roman" w:eastAsia="Times New Roman" w:hAnsi="Times New Roman" w:cs="Times New Roman"/>
      <w:b/>
      <w:bCs/>
      <w:sz w:val="24"/>
      <w:szCs w:val="24"/>
      <w:lang w:eastAsia="ru-RU"/>
    </w:rPr>
  </w:style>
  <w:style w:type="character" w:customStyle="1" w:styleId="affffffffff6">
    <w:name w:val="Без интервала Знак"/>
    <w:aliases w:val="Табличный Знак"/>
    <w:uiPriority w:val="1"/>
    <w:locked/>
    <w:rsid w:val="00A17794"/>
    <w:rPr>
      <w:rFonts w:ascii="Times New Roman" w:hAnsi="Times New Roman"/>
      <w:sz w:val="24"/>
    </w:rPr>
  </w:style>
  <w:style w:type="character" w:customStyle="1" w:styleId="1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5">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4E09"/>
    <w:rPr>
      <w:rFonts w:ascii="Times New Roman" w:eastAsia="Times New Roman" w:hAnsi="Times New Roman" w:cs="Times New Roman"/>
      <w:b/>
      <w:bCs/>
      <w:sz w:val="24"/>
      <w:szCs w:val="24"/>
      <w:lang w:eastAsia="ru-RU"/>
    </w:rPr>
  </w:style>
  <w:style w:type="character" w:customStyle="1" w:styleId="24f3">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24F2F"/>
    <w:rPr>
      <w:rFonts w:ascii="Times New Roman" w:eastAsia="Times New Roman" w:hAnsi="Times New Roman" w:cs="Times New Roman"/>
      <w:b/>
      <w:bCs/>
      <w:sz w:val="24"/>
      <w:szCs w:val="24"/>
      <w:lang w:eastAsia="ru-RU"/>
    </w:rPr>
  </w:style>
  <w:style w:type="character" w:customStyle="1" w:styleId="affffffffff7">
    <w:name w:val="Без интервала Знак"/>
    <w:aliases w:val="Табличный Знак"/>
    <w:uiPriority w:val="1"/>
    <w:locked/>
    <w:rsid w:val="00526EAE"/>
    <w:rPr>
      <w:rFonts w:ascii="Times New Roman" w:hAnsi="Times New Roman"/>
      <w:sz w:val="24"/>
    </w:rPr>
  </w:style>
  <w:style w:type="character" w:customStyle="1" w:styleId="1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6">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1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f">
    <w:name w:val="Заголовок 2 Знак1"/>
    <w:basedOn w:val="a2"/>
    <w:uiPriority w:val="1"/>
    <w:rsid w:val="000A7C6C"/>
    <w:rPr>
      <w:rFonts w:ascii="Times New Roman" w:eastAsia="Times New Roman" w:hAnsi="Times New Roman" w:cs="Times New Roman"/>
      <w:b/>
      <w:bCs/>
      <w:sz w:val="24"/>
      <w:szCs w:val="24"/>
      <w:lang w:eastAsia="ru-RU"/>
    </w:rPr>
  </w:style>
  <w:style w:type="character" w:customStyle="1" w:styleId="23ffff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F644D"/>
    <w:rPr>
      <w:rFonts w:ascii="Times New Roman" w:eastAsia="Times New Roman" w:hAnsi="Times New Roman" w:cs="Times New Roman"/>
      <w:b/>
      <w:bCs/>
      <w:sz w:val="24"/>
      <w:szCs w:val="24"/>
      <w:lang w:eastAsia="ru-RU"/>
    </w:rPr>
  </w:style>
  <w:style w:type="character" w:customStyle="1" w:styleId="24f4">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2C04BB"/>
    <w:rPr>
      <w:rFonts w:ascii="Times New Roman" w:eastAsia="Times New Roman" w:hAnsi="Times New Roman" w:cs="Times New Roman"/>
      <w:b/>
      <w:bCs/>
      <w:sz w:val="24"/>
      <w:szCs w:val="24"/>
      <w:lang w:eastAsia="ru-RU"/>
    </w:rPr>
  </w:style>
  <w:style w:type="character" w:customStyle="1" w:styleId="1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e">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fffffffffffff9">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f1">
    <w:name w:val="Заголовок 3 Знак"/>
    <w:basedOn w:val="a2"/>
    <w:link w:val="3f2"/>
    <w:uiPriority w:val="1"/>
    <w:rsid w:val="0046554C"/>
    <w:rPr>
      <w:rFonts w:ascii="Times New Roman" w:eastAsiaTheme="minorEastAsia" w:hAnsi="Times New Roman" w:cs="Times New Roman"/>
      <w:b/>
      <w:bCs/>
      <w:sz w:val="24"/>
      <w:szCs w:val="24"/>
      <w:lang w:eastAsia="ru-RU"/>
    </w:rPr>
  </w:style>
  <w:style w:type="numbering" w:customStyle="1" w:styleId="1ffffffffffffffffffffffffffffffffff">
    <w:name w:val="Нет списка1"/>
    <w:next w:val="a4"/>
    <w:uiPriority w:val="99"/>
    <w:semiHidden/>
    <w:unhideWhenUsed/>
    <w:rsid w:val="0046554C"/>
  </w:style>
  <w:style w:type="character" w:customStyle="1" w:styleId="affffffffff8">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f9">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fff9">
    <w:name w:val="Верхний колонтитул Знак"/>
    <w:basedOn w:val="a2"/>
    <w:uiPriority w:val="99"/>
    <w:rsid w:val="0046554C"/>
    <w:rPr>
      <w:rFonts w:ascii="Times New Roman" w:eastAsiaTheme="minorEastAsia" w:hAnsi="Times New Roman" w:cs="Times New Roman"/>
      <w:sz w:val="24"/>
      <w:szCs w:val="24"/>
      <w:lang w:eastAsia="ru-RU"/>
    </w:rPr>
  </w:style>
  <w:style w:type="character" w:customStyle="1" w:styleId="1ffffffffffffffffffffffffffffffffff0">
    <w:name w:val="Нижний колонтитул Знак1"/>
    <w:basedOn w:val="a2"/>
    <w:uiPriority w:val="99"/>
    <w:rsid w:val="0046554C"/>
    <w:rPr>
      <w:rFonts w:ascii="Times New Roman" w:eastAsiaTheme="minorEastAsia" w:hAnsi="Times New Roman" w:cs="Times New Roman"/>
      <w:sz w:val="24"/>
      <w:szCs w:val="24"/>
      <w:lang w:eastAsia="ru-RU"/>
    </w:rPr>
  </w:style>
  <w:style w:type="paragraph" w:customStyle="1" w:styleId="21ff0">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fffa">
    <w:name w:val="Гипертекстовая ссылка"/>
    <w:basedOn w:val="a2"/>
    <w:uiPriority w:val="99"/>
    <w:rsid w:val="0046554C"/>
    <w:rPr>
      <w:b w:val="0"/>
      <w:bCs w:val="0"/>
      <w:color w:val="106BBE"/>
    </w:rPr>
  </w:style>
  <w:style w:type="table" w:customStyle="1" w:styleId="TableNormalf3">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fffffffffffffff1">
    <w:name w:val="Сетка таблицы1"/>
    <w:basedOn w:val="a3"/>
    <w:next w:val="a9"/>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f1">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7">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8">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8">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affffffffffb">
    <w:name w:val="Текст выноски Знак"/>
    <w:basedOn w:val="a2"/>
    <w:uiPriority w:val="99"/>
    <w:semiHidden/>
    <w:rsid w:val="0046554C"/>
    <w:rPr>
      <w:rFonts w:ascii="Tahoma" w:eastAsia="Times New Roman" w:hAnsi="Tahoma" w:cs="Tahoma"/>
      <w:sz w:val="16"/>
      <w:szCs w:val="16"/>
      <w:lang w:eastAsia="ru-RU"/>
    </w:rPr>
  </w:style>
  <w:style w:type="character" w:customStyle="1" w:styleId="affffffffffc">
    <w:name w:val="Текст примечания Знак"/>
    <w:basedOn w:val="a2"/>
    <w:uiPriority w:val="99"/>
    <w:semiHidden/>
    <w:rsid w:val="0046554C"/>
    <w:rPr>
      <w:rFonts w:ascii="Times New Roman" w:eastAsia="Times New Roman" w:hAnsi="Times New Roman" w:cs="Times New Roman"/>
      <w:sz w:val="20"/>
      <w:szCs w:val="20"/>
      <w:lang w:eastAsia="ru-RU"/>
    </w:rPr>
  </w:style>
  <w:style w:type="character" w:customStyle="1" w:styleId="affffffffffd">
    <w:name w:val="Тема примечания Знак"/>
    <w:basedOn w:val="4"/>
    <w:uiPriority w:val="99"/>
    <w:semiHidden/>
    <w:rsid w:val="0046554C"/>
    <w:rPr>
      <w:rFonts w:ascii="Times New Roman" w:eastAsia="Times New Roman" w:hAnsi="Times New Roman" w:cs="Times New Roman"/>
      <w:b/>
      <w:bCs/>
      <w:sz w:val="20"/>
      <w:szCs w:val="20"/>
      <w:lang w:eastAsia="ru-RU"/>
    </w:rPr>
  </w:style>
  <w:style w:type="paragraph" w:customStyle="1" w:styleId="xl652">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2">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2">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2">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2">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2">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2">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2">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2">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2">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2">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2">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2">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2">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fffffffffffffff2">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fffffffffffffa">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f3">
    <w:name w:val="Заголовок 3 Знак"/>
    <w:basedOn w:val="a2"/>
    <w:uiPriority w:val="1"/>
    <w:rsid w:val="0046554C"/>
    <w:rPr>
      <w:rFonts w:ascii="Times New Roman" w:eastAsiaTheme="minorEastAsia" w:hAnsi="Times New Roman" w:cs="Times New Roman"/>
      <w:b/>
      <w:bCs/>
      <w:sz w:val="24"/>
      <w:szCs w:val="24"/>
      <w:lang w:eastAsia="ru-RU"/>
    </w:rPr>
  </w:style>
  <w:style w:type="numbering" w:customStyle="1" w:styleId="1ffffffffffffffffffffffffffffffffff3">
    <w:name w:val="Нет списка1"/>
    <w:next w:val="a4"/>
    <w:uiPriority w:val="99"/>
    <w:semiHidden/>
    <w:unhideWhenUsed/>
    <w:rsid w:val="0046554C"/>
  </w:style>
  <w:style w:type="character" w:customStyle="1" w:styleId="affffffffffe">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fa">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ffff">
    <w:name w:val="Верхний колонтитул Знак"/>
    <w:basedOn w:val="a2"/>
    <w:uiPriority w:val="99"/>
    <w:rsid w:val="0046554C"/>
    <w:rPr>
      <w:rFonts w:ascii="Times New Roman" w:eastAsiaTheme="minorEastAsia" w:hAnsi="Times New Roman" w:cs="Times New Roman"/>
      <w:sz w:val="24"/>
      <w:szCs w:val="24"/>
      <w:lang w:eastAsia="ru-RU"/>
    </w:rPr>
  </w:style>
  <w:style w:type="character" w:customStyle="1" w:styleId="afffffffffff0">
    <w:name w:val="Нижний колонтитул Знак"/>
    <w:basedOn w:val="a2"/>
    <w:uiPriority w:val="99"/>
    <w:rsid w:val="0046554C"/>
    <w:rPr>
      <w:rFonts w:ascii="Times New Roman" w:eastAsiaTheme="minorEastAsia" w:hAnsi="Times New Roman" w:cs="Times New Roman"/>
      <w:sz w:val="24"/>
      <w:szCs w:val="24"/>
      <w:lang w:eastAsia="ru-RU"/>
    </w:rPr>
  </w:style>
  <w:style w:type="paragraph" w:customStyle="1" w:styleId="21ff2">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ffff1">
    <w:name w:val="Гипертекстовая ссылка"/>
    <w:basedOn w:val="a2"/>
    <w:uiPriority w:val="99"/>
    <w:rsid w:val="0046554C"/>
    <w:rPr>
      <w:b w:val="0"/>
      <w:bCs w:val="0"/>
      <w:color w:val="106BBE"/>
    </w:rPr>
  </w:style>
  <w:style w:type="table" w:customStyle="1" w:styleId="TableNormalf4">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fffffffffffffff4">
    <w:name w:val="Сетка таблицы1"/>
    <w:basedOn w:val="a3"/>
    <w:next w:val="a9"/>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9">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f3">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9">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a">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a">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afffffffffff2">
    <w:name w:val="Текст выноски Знак"/>
    <w:basedOn w:val="a2"/>
    <w:uiPriority w:val="99"/>
    <w:semiHidden/>
    <w:rsid w:val="0046554C"/>
    <w:rPr>
      <w:rFonts w:ascii="Tahoma" w:eastAsia="Times New Roman" w:hAnsi="Tahoma" w:cs="Tahoma"/>
      <w:sz w:val="16"/>
      <w:szCs w:val="16"/>
      <w:lang w:eastAsia="ru-RU"/>
    </w:rPr>
  </w:style>
  <w:style w:type="character" w:customStyle="1" w:styleId="afffffffffff3">
    <w:name w:val="Текст примечания Знак"/>
    <w:basedOn w:val="a2"/>
    <w:uiPriority w:val="99"/>
    <w:semiHidden/>
    <w:rsid w:val="0046554C"/>
    <w:rPr>
      <w:rFonts w:ascii="Times New Roman" w:eastAsia="Times New Roman" w:hAnsi="Times New Roman" w:cs="Times New Roman"/>
      <w:sz w:val="20"/>
      <w:szCs w:val="20"/>
      <w:lang w:eastAsia="ru-RU"/>
    </w:rPr>
  </w:style>
  <w:style w:type="character" w:customStyle="1" w:styleId="afffffffffff4">
    <w:name w:val="Тема примечания Знак"/>
    <w:basedOn w:val="afffffffffff3"/>
    <w:uiPriority w:val="99"/>
    <w:semiHidden/>
    <w:rsid w:val="0046554C"/>
    <w:rPr>
      <w:rFonts w:ascii="Times New Roman" w:eastAsia="Times New Roman" w:hAnsi="Times New Roman" w:cs="Times New Roman"/>
      <w:b/>
      <w:bCs/>
      <w:sz w:val="20"/>
      <w:szCs w:val="20"/>
      <w:lang w:eastAsia="ru-RU"/>
    </w:rPr>
  </w:style>
  <w:style w:type="paragraph" w:customStyle="1" w:styleId="xl653">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3">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3">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3">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3">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3">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3">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3">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3">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3">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3">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3">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3">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3">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fffffffffffffff5">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fffffffffffffb">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1b">
    <w:name w:val="Заголовок 3 Знак1"/>
    <w:basedOn w:val="a2"/>
    <w:uiPriority w:val="1"/>
    <w:rsid w:val="0046554C"/>
    <w:rPr>
      <w:rFonts w:ascii="Times New Roman" w:eastAsiaTheme="minorEastAsia" w:hAnsi="Times New Roman" w:cs="Times New Roman"/>
      <w:b/>
      <w:bCs/>
      <w:sz w:val="24"/>
      <w:szCs w:val="24"/>
      <w:lang w:eastAsia="ru-RU"/>
    </w:rPr>
  </w:style>
  <w:style w:type="numbering" w:customStyle="1" w:styleId="1ffffffffffffffffffffffffffffffffff6">
    <w:name w:val="Нет списка1"/>
    <w:next w:val="a4"/>
    <w:uiPriority w:val="99"/>
    <w:semiHidden/>
    <w:unhideWhenUsed/>
    <w:rsid w:val="0046554C"/>
  </w:style>
  <w:style w:type="character" w:customStyle="1" w:styleId="afffffffffff5">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fb">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ffff6">
    <w:name w:val="Верхний колонтитул Знак"/>
    <w:basedOn w:val="a2"/>
    <w:uiPriority w:val="99"/>
    <w:rsid w:val="0046554C"/>
    <w:rPr>
      <w:rFonts w:ascii="Times New Roman" w:eastAsiaTheme="minorEastAsia" w:hAnsi="Times New Roman" w:cs="Times New Roman"/>
      <w:sz w:val="24"/>
      <w:szCs w:val="24"/>
      <w:lang w:eastAsia="ru-RU"/>
    </w:rPr>
  </w:style>
  <w:style w:type="character" w:customStyle="1" w:styleId="afffffffffff7">
    <w:name w:val="Нижний колонтитул Знак"/>
    <w:basedOn w:val="a2"/>
    <w:link w:val="1ffffffffffffffffffffffffffffffffff7"/>
    <w:uiPriority w:val="99"/>
    <w:rsid w:val="0046554C"/>
    <w:rPr>
      <w:rFonts w:ascii="Times New Roman" w:eastAsiaTheme="minorEastAsia" w:hAnsi="Times New Roman" w:cs="Times New Roman"/>
      <w:sz w:val="24"/>
      <w:szCs w:val="24"/>
      <w:lang w:eastAsia="ru-RU"/>
    </w:rPr>
  </w:style>
  <w:style w:type="paragraph" w:customStyle="1" w:styleId="21ff4">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ffff8">
    <w:name w:val="Гипертекстовая ссылка"/>
    <w:basedOn w:val="a2"/>
    <w:uiPriority w:val="99"/>
    <w:rsid w:val="0046554C"/>
    <w:rPr>
      <w:b w:val="0"/>
      <w:bCs w:val="0"/>
      <w:color w:val="106BBE"/>
    </w:rPr>
  </w:style>
  <w:style w:type="table" w:customStyle="1" w:styleId="TableNormalf5">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fffffffffffffff8">
    <w:name w:val="Сетка таблицы1"/>
    <w:basedOn w:val="a3"/>
    <w:next w:val="a9"/>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b">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f5">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c">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c">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d">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1ffffffffffffffffffffffffffffffffff9">
    <w:name w:val="Текст выноски Знак1"/>
    <w:basedOn w:val="a2"/>
    <w:uiPriority w:val="99"/>
    <w:semiHidden/>
    <w:rsid w:val="0046554C"/>
    <w:rPr>
      <w:rFonts w:ascii="Tahoma" w:eastAsia="Times New Roman" w:hAnsi="Tahoma" w:cs="Tahoma"/>
      <w:sz w:val="16"/>
      <w:szCs w:val="16"/>
      <w:lang w:eastAsia="ru-RU"/>
    </w:rPr>
  </w:style>
  <w:style w:type="character" w:customStyle="1" w:styleId="2ffffffffffffffffffffffffffffffffc">
    <w:name w:val="Текст примечания Знак2"/>
    <w:basedOn w:val="a2"/>
    <w:uiPriority w:val="99"/>
    <w:rsid w:val="0046554C"/>
    <w:rPr>
      <w:rFonts w:ascii="Times New Roman" w:eastAsia="Times New Roman" w:hAnsi="Times New Roman" w:cs="Times New Roman"/>
      <w:sz w:val="20"/>
      <w:szCs w:val="20"/>
      <w:lang w:eastAsia="ru-RU"/>
    </w:rPr>
  </w:style>
  <w:style w:type="character" w:customStyle="1" w:styleId="1ffffffffffffffffffffffffffffffffffa">
    <w:name w:val="Тема примечания Знак1"/>
    <w:basedOn w:val="2ffffffffffffffffffffffffffffffffc"/>
    <w:uiPriority w:val="99"/>
    <w:semiHidden/>
    <w:rsid w:val="0046554C"/>
    <w:rPr>
      <w:rFonts w:ascii="Times New Roman" w:eastAsia="Times New Roman" w:hAnsi="Times New Roman" w:cs="Times New Roman"/>
      <w:b/>
      <w:bCs/>
      <w:sz w:val="20"/>
      <w:szCs w:val="20"/>
      <w:lang w:eastAsia="ru-RU"/>
    </w:rPr>
  </w:style>
  <w:style w:type="paragraph" w:customStyle="1" w:styleId="xl654">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4">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4">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4">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4">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4">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4">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4">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4">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4">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4">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4">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4">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4">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9">
    <w:name w:val="Основной текст Знак"/>
    <w:basedOn w:val="a2"/>
    <w:uiPriority w:val="99"/>
    <w:semiHidden/>
    <w:rsid w:val="00A8427C"/>
    <w:rPr>
      <w:rFonts w:ascii="Times New Roman" w:hAnsi="Times New Roman"/>
      <w:sz w:val="24"/>
    </w:rPr>
  </w:style>
  <w:style w:type="character" w:customStyle="1" w:styleId="1ffffffffffffffffffffffffffffffffffc">
    <w:name w:val="Основной текст Знак1"/>
    <w:basedOn w:val="a2"/>
    <w:uiPriority w:val="1"/>
    <w:rsid w:val="00A8427C"/>
    <w:rPr>
      <w:rFonts w:ascii="Times New Roman" w:eastAsiaTheme="minorEastAsia" w:hAnsi="Times New Roman" w:cs="Times New Roman"/>
      <w:sz w:val="24"/>
      <w:szCs w:val="24"/>
      <w:lang w:eastAsia="ru-RU"/>
    </w:rPr>
  </w:style>
  <w:style w:type="character" w:customStyle="1" w:styleId="21ff6">
    <w:name w:val="Заголовок 2 Знак1"/>
    <w:basedOn w:val="a2"/>
    <w:uiPriority w:val="1"/>
    <w:rsid w:val="00A8427C"/>
    <w:rPr>
      <w:rFonts w:ascii="Times New Roman" w:eastAsia="Times New Roman" w:hAnsi="Times New Roman" w:cs="Times New Roman"/>
      <w:b/>
      <w:bCs/>
      <w:sz w:val="24"/>
      <w:szCs w:val="24"/>
      <w:lang w:eastAsia="ru-RU"/>
    </w:rPr>
  </w:style>
  <w:style w:type="character" w:customStyle="1" w:styleId="1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d">
    <w:name w:val="Default"/>
    <w:rsid w:val="00AF4F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f5">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AF4F89"/>
    <w:rPr>
      <w:rFonts w:ascii="Times New Roman" w:eastAsia="Times New Roman" w:hAnsi="Times New Roman" w:cs="Times New Roman"/>
      <w:b/>
      <w:bCs/>
      <w:sz w:val="24"/>
      <w:szCs w:val="24"/>
      <w:lang w:eastAsia="ru-RU"/>
    </w:rPr>
  </w:style>
  <w:style w:type="character" w:customStyle="1" w:styleId="1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e">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a">
    <w:name w:val="Основной текст Знак"/>
    <w:basedOn w:val="a2"/>
    <w:uiPriority w:val="99"/>
    <w:semiHidden/>
    <w:rsid w:val="00230033"/>
    <w:rPr>
      <w:rFonts w:ascii="Times New Roman" w:hAnsi="Times New Roman"/>
      <w:sz w:val="24"/>
    </w:rPr>
  </w:style>
  <w:style w:type="character" w:customStyle="1" w:styleId="1fffffffffffffffffffffffffffffffffff">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fff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f4">
    <w:name w:val="Основной текст Знак3"/>
    <w:aliases w:val="Оглавление 2 Знак Знак"/>
    <w:basedOn w:val="a2"/>
    <w:uiPriority w:val="1"/>
    <w:rsid w:val="00C51F33"/>
    <w:rPr>
      <w:rFonts w:ascii="Times New Roman" w:eastAsia="Times New Roman" w:hAnsi="Times New Roman" w:cs="Times New Roman"/>
      <w:b/>
      <w:bCs/>
      <w:sz w:val="24"/>
      <w:szCs w:val="24"/>
      <w:lang w:eastAsia="ru-RU"/>
    </w:rPr>
  </w:style>
  <w:style w:type="table" w:customStyle="1" w:styleId="TableNormalf6">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fc">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f6">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b">
    <w:name w:val="Основной текст Знак"/>
    <w:basedOn w:val="a2"/>
    <w:uiPriority w:val="99"/>
    <w:semiHidden/>
    <w:rsid w:val="00230033"/>
    <w:rPr>
      <w:rFonts w:ascii="Times New Roman" w:hAnsi="Times New Roman"/>
      <w:sz w:val="24"/>
    </w:rPr>
  </w:style>
  <w:style w:type="character" w:customStyle="1" w:styleId="1fffffffffffffffffffffffffffffffffff1">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fff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f5">
    <w:name w:val="Основной текст Знак3"/>
    <w:aliases w:val="Оглавление 2 Знак Знак"/>
    <w:basedOn w:val="a2"/>
    <w:uiPriority w:val="1"/>
    <w:rsid w:val="00C51F33"/>
    <w:rPr>
      <w:rFonts w:ascii="Times New Roman" w:eastAsia="Times New Roman" w:hAnsi="Times New Roman" w:cs="Times New Roman"/>
      <w:b/>
      <w:bCs/>
      <w:sz w:val="24"/>
      <w:szCs w:val="24"/>
      <w:lang w:eastAsia="ru-RU"/>
    </w:rPr>
  </w:style>
  <w:style w:type="table" w:customStyle="1" w:styleId="TableNormalf7">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fd">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f7">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1">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e">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5">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42">
    <w:name w:val="Основной текст Знак4"/>
    <w:aliases w:val="Оглавление 1 Знак Знак"/>
    <w:basedOn w:val="a2"/>
    <w:uiPriority w:val="1"/>
    <w:rsid w:val="004C5BCF"/>
    <w:rPr>
      <w:rFonts w:ascii="Times New Roman" w:eastAsiaTheme="minorEastAsia" w:hAnsi="Times New Roman" w:cs="Times New Roman"/>
      <w:sz w:val="24"/>
      <w:szCs w:val="24"/>
      <w:lang w:eastAsia="ru-RU"/>
    </w:rPr>
  </w:style>
  <w:style w:type="paragraph" w:customStyle="1" w:styleId="formattext4">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1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2">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6">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ffffc">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5">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fffd">
    <w:name w:val="Текст примечания Знак"/>
    <w:basedOn w:val="a2"/>
    <w:uiPriority w:val="99"/>
    <w:semiHidden/>
    <w:rsid w:val="00212C95"/>
    <w:rPr>
      <w:rFonts w:ascii="Times New Roman" w:hAnsi="Times New Roman"/>
      <w:sz w:val="20"/>
      <w:szCs w:val="20"/>
    </w:rPr>
  </w:style>
  <w:style w:type="character" w:customStyle="1" w:styleId="1fffffffffffffffffffffffffffffffffff4">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ffffe">
    <w:name w:val="Без интервала Знак"/>
    <w:aliases w:val="Табличный Знак"/>
    <w:uiPriority w:val="1"/>
    <w:locked/>
    <w:rsid w:val="00212C95"/>
    <w:rPr>
      <w:rFonts w:ascii="Times New Roman" w:hAnsi="Times New Roman"/>
      <w:sz w:val="24"/>
    </w:rPr>
  </w:style>
  <w:style w:type="character" w:customStyle="1" w:styleId="264">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ffffffff">
    <w:name w:val="Текст выноски Знак"/>
    <w:basedOn w:val="a2"/>
    <w:uiPriority w:val="99"/>
    <w:semiHidden/>
    <w:rsid w:val="00212C95"/>
    <w:rPr>
      <w:rFonts w:ascii="Segoe UI" w:hAnsi="Segoe UI" w:cs="Segoe UI"/>
      <w:sz w:val="18"/>
      <w:szCs w:val="18"/>
    </w:rPr>
  </w:style>
  <w:style w:type="character" w:customStyle="1" w:styleId="1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0">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7">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fffff0">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6">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ffff1">
    <w:name w:val="Текст примечания Знак"/>
    <w:basedOn w:val="a2"/>
    <w:uiPriority w:val="99"/>
    <w:semiHidden/>
    <w:rsid w:val="00CD5ECB"/>
    <w:rPr>
      <w:rFonts w:ascii="Times New Roman" w:hAnsi="Times New Roman"/>
      <w:sz w:val="20"/>
      <w:szCs w:val="20"/>
    </w:rPr>
  </w:style>
  <w:style w:type="character" w:customStyle="1" w:styleId="1fffffffffffffffffffffffffffffffffff6">
    <w:name w:val="Текст примечания Знак1"/>
    <w:basedOn w:val="a2"/>
    <w:uiPriority w:val="99"/>
    <w:semiHidden/>
    <w:rsid w:val="00CD5ECB"/>
    <w:rPr>
      <w:rFonts w:ascii="Times New Roman" w:eastAsia="Times New Roman" w:hAnsi="Times New Roman" w:cs="Times New Roman"/>
      <w:sz w:val="20"/>
      <w:szCs w:val="20"/>
      <w:lang w:eastAsia="ru-RU"/>
    </w:rPr>
  </w:style>
  <w:style w:type="character" w:customStyle="1" w:styleId="affffffffffff2">
    <w:name w:val="Без интервала Знак"/>
    <w:aliases w:val="Табличный Знак"/>
    <w:uiPriority w:val="1"/>
    <w:locked/>
    <w:rsid w:val="00CD5ECB"/>
    <w:rPr>
      <w:rFonts w:ascii="Times New Roman" w:hAnsi="Times New Roman"/>
      <w:sz w:val="24"/>
    </w:rPr>
  </w:style>
  <w:style w:type="character" w:customStyle="1" w:styleId="affffffffffff3">
    <w:name w:val="Текст выноски Знак"/>
    <w:basedOn w:val="a2"/>
    <w:uiPriority w:val="99"/>
    <w:semiHidden/>
    <w:rsid w:val="00CD5ECB"/>
    <w:rPr>
      <w:rFonts w:ascii="Segoe UI" w:hAnsi="Segoe UI" w:cs="Segoe UI"/>
      <w:sz w:val="18"/>
      <w:szCs w:val="18"/>
    </w:rPr>
  </w:style>
  <w:style w:type="character" w:customStyle="1" w:styleId="1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1">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affffffffffff4">
    <w:name w:val="Основной текст Знак"/>
    <w:basedOn w:val="a2"/>
    <w:uiPriority w:val="1"/>
    <w:semiHidden/>
    <w:rsid w:val="00CD4F36"/>
    <w:rPr>
      <w:rFonts w:ascii="Times New Roman" w:eastAsiaTheme="minorEastAsia" w:hAnsi="Times New Roman" w:cs="Times New Roman"/>
      <w:sz w:val="24"/>
      <w:szCs w:val="24"/>
      <w:lang w:eastAsia="ru-RU"/>
    </w:rPr>
  </w:style>
  <w:style w:type="table" w:customStyle="1" w:styleId="TableNormalf8">
    <w:name w:val="Table Normal"/>
    <w:uiPriority w:val="2"/>
    <w:semiHidden/>
    <w:qFormat/>
    <w:rsid w:val="00CD4F36"/>
    <w:pPr>
      <w:widowControl w:val="0"/>
      <w:spacing w:after="0" w:line="240" w:lineRule="auto"/>
    </w:pPr>
    <w:rPr>
      <w:lang w:val="en-US"/>
    </w:rPr>
    <w:tblPr>
      <w:tblCellMar>
        <w:top w:w="0" w:type="dxa"/>
        <w:left w:w="0" w:type="dxa"/>
        <w:bottom w:w="0" w:type="dxa"/>
        <w:right w:w="0" w:type="dxa"/>
      </w:tblCellMar>
    </w:tblPr>
  </w:style>
  <w:style w:type="character" w:customStyle="1" w:styleId="2fffffffffffffffffffffffffffffffff5">
    <w:name w:val="Основной текст Знак2"/>
    <w:basedOn w:val="a2"/>
    <w:uiPriority w:val="1"/>
    <w:rsid w:val="00CE23AD"/>
    <w:rPr>
      <w:rFonts w:ascii="Times New Roman" w:eastAsiaTheme="minorEastAsia" w:hAnsi="Times New Roman" w:cs="Times New Roman"/>
      <w:sz w:val="24"/>
      <w:szCs w:val="24"/>
      <w:lang w:eastAsia="ru-RU"/>
    </w:rPr>
  </w:style>
  <w:style w:type="character" w:customStyle="1" w:styleId="23ffff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CE23AD"/>
    <w:rPr>
      <w:rFonts w:ascii="Times New Roman" w:eastAsia="Times New Roman" w:hAnsi="Times New Roman" w:cs="Times New Roman"/>
      <w:b/>
      <w:bCs/>
      <w:sz w:val="24"/>
      <w:szCs w:val="24"/>
      <w:lang w:eastAsia="ru-RU"/>
    </w:rPr>
  </w:style>
  <w:style w:type="character" w:customStyle="1" w:styleId="1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6">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4">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2">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9">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affffffffffff5">
    <w:name w:val="Абзац списка Знак"/>
    <w:basedOn w:val="a2"/>
    <w:uiPriority w:val="34"/>
    <w:rsid w:val="008934FA"/>
    <w:rPr>
      <w:rFonts w:ascii="Times New Roman" w:eastAsiaTheme="minorEastAsia" w:hAnsi="Times New Roman" w:cs="Times New Roman"/>
      <w:sz w:val="24"/>
      <w:szCs w:val="24"/>
      <w:lang w:eastAsia="ru-RU"/>
    </w:rPr>
  </w:style>
  <w:style w:type="character" w:customStyle="1" w:styleId="23ffff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934FA"/>
    <w:rPr>
      <w:rFonts w:ascii="Times New Roman" w:eastAsia="Times New Roman" w:hAnsi="Times New Roman" w:cs="Times New Roman"/>
      <w:b/>
      <w:bCs/>
      <w:sz w:val="24"/>
      <w:szCs w:val="24"/>
      <w:lang w:eastAsia="ru-RU"/>
    </w:rPr>
  </w:style>
  <w:style w:type="character" w:customStyle="1" w:styleId="1fffffffffffffffffffffffffffffffffff9">
    <w:name w:val="Абзац списка Знак1"/>
    <w:basedOn w:val="a2"/>
    <w:uiPriority w:val="34"/>
    <w:rsid w:val="00D066DB"/>
    <w:rPr>
      <w:rFonts w:ascii="Times New Roman" w:eastAsiaTheme="minorEastAsia" w:hAnsi="Times New Roman" w:cs="Times New Roman"/>
      <w:sz w:val="24"/>
      <w:szCs w:val="24"/>
      <w:lang w:eastAsia="ru-RU"/>
    </w:rPr>
  </w:style>
  <w:style w:type="character" w:customStyle="1" w:styleId="24f8">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D066DB"/>
    <w:rPr>
      <w:rFonts w:ascii="Times New Roman" w:eastAsia="Times New Roman" w:hAnsi="Times New Roman" w:cs="Times New Roman"/>
      <w:b/>
      <w:bCs/>
      <w:sz w:val="24"/>
      <w:szCs w:val="24"/>
      <w:lang w:eastAsia="ru-RU"/>
    </w:rPr>
  </w:style>
  <w:style w:type="character" w:customStyle="1" w:styleId="1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5">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3">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a">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9">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1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8">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Заголовок 2 Знак5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6">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4">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8">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1fffffffffffffffffffffffffffffffffffc">
    <w:name w:val="Верхний колонтитул Знак1"/>
    <w:basedOn w:val="a2"/>
    <w:uiPriority w:val="34"/>
    <w:rsid w:val="004C5BCF"/>
    <w:rPr>
      <w:rFonts w:ascii="Times New Roman" w:eastAsiaTheme="minorEastAsia" w:hAnsi="Times New Roman" w:cs="Times New Roman"/>
      <w:sz w:val="24"/>
      <w:szCs w:val="24"/>
      <w:lang w:eastAsia="ru-RU"/>
    </w:rPr>
  </w:style>
  <w:style w:type="paragraph" w:customStyle="1" w:styleId="formattext7">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ffff6">
    <w:name w:val="Текст примечания Знак"/>
    <w:basedOn w:val="a2"/>
    <w:uiPriority w:val="99"/>
    <w:semiHidden/>
    <w:rsid w:val="00212C95"/>
    <w:rPr>
      <w:rFonts w:ascii="Times New Roman" w:hAnsi="Times New Roman"/>
      <w:sz w:val="20"/>
      <w:szCs w:val="20"/>
    </w:rPr>
  </w:style>
  <w:style w:type="character" w:customStyle="1" w:styleId="1fffffffffffffffffffffffffffffffffffd">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fffff7">
    <w:name w:val="Без интервала Знак"/>
    <w:aliases w:val="Табличный Знак"/>
    <w:uiPriority w:val="1"/>
    <w:locked/>
    <w:rsid w:val="00212C95"/>
    <w:rPr>
      <w:rFonts w:ascii="Times New Roman" w:hAnsi="Times New Roman"/>
      <w:sz w:val="24"/>
    </w:rPr>
  </w:style>
  <w:style w:type="character" w:customStyle="1" w:styleId="265">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ffffffff8">
    <w:name w:val="Текст выноски Знак"/>
    <w:basedOn w:val="a2"/>
    <w:uiPriority w:val="99"/>
    <w:semiHidden/>
    <w:rsid w:val="00212C95"/>
    <w:rPr>
      <w:rFonts w:ascii="Segoe UI" w:hAnsi="Segoe UI" w:cs="Segoe UI"/>
      <w:sz w:val="18"/>
      <w:szCs w:val="18"/>
    </w:rPr>
  </w:style>
  <w:style w:type="character" w:customStyle="1" w:styleId="1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9">
    <w:name w:val="Заголовок 2 Знак"/>
    <w:aliases w:val="Оглавление 2 Знак Знак,Заголовок 2 Знак5 Знак Знак,Оглавление 2 Знак Знак2 Знак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9">
    <w:name w:val="Текст примечания Знак"/>
    <w:basedOn w:val="a2"/>
    <w:uiPriority w:val="99"/>
    <w:semiHidden/>
    <w:rsid w:val="00472F11"/>
    <w:rPr>
      <w:rFonts w:ascii="Times New Roman" w:hAnsi="Times New Roman"/>
      <w:sz w:val="20"/>
      <w:szCs w:val="20"/>
    </w:rPr>
  </w:style>
  <w:style w:type="character" w:customStyle="1" w:styleId="1ffffffffffffffffffffffffffffffffffff">
    <w:name w:val="Текст примечания Знак1"/>
    <w:basedOn w:val="a2"/>
    <w:uiPriority w:val="99"/>
    <w:semiHidden/>
    <w:rsid w:val="00472F11"/>
    <w:rPr>
      <w:rFonts w:ascii="Times New Roman" w:eastAsia="Times New Roman" w:hAnsi="Times New Roman" w:cs="Times New Roman"/>
      <w:sz w:val="20"/>
      <w:szCs w:val="20"/>
      <w:lang w:eastAsia="ru-RU"/>
    </w:rPr>
  </w:style>
  <w:style w:type="character" w:customStyle="1" w:styleId="1ffffffffffffffffffffffffffffffffffff0">
    <w:name w:val="Без интервала Знак1"/>
    <w:aliases w:val="Табличный Знак1"/>
    <w:uiPriority w:val="1"/>
    <w:locked/>
    <w:rsid w:val="00472F11"/>
    <w:rPr>
      <w:rFonts w:ascii="Times New Roman" w:hAnsi="Times New Roman"/>
      <w:sz w:val="24"/>
    </w:rPr>
  </w:style>
  <w:style w:type="character" w:customStyle="1" w:styleId="266">
    <w:name w:val="Заголовок 2 Знак6"/>
    <w:aliases w:val="Оглавление 2 Знак Знак3,Заголовок 2 Знак5 Знак Знак1,Оглавление 2 Знак Знак2 Знак Знак1"/>
    <w:basedOn w:val="a2"/>
    <w:uiPriority w:val="1"/>
    <w:rsid w:val="00472F11"/>
    <w:rPr>
      <w:rFonts w:ascii="Times New Roman" w:eastAsia="Times New Roman" w:hAnsi="Times New Roman" w:cs="Times New Roman"/>
      <w:b/>
      <w:bCs/>
      <w:sz w:val="24"/>
      <w:szCs w:val="24"/>
      <w:lang w:eastAsia="ru-RU"/>
    </w:rPr>
  </w:style>
  <w:style w:type="character" w:customStyle="1" w:styleId="affffffffffffa">
    <w:name w:val="Текст выноски Знак"/>
    <w:basedOn w:val="a2"/>
    <w:uiPriority w:val="99"/>
    <w:semiHidden/>
    <w:rsid w:val="00472F11"/>
    <w:rPr>
      <w:rFonts w:ascii="Segoe UI" w:hAnsi="Segoe UI" w:cs="Segoe UI"/>
      <w:sz w:val="18"/>
      <w:szCs w:val="18"/>
    </w:rPr>
  </w:style>
  <w:style w:type="character" w:customStyle="1" w:styleId="1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5">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31">
    <w:name w:val="Заголовок 1 Знак3"/>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6">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1d">
    <w:name w:val="Заголовок 1 Знак1"/>
    <w:basedOn w:val="a2"/>
    <w:uiPriority w:val="1"/>
    <w:rsid w:val="007D7BB5"/>
    <w:rPr>
      <w:rFonts w:ascii="Times New Roman" w:eastAsia="Times New Roman" w:hAnsi="Times New Roman" w:cs="Times New Roman"/>
      <w:b/>
      <w:bCs/>
      <w:sz w:val="28"/>
      <w:szCs w:val="28"/>
      <w:lang w:eastAsia="ru-RU"/>
    </w:rPr>
  </w:style>
  <w:style w:type="character" w:customStyle="1" w:styleId="affffffffffffb">
    <w:name w:val="Основной текст Знак"/>
    <w:basedOn w:val="a2"/>
    <w:uiPriority w:val="99"/>
    <w:semiHidden/>
    <w:rsid w:val="004A3D10"/>
    <w:rPr>
      <w:rFonts w:ascii="Times New Roman" w:hAnsi="Times New Roman"/>
      <w:sz w:val="24"/>
    </w:rPr>
  </w:style>
  <w:style w:type="character" w:customStyle="1" w:styleId="affffffffffffc">
    <w:name w:val="Абзац списка Знак"/>
    <w:basedOn w:val="a2"/>
    <w:uiPriority w:val="34"/>
    <w:rsid w:val="004A3D10"/>
    <w:rPr>
      <w:rFonts w:ascii="Times New Roman" w:eastAsiaTheme="minorEastAsia" w:hAnsi="Times New Roman" w:cs="Times New Roman"/>
      <w:sz w:val="24"/>
      <w:szCs w:val="24"/>
      <w:lang w:eastAsia="ru-RU"/>
    </w:rPr>
  </w:style>
  <w:style w:type="character" w:customStyle="1" w:styleId="1ffffffffffffffffffffffffffffffffffff2">
    <w:name w:val="Основной текст Знак1"/>
    <w:basedOn w:val="a2"/>
    <w:uiPriority w:val="1"/>
    <w:rsid w:val="004A3D10"/>
    <w:rPr>
      <w:rFonts w:ascii="Times New Roman" w:eastAsiaTheme="minorEastAsia" w:hAnsi="Times New Roman" w:cs="Times New Roman"/>
      <w:sz w:val="24"/>
      <w:szCs w:val="24"/>
      <w:lang w:eastAsia="ru-RU"/>
    </w:rPr>
  </w:style>
  <w:style w:type="character" w:customStyle="1" w:styleId="1ffffffffffffffffffffffffffffffffffff3">
    <w:name w:val="Неразрешенное упоминание1"/>
    <w:basedOn w:val="a2"/>
    <w:uiPriority w:val="99"/>
    <w:semiHidden/>
    <w:unhideWhenUsed/>
    <w:rsid w:val="00903295"/>
    <w:rPr>
      <w:color w:val="605E5C"/>
      <w:shd w:val="clear" w:color="auto" w:fill="E1DFDD"/>
    </w:rPr>
  </w:style>
  <w:style w:type="character" w:customStyle="1" w:styleId="1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7">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affffffffffffd">
    <w:name w:val="Основной текст Знак"/>
    <w:basedOn w:val="a2"/>
    <w:uiPriority w:val="1"/>
    <w:semiHidden/>
    <w:rsid w:val="00CD4F36"/>
    <w:rPr>
      <w:rFonts w:ascii="Times New Roman" w:eastAsiaTheme="minorEastAsia" w:hAnsi="Times New Roman" w:cs="Times New Roman"/>
      <w:sz w:val="24"/>
      <w:szCs w:val="24"/>
      <w:lang w:eastAsia="ru-RU"/>
    </w:rPr>
  </w:style>
  <w:style w:type="table" w:customStyle="1" w:styleId="TableNormalfb">
    <w:name w:val="Table Normal"/>
    <w:uiPriority w:val="2"/>
    <w:semiHidden/>
    <w:qFormat/>
    <w:rsid w:val="00CD4F36"/>
    <w:pPr>
      <w:widowControl w:val="0"/>
      <w:spacing w:after="0" w:line="240" w:lineRule="auto"/>
    </w:pPr>
    <w:rPr>
      <w:lang w:val="en-US"/>
    </w:rPr>
    <w:tblPr>
      <w:tblCellMar>
        <w:top w:w="0" w:type="dxa"/>
        <w:left w:w="0" w:type="dxa"/>
        <w:bottom w:w="0" w:type="dxa"/>
        <w:right w:w="0" w:type="dxa"/>
      </w:tblCellMar>
    </w:tblPr>
  </w:style>
  <w:style w:type="character" w:customStyle="1" w:styleId="2fffffffffffffffffffffffffffffffffd">
    <w:name w:val="Основной текст Знак2"/>
    <w:basedOn w:val="a2"/>
    <w:uiPriority w:val="1"/>
    <w:rsid w:val="00CE23AD"/>
    <w:rPr>
      <w:rFonts w:ascii="Times New Roman" w:eastAsiaTheme="minorEastAsia" w:hAnsi="Times New Roman" w:cs="Times New Roman"/>
      <w:sz w:val="24"/>
      <w:szCs w:val="24"/>
      <w:lang w:eastAsia="ru-RU"/>
    </w:rPr>
  </w:style>
  <w:style w:type="character" w:customStyle="1" w:styleId="23ffff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CE23AD"/>
    <w:rPr>
      <w:rFonts w:ascii="Times New Roman" w:eastAsia="Times New Roman" w:hAnsi="Times New Roman" w:cs="Times New Roman"/>
      <w:b/>
      <w:bCs/>
      <w:sz w:val="24"/>
      <w:szCs w:val="24"/>
      <w:lang w:eastAsia="ru-RU"/>
    </w:rPr>
  </w:style>
  <w:style w:type="character" w:customStyle="1" w:styleId="1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e">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8">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c">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affffffffffffe">
    <w:name w:val="Абзац списка Знак"/>
    <w:basedOn w:val="a2"/>
    <w:uiPriority w:val="34"/>
    <w:rsid w:val="008934FA"/>
    <w:rPr>
      <w:rFonts w:ascii="Times New Roman" w:eastAsiaTheme="minorEastAsia" w:hAnsi="Times New Roman" w:cs="Times New Roman"/>
      <w:sz w:val="24"/>
      <w:szCs w:val="24"/>
      <w:lang w:eastAsia="ru-RU"/>
    </w:rPr>
  </w:style>
  <w:style w:type="character" w:customStyle="1" w:styleId="23fffff9">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934FA"/>
    <w:rPr>
      <w:rFonts w:ascii="Times New Roman" w:eastAsia="Times New Roman" w:hAnsi="Times New Roman" w:cs="Times New Roman"/>
      <w:b/>
      <w:bCs/>
      <w:sz w:val="24"/>
      <w:szCs w:val="24"/>
      <w:lang w:eastAsia="ru-RU"/>
    </w:rPr>
  </w:style>
  <w:style w:type="character" w:customStyle="1" w:styleId="1ffffffffffffffffffffffffffffffffffff6">
    <w:name w:val="Абзац списка Знак1"/>
    <w:basedOn w:val="a2"/>
    <w:uiPriority w:val="34"/>
    <w:rsid w:val="00D066DB"/>
    <w:rPr>
      <w:rFonts w:ascii="Times New Roman" w:eastAsiaTheme="minorEastAsia" w:hAnsi="Times New Roman" w:cs="Times New Roman"/>
      <w:sz w:val="24"/>
      <w:szCs w:val="24"/>
      <w:lang w:eastAsia="ru-RU"/>
    </w:rPr>
  </w:style>
  <w:style w:type="character" w:customStyle="1" w:styleId="24fa">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D066DB"/>
    <w:rPr>
      <w:rFonts w:ascii="Times New Roman" w:eastAsia="Times New Roman" w:hAnsi="Times New Roman" w:cs="Times New Roman"/>
      <w:b/>
      <w:bCs/>
      <w:sz w:val="24"/>
      <w:szCs w:val="24"/>
      <w:lang w:eastAsia="ru-RU"/>
    </w:rPr>
  </w:style>
  <w:style w:type="character" w:customStyle="1" w:styleId="1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
    <w:name w:val="Заголовок 2 Знак"/>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9">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d">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b">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22">
    <w:name w:val="Верхний колонтитул Знак2"/>
    <w:basedOn w:val="a2"/>
    <w:link w:val="ab"/>
    <w:uiPriority w:val="99"/>
    <w:rsid w:val="00C77442"/>
    <w:rPr>
      <w:sz w:val="20"/>
      <w:szCs w:val="20"/>
    </w:rPr>
  </w:style>
  <w:style w:type="character" w:customStyle="1" w:styleId="afffffffffffff">
    <w:name w:val="Текст выноски Знак"/>
    <w:basedOn w:val="a2"/>
    <w:uiPriority w:val="99"/>
    <w:semiHidden/>
    <w:rsid w:val="00C77442"/>
    <w:rPr>
      <w:rFonts w:ascii="Segoe UI" w:hAnsi="Segoe UI" w:cs="Segoe UI"/>
      <w:sz w:val="18"/>
      <w:szCs w:val="18"/>
    </w:rPr>
  </w:style>
  <w:style w:type="character" w:customStyle="1" w:styleId="afffffffffffff0">
    <w:name w:val="Без интервала Знак"/>
    <w:uiPriority w:val="1"/>
    <w:locked/>
    <w:rsid w:val="00591323"/>
    <w:rPr>
      <w:rFonts w:ascii="Times New Roman" w:hAnsi="Times New Roman"/>
      <w:sz w:val="24"/>
    </w:rPr>
  </w:style>
  <w:style w:type="character" w:customStyle="1" w:styleId="1ffffffffffffffffffffffffffffffffffff8">
    <w:name w:val="Текст примечания Знак1"/>
    <w:basedOn w:val="a2"/>
    <w:uiPriority w:val="99"/>
    <w:semiHidden/>
    <w:locked/>
    <w:rsid w:val="00591323"/>
    <w:rPr>
      <w:sz w:val="20"/>
      <w:szCs w:val="20"/>
    </w:rPr>
  </w:style>
  <w:style w:type="character" w:customStyle="1" w:styleId="1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0">
    <w:name w:val="Заголовок 2 Знак"/>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a">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e">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c">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afffffffffffff1">
    <w:name w:val="Текст примечания Знак"/>
    <w:basedOn w:val="a2"/>
    <w:uiPriority w:val="99"/>
    <w:semiHidden/>
    <w:rsid w:val="00C77442"/>
    <w:rPr>
      <w:sz w:val="20"/>
      <w:szCs w:val="20"/>
    </w:rPr>
  </w:style>
  <w:style w:type="character" w:customStyle="1" w:styleId="afffffffffffff2">
    <w:name w:val="Текст выноски Знак"/>
    <w:basedOn w:val="a2"/>
    <w:uiPriority w:val="99"/>
    <w:semiHidden/>
    <w:rsid w:val="00C77442"/>
    <w:rPr>
      <w:rFonts w:ascii="Segoe UI" w:hAnsi="Segoe UI" w:cs="Segoe UI"/>
      <w:sz w:val="18"/>
      <w:szCs w:val="18"/>
    </w:rPr>
  </w:style>
  <w:style w:type="character" w:customStyle="1" w:styleId="afffffffffffff3">
    <w:name w:val="Без интервала Знак"/>
    <w:uiPriority w:val="1"/>
    <w:locked/>
    <w:rsid w:val="00591323"/>
    <w:rPr>
      <w:rFonts w:ascii="Times New Roman" w:hAnsi="Times New Roman"/>
      <w:sz w:val="24"/>
    </w:rPr>
  </w:style>
  <w:style w:type="character" w:customStyle="1" w:styleId="1ffffffffffffffffffffffffffffffffffffa">
    <w:name w:val="Текст примечания Знак1"/>
    <w:basedOn w:val="a2"/>
    <w:uiPriority w:val="99"/>
    <w:semiHidden/>
    <w:locked/>
    <w:rsid w:val="00591323"/>
    <w:rPr>
      <w:sz w:val="20"/>
      <w:szCs w:val="20"/>
    </w:rPr>
  </w:style>
  <w:style w:type="character" w:customStyle="1" w:styleId="1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1">
    <w:name w:val="Заголовок 2 Знак"/>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d">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b">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d">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afffffffffffff4">
    <w:name w:val="Текст примечания Знак"/>
    <w:basedOn w:val="a2"/>
    <w:uiPriority w:val="99"/>
    <w:semiHidden/>
    <w:rsid w:val="00C77442"/>
    <w:rPr>
      <w:sz w:val="20"/>
      <w:szCs w:val="20"/>
    </w:rPr>
  </w:style>
  <w:style w:type="character" w:customStyle="1" w:styleId="afffffffffffff5">
    <w:name w:val="Текст выноски Знак"/>
    <w:basedOn w:val="a2"/>
    <w:uiPriority w:val="99"/>
    <w:semiHidden/>
    <w:rsid w:val="00C77442"/>
    <w:rPr>
      <w:rFonts w:ascii="Segoe UI" w:hAnsi="Segoe UI" w:cs="Segoe UI"/>
      <w:sz w:val="18"/>
      <w:szCs w:val="18"/>
    </w:rPr>
  </w:style>
  <w:style w:type="character" w:customStyle="1" w:styleId="afffffffffffff6">
    <w:name w:val="Без интервала Знак"/>
    <w:uiPriority w:val="1"/>
    <w:locked/>
    <w:rsid w:val="00591323"/>
    <w:rPr>
      <w:rFonts w:ascii="Times New Roman" w:hAnsi="Times New Roman"/>
      <w:sz w:val="24"/>
    </w:rPr>
  </w:style>
  <w:style w:type="character" w:customStyle="1" w:styleId="1ffffffffffffffffffffffffffffffffffffc">
    <w:name w:val="Текст примечания Знак1"/>
    <w:basedOn w:val="a2"/>
    <w:uiPriority w:val="99"/>
    <w:semiHidden/>
    <w:locked/>
    <w:rsid w:val="00591323"/>
    <w:rPr>
      <w:sz w:val="20"/>
      <w:szCs w:val="20"/>
    </w:rPr>
  </w:style>
  <w:style w:type="character" w:customStyle="1" w:styleId="1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2">
    <w:name w:val="Заголовок 2 Знак"/>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e">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c">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0">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e">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afffffffffffff7">
    <w:name w:val="Текст примечания Знак"/>
    <w:basedOn w:val="a2"/>
    <w:uiPriority w:val="99"/>
    <w:semiHidden/>
    <w:rsid w:val="00C77442"/>
    <w:rPr>
      <w:sz w:val="20"/>
      <w:szCs w:val="20"/>
    </w:rPr>
  </w:style>
  <w:style w:type="character" w:customStyle="1" w:styleId="afffffffffffff8">
    <w:name w:val="Текст выноски Знак"/>
    <w:basedOn w:val="a2"/>
    <w:uiPriority w:val="99"/>
    <w:semiHidden/>
    <w:rsid w:val="00C77442"/>
    <w:rPr>
      <w:rFonts w:ascii="Segoe UI" w:hAnsi="Segoe UI" w:cs="Segoe UI"/>
      <w:sz w:val="18"/>
      <w:szCs w:val="18"/>
    </w:rPr>
  </w:style>
  <w:style w:type="character" w:customStyle="1" w:styleId="afffffffffffff9">
    <w:name w:val="Без интервала Знак"/>
    <w:uiPriority w:val="1"/>
    <w:locked/>
    <w:rsid w:val="00591323"/>
    <w:rPr>
      <w:rFonts w:ascii="Times New Roman" w:hAnsi="Times New Roman"/>
      <w:sz w:val="24"/>
    </w:rPr>
  </w:style>
  <w:style w:type="character" w:customStyle="1" w:styleId="1ffffffffffffffffffffffffffffffffffffe">
    <w:name w:val="Текст примечания Знак1"/>
    <w:basedOn w:val="a2"/>
    <w:uiPriority w:val="99"/>
    <w:semiHidden/>
    <w:locked/>
    <w:rsid w:val="00591323"/>
    <w:rPr>
      <w:sz w:val="20"/>
      <w:szCs w:val="20"/>
    </w:rPr>
  </w:style>
  <w:style w:type="character" w:customStyle="1" w:styleId="1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3">
    <w:name w:val="Заголовок 2 Знак"/>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d">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1">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f">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afffffffffffffa">
    <w:name w:val="Текст примечания Знак"/>
    <w:basedOn w:val="a2"/>
    <w:uiPriority w:val="99"/>
    <w:semiHidden/>
    <w:rsid w:val="00C77442"/>
    <w:rPr>
      <w:sz w:val="20"/>
      <w:szCs w:val="20"/>
    </w:rPr>
  </w:style>
  <w:style w:type="character" w:customStyle="1" w:styleId="afffffffffffffb">
    <w:name w:val="Текст выноски Знак"/>
    <w:basedOn w:val="a2"/>
    <w:uiPriority w:val="99"/>
    <w:semiHidden/>
    <w:rsid w:val="00C77442"/>
    <w:rPr>
      <w:rFonts w:ascii="Segoe UI" w:hAnsi="Segoe UI" w:cs="Segoe UI"/>
      <w:sz w:val="18"/>
      <w:szCs w:val="18"/>
    </w:rPr>
  </w:style>
  <w:style w:type="character" w:customStyle="1" w:styleId="afffffffffffffc">
    <w:name w:val="Без интервала Знак"/>
    <w:uiPriority w:val="1"/>
    <w:locked/>
    <w:rsid w:val="00591323"/>
    <w:rPr>
      <w:rFonts w:ascii="Times New Roman" w:hAnsi="Times New Roman"/>
      <w:sz w:val="24"/>
    </w:rPr>
  </w:style>
  <w:style w:type="character" w:customStyle="1" w:styleId="1fffffffffffffffffffffffffffffffffffff0">
    <w:name w:val="Текст примечания Знак1"/>
    <w:basedOn w:val="a2"/>
    <w:uiPriority w:val="99"/>
    <w:semiHidden/>
    <w:locked/>
    <w:rsid w:val="00591323"/>
    <w:rPr>
      <w:sz w:val="20"/>
      <w:szCs w:val="20"/>
    </w:rPr>
  </w:style>
  <w:style w:type="character" w:customStyle="1" w:styleId="afffffffffffffd">
    <w:name w:val="Абзац списка Знак"/>
    <w:aliases w:val="Введение Знак,ПАРАГРАФ Знак,Абзац списка11 Знак"/>
    <w:uiPriority w:val="34"/>
    <w:rsid w:val="005A6FC1"/>
  </w:style>
  <w:style w:type="character" w:customStyle="1" w:styleId="29">
    <w:name w:val="Заголовок 2 Знак9"/>
    <w:aliases w:val="Оглавление 2 Знак Знак5,Заголовок 2 Знак5 Знак Знак3,Оглавление 2 Знак Знак2 Знак Знак3,Заголовок 2 Знак5 Знак Знак Знак Знак2,Оглавление 2 Знак Знак2 Знак Знак Знак Знак,Заголовок 2 Знак5 Знак Знак Знак Знак Знак Знак"/>
    <w:basedOn w:val="a2"/>
    <w:link w:val="2"/>
    <w:uiPriority w:val="1"/>
    <w:rsid w:val="00775CD2"/>
    <w:rPr>
      <w:rFonts w:asciiTheme="majorHAnsi" w:eastAsiaTheme="majorEastAsia" w:hAnsiTheme="majorHAnsi" w:cstheme="majorBidi"/>
      <w:color w:val="2E74B5" w:themeColor="accent1" w:themeShade="BF"/>
      <w:sz w:val="26"/>
      <w:szCs w:val="26"/>
    </w:rPr>
  </w:style>
  <w:style w:type="character" w:customStyle="1" w:styleId="21ff7">
    <w:name w:val="Заголовок 2 Знак1"/>
    <w:basedOn w:val="a2"/>
    <w:uiPriority w:val="1"/>
    <w:rsid w:val="00775CD2"/>
    <w:rPr>
      <w:rFonts w:ascii="Times New Roman" w:eastAsia="Times New Roman" w:hAnsi="Times New Roman" w:cs="Times New Roman"/>
      <w:b/>
      <w:bCs/>
      <w:sz w:val="24"/>
      <w:szCs w:val="24"/>
      <w:lang w:eastAsia="ru-RU"/>
    </w:rPr>
  </w:style>
  <w:style w:type="character" w:customStyle="1" w:styleId="23fffffa">
    <w:name w:val="Заголовок 2 Знак3"/>
    <w:basedOn w:val="a2"/>
    <w:uiPriority w:val="1"/>
    <w:rsid w:val="009C7A11"/>
    <w:rPr>
      <w:rFonts w:ascii="Times New Roman" w:eastAsia="Times New Roman" w:hAnsi="Times New Roman" w:cs="Times New Roman"/>
      <w:b/>
      <w:bCs/>
      <w:sz w:val="24"/>
      <w:szCs w:val="24"/>
      <w:lang w:eastAsia="ru-RU"/>
    </w:rPr>
  </w:style>
  <w:style w:type="character" w:customStyle="1" w:styleId="afffffffffffffe">
    <w:name w:val="Верхний колонтитул Знак"/>
    <w:basedOn w:val="a2"/>
    <w:link w:val="1fffffffffffffffffffffffffffffffffffff1"/>
    <w:uiPriority w:val="99"/>
    <w:rsid w:val="00484663"/>
  </w:style>
  <w:style w:type="character" w:customStyle="1" w:styleId="affffffffffffff">
    <w:name w:val="Нижний колонтитул Знак"/>
    <w:basedOn w:val="a2"/>
    <w:link w:val="affffffffffffff0"/>
    <w:uiPriority w:val="99"/>
    <w:rsid w:val="00484663"/>
  </w:style>
  <w:style w:type="character" w:customStyle="1" w:styleId="1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ff8">
    <w:name w:val="Заголовок 2 Знак1"/>
    <w:basedOn w:val="a2"/>
    <w:uiPriority w:val="1"/>
    <w:semiHidden/>
    <w:locked/>
    <w:rsid w:val="00443B06"/>
    <w:rPr>
      <w:rFonts w:ascii="Times New Roman" w:eastAsia="Times New Roman" w:hAnsi="Times New Roman" w:cs="Times New Roman"/>
      <w:b/>
      <w:bCs/>
      <w:sz w:val="24"/>
      <w:szCs w:val="24"/>
      <w:lang w:eastAsia="ru-RU"/>
    </w:rPr>
  </w:style>
  <w:style w:type="character" w:customStyle="1" w:styleId="1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ff9">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1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e">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2">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1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fa">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ff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0F155A"/>
    <w:rPr>
      <w:rFonts w:ascii="Times New Roman" w:eastAsia="Times New Roman" w:hAnsi="Times New Roman" w:cs="Times New Roman"/>
      <w:b/>
      <w:bCs/>
      <w:sz w:val="24"/>
      <w:szCs w:val="24"/>
      <w:lang w:eastAsia="ru-RU"/>
    </w:rPr>
  </w:style>
  <w:style w:type="character" w:customStyle="1" w:styleId="1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21ffb">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ff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3">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fffff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0">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4">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3fffff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473F2F"/>
    <w:rPr>
      <w:rFonts w:ascii="Times New Roman" w:eastAsia="Times New Roman" w:hAnsi="Times New Roman" w:cs="Times New Roman"/>
      <w:b/>
      <w:bCs/>
      <w:sz w:val="24"/>
      <w:szCs w:val="24"/>
      <w:lang w:eastAsia="ru-RU"/>
    </w:rPr>
  </w:style>
  <w:style w:type="character" w:customStyle="1" w:styleId="1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ff1">
    <w:name w:val="Абзац списка Знак"/>
    <w:basedOn w:val="a2"/>
    <w:rsid w:val="00486767"/>
    <w:rPr>
      <w:rFonts w:ascii="Times New Roman" w:eastAsiaTheme="minorEastAsia" w:hAnsi="Times New Roman" w:cs="Times New Roman"/>
      <w:sz w:val="24"/>
      <w:szCs w:val="24"/>
      <w:lang w:eastAsia="ru-RU"/>
    </w:rPr>
  </w:style>
  <w:style w:type="character" w:customStyle="1" w:styleId="1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1">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3fffff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C7758"/>
    <w:rPr>
      <w:rFonts w:ascii="Times New Roman" w:eastAsia="Times New Roman" w:hAnsi="Times New Roman" w:cs="Times New Roman"/>
      <w:b/>
      <w:bCs/>
      <w:sz w:val="24"/>
      <w:szCs w:val="24"/>
      <w:lang w:eastAsia="ru-RU"/>
    </w:rPr>
  </w:style>
  <w:style w:type="character" w:customStyle="1" w:styleId="1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f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57F2"/>
    <w:rPr>
      <w:rFonts w:ascii="Times New Roman" w:eastAsia="Times New Roman" w:hAnsi="Times New Roman" w:cs="Times New Roman"/>
      <w:b/>
      <w:bCs/>
      <w:sz w:val="24"/>
      <w:szCs w:val="24"/>
      <w:lang w:eastAsia="ru-RU"/>
    </w:rPr>
  </w:style>
  <w:style w:type="character" w:customStyle="1" w:styleId="1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4">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f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D12B3A"/>
    <w:rPr>
      <w:rFonts w:ascii="Times New Roman" w:eastAsia="Times New Roman" w:hAnsi="Times New Roman" w:cs="Times New Roman"/>
      <w:b/>
      <w:bCs/>
      <w:sz w:val="24"/>
      <w:szCs w:val="24"/>
      <w:lang w:eastAsia="ru-RU"/>
    </w:rPr>
  </w:style>
  <w:style w:type="character" w:customStyle="1" w:styleId="1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ff2">
    <w:name w:val="Основной текст Знак"/>
    <w:basedOn w:val="a2"/>
    <w:link w:val="affffffffffffff3"/>
    <w:uiPriority w:val="1"/>
    <w:semiHidden/>
    <w:rsid w:val="00AC5500"/>
    <w:rPr>
      <w:rFonts w:ascii="Times New Roman" w:eastAsiaTheme="minorEastAsia" w:hAnsi="Times New Roman" w:cs="Times New Roman"/>
      <w:sz w:val="24"/>
      <w:szCs w:val="24"/>
      <w:lang w:eastAsia="ru-RU"/>
    </w:rPr>
  </w:style>
  <w:style w:type="paragraph" w:customStyle="1" w:styleId="Defaultffffff5">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ff4">
    <w:name w:val="Основной текст Знак"/>
    <w:basedOn w:val="a2"/>
    <w:uiPriority w:val="1"/>
    <w:semiHidden/>
    <w:rsid w:val="00AC5500"/>
    <w:rPr>
      <w:rFonts w:ascii="Times New Roman" w:eastAsiaTheme="minorEastAsia" w:hAnsi="Times New Roman" w:cs="Times New Roman"/>
      <w:sz w:val="24"/>
      <w:szCs w:val="24"/>
      <w:lang w:eastAsia="ru-RU"/>
    </w:rPr>
  </w:style>
  <w:style w:type="paragraph" w:customStyle="1" w:styleId="Defaultffffff6">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fff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5">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fc">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ff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affffffffffffff5">
    <w:name w:val="Основной текст Знак"/>
    <w:basedOn w:val="a2"/>
    <w:link w:val="affffffffffffff6"/>
    <w:uiPriority w:val="99"/>
    <w:semiHidden/>
    <w:rsid w:val="001C2AE6"/>
    <w:rPr>
      <w:rFonts w:ascii="Times New Roman" w:hAnsi="Times New Roman"/>
      <w:sz w:val="24"/>
    </w:rPr>
  </w:style>
  <w:style w:type="character" w:customStyle="1" w:styleId="2fffffffffffffffffffffffffffffffffffffffffff6">
    <w:name w:val="Основной текст Знак2"/>
    <w:basedOn w:val="a2"/>
    <w:uiPriority w:val="1"/>
    <w:rsid w:val="001C2AE6"/>
    <w:rPr>
      <w:rFonts w:ascii="Times New Roman" w:eastAsiaTheme="minorEastAsia" w:hAnsi="Times New Roman" w:cs="Times New Roman"/>
      <w:sz w:val="24"/>
      <w:szCs w:val="24"/>
      <w:lang w:eastAsia="ru-RU"/>
    </w:rPr>
  </w:style>
  <w:style w:type="character" w:customStyle="1" w:styleId="1f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7">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fd">
    <w:name w:val="Заголовок 2 Знак1"/>
    <w:basedOn w:val="a2"/>
    <w:uiPriority w:val="1"/>
    <w:semiHidden/>
    <w:locked/>
    <w:rsid w:val="00934D17"/>
    <w:rPr>
      <w:rFonts w:ascii="Times New Roman" w:eastAsia="Times New Roman" w:hAnsi="Times New Roman" w:cs="Times New Roman"/>
      <w:b/>
      <w:bCs/>
      <w:sz w:val="24"/>
      <w:szCs w:val="24"/>
      <w:lang w:eastAsia="ru-RU"/>
    </w:rPr>
  </w:style>
  <w:style w:type="character" w:customStyle="1" w:styleId="23fffff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61A27"/>
    <w:rPr>
      <w:rFonts w:ascii="Times New Roman" w:eastAsia="Times New Roman" w:hAnsi="Times New Roman" w:cs="Times New Roman"/>
      <w:b/>
      <w:bCs/>
      <w:sz w:val="24"/>
      <w:szCs w:val="24"/>
      <w:lang w:eastAsia="ru-RU"/>
    </w:rPr>
  </w:style>
  <w:style w:type="character" w:customStyle="1" w:styleId="1ff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2">
    <w:name w:val="Основной текст Знак"/>
    <w:basedOn w:val="a2"/>
    <w:link w:val="affffff1"/>
    <w:uiPriority w:val="1"/>
    <w:semiHidden/>
    <w:rsid w:val="00AC5500"/>
    <w:rPr>
      <w:rFonts w:ascii="Times New Roman" w:eastAsiaTheme="minorEastAsia" w:hAnsi="Times New Roman" w:cs="Times New Roman"/>
      <w:sz w:val="24"/>
      <w:szCs w:val="24"/>
      <w:lang w:eastAsia="ru-RU"/>
    </w:rPr>
  </w:style>
  <w:style w:type="paragraph" w:customStyle="1" w:styleId="Defaultffffff7">
    <w:name w:val="Default"/>
    <w:rsid w:val="00AC550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ff0">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0C0418"/>
    <w:rPr>
      <w:rFonts w:ascii="Times New Roman" w:eastAsia="Times New Roman" w:hAnsi="Times New Roman" w:cs="Times New Roman"/>
      <w:b/>
      <w:bCs/>
      <w:sz w:val="24"/>
      <w:szCs w:val="24"/>
      <w:lang w:eastAsia="ru-RU"/>
    </w:rPr>
  </w:style>
  <w:style w:type="character" w:customStyle="1" w:styleId="3f6">
    <w:name w:val="Основной текст Знак3"/>
    <w:aliases w:val="Оглавление 2 Знак Знак"/>
    <w:basedOn w:val="a2"/>
    <w:uiPriority w:val="1"/>
    <w:rsid w:val="00ED6E88"/>
    <w:rPr>
      <w:rFonts w:ascii="Times New Roman" w:eastAsia="Times New Roman" w:hAnsi="Times New Roman" w:cs="Times New Roman"/>
      <w:b/>
      <w:bCs/>
      <w:sz w:val="24"/>
      <w:szCs w:val="24"/>
      <w:lang w:eastAsia="ru-RU"/>
    </w:rPr>
  </w:style>
  <w:style w:type="character" w:customStyle="1" w:styleId="1fff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9">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fff7">
    <w:name w:val="Основной текст Знак"/>
    <w:basedOn w:val="a2"/>
    <w:uiPriority w:val="99"/>
    <w:semiHidden/>
    <w:rsid w:val="00531EBB"/>
    <w:rPr>
      <w:rFonts w:ascii="Times New Roman" w:hAnsi="Times New Roman"/>
      <w:sz w:val="24"/>
    </w:rPr>
  </w:style>
  <w:style w:type="character" w:customStyle="1" w:styleId="affffffffffffff8">
    <w:name w:val="Абзац списка Знак"/>
    <w:basedOn w:val="a2"/>
    <w:rsid w:val="00531EBB"/>
    <w:rPr>
      <w:rFonts w:ascii="Times New Roman" w:eastAsiaTheme="minorEastAsia" w:hAnsi="Times New Roman" w:cs="Times New Roman"/>
      <w:sz w:val="24"/>
      <w:szCs w:val="24"/>
      <w:lang w:eastAsia="ru-RU"/>
    </w:rPr>
  </w:style>
  <w:style w:type="character" w:customStyle="1" w:styleId="1ffffffffffffffffffffffffffffffffffffffffffffff7">
    <w:name w:val="Основной текст Знак1"/>
    <w:basedOn w:val="a2"/>
    <w:uiPriority w:val="1"/>
    <w:rsid w:val="00531EBB"/>
    <w:rPr>
      <w:rFonts w:ascii="Times New Roman" w:eastAsiaTheme="minorEastAsia" w:hAnsi="Times New Roman" w:cs="Times New Roman"/>
      <w:sz w:val="24"/>
      <w:szCs w:val="24"/>
      <w:lang w:eastAsia="ru-RU"/>
    </w:rPr>
  </w:style>
  <w:style w:type="character" w:customStyle="1" w:styleId="23fffff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31EBB"/>
    <w:rPr>
      <w:rFonts w:ascii="Times New Roman" w:eastAsia="Times New Roman" w:hAnsi="Times New Roman" w:cs="Times New Roman"/>
      <w:b/>
      <w:bCs/>
      <w:sz w:val="24"/>
      <w:szCs w:val="24"/>
      <w:lang w:eastAsia="ru-RU"/>
    </w:rPr>
  </w:style>
  <w:style w:type="character" w:customStyle="1" w:styleId="affffffffffffff9">
    <w:name w:val="Текст примечания Знак"/>
    <w:basedOn w:val="a2"/>
    <w:uiPriority w:val="99"/>
    <w:semiHidden/>
    <w:rsid w:val="00BD3E01"/>
    <w:rPr>
      <w:rFonts w:ascii="Times New Roman" w:hAnsi="Times New Roman"/>
      <w:sz w:val="20"/>
      <w:szCs w:val="20"/>
    </w:rPr>
  </w:style>
  <w:style w:type="character" w:customStyle="1" w:styleId="1ffffffffffffffffffffffffffffffffffffffffffffff8">
    <w:name w:val="Текст примечания Знак1"/>
    <w:basedOn w:val="a2"/>
    <w:uiPriority w:val="99"/>
    <w:semiHidden/>
    <w:locked/>
    <w:rsid w:val="00BD3E01"/>
    <w:rPr>
      <w:rFonts w:ascii="Times New Roman" w:eastAsia="Times New Roman" w:hAnsi="Times New Roman" w:cs="Times New Roman"/>
      <w:sz w:val="20"/>
      <w:szCs w:val="20"/>
      <w:lang w:eastAsia="ru-RU"/>
    </w:rPr>
  </w:style>
  <w:style w:type="character" w:customStyle="1" w:styleId="affffffff8">
    <w:name w:val="Текст выноски Знак"/>
    <w:basedOn w:val="a2"/>
    <w:link w:val="affffffff7"/>
    <w:uiPriority w:val="99"/>
    <w:semiHidden/>
    <w:rsid w:val="00BD3E01"/>
    <w:rPr>
      <w:rFonts w:ascii="Segoe UI" w:hAnsi="Segoe UI" w:cs="Segoe UI"/>
      <w:sz w:val="18"/>
      <w:szCs w:val="18"/>
    </w:rPr>
  </w:style>
  <w:style w:type="character" w:customStyle="1" w:styleId="1fff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affffffffffffffa">
    <w:name w:val="Основной текст Знак"/>
    <w:basedOn w:val="a2"/>
    <w:uiPriority w:val="99"/>
    <w:semiHidden/>
    <w:rsid w:val="0082331D"/>
    <w:rPr>
      <w:rFonts w:ascii="Times New Roman" w:hAnsi="Times New Roman"/>
      <w:sz w:val="24"/>
    </w:rPr>
  </w:style>
  <w:style w:type="character" w:customStyle="1" w:styleId="1ffffffffffffffffffffffffffffffffffffffffffffffa">
    <w:name w:val="Основной текст Знак1"/>
    <w:basedOn w:val="a2"/>
    <w:uiPriority w:val="1"/>
    <w:rsid w:val="0082331D"/>
    <w:rPr>
      <w:rFonts w:ascii="Times New Roman" w:eastAsiaTheme="minorEastAsia" w:hAnsi="Times New Roman" w:cs="Times New Roman"/>
      <w:sz w:val="24"/>
      <w:szCs w:val="24"/>
      <w:lang w:eastAsia="ru-RU"/>
    </w:rPr>
  </w:style>
  <w:style w:type="character" w:customStyle="1" w:styleId="23fffff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2331D"/>
    <w:rPr>
      <w:rFonts w:ascii="Times New Roman" w:eastAsia="Times New Roman" w:hAnsi="Times New Roman" w:cs="Times New Roman"/>
      <w:b/>
      <w:bCs/>
      <w:sz w:val="24"/>
      <w:szCs w:val="24"/>
      <w:lang w:eastAsia="ru-RU"/>
    </w:rPr>
  </w:style>
  <w:style w:type="character" w:customStyle="1" w:styleId="1ffff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c">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d">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e">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0">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1">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2">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4">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8">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8">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9">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f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93282F"/>
    <w:rPr>
      <w:rFonts w:ascii="Times New Roman" w:eastAsia="Times New Roman" w:hAnsi="Times New Roman" w:cs="Times New Roman"/>
      <w:b/>
      <w:bCs/>
      <w:sz w:val="24"/>
      <w:szCs w:val="24"/>
      <w:lang w:eastAsia="ru-RU"/>
    </w:rPr>
  </w:style>
  <w:style w:type="character" w:customStyle="1" w:styleId="affffffffffffffb">
    <w:name w:val="Текст примечания Знак"/>
    <w:basedOn w:val="a2"/>
    <w:uiPriority w:val="99"/>
    <w:semiHidden/>
    <w:rsid w:val="00D104E2"/>
    <w:rPr>
      <w:rFonts w:ascii="Times New Roman" w:hAnsi="Times New Roman"/>
      <w:sz w:val="20"/>
      <w:szCs w:val="20"/>
    </w:rPr>
  </w:style>
  <w:style w:type="character" w:customStyle="1" w:styleId="1ffffffffffffffffffffffffffffffffffffffffffffffffa">
    <w:name w:val="Текст примечания Знак1"/>
    <w:basedOn w:val="a2"/>
    <w:uiPriority w:val="99"/>
    <w:semiHidden/>
    <w:locked/>
    <w:rsid w:val="00D104E2"/>
    <w:rPr>
      <w:rFonts w:ascii="Times New Roman" w:eastAsia="Times New Roman" w:hAnsi="Times New Roman" w:cs="Times New Roman"/>
      <w:sz w:val="20"/>
      <w:szCs w:val="20"/>
      <w:lang w:eastAsia="ru-RU"/>
    </w:rPr>
  </w:style>
  <w:style w:type="character" w:customStyle="1" w:styleId="affffffffffffffc">
    <w:name w:val="Текст выноски Знак"/>
    <w:basedOn w:val="a2"/>
    <w:uiPriority w:val="99"/>
    <w:semiHidden/>
    <w:rsid w:val="00D104E2"/>
    <w:rPr>
      <w:rFonts w:ascii="Segoe UI" w:hAnsi="Segoe UI" w:cs="Segoe UI"/>
      <w:sz w:val="18"/>
      <w:szCs w:val="18"/>
    </w:rPr>
  </w:style>
  <w:style w:type="character" w:customStyle="1" w:styleId="1ffffffffffffffffffffffffffffffffffffffffffffffffb">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a">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2">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f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ffffffffffffd">
    <w:name w:val="Текст примечания Знак"/>
    <w:basedOn w:val="a2"/>
    <w:uiPriority w:val="99"/>
    <w:semiHidden/>
    <w:rsid w:val="00715C1B"/>
    <w:rPr>
      <w:rFonts w:ascii="Times New Roman" w:hAnsi="Times New Roman"/>
      <w:sz w:val="20"/>
      <w:szCs w:val="20"/>
    </w:rPr>
  </w:style>
  <w:style w:type="character" w:customStyle="1" w:styleId="1ffffffffffffffffffffffffffffffffffffffffffffffffc">
    <w:name w:val="Текст примечания Знак1"/>
    <w:basedOn w:val="a2"/>
    <w:uiPriority w:val="99"/>
    <w:semiHidden/>
    <w:locked/>
    <w:rsid w:val="00715C1B"/>
    <w:rPr>
      <w:rFonts w:ascii="Times New Roman" w:eastAsia="Times New Roman" w:hAnsi="Times New Roman" w:cs="Times New Roman"/>
      <w:sz w:val="20"/>
      <w:szCs w:val="20"/>
      <w:lang w:eastAsia="ru-RU"/>
    </w:rPr>
  </w:style>
  <w:style w:type="character" w:customStyle="1" w:styleId="affffffffffffffe">
    <w:name w:val="Текст выноски Знак"/>
    <w:basedOn w:val="a2"/>
    <w:uiPriority w:val="99"/>
    <w:semiHidden/>
    <w:rsid w:val="00715C1B"/>
    <w:rPr>
      <w:rFonts w:ascii="Segoe UI" w:hAnsi="Segoe UI" w:cs="Segoe UI"/>
      <w:sz w:val="18"/>
      <w:szCs w:val="18"/>
    </w:rPr>
  </w:style>
  <w:style w:type="character" w:customStyle="1" w:styleId="1ffff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b">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ffff">
    <w:name w:val="Без интервала Знак"/>
    <w:aliases w:val="Табличный Знак"/>
    <w:uiPriority w:val="1"/>
    <w:locked/>
    <w:rsid w:val="00DC4086"/>
    <w:rPr>
      <w:rFonts w:ascii="Times New Roman" w:hAnsi="Times New Roman"/>
      <w:sz w:val="24"/>
    </w:rPr>
  </w:style>
  <w:style w:type="character" w:customStyle="1" w:styleId="1fffff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3">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f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d">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4">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ff9">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e">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e">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5">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ffa">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6">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ffb">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1fffff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f7">
    <w:name w:val="Заголовок 2 Знак2"/>
    <w:basedOn w:val="a2"/>
    <w:uiPriority w:val="1"/>
    <w:rsid w:val="00CC2D40"/>
    <w:rPr>
      <w:rFonts w:ascii="Times New Roman" w:eastAsia="Times New Roman" w:hAnsi="Times New Roman" w:cs="Times New Roman"/>
      <w:b/>
      <w:bCs/>
      <w:sz w:val="24"/>
      <w:szCs w:val="24"/>
      <w:lang w:eastAsia="ru-RU"/>
    </w:rPr>
  </w:style>
  <w:style w:type="character" w:customStyle="1" w:styleId="23ffffffc">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B6AC2"/>
    <w:rPr>
      <w:rFonts w:ascii="Times New Roman" w:eastAsia="Times New Roman" w:hAnsi="Times New Roman" w:cs="Times New Roman"/>
      <w:b/>
      <w:bCs/>
      <w:sz w:val="24"/>
      <w:szCs w:val="24"/>
      <w:lang w:eastAsia="ru-RU"/>
    </w:rPr>
  </w:style>
  <w:style w:type="character" w:customStyle="1" w:styleId="afffffffffffffff0">
    <w:name w:val="Основной текст Знак"/>
    <w:basedOn w:val="a2"/>
    <w:uiPriority w:val="99"/>
    <w:semiHidden/>
    <w:rsid w:val="00BF6007"/>
    <w:rPr>
      <w:rFonts w:ascii="Times New Roman" w:hAnsi="Times New Roman"/>
      <w:sz w:val="24"/>
    </w:rPr>
  </w:style>
  <w:style w:type="character" w:customStyle="1" w:styleId="3f7">
    <w:name w:val="Основной текст Знак3"/>
    <w:aliases w:val="Оглавление 2 Знак Знак"/>
    <w:basedOn w:val="a2"/>
    <w:uiPriority w:val="1"/>
    <w:rsid w:val="00BF6007"/>
    <w:rPr>
      <w:rFonts w:ascii="Times New Roman" w:eastAsiaTheme="minorEastAsia" w:hAnsi="Times New Roman" w:cs="Times New Roman"/>
      <w:sz w:val="24"/>
      <w:szCs w:val="24"/>
      <w:lang w:eastAsia="ru-RU"/>
    </w:rPr>
  </w:style>
  <w:style w:type="character" w:customStyle="1" w:styleId="24ff1">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BF6007"/>
    <w:rPr>
      <w:rFonts w:ascii="Times New Roman" w:eastAsia="Times New Roman" w:hAnsi="Times New Roman" w:cs="Times New Roman"/>
      <w:b/>
      <w:bCs/>
      <w:sz w:val="24"/>
      <w:szCs w:val="24"/>
      <w:lang w:eastAsia="ru-RU"/>
    </w:rPr>
  </w:style>
  <w:style w:type="character" w:customStyle="1" w:styleId="1fffffffffffffffffffffffffffffffffffffffffffffffff3">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1">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ffff1">
    <w:name w:val="Основной текст Знак"/>
    <w:basedOn w:val="a2"/>
    <w:uiPriority w:val="1"/>
    <w:rsid w:val="00E445D2"/>
    <w:rPr>
      <w:rFonts w:ascii="Times New Roman" w:eastAsiaTheme="minorEastAsia" w:hAnsi="Times New Roman" w:cs="Times New Roman"/>
      <w:sz w:val="24"/>
      <w:szCs w:val="24"/>
      <w:lang w:eastAsia="ru-RU"/>
    </w:rPr>
  </w:style>
  <w:style w:type="character" w:customStyle="1" w:styleId="21ffe">
    <w:name w:val="Заголовок 2 Знак1"/>
    <w:basedOn w:val="a2"/>
    <w:uiPriority w:val="1"/>
    <w:rsid w:val="003A7363"/>
    <w:rPr>
      <w:rFonts w:ascii="Times New Roman" w:eastAsia="Times New Roman" w:hAnsi="Times New Roman" w:cs="Times New Roman"/>
      <w:b/>
      <w:bCs/>
      <w:sz w:val="24"/>
      <w:szCs w:val="24"/>
      <w:lang w:eastAsia="ru-RU"/>
    </w:rPr>
  </w:style>
  <w:style w:type="character" w:customStyle="1" w:styleId="23ffffffd">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5A50D6"/>
    <w:rPr>
      <w:rFonts w:ascii="Times New Roman" w:eastAsia="Times New Roman" w:hAnsi="Times New Roman" w:cs="Times New Roman"/>
      <w:b/>
      <w:bCs/>
      <w:sz w:val="24"/>
      <w:szCs w:val="24"/>
      <w:lang w:eastAsia="ru-RU"/>
    </w:rPr>
  </w:style>
  <w:style w:type="character" w:customStyle="1" w:styleId="24ff2">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C53673"/>
    <w:rPr>
      <w:rFonts w:ascii="Times New Roman" w:eastAsia="Times New Roman" w:hAnsi="Times New Roman" w:cs="Times New Roman"/>
      <w:b/>
      <w:bCs/>
      <w:sz w:val="24"/>
      <w:szCs w:val="24"/>
      <w:lang w:eastAsia="ru-RU"/>
    </w:rPr>
  </w:style>
  <w:style w:type="character" w:customStyle="1" w:styleId="afffffffffffffff2">
    <w:name w:val="Без интервала Знак"/>
    <w:aliases w:val="Табличный Знак"/>
    <w:uiPriority w:val="1"/>
    <w:locked/>
    <w:rsid w:val="00A17794"/>
    <w:rPr>
      <w:rFonts w:ascii="Times New Roman" w:hAnsi="Times New Roman"/>
      <w:sz w:val="24"/>
    </w:rPr>
  </w:style>
  <w:style w:type="character" w:customStyle="1" w:styleId="1ffff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2">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ffe">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E04E09"/>
    <w:rPr>
      <w:rFonts w:ascii="Times New Roman" w:eastAsia="Times New Roman" w:hAnsi="Times New Roman" w:cs="Times New Roman"/>
      <w:b/>
      <w:bCs/>
      <w:sz w:val="24"/>
      <w:szCs w:val="24"/>
      <w:lang w:eastAsia="ru-RU"/>
    </w:rPr>
  </w:style>
  <w:style w:type="character" w:customStyle="1" w:styleId="24ff3">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24F2F"/>
    <w:rPr>
      <w:rFonts w:ascii="Times New Roman" w:eastAsia="Times New Roman" w:hAnsi="Times New Roman" w:cs="Times New Roman"/>
      <w:b/>
      <w:bCs/>
      <w:sz w:val="24"/>
      <w:szCs w:val="24"/>
      <w:lang w:eastAsia="ru-RU"/>
    </w:rPr>
  </w:style>
  <w:style w:type="character" w:customStyle="1" w:styleId="afffffffffffffff3">
    <w:name w:val="Без интервала Знак"/>
    <w:aliases w:val="Табличный Знак"/>
    <w:uiPriority w:val="1"/>
    <w:locked/>
    <w:rsid w:val="00526EAE"/>
    <w:rPr>
      <w:rFonts w:ascii="Times New Roman" w:hAnsi="Times New Roman"/>
      <w:sz w:val="24"/>
    </w:rPr>
  </w:style>
  <w:style w:type="character" w:customStyle="1" w:styleId="1fffff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3">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3">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fffffff">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3780A"/>
    <w:rPr>
      <w:rFonts w:ascii="Times New Roman" w:eastAsia="Times New Roman" w:hAnsi="Times New Roman" w:cs="Times New Roman"/>
      <w:b/>
      <w:bCs/>
      <w:sz w:val="24"/>
      <w:szCs w:val="24"/>
      <w:lang w:eastAsia="ru-RU"/>
    </w:rPr>
  </w:style>
  <w:style w:type="character" w:customStyle="1" w:styleId="1fffffffffffffffffffffffffffffffffffffffffffffffff6">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character" w:customStyle="1" w:styleId="21fff">
    <w:name w:val="Заголовок 2 Знак1"/>
    <w:basedOn w:val="a2"/>
    <w:uiPriority w:val="1"/>
    <w:rsid w:val="000A7C6C"/>
    <w:rPr>
      <w:rFonts w:ascii="Times New Roman" w:eastAsia="Times New Roman" w:hAnsi="Times New Roman" w:cs="Times New Roman"/>
      <w:b/>
      <w:bCs/>
      <w:sz w:val="24"/>
      <w:szCs w:val="24"/>
      <w:lang w:eastAsia="ru-RU"/>
    </w:rPr>
  </w:style>
  <w:style w:type="character" w:customStyle="1" w:styleId="23fffffff0">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6F644D"/>
    <w:rPr>
      <w:rFonts w:ascii="Times New Roman" w:eastAsia="Times New Roman" w:hAnsi="Times New Roman" w:cs="Times New Roman"/>
      <w:b/>
      <w:bCs/>
      <w:sz w:val="24"/>
      <w:szCs w:val="24"/>
      <w:lang w:eastAsia="ru-RU"/>
    </w:rPr>
  </w:style>
  <w:style w:type="character" w:customStyle="1" w:styleId="24ff4">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2C04BB"/>
    <w:rPr>
      <w:rFonts w:ascii="Times New Roman" w:eastAsia="Times New Roman" w:hAnsi="Times New Roman" w:cs="Times New Roman"/>
      <w:b/>
      <w:bCs/>
      <w:sz w:val="24"/>
      <w:szCs w:val="24"/>
      <w:lang w:eastAsia="ru-RU"/>
    </w:rPr>
  </w:style>
  <w:style w:type="character" w:customStyle="1" w:styleId="1fffff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5">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1fffffffffffffffffffffffffffffffffffffffffffffffff8">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fffffffffffffffffffffffffff6">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e">
    <w:name w:val="Заголовок 3 Знак"/>
    <w:basedOn w:val="a2"/>
    <w:link w:val="3d"/>
    <w:uiPriority w:val="1"/>
    <w:rsid w:val="0046554C"/>
    <w:rPr>
      <w:rFonts w:ascii="Times New Roman" w:eastAsiaTheme="minorEastAsia" w:hAnsi="Times New Roman" w:cs="Times New Roman"/>
      <w:b/>
      <w:bCs/>
      <w:sz w:val="24"/>
      <w:szCs w:val="24"/>
      <w:lang w:eastAsia="ru-RU"/>
    </w:rPr>
  </w:style>
  <w:style w:type="numbering" w:customStyle="1" w:styleId="1fffffffffffffffffffffffffffffffffffffffffffffffff9">
    <w:name w:val="Нет списка1"/>
    <w:next w:val="a4"/>
    <w:uiPriority w:val="99"/>
    <w:semiHidden/>
    <w:unhideWhenUsed/>
    <w:rsid w:val="0046554C"/>
  </w:style>
  <w:style w:type="character" w:customStyle="1" w:styleId="afffffffffffffff4">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fff1">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ff8">
    <w:name w:val="Верхний колонтитул Знак"/>
    <w:basedOn w:val="a2"/>
    <w:link w:val="afffffffff7"/>
    <w:uiPriority w:val="99"/>
    <w:rsid w:val="0046554C"/>
    <w:rPr>
      <w:rFonts w:ascii="Times New Roman" w:eastAsiaTheme="minorEastAsia" w:hAnsi="Times New Roman" w:cs="Times New Roman"/>
      <w:sz w:val="24"/>
      <w:szCs w:val="24"/>
      <w:lang w:eastAsia="ru-RU"/>
    </w:rPr>
  </w:style>
  <w:style w:type="character" w:customStyle="1" w:styleId="1fffffffffffffffffffffffffffffffffffffffffffffffffa">
    <w:name w:val="Нижний колонтитул Знак1"/>
    <w:basedOn w:val="a2"/>
    <w:uiPriority w:val="99"/>
    <w:rsid w:val="0046554C"/>
    <w:rPr>
      <w:rFonts w:ascii="Times New Roman" w:eastAsiaTheme="minorEastAsia" w:hAnsi="Times New Roman" w:cs="Times New Roman"/>
      <w:sz w:val="24"/>
      <w:szCs w:val="24"/>
      <w:lang w:eastAsia="ru-RU"/>
    </w:rPr>
  </w:style>
  <w:style w:type="paragraph" w:customStyle="1" w:styleId="21fff0">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ffffffff5">
    <w:name w:val="Гипертекстовая ссылка"/>
    <w:basedOn w:val="a2"/>
    <w:uiPriority w:val="99"/>
    <w:rsid w:val="0046554C"/>
    <w:rPr>
      <w:b w:val="0"/>
      <w:bCs w:val="0"/>
      <w:color w:val="106BBE"/>
    </w:rPr>
  </w:style>
  <w:style w:type="table" w:customStyle="1" w:styleId="TableNormalff5">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ffffffffffffffffffffffffffffffb">
    <w:name w:val="Сетка таблицы1"/>
    <w:basedOn w:val="a3"/>
    <w:next w:val="a9"/>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e">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ff1">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e">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f">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f">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afffffffffffffff6">
    <w:name w:val="Текст выноски Знак"/>
    <w:basedOn w:val="a2"/>
    <w:uiPriority w:val="99"/>
    <w:semiHidden/>
    <w:rsid w:val="0046554C"/>
    <w:rPr>
      <w:rFonts w:ascii="Tahoma" w:eastAsia="Times New Roman" w:hAnsi="Tahoma" w:cs="Tahoma"/>
      <w:sz w:val="16"/>
      <w:szCs w:val="16"/>
      <w:lang w:eastAsia="ru-RU"/>
    </w:rPr>
  </w:style>
  <w:style w:type="character" w:customStyle="1" w:styleId="afffffffffffffff7">
    <w:name w:val="Текст примечания Знак"/>
    <w:basedOn w:val="a2"/>
    <w:uiPriority w:val="99"/>
    <w:semiHidden/>
    <w:rsid w:val="0046554C"/>
    <w:rPr>
      <w:rFonts w:ascii="Times New Roman" w:eastAsia="Times New Roman" w:hAnsi="Times New Roman" w:cs="Times New Roman"/>
      <w:sz w:val="20"/>
      <w:szCs w:val="20"/>
      <w:lang w:eastAsia="ru-RU"/>
    </w:rPr>
  </w:style>
  <w:style w:type="character" w:customStyle="1" w:styleId="afffffffffffffff8">
    <w:name w:val="Тема примечания Знак"/>
    <w:basedOn w:val="2ffffffffffffffffffffffffffffffffc"/>
    <w:uiPriority w:val="99"/>
    <w:semiHidden/>
    <w:rsid w:val="0046554C"/>
    <w:rPr>
      <w:rFonts w:ascii="Times New Roman" w:eastAsia="Times New Roman" w:hAnsi="Times New Roman" w:cs="Times New Roman"/>
      <w:b/>
      <w:bCs/>
      <w:sz w:val="20"/>
      <w:szCs w:val="20"/>
      <w:lang w:eastAsia="ru-RU"/>
    </w:rPr>
  </w:style>
  <w:style w:type="paragraph" w:customStyle="1" w:styleId="xl655">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5">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5">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5">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5">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5">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5">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5">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5">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5">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5">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5">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5">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5">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ffffffffffffffffffffffffffffffc">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fffffffffffffffffffffffffff7">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f8">
    <w:name w:val="Заголовок 3 Знак"/>
    <w:basedOn w:val="a2"/>
    <w:uiPriority w:val="1"/>
    <w:rsid w:val="0046554C"/>
    <w:rPr>
      <w:rFonts w:ascii="Times New Roman" w:eastAsiaTheme="minorEastAsia" w:hAnsi="Times New Roman" w:cs="Times New Roman"/>
      <w:b/>
      <w:bCs/>
      <w:sz w:val="24"/>
      <w:szCs w:val="24"/>
      <w:lang w:eastAsia="ru-RU"/>
    </w:rPr>
  </w:style>
  <w:style w:type="numbering" w:customStyle="1" w:styleId="1fffffffffffffffffffffffffffffffffffffffffffffffffd">
    <w:name w:val="Нет списка1"/>
    <w:next w:val="a4"/>
    <w:uiPriority w:val="99"/>
    <w:semiHidden/>
    <w:unhideWhenUsed/>
    <w:rsid w:val="0046554C"/>
  </w:style>
  <w:style w:type="character" w:customStyle="1" w:styleId="afffffffffffffff9">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fff2">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ffffffffa">
    <w:name w:val="Верхний колонтитул Знак"/>
    <w:basedOn w:val="a2"/>
    <w:uiPriority w:val="99"/>
    <w:rsid w:val="0046554C"/>
    <w:rPr>
      <w:rFonts w:ascii="Times New Roman" w:eastAsiaTheme="minorEastAsia" w:hAnsi="Times New Roman" w:cs="Times New Roman"/>
      <w:sz w:val="24"/>
      <w:szCs w:val="24"/>
      <w:lang w:eastAsia="ru-RU"/>
    </w:rPr>
  </w:style>
  <w:style w:type="character" w:customStyle="1" w:styleId="afffffffffffffffb">
    <w:name w:val="Нижний колонтитул Знак"/>
    <w:basedOn w:val="a2"/>
    <w:uiPriority w:val="99"/>
    <w:rsid w:val="0046554C"/>
    <w:rPr>
      <w:rFonts w:ascii="Times New Roman" w:eastAsiaTheme="minorEastAsia" w:hAnsi="Times New Roman" w:cs="Times New Roman"/>
      <w:sz w:val="24"/>
      <w:szCs w:val="24"/>
      <w:lang w:eastAsia="ru-RU"/>
    </w:rPr>
  </w:style>
  <w:style w:type="paragraph" w:customStyle="1" w:styleId="21fff2">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ffffffffc">
    <w:name w:val="Гипертекстовая ссылка"/>
    <w:basedOn w:val="a2"/>
    <w:uiPriority w:val="99"/>
    <w:rsid w:val="0046554C"/>
    <w:rPr>
      <w:b w:val="0"/>
      <w:bCs w:val="0"/>
      <w:color w:val="106BBE"/>
    </w:rPr>
  </w:style>
  <w:style w:type="table" w:customStyle="1" w:styleId="TableNormalff6">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ffffffffffffffffffffffffffffffe">
    <w:name w:val="Сетка таблицы1"/>
    <w:basedOn w:val="a3"/>
    <w:next w:val="a9"/>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f0">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ff3">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f0">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f1">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f1">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afffffffffffffffd">
    <w:name w:val="Текст выноски Знак"/>
    <w:basedOn w:val="a2"/>
    <w:uiPriority w:val="99"/>
    <w:semiHidden/>
    <w:rsid w:val="0046554C"/>
    <w:rPr>
      <w:rFonts w:ascii="Tahoma" w:eastAsia="Times New Roman" w:hAnsi="Tahoma" w:cs="Tahoma"/>
      <w:sz w:val="16"/>
      <w:szCs w:val="16"/>
      <w:lang w:eastAsia="ru-RU"/>
    </w:rPr>
  </w:style>
  <w:style w:type="character" w:customStyle="1" w:styleId="afffffff2">
    <w:name w:val="Текст примечания Знак"/>
    <w:basedOn w:val="a2"/>
    <w:uiPriority w:val="99"/>
    <w:semiHidden/>
    <w:rsid w:val="0046554C"/>
    <w:rPr>
      <w:rFonts w:ascii="Times New Roman" w:eastAsia="Times New Roman" w:hAnsi="Times New Roman" w:cs="Times New Roman"/>
      <w:sz w:val="20"/>
      <w:szCs w:val="20"/>
      <w:lang w:eastAsia="ru-RU"/>
    </w:rPr>
  </w:style>
  <w:style w:type="character" w:customStyle="1" w:styleId="afffffffffffffffe">
    <w:name w:val="Тема примечания Знак"/>
    <w:basedOn w:val="afffffff2"/>
    <w:uiPriority w:val="99"/>
    <w:semiHidden/>
    <w:rsid w:val="0046554C"/>
    <w:rPr>
      <w:rFonts w:ascii="Times New Roman" w:eastAsia="Times New Roman" w:hAnsi="Times New Roman" w:cs="Times New Roman"/>
      <w:b/>
      <w:bCs/>
      <w:sz w:val="20"/>
      <w:szCs w:val="20"/>
      <w:lang w:eastAsia="ru-RU"/>
    </w:rPr>
  </w:style>
  <w:style w:type="paragraph" w:customStyle="1" w:styleId="xl656">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6">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6">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6">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6">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6">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6">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6">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6">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6">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6">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6">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6">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6">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fffffffffffffffffffffffffffffff">
    <w:name w:val="Заголовок 1 Знак"/>
    <w:basedOn w:val="a2"/>
    <w:uiPriority w:val="1"/>
    <w:rsid w:val="0046554C"/>
    <w:rPr>
      <w:rFonts w:ascii="Times New Roman" w:eastAsiaTheme="minorEastAsia" w:hAnsi="Times New Roman" w:cs="Times New Roman"/>
      <w:b/>
      <w:bCs/>
      <w:sz w:val="32"/>
      <w:szCs w:val="32"/>
      <w:lang w:eastAsia="ru-RU"/>
    </w:rPr>
  </w:style>
  <w:style w:type="character" w:customStyle="1" w:styleId="2ffffffffffffffffffffffffffffffffffffffffffffff8">
    <w:name w:val="Заголовок 2 Знак"/>
    <w:basedOn w:val="a2"/>
    <w:uiPriority w:val="1"/>
    <w:rsid w:val="0046554C"/>
    <w:rPr>
      <w:rFonts w:ascii="Times New Roman" w:eastAsiaTheme="minorEastAsia" w:hAnsi="Times New Roman" w:cs="Times New Roman"/>
      <w:b/>
      <w:bCs/>
      <w:sz w:val="28"/>
      <w:szCs w:val="28"/>
      <w:lang w:eastAsia="ru-RU"/>
    </w:rPr>
  </w:style>
  <w:style w:type="character" w:customStyle="1" w:styleId="32">
    <w:name w:val="Заголовок 3 Знак2"/>
    <w:basedOn w:val="a2"/>
    <w:link w:val="3"/>
    <w:uiPriority w:val="1"/>
    <w:rsid w:val="0046554C"/>
    <w:rPr>
      <w:rFonts w:ascii="Times New Roman" w:eastAsiaTheme="minorEastAsia" w:hAnsi="Times New Roman" w:cs="Times New Roman"/>
      <w:b/>
      <w:bCs/>
      <w:sz w:val="24"/>
      <w:szCs w:val="24"/>
      <w:lang w:eastAsia="ru-RU"/>
    </w:rPr>
  </w:style>
  <w:style w:type="numbering" w:customStyle="1" w:styleId="1ffffffffffffffffffffffffffffffffffffffffffffffffff0">
    <w:name w:val="Нет списка1"/>
    <w:next w:val="a4"/>
    <w:uiPriority w:val="99"/>
    <w:semiHidden/>
    <w:unhideWhenUsed/>
    <w:rsid w:val="0046554C"/>
  </w:style>
  <w:style w:type="character" w:customStyle="1" w:styleId="affffffffffffffff">
    <w:name w:val="Основной текст Знак"/>
    <w:basedOn w:val="a2"/>
    <w:uiPriority w:val="1"/>
    <w:rsid w:val="0046554C"/>
    <w:rPr>
      <w:rFonts w:ascii="Times New Roman" w:eastAsiaTheme="minorEastAsia" w:hAnsi="Times New Roman" w:cs="Times New Roman"/>
      <w:sz w:val="24"/>
      <w:szCs w:val="24"/>
      <w:lang w:eastAsia="ru-RU"/>
    </w:rPr>
  </w:style>
  <w:style w:type="paragraph" w:customStyle="1" w:styleId="TableParagraphfff3">
    <w:name w:val="Table Paragraph"/>
    <w:basedOn w:val="a0"/>
    <w:uiPriority w:val="1"/>
    <w:qFormat/>
    <w:rsid w:val="0046554C"/>
    <w:pPr>
      <w:widowControl w:val="0"/>
      <w:autoSpaceDE w:val="0"/>
      <w:autoSpaceDN w:val="0"/>
      <w:adjustRightInd w:val="0"/>
    </w:pPr>
    <w:rPr>
      <w:rFonts w:eastAsiaTheme="minorEastAsia" w:cs="Times New Roman"/>
      <w:szCs w:val="24"/>
      <w:lang w:eastAsia="ru-RU"/>
    </w:rPr>
  </w:style>
  <w:style w:type="character" w:customStyle="1" w:styleId="affffffffffffffff0">
    <w:name w:val="Верхний колонтитул Знак"/>
    <w:basedOn w:val="a2"/>
    <w:rsid w:val="0046554C"/>
    <w:rPr>
      <w:rFonts w:ascii="Times New Roman" w:eastAsiaTheme="minorEastAsia" w:hAnsi="Times New Roman" w:cs="Times New Roman"/>
      <w:sz w:val="24"/>
      <w:szCs w:val="24"/>
      <w:lang w:eastAsia="ru-RU"/>
    </w:rPr>
  </w:style>
  <w:style w:type="character" w:customStyle="1" w:styleId="affffffff0">
    <w:name w:val="Нижний колонтитул Знак"/>
    <w:basedOn w:val="a2"/>
    <w:link w:val="1ffffffffffffffffffff8"/>
    <w:uiPriority w:val="99"/>
    <w:rsid w:val="0046554C"/>
    <w:rPr>
      <w:rFonts w:ascii="Times New Roman" w:eastAsiaTheme="minorEastAsia" w:hAnsi="Times New Roman" w:cs="Times New Roman"/>
      <w:sz w:val="24"/>
      <w:szCs w:val="24"/>
      <w:lang w:eastAsia="ru-RU"/>
    </w:rPr>
  </w:style>
  <w:style w:type="paragraph" w:customStyle="1" w:styleId="21fff4">
    <w:name w:val="Заголовок 21"/>
    <w:basedOn w:val="a0"/>
    <w:uiPriority w:val="1"/>
    <w:qFormat/>
    <w:rsid w:val="0046554C"/>
    <w:pPr>
      <w:widowControl w:val="0"/>
      <w:ind w:left="692" w:hanging="8"/>
      <w:outlineLvl w:val="2"/>
    </w:pPr>
    <w:rPr>
      <w:rFonts w:eastAsia="Times New Roman"/>
      <w:b/>
      <w:bCs/>
      <w:sz w:val="28"/>
      <w:szCs w:val="28"/>
      <w:lang w:val="en-US"/>
    </w:rPr>
  </w:style>
  <w:style w:type="character" w:customStyle="1" w:styleId="affffffffffffffff1">
    <w:name w:val="Гипертекстовая ссылка"/>
    <w:basedOn w:val="a2"/>
    <w:uiPriority w:val="99"/>
    <w:rsid w:val="0046554C"/>
    <w:rPr>
      <w:b w:val="0"/>
      <w:bCs w:val="0"/>
      <w:color w:val="106BBE"/>
    </w:rPr>
  </w:style>
  <w:style w:type="table" w:customStyle="1" w:styleId="TableNormalff7">
    <w:name w:val="Table Normal"/>
    <w:uiPriority w:val="2"/>
    <w:semiHidden/>
    <w:unhideWhenUsed/>
    <w:qFormat/>
    <w:rsid w:val="0046554C"/>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ffffffffffffffffffffffffffffffffffffffffffffffffff1">
    <w:name w:val="Сетка таблицы1"/>
    <w:basedOn w:val="a3"/>
    <w:next w:val="a9"/>
    <w:uiPriority w:val="39"/>
    <w:rsid w:val="0046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f2">
    <w:name w:val="Оглавление 11"/>
    <w:basedOn w:val="a0"/>
    <w:uiPriority w:val="1"/>
    <w:qFormat/>
    <w:rsid w:val="0046554C"/>
    <w:pPr>
      <w:spacing w:before="96"/>
      <w:ind w:left="116" w:hanging="12"/>
    </w:pPr>
    <w:rPr>
      <w:rFonts w:eastAsia="Times New Roman" w:cs="Times New Roman"/>
      <w:szCs w:val="24"/>
      <w:lang w:eastAsia="ru-RU"/>
    </w:rPr>
  </w:style>
  <w:style w:type="paragraph" w:customStyle="1" w:styleId="21fff5">
    <w:name w:val="Оглавление 21"/>
    <w:basedOn w:val="a0"/>
    <w:uiPriority w:val="1"/>
    <w:qFormat/>
    <w:rsid w:val="0046554C"/>
    <w:pPr>
      <w:spacing w:before="102"/>
      <w:ind w:left="356" w:hanging="8"/>
    </w:pPr>
    <w:rPr>
      <w:rFonts w:eastAsia="Times New Roman" w:cs="Times New Roman"/>
      <w:szCs w:val="24"/>
      <w:lang w:eastAsia="ru-RU"/>
    </w:rPr>
  </w:style>
  <w:style w:type="paragraph" w:customStyle="1" w:styleId="31f2">
    <w:name w:val="Оглавление 31"/>
    <w:basedOn w:val="a0"/>
    <w:uiPriority w:val="1"/>
    <w:qFormat/>
    <w:rsid w:val="0046554C"/>
    <w:pPr>
      <w:spacing w:before="112"/>
      <w:ind w:left="596" w:hanging="540"/>
    </w:pPr>
    <w:rPr>
      <w:rFonts w:eastAsia="Times New Roman" w:cs="Times New Roman"/>
      <w:szCs w:val="24"/>
      <w:lang w:eastAsia="ru-RU"/>
    </w:rPr>
  </w:style>
  <w:style w:type="paragraph" w:customStyle="1" w:styleId="11f3">
    <w:name w:val="Заголовок 11"/>
    <w:basedOn w:val="a0"/>
    <w:uiPriority w:val="1"/>
    <w:qFormat/>
    <w:rsid w:val="0046554C"/>
    <w:pPr>
      <w:spacing w:before="58"/>
      <w:ind w:left="128" w:hanging="12"/>
      <w:outlineLvl w:val="1"/>
    </w:pPr>
    <w:rPr>
      <w:rFonts w:eastAsia="Times New Roman" w:cs="Times New Roman"/>
      <w:b/>
      <w:bCs/>
      <w:sz w:val="32"/>
      <w:szCs w:val="32"/>
      <w:lang w:eastAsia="ru-RU"/>
    </w:rPr>
  </w:style>
  <w:style w:type="paragraph" w:customStyle="1" w:styleId="31f3">
    <w:name w:val="Заголовок 31"/>
    <w:basedOn w:val="a0"/>
    <w:uiPriority w:val="1"/>
    <w:qFormat/>
    <w:rsid w:val="0046554C"/>
    <w:pPr>
      <w:ind w:left="824"/>
      <w:outlineLvl w:val="3"/>
    </w:pPr>
    <w:rPr>
      <w:rFonts w:eastAsia="Times New Roman" w:cs="Times New Roman"/>
      <w:b/>
      <w:bCs/>
      <w:szCs w:val="24"/>
      <w:lang w:eastAsia="ru-RU"/>
    </w:rPr>
  </w:style>
  <w:style w:type="character" w:customStyle="1" w:styleId="2fff5">
    <w:name w:val="Текст выноски Знак2"/>
    <w:basedOn w:val="a2"/>
    <w:link w:val="af5"/>
    <w:uiPriority w:val="99"/>
    <w:semiHidden/>
    <w:rsid w:val="0046554C"/>
    <w:rPr>
      <w:rFonts w:ascii="Tahoma" w:eastAsia="Times New Roman" w:hAnsi="Tahoma" w:cs="Tahoma"/>
      <w:sz w:val="16"/>
      <w:szCs w:val="16"/>
      <w:lang w:eastAsia="ru-RU"/>
    </w:rPr>
  </w:style>
  <w:style w:type="character" w:customStyle="1" w:styleId="4">
    <w:name w:val="Текст примечания Знак4"/>
    <w:aliases w:val="Текст выноски Знак10 Знак"/>
    <w:basedOn w:val="a2"/>
    <w:link w:val="af2"/>
    <w:uiPriority w:val="99"/>
    <w:semiHidden/>
    <w:rsid w:val="0046554C"/>
    <w:rPr>
      <w:rFonts w:ascii="Times New Roman" w:eastAsia="Times New Roman" w:hAnsi="Times New Roman" w:cs="Times New Roman"/>
      <w:sz w:val="20"/>
      <w:szCs w:val="20"/>
      <w:lang w:eastAsia="ru-RU"/>
    </w:rPr>
  </w:style>
  <w:style w:type="character" w:customStyle="1" w:styleId="2fffffffffffffffffff1">
    <w:name w:val="Тема примечания Знак2"/>
    <w:basedOn w:val="4"/>
    <w:link w:val="affffff8"/>
    <w:uiPriority w:val="99"/>
    <w:semiHidden/>
    <w:rsid w:val="0046554C"/>
    <w:rPr>
      <w:rFonts w:ascii="Times New Roman" w:eastAsia="Times New Roman" w:hAnsi="Times New Roman" w:cs="Times New Roman"/>
      <w:b/>
      <w:bCs/>
      <w:sz w:val="20"/>
      <w:szCs w:val="20"/>
      <w:lang w:eastAsia="ru-RU"/>
    </w:rPr>
  </w:style>
  <w:style w:type="paragraph" w:customStyle="1" w:styleId="xl657">
    <w:name w:val="xl6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7">
    <w:name w:val="xl6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7">
    <w:name w:val="xl67"/>
    <w:basedOn w:val="a0"/>
    <w:rsid w:val="0046554C"/>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7">
    <w:name w:val="xl68"/>
    <w:basedOn w:val="a0"/>
    <w:rsid w:val="0046554C"/>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7">
    <w:name w:val="xl69"/>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7">
    <w:name w:val="xl70"/>
    <w:basedOn w:val="a0"/>
    <w:rsid w:val="0046554C"/>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7">
    <w:name w:val="xl71"/>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7">
    <w:name w:val="xl72"/>
    <w:basedOn w:val="a0"/>
    <w:rsid w:val="0046554C"/>
    <w:pPr>
      <w:spacing w:before="100" w:beforeAutospacing="1" w:after="100" w:afterAutospacing="1"/>
      <w:jc w:val="center"/>
    </w:pPr>
    <w:rPr>
      <w:rFonts w:eastAsia="Times New Roman" w:cs="Times New Roman"/>
      <w:szCs w:val="24"/>
      <w:lang w:eastAsia="ru-RU"/>
    </w:rPr>
  </w:style>
  <w:style w:type="paragraph" w:customStyle="1" w:styleId="xl737">
    <w:name w:val="xl73"/>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7">
    <w:name w:val="xl74"/>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7">
    <w:name w:val="xl75"/>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7">
    <w:name w:val="xl76"/>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7">
    <w:name w:val="xl77"/>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7">
    <w:name w:val="xl78"/>
    <w:basedOn w:val="a0"/>
    <w:rsid w:val="0046554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ffffffffffffffffffffffffffffffffffffffffffffffffff2">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ffff2">
    <w:name w:val="Основной текст Знак"/>
    <w:basedOn w:val="a2"/>
    <w:uiPriority w:val="99"/>
    <w:semiHidden/>
    <w:rsid w:val="00A8427C"/>
    <w:rPr>
      <w:rFonts w:ascii="Times New Roman" w:hAnsi="Times New Roman"/>
      <w:sz w:val="24"/>
    </w:rPr>
  </w:style>
  <w:style w:type="character" w:customStyle="1" w:styleId="1ffffffffffffffffffffffffffffffffffffffffffffffffff3">
    <w:name w:val="Основной текст Знак1"/>
    <w:basedOn w:val="a2"/>
    <w:uiPriority w:val="1"/>
    <w:rsid w:val="00A8427C"/>
    <w:rPr>
      <w:rFonts w:ascii="Times New Roman" w:eastAsiaTheme="minorEastAsia" w:hAnsi="Times New Roman" w:cs="Times New Roman"/>
      <w:sz w:val="24"/>
      <w:szCs w:val="24"/>
      <w:lang w:eastAsia="ru-RU"/>
    </w:rPr>
  </w:style>
  <w:style w:type="character" w:customStyle="1" w:styleId="21fff6">
    <w:name w:val="Заголовок 2 Знак1"/>
    <w:basedOn w:val="a2"/>
    <w:uiPriority w:val="1"/>
    <w:rsid w:val="00A8427C"/>
    <w:rPr>
      <w:rFonts w:ascii="Times New Roman" w:eastAsia="Times New Roman" w:hAnsi="Times New Roman" w:cs="Times New Roman"/>
      <w:b/>
      <w:bCs/>
      <w:sz w:val="24"/>
      <w:szCs w:val="24"/>
      <w:lang w:eastAsia="ru-RU"/>
    </w:rPr>
  </w:style>
  <w:style w:type="character" w:customStyle="1" w:styleId="1fffff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4">
    <w:name w:val="Default"/>
    <w:rsid w:val="00AF4F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ff5">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AF4F89"/>
    <w:rPr>
      <w:rFonts w:ascii="Times New Roman" w:eastAsia="Times New Roman" w:hAnsi="Times New Roman" w:cs="Times New Roman"/>
      <w:b/>
      <w:bCs/>
      <w:sz w:val="24"/>
      <w:szCs w:val="24"/>
      <w:lang w:eastAsia="ru-RU"/>
    </w:rPr>
  </w:style>
  <w:style w:type="character" w:customStyle="1" w:styleId="1ffffffffffffffffffffffffffffffffffffffffffffffffff5">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b">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5">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fffff3">
    <w:name w:val="Основной текст Знак"/>
    <w:basedOn w:val="a2"/>
    <w:uiPriority w:val="99"/>
    <w:semiHidden/>
    <w:rsid w:val="00230033"/>
    <w:rPr>
      <w:rFonts w:ascii="Times New Roman" w:hAnsi="Times New Roman"/>
      <w:sz w:val="24"/>
    </w:rPr>
  </w:style>
  <w:style w:type="character" w:customStyle="1" w:styleId="1ffffffffffffffffffffffffffffffffffffffffffffffffff6">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ffffff1">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f9">
    <w:name w:val="Основной текст Знак3"/>
    <w:aliases w:val="Оглавление 2 Знак Знак"/>
    <w:basedOn w:val="a2"/>
    <w:uiPriority w:val="1"/>
    <w:rsid w:val="00C51F33"/>
    <w:rPr>
      <w:rFonts w:ascii="Times New Roman" w:eastAsia="Times New Roman" w:hAnsi="Times New Roman" w:cs="Times New Roman"/>
      <w:b/>
      <w:bCs/>
      <w:sz w:val="24"/>
      <w:szCs w:val="24"/>
      <w:lang w:eastAsia="ru-RU"/>
    </w:rPr>
  </w:style>
  <w:style w:type="table" w:customStyle="1" w:styleId="TableNormalff8">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fff4">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ff6">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c">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6">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fffffffffffffff4">
    <w:name w:val="Основной текст Знак"/>
    <w:basedOn w:val="a2"/>
    <w:uiPriority w:val="99"/>
    <w:semiHidden/>
    <w:rsid w:val="00230033"/>
    <w:rPr>
      <w:rFonts w:ascii="Times New Roman" w:hAnsi="Times New Roman"/>
      <w:sz w:val="24"/>
    </w:rPr>
  </w:style>
  <w:style w:type="character" w:customStyle="1" w:styleId="1ffffffffffffffffffffffffffffffffffffffffffffffffff8">
    <w:name w:val="Основной текст Знак1"/>
    <w:aliases w:val="Оглавление 2 Знак Знак1"/>
    <w:basedOn w:val="a2"/>
    <w:uiPriority w:val="1"/>
    <w:rsid w:val="00230033"/>
    <w:rPr>
      <w:rFonts w:ascii="Times New Roman" w:eastAsiaTheme="minorEastAsia" w:hAnsi="Times New Roman" w:cs="Times New Roman"/>
      <w:sz w:val="24"/>
      <w:szCs w:val="24"/>
      <w:lang w:eastAsia="ru-RU"/>
    </w:rPr>
  </w:style>
  <w:style w:type="character" w:customStyle="1" w:styleId="23fffffff2">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230033"/>
    <w:rPr>
      <w:rFonts w:ascii="Times New Roman" w:eastAsia="Times New Roman" w:hAnsi="Times New Roman" w:cs="Times New Roman"/>
      <w:b/>
      <w:bCs/>
      <w:sz w:val="24"/>
      <w:szCs w:val="24"/>
      <w:lang w:eastAsia="ru-RU"/>
    </w:rPr>
  </w:style>
  <w:style w:type="character" w:customStyle="1" w:styleId="3f2">
    <w:name w:val="Основной текст Знак3"/>
    <w:aliases w:val="Оглавление 2 Знак Знак"/>
    <w:basedOn w:val="a2"/>
    <w:link w:val="3f1"/>
    <w:uiPriority w:val="1"/>
    <w:rsid w:val="00C51F33"/>
    <w:rPr>
      <w:rFonts w:ascii="Times New Roman" w:eastAsia="Times New Roman" w:hAnsi="Times New Roman" w:cs="Times New Roman"/>
      <w:b/>
      <w:bCs/>
      <w:sz w:val="24"/>
      <w:szCs w:val="24"/>
      <w:lang w:eastAsia="ru-RU"/>
    </w:rPr>
  </w:style>
  <w:style w:type="table" w:customStyle="1" w:styleId="TableNormalff9">
    <w:name w:val="Table Normal"/>
    <w:uiPriority w:val="2"/>
    <w:semiHidden/>
    <w:qFormat/>
    <w:rsid w:val="00C51F33"/>
    <w:pPr>
      <w:widowControl w:val="0"/>
      <w:spacing w:after="0" w:line="240" w:lineRule="auto"/>
    </w:pPr>
    <w:rPr>
      <w:lang w:val="en-US"/>
    </w:rPr>
    <w:tblPr>
      <w:tblCellMar>
        <w:top w:w="0" w:type="dxa"/>
        <w:left w:w="0" w:type="dxa"/>
        <w:bottom w:w="0" w:type="dxa"/>
        <w:right w:w="0" w:type="dxa"/>
      </w:tblCellMar>
    </w:tblPr>
  </w:style>
  <w:style w:type="paragraph" w:customStyle="1" w:styleId="TableParagraphfff5">
    <w:name w:val="Table Paragraph"/>
    <w:basedOn w:val="a0"/>
    <w:uiPriority w:val="1"/>
    <w:qFormat/>
    <w:rsid w:val="00C51F33"/>
    <w:pPr>
      <w:widowControl w:val="0"/>
      <w:autoSpaceDE w:val="0"/>
      <w:autoSpaceDN w:val="0"/>
      <w:adjustRightInd w:val="0"/>
    </w:pPr>
    <w:rPr>
      <w:rFonts w:eastAsiaTheme="minorEastAsia" w:cs="Times New Roman"/>
      <w:szCs w:val="24"/>
      <w:lang w:eastAsia="ru-RU"/>
    </w:rPr>
  </w:style>
  <w:style w:type="character" w:customStyle="1" w:styleId="24ff7">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4536D5"/>
    <w:rPr>
      <w:rFonts w:ascii="Times New Roman" w:eastAsia="Times New Roman" w:hAnsi="Times New Roman" w:cs="Times New Roman"/>
      <w:b/>
      <w:bCs/>
      <w:sz w:val="24"/>
      <w:szCs w:val="24"/>
      <w:lang w:eastAsia="ru-RU"/>
    </w:rPr>
  </w:style>
  <w:style w:type="character" w:customStyle="1" w:styleId="1ffffffffffffffffffffffffffffffffffffffffffffffffff9">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d">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7">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6">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9">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ff3">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5">
    <w:name w:val="Основной текст Знак5"/>
    <w:aliases w:val="Оглавление 1 Знак Знак1"/>
    <w:basedOn w:val="a2"/>
    <w:link w:val="af9"/>
    <w:uiPriority w:val="1"/>
    <w:rsid w:val="004C5BCF"/>
    <w:rPr>
      <w:rFonts w:ascii="Times New Roman" w:eastAsiaTheme="minorEastAsia" w:hAnsi="Times New Roman" w:cs="Times New Roman"/>
      <w:sz w:val="24"/>
      <w:szCs w:val="24"/>
      <w:lang w:eastAsia="ru-RU"/>
    </w:rPr>
  </w:style>
  <w:style w:type="paragraph" w:customStyle="1" w:styleId="formattext8">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1ffffffff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e">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8">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7">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a">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ff4">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fffffffff5">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9">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ffffffff6">
    <w:name w:val="Текст примечания Знак"/>
    <w:basedOn w:val="a2"/>
    <w:uiPriority w:val="99"/>
    <w:semiHidden/>
    <w:rsid w:val="00212C95"/>
    <w:rPr>
      <w:rFonts w:ascii="Times New Roman" w:hAnsi="Times New Roman"/>
      <w:sz w:val="20"/>
      <w:szCs w:val="20"/>
    </w:rPr>
  </w:style>
  <w:style w:type="character" w:customStyle="1" w:styleId="1ffffffffffffffffffffffffffffffffffffffffffffffffffb">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fffffffff7">
    <w:name w:val="Без интервала Знак"/>
    <w:aliases w:val="Табличный Знак"/>
    <w:uiPriority w:val="1"/>
    <w:locked/>
    <w:rsid w:val="00212C95"/>
    <w:rPr>
      <w:rFonts w:ascii="Times New Roman" w:hAnsi="Times New Roman"/>
      <w:sz w:val="24"/>
    </w:rPr>
  </w:style>
  <w:style w:type="character" w:customStyle="1" w:styleId="267">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ffffffffffff8">
    <w:name w:val="Текст выноски Знак"/>
    <w:basedOn w:val="a2"/>
    <w:uiPriority w:val="99"/>
    <w:semiHidden/>
    <w:rsid w:val="00212C95"/>
    <w:rPr>
      <w:rFonts w:ascii="Segoe UI" w:hAnsi="Segoe UI" w:cs="Segoe UI"/>
      <w:sz w:val="18"/>
      <w:szCs w:val="18"/>
    </w:rPr>
  </w:style>
  <w:style w:type="character" w:customStyle="1" w:styleId="1fffffff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9">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8">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b">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ff5">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affffffffffffffff9">
    <w:name w:val="Абзац списка Знак"/>
    <w:basedOn w:val="a2"/>
    <w:uiPriority w:val="34"/>
    <w:rsid w:val="004C5BCF"/>
    <w:rPr>
      <w:rFonts w:ascii="Times New Roman" w:eastAsiaTheme="minorEastAsia" w:hAnsi="Times New Roman" w:cs="Times New Roman"/>
      <w:sz w:val="24"/>
      <w:szCs w:val="24"/>
      <w:lang w:eastAsia="ru-RU"/>
    </w:rPr>
  </w:style>
  <w:style w:type="paragraph" w:customStyle="1" w:styleId="formattexta">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ffffffffa">
    <w:name w:val="Текст примечания Знак"/>
    <w:basedOn w:val="a2"/>
    <w:uiPriority w:val="99"/>
    <w:semiHidden/>
    <w:rsid w:val="00CD5ECB"/>
    <w:rPr>
      <w:rFonts w:ascii="Times New Roman" w:hAnsi="Times New Roman"/>
      <w:sz w:val="20"/>
      <w:szCs w:val="20"/>
    </w:rPr>
  </w:style>
  <w:style w:type="character" w:customStyle="1" w:styleId="1ffffffffffffffffffffffffffffffffff7">
    <w:name w:val="Текст примечания Знак1"/>
    <w:basedOn w:val="a2"/>
    <w:link w:val="afffffffffff7"/>
    <w:uiPriority w:val="99"/>
    <w:semiHidden/>
    <w:rsid w:val="00CD5ECB"/>
    <w:rPr>
      <w:rFonts w:ascii="Times New Roman" w:eastAsia="Times New Roman" w:hAnsi="Times New Roman" w:cs="Times New Roman"/>
      <w:sz w:val="20"/>
      <w:szCs w:val="20"/>
      <w:lang w:eastAsia="ru-RU"/>
    </w:rPr>
  </w:style>
  <w:style w:type="character" w:customStyle="1" w:styleId="affffffffffffffffb">
    <w:name w:val="Без интервала Знак"/>
    <w:aliases w:val="Табличный Знак"/>
    <w:uiPriority w:val="1"/>
    <w:locked/>
    <w:rsid w:val="00CD5ECB"/>
    <w:rPr>
      <w:rFonts w:ascii="Times New Roman" w:hAnsi="Times New Roman"/>
      <w:sz w:val="24"/>
    </w:rPr>
  </w:style>
  <w:style w:type="character" w:customStyle="1" w:styleId="a8">
    <w:name w:val="Текст выноски Знак"/>
    <w:basedOn w:val="a2"/>
    <w:link w:val="a7"/>
    <w:uiPriority w:val="99"/>
    <w:semiHidden/>
    <w:rsid w:val="00CD5ECB"/>
    <w:rPr>
      <w:rFonts w:ascii="Segoe UI" w:hAnsi="Segoe UI" w:cs="Segoe UI"/>
      <w:sz w:val="18"/>
      <w:szCs w:val="18"/>
    </w:rPr>
  </w:style>
  <w:style w:type="character" w:customStyle="1" w:styleId="1ffffff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0">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a">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9">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affffffffffffffffc">
    <w:name w:val="Основной текст Знак"/>
    <w:basedOn w:val="a2"/>
    <w:uiPriority w:val="1"/>
    <w:semiHidden/>
    <w:rsid w:val="00CD4F36"/>
    <w:rPr>
      <w:rFonts w:ascii="Times New Roman" w:eastAsiaTheme="minorEastAsia" w:hAnsi="Times New Roman" w:cs="Times New Roman"/>
      <w:sz w:val="24"/>
      <w:szCs w:val="24"/>
      <w:lang w:eastAsia="ru-RU"/>
    </w:rPr>
  </w:style>
  <w:style w:type="table" w:customStyle="1" w:styleId="TableNormalffa">
    <w:name w:val="Table Normal"/>
    <w:uiPriority w:val="2"/>
    <w:semiHidden/>
    <w:qFormat/>
    <w:rsid w:val="00CD4F36"/>
    <w:pPr>
      <w:widowControl w:val="0"/>
      <w:spacing w:after="0" w:line="240" w:lineRule="auto"/>
    </w:pPr>
    <w:rPr>
      <w:lang w:val="en-US"/>
    </w:rPr>
    <w:tblPr>
      <w:tblCellMar>
        <w:top w:w="0" w:type="dxa"/>
        <w:left w:w="0" w:type="dxa"/>
        <w:bottom w:w="0" w:type="dxa"/>
        <w:right w:w="0" w:type="dxa"/>
      </w:tblCellMar>
    </w:tblPr>
  </w:style>
  <w:style w:type="character" w:customStyle="1" w:styleId="2fffffffffffffffffffffffffffffffffffffffffffffff1">
    <w:name w:val="Основной текст Знак2"/>
    <w:basedOn w:val="a2"/>
    <w:uiPriority w:val="1"/>
    <w:rsid w:val="00CE23AD"/>
    <w:rPr>
      <w:rFonts w:ascii="Times New Roman" w:eastAsiaTheme="minorEastAsia" w:hAnsi="Times New Roman" w:cs="Times New Roman"/>
      <w:sz w:val="24"/>
      <w:szCs w:val="24"/>
      <w:lang w:eastAsia="ru-RU"/>
    </w:rPr>
  </w:style>
  <w:style w:type="character" w:customStyle="1" w:styleId="23fffffff6">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CE23AD"/>
    <w:rPr>
      <w:rFonts w:ascii="Times New Roman" w:eastAsia="Times New Roman" w:hAnsi="Times New Roman" w:cs="Times New Roman"/>
      <w:b/>
      <w:bCs/>
      <w:sz w:val="24"/>
      <w:szCs w:val="24"/>
      <w:lang w:eastAsia="ru-RU"/>
    </w:rPr>
  </w:style>
  <w:style w:type="character" w:customStyle="1" w:styleId="1ffffffffffffffffffffffffffffffffffffffffffffffffffe">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2">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
    <w:basedOn w:val="a2"/>
    <w:uiPriority w:val="1"/>
    <w:rsid w:val="008F2C53"/>
    <w:rPr>
      <w:rFonts w:ascii="Times New Roman" w:eastAsia="Times New Roman" w:hAnsi="Times New Roman" w:cs="Times New Roman"/>
      <w:b/>
      <w:bCs/>
      <w:sz w:val="24"/>
      <w:szCs w:val="24"/>
      <w:lang w:eastAsia="ru-RU"/>
    </w:rPr>
  </w:style>
  <w:style w:type="paragraph" w:customStyle="1" w:styleId="Defaultfffffffb">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a">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ffb">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affffffffffffffffd">
    <w:name w:val="Абзац списка Знак"/>
    <w:basedOn w:val="a2"/>
    <w:uiPriority w:val="34"/>
    <w:rsid w:val="008934FA"/>
    <w:rPr>
      <w:rFonts w:ascii="Times New Roman" w:eastAsiaTheme="minorEastAsia" w:hAnsi="Times New Roman" w:cs="Times New Roman"/>
      <w:sz w:val="24"/>
      <w:szCs w:val="24"/>
      <w:lang w:eastAsia="ru-RU"/>
    </w:rPr>
  </w:style>
  <w:style w:type="character" w:customStyle="1" w:styleId="23fffffff7">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8934FA"/>
    <w:rPr>
      <w:rFonts w:ascii="Times New Roman" w:eastAsia="Times New Roman" w:hAnsi="Times New Roman" w:cs="Times New Roman"/>
      <w:b/>
      <w:bCs/>
      <w:sz w:val="24"/>
      <w:szCs w:val="24"/>
      <w:lang w:eastAsia="ru-RU"/>
    </w:rPr>
  </w:style>
  <w:style w:type="character" w:customStyle="1" w:styleId="1fffffffffffffffffffffffffffffffffffffffffffffffffff">
    <w:name w:val="Абзац списка Знак1"/>
    <w:aliases w:val="Абзац списка Знак2 Знак Знак1,Обычный (веб) Знак Знак Знак Знак1"/>
    <w:basedOn w:val="a2"/>
    <w:uiPriority w:val="34"/>
    <w:rsid w:val="00D066DB"/>
    <w:rPr>
      <w:rFonts w:ascii="Times New Roman" w:eastAsiaTheme="minorEastAsia" w:hAnsi="Times New Roman" w:cs="Times New Roman"/>
      <w:sz w:val="24"/>
      <w:szCs w:val="24"/>
      <w:lang w:eastAsia="ru-RU"/>
    </w:rPr>
  </w:style>
  <w:style w:type="character" w:customStyle="1" w:styleId="24ff8">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D066DB"/>
    <w:rPr>
      <w:rFonts w:ascii="Times New Roman" w:eastAsia="Times New Roman" w:hAnsi="Times New Roman" w:cs="Times New Roman"/>
      <w:b/>
      <w:bCs/>
      <w:sz w:val="24"/>
      <w:szCs w:val="24"/>
      <w:lang w:eastAsia="ru-RU"/>
    </w:rPr>
  </w:style>
  <w:style w:type="character" w:customStyle="1" w:styleId="1fffffffffffffffffffffffffffffffffffffffffffffffffff0">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3">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c">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b">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table" w:customStyle="1" w:styleId="TableNormal">
    <w:name w:val="Table Normal"/>
    <w:uiPriority w:val="2"/>
    <w:semiHidden/>
    <w:qFormat/>
    <w:rsid w:val="0023488B"/>
    <w:pPr>
      <w:widowControl w:val="0"/>
      <w:spacing w:after="0" w:line="240" w:lineRule="auto"/>
    </w:pPr>
    <w:rPr>
      <w:lang w:val="en-US"/>
    </w:rPr>
    <w:tblPr>
      <w:tblCellMar>
        <w:top w:w="0" w:type="dxa"/>
        <w:left w:w="0" w:type="dxa"/>
        <w:bottom w:w="0" w:type="dxa"/>
        <w:right w:w="0" w:type="dxa"/>
      </w:tblCellMar>
    </w:tblPr>
  </w:style>
  <w:style w:type="character" w:customStyle="1" w:styleId="24ff9">
    <w:name w:val="Заголовок 2 Знак4"/>
    <w:aliases w:val="H2 Знак2,h2 Знак2,Знак2 Знак Знак2, Знак2 Знак3, Знак2 Знак Знак Знак Знак2, Знак2 Знак1 Знак2,Знак2 Знак Знак Знак Знак2,Знак2 Знак1 Знак2,ГЛАВА Знак2,Заголовок 2 Знак Знак Знак2"/>
    <w:basedOn w:val="a2"/>
    <w:uiPriority w:val="1"/>
    <w:rsid w:val="003119E3"/>
    <w:rPr>
      <w:rFonts w:ascii="Times New Roman" w:eastAsia="Times New Roman" w:hAnsi="Times New Roman" w:cs="Times New Roman"/>
      <w:b/>
      <w:bCs/>
      <w:sz w:val="24"/>
      <w:szCs w:val="24"/>
      <w:lang w:eastAsia="ru-RU"/>
    </w:rPr>
  </w:style>
  <w:style w:type="character" w:customStyle="1" w:styleId="1fffffffffffffffffffffffffffffffffffffffffffffffffff1">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4">
    <w:name w:val="Заголовок 2 Знак"/>
    <w:aliases w:val="H2 Знак1,h2 Знак1,Знак2 Знак Знак1, Знак2 Знак2, Знак2 Знак Знак Знак Знак1, Знак2 Знак1 Знак1,Знак2 Знак Знак Знак Знак1,Знак2 Знак1 Знак1,ГЛАВА Знак1,Заголовок 2 Знак Знак Знак1,Оглавление 2 Знак Знак,Заголовок 2 Знак5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d">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c">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2c">
    <w:name w:val="Заголовок 1 Знак2"/>
    <w:basedOn w:val="a2"/>
    <w:uiPriority w:val="1"/>
    <w:rsid w:val="00AC10DF"/>
    <w:rPr>
      <w:rFonts w:ascii="Times New Roman" w:eastAsia="Times New Roman" w:hAnsi="Times New Roman" w:cs="Times New Roman"/>
      <w:b/>
      <w:bCs/>
      <w:sz w:val="28"/>
      <w:szCs w:val="28"/>
      <w:lang w:eastAsia="ru-RU"/>
    </w:rPr>
  </w:style>
  <w:style w:type="character" w:customStyle="1" w:styleId="23fffffff8">
    <w:name w:val="Заголовок 2 Знак3"/>
    <w:aliases w:val="H2 Знак,h2 Знак,Знак2 Знак Знак, Знак2 Знак, Знак2 Знак Знак Знак Знак, Знак2 Знак1 Знак,Знак2 Знак Знак Знак Знак,Знак2 Знак1 Знак,ГЛАВА Знак,Заголовок 2 Знак Знак Знак"/>
    <w:basedOn w:val="a2"/>
    <w:uiPriority w:val="1"/>
    <w:rsid w:val="00AC10DF"/>
    <w:rPr>
      <w:rFonts w:ascii="Times New Roman" w:eastAsia="Times New Roman" w:hAnsi="Times New Roman" w:cs="Times New Roman"/>
      <w:b/>
      <w:bCs/>
      <w:sz w:val="24"/>
      <w:szCs w:val="24"/>
      <w:lang w:eastAsia="ru-RU"/>
    </w:rPr>
  </w:style>
  <w:style w:type="character" w:customStyle="1" w:styleId="1fffffffffffffffffffffffffffffffffffffffffffffffffff2">
    <w:name w:val="Верхний колонтитул Знак1"/>
    <w:basedOn w:val="a2"/>
    <w:uiPriority w:val="99"/>
    <w:rsid w:val="004C5BCF"/>
    <w:rPr>
      <w:rFonts w:ascii="Times New Roman" w:eastAsiaTheme="minorEastAsia" w:hAnsi="Times New Roman" w:cs="Times New Roman"/>
      <w:sz w:val="24"/>
      <w:szCs w:val="24"/>
      <w:lang w:eastAsia="ru-RU"/>
    </w:rPr>
  </w:style>
  <w:style w:type="paragraph" w:customStyle="1" w:styleId="formattextb">
    <w:name w:val="formattext"/>
    <w:basedOn w:val="a0"/>
    <w:rsid w:val="000F03E8"/>
    <w:pPr>
      <w:spacing w:before="100" w:beforeAutospacing="1" w:after="100" w:afterAutospacing="1"/>
    </w:pPr>
    <w:rPr>
      <w:rFonts w:eastAsia="Times New Roman" w:cs="Times New Roman"/>
      <w:szCs w:val="24"/>
      <w:lang w:eastAsia="ru-RU"/>
    </w:rPr>
  </w:style>
  <w:style w:type="character" w:customStyle="1" w:styleId="affffffffffffffffe">
    <w:name w:val="Текст примечания Знак"/>
    <w:basedOn w:val="a2"/>
    <w:uiPriority w:val="99"/>
    <w:semiHidden/>
    <w:rsid w:val="00212C95"/>
    <w:rPr>
      <w:rFonts w:ascii="Times New Roman" w:hAnsi="Times New Roman"/>
      <w:sz w:val="20"/>
      <w:szCs w:val="20"/>
    </w:rPr>
  </w:style>
  <w:style w:type="character" w:customStyle="1" w:styleId="1fffffffffffffffffffffffffffffffffffffffffffffffffff3">
    <w:name w:val="Текст примечания Знак1"/>
    <w:basedOn w:val="a2"/>
    <w:uiPriority w:val="99"/>
    <w:semiHidden/>
    <w:rsid w:val="00212C95"/>
    <w:rPr>
      <w:rFonts w:ascii="Times New Roman" w:eastAsia="Times New Roman" w:hAnsi="Times New Roman" w:cs="Times New Roman"/>
      <w:sz w:val="20"/>
      <w:szCs w:val="20"/>
      <w:lang w:eastAsia="ru-RU"/>
    </w:rPr>
  </w:style>
  <w:style w:type="character" w:customStyle="1" w:styleId="afffffffffffffffff">
    <w:name w:val="Без интервала Знак"/>
    <w:aliases w:val="Табличный Знак"/>
    <w:uiPriority w:val="1"/>
    <w:locked/>
    <w:rsid w:val="00212C95"/>
    <w:rPr>
      <w:rFonts w:ascii="Times New Roman" w:hAnsi="Times New Roman"/>
      <w:sz w:val="24"/>
    </w:rPr>
  </w:style>
  <w:style w:type="character" w:customStyle="1" w:styleId="268">
    <w:name w:val="Заголовок 2 Знак6"/>
    <w:aliases w:val="Оглавление 2 Знак Знак3,Заголовок 2 Знак5 Знак Знак1,Оглавление 2 Знак Знак2 Знак Знак1"/>
    <w:basedOn w:val="a2"/>
    <w:uiPriority w:val="1"/>
    <w:rsid w:val="00212C95"/>
    <w:rPr>
      <w:rFonts w:ascii="Times New Roman" w:eastAsia="Times New Roman" w:hAnsi="Times New Roman" w:cs="Times New Roman"/>
      <w:b/>
      <w:bCs/>
      <w:sz w:val="24"/>
      <w:szCs w:val="24"/>
      <w:lang w:eastAsia="ru-RU"/>
    </w:rPr>
  </w:style>
  <w:style w:type="character" w:customStyle="1" w:styleId="afffffffffd">
    <w:name w:val="Текст выноски Знак"/>
    <w:basedOn w:val="a2"/>
    <w:link w:val="afffffffffc"/>
    <w:uiPriority w:val="99"/>
    <w:semiHidden/>
    <w:rsid w:val="00212C95"/>
    <w:rPr>
      <w:rFonts w:ascii="Segoe UI" w:hAnsi="Segoe UI" w:cs="Segoe UI"/>
      <w:sz w:val="18"/>
      <w:szCs w:val="18"/>
    </w:rPr>
  </w:style>
  <w:style w:type="character" w:customStyle="1" w:styleId="1fffffffffffffffffffffffffffffffffffffffffffffffffff4">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5">
    <w:name w:val="Заголовок 2 Знак"/>
    <w:aliases w:val="Оглавление 2 Знак Знак,Заголовок 2 Знак5 Знак Знак,Оглавление 2 Знак Знак2 Знак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fffff0">
    <w:name w:val="Текст примечания Знак"/>
    <w:basedOn w:val="a2"/>
    <w:uiPriority w:val="99"/>
    <w:semiHidden/>
    <w:rsid w:val="00472F11"/>
    <w:rPr>
      <w:rFonts w:ascii="Times New Roman" w:hAnsi="Times New Roman"/>
      <w:sz w:val="20"/>
      <w:szCs w:val="20"/>
    </w:rPr>
  </w:style>
  <w:style w:type="character" w:customStyle="1" w:styleId="1fffffffffffffffffffffffffffffffffffffffffffffffffff5">
    <w:name w:val="Текст примечания Знак1"/>
    <w:basedOn w:val="a2"/>
    <w:uiPriority w:val="99"/>
    <w:semiHidden/>
    <w:rsid w:val="00472F11"/>
    <w:rPr>
      <w:rFonts w:ascii="Times New Roman" w:eastAsia="Times New Roman" w:hAnsi="Times New Roman" w:cs="Times New Roman"/>
      <w:sz w:val="20"/>
      <w:szCs w:val="20"/>
      <w:lang w:eastAsia="ru-RU"/>
    </w:rPr>
  </w:style>
  <w:style w:type="character" w:customStyle="1" w:styleId="1fffffffffffffffffffffffffffffffffffffffffffffffffff6">
    <w:name w:val="Без интервала Знак1"/>
    <w:aliases w:val="Табличный Знак1"/>
    <w:uiPriority w:val="1"/>
    <w:locked/>
    <w:rsid w:val="00472F11"/>
    <w:rPr>
      <w:rFonts w:ascii="Times New Roman" w:hAnsi="Times New Roman"/>
      <w:sz w:val="24"/>
    </w:rPr>
  </w:style>
  <w:style w:type="character" w:customStyle="1" w:styleId="269">
    <w:name w:val="Заголовок 2 Знак6"/>
    <w:aliases w:val="Оглавление 2 Знак Знак3,Заголовок 2 Знак5 Знак Знак1,Оглавление 2 Знак Знак2 Знак Знак1"/>
    <w:basedOn w:val="a2"/>
    <w:uiPriority w:val="1"/>
    <w:rsid w:val="00472F11"/>
    <w:rPr>
      <w:rFonts w:ascii="Times New Roman" w:eastAsia="Times New Roman" w:hAnsi="Times New Roman" w:cs="Times New Roman"/>
      <w:b/>
      <w:bCs/>
      <w:sz w:val="24"/>
      <w:szCs w:val="24"/>
      <w:lang w:eastAsia="ru-RU"/>
    </w:rPr>
  </w:style>
  <w:style w:type="character" w:customStyle="1" w:styleId="afffffffffffffffff1">
    <w:name w:val="Текст выноски Знак"/>
    <w:basedOn w:val="a2"/>
    <w:uiPriority w:val="99"/>
    <w:semiHidden/>
    <w:rsid w:val="00472F11"/>
    <w:rPr>
      <w:rFonts w:ascii="Segoe UI" w:hAnsi="Segoe UI" w:cs="Segoe UI"/>
      <w:sz w:val="18"/>
      <w:szCs w:val="18"/>
    </w:rPr>
  </w:style>
  <w:style w:type="character" w:customStyle="1" w:styleId="1fffffffffffffffffffffffffffffffffffffffffffffffffff7">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6">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e">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d">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4">
    <w:name w:val="Заголовок 1 Знак4"/>
    <w:basedOn w:val="a2"/>
    <w:link w:val="1"/>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7">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f">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e">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1f4">
    <w:name w:val="Заголовок 1 Знак1"/>
    <w:basedOn w:val="a2"/>
    <w:uiPriority w:val="1"/>
    <w:rsid w:val="007D7BB5"/>
    <w:rPr>
      <w:rFonts w:ascii="Times New Roman" w:eastAsia="Times New Roman" w:hAnsi="Times New Roman" w:cs="Times New Roman"/>
      <w:b/>
      <w:bCs/>
      <w:sz w:val="28"/>
      <w:szCs w:val="28"/>
      <w:lang w:eastAsia="ru-RU"/>
    </w:rPr>
  </w:style>
  <w:style w:type="character" w:customStyle="1" w:styleId="afffffffffffffffff2">
    <w:name w:val="Основной текст Знак"/>
    <w:basedOn w:val="a2"/>
    <w:uiPriority w:val="99"/>
    <w:semiHidden/>
    <w:rsid w:val="004A3D10"/>
    <w:rPr>
      <w:rFonts w:ascii="Times New Roman" w:hAnsi="Times New Roman"/>
      <w:sz w:val="24"/>
    </w:rPr>
  </w:style>
  <w:style w:type="character" w:customStyle="1" w:styleId="afffffffffffffffff3">
    <w:name w:val="Абзац списка Знак"/>
    <w:basedOn w:val="a2"/>
    <w:uiPriority w:val="34"/>
    <w:rsid w:val="004A3D10"/>
    <w:rPr>
      <w:rFonts w:ascii="Times New Roman" w:eastAsiaTheme="minorEastAsia" w:hAnsi="Times New Roman" w:cs="Times New Roman"/>
      <w:sz w:val="24"/>
      <w:szCs w:val="24"/>
      <w:lang w:eastAsia="ru-RU"/>
    </w:rPr>
  </w:style>
  <w:style w:type="character" w:customStyle="1" w:styleId="1fffffffffffffffffffffffffffffffffffffffffffffffffff8">
    <w:name w:val="Основной текст Знак1"/>
    <w:basedOn w:val="a2"/>
    <w:uiPriority w:val="1"/>
    <w:rsid w:val="004A3D10"/>
    <w:rPr>
      <w:rFonts w:ascii="Times New Roman" w:eastAsiaTheme="minorEastAsia" w:hAnsi="Times New Roman" w:cs="Times New Roman"/>
      <w:sz w:val="24"/>
      <w:szCs w:val="24"/>
      <w:lang w:eastAsia="ru-RU"/>
    </w:rPr>
  </w:style>
  <w:style w:type="character" w:customStyle="1" w:styleId="1fffffffffffffffffffffffffffffffffffffffffffffffffff9">
    <w:name w:val="Неразрешенное упоминание1"/>
    <w:basedOn w:val="a2"/>
    <w:uiPriority w:val="99"/>
    <w:semiHidden/>
    <w:unhideWhenUsed/>
    <w:rsid w:val="00903295"/>
    <w:rPr>
      <w:color w:val="605E5C"/>
      <w:shd w:val="clear" w:color="auto" w:fill="E1DFDD"/>
    </w:rPr>
  </w:style>
  <w:style w:type="character" w:customStyle="1" w:styleId="1fffffffffffffffffffffffffffffffffffffffffffffffffffa">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8">
    <w:name w:val="Заголовок 2 Знак"/>
    <w:aliases w:val="Оглавление 2 Знак Знак,Заголовок 2 Знак5 Знак Знак,Оглавление 2 Знак Знак2 Знак Знак"/>
    <w:basedOn w:val="a2"/>
    <w:uiPriority w:val="1"/>
    <w:rsid w:val="008F2C53"/>
    <w:rPr>
      <w:rFonts w:ascii="Times New Roman" w:eastAsia="Times New Roman" w:hAnsi="Times New Roman" w:cs="Times New Roman"/>
      <w:b/>
      <w:bCs/>
      <w:sz w:val="24"/>
      <w:szCs w:val="24"/>
      <w:lang w:eastAsia="ru-RU"/>
    </w:rPr>
  </w:style>
  <w:style w:type="character" w:customStyle="1" w:styleId="afffffffffffffffff4">
    <w:name w:val="Текст примечания Знак"/>
    <w:basedOn w:val="a2"/>
    <w:uiPriority w:val="99"/>
    <w:semiHidden/>
    <w:rsid w:val="00472F11"/>
    <w:rPr>
      <w:rFonts w:ascii="Times New Roman" w:hAnsi="Times New Roman"/>
      <w:sz w:val="20"/>
      <w:szCs w:val="20"/>
    </w:rPr>
  </w:style>
  <w:style w:type="character" w:customStyle="1" w:styleId="1fffffffffffffffffffffffffffffffffffffffffffffffffffb">
    <w:name w:val="Текст примечания Знак1"/>
    <w:basedOn w:val="a2"/>
    <w:uiPriority w:val="99"/>
    <w:semiHidden/>
    <w:rsid w:val="00472F11"/>
    <w:rPr>
      <w:rFonts w:ascii="Times New Roman" w:eastAsia="Times New Roman" w:hAnsi="Times New Roman" w:cs="Times New Roman"/>
      <w:sz w:val="20"/>
      <w:szCs w:val="20"/>
      <w:lang w:eastAsia="ru-RU"/>
    </w:rPr>
  </w:style>
  <w:style w:type="character" w:customStyle="1" w:styleId="afffffffffffffffff5">
    <w:name w:val="Без интервала Знак"/>
    <w:aliases w:val="Табличный Знак"/>
    <w:uiPriority w:val="1"/>
    <w:locked/>
    <w:rsid w:val="00472F11"/>
    <w:rPr>
      <w:rFonts w:ascii="Times New Roman" w:hAnsi="Times New Roman"/>
      <w:sz w:val="24"/>
    </w:rPr>
  </w:style>
  <w:style w:type="character" w:customStyle="1" w:styleId="26a">
    <w:name w:val="Заголовок 2 Знак6"/>
    <w:aliases w:val="Оглавление 2 Знак Знак3,Заголовок 2 Знак5 Знак Знак1,Оглавление 2 Знак Знак2 Знак Знак1,Основной текст Знак32"/>
    <w:basedOn w:val="a2"/>
    <w:uiPriority w:val="1"/>
    <w:rsid w:val="00472F11"/>
    <w:rPr>
      <w:rFonts w:ascii="Times New Roman" w:eastAsia="Times New Roman" w:hAnsi="Times New Roman" w:cs="Times New Roman"/>
      <w:b/>
      <w:bCs/>
      <w:sz w:val="24"/>
      <w:szCs w:val="24"/>
      <w:lang w:eastAsia="ru-RU"/>
    </w:rPr>
  </w:style>
  <w:style w:type="character" w:customStyle="1" w:styleId="afffffffffffffffff6">
    <w:name w:val="Текст выноски Знак"/>
    <w:basedOn w:val="a2"/>
    <w:uiPriority w:val="99"/>
    <w:semiHidden/>
    <w:rsid w:val="00472F11"/>
    <w:rPr>
      <w:rFonts w:ascii="Segoe UI" w:hAnsi="Segoe UI" w:cs="Segoe UI"/>
      <w:sz w:val="18"/>
      <w:szCs w:val="18"/>
    </w:rPr>
  </w:style>
  <w:style w:type="character" w:customStyle="1" w:styleId="1fffffffffffffffffffffffffffffffffffffffffffffffffffc">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9">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f0">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f">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fffffffffffffffffffffffffffffffffffffffffffffffffffd">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a">
    <w:name w:val="Заголовок 2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f1">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f0">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1f5">
    <w:name w:val="Заголовок 1 Знак1"/>
    <w:basedOn w:val="a2"/>
    <w:uiPriority w:val="1"/>
    <w:rsid w:val="007D7BB5"/>
    <w:rPr>
      <w:rFonts w:ascii="Times New Roman" w:eastAsia="Times New Roman" w:hAnsi="Times New Roman" w:cs="Times New Roman"/>
      <w:b/>
      <w:bCs/>
      <w:sz w:val="28"/>
      <w:szCs w:val="28"/>
      <w:lang w:eastAsia="ru-RU"/>
    </w:rPr>
  </w:style>
  <w:style w:type="character" w:customStyle="1" w:styleId="afffffffffffffffff7">
    <w:name w:val="Основной текст Знак"/>
    <w:basedOn w:val="a2"/>
    <w:uiPriority w:val="99"/>
    <w:semiHidden/>
    <w:rsid w:val="004A3D10"/>
    <w:rPr>
      <w:rFonts w:ascii="Times New Roman" w:hAnsi="Times New Roman"/>
      <w:sz w:val="24"/>
    </w:rPr>
  </w:style>
  <w:style w:type="character" w:customStyle="1" w:styleId="afffffffffffffffff8">
    <w:name w:val="Абзац списка Знак"/>
    <w:basedOn w:val="a2"/>
    <w:uiPriority w:val="34"/>
    <w:rsid w:val="004A3D10"/>
    <w:rPr>
      <w:rFonts w:ascii="Times New Roman" w:eastAsiaTheme="minorEastAsia" w:hAnsi="Times New Roman" w:cs="Times New Roman"/>
      <w:sz w:val="24"/>
      <w:szCs w:val="24"/>
      <w:lang w:eastAsia="ru-RU"/>
    </w:rPr>
  </w:style>
  <w:style w:type="character" w:customStyle="1" w:styleId="1fffffffffffffffffffffffffffffffffffffffffffffffffffe">
    <w:name w:val="Основной текст Знак1"/>
    <w:basedOn w:val="a2"/>
    <w:uiPriority w:val="1"/>
    <w:rsid w:val="004A3D10"/>
    <w:rPr>
      <w:rFonts w:ascii="Times New Roman" w:eastAsiaTheme="minorEastAsia" w:hAnsi="Times New Roman" w:cs="Times New Roman"/>
      <w:sz w:val="24"/>
      <w:szCs w:val="24"/>
      <w:lang w:eastAsia="ru-RU"/>
    </w:rPr>
  </w:style>
  <w:style w:type="character" w:customStyle="1" w:styleId="afffffffffffffffff9">
    <w:name w:val="Текст выноски Знак"/>
    <w:basedOn w:val="a2"/>
    <w:uiPriority w:val="99"/>
    <w:semiHidden/>
    <w:rsid w:val="001F52FF"/>
    <w:rPr>
      <w:rFonts w:ascii="Segoe UI" w:hAnsi="Segoe UI" w:cs="Segoe UI"/>
      <w:sz w:val="18"/>
      <w:szCs w:val="18"/>
    </w:rPr>
  </w:style>
  <w:style w:type="character" w:customStyle="1" w:styleId="afffffffffffffffffa">
    <w:name w:val="Текст примечания Знак"/>
    <w:basedOn w:val="a2"/>
    <w:uiPriority w:val="99"/>
    <w:semiHidden/>
    <w:rsid w:val="001F52FF"/>
    <w:rPr>
      <w:sz w:val="20"/>
      <w:szCs w:val="20"/>
    </w:rPr>
  </w:style>
  <w:style w:type="character" w:customStyle="1" w:styleId="1ffffffffffffffffffffffffffffffffffffffffffffffffffff">
    <w:name w:val="Заголовок 1 Знак"/>
    <w:basedOn w:val="a2"/>
    <w:uiPriority w:val="1"/>
    <w:rsid w:val="008F2C53"/>
    <w:rPr>
      <w:rFonts w:ascii="Times New Roman" w:eastAsia="Times New Roman" w:hAnsi="Times New Roman" w:cs="Times New Roman"/>
      <w:b/>
      <w:bCs/>
      <w:sz w:val="28"/>
      <w:szCs w:val="28"/>
      <w:lang w:eastAsia="ru-RU"/>
    </w:rPr>
  </w:style>
  <w:style w:type="character" w:customStyle="1" w:styleId="2fffffffffffffffffffffffffffffffffffffffffffffffb">
    <w:name w:val="Заголовок 2 Знак"/>
    <w:aliases w:val="Оглавление 2 Знак Знак,Заголовок 2 Знак5 Знак Знак,Оглавление 2 Знак Знак Знак Знак,Заголовок 2 Знак5 Знак Знак Знак Знак,Оглавление 2 Знак Знак Знак Знак Знак Знак,Основной текст Знак3 Знак Знак Знак Знак Знак Знак"/>
    <w:basedOn w:val="a2"/>
    <w:uiPriority w:val="1"/>
    <w:rsid w:val="008F2C53"/>
    <w:rPr>
      <w:rFonts w:ascii="Times New Roman" w:eastAsia="Times New Roman" w:hAnsi="Times New Roman" w:cs="Times New Roman"/>
      <w:b/>
      <w:bCs/>
      <w:sz w:val="24"/>
      <w:szCs w:val="24"/>
      <w:lang w:eastAsia="ru-RU"/>
    </w:rPr>
  </w:style>
  <w:style w:type="paragraph" w:customStyle="1" w:styleId="Defaultffffffff2">
    <w:name w:val="Defaul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f1">
    <w:name w:val="Table Paragraph"/>
    <w:basedOn w:val="a1"/>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1f6">
    <w:name w:val="Заголовок 1 Знак1"/>
    <w:basedOn w:val="a2"/>
    <w:uiPriority w:val="1"/>
    <w:rsid w:val="007D7BB5"/>
    <w:rPr>
      <w:rFonts w:ascii="Times New Roman" w:eastAsia="Times New Roman" w:hAnsi="Times New Roman" w:cs="Times New Roman"/>
      <w:b/>
      <w:bCs/>
      <w:sz w:val="28"/>
      <w:szCs w:val="28"/>
      <w:lang w:eastAsia="ru-RU"/>
    </w:rPr>
  </w:style>
  <w:style w:type="character" w:customStyle="1" w:styleId="afffffffffffffffffb">
    <w:name w:val="Основной текст Знак"/>
    <w:basedOn w:val="a2"/>
    <w:uiPriority w:val="99"/>
    <w:semiHidden/>
    <w:rsid w:val="004A3D10"/>
    <w:rPr>
      <w:rFonts w:ascii="Times New Roman" w:hAnsi="Times New Roman"/>
      <w:sz w:val="24"/>
    </w:rPr>
  </w:style>
  <w:style w:type="character" w:customStyle="1" w:styleId="aa">
    <w:name w:val="Абзац списка Знак"/>
    <w:basedOn w:val="a2"/>
    <w:link w:val="a9"/>
    <w:uiPriority w:val="34"/>
    <w:rsid w:val="004A3D10"/>
    <w:rPr>
      <w:rFonts w:ascii="Times New Roman" w:eastAsiaTheme="minorEastAsia" w:hAnsi="Times New Roman" w:cs="Times New Roman"/>
      <w:sz w:val="24"/>
      <w:szCs w:val="24"/>
      <w:lang w:eastAsia="ru-RU"/>
    </w:rPr>
  </w:style>
  <w:style w:type="character" w:customStyle="1" w:styleId="1fffffffffffffffffffffffffffffffffffff1">
    <w:name w:val="Основной текст Знак1"/>
    <w:aliases w:val="Основной текст Знак13"/>
    <w:basedOn w:val="a2"/>
    <w:link w:val="afffffffffffffe"/>
    <w:uiPriority w:val="1"/>
    <w:rsid w:val="004A3D10"/>
    <w:rPr>
      <w:rFonts w:ascii="Times New Roman" w:eastAsiaTheme="minorEastAsia" w:hAnsi="Times New Roman" w:cs="Times New Roman"/>
      <w:sz w:val="24"/>
      <w:szCs w:val="24"/>
      <w:lang w:eastAsia="ru-RU"/>
    </w:rPr>
  </w:style>
  <w:style w:type="character" w:customStyle="1" w:styleId="affffffffffffff0">
    <w:name w:val="Текст выноски Знак"/>
    <w:basedOn w:val="a2"/>
    <w:link w:val="affffffffffffff"/>
    <w:uiPriority w:val="99"/>
    <w:semiHidden/>
    <w:rsid w:val="001F52FF"/>
    <w:rPr>
      <w:rFonts w:ascii="Segoe UI" w:hAnsi="Segoe UI" w:cs="Segoe UI"/>
      <w:sz w:val="18"/>
      <w:szCs w:val="18"/>
    </w:rPr>
  </w:style>
  <w:style w:type="character" w:customStyle="1" w:styleId="affffffffffffff3">
    <w:name w:val="Текст примечания Знак"/>
    <w:basedOn w:val="a2"/>
    <w:link w:val="affffffffffffff2"/>
    <w:uiPriority w:val="99"/>
    <w:semiHidden/>
    <w:rsid w:val="001F52FF"/>
    <w:rPr>
      <w:sz w:val="20"/>
      <w:szCs w:val="20"/>
    </w:rPr>
  </w:style>
  <w:style w:type="character" w:customStyle="1" w:styleId="afffffffffffffffffc">
    <w:name w:val="ТС_Текст_Основной Знак"/>
    <w:locked/>
    <w:rsid w:val="008F3ADE"/>
    <w:rPr>
      <w:rFonts w:ascii="Arial Narrow" w:eastAsia="Times New Roman" w:hAnsi="Arial Narrow" w:cs="Times New Roman"/>
      <w:sz w:val="28"/>
      <w:szCs w:val="28"/>
      <w:lang w:eastAsia="ru-RU"/>
    </w:rPr>
  </w:style>
  <w:style w:type="paragraph" w:customStyle="1" w:styleId="affffffffffffff6">
    <w:name w:val="ТС_Текст_Основной"/>
    <w:basedOn w:val="a1"/>
    <w:link w:val="affffffffffffff5"/>
    <w:rsid w:val="008F3ADE"/>
    <w:pPr>
      <w:ind w:firstLine="567"/>
      <w:jc w:val="both"/>
    </w:pPr>
    <w:rPr>
      <w:rFonts w:ascii="Arial Narrow" w:eastAsia="Times New Roman" w:hAnsi="Arial Narrow" w:cs="Times New Roman"/>
      <w:sz w:val="28"/>
      <w:szCs w:val="28"/>
      <w:lang w:eastAsia="ru-RU"/>
    </w:rPr>
  </w:style>
  <w:style w:type="character" w:customStyle="1" w:styleId="1ffffffffffffffffffffffffffffffffffffffffffffffffffff0">
    <w:name w:val="Текст примечания Знак1"/>
    <w:basedOn w:val="a2"/>
    <w:uiPriority w:val="99"/>
    <w:rsid w:val="008F3ADE"/>
    <w:rPr>
      <w:rFonts w:ascii="Times New Roman" w:eastAsia="Times New Roman" w:hAnsi="Times New Roman" w:cs="Times New Roman"/>
      <w:sz w:val="20"/>
      <w:szCs w:val="20"/>
      <w:lang w:eastAsia="ru-RU"/>
    </w:rPr>
  </w:style>
  <w:style w:type="character" w:customStyle="1" w:styleId="afffffffffffffffffd">
    <w:name w:val="Без интервала Знак"/>
    <w:aliases w:val="Табличный Знак"/>
    <w:uiPriority w:val="1"/>
    <w:rsid w:val="008F3ADE"/>
    <w:rPr>
      <w:rFonts w:ascii="Times New Roman" w:hAnsi="Times New Roman"/>
      <w:sz w:val="24"/>
    </w:rPr>
  </w:style>
  <w:style w:type="character" w:customStyle="1" w:styleId="271">
    <w:name w:val="Заголовок 2 Знак7"/>
    <w:aliases w:val="Оглавление 2 Знак Знак2,Заголовок 2 Знак5 Знак Знак2,Оглавление 2 Знак Знак Знак Знак2,Заголовок 2 Знак5 Знак Знак Знак Знак1,Оглавление 2 Знак Знак Знак Знак Знак Знак2,Основной текст Знак3 Знак Знак Знак Знак Знак Знак2"/>
    <w:basedOn w:val="a2"/>
    <w:uiPriority w:val="1"/>
    <w:rsid w:val="004028A8"/>
    <w:rPr>
      <w:rFonts w:asciiTheme="majorHAnsi" w:eastAsiaTheme="majorEastAsia" w:hAnsiTheme="majorHAnsi" w:cstheme="majorBidi"/>
      <w:color w:val="2E74B5" w:themeColor="accent1" w:themeShade="BF"/>
      <w:sz w:val="26"/>
      <w:szCs w:val="26"/>
    </w:rPr>
  </w:style>
  <w:style w:type="paragraph" w:customStyle="1" w:styleId="a">
    <w:name w:val="ТС_Список_Марк"/>
    <w:qFormat/>
    <w:rsid w:val="004028A8"/>
    <w:pPr>
      <w:numPr>
        <w:numId w:val="2"/>
      </w:numPr>
      <w:tabs>
        <w:tab w:val="num" w:pos="360"/>
      </w:tabs>
      <w:ind w:left="0" w:firstLine="567"/>
    </w:pPr>
  </w:style>
  <w:style w:type="character" w:customStyle="1" w:styleId="1ffffffffffffffffffffffffffffffffffffffffffffffffffff1">
    <w:name w:val="Заголовок 1 Знак"/>
    <w:basedOn w:val="a2"/>
    <w:uiPriority w:val="9"/>
    <w:rsid w:val="008F2C53"/>
    <w:rPr>
      <w:rFonts w:ascii="Times New Roman" w:eastAsia="Times New Roman" w:hAnsi="Times New Roman" w:cs="Times New Roman"/>
      <w:b/>
      <w:bCs/>
      <w:sz w:val="28"/>
      <w:szCs w:val="28"/>
      <w:lang w:eastAsia="ru-RU"/>
    </w:rPr>
  </w:style>
  <w:style w:type="character" w:customStyle="1" w:styleId="2fffffffffffffffffffffffffffffffffffffffffffffffc">
    <w:name w:val="Заголовок 2 Знак"/>
    <w:aliases w:val="Заголовок 2 Знак88"/>
    <w:basedOn w:val="a2"/>
    <w:uiPriority w:val="1"/>
    <w:rsid w:val="008F2C53"/>
    <w:rPr>
      <w:rFonts w:ascii="Times New Roman" w:eastAsia="Times New Roman" w:hAnsi="Times New Roman" w:cs="Times New Roman"/>
      <w:b/>
      <w:bCs/>
      <w:sz w:val="24"/>
      <w:szCs w:val="24"/>
      <w:lang w:eastAsia="ru-RU"/>
    </w:rPr>
  </w:style>
  <w:style w:type="paragraph" w:customStyle="1" w:styleId="Defaultffffffff3">
    <w:name w:val="Default"/>
    <w:qFormat/>
    <w:rsid w:val="0036659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ffff2">
    <w:name w:val="Table Paragraph"/>
    <w:basedOn w:val="a0"/>
    <w:uiPriority w:val="1"/>
    <w:qFormat/>
    <w:rsid w:val="009F1B8B"/>
    <w:pPr>
      <w:widowControl w:val="0"/>
      <w:autoSpaceDE w:val="0"/>
      <w:autoSpaceDN w:val="0"/>
      <w:adjustRightInd w:val="0"/>
    </w:pPr>
    <w:rPr>
      <w:rFonts w:eastAsiaTheme="minorEastAsia" w:cs="Times New Roman"/>
      <w:szCs w:val="24"/>
      <w:lang w:eastAsia="ru-RU"/>
    </w:rPr>
  </w:style>
  <w:style w:type="character" w:customStyle="1" w:styleId="11f7">
    <w:name w:val="Заголовок 1 Знак1"/>
    <w:basedOn w:val="a2"/>
    <w:uiPriority w:val="1"/>
    <w:rsid w:val="007D7BB5"/>
    <w:rPr>
      <w:rFonts w:ascii="Times New Roman" w:eastAsia="Times New Roman" w:hAnsi="Times New Roman" w:cs="Times New Roman"/>
      <w:b/>
      <w:bCs/>
      <w:sz w:val="28"/>
      <w:szCs w:val="28"/>
      <w:lang w:eastAsia="ru-RU"/>
    </w:rPr>
  </w:style>
  <w:style w:type="character" w:customStyle="1" w:styleId="afffffffffffffffffe">
    <w:name w:val="Основной текст Знак"/>
    <w:basedOn w:val="a2"/>
    <w:uiPriority w:val="1"/>
    <w:rsid w:val="004A3D10"/>
    <w:rPr>
      <w:rFonts w:ascii="Times New Roman" w:hAnsi="Times New Roman"/>
      <w:sz w:val="24"/>
    </w:rPr>
  </w:style>
  <w:style w:type="character" w:customStyle="1" w:styleId="affffffffffffffffff">
    <w:name w:val="Абзац списка Знак"/>
    <w:aliases w:val="Абзац списка Знак3,Абзац списка Знак31"/>
    <w:basedOn w:val="a2"/>
    <w:uiPriority w:val="34"/>
    <w:rsid w:val="004A3D10"/>
    <w:rPr>
      <w:rFonts w:ascii="Times New Roman" w:eastAsiaTheme="minorEastAsia" w:hAnsi="Times New Roman" w:cs="Times New Roman"/>
      <w:sz w:val="24"/>
      <w:szCs w:val="24"/>
      <w:lang w:eastAsia="ru-RU"/>
    </w:rPr>
  </w:style>
  <w:style w:type="character" w:customStyle="1" w:styleId="24">
    <w:name w:val="Нижний колонтитул Знак2"/>
    <w:basedOn w:val="a2"/>
    <w:link w:val="ad"/>
    <w:uiPriority w:val="99"/>
    <w:rsid w:val="004A3D10"/>
    <w:rPr>
      <w:rFonts w:ascii="Times New Roman" w:eastAsiaTheme="minorEastAsia" w:hAnsi="Times New Roman" w:cs="Times New Roman"/>
      <w:sz w:val="24"/>
      <w:szCs w:val="24"/>
      <w:lang w:eastAsia="ru-RU"/>
    </w:rPr>
  </w:style>
  <w:style w:type="character" w:customStyle="1" w:styleId="afff4">
    <w:name w:val="Текст выноски Знак"/>
    <w:basedOn w:val="a2"/>
    <w:link w:val="afff3"/>
    <w:uiPriority w:val="99"/>
    <w:semiHidden/>
    <w:rsid w:val="001F52FF"/>
    <w:rPr>
      <w:rFonts w:ascii="Segoe UI" w:hAnsi="Segoe UI" w:cs="Segoe UI"/>
      <w:sz w:val="18"/>
      <w:szCs w:val="18"/>
    </w:rPr>
  </w:style>
  <w:style w:type="character" w:customStyle="1" w:styleId="affffffffffffffffff0">
    <w:name w:val="Текст примечания Знак"/>
    <w:basedOn w:val="a2"/>
    <w:uiPriority w:val="99"/>
    <w:rsid w:val="001F52FF"/>
    <w:rPr>
      <w:sz w:val="20"/>
      <w:szCs w:val="20"/>
    </w:rPr>
  </w:style>
  <w:style w:type="character" w:styleId="affffffffffffffffff1">
    <w:name w:val="Unresolved Mention"/>
    <w:basedOn w:val="a2"/>
    <w:uiPriority w:val="99"/>
    <w:semiHidden/>
    <w:unhideWhenUsed/>
    <w:rsid w:val="00FB6672"/>
    <w:rPr>
      <w:color w:val="605E5C"/>
      <w:shd w:val="clear" w:color="auto" w:fill="E1DFDD"/>
    </w:rPr>
  </w:style>
  <w:style w:type="character" w:customStyle="1" w:styleId="affffffffffffffffff2">
    <w:name w:val="Название объекта Знак"/>
    <w:aliases w:val="Таблица - Название объекта Знак,!! Object Novogor !! Знак,Знак Знак,Caption Char Знак,Caption Char1 Char1 Char Char Знак,Caption Char Char2 Char1 Char Char Знак,Caption Char Char Char Char Char1 Char1 Char Char1 Char Знак"/>
    <w:link w:val="affffffffffffffffff3"/>
    <w:uiPriority w:val="35"/>
    <w:locked/>
    <w:rsid w:val="00E1042D"/>
    <w:rPr>
      <w:rFonts w:ascii="Times New Roman" w:eastAsia="Microsoft YaHei" w:hAnsi="Times New Roman"/>
      <w:bCs/>
      <w:spacing w:val="-5"/>
      <w:sz w:val="24"/>
      <w:szCs w:val="18"/>
    </w:rPr>
  </w:style>
  <w:style w:type="paragraph" w:styleId="affffffffffffffffff3">
    <w:name w:val="caption"/>
    <w:aliases w:val="Таблица - Название объекта,!! Object Novogor !!,Знак,Caption Char,Caption Char1 Char1 Char Char,Caption Char Char2 Char1 Char Char,Caption Char Char Char Char Char1 Char1 Char Char1 Char,Caption Char Char Char1 Char Char Char,Знак1"/>
    <w:basedOn w:val="a0"/>
    <w:next w:val="a0"/>
    <w:link w:val="affffffffffffffffff2"/>
    <w:uiPriority w:val="35"/>
    <w:qFormat/>
    <w:rsid w:val="00E1042D"/>
    <w:pPr>
      <w:widowControl w:val="0"/>
      <w:adjustRightInd w:val="0"/>
      <w:jc w:val="both"/>
      <w:textAlignment w:val="baseline"/>
    </w:pPr>
    <w:rPr>
      <w:rFonts w:eastAsia="Microsoft YaHei"/>
      <w:bCs/>
      <w:spacing w:val="-5"/>
      <w:szCs w:val="18"/>
    </w:rPr>
  </w:style>
  <w:style w:type="paragraph" w:customStyle="1" w:styleId="1ffffffffffffffffffffffffffffffffffffffffffffffffffff2">
    <w:name w:val="Нормальный (таблица)1"/>
    <w:basedOn w:val="a0"/>
    <w:next w:val="a0"/>
    <w:uiPriority w:val="99"/>
    <w:rsid w:val="00E1042D"/>
    <w:pPr>
      <w:widowControl w:val="0"/>
      <w:autoSpaceDE w:val="0"/>
      <w:autoSpaceDN w:val="0"/>
      <w:adjustRightInd w:val="0"/>
      <w:jc w:val="both"/>
    </w:pPr>
    <w:rPr>
      <w:rFonts w:ascii="Times New Roman CYR" w:eastAsiaTheme="minorEastAsia" w:hAnsi="Times New Roman CYR" w:cs="Times New Roman CYR"/>
      <w:szCs w:val="24"/>
      <w:lang w:eastAsia="ru-RU"/>
    </w:rPr>
  </w:style>
  <w:style w:type="paragraph" w:customStyle="1" w:styleId="1ffffffffffffffffffffffffffffffffffffffffffffffffffff3">
    <w:name w:val="Прижатый влево1"/>
    <w:basedOn w:val="a0"/>
    <w:next w:val="a0"/>
    <w:link w:val="43"/>
    <w:uiPriority w:val="99"/>
    <w:rsid w:val="00E1042D"/>
    <w:pPr>
      <w:widowControl w:val="0"/>
      <w:autoSpaceDE w:val="0"/>
      <w:autoSpaceDN w:val="0"/>
      <w:adjustRightInd w:val="0"/>
    </w:pPr>
    <w:rPr>
      <w:rFonts w:ascii="Times New Roman CYR" w:eastAsiaTheme="minorEastAsia" w:hAnsi="Times New Roman CYR" w:cs="Times New Roman CYR"/>
      <w:szCs w:val="24"/>
      <w:lang w:eastAsia="ru-RU"/>
    </w:rPr>
  </w:style>
  <w:style w:type="character" w:customStyle="1" w:styleId="43">
    <w:name w:val="Текст выноски Знак4"/>
    <w:basedOn w:val="a2"/>
    <w:link w:val="1ffffffffffffffffffffffffffffffffffffffffffffffffffff3"/>
    <w:uiPriority w:val="99"/>
    <w:rsid w:val="00E1042D"/>
    <w:rPr>
      <w:rFonts w:ascii="Times New Roman CYR" w:eastAsiaTheme="minorEastAsia" w:hAnsi="Times New Roman CYR" w:cs="Times New Roman CYR"/>
      <w:sz w:val="24"/>
      <w:szCs w:val="24"/>
      <w:lang w:eastAsia="ru-RU"/>
    </w:rPr>
  </w:style>
  <w:style w:type="character" w:customStyle="1" w:styleId="30">
    <w:name w:val="Без интервала Знак3"/>
    <w:aliases w:val="Титул 1.1.1 Знак2,Табличный Знак3"/>
    <w:link w:val="a1"/>
    <w:uiPriority w:val="1"/>
    <w:locked/>
    <w:rsid w:val="00E1042D"/>
    <w:rPr>
      <w:rFonts w:ascii="Times New Roman" w:hAnsi="Times New Roman"/>
      <w:sz w:val="24"/>
    </w:rPr>
  </w:style>
  <w:style w:type="character" w:customStyle="1" w:styleId="60">
    <w:name w:val="Абзац списка Знак6"/>
    <w:aliases w:val="Введение Знак2,ПАРАГРАФ Знак2,Абзац списка11 Знак2"/>
    <w:uiPriority w:val="34"/>
    <w:rsid w:val="00C95FB4"/>
  </w:style>
  <w:style w:type="character" w:customStyle="1" w:styleId="3fa">
    <w:name w:val="Верхний колонтитул Знак3"/>
    <w:basedOn w:val="a2"/>
    <w:uiPriority w:val="99"/>
    <w:rsid w:val="00C95FB4"/>
    <w:rPr>
      <w:sz w:val="20"/>
      <w:szCs w:val="20"/>
    </w:rPr>
  </w:style>
  <w:style w:type="paragraph" w:customStyle="1" w:styleId="affffffffffffffffff4">
    <w:name w:val="Нормальный (таблица)"/>
    <w:basedOn w:val="a0"/>
    <w:next w:val="a0"/>
    <w:uiPriority w:val="99"/>
    <w:rsid w:val="00C95FB4"/>
    <w:pPr>
      <w:widowControl w:val="0"/>
      <w:autoSpaceDE w:val="0"/>
      <w:autoSpaceDN w:val="0"/>
      <w:adjustRightInd w:val="0"/>
      <w:jc w:val="both"/>
    </w:pPr>
    <w:rPr>
      <w:rFonts w:ascii="Times New Roman CYR" w:eastAsiaTheme="minorEastAsia" w:hAnsi="Times New Roman CYR" w:cs="Times New Roman CYR"/>
      <w:szCs w:val="24"/>
      <w:lang w:eastAsia="ru-RU"/>
    </w:rPr>
  </w:style>
  <w:style w:type="paragraph" w:customStyle="1" w:styleId="affffffffffffffffff5">
    <w:name w:val="Прижатый влево"/>
    <w:basedOn w:val="a0"/>
    <w:next w:val="a0"/>
    <w:uiPriority w:val="99"/>
    <w:rsid w:val="00C95FB4"/>
    <w:pPr>
      <w:widowControl w:val="0"/>
      <w:autoSpaceDE w:val="0"/>
      <w:autoSpaceDN w:val="0"/>
      <w:adjustRightInd w:val="0"/>
    </w:pPr>
    <w:rPr>
      <w:rFonts w:ascii="Times New Roman CYR" w:eastAsiaTheme="minorEastAsia" w:hAnsi="Times New Roman CYR" w:cs="Times New Roman CYR"/>
      <w:szCs w:val="24"/>
      <w:lang w:eastAsia="ru-RU"/>
    </w:rPr>
  </w:style>
  <w:style w:type="paragraph" w:customStyle="1" w:styleId="msonormal0">
    <w:name w:val="msonormal"/>
    <w:basedOn w:val="a0"/>
    <w:rsid w:val="00C95FB4"/>
    <w:pPr>
      <w:spacing w:before="100" w:beforeAutospacing="1" w:after="100" w:afterAutospacing="1"/>
    </w:pPr>
    <w:rPr>
      <w:rFonts w:eastAsia="Times New Roman" w:cs="Times New Roman"/>
      <w:szCs w:val="24"/>
      <w:lang w:eastAsia="ru-RU"/>
    </w:rPr>
  </w:style>
  <w:style w:type="paragraph" w:customStyle="1" w:styleId="xl63">
    <w:name w:val="xl63"/>
    <w:basedOn w:val="a0"/>
    <w:rsid w:val="00C95FB4"/>
    <w:pPr>
      <w:spacing w:before="100" w:beforeAutospacing="1" w:after="100" w:afterAutospacing="1"/>
      <w:textAlignment w:val="center"/>
    </w:pPr>
    <w:rPr>
      <w:rFonts w:eastAsia="Times New Roman" w:cs="Times New Roman"/>
      <w:sz w:val="20"/>
      <w:szCs w:val="20"/>
      <w:lang w:eastAsia="ru-RU"/>
    </w:rPr>
  </w:style>
  <w:style w:type="paragraph" w:customStyle="1" w:styleId="xl64">
    <w:name w:val="xl64"/>
    <w:basedOn w:val="a0"/>
    <w:rsid w:val="00C95FB4"/>
    <w:pPr>
      <w:spacing w:before="100" w:beforeAutospacing="1" w:after="100" w:afterAutospacing="1"/>
      <w:jc w:val="center"/>
      <w:textAlignment w:val="center"/>
    </w:pPr>
    <w:rPr>
      <w:rFonts w:eastAsia="Times New Roman" w:cs="Times New Roman"/>
      <w:sz w:val="20"/>
      <w:szCs w:val="20"/>
      <w:lang w:eastAsia="ru-RU"/>
    </w:rPr>
  </w:style>
  <w:style w:type="character" w:customStyle="1" w:styleId="175">
    <w:name w:val="Заголовок 1 Знак75"/>
    <w:basedOn w:val="a2"/>
    <w:uiPriority w:val="1"/>
    <w:rsid w:val="00C95FB4"/>
    <w:rPr>
      <w:rFonts w:ascii="Times New Roman" w:eastAsia="Times New Roman" w:hAnsi="Times New Roman" w:cs="Times New Roman"/>
      <w:b/>
      <w:bCs/>
      <w:sz w:val="28"/>
      <w:szCs w:val="28"/>
      <w:lang w:eastAsia="ru-RU"/>
    </w:rPr>
  </w:style>
  <w:style w:type="character" w:customStyle="1" w:styleId="298">
    <w:name w:val="Заголовок 2 Знак98"/>
    <w:basedOn w:val="a2"/>
    <w:uiPriority w:val="1"/>
    <w:rsid w:val="00C95FB4"/>
    <w:rPr>
      <w:rFonts w:ascii="Times New Roman" w:eastAsia="Times New Roman" w:hAnsi="Times New Roman" w:cs="Times New Roman"/>
      <w:b/>
      <w:bCs/>
      <w:sz w:val="24"/>
      <w:szCs w:val="24"/>
      <w:lang w:eastAsia="ru-RU"/>
    </w:rPr>
  </w:style>
  <w:style w:type="character" w:customStyle="1" w:styleId="174">
    <w:name w:val="Заголовок 1 Знак74"/>
    <w:basedOn w:val="a2"/>
    <w:uiPriority w:val="1"/>
    <w:rsid w:val="00C95FB4"/>
    <w:rPr>
      <w:rFonts w:ascii="Times New Roman" w:eastAsia="Times New Roman" w:hAnsi="Times New Roman" w:cs="Times New Roman"/>
      <w:b/>
      <w:bCs/>
      <w:sz w:val="28"/>
      <w:szCs w:val="28"/>
      <w:lang w:eastAsia="ru-RU"/>
    </w:rPr>
  </w:style>
  <w:style w:type="character" w:customStyle="1" w:styleId="297">
    <w:name w:val="Заголовок 2 Знак97"/>
    <w:basedOn w:val="a2"/>
    <w:uiPriority w:val="1"/>
    <w:rsid w:val="00C95FB4"/>
    <w:rPr>
      <w:rFonts w:ascii="Times New Roman" w:eastAsia="Times New Roman" w:hAnsi="Times New Roman" w:cs="Times New Roman"/>
      <w:b/>
      <w:bCs/>
      <w:sz w:val="24"/>
      <w:szCs w:val="24"/>
      <w:lang w:eastAsia="ru-RU"/>
    </w:rPr>
  </w:style>
  <w:style w:type="character" w:customStyle="1" w:styleId="173">
    <w:name w:val="Заголовок 1 Знак73"/>
    <w:basedOn w:val="a2"/>
    <w:uiPriority w:val="1"/>
    <w:rsid w:val="00C95FB4"/>
    <w:rPr>
      <w:rFonts w:ascii="Times New Roman" w:eastAsia="Times New Roman" w:hAnsi="Times New Roman" w:cs="Times New Roman"/>
      <w:b/>
      <w:bCs/>
      <w:sz w:val="28"/>
      <w:szCs w:val="28"/>
      <w:lang w:eastAsia="ru-RU"/>
    </w:rPr>
  </w:style>
  <w:style w:type="character" w:customStyle="1" w:styleId="296">
    <w:name w:val="Заголовок 2 Знак96"/>
    <w:basedOn w:val="a2"/>
    <w:uiPriority w:val="1"/>
    <w:rsid w:val="00C95FB4"/>
    <w:rPr>
      <w:rFonts w:ascii="Times New Roman" w:eastAsia="Times New Roman" w:hAnsi="Times New Roman" w:cs="Times New Roman"/>
      <w:b/>
      <w:bCs/>
      <w:sz w:val="24"/>
      <w:szCs w:val="24"/>
      <w:lang w:eastAsia="ru-RU"/>
    </w:rPr>
  </w:style>
  <w:style w:type="character" w:customStyle="1" w:styleId="172">
    <w:name w:val="Заголовок 1 Знак72"/>
    <w:basedOn w:val="a2"/>
    <w:uiPriority w:val="1"/>
    <w:rsid w:val="00C95FB4"/>
    <w:rPr>
      <w:rFonts w:ascii="Times New Roman" w:eastAsia="Times New Roman" w:hAnsi="Times New Roman" w:cs="Times New Roman"/>
      <w:b/>
      <w:bCs/>
      <w:sz w:val="28"/>
      <w:szCs w:val="28"/>
      <w:lang w:eastAsia="ru-RU"/>
    </w:rPr>
  </w:style>
  <w:style w:type="character" w:customStyle="1" w:styleId="295">
    <w:name w:val="Заголовок 2 Знак95"/>
    <w:basedOn w:val="a2"/>
    <w:uiPriority w:val="1"/>
    <w:rsid w:val="00C95FB4"/>
    <w:rPr>
      <w:rFonts w:ascii="Times New Roman" w:eastAsia="Times New Roman" w:hAnsi="Times New Roman" w:cs="Times New Roman"/>
      <w:b/>
      <w:bCs/>
      <w:sz w:val="24"/>
      <w:szCs w:val="24"/>
      <w:lang w:eastAsia="ru-RU"/>
    </w:rPr>
  </w:style>
  <w:style w:type="character" w:customStyle="1" w:styleId="171">
    <w:name w:val="Заголовок 1 Знак71"/>
    <w:basedOn w:val="a2"/>
    <w:uiPriority w:val="1"/>
    <w:rsid w:val="00C95FB4"/>
    <w:rPr>
      <w:rFonts w:ascii="Times New Roman" w:eastAsia="Times New Roman" w:hAnsi="Times New Roman" w:cs="Times New Roman"/>
      <w:b/>
      <w:bCs/>
      <w:sz w:val="28"/>
      <w:szCs w:val="28"/>
      <w:lang w:eastAsia="ru-RU"/>
    </w:rPr>
  </w:style>
  <w:style w:type="character" w:customStyle="1" w:styleId="294">
    <w:name w:val="Заголовок 2 Знак94"/>
    <w:basedOn w:val="a2"/>
    <w:uiPriority w:val="1"/>
    <w:rsid w:val="00C95FB4"/>
    <w:rPr>
      <w:rFonts w:ascii="Times New Roman" w:eastAsia="Times New Roman" w:hAnsi="Times New Roman" w:cs="Times New Roman"/>
      <w:b/>
      <w:bCs/>
      <w:sz w:val="24"/>
      <w:szCs w:val="24"/>
      <w:lang w:eastAsia="ru-RU"/>
    </w:rPr>
  </w:style>
  <w:style w:type="character" w:customStyle="1" w:styleId="170">
    <w:name w:val="Заголовок 1 Знак70"/>
    <w:basedOn w:val="a2"/>
    <w:uiPriority w:val="1"/>
    <w:rsid w:val="00C95FB4"/>
    <w:rPr>
      <w:rFonts w:ascii="Times New Roman" w:eastAsia="Times New Roman" w:hAnsi="Times New Roman" w:cs="Times New Roman"/>
      <w:b/>
      <w:bCs/>
      <w:sz w:val="28"/>
      <w:szCs w:val="28"/>
      <w:lang w:eastAsia="ru-RU"/>
    </w:rPr>
  </w:style>
  <w:style w:type="character" w:customStyle="1" w:styleId="293">
    <w:name w:val="Заголовок 2 Знак93"/>
    <w:basedOn w:val="a2"/>
    <w:uiPriority w:val="1"/>
    <w:rsid w:val="00C95FB4"/>
    <w:rPr>
      <w:rFonts w:ascii="Times New Roman" w:eastAsia="Times New Roman" w:hAnsi="Times New Roman" w:cs="Times New Roman"/>
      <w:b/>
      <w:bCs/>
      <w:sz w:val="24"/>
      <w:szCs w:val="24"/>
      <w:lang w:eastAsia="ru-RU"/>
    </w:rPr>
  </w:style>
  <w:style w:type="character" w:customStyle="1" w:styleId="169">
    <w:name w:val="Заголовок 1 Знак69"/>
    <w:basedOn w:val="a2"/>
    <w:uiPriority w:val="1"/>
    <w:rsid w:val="00C95FB4"/>
    <w:rPr>
      <w:rFonts w:ascii="Times New Roman" w:eastAsia="Times New Roman" w:hAnsi="Times New Roman" w:cs="Times New Roman"/>
      <w:b/>
      <w:bCs/>
      <w:sz w:val="28"/>
      <w:szCs w:val="28"/>
      <w:lang w:eastAsia="ru-RU"/>
    </w:rPr>
  </w:style>
  <w:style w:type="character" w:customStyle="1" w:styleId="292">
    <w:name w:val="Заголовок 2 Знак92"/>
    <w:basedOn w:val="a2"/>
    <w:uiPriority w:val="1"/>
    <w:rsid w:val="00C95FB4"/>
    <w:rPr>
      <w:rFonts w:ascii="Times New Roman" w:eastAsia="Times New Roman" w:hAnsi="Times New Roman" w:cs="Times New Roman"/>
      <w:b/>
      <w:bCs/>
      <w:sz w:val="24"/>
      <w:szCs w:val="24"/>
      <w:lang w:eastAsia="ru-RU"/>
    </w:rPr>
  </w:style>
  <w:style w:type="character" w:customStyle="1" w:styleId="168">
    <w:name w:val="Заголовок 1 Знак68"/>
    <w:basedOn w:val="a2"/>
    <w:uiPriority w:val="1"/>
    <w:rsid w:val="00C95FB4"/>
    <w:rPr>
      <w:rFonts w:ascii="Times New Roman" w:eastAsia="Times New Roman" w:hAnsi="Times New Roman" w:cs="Times New Roman"/>
      <w:b/>
      <w:bCs/>
      <w:sz w:val="28"/>
      <w:szCs w:val="28"/>
      <w:lang w:eastAsia="ru-RU"/>
    </w:rPr>
  </w:style>
  <w:style w:type="character" w:customStyle="1" w:styleId="291">
    <w:name w:val="Заголовок 2 Знак91"/>
    <w:basedOn w:val="a2"/>
    <w:uiPriority w:val="1"/>
    <w:rsid w:val="00C95FB4"/>
    <w:rPr>
      <w:rFonts w:ascii="Times New Roman" w:eastAsia="Times New Roman" w:hAnsi="Times New Roman" w:cs="Times New Roman"/>
      <w:b/>
      <w:bCs/>
      <w:sz w:val="24"/>
      <w:szCs w:val="24"/>
      <w:lang w:eastAsia="ru-RU"/>
    </w:rPr>
  </w:style>
  <w:style w:type="character" w:customStyle="1" w:styleId="167">
    <w:name w:val="Заголовок 1 Знак67"/>
    <w:basedOn w:val="a2"/>
    <w:uiPriority w:val="1"/>
    <w:rsid w:val="00C95FB4"/>
    <w:rPr>
      <w:rFonts w:ascii="Times New Roman" w:eastAsia="Times New Roman" w:hAnsi="Times New Roman" w:cs="Times New Roman"/>
      <w:b/>
      <w:bCs/>
      <w:sz w:val="28"/>
      <w:szCs w:val="28"/>
      <w:lang w:eastAsia="ru-RU"/>
    </w:rPr>
  </w:style>
  <w:style w:type="character" w:customStyle="1" w:styleId="290">
    <w:name w:val="Заголовок 2 Знак90"/>
    <w:basedOn w:val="a2"/>
    <w:uiPriority w:val="1"/>
    <w:rsid w:val="00C95FB4"/>
    <w:rPr>
      <w:rFonts w:ascii="Times New Roman" w:eastAsia="Times New Roman" w:hAnsi="Times New Roman" w:cs="Times New Roman"/>
      <w:b/>
      <w:bCs/>
      <w:sz w:val="24"/>
      <w:szCs w:val="24"/>
      <w:lang w:eastAsia="ru-RU"/>
    </w:rPr>
  </w:style>
  <w:style w:type="character" w:customStyle="1" w:styleId="2116">
    <w:name w:val="Заголовок 2 Знак116"/>
    <w:basedOn w:val="a2"/>
    <w:uiPriority w:val="1"/>
    <w:locked/>
    <w:rsid w:val="00C95FB4"/>
    <w:rPr>
      <w:rFonts w:ascii="Times New Roman" w:eastAsia="Times New Roman" w:hAnsi="Times New Roman" w:cs="Times New Roman"/>
      <w:b/>
      <w:bCs/>
      <w:sz w:val="24"/>
      <w:szCs w:val="24"/>
      <w:lang w:eastAsia="ru-RU"/>
    </w:rPr>
  </w:style>
  <w:style w:type="character" w:customStyle="1" w:styleId="166">
    <w:name w:val="Заголовок 1 Знак66"/>
    <w:basedOn w:val="a2"/>
    <w:uiPriority w:val="1"/>
    <w:rsid w:val="00C95FB4"/>
    <w:rPr>
      <w:rFonts w:ascii="Times New Roman" w:eastAsia="Times New Roman" w:hAnsi="Times New Roman" w:cs="Times New Roman"/>
      <w:b/>
      <w:bCs/>
      <w:sz w:val="28"/>
      <w:szCs w:val="28"/>
      <w:lang w:eastAsia="ru-RU"/>
    </w:rPr>
  </w:style>
  <w:style w:type="character" w:customStyle="1" w:styleId="289">
    <w:name w:val="Заголовок 2 Знак89"/>
    <w:basedOn w:val="a2"/>
    <w:uiPriority w:val="1"/>
    <w:rsid w:val="00C95FB4"/>
    <w:rPr>
      <w:rFonts w:ascii="Times New Roman" w:eastAsia="Times New Roman" w:hAnsi="Times New Roman" w:cs="Times New Roman"/>
      <w:b/>
      <w:bCs/>
      <w:sz w:val="24"/>
      <w:szCs w:val="24"/>
      <w:lang w:eastAsia="ru-RU"/>
    </w:rPr>
  </w:style>
  <w:style w:type="character" w:customStyle="1" w:styleId="165">
    <w:name w:val="Заголовок 1 Знак65"/>
    <w:basedOn w:val="a2"/>
    <w:uiPriority w:val="1"/>
    <w:rsid w:val="00C95FB4"/>
    <w:rPr>
      <w:rFonts w:ascii="Times New Roman" w:eastAsia="Times New Roman" w:hAnsi="Times New Roman" w:cs="Times New Roman"/>
      <w:b/>
      <w:bCs/>
      <w:sz w:val="28"/>
      <w:szCs w:val="28"/>
      <w:lang w:eastAsia="ru-RU"/>
    </w:rPr>
  </w:style>
  <w:style w:type="character" w:customStyle="1" w:styleId="2115">
    <w:name w:val="Заголовок 2 Знак115"/>
    <w:basedOn w:val="a2"/>
    <w:uiPriority w:val="1"/>
    <w:locked/>
    <w:rsid w:val="00C95FB4"/>
    <w:rPr>
      <w:rFonts w:ascii="Times New Roman" w:eastAsia="Times New Roman" w:hAnsi="Times New Roman" w:cs="Times New Roman"/>
      <w:b/>
      <w:bCs/>
      <w:sz w:val="24"/>
      <w:szCs w:val="24"/>
      <w:lang w:eastAsia="ru-RU"/>
    </w:rPr>
  </w:style>
  <w:style w:type="character" w:customStyle="1" w:styleId="164">
    <w:name w:val="Заголовок 1 Знак64"/>
    <w:basedOn w:val="a2"/>
    <w:uiPriority w:val="1"/>
    <w:rsid w:val="00C95FB4"/>
    <w:rPr>
      <w:rFonts w:ascii="Times New Roman" w:eastAsia="Times New Roman" w:hAnsi="Times New Roman" w:cs="Times New Roman"/>
      <w:b/>
      <w:bCs/>
      <w:sz w:val="28"/>
      <w:szCs w:val="28"/>
      <w:lang w:eastAsia="ru-RU"/>
    </w:rPr>
  </w:style>
  <w:style w:type="character" w:customStyle="1" w:styleId="287">
    <w:name w:val="Заголовок 2 Знак87"/>
    <w:basedOn w:val="a2"/>
    <w:uiPriority w:val="1"/>
    <w:rsid w:val="00C95FB4"/>
    <w:rPr>
      <w:rFonts w:ascii="Times New Roman" w:eastAsia="Times New Roman" w:hAnsi="Times New Roman" w:cs="Times New Roman"/>
      <w:b/>
      <w:bCs/>
      <w:sz w:val="24"/>
      <w:szCs w:val="24"/>
      <w:lang w:eastAsia="ru-RU"/>
    </w:rPr>
  </w:style>
  <w:style w:type="character" w:customStyle="1" w:styleId="2114">
    <w:name w:val="Заголовок 2 Знак114"/>
    <w:basedOn w:val="a2"/>
    <w:uiPriority w:val="1"/>
    <w:locked/>
    <w:rsid w:val="00C95FB4"/>
    <w:rPr>
      <w:rFonts w:ascii="Times New Roman" w:eastAsia="Times New Roman" w:hAnsi="Times New Roman" w:cs="Times New Roman"/>
      <w:b/>
      <w:bCs/>
      <w:sz w:val="24"/>
      <w:szCs w:val="24"/>
      <w:lang w:eastAsia="ru-RU"/>
    </w:rPr>
  </w:style>
  <w:style w:type="character" w:customStyle="1" w:styleId="2328">
    <w:name w:val="Заголовок 2 Знак328"/>
    <w:aliases w:val="H2 Знак47,h2 Знак47,Знак2 Знак Знак47, Знак2 Знак48, Знак2 Знак Знак Знак Знак47, Знак2 Знак1 Знак47,Знак2 Знак Знак Знак Знак47,Знак2 Знак1 Знак47,ГЛАВА Знак47,Заголовок 2 Знак Знак Знак47"/>
    <w:basedOn w:val="a2"/>
    <w:uiPriority w:val="1"/>
    <w:rsid w:val="00C95FB4"/>
    <w:rPr>
      <w:rFonts w:ascii="Times New Roman" w:eastAsia="Times New Roman" w:hAnsi="Times New Roman" w:cs="Times New Roman"/>
      <w:b/>
      <w:bCs/>
      <w:sz w:val="24"/>
      <w:szCs w:val="24"/>
      <w:lang w:eastAsia="ru-RU"/>
    </w:rPr>
  </w:style>
  <w:style w:type="character" w:customStyle="1" w:styleId="163">
    <w:name w:val="Заголовок 1 Знак63"/>
    <w:basedOn w:val="a2"/>
    <w:uiPriority w:val="1"/>
    <w:rsid w:val="00C95FB4"/>
    <w:rPr>
      <w:rFonts w:ascii="Times New Roman" w:eastAsia="Times New Roman" w:hAnsi="Times New Roman" w:cs="Times New Roman"/>
      <w:b/>
      <w:bCs/>
      <w:sz w:val="28"/>
      <w:szCs w:val="28"/>
      <w:lang w:eastAsia="ru-RU"/>
    </w:rPr>
  </w:style>
  <w:style w:type="character" w:customStyle="1" w:styleId="286">
    <w:name w:val="Заголовок 2 Знак86"/>
    <w:aliases w:val="H2 Знак124,h2 Знак124,Знак2 Знак Знак124, Знак2 Знак223, Знак2 Знак Знак Знак Знак124, Знак2 Знак1 Знак124,Знак2 Знак Знак Знак Знак124,Знак2 Знак1 Знак124,ГЛАВА Знак124,Заголовок 2 Знак Знак Знак124"/>
    <w:basedOn w:val="a2"/>
    <w:uiPriority w:val="1"/>
    <w:rsid w:val="00C95FB4"/>
    <w:rPr>
      <w:rFonts w:ascii="Times New Roman" w:eastAsia="Times New Roman" w:hAnsi="Times New Roman" w:cs="Times New Roman"/>
      <w:b/>
      <w:bCs/>
      <w:sz w:val="24"/>
      <w:szCs w:val="24"/>
      <w:lang w:eastAsia="ru-RU"/>
    </w:rPr>
  </w:style>
  <w:style w:type="paragraph" w:customStyle="1" w:styleId="Default30">
    <w:name w:val="Default30"/>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15">
    <w:name w:val="Table Paragraph15"/>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12">
    <w:name w:val="Table Normal12"/>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2327">
    <w:name w:val="Заголовок 2 Знак327"/>
    <w:aliases w:val="H2 Знак46,h2 Знак46,Знак2 Знак Знак46, Знак2 Знак47, Знак2 Знак Знак Знак Знак46, Знак2 Знак1 Знак46,Знак2 Знак Знак Знак Знак46,Знак2 Знак1 Знак46,ГЛАВА Знак46,Заголовок 2 Знак Знак Знак46"/>
    <w:basedOn w:val="a2"/>
    <w:uiPriority w:val="1"/>
    <w:rsid w:val="00C95FB4"/>
    <w:rPr>
      <w:rFonts w:ascii="Times New Roman" w:eastAsia="Times New Roman" w:hAnsi="Times New Roman" w:cs="Times New Roman"/>
      <w:b/>
      <w:bCs/>
      <w:sz w:val="24"/>
      <w:szCs w:val="24"/>
      <w:lang w:eastAsia="ru-RU"/>
    </w:rPr>
  </w:style>
  <w:style w:type="character" w:customStyle="1" w:styleId="162">
    <w:name w:val="Заголовок 1 Знак62"/>
    <w:basedOn w:val="a2"/>
    <w:uiPriority w:val="1"/>
    <w:rsid w:val="00C95FB4"/>
    <w:rPr>
      <w:rFonts w:ascii="Times New Roman" w:eastAsia="Times New Roman" w:hAnsi="Times New Roman" w:cs="Times New Roman"/>
      <w:b/>
      <w:bCs/>
      <w:sz w:val="28"/>
      <w:szCs w:val="28"/>
      <w:lang w:eastAsia="ru-RU"/>
    </w:rPr>
  </w:style>
  <w:style w:type="character" w:customStyle="1" w:styleId="285">
    <w:name w:val="Заголовок 2 Знак85"/>
    <w:aliases w:val="H2 Знак123,h2 Знак123,Знак2 Знак Знак123, Знак2 Знак222, Знак2 Знак Знак Знак Знак123, Знак2 Знак1 Знак123,Знак2 Знак Знак Знак Знак123,Знак2 Знак1 Знак123,ГЛАВА Знак123,Заголовок 2 Знак Знак Знак123"/>
    <w:basedOn w:val="a2"/>
    <w:uiPriority w:val="1"/>
    <w:rsid w:val="00C95FB4"/>
    <w:rPr>
      <w:rFonts w:ascii="Times New Roman" w:eastAsia="Times New Roman" w:hAnsi="Times New Roman" w:cs="Times New Roman"/>
      <w:b/>
      <w:bCs/>
      <w:sz w:val="24"/>
      <w:szCs w:val="24"/>
      <w:lang w:eastAsia="ru-RU"/>
    </w:rPr>
  </w:style>
  <w:style w:type="paragraph" w:customStyle="1" w:styleId="Default29">
    <w:name w:val="Default29"/>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14">
    <w:name w:val="Table Paragraph14"/>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11">
    <w:name w:val="Table Normal11"/>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2326">
    <w:name w:val="Заголовок 2 Знак326"/>
    <w:aliases w:val="H2 Знак45,h2 Знак45,Знак2 Знак Знак45, Знак2 Знак46, Знак2 Знак Знак Знак Знак45, Знак2 Знак1 Знак45,Знак2 Знак Знак Знак Знак45,Знак2 Знак1 Знак45,ГЛАВА Знак45,Заголовок 2 Знак Знак Знак45"/>
    <w:basedOn w:val="a2"/>
    <w:uiPriority w:val="1"/>
    <w:rsid w:val="00C95FB4"/>
    <w:rPr>
      <w:rFonts w:ascii="Times New Roman" w:eastAsia="Times New Roman" w:hAnsi="Times New Roman" w:cs="Times New Roman"/>
      <w:b/>
      <w:bCs/>
      <w:sz w:val="24"/>
      <w:szCs w:val="24"/>
      <w:lang w:eastAsia="ru-RU"/>
    </w:rPr>
  </w:style>
  <w:style w:type="character" w:customStyle="1" w:styleId="161">
    <w:name w:val="Заголовок 1 Знак61"/>
    <w:basedOn w:val="a2"/>
    <w:uiPriority w:val="1"/>
    <w:rsid w:val="00C95FB4"/>
    <w:rPr>
      <w:rFonts w:ascii="Times New Roman" w:eastAsia="Times New Roman" w:hAnsi="Times New Roman" w:cs="Times New Roman"/>
      <w:b/>
      <w:bCs/>
      <w:sz w:val="28"/>
      <w:szCs w:val="28"/>
      <w:lang w:eastAsia="ru-RU"/>
    </w:rPr>
  </w:style>
  <w:style w:type="character" w:customStyle="1" w:styleId="284">
    <w:name w:val="Заголовок 2 Знак84"/>
    <w:basedOn w:val="a2"/>
    <w:uiPriority w:val="1"/>
    <w:rsid w:val="00C95FB4"/>
    <w:rPr>
      <w:rFonts w:ascii="Times New Roman" w:eastAsia="Times New Roman" w:hAnsi="Times New Roman" w:cs="Times New Roman"/>
      <w:b/>
      <w:bCs/>
      <w:sz w:val="24"/>
      <w:szCs w:val="24"/>
      <w:lang w:eastAsia="ru-RU"/>
    </w:rPr>
  </w:style>
  <w:style w:type="character" w:customStyle="1" w:styleId="1600">
    <w:name w:val="Заголовок 1 Знак60"/>
    <w:basedOn w:val="a2"/>
    <w:uiPriority w:val="1"/>
    <w:rsid w:val="00C95FB4"/>
    <w:rPr>
      <w:rFonts w:ascii="Times New Roman" w:eastAsia="Times New Roman" w:hAnsi="Times New Roman" w:cs="Times New Roman"/>
      <w:b/>
      <w:bCs/>
      <w:sz w:val="28"/>
      <w:szCs w:val="28"/>
      <w:lang w:eastAsia="ru-RU"/>
    </w:rPr>
  </w:style>
  <w:style w:type="character" w:customStyle="1" w:styleId="2830">
    <w:name w:val="Заголовок 2 Знак83"/>
    <w:basedOn w:val="a2"/>
    <w:uiPriority w:val="1"/>
    <w:rsid w:val="00C95FB4"/>
    <w:rPr>
      <w:rFonts w:ascii="Times New Roman" w:eastAsia="Times New Roman" w:hAnsi="Times New Roman" w:cs="Times New Roman"/>
      <w:b/>
      <w:bCs/>
      <w:sz w:val="24"/>
      <w:szCs w:val="24"/>
      <w:lang w:eastAsia="ru-RU"/>
    </w:rPr>
  </w:style>
  <w:style w:type="character" w:customStyle="1" w:styleId="159">
    <w:name w:val="Заголовок 1 Знак59"/>
    <w:basedOn w:val="a2"/>
    <w:uiPriority w:val="1"/>
    <w:rsid w:val="00C95FB4"/>
    <w:rPr>
      <w:rFonts w:ascii="Times New Roman" w:eastAsia="Times New Roman" w:hAnsi="Times New Roman" w:cs="Times New Roman"/>
      <w:b/>
      <w:bCs/>
      <w:sz w:val="28"/>
      <w:szCs w:val="28"/>
      <w:lang w:eastAsia="ru-RU"/>
    </w:rPr>
  </w:style>
  <w:style w:type="character" w:customStyle="1" w:styleId="2820">
    <w:name w:val="Заголовок 2 Знак82"/>
    <w:basedOn w:val="a2"/>
    <w:uiPriority w:val="1"/>
    <w:rsid w:val="00C95FB4"/>
    <w:rPr>
      <w:rFonts w:ascii="Times New Roman" w:eastAsia="Times New Roman" w:hAnsi="Times New Roman" w:cs="Times New Roman"/>
      <w:b/>
      <w:bCs/>
      <w:sz w:val="24"/>
      <w:szCs w:val="24"/>
      <w:lang w:eastAsia="ru-RU"/>
    </w:rPr>
  </w:style>
  <w:style w:type="character" w:customStyle="1" w:styleId="158">
    <w:name w:val="Заголовок 1 Знак58"/>
    <w:basedOn w:val="a2"/>
    <w:uiPriority w:val="1"/>
    <w:rsid w:val="00C95FB4"/>
    <w:rPr>
      <w:rFonts w:ascii="Times New Roman" w:eastAsia="Times New Roman" w:hAnsi="Times New Roman" w:cs="Times New Roman"/>
      <w:b/>
      <w:bCs/>
      <w:sz w:val="28"/>
      <w:szCs w:val="28"/>
      <w:lang w:eastAsia="ru-RU"/>
    </w:rPr>
  </w:style>
  <w:style w:type="character" w:customStyle="1" w:styleId="2810">
    <w:name w:val="Заголовок 2 Знак81"/>
    <w:aliases w:val="H2 Знак122,h2 Знак122,Знак2 Знак Знак122, Знак2 Знак221, Знак2 Знак Знак Знак Знак122, Знак2 Знак1 Знак122,Знак2 Знак Знак Знак Знак122,Знак2 Знак1 Знак122,ГЛАВА Знак122,Заголовок 2 Знак Знак Знак122"/>
    <w:basedOn w:val="a2"/>
    <w:uiPriority w:val="1"/>
    <w:rsid w:val="00C95FB4"/>
    <w:rPr>
      <w:rFonts w:ascii="Times New Roman" w:eastAsia="Times New Roman" w:hAnsi="Times New Roman" w:cs="Times New Roman"/>
      <w:b/>
      <w:bCs/>
      <w:sz w:val="24"/>
      <w:szCs w:val="24"/>
      <w:lang w:eastAsia="ru-RU"/>
    </w:rPr>
  </w:style>
  <w:style w:type="character" w:customStyle="1" w:styleId="2325">
    <w:name w:val="Заголовок 2 Знак325"/>
    <w:aliases w:val="H2 Знак44,h2 Знак44,Знак2 Знак Знак44, Знак2 Знак45, Знак2 Знак Знак Знак Знак44, Знак2 Знак1 Знак44,Знак2 Знак Знак Знак Знак44,Знак2 Знак1 Знак44,ГЛАВА Знак44,Заголовок 2 Знак Знак Знак44"/>
    <w:basedOn w:val="a2"/>
    <w:uiPriority w:val="1"/>
    <w:rsid w:val="00C95FB4"/>
    <w:rPr>
      <w:rFonts w:ascii="Times New Roman" w:eastAsia="Times New Roman" w:hAnsi="Times New Roman" w:cs="Times New Roman"/>
      <w:b/>
      <w:bCs/>
      <w:sz w:val="24"/>
      <w:szCs w:val="24"/>
      <w:lang w:eastAsia="ru-RU"/>
    </w:rPr>
  </w:style>
  <w:style w:type="character" w:customStyle="1" w:styleId="157">
    <w:name w:val="Заголовок 1 Знак57"/>
    <w:basedOn w:val="a2"/>
    <w:uiPriority w:val="1"/>
    <w:rsid w:val="00C95FB4"/>
    <w:rPr>
      <w:rFonts w:ascii="Times New Roman" w:eastAsia="Times New Roman" w:hAnsi="Times New Roman" w:cs="Times New Roman"/>
      <w:b/>
      <w:bCs/>
      <w:sz w:val="28"/>
      <w:szCs w:val="28"/>
      <w:lang w:eastAsia="ru-RU"/>
    </w:rPr>
  </w:style>
  <w:style w:type="character" w:customStyle="1" w:styleId="2800">
    <w:name w:val="Заголовок 2 Знак80"/>
    <w:basedOn w:val="a2"/>
    <w:uiPriority w:val="1"/>
    <w:rsid w:val="00C95FB4"/>
    <w:rPr>
      <w:rFonts w:ascii="Times New Roman" w:eastAsia="Times New Roman" w:hAnsi="Times New Roman" w:cs="Times New Roman"/>
      <w:b/>
      <w:bCs/>
      <w:sz w:val="24"/>
      <w:szCs w:val="24"/>
      <w:lang w:eastAsia="ru-RU"/>
    </w:rPr>
  </w:style>
  <w:style w:type="character" w:customStyle="1" w:styleId="156">
    <w:name w:val="Заголовок 1 Знак56"/>
    <w:basedOn w:val="a2"/>
    <w:uiPriority w:val="1"/>
    <w:rsid w:val="00C95FB4"/>
    <w:rPr>
      <w:rFonts w:ascii="Times New Roman" w:eastAsia="Times New Roman" w:hAnsi="Times New Roman" w:cs="Times New Roman"/>
      <w:b/>
      <w:bCs/>
      <w:sz w:val="28"/>
      <w:szCs w:val="28"/>
      <w:lang w:eastAsia="ru-RU"/>
    </w:rPr>
  </w:style>
  <w:style w:type="character" w:customStyle="1" w:styleId="279">
    <w:name w:val="Заголовок 2 Знак79"/>
    <w:basedOn w:val="a2"/>
    <w:uiPriority w:val="1"/>
    <w:rsid w:val="00C95FB4"/>
    <w:rPr>
      <w:rFonts w:ascii="Times New Roman" w:eastAsia="Times New Roman" w:hAnsi="Times New Roman" w:cs="Times New Roman"/>
      <w:b/>
      <w:bCs/>
      <w:sz w:val="24"/>
      <w:szCs w:val="24"/>
      <w:lang w:eastAsia="ru-RU"/>
    </w:rPr>
  </w:style>
  <w:style w:type="character" w:customStyle="1" w:styleId="155">
    <w:name w:val="Заголовок 1 Знак55"/>
    <w:basedOn w:val="a2"/>
    <w:uiPriority w:val="1"/>
    <w:rsid w:val="00C95FB4"/>
    <w:rPr>
      <w:rFonts w:ascii="Times New Roman" w:eastAsia="Times New Roman" w:hAnsi="Times New Roman" w:cs="Times New Roman"/>
      <w:b/>
      <w:bCs/>
      <w:sz w:val="28"/>
      <w:szCs w:val="28"/>
      <w:lang w:eastAsia="ru-RU"/>
    </w:rPr>
  </w:style>
  <w:style w:type="character" w:customStyle="1" w:styleId="278">
    <w:name w:val="Заголовок 2 Знак78"/>
    <w:basedOn w:val="a2"/>
    <w:uiPriority w:val="1"/>
    <w:rsid w:val="00C95FB4"/>
    <w:rPr>
      <w:rFonts w:ascii="Times New Roman" w:eastAsia="Times New Roman" w:hAnsi="Times New Roman" w:cs="Times New Roman"/>
      <w:b/>
      <w:bCs/>
      <w:sz w:val="24"/>
      <w:szCs w:val="24"/>
      <w:lang w:eastAsia="ru-RU"/>
    </w:rPr>
  </w:style>
  <w:style w:type="character" w:customStyle="1" w:styleId="154">
    <w:name w:val="Заголовок 1 Знак54"/>
    <w:basedOn w:val="a2"/>
    <w:uiPriority w:val="1"/>
    <w:rsid w:val="00C95FB4"/>
    <w:rPr>
      <w:rFonts w:ascii="Times New Roman" w:eastAsia="Times New Roman" w:hAnsi="Times New Roman" w:cs="Times New Roman"/>
      <w:b/>
      <w:bCs/>
      <w:sz w:val="28"/>
      <w:szCs w:val="28"/>
      <w:lang w:eastAsia="ru-RU"/>
    </w:rPr>
  </w:style>
  <w:style w:type="character" w:customStyle="1" w:styleId="277">
    <w:name w:val="Заголовок 2 Знак77"/>
    <w:basedOn w:val="a2"/>
    <w:uiPriority w:val="1"/>
    <w:rsid w:val="00C95FB4"/>
    <w:rPr>
      <w:rFonts w:ascii="Times New Roman" w:eastAsia="Times New Roman" w:hAnsi="Times New Roman" w:cs="Times New Roman"/>
      <w:b/>
      <w:bCs/>
      <w:sz w:val="24"/>
      <w:szCs w:val="24"/>
      <w:lang w:eastAsia="ru-RU"/>
    </w:rPr>
  </w:style>
  <w:style w:type="character" w:customStyle="1" w:styleId="153">
    <w:name w:val="Заголовок 1 Знак53"/>
    <w:basedOn w:val="a2"/>
    <w:uiPriority w:val="1"/>
    <w:rsid w:val="00C95FB4"/>
    <w:rPr>
      <w:rFonts w:ascii="Times New Roman" w:eastAsia="Times New Roman" w:hAnsi="Times New Roman" w:cs="Times New Roman"/>
      <w:b/>
      <w:bCs/>
      <w:sz w:val="28"/>
      <w:szCs w:val="28"/>
      <w:lang w:eastAsia="ru-RU"/>
    </w:rPr>
  </w:style>
  <w:style w:type="character" w:customStyle="1" w:styleId="276">
    <w:name w:val="Заголовок 2 Знак76"/>
    <w:basedOn w:val="a2"/>
    <w:uiPriority w:val="1"/>
    <w:rsid w:val="00C95FB4"/>
    <w:rPr>
      <w:rFonts w:ascii="Times New Roman" w:eastAsia="Times New Roman" w:hAnsi="Times New Roman" w:cs="Times New Roman"/>
      <w:b/>
      <w:bCs/>
      <w:sz w:val="24"/>
      <w:szCs w:val="24"/>
      <w:lang w:eastAsia="ru-RU"/>
    </w:rPr>
  </w:style>
  <w:style w:type="character" w:customStyle="1" w:styleId="152">
    <w:name w:val="Заголовок 1 Знак52"/>
    <w:basedOn w:val="a2"/>
    <w:uiPriority w:val="1"/>
    <w:rsid w:val="00C95FB4"/>
    <w:rPr>
      <w:rFonts w:ascii="Times New Roman" w:eastAsia="Times New Roman" w:hAnsi="Times New Roman" w:cs="Times New Roman"/>
      <w:b/>
      <w:bCs/>
      <w:sz w:val="28"/>
      <w:szCs w:val="28"/>
      <w:lang w:eastAsia="ru-RU"/>
    </w:rPr>
  </w:style>
  <w:style w:type="character" w:customStyle="1" w:styleId="275">
    <w:name w:val="Заголовок 2 Знак75"/>
    <w:basedOn w:val="a2"/>
    <w:uiPriority w:val="1"/>
    <w:rsid w:val="00C95FB4"/>
    <w:rPr>
      <w:rFonts w:ascii="Times New Roman" w:eastAsia="Times New Roman" w:hAnsi="Times New Roman" w:cs="Times New Roman"/>
      <w:b/>
      <w:bCs/>
      <w:sz w:val="24"/>
      <w:szCs w:val="24"/>
      <w:lang w:eastAsia="ru-RU"/>
    </w:rPr>
  </w:style>
  <w:style w:type="character" w:customStyle="1" w:styleId="151">
    <w:name w:val="Заголовок 1 Знак51"/>
    <w:basedOn w:val="a2"/>
    <w:uiPriority w:val="1"/>
    <w:rsid w:val="00C95FB4"/>
    <w:rPr>
      <w:rFonts w:ascii="Times New Roman" w:eastAsia="Times New Roman" w:hAnsi="Times New Roman" w:cs="Times New Roman"/>
      <w:b/>
      <w:bCs/>
      <w:sz w:val="28"/>
      <w:szCs w:val="28"/>
      <w:lang w:eastAsia="ru-RU"/>
    </w:rPr>
  </w:style>
  <w:style w:type="character" w:customStyle="1" w:styleId="274">
    <w:name w:val="Заголовок 2 Знак74"/>
    <w:basedOn w:val="a2"/>
    <w:uiPriority w:val="1"/>
    <w:rsid w:val="00C95FB4"/>
    <w:rPr>
      <w:rFonts w:ascii="Times New Roman" w:eastAsia="Times New Roman" w:hAnsi="Times New Roman" w:cs="Times New Roman"/>
      <w:b/>
      <w:bCs/>
      <w:sz w:val="24"/>
      <w:szCs w:val="24"/>
      <w:lang w:eastAsia="ru-RU"/>
    </w:rPr>
  </w:style>
  <w:style w:type="character" w:customStyle="1" w:styleId="150">
    <w:name w:val="Заголовок 1 Знак50"/>
    <w:basedOn w:val="a2"/>
    <w:uiPriority w:val="1"/>
    <w:rsid w:val="00C95FB4"/>
    <w:rPr>
      <w:rFonts w:ascii="Times New Roman" w:eastAsia="Times New Roman" w:hAnsi="Times New Roman" w:cs="Times New Roman"/>
      <w:b/>
      <w:bCs/>
      <w:sz w:val="28"/>
      <w:szCs w:val="28"/>
      <w:lang w:eastAsia="ru-RU"/>
    </w:rPr>
  </w:style>
  <w:style w:type="character" w:customStyle="1" w:styleId="273">
    <w:name w:val="Заголовок 2 Знак73"/>
    <w:basedOn w:val="a2"/>
    <w:uiPriority w:val="1"/>
    <w:rsid w:val="00C95FB4"/>
    <w:rPr>
      <w:rFonts w:ascii="Times New Roman" w:eastAsia="Times New Roman" w:hAnsi="Times New Roman" w:cs="Times New Roman"/>
      <w:b/>
      <w:bCs/>
      <w:sz w:val="24"/>
      <w:szCs w:val="24"/>
      <w:lang w:eastAsia="ru-RU"/>
    </w:rPr>
  </w:style>
  <w:style w:type="character" w:customStyle="1" w:styleId="149">
    <w:name w:val="Заголовок 1 Знак49"/>
    <w:basedOn w:val="a2"/>
    <w:uiPriority w:val="1"/>
    <w:rsid w:val="00C95FB4"/>
    <w:rPr>
      <w:rFonts w:ascii="Times New Roman" w:eastAsia="Times New Roman" w:hAnsi="Times New Roman" w:cs="Times New Roman"/>
      <w:b/>
      <w:bCs/>
      <w:sz w:val="28"/>
      <w:szCs w:val="28"/>
      <w:lang w:eastAsia="ru-RU"/>
    </w:rPr>
  </w:style>
  <w:style w:type="character" w:customStyle="1" w:styleId="272">
    <w:name w:val="Заголовок 2 Знак72"/>
    <w:aliases w:val="H2 Знак121,h2 Знак121,Знак2 Знак Знак121, Знак2 Знак220, Знак2 Знак Знак Знак Знак121, Знак2 Знак1 Знак121,Знак2 Знак Знак Знак Знак121,Знак2 Знак1 Знак121,ГЛАВА Знак121,Заголовок 2 Знак Знак Знак121"/>
    <w:basedOn w:val="a2"/>
    <w:uiPriority w:val="1"/>
    <w:rsid w:val="00C95FB4"/>
    <w:rPr>
      <w:rFonts w:ascii="Times New Roman" w:eastAsia="Times New Roman" w:hAnsi="Times New Roman" w:cs="Times New Roman"/>
      <w:b/>
      <w:bCs/>
      <w:sz w:val="24"/>
      <w:szCs w:val="24"/>
      <w:lang w:eastAsia="ru-RU"/>
    </w:rPr>
  </w:style>
  <w:style w:type="paragraph" w:customStyle="1" w:styleId="Default28">
    <w:name w:val="Default28"/>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24">
    <w:name w:val="Заголовок 2 Знак324"/>
    <w:aliases w:val="H2 Знак43,h2 Знак43,Знак2 Знак Знак43, Знак2 Знак44, Знак2 Знак Знак Знак Знак43, Знак2 Знак1 Знак43,Знак2 Знак Знак Знак Знак43,Знак2 Знак1 Знак43,ГЛАВА Знак43,Заголовок 2 Знак Знак Знак43"/>
    <w:basedOn w:val="a2"/>
    <w:uiPriority w:val="1"/>
    <w:rsid w:val="00C95FB4"/>
    <w:rPr>
      <w:rFonts w:ascii="Times New Roman" w:eastAsia="Times New Roman" w:hAnsi="Times New Roman" w:cs="Times New Roman"/>
      <w:b/>
      <w:bCs/>
      <w:sz w:val="24"/>
      <w:szCs w:val="24"/>
      <w:lang w:eastAsia="ru-RU"/>
    </w:rPr>
  </w:style>
  <w:style w:type="character" w:customStyle="1" w:styleId="148">
    <w:name w:val="Заголовок 1 Знак48"/>
    <w:basedOn w:val="a2"/>
    <w:uiPriority w:val="1"/>
    <w:rsid w:val="00C95FB4"/>
    <w:rPr>
      <w:rFonts w:ascii="Times New Roman" w:eastAsia="Times New Roman" w:hAnsi="Times New Roman" w:cs="Times New Roman"/>
      <w:b/>
      <w:bCs/>
      <w:sz w:val="28"/>
      <w:szCs w:val="28"/>
      <w:lang w:eastAsia="ru-RU"/>
    </w:rPr>
  </w:style>
  <w:style w:type="character" w:customStyle="1" w:styleId="2710">
    <w:name w:val="Заголовок 2 Знак71"/>
    <w:basedOn w:val="a2"/>
    <w:uiPriority w:val="1"/>
    <w:rsid w:val="00C95FB4"/>
    <w:rPr>
      <w:rFonts w:ascii="Times New Roman" w:eastAsia="Times New Roman" w:hAnsi="Times New Roman" w:cs="Times New Roman"/>
      <w:b/>
      <w:bCs/>
      <w:sz w:val="24"/>
      <w:szCs w:val="24"/>
      <w:lang w:eastAsia="ru-RU"/>
    </w:rPr>
  </w:style>
  <w:style w:type="paragraph" w:customStyle="1" w:styleId="Default27">
    <w:name w:val="Default27"/>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23">
    <w:name w:val="Заголовок 2 Знак323"/>
    <w:aliases w:val="H2 Знак42,h2 Знак42,Знак2 Знак Знак42, Знак2 Знак43, Знак2 Знак Знак Знак Знак42, Знак2 Знак1 Знак42,Знак2 Знак Знак Знак Знак42,Знак2 Знак1 Знак42,ГЛАВА Знак42,Заголовок 2 Знак Знак Знак42"/>
    <w:basedOn w:val="a2"/>
    <w:uiPriority w:val="1"/>
    <w:rsid w:val="00C95FB4"/>
    <w:rPr>
      <w:rFonts w:ascii="Times New Roman" w:eastAsia="Times New Roman" w:hAnsi="Times New Roman" w:cs="Times New Roman"/>
      <w:b/>
      <w:bCs/>
      <w:sz w:val="24"/>
      <w:szCs w:val="24"/>
      <w:lang w:eastAsia="ru-RU"/>
    </w:rPr>
  </w:style>
  <w:style w:type="character" w:customStyle="1" w:styleId="147">
    <w:name w:val="Заголовок 1 Знак47"/>
    <w:basedOn w:val="a2"/>
    <w:uiPriority w:val="1"/>
    <w:rsid w:val="00C95FB4"/>
    <w:rPr>
      <w:rFonts w:ascii="Times New Roman" w:eastAsia="Times New Roman" w:hAnsi="Times New Roman" w:cs="Times New Roman"/>
      <w:b/>
      <w:bCs/>
      <w:sz w:val="28"/>
      <w:szCs w:val="28"/>
      <w:lang w:eastAsia="ru-RU"/>
    </w:rPr>
  </w:style>
  <w:style w:type="character" w:customStyle="1" w:styleId="2700">
    <w:name w:val="Заголовок 2 Знак70"/>
    <w:basedOn w:val="a2"/>
    <w:uiPriority w:val="1"/>
    <w:rsid w:val="00C95FB4"/>
    <w:rPr>
      <w:rFonts w:ascii="Times New Roman" w:eastAsia="Times New Roman" w:hAnsi="Times New Roman" w:cs="Times New Roman"/>
      <w:b/>
      <w:bCs/>
      <w:sz w:val="24"/>
      <w:szCs w:val="24"/>
      <w:lang w:eastAsia="ru-RU"/>
    </w:rPr>
  </w:style>
  <w:style w:type="character" w:customStyle="1" w:styleId="146">
    <w:name w:val="Заголовок 1 Знак46"/>
    <w:basedOn w:val="a2"/>
    <w:uiPriority w:val="1"/>
    <w:rsid w:val="00C95FB4"/>
    <w:rPr>
      <w:rFonts w:ascii="Times New Roman" w:eastAsia="Times New Roman" w:hAnsi="Times New Roman" w:cs="Times New Roman"/>
      <w:b/>
      <w:bCs/>
      <w:sz w:val="28"/>
      <w:szCs w:val="28"/>
      <w:lang w:eastAsia="ru-RU"/>
    </w:rPr>
  </w:style>
  <w:style w:type="character" w:customStyle="1" w:styleId="2690">
    <w:name w:val="Заголовок 2 Знак69"/>
    <w:basedOn w:val="a2"/>
    <w:uiPriority w:val="1"/>
    <w:rsid w:val="00C95FB4"/>
    <w:rPr>
      <w:rFonts w:ascii="Times New Roman" w:eastAsia="Times New Roman" w:hAnsi="Times New Roman" w:cs="Times New Roman"/>
      <w:b/>
      <w:bCs/>
      <w:sz w:val="24"/>
      <w:szCs w:val="24"/>
      <w:lang w:eastAsia="ru-RU"/>
    </w:rPr>
  </w:style>
  <w:style w:type="paragraph" w:customStyle="1" w:styleId="Default26">
    <w:name w:val="Default26"/>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45">
    <w:name w:val="Заголовок 1 Знак45"/>
    <w:basedOn w:val="a2"/>
    <w:uiPriority w:val="1"/>
    <w:rsid w:val="00C95FB4"/>
    <w:rPr>
      <w:rFonts w:ascii="Times New Roman" w:eastAsia="Times New Roman" w:hAnsi="Times New Roman" w:cs="Times New Roman"/>
      <w:b/>
      <w:bCs/>
      <w:sz w:val="28"/>
      <w:szCs w:val="28"/>
      <w:lang w:eastAsia="ru-RU"/>
    </w:rPr>
  </w:style>
  <w:style w:type="character" w:customStyle="1" w:styleId="2680">
    <w:name w:val="Заголовок 2 Знак68"/>
    <w:basedOn w:val="a2"/>
    <w:uiPriority w:val="1"/>
    <w:rsid w:val="00C95FB4"/>
    <w:rPr>
      <w:rFonts w:ascii="Times New Roman" w:eastAsia="Times New Roman" w:hAnsi="Times New Roman" w:cs="Times New Roman"/>
      <w:b/>
      <w:bCs/>
      <w:sz w:val="24"/>
      <w:szCs w:val="24"/>
      <w:lang w:eastAsia="ru-RU"/>
    </w:rPr>
  </w:style>
  <w:style w:type="character" w:customStyle="1" w:styleId="144">
    <w:name w:val="Заголовок 1 Знак44"/>
    <w:basedOn w:val="a2"/>
    <w:uiPriority w:val="1"/>
    <w:rsid w:val="00C95FB4"/>
    <w:rPr>
      <w:rFonts w:ascii="Times New Roman" w:eastAsia="Times New Roman" w:hAnsi="Times New Roman" w:cs="Times New Roman"/>
      <w:b/>
      <w:bCs/>
      <w:sz w:val="28"/>
      <w:szCs w:val="28"/>
      <w:lang w:eastAsia="ru-RU"/>
    </w:rPr>
  </w:style>
  <w:style w:type="character" w:customStyle="1" w:styleId="2670">
    <w:name w:val="Заголовок 2 Знак67"/>
    <w:basedOn w:val="a2"/>
    <w:uiPriority w:val="1"/>
    <w:rsid w:val="00C95FB4"/>
    <w:rPr>
      <w:rFonts w:ascii="Times New Roman" w:eastAsia="Times New Roman" w:hAnsi="Times New Roman" w:cs="Times New Roman"/>
      <w:b/>
      <w:bCs/>
      <w:sz w:val="24"/>
      <w:szCs w:val="24"/>
      <w:lang w:eastAsia="ru-RU"/>
    </w:rPr>
  </w:style>
  <w:style w:type="character" w:customStyle="1" w:styleId="143">
    <w:name w:val="Заголовок 1 Знак43"/>
    <w:basedOn w:val="a2"/>
    <w:uiPriority w:val="1"/>
    <w:rsid w:val="00C95FB4"/>
    <w:rPr>
      <w:rFonts w:ascii="Times New Roman" w:eastAsia="Times New Roman" w:hAnsi="Times New Roman" w:cs="Times New Roman"/>
      <w:b/>
      <w:bCs/>
      <w:sz w:val="28"/>
      <w:szCs w:val="28"/>
      <w:lang w:eastAsia="ru-RU"/>
    </w:rPr>
  </w:style>
  <w:style w:type="character" w:customStyle="1" w:styleId="2660">
    <w:name w:val="Заголовок 2 Знак66"/>
    <w:basedOn w:val="a2"/>
    <w:uiPriority w:val="1"/>
    <w:rsid w:val="00C95FB4"/>
    <w:rPr>
      <w:rFonts w:ascii="Times New Roman" w:eastAsia="Times New Roman" w:hAnsi="Times New Roman" w:cs="Times New Roman"/>
      <w:b/>
      <w:bCs/>
      <w:sz w:val="24"/>
      <w:szCs w:val="24"/>
      <w:lang w:eastAsia="ru-RU"/>
    </w:rPr>
  </w:style>
  <w:style w:type="character" w:customStyle="1" w:styleId="142">
    <w:name w:val="Заголовок 1 Знак42"/>
    <w:basedOn w:val="a2"/>
    <w:uiPriority w:val="1"/>
    <w:rsid w:val="00C95FB4"/>
    <w:rPr>
      <w:rFonts w:ascii="Times New Roman" w:eastAsia="Times New Roman" w:hAnsi="Times New Roman" w:cs="Times New Roman"/>
      <w:b/>
      <w:bCs/>
      <w:sz w:val="28"/>
      <w:szCs w:val="28"/>
      <w:lang w:eastAsia="ru-RU"/>
    </w:rPr>
  </w:style>
  <w:style w:type="character" w:customStyle="1" w:styleId="2650">
    <w:name w:val="Заголовок 2 Знак65"/>
    <w:basedOn w:val="a2"/>
    <w:uiPriority w:val="1"/>
    <w:rsid w:val="00C95FB4"/>
    <w:rPr>
      <w:rFonts w:ascii="Times New Roman" w:eastAsia="Times New Roman" w:hAnsi="Times New Roman" w:cs="Times New Roman"/>
      <w:b/>
      <w:bCs/>
      <w:sz w:val="24"/>
      <w:szCs w:val="24"/>
      <w:lang w:eastAsia="ru-RU"/>
    </w:rPr>
  </w:style>
  <w:style w:type="character" w:customStyle="1" w:styleId="141">
    <w:name w:val="Заголовок 1 Знак41"/>
    <w:basedOn w:val="a2"/>
    <w:uiPriority w:val="1"/>
    <w:rsid w:val="00C95FB4"/>
    <w:rPr>
      <w:rFonts w:ascii="Times New Roman" w:eastAsia="Times New Roman" w:hAnsi="Times New Roman" w:cs="Times New Roman"/>
      <w:b/>
      <w:bCs/>
      <w:sz w:val="28"/>
      <w:szCs w:val="28"/>
      <w:lang w:eastAsia="ru-RU"/>
    </w:rPr>
  </w:style>
  <w:style w:type="character" w:customStyle="1" w:styleId="2640">
    <w:name w:val="Заголовок 2 Знак64"/>
    <w:basedOn w:val="a2"/>
    <w:uiPriority w:val="1"/>
    <w:rsid w:val="00C95FB4"/>
    <w:rPr>
      <w:rFonts w:ascii="Times New Roman" w:eastAsia="Times New Roman" w:hAnsi="Times New Roman" w:cs="Times New Roman"/>
      <w:b/>
      <w:bCs/>
      <w:sz w:val="24"/>
      <w:szCs w:val="24"/>
      <w:lang w:eastAsia="ru-RU"/>
    </w:rPr>
  </w:style>
  <w:style w:type="character" w:customStyle="1" w:styleId="140">
    <w:name w:val="Заголовок 1 Знак40"/>
    <w:basedOn w:val="a2"/>
    <w:uiPriority w:val="1"/>
    <w:rsid w:val="00C95FB4"/>
    <w:rPr>
      <w:rFonts w:ascii="Times New Roman" w:eastAsia="Times New Roman" w:hAnsi="Times New Roman" w:cs="Times New Roman"/>
      <w:b/>
      <w:bCs/>
      <w:sz w:val="28"/>
      <w:szCs w:val="28"/>
      <w:lang w:eastAsia="ru-RU"/>
    </w:rPr>
  </w:style>
  <w:style w:type="character" w:customStyle="1" w:styleId="2630">
    <w:name w:val="Заголовок 2 Знак63"/>
    <w:basedOn w:val="a2"/>
    <w:uiPriority w:val="1"/>
    <w:rsid w:val="00C95FB4"/>
    <w:rPr>
      <w:rFonts w:ascii="Times New Roman" w:eastAsia="Times New Roman" w:hAnsi="Times New Roman" w:cs="Times New Roman"/>
      <w:b/>
      <w:bCs/>
      <w:sz w:val="24"/>
      <w:szCs w:val="24"/>
      <w:lang w:eastAsia="ru-RU"/>
    </w:rPr>
  </w:style>
  <w:style w:type="character" w:customStyle="1" w:styleId="250">
    <w:name w:val="Основной текст Знак25"/>
    <w:basedOn w:val="a2"/>
    <w:uiPriority w:val="1"/>
    <w:rsid w:val="00C95FB4"/>
    <w:rPr>
      <w:rFonts w:ascii="Times New Roman" w:eastAsiaTheme="minorEastAsia" w:hAnsi="Times New Roman" w:cs="Times New Roman"/>
      <w:sz w:val="24"/>
      <w:szCs w:val="24"/>
      <w:lang w:eastAsia="ru-RU"/>
    </w:rPr>
  </w:style>
  <w:style w:type="paragraph" w:customStyle="1" w:styleId="Default25">
    <w:name w:val="Default25"/>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39">
    <w:name w:val="Заголовок 1 Знак39"/>
    <w:basedOn w:val="a2"/>
    <w:uiPriority w:val="1"/>
    <w:rsid w:val="00C95FB4"/>
    <w:rPr>
      <w:rFonts w:ascii="Times New Roman" w:eastAsia="Times New Roman" w:hAnsi="Times New Roman" w:cs="Times New Roman"/>
      <w:b/>
      <w:bCs/>
      <w:sz w:val="28"/>
      <w:szCs w:val="28"/>
      <w:lang w:eastAsia="ru-RU"/>
    </w:rPr>
  </w:style>
  <w:style w:type="character" w:customStyle="1" w:styleId="2620">
    <w:name w:val="Заголовок 2 Знак62"/>
    <w:aliases w:val="H2 Знак120,h2 Знак120,Знак2 Знак Знак120, Знак2 Знак219, Знак2 Знак Знак Знак Знак120, Знак2 Знак1 Знак120,Знак2 Знак Знак Знак Знак120,Знак2 Знак1 Знак120,ГЛАВА Знак120,Заголовок 2 Знак Знак Знак120"/>
    <w:basedOn w:val="a2"/>
    <w:uiPriority w:val="1"/>
    <w:rsid w:val="00C95FB4"/>
    <w:rPr>
      <w:rFonts w:ascii="Times New Roman" w:eastAsia="Times New Roman" w:hAnsi="Times New Roman" w:cs="Times New Roman"/>
      <w:b/>
      <w:bCs/>
      <w:sz w:val="24"/>
      <w:szCs w:val="24"/>
      <w:lang w:eastAsia="ru-RU"/>
    </w:rPr>
  </w:style>
  <w:style w:type="character" w:customStyle="1" w:styleId="2113">
    <w:name w:val="Заголовок 2 Знак113"/>
    <w:basedOn w:val="a2"/>
    <w:uiPriority w:val="1"/>
    <w:locked/>
    <w:rsid w:val="00C95FB4"/>
    <w:rPr>
      <w:rFonts w:ascii="Times New Roman" w:eastAsia="Times New Roman" w:hAnsi="Times New Roman" w:cs="Times New Roman"/>
      <w:b/>
      <w:bCs/>
      <w:sz w:val="24"/>
      <w:szCs w:val="24"/>
      <w:lang w:eastAsia="ru-RU"/>
    </w:rPr>
  </w:style>
  <w:style w:type="character" w:customStyle="1" w:styleId="2322">
    <w:name w:val="Заголовок 2 Знак322"/>
    <w:aliases w:val="H2 Знак41,h2 Знак41,Знак2 Знак Знак41, Знак2 Знак42, Знак2 Знак Знак Знак Знак41, Знак2 Знак1 Знак41,Знак2 Знак Знак Знак Знак41,Знак2 Знак1 Знак41,ГЛАВА Знак41,Заголовок 2 Знак Знак Знак41"/>
    <w:basedOn w:val="a2"/>
    <w:uiPriority w:val="1"/>
    <w:rsid w:val="00C95FB4"/>
    <w:rPr>
      <w:rFonts w:ascii="Times New Roman" w:eastAsia="Times New Roman" w:hAnsi="Times New Roman" w:cs="Times New Roman"/>
      <w:b/>
      <w:bCs/>
      <w:sz w:val="24"/>
      <w:szCs w:val="24"/>
      <w:lang w:eastAsia="ru-RU"/>
    </w:rPr>
  </w:style>
  <w:style w:type="character" w:customStyle="1" w:styleId="24ffa">
    <w:name w:val="Основной текст Знак24"/>
    <w:basedOn w:val="a2"/>
    <w:uiPriority w:val="99"/>
    <w:rsid w:val="00C95FB4"/>
    <w:rPr>
      <w:rFonts w:ascii="Times New Roman" w:hAnsi="Times New Roman"/>
      <w:sz w:val="24"/>
    </w:rPr>
  </w:style>
  <w:style w:type="character" w:customStyle="1" w:styleId="138">
    <w:name w:val="Заголовок 1 Знак38"/>
    <w:basedOn w:val="a2"/>
    <w:uiPriority w:val="1"/>
    <w:rsid w:val="00C95FB4"/>
    <w:rPr>
      <w:rFonts w:ascii="Times New Roman" w:eastAsia="Times New Roman" w:hAnsi="Times New Roman" w:cs="Times New Roman"/>
      <w:b/>
      <w:bCs/>
      <w:sz w:val="28"/>
      <w:szCs w:val="28"/>
      <w:lang w:eastAsia="ru-RU"/>
    </w:rPr>
  </w:style>
  <w:style w:type="character" w:customStyle="1" w:styleId="2610">
    <w:name w:val="Заголовок 2 Знак61"/>
    <w:aliases w:val="H2 Знак119,h2 Знак119,Знак2 Знак Знак119, Знак2 Знак218, Знак2 Знак Знак Знак Знак119, Знак2 Знак1 Знак119,Знак2 Знак Знак Знак Знак119,Знак2 Знак1 Знак119,ГЛАВА Знак119,Заголовок 2 Знак Знак Знак119"/>
    <w:basedOn w:val="a2"/>
    <w:uiPriority w:val="1"/>
    <w:rsid w:val="00C95FB4"/>
    <w:rPr>
      <w:rFonts w:ascii="Times New Roman" w:eastAsia="Times New Roman" w:hAnsi="Times New Roman" w:cs="Times New Roman"/>
      <w:b/>
      <w:bCs/>
      <w:sz w:val="24"/>
      <w:szCs w:val="24"/>
      <w:lang w:eastAsia="ru-RU"/>
    </w:rPr>
  </w:style>
  <w:style w:type="character" w:customStyle="1" w:styleId="2112">
    <w:name w:val="Заголовок 2 Знак112"/>
    <w:basedOn w:val="a2"/>
    <w:uiPriority w:val="1"/>
    <w:locked/>
    <w:rsid w:val="00C95FB4"/>
    <w:rPr>
      <w:rFonts w:ascii="Times New Roman" w:eastAsia="Times New Roman" w:hAnsi="Times New Roman" w:cs="Times New Roman"/>
      <w:b/>
      <w:bCs/>
      <w:sz w:val="24"/>
      <w:szCs w:val="24"/>
      <w:lang w:eastAsia="ru-RU"/>
    </w:rPr>
  </w:style>
  <w:style w:type="character" w:customStyle="1" w:styleId="2321">
    <w:name w:val="Заголовок 2 Знак321"/>
    <w:aliases w:val="H2 Знак40,h2 Знак40,Знак2 Знак Знак40, Знак2 Знак41, Знак2 Знак Знак Знак Знак40, Знак2 Знак1 Знак40,Знак2 Знак Знак Знак Знак40,Знак2 Знак1 Знак40,ГЛАВА Знак40,Заголовок 2 Знак Знак Знак40"/>
    <w:basedOn w:val="a2"/>
    <w:uiPriority w:val="1"/>
    <w:rsid w:val="00C95FB4"/>
    <w:rPr>
      <w:rFonts w:ascii="Times New Roman" w:eastAsia="Times New Roman" w:hAnsi="Times New Roman" w:cs="Times New Roman"/>
      <w:b/>
      <w:bCs/>
      <w:sz w:val="24"/>
      <w:szCs w:val="24"/>
      <w:lang w:eastAsia="ru-RU"/>
    </w:rPr>
  </w:style>
  <w:style w:type="character" w:customStyle="1" w:styleId="137">
    <w:name w:val="Заголовок 1 Знак37"/>
    <w:basedOn w:val="a2"/>
    <w:uiPriority w:val="1"/>
    <w:rsid w:val="00C95FB4"/>
    <w:rPr>
      <w:rFonts w:ascii="Times New Roman" w:eastAsia="Times New Roman" w:hAnsi="Times New Roman" w:cs="Times New Roman"/>
      <w:b/>
      <w:bCs/>
      <w:sz w:val="28"/>
      <w:szCs w:val="28"/>
      <w:lang w:eastAsia="ru-RU"/>
    </w:rPr>
  </w:style>
  <w:style w:type="character" w:customStyle="1" w:styleId="2600">
    <w:name w:val="Заголовок 2 Знак60"/>
    <w:basedOn w:val="a2"/>
    <w:uiPriority w:val="1"/>
    <w:rsid w:val="00C95FB4"/>
    <w:rPr>
      <w:rFonts w:ascii="Times New Roman" w:eastAsia="Times New Roman" w:hAnsi="Times New Roman" w:cs="Times New Roman"/>
      <w:b/>
      <w:bCs/>
      <w:sz w:val="24"/>
      <w:szCs w:val="24"/>
      <w:lang w:eastAsia="ru-RU"/>
    </w:rPr>
  </w:style>
  <w:style w:type="character" w:customStyle="1" w:styleId="23fffffff9">
    <w:name w:val="Основной текст Знак23"/>
    <w:basedOn w:val="a2"/>
    <w:uiPriority w:val="1"/>
    <w:rsid w:val="00C95FB4"/>
    <w:rPr>
      <w:rFonts w:ascii="Times New Roman" w:eastAsiaTheme="minorEastAsia" w:hAnsi="Times New Roman" w:cs="Times New Roman"/>
      <w:sz w:val="24"/>
      <w:szCs w:val="24"/>
      <w:lang w:eastAsia="ru-RU"/>
    </w:rPr>
  </w:style>
  <w:style w:type="paragraph" w:customStyle="1" w:styleId="Default24">
    <w:name w:val="Default24"/>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36">
    <w:name w:val="Заголовок 1 Знак36"/>
    <w:basedOn w:val="a2"/>
    <w:uiPriority w:val="1"/>
    <w:rsid w:val="00C95FB4"/>
    <w:rPr>
      <w:rFonts w:ascii="Times New Roman" w:eastAsia="Times New Roman" w:hAnsi="Times New Roman" w:cs="Times New Roman"/>
      <w:b/>
      <w:bCs/>
      <w:sz w:val="28"/>
      <w:szCs w:val="28"/>
      <w:lang w:eastAsia="ru-RU"/>
    </w:rPr>
  </w:style>
  <w:style w:type="character" w:customStyle="1" w:styleId="259">
    <w:name w:val="Заголовок 2 Знак59"/>
    <w:aliases w:val="H2 Знак118,h2 Знак118,Знак2 Знак Знак118, Знак2 Знак217, Знак2 Знак Знак Знак Знак118, Знак2 Знак1 Знак118,Знак2 Знак Знак Знак Знак118,Знак2 Знак1 Знак118,ГЛАВА Знак118,Заголовок 2 Знак Знак Знак118"/>
    <w:basedOn w:val="a2"/>
    <w:uiPriority w:val="1"/>
    <w:rsid w:val="00C95FB4"/>
    <w:rPr>
      <w:rFonts w:ascii="Times New Roman" w:eastAsia="Times New Roman" w:hAnsi="Times New Roman" w:cs="Times New Roman"/>
      <w:b/>
      <w:bCs/>
      <w:sz w:val="24"/>
      <w:szCs w:val="24"/>
      <w:lang w:eastAsia="ru-RU"/>
    </w:rPr>
  </w:style>
  <w:style w:type="paragraph" w:customStyle="1" w:styleId="Default23">
    <w:name w:val="Default23"/>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0">
    <w:name w:val="Основной текст Знак20"/>
    <w:basedOn w:val="a2"/>
    <w:uiPriority w:val="99"/>
    <w:rsid w:val="00C95FB4"/>
    <w:rPr>
      <w:rFonts w:ascii="Times New Roman" w:hAnsi="Times New Roman"/>
      <w:sz w:val="24"/>
    </w:rPr>
  </w:style>
  <w:style w:type="character" w:customStyle="1" w:styleId="44">
    <w:name w:val="Абзац списка Знак4"/>
    <w:basedOn w:val="a2"/>
    <w:rsid w:val="00C95FB4"/>
    <w:rPr>
      <w:rFonts w:ascii="Times New Roman" w:eastAsiaTheme="minorEastAsia" w:hAnsi="Times New Roman" w:cs="Times New Roman"/>
      <w:sz w:val="24"/>
      <w:szCs w:val="24"/>
      <w:lang w:eastAsia="ru-RU"/>
    </w:rPr>
  </w:style>
  <w:style w:type="character" w:customStyle="1" w:styleId="2320">
    <w:name w:val="Заголовок 2 Знак320"/>
    <w:aliases w:val="H2 Знак39,h2 Знак39,Знак2 Знак Знак39, Знак2 Знак40, Знак2 Знак Знак Знак Знак39, Знак2 Знак1 Знак39,Знак2 Знак Знак Знак Знак39,Знак2 Знак1 Знак39,ГЛАВА Знак39,Заголовок 2 Знак Знак Знак39"/>
    <w:basedOn w:val="a2"/>
    <w:uiPriority w:val="1"/>
    <w:rsid w:val="00C95FB4"/>
    <w:rPr>
      <w:rFonts w:ascii="Times New Roman" w:eastAsia="Times New Roman" w:hAnsi="Times New Roman" w:cs="Times New Roman"/>
      <w:b/>
      <w:bCs/>
      <w:sz w:val="24"/>
      <w:szCs w:val="24"/>
      <w:lang w:eastAsia="ru-RU"/>
    </w:rPr>
  </w:style>
  <w:style w:type="character" w:customStyle="1" w:styleId="135">
    <w:name w:val="Заголовок 1 Знак35"/>
    <w:basedOn w:val="a2"/>
    <w:uiPriority w:val="1"/>
    <w:rsid w:val="00C95FB4"/>
    <w:rPr>
      <w:rFonts w:ascii="Times New Roman" w:eastAsia="Times New Roman" w:hAnsi="Times New Roman" w:cs="Times New Roman"/>
      <w:b/>
      <w:bCs/>
      <w:sz w:val="28"/>
      <w:szCs w:val="28"/>
      <w:lang w:eastAsia="ru-RU"/>
    </w:rPr>
  </w:style>
  <w:style w:type="character" w:customStyle="1" w:styleId="258">
    <w:name w:val="Заголовок 2 Знак58"/>
    <w:basedOn w:val="a2"/>
    <w:uiPriority w:val="1"/>
    <w:rsid w:val="00C95FB4"/>
    <w:rPr>
      <w:rFonts w:ascii="Times New Roman" w:eastAsia="Times New Roman" w:hAnsi="Times New Roman" w:cs="Times New Roman"/>
      <w:b/>
      <w:bCs/>
      <w:sz w:val="24"/>
      <w:szCs w:val="24"/>
      <w:lang w:eastAsia="ru-RU"/>
    </w:rPr>
  </w:style>
  <w:style w:type="character" w:customStyle="1" w:styleId="190">
    <w:name w:val="Основной текст Знак19"/>
    <w:basedOn w:val="a2"/>
    <w:uiPriority w:val="99"/>
    <w:rsid w:val="00C95FB4"/>
    <w:rPr>
      <w:rFonts w:ascii="Times New Roman" w:hAnsi="Times New Roman"/>
      <w:sz w:val="24"/>
    </w:rPr>
  </w:style>
  <w:style w:type="character" w:customStyle="1" w:styleId="22f8">
    <w:name w:val="Основной текст Знак22"/>
    <w:basedOn w:val="a2"/>
    <w:uiPriority w:val="1"/>
    <w:rsid w:val="00C95FB4"/>
    <w:rPr>
      <w:rFonts w:ascii="Times New Roman" w:eastAsiaTheme="minorEastAsia" w:hAnsi="Times New Roman" w:cs="Times New Roman"/>
      <w:sz w:val="24"/>
      <w:szCs w:val="24"/>
      <w:lang w:eastAsia="ru-RU"/>
    </w:rPr>
  </w:style>
  <w:style w:type="character" w:customStyle="1" w:styleId="2319">
    <w:name w:val="Заголовок 2 Знак319"/>
    <w:aliases w:val="H2 Знак38,h2 Знак38,Знак2 Знак Знак38, Знак2 Знак30, Знак2 Знак Знак Знак Знак38, Знак2 Знак1 Знак38,Знак2 Знак Знак Знак Знак38,Знак2 Знак1 Знак38,ГЛАВА Знак38,Заголовок 2 Знак Знак Знак38"/>
    <w:basedOn w:val="a2"/>
    <w:uiPriority w:val="1"/>
    <w:rsid w:val="00C95FB4"/>
    <w:rPr>
      <w:rFonts w:ascii="Times New Roman" w:eastAsia="Times New Roman" w:hAnsi="Times New Roman" w:cs="Times New Roman"/>
      <w:b/>
      <w:bCs/>
      <w:sz w:val="24"/>
      <w:szCs w:val="24"/>
      <w:lang w:eastAsia="ru-RU"/>
    </w:rPr>
  </w:style>
  <w:style w:type="character" w:customStyle="1" w:styleId="134">
    <w:name w:val="Заголовок 1 Знак34"/>
    <w:basedOn w:val="a2"/>
    <w:uiPriority w:val="1"/>
    <w:rsid w:val="00C95FB4"/>
    <w:rPr>
      <w:rFonts w:ascii="Times New Roman" w:eastAsia="Times New Roman" w:hAnsi="Times New Roman" w:cs="Times New Roman"/>
      <w:b/>
      <w:bCs/>
      <w:sz w:val="28"/>
      <w:szCs w:val="28"/>
      <w:lang w:eastAsia="ru-RU"/>
    </w:rPr>
  </w:style>
  <w:style w:type="character" w:customStyle="1" w:styleId="257">
    <w:name w:val="Заголовок 2 Знак57"/>
    <w:basedOn w:val="a2"/>
    <w:uiPriority w:val="1"/>
    <w:rsid w:val="00C95FB4"/>
    <w:rPr>
      <w:rFonts w:ascii="Times New Roman" w:eastAsia="Times New Roman" w:hAnsi="Times New Roman" w:cs="Times New Roman"/>
      <w:b/>
      <w:bCs/>
      <w:sz w:val="24"/>
      <w:szCs w:val="24"/>
      <w:lang w:eastAsia="ru-RU"/>
    </w:rPr>
  </w:style>
  <w:style w:type="character" w:customStyle="1" w:styleId="133">
    <w:name w:val="Заголовок 1 Знак33"/>
    <w:basedOn w:val="a2"/>
    <w:uiPriority w:val="1"/>
    <w:rsid w:val="00C95FB4"/>
    <w:rPr>
      <w:rFonts w:ascii="Times New Roman" w:eastAsia="Times New Roman" w:hAnsi="Times New Roman" w:cs="Times New Roman"/>
      <w:b/>
      <w:bCs/>
      <w:sz w:val="28"/>
      <w:szCs w:val="28"/>
      <w:lang w:eastAsia="ru-RU"/>
    </w:rPr>
  </w:style>
  <w:style w:type="character" w:customStyle="1" w:styleId="256">
    <w:name w:val="Заголовок 2 Знак56"/>
    <w:basedOn w:val="a2"/>
    <w:uiPriority w:val="1"/>
    <w:rsid w:val="00C95FB4"/>
    <w:rPr>
      <w:rFonts w:ascii="Times New Roman" w:eastAsia="Times New Roman" w:hAnsi="Times New Roman" w:cs="Times New Roman"/>
      <w:b/>
      <w:bCs/>
      <w:sz w:val="24"/>
      <w:szCs w:val="24"/>
      <w:lang w:eastAsia="ru-RU"/>
    </w:rPr>
  </w:style>
  <w:style w:type="character" w:customStyle="1" w:styleId="132">
    <w:name w:val="Заголовок 1 Знак32"/>
    <w:basedOn w:val="a2"/>
    <w:uiPriority w:val="1"/>
    <w:rsid w:val="00C95FB4"/>
    <w:rPr>
      <w:rFonts w:ascii="Times New Roman" w:eastAsia="Times New Roman" w:hAnsi="Times New Roman" w:cs="Times New Roman"/>
      <w:b/>
      <w:bCs/>
      <w:sz w:val="28"/>
      <w:szCs w:val="28"/>
      <w:lang w:eastAsia="ru-RU"/>
    </w:rPr>
  </w:style>
  <w:style w:type="character" w:customStyle="1" w:styleId="255">
    <w:name w:val="Заголовок 2 Знак55"/>
    <w:basedOn w:val="a2"/>
    <w:uiPriority w:val="1"/>
    <w:rsid w:val="00C95FB4"/>
    <w:rPr>
      <w:rFonts w:ascii="Times New Roman" w:eastAsia="Times New Roman" w:hAnsi="Times New Roman" w:cs="Times New Roman"/>
      <w:b/>
      <w:bCs/>
      <w:sz w:val="24"/>
      <w:szCs w:val="24"/>
      <w:lang w:eastAsia="ru-RU"/>
    </w:rPr>
  </w:style>
  <w:style w:type="character" w:customStyle="1" w:styleId="1310">
    <w:name w:val="Заголовок 1 Знак31"/>
    <w:basedOn w:val="a2"/>
    <w:uiPriority w:val="1"/>
    <w:rsid w:val="00C95FB4"/>
    <w:rPr>
      <w:rFonts w:ascii="Times New Roman" w:eastAsia="Times New Roman" w:hAnsi="Times New Roman" w:cs="Times New Roman"/>
      <w:b/>
      <w:bCs/>
      <w:sz w:val="28"/>
      <w:szCs w:val="28"/>
      <w:lang w:eastAsia="ru-RU"/>
    </w:rPr>
  </w:style>
  <w:style w:type="character" w:customStyle="1" w:styleId="254">
    <w:name w:val="Заголовок 2 Знак54"/>
    <w:aliases w:val="H2 Знак117,h2 Знак117,Знак2 Знак Знак117, Знак2 Знак216, Знак2 Знак Знак Знак Знак117, Знак2 Знак1 Знак117,Знак2 Знак Знак Знак Знак117,Знак2 Знак1 Знак117,ГЛАВА Знак117,Заголовок 2 Знак Знак Знак117"/>
    <w:basedOn w:val="a2"/>
    <w:uiPriority w:val="1"/>
    <w:rsid w:val="00C95FB4"/>
    <w:rPr>
      <w:rFonts w:ascii="Times New Roman" w:eastAsia="Times New Roman" w:hAnsi="Times New Roman" w:cs="Times New Roman"/>
      <w:b/>
      <w:bCs/>
      <w:sz w:val="24"/>
      <w:szCs w:val="24"/>
      <w:lang w:eastAsia="ru-RU"/>
    </w:rPr>
  </w:style>
  <w:style w:type="paragraph" w:customStyle="1" w:styleId="Default22">
    <w:name w:val="Default22"/>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18">
    <w:name w:val="Заголовок 2 Знак318"/>
    <w:aliases w:val="H2 Знак37,h2 Знак37,Знак2 Знак Знак37, Знак2 Знак20, Знак2 Знак Знак Знак Знак37, Знак2 Знак1 Знак37,Знак2 Знак Знак Знак Знак37,Знак2 Знак1 Знак37,ГЛАВА Знак37,Заголовок 2 Знак Знак Знак37"/>
    <w:basedOn w:val="a2"/>
    <w:uiPriority w:val="1"/>
    <w:rsid w:val="00C95FB4"/>
    <w:rPr>
      <w:rFonts w:ascii="Times New Roman" w:eastAsia="Times New Roman" w:hAnsi="Times New Roman" w:cs="Times New Roman"/>
      <w:b/>
      <w:bCs/>
      <w:sz w:val="24"/>
      <w:szCs w:val="24"/>
      <w:lang w:eastAsia="ru-RU"/>
    </w:rPr>
  </w:style>
  <w:style w:type="character" w:customStyle="1" w:styleId="1300">
    <w:name w:val="Заголовок 1 Знак30"/>
    <w:basedOn w:val="a2"/>
    <w:uiPriority w:val="1"/>
    <w:rsid w:val="00C95FB4"/>
    <w:rPr>
      <w:rFonts w:ascii="Times New Roman" w:eastAsia="Times New Roman" w:hAnsi="Times New Roman" w:cs="Times New Roman"/>
      <w:b/>
      <w:bCs/>
      <w:sz w:val="28"/>
      <w:szCs w:val="28"/>
      <w:lang w:eastAsia="ru-RU"/>
    </w:rPr>
  </w:style>
  <w:style w:type="character" w:customStyle="1" w:styleId="253">
    <w:name w:val="Заголовок 2 Знак53"/>
    <w:basedOn w:val="a2"/>
    <w:uiPriority w:val="1"/>
    <w:rsid w:val="00C95FB4"/>
    <w:rPr>
      <w:rFonts w:ascii="Times New Roman" w:eastAsia="Times New Roman" w:hAnsi="Times New Roman" w:cs="Times New Roman"/>
      <w:b/>
      <w:bCs/>
      <w:sz w:val="24"/>
      <w:szCs w:val="24"/>
      <w:lang w:eastAsia="ru-RU"/>
    </w:rPr>
  </w:style>
  <w:style w:type="paragraph" w:customStyle="1" w:styleId="Default21">
    <w:name w:val="Default21"/>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17">
    <w:name w:val="Заголовок 2 Знак317"/>
    <w:aliases w:val="H2 Знак36,h2 Знак36,Знак2 Знак Знак36, Знак2 Знак19, Знак2 Знак Знак Знак Знак36, Знак2 Знак1 Знак36,Знак2 Знак Знак Знак Знак36,Знак2 Знак1 Знак36,ГЛАВА Знак36,Заголовок 2 Знак Знак Знак36"/>
    <w:basedOn w:val="a2"/>
    <w:uiPriority w:val="1"/>
    <w:rsid w:val="00C95FB4"/>
    <w:rPr>
      <w:rFonts w:ascii="Times New Roman" w:eastAsia="Times New Roman" w:hAnsi="Times New Roman" w:cs="Times New Roman"/>
      <w:b/>
      <w:bCs/>
      <w:sz w:val="24"/>
      <w:szCs w:val="24"/>
      <w:lang w:eastAsia="ru-RU"/>
    </w:rPr>
  </w:style>
  <w:style w:type="character" w:customStyle="1" w:styleId="1290">
    <w:name w:val="Заголовок 1 Знак29"/>
    <w:basedOn w:val="a2"/>
    <w:uiPriority w:val="1"/>
    <w:rsid w:val="00C95FB4"/>
    <w:rPr>
      <w:rFonts w:ascii="Times New Roman" w:eastAsia="Times New Roman" w:hAnsi="Times New Roman" w:cs="Times New Roman"/>
      <w:b/>
      <w:bCs/>
      <w:sz w:val="28"/>
      <w:szCs w:val="28"/>
      <w:lang w:eastAsia="ru-RU"/>
    </w:rPr>
  </w:style>
  <w:style w:type="character" w:customStyle="1" w:styleId="252">
    <w:name w:val="Заголовок 2 Знак52"/>
    <w:basedOn w:val="a2"/>
    <w:uiPriority w:val="1"/>
    <w:rsid w:val="00C95FB4"/>
    <w:rPr>
      <w:rFonts w:ascii="Times New Roman" w:eastAsia="Times New Roman" w:hAnsi="Times New Roman" w:cs="Times New Roman"/>
      <w:b/>
      <w:bCs/>
      <w:sz w:val="24"/>
      <w:szCs w:val="24"/>
      <w:lang w:eastAsia="ru-RU"/>
    </w:rPr>
  </w:style>
  <w:style w:type="paragraph" w:customStyle="1" w:styleId="Default20">
    <w:name w:val="Default20"/>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280">
    <w:name w:val="Заголовок 1 Знак28"/>
    <w:basedOn w:val="a2"/>
    <w:uiPriority w:val="1"/>
    <w:rsid w:val="00C95FB4"/>
    <w:rPr>
      <w:rFonts w:ascii="Times New Roman" w:eastAsia="Times New Roman" w:hAnsi="Times New Roman" w:cs="Times New Roman"/>
      <w:b/>
      <w:bCs/>
      <w:sz w:val="28"/>
      <w:szCs w:val="28"/>
      <w:lang w:eastAsia="ru-RU"/>
    </w:rPr>
  </w:style>
  <w:style w:type="character" w:customStyle="1" w:styleId="251">
    <w:name w:val="Заголовок 2 Знак51"/>
    <w:aliases w:val="H2 Знак116,h2 Знак116,Знак2 Знак Знак116, Знак2 Знак215, Знак2 Знак Знак Знак Знак116, Знак2 Знак1 Знак116,Знак2 Знак Знак Знак Знак116,Знак2 Знак1 Знак116,ГЛАВА Знак116,Заголовок 2 Знак Знак Знак116"/>
    <w:basedOn w:val="a2"/>
    <w:uiPriority w:val="1"/>
    <w:rsid w:val="00C95FB4"/>
    <w:rPr>
      <w:rFonts w:ascii="Times New Roman" w:eastAsia="Times New Roman" w:hAnsi="Times New Roman" w:cs="Times New Roman"/>
      <w:b/>
      <w:bCs/>
      <w:sz w:val="24"/>
      <w:szCs w:val="24"/>
      <w:lang w:eastAsia="ru-RU"/>
    </w:rPr>
  </w:style>
  <w:style w:type="paragraph" w:customStyle="1" w:styleId="Default19">
    <w:name w:val="Default19"/>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12">
    <w:name w:val="Заголовок 2 Знак212"/>
    <w:basedOn w:val="a2"/>
    <w:uiPriority w:val="1"/>
    <w:rsid w:val="00C95FB4"/>
    <w:rPr>
      <w:rFonts w:ascii="Times New Roman" w:eastAsia="Times New Roman" w:hAnsi="Times New Roman" w:cs="Times New Roman"/>
      <w:b/>
      <w:bCs/>
      <w:sz w:val="24"/>
      <w:szCs w:val="24"/>
      <w:lang w:eastAsia="ru-RU"/>
    </w:rPr>
  </w:style>
  <w:style w:type="character" w:customStyle="1" w:styleId="2316">
    <w:name w:val="Заголовок 2 Знак316"/>
    <w:aliases w:val="H2 Знак35,h2 Знак35,Знак2 Знак Знак35, Знак2 Знак18, Знак2 Знак Знак Знак Знак35, Знак2 Знак1 Знак35,Знак2 Знак Знак Знак Знак35,Знак2 Знак1 Знак35,ГЛАВА Знак35,Заголовок 2 Знак Знак Знак35"/>
    <w:basedOn w:val="a2"/>
    <w:uiPriority w:val="1"/>
    <w:rsid w:val="00C95FB4"/>
    <w:rPr>
      <w:rFonts w:ascii="Times New Roman" w:eastAsia="Times New Roman" w:hAnsi="Times New Roman" w:cs="Times New Roman"/>
      <w:b/>
      <w:bCs/>
      <w:sz w:val="24"/>
      <w:szCs w:val="24"/>
      <w:lang w:eastAsia="ru-RU"/>
    </w:rPr>
  </w:style>
  <w:style w:type="character" w:customStyle="1" w:styleId="1270">
    <w:name w:val="Заголовок 1 Знак27"/>
    <w:basedOn w:val="a2"/>
    <w:uiPriority w:val="1"/>
    <w:rsid w:val="00C95FB4"/>
    <w:rPr>
      <w:rFonts w:ascii="Times New Roman" w:eastAsia="Times New Roman" w:hAnsi="Times New Roman" w:cs="Times New Roman"/>
      <w:b/>
      <w:bCs/>
      <w:sz w:val="28"/>
      <w:szCs w:val="28"/>
      <w:lang w:eastAsia="ru-RU"/>
    </w:rPr>
  </w:style>
  <w:style w:type="character" w:customStyle="1" w:styleId="2500">
    <w:name w:val="Заголовок 2 Знак50"/>
    <w:aliases w:val="H2 Знак115,h2 Знак115,Знак2 Знак Знак115, Знак2 Знак214, Знак2 Знак Знак Знак Знак115, Знак2 Знак1 Знак115,Знак2 Знак Знак Знак Знак115,Знак2 Знак1 Знак115,ГЛАВА Знак115,Заголовок 2 Знак Знак Знак115"/>
    <w:basedOn w:val="a2"/>
    <w:uiPriority w:val="1"/>
    <w:rsid w:val="00C95FB4"/>
    <w:rPr>
      <w:rFonts w:ascii="Times New Roman" w:eastAsia="Times New Roman" w:hAnsi="Times New Roman" w:cs="Times New Roman"/>
      <w:b/>
      <w:bCs/>
      <w:sz w:val="24"/>
      <w:szCs w:val="24"/>
      <w:lang w:eastAsia="ru-RU"/>
    </w:rPr>
  </w:style>
  <w:style w:type="paragraph" w:customStyle="1" w:styleId="Default18">
    <w:name w:val="Default18"/>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11">
    <w:name w:val="Заголовок 2 Знак211"/>
    <w:basedOn w:val="a2"/>
    <w:uiPriority w:val="1"/>
    <w:rsid w:val="00C95FB4"/>
    <w:rPr>
      <w:rFonts w:ascii="Times New Roman" w:eastAsia="Times New Roman" w:hAnsi="Times New Roman" w:cs="Times New Roman"/>
      <w:b/>
      <w:bCs/>
      <w:sz w:val="24"/>
      <w:szCs w:val="24"/>
      <w:lang w:eastAsia="ru-RU"/>
    </w:rPr>
  </w:style>
  <w:style w:type="character" w:customStyle="1" w:styleId="2315">
    <w:name w:val="Заголовок 2 Знак315"/>
    <w:aliases w:val="H2 Знак34,h2 Знак34,Знак2 Знак Знак34, Знак2 Знак17, Знак2 Знак Знак Знак Знак34, Знак2 Знак1 Знак34,Знак2 Знак Знак Знак Знак34,Знак2 Знак1 Знак34,ГЛАВА Знак34,Заголовок 2 Знак Знак Знак34"/>
    <w:basedOn w:val="a2"/>
    <w:uiPriority w:val="1"/>
    <w:rsid w:val="00C95FB4"/>
    <w:rPr>
      <w:rFonts w:ascii="Times New Roman" w:eastAsia="Times New Roman" w:hAnsi="Times New Roman" w:cs="Times New Roman"/>
      <w:b/>
      <w:bCs/>
      <w:sz w:val="24"/>
      <w:szCs w:val="24"/>
      <w:lang w:eastAsia="ru-RU"/>
    </w:rPr>
  </w:style>
  <w:style w:type="character" w:customStyle="1" w:styleId="1260">
    <w:name w:val="Заголовок 1 Знак26"/>
    <w:basedOn w:val="a2"/>
    <w:uiPriority w:val="1"/>
    <w:rsid w:val="00C95FB4"/>
    <w:rPr>
      <w:rFonts w:ascii="Times New Roman" w:eastAsia="Times New Roman" w:hAnsi="Times New Roman" w:cs="Times New Roman"/>
      <w:b/>
      <w:bCs/>
      <w:sz w:val="28"/>
      <w:szCs w:val="28"/>
      <w:lang w:eastAsia="ru-RU"/>
    </w:rPr>
  </w:style>
  <w:style w:type="character" w:customStyle="1" w:styleId="2400">
    <w:name w:val="Заголовок 2 Знак40"/>
    <w:aliases w:val="H2 Знак114,h2 Знак114,Знак2 Знак Знак114, Знак2 Знак213, Знак2 Знак Знак Знак Знак114, Знак2 Знак1 Знак114,Знак2 Знак Знак Знак Знак114,Знак2 Знак1 Знак114,ГЛАВА Знак114,Заголовок 2 Знак Знак Знак114"/>
    <w:basedOn w:val="a2"/>
    <w:uiPriority w:val="1"/>
    <w:rsid w:val="00C95FB4"/>
    <w:rPr>
      <w:rFonts w:ascii="Times New Roman" w:eastAsia="Times New Roman" w:hAnsi="Times New Roman" w:cs="Times New Roman"/>
      <w:b/>
      <w:bCs/>
      <w:sz w:val="24"/>
      <w:szCs w:val="24"/>
      <w:lang w:eastAsia="ru-RU"/>
    </w:rPr>
  </w:style>
  <w:style w:type="paragraph" w:customStyle="1" w:styleId="Default17">
    <w:name w:val="Default17"/>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10">
    <w:name w:val="Заголовок 2 Знак210"/>
    <w:basedOn w:val="a2"/>
    <w:uiPriority w:val="1"/>
    <w:rsid w:val="00C95FB4"/>
    <w:rPr>
      <w:rFonts w:ascii="Times New Roman" w:eastAsia="Times New Roman" w:hAnsi="Times New Roman" w:cs="Times New Roman"/>
      <w:b/>
      <w:bCs/>
      <w:sz w:val="24"/>
      <w:szCs w:val="24"/>
      <w:lang w:eastAsia="ru-RU"/>
    </w:rPr>
  </w:style>
  <w:style w:type="character" w:customStyle="1" w:styleId="2314">
    <w:name w:val="Заголовок 2 Знак314"/>
    <w:aliases w:val="H2 Знак33,h2 Знак33,Знак2 Знак Знак33, Знак2 Знак16, Знак2 Знак Знак Знак Знак33, Знак2 Знак1 Знак33,Знак2 Знак Знак Знак Знак33,Знак2 Знак1 Знак33,ГЛАВА Знак33,Заголовок 2 Знак Знак Знак33"/>
    <w:basedOn w:val="a2"/>
    <w:uiPriority w:val="1"/>
    <w:rsid w:val="00C95FB4"/>
    <w:rPr>
      <w:rFonts w:ascii="Times New Roman" w:eastAsia="Times New Roman" w:hAnsi="Times New Roman" w:cs="Times New Roman"/>
      <w:b/>
      <w:bCs/>
      <w:sz w:val="24"/>
      <w:szCs w:val="24"/>
      <w:lang w:eastAsia="ru-RU"/>
    </w:rPr>
  </w:style>
  <w:style w:type="character" w:customStyle="1" w:styleId="1250">
    <w:name w:val="Заголовок 1 Знак25"/>
    <w:basedOn w:val="a2"/>
    <w:uiPriority w:val="1"/>
    <w:rsid w:val="00C95FB4"/>
    <w:rPr>
      <w:rFonts w:ascii="Times New Roman" w:eastAsia="Times New Roman" w:hAnsi="Times New Roman" w:cs="Times New Roman"/>
      <w:b/>
      <w:bCs/>
      <w:sz w:val="28"/>
      <w:szCs w:val="28"/>
      <w:lang w:eastAsia="ru-RU"/>
    </w:rPr>
  </w:style>
  <w:style w:type="character" w:customStyle="1" w:styleId="2300">
    <w:name w:val="Заголовок 2 Знак30"/>
    <w:aliases w:val="H2 Знак113,h2 Знак113,Знак2 Знак Знак113, Знак2 Знак212, Знак2 Знак Знак Знак Знак113, Знак2 Знак1 Знак113,Знак2 Знак Знак Знак Знак113,Знак2 Знак1 Знак113,ГЛАВА Знак113,Заголовок 2 Знак Знак Знак113"/>
    <w:basedOn w:val="a2"/>
    <w:uiPriority w:val="1"/>
    <w:rsid w:val="00C95FB4"/>
    <w:rPr>
      <w:rFonts w:ascii="Times New Roman" w:eastAsia="Times New Roman" w:hAnsi="Times New Roman" w:cs="Times New Roman"/>
      <w:b/>
      <w:bCs/>
      <w:sz w:val="24"/>
      <w:szCs w:val="24"/>
      <w:lang w:eastAsia="ru-RU"/>
    </w:rPr>
  </w:style>
  <w:style w:type="paragraph" w:customStyle="1" w:styleId="Default16">
    <w:name w:val="Default16"/>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90">
    <w:name w:val="Заголовок 2 Знак29"/>
    <w:basedOn w:val="a2"/>
    <w:uiPriority w:val="1"/>
    <w:rsid w:val="00C95FB4"/>
    <w:rPr>
      <w:rFonts w:ascii="Times New Roman" w:eastAsia="Times New Roman" w:hAnsi="Times New Roman" w:cs="Times New Roman"/>
      <w:b/>
      <w:bCs/>
      <w:sz w:val="24"/>
      <w:szCs w:val="24"/>
      <w:lang w:eastAsia="ru-RU"/>
    </w:rPr>
  </w:style>
  <w:style w:type="character" w:customStyle="1" w:styleId="2313">
    <w:name w:val="Заголовок 2 Знак313"/>
    <w:aliases w:val="H2 Знак32,h2 Знак32,Знак2 Знак Знак32, Знак2 Знак15, Знак2 Знак Знак Знак Знак32, Знак2 Знак1 Знак32,Знак2 Знак Знак Знак Знак32,Знак2 Знак1 Знак32,ГЛАВА Знак32,Заголовок 2 Знак Знак Знак32"/>
    <w:basedOn w:val="a2"/>
    <w:uiPriority w:val="1"/>
    <w:rsid w:val="00C95FB4"/>
    <w:rPr>
      <w:rFonts w:ascii="Times New Roman" w:eastAsia="Times New Roman" w:hAnsi="Times New Roman" w:cs="Times New Roman"/>
      <w:b/>
      <w:bCs/>
      <w:sz w:val="24"/>
      <w:szCs w:val="24"/>
      <w:lang w:eastAsia="ru-RU"/>
    </w:rPr>
  </w:style>
  <w:style w:type="character" w:customStyle="1" w:styleId="1240">
    <w:name w:val="Заголовок 1 Знак24"/>
    <w:basedOn w:val="a2"/>
    <w:uiPriority w:val="1"/>
    <w:rsid w:val="00C95FB4"/>
    <w:rPr>
      <w:rFonts w:ascii="Times New Roman" w:eastAsia="Times New Roman" w:hAnsi="Times New Roman" w:cs="Times New Roman"/>
      <w:b/>
      <w:bCs/>
      <w:sz w:val="28"/>
      <w:szCs w:val="28"/>
      <w:lang w:eastAsia="ru-RU"/>
    </w:rPr>
  </w:style>
  <w:style w:type="character" w:customStyle="1" w:styleId="2280">
    <w:name w:val="Заголовок 2 Знак28"/>
    <w:aliases w:val="H2 Знак112,h2 Знак112,Знак2 Знак Знак112, Знак2 Знак211, Знак2 Знак Знак Знак Знак112, Знак2 Знак1 Знак112,Знак2 Знак Знак Знак Знак112,Знак2 Знак1 Знак112,ГЛАВА Знак112,Заголовок 2 Знак Знак Знак112"/>
    <w:basedOn w:val="a2"/>
    <w:uiPriority w:val="1"/>
    <w:rsid w:val="00C95FB4"/>
    <w:rPr>
      <w:rFonts w:ascii="Times New Roman" w:eastAsia="Times New Roman" w:hAnsi="Times New Roman" w:cs="Times New Roman"/>
      <w:b/>
      <w:bCs/>
      <w:sz w:val="24"/>
      <w:szCs w:val="24"/>
      <w:lang w:eastAsia="ru-RU"/>
    </w:rPr>
  </w:style>
  <w:style w:type="paragraph" w:customStyle="1" w:styleId="Default15">
    <w:name w:val="Default15"/>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270">
    <w:name w:val="Заголовок 2 Знак27"/>
    <w:basedOn w:val="a2"/>
    <w:uiPriority w:val="1"/>
    <w:rsid w:val="00C95FB4"/>
    <w:rPr>
      <w:rFonts w:ascii="Times New Roman" w:eastAsia="Times New Roman" w:hAnsi="Times New Roman" w:cs="Times New Roman"/>
      <w:b/>
      <w:bCs/>
      <w:sz w:val="24"/>
      <w:szCs w:val="24"/>
      <w:lang w:eastAsia="ru-RU"/>
    </w:rPr>
  </w:style>
  <w:style w:type="character" w:customStyle="1" w:styleId="2312">
    <w:name w:val="Заголовок 2 Знак312"/>
    <w:aliases w:val="H2 Знак31,h2 Знак31,Знак2 Знак Знак31, Знак2 Знак14, Знак2 Знак Знак Знак Знак31, Знак2 Знак1 Знак31,Знак2 Знак Знак Знак Знак31,Знак2 Знак1 Знак31,ГЛАВА Знак31,Заголовок 2 Знак Знак Знак31"/>
    <w:basedOn w:val="a2"/>
    <w:uiPriority w:val="1"/>
    <w:rsid w:val="00C95FB4"/>
    <w:rPr>
      <w:rFonts w:ascii="Times New Roman" w:eastAsia="Times New Roman" w:hAnsi="Times New Roman" w:cs="Times New Roman"/>
      <w:b/>
      <w:bCs/>
      <w:sz w:val="24"/>
      <w:szCs w:val="24"/>
      <w:lang w:eastAsia="ru-RU"/>
    </w:rPr>
  </w:style>
  <w:style w:type="character" w:customStyle="1" w:styleId="180">
    <w:name w:val="Основной текст Знак18"/>
    <w:basedOn w:val="a2"/>
    <w:uiPriority w:val="99"/>
    <w:rsid w:val="00C95FB4"/>
    <w:rPr>
      <w:rFonts w:ascii="Times New Roman" w:hAnsi="Times New Roman"/>
      <w:sz w:val="24"/>
    </w:rPr>
  </w:style>
  <w:style w:type="character" w:customStyle="1" w:styleId="330">
    <w:name w:val="Основной текст Знак33"/>
    <w:aliases w:val="Оглавление 2 Знак Знак4"/>
    <w:basedOn w:val="a2"/>
    <w:uiPriority w:val="1"/>
    <w:rsid w:val="00C95FB4"/>
    <w:rPr>
      <w:rFonts w:ascii="Times New Roman" w:eastAsiaTheme="minorEastAsia" w:hAnsi="Times New Roman" w:cs="Times New Roman"/>
      <w:sz w:val="24"/>
      <w:szCs w:val="24"/>
      <w:lang w:eastAsia="ru-RU"/>
    </w:rPr>
  </w:style>
  <w:style w:type="character" w:customStyle="1" w:styleId="2410">
    <w:name w:val="Заголовок 2 Знак410"/>
    <w:aliases w:val="H2 Знак210,h2 Знак210,Знак2 Знак Знак210, Знак2 Знак310, Знак2 Знак Знак Знак Знак210, Знак2 Знак1 Знак210,Знак2 Знак Знак Знак Знак210,Знак2 Знак1 Знак210,ГЛАВА Знак210,Заголовок 2 Знак Знак Знак210"/>
    <w:basedOn w:val="a2"/>
    <w:uiPriority w:val="1"/>
    <w:rsid w:val="00C95FB4"/>
    <w:rPr>
      <w:rFonts w:ascii="Times New Roman" w:eastAsia="Times New Roman" w:hAnsi="Times New Roman" w:cs="Times New Roman"/>
      <w:b/>
      <w:bCs/>
      <w:sz w:val="24"/>
      <w:szCs w:val="24"/>
      <w:lang w:eastAsia="ru-RU"/>
    </w:rPr>
  </w:style>
  <w:style w:type="character" w:customStyle="1" w:styleId="1230">
    <w:name w:val="Заголовок 1 Знак23"/>
    <w:basedOn w:val="a2"/>
    <w:uiPriority w:val="1"/>
    <w:rsid w:val="00C95FB4"/>
    <w:rPr>
      <w:rFonts w:ascii="Times New Roman" w:eastAsia="Times New Roman" w:hAnsi="Times New Roman" w:cs="Times New Roman"/>
      <w:b/>
      <w:bCs/>
      <w:sz w:val="28"/>
      <w:szCs w:val="28"/>
      <w:lang w:eastAsia="ru-RU"/>
    </w:rPr>
  </w:style>
  <w:style w:type="character" w:customStyle="1" w:styleId="2260">
    <w:name w:val="Заголовок 2 Знак26"/>
    <w:aliases w:val="H2 Знак111,h2 Знак111,Знак2 Знак Знак111, Знак2 Знак210, Знак2 Знак Знак Знак Знак111, Знак2 Знак1 Знак111,Знак2 Знак Знак Знак Знак111,Знак2 Знак1 Знак111,ГЛАВА Знак111,Заголовок 2 Знак Знак Знак111"/>
    <w:basedOn w:val="a2"/>
    <w:uiPriority w:val="1"/>
    <w:rsid w:val="00C95FB4"/>
    <w:rPr>
      <w:rFonts w:ascii="Times New Roman" w:eastAsia="Times New Roman" w:hAnsi="Times New Roman" w:cs="Times New Roman"/>
      <w:b/>
      <w:bCs/>
      <w:sz w:val="24"/>
      <w:szCs w:val="24"/>
      <w:lang w:eastAsia="ru-RU"/>
    </w:rPr>
  </w:style>
  <w:style w:type="paragraph" w:customStyle="1" w:styleId="Default14">
    <w:name w:val="Default14"/>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76">
    <w:name w:val="Основной текст Знак17"/>
    <w:basedOn w:val="a2"/>
    <w:uiPriority w:val="1"/>
    <w:rsid w:val="00C95FB4"/>
    <w:rPr>
      <w:rFonts w:ascii="Times New Roman" w:eastAsiaTheme="minorEastAsia" w:hAnsi="Times New Roman" w:cs="Times New Roman"/>
      <w:sz w:val="24"/>
      <w:szCs w:val="24"/>
      <w:lang w:eastAsia="ru-RU"/>
    </w:rPr>
  </w:style>
  <w:style w:type="character" w:customStyle="1" w:styleId="2111">
    <w:name w:val="Заголовок 2 Знак111"/>
    <w:basedOn w:val="a2"/>
    <w:uiPriority w:val="1"/>
    <w:rsid w:val="00C95FB4"/>
    <w:rPr>
      <w:rFonts w:ascii="Times New Roman" w:eastAsia="Times New Roman" w:hAnsi="Times New Roman" w:cs="Times New Roman"/>
      <w:b/>
      <w:bCs/>
      <w:sz w:val="24"/>
      <w:szCs w:val="24"/>
      <w:lang w:eastAsia="ru-RU"/>
    </w:rPr>
  </w:style>
  <w:style w:type="character" w:customStyle="1" w:styleId="2311">
    <w:name w:val="Заголовок 2 Знак311"/>
    <w:aliases w:val="H2 Знак30,h2 Знак30,Знак2 Знак Знак30, Знак2 Знак13, Знак2 Знак Знак Знак Знак30, Знак2 Знак1 Знак30,Знак2 Знак Знак Знак Знак30,Знак2 Знак1 Знак30,ГЛАВА Знак30,Заголовок 2 Знак Знак Знак30"/>
    <w:basedOn w:val="a2"/>
    <w:uiPriority w:val="1"/>
    <w:rsid w:val="00C95FB4"/>
    <w:rPr>
      <w:rFonts w:ascii="Times New Roman" w:eastAsia="Times New Roman" w:hAnsi="Times New Roman" w:cs="Times New Roman"/>
      <w:b/>
      <w:bCs/>
      <w:sz w:val="24"/>
      <w:szCs w:val="24"/>
      <w:lang w:eastAsia="ru-RU"/>
    </w:rPr>
  </w:style>
  <w:style w:type="character" w:customStyle="1" w:styleId="2490">
    <w:name w:val="Заголовок 2 Знак49"/>
    <w:aliases w:val="H2 Знак29,h2 Знак29,Знак2 Знак Знак29, Знак2 Знак39, Знак2 Знак Знак Знак Знак29, Знак2 Знак1 Знак29,Знак2 Знак Знак Знак Знак29,Знак2 Знак1 Знак29,ГЛАВА Знак29,Заголовок 2 Знак Знак Знак29"/>
    <w:basedOn w:val="a2"/>
    <w:uiPriority w:val="1"/>
    <w:rsid w:val="00C95FB4"/>
    <w:rPr>
      <w:rFonts w:ascii="Times New Roman" w:eastAsia="Times New Roman" w:hAnsi="Times New Roman" w:cs="Times New Roman"/>
      <w:b/>
      <w:bCs/>
      <w:sz w:val="24"/>
      <w:szCs w:val="24"/>
      <w:lang w:eastAsia="ru-RU"/>
    </w:rPr>
  </w:style>
  <w:style w:type="character" w:customStyle="1" w:styleId="1220">
    <w:name w:val="Заголовок 1 Знак22"/>
    <w:basedOn w:val="a2"/>
    <w:uiPriority w:val="1"/>
    <w:rsid w:val="00C95FB4"/>
    <w:rPr>
      <w:rFonts w:ascii="Times New Roman" w:eastAsia="Times New Roman" w:hAnsi="Times New Roman" w:cs="Times New Roman"/>
      <w:b/>
      <w:bCs/>
      <w:sz w:val="28"/>
      <w:szCs w:val="28"/>
      <w:lang w:eastAsia="ru-RU"/>
    </w:rPr>
  </w:style>
  <w:style w:type="character" w:customStyle="1" w:styleId="2250">
    <w:name w:val="Заголовок 2 Знак25"/>
    <w:aliases w:val="H2 Знак110,h2 Знак110,Знак2 Знак Знак110, Знак2 Знак29, Знак2 Знак Знак Знак Знак110, Знак2 Знак1 Знак110,Знак2 Знак Знак Знак Знак110,Знак2 Знак1 Знак110,ГЛАВА Знак110,Заголовок 2 Знак Знак Знак110"/>
    <w:basedOn w:val="a2"/>
    <w:uiPriority w:val="1"/>
    <w:rsid w:val="00C95FB4"/>
    <w:rPr>
      <w:rFonts w:ascii="Times New Roman" w:eastAsia="Times New Roman" w:hAnsi="Times New Roman" w:cs="Times New Roman"/>
      <w:b/>
      <w:bCs/>
      <w:sz w:val="24"/>
      <w:szCs w:val="24"/>
      <w:lang w:eastAsia="ru-RU"/>
    </w:rPr>
  </w:style>
  <w:style w:type="paragraph" w:customStyle="1" w:styleId="Default13">
    <w:name w:val="Default13"/>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10">
    <w:name w:val="Заголовок 2 Знак310"/>
    <w:aliases w:val="H2 Знак20,h2 Знак20,Знак2 Знак Знак20, Знак2 Знак12, Знак2 Знак Знак Знак Знак20, Знак2 Знак1 Знак20,Знак2 Знак Знак Знак Знак20,Знак2 Знак1 Знак20,ГЛАВА Знак20,Заголовок 2 Знак Знак Знак20"/>
    <w:basedOn w:val="a2"/>
    <w:uiPriority w:val="1"/>
    <w:rsid w:val="00C95FB4"/>
    <w:rPr>
      <w:rFonts w:ascii="Times New Roman" w:eastAsia="Times New Roman" w:hAnsi="Times New Roman" w:cs="Times New Roman"/>
      <w:b/>
      <w:bCs/>
      <w:sz w:val="24"/>
      <w:szCs w:val="24"/>
      <w:lang w:eastAsia="ru-RU"/>
    </w:rPr>
  </w:style>
  <w:style w:type="character" w:customStyle="1" w:styleId="2480">
    <w:name w:val="Заголовок 2 Знак48"/>
    <w:aliases w:val="H2 Знак28,h2 Знак28,Знак2 Знак Знак28, Знак2 Знак38, Знак2 Знак Знак Знак Знак28, Знак2 Знак1 Знак28,Знак2 Знак Знак Знак Знак28,Знак2 Знак1 Знак28,ГЛАВА Знак28,Заголовок 2 Знак Знак Знак28"/>
    <w:basedOn w:val="a2"/>
    <w:uiPriority w:val="1"/>
    <w:rsid w:val="00C95FB4"/>
    <w:rPr>
      <w:rFonts w:ascii="Times New Roman" w:eastAsia="Times New Roman" w:hAnsi="Times New Roman" w:cs="Times New Roman"/>
      <w:b/>
      <w:bCs/>
      <w:sz w:val="24"/>
      <w:szCs w:val="24"/>
      <w:lang w:eastAsia="ru-RU"/>
    </w:rPr>
  </w:style>
  <w:style w:type="character" w:customStyle="1" w:styleId="1210">
    <w:name w:val="Заголовок 1 Знак21"/>
    <w:basedOn w:val="a2"/>
    <w:uiPriority w:val="1"/>
    <w:rsid w:val="00C95FB4"/>
    <w:rPr>
      <w:rFonts w:ascii="Times New Roman" w:eastAsia="Times New Roman" w:hAnsi="Times New Roman" w:cs="Times New Roman"/>
      <w:b/>
      <w:bCs/>
      <w:sz w:val="28"/>
      <w:szCs w:val="28"/>
      <w:lang w:eastAsia="ru-RU"/>
    </w:rPr>
  </w:style>
  <w:style w:type="character" w:customStyle="1" w:styleId="2240">
    <w:name w:val="Заголовок 2 Знак24"/>
    <w:aliases w:val="H2 Знак19,h2 Знак19,Знак2 Знак Знак19, Знак2 Знак28, Знак2 Знак Знак Знак Знак19, Знак2 Знак1 Знак19,Знак2 Знак Знак Знак Знак19,Знак2 Знак1 Знак19,ГЛАВА Знак19,Заголовок 2 Знак Знак Знак19"/>
    <w:basedOn w:val="a2"/>
    <w:uiPriority w:val="1"/>
    <w:rsid w:val="00C95FB4"/>
    <w:rPr>
      <w:rFonts w:ascii="Times New Roman" w:eastAsia="Times New Roman" w:hAnsi="Times New Roman" w:cs="Times New Roman"/>
      <w:b/>
      <w:bCs/>
      <w:sz w:val="24"/>
      <w:szCs w:val="24"/>
      <w:lang w:eastAsia="ru-RU"/>
    </w:rPr>
  </w:style>
  <w:style w:type="paragraph" w:customStyle="1" w:styleId="Default12">
    <w:name w:val="Default12"/>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390">
    <w:name w:val="Заголовок 2 Знак39"/>
    <w:aliases w:val="H2 Знак18,h2 Знак18,Знак2 Знак Знак18, Знак2 Знак11, Знак2 Знак Знак Знак Знак18, Знак2 Знак1 Знак18,Знак2 Знак Знак Знак Знак18,Знак2 Знак1 Знак18,ГЛАВА Знак18,Заголовок 2 Знак Знак Знак18"/>
    <w:basedOn w:val="a2"/>
    <w:uiPriority w:val="1"/>
    <w:rsid w:val="00C95FB4"/>
    <w:rPr>
      <w:rFonts w:ascii="Times New Roman" w:eastAsia="Times New Roman" w:hAnsi="Times New Roman" w:cs="Times New Roman"/>
      <w:b/>
      <w:bCs/>
      <w:sz w:val="24"/>
      <w:szCs w:val="24"/>
      <w:lang w:eastAsia="ru-RU"/>
    </w:rPr>
  </w:style>
  <w:style w:type="character" w:customStyle="1" w:styleId="1200">
    <w:name w:val="Заголовок 1 Знак20"/>
    <w:basedOn w:val="a2"/>
    <w:uiPriority w:val="1"/>
    <w:rsid w:val="00C95FB4"/>
    <w:rPr>
      <w:rFonts w:ascii="Times New Roman" w:eastAsia="Times New Roman" w:hAnsi="Times New Roman" w:cs="Times New Roman"/>
      <w:b/>
      <w:bCs/>
      <w:sz w:val="28"/>
      <w:szCs w:val="28"/>
      <w:lang w:eastAsia="ru-RU"/>
    </w:rPr>
  </w:style>
  <w:style w:type="character" w:customStyle="1" w:styleId="2230">
    <w:name w:val="Заголовок 2 Знак23"/>
    <w:aliases w:val="H2 Знак17,h2 Знак17,Знак2 Знак Знак17, Знак2 Знак27, Знак2 Знак Знак Знак Знак17, Знак2 Знак1 Знак17,Знак2 Знак Знак Знак Знак17,Знак2 Знак1 Знак17,ГЛАВА Знак17,Заголовок 2 Знак Знак Знак17"/>
    <w:basedOn w:val="a2"/>
    <w:uiPriority w:val="1"/>
    <w:rsid w:val="00C95FB4"/>
    <w:rPr>
      <w:rFonts w:ascii="Times New Roman" w:eastAsia="Times New Roman" w:hAnsi="Times New Roman" w:cs="Times New Roman"/>
      <w:b/>
      <w:bCs/>
      <w:sz w:val="24"/>
      <w:szCs w:val="24"/>
      <w:lang w:eastAsia="ru-RU"/>
    </w:rPr>
  </w:style>
  <w:style w:type="character" w:customStyle="1" w:styleId="2110">
    <w:name w:val="Заголовок 2 Знак110"/>
    <w:basedOn w:val="a2"/>
    <w:uiPriority w:val="1"/>
    <w:rsid w:val="00C95FB4"/>
    <w:rPr>
      <w:rFonts w:ascii="Times New Roman" w:eastAsia="Times New Roman" w:hAnsi="Times New Roman" w:cs="Times New Roman"/>
      <w:b/>
      <w:bCs/>
      <w:sz w:val="24"/>
      <w:szCs w:val="24"/>
      <w:lang w:eastAsia="ru-RU"/>
    </w:rPr>
  </w:style>
  <w:style w:type="character" w:customStyle="1" w:styleId="2380">
    <w:name w:val="Заголовок 2 Знак38"/>
    <w:aliases w:val="H2 Знак10,h2 Знак10,Знак2 Знак Знак10, Знак2 Знак10, Знак2 Знак Знак Знак Знак10, Знак2 Знак1 Знак10,Знак2 Знак Знак Знак Знак10,Знак2 Знак1 Знак10,ГЛАВА Знак10,Заголовок 2 Знак Знак Знак10"/>
    <w:basedOn w:val="a2"/>
    <w:uiPriority w:val="1"/>
    <w:rsid w:val="00C95FB4"/>
    <w:rPr>
      <w:rFonts w:ascii="Times New Roman" w:eastAsia="Times New Roman" w:hAnsi="Times New Roman" w:cs="Times New Roman"/>
      <w:b/>
      <w:bCs/>
      <w:sz w:val="24"/>
      <w:szCs w:val="24"/>
      <w:lang w:eastAsia="ru-RU"/>
    </w:rPr>
  </w:style>
  <w:style w:type="character" w:customStyle="1" w:styleId="2470">
    <w:name w:val="Заголовок 2 Знак47"/>
    <w:aliases w:val="H2 Знак27,h2 Знак27,Знак2 Знак Знак27, Знак2 Знак37, Знак2 Знак Знак Знак Знак27, Знак2 Знак1 Знак27,Знак2 Знак Знак Знак Знак27,Знак2 Знак1 Знак27,ГЛАВА Знак27,Заголовок 2 Знак Знак Знак27"/>
    <w:basedOn w:val="a2"/>
    <w:uiPriority w:val="1"/>
    <w:rsid w:val="00C95FB4"/>
    <w:rPr>
      <w:rFonts w:ascii="Times New Roman" w:eastAsia="Times New Roman" w:hAnsi="Times New Roman" w:cs="Times New Roman"/>
      <w:b/>
      <w:bCs/>
      <w:sz w:val="24"/>
      <w:szCs w:val="24"/>
      <w:lang w:eastAsia="ru-RU"/>
    </w:rPr>
  </w:style>
  <w:style w:type="character" w:customStyle="1" w:styleId="1190">
    <w:name w:val="Заголовок 1 Знак19"/>
    <w:basedOn w:val="a2"/>
    <w:uiPriority w:val="1"/>
    <w:rsid w:val="00C95FB4"/>
    <w:rPr>
      <w:rFonts w:ascii="Times New Roman" w:eastAsia="Times New Roman" w:hAnsi="Times New Roman" w:cs="Times New Roman"/>
      <w:b/>
      <w:bCs/>
      <w:sz w:val="28"/>
      <w:szCs w:val="28"/>
      <w:lang w:eastAsia="ru-RU"/>
    </w:rPr>
  </w:style>
  <w:style w:type="character" w:customStyle="1" w:styleId="2220">
    <w:name w:val="Заголовок 2 Знак22"/>
    <w:basedOn w:val="a2"/>
    <w:uiPriority w:val="1"/>
    <w:rsid w:val="00C95FB4"/>
    <w:rPr>
      <w:rFonts w:ascii="Times New Roman" w:eastAsia="Times New Roman" w:hAnsi="Times New Roman" w:cs="Times New Roman"/>
      <w:b/>
      <w:bCs/>
      <w:sz w:val="24"/>
      <w:szCs w:val="24"/>
      <w:lang w:eastAsia="ru-RU"/>
    </w:rPr>
  </w:style>
  <w:style w:type="character" w:customStyle="1" w:styleId="1180">
    <w:name w:val="Заголовок 1 Знак18"/>
    <w:basedOn w:val="a2"/>
    <w:uiPriority w:val="1"/>
    <w:rsid w:val="00C95FB4"/>
    <w:rPr>
      <w:rFonts w:ascii="Times New Roman" w:eastAsiaTheme="minorEastAsia" w:hAnsi="Times New Roman" w:cs="Times New Roman"/>
      <w:b/>
      <w:bCs/>
      <w:sz w:val="32"/>
      <w:szCs w:val="32"/>
      <w:lang w:eastAsia="ru-RU"/>
    </w:rPr>
  </w:style>
  <w:style w:type="character" w:customStyle="1" w:styleId="2213">
    <w:name w:val="Заголовок 2 Знак21"/>
    <w:basedOn w:val="a2"/>
    <w:uiPriority w:val="1"/>
    <w:rsid w:val="00C95FB4"/>
    <w:rPr>
      <w:rFonts w:ascii="Times New Roman" w:eastAsiaTheme="minorEastAsia" w:hAnsi="Times New Roman" w:cs="Times New Roman"/>
      <w:b/>
      <w:bCs/>
      <w:sz w:val="28"/>
      <w:szCs w:val="28"/>
      <w:lang w:eastAsia="ru-RU"/>
    </w:rPr>
  </w:style>
  <w:style w:type="character" w:customStyle="1" w:styleId="16a">
    <w:name w:val="Основной текст Знак16"/>
    <w:basedOn w:val="a2"/>
    <w:uiPriority w:val="1"/>
    <w:rsid w:val="00C95FB4"/>
    <w:rPr>
      <w:rFonts w:ascii="Times New Roman" w:eastAsiaTheme="minorEastAsia" w:hAnsi="Times New Roman" w:cs="Times New Roman"/>
      <w:sz w:val="24"/>
      <w:szCs w:val="24"/>
      <w:lang w:eastAsia="ru-RU"/>
    </w:rPr>
  </w:style>
  <w:style w:type="paragraph" w:customStyle="1" w:styleId="TableParagraph13">
    <w:name w:val="Table Paragraph13"/>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10">
    <w:name w:val="Table Normal10"/>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1170">
    <w:name w:val="Заголовок 1 Знак17"/>
    <w:basedOn w:val="a2"/>
    <w:uiPriority w:val="1"/>
    <w:rsid w:val="00C95FB4"/>
    <w:rPr>
      <w:rFonts w:ascii="Times New Roman" w:eastAsiaTheme="minorEastAsia" w:hAnsi="Times New Roman" w:cs="Times New Roman"/>
      <w:b/>
      <w:bCs/>
      <w:sz w:val="32"/>
      <w:szCs w:val="32"/>
      <w:lang w:eastAsia="ru-RU"/>
    </w:rPr>
  </w:style>
  <w:style w:type="character" w:customStyle="1" w:styleId="2200">
    <w:name w:val="Заголовок 2 Знак20"/>
    <w:basedOn w:val="a2"/>
    <w:uiPriority w:val="1"/>
    <w:rsid w:val="00C95FB4"/>
    <w:rPr>
      <w:rFonts w:ascii="Times New Roman" w:eastAsiaTheme="minorEastAsia" w:hAnsi="Times New Roman" w:cs="Times New Roman"/>
      <w:b/>
      <w:bCs/>
      <w:sz w:val="28"/>
      <w:szCs w:val="28"/>
      <w:lang w:eastAsia="ru-RU"/>
    </w:rPr>
  </w:style>
  <w:style w:type="numbering" w:customStyle="1" w:styleId="12d">
    <w:name w:val="Нет списка12"/>
    <w:next w:val="a4"/>
    <w:uiPriority w:val="99"/>
    <w:semiHidden/>
    <w:unhideWhenUsed/>
    <w:rsid w:val="00C95FB4"/>
  </w:style>
  <w:style w:type="character" w:customStyle="1" w:styleId="15a">
    <w:name w:val="Основной текст Знак15"/>
    <w:basedOn w:val="a2"/>
    <w:uiPriority w:val="1"/>
    <w:rsid w:val="00C95FB4"/>
    <w:rPr>
      <w:rFonts w:ascii="Times New Roman" w:eastAsiaTheme="minorEastAsia" w:hAnsi="Times New Roman" w:cs="Times New Roman"/>
      <w:sz w:val="24"/>
      <w:szCs w:val="24"/>
      <w:lang w:eastAsia="ru-RU"/>
    </w:rPr>
  </w:style>
  <w:style w:type="paragraph" w:customStyle="1" w:styleId="TableParagraph12">
    <w:name w:val="Table Paragraph12"/>
    <w:basedOn w:val="a0"/>
    <w:uiPriority w:val="1"/>
    <w:qFormat/>
    <w:rsid w:val="00C95FB4"/>
    <w:pPr>
      <w:widowControl w:val="0"/>
      <w:autoSpaceDE w:val="0"/>
      <w:autoSpaceDN w:val="0"/>
      <w:adjustRightInd w:val="0"/>
    </w:pPr>
    <w:rPr>
      <w:rFonts w:eastAsiaTheme="minorEastAsia" w:cs="Times New Roman"/>
      <w:szCs w:val="24"/>
      <w:lang w:eastAsia="ru-RU"/>
    </w:rPr>
  </w:style>
  <w:style w:type="paragraph" w:customStyle="1" w:styleId="2120">
    <w:name w:val="Заголовок 212"/>
    <w:basedOn w:val="a0"/>
    <w:uiPriority w:val="1"/>
    <w:qFormat/>
    <w:rsid w:val="00C95FB4"/>
    <w:pPr>
      <w:widowControl w:val="0"/>
      <w:ind w:left="692" w:hanging="8"/>
      <w:outlineLvl w:val="2"/>
    </w:pPr>
    <w:rPr>
      <w:rFonts w:eastAsia="Times New Roman"/>
      <w:b/>
      <w:bCs/>
      <w:sz w:val="28"/>
      <w:szCs w:val="28"/>
      <w:lang w:val="en-US"/>
    </w:rPr>
  </w:style>
  <w:style w:type="character" w:customStyle="1" w:styleId="2fffffffffffffffffffffffffffffffffffffffffffffffd">
    <w:name w:val="Гипертекстовая ссылка2"/>
    <w:basedOn w:val="a2"/>
    <w:uiPriority w:val="99"/>
    <w:rsid w:val="00C95FB4"/>
    <w:rPr>
      <w:b w:val="0"/>
      <w:bCs w:val="0"/>
      <w:color w:val="106BBE"/>
    </w:rPr>
  </w:style>
  <w:style w:type="table" w:customStyle="1" w:styleId="TableNormal90">
    <w:name w:val="Table Normal9"/>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2e">
    <w:name w:val="Сетка таблицы12"/>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Оглавление 112"/>
    <w:basedOn w:val="a0"/>
    <w:uiPriority w:val="1"/>
    <w:qFormat/>
    <w:rsid w:val="00C95FB4"/>
    <w:pPr>
      <w:spacing w:before="96"/>
      <w:ind w:left="116" w:hanging="12"/>
    </w:pPr>
    <w:rPr>
      <w:rFonts w:eastAsia="Times New Roman" w:cs="Times New Roman"/>
      <w:szCs w:val="24"/>
      <w:lang w:eastAsia="ru-RU"/>
    </w:rPr>
  </w:style>
  <w:style w:type="paragraph" w:customStyle="1" w:styleId="2121">
    <w:name w:val="Оглавление 212"/>
    <w:basedOn w:val="a0"/>
    <w:uiPriority w:val="1"/>
    <w:qFormat/>
    <w:rsid w:val="00C95FB4"/>
    <w:pPr>
      <w:spacing w:before="102"/>
      <w:ind w:left="356" w:hanging="8"/>
    </w:pPr>
    <w:rPr>
      <w:rFonts w:eastAsia="Times New Roman" w:cs="Times New Roman"/>
      <w:szCs w:val="24"/>
      <w:lang w:eastAsia="ru-RU"/>
    </w:rPr>
  </w:style>
  <w:style w:type="paragraph" w:customStyle="1" w:styleId="3120">
    <w:name w:val="Оглавление 312"/>
    <w:basedOn w:val="a0"/>
    <w:uiPriority w:val="1"/>
    <w:qFormat/>
    <w:rsid w:val="00C95FB4"/>
    <w:pPr>
      <w:spacing w:before="112"/>
      <w:ind w:left="596" w:hanging="540"/>
    </w:pPr>
    <w:rPr>
      <w:rFonts w:eastAsia="Times New Roman" w:cs="Times New Roman"/>
      <w:szCs w:val="24"/>
      <w:lang w:eastAsia="ru-RU"/>
    </w:rPr>
  </w:style>
  <w:style w:type="paragraph" w:customStyle="1" w:styleId="1121">
    <w:name w:val="Заголовок 112"/>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21">
    <w:name w:val="Заголовок 312"/>
    <w:basedOn w:val="a0"/>
    <w:uiPriority w:val="1"/>
    <w:qFormat/>
    <w:rsid w:val="00C95FB4"/>
    <w:pPr>
      <w:ind w:left="824"/>
      <w:outlineLvl w:val="3"/>
    </w:pPr>
    <w:rPr>
      <w:rFonts w:eastAsia="Times New Roman" w:cs="Times New Roman"/>
      <w:b/>
      <w:bCs/>
      <w:szCs w:val="24"/>
      <w:lang w:eastAsia="ru-RU"/>
    </w:rPr>
  </w:style>
  <w:style w:type="paragraph" w:customStyle="1" w:styleId="xl6520">
    <w:name w:val="xl65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20">
    <w:name w:val="xl66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20">
    <w:name w:val="xl672"/>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20">
    <w:name w:val="xl682"/>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20">
    <w:name w:val="xl69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20">
    <w:name w:val="xl702"/>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20">
    <w:name w:val="xl7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20">
    <w:name w:val="xl722"/>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20">
    <w:name w:val="xl73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20">
    <w:name w:val="xl74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20">
    <w:name w:val="xl75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20">
    <w:name w:val="xl76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20">
    <w:name w:val="xl77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20">
    <w:name w:val="xl78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60">
    <w:name w:val="Заголовок 1 Знак16"/>
    <w:basedOn w:val="a2"/>
    <w:uiPriority w:val="1"/>
    <w:rsid w:val="00C95FB4"/>
    <w:rPr>
      <w:rFonts w:ascii="Times New Roman" w:eastAsiaTheme="minorEastAsia" w:hAnsi="Times New Roman" w:cs="Times New Roman"/>
      <w:b/>
      <w:bCs/>
      <w:sz w:val="32"/>
      <w:szCs w:val="32"/>
      <w:lang w:eastAsia="ru-RU"/>
    </w:rPr>
  </w:style>
  <w:style w:type="character" w:customStyle="1" w:styleId="2190">
    <w:name w:val="Заголовок 2 Знак19"/>
    <w:basedOn w:val="a2"/>
    <w:uiPriority w:val="1"/>
    <w:rsid w:val="00C95FB4"/>
    <w:rPr>
      <w:rFonts w:ascii="Times New Roman" w:eastAsiaTheme="minorEastAsia" w:hAnsi="Times New Roman" w:cs="Times New Roman"/>
      <w:b/>
      <w:bCs/>
      <w:sz w:val="28"/>
      <w:szCs w:val="28"/>
      <w:lang w:eastAsia="ru-RU"/>
    </w:rPr>
  </w:style>
  <w:style w:type="numbering" w:customStyle="1" w:styleId="11f8">
    <w:name w:val="Нет списка11"/>
    <w:next w:val="a4"/>
    <w:uiPriority w:val="99"/>
    <w:semiHidden/>
    <w:unhideWhenUsed/>
    <w:rsid w:val="00C95FB4"/>
  </w:style>
  <w:style w:type="character" w:customStyle="1" w:styleId="100">
    <w:name w:val="Основной текст Знак10"/>
    <w:basedOn w:val="a2"/>
    <w:uiPriority w:val="1"/>
    <w:rsid w:val="00C95FB4"/>
    <w:rPr>
      <w:rFonts w:ascii="Times New Roman" w:eastAsiaTheme="minorEastAsia" w:hAnsi="Times New Roman" w:cs="Times New Roman"/>
      <w:sz w:val="24"/>
      <w:szCs w:val="24"/>
      <w:lang w:eastAsia="ru-RU"/>
    </w:rPr>
  </w:style>
  <w:style w:type="paragraph" w:customStyle="1" w:styleId="TableParagraph11">
    <w:name w:val="Table Paragraph11"/>
    <w:basedOn w:val="a0"/>
    <w:uiPriority w:val="1"/>
    <w:qFormat/>
    <w:rsid w:val="00C95FB4"/>
    <w:pPr>
      <w:widowControl w:val="0"/>
      <w:autoSpaceDE w:val="0"/>
      <w:autoSpaceDN w:val="0"/>
      <w:adjustRightInd w:val="0"/>
    </w:pPr>
    <w:rPr>
      <w:rFonts w:eastAsiaTheme="minorEastAsia" w:cs="Times New Roman"/>
      <w:szCs w:val="24"/>
      <w:lang w:eastAsia="ru-RU"/>
    </w:rPr>
  </w:style>
  <w:style w:type="paragraph" w:customStyle="1" w:styleId="2117">
    <w:name w:val="Заголовок 211"/>
    <w:basedOn w:val="a0"/>
    <w:uiPriority w:val="1"/>
    <w:qFormat/>
    <w:rsid w:val="00C95FB4"/>
    <w:pPr>
      <w:widowControl w:val="0"/>
      <w:ind w:left="692" w:hanging="8"/>
      <w:outlineLvl w:val="2"/>
    </w:pPr>
    <w:rPr>
      <w:rFonts w:eastAsia="Times New Roman"/>
      <w:b/>
      <w:bCs/>
      <w:sz w:val="28"/>
      <w:szCs w:val="28"/>
      <w:lang w:val="en-US"/>
    </w:rPr>
  </w:style>
  <w:style w:type="character" w:customStyle="1" w:styleId="1ffffffffffffffffffffffffffffffffffffffffffffffffffff4">
    <w:name w:val="Гипертекстовая ссылка1"/>
    <w:basedOn w:val="a2"/>
    <w:uiPriority w:val="99"/>
    <w:rsid w:val="00C95FB4"/>
    <w:rPr>
      <w:b w:val="0"/>
      <w:bCs w:val="0"/>
      <w:color w:val="106BBE"/>
    </w:rPr>
  </w:style>
  <w:style w:type="table" w:customStyle="1" w:styleId="TableNormal80">
    <w:name w:val="Table Normal8"/>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f9">
    <w:name w:val="Сетка таблицы11"/>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
    <w:name w:val="Оглавление 111"/>
    <w:basedOn w:val="a0"/>
    <w:uiPriority w:val="1"/>
    <w:qFormat/>
    <w:rsid w:val="00C95FB4"/>
    <w:pPr>
      <w:spacing w:before="96"/>
      <w:ind w:left="116" w:hanging="12"/>
    </w:pPr>
    <w:rPr>
      <w:rFonts w:eastAsia="Times New Roman" w:cs="Times New Roman"/>
      <w:szCs w:val="24"/>
      <w:lang w:eastAsia="ru-RU"/>
    </w:rPr>
  </w:style>
  <w:style w:type="paragraph" w:customStyle="1" w:styleId="2118">
    <w:name w:val="Оглавление 211"/>
    <w:basedOn w:val="a0"/>
    <w:uiPriority w:val="1"/>
    <w:qFormat/>
    <w:rsid w:val="00C95FB4"/>
    <w:pPr>
      <w:spacing w:before="102"/>
      <w:ind w:left="356" w:hanging="8"/>
    </w:pPr>
    <w:rPr>
      <w:rFonts w:eastAsia="Times New Roman" w:cs="Times New Roman"/>
      <w:szCs w:val="24"/>
      <w:lang w:eastAsia="ru-RU"/>
    </w:rPr>
  </w:style>
  <w:style w:type="paragraph" w:customStyle="1" w:styleId="3110">
    <w:name w:val="Оглавление 311"/>
    <w:basedOn w:val="a0"/>
    <w:uiPriority w:val="1"/>
    <w:qFormat/>
    <w:rsid w:val="00C95FB4"/>
    <w:pPr>
      <w:spacing w:before="112"/>
      <w:ind w:left="596" w:hanging="540"/>
    </w:pPr>
    <w:rPr>
      <w:rFonts w:eastAsia="Times New Roman" w:cs="Times New Roman"/>
      <w:szCs w:val="24"/>
      <w:lang w:eastAsia="ru-RU"/>
    </w:rPr>
  </w:style>
  <w:style w:type="paragraph" w:customStyle="1" w:styleId="1111">
    <w:name w:val="Заголовок 111"/>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
    <w:name w:val="Заголовок 311"/>
    <w:basedOn w:val="a0"/>
    <w:uiPriority w:val="1"/>
    <w:qFormat/>
    <w:rsid w:val="00C95FB4"/>
    <w:pPr>
      <w:ind w:left="824"/>
      <w:outlineLvl w:val="3"/>
    </w:pPr>
    <w:rPr>
      <w:rFonts w:eastAsia="Times New Roman" w:cs="Times New Roman"/>
      <w:b/>
      <w:bCs/>
      <w:szCs w:val="24"/>
      <w:lang w:eastAsia="ru-RU"/>
    </w:rPr>
  </w:style>
  <w:style w:type="paragraph" w:customStyle="1" w:styleId="xl6510">
    <w:name w:val="xl65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
    <w:name w:val="xl66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
    <w:name w:val="xl671"/>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
    <w:name w:val="xl681"/>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
    <w:name w:val="xl69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
    <w:name w:val="xl701"/>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
    <w:name w:val="xl7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
    <w:name w:val="xl721"/>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
    <w:name w:val="xl73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
    <w:name w:val="xl74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
    <w:name w:val="xl75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
    <w:name w:val="xl76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
    <w:name w:val="xl77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
    <w:name w:val="xl78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50">
    <w:name w:val="Заголовок 1 Знак15"/>
    <w:basedOn w:val="a2"/>
    <w:uiPriority w:val="1"/>
    <w:rsid w:val="00C95FB4"/>
    <w:rPr>
      <w:rFonts w:ascii="Times New Roman" w:eastAsia="Times New Roman" w:hAnsi="Times New Roman" w:cs="Times New Roman"/>
      <w:b/>
      <w:bCs/>
      <w:sz w:val="28"/>
      <w:szCs w:val="28"/>
      <w:lang w:eastAsia="ru-RU"/>
    </w:rPr>
  </w:style>
  <w:style w:type="character" w:customStyle="1" w:styleId="2180">
    <w:name w:val="Заголовок 2 Знак18"/>
    <w:basedOn w:val="a2"/>
    <w:uiPriority w:val="1"/>
    <w:rsid w:val="00C95FB4"/>
    <w:rPr>
      <w:rFonts w:ascii="Times New Roman" w:eastAsia="Times New Roman" w:hAnsi="Times New Roman" w:cs="Times New Roman"/>
      <w:b/>
      <w:bCs/>
      <w:sz w:val="24"/>
      <w:szCs w:val="24"/>
      <w:lang w:eastAsia="ru-RU"/>
    </w:rPr>
  </w:style>
  <w:style w:type="character" w:customStyle="1" w:styleId="90">
    <w:name w:val="Основной текст Знак9"/>
    <w:basedOn w:val="a2"/>
    <w:uiPriority w:val="99"/>
    <w:rsid w:val="00C95FB4"/>
    <w:rPr>
      <w:rFonts w:ascii="Times New Roman" w:hAnsi="Times New Roman"/>
      <w:sz w:val="24"/>
    </w:rPr>
  </w:style>
  <w:style w:type="character" w:customStyle="1" w:styleId="14a">
    <w:name w:val="Основной текст Знак14"/>
    <w:basedOn w:val="a2"/>
    <w:uiPriority w:val="1"/>
    <w:rsid w:val="00C95FB4"/>
    <w:rPr>
      <w:rFonts w:ascii="Times New Roman" w:eastAsiaTheme="minorEastAsia" w:hAnsi="Times New Roman" w:cs="Times New Roman"/>
      <w:sz w:val="24"/>
      <w:szCs w:val="24"/>
      <w:lang w:eastAsia="ru-RU"/>
    </w:rPr>
  </w:style>
  <w:style w:type="character" w:customStyle="1" w:styleId="2170">
    <w:name w:val="Заголовок 2 Знак17"/>
    <w:basedOn w:val="a2"/>
    <w:uiPriority w:val="1"/>
    <w:rsid w:val="00C95FB4"/>
    <w:rPr>
      <w:rFonts w:ascii="Times New Roman" w:eastAsia="Times New Roman" w:hAnsi="Times New Roman" w:cs="Times New Roman"/>
      <w:b/>
      <w:bCs/>
      <w:sz w:val="24"/>
      <w:szCs w:val="24"/>
      <w:lang w:eastAsia="ru-RU"/>
    </w:rPr>
  </w:style>
  <w:style w:type="character" w:customStyle="1" w:styleId="1140">
    <w:name w:val="Заголовок 1 Знак14"/>
    <w:basedOn w:val="a2"/>
    <w:uiPriority w:val="1"/>
    <w:rsid w:val="00C95FB4"/>
    <w:rPr>
      <w:rFonts w:ascii="Times New Roman" w:eastAsia="Times New Roman" w:hAnsi="Times New Roman" w:cs="Times New Roman"/>
      <w:b/>
      <w:bCs/>
      <w:sz w:val="28"/>
      <w:szCs w:val="28"/>
      <w:lang w:eastAsia="ru-RU"/>
    </w:rPr>
  </w:style>
  <w:style w:type="character" w:customStyle="1" w:styleId="2160">
    <w:name w:val="Заголовок 2 Знак16"/>
    <w:basedOn w:val="a2"/>
    <w:uiPriority w:val="1"/>
    <w:rsid w:val="00C95FB4"/>
    <w:rPr>
      <w:rFonts w:ascii="Times New Roman" w:eastAsia="Times New Roman" w:hAnsi="Times New Roman" w:cs="Times New Roman"/>
      <w:b/>
      <w:bCs/>
      <w:sz w:val="24"/>
      <w:szCs w:val="24"/>
      <w:lang w:eastAsia="ru-RU"/>
    </w:rPr>
  </w:style>
  <w:style w:type="paragraph" w:customStyle="1" w:styleId="Default11">
    <w:name w:val="Default11"/>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460">
    <w:name w:val="Заголовок 2 Знак46"/>
    <w:aliases w:val="H2 Знак26,h2 Знак26,Знак2 Знак Знак26, Знак2 Знак36, Знак2 Знак Знак Знак Знак26, Знак2 Знак1 Знак26,Знак2 Знак Знак Знак Знак26,Знак2 Знак1 Знак26,ГЛАВА Знак26,Заголовок 2 Знак Знак Знак26"/>
    <w:basedOn w:val="a2"/>
    <w:uiPriority w:val="1"/>
    <w:rsid w:val="00C95FB4"/>
    <w:rPr>
      <w:rFonts w:ascii="Times New Roman" w:eastAsia="Times New Roman" w:hAnsi="Times New Roman" w:cs="Times New Roman"/>
      <w:b/>
      <w:bCs/>
      <w:sz w:val="24"/>
      <w:szCs w:val="24"/>
      <w:lang w:eastAsia="ru-RU"/>
    </w:rPr>
  </w:style>
  <w:style w:type="character" w:customStyle="1" w:styleId="1130">
    <w:name w:val="Заголовок 1 Знак13"/>
    <w:basedOn w:val="a2"/>
    <w:uiPriority w:val="1"/>
    <w:rsid w:val="00C95FB4"/>
    <w:rPr>
      <w:rFonts w:ascii="Times New Roman" w:eastAsia="Times New Roman" w:hAnsi="Times New Roman" w:cs="Times New Roman"/>
      <w:b/>
      <w:bCs/>
      <w:sz w:val="28"/>
      <w:szCs w:val="28"/>
      <w:lang w:eastAsia="ru-RU"/>
    </w:rPr>
  </w:style>
  <w:style w:type="character" w:customStyle="1" w:styleId="2150">
    <w:name w:val="Заголовок 2 Знак15"/>
    <w:aliases w:val="H2 Знак16,h2 Знак16,Знак2 Знак Знак16, Знак2 Знак26, Знак2 Знак Знак Знак Знак16, Знак2 Знак1 Знак16,Знак2 Знак Знак Знак Знак16,Знак2 Знак1 Знак16,ГЛАВА Знак16,Заголовок 2 Знак Знак Знак16"/>
    <w:basedOn w:val="a2"/>
    <w:uiPriority w:val="1"/>
    <w:rsid w:val="00C95FB4"/>
    <w:rPr>
      <w:rFonts w:ascii="Times New Roman" w:eastAsia="Times New Roman" w:hAnsi="Times New Roman" w:cs="Times New Roman"/>
      <w:b/>
      <w:bCs/>
      <w:sz w:val="24"/>
      <w:szCs w:val="24"/>
      <w:lang w:eastAsia="ru-RU"/>
    </w:rPr>
  </w:style>
  <w:style w:type="paragraph" w:customStyle="1" w:styleId="Default10">
    <w:name w:val="Default10"/>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80">
    <w:name w:val="Основной текст Знак8"/>
    <w:basedOn w:val="a2"/>
    <w:uiPriority w:val="99"/>
    <w:rsid w:val="00C95FB4"/>
    <w:rPr>
      <w:rFonts w:ascii="Times New Roman" w:hAnsi="Times New Roman"/>
      <w:sz w:val="24"/>
    </w:rPr>
  </w:style>
  <w:style w:type="character" w:customStyle="1" w:styleId="2370">
    <w:name w:val="Заголовок 2 Знак37"/>
    <w:aliases w:val="H2 Знак9,h2 Знак9,Знак2 Знак Знак9, Знак2 Знак9, Знак2 Знак Знак Знак Знак9, Знак2 Знак1 Знак9,Знак2 Знак Знак Знак Знак9,Знак2 Знак1 Знак9,ГЛАВА Знак9,Заголовок 2 Знак Знак Знак9"/>
    <w:basedOn w:val="a2"/>
    <w:uiPriority w:val="1"/>
    <w:rsid w:val="00C95FB4"/>
    <w:rPr>
      <w:rFonts w:ascii="Times New Roman" w:eastAsia="Times New Roman" w:hAnsi="Times New Roman" w:cs="Times New Roman"/>
      <w:b/>
      <w:bCs/>
      <w:sz w:val="24"/>
      <w:szCs w:val="24"/>
      <w:lang w:eastAsia="ru-RU"/>
    </w:rPr>
  </w:style>
  <w:style w:type="table" w:customStyle="1" w:styleId="TableNormal70">
    <w:name w:val="Table Normal7"/>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paragraph" w:customStyle="1" w:styleId="TableParagraph10">
    <w:name w:val="Table Paragraph10"/>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2450">
    <w:name w:val="Заголовок 2 Знак45"/>
    <w:aliases w:val="H2 Знак25,h2 Знак25,Знак2 Знак Знак25, Знак2 Знак35, Знак2 Знак Знак Знак Знак25, Знак2 Знак1 Знак25,Знак2 Знак Знак Знак Знак25,Знак2 Знак1 Знак25,ГЛАВА Знак25,Заголовок 2 Знак Знак Знак25"/>
    <w:basedOn w:val="a2"/>
    <w:uiPriority w:val="1"/>
    <w:rsid w:val="00C95FB4"/>
    <w:rPr>
      <w:rFonts w:ascii="Times New Roman" w:eastAsia="Times New Roman" w:hAnsi="Times New Roman" w:cs="Times New Roman"/>
      <w:b/>
      <w:bCs/>
      <w:sz w:val="24"/>
      <w:szCs w:val="24"/>
      <w:lang w:eastAsia="ru-RU"/>
    </w:rPr>
  </w:style>
  <w:style w:type="character" w:customStyle="1" w:styleId="1122">
    <w:name w:val="Заголовок 1 Знак12"/>
    <w:basedOn w:val="a2"/>
    <w:uiPriority w:val="1"/>
    <w:rsid w:val="00C95FB4"/>
    <w:rPr>
      <w:rFonts w:ascii="Times New Roman" w:eastAsia="Times New Roman" w:hAnsi="Times New Roman" w:cs="Times New Roman"/>
      <w:b/>
      <w:bCs/>
      <w:sz w:val="28"/>
      <w:szCs w:val="28"/>
      <w:lang w:eastAsia="ru-RU"/>
    </w:rPr>
  </w:style>
  <w:style w:type="character" w:customStyle="1" w:styleId="2140">
    <w:name w:val="Заголовок 2 Знак14"/>
    <w:aliases w:val="H2 Знак15,h2 Знак15,Знак2 Знак Знак15, Знак2 Знак25, Знак2 Знак Знак Знак Знак15, Знак2 Знак1 Знак15,Знак2 Знак Знак Знак Знак15,Знак2 Знак1 Знак15,ГЛАВА Знак15,Заголовок 2 Знак Знак Знак15"/>
    <w:basedOn w:val="a2"/>
    <w:uiPriority w:val="1"/>
    <w:rsid w:val="00C95FB4"/>
    <w:rPr>
      <w:rFonts w:ascii="Times New Roman" w:eastAsia="Times New Roman" w:hAnsi="Times New Roman" w:cs="Times New Roman"/>
      <w:b/>
      <w:bCs/>
      <w:sz w:val="24"/>
      <w:szCs w:val="24"/>
      <w:lang w:eastAsia="ru-RU"/>
    </w:rPr>
  </w:style>
  <w:style w:type="paragraph" w:customStyle="1" w:styleId="Default90">
    <w:name w:val="Default9"/>
    <w:rsid w:val="00C95FB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70">
    <w:name w:val="Основной текст Знак7"/>
    <w:basedOn w:val="a2"/>
    <w:uiPriority w:val="99"/>
    <w:rsid w:val="00C95FB4"/>
    <w:rPr>
      <w:rFonts w:ascii="Times New Roman" w:hAnsi="Times New Roman"/>
      <w:sz w:val="24"/>
    </w:rPr>
  </w:style>
  <w:style w:type="character" w:customStyle="1" w:styleId="12f">
    <w:name w:val="Основной текст Знак12"/>
    <w:aliases w:val="Оглавление 2 Знак Знак11"/>
    <w:basedOn w:val="a2"/>
    <w:uiPriority w:val="1"/>
    <w:rsid w:val="00C95FB4"/>
    <w:rPr>
      <w:rFonts w:ascii="Times New Roman" w:eastAsiaTheme="minorEastAsia" w:hAnsi="Times New Roman" w:cs="Times New Roman"/>
      <w:sz w:val="24"/>
      <w:szCs w:val="24"/>
      <w:lang w:eastAsia="ru-RU"/>
    </w:rPr>
  </w:style>
  <w:style w:type="character" w:customStyle="1" w:styleId="2360">
    <w:name w:val="Заголовок 2 Знак36"/>
    <w:aliases w:val="H2 Знак8,h2 Знак8,Знак2 Знак Знак8, Знак2 Знак8, Знак2 Знак Знак Знак Знак8, Знак2 Знак1 Знак8,Знак2 Знак Знак Знак Знак8,Знак2 Знак1 Знак8,ГЛАВА Знак8,Заголовок 2 Знак Знак Знак8"/>
    <w:basedOn w:val="a2"/>
    <w:uiPriority w:val="1"/>
    <w:rsid w:val="00C95FB4"/>
    <w:rPr>
      <w:rFonts w:ascii="Times New Roman" w:eastAsia="Times New Roman" w:hAnsi="Times New Roman" w:cs="Times New Roman"/>
      <w:b/>
      <w:bCs/>
      <w:sz w:val="24"/>
      <w:szCs w:val="24"/>
      <w:lang w:eastAsia="ru-RU"/>
    </w:rPr>
  </w:style>
  <w:style w:type="character" w:customStyle="1" w:styleId="31f4">
    <w:name w:val="Основной текст Знак31"/>
    <w:basedOn w:val="a2"/>
    <w:uiPriority w:val="1"/>
    <w:rsid w:val="00C95FB4"/>
    <w:rPr>
      <w:rFonts w:ascii="Times New Roman" w:eastAsia="Times New Roman" w:hAnsi="Times New Roman" w:cs="Times New Roman"/>
      <w:b/>
      <w:bCs/>
      <w:sz w:val="24"/>
      <w:szCs w:val="24"/>
      <w:lang w:eastAsia="ru-RU"/>
    </w:rPr>
  </w:style>
  <w:style w:type="table" w:customStyle="1" w:styleId="TableNormal60">
    <w:name w:val="Table Normal6"/>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paragraph" w:customStyle="1" w:styleId="TableParagraph90">
    <w:name w:val="Table Paragraph9"/>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2440">
    <w:name w:val="Заголовок 2 Знак44"/>
    <w:aliases w:val="H2 Знак24,h2 Знак24,Знак2 Знак Знак24, Знак2 Знак34, Знак2 Знак Знак Знак Знак24, Знак2 Знак1 Знак24,Знак2 Знак Знак Знак Знак24,Знак2 Знак1 Знак24,ГЛАВА Знак24,Заголовок 2 Знак Знак Знак24"/>
    <w:basedOn w:val="a2"/>
    <w:uiPriority w:val="1"/>
    <w:rsid w:val="00C95FB4"/>
    <w:rPr>
      <w:rFonts w:ascii="Times New Roman" w:eastAsia="Times New Roman" w:hAnsi="Times New Roman" w:cs="Times New Roman"/>
      <w:b/>
      <w:bCs/>
      <w:sz w:val="24"/>
      <w:szCs w:val="24"/>
      <w:lang w:eastAsia="ru-RU"/>
    </w:rPr>
  </w:style>
  <w:style w:type="character" w:customStyle="1" w:styleId="1112">
    <w:name w:val="Заголовок 1 Знак11"/>
    <w:basedOn w:val="a2"/>
    <w:uiPriority w:val="1"/>
    <w:rsid w:val="00C95FB4"/>
    <w:rPr>
      <w:rFonts w:ascii="Times New Roman" w:eastAsia="Times New Roman" w:hAnsi="Times New Roman" w:cs="Times New Roman"/>
      <w:b/>
      <w:bCs/>
      <w:sz w:val="28"/>
      <w:szCs w:val="28"/>
      <w:lang w:eastAsia="ru-RU"/>
    </w:rPr>
  </w:style>
  <w:style w:type="character" w:customStyle="1" w:styleId="2130">
    <w:name w:val="Заголовок 2 Знак13"/>
    <w:aliases w:val="H2 Знак14,h2 Знак14,Знак2 Знак Знак14, Знак2 Знак24, Знак2 Знак Знак Знак Знак14, Знак2 Знак1 Знак14,Знак2 Знак Знак Знак Знак14,Знак2 Знак1 Знак14,ГЛАВА Знак14,Заголовок 2 Знак Знак Знак14"/>
    <w:basedOn w:val="a2"/>
    <w:uiPriority w:val="1"/>
    <w:rsid w:val="00C95FB4"/>
    <w:rPr>
      <w:rFonts w:ascii="Times New Roman" w:eastAsia="Times New Roman" w:hAnsi="Times New Roman" w:cs="Times New Roman"/>
      <w:b/>
      <w:bCs/>
      <w:sz w:val="24"/>
      <w:szCs w:val="24"/>
      <w:lang w:eastAsia="ru-RU"/>
    </w:rPr>
  </w:style>
  <w:style w:type="paragraph" w:customStyle="1" w:styleId="Default80">
    <w:name w:val="Default8"/>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80">
    <w:name w:val="Table Paragraph8"/>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2350">
    <w:name w:val="Заголовок 2 Знак35"/>
    <w:aliases w:val="H2 Знак7,h2 Знак7,Знак2 Знак Знак7, Знак2 Знак7, Знак2 Знак Знак Знак Знак7, Знак2 Знак1 Знак7,Знак2 Знак Знак Знак Знак7,Знак2 Знак1 Знак7,ГЛАВА Знак7,Заголовок 2 Знак Знак Знак7"/>
    <w:basedOn w:val="a2"/>
    <w:uiPriority w:val="1"/>
    <w:rsid w:val="00C95FB4"/>
    <w:rPr>
      <w:rFonts w:ascii="Times New Roman" w:eastAsia="Times New Roman" w:hAnsi="Times New Roman" w:cs="Times New Roman"/>
      <w:b/>
      <w:bCs/>
      <w:sz w:val="24"/>
      <w:szCs w:val="24"/>
      <w:lang w:eastAsia="ru-RU"/>
    </w:rPr>
  </w:style>
  <w:style w:type="character" w:customStyle="1" w:styleId="1100">
    <w:name w:val="Заголовок 1 Знак10"/>
    <w:basedOn w:val="a2"/>
    <w:uiPriority w:val="1"/>
    <w:rsid w:val="00C95FB4"/>
    <w:rPr>
      <w:rFonts w:ascii="Times New Roman" w:eastAsia="Times New Roman" w:hAnsi="Times New Roman" w:cs="Times New Roman"/>
      <w:b/>
      <w:bCs/>
      <w:sz w:val="28"/>
      <w:szCs w:val="28"/>
      <w:lang w:eastAsia="ru-RU"/>
    </w:rPr>
  </w:style>
  <w:style w:type="character" w:customStyle="1" w:styleId="2122">
    <w:name w:val="Заголовок 2 Знак12"/>
    <w:aliases w:val="H2 Знак13,h2 Знак13,Знак2 Знак Знак13, Знак2 Знак23, Знак2 Знак Знак Знак Знак13, Знак2 Знак1 Знак13,Знак2 Знак Знак Знак Знак13,Знак2 Знак1 Знак13,ГЛАВА Знак13,Заголовок 2 Знак Знак Знак13"/>
    <w:basedOn w:val="a2"/>
    <w:uiPriority w:val="1"/>
    <w:rsid w:val="00C95FB4"/>
    <w:rPr>
      <w:rFonts w:ascii="Times New Roman" w:eastAsia="Times New Roman" w:hAnsi="Times New Roman" w:cs="Times New Roman"/>
      <w:b/>
      <w:bCs/>
      <w:sz w:val="24"/>
      <w:szCs w:val="24"/>
      <w:lang w:eastAsia="ru-RU"/>
    </w:rPr>
  </w:style>
  <w:style w:type="paragraph" w:customStyle="1" w:styleId="Default70">
    <w:name w:val="Default7"/>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70">
    <w:name w:val="Table Paragraph7"/>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61">
    <w:name w:val="Основной текст Знак6"/>
    <w:basedOn w:val="a2"/>
    <w:uiPriority w:val="1"/>
    <w:rsid w:val="00C95FB4"/>
    <w:rPr>
      <w:rFonts w:ascii="Times New Roman" w:eastAsiaTheme="minorEastAsia" w:hAnsi="Times New Roman" w:cs="Times New Roman"/>
      <w:sz w:val="24"/>
      <w:szCs w:val="24"/>
      <w:lang w:eastAsia="ru-RU"/>
    </w:rPr>
  </w:style>
  <w:style w:type="table" w:customStyle="1" w:styleId="TableNormal50">
    <w:name w:val="Table Normal5"/>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21fff7">
    <w:name w:val="Основной текст Знак21"/>
    <w:basedOn w:val="a2"/>
    <w:uiPriority w:val="1"/>
    <w:rsid w:val="00C95FB4"/>
    <w:rPr>
      <w:rFonts w:ascii="Times New Roman" w:eastAsiaTheme="minorEastAsia" w:hAnsi="Times New Roman" w:cs="Times New Roman"/>
      <w:sz w:val="24"/>
      <w:szCs w:val="24"/>
      <w:lang w:eastAsia="ru-RU"/>
    </w:rPr>
  </w:style>
  <w:style w:type="character" w:customStyle="1" w:styleId="2340">
    <w:name w:val="Заголовок 2 Знак34"/>
    <w:aliases w:val="H2 Знак6,h2 Знак6,Знак2 Знак Знак6, Знак2 Знак6, Знак2 Знак Знак Знак Знак6, Знак2 Знак1 Знак6,Знак2 Знак Знак Знак Знак6,Знак2 Знак1 Знак6,ГЛАВА Знак6,Заголовок 2 Знак Знак Знак6"/>
    <w:basedOn w:val="a2"/>
    <w:uiPriority w:val="1"/>
    <w:rsid w:val="00C95FB4"/>
    <w:rPr>
      <w:rFonts w:ascii="Times New Roman" w:eastAsia="Times New Roman" w:hAnsi="Times New Roman" w:cs="Times New Roman"/>
      <w:b/>
      <w:bCs/>
      <w:sz w:val="24"/>
      <w:szCs w:val="24"/>
      <w:lang w:eastAsia="ru-RU"/>
    </w:rPr>
  </w:style>
  <w:style w:type="character" w:customStyle="1" w:styleId="191">
    <w:name w:val="Заголовок 1 Знак9"/>
    <w:basedOn w:val="a2"/>
    <w:uiPriority w:val="1"/>
    <w:rsid w:val="00C95FB4"/>
    <w:rPr>
      <w:rFonts w:ascii="Times New Roman" w:eastAsia="Times New Roman" w:hAnsi="Times New Roman" w:cs="Times New Roman"/>
      <w:b/>
      <w:bCs/>
      <w:sz w:val="28"/>
      <w:szCs w:val="28"/>
      <w:lang w:eastAsia="ru-RU"/>
    </w:rPr>
  </w:style>
  <w:style w:type="character" w:customStyle="1" w:styleId="2119">
    <w:name w:val="Заголовок 2 Знак11"/>
    <w:aliases w:val="H2 Знак12,h2 Знак12,Знак2 Знак Знак12, Знак2 Знак22, Знак2 Знак Знак Знак Знак12, Знак2 Знак1 Знак12,Знак2 Знак Знак Знак Знак12,Знак2 Знак1 Знак12,ГЛАВА Знак12,Заголовок 2 Знак Знак Знак12"/>
    <w:basedOn w:val="a2"/>
    <w:uiPriority w:val="1"/>
    <w:rsid w:val="00C95FB4"/>
    <w:rPr>
      <w:rFonts w:ascii="Times New Roman" w:eastAsia="Times New Roman" w:hAnsi="Times New Roman" w:cs="Times New Roman"/>
      <w:b/>
      <w:bCs/>
      <w:sz w:val="24"/>
      <w:szCs w:val="24"/>
      <w:lang w:eastAsia="ru-RU"/>
    </w:rPr>
  </w:style>
  <w:style w:type="paragraph" w:customStyle="1" w:styleId="Default60">
    <w:name w:val="Default6"/>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60">
    <w:name w:val="Table Paragraph6"/>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40">
    <w:name w:val="Table Normal4"/>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51">
    <w:name w:val="Абзац списка Знак5"/>
    <w:aliases w:val="Обычный (веб) Знак Знак1,Введение Знак1,ПАРАГРАФ Знак1,Абзац списка11 Знак1,Абзац списка Знак2 Знак Знак2,Обычный (веб) Знак Знак Знак Знак2"/>
    <w:basedOn w:val="a2"/>
    <w:link w:val="a5"/>
    <w:uiPriority w:val="34"/>
    <w:rsid w:val="00C95FB4"/>
    <w:rPr>
      <w:rFonts w:ascii="Times New Roman" w:eastAsiaTheme="minorEastAsia" w:hAnsi="Times New Roman" w:cs="Times New Roman"/>
      <w:sz w:val="24"/>
      <w:szCs w:val="24"/>
      <w:lang w:eastAsia="ru-RU"/>
    </w:rPr>
  </w:style>
  <w:style w:type="character" w:customStyle="1" w:styleId="2330">
    <w:name w:val="Заголовок 2 Знак33"/>
    <w:aliases w:val="H2 Знак5,h2 Знак5,Знак2 Знак Знак5, Знак2 Знак5, Знак2 Знак Знак Знак Знак5, Знак2 Знак1 Знак5,Знак2 Знак Знак Знак Знак5,Знак2 Знак1 Знак5,ГЛАВА Знак5,Заголовок 2 Знак Знак Знак5"/>
    <w:basedOn w:val="a2"/>
    <w:uiPriority w:val="1"/>
    <w:rsid w:val="00C95FB4"/>
    <w:rPr>
      <w:rFonts w:ascii="Times New Roman" w:eastAsia="Times New Roman" w:hAnsi="Times New Roman" w:cs="Times New Roman"/>
      <w:b/>
      <w:bCs/>
      <w:sz w:val="24"/>
      <w:szCs w:val="24"/>
      <w:lang w:eastAsia="ru-RU"/>
    </w:rPr>
  </w:style>
  <w:style w:type="character" w:customStyle="1" w:styleId="2430">
    <w:name w:val="Заголовок 2 Знак43"/>
    <w:aliases w:val="H2 Знак23,h2 Знак23,Знак2 Знак Знак23, Знак2 Знак33, Знак2 Знак Знак Знак Знак23, Знак2 Знак1 Знак23,Знак2 Знак Знак Знак Знак23,Знак2 Знак1 Знак23,ГЛАВА Знак23,Заголовок 2 Знак Знак Знак23"/>
    <w:basedOn w:val="a2"/>
    <w:uiPriority w:val="1"/>
    <w:rsid w:val="00C95FB4"/>
    <w:rPr>
      <w:rFonts w:ascii="Times New Roman" w:eastAsia="Times New Roman" w:hAnsi="Times New Roman" w:cs="Times New Roman"/>
      <w:b/>
      <w:bCs/>
      <w:sz w:val="24"/>
      <w:szCs w:val="24"/>
      <w:lang w:eastAsia="ru-RU"/>
    </w:rPr>
  </w:style>
  <w:style w:type="character" w:customStyle="1" w:styleId="181">
    <w:name w:val="Заголовок 1 Знак8"/>
    <w:basedOn w:val="a2"/>
    <w:uiPriority w:val="1"/>
    <w:rsid w:val="00C95FB4"/>
    <w:rPr>
      <w:rFonts w:ascii="Times New Roman" w:eastAsia="Times New Roman" w:hAnsi="Times New Roman" w:cs="Times New Roman"/>
      <w:b/>
      <w:bCs/>
      <w:sz w:val="28"/>
      <w:szCs w:val="28"/>
      <w:lang w:eastAsia="ru-RU"/>
    </w:rPr>
  </w:style>
  <w:style w:type="character" w:customStyle="1" w:styleId="2100">
    <w:name w:val="Заголовок 2 Знак10"/>
    <w:basedOn w:val="a2"/>
    <w:uiPriority w:val="1"/>
    <w:rsid w:val="00C95FB4"/>
    <w:rPr>
      <w:rFonts w:ascii="Times New Roman" w:eastAsia="Times New Roman" w:hAnsi="Times New Roman" w:cs="Times New Roman"/>
      <w:b/>
      <w:bCs/>
      <w:sz w:val="24"/>
      <w:szCs w:val="24"/>
      <w:lang w:eastAsia="ru-RU"/>
    </w:rPr>
  </w:style>
  <w:style w:type="paragraph" w:customStyle="1" w:styleId="Default50">
    <w:name w:val="Default5"/>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50">
    <w:name w:val="Table Paragraph5"/>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30">
    <w:name w:val="Table Normal3"/>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2420">
    <w:name w:val="Заголовок 2 Знак42"/>
    <w:aliases w:val="H2 Знак22,h2 Знак22,Знак2 Знак Знак22, Знак2 Знак32, Знак2 Знак Знак Знак Знак22, Знак2 Знак1 Знак22,Знак2 Знак Знак Знак Знак22,Знак2 Знак1 Знак22,ГЛАВА Знак22,Заголовок 2 Знак Знак Знак22"/>
    <w:basedOn w:val="a2"/>
    <w:uiPriority w:val="1"/>
    <w:rsid w:val="00C95FB4"/>
    <w:rPr>
      <w:rFonts w:ascii="Times New Roman" w:eastAsia="Times New Roman" w:hAnsi="Times New Roman" w:cs="Times New Roman"/>
      <w:b/>
      <w:bCs/>
      <w:sz w:val="24"/>
      <w:szCs w:val="24"/>
      <w:lang w:eastAsia="ru-RU"/>
    </w:rPr>
  </w:style>
  <w:style w:type="character" w:customStyle="1" w:styleId="177">
    <w:name w:val="Заголовок 1 Знак7"/>
    <w:basedOn w:val="a2"/>
    <w:uiPriority w:val="1"/>
    <w:rsid w:val="00C95FB4"/>
    <w:rPr>
      <w:rFonts w:ascii="Times New Roman" w:eastAsia="Times New Roman" w:hAnsi="Times New Roman" w:cs="Times New Roman"/>
      <w:b/>
      <w:bCs/>
      <w:sz w:val="28"/>
      <w:szCs w:val="28"/>
      <w:lang w:eastAsia="ru-RU"/>
    </w:rPr>
  </w:style>
  <w:style w:type="paragraph" w:customStyle="1" w:styleId="Default40">
    <w:name w:val="Default4"/>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40">
    <w:name w:val="Table Paragraph4"/>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20">
    <w:name w:val="Table Normal2"/>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2329">
    <w:name w:val="Заголовок 2 Знак32"/>
    <w:aliases w:val="H2 Знак4,h2 Знак4,Знак2 Знак Знак4, Знак2 Знак4, Знак2 Знак Знак Знак Знак4, Знак2 Знак1 Знак4,Знак2 Знак Знак Знак Знак4,Знак2 Знак1 Знак4,ГЛАВА Знак4,Заголовок 2 Знак Знак Знак4"/>
    <w:basedOn w:val="a2"/>
    <w:uiPriority w:val="1"/>
    <w:rsid w:val="00C95FB4"/>
    <w:rPr>
      <w:rFonts w:ascii="Times New Roman" w:eastAsia="Times New Roman" w:hAnsi="Times New Roman" w:cs="Times New Roman"/>
      <w:b/>
      <w:bCs/>
      <w:sz w:val="24"/>
      <w:szCs w:val="24"/>
      <w:lang w:eastAsia="ru-RU"/>
    </w:rPr>
  </w:style>
  <w:style w:type="character" w:customStyle="1" w:styleId="16b">
    <w:name w:val="Заголовок 1 Знак6"/>
    <w:basedOn w:val="a2"/>
    <w:uiPriority w:val="1"/>
    <w:rsid w:val="00C95FB4"/>
    <w:rPr>
      <w:rFonts w:ascii="Times New Roman" w:eastAsia="Times New Roman" w:hAnsi="Times New Roman" w:cs="Times New Roman"/>
      <w:b/>
      <w:bCs/>
      <w:sz w:val="28"/>
      <w:szCs w:val="28"/>
      <w:lang w:eastAsia="ru-RU"/>
    </w:rPr>
  </w:style>
  <w:style w:type="paragraph" w:customStyle="1" w:styleId="Default31">
    <w:name w:val="Default3"/>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30">
    <w:name w:val="Table Paragraph3"/>
    <w:basedOn w:val="a0"/>
    <w:uiPriority w:val="1"/>
    <w:qFormat/>
    <w:rsid w:val="00C95FB4"/>
    <w:pPr>
      <w:widowControl w:val="0"/>
      <w:autoSpaceDE w:val="0"/>
      <w:autoSpaceDN w:val="0"/>
      <w:adjustRightInd w:val="0"/>
    </w:pPr>
    <w:rPr>
      <w:rFonts w:eastAsiaTheme="minorEastAsia" w:cs="Times New Roman"/>
      <w:szCs w:val="24"/>
      <w:lang w:eastAsia="ru-RU"/>
    </w:rPr>
  </w:style>
  <w:style w:type="table" w:customStyle="1" w:styleId="TableNormal13">
    <w:name w:val="Table Normal1"/>
    <w:uiPriority w:val="2"/>
    <w:semiHidden/>
    <w:qFormat/>
    <w:rsid w:val="00C95FB4"/>
    <w:pPr>
      <w:widowControl w:val="0"/>
      <w:spacing w:after="0" w:line="240" w:lineRule="auto"/>
    </w:pPr>
    <w:rPr>
      <w:lang w:val="en-US"/>
    </w:rPr>
    <w:tblPr>
      <w:tblCellMar>
        <w:top w:w="0" w:type="dxa"/>
        <w:left w:w="0" w:type="dxa"/>
        <w:bottom w:w="0" w:type="dxa"/>
        <w:right w:w="0" w:type="dxa"/>
      </w:tblCellMar>
    </w:tblPr>
  </w:style>
  <w:style w:type="character" w:customStyle="1" w:styleId="231a">
    <w:name w:val="Заголовок 2 Знак31"/>
    <w:aliases w:val="H2 Знак3,h2 Знак3,Знак2 Знак Знак3, Знак2 Знак1, Знак2 Знак Знак Знак Знак3, Знак2 Знак1 Знак3,Знак2 Знак Знак Знак Знак3,Знак2 Знак1 Знак3,ГЛАВА Знак3,Заголовок 2 Знак Знак Знак3"/>
    <w:basedOn w:val="a2"/>
    <w:uiPriority w:val="1"/>
    <w:rsid w:val="00C95FB4"/>
    <w:rPr>
      <w:rFonts w:ascii="Times New Roman" w:eastAsia="Times New Roman" w:hAnsi="Times New Roman" w:cs="Times New Roman"/>
      <w:b/>
      <w:bCs/>
      <w:sz w:val="24"/>
      <w:szCs w:val="24"/>
      <w:lang w:eastAsia="ru-RU"/>
    </w:rPr>
  </w:style>
  <w:style w:type="character" w:customStyle="1" w:styleId="2411">
    <w:name w:val="Заголовок 2 Знак41"/>
    <w:aliases w:val="H2 Знак21,h2 Знак21,Знак2 Знак Знак21, Знак2 Знак31, Знак2 Знак Знак Знак Знак21, Знак2 Знак1 Знак21,Знак2 Знак Знак Знак Знак21,Знак2 Знак1 Знак21,ГЛАВА Знак21,Заголовок 2 Знак Знак Знак21"/>
    <w:basedOn w:val="a2"/>
    <w:uiPriority w:val="1"/>
    <w:rsid w:val="00C95FB4"/>
    <w:rPr>
      <w:rFonts w:ascii="Times New Roman" w:eastAsia="Times New Roman" w:hAnsi="Times New Roman" w:cs="Times New Roman"/>
      <w:b/>
      <w:bCs/>
      <w:sz w:val="24"/>
      <w:szCs w:val="24"/>
      <w:lang w:eastAsia="ru-RU"/>
    </w:rPr>
  </w:style>
  <w:style w:type="character" w:customStyle="1" w:styleId="15b">
    <w:name w:val="Заголовок 1 Знак5"/>
    <w:basedOn w:val="a2"/>
    <w:uiPriority w:val="1"/>
    <w:rsid w:val="00C95FB4"/>
    <w:rPr>
      <w:rFonts w:ascii="Times New Roman" w:eastAsia="Times New Roman" w:hAnsi="Times New Roman" w:cs="Times New Roman"/>
      <w:b/>
      <w:bCs/>
      <w:sz w:val="28"/>
      <w:szCs w:val="28"/>
      <w:lang w:eastAsia="ru-RU"/>
    </w:rPr>
  </w:style>
  <w:style w:type="paragraph" w:customStyle="1" w:styleId="Default2a">
    <w:name w:val="Default2"/>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20">
    <w:name w:val="Table Paragraph2"/>
    <w:basedOn w:val="a0"/>
    <w:uiPriority w:val="1"/>
    <w:qFormat/>
    <w:rsid w:val="00C95FB4"/>
    <w:pPr>
      <w:widowControl w:val="0"/>
      <w:autoSpaceDE w:val="0"/>
      <w:autoSpaceDN w:val="0"/>
      <w:adjustRightInd w:val="0"/>
    </w:pPr>
    <w:rPr>
      <w:rFonts w:eastAsiaTheme="minorEastAsia" w:cs="Times New Roman"/>
      <w:szCs w:val="24"/>
      <w:lang w:eastAsia="ru-RU"/>
    </w:rPr>
  </w:style>
  <w:style w:type="paragraph" w:customStyle="1" w:styleId="Default1a">
    <w:name w:val="Default1"/>
    <w:rsid w:val="00C95FB4"/>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16">
    <w:name w:val="Table Paragraph1"/>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fa">
    <w:name w:val="Основной текст Знак11"/>
    <w:basedOn w:val="a2"/>
    <w:uiPriority w:val="1"/>
    <w:rsid w:val="00C95FB4"/>
    <w:rPr>
      <w:rFonts w:ascii="Times New Roman" w:eastAsiaTheme="minorEastAsia" w:hAnsi="Times New Roman" w:cs="Times New Roman"/>
      <w:sz w:val="24"/>
      <w:szCs w:val="24"/>
      <w:lang w:eastAsia="ru-RU"/>
    </w:rPr>
  </w:style>
  <w:style w:type="paragraph" w:customStyle="1" w:styleId="410">
    <w:name w:val="Заголовок 41"/>
    <w:basedOn w:val="a0"/>
    <w:uiPriority w:val="1"/>
    <w:qFormat/>
    <w:rsid w:val="00C95FB4"/>
    <w:pPr>
      <w:widowControl w:val="0"/>
      <w:ind w:left="1230" w:hanging="548"/>
      <w:outlineLvl w:val="4"/>
    </w:pPr>
    <w:rPr>
      <w:rFonts w:eastAsia="Times New Roman"/>
      <w:b/>
      <w:bCs/>
      <w:szCs w:val="24"/>
      <w:lang w:val="en-US"/>
    </w:rPr>
  </w:style>
  <w:style w:type="paragraph" w:customStyle="1" w:styleId="411">
    <w:name w:val="Оглавление 41"/>
    <w:basedOn w:val="a0"/>
    <w:uiPriority w:val="1"/>
    <w:qFormat/>
    <w:rsid w:val="00C95FB4"/>
    <w:pPr>
      <w:widowControl w:val="0"/>
      <w:spacing w:before="102"/>
      <w:ind w:left="116" w:firstLine="288"/>
    </w:pPr>
    <w:rPr>
      <w:rFonts w:eastAsia="Times New Roman"/>
      <w:szCs w:val="24"/>
      <w:lang w:val="en-US"/>
    </w:rPr>
  </w:style>
  <w:style w:type="paragraph" w:customStyle="1" w:styleId="510">
    <w:name w:val="Оглавление 51"/>
    <w:basedOn w:val="a0"/>
    <w:uiPriority w:val="1"/>
    <w:qFormat/>
    <w:rsid w:val="00C95FB4"/>
    <w:pPr>
      <w:widowControl w:val="0"/>
      <w:spacing w:before="137"/>
      <w:ind w:left="356" w:firstLine="182"/>
    </w:pPr>
    <w:rPr>
      <w:rFonts w:eastAsia="Times New Roman"/>
      <w:szCs w:val="24"/>
      <w:lang w:val="en-US"/>
    </w:rPr>
  </w:style>
  <w:style w:type="paragraph" w:customStyle="1" w:styleId="pboth">
    <w:name w:val="pboth"/>
    <w:basedOn w:val="a0"/>
    <w:rsid w:val="00C95FB4"/>
    <w:pPr>
      <w:spacing w:before="100" w:beforeAutospacing="1" w:after="100" w:afterAutospacing="1"/>
    </w:pPr>
    <w:rPr>
      <w:rFonts w:eastAsia="Times New Roman" w:cs="Times New Roman"/>
      <w:szCs w:val="24"/>
      <w:lang w:eastAsia="ru-RU"/>
    </w:rPr>
  </w:style>
  <w:style w:type="character" w:styleId="affffffffffffffffff6">
    <w:name w:val="Placeholder Text"/>
    <w:basedOn w:val="a2"/>
    <w:uiPriority w:val="99"/>
    <w:semiHidden/>
    <w:rsid w:val="00C95FB4"/>
    <w:rPr>
      <w:color w:val="808080"/>
    </w:rPr>
  </w:style>
  <w:style w:type="paragraph" w:customStyle="1" w:styleId="affffffffffffffffff7">
    <w:name w:val="Таблица название"/>
    <w:basedOn w:val="a0"/>
    <w:next w:val="a0"/>
    <w:uiPriority w:val="1"/>
    <w:qFormat/>
    <w:rsid w:val="00C95FB4"/>
    <w:pPr>
      <w:keepNext/>
      <w:keepLines/>
      <w:autoSpaceDE w:val="0"/>
      <w:autoSpaceDN w:val="0"/>
      <w:spacing w:before="120" w:after="120"/>
      <w:contextualSpacing/>
      <w:jc w:val="both"/>
    </w:pPr>
    <w:rPr>
      <w:rFonts w:eastAsia="Times New Roman" w:cs="Times New Roman"/>
      <w:iCs/>
      <w:sz w:val="26"/>
      <w:szCs w:val="24"/>
      <w:lang w:eastAsia="ru-RU" w:bidi="ru-RU"/>
    </w:rPr>
  </w:style>
  <w:style w:type="character" w:customStyle="1" w:styleId="299">
    <w:name w:val="Основной текст Знак29"/>
    <w:basedOn w:val="a2"/>
    <w:uiPriority w:val="99"/>
    <w:rsid w:val="00C95FB4"/>
    <w:rPr>
      <w:rFonts w:ascii="Times New Roman" w:eastAsia="Times New Roman" w:hAnsi="Times New Roman"/>
      <w:sz w:val="24"/>
      <w:szCs w:val="24"/>
      <w:lang w:val="en-US"/>
    </w:rPr>
  </w:style>
  <w:style w:type="character" w:styleId="affffffffffffffffff8">
    <w:name w:val="page number"/>
    <w:basedOn w:val="a2"/>
    <w:rsid w:val="00C95FB4"/>
  </w:style>
  <w:style w:type="paragraph" w:customStyle="1" w:styleId="affffffffffffffffff9">
    <w:name w:val="!таблица"/>
    <w:basedOn w:val="affffffffffffffffff3"/>
    <w:next w:val="a0"/>
    <w:uiPriority w:val="1"/>
    <w:qFormat/>
    <w:rsid w:val="00C95FB4"/>
    <w:pPr>
      <w:keepNext/>
      <w:keepLines/>
      <w:widowControl/>
      <w:autoSpaceDE w:val="0"/>
      <w:autoSpaceDN w:val="0"/>
      <w:adjustRightInd/>
      <w:spacing w:before="60" w:after="200"/>
      <w:textAlignment w:val="auto"/>
    </w:pPr>
    <w:rPr>
      <w:rFonts w:eastAsia="Times New Roman" w:cs="Times New Roman"/>
      <w:b/>
      <w:bCs w:val="0"/>
      <w:iCs/>
      <w:spacing w:val="0"/>
      <w:sz w:val="26"/>
      <w:szCs w:val="24"/>
      <w:lang w:eastAsia="ru-RU" w:bidi="ru-RU"/>
    </w:rPr>
  </w:style>
  <w:style w:type="paragraph" w:styleId="affffffffffffffffffa">
    <w:name w:val="footnote text"/>
    <w:basedOn w:val="a0"/>
    <w:link w:val="affffffffffffffffffb"/>
    <w:unhideWhenUsed/>
    <w:rsid w:val="00C95FB4"/>
    <w:pPr>
      <w:jc w:val="center"/>
    </w:pPr>
    <w:rPr>
      <w:rFonts w:asciiTheme="minorHAnsi" w:hAnsiTheme="minorHAnsi"/>
      <w:sz w:val="20"/>
      <w:szCs w:val="20"/>
    </w:rPr>
  </w:style>
  <w:style w:type="character" w:customStyle="1" w:styleId="affffffffffffffffffb">
    <w:name w:val="Текст сноски Знак"/>
    <w:basedOn w:val="a2"/>
    <w:link w:val="affffffffffffffffffa"/>
    <w:rsid w:val="00C95FB4"/>
    <w:rPr>
      <w:sz w:val="20"/>
      <w:szCs w:val="20"/>
    </w:rPr>
  </w:style>
  <w:style w:type="character" w:styleId="affffffffffffffffffc">
    <w:name w:val="footnote reference"/>
    <w:basedOn w:val="a2"/>
    <w:unhideWhenUsed/>
    <w:rsid w:val="00C95FB4"/>
    <w:rPr>
      <w:vertAlign w:val="superscript"/>
    </w:rPr>
  </w:style>
  <w:style w:type="character" w:customStyle="1" w:styleId="affffffffffffffffffd">
    <w:name w:val="_Обычный Знак"/>
    <w:basedOn w:val="a2"/>
    <w:link w:val="affffffffffffffffffe"/>
    <w:locked/>
    <w:rsid w:val="00C95FB4"/>
    <w:rPr>
      <w:rFonts w:ascii="Times New Roman" w:hAnsi="Times New Roman" w:cs="Times New Roman"/>
      <w:iCs/>
      <w:sz w:val="26"/>
      <w:szCs w:val="26"/>
    </w:rPr>
  </w:style>
  <w:style w:type="paragraph" w:customStyle="1" w:styleId="affffffffffffffffffe">
    <w:name w:val="_Обычный"/>
    <w:basedOn w:val="a0"/>
    <w:link w:val="affffffffffffffffffd"/>
    <w:qFormat/>
    <w:rsid w:val="00C95FB4"/>
    <w:pPr>
      <w:spacing w:line="360" w:lineRule="auto"/>
      <w:ind w:firstLine="709"/>
      <w:jc w:val="both"/>
    </w:pPr>
    <w:rPr>
      <w:rFonts w:cs="Times New Roman"/>
      <w:iCs/>
      <w:sz w:val="26"/>
      <w:szCs w:val="26"/>
    </w:rPr>
  </w:style>
  <w:style w:type="table" w:customStyle="1" w:styleId="TableGridReport13">
    <w:name w:val="Table Grid Report13"/>
    <w:basedOn w:val="a3"/>
    <w:next w:val="a9"/>
    <w:uiPriority w:val="59"/>
    <w:rsid w:val="00C95FB4"/>
    <w:pPr>
      <w:spacing w:after="0" w:line="240" w:lineRule="auto"/>
    </w:pPr>
    <w:rPr>
      <w:rFonts w:ascii="Arial" w:eastAsia="Times New Roman" w:hAnsi="Arial" w:cs="Arial"/>
      <w:sz w:val="20"/>
      <w:szCs w:val="20"/>
      <w:lang w:eastAsia="ru-R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cPr>
    </w:tblStylePr>
    <w:tblStylePr w:type="band2Horz">
      <w:tblPr/>
      <w:tcPr>
        <w:shd w:val="clear" w:color="auto" w:fill="D9D9D9"/>
      </w:tcPr>
    </w:tblStylePr>
  </w:style>
  <w:style w:type="character" w:customStyle="1" w:styleId="430">
    <w:name w:val="Основной текст Знак43"/>
    <w:basedOn w:val="a2"/>
    <w:uiPriority w:val="1"/>
    <w:rsid w:val="00C95FB4"/>
    <w:rPr>
      <w:rFonts w:ascii="Times New Roman" w:eastAsia="Times New Roman" w:hAnsi="Times New Roman"/>
      <w:sz w:val="24"/>
      <w:szCs w:val="24"/>
      <w:lang w:val="en-US"/>
    </w:rPr>
  </w:style>
  <w:style w:type="paragraph" w:customStyle="1" w:styleId="font5">
    <w:name w:val="font5"/>
    <w:basedOn w:val="a0"/>
    <w:rsid w:val="00C95FB4"/>
    <w:pPr>
      <w:spacing w:before="100" w:beforeAutospacing="1" w:after="100" w:afterAutospacing="1"/>
    </w:pPr>
    <w:rPr>
      <w:rFonts w:ascii="Tahoma" w:eastAsia="Times New Roman" w:hAnsi="Tahoma" w:cs="Tahoma"/>
      <w:color w:val="000000"/>
      <w:sz w:val="18"/>
      <w:szCs w:val="18"/>
      <w:lang w:eastAsia="ru-RU"/>
    </w:rPr>
  </w:style>
  <w:style w:type="paragraph" w:customStyle="1" w:styleId="font6">
    <w:name w:val="font6"/>
    <w:basedOn w:val="a0"/>
    <w:rsid w:val="00C95FB4"/>
    <w:pPr>
      <w:spacing w:before="100" w:beforeAutospacing="1" w:after="100" w:afterAutospacing="1"/>
    </w:pPr>
    <w:rPr>
      <w:rFonts w:ascii="Tahoma" w:eastAsia="Times New Roman" w:hAnsi="Tahoma" w:cs="Tahoma"/>
      <w:b/>
      <w:bCs/>
      <w:color w:val="000000"/>
      <w:sz w:val="18"/>
      <w:szCs w:val="18"/>
      <w:lang w:eastAsia="ru-RU"/>
    </w:rPr>
  </w:style>
  <w:style w:type="character" w:customStyle="1" w:styleId="2143">
    <w:name w:val="Заголовок 2 Знак143"/>
    <w:uiPriority w:val="1"/>
    <w:rsid w:val="00C95FB4"/>
    <w:rPr>
      <w:rFonts w:ascii="Times New Roman" w:eastAsiaTheme="minorEastAsia" w:hAnsi="Times New Roman" w:cs="Times New Roman"/>
      <w:b/>
      <w:bCs/>
      <w:sz w:val="28"/>
      <w:szCs w:val="28"/>
      <w:lang w:eastAsia="ru-RU"/>
    </w:rPr>
  </w:style>
  <w:style w:type="character" w:customStyle="1" w:styleId="182">
    <w:name w:val="Верхний колонтитул Знак18"/>
    <w:uiPriority w:val="99"/>
    <w:rsid w:val="00C95FB4"/>
    <w:rPr>
      <w:rFonts w:ascii="Times New Roman" w:eastAsiaTheme="minorEastAsia" w:hAnsi="Times New Roman" w:cs="Times New Roman"/>
      <w:sz w:val="24"/>
      <w:szCs w:val="24"/>
      <w:lang w:eastAsia="ru-RU"/>
    </w:rPr>
  </w:style>
  <w:style w:type="character" w:customStyle="1" w:styleId="1191">
    <w:name w:val="Нижний колонтитул Знак119"/>
    <w:uiPriority w:val="99"/>
    <w:rsid w:val="00C95FB4"/>
    <w:rPr>
      <w:rFonts w:ascii="Times New Roman" w:eastAsiaTheme="minorEastAsia" w:hAnsi="Times New Roman" w:cs="Times New Roman"/>
      <w:sz w:val="24"/>
      <w:szCs w:val="24"/>
      <w:lang w:eastAsia="ru-RU"/>
    </w:rPr>
  </w:style>
  <w:style w:type="character" w:customStyle="1" w:styleId="1138">
    <w:name w:val="Заголовок 1 Знак138"/>
    <w:basedOn w:val="a2"/>
    <w:uiPriority w:val="1"/>
    <w:rsid w:val="00C95FB4"/>
    <w:rPr>
      <w:rFonts w:ascii="Times New Roman" w:eastAsiaTheme="minorEastAsia" w:hAnsi="Times New Roman" w:cs="Times New Roman"/>
      <w:b/>
      <w:bCs/>
      <w:sz w:val="32"/>
      <w:szCs w:val="32"/>
      <w:lang w:eastAsia="ru-RU"/>
    </w:rPr>
  </w:style>
  <w:style w:type="character" w:customStyle="1" w:styleId="2142">
    <w:name w:val="Заголовок 2 Знак142"/>
    <w:basedOn w:val="a2"/>
    <w:uiPriority w:val="1"/>
    <w:rsid w:val="00C95FB4"/>
    <w:rPr>
      <w:rFonts w:ascii="Times New Roman" w:eastAsiaTheme="minorEastAsia" w:hAnsi="Times New Roman" w:cs="Times New Roman"/>
      <w:b/>
      <w:bCs/>
      <w:sz w:val="28"/>
      <w:szCs w:val="28"/>
      <w:lang w:eastAsia="ru-RU"/>
    </w:rPr>
  </w:style>
  <w:style w:type="character" w:customStyle="1" w:styleId="3170">
    <w:name w:val="Заголовок 3 Знак17"/>
    <w:basedOn w:val="a2"/>
    <w:uiPriority w:val="1"/>
    <w:rsid w:val="00C95FB4"/>
    <w:rPr>
      <w:rFonts w:ascii="Times New Roman" w:eastAsiaTheme="minorEastAsia" w:hAnsi="Times New Roman" w:cs="Times New Roman"/>
      <w:b/>
      <w:bCs/>
      <w:sz w:val="24"/>
      <w:szCs w:val="24"/>
      <w:lang w:eastAsia="ru-RU"/>
    </w:rPr>
  </w:style>
  <w:style w:type="numbering" w:customStyle="1" w:styleId="1171">
    <w:name w:val="Нет списка117"/>
    <w:next w:val="a4"/>
    <w:uiPriority w:val="99"/>
    <w:semiHidden/>
    <w:unhideWhenUsed/>
    <w:rsid w:val="00C95FB4"/>
  </w:style>
  <w:style w:type="paragraph" w:customStyle="1" w:styleId="TableParagraph17">
    <w:name w:val="Table Paragraph17"/>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78">
    <w:name w:val="Верхний колонтитул Знак17"/>
    <w:basedOn w:val="a2"/>
    <w:uiPriority w:val="99"/>
    <w:rsid w:val="00C95FB4"/>
    <w:rPr>
      <w:rFonts w:ascii="Times New Roman" w:eastAsiaTheme="minorEastAsia" w:hAnsi="Times New Roman" w:cs="Times New Roman"/>
      <w:sz w:val="24"/>
      <w:szCs w:val="24"/>
      <w:lang w:eastAsia="ru-RU"/>
    </w:rPr>
  </w:style>
  <w:style w:type="character" w:customStyle="1" w:styleId="183">
    <w:name w:val="Нижний колонтитул Знак18"/>
    <w:basedOn w:val="a2"/>
    <w:uiPriority w:val="99"/>
    <w:rsid w:val="00C95FB4"/>
    <w:rPr>
      <w:rFonts w:ascii="Times New Roman" w:eastAsiaTheme="minorEastAsia" w:hAnsi="Times New Roman" w:cs="Times New Roman"/>
      <w:sz w:val="24"/>
      <w:szCs w:val="24"/>
      <w:lang w:eastAsia="ru-RU"/>
    </w:rPr>
  </w:style>
  <w:style w:type="paragraph" w:customStyle="1" w:styleId="21170">
    <w:name w:val="Заголовок 2117"/>
    <w:basedOn w:val="a0"/>
    <w:uiPriority w:val="1"/>
    <w:qFormat/>
    <w:rsid w:val="00C95FB4"/>
    <w:pPr>
      <w:widowControl w:val="0"/>
      <w:ind w:left="692" w:hanging="8"/>
      <w:outlineLvl w:val="2"/>
    </w:pPr>
    <w:rPr>
      <w:rFonts w:eastAsia="Times New Roman"/>
      <w:b/>
      <w:bCs/>
      <w:sz w:val="28"/>
      <w:szCs w:val="28"/>
      <w:lang w:val="en-US"/>
    </w:rPr>
  </w:style>
  <w:style w:type="character" w:customStyle="1" w:styleId="179">
    <w:name w:val="Гипертекстовая ссылка17"/>
    <w:basedOn w:val="a2"/>
    <w:uiPriority w:val="99"/>
    <w:rsid w:val="00C95FB4"/>
    <w:rPr>
      <w:b w:val="0"/>
      <w:bCs w:val="0"/>
      <w:color w:val="106BBE"/>
    </w:rPr>
  </w:style>
  <w:style w:type="table" w:customStyle="1" w:styleId="TableNormal17">
    <w:name w:val="Table Normal17"/>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72">
    <w:name w:val="Сетка таблицы117"/>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7">
    <w:name w:val="Оглавление 1117"/>
    <w:basedOn w:val="a0"/>
    <w:uiPriority w:val="1"/>
    <w:qFormat/>
    <w:rsid w:val="00C95FB4"/>
    <w:pPr>
      <w:spacing w:before="96"/>
      <w:ind w:left="116" w:hanging="12"/>
    </w:pPr>
    <w:rPr>
      <w:rFonts w:eastAsia="Times New Roman" w:cs="Times New Roman"/>
      <w:szCs w:val="24"/>
      <w:lang w:eastAsia="ru-RU"/>
    </w:rPr>
  </w:style>
  <w:style w:type="paragraph" w:customStyle="1" w:styleId="21171">
    <w:name w:val="Оглавление 2117"/>
    <w:basedOn w:val="a0"/>
    <w:uiPriority w:val="1"/>
    <w:qFormat/>
    <w:rsid w:val="00C95FB4"/>
    <w:pPr>
      <w:spacing w:before="102"/>
      <w:ind w:left="356" w:hanging="8"/>
    </w:pPr>
    <w:rPr>
      <w:rFonts w:eastAsia="Times New Roman" w:cs="Times New Roman"/>
      <w:szCs w:val="24"/>
      <w:lang w:eastAsia="ru-RU"/>
    </w:rPr>
  </w:style>
  <w:style w:type="paragraph" w:customStyle="1" w:styleId="3117">
    <w:name w:val="Оглавление 3117"/>
    <w:basedOn w:val="a0"/>
    <w:uiPriority w:val="1"/>
    <w:qFormat/>
    <w:rsid w:val="00C95FB4"/>
    <w:pPr>
      <w:spacing w:before="112"/>
      <w:ind w:left="596" w:hanging="540"/>
    </w:pPr>
    <w:rPr>
      <w:rFonts w:eastAsia="Times New Roman" w:cs="Times New Roman"/>
      <w:szCs w:val="24"/>
      <w:lang w:eastAsia="ru-RU"/>
    </w:rPr>
  </w:style>
  <w:style w:type="paragraph" w:customStyle="1" w:styleId="11170">
    <w:name w:val="Заголовок 1117"/>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70">
    <w:name w:val="Заголовок 3117"/>
    <w:basedOn w:val="a0"/>
    <w:uiPriority w:val="1"/>
    <w:qFormat/>
    <w:rsid w:val="00C95FB4"/>
    <w:pPr>
      <w:ind w:left="824"/>
      <w:outlineLvl w:val="3"/>
    </w:pPr>
    <w:rPr>
      <w:rFonts w:eastAsia="Times New Roman" w:cs="Times New Roman"/>
      <w:b/>
      <w:bCs/>
      <w:szCs w:val="24"/>
      <w:lang w:eastAsia="ru-RU"/>
    </w:rPr>
  </w:style>
  <w:style w:type="character" w:customStyle="1" w:styleId="1181">
    <w:name w:val="Текст выноски Знак118"/>
    <w:basedOn w:val="a2"/>
    <w:uiPriority w:val="99"/>
    <w:semiHidden/>
    <w:rsid w:val="00C95FB4"/>
    <w:rPr>
      <w:rFonts w:ascii="Tahoma" w:eastAsia="Times New Roman" w:hAnsi="Tahoma" w:cs="Tahoma"/>
      <w:sz w:val="16"/>
      <w:szCs w:val="16"/>
      <w:lang w:eastAsia="ru-RU"/>
    </w:rPr>
  </w:style>
  <w:style w:type="character" w:customStyle="1" w:styleId="1182">
    <w:name w:val="Текст примечания Знак118"/>
    <w:basedOn w:val="a2"/>
    <w:uiPriority w:val="99"/>
    <w:semiHidden/>
    <w:rsid w:val="00C95FB4"/>
    <w:rPr>
      <w:rFonts w:ascii="Times New Roman" w:eastAsia="Times New Roman" w:hAnsi="Times New Roman" w:cs="Times New Roman"/>
      <w:sz w:val="20"/>
      <w:szCs w:val="20"/>
      <w:lang w:eastAsia="ru-RU"/>
    </w:rPr>
  </w:style>
  <w:style w:type="character" w:customStyle="1" w:styleId="16c">
    <w:name w:val="Тема примечания Знак16"/>
    <w:basedOn w:val="1182"/>
    <w:uiPriority w:val="99"/>
    <w:semiHidden/>
    <w:rsid w:val="00C95FB4"/>
    <w:rPr>
      <w:rFonts w:ascii="Times New Roman" w:eastAsia="Times New Roman" w:hAnsi="Times New Roman" w:cs="Times New Roman"/>
      <w:b/>
      <w:bCs/>
      <w:sz w:val="20"/>
      <w:szCs w:val="20"/>
      <w:lang w:eastAsia="ru-RU"/>
    </w:rPr>
  </w:style>
  <w:style w:type="paragraph" w:customStyle="1" w:styleId="xl6517">
    <w:name w:val="xl65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7">
    <w:name w:val="xl66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7">
    <w:name w:val="xl6717"/>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7">
    <w:name w:val="xl6817"/>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7">
    <w:name w:val="xl69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7">
    <w:name w:val="xl7017"/>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7">
    <w:name w:val="xl7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7">
    <w:name w:val="xl7217"/>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7">
    <w:name w:val="xl73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7">
    <w:name w:val="xl74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7">
    <w:name w:val="xl75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7">
    <w:name w:val="xl76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7">
    <w:name w:val="xl77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7">
    <w:name w:val="xl78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160">
    <w:name w:val="Заголовок 3 Знак16"/>
    <w:basedOn w:val="a2"/>
    <w:uiPriority w:val="1"/>
    <w:rsid w:val="00C95FB4"/>
    <w:rPr>
      <w:rFonts w:ascii="Times New Roman" w:eastAsiaTheme="minorEastAsia" w:hAnsi="Times New Roman" w:cs="Times New Roman"/>
      <w:b/>
      <w:bCs/>
      <w:sz w:val="24"/>
      <w:szCs w:val="24"/>
      <w:lang w:eastAsia="ru-RU"/>
    </w:rPr>
  </w:style>
  <w:style w:type="numbering" w:customStyle="1" w:styleId="1161">
    <w:name w:val="Нет списка116"/>
    <w:next w:val="a4"/>
    <w:uiPriority w:val="99"/>
    <w:semiHidden/>
    <w:unhideWhenUsed/>
    <w:rsid w:val="00C95FB4"/>
  </w:style>
  <w:style w:type="paragraph" w:customStyle="1" w:styleId="TableParagraph160">
    <w:name w:val="Table Paragraph16"/>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6d">
    <w:name w:val="Верхний колонтитул Знак16"/>
    <w:basedOn w:val="a2"/>
    <w:uiPriority w:val="99"/>
    <w:rsid w:val="00C95FB4"/>
    <w:rPr>
      <w:rFonts w:ascii="Times New Roman" w:eastAsiaTheme="minorEastAsia" w:hAnsi="Times New Roman" w:cs="Times New Roman"/>
      <w:sz w:val="24"/>
      <w:szCs w:val="24"/>
      <w:lang w:eastAsia="ru-RU"/>
    </w:rPr>
  </w:style>
  <w:style w:type="character" w:customStyle="1" w:styleId="17a">
    <w:name w:val="Нижний колонтитул Знак17"/>
    <w:basedOn w:val="a2"/>
    <w:uiPriority w:val="99"/>
    <w:rsid w:val="00C95FB4"/>
    <w:rPr>
      <w:rFonts w:ascii="Times New Roman" w:eastAsiaTheme="minorEastAsia" w:hAnsi="Times New Roman" w:cs="Times New Roman"/>
      <w:sz w:val="24"/>
      <w:szCs w:val="24"/>
      <w:lang w:eastAsia="ru-RU"/>
    </w:rPr>
  </w:style>
  <w:style w:type="paragraph" w:customStyle="1" w:styleId="21160">
    <w:name w:val="Заголовок 2116"/>
    <w:basedOn w:val="a0"/>
    <w:uiPriority w:val="1"/>
    <w:qFormat/>
    <w:rsid w:val="00C95FB4"/>
    <w:pPr>
      <w:widowControl w:val="0"/>
      <w:ind w:left="692" w:hanging="8"/>
      <w:outlineLvl w:val="2"/>
    </w:pPr>
    <w:rPr>
      <w:rFonts w:eastAsia="Times New Roman"/>
      <w:b/>
      <w:bCs/>
      <w:sz w:val="28"/>
      <w:szCs w:val="28"/>
      <w:lang w:val="en-US"/>
    </w:rPr>
  </w:style>
  <w:style w:type="character" w:customStyle="1" w:styleId="16e">
    <w:name w:val="Гипертекстовая ссылка16"/>
    <w:basedOn w:val="a2"/>
    <w:uiPriority w:val="99"/>
    <w:rsid w:val="00C95FB4"/>
    <w:rPr>
      <w:b w:val="0"/>
      <w:bCs w:val="0"/>
      <w:color w:val="106BBE"/>
    </w:rPr>
  </w:style>
  <w:style w:type="table" w:customStyle="1" w:styleId="TableNormal16">
    <w:name w:val="Table Normal16"/>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62">
    <w:name w:val="Сетка таблицы116"/>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6">
    <w:name w:val="Оглавление 1116"/>
    <w:basedOn w:val="a0"/>
    <w:uiPriority w:val="1"/>
    <w:qFormat/>
    <w:rsid w:val="00C95FB4"/>
    <w:pPr>
      <w:spacing w:before="96"/>
      <w:ind w:left="116" w:hanging="12"/>
    </w:pPr>
    <w:rPr>
      <w:rFonts w:eastAsia="Times New Roman" w:cs="Times New Roman"/>
      <w:szCs w:val="24"/>
      <w:lang w:eastAsia="ru-RU"/>
    </w:rPr>
  </w:style>
  <w:style w:type="paragraph" w:customStyle="1" w:styleId="21161">
    <w:name w:val="Оглавление 2116"/>
    <w:basedOn w:val="a0"/>
    <w:uiPriority w:val="1"/>
    <w:qFormat/>
    <w:rsid w:val="00C95FB4"/>
    <w:pPr>
      <w:spacing w:before="102"/>
      <w:ind w:left="356" w:hanging="8"/>
    </w:pPr>
    <w:rPr>
      <w:rFonts w:eastAsia="Times New Roman" w:cs="Times New Roman"/>
      <w:szCs w:val="24"/>
      <w:lang w:eastAsia="ru-RU"/>
    </w:rPr>
  </w:style>
  <w:style w:type="paragraph" w:customStyle="1" w:styleId="3116">
    <w:name w:val="Оглавление 3116"/>
    <w:basedOn w:val="a0"/>
    <w:uiPriority w:val="1"/>
    <w:qFormat/>
    <w:rsid w:val="00C95FB4"/>
    <w:pPr>
      <w:spacing w:before="112"/>
      <w:ind w:left="596" w:hanging="540"/>
    </w:pPr>
    <w:rPr>
      <w:rFonts w:eastAsia="Times New Roman" w:cs="Times New Roman"/>
      <w:szCs w:val="24"/>
      <w:lang w:eastAsia="ru-RU"/>
    </w:rPr>
  </w:style>
  <w:style w:type="paragraph" w:customStyle="1" w:styleId="11160">
    <w:name w:val="Заголовок 1116"/>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60">
    <w:name w:val="Заголовок 3116"/>
    <w:basedOn w:val="a0"/>
    <w:uiPriority w:val="1"/>
    <w:qFormat/>
    <w:rsid w:val="00C95FB4"/>
    <w:pPr>
      <w:ind w:left="824"/>
      <w:outlineLvl w:val="3"/>
    </w:pPr>
    <w:rPr>
      <w:rFonts w:eastAsia="Times New Roman" w:cs="Times New Roman"/>
      <w:b/>
      <w:bCs/>
      <w:szCs w:val="24"/>
      <w:lang w:eastAsia="ru-RU"/>
    </w:rPr>
  </w:style>
  <w:style w:type="character" w:customStyle="1" w:styleId="184">
    <w:name w:val="Текст выноски Знак18"/>
    <w:basedOn w:val="a2"/>
    <w:uiPriority w:val="99"/>
    <w:semiHidden/>
    <w:rsid w:val="00C95FB4"/>
    <w:rPr>
      <w:rFonts w:ascii="Tahoma" w:eastAsia="Times New Roman" w:hAnsi="Tahoma" w:cs="Tahoma"/>
      <w:sz w:val="16"/>
      <w:szCs w:val="16"/>
      <w:lang w:eastAsia="ru-RU"/>
    </w:rPr>
  </w:style>
  <w:style w:type="character" w:customStyle="1" w:styleId="185">
    <w:name w:val="Текст примечания Знак18"/>
    <w:basedOn w:val="a2"/>
    <w:uiPriority w:val="99"/>
    <w:semiHidden/>
    <w:rsid w:val="00C95FB4"/>
    <w:rPr>
      <w:rFonts w:ascii="Times New Roman" w:eastAsia="Times New Roman" w:hAnsi="Times New Roman" w:cs="Times New Roman"/>
      <w:sz w:val="20"/>
      <w:szCs w:val="20"/>
      <w:lang w:eastAsia="ru-RU"/>
    </w:rPr>
  </w:style>
  <w:style w:type="character" w:customStyle="1" w:styleId="15c">
    <w:name w:val="Тема примечания Знак15"/>
    <w:basedOn w:val="185"/>
    <w:uiPriority w:val="99"/>
    <w:semiHidden/>
    <w:rsid w:val="00C95FB4"/>
    <w:rPr>
      <w:rFonts w:ascii="Times New Roman" w:eastAsia="Times New Roman" w:hAnsi="Times New Roman" w:cs="Times New Roman"/>
      <w:b/>
      <w:bCs/>
      <w:sz w:val="20"/>
      <w:szCs w:val="20"/>
      <w:lang w:eastAsia="ru-RU"/>
    </w:rPr>
  </w:style>
  <w:style w:type="paragraph" w:customStyle="1" w:styleId="xl6516">
    <w:name w:val="xl65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6">
    <w:name w:val="xl66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6">
    <w:name w:val="xl6716"/>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6">
    <w:name w:val="xl6816"/>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6">
    <w:name w:val="xl69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6">
    <w:name w:val="xl7016"/>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6">
    <w:name w:val="xl7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6">
    <w:name w:val="xl7216"/>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6">
    <w:name w:val="xl73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6">
    <w:name w:val="xl74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6">
    <w:name w:val="xl75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6">
    <w:name w:val="xl76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6">
    <w:name w:val="xl77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6">
    <w:name w:val="xl78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150">
    <w:name w:val="Заголовок 3 Знак15"/>
    <w:basedOn w:val="a2"/>
    <w:uiPriority w:val="1"/>
    <w:rsid w:val="00C95FB4"/>
    <w:rPr>
      <w:rFonts w:ascii="Times New Roman" w:eastAsiaTheme="minorEastAsia" w:hAnsi="Times New Roman" w:cs="Times New Roman"/>
      <w:b/>
      <w:bCs/>
      <w:sz w:val="24"/>
      <w:szCs w:val="24"/>
      <w:lang w:eastAsia="ru-RU"/>
    </w:rPr>
  </w:style>
  <w:style w:type="numbering" w:customStyle="1" w:styleId="1151">
    <w:name w:val="Нет списка115"/>
    <w:next w:val="a4"/>
    <w:uiPriority w:val="99"/>
    <w:semiHidden/>
    <w:unhideWhenUsed/>
    <w:rsid w:val="00C95FB4"/>
  </w:style>
  <w:style w:type="character" w:customStyle="1" w:styleId="15d">
    <w:name w:val="Верхний колонтитул Знак15"/>
    <w:basedOn w:val="a2"/>
    <w:uiPriority w:val="99"/>
    <w:rsid w:val="00C95FB4"/>
    <w:rPr>
      <w:rFonts w:ascii="Times New Roman" w:eastAsiaTheme="minorEastAsia" w:hAnsi="Times New Roman" w:cs="Times New Roman"/>
      <w:sz w:val="24"/>
      <w:szCs w:val="24"/>
      <w:lang w:eastAsia="ru-RU"/>
    </w:rPr>
  </w:style>
  <w:style w:type="character" w:customStyle="1" w:styleId="16f">
    <w:name w:val="Нижний колонтитул Знак16"/>
    <w:basedOn w:val="a2"/>
    <w:uiPriority w:val="99"/>
    <w:rsid w:val="00C95FB4"/>
    <w:rPr>
      <w:rFonts w:ascii="Times New Roman" w:eastAsiaTheme="minorEastAsia" w:hAnsi="Times New Roman" w:cs="Times New Roman"/>
      <w:sz w:val="24"/>
      <w:szCs w:val="24"/>
      <w:lang w:eastAsia="ru-RU"/>
    </w:rPr>
  </w:style>
  <w:style w:type="paragraph" w:customStyle="1" w:styleId="21150">
    <w:name w:val="Заголовок 2115"/>
    <w:basedOn w:val="a0"/>
    <w:uiPriority w:val="1"/>
    <w:qFormat/>
    <w:rsid w:val="00C95FB4"/>
    <w:pPr>
      <w:widowControl w:val="0"/>
      <w:ind w:left="692" w:hanging="8"/>
      <w:outlineLvl w:val="2"/>
    </w:pPr>
    <w:rPr>
      <w:rFonts w:eastAsia="Times New Roman"/>
      <w:b/>
      <w:bCs/>
      <w:sz w:val="28"/>
      <w:szCs w:val="28"/>
      <w:lang w:val="en-US"/>
    </w:rPr>
  </w:style>
  <w:style w:type="character" w:customStyle="1" w:styleId="15e">
    <w:name w:val="Гипертекстовая ссылка15"/>
    <w:basedOn w:val="a2"/>
    <w:uiPriority w:val="99"/>
    <w:rsid w:val="00C95FB4"/>
    <w:rPr>
      <w:b w:val="0"/>
      <w:bCs w:val="0"/>
      <w:color w:val="106BBE"/>
    </w:rPr>
  </w:style>
  <w:style w:type="table" w:customStyle="1" w:styleId="TableNormal15">
    <w:name w:val="Table Normal15"/>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52">
    <w:name w:val="Сетка таблицы115"/>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5">
    <w:name w:val="Оглавление 1115"/>
    <w:basedOn w:val="a0"/>
    <w:uiPriority w:val="1"/>
    <w:qFormat/>
    <w:rsid w:val="00C95FB4"/>
    <w:pPr>
      <w:spacing w:before="96"/>
      <w:ind w:left="116" w:hanging="12"/>
    </w:pPr>
    <w:rPr>
      <w:rFonts w:eastAsia="Times New Roman" w:cs="Times New Roman"/>
      <w:szCs w:val="24"/>
      <w:lang w:eastAsia="ru-RU"/>
    </w:rPr>
  </w:style>
  <w:style w:type="paragraph" w:customStyle="1" w:styleId="21151">
    <w:name w:val="Оглавление 2115"/>
    <w:basedOn w:val="a0"/>
    <w:uiPriority w:val="1"/>
    <w:qFormat/>
    <w:rsid w:val="00C95FB4"/>
    <w:pPr>
      <w:spacing w:before="102"/>
      <w:ind w:left="356" w:hanging="8"/>
    </w:pPr>
    <w:rPr>
      <w:rFonts w:eastAsia="Times New Roman" w:cs="Times New Roman"/>
      <w:szCs w:val="24"/>
      <w:lang w:eastAsia="ru-RU"/>
    </w:rPr>
  </w:style>
  <w:style w:type="paragraph" w:customStyle="1" w:styleId="3115">
    <w:name w:val="Оглавление 3115"/>
    <w:basedOn w:val="a0"/>
    <w:uiPriority w:val="1"/>
    <w:qFormat/>
    <w:rsid w:val="00C95FB4"/>
    <w:pPr>
      <w:spacing w:before="112"/>
      <w:ind w:left="596" w:hanging="540"/>
    </w:pPr>
    <w:rPr>
      <w:rFonts w:eastAsia="Times New Roman" w:cs="Times New Roman"/>
      <w:szCs w:val="24"/>
      <w:lang w:eastAsia="ru-RU"/>
    </w:rPr>
  </w:style>
  <w:style w:type="paragraph" w:customStyle="1" w:styleId="11150">
    <w:name w:val="Заголовок 1115"/>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50">
    <w:name w:val="Заголовок 3115"/>
    <w:basedOn w:val="a0"/>
    <w:uiPriority w:val="1"/>
    <w:qFormat/>
    <w:rsid w:val="00C95FB4"/>
    <w:pPr>
      <w:ind w:left="824"/>
      <w:outlineLvl w:val="3"/>
    </w:pPr>
    <w:rPr>
      <w:rFonts w:eastAsia="Times New Roman" w:cs="Times New Roman"/>
      <w:b/>
      <w:bCs/>
      <w:szCs w:val="24"/>
      <w:lang w:eastAsia="ru-RU"/>
    </w:rPr>
  </w:style>
  <w:style w:type="character" w:customStyle="1" w:styleId="17b">
    <w:name w:val="Текст выноски Знак17"/>
    <w:basedOn w:val="a2"/>
    <w:uiPriority w:val="99"/>
    <w:semiHidden/>
    <w:rsid w:val="00C95FB4"/>
    <w:rPr>
      <w:rFonts w:ascii="Tahoma" w:eastAsia="Times New Roman" w:hAnsi="Tahoma" w:cs="Tahoma"/>
      <w:sz w:val="16"/>
      <w:szCs w:val="16"/>
      <w:lang w:eastAsia="ru-RU"/>
    </w:rPr>
  </w:style>
  <w:style w:type="character" w:customStyle="1" w:styleId="17c">
    <w:name w:val="Текст примечания Знак17"/>
    <w:basedOn w:val="a2"/>
    <w:uiPriority w:val="99"/>
    <w:semiHidden/>
    <w:rsid w:val="00C95FB4"/>
    <w:rPr>
      <w:rFonts w:ascii="Times New Roman" w:eastAsia="Times New Roman" w:hAnsi="Times New Roman" w:cs="Times New Roman"/>
      <w:sz w:val="20"/>
      <w:szCs w:val="20"/>
      <w:lang w:eastAsia="ru-RU"/>
    </w:rPr>
  </w:style>
  <w:style w:type="character" w:customStyle="1" w:styleId="14b">
    <w:name w:val="Тема примечания Знак14"/>
    <w:basedOn w:val="17c"/>
    <w:uiPriority w:val="99"/>
    <w:semiHidden/>
    <w:rsid w:val="00C95FB4"/>
    <w:rPr>
      <w:rFonts w:ascii="Times New Roman" w:eastAsia="Times New Roman" w:hAnsi="Times New Roman" w:cs="Times New Roman"/>
      <w:b/>
      <w:bCs/>
      <w:sz w:val="20"/>
      <w:szCs w:val="20"/>
      <w:lang w:eastAsia="ru-RU"/>
    </w:rPr>
  </w:style>
  <w:style w:type="paragraph" w:customStyle="1" w:styleId="xl6515">
    <w:name w:val="xl65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5">
    <w:name w:val="xl66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5">
    <w:name w:val="xl6715"/>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5">
    <w:name w:val="xl6815"/>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5">
    <w:name w:val="xl69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5">
    <w:name w:val="xl7015"/>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5">
    <w:name w:val="xl7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5">
    <w:name w:val="xl7215"/>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5">
    <w:name w:val="xl73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5">
    <w:name w:val="xl74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5">
    <w:name w:val="xl75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5">
    <w:name w:val="xl76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5">
    <w:name w:val="xl77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5">
    <w:name w:val="xl78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140">
    <w:name w:val="Заголовок 3 Знак14"/>
    <w:basedOn w:val="a2"/>
    <w:uiPriority w:val="1"/>
    <w:rsid w:val="00C95FB4"/>
    <w:rPr>
      <w:rFonts w:ascii="Times New Roman" w:eastAsiaTheme="minorEastAsia" w:hAnsi="Times New Roman" w:cs="Times New Roman"/>
      <w:b/>
      <w:bCs/>
      <w:sz w:val="24"/>
      <w:szCs w:val="24"/>
      <w:lang w:eastAsia="ru-RU"/>
    </w:rPr>
  </w:style>
  <w:style w:type="numbering" w:customStyle="1" w:styleId="1141">
    <w:name w:val="Нет списка114"/>
    <w:next w:val="a4"/>
    <w:uiPriority w:val="99"/>
    <w:semiHidden/>
    <w:unhideWhenUsed/>
    <w:rsid w:val="00C95FB4"/>
  </w:style>
  <w:style w:type="character" w:customStyle="1" w:styleId="14c">
    <w:name w:val="Верхний колонтитул Знак14"/>
    <w:basedOn w:val="a2"/>
    <w:uiPriority w:val="99"/>
    <w:rsid w:val="00C95FB4"/>
    <w:rPr>
      <w:rFonts w:ascii="Times New Roman" w:eastAsiaTheme="minorEastAsia" w:hAnsi="Times New Roman" w:cs="Times New Roman"/>
      <w:sz w:val="24"/>
      <w:szCs w:val="24"/>
      <w:lang w:eastAsia="ru-RU"/>
    </w:rPr>
  </w:style>
  <w:style w:type="character" w:customStyle="1" w:styleId="15f">
    <w:name w:val="Нижний колонтитул Знак15"/>
    <w:basedOn w:val="a2"/>
    <w:uiPriority w:val="99"/>
    <w:rsid w:val="00C95FB4"/>
    <w:rPr>
      <w:rFonts w:ascii="Times New Roman" w:eastAsiaTheme="minorEastAsia" w:hAnsi="Times New Roman" w:cs="Times New Roman"/>
      <w:sz w:val="24"/>
      <w:szCs w:val="24"/>
      <w:lang w:eastAsia="ru-RU"/>
    </w:rPr>
  </w:style>
  <w:style w:type="paragraph" w:customStyle="1" w:styleId="21140">
    <w:name w:val="Заголовок 2114"/>
    <w:basedOn w:val="a0"/>
    <w:uiPriority w:val="1"/>
    <w:qFormat/>
    <w:rsid w:val="00C95FB4"/>
    <w:pPr>
      <w:widowControl w:val="0"/>
      <w:ind w:left="692" w:hanging="8"/>
      <w:outlineLvl w:val="2"/>
    </w:pPr>
    <w:rPr>
      <w:rFonts w:eastAsia="Times New Roman"/>
      <w:b/>
      <w:bCs/>
      <w:sz w:val="28"/>
      <w:szCs w:val="28"/>
      <w:lang w:val="en-US"/>
    </w:rPr>
  </w:style>
  <w:style w:type="character" w:customStyle="1" w:styleId="14d">
    <w:name w:val="Гипертекстовая ссылка14"/>
    <w:basedOn w:val="a2"/>
    <w:uiPriority w:val="99"/>
    <w:rsid w:val="00C95FB4"/>
    <w:rPr>
      <w:b w:val="0"/>
      <w:bCs w:val="0"/>
      <w:color w:val="106BBE"/>
    </w:rPr>
  </w:style>
  <w:style w:type="table" w:customStyle="1" w:styleId="TableNormal14">
    <w:name w:val="Table Normal14"/>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42">
    <w:name w:val="Сетка таблицы114"/>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4">
    <w:name w:val="Оглавление 1114"/>
    <w:basedOn w:val="a0"/>
    <w:uiPriority w:val="1"/>
    <w:qFormat/>
    <w:rsid w:val="00C95FB4"/>
    <w:pPr>
      <w:spacing w:before="96"/>
      <w:ind w:left="116" w:hanging="12"/>
    </w:pPr>
    <w:rPr>
      <w:rFonts w:eastAsia="Times New Roman" w:cs="Times New Roman"/>
      <w:szCs w:val="24"/>
      <w:lang w:eastAsia="ru-RU"/>
    </w:rPr>
  </w:style>
  <w:style w:type="paragraph" w:customStyle="1" w:styleId="21141">
    <w:name w:val="Оглавление 2114"/>
    <w:basedOn w:val="a0"/>
    <w:uiPriority w:val="1"/>
    <w:qFormat/>
    <w:rsid w:val="00C95FB4"/>
    <w:pPr>
      <w:spacing w:before="102"/>
      <w:ind w:left="356" w:hanging="8"/>
    </w:pPr>
    <w:rPr>
      <w:rFonts w:eastAsia="Times New Roman" w:cs="Times New Roman"/>
      <w:szCs w:val="24"/>
      <w:lang w:eastAsia="ru-RU"/>
    </w:rPr>
  </w:style>
  <w:style w:type="paragraph" w:customStyle="1" w:styleId="3114">
    <w:name w:val="Оглавление 3114"/>
    <w:basedOn w:val="a0"/>
    <w:uiPriority w:val="1"/>
    <w:qFormat/>
    <w:rsid w:val="00C95FB4"/>
    <w:pPr>
      <w:spacing w:before="112"/>
      <w:ind w:left="596" w:hanging="540"/>
    </w:pPr>
    <w:rPr>
      <w:rFonts w:eastAsia="Times New Roman" w:cs="Times New Roman"/>
      <w:szCs w:val="24"/>
      <w:lang w:eastAsia="ru-RU"/>
    </w:rPr>
  </w:style>
  <w:style w:type="paragraph" w:customStyle="1" w:styleId="11140">
    <w:name w:val="Заголовок 1114"/>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40">
    <w:name w:val="Заголовок 3114"/>
    <w:basedOn w:val="a0"/>
    <w:uiPriority w:val="1"/>
    <w:qFormat/>
    <w:rsid w:val="00C95FB4"/>
    <w:pPr>
      <w:ind w:left="824"/>
      <w:outlineLvl w:val="3"/>
    </w:pPr>
    <w:rPr>
      <w:rFonts w:eastAsia="Times New Roman" w:cs="Times New Roman"/>
      <w:b/>
      <w:bCs/>
      <w:szCs w:val="24"/>
      <w:lang w:eastAsia="ru-RU"/>
    </w:rPr>
  </w:style>
  <w:style w:type="character" w:customStyle="1" w:styleId="16f0">
    <w:name w:val="Текст выноски Знак16"/>
    <w:basedOn w:val="a2"/>
    <w:uiPriority w:val="99"/>
    <w:semiHidden/>
    <w:rsid w:val="00C95FB4"/>
    <w:rPr>
      <w:rFonts w:ascii="Tahoma" w:eastAsia="Times New Roman" w:hAnsi="Tahoma" w:cs="Tahoma"/>
      <w:sz w:val="16"/>
      <w:szCs w:val="16"/>
      <w:lang w:eastAsia="ru-RU"/>
    </w:rPr>
  </w:style>
  <w:style w:type="character" w:customStyle="1" w:styleId="16f1">
    <w:name w:val="Текст примечания Знак16"/>
    <w:basedOn w:val="a2"/>
    <w:uiPriority w:val="99"/>
    <w:semiHidden/>
    <w:rsid w:val="00C95FB4"/>
    <w:rPr>
      <w:rFonts w:ascii="Times New Roman" w:eastAsia="Times New Roman" w:hAnsi="Times New Roman" w:cs="Times New Roman"/>
      <w:sz w:val="20"/>
      <w:szCs w:val="20"/>
      <w:lang w:eastAsia="ru-RU"/>
    </w:rPr>
  </w:style>
  <w:style w:type="character" w:customStyle="1" w:styleId="13a">
    <w:name w:val="Тема примечания Знак13"/>
    <w:basedOn w:val="16f1"/>
    <w:uiPriority w:val="99"/>
    <w:semiHidden/>
    <w:rsid w:val="00C95FB4"/>
    <w:rPr>
      <w:rFonts w:ascii="Times New Roman" w:eastAsia="Times New Roman" w:hAnsi="Times New Roman" w:cs="Times New Roman"/>
      <w:b/>
      <w:bCs/>
      <w:sz w:val="20"/>
      <w:szCs w:val="20"/>
      <w:lang w:eastAsia="ru-RU"/>
    </w:rPr>
  </w:style>
  <w:style w:type="paragraph" w:customStyle="1" w:styleId="xl6514">
    <w:name w:val="xl65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4">
    <w:name w:val="xl66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4">
    <w:name w:val="xl6714"/>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4">
    <w:name w:val="xl6814"/>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4">
    <w:name w:val="xl69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4">
    <w:name w:val="xl7014"/>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4">
    <w:name w:val="xl7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4">
    <w:name w:val="xl7214"/>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4">
    <w:name w:val="xl73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4">
    <w:name w:val="xl74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4">
    <w:name w:val="xl75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4">
    <w:name w:val="xl76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4">
    <w:name w:val="xl77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4">
    <w:name w:val="xl78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130">
    <w:name w:val="Заголовок 3 Знак13"/>
    <w:basedOn w:val="a2"/>
    <w:uiPriority w:val="1"/>
    <w:rsid w:val="00C95FB4"/>
    <w:rPr>
      <w:rFonts w:ascii="Times New Roman" w:eastAsiaTheme="minorEastAsia" w:hAnsi="Times New Roman" w:cs="Times New Roman"/>
      <w:b/>
      <w:bCs/>
      <w:sz w:val="24"/>
      <w:szCs w:val="24"/>
      <w:lang w:eastAsia="ru-RU"/>
    </w:rPr>
  </w:style>
  <w:style w:type="numbering" w:customStyle="1" w:styleId="1131">
    <w:name w:val="Нет списка113"/>
    <w:next w:val="a4"/>
    <w:uiPriority w:val="99"/>
    <w:semiHidden/>
    <w:unhideWhenUsed/>
    <w:rsid w:val="00C95FB4"/>
  </w:style>
  <w:style w:type="character" w:customStyle="1" w:styleId="13b">
    <w:name w:val="Верхний колонтитул Знак13"/>
    <w:basedOn w:val="a2"/>
    <w:uiPriority w:val="99"/>
    <w:rsid w:val="00C95FB4"/>
    <w:rPr>
      <w:rFonts w:ascii="Times New Roman" w:eastAsiaTheme="minorEastAsia" w:hAnsi="Times New Roman" w:cs="Times New Roman"/>
      <w:sz w:val="24"/>
      <w:szCs w:val="24"/>
      <w:lang w:eastAsia="ru-RU"/>
    </w:rPr>
  </w:style>
  <w:style w:type="character" w:customStyle="1" w:styleId="14e">
    <w:name w:val="Нижний колонтитул Знак14"/>
    <w:basedOn w:val="a2"/>
    <w:uiPriority w:val="99"/>
    <w:rsid w:val="00C95FB4"/>
    <w:rPr>
      <w:rFonts w:ascii="Times New Roman" w:eastAsiaTheme="minorEastAsia" w:hAnsi="Times New Roman" w:cs="Times New Roman"/>
      <w:sz w:val="24"/>
      <w:szCs w:val="24"/>
      <w:lang w:eastAsia="ru-RU"/>
    </w:rPr>
  </w:style>
  <w:style w:type="paragraph" w:customStyle="1" w:styleId="21130">
    <w:name w:val="Заголовок 2113"/>
    <w:basedOn w:val="a0"/>
    <w:uiPriority w:val="1"/>
    <w:qFormat/>
    <w:rsid w:val="00C95FB4"/>
    <w:pPr>
      <w:widowControl w:val="0"/>
      <w:ind w:left="692" w:hanging="8"/>
      <w:outlineLvl w:val="2"/>
    </w:pPr>
    <w:rPr>
      <w:rFonts w:eastAsia="Times New Roman"/>
      <w:b/>
      <w:bCs/>
      <w:sz w:val="28"/>
      <w:szCs w:val="28"/>
      <w:lang w:val="en-US"/>
    </w:rPr>
  </w:style>
  <w:style w:type="character" w:customStyle="1" w:styleId="13c">
    <w:name w:val="Гипертекстовая ссылка13"/>
    <w:basedOn w:val="a2"/>
    <w:uiPriority w:val="99"/>
    <w:rsid w:val="00C95FB4"/>
    <w:rPr>
      <w:b w:val="0"/>
      <w:bCs w:val="0"/>
      <w:color w:val="106BBE"/>
    </w:rPr>
  </w:style>
  <w:style w:type="table" w:customStyle="1" w:styleId="TableNormal130">
    <w:name w:val="Table Normal13"/>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32">
    <w:name w:val="Сетка таблицы113"/>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3">
    <w:name w:val="Оглавление 1113"/>
    <w:basedOn w:val="a0"/>
    <w:uiPriority w:val="1"/>
    <w:qFormat/>
    <w:rsid w:val="00C95FB4"/>
    <w:pPr>
      <w:spacing w:before="96"/>
      <w:ind w:left="116" w:hanging="12"/>
    </w:pPr>
    <w:rPr>
      <w:rFonts w:eastAsia="Times New Roman" w:cs="Times New Roman"/>
      <w:szCs w:val="24"/>
      <w:lang w:eastAsia="ru-RU"/>
    </w:rPr>
  </w:style>
  <w:style w:type="paragraph" w:customStyle="1" w:styleId="21131">
    <w:name w:val="Оглавление 2113"/>
    <w:basedOn w:val="a0"/>
    <w:uiPriority w:val="1"/>
    <w:qFormat/>
    <w:rsid w:val="00C95FB4"/>
    <w:pPr>
      <w:spacing w:before="102"/>
      <w:ind w:left="356" w:hanging="8"/>
    </w:pPr>
    <w:rPr>
      <w:rFonts w:eastAsia="Times New Roman" w:cs="Times New Roman"/>
      <w:szCs w:val="24"/>
      <w:lang w:eastAsia="ru-RU"/>
    </w:rPr>
  </w:style>
  <w:style w:type="paragraph" w:customStyle="1" w:styleId="3113">
    <w:name w:val="Оглавление 3113"/>
    <w:basedOn w:val="a0"/>
    <w:uiPriority w:val="1"/>
    <w:qFormat/>
    <w:rsid w:val="00C95FB4"/>
    <w:pPr>
      <w:spacing w:before="112"/>
      <w:ind w:left="596" w:hanging="540"/>
    </w:pPr>
    <w:rPr>
      <w:rFonts w:eastAsia="Times New Roman" w:cs="Times New Roman"/>
      <w:szCs w:val="24"/>
      <w:lang w:eastAsia="ru-RU"/>
    </w:rPr>
  </w:style>
  <w:style w:type="paragraph" w:customStyle="1" w:styleId="11130">
    <w:name w:val="Заголовок 1113"/>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30">
    <w:name w:val="Заголовок 3113"/>
    <w:basedOn w:val="a0"/>
    <w:uiPriority w:val="1"/>
    <w:qFormat/>
    <w:rsid w:val="00C95FB4"/>
    <w:pPr>
      <w:ind w:left="824"/>
      <w:outlineLvl w:val="3"/>
    </w:pPr>
    <w:rPr>
      <w:rFonts w:eastAsia="Times New Roman" w:cs="Times New Roman"/>
      <w:b/>
      <w:bCs/>
      <w:szCs w:val="24"/>
      <w:lang w:eastAsia="ru-RU"/>
    </w:rPr>
  </w:style>
  <w:style w:type="character" w:customStyle="1" w:styleId="15f0">
    <w:name w:val="Текст выноски Знак15"/>
    <w:basedOn w:val="a2"/>
    <w:uiPriority w:val="99"/>
    <w:semiHidden/>
    <w:rsid w:val="00C95FB4"/>
    <w:rPr>
      <w:rFonts w:ascii="Tahoma" w:eastAsia="Times New Roman" w:hAnsi="Tahoma" w:cs="Tahoma"/>
      <w:sz w:val="16"/>
      <w:szCs w:val="16"/>
      <w:lang w:eastAsia="ru-RU"/>
    </w:rPr>
  </w:style>
  <w:style w:type="character" w:customStyle="1" w:styleId="15f1">
    <w:name w:val="Текст примечания Знак15"/>
    <w:basedOn w:val="a2"/>
    <w:uiPriority w:val="99"/>
    <w:semiHidden/>
    <w:rsid w:val="00C95FB4"/>
    <w:rPr>
      <w:rFonts w:ascii="Times New Roman" w:eastAsia="Times New Roman" w:hAnsi="Times New Roman" w:cs="Times New Roman"/>
      <w:sz w:val="20"/>
      <w:szCs w:val="20"/>
      <w:lang w:eastAsia="ru-RU"/>
    </w:rPr>
  </w:style>
  <w:style w:type="character" w:customStyle="1" w:styleId="12f0">
    <w:name w:val="Тема примечания Знак12"/>
    <w:basedOn w:val="15f1"/>
    <w:uiPriority w:val="99"/>
    <w:semiHidden/>
    <w:rsid w:val="00C95FB4"/>
    <w:rPr>
      <w:rFonts w:ascii="Times New Roman" w:eastAsia="Times New Roman" w:hAnsi="Times New Roman" w:cs="Times New Roman"/>
      <w:b/>
      <w:bCs/>
      <w:sz w:val="20"/>
      <w:szCs w:val="20"/>
      <w:lang w:eastAsia="ru-RU"/>
    </w:rPr>
  </w:style>
  <w:style w:type="paragraph" w:customStyle="1" w:styleId="xl6513">
    <w:name w:val="xl65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3">
    <w:name w:val="xl66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3">
    <w:name w:val="xl6713"/>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3">
    <w:name w:val="xl6813"/>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3">
    <w:name w:val="xl69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3">
    <w:name w:val="xl7013"/>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3">
    <w:name w:val="xl7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3">
    <w:name w:val="xl7213"/>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3">
    <w:name w:val="xl73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3">
    <w:name w:val="xl74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3">
    <w:name w:val="xl75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3">
    <w:name w:val="xl76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3">
    <w:name w:val="xl77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3">
    <w:name w:val="xl78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4f">
    <w:name w:val="Текст примечания Знак14"/>
    <w:basedOn w:val="a2"/>
    <w:uiPriority w:val="99"/>
    <w:semiHidden/>
    <w:rsid w:val="00C95FB4"/>
    <w:rPr>
      <w:sz w:val="20"/>
      <w:szCs w:val="20"/>
    </w:rPr>
  </w:style>
  <w:style w:type="character" w:customStyle="1" w:styleId="14f0">
    <w:name w:val="Текст выноски Знак14"/>
    <w:basedOn w:val="a2"/>
    <w:uiPriority w:val="99"/>
    <w:semiHidden/>
    <w:rsid w:val="00C95FB4"/>
    <w:rPr>
      <w:rFonts w:ascii="Segoe UI" w:hAnsi="Segoe UI" w:cs="Segoe UI"/>
      <w:sz w:val="18"/>
      <w:szCs w:val="18"/>
    </w:rPr>
  </w:style>
  <w:style w:type="character" w:customStyle="1" w:styleId="3122">
    <w:name w:val="Заголовок 3 Знак12"/>
    <w:basedOn w:val="a2"/>
    <w:uiPriority w:val="1"/>
    <w:rsid w:val="00C95FB4"/>
    <w:rPr>
      <w:rFonts w:ascii="Times New Roman" w:eastAsiaTheme="minorEastAsia" w:hAnsi="Times New Roman" w:cs="Times New Roman"/>
      <w:b/>
      <w:bCs/>
      <w:sz w:val="24"/>
      <w:szCs w:val="24"/>
      <w:lang w:eastAsia="ru-RU"/>
    </w:rPr>
  </w:style>
  <w:style w:type="numbering" w:customStyle="1" w:styleId="1123">
    <w:name w:val="Нет списка112"/>
    <w:next w:val="a4"/>
    <w:uiPriority w:val="99"/>
    <w:semiHidden/>
    <w:unhideWhenUsed/>
    <w:rsid w:val="00C95FB4"/>
  </w:style>
  <w:style w:type="character" w:customStyle="1" w:styleId="12f1">
    <w:name w:val="Верхний колонтитул Знак12"/>
    <w:basedOn w:val="a2"/>
    <w:uiPriority w:val="99"/>
    <w:rsid w:val="00C95FB4"/>
    <w:rPr>
      <w:rFonts w:ascii="Times New Roman" w:eastAsiaTheme="minorEastAsia" w:hAnsi="Times New Roman" w:cs="Times New Roman"/>
      <w:sz w:val="24"/>
      <w:szCs w:val="24"/>
      <w:lang w:eastAsia="ru-RU"/>
    </w:rPr>
  </w:style>
  <w:style w:type="character" w:customStyle="1" w:styleId="13d">
    <w:name w:val="Нижний колонтитул Знак13"/>
    <w:basedOn w:val="a2"/>
    <w:uiPriority w:val="99"/>
    <w:rsid w:val="00C95FB4"/>
    <w:rPr>
      <w:rFonts w:ascii="Times New Roman" w:eastAsiaTheme="minorEastAsia" w:hAnsi="Times New Roman" w:cs="Times New Roman"/>
      <w:sz w:val="24"/>
      <w:szCs w:val="24"/>
      <w:lang w:eastAsia="ru-RU"/>
    </w:rPr>
  </w:style>
  <w:style w:type="paragraph" w:customStyle="1" w:styleId="21120">
    <w:name w:val="Заголовок 2112"/>
    <w:basedOn w:val="a0"/>
    <w:uiPriority w:val="1"/>
    <w:qFormat/>
    <w:rsid w:val="00C95FB4"/>
    <w:pPr>
      <w:widowControl w:val="0"/>
      <w:ind w:left="692" w:hanging="8"/>
      <w:outlineLvl w:val="2"/>
    </w:pPr>
    <w:rPr>
      <w:rFonts w:eastAsia="Times New Roman"/>
      <w:b/>
      <w:bCs/>
      <w:sz w:val="28"/>
      <w:szCs w:val="28"/>
      <w:lang w:val="en-US"/>
    </w:rPr>
  </w:style>
  <w:style w:type="character" w:customStyle="1" w:styleId="12f2">
    <w:name w:val="Гипертекстовая ссылка12"/>
    <w:basedOn w:val="a2"/>
    <w:uiPriority w:val="99"/>
    <w:rsid w:val="00C95FB4"/>
    <w:rPr>
      <w:b w:val="0"/>
      <w:bCs w:val="0"/>
      <w:color w:val="106BBE"/>
    </w:rPr>
  </w:style>
  <w:style w:type="table" w:customStyle="1" w:styleId="1124">
    <w:name w:val="Сетка таблицы112"/>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20">
    <w:name w:val="Оглавление 1112"/>
    <w:basedOn w:val="a0"/>
    <w:uiPriority w:val="1"/>
    <w:qFormat/>
    <w:rsid w:val="00C95FB4"/>
    <w:pPr>
      <w:spacing w:before="96"/>
      <w:ind w:left="116" w:hanging="12"/>
    </w:pPr>
    <w:rPr>
      <w:rFonts w:eastAsia="Times New Roman" w:cs="Times New Roman"/>
      <w:szCs w:val="24"/>
      <w:lang w:eastAsia="ru-RU"/>
    </w:rPr>
  </w:style>
  <w:style w:type="paragraph" w:customStyle="1" w:styleId="21121">
    <w:name w:val="Оглавление 2112"/>
    <w:basedOn w:val="a0"/>
    <w:uiPriority w:val="1"/>
    <w:qFormat/>
    <w:rsid w:val="00C95FB4"/>
    <w:pPr>
      <w:spacing w:before="102"/>
      <w:ind w:left="356" w:hanging="8"/>
    </w:pPr>
    <w:rPr>
      <w:rFonts w:eastAsia="Times New Roman" w:cs="Times New Roman"/>
      <w:szCs w:val="24"/>
      <w:lang w:eastAsia="ru-RU"/>
    </w:rPr>
  </w:style>
  <w:style w:type="paragraph" w:customStyle="1" w:styleId="3112">
    <w:name w:val="Оглавление 3112"/>
    <w:basedOn w:val="a0"/>
    <w:uiPriority w:val="1"/>
    <w:qFormat/>
    <w:rsid w:val="00C95FB4"/>
    <w:pPr>
      <w:spacing w:before="112"/>
      <w:ind w:left="596" w:hanging="540"/>
    </w:pPr>
    <w:rPr>
      <w:rFonts w:eastAsia="Times New Roman" w:cs="Times New Roman"/>
      <w:szCs w:val="24"/>
      <w:lang w:eastAsia="ru-RU"/>
    </w:rPr>
  </w:style>
  <w:style w:type="paragraph" w:customStyle="1" w:styleId="11121">
    <w:name w:val="Заголовок 1112"/>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20">
    <w:name w:val="Заголовок 3112"/>
    <w:basedOn w:val="a0"/>
    <w:uiPriority w:val="1"/>
    <w:qFormat/>
    <w:rsid w:val="00C95FB4"/>
    <w:pPr>
      <w:ind w:left="824"/>
      <w:outlineLvl w:val="3"/>
    </w:pPr>
    <w:rPr>
      <w:rFonts w:eastAsia="Times New Roman" w:cs="Times New Roman"/>
      <w:b/>
      <w:bCs/>
      <w:szCs w:val="24"/>
      <w:lang w:eastAsia="ru-RU"/>
    </w:rPr>
  </w:style>
  <w:style w:type="character" w:customStyle="1" w:styleId="13e">
    <w:name w:val="Текст выноски Знак13"/>
    <w:basedOn w:val="a2"/>
    <w:uiPriority w:val="99"/>
    <w:semiHidden/>
    <w:rsid w:val="00C95FB4"/>
    <w:rPr>
      <w:rFonts w:ascii="Tahoma" w:eastAsia="Times New Roman" w:hAnsi="Tahoma" w:cs="Tahoma"/>
      <w:sz w:val="16"/>
      <w:szCs w:val="16"/>
      <w:lang w:eastAsia="ru-RU"/>
    </w:rPr>
  </w:style>
  <w:style w:type="character" w:customStyle="1" w:styleId="13f">
    <w:name w:val="Текст примечания Знак13"/>
    <w:basedOn w:val="a2"/>
    <w:uiPriority w:val="99"/>
    <w:semiHidden/>
    <w:rsid w:val="00C95FB4"/>
    <w:rPr>
      <w:rFonts w:ascii="Times New Roman" w:eastAsia="Times New Roman" w:hAnsi="Times New Roman" w:cs="Times New Roman"/>
      <w:sz w:val="20"/>
      <w:szCs w:val="20"/>
      <w:lang w:eastAsia="ru-RU"/>
    </w:rPr>
  </w:style>
  <w:style w:type="character" w:customStyle="1" w:styleId="11fb">
    <w:name w:val="Тема примечания Знак11"/>
    <w:basedOn w:val="13f"/>
    <w:uiPriority w:val="99"/>
    <w:semiHidden/>
    <w:rsid w:val="00C95FB4"/>
    <w:rPr>
      <w:rFonts w:ascii="Times New Roman" w:eastAsia="Times New Roman" w:hAnsi="Times New Roman" w:cs="Times New Roman"/>
      <w:b/>
      <w:bCs/>
      <w:sz w:val="20"/>
      <w:szCs w:val="20"/>
      <w:lang w:eastAsia="ru-RU"/>
    </w:rPr>
  </w:style>
  <w:style w:type="paragraph" w:customStyle="1" w:styleId="xl6512">
    <w:name w:val="xl65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2">
    <w:name w:val="xl66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2">
    <w:name w:val="xl6712"/>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2">
    <w:name w:val="xl6812"/>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2">
    <w:name w:val="xl69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2">
    <w:name w:val="xl7012"/>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2">
    <w:name w:val="xl7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2">
    <w:name w:val="xl7212"/>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2">
    <w:name w:val="xl73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2">
    <w:name w:val="xl74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2">
    <w:name w:val="xl75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2">
    <w:name w:val="xl76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2">
    <w:name w:val="xl77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2">
    <w:name w:val="xl78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211a">
    <w:name w:val="Основной текст Знак211"/>
    <w:basedOn w:val="a2"/>
    <w:uiPriority w:val="1"/>
    <w:rsid w:val="00C95FB4"/>
    <w:rPr>
      <w:rFonts w:ascii="Times New Roman" w:eastAsiaTheme="minorEastAsia" w:hAnsi="Times New Roman" w:cs="Times New Roman"/>
      <w:sz w:val="24"/>
      <w:szCs w:val="24"/>
      <w:lang w:eastAsia="ru-RU"/>
    </w:rPr>
  </w:style>
  <w:style w:type="character" w:customStyle="1" w:styleId="3118">
    <w:name w:val="Заголовок 3 Знак11"/>
    <w:basedOn w:val="a2"/>
    <w:uiPriority w:val="1"/>
    <w:rsid w:val="00C95FB4"/>
    <w:rPr>
      <w:rFonts w:ascii="Times New Roman" w:eastAsiaTheme="minorEastAsia" w:hAnsi="Times New Roman" w:cs="Times New Roman"/>
      <w:b/>
      <w:bCs/>
      <w:sz w:val="24"/>
      <w:szCs w:val="24"/>
      <w:lang w:eastAsia="ru-RU"/>
    </w:rPr>
  </w:style>
  <w:style w:type="numbering" w:customStyle="1" w:styleId="1118">
    <w:name w:val="Нет списка111"/>
    <w:next w:val="a4"/>
    <w:uiPriority w:val="99"/>
    <w:semiHidden/>
    <w:unhideWhenUsed/>
    <w:rsid w:val="00C95FB4"/>
  </w:style>
  <w:style w:type="character" w:customStyle="1" w:styleId="12f3">
    <w:name w:val="Нижний колонтитул Знак12"/>
    <w:basedOn w:val="a2"/>
    <w:uiPriority w:val="99"/>
    <w:rsid w:val="00C95FB4"/>
    <w:rPr>
      <w:rFonts w:ascii="Times New Roman" w:eastAsiaTheme="minorEastAsia" w:hAnsi="Times New Roman" w:cs="Times New Roman"/>
      <w:sz w:val="24"/>
      <w:szCs w:val="24"/>
      <w:lang w:eastAsia="ru-RU"/>
    </w:rPr>
  </w:style>
  <w:style w:type="paragraph" w:customStyle="1" w:styleId="21110">
    <w:name w:val="Заголовок 2111"/>
    <w:basedOn w:val="a0"/>
    <w:uiPriority w:val="1"/>
    <w:qFormat/>
    <w:rsid w:val="00C95FB4"/>
    <w:pPr>
      <w:widowControl w:val="0"/>
      <w:ind w:left="692" w:hanging="8"/>
      <w:outlineLvl w:val="2"/>
    </w:pPr>
    <w:rPr>
      <w:rFonts w:eastAsia="Times New Roman"/>
      <w:b/>
      <w:bCs/>
      <w:sz w:val="28"/>
      <w:szCs w:val="28"/>
      <w:lang w:val="en-US"/>
    </w:rPr>
  </w:style>
  <w:style w:type="character" w:customStyle="1" w:styleId="11fc">
    <w:name w:val="Гипертекстовая ссылка11"/>
    <w:basedOn w:val="a2"/>
    <w:uiPriority w:val="99"/>
    <w:rsid w:val="00C95FB4"/>
    <w:rPr>
      <w:b w:val="0"/>
      <w:bCs w:val="0"/>
      <w:color w:val="106BBE"/>
    </w:rPr>
  </w:style>
  <w:style w:type="table" w:customStyle="1" w:styleId="1119">
    <w:name w:val="Сетка таблицы111"/>
    <w:basedOn w:val="a3"/>
    <w:next w:val="a9"/>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0">
    <w:name w:val="Оглавление 1111"/>
    <w:basedOn w:val="a0"/>
    <w:uiPriority w:val="1"/>
    <w:qFormat/>
    <w:rsid w:val="00C95FB4"/>
    <w:pPr>
      <w:spacing w:before="96"/>
      <w:ind w:left="116" w:hanging="12"/>
    </w:pPr>
    <w:rPr>
      <w:rFonts w:eastAsia="Times New Roman" w:cs="Times New Roman"/>
      <w:szCs w:val="24"/>
      <w:lang w:eastAsia="ru-RU"/>
    </w:rPr>
  </w:style>
  <w:style w:type="paragraph" w:customStyle="1" w:styleId="21111">
    <w:name w:val="Оглавление 2111"/>
    <w:basedOn w:val="a0"/>
    <w:uiPriority w:val="1"/>
    <w:qFormat/>
    <w:rsid w:val="00C95FB4"/>
    <w:pPr>
      <w:spacing w:before="102"/>
      <w:ind w:left="356" w:hanging="8"/>
    </w:pPr>
    <w:rPr>
      <w:rFonts w:eastAsia="Times New Roman" w:cs="Times New Roman"/>
      <w:szCs w:val="24"/>
      <w:lang w:eastAsia="ru-RU"/>
    </w:rPr>
  </w:style>
  <w:style w:type="paragraph" w:customStyle="1" w:styleId="31110">
    <w:name w:val="Оглавление 3111"/>
    <w:basedOn w:val="a0"/>
    <w:uiPriority w:val="1"/>
    <w:qFormat/>
    <w:rsid w:val="00C95FB4"/>
    <w:pPr>
      <w:spacing w:before="112"/>
      <w:ind w:left="596" w:hanging="540"/>
    </w:pPr>
    <w:rPr>
      <w:rFonts w:eastAsia="Times New Roman" w:cs="Times New Roman"/>
      <w:szCs w:val="24"/>
      <w:lang w:eastAsia="ru-RU"/>
    </w:rPr>
  </w:style>
  <w:style w:type="paragraph" w:customStyle="1" w:styleId="11111">
    <w:name w:val="Заголовок 1111"/>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1">
    <w:name w:val="Заголовок 3111"/>
    <w:basedOn w:val="a0"/>
    <w:uiPriority w:val="1"/>
    <w:qFormat/>
    <w:rsid w:val="00C95FB4"/>
    <w:pPr>
      <w:ind w:left="824"/>
      <w:outlineLvl w:val="3"/>
    </w:pPr>
    <w:rPr>
      <w:rFonts w:eastAsia="Times New Roman" w:cs="Times New Roman"/>
      <w:b/>
      <w:bCs/>
      <w:szCs w:val="24"/>
      <w:lang w:eastAsia="ru-RU"/>
    </w:rPr>
  </w:style>
  <w:style w:type="character" w:customStyle="1" w:styleId="12f4">
    <w:name w:val="Текст выноски Знак12"/>
    <w:basedOn w:val="a2"/>
    <w:uiPriority w:val="99"/>
    <w:semiHidden/>
    <w:rsid w:val="00C95FB4"/>
    <w:rPr>
      <w:rFonts w:ascii="Tahoma" w:eastAsia="Times New Roman" w:hAnsi="Tahoma" w:cs="Tahoma"/>
      <w:sz w:val="16"/>
      <w:szCs w:val="16"/>
      <w:lang w:eastAsia="ru-RU"/>
    </w:rPr>
  </w:style>
  <w:style w:type="character" w:customStyle="1" w:styleId="12f5">
    <w:name w:val="Текст примечания Знак12"/>
    <w:basedOn w:val="a2"/>
    <w:uiPriority w:val="99"/>
    <w:semiHidden/>
    <w:rsid w:val="00C95FB4"/>
    <w:rPr>
      <w:rFonts w:ascii="Times New Roman" w:eastAsia="Times New Roman" w:hAnsi="Times New Roman" w:cs="Times New Roman"/>
      <w:sz w:val="20"/>
      <w:szCs w:val="20"/>
      <w:lang w:eastAsia="ru-RU"/>
    </w:rPr>
  </w:style>
  <w:style w:type="character" w:customStyle="1" w:styleId="101">
    <w:name w:val="Текст примечания Знак10"/>
    <w:basedOn w:val="12f5"/>
    <w:uiPriority w:val="99"/>
    <w:semiHidden/>
    <w:rsid w:val="00C95FB4"/>
    <w:rPr>
      <w:rFonts w:ascii="Times New Roman" w:eastAsia="Times New Roman" w:hAnsi="Times New Roman" w:cs="Times New Roman"/>
      <w:b/>
      <w:bCs/>
      <w:sz w:val="20"/>
      <w:szCs w:val="20"/>
      <w:lang w:eastAsia="ru-RU"/>
    </w:rPr>
  </w:style>
  <w:style w:type="paragraph" w:customStyle="1" w:styleId="xl6511">
    <w:name w:val="xl65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
    <w:name w:val="xl66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
    <w:name w:val="xl6711"/>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
    <w:name w:val="xl6811"/>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
    <w:name w:val="xl69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
    <w:name w:val="xl7011"/>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
    <w:name w:val="xl7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
    <w:name w:val="xl7211"/>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
    <w:name w:val="xl73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
    <w:name w:val="xl74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
    <w:name w:val="xl75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
    <w:name w:val="xl76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
    <w:name w:val="xl77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
    <w:name w:val="xl78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100">
    <w:name w:val="Заголовок 3 Знак10"/>
    <w:basedOn w:val="a2"/>
    <w:uiPriority w:val="1"/>
    <w:rsid w:val="00C95FB4"/>
    <w:rPr>
      <w:rFonts w:ascii="Times New Roman" w:eastAsiaTheme="minorEastAsia" w:hAnsi="Times New Roman" w:cs="Times New Roman"/>
      <w:b/>
      <w:bCs/>
      <w:sz w:val="24"/>
      <w:szCs w:val="24"/>
      <w:lang w:eastAsia="ru-RU"/>
    </w:rPr>
  </w:style>
  <w:style w:type="numbering" w:customStyle="1" w:styleId="1101">
    <w:name w:val="Нет списка110"/>
    <w:next w:val="a4"/>
    <w:uiPriority w:val="99"/>
    <w:semiHidden/>
    <w:unhideWhenUsed/>
    <w:rsid w:val="00C95FB4"/>
  </w:style>
  <w:style w:type="character" w:customStyle="1" w:styleId="11fd">
    <w:name w:val="Верхний колонтитул Знак11"/>
    <w:basedOn w:val="a2"/>
    <w:uiPriority w:val="99"/>
    <w:rsid w:val="00C95FB4"/>
    <w:rPr>
      <w:rFonts w:ascii="Times New Roman" w:eastAsiaTheme="minorEastAsia" w:hAnsi="Times New Roman" w:cs="Times New Roman"/>
      <w:sz w:val="24"/>
      <w:szCs w:val="24"/>
      <w:lang w:eastAsia="ru-RU"/>
    </w:rPr>
  </w:style>
  <w:style w:type="character" w:customStyle="1" w:styleId="affffff4">
    <w:name w:val="Заголовок оглавления Знак"/>
    <w:basedOn w:val="a2"/>
    <w:link w:val="affffff3"/>
    <w:uiPriority w:val="39"/>
    <w:rsid w:val="00C95FB4"/>
    <w:rPr>
      <w:rFonts w:asciiTheme="majorHAnsi" w:eastAsiaTheme="majorEastAsia" w:hAnsiTheme="majorHAnsi" w:cstheme="majorBidi"/>
      <w:color w:val="2E74B5" w:themeColor="accent1" w:themeShade="BF"/>
      <w:sz w:val="28"/>
      <w:szCs w:val="28"/>
      <w:lang w:eastAsia="ru-RU"/>
    </w:rPr>
  </w:style>
  <w:style w:type="paragraph" w:customStyle="1" w:styleId="21100">
    <w:name w:val="Заголовок 2110"/>
    <w:basedOn w:val="a0"/>
    <w:uiPriority w:val="1"/>
    <w:qFormat/>
    <w:rsid w:val="00C95FB4"/>
    <w:pPr>
      <w:widowControl w:val="0"/>
      <w:ind w:left="692" w:hanging="8"/>
      <w:outlineLvl w:val="2"/>
    </w:pPr>
    <w:rPr>
      <w:rFonts w:eastAsia="Times New Roman"/>
      <w:b/>
      <w:bCs/>
      <w:sz w:val="28"/>
      <w:szCs w:val="28"/>
      <w:lang w:val="en-US"/>
    </w:rPr>
  </w:style>
  <w:style w:type="character" w:customStyle="1" w:styleId="102">
    <w:name w:val="Гипертекстовая ссылка10"/>
    <w:basedOn w:val="a2"/>
    <w:uiPriority w:val="99"/>
    <w:rsid w:val="00C95FB4"/>
    <w:rPr>
      <w:b w:val="0"/>
      <w:bCs w:val="0"/>
      <w:color w:val="106BBE"/>
    </w:rPr>
  </w:style>
  <w:style w:type="table" w:customStyle="1" w:styleId="1102">
    <w:name w:val="Сетка таблицы110"/>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0">
    <w:name w:val="Оглавление 1110"/>
    <w:basedOn w:val="a0"/>
    <w:uiPriority w:val="1"/>
    <w:qFormat/>
    <w:rsid w:val="00C95FB4"/>
    <w:pPr>
      <w:spacing w:before="96"/>
      <w:ind w:left="116" w:hanging="12"/>
    </w:pPr>
    <w:rPr>
      <w:rFonts w:eastAsia="Times New Roman" w:cs="Times New Roman"/>
      <w:szCs w:val="24"/>
      <w:lang w:eastAsia="ru-RU"/>
    </w:rPr>
  </w:style>
  <w:style w:type="paragraph" w:customStyle="1" w:styleId="21101">
    <w:name w:val="Оглавление 2110"/>
    <w:basedOn w:val="a0"/>
    <w:uiPriority w:val="1"/>
    <w:qFormat/>
    <w:rsid w:val="00C95FB4"/>
    <w:pPr>
      <w:spacing w:before="102"/>
      <w:ind w:left="356" w:hanging="8"/>
    </w:pPr>
    <w:rPr>
      <w:rFonts w:eastAsia="Times New Roman" w:cs="Times New Roman"/>
      <w:szCs w:val="24"/>
      <w:lang w:eastAsia="ru-RU"/>
    </w:rPr>
  </w:style>
  <w:style w:type="paragraph" w:customStyle="1" w:styleId="31100">
    <w:name w:val="Оглавление 3110"/>
    <w:basedOn w:val="a0"/>
    <w:uiPriority w:val="1"/>
    <w:qFormat/>
    <w:rsid w:val="00C95FB4"/>
    <w:pPr>
      <w:spacing w:before="112"/>
      <w:ind w:left="596" w:hanging="540"/>
    </w:pPr>
    <w:rPr>
      <w:rFonts w:eastAsia="Times New Roman" w:cs="Times New Roman"/>
      <w:szCs w:val="24"/>
      <w:lang w:eastAsia="ru-RU"/>
    </w:rPr>
  </w:style>
  <w:style w:type="paragraph" w:customStyle="1" w:styleId="11101">
    <w:name w:val="Заголовок 1110"/>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1">
    <w:name w:val="Заголовок 3110"/>
    <w:basedOn w:val="a0"/>
    <w:uiPriority w:val="1"/>
    <w:qFormat/>
    <w:rsid w:val="00C95FB4"/>
    <w:pPr>
      <w:ind w:left="824"/>
      <w:outlineLvl w:val="3"/>
    </w:pPr>
    <w:rPr>
      <w:rFonts w:eastAsia="Times New Roman" w:cs="Times New Roman"/>
      <w:b/>
      <w:bCs/>
      <w:szCs w:val="24"/>
      <w:lang w:eastAsia="ru-RU"/>
    </w:rPr>
  </w:style>
  <w:style w:type="character" w:customStyle="1" w:styleId="11fe">
    <w:name w:val="Текст выноски Знак11"/>
    <w:basedOn w:val="a2"/>
    <w:link w:val="af1"/>
    <w:uiPriority w:val="99"/>
    <w:semiHidden/>
    <w:rsid w:val="00C95FB4"/>
    <w:rPr>
      <w:rFonts w:ascii="Tahoma" w:eastAsia="Times New Roman" w:hAnsi="Tahoma" w:cs="Tahoma"/>
      <w:sz w:val="16"/>
      <w:szCs w:val="16"/>
      <w:lang w:eastAsia="ru-RU"/>
    </w:rPr>
  </w:style>
  <w:style w:type="character" w:customStyle="1" w:styleId="11ff">
    <w:name w:val="Текст примечания Знак11"/>
    <w:basedOn w:val="a2"/>
    <w:uiPriority w:val="99"/>
    <w:semiHidden/>
    <w:rsid w:val="00C95FB4"/>
    <w:rPr>
      <w:rFonts w:ascii="Times New Roman" w:eastAsia="Times New Roman" w:hAnsi="Times New Roman" w:cs="Times New Roman"/>
      <w:sz w:val="20"/>
      <w:szCs w:val="20"/>
      <w:lang w:eastAsia="ru-RU"/>
    </w:rPr>
  </w:style>
  <w:style w:type="character" w:customStyle="1" w:styleId="103">
    <w:name w:val="Тема примечания Знак10"/>
    <w:basedOn w:val="101"/>
    <w:uiPriority w:val="99"/>
    <w:semiHidden/>
    <w:rsid w:val="00C95FB4"/>
    <w:rPr>
      <w:rFonts w:ascii="Times New Roman" w:eastAsia="Times New Roman" w:hAnsi="Times New Roman" w:cs="Times New Roman"/>
      <w:b/>
      <w:bCs/>
      <w:sz w:val="20"/>
      <w:szCs w:val="20"/>
      <w:lang w:eastAsia="ru-RU"/>
    </w:rPr>
  </w:style>
  <w:style w:type="paragraph" w:customStyle="1" w:styleId="xl65100">
    <w:name w:val="xl65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0">
    <w:name w:val="xl66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0">
    <w:name w:val="xl6710"/>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0">
    <w:name w:val="xl6810"/>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0">
    <w:name w:val="xl69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0">
    <w:name w:val="xl7010"/>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0">
    <w:name w:val="xl7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0">
    <w:name w:val="xl7210"/>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0">
    <w:name w:val="xl73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0">
    <w:name w:val="xl74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0">
    <w:name w:val="xl75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0">
    <w:name w:val="xl76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0">
    <w:name w:val="xl77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0">
    <w:name w:val="xl78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table" w:customStyle="1" w:styleId="21fff8">
    <w:name w:val="Верхний колонтитул Знак21"/>
    <w:basedOn w:val="a3"/>
    <w:uiPriority w:val="39"/>
    <w:rsid w:val="00C95FB4"/>
    <w:pPr>
      <w:widowControl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22f9">
    <w:name w:val="Верхний колонтитул Знак22"/>
    <w:basedOn w:val="a3"/>
    <w:uiPriority w:val="39"/>
    <w:rsid w:val="00C95FB4"/>
    <w:pPr>
      <w:widowControl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23fffffffa">
    <w:name w:val="Верхний колонтитул Знак23"/>
    <w:basedOn w:val="a3"/>
    <w:uiPriority w:val="39"/>
    <w:rsid w:val="00C95FB4"/>
    <w:pPr>
      <w:widowControl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24ffb">
    <w:name w:val="Верхний колонтитул Знак24"/>
    <w:basedOn w:val="a3"/>
    <w:uiPriority w:val="39"/>
    <w:rsid w:val="00C95FB4"/>
    <w:pPr>
      <w:widowControl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25a">
    <w:name w:val="Верхний колонтитул Знак25"/>
    <w:basedOn w:val="a3"/>
    <w:uiPriority w:val="39"/>
    <w:rsid w:val="00C95FB4"/>
    <w:pPr>
      <w:widowControl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2fffffffffffffffffffffffffffffffffffffffffffffffe">
    <w:name w:val="Сетка таблицы2"/>
    <w:basedOn w:val="a3"/>
    <w:uiPriority w:val="5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01">
    <w:name w:val="Основной текст Знак210"/>
    <w:basedOn w:val="a2"/>
    <w:uiPriority w:val="1"/>
    <w:rsid w:val="00C95FB4"/>
    <w:rPr>
      <w:rFonts w:ascii="Times New Roman" w:eastAsiaTheme="minorEastAsia" w:hAnsi="Times New Roman" w:cs="Times New Roman"/>
      <w:sz w:val="24"/>
      <w:szCs w:val="24"/>
      <w:lang w:eastAsia="ru-RU"/>
    </w:rPr>
  </w:style>
  <w:style w:type="table" w:customStyle="1" w:styleId="3fb">
    <w:name w:val="Сетка таблицы3"/>
    <w:basedOn w:val="a3"/>
    <w:uiPriority w:val="5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Сетка таблицы4"/>
    <w:basedOn w:val="a3"/>
    <w:uiPriority w:val="5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3"/>
    <w:uiPriority w:val="5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4">
    <w:name w:val="Верхний колонтитул Знак10"/>
    <w:uiPriority w:val="34"/>
    <w:rsid w:val="00C95FB4"/>
    <w:rPr>
      <w:rFonts w:ascii="Times New Roman" w:eastAsiaTheme="minorEastAsia" w:hAnsi="Times New Roman" w:cs="Times New Roman"/>
      <w:sz w:val="24"/>
      <w:szCs w:val="24"/>
      <w:lang w:eastAsia="ru-RU"/>
    </w:rPr>
  </w:style>
  <w:style w:type="character" w:customStyle="1" w:styleId="1610">
    <w:name w:val="Основной текст (16)_1"/>
    <w:rsid w:val="00C95FB4"/>
    <w:rPr>
      <w:b/>
      <w:bCs/>
      <w:spacing w:val="-10"/>
      <w:sz w:val="18"/>
      <w:szCs w:val="18"/>
      <w:shd w:val="clear" w:color="auto" w:fill="FFFFFF"/>
    </w:rPr>
  </w:style>
  <w:style w:type="paragraph" w:customStyle="1" w:styleId="1611">
    <w:name w:val="Основной текст (16)1"/>
    <w:basedOn w:val="a0"/>
    <w:rsid w:val="00C95FB4"/>
    <w:pPr>
      <w:shd w:val="clear" w:color="auto" w:fill="FFFFFF"/>
      <w:spacing w:after="60" w:line="240" w:lineRule="atLeast"/>
      <w:ind w:hanging="100"/>
      <w:jc w:val="both"/>
    </w:pPr>
    <w:rPr>
      <w:rFonts w:asciiTheme="minorHAnsi" w:hAnsiTheme="minorHAnsi"/>
      <w:b/>
      <w:bCs/>
      <w:spacing w:val="-10"/>
      <w:sz w:val="18"/>
      <w:szCs w:val="18"/>
    </w:rPr>
  </w:style>
  <w:style w:type="character" w:customStyle="1" w:styleId="2141">
    <w:name w:val="Заголовок 2 Знак141"/>
    <w:uiPriority w:val="1"/>
    <w:rsid w:val="00C95FB4"/>
    <w:rPr>
      <w:rFonts w:ascii="Times New Roman" w:eastAsiaTheme="minorEastAsia" w:hAnsi="Times New Roman" w:cs="Times New Roman"/>
      <w:b/>
      <w:bCs/>
      <w:sz w:val="28"/>
      <w:szCs w:val="28"/>
      <w:lang w:eastAsia="ru-RU"/>
    </w:rPr>
  </w:style>
  <w:style w:type="character" w:customStyle="1" w:styleId="1183">
    <w:name w:val="Верхний колонтитул Знак118"/>
    <w:uiPriority w:val="99"/>
    <w:rsid w:val="00C95FB4"/>
    <w:rPr>
      <w:rFonts w:ascii="Times New Roman" w:eastAsiaTheme="minorEastAsia" w:hAnsi="Times New Roman" w:cs="Times New Roman"/>
      <w:sz w:val="24"/>
      <w:szCs w:val="24"/>
      <w:lang w:eastAsia="ru-RU"/>
    </w:rPr>
  </w:style>
  <w:style w:type="character" w:customStyle="1" w:styleId="1184">
    <w:name w:val="Нижний колонтитул Знак118"/>
    <w:uiPriority w:val="99"/>
    <w:rsid w:val="00C95FB4"/>
    <w:rPr>
      <w:rFonts w:ascii="Times New Roman" w:eastAsiaTheme="minorEastAsia" w:hAnsi="Times New Roman" w:cs="Times New Roman"/>
      <w:sz w:val="24"/>
      <w:szCs w:val="24"/>
      <w:lang w:eastAsia="ru-RU"/>
    </w:rPr>
  </w:style>
  <w:style w:type="character" w:customStyle="1" w:styleId="1137">
    <w:name w:val="Заголовок 1 Знак137"/>
    <w:basedOn w:val="a2"/>
    <w:uiPriority w:val="1"/>
    <w:rsid w:val="00C95FB4"/>
    <w:rPr>
      <w:rFonts w:ascii="Times New Roman" w:eastAsiaTheme="minorEastAsia" w:hAnsi="Times New Roman" w:cs="Times New Roman"/>
      <w:b/>
      <w:bCs/>
      <w:sz w:val="32"/>
      <w:szCs w:val="32"/>
      <w:lang w:eastAsia="ru-RU"/>
    </w:rPr>
  </w:style>
  <w:style w:type="character" w:customStyle="1" w:styleId="21400">
    <w:name w:val="Заголовок 2 Знак140"/>
    <w:basedOn w:val="a2"/>
    <w:uiPriority w:val="1"/>
    <w:rsid w:val="00C95FB4"/>
    <w:rPr>
      <w:rFonts w:ascii="Times New Roman" w:eastAsiaTheme="minorEastAsia" w:hAnsi="Times New Roman" w:cs="Times New Roman"/>
      <w:b/>
      <w:bCs/>
      <w:sz w:val="28"/>
      <w:szCs w:val="28"/>
      <w:lang w:eastAsia="ru-RU"/>
    </w:rPr>
  </w:style>
  <w:style w:type="character" w:customStyle="1" w:styleId="390">
    <w:name w:val="Заголовок 3 Знак9"/>
    <w:basedOn w:val="a2"/>
    <w:uiPriority w:val="1"/>
    <w:rsid w:val="00C95FB4"/>
    <w:rPr>
      <w:rFonts w:ascii="Times New Roman" w:eastAsiaTheme="minorEastAsia" w:hAnsi="Times New Roman" w:cs="Times New Roman"/>
      <w:b/>
      <w:bCs/>
      <w:sz w:val="24"/>
      <w:szCs w:val="24"/>
      <w:lang w:eastAsia="ru-RU"/>
    </w:rPr>
  </w:style>
  <w:style w:type="numbering" w:customStyle="1" w:styleId="192">
    <w:name w:val="Нет списка19"/>
    <w:next w:val="a4"/>
    <w:uiPriority w:val="99"/>
    <w:semiHidden/>
    <w:unhideWhenUsed/>
    <w:rsid w:val="00C95FB4"/>
  </w:style>
  <w:style w:type="character" w:customStyle="1" w:styleId="91">
    <w:name w:val="Верхний колонтитул Знак9"/>
    <w:basedOn w:val="a2"/>
    <w:uiPriority w:val="99"/>
    <w:rsid w:val="00C95FB4"/>
    <w:rPr>
      <w:rFonts w:ascii="Times New Roman" w:eastAsiaTheme="minorEastAsia" w:hAnsi="Times New Roman" w:cs="Times New Roman"/>
      <w:sz w:val="24"/>
      <w:szCs w:val="24"/>
      <w:lang w:eastAsia="ru-RU"/>
    </w:rPr>
  </w:style>
  <w:style w:type="character" w:customStyle="1" w:styleId="92">
    <w:name w:val="Нижний колонтитул Знак9"/>
    <w:basedOn w:val="a2"/>
    <w:uiPriority w:val="99"/>
    <w:rsid w:val="00C95FB4"/>
    <w:rPr>
      <w:rFonts w:ascii="Times New Roman" w:eastAsiaTheme="minorEastAsia" w:hAnsi="Times New Roman" w:cs="Times New Roman"/>
      <w:sz w:val="24"/>
      <w:szCs w:val="24"/>
      <w:lang w:eastAsia="ru-RU"/>
    </w:rPr>
  </w:style>
  <w:style w:type="paragraph" w:customStyle="1" w:styleId="2191">
    <w:name w:val="Заголовок 219"/>
    <w:basedOn w:val="a0"/>
    <w:uiPriority w:val="1"/>
    <w:qFormat/>
    <w:rsid w:val="00C95FB4"/>
    <w:pPr>
      <w:widowControl w:val="0"/>
      <w:ind w:left="692" w:hanging="8"/>
      <w:outlineLvl w:val="2"/>
    </w:pPr>
    <w:rPr>
      <w:rFonts w:eastAsia="Times New Roman"/>
      <w:b/>
      <w:bCs/>
      <w:sz w:val="28"/>
      <w:szCs w:val="28"/>
      <w:lang w:val="en-US"/>
    </w:rPr>
  </w:style>
  <w:style w:type="character" w:customStyle="1" w:styleId="93">
    <w:name w:val="Гипертекстовая ссылка9"/>
    <w:basedOn w:val="a2"/>
    <w:uiPriority w:val="99"/>
    <w:rsid w:val="00C95FB4"/>
    <w:rPr>
      <w:b w:val="0"/>
      <w:bCs w:val="0"/>
      <w:color w:val="106BBE"/>
    </w:rPr>
  </w:style>
  <w:style w:type="table" w:customStyle="1" w:styleId="193">
    <w:name w:val="Сетка таблицы19"/>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92">
    <w:name w:val="Оглавление 119"/>
    <w:basedOn w:val="a0"/>
    <w:uiPriority w:val="1"/>
    <w:qFormat/>
    <w:rsid w:val="00C95FB4"/>
    <w:pPr>
      <w:spacing w:before="96"/>
      <w:ind w:left="116" w:hanging="12"/>
    </w:pPr>
    <w:rPr>
      <w:rFonts w:eastAsia="Times New Roman" w:cs="Times New Roman"/>
      <w:szCs w:val="24"/>
      <w:lang w:eastAsia="ru-RU"/>
    </w:rPr>
  </w:style>
  <w:style w:type="paragraph" w:customStyle="1" w:styleId="2192">
    <w:name w:val="Оглавление 219"/>
    <w:basedOn w:val="a0"/>
    <w:uiPriority w:val="1"/>
    <w:qFormat/>
    <w:rsid w:val="00C95FB4"/>
    <w:pPr>
      <w:spacing w:before="102"/>
      <w:ind w:left="356" w:hanging="8"/>
    </w:pPr>
    <w:rPr>
      <w:rFonts w:eastAsia="Times New Roman" w:cs="Times New Roman"/>
      <w:szCs w:val="24"/>
      <w:lang w:eastAsia="ru-RU"/>
    </w:rPr>
  </w:style>
  <w:style w:type="paragraph" w:customStyle="1" w:styleId="3190">
    <w:name w:val="Оглавление 319"/>
    <w:basedOn w:val="a0"/>
    <w:uiPriority w:val="1"/>
    <w:qFormat/>
    <w:rsid w:val="00C95FB4"/>
    <w:pPr>
      <w:spacing w:before="112"/>
      <w:ind w:left="596" w:hanging="540"/>
    </w:pPr>
    <w:rPr>
      <w:rFonts w:eastAsia="Times New Roman" w:cs="Times New Roman"/>
      <w:szCs w:val="24"/>
      <w:lang w:eastAsia="ru-RU"/>
    </w:rPr>
  </w:style>
  <w:style w:type="paragraph" w:customStyle="1" w:styleId="1193">
    <w:name w:val="Заголовок 119"/>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91">
    <w:name w:val="Заголовок 319"/>
    <w:basedOn w:val="a0"/>
    <w:uiPriority w:val="1"/>
    <w:qFormat/>
    <w:rsid w:val="00C95FB4"/>
    <w:pPr>
      <w:ind w:left="824"/>
      <w:outlineLvl w:val="3"/>
    </w:pPr>
    <w:rPr>
      <w:rFonts w:eastAsia="Times New Roman" w:cs="Times New Roman"/>
      <w:b/>
      <w:bCs/>
      <w:szCs w:val="24"/>
      <w:lang w:eastAsia="ru-RU"/>
    </w:rPr>
  </w:style>
  <w:style w:type="character" w:customStyle="1" w:styleId="94">
    <w:name w:val="Текст выноски Знак9"/>
    <w:basedOn w:val="a2"/>
    <w:uiPriority w:val="99"/>
    <w:semiHidden/>
    <w:rsid w:val="00C95FB4"/>
    <w:rPr>
      <w:rFonts w:ascii="Tahoma" w:eastAsia="Times New Roman" w:hAnsi="Tahoma" w:cs="Tahoma"/>
      <w:sz w:val="16"/>
      <w:szCs w:val="16"/>
      <w:lang w:eastAsia="ru-RU"/>
    </w:rPr>
  </w:style>
  <w:style w:type="character" w:customStyle="1" w:styleId="95">
    <w:name w:val="Текст примечания Знак9"/>
    <w:basedOn w:val="a2"/>
    <w:uiPriority w:val="99"/>
    <w:semiHidden/>
    <w:rsid w:val="00C95FB4"/>
    <w:rPr>
      <w:rFonts w:ascii="Times New Roman" w:eastAsia="Times New Roman" w:hAnsi="Times New Roman" w:cs="Times New Roman"/>
      <w:sz w:val="20"/>
      <w:szCs w:val="20"/>
      <w:lang w:eastAsia="ru-RU"/>
    </w:rPr>
  </w:style>
  <w:style w:type="character" w:customStyle="1" w:styleId="96">
    <w:name w:val="Тема примечания Знак9"/>
    <w:uiPriority w:val="99"/>
    <w:semiHidden/>
    <w:rsid w:val="00C95FB4"/>
    <w:rPr>
      <w:rFonts w:ascii="Times New Roman" w:eastAsia="Times New Roman" w:hAnsi="Times New Roman" w:cs="Times New Roman"/>
      <w:b/>
      <w:bCs/>
      <w:sz w:val="20"/>
      <w:szCs w:val="20"/>
      <w:lang w:eastAsia="ru-RU"/>
    </w:rPr>
  </w:style>
  <w:style w:type="paragraph" w:customStyle="1" w:styleId="xl659">
    <w:name w:val="xl65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9">
    <w:name w:val="xl66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9">
    <w:name w:val="xl679"/>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9">
    <w:name w:val="xl689"/>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9">
    <w:name w:val="xl69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9">
    <w:name w:val="xl709"/>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9">
    <w:name w:val="xl71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9">
    <w:name w:val="xl729"/>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9">
    <w:name w:val="xl73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9">
    <w:name w:val="xl74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9">
    <w:name w:val="xl75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9">
    <w:name w:val="xl76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9">
    <w:name w:val="xl77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9">
    <w:name w:val="xl78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6">
    <w:name w:val="Заголовок 1 Знак136"/>
    <w:basedOn w:val="a2"/>
    <w:uiPriority w:val="1"/>
    <w:rsid w:val="00C95FB4"/>
    <w:rPr>
      <w:rFonts w:ascii="Times New Roman" w:eastAsiaTheme="minorEastAsia" w:hAnsi="Times New Roman" w:cs="Times New Roman"/>
      <w:b/>
      <w:bCs/>
      <w:sz w:val="32"/>
      <w:szCs w:val="32"/>
      <w:lang w:eastAsia="ru-RU"/>
    </w:rPr>
  </w:style>
  <w:style w:type="character" w:customStyle="1" w:styleId="2139">
    <w:name w:val="Заголовок 2 Знак139"/>
    <w:basedOn w:val="a2"/>
    <w:uiPriority w:val="1"/>
    <w:rsid w:val="00C95FB4"/>
    <w:rPr>
      <w:rFonts w:ascii="Times New Roman" w:eastAsiaTheme="minorEastAsia" w:hAnsi="Times New Roman" w:cs="Times New Roman"/>
      <w:b/>
      <w:bCs/>
      <w:sz w:val="28"/>
      <w:szCs w:val="28"/>
      <w:lang w:eastAsia="ru-RU"/>
    </w:rPr>
  </w:style>
  <w:style w:type="character" w:customStyle="1" w:styleId="380">
    <w:name w:val="Заголовок 3 Знак8"/>
    <w:basedOn w:val="a2"/>
    <w:uiPriority w:val="1"/>
    <w:rsid w:val="00C95FB4"/>
    <w:rPr>
      <w:rFonts w:ascii="Times New Roman" w:eastAsiaTheme="minorEastAsia" w:hAnsi="Times New Roman" w:cs="Times New Roman"/>
      <w:b/>
      <w:bCs/>
      <w:sz w:val="24"/>
      <w:szCs w:val="24"/>
      <w:lang w:eastAsia="ru-RU"/>
    </w:rPr>
  </w:style>
  <w:style w:type="numbering" w:customStyle="1" w:styleId="186">
    <w:name w:val="Нет списка18"/>
    <w:next w:val="a4"/>
    <w:uiPriority w:val="99"/>
    <w:semiHidden/>
    <w:unhideWhenUsed/>
    <w:rsid w:val="00C95FB4"/>
  </w:style>
  <w:style w:type="character" w:customStyle="1" w:styleId="81">
    <w:name w:val="Верхний колонтитул Знак8"/>
    <w:basedOn w:val="a2"/>
    <w:uiPriority w:val="99"/>
    <w:rsid w:val="00C95FB4"/>
    <w:rPr>
      <w:rFonts w:ascii="Times New Roman" w:eastAsiaTheme="minorEastAsia" w:hAnsi="Times New Roman" w:cs="Times New Roman"/>
      <w:sz w:val="24"/>
      <w:szCs w:val="24"/>
      <w:lang w:eastAsia="ru-RU"/>
    </w:rPr>
  </w:style>
  <w:style w:type="character" w:customStyle="1" w:styleId="82">
    <w:name w:val="Нижний колонтитул Знак8"/>
    <w:basedOn w:val="a2"/>
    <w:uiPriority w:val="99"/>
    <w:rsid w:val="00C95FB4"/>
    <w:rPr>
      <w:rFonts w:ascii="Times New Roman" w:eastAsiaTheme="minorEastAsia" w:hAnsi="Times New Roman" w:cs="Times New Roman"/>
      <w:sz w:val="24"/>
      <w:szCs w:val="24"/>
      <w:lang w:eastAsia="ru-RU"/>
    </w:rPr>
  </w:style>
  <w:style w:type="paragraph" w:customStyle="1" w:styleId="2181">
    <w:name w:val="Заголовок 218"/>
    <w:basedOn w:val="a0"/>
    <w:uiPriority w:val="1"/>
    <w:qFormat/>
    <w:rsid w:val="00C95FB4"/>
    <w:pPr>
      <w:widowControl w:val="0"/>
      <w:ind w:left="692" w:hanging="8"/>
      <w:outlineLvl w:val="2"/>
    </w:pPr>
    <w:rPr>
      <w:rFonts w:eastAsia="Times New Roman"/>
      <w:b/>
      <w:bCs/>
      <w:sz w:val="28"/>
      <w:szCs w:val="28"/>
      <w:lang w:val="en-US"/>
    </w:rPr>
  </w:style>
  <w:style w:type="character" w:customStyle="1" w:styleId="83">
    <w:name w:val="Гипертекстовая ссылка8"/>
    <w:basedOn w:val="a2"/>
    <w:uiPriority w:val="99"/>
    <w:rsid w:val="00C95FB4"/>
    <w:rPr>
      <w:b w:val="0"/>
      <w:bCs w:val="0"/>
      <w:color w:val="106BBE"/>
    </w:rPr>
  </w:style>
  <w:style w:type="table" w:customStyle="1" w:styleId="187">
    <w:name w:val="Сетка таблицы18"/>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85">
    <w:name w:val="Оглавление 118"/>
    <w:basedOn w:val="a0"/>
    <w:uiPriority w:val="1"/>
    <w:qFormat/>
    <w:rsid w:val="00C95FB4"/>
    <w:pPr>
      <w:spacing w:before="96"/>
      <w:ind w:left="116" w:hanging="12"/>
    </w:pPr>
    <w:rPr>
      <w:rFonts w:eastAsia="Times New Roman" w:cs="Times New Roman"/>
      <w:szCs w:val="24"/>
      <w:lang w:eastAsia="ru-RU"/>
    </w:rPr>
  </w:style>
  <w:style w:type="paragraph" w:customStyle="1" w:styleId="2182">
    <w:name w:val="Оглавление 218"/>
    <w:basedOn w:val="a0"/>
    <w:uiPriority w:val="1"/>
    <w:qFormat/>
    <w:rsid w:val="00C95FB4"/>
    <w:pPr>
      <w:spacing w:before="102"/>
      <w:ind w:left="356" w:hanging="8"/>
    </w:pPr>
    <w:rPr>
      <w:rFonts w:eastAsia="Times New Roman" w:cs="Times New Roman"/>
      <w:szCs w:val="24"/>
      <w:lang w:eastAsia="ru-RU"/>
    </w:rPr>
  </w:style>
  <w:style w:type="paragraph" w:customStyle="1" w:styleId="3180">
    <w:name w:val="Оглавление 318"/>
    <w:basedOn w:val="a0"/>
    <w:uiPriority w:val="1"/>
    <w:qFormat/>
    <w:rsid w:val="00C95FB4"/>
    <w:pPr>
      <w:spacing w:before="112"/>
      <w:ind w:left="596" w:hanging="540"/>
    </w:pPr>
    <w:rPr>
      <w:rFonts w:eastAsia="Times New Roman" w:cs="Times New Roman"/>
      <w:szCs w:val="24"/>
      <w:lang w:eastAsia="ru-RU"/>
    </w:rPr>
  </w:style>
  <w:style w:type="paragraph" w:customStyle="1" w:styleId="1186">
    <w:name w:val="Заголовок 118"/>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81">
    <w:name w:val="Заголовок 318"/>
    <w:basedOn w:val="a0"/>
    <w:uiPriority w:val="1"/>
    <w:qFormat/>
    <w:rsid w:val="00C95FB4"/>
    <w:pPr>
      <w:ind w:left="824"/>
      <w:outlineLvl w:val="3"/>
    </w:pPr>
    <w:rPr>
      <w:rFonts w:eastAsia="Times New Roman" w:cs="Times New Roman"/>
      <w:b/>
      <w:bCs/>
      <w:szCs w:val="24"/>
      <w:lang w:eastAsia="ru-RU"/>
    </w:rPr>
  </w:style>
  <w:style w:type="character" w:customStyle="1" w:styleId="84">
    <w:name w:val="Текст выноски Знак8"/>
    <w:basedOn w:val="a2"/>
    <w:uiPriority w:val="99"/>
    <w:semiHidden/>
    <w:rsid w:val="00C95FB4"/>
    <w:rPr>
      <w:rFonts w:ascii="Tahoma" w:eastAsia="Times New Roman" w:hAnsi="Tahoma" w:cs="Tahoma"/>
      <w:sz w:val="16"/>
      <w:szCs w:val="16"/>
      <w:lang w:eastAsia="ru-RU"/>
    </w:rPr>
  </w:style>
  <w:style w:type="character" w:customStyle="1" w:styleId="85">
    <w:name w:val="Текст примечания Знак8"/>
    <w:basedOn w:val="a2"/>
    <w:uiPriority w:val="99"/>
    <w:semiHidden/>
    <w:rsid w:val="00C95FB4"/>
    <w:rPr>
      <w:rFonts w:ascii="Times New Roman" w:eastAsia="Times New Roman" w:hAnsi="Times New Roman" w:cs="Times New Roman"/>
      <w:sz w:val="20"/>
      <w:szCs w:val="20"/>
      <w:lang w:eastAsia="ru-RU"/>
    </w:rPr>
  </w:style>
  <w:style w:type="character" w:customStyle="1" w:styleId="86">
    <w:name w:val="Тема примечания Знак8"/>
    <w:uiPriority w:val="99"/>
    <w:semiHidden/>
    <w:rsid w:val="00C95FB4"/>
    <w:rPr>
      <w:rFonts w:ascii="Times New Roman" w:eastAsia="Times New Roman" w:hAnsi="Times New Roman" w:cs="Times New Roman"/>
      <w:b/>
      <w:bCs/>
      <w:sz w:val="20"/>
      <w:szCs w:val="20"/>
      <w:lang w:eastAsia="ru-RU"/>
    </w:rPr>
  </w:style>
  <w:style w:type="paragraph" w:customStyle="1" w:styleId="xl658">
    <w:name w:val="xl65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8">
    <w:name w:val="xl66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8">
    <w:name w:val="xl678"/>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8">
    <w:name w:val="xl688"/>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8">
    <w:name w:val="xl69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8">
    <w:name w:val="xl708"/>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8">
    <w:name w:val="xl71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8">
    <w:name w:val="xl728"/>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8">
    <w:name w:val="xl73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8">
    <w:name w:val="xl74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8">
    <w:name w:val="xl75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8">
    <w:name w:val="xl76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8">
    <w:name w:val="xl77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8">
    <w:name w:val="xl78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2138">
    <w:name w:val="Заголовок 2 Знак138"/>
    <w:basedOn w:val="a2"/>
    <w:uiPriority w:val="1"/>
    <w:rsid w:val="00C95FB4"/>
    <w:rPr>
      <w:rFonts w:ascii="Times New Roman" w:eastAsiaTheme="minorEastAsia" w:hAnsi="Times New Roman" w:cs="Times New Roman"/>
      <w:b/>
      <w:bCs/>
      <w:sz w:val="28"/>
      <w:szCs w:val="28"/>
      <w:lang w:eastAsia="ru-RU"/>
    </w:rPr>
  </w:style>
  <w:style w:type="character" w:customStyle="1" w:styleId="370">
    <w:name w:val="Заголовок 3 Знак7"/>
    <w:basedOn w:val="a2"/>
    <w:uiPriority w:val="1"/>
    <w:rsid w:val="00C95FB4"/>
    <w:rPr>
      <w:rFonts w:ascii="Times New Roman" w:eastAsiaTheme="minorEastAsia" w:hAnsi="Times New Roman" w:cs="Times New Roman"/>
      <w:b/>
      <w:bCs/>
      <w:sz w:val="24"/>
      <w:szCs w:val="24"/>
      <w:lang w:eastAsia="ru-RU"/>
    </w:rPr>
  </w:style>
  <w:style w:type="numbering" w:customStyle="1" w:styleId="17d">
    <w:name w:val="Нет списка17"/>
    <w:next w:val="a4"/>
    <w:uiPriority w:val="99"/>
    <w:semiHidden/>
    <w:unhideWhenUsed/>
    <w:rsid w:val="00C95FB4"/>
  </w:style>
  <w:style w:type="character" w:customStyle="1" w:styleId="71">
    <w:name w:val="Верхний колонтитул Знак7"/>
    <w:basedOn w:val="a2"/>
    <w:uiPriority w:val="99"/>
    <w:rsid w:val="00C95FB4"/>
    <w:rPr>
      <w:rFonts w:ascii="Times New Roman" w:eastAsiaTheme="minorEastAsia" w:hAnsi="Times New Roman" w:cs="Times New Roman"/>
      <w:sz w:val="24"/>
      <w:szCs w:val="24"/>
      <w:lang w:eastAsia="ru-RU"/>
    </w:rPr>
  </w:style>
  <w:style w:type="character" w:customStyle="1" w:styleId="72">
    <w:name w:val="Нижний колонтитул Знак7"/>
    <w:basedOn w:val="a2"/>
    <w:uiPriority w:val="99"/>
    <w:rsid w:val="00C95FB4"/>
    <w:rPr>
      <w:rFonts w:ascii="Times New Roman" w:eastAsiaTheme="minorEastAsia" w:hAnsi="Times New Roman" w:cs="Times New Roman"/>
      <w:sz w:val="24"/>
      <w:szCs w:val="24"/>
      <w:lang w:eastAsia="ru-RU"/>
    </w:rPr>
  </w:style>
  <w:style w:type="paragraph" w:customStyle="1" w:styleId="2171">
    <w:name w:val="Заголовок 217"/>
    <w:basedOn w:val="a0"/>
    <w:uiPriority w:val="1"/>
    <w:qFormat/>
    <w:rsid w:val="00C95FB4"/>
    <w:pPr>
      <w:widowControl w:val="0"/>
      <w:ind w:left="692" w:hanging="8"/>
      <w:outlineLvl w:val="2"/>
    </w:pPr>
    <w:rPr>
      <w:rFonts w:eastAsia="Times New Roman"/>
      <w:b/>
      <w:bCs/>
      <w:sz w:val="28"/>
      <w:szCs w:val="28"/>
      <w:lang w:val="en-US"/>
    </w:rPr>
  </w:style>
  <w:style w:type="character" w:customStyle="1" w:styleId="73">
    <w:name w:val="Гипертекстовая ссылка7"/>
    <w:basedOn w:val="a2"/>
    <w:uiPriority w:val="99"/>
    <w:rsid w:val="00C95FB4"/>
    <w:rPr>
      <w:b w:val="0"/>
      <w:bCs w:val="0"/>
      <w:color w:val="106BBE"/>
    </w:rPr>
  </w:style>
  <w:style w:type="table" w:customStyle="1" w:styleId="17e">
    <w:name w:val="Сетка таблицы17"/>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73">
    <w:name w:val="Оглавление 117"/>
    <w:basedOn w:val="a0"/>
    <w:uiPriority w:val="1"/>
    <w:qFormat/>
    <w:rsid w:val="00C95FB4"/>
    <w:pPr>
      <w:spacing w:before="96"/>
      <w:ind w:left="116" w:hanging="12"/>
    </w:pPr>
    <w:rPr>
      <w:rFonts w:eastAsia="Times New Roman" w:cs="Times New Roman"/>
      <w:szCs w:val="24"/>
      <w:lang w:eastAsia="ru-RU"/>
    </w:rPr>
  </w:style>
  <w:style w:type="paragraph" w:customStyle="1" w:styleId="2172">
    <w:name w:val="Оглавление 217"/>
    <w:basedOn w:val="a0"/>
    <w:uiPriority w:val="1"/>
    <w:qFormat/>
    <w:rsid w:val="00C95FB4"/>
    <w:pPr>
      <w:spacing w:before="102"/>
      <w:ind w:left="356" w:hanging="8"/>
    </w:pPr>
    <w:rPr>
      <w:rFonts w:eastAsia="Times New Roman" w:cs="Times New Roman"/>
      <w:szCs w:val="24"/>
      <w:lang w:eastAsia="ru-RU"/>
    </w:rPr>
  </w:style>
  <w:style w:type="paragraph" w:customStyle="1" w:styleId="3171">
    <w:name w:val="Оглавление 317"/>
    <w:basedOn w:val="a0"/>
    <w:uiPriority w:val="1"/>
    <w:qFormat/>
    <w:rsid w:val="00C95FB4"/>
    <w:pPr>
      <w:spacing w:before="112"/>
      <w:ind w:left="596" w:hanging="540"/>
    </w:pPr>
    <w:rPr>
      <w:rFonts w:eastAsia="Times New Roman" w:cs="Times New Roman"/>
      <w:szCs w:val="24"/>
      <w:lang w:eastAsia="ru-RU"/>
    </w:rPr>
  </w:style>
  <w:style w:type="paragraph" w:customStyle="1" w:styleId="1174">
    <w:name w:val="Заголовок 117"/>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72">
    <w:name w:val="Заголовок 317"/>
    <w:basedOn w:val="a0"/>
    <w:uiPriority w:val="1"/>
    <w:qFormat/>
    <w:rsid w:val="00C95FB4"/>
    <w:pPr>
      <w:ind w:left="824"/>
      <w:outlineLvl w:val="3"/>
    </w:pPr>
    <w:rPr>
      <w:rFonts w:eastAsia="Times New Roman" w:cs="Times New Roman"/>
      <w:b/>
      <w:bCs/>
      <w:szCs w:val="24"/>
      <w:lang w:eastAsia="ru-RU"/>
    </w:rPr>
  </w:style>
  <w:style w:type="character" w:customStyle="1" w:styleId="74">
    <w:name w:val="Текст выноски Знак7"/>
    <w:basedOn w:val="a2"/>
    <w:uiPriority w:val="99"/>
    <w:semiHidden/>
    <w:rsid w:val="00C95FB4"/>
    <w:rPr>
      <w:rFonts w:ascii="Tahoma" w:eastAsia="Times New Roman" w:hAnsi="Tahoma" w:cs="Tahoma"/>
      <w:sz w:val="16"/>
      <w:szCs w:val="16"/>
      <w:lang w:eastAsia="ru-RU"/>
    </w:rPr>
  </w:style>
  <w:style w:type="character" w:customStyle="1" w:styleId="75">
    <w:name w:val="Текст примечания Знак7"/>
    <w:basedOn w:val="a2"/>
    <w:uiPriority w:val="99"/>
    <w:semiHidden/>
    <w:rsid w:val="00C95FB4"/>
    <w:rPr>
      <w:rFonts w:ascii="Times New Roman" w:eastAsia="Times New Roman" w:hAnsi="Times New Roman" w:cs="Times New Roman"/>
      <w:sz w:val="20"/>
      <w:szCs w:val="20"/>
      <w:lang w:eastAsia="ru-RU"/>
    </w:rPr>
  </w:style>
  <w:style w:type="character" w:customStyle="1" w:styleId="76">
    <w:name w:val="Тема примечания Знак7"/>
    <w:uiPriority w:val="99"/>
    <w:semiHidden/>
    <w:rsid w:val="00C95FB4"/>
    <w:rPr>
      <w:rFonts w:ascii="Times New Roman" w:eastAsia="Times New Roman" w:hAnsi="Times New Roman" w:cs="Times New Roman"/>
      <w:b/>
      <w:bCs/>
      <w:sz w:val="20"/>
      <w:szCs w:val="20"/>
      <w:lang w:eastAsia="ru-RU"/>
    </w:rPr>
  </w:style>
  <w:style w:type="paragraph" w:customStyle="1" w:styleId="xl6570">
    <w:name w:val="xl65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70">
    <w:name w:val="xl66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70">
    <w:name w:val="xl677"/>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70">
    <w:name w:val="xl687"/>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70">
    <w:name w:val="xl69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70">
    <w:name w:val="xl707"/>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70">
    <w:name w:val="xl7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70">
    <w:name w:val="xl727"/>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70">
    <w:name w:val="xl73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70">
    <w:name w:val="xl74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70">
    <w:name w:val="xl75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70">
    <w:name w:val="xl76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70">
    <w:name w:val="xl77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70">
    <w:name w:val="xl78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60">
    <w:name w:val="Заголовок 3 Знак6"/>
    <w:basedOn w:val="a2"/>
    <w:uiPriority w:val="1"/>
    <w:rsid w:val="00C95FB4"/>
    <w:rPr>
      <w:rFonts w:ascii="Times New Roman" w:eastAsiaTheme="minorEastAsia" w:hAnsi="Times New Roman" w:cs="Times New Roman"/>
      <w:b/>
      <w:bCs/>
      <w:sz w:val="24"/>
      <w:szCs w:val="24"/>
      <w:lang w:eastAsia="ru-RU"/>
    </w:rPr>
  </w:style>
  <w:style w:type="numbering" w:customStyle="1" w:styleId="16f2">
    <w:name w:val="Нет списка16"/>
    <w:next w:val="a4"/>
    <w:uiPriority w:val="99"/>
    <w:semiHidden/>
    <w:unhideWhenUsed/>
    <w:rsid w:val="00C95FB4"/>
  </w:style>
  <w:style w:type="character" w:customStyle="1" w:styleId="62">
    <w:name w:val="Верхний колонтитул Знак6"/>
    <w:basedOn w:val="a2"/>
    <w:uiPriority w:val="99"/>
    <w:rsid w:val="00C95FB4"/>
    <w:rPr>
      <w:rFonts w:ascii="Times New Roman" w:eastAsiaTheme="minorEastAsia" w:hAnsi="Times New Roman" w:cs="Times New Roman"/>
      <w:sz w:val="24"/>
      <w:szCs w:val="24"/>
      <w:lang w:eastAsia="ru-RU"/>
    </w:rPr>
  </w:style>
  <w:style w:type="character" w:customStyle="1" w:styleId="63">
    <w:name w:val="Нижний колонтитул Знак6"/>
    <w:basedOn w:val="a2"/>
    <w:uiPriority w:val="99"/>
    <w:rsid w:val="00C95FB4"/>
    <w:rPr>
      <w:rFonts w:ascii="Times New Roman" w:eastAsiaTheme="minorEastAsia" w:hAnsi="Times New Roman" w:cs="Times New Roman"/>
      <w:sz w:val="24"/>
      <w:szCs w:val="24"/>
      <w:lang w:eastAsia="ru-RU"/>
    </w:rPr>
  </w:style>
  <w:style w:type="paragraph" w:customStyle="1" w:styleId="2161">
    <w:name w:val="Заголовок 216"/>
    <w:basedOn w:val="a0"/>
    <w:uiPriority w:val="1"/>
    <w:qFormat/>
    <w:rsid w:val="00C95FB4"/>
    <w:pPr>
      <w:widowControl w:val="0"/>
      <w:ind w:left="692" w:hanging="8"/>
      <w:outlineLvl w:val="2"/>
    </w:pPr>
    <w:rPr>
      <w:rFonts w:eastAsia="Times New Roman"/>
      <w:b/>
      <w:bCs/>
      <w:sz w:val="28"/>
      <w:szCs w:val="28"/>
      <w:lang w:val="en-US"/>
    </w:rPr>
  </w:style>
  <w:style w:type="character" w:customStyle="1" w:styleId="64">
    <w:name w:val="Гипертекстовая ссылка6"/>
    <w:basedOn w:val="a2"/>
    <w:uiPriority w:val="99"/>
    <w:rsid w:val="00C95FB4"/>
    <w:rPr>
      <w:b w:val="0"/>
      <w:bCs w:val="0"/>
      <w:color w:val="106BBE"/>
    </w:rPr>
  </w:style>
  <w:style w:type="table" w:customStyle="1" w:styleId="16f3">
    <w:name w:val="Сетка таблицы16"/>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63">
    <w:name w:val="Оглавление 116"/>
    <w:basedOn w:val="a0"/>
    <w:uiPriority w:val="1"/>
    <w:qFormat/>
    <w:rsid w:val="00C95FB4"/>
    <w:pPr>
      <w:spacing w:before="96"/>
      <w:ind w:left="116" w:hanging="12"/>
    </w:pPr>
    <w:rPr>
      <w:rFonts w:eastAsia="Times New Roman" w:cs="Times New Roman"/>
      <w:szCs w:val="24"/>
      <w:lang w:eastAsia="ru-RU"/>
    </w:rPr>
  </w:style>
  <w:style w:type="paragraph" w:customStyle="1" w:styleId="2162">
    <w:name w:val="Оглавление 216"/>
    <w:basedOn w:val="a0"/>
    <w:uiPriority w:val="1"/>
    <w:qFormat/>
    <w:rsid w:val="00C95FB4"/>
    <w:pPr>
      <w:spacing w:before="102"/>
      <w:ind w:left="356" w:hanging="8"/>
    </w:pPr>
    <w:rPr>
      <w:rFonts w:eastAsia="Times New Roman" w:cs="Times New Roman"/>
      <w:szCs w:val="24"/>
      <w:lang w:eastAsia="ru-RU"/>
    </w:rPr>
  </w:style>
  <w:style w:type="paragraph" w:customStyle="1" w:styleId="3161">
    <w:name w:val="Оглавление 316"/>
    <w:basedOn w:val="a0"/>
    <w:uiPriority w:val="1"/>
    <w:qFormat/>
    <w:rsid w:val="00C95FB4"/>
    <w:pPr>
      <w:spacing w:before="112"/>
      <w:ind w:left="596" w:hanging="540"/>
    </w:pPr>
    <w:rPr>
      <w:rFonts w:eastAsia="Times New Roman" w:cs="Times New Roman"/>
      <w:szCs w:val="24"/>
      <w:lang w:eastAsia="ru-RU"/>
    </w:rPr>
  </w:style>
  <w:style w:type="paragraph" w:customStyle="1" w:styleId="1164">
    <w:name w:val="Заголовок 116"/>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62">
    <w:name w:val="Заголовок 316"/>
    <w:basedOn w:val="a0"/>
    <w:uiPriority w:val="1"/>
    <w:qFormat/>
    <w:rsid w:val="00C95FB4"/>
    <w:pPr>
      <w:ind w:left="824"/>
      <w:outlineLvl w:val="3"/>
    </w:pPr>
    <w:rPr>
      <w:rFonts w:eastAsia="Times New Roman" w:cs="Times New Roman"/>
      <w:b/>
      <w:bCs/>
      <w:szCs w:val="24"/>
      <w:lang w:eastAsia="ru-RU"/>
    </w:rPr>
  </w:style>
  <w:style w:type="character" w:customStyle="1" w:styleId="65">
    <w:name w:val="Текст выноски Знак6"/>
    <w:basedOn w:val="a2"/>
    <w:uiPriority w:val="99"/>
    <w:semiHidden/>
    <w:rsid w:val="00C95FB4"/>
    <w:rPr>
      <w:rFonts w:ascii="Tahoma" w:eastAsia="Times New Roman" w:hAnsi="Tahoma" w:cs="Tahoma"/>
      <w:sz w:val="16"/>
      <w:szCs w:val="16"/>
      <w:lang w:eastAsia="ru-RU"/>
    </w:rPr>
  </w:style>
  <w:style w:type="character" w:customStyle="1" w:styleId="66">
    <w:name w:val="Текст примечания Знак6"/>
    <w:basedOn w:val="a2"/>
    <w:uiPriority w:val="99"/>
    <w:semiHidden/>
    <w:rsid w:val="00C95FB4"/>
    <w:rPr>
      <w:rFonts w:ascii="Times New Roman" w:eastAsia="Times New Roman" w:hAnsi="Times New Roman" w:cs="Times New Roman"/>
      <w:sz w:val="20"/>
      <w:szCs w:val="20"/>
      <w:lang w:eastAsia="ru-RU"/>
    </w:rPr>
  </w:style>
  <w:style w:type="character" w:customStyle="1" w:styleId="67">
    <w:name w:val="Тема примечания Знак6"/>
    <w:uiPriority w:val="99"/>
    <w:semiHidden/>
    <w:rsid w:val="00C95FB4"/>
    <w:rPr>
      <w:rFonts w:ascii="Times New Roman" w:eastAsia="Times New Roman" w:hAnsi="Times New Roman" w:cs="Times New Roman"/>
      <w:b/>
      <w:bCs/>
      <w:sz w:val="20"/>
      <w:szCs w:val="20"/>
      <w:lang w:eastAsia="ru-RU"/>
    </w:rPr>
  </w:style>
  <w:style w:type="paragraph" w:customStyle="1" w:styleId="xl6560">
    <w:name w:val="xl65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60">
    <w:name w:val="xl66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60">
    <w:name w:val="xl676"/>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60">
    <w:name w:val="xl686"/>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60">
    <w:name w:val="xl69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60">
    <w:name w:val="xl706"/>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60">
    <w:name w:val="xl7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60">
    <w:name w:val="xl726"/>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60">
    <w:name w:val="xl73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60">
    <w:name w:val="xl74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60">
    <w:name w:val="xl75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60">
    <w:name w:val="xl76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60">
    <w:name w:val="xl77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60">
    <w:name w:val="xl78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50">
    <w:name w:val="Заголовок 3 Знак5"/>
    <w:basedOn w:val="a2"/>
    <w:uiPriority w:val="1"/>
    <w:rsid w:val="00C95FB4"/>
    <w:rPr>
      <w:rFonts w:ascii="Times New Roman" w:eastAsiaTheme="minorEastAsia" w:hAnsi="Times New Roman" w:cs="Times New Roman"/>
      <w:b/>
      <w:bCs/>
      <w:sz w:val="24"/>
      <w:szCs w:val="24"/>
      <w:lang w:eastAsia="ru-RU"/>
    </w:rPr>
  </w:style>
  <w:style w:type="numbering" w:customStyle="1" w:styleId="15f2">
    <w:name w:val="Нет списка15"/>
    <w:next w:val="a4"/>
    <w:uiPriority w:val="99"/>
    <w:semiHidden/>
    <w:unhideWhenUsed/>
    <w:rsid w:val="00C95FB4"/>
  </w:style>
  <w:style w:type="character" w:customStyle="1" w:styleId="53">
    <w:name w:val="Верхний колонтитул Знак5"/>
    <w:basedOn w:val="a2"/>
    <w:uiPriority w:val="99"/>
    <w:rsid w:val="00C95FB4"/>
    <w:rPr>
      <w:rFonts w:ascii="Times New Roman" w:eastAsiaTheme="minorEastAsia" w:hAnsi="Times New Roman" w:cs="Times New Roman"/>
      <w:sz w:val="24"/>
      <w:szCs w:val="24"/>
      <w:lang w:eastAsia="ru-RU"/>
    </w:rPr>
  </w:style>
  <w:style w:type="character" w:customStyle="1" w:styleId="54">
    <w:name w:val="Нижний колонтитул Знак5"/>
    <w:basedOn w:val="a2"/>
    <w:uiPriority w:val="99"/>
    <w:rsid w:val="00C95FB4"/>
    <w:rPr>
      <w:rFonts w:ascii="Times New Roman" w:eastAsiaTheme="minorEastAsia" w:hAnsi="Times New Roman" w:cs="Times New Roman"/>
      <w:sz w:val="24"/>
      <w:szCs w:val="24"/>
      <w:lang w:eastAsia="ru-RU"/>
    </w:rPr>
  </w:style>
  <w:style w:type="paragraph" w:customStyle="1" w:styleId="2151">
    <w:name w:val="Заголовок 215"/>
    <w:basedOn w:val="a0"/>
    <w:uiPriority w:val="1"/>
    <w:qFormat/>
    <w:rsid w:val="00C95FB4"/>
    <w:pPr>
      <w:widowControl w:val="0"/>
      <w:ind w:left="692" w:hanging="8"/>
      <w:outlineLvl w:val="2"/>
    </w:pPr>
    <w:rPr>
      <w:rFonts w:eastAsia="Times New Roman"/>
      <w:b/>
      <w:bCs/>
      <w:sz w:val="28"/>
      <w:szCs w:val="28"/>
      <w:lang w:val="en-US"/>
    </w:rPr>
  </w:style>
  <w:style w:type="character" w:customStyle="1" w:styleId="55">
    <w:name w:val="Гипертекстовая ссылка5"/>
    <w:basedOn w:val="a2"/>
    <w:uiPriority w:val="99"/>
    <w:rsid w:val="00C95FB4"/>
    <w:rPr>
      <w:b w:val="0"/>
      <w:bCs w:val="0"/>
      <w:color w:val="106BBE"/>
    </w:rPr>
  </w:style>
  <w:style w:type="table" w:customStyle="1" w:styleId="15f3">
    <w:name w:val="Сетка таблицы15"/>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53">
    <w:name w:val="Оглавление 115"/>
    <w:basedOn w:val="a0"/>
    <w:uiPriority w:val="1"/>
    <w:qFormat/>
    <w:rsid w:val="00C95FB4"/>
    <w:pPr>
      <w:spacing w:before="96"/>
      <w:ind w:left="116" w:hanging="12"/>
    </w:pPr>
    <w:rPr>
      <w:rFonts w:eastAsia="Times New Roman" w:cs="Times New Roman"/>
      <w:szCs w:val="24"/>
      <w:lang w:eastAsia="ru-RU"/>
    </w:rPr>
  </w:style>
  <w:style w:type="paragraph" w:customStyle="1" w:styleId="2152">
    <w:name w:val="Оглавление 215"/>
    <w:basedOn w:val="a0"/>
    <w:uiPriority w:val="1"/>
    <w:qFormat/>
    <w:rsid w:val="00C95FB4"/>
    <w:pPr>
      <w:spacing w:before="102"/>
      <w:ind w:left="356" w:hanging="8"/>
    </w:pPr>
    <w:rPr>
      <w:rFonts w:eastAsia="Times New Roman" w:cs="Times New Roman"/>
      <w:szCs w:val="24"/>
      <w:lang w:eastAsia="ru-RU"/>
    </w:rPr>
  </w:style>
  <w:style w:type="paragraph" w:customStyle="1" w:styleId="3151">
    <w:name w:val="Оглавление 315"/>
    <w:basedOn w:val="a0"/>
    <w:uiPriority w:val="1"/>
    <w:qFormat/>
    <w:rsid w:val="00C95FB4"/>
    <w:pPr>
      <w:spacing w:before="112"/>
      <w:ind w:left="596" w:hanging="540"/>
    </w:pPr>
    <w:rPr>
      <w:rFonts w:eastAsia="Times New Roman" w:cs="Times New Roman"/>
      <w:szCs w:val="24"/>
      <w:lang w:eastAsia="ru-RU"/>
    </w:rPr>
  </w:style>
  <w:style w:type="paragraph" w:customStyle="1" w:styleId="1154">
    <w:name w:val="Заголовок 115"/>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52">
    <w:name w:val="Заголовок 315"/>
    <w:basedOn w:val="a0"/>
    <w:uiPriority w:val="1"/>
    <w:qFormat/>
    <w:rsid w:val="00C95FB4"/>
    <w:pPr>
      <w:ind w:left="824"/>
      <w:outlineLvl w:val="3"/>
    </w:pPr>
    <w:rPr>
      <w:rFonts w:eastAsia="Times New Roman" w:cs="Times New Roman"/>
      <w:b/>
      <w:bCs/>
      <w:szCs w:val="24"/>
      <w:lang w:eastAsia="ru-RU"/>
    </w:rPr>
  </w:style>
  <w:style w:type="character" w:customStyle="1" w:styleId="56">
    <w:name w:val="Текст выноски Знак5"/>
    <w:basedOn w:val="a2"/>
    <w:uiPriority w:val="99"/>
    <w:semiHidden/>
    <w:rsid w:val="00C95FB4"/>
    <w:rPr>
      <w:rFonts w:ascii="Tahoma" w:eastAsia="Times New Roman" w:hAnsi="Tahoma" w:cs="Tahoma"/>
      <w:sz w:val="16"/>
      <w:szCs w:val="16"/>
      <w:lang w:eastAsia="ru-RU"/>
    </w:rPr>
  </w:style>
  <w:style w:type="character" w:customStyle="1" w:styleId="57">
    <w:name w:val="Текст примечания Знак5"/>
    <w:basedOn w:val="a2"/>
    <w:uiPriority w:val="99"/>
    <w:semiHidden/>
    <w:rsid w:val="00C95FB4"/>
    <w:rPr>
      <w:rFonts w:ascii="Times New Roman" w:eastAsia="Times New Roman" w:hAnsi="Times New Roman" w:cs="Times New Roman"/>
      <w:sz w:val="20"/>
      <w:szCs w:val="20"/>
      <w:lang w:eastAsia="ru-RU"/>
    </w:rPr>
  </w:style>
  <w:style w:type="character" w:customStyle="1" w:styleId="58">
    <w:name w:val="Тема примечания Знак5"/>
    <w:uiPriority w:val="99"/>
    <w:semiHidden/>
    <w:rsid w:val="00C95FB4"/>
    <w:rPr>
      <w:rFonts w:ascii="Times New Roman" w:eastAsia="Times New Roman" w:hAnsi="Times New Roman" w:cs="Times New Roman"/>
      <w:b/>
      <w:bCs/>
      <w:sz w:val="20"/>
      <w:szCs w:val="20"/>
      <w:lang w:eastAsia="ru-RU"/>
    </w:rPr>
  </w:style>
  <w:style w:type="paragraph" w:customStyle="1" w:styleId="xl6550">
    <w:name w:val="xl65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50">
    <w:name w:val="xl66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50">
    <w:name w:val="xl675"/>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50">
    <w:name w:val="xl685"/>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50">
    <w:name w:val="xl69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50">
    <w:name w:val="xl705"/>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50">
    <w:name w:val="xl7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50">
    <w:name w:val="xl725"/>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50">
    <w:name w:val="xl73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50">
    <w:name w:val="xl74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50">
    <w:name w:val="xl75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50">
    <w:name w:val="xl76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50">
    <w:name w:val="xl77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50">
    <w:name w:val="xl78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40">
    <w:name w:val="Заголовок 3 Знак4"/>
    <w:basedOn w:val="a2"/>
    <w:uiPriority w:val="1"/>
    <w:rsid w:val="00C95FB4"/>
    <w:rPr>
      <w:rFonts w:ascii="Times New Roman" w:eastAsiaTheme="minorEastAsia" w:hAnsi="Times New Roman" w:cs="Times New Roman"/>
      <w:b/>
      <w:bCs/>
      <w:sz w:val="24"/>
      <w:szCs w:val="24"/>
      <w:lang w:eastAsia="ru-RU"/>
    </w:rPr>
  </w:style>
  <w:style w:type="numbering" w:customStyle="1" w:styleId="14f1">
    <w:name w:val="Нет списка14"/>
    <w:next w:val="a4"/>
    <w:uiPriority w:val="99"/>
    <w:semiHidden/>
    <w:unhideWhenUsed/>
    <w:rsid w:val="00C95FB4"/>
  </w:style>
  <w:style w:type="character" w:customStyle="1" w:styleId="46">
    <w:name w:val="Верхний колонтитул Знак4"/>
    <w:basedOn w:val="a2"/>
    <w:uiPriority w:val="99"/>
    <w:rsid w:val="00C95FB4"/>
    <w:rPr>
      <w:rFonts w:ascii="Times New Roman" w:eastAsiaTheme="minorEastAsia" w:hAnsi="Times New Roman" w:cs="Times New Roman"/>
      <w:sz w:val="24"/>
      <w:szCs w:val="24"/>
      <w:lang w:eastAsia="ru-RU"/>
    </w:rPr>
  </w:style>
  <w:style w:type="character" w:customStyle="1" w:styleId="47">
    <w:name w:val="Нижний колонтитул Знак4"/>
    <w:basedOn w:val="a2"/>
    <w:uiPriority w:val="99"/>
    <w:rsid w:val="00C95FB4"/>
    <w:rPr>
      <w:rFonts w:ascii="Times New Roman" w:eastAsiaTheme="minorEastAsia" w:hAnsi="Times New Roman" w:cs="Times New Roman"/>
      <w:sz w:val="24"/>
      <w:szCs w:val="24"/>
      <w:lang w:eastAsia="ru-RU"/>
    </w:rPr>
  </w:style>
  <w:style w:type="paragraph" w:customStyle="1" w:styleId="2144">
    <w:name w:val="Заголовок 214"/>
    <w:basedOn w:val="a0"/>
    <w:uiPriority w:val="1"/>
    <w:qFormat/>
    <w:rsid w:val="00C95FB4"/>
    <w:pPr>
      <w:widowControl w:val="0"/>
      <w:ind w:left="692" w:hanging="8"/>
      <w:outlineLvl w:val="2"/>
    </w:pPr>
    <w:rPr>
      <w:rFonts w:eastAsia="Times New Roman"/>
      <w:b/>
      <w:bCs/>
      <w:sz w:val="28"/>
      <w:szCs w:val="28"/>
      <w:lang w:val="en-US"/>
    </w:rPr>
  </w:style>
  <w:style w:type="character" w:customStyle="1" w:styleId="48">
    <w:name w:val="Гипертекстовая ссылка4"/>
    <w:basedOn w:val="a2"/>
    <w:uiPriority w:val="99"/>
    <w:rsid w:val="00C95FB4"/>
    <w:rPr>
      <w:b w:val="0"/>
      <w:bCs w:val="0"/>
      <w:color w:val="106BBE"/>
    </w:rPr>
  </w:style>
  <w:style w:type="table" w:customStyle="1" w:styleId="14f2">
    <w:name w:val="Сетка таблицы14"/>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43">
    <w:name w:val="Оглавление 114"/>
    <w:basedOn w:val="a0"/>
    <w:uiPriority w:val="1"/>
    <w:qFormat/>
    <w:rsid w:val="00C95FB4"/>
    <w:pPr>
      <w:spacing w:before="96"/>
      <w:ind w:left="116" w:hanging="12"/>
    </w:pPr>
    <w:rPr>
      <w:rFonts w:eastAsia="Times New Roman" w:cs="Times New Roman"/>
      <w:szCs w:val="24"/>
      <w:lang w:eastAsia="ru-RU"/>
    </w:rPr>
  </w:style>
  <w:style w:type="paragraph" w:customStyle="1" w:styleId="2145">
    <w:name w:val="Оглавление 214"/>
    <w:basedOn w:val="a0"/>
    <w:uiPriority w:val="1"/>
    <w:qFormat/>
    <w:rsid w:val="00C95FB4"/>
    <w:pPr>
      <w:spacing w:before="102"/>
      <w:ind w:left="356" w:hanging="8"/>
    </w:pPr>
    <w:rPr>
      <w:rFonts w:eastAsia="Times New Roman" w:cs="Times New Roman"/>
      <w:szCs w:val="24"/>
      <w:lang w:eastAsia="ru-RU"/>
    </w:rPr>
  </w:style>
  <w:style w:type="paragraph" w:customStyle="1" w:styleId="3141">
    <w:name w:val="Оглавление 314"/>
    <w:basedOn w:val="a0"/>
    <w:uiPriority w:val="1"/>
    <w:qFormat/>
    <w:rsid w:val="00C95FB4"/>
    <w:pPr>
      <w:spacing w:before="112"/>
      <w:ind w:left="596" w:hanging="540"/>
    </w:pPr>
    <w:rPr>
      <w:rFonts w:eastAsia="Times New Roman" w:cs="Times New Roman"/>
      <w:szCs w:val="24"/>
      <w:lang w:eastAsia="ru-RU"/>
    </w:rPr>
  </w:style>
  <w:style w:type="paragraph" w:customStyle="1" w:styleId="1144">
    <w:name w:val="Заголовок 114"/>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42">
    <w:name w:val="Заголовок 314"/>
    <w:basedOn w:val="a0"/>
    <w:uiPriority w:val="1"/>
    <w:qFormat/>
    <w:rsid w:val="00C95FB4"/>
    <w:pPr>
      <w:ind w:left="824"/>
      <w:outlineLvl w:val="3"/>
    </w:pPr>
    <w:rPr>
      <w:rFonts w:eastAsia="Times New Roman" w:cs="Times New Roman"/>
      <w:b/>
      <w:bCs/>
      <w:szCs w:val="24"/>
      <w:lang w:eastAsia="ru-RU"/>
    </w:rPr>
  </w:style>
  <w:style w:type="character" w:customStyle="1" w:styleId="49">
    <w:name w:val="Тема примечания Знак4"/>
    <w:uiPriority w:val="99"/>
    <w:semiHidden/>
    <w:rsid w:val="00C95FB4"/>
    <w:rPr>
      <w:rFonts w:ascii="Times New Roman" w:eastAsia="Times New Roman" w:hAnsi="Times New Roman" w:cs="Times New Roman"/>
      <w:b/>
      <w:bCs/>
      <w:sz w:val="20"/>
      <w:szCs w:val="20"/>
      <w:lang w:eastAsia="ru-RU"/>
    </w:rPr>
  </w:style>
  <w:style w:type="paragraph" w:customStyle="1" w:styleId="xl6540">
    <w:name w:val="xl65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40">
    <w:name w:val="xl66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40">
    <w:name w:val="xl674"/>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40">
    <w:name w:val="xl684"/>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40">
    <w:name w:val="xl69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40">
    <w:name w:val="xl704"/>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40">
    <w:name w:val="xl7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40">
    <w:name w:val="xl724"/>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40">
    <w:name w:val="xl73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40">
    <w:name w:val="xl74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40">
    <w:name w:val="xl75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40">
    <w:name w:val="xl76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40">
    <w:name w:val="xl77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40">
    <w:name w:val="xl78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331">
    <w:name w:val="Заголовок 3 Знак3"/>
    <w:basedOn w:val="a2"/>
    <w:uiPriority w:val="1"/>
    <w:rsid w:val="00C95FB4"/>
    <w:rPr>
      <w:rFonts w:ascii="Times New Roman" w:eastAsiaTheme="minorEastAsia" w:hAnsi="Times New Roman" w:cs="Times New Roman"/>
      <w:b/>
      <w:bCs/>
      <w:sz w:val="24"/>
      <w:szCs w:val="24"/>
      <w:lang w:eastAsia="ru-RU"/>
    </w:rPr>
  </w:style>
  <w:style w:type="numbering" w:customStyle="1" w:styleId="13f0">
    <w:name w:val="Нет списка13"/>
    <w:next w:val="a4"/>
    <w:uiPriority w:val="99"/>
    <w:semiHidden/>
    <w:unhideWhenUsed/>
    <w:rsid w:val="00C95FB4"/>
  </w:style>
  <w:style w:type="character" w:customStyle="1" w:styleId="3fc">
    <w:name w:val="Нижний колонтитул Знак3"/>
    <w:basedOn w:val="a2"/>
    <w:uiPriority w:val="99"/>
    <w:rsid w:val="00C95FB4"/>
    <w:rPr>
      <w:rFonts w:ascii="Times New Roman" w:eastAsiaTheme="minorEastAsia" w:hAnsi="Times New Roman" w:cs="Times New Roman"/>
      <w:sz w:val="24"/>
      <w:szCs w:val="24"/>
      <w:lang w:eastAsia="ru-RU"/>
    </w:rPr>
  </w:style>
  <w:style w:type="paragraph" w:customStyle="1" w:styleId="2131">
    <w:name w:val="Заголовок 213"/>
    <w:basedOn w:val="a0"/>
    <w:uiPriority w:val="1"/>
    <w:qFormat/>
    <w:rsid w:val="00C95FB4"/>
    <w:pPr>
      <w:widowControl w:val="0"/>
      <w:ind w:left="692" w:hanging="8"/>
      <w:outlineLvl w:val="2"/>
    </w:pPr>
    <w:rPr>
      <w:rFonts w:eastAsia="Times New Roman"/>
      <w:b/>
      <w:bCs/>
      <w:sz w:val="28"/>
      <w:szCs w:val="28"/>
      <w:lang w:val="en-US"/>
    </w:rPr>
  </w:style>
  <w:style w:type="character" w:customStyle="1" w:styleId="3fd">
    <w:name w:val="Гипертекстовая ссылка3"/>
    <w:basedOn w:val="a2"/>
    <w:uiPriority w:val="99"/>
    <w:rsid w:val="00C95FB4"/>
    <w:rPr>
      <w:b w:val="0"/>
      <w:bCs w:val="0"/>
      <w:color w:val="106BBE"/>
    </w:rPr>
  </w:style>
  <w:style w:type="table" w:customStyle="1" w:styleId="13f1">
    <w:name w:val="Сетка таблицы13"/>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33">
    <w:name w:val="Оглавление 113"/>
    <w:basedOn w:val="a0"/>
    <w:uiPriority w:val="1"/>
    <w:qFormat/>
    <w:rsid w:val="00C95FB4"/>
    <w:pPr>
      <w:spacing w:before="96"/>
      <w:ind w:left="116" w:hanging="12"/>
    </w:pPr>
    <w:rPr>
      <w:rFonts w:eastAsia="Times New Roman" w:cs="Times New Roman"/>
      <w:szCs w:val="24"/>
      <w:lang w:eastAsia="ru-RU"/>
    </w:rPr>
  </w:style>
  <w:style w:type="paragraph" w:customStyle="1" w:styleId="2132">
    <w:name w:val="Оглавление 213"/>
    <w:basedOn w:val="a0"/>
    <w:uiPriority w:val="1"/>
    <w:qFormat/>
    <w:rsid w:val="00C95FB4"/>
    <w:pPr>
      <w:spacing w:before="102"/>
      <w:ind w:left="356" w:hanging="8"/>
    </w:pPr>
    <w:rPr>
      <w:rFonts w:eastAsia="Times New Roman" w:cs="Times New Roman"/>
      <w:szCs w:val="24"/>
      <w:lang w:eastAsia="ru-RU"/>
    </w:rPr>
  </w:style>
  <w:style w:type="paragraph" w:customStyle="1" w:styleId="3131">
    <w:name w:val="Оглавление 313"/>
    <w:basedOn w:val="a0"/>
    <w:uiPriority w:val="1"/>
    <w:qFormat/>
    <w:rsid w:val="00C95FB4"/>
    <w:pPr>
      <w:spacing w:before="112"/>
      <w:ind w:left="596" w:hanging="540"/>
    </w:pPr>
    <w:rPr>
      <w:rFonts w:eastAsia="Times New Roman" w:cs="Times New Roman"/>
      <w:szCs w:val="24"/>
      <w:lang w:eastAsia="ru-RU"/>
    </w:rPr>
  </w:style>
  <w:style w:type="paragraph" w:customStyle="1" w:styleId="1134">
    <w:name w:val="Заголовок 113"/>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32">
    <w:name w:val="Заголовок 313"/>
    <w:basedOn w:val="a0"/>
    <w:uiPriority w:val="1"/>
    <w:qFormat/>
    <w:rsid w:val="00C95FB4"/>
    <w:pPr>
      <w:ind w:left="824"/>
      <w:outlineLvl w:val="3"/>
    </w:pPr>
    <w:rPr>
      <w:rFonts w:eastAsia="Times New Roman" w:cs="Times New Roman"/>
      <w:b/>
      <w:bCs/>
      <w:szCs w:val="24"/>
      <w:lang w:eastAsia="ru-RU"/>
    </w:rPr>
  </w:style>
  <w:style w:type="character" w:customStyle="1" w:styleId="3fe">
    <w:name w:val="Текст выноски Знак3"/>
    <w:basedOn w:val="a2"/>
    <w:uiPriority w:val="99"/>
    <w:semiHidden/>
    <w:rsid w:val="00C95FB4"/>
    <w:rPr>
      <w:rFonts w:ascii="Tahoma" w:eastAsia="Times New Roman" w:hAnsi="Tahoma" w:cs="Tahoma"/>
      <w:sz w:val="16"/>
      <w:szCs w:val="16"/>
      <w:lang w:eastAsia="ru-RU"/>
    </w:rPr>
  </w:style>
  <w:style w:type="character" w:customStyle="1" w:styleId="3ff">
    <w:name w:val="Тема примечания Знак3"/>
    <w:uiPriority w:val="99"/>
    <w:semiHidden/>
    <w:rsid w:val="00C95FB4"/>
    <w:rPr>
      <w:rFonts w:ascii="Times New Roman" w:eastAsia="Times New Roman" w:hAnsi="Times New Roman" w:cs="Times New Roman"/>
      <w:b/>
      <w:bCs/>
      <w:sz w:val="20"/>
      <w:szCs w:val="20"/>
      <w:lang w:eastAsia="ru-RU"/>
    </w:rPr>
  </w:style>
  <w:style w:type="paragraph" w:customStyle="1" w:styleId="xl6530">
    <w:name w:val="xl65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30">
    <w:name w:val="xl66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30">
    <w:name w:val="xl673"/>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30">
    <w:name w:val="xl683"/>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30">
    <w:name w:val="xl69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30">
    <w:name w:val="xl703"/>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30">
    <w:name w:val="xl7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30">
    <w:name w:val="xl723"/>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30">
    <w:name w:val="xl73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30">
    <w:name w:val="xl74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30">
    <w:name w:val="xl75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30">
    <w:name w:val="xl76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30">
    <w:name w:val="xl77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30">
    <w:name w:val="xl78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5">
    <w:name w:val="Заголовок 1 Знак135"/>
    <w:basedOn w:val="a2"/>
    <w:uiPriority w:val="1"/>
    <w:rsid w:val="00C95FB4"/>
    <w:rPr>
      <w:rFonts w:ascii="Times New Roman" w:eastAsiaTheme="minorEastAsia" w:hAnsi="Times New Roman" w:cs="Times New Roman"/>
      <w:b/>
      <w:bCs/>
      <w:sz w:val="32"/>
      <w:szCs w:val="32"/>
      <w:lang w:eastAsia="ru-RU"/>
    </w:rPr>
  </w:style>
  <w:style w:type="character" w:customStyle="1" w:styleId="2136">
    <w:name w:val="Заголовок 2 Знак136"/>
    <w:basedOn w:val="a2"/>
    <w:uiPriority w:val="1"/>
    <w:rsid w:val="00C95FB4"/>
    <w:rPr>
      <w:rFonts w:ascii="Times New Roman" w:eastAsiaTheme="minorEastAsia" w:hAnsi="Times New Roman" w:cs="Times New Roman"/>
      <w:b/>
      <w:bCs/>
      <w:sz w:val="28"/>
      <w:szCs w:val="28"/>
      <w:lang w:eastAsia="ru-RU"/>
    </w:rPr>
  </w:style>
  <w:style w:type="character" w:customStyle="1" w:styleId="31171">
    <w:name w:val="Заголовок 3 Знак117"/>
    <w:basedOn w:val="a2"/>
    <w:uiPriority w:val="1"/>
    <w:rsid w:val="00C95FB4"/>
    <w:rPr>
      <w:rFonts w:ascii="Times New Roman" w:eastAsiaTheme="minorEastAsia" w:hAnsi="Times New Roman" w:cs="Times New Roman"/>
      <w:b/>
      <w:bCs/>
      <w:sz w:val="24"/>
      <w:szCs w:val="24"/>
      <w:lang w:eastAsia="ru-RU"/>
    </w:rPr>
  </w:style>
  <w:style w:type="numbering" w:customStyle="1" w:styleId="11171">
    <w:name w:val="Нет списка1117"/>
    <w:next w:val="a4"/>
    <w:uiPriority w:val="99"/>
    <w:semiHidden/>
    <w:unhideWhenUsed/>
    <w:rsid w:val="00C95FB4"/>
  </w:style>
  <w:style w:type="character" w:customStyle="1" w:styleId="1251">
    <w:name w:val="Основной текст Знак125"/>
    <w:basedOn w:val="a2"/>
    <w:uiPriority w:val="1"/>
    <w:rsid w:val="00C95FB4"/>
    <w:rPr>
      <w:rFonts w:ascii="Times New Roman" w:eastAsiaTheme="minorEastAsia" w:hAnsi="Times New Roman" w:cs="Times New Roman"/>
      <w:sz w:val="24"/>
      <w:szCs w:val="24"/>
      <w:lang w:eastAsia="ru-RU"/>
    </w:rPr>
  </w:style>
  <w:style w:type="paragraph" w:customStyle="1" w:styleId="TableParagraph117">
    <w:name w:val="Table Paragraph117"/>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75">
    <w:name w:val="Верхний колонтитул Знак117"/>
    <w:basedOn w:val="a2"/>
    <w:uiPriority w:val="99"/>
    <w:rsid w:val="00C95FB4"/>
    <w:rPr>
      <w:rFonts w:ascii="Times New Roman" w:eastAsiaTheme="minorEastAsia" w:hAnsi="Times New Roman" w:cs="Times New Roman"/>
      <w:sz w:val="24"/>
      <w:szCs w:val="24"/>
      <w:lang w:eastAsia="ru-RU"/>
    </w:rPr>
  </w:style>
  <w:style w:type="character" w:customStyle="1" w:styleId="1176">
    <w:name w:val="Нижний колонтитул Знак117"/>
    <w:basedOn w:val="a2"/>
    <w:uiPriority w:val="99"/>
    <w:rsid w:val="00C95FB4"/>
    <w:rPr>
      <w:rFonts w:ascii="Times New Roman" w:eastAsiaTheme="minorEastAsia" w:hAnsi="Times New Roman" w:cs="Times New Roman"/>
      <w:sz w:val="24"/>
      <w:szCs w:val="24"/>
      <w:lang w:eastAsia="ru-RU"/>
    </w:rPr>
  </w:style>
  <w:style w:type="paragraph" w:customStyle="1" w:styleId="21117">
    <w:name w:val="Заголовок 21117"/>
    <w:basedOn w:val="a0"/>
    <w:uiPriority w:val="1"/>
    <w:qFormat/>
    <w:rsid w:val="00C95FB4"/>
    <w:pPr>
      <w:widowControl w:val="0"/>
      <w:ind w:left="692" w:hanging="8"/>
      <w:outlineLvl w:val="2"/>
    </w:pPr>
    <w:rPr>
      <w:rFonts w:eastAsia="Times New Roman"/>
      <w:b/>
      <w:bCs/>
      <w:sz w:val="28"/>
      <w:szCs w:val="28"/>
      <w:lang w:val="en-US"/>
    </w:rPr>
  </w:style>
  <w:style w:type="character" w:customStyle="1" w:styleId="1177">
    <w:name w:val="Гипертекстовая ссылка117"/>
    <w:basedOn w:val="a2"/>
    <w:uiPriority w:val="99"/>
    <w:rsid w:val="00C95FB4"/>
    <w:rPr>
      <w:b w:val="0"/>
      <w:bCs w:val="0"/>
      <w:color w:val="106BBE"/>
    </w:rPr>
  </w:style>
  <w:style w:type="table" w:customStyle="1" w:styleId="TableNormal117">
    <w:name w:val="Table Normal117"/>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72">
    <w:name w:val="Сетка таблицы1117"/>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7">
    <w:name w:val="Оглавление 11117"/>
    <w:basedOn w:val="a0"/>
    <w:uiPriority w:val="1"/>
    <w:qFormat/>
    <w:rsid w:val="00C95FB4"/>
    <w:pPr>
      <w:spacing w:before="96"/>
      <w:ind w:left="116" w:hanging="12"/>
    </w:pPr>
    <w:rPr>
      <w:rFonts w:eastAsia="Times New Roman" w:cs="Times New Roman"/>
      <w:szCs w:val="24"/>
      <w:lang w:eastAsia="ru-RU"/>
    </w:rPr>
  </w:style>
  <w:style w:type="paragraph" w:customStyle="1" w:styleId="211170">
    <w:name w:val="Оглавление 21117"/>
    <w:basedOn w:val="a0"/>
    <w:uiPriority w:val="1"/>
    <w:qFormat/>
    <w:rsid w:val="00C95FB4"/>
    <w:pPr>
      <w:spacing w:before="102"/>
      <w:ind w:left="356" w:hanging="8"/>
    </w:pPr>
    <w:rPr>
      <w:rFonts w:eastAsia="Times New Roman" w:cs="Times New Roman"/>
      <w:szCs w:val="24"/>
      <w:lang w:eastAsia="ru-RU"/>
    </w:rPr>
  </w:style>
  <w:style w:type="paragraph" w:customStyle="1" w:styleId="31117">
    <w:name w:val="Оглавление 31117"/>
    <w:basedOn w:val="a0"/>
    <w:uiPriority w:val="1"/>
    <w:qFormat/>
    <w:rsid w:val="00C95FB4"/>
    <w:pPr>
      <w:spacing w:before="112"/>
      <w:ind w:left="596" w:hanging="540"/>
    </w:pPr>
    <w:rPr>
      <w:rFonts w:eastAsia="Times New Roman" w:cs="Times New Roman"/>
      <w:szCs w:val="24"/>
      <w:lang w:eastAsia="ru-RU"/>
    </w:rPr>
  </w:style>
  <w:style w:type="paragraph" w:customStyle="1" w:styleId="111170">
    <w:name w:val="Заголовок 11117"/>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70">
    <w:name w:val="Заголовок 31117"/>
    <w:basedOn w:val="a0"/>
    <w:uiPriority w:val="1"/>
    <w:qFormat/>
    <w:rsid w:val="00C95FB4"/>
    <w:pPr>
      <w:ind w:left="824"/>
      <w:outlineLvl w:val="3"/>
    </w:pPr>
    <w:rPr>
      <w:rFonts w:eastAsia="Times New Roman" w:cs="Times New Roman"/>
      <w:b/>
      <w:bCs/>
      <w:szCs w:val="24"/>
      <w:lang w:eastAsia="ru-RU"/>
    </w:rPr>
  </w:style>
  <w:style w:type="character" w:customStyle="1" w:styleId="1178">
    <w:name w:val="Текст выноски Знак117"/>
    <w:basedOn w:val="a2"/>
    <w:uiPriority w:val="99"/>
    <w:semiHidden/>
    <w:rsid w:val="00C95FB4"/>
    <w:rPr>
      <w:rFonts w:ascii="Tahoma" w:eastAsia="Times New Roman" w:hAnsi="Tahoma" w:cs="Tahoma"/>
      <w:sz w:val="16"/>
      <w:szCs w:val="16"/>
      <w:lang w:eastAsia="ru-RU"/>
    </w:rPr>
  </w:style>
  <w:style w:type="character" w:customStyle="1" w:styleId="1179">
    <w:name w:val="Текст примечания Знак117"/>
    <w:basedOn w:val="a2"/>
    <w:uiPriority w:val="99"/>
    <w:semiHidden/>
    <w:rsid w:val="00C95FB4"/>
    <w:rPr>
      <w:rFonts w:ascii="Times New Roman" w:eastAsia="Times New Roman" w:hAnsi="Times New Roman" w:cs="Times New Roman"/>
      <w:sz w:val="20"/>
      <w:szCs w:val="20"/>
      <w:lang w:eastAsia="ru-RU"/>
    </w:rPr>
  </w:style>
  <w:style w:type="character" w:customStyle="1" w:styleId="117a">
    <w:name w:val="Тема примечания Знак117"/>
    <w:uiPriority w:val="99"/>
    <w:semiHidden/>
    <w:rsid w:val="00C95FB4"/>
    <w:rPr>
      <w:rFonts w:ascii="Times New Roman" w:eastAsia="Times New Roman" w:hAnsi="Times New Roman" w:cs="Times New Roman"/>
      <w:b/>
      <w:bCs/>
      <w:sz w:val="20"/>
      <w:szCs w:val="20"/>
      <w:lang w:eastAsia="ru-RU"/>
    </w:rPr>
  </w:style>
  <w:style w:type="paragraph" w:customStyle="1" w:styleId="xl65117">
    <w:name w:val="xl65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7">
    <w:name w:val="xl66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7">
    <w:name w:val="xl67117"/>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7">
    <w:name w:val="xl68117"/>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7">
    <w:name w:val="xl69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7">
    <w:name w:val="xl70117"/>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7">
    <w:name w:val="xl71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7">
    <w:name w:val="xl72117"/>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7">
    <w:name w:val="xl73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7">
    <w:name w:val="xl74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7">
    <w:name w:val="xl75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7">
    <w:name w:val="xl76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7">
    <w:name w:val="xl7711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6">
    <w:name w:val="xl78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40">
    <w:name w:val="Заголовок 1 Знак134"/>
    <w:basedOn w:val="a2"/>
    <w:uiPriority w:val="1"/>
    <w:rsid w:val="00C95FB4"/>
    <w:rPr>
      <w:rFonts w:ascii="Times New Roman" w:eastAsiaTheme="minorEastAsia" w:hAnsi="Times New Roman" w:cs="Times New Roman"/>
      <w:b/>
      <w:bCs/>
      <w:sz w:val="32"/>
      <w:szCs w:val="32"/>
      <w:lang w:eastAsia="ru-RU"/>
    </w:rPr>
  </w:style>
  <w:style w:type="character" w:customStyle="1" w:styleId="2135">
    <w:name w:val="Заголовок 2 Знак135"/>
    <w:basedOn w:val="a2"/>
    <w:uiPriority w:val="1"/>
    <w:rsid w:val="00C95FB4"/>
    <w:rPr>
      <w:rFonts w:ascii="Times New Roman" w:eastAsiaTheme="minorEastAsia" w:hAnsi="Times New Roman" w:cs="Times New Roman"/>
      <w:b/>
      <w:bCs/>
      <w:sz w:val="28"/>
      <w:szCs w:val="28"/>
      <w:lang w:eastAsia="ru-RU"/>
    </w:rPr>
  </w:style>
  <w:style w:type="character" w:customStyle="1" w:styleId="31161">
    <w:name w:val="Заголовок 3 Знак116"/>
    <w:basedOn w:val="a2"/>
    <w:uiPriority w:val="1"/>
    <w:rsid w:val="00C95FB4"/>
    <w:rPr>
      <w:rFonts w:ascii="Times New Roman" w:eastAsiaTheme="minorEastAsia" w:hAnsi="Times New Roman" w:cs="Times New Roman"/>
      <w:b/>
      <w:bCs/>
      <w:sz w:val="24"/>
      <w:szCs w:val="24"/>
      <w:lang w:eastAsia="ru-RU"/>
    </w:rPr>
  </w:style>
  <w:style w:type="numbering" w:customStyle="1" w:styleId="11161">
    <w:name w:val="Нет списка1116"/>
    <w:next w:val="a4"/>
    <w:uiPriority w:val="99"/>
    <w:semiHidden/>
    <w:unhideWhenUsed/>
    <w:rsid w:val="00C95FB4"/>
  </w:style>
  <w:style w:type="character" w:customStyle="1" w:styleId="1241">
    <w:name w:val="Основной текст Знак124"/>
    <w:basedOn w:val="a2"/>
    <w:uiPriority w:val="1"/>
    <w:rsid w:val="00C95FB4"/>
    <w:rPr>
      <w:rFonts w:ascii="Times New Roman" w:eastAsiaTheme="minorEastAsia" w:hAnsi="Times New Roman" w:cs="Times New Roman"/>
      <w:sz w:val="24"/>
      <w:szCs w:val="24"/>
      <w:lang w:eastAsia="ru-RU"/>
    </w:rPr>
  </w:style>
  <w:style w:type="paragraph" w:customStyle="1" w:styleId="TableParagraph116">
    <w:name w:val="Table Paragraph116"/>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65">
    <w:name w:val="Верхний колонтитул Знак116"/>
    <w:basedOn w:val="a2"/>
    <w:uiPriority w:val="99"/>
    <w:rsid w:val="00C95FB4"/>
    <w:rPr>
      <w:rFonts w:ascii="Times New Roman" w:eastAsiaTheme="minorEastAsia" w:hAnsi="Times New Roman" w:cs="Times New Roman"/>
      <w:sz w:val="24"/>
      <w:szCs w:val="24"/>
      <w:lang w:eastAsia="ru-RU"/>
    </w:rPr>
  </w:style>
  <w:style w:type="character" w:customStyle="1" w:styleId="1166">
    <w:name w:val="Нижний колонтитул Знак116"/>
    <w:basedOn w:val="a2"/>
    <w:uiPriority w:val="99"/>
    <w:rsid w:val="00C95FB4"/>
    <w:rPr>
      <w:rFonts w:ascii="Times New Roman" w:eastAsiaTheme="minorEastAsia" w:hAnsi="Times New Roman" w:cs="Times New Roman"/>
      <w:sz w:val="24"/>
      <w:szCs w:val="24"/>
      <w:lang w:eastAsia="ru-RU"/>
    </w:rPr>
  </w:style>
  <w:style w:type="paragraph" w:customStyle="1" w:styleId="21116">
    <w:name w:val="Заголовок 21116"/>
    <w:basedOn w:val="a0"/>
    <w:uiPriority w:val="1"/>
    <w:qFormat/>
    <w:rsid w:val="00C95FB4"/>
    <w:pPr>
      <w:widowControl w:val="0"/>
      <w:ind w:left="692" w:hanging="8"/>
      <w:outlineLvl w:val="2"/>
    </w:pPr>
    <w:rPr>
      <w:rFonts w:eastAsia="Times New Roman"/>
      <w:b/>
      <w:bCs/>
      <w:sz w:val="28"/>
      <w:szCs w:val="28"/>
      <w:lang w:val="en-US"/>
    </w:rPr>
  </w:style>
  <w:style w:type="character" w:customStyle="1" w:styleId="1167">
    <w:name w:val="Гипертекстовая ссылка116"/>
    <w:basedOn w:val="a2"/>
    <w:uiPriority w:val="99"/>
    <w:rsid w:val="00C95FB4"/>
    <w:rPr>
      <w:b w:val="0"/>
      <w:bCs w:val="0"/>
      <w:color w:val="106BBE"/>
    </w:rPr>
  </w:style>
  <w:style w:type="table" w:customStyle="1" w:styleId="TableNormal116">
    <w:name w:val="Table Normal116"/>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62">
    <w:name w:val="Сетка таблицы1116"/>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6">
    <w:name w:val="Оглавление 11116"/>
    <w:basedOn w:val="a0"/>
    <w:uiPriority w:val="1"/>
    <w:qFormat/>
    <w:rsid w:val="00C95FB4"/>
    <w:pPr>
      <w:spacing w:before="96"/>
      <w:ind w:left="116" w:hanging="12"/>
    </w:pPr>
    <w:rPr>
      <w:rFonts w:eastAsia="Times New Roman" w:cs="Times New Roman"/>
      <w:szCs w:val="24"/>
      <w:lang w:eastAsia="ru-RU"/>
    </w:rPr>
  </w:style>
  <w:style w:type="paragraph" w:customStyle="1" w:styleId="211160">
    <w:name w:val="Оглавление 21116"/>
    <w:basedOn w:val="a0"/>
    <w:uiPriority w:val="1"/>
    <w:qFormat/>
    <w:rsid w:val="00C95FB4"/>
    <w:pPr>
      <w:spacing w:before="102"/>
      <w:ind w:left="356" w:hanging="8"/>
    </w:pPr>
    <w:rPr>
      <w:rFonts w:eastAsia="Times New Roman" w:cs="Times New Roman"/>
      <w:szCs w:val="24"/>
      <w:lang w:eastAsia="ru-RU"/>
    </w:rPr>
  </w:style>
  <w:style w:type="paragraph" w:customStyle="1" w:styleId="31116">
    <w:name w:val="Оглавление 31116"/>
    <w:basedOn w:val="a0"/>
    <w:uiPriority w:val="1"/>
    <w:qFormat/>
    <w:rsid w:val="00C95FB4"/>
    <w:pPr>
      <w:spacing w:before="112"/>
      <w:ind w:left="596" w:hanging="540"/>
    </w:pPr>
    <w:rPr>
      <w:rFonts w:eastAsia="Times New Roman" w:cs="Times New Roman"/>
      <w:szCs w:val="24"/>
      <w:lang w:eastAsia="ru-RU"/>
    </w:rPr>
  </w:style>
  <w:style w:type="paragraph" w:customStyle="1" w:styleId="111160">
    <w:name w:val="Заголовок 11116"/>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60">
    <w:name w:val="Заголовок 31116"/>
    <w:basedOn w:val="a0"/>
    <w:uiPriority w:val="1"/>
    <w:qFormat/>
    <w:rsid w:val="00C95FB4"/>
    <w:pPr>
      <w:ind w:left="824"/>
      <w:outlineLvl w:val="3"/>
    </w:pPr>
    <w:rPr>
      <w:rFonts w:eastAsia="Times New Roman" w:cs="Times New Roman"/>
      <w:b/>
      <w:bCs/>
      <w:szCs w:val="24"/>
      <w:lang w:eastAsia="ru-RU"/>
    </w:rPr>
  </w:style>
  <w:style w:type="character" w:customStyle="1" w:styleId="1168">
    <w:name w:val="Текст выноски Знак116"/>
    <w:basedOn w:val="a2"/>
    <w:uiPriority w:val="99"/>
    <w:semiHidden/>
    <w:rsid w:val="00C95FB4"/>
    <w:rPr>
      <w:rFonts w:ascii="Tahoma" w:eastAsia="Times New Roman" w:hAnsi="Tahoma" w:cs="Tahoma"/>
      <w:sz w:val="16"/>
      <w:szCs w:val="16"/>
      <w:lang w:eastAsia="ru-RU"/>
    </w:rPr>
  </w:style>
  <w:style w:type="character" w:customStyle="1" w:styleId="1169">
    <w:name w:val="Текст примечания Знак116"/>
    <w:basedOn w:val="a2"/>
    <w:uiPriority w:val="99"/>
    <w:semiHidden/>
    <w:rsid w:val="00C95FB4"/>
    <w:rPr>
      <w:rFonts w:ascii="Times New Roman" w:eastAsia="Times New Roman" w:hAnsi="Times New Roman" w:cs="Times New Roman"/>
      <w:sz w:val="20"/>
      <w:szCs w:val="20"/>
      <w:lang w:eastAsia="ru-RU"/>
    </w:rPr>
  </w:style>
  <w:style w:type="character" w:customStyle="1" w:styleId="116a">
    <w:name w:val="Тема примечания Знак116"/>
    <w:uiPriority w:val="99"/>
    <w:semiHidden/>
    <w:rsid w:val="00C95FB4"/>
    <w:rPr>
      <w:rFonts w:ascii="Times New Roman" w:eastAsia="Times New Roman" w:hAnsi="Times New Roman" w:cs="Times New Roman"/>
      <w:b/>
      <w:bCs/>
      <w:sz w:val="20"/>
      <w:szCs w:val="20"/>
      <w:lang w:eastAsia="ru-RU"/>
    </w:rPr>
  </w:style>
  <w:style w:type="paragraph" w:customStyle="1" w:styleId="xl65116">
    <w:name w:val="xl65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6">
    <w:name w:val="xl66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6">
    <w:name w:val="xl67116"/>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6">
    <w:name w:val="xl68116"/>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6">
    <w:name w:val="xl69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6">
    <w:name w:val="xl70116"/>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6">
    <w:name w:val="xl71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6">
    <w:name w:val="xl72116"/>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6">
    <w:name w:val="xl73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6">
    <w:name w:val="xl74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6">
    <w:name w:val="xl75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6">
    <w:name w:val="xl76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6">
    <w:name w:val="xl7711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5">
    <w:name w:val="xl78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30">
    <w:name w:val="Заголовок 1 Знак133"/>
    <w:basedOn w:val="a2"/>
    <w:uiPriority w:val="1"/>
    <w:rsid w:val="00C95FB4"/>
    <w:rPr>
      <w:rFonts w:ascii="Times New Roman" w:eastAsiaTheme="minorEastAsia" w:hAnsi="Times New Roman" w:cs="Times New Roman"/>
      <w:b/>
      <w:bCs/>
      <w:sz w:val="32"/>
      <w:szCs w:val="32"/>
      <w:lang w:eastAsia="ru-RU"/>
    </w:rPr>
  </w:style>
  <w:style w:type="character" w:customStyle="1" w:styleId="2134">
    <w:name w:val="Заголовок 2 Знак134"/>
    <w:basedOn w:val="a2"/>
    <w:uiPriority w:val="1"/>
    <w:rsid w:val="00C95FB4"/>
    <w:rPr>
      <w:rFonts w:ascii="Times New Roman" w:eastAsiaTheme="minorEastAsia" w:hAnsi="Times New Roman" w:cs="Times New Roman"/>
      <w:b/>
      <w:bCs/>
      <w:sz w:val="28"/>
      <w:szCs w:val="28"/>
      <w:lang w:eastAsia="ru-RU"/>
    </w:rPr>
  </w:style>
  <w:style w:type="character" w:customStyle="1" w:styleId="31151">
    <w:name w:val="Заголовок 3 Знак115"/>
    <w:basedOn w:val="a2"/>
    <w:uiPriority w:val="1"/>
    <w:rsid w:val="00C95FB4"/>
    <w:rPr>
      <w:rFonts w:ascii="Times New Roman" w:eastAsiaTheme="minorEastAsia" w:hAnsi="Times New Roman" w:cs="Times New Roman"/>
      <w:b/>
      <w:bCs/>
      <w:sz w:val="24"/>
      <w:szCs w:val="24"/>
      <w:lang w:eastAsia="ru-RU"/>
    </w:rPr>
  </w:style>
  <w:style w:type="numbering" w:customStyle="1" w:styleId="11151">
    <w:name w:val="Нет списка1115"/>
    <w:next w:val="a4"/>
    <w:uiPriority w:val="99"/>
    <w:semiHidden/>
    <w:unhideWhenUsed/>
    <w:rsid w:val="00C95FB4"/>
  </w:style>
  <w:style w:type="character" w:customStyle="1" w:styleId="1231">
    <w:name w:val="Основной текст Знак123"/>
    <w:basedOn w:val="a2"/>
    <w:uiPriority w:val="1"/>
    <w:rsid w:val="00C95FB4"/>
    <w:rPr>
      <w:rFonts w:ascii="Times New Roman" w:eastAsiaTheme="minorEastAsia" w:hAnsi="Times New Roman" w:cs="Times New Roman"/>
      <w:sz w:val="24"/>
      <w:szCs w:val="24"/>
      <w:lang w:eastAsia="ru-RU"/>
    </w:rPr>
  </w:style>
  <w:style w:type="paragraph" w:customStyle="1" w:styleId="TableParagraph115">
    <w:name w:val="Table Paragraph115"/>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55">
    <w:name w:val="Верхний колонтитул Знак115"/>
    <w:basedOn w:val="a2"/>
    <w:uiPriority w:val="99"/>
    <w:rsid w:val="00C95FB4"/>
    <w:rPr>
      <w:rFonts w:ascii="Times New Roman" w:eastAsiaTheme="minorEastAsia" w:hAnsi="Times New Roman" w:cs="Times New Roman"/>
      <w:sz w:val="24"/>
      <w:szCs w:val="24"/>
      <w:lang w:eastAsia="ru-RU"/>
    </w:rPr>
  </w:style>
  <w:style w:type="character" w:customStyle="1" w:styleId="1156">
    <w:name w:val="Нижний колонтитул Знак115"/>
    <w:basedOn w:val="a2"/>
    <w:uiPriority w:val="99"/>
    <w:rsid w:val="00C95FB4"/>
    <w:rPr>
      <w:rFonts w:ascii="Times New Roman" w:eastAsiaTheme="minorEastAsia" w:hAnsi="Times New Roman" w:cs="Times New Roman"/>
      <w:sz w:val="24"/>
      <w:szCs w:val="24"/>
      <w:lang w:eastAsia="ru-RU"/>
    </w:rPr>
  </w:style>
  <w:style w:type="paragraph" w:customStyle="1" w:styleId="21115">
    <w:name w:val="Заголовок 21115"/>
    <w:basedOn w:val="a0"/>
    <w:uiPriority w:val="1"/>
    <w:qFormat/>
    <w:rsid w:val="00C95FB4"/>
    <w:pPr>
      <w:widowControl w:val="0"/>
      <w:ind w:left="692" w:hanging="8"/>
      <w:outlineLvl w:val="2"/>
    </w:pPr>
    <w:rPr>
      <w:rFonts w:eastAsia="Times New Roman"/>
      <w:b/>
      <w:bCs/>
      <w:sz w:val="28"/>
      <w:szCs w:val="28"/>
      <w:lang w:val="en-US"/>
    </w:rPr>
  </w:style>
  <w:style w:type="character" w:customStyle="1" w:styleId="1157">
    <w:name w:val="Гипертекстовая ссылка115"/>
    <w:basedOn w:val="a2"/>
    <w:uiPriority w:val="99"/>
    <w:rsid w:val="00C95FB4"/>
    <w:rPr>
      <w:b w:val="0"/>
      <w:bCs w:val="0"/>
      <w:color w:val="106BBE"/>
    </w:rPr>
  </w:style>
  <w:style w:type="table" w:customStyle="1" w:styleId="TableNormal115">
    <w:name w:val="Table Normal115"/>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52">
    <w:name w:val="Сетка таблицы1115"/>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5">
    <w:name w:val="Оглавление 11115"/>
    <w:basedOn w:val="a0"/>
    <w:uiPriority w:val="1"/>
    <w:qFormat/>
    <w:rsid w:val="00C95FB4"/>
    <w:pPr>
      <w:spacing w:before="96"/>
      <w:ind w:left="116" w:hanging="12"/>
    </w:pPr>
    <w:rPr>
      <w:rFonts w:eastAsia="Times New Roman" w:cs="Times New Roman"/>
      <w:szCs w:val="24"/>
      <w:lang w:eastAsia="ru-RU"/>
    </w:rPr>
  </w:style>
  <w:style w:type="paragraph" w:customStyle="1" w:styleId="211150">
    <w:name w:val="Оглавление 21115"/>
    <w:basedOn w:val="a0"/>
    <w:uiPriority w:val="1"/>
    <w:qFormat/>
    <w:rsid w:val="00C95FB4"/>
    <w:pPr>
      <w:spacing w:before="102"/>
      <w:ind w:left="356" w:hanging="8"/>
    </w:pPr>
    <w:rPr>
      <w:rFonts w:eastAsia="Times New Roman" w:cs="Times New Roman"/>
      <w:szCs w:val="24"/>
      <w:lang w:eastAsia="ru-RU"/>
    </w:rPr>
  </w:style>
  <w:style w:type="paragraph" w:customStyle="1" w:styleId="31115">
    <w:name w:val="Оглавление 31115"/>
    <w:basedOn w:val="a0"/>
    <w:uiPriority w:val="1"/>
    <w:qFormat/>
    <w:rsid w:val="00C95FB4"/>
    <w:pPr>
      <w:spacing w:before="112"/>
      <w:ind w:left="596" w:hanging="540"/>
    </w:pPr>
    <w:rPr>
      <w:rFonts w:eastAsia="Times New Roman" w:cs="Times New Roman"/>
      <w:szCs w:val="24"/>
      <w:lang w:eastAsia="ru-RU"/>
    </w:rPr>
  </w:style>
  <w:style w:type="paragraph" w:customStyle="1" w:styleId="111150">
    <w:name w:val="Заголовок 11115"/>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50">
    <w:name w:val="Заголовок 31115"/>
    <w:basedOn w:val="a0"/>
    <w:uiPriority w:val="1"/>
    <w:qFormat/>
    <w:rsid w:val="00C95FB4"/>
    <w:pPr>
      <w:ind w:left="824"/>
      <w:outlineLvl w:val="3"/>
    </w:pPr>
    <w:rPr>
      <w:rFonts w:eastAsia="Times New Roman" w:cs="Times New Roman"/>
      <w:b/>
      <w:bCs/>
      <w:szCs w:val="24"/>
      <w:lang w:eastAsia="ru-RU"/>
    </w:rPr>
  </w:style>
  <w:style w:type="character" w:customStyle="1" w:styleId="1158">
    <w:name w:val="Текст выноски Знак115"/>
    <w:basedOn w:val="a2"/>
    <w:uiPriority w:val="99"/>
    <w:semiHidden/>
    <w:rsid w:val="00C95FB4"/>
    <w:rPr>
      <w:rFonts w:ascii="Tahoma" w:eastAsia="Times New Roman" w:hAnsi="Tahoma" w:cs="Tahoma"/>
      <w:sz w:val="16"/>
      <w:szCs w:val="16"/>
      <w:lang w:eastAsia="ru-RU"/>
    </w:rPr>
  </w:style>
  <w:style w:type="character" w:customStyle="1" w:styleId="1159">
    <w:name w:val="Текст примечания Знак115"/>
    <w:basedOn w:val="a2"/>
    <w:uiPriority w:val="99"/>
    <w:semiHidden/>
    <w:rsid w:val="00C95FB4"/>
    <w:rPr>
      <w:rFonts w:ascii="Times New Roman" w:eastAsia="Times New Roman" w:hAnsi="Times New Roman" w:cs="Times New Roman"/>
      <w:sz w:val="20"/>
      <w:szCs w:val="20"/>
      <w:lang w:eastAsia="ru-RU"/>
    </w:rPr>
  </w:style>
  <w:style w:type="character" w:customStyle="1" w:styleId="115a">
    <w:name w:val="Тема примечания Знак115"/>
    <w:uiPriority w:val="99"/>
    <w:semiHidden/>
    <w:rsid w:val="00C95FB4"/>
    <w:rPr>
      <w:rFonts w:ascii="Times New Roman" w:eastAsia="Times New Roman" w:hAnsi="Times New Roman" w:cs="Times New Roman"/>
      <w:b/>
      <w:bCs/>
      <w:sz w:val="20"/>
      <w:szCs w:val="20"/>
      <w:lang w:eastAsia="ru-RU"/>
    </w:rPr>
  </w:style>
  <w:style w:type="paragraph" w:customStyle="1" w:styleId="xl65115">
    <w:name w:val="xl65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5">
    <w:name w:val="xl66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5">
    <w:name w:val="xl67115"/>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5">
    <w:name w:val="xl68115"/>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5">
    <w:name w:val="xl69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5">
    <w:name w:val="xl70115"/>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5">
    <w:name w:val="xl71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5">
    <w:name w:val="xl72115"/>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5">
    <w:name w:val="xl73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5">
    <w:name w:val="xl74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5">
    <w:name w:val="xl75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5">
    <w:name w:val="xl76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5">
    <w:name w:val="xl7711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4">
    <w:name w:val="xl78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20">
    <w:name w:val="Заголовок 1 Знак132"/>
    <w:basedOn w:val="a2"/>
    <w:uiPriority w:val="1"/>
    <w:rsid w:val="00C95FB4"/>
    <w:rPr>
      <w:rFonts w:ascii="Times New Roman" w:eastAsiaTheme="minorEastAsia" w:hAnsi="Times New Roman" w:cs="Times New Roman"/>
      <w:b/>
      <w:bCs/>
      <w:sz w:val="32"/>
      <w:szCs w:val="32"/>
      <w:lang w:eastAsia="ru-RU"/>
    </w:rPr>
  </w:style>
  <w:style w:type="character" w:customStyle="1" w:styleId="2133">
    <w:name w:val="Заголовок 2 Знак133"/>
    <w:basedOn w:val="a2"/>
    <w:uiPriority w:val="1"/>
    <w:rsid w:val="00C95FB4"/>
    <w:rPr>
      <w:rFonts w:ascii="Times New Roman" w:eastAsiaTheme="minorEastAsia" w:hAnsi="Times New Roman" w:cs="Times New Roman"/>
      <w:b/>
      <w:bCs/>
      <w:sz w:val="28"/>
      <w:szCs w:val="28"/>
      <w:lang w:eastAsia="ru-RU"/>
    </w:rPr>
  </w:style>
  <w:style w:type="character" w:customStyle="1" w:styleId="31141">
    <w:name w:val="Заголовок 3 Знак114"/>
    <w:basedOn w:val="a2"/>
    <w:uiPriority w:val="1"/>
    <w:rsid w:val="00C95FB4"/>
    <w:rPr>
      <w:rFonts w:ascii="Times New Roman" w:eastAsiaTheme="minorEastAsia" w:hAnsi="Times New Roman" w:cs="Times New Roman"/>
      <w:b/>
      <w:bCs/>
      <w:sz w:val="24"/>
      <w:szCs w:val="24"/>
      <w:lang w:eastAsia="ru-RU"/>
    </w:rPr>
  </w:style>
  <w:style w:type="numbering" w:customStyle="1" w:styleId="11141">
    <w:name w:val="Нет списка1114"/>
    <w:next w:val="a4"/>
    <w:uiPriority w:val="99"/>
    <w:semiHidden/>
    <w:unhideWhenUsed/>
    <w:rsid w:val="00C95FB4"/>
  </w:style>
  <w:style w:type="character" w:customStyle="1" w:styleId="1221">
    <w:name w:val="Основной текст Знак122"/>
    <w:basedOn w:val="a2"/>
    <w:uiPriority w:val="1"/>
    <w:rsid w:val="00C95FB4"/>
    <w:rPr>
      <w:rFonts w:ascii="Times New Roman" w:eastAsiaTheme="minorEastAsia" w:hAnsi="Times New Roman" w:cs="Times New Roman"/>
      <w:sz w:val="24"/>
      <w:szCs w:val="24"/>
      <w:lang w:eastAsia="ru-RU"/>
    </w:rPr>
  </w:style>
  <w:style w:type="paragraph" w:customStyle="1" w:styleId="TableParagraph114">
    <w:name w:val="Table Paragraph114"/>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45">
    <w:name w:val="Верхний колонтитул Знак114"/>
    <w:basedOn w:val="a2"/>
    <w:uiPriority w:val="99"/>
    <w:rsid w:val="00C95FB4"/>
    <w:rPr>
      <w:rFonts w:ascii="Times New Roman" w:eastAsiaTheme="minorEastAsia" w:hAnsi="Times New Roman" w:cs="Times New Roman"/>
      <w:sz w:val="24"/>
      <w:szCs w:val="24"/>
      <w:lang w:eastAsia="ru-RU"/>
    </w:rPr>
  </w:style>
  <w:style w:type="character" w:customStyle="1" w:styleId="1146">
    <w:name w:val="Нижний колонтитул Знак114"/>
    <w:basedOn w:val="a2"/>
    <w:uiPriority w:val="99"/>
    <w:rsid w:val="00C95FB4"/>
    <w:rPr>
      <w:rFonts w:ascii="Times New Roman" w:eastAsiaTheme="minorEastAsia" w:hAnsi="Times New Roman" w:cs="Times New Roman"/>
      <w:sz w:val="24"/>
      <w:szCs w:val="24"/>
      <w:lang w:eastAsia="ru-RU"/>
    </w:rPr>
  </w:style>
  <w:style w:type="paragraph" w:customStyle="1" w:styleId="21114">
    <w:name w:val="Заголовок 21114"/>
    <w:basedOn w:val="a0"/>
    <w:uiPriority w:val="1"/>
    <w:qFormat/>
    <w:rsid w:val="00C95FB4"/>
    <w:pPr>
      <w:widowControl w:val="0"/>
      <w:ind w:left="692" w:hanging="8"/>
      <w:outlineLvl w:val="2"/>
    </w:pPr>
    <w:rPr>
      <w:rFonts w:eastAsia="Times New Roman"/>
      <w:b/>
      <w:bCs/>
      <w:sz w:val="28"/>
      <w:szCs w:val="28"/>
      <w:lang w:val="en-US"/>
    </w:rPr>
  </w:style>
  <w:style w:type="character" w:customStyle="1" w:styleId="1147">
    <w:name w:val="Гипертекстовая ссылка114"/>
    <w:basedOn w:val="a2"/>
    <w:uiPriority w:val="99"/>
    <w:rsid w:val="00C95FB4"/>
    <w:rPr>
      <w:b w:val="0"/>
      <w:bCs w:val="0"/>
      <w:color w:val="106BBE"/>
    </w:rPr>
  </w:style>
  <w:style w:type="table" w:customStyle="1" w:styleId="TableNormal114">
    <w:name w:val="Table Normal114"/>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42">
    <w:name w:val="Сетка таблицы1114"/>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4">
    <w:name w:val="Оглавление 11114"/>
    <w:basedOn w:val="a0"/>
    <w:uiPriority w:val="1"/>
    <w:qFormat/>
    <w:rsid w:val="00C95FB4"/>
    <w:pPr>
      <w:spacing w:before="96"/>
      <w:ind w:left="116" w:hanging="12"/>
    </w:pPr>
    <w:rPr>
      <w:rFonts w:eastAsia="Times New Roman" w:cs="Times New Roman"/>
      <w:szCs w:val="24"/>
      <w:lang w:eastAsia="ru-RU"/>
    </w:rPr>
  </w:style>
  <w:style w:type="paragraph" w:customStyle="1" w:styleId="211140">
    <w:name w:val="Оглавление 21114"/>
    <w:basedOn w:val="a0"/>
    <w:uiPriority w:val="1"/>
    <w:qFormat/>
    <w:rsid w:val="00C95FB4"/>
    <w:pPr>
      <w:spacing w:before="102"/>
      <w:ind w:left="356" w:hanging="8"/>
    </w:pPr>
    <w:rPr>
      <w:rFonts w:eastAsia="Times New Roman" w:cs="Times New Roman"/>
      <w:szCs w:val="24"/>
      <w:lang w:eastAsia="ru-RU"/>
    </w:rPr>
  </w:style>
  <w:style w:type="paragraph" w:customStyle="1" w:styleId="31114">
    <w:name w:val="Оглавление 31114"/>
    <w:basedOn w:val="a0"/>
    <w:uiPriority w:val="1"/>
    <w:qFormat/>
    <w:rsid w:val="00C95FB4"/>
    <w:pPr>
      <w:spacing w:before="112"/>
      <w:ind w:left="596" w:hanging="540"/>
    </w:pPr>
    <w:rPr>
      <w:rFonts w:eastAsia="Times New Roman" w:cs="Times New Roman"/>
      <w:szCs w:val="24"/>
      <w:lang w:eastAsia="ru-RU"/>
    </w:rPr>
  </w:style>
  <w:style w:type="paragraph" w:customStyle="1" w:styleId="111140">
    <w:name w:val="Заголовок 11114"/>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40">
    <w:name w:val="Заголовок 31114"/>
    <w:basedOn w:val="a0"/>
    <w:uiPriority w:val="1"/>
    <w:qFormat/>
    <w:rsid w:val="00C95FB4"/>
    <w:pPr>
      <w:ind w:left="824"/>
      <w:outlineLvl w:val="3"/>
    </w:pPr>
    <w:rPr>
      <w:rFonts w:eastAsia="Times New Roman" w:cs="Times New Roman"/>
      <w:b/>
      <w:bCs/>
      <w:szCs w:val="24"/>
      <w:lang w:eastAsia="ru-RU"/>
    </w:rPr>
  </w:style>
  <w:style w:type="character" w:customStyle="1" w:styleId="1148">
    <w:name w:val="Текст выноски Знак114"/>
    <w:basedOn w:val="a2"/>
    <w:uiPriority w:val="99"/>
    <w:semiHidden/>
    <w:rsid w:val="00C95FB4"/>
    <w:rPr>
      <w:rFonts w:ascii="Tahoma" w:eastAsia="Times New Roman" w:hAnsi="Tahoma" w:cs="Tahoma"/>
      <w:sz w:val="16"/>
      <w:szCs w:val="16"/>
      <w:lang w:eastAsia="ru-RU"/>
    </w:rPr>
  </w:style>
  <w:style w:type="character" w:customStyle="1" w:styleId="1149">
    <w:name w:val="Текст примечания Знак114"/>
    <w:basedOn w:val="a2"/>
    <w:uiPriority w:val="99"/>
    <w:semiHidden/>
    <w:rsid w:val="00C95FB4"/>
    <w:rPr>
      <w:rFonts w:ascii="Times New Roman" w:eastAsia="Times New Roman" w:hAnsi="Times New Roman" w:cs="Times New Roman"/>
      <w:sz w:val="20"/>
      <w:szCs w:val="20"/>
      <w:lang w:eastAsia="ru-RU"/>
    </w:rPr>
  </w:style>
  <w:style w:type="character" w:customStyle="1" w:styleId="114a">
    <w:name w:val="Тема примечания Знак114"/>
    <w:uiPriority w:val="99"/>
    <w:semiHidden/>
    <w:rsid w:val="00C95FB4"/>
    <w:rPr>
      <w:rFonts w:ascii="Times New Roman" w:eastAsia="Times New Roman" w:hAnsi="Times New Roman" w:cs="Times New Roman"/>
      <w:b/>
      <w:bCs/>
      <w:sz w:val="20"/>
      <w:szCs w:val="20"/>
      <w:lang w:eastAsia="ru-RU"/>
    </w:rPr>
  </w:style>
  <w:style w:type="paragraph" w:customStyle="1" w:styleId="xl65114">
    <w:name w:val="xl65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4">
    <w:name w:val="xl66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4">
    <w:name w:val="xl67114"/>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4">
    <w:name w:val="xl68114"/>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4">
    <w:name w:val="xl69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4">
    <w:name w:val="xl70114"/>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4">
    <w:name w:val="xl71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4">
    <w:name w:val="xl72114"/>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4">
    <w:name w:val="xl73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4">
    <w:name w:val="xl74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4">
    <w:name w:val="xl75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4">
    <w:name w:val="xl76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4">
    <w:name w:val="xl7711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3">
    <w:name w:val="xl78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10">
    <w:name w:val="Заголовок 1 Знак131"/>
    <w:basedOn w:val="a2"/>
    <w:uiPriority w:val="1"/>
    <w:rsid w:val="00C95FB4"/>
    <w:rPr>
      <w:rFonts w:ascii="Times New Roman" w:eastAsiaTheme="minorEastAsia" w:hAnsi="Times New Roman" w:cs="Times New Roman"/>
      <w:b/>
      <w:bCs/>
      <w:sz w:val="32"/>
      <w:szCs w:val="32"/>
      <w:lang w:eastAsia="ru-RU"/>
    </w:rPr>
  </w:style>
  <w:style w:type="character" w:customStyle="1" w:styleId="21320">
    <w:name w:val="Заголовок 2 Знак132"/>
    <w:basedOn w:val="a2"/>
    <w:uiPriority w:val="1"/>
    <w:rsid w:val="00C95FB4"/>
    <w:rPr>
      <w:rFonts w:ascii="Times New Roman" w:eastAsiaTheme="minorEastAsia" w:hAnsi="Times New Roman" w:cs="Times New Roman"/>
      <w:b/>
      <w:bCs/>
      <w:sz w:val="28"/>
      <w:szCs w:val="28"/>
      <w:lang w:eastAsia="ru-RU"/>
    </w:rPr>
  </w:style>
  <w:style w:type="character" w:customStyle="1" w:styleId="31131">
    <w:name w:val="Заголовок 3 Знак113"/>
    <w:basedOn w:val="a2"/>
    <w:uiPriority w:val="1"/>
    <w:rsid w:val="00C95FB4"/>
    <w:rPr>
      <w:rFonts w:ascii="Times New Roman" w:eastAsiaTheme="minorEastAsia" w:hAnsi="Times New Roman" w:cs="Times New Roman"/>
      <w:b/>
      <w:bCs/>
      <w:sz w:val="24"/>
      <w:szCs w:val="24"/>
      <w:lang w:eastAsia="ru-RU"/>
    </w:rPr>
  </w:style>
  <w:style w:type="numbering" w:customStyle="1" w:styleId="11131">
    <w:name w:val="Нет списка1113"/>
    <w:next w:val="a4"/>
    <w:uiPriority w:val="99"/>
    <w:semiHidden/>
    <w:unhideWhenUsed/>
    <w:rsid w:val="00C95FB4"/>
  </w:style>
  <w:style w:type="character" w:customStyle="1" w:styleId="1211">
    <w:name w:val="Основной текст Знак121"/>
    <w:basedOn w:val="a2"/>
    <w:uiPriority w:val="1"/>
    <w:rsid w:val="00C95FB4"/>
    <w:rPr>
      <w:rFonts w:ascii="Times New Roman" w:eastAsiaTheme="minorEastAsia" w:hAnsi="Times New Roman" w:cs="Times New Roman"/>
      <w:sz w:val="24"/>
      <w:szCs w:val="24"/>
      <w:lang w:eastAsia="ru-RU"/>
    </w:rPr>
  </w:style>
  <w:style w:type="paragraph" w:customStyle="1" w:styleId="TableParagraph113">
    <w:name w:val="Table Paragraph113"/>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39">
    <w:name w:val="Верхний колонтитул Знак113"/>
    <w:basedOn w:val="a2"/>
    <w:uiPriority w:val="99"/>
    <w:rsid w:val="00C95FB4"/>
    <w:rPr>
      <w:rFonts w:ascii="Times New Roman" w:eastAsiaTheme="minorEastAsia" w:hAnsi="Times New Roman" w:cs="Times New Roman"/>
      <w:sz w:val="24"/>
      <w:szCs w:val="24"/>
      <w:lang w:eastAsia="ru-RU"/>
    </w:rPr>
  </w:style>
  <w:style w:type="character" w:customStyle="1" w:styleId="113a">
    <w:name w:val="Нижний колонтитул Знак113"/>
    <w:basedOn w:val="a2"/>
    <w:uiPriority w:val="99"/>
    <w:rsid w:val="00C95FB4"/>
    <w:rPr>
      <w:rFonts w:ascii="Times New Roman" w:eastAsiaTheme="minorEastAsia" w:hAnsi="Times New Roman" w:cs="Times New Roman"/>
      <w:sz w:val="24"/>
      <w:szCs w:val="24"/>
      <w:lang w:eastAsia="ru-RU"/>
    </w:rPr>
  </w:style>
  <w:style w:type="paragraph" w:customStyle="1" w:styleId="21113">
    <w:name w:val="Заголовок 21113"/>
    <w:basedOn w:val="a0"/>
    <w:uiPriority w:val="1"/>
    <w:qFormat/>
    <w:rsid w:val="00C95FB4"/>
    <w:pPr>
      <w:widowControl w:val="0"/>
      <w:ind w:left="692" w:hanging="8"/>
      <w:outlineLvl w:val="2"/>
    </w:pPr>
    <w:rPr>
      <w:rFonts w:eastAsia="Times New Roman"/>
      <w:b/>
      <w:bCs/>
      <w:sz w:val="28"/>
      <w:szCs w:val="28"/>
      <w:lang w:val="en-US"/>
    </w:rPr>
  </w:style>
  <w:style w:type="character" w:customStyle="1" w:styleId="113b">
    <w:name w:val="Гипертекстовая ссылка113"/>
    <w:basedOn w:val="a2"/>
    <w:uiPriority w:val="99"/>
    <w:rsid w:val="00C95FB4"/>
    <w:rPr>
      <w:b w:val="0"/>
      <w:bCs w:val="0"/>
      <w:color w:val="106BBE"/>
    </w:rPr>
  </w:style>
  <w:style w:type="table" w:customStyle="1" w:styleId="TableNormal113">
    <w:name w:val="Table Normal113"/>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32">
    <w:name w:val="Сетка таблицы1113"/>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3">
    <w:name w:val="Оглавление 11113"/>
    <w:basedOn w:val="a0"/>
    <w:uiPriority w:val="1"/>
    <w:qFormat/>
    <w:rsid w:val="00C95FB4"/>
    <w:pPr>
      <w:spacing w:before="96"/>
      <w:ind w:left="116" w:hanging="12"/>
    </w:pPr>
    <w:rPr>
      <w:rFonts w:eastAsia="Times New Roman" w:cs="Times New Roman"/>
      <w:szCs w:val="24"/>
      <w:lang w:eastAsia="ru-RU"/>
    </w:rPr>
  </w:style>
  <w:style w:type="paragraph" w:customStyle="1" w:styleId="211130">
    <w:name w:val="Оглавление 21113"/>
    <w:basedOn w:val="a0"/>
    <w:uiPriority w:val="1"/>
    <w:qFormat/>
    <w:rsid w:val="00C95FB4"/>
    <w:pPr>
      <w:spacing w:before="102"/>
      <w:ind w:left="356" w:hanging="8"/>
    </w:pPr>
    <w:rPr>
      <w:rFonts w:eastAsia="Times New Roman" w:cs="Times New Roman"/>
      <w:szCs w:val="24"/>
      <w:lang w:eastAsia="ru-RU"/>
    </w:rPr>
  </w:style>
  <w:style w:type="paragraph" w:customStyle="1" w:styleId="31113">
    <w:name w:val="Оглавление 31113"/>
    <w:basedOn w:val="a0"/>
    <w:uiPriority w:val="1"/>
    <w:qFormat/>
    <w:rsid w:val="00C95FB4"/>
    <w:pPr>
      <w:spacing w:before="112"/>
      <w:ind w:left="596" w:hanging="540"/>
    </w:pPr>
    <w:rPr>
      <w:rFonts w:eastAsia="Times New Roman" w:cs="Times New Roman"/>
      <w:szCs w:val="24"/>
      <w:lang w:eastAsia="ru-RU"/>
    </w:rPr>
  </w:style>
  <w:style w:type="paragraph" w:customStyle="1" w:styleId="111130">
    <w:name w:val="Заголовок 11113"/>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30">
    <w:name w:val="Заголовок 31113"/>
    <w:basedOn w:val="a0"/>
    <w:uiPriority w:val="1"/>
    <w:qFormat/>
    <w:rsid w:val="00C95FB4"/>
    <w:pPr>
      <w:ind w:left="824"/>
      <w:outlineLvl w:val="3"/>
    </w:pPr>
    <w:rPr>
      <w:rFonts w:eastAsia="Times New Roman" w:cs="Times New Roman"/>
      <w:b/>
      <w:bCs/>
      <w:szCs w:val="24"/>
      <w:lang w:eastAsia="ru-RU"/>
    </w:rPr>
  </w:style>
  <w:style w:type="character" w:customStyle="1" w:styleId="113c">
    <w:name w:val="Текст выноски Знак113"/>
    <w:basedOn w:val="a2"/>
    <w:uiPriority w:val="99"/>
    <w:semiHidden/>
    <w:rsid w:val="00C95FB4"/>
    <w:rPr>
      <w:rFonts w:ascii="Tahoma" w:eastAsia="Times New Roman" w:hAnsi="Tahoma" w:cs="Tahoma"/>
      <w:sz w:val="16"/>
      <w:szCs w:val="16"/>
      <w:lang w:eastAsia="ru-RU"/>
    </w:rPr>
  </w:style>
  <w:style w:type="character" w:customStyle="1" w:styleId="113d">
    <w:name w:val="Текст примечания Знак113"/>
    <w:basedOn w:val="a2"/>
    <w:uiPriority w:val="99"/>
    <w:semiHidden/>
    <w:rsid w:val="00C95FB4"/>
    <w:rPr>
      <w:rFonts w:ascii="Times New Roman" w:eastAsia="Times New Roman" w:hAnsi="Times New Roman" w:cs="Times New Roman"/>
      <w:sz w:val="20"/>
      <w:szCs w:val="20"/>
      <w:lang w:eastAsia="ru-RU"/>
    </w:rPr>
  </w:style>
  <w:style w:type="character" w:customStyle="1" w:styleId="113e">
    <w:name w:val="Тема примечания Знак113"/>
    <w:uiPriority w:val="99"/>
    <w:semiHidden/>
    <w:rsid w:val="00C95FB4"/>
    <w:rPr>
      <w:rFonts w:ascii="Times New Roman" w:eastAsia="Times New Roman" w:hAnsi="Times New Roman" w:cs="Times New Roman"/>
      <w:b/>
      <w:bCs/>
      <w:sz w:val="20"/>
      <w:szCs w:val="20"/>
      <w:lang w:eastAsia="ru-RU"/>
    </w:rPr>
  </w:style>
  <w:style w:type="paragraph" w:customStyle="1" w:styleId="xl65113">
    <w:name w:val="xl65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3">
    <w:name w:val="xl66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3">
    <w:name w:val="xl67113"/>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3">
    <w:name w:val="xl68113"/>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3">
    <w:name w:val="xl69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3">
    <w:name w:val="xl70113"/>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3">
    <w:name w:val="xl71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3">
    <w:name w:val="xl72113"/>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3">
    <w:name w:val="xl73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3">
    <w:name w:val="xl74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3">
    <w:name w:val="xl75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3">
    <w:name w:val="xl76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3">
    <w:name w:val="xl7711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2">
    <w:name w:val="xl78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300">
    <w:name w:val="Заголовок 1 Знак130"/>
    <w:basedOn w:val="a2"/>
    <w:uiPriority w:val="1"/>
    <w:rsid w:val="00C95FB4"/>
    <w:rPr>
      <w:rFonts w:ascii="Times New Roman" w:eastAsiaTheme="minorEastAsia" w:hAnsi="Times New Roman" w:cs="Times New Roman"/>
      <w:b/>
      <w:bCs/>
      <w:sz w:val="32"/>
      <w:szCs w:val="32"/>
      <w:lang w:eastAsia="ru-RU"/>
    </w:rPr>
  </w:style>
  <w:style w:type="character" w:customStyle="1" w:styleId="21310">
    <w:name w:val="Заголовок 2 Знак131"/>
    <w:basedOn w:val="a2"/>
    <w:uiPriority w:val="1"/>
    <w:rsid w:val="00C95FB4"/>
    <w:rPr>
      <w:rFonts w:ascii="Times New Roman" w:eastAsiaTheme="minorEastAsia" w:hAnsi="Times New Roman" w:cs="Times New Roman"/>
      <w:b/>
      <w:bCs/>
      <w:sz w:val="28"/>
      <w:szCs w:val="28"/>
      <w:lang w:eastAsia="ru-RU"/>
    </w:rPr>
  </w:style>
  <w:style w:type="character" w:customStyle="1" w:styleId="31121">
    <w:name w:val="Заголовок 3 Знак112"/>
    <w:basedOn w:val="a2"/>
    <w:uiPriority w:val="1"/>
    <w:rsid w:val="00C95FB4"/>
    <w:rPr>
      <w:rFonts w:ascii="Times New Roman" w:eastAsiaTheme="minorEastAsia" w:hAnsi="Times New Roman" w:cs="Times New Roman"/>
      <w:b/>
      <w:bCs/>
      <w:sz w:val="24"/>
      <w:szCs w:val="24"/>
      <w:lang w:eastAsia="ru-RU"/>
    </w:rPr>
  </w:style>
  <w:style w:type="numbering" w:customStyle="1" w:styleId="11122">
    <w:name w:val="Нет списка1112"/>
    <w:next w:val="a4"/>
    <w:uiPriority w:val="99"/>
    <w:semiHidden/>
    <w:unhideWhenUsed/>
    <w:rsid w:val="00C95FB4"/>
  </w:style>
  <w:style w:type="character" w:customStyle="1" w:styleId="1201">
    <w:name w:val="Основной текст Знак120"/>
    <w:basedOn w:val="a2"/>
    <w:uiPriority w:val="1"/>
    <w:rsid w:val="00C95FB4"/>
    <w:rPr>
      <w:rFonts w:ascii="Times New Roman" w:eastAsiaTheme="minorEastAsia" w:hAnsi="Times New Roman" w:cs="Times New Roman"/>
      <w:sz w:val="24"/>
      <w:szCs w:val="24"/>
      <w:lang w:eastAsia="ru-RU"/>
    </w:rPr>
  </w:style>
  <w:style w:type="paragraph" w:customStyle="1" w:styleId="TableParagraph112">
    <w:name w:val="Table Paragraph112"/>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25">
    <w:name w:val="Верхний колонтитул Знак112"/>
    <w:basedOn w:val="a2"/>
    <w:uiPriority w:val="99"/>
    <w:rsid w:val="00C95FB4"/>
    <w:rPr>
      <w:rFonts w:ascii="Times New Roman" w:eastAsiaTheme="minorEastAsia" w:hAnsi="Times New Roman" w:cs="Times New Roman"/>
      <w:sz w:val="24"/>
      <w:szCs w:val="24"/>
      <w:lang w:eastAsia="ru-RU"/>
    </w:rPr>
  </w:style>
  <w:style w:type="character" w:customStyle="1" w:styleId="1126">
    <w:name w:val="Нижний колонтитул Знак112"/>
    <w:basedOn w:val="a2"/>
    <w:uiPriority w:val="99"/>
    <w:rsid w:val="00C95FB4"/>
    <w:rPr>
      <w:rFonts w:ascii="Times New Roman" w:eastAsiaTheme="minorEastAsia" w:hAnsi="Times New Roman" w:cs="Times New Roman"/>
      <w:sz w:val="24"/>
      <w:szCs w:val="24"/>
      <w:lang w:eastAsia="ru-RU"/>
    </w:rPr>
  </w:style>
  <w:style w:type="paragraph" w:customStyle="1" w:styleId="21112">
    <w:name w:val="Заголовок 21112"/>
    <w:basedOn w:val="a0"/>
    <w:uiPriority w:val="1"/>
    <w:qFormat/>
    <w:rsid w:val="00C95FB4"/>
    <w:pPr>
      <w:widowControl w:val="0"/>
      <w:ind w:left="692" w:hanging="8"/>
      <w:outlineLvl w:val="2"/>
    </w:pPr>
    <w:rPr>
      <w:rFonts w:eastAsia="Times New Roman"/>
      <w:b/>
      <w:bCs/>
      <w:sz w:val="28"/>
      <w:szCs w:val="28"/>
      <w:lang w:val="en-US"/>
    </w:rPr>
  </w:style>
  <w:style w:type="character" w:customStyle="1" w:styleId="1127">
    <w:name w:val="Гипертекстовая ссылка112"/>
    <w:basedOn w:val="a2"/>
    <w:uiPriority w:val="99"/>
    <w:rsid w:val="00C95FB4"/>
    <w:rPr>
      <w:b w:val="0"/>
      <w:bCs w:val="0"/>
      <w:color w:val="106BBE"/>
    </w:rPr>
  </w:style>
  <w:style w:type="table" w:customStyle="1" w:styleId="TableNormal112">
    <w:name w:val="Table Normal112"/>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23">
    <w:name w:val="Сетка таблицы1112"/>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2">
    <w:name w:val="Оглавление 11112"/>
    <w:basedOn w:val="a0"/>
    <w:uiPriority w:val="1"/>
    <w:qFormat/>
    <w:rsid w:val="00C95FB4"/>
    <w:pPr>
      <w:spacing w:before="96"/>
      <w:ind w:left="116" w:hanging="12"/>
    </w:pPr>
    <w:rPr>
      <w:rFonts w:eastAsia="Times New Roman" w:cs="Times New Roman"/>
      <w:szCs w:val="24"/>
      <w:lang w:eastAsia="ru-RU"/>
    </w:rPr>
  </w:style>
  <w:style w:type="paragraph" w:customStyle="1" w:styleId="211120">
    <w:name w:val="Оглавление 21112"/>
    <w:basedOn w:val="a0"/>
    <w:uiPriority w:val="1"/>
    <w:qFormat/>
    <w:rsid w:val="00C95FB4"/>
    <w:pPr>
      <w:spacing w:before="102"/>
      <w:ind w:left="356" w:hanging="8"/>
    </w:pPr>
    <w:rPr>
      <w:rFonts w:eastAsia="Times New Roman" w:cs="Times New Roman"/>
      <w:szCs w:val="24"/>
      <w:lang w:eastAsia="ru-RU"/>
    </w:rPr>
  </w:style>
  <w:style w:type="paragraph" w:customStyle="1" w:styleId="31112">
    <w:name w:val="Оглавление 31112"/>
    <w:basedOn w:val="a0"/>
    <w:uiPriority w:val="1"/>
    <w:qFormat/>
    <w:rsid w:val="00C95FB4"/>
    <w:pPr>
      <w:spacing w:before="112"/>
      <w:ind w:left="596" w:hanging="540"/>
    </w:pPr>
    <w:rPr>
      <w:rFonts w:eastAsia="Times New Roman" w:cs="Times New Roman"/>
      <w:szCs w:val="24"/>
      <w:lang w:eastAsia="ru-RU"/>
    </w:rPr>
  </w:style>
  <w:style w:type="paragraph" w:customStyle="1" w:styleId="111120">
    <w:name w:val="Заголовок 11112"/>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20">
    <w:name w:val="Заголовок 31112"/>
    <w:basedOn w:val="a0"/>
    <w:uiPriority w:val="1"/>
    <w:qFormat/>
    <w:rsid w:val="00C95FB4"/>
    <w:pPr>
      <w:ind w:left="824"/>
      <w:outlineLvl w:val="3"/>
    </w:pPr>
    <w:rPr>
      <w:rFonts w:eastAsia="Times New Roman" w:cs="Times New Roman"/>
      <w:b/>
      <w:bCs/>
      <w:szCs w:val="24"/>
      <w:lang w:eastAsia="ru-RU"/>
    </w:rPr>
  </w:style>
  <w:style w:type="character" w:customStyle="1" w:styleId="1128">
    <w:name w:val="Текст выноски Знак112"/>
    <w:basedOn w:val="a2"/>
    <w:uiPriority w:val="99"/>
    <w:semiHidden/>
    <w:rsid w:val="00C95FB4"/>
    <w:rPr>
      <w:rFonts w:ascii="Tahoma" w:eastAsia="Times New Roman" w:hAnsi="Tahoma" w:cs="Tahoma"/>
      <w:sz w:val="16"/>
      <w:szCs w:val="16"/>
      <w:lang w:eastAsia="ru-RU"/>
    </w:rPr>
  </w:style>
  <w:style w:type="character" w:customStyle="1" w:styleId="1129">
    <w:name w:val="Текст примечания Знак112"/>
    <w:basedOn w:val="a2"/>
    <w:uiPriority w:val="99"/>
    <w:semiHidden/>
    <w:rsid w:val="00C95FB4"/>
    <w:rPr>
      <w:rFonts w:ascii="Times New Roman" w:eastAsia="Times New Roman" w:hAnsi="Times New Roman" w:cs="Times New Roman"/>
      <w:sz w:val="20"/>
      <w:szCs w:val="20"/>
      <w:lang w:eastAsia="ru-RU"/>
    </w:rPr>
  </w:style>
  <w:style w:type="character" w:customStyle="1" w:styleId="112a">
    <w:name w:val="Тема примечания Знак112"/>
    <w:uiPriority w:val="99"/>
    <w:semiHidden/>
    <w:rsid w:val="00C95FB4"/>
    <w:rPr>
      <w:rFonts w:ascii="Times New Roman" w:eastAsia="Times New Roman" w:hAnsi="Times New Roman" w:cs="Times New Roman"/>
      <w:b/>
      <w:bCs/>
      <w:sz w:val="20"/>
      <w:szCs w:val="20"/>
      <w:lang w:eastAsia="ru-RU"/>
    </w:rPr>
  </w:style>
  <w:style w:type="paragraph" w:customStyle="1" w:styleId="xl65112">
    <w:name w:val="xl65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2">
    <w:name w:val="xl66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2">
    <w:name w:val="xl67112"/>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2">
    <w:name w:val="xl68112"/>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2">
    <w:name w:val="xl69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2">
    <w:name w:val="xl70112"/>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2">
    <w:name w:val="xl71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2">
    <w:name w:val="xl72112"/>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2">
    <w:name w:val="xl73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2">
    <w:name w:val="xl74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2">
    <w:name w:val="xl75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2">
    <w:name w:val="xl76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2">
    <w:name w:val="xl7711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1">
    <w:name w:val="xl78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90">
    <w:name w:val="Заголовок 1 Знак129"/>
    <w:basedOn w:val="a2"/>
    <w:uiPriority w:val="1"/>
    <w:rsid w:val="00C95FB4"/>
    <w:rPr>
      <w:rFonts w:ascii="Times New Roman" w:eastAsiaTheme="minorEastAsia" w:hAnsi="Times New Roman" w:cs="Times New Roman"/>
      <w:b/>
      <w:bCs/>
      <w:sz w:val="32"/>
      <w:szCs w:val="32"/>
      <w:lang w:eastAsia="ru-RU"/>
    </w:rPr>
  </w:style>
  <w:style w:type="character" w:customStyle="1" w:styleId="21300">
    <w:name w:val="Заголовок 2 Знак130"/>
    <w:basedOn w:val="a2"/>
    <w:uiPriority w:val="1"/>
    <w:rsid w:val="00C95FB4"/>
    <w:rPr>
      <w:rFonts w:ascii="Times New Roman" w:eastAsiaTheme="minorEastAsia" w:hAnsi="Times New Roman" w:cs="Times New Roman"/>
      <w:b/>
      <w:bCs/>
      <w:sz w:val="28"/>
      <w:szCs w:val="28"/>
      <w:lang w:eastAsia="ru-RU"/>
    </w:rPr>
  </w:style>
  <w:style w:type="character" w:customStyle="1" w:styleId="31118">
    <w:name w:val="Заголовок 3 Знак111"/>
    <w:basedOn w:val="a2"/>
    <w:uiPriority w:val="1"/>
    <w:rsid w:val="00C95FB4"/>
    <w:rPr>
      <w:rFonts w:ascii="Times New Roman" w:eastAsiaTheme="minorEastAsia" w:hAnsi="Times New Roman" w:cs="Times New Roman"/>
      <w:b/>
      <w:bCs/>
      <w:sz w:val="24"/>
      <w:szCs w:val="24"/>
      <w:lang w:eastAsia="ru-RU"/>
    </w:rPr>
  </w:style>
  <w:style w:type="numbering" w:customStyle="1" w:styleId="11118">
    <w:name w:val="Нет списка1111"/>
    <w:next w:val="a4"/>
    <w:uiPriority w:val="99"/>
    <w:semiHidden/>
    <w:unhideWhenUsed/>
    <w:rsid w:val="00C95FB4"/>
  </w:style>
  <w:style w:type="character" w:customStyle="1" w:styleId="1194">
    <w:name w:val="Основной текст Знак119"/>
    <w:basedOn w:val="a2"/>
    <w:uiPriority w:val="1"/>
    <w:rsid w:val="00C95FB4"/>
    <w:rPr>
      <w:rFonts w:ascii="Times New Roman" w:eastAsiaTheme="minorEastAsia" w:hAnsi="Times New Roman" w:cs="Times New Roman"/>
      <w:sz w:val="24"/>
      <w:szCs w:val="24"/>
      <w:lang w:eastAsia="ru-RU"/>
    </w:rPr>
  </w:style>
  <w:style w:type="paragraph" w:customStyle="1" w:styleId="TableParagraph111">
    <w:name w:val="Table Paragraph111"/>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1a">
    <w:name w:val="Верхний колонтитул Знак111"/>
    <w:basedOn w:val="a2"/>
    <w:uiPriority w:val="99"/>
    <w:rsid w:val="00C95FB4"/>
    <w:rPr>
      <w:rFonts w:ascii="Times New Roman" w:eastAsiaTheme="minorEastAsia" w:hAnsi="Times New Roman" w:cs="Times New Roman"/>
      <w:sz w:val="24"/>
      <w:szCs w:val="24"/>
      <w:lang w:eastAsia="ru-RU"/>
    </w:rPr>
  </w:style>
  <w:style w:type="character" w:customStyle="1" w:styleId="111b">
    <w:name w:val="Нижний колонтитул Знак111"/>
    <w:basedOn w:val="a2"/>
    <w:uiPriority w:val="99"/>
    <w:rsid w:val="00C95FB4"/>
    <w:rPr>
      <w:rFonts w:ascii="Times New Roman" w:eastAsiaTheme="minorEastAsia" w:hAnsi="Times New Roman" w:cs="Times New Roman"/>
      <w:sz w:val="24"/>
      <w:szCs w:val="24"/>
      <w:lang w:eastAsia="ru-RU"/>
    </w:rPr>
  </w:style>
  <w:style w:type="paragraph" w:customStyle="1" w:styleId="211110">
    <w:name w:val="Заголовок 21111"/>
    <w:basedOn w:val="a0"/>
    <w:uiPriority w:val="1"/>
    <w:qFormat/>
    <w:rsid w:val="00C95FB4"/>
    <w:pPr>
      <w:widowControl w:val="0"/>
      <w:ind w:left="692" w:hanging="8"/>
      <w:outlineLvl w:val="2"/>
    </w:pPr>
    <w:rPr>
      <w:rFonts w:eastAsia="Times New Roman"/>
      <w:b/>
      <w:bCs/>
      <w:sz w:val="28"/>
      <w:szCs w:val="28"/>
      <w:lang w:val="en-US"/>
    </w:rPr>
  </w:style>
  <w:style w:type="character" w:customStyle="1" w:styleId="111c">
    <w:name w:val="Гипертекстовая ссылка111"/>
    <w:basedOn w:val="a2"/>
    <w:uiPriority w:val="99"/>
    <w:rsid w:val="00C95FB4"/>
    <w:rPr>
      <w:b w:val="0"/>
      <w:bCs w:val="0"/>
      <w:color w:val="106BBE"/>
    </w:rPr>
  </w:style>
  <w:style w:type="table" w:customStyle="1" w:styleId="TableNormal111">
    <w:name w:val="Table Normal111"/>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19">
    <w:name w:val="Сетка таблицы1111"/>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10">
    <w:name w:val="Оглавление 11111"/>
    <w:basedOn w:val="a0"/>
    <w:uiPriority w:val="1"/>
    <w:qFormat/>
    <w:rsid w:val="00C95FB4"/>
    <w:pPr>
      <w:spacing w:before="96"/>
      <w:ind w:left="116" w:hanging="12"/>
    </w:pPr>
    <w:rPr>
      <w:rFonts w:eastAsia="Times New Roman" w:cs="Times New Roman"/>
      <w:szCs w:val="24"/>
      <w:lang w:eastAsia="ru-RU"/>
    </w:rPr>
  </w:style>
  <w:style w:type="paragraph" w:customStyle="1" w:styleId="211111">
    <w:name w:val="Оглавление 21111"/>
    <w:basedOn w:val="a0"/>
    <w:uiPriority w:val="1"/>
    <w:qFormat/>
    <w:rsid w:val="00C95FB4"/>
    <w:pPr>
      <w:spacing w:before="102"/>
      <w:ind w:left="356" w:hanging="8"/>
    </w:pPr>
    <w:rPr>
      <w:rFonts w:eastAsia="Times New Roman" w:cs="Times New Roman"/>
      <w:szCs w:val="24"/>
      <w:lang w:eastAsia="ru-RU"/>
    </w:rPr>
  </w:style>
  <w:style w:type="paragraph" w:customStyle="1" w:styleId="311110">
    <w:name w:val="Оглавление 31111"/>
    <w:basedOn w:val="a0"/>
    <w:uiPriority w:val="1"/>
    <w:qFormat/>
    <w:rsid w:val="00C95FB4"/>
    <w:pPr>
      <w:spacing w:before="112"/>
      <w:ind w:left="596" w:hanging="540"/>
    </w:pPr>
    <w:rPr>
      <w:rFonts w:eastAsia="Times New Roman" w:cs="Times New Roman"/>
      <w:szCs w:val="24"/>
      <w:lang w:eastAsia="ru-RU"/>
    </w:rPr>
  </w:style>
  <w:style w:type="paragraph" w:customStyle="1" w:styleId="111111">
    <w:name w:val="Заголовок 11111"/>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11">
    <w:name w:val="Заголовок 31111"/>
    <w:basedOn w:val="a0"/>
    <w:uiPriority w:val="1"/>
    <w:qFormat/>
    <w:rsid w:val="00C95FB4"/>
    <w:pPr>
      <w:ind w:left="824"/>
      <w:outlineLvl w:val="3"/>
    </w:pPr>
    <w:rPr>
      <w:rFonts w:eastAsia="Times New Roman" w:cs="Times New Roman"/>
      <w:b/>
      <w:bCs/>
      <w:szCs w:val="24"/>
      <w:lang w:eastAsia="ru-RU"/>
    </w:rPr>
  </w:style>
  <w:style w:type="character" w:customStyle="1" w:styleId="111d">
    <w:name w:val="Текст выноски Знак111"/>
    <w:basedOn w:val="a2"/>
    <w:uiPriority w:val="99"/>
    <w:semiHidden/>
    <w:rsid w:val="00C95FB4"/>
    <w:rPr>
      <w:rFonts w:ascii="Tahoma" w:eastAsia="Times New Roman" w:hAnsi="Tahoma" w:cs="Tahoma"/>
      <w:sz w:val="16"/>
      <w:szCs w:val="16"/>
      <w:lang w:eastAsia="ru-RU"/>
    </w:rPr>
  </w:style>
  <w:style w:type="character" w:customStyle="1" w:styleId="111e">
    <w:name w:val="Текст примечания Знак111"/>
    <w:basedOn w:val="a2"/>
    <w:uiPriority w:val="99"/>
    <w:semiHidden/>
    <w:rsid w:val="00C95FB4"/>
    <w:rPr>
      <w:rFonts w:ascii="Times New Roman" w:eastAsia="Times New Roman" w:hAnsi="Times New Roman" w:cs="Times New Roman"/>
      <w:sz w:val="20"/>
      <w:szCs w:val="20"/>
      <w:lang w:eastAsia="ru-RU"/>
    </w:rPr>
  </w:style>
  <w:style w:type="character" w:customStyle="1" w:styleId="111f">
    <w:name w:val="Тема примечания Знак111"/>
    <w:uiPriority w:val="99"/>
    <w:semiHidden/>
    <w:rsid w:val="00C95FB4"/>
    <w:rPr>
      <w:rFonts w:ascii="Times New Roman" w:eastAsia="Times New Roman" w:hAnsi="Times New Roman" w:cs="Times New Roman"/>
      <w:b/>
      <w:bCs/>
      <w:sz w:val="20"/>
      <w:szCs w:val="20"/>
      <w:lang w:eastAsia="ru-RU"/>
    </w:rPr>
  </w:style>
  <w:style w:type="paragraph" w:customStyle="1" w:styleId="xl65111">
    <w:name w:val="xl65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1">
    <w:name w:val="xl66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1">
    <w:name w:val="xl67111"/>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1">
    <w:name w:val="xl68111"/>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1">
    <w:name w:val="xl69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1">
    <w:name w:val="xl70111"/>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1">
    <w:name w:val="xl71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1">
    <w:name w:val="xl72111"/>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1">
    <w:name w:val="xl73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1">
    <w:name w:val="xl74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1">
    <w:name w:val="xl75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1">
    <w:name w:val="xl76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1">
    <w:name w:val="xl7711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10">
    <w:name w:val="xl78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80">
    <w:name w:val="Заголовок 1 Знак128"/>
    <w:basedOn w:val="a2"/>
    <w:uiPriority w:val="1"/>
    <w:rsid w:val="00C95FB4"/>
    <w:rPr>
      <w:rFonts w:ascii="Times New Roman" w:eastAsiaTheme="minorEastAsia" w:hAnsi="Times New Roman" w:cs="Times New Roman"/>
      <w:b/>
      <w:bCs/>
      <w:sz w:val="32"/>
      <w:szCs w:val="32"/>
      <w:lang w:eastAsia="ru-RU"/>
    </w:rPr>
  </w:style>
  <w:style w:type="character" w:customStyle="1" w:styleId="2129">
    <w:name w:val="Заголовок 2 Знак129"/>
    <w:basedOn w:val="a2"/>
    <w:uiPriority w:val="1"/>
    <w:rsid w:val="00C95FB4"/>
    <w:rPr>
      <w:rFonts w:ascii="Times New Roman" w:eastAsiaTheme="minorEastAsia" w:hAnsi="Times New Roman" w:cs="Times New Roman"/>
      <w:b/>
      <w:bCs/>
      <w:sz w:val="28"/>
      <w:szCs w:val="28"/>
      <w:lang w:eastAsia="ru-RU"/>
    </w:rPr>
  </w:style>
  <w:style w:type="character" w:customStyle="1" w:styleId="31102">
    <w:name w:val="Заголовок 3 Знак110"/>
    <w:basedOn w:val="a2"/>
    <w:uiPriority w:val="1"/>
    <w:rsid w:val="00C95FB4"/>
    <w:rPr>
      <w:rFonts w:ascii="Times New Roman" w:eastAsiaTheme="minorEastAsia" w:hAnsi="Times New Roman" w:cs="Times New Roman"/>
      <w:b/>
      <w:bCs/>
      <w:sz w:val="24"/>
      <w:szCs w:val="24"/>
      <w:lang w:eastAsia="ru-RU"/>
    </w:rPr>
  </w:style>
  <w:style w:type="numbering" w:customStyle="1" w:styleId="11102">
    <w:name w:val="Нет списка1110"/>
    <w:next w:val="a4"/>
    <w:uiPriority w:val="99"/>
    <w:semiHidden/>
    <w:unhideWhenUsed/>
    <w:rsid w:val="00C95FB4"/>
  </w:style>
  <w:style w:type="character" w:customStyle="1" w:styleId="1187">
    <w:name w:val="Основной текст Знак118"/>
    <w:basedOn w:val="a2"/>
    <w:uiPriority w:val="1"/>
    <w:rsid w:val="00C95FB4"/>
    <w:rPr>
      <w:rFonts w:ascii="Times New Roman" w:eastAsiaTheme="minorEastAsia" w:hAnsi="Times New Roman" w:cs="Times New Roman"/>
      <w:sz w:val="24"/>
      <w:szCs w:val="24"/>
      <w:lang w:eastAsia="ru-RU"/>
    </w:rPr>
  </w:style>
  <w:style w:type="paragraph" w:customStyle="1" w:styleId="TableParagraph110">
    <w:name w:val="Table Paragraph110"/>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103">
    <w:name w:val="Верхний колонтитул Знак110"/>
    <w:basedOn w:val="a2"/>
    <w:uiPriority w:val="99"/>
    <w:rsid w:val="00C95FB4"/>
    <w:rPr>
      <w:rFonts w:ascii="Times New Roman" w:eastAsiaTheme="minorEastAsia" w:hAnsi="Times New Roman" w:cs="Times New Roman"/>
      <w:sz w:val="24"/>
      <w:szCs w:val="24"/>
      <w:lang w:eastAsia="ru-RU"/>
    </w:rPr>
  </w:style>
  <w:style w:type="character" w:customStyle="1" w:styleId="1104">
    <w:name w:val="Нижний колонтитул Знак110"/>
    <w:basedOn w:val="a2"/>
    <w:uiPriority w:val="99"/>
    <w:rsid w:val="00C95FB4"/>
    <w:rPr>
      <w:rFonts w:ascii="Times New Roman" w:eastAsiaTheme="minorEastAsia" w:hAnsi="Times New Roman" w:cs="Times New Roman"/>
      <w:sz w:val="24"/>
      <w:szCs w:val="24"/>
      <w:lang w:eastAsia="ru-RU"/>
    </w:rPr>
  </w:style>
  <w:style w:type="paragraph" w:customStyle="1" w:styleId="211100">
    <w:name w:val="Заголовок 21110"/>
    <w:basedOn w:val="a0"/>
    <w:uiPriority w:val="1"/>
    <w:qFormat/>
    <w:rsid w:val="00C95FB4"/>
    <w:pPr>
      <w:widowControl w:val="0"/>
      <w:ind w:left="692" w:hanging="8"/>
      <w:outlineLvl w:val="2"/>
    </w:pPr>
    <w:rPr>
      <w:rFonts w:eastAsia="Times New Roman"/>
      <w:b/>
      <w:bCs/>
      <w:sz w:val="28"/>
      <w:szCs w:val="28"/>
      <w:lang w:val="en-US"/>
    </w:rPr>
  </w:style>
  <w:style w:type="character" w:customStyle="1" w:styleId="1105">
    <w:name w:val="Гипертекстовая ссылка110"/>
    <w:basedOn w:val="a2"/>
    <w:uiPriority w:val="99"/>
    <w:rsid w:val="00C95FB4"/>
    <w:rPr>
      <w:b w:val="0"/>
      <w:bCs w:val="0"/>
      <w:color w:val="106BBE"/>
    </w:rPr>
  </w:style>
  <w:style w:type="table" w:customStyle="1" w:styleId="TableNormal110">
    <w:name w:val="Table Normal110"/>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103">
    <w:name w:val="Сетка таблицы1110"/>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100">
    <w:name w:val="Оглавление 11110"/>
    <w:basedOn w:val="a0"/>
    <w:uiPriority w:val="1"/>
    <w:qFormat/>
    <w:rsid w:val="00C95FB4"/>
    <w:pPr>
      <w:spacing w:before="96"/>
      <w:ind w:left="116" w:hanging="12"/>
    </w:pPr>
    <w:rPr>
      <w:rFonts w:eastAsia="Times New Roman" w:cs="Times New Roman"/>
      <w:szCs w:val="24"/>
      <w:lang w:eastAsia="ru-RU"/>
    </w:rPr>
  </w:style>
  <w:style w:type="paragraph" w:customStyle="1" w:styleId="211101">
    <w:name w:val="Оглавление 21110"/>
    <w:basedOn w:val="a0"/>
    <w:uiPriority w:val="1"/>
    <w:qFormat/>
    <w:rsid w:val="00C95FB4"/>
    <w:pPr>
      <w:spacing w:before="102"/>
      <w:ind w:left="356" w:hanging="8"/>
    </w:pPr>
    <w:rPr>
      <w:rFonts w:eastAsia="Times New Roman" w:cs="Times New Roman"/>
      <w:szCs w:val="24"/>
      <w:lang w:eastAsia="ru-RU"/>
    </w:rPr>
  </w:style>
  <w:style w:type="paragraph" w:customStyle="1" w:styleId="311100">
    <w:name w:val="Оглавление 31110"/>
    <w:basedOn w:val="a0"/>
    <w:uiPriority w:val="1"/>
    <w:qFormat/>
    <w:rsid w:val="00C95FB4"/>
    <w:pPr>
      <w:spacing w:before="112"/>
      <w:ind w:left="596" w:hanging="540"/>
    </w:pPr>
    <w:rPr>
      <w:rFonts w:eastAsia="Times New Roman" w:cs="Times New Roman"/>
      <w:szCs w:val="24"/>
      <w:lang w:eastAsia="ru-RU"/>
    </w:rPr>
  </w:style>
  <w:style w:type="paragraph" w:customStyle="1" w:styleId="111101">
    <w:name w:val="Заголовок 11110"/>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101">
    <w:name w:val="Заголовок 31110"/>
    <w:basedOn w:val="a0"/>
    <w:uiPriority w:val="1"/>
    <w:qFormat/>
    <w:rsid w:val="00C95FB4"/>
    <w:pPr>
      <w:ind w:left="824"/>
      <w:outlineLvl w:val="3"/>
    </w:pPr>
    <w:rPr>
      <w:rFonts w:eastAsia="Times New Roman" w:cs="Times New Roman"/>
      <w:b/>
      <w:bCs/>
      <w:szCs w:val="24"/>
      <w:lang w:eastAsia="ru-RU"/>
    </w:rPr>
  </w:style>
  <w:style w:type="character" w:customStyle="1" w:styleId="1106">
    <w:name w:val="Текст выноски Знак110"/>
    <w:basedOn w:val="a2"/>
    <w:uiPriority w:val="99"/>
    <w:semiHidden/>
    <w:rsid w:val="00C95FB4"/>
    <w:rPr>
      <w:rFonts w:ascii="Tahoma" w:eastAsia="Times New Roman" w:hAnsi="Tahoma" w:cs="Tahoma"/>
      <w:sz w:val="16"/>
      <w:szCs w:val="16"/>
      <w:lang w:eastAsia="ru-RU"/>
    </w:rPr>
  </w:style>
  <w:style w:type="character" w:customStyle="1" w:styleId="1107">
    <w:name w:val="Текст примечания Знак110"/>
    <w:basedOn w:val="a2"/>
    <w:uiPriority w:val="99"/>
    <w:semiHidden/>
    <w:rsid w:val="00C95FB4"/>
    <w:rPr>
      <w:rFonts w:ascii="Times New Roman" w:eastAsia="Times New Roman" w:hAnsi="Times New Roman" w:cs="Times New Roman"/>
      <w:sz w:val="20"/>
      <w:szCs w:val="20"/>
      <w:lang w:eastAsia="ru-RU"/>
    </w:rPr>
  </w:style>
  <w:style w:type="character" w:customStyle="1" w:styleId="1108">
    <w:name w:val="Тема примечания Знак110"/>
    <w:uiPriority w:val="99"/>
    <w:semiHidden/>
    <w:rsid w:val="00C95FB4"/>
    <w:rPr>
      <w:rFonts w:ascii="Times New Roman" w:eastAsia="Times New Roman" w:hAnsi="Times New Roman" w:cs="Times New Roman"/>
      <w:b/>
      <w:bCs/>
      <w:sz w:val="20"/>
      <w:szCs w:val="20"/>
      <w:lang w:eastAsia="ru-RU"/>
    </w:rPr>
  </w:style>
  <w:style w:type="paragraph" w:customStyle="1" w:styleId="xl65110">
    <w:name w:val="xl65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10">
    <w:name w:val="xl66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10">
    <w:name w:val="xl67110"/>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10">
    <w:name w:val="xl68110"/>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10">
    <w:name w:val="xl69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10">
    <w:name w:val="xl70110"/>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10">
    <w:name w:val="xl71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10">
    <w:name w:val="xl72110"/>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10">
    <w:name w:val="xl73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10">
    <w:name w:val="xl74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10">
    <w:name w:val="xl75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10">
    <w:name w:val="xl76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10">
    <w:name w:val="xl7711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9">
    <w:name w:val="xl78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70">
    <w:name w:val="Заголовок 1 Знак127"/>
    <w:basedOn w:val="a2"/>
    <w:uiPriority w:val="1"/>
    <w:rsid w:val="00C95FB4"/>
    <w:rPr>
      <w:rFonts w:ascii="Times New Roman" w:eastAsiaTheme="minorEastAsia" w:hAnsi="Times New Roman" w:cs="Times New Roman"/>
      <w:b/>
      <w:bCs/>
      <w:sz w:val="32"/>
      <w:szCs w:val="32"/>
      <w:lang w:eastAsia="ru-RU"/>
    </w:rPr>
  </w:style>
  <w:style w:type="character" w:customStyle="1" w:styleId="2128">
    <w:name w:val="Заголовок 2 Знак128"/>
    <w:basedOn w:val="a2"/>
    <w:uiPriority w:val="1"/>
    <w:rsid w:val="00C95FB4"/>
    <w:rPr>
      <w:rFonts w:ascii="Times New Roman" w:eastAsiaTheme="minorEastAsia" w:hAnsi="Times New Roman" w:cs="Times New Roman"/>
      <w:b/>
      <w:bCs/>
      <w:sz w:val="28"/>
      <w:szCs w:val="28"/>
      <w:lang w:eastAsia="ru-RU"/>
    </w:rPr>
  </w:style>
  <w:style w:type="character" w:customStyle="1" w:styleId="3109">
    <w:name w:val="Заголовок 3 Знак109"/>
    <w:basedOn w:val="a2"/>
    <w:uiPriority w:val="1"/>
    <w:rsid w:val="00C95FB4"/>
    <w:rPr>
      <w:rFonts w:ascii="Times New Roman" w:eastAsiaTheme="minorEastAsia" w:hAnsi="Times New Roman" w:cs="Times New Roman"/>
      <w:b/>
      <w:bCs/>
      <w:sz w:val="24"/>
      <w:szCs w:val="24"/>
      <w:lang w:eastAsia="ru-RU"/>
    </w:rPr>
  </w:style>
  <w:style w:type="numbering" w:customStyle="1" w:styleId="1109">
    <w:name w:val="Нет списка1109"/>
    <w:next w:val="a4"/>
    <w:uiPriority w:val="99"/>
    <w:semiHidden/>
    <w:unhideWhenUsed/>
    <w:rsid w:val="00C95FB4"/>
  </w:style>
  <w:style w:type="character" w:customStyle="1" w:styleId="117b">
    <w:name w:val="Основной текст Знак117"/>
    <w:basedOn w:val="a2"/>
    <w:uiPriority w:val="1"/>
    <w:rsid w:val="00C95FB4"/>
    <w:rPr>
      <w:rFonts w:ascii="Times New Roman" w:eastAsiaTheme="minorEastAsia" w:hAnsi="Times New Roman" w:cs="Times New Roman"/>
      <w:sz w:val="24"/>
      <w:szCs w:val="24"/>
      <w:lang w:eastAsia="ru-RU"/>
    </w:rPr>
  </w:style>
  <w:style w:type="paragraph" w:customStyle="1" w:styleId="TableParagraph109">
    <w:name w:val="Table Paragraph109"/>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9">
    <w:name w:val="Верхний колонтитул Знак109"/>
    <w:basedOn w:val="a2"/>
    <w:uiPriority w:val="99"/>
    <w:rsid w:val="00C95FB4"/>
    <w:rPr>
      <w:rFonts w:ascii="Times New Roman" w:eastAsiaTheme="minorEastAsia" w:hAnsi="Times New Roman" w:cs="Times New Roman"/>
      <w:sz w:val="24"/>
      <w:szCs w:val="24"/>
      <w:lang w:eastAsia="ru-RU"/>
    </w:rPr>
  </w:style>
  <w:style w:type="character" w:customStyle="1" w:styleId="1090">
    <w:name w:val="Нижний колонтитул Знак109"/>
    <w:basedOn w:val="a2"/>
    <w:uiPriority w:val="99"/>
    <w:rsid w:val="00C95FB4"/>
    <w:rPr>
      <w:rFonts w:ascii="Times New Roman" w:eastAsiaTheme="minorEastAsia" w:hAnsi="Times New Roman" w:cs="Times New Roman"/>
      <w:sz w:val="24"/>
      <w:szCs w:val="24"/>
      <w:lang w:eastAsia="ru-RU"/>
    </w:rPr>
  </w:style>
  <w:style w:type="paragraph" w:customStyle="1" w:styleId="21109">
    <w:name w:val="Заголовок 21109"/>
    <w:basedOn w:val="a0"/>
    <w:uiPriority w:val="1"/>
    <w:qFormat/>
    <w:rsid w:val="00C95FB4"/>
    <w:pPr>
      <w:widowControl w:val="0"/>
      <w:ind w:left="692" w:hanging="8"/>
      <w:outlineLvl w:val="2"/>
    </w:pPr>
    <w:rPr>
      <w:rFonts w:eastAsia="Times New Roman"/>
      <w:b/>
      <w:bCs/>
      <w:sz w:val="28"/>
      <w:szCs w:val="28"/>
      <w:lang w:val="en-US"/>
    </w:rPr>
  </w:style>
  <w:style w:type="character" w:customStyle="1" w:styleId="1091">
    <w:name w:val="Гипертекстовая ссылка109"/>
    <w:basedOn w:val="a2"/>
    <w:uiPriority w:val="99"/>
    <w:rsid w:val="00C95FB4"/>
    <w:rPr>
      <w:b w:val="0"/>
      <w:bCs w:val="0"/>
      <w:color w:val="106BBE"/>
    </w:rPr>
  </w:style>
  <w:style w:type="table" w:customStyle="1" w:styleId="TableNormal109">
    <w:name w:val="Table Normal109"/>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90">
    <w:name w:val="Сетка таблицы1109"/>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9">
    <w:name w:val="Оглавление 11109"/>
    <w:basedOn w:val="a0"/>
    <w:uiPriority w:val="1"/>
    <w:qFormat/>
    <w:rsid w:val="00C95FB4"/>
    <w:pPr>
      <w:spacing w:before="96"/>
      <w:ind w:left="116" w:hanging="12"/>
    </w:pPr>
    <w:rPr>
      <w:rFonts w:eastAsia="Times New Roman" w:cs="Times New Roman"/>
      <w:szCs w:val="24"/>
      <w:lang w:eastAsia="ru-RU"/>
    </w:rPr>
  </w:style>
  <w:style w:type="paragraph" w:customStyle="1" w:styleId="211090">
    <w:name w:val="Оглавление 21109"/>
    <w:basedOn w:val="a0"/>
    <w:uiPriority w:val="1"/>
    <w:qFormat/>
    <w:rsid w:val="00C95FB4"/>
    <w:pPr>
      <w:spacing w:before="102"/>
      <w:ind w:left="356" w:hanging="8"/>
    </w:pPr>
    <w:rPr>
      <w:rFonts w:eastAsia="Times New Roman" w:cs="Times New Roman"/>
      <w:szCs w:val="24"/>
      <w:lang w:eastAsia="ru-RU"/>
    </w:rPr>
  </w:style>
  <w:style w:type="paragraph" w:customStyle="1" w:styleId="31109">
    <w:name w:val="Оглавление 31109"/>
    <w:basedOn w:val="a0"/>
    <w:uiPriority w:val="1"/>
    <w:qFormat/>
    <w:rsid w:val="00C95FB4"/>
    <w:pPr>
      <w:spacing w:before="112"/>
      <w:ind w:left="596" w:hanging="540"/>
    </w:pPr>
    <w:rPr>
      <w:rFonts w:eastAsia="Times New Roman" w:cs="Times New Roman"/>
      <w:szCs w:val="24"/>
      <w:lang w:eastAsia="ru-RU"/>
    </w:rPr>
  </w:style>
  <w:style w:type="paragraph" w:customStyle="1" w:styleId="111090">
    <w:name w:val="Заголовок 11109"/>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90">
    <w:name w:val="Заголовок 31109"/>
    <w:basedOn w:val="a0"/>
    <w:uiPriority w:val="1"/>
    <w:qFormat/>
    <w:rsid w:val="00C95FB4"/>
    <w:pPr>
      <w:ind w:left="824"/>
      <w:outlineLvl w:val="3"/>
    </w:pPr>
    <w:rPr>
      <w:rFonts w:eastAsia="Times New Roman" w:cs="Times New Roman"/>
      <w:b/>
      <w:bCs/>
      <w:szCs w:val="24"/>
      <w:lang w:eastAsia="ru-RU"/>
    </w:rPr>
  </w:style>
  <w:style w:type="character" w:customStyle="1" w:styleId="1092">
    <w:name w:val="Текст выноски Знак109"/>
    <w:basedOn w:val="a2"/>
    <w:uiPriority w:val="99"/>
    <w:semiHidden/>
    <w:rsid w:val="00C95FB4"/>
    <w:rPr>
      <w:rFonts w:ascii="Tahoma" w:eastAsia="Times New Roman" w:hAnsi="Tahoma" w:cs="Tahoma"/>
      <w:sz w:val="16"/>
      <w:szCs w:val="16"/>
      <w:lang w:eastAsia="ru-RU"/>
    </w:rPr>
  </w:style>
  <w:style w:type="character" w:customStyle="1" w:styleId="1093">
    <w:name w:val="Текст примечания Знак109"/>
    <w:basedOn w:val="a2"/>
    <w:uiPriority w:val="99"/>
    <w:semiHidden/>
    <w:rsid w:val="00C95FB4"/>
    <w:rPr>
      <w:rFonts w:ascii="Times New Roman" w:eastAsia="Times New Roman" w:hAnsi="Times New Roman" w:cs="Times New Roman"/>
      <w:sz w:val="20"/>
      <w:szCs w:val="20"/>
      <w:lang w:eastAsia="ru-RU"/>
    </w:rPr>
  </w:style>
  <w:style w:type="character" w:customStyle="1" w:styleId="1094">
    <w:name w:val="Тема примечания Знак109"/>
    <w:uiPriority w:val="99"/>
    <w:semiHidden/>
    <w:rsid w:val="00C95FB4"/>
    <w:rPr>
      <w:rFonts w:ascii="Times New Roman" w:eastAsia="Times New Roman" w:hAnsi="Times New Roman" w:cs="Times New Roman"/>
      <w:b/>
      <w:bCs/>
      <w:sz w:val="20"/>
      <w:szCs w:val="20"/>
      <w:lang w:eastAsia="ru-RU"/>
    </w:rPr>
  </w:style>
  <w:style w:type="paragraph" w:customStyle="1" w:styleId="xl65109">
    <w:name w:val="xl65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9">
    <w:name w:val="xl66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9">
    <w:name w:val="xl67109"/>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9">
    <w:name w:val="xl68109"/>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9">
    <w:name w:val="xl69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9">
    <w:name w:val="xl70109"/>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9">
    <w:name w:val="xl71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9">
    <w:name w:val="xl72109"/>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9">
    <w:name w:val="xl73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9">
    <w:name w:val="xl74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9">
    <w:name w:val="xl75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9">
    <w:name w:val="xl76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9">
    <w:name w:val="xl7710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8">
    <w:name w:val="xl78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60">
    <w:name w:val="Заголовок 1 Знак126"/>
    <w:basedOn w:val="a2"/>
    <w:uiPriority w:val="1"/>
    <w:rsid w:val="00C95FB4"/>
    <w:rPr>
      <w:rFonts w:ascii="Times New Roman" w:eastAsiaTheme="minorEastAsia" w:hAnsi="Times New Roman" w:cs="Times New Roman"/>
      <w:b/>
      <w:bCs/>
      <w:sz w:val="32"/>
      <w:szCs w:val="32"/>
      <w:lang w:eastAsia="ru-RU"/>
    </w:rPr>
  </w:style>
  <w:style w:type="character" w:customStyle="1" w:styleId="2127">
    <w:name w:val="Заголовок 2 Знак127"/>
    <w:basedOn w:val="a2"/>
    <w:uiPriority w:val="1"/>
    <w:rsid w:val="00C95FB4"/>
    <w:rPr>
      <w:rFonts w:ascii="Times New Roman" w:eastAsiaTheme="minorEastAsia" w:hAnsi="Times New Roman" w:cs="Times New Roman"/>
      <w:b/>
      <w:bCs/>
      <w:sz w:val="28"/>
      <w:szCs w:val="28"/>
      <w:lang w:eastAsia="ru-RU"/>
    </w:rPr>
  </w:style>
  <w:style w:type="character" w:customStyle="1" w:styleId="3108">
    <w:name w:val="Заголовок 3 Знак108"/>
    <w:basedOn w:val="a2"/>
    <w:uiPriority w:val="1"/>
    <w:rsid w:val="00C95FB4"/>
    <w:rPr>
      <w:rFonts w:ascii="Times New Roman" w:eastAsiaTheme="minorEastAsia" w:hAnsi="Times New Roman" w:cs="Times New Roman"/>
      <w:b/>
      <w:bCs/>
      <w:sz w:val="24"/>
      <w:szCs w:val="24"/>
      <w:lang w:eastAsia="ru-RU"/>
    </w:rPr>
  </w:style>
  <w:style w:type="numbering" w:customStyle="1" w:styleId="11080">
    <w:name w:val="Нет списка1108"/>
    <w:next w:val="a4"/>
    <w:uiPriority w:val="99"/>
    <w:semiHidden/>
    <w:unhideWhenUsed/>
    <w:rsid w:val="00C95FB4"/>
  </w:style>
  <w:style w:type="character" w:customStyle="1" w:styleId="1095">
    <w:name w:val="Основной текст Знак109"/>
    <w:basedOn w:val="a2"/>
    <w:uiPriority w:val="1"/>
    <w:rsid w:val="00C95FB4"/>
    <w:rPr>
      <w:rFonts w:ascii="Times New Roman" w:eastAsiaTheme="minorEastAsia" w:hAnsi="Times New Roman" w:cs="Times New Roman"/>
      <w:sz w:val="24"/>
      <w:szCs w:val="24"/>
      <w:lang w:eastAsia="ru-RU"/>
    </w:rPr>
  </w:style>
  <w:style w:type="paragraph" w:customStyle="1" w:styleId="TableParagraph108">
    <w:name w:val="Table Paragraph108"/>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8">
    <w:name w:val="Верхний колонтитул Знак108"/>
    <w:basedOn w:val="a2"/>
    <w:uiPriority w:val="99"/>
    <w:rsid w:val="00C95FB4"/>
    <w:rPr>
      <w:rFonts w:ascii="Times New Roman" w:eastAsiaTheme="minorEastAsia" w:hAnsi="Times New Roman" w:cs="Times New Roman"/>
      <w:sz w:val="24"/>
      <w:szCs w:val="24"/>
      <w:lang w:eastAsia="ru-RU"/>
    </w:rPr>
  </w:style>
  <w:style w:type="character" w:customStyle="1" w:styleId="1080">
    <w:name w:val="Нижний колонтитул Знак108"/>
    <w:basedOn w:val="a2"/>
    <w:uiPriority w:val="99"/>
    <w:rsid w:val="00C95FB4"/>
    <w:rPr>
      <w:rFonts w:ascii="Times New Roman" w:eastAsiaTheme="minorEastAsia" w:hAnsi="Times New Roman" w:cs="Times New Roman"/>
      <w:sz w:val="24"/>
      <w:szCs w:val="24"/>
      <w:lang w:eastAsia="ru-RU"/>
    </w:rPr>
  </w:style>
  <w:style w:type="paragraph" w:customStyle="1" w:styleId="21108">
    <w:name w:val="Заголовок 21108"/>
    <w:basedOn w:val="a0"/>
    <w:uiPriority w:val="1"/>
    <w:qFormat/>
    <w:rsid w:val="00C95FB4"/>
    <w:pPr>
      <w:widowControl w:val="0"/>
      <w:ind w:left="692" w:hanging="8"/>
      <w:outlineLvl w:val="2"/>
    </w:pPr>
    <w:rPr>
      <w:rFonts w:eastAsia="Times New Roman"/>
      <w:b/>
      <w:bCs/>
      <w:sz w:val="28"/>
      <w:szCs w:val="28"/>
      <w:lang w:val="en-US"/>
    </w:rPr>
  </w:style>
  <w:style w:type="character" w:customStyle="1" w:styleId="1081">
    <w:name w:val="Гипертекстовая ссылка108"/>
    <w:basedOn w:val="a2"/>
    <w:uiPriority w:val="99"/>
    <w:rsid w:val="00C95FB4"/>
    <w:rPr>
      <w:b w:val="0"/>
      <w:bCs w:val="0"/>
      <w:color w:val="106BBE"/>
    </w:rPr>
  </w:style>
  <w:style w:type="table" w:customStyle="1" w:styleId="TableNormal108">
    <w:name w:val="Table Normal108"/>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81">
    <w:name w:val="Сетка таблицы1108"/>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8">
    <w:name w:val="Оглавление 11108"/>
    <w:basedOn w:val="a0"/>
    <w:uiPriority w:val="1"/>
    <w:qFormat/>
    <w:rsid w:val="00C95FB4"/>
    <w:pPr>
      <w:spacing w:before="96"/>
      <w:ind w:left="116" w:hanging="12"/>
    </w:pPr>
    <w:rPr>
      <w:rFonts w:eastAsia="Times New Roman" w:cs="Times New Roman"/>
      <w:szCs w:val="24"/>
      <w:lang w:eastAsia="ru-RU"/>
    </w:rPr>
  </w:style>
  <w:style w:type="paragraph" w:customStyle="1" w:styleId="211080">
    <w:name w:val="Оглавление 21108"/>
    <w:basedOn w:val="a0"/>
    <w:uiPriority w:val="1"/>
    <w:qFormat/>
    <w:rsid w:val="00C95FB4"/>
    <w:pPr>
      <w:spacing w:before="102"/>
      <w:ind w:left="356" w:hanging="8"/>
    </w:pPr>
    <w:rPr>
      <w:rFonts w:eastAsia="Times New Roman" w:cs="Times New Roman"/>
      <w:szCs w:val="24"/>
      <w:lang w:eastAsia="ru-RU"/>
    </w:rPr>
  </w:style>
  <w:style w:type="paragraph" w:customStyle="1" w:styleId="31108">
    <w:name w:val="Оглавление 31108"/>
    <w:basedOn w:val="a0"/>
    <w:uiPriority w:val="1"/>
    <w:qFormat/>
    <w:rsid w:val="00C95FB4"/>
    <w:pPr>
      <w:spacing w:before="112"/>
      <w:ind w:left="596" w:hanging="540"/>
    </w:pPr>
    <w:rPr>
      <w:rFonts w:eastAsia="Times New Roman" w:cs="Times New Roman"/>
      <w:szCs w:val="24"/>
      <w:lang w:eastAsia="ru-RU"/>
    </w:rPr>
  </w:style>
  <w:style w:type="paragraph" w:customStyle="1" w:styleId="111080">
    <w:name w:val="Заголовок 11108"/>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80">
    <w:name w:val="Заголовок 31108"/>
    <w:basedOn w:val="a0"/>
    <w:uiPriority w:val="1"/>
    <w:qFormat/>
    <w:rsid w:val="00C95FB4"/>
    <w:pPr>
      <w:ind w:left="824"/>
      <w:outlineLvl w:val="3"/>
    </w:pPr>
    <w:rPr>
      <w:rFonts w:eastAsia="Times New Roman" w:cs="Times New Roman"/>
      <w:b/>
      <w:bCs/>
      <w:szCs w:val="24"/>
      <w:lang w:eastAsia="ru-RU"/>
    </w:rPr>
  </w:style>
  <w:style w:type="character" w:customStyle="1" w:styleId="1082">
    <w:name w:val="Текст выноски Знак108"/>
    <w:basedOn w:val="a2"/>
    <w:uiPriority w:val="99"/>
    <w:semiHidden/>
    <w:rsid w:val="00C95FB4"/>
    <w:rPr>
      <w:rFonts w:ascii="Tahoma" w:eastAsia="Times New Roman" w:hAnsi="Tahoma" w:cs="Tahoma"/>
      <w:sz w:val="16"/>
      <w:szCs w:val="16"/>
      <w:lang w:eastAsia="ru-RU"/>
    </w:rPr>
  </w:style>
  <w:style w:type="character" w:customStyle="1" w:styleId="1083">
    <w:name w:val="Текст примечания Знак108"/>
    <w:basedOn w:val="a2"/>
    <w:uiPriority w:val="99"/>
    <w:semiHidden/>
    <w:rsid w:val="00C95FB4"/>
    <w:rPr>
      <w:rFonts w:ascii="Times New Roman" w:eastAsia="Times New Roman" w:hAnsi="Times New Roman" w:cs="Times New Roman"/>
      <w:sz w:val="20"/>
      <w:szCs w:val="20"/>
      <w:lang w:eastAsia="ru-RU"/>
    </w:rPr>
  </w:style>
  <w:style w:type="character" w:customStyle="1" w:styleId="1084">
    <w:name w:val="Тема примечания Знак108"/>
    <w:uiPriority w:val="99"/>
    <w:semiHidden/>
    <w:rsid w:val="00C95FB4"/>
    <w:rPr>
      <w:rFonts w:ascii="Times New Roman" w:eastAsia="Times New Roman" w:hAnsi="Times New Roman" w:cs="Times New Roman"/>
      <w:b/>
      <w:bCs/>
      <w:sz w:val="20"/>
      <w:szCs w:val="20"/>
      <w:lang w:eastAsia="ru-RU"/>
    </w:rPr>
  </w:style>
  <w:style w:type="paragraph" w:customStyle="1" w:styleId="xl65108">
    <w:name w:val="xl65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8">
    <w:name w:val="xl66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8">
    <w:name w:val="xl67108"/>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8">
    <w:name w:val="xl68108"/>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8">
    <w:name w:val="xl69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8">
    <w:name w:val="xl70108"/>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8">
    <w:name w:val="xl71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8">
    <w:name w:val="xl72108"/>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8">
    <w:name w:val="xl73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8">
    <w:name w:val="xl74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8">
    <w:name w:val="xl75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8">
    <w:name w:val="xl76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8">
    <w:name w:val="xl77108"/>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7">
    <w:name w:val="xl78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50">
    <w:name w:val="Заголовок 1 Знак125"/>
    <w:basedOn w:val="a2"/>
    <w:uiPriority w:val="1"/>
    <w:rsid w:val="00C95FB4"/>
    <w:rPr>
      <w:rFonts w:ascii="Times New Roman" w:eastAsiaTheme="minorEastAsia" w:hAnsi="Times New Roman" w:cs="Times New Roman"/>
      <w:b/>
      <w:bCs/>
      <w:sz w:val="32"/>
      <w:szCs w:val="32"/>
      <w:lang w:eastAsia="ru-RU"/>
    </w:rPr>
  </w:style>
  <w:style w:type="character" w:customStyle="1" w:styleId="2126">
    <w:name w:val="Заголовок 2 Знак126"/>
    <w:basedOn w:val="a2"/>
    <w:uiPriority w:val="1"/>
    <w:rsid w:val="00C95FB4"/>
    <w:rPr>
      <w:rFonts w:ascii="Times New Roman" w:eastAsiaTheme="minorEastAsia" w:hAnsi="Times New Roman" w:cs="Times New Roman"/>
      <w:b/>
      <w:bCs/>
      <w:sz w:val="28"/>
      <w:szCs w:val="28"/>
      <w:lang w:eastAsia="ru-RU"/>
    </w:rPr>
  </w:style>
  <w:style w:type="character" w:customStyle="1" w:styleId="3107">
    <w:name w:val="Заголовок 3 Знак107"/>
    <w:basedOn w:val="a2"/>
    <w:uiPriority w:val="1"/>
    <w:rsid w:val="00C95FB4"/>
    <w:rPr>
      <w:rFonts w:ascii="Times New Roman" w:eastAsiaTheme="minorEastAsia" w:hAnsi="Times New Roman" w:cs="Times New Roman"/>
      <w:b/>
      <w:bCs/>
      <w:sz w:val="24"/>
      <w:szCs w:val="24"/>
      <w:lang w:eastAsia="ru-RU"/>
    </w:rPr>
  </w:style>
  <w:style w:type="numbering" w:customStyle="1" w:styleId="11070">
    <w:name w:val="Нет списка1107"/>
    <w:next w:val="a4"/>
    <w:uiPriority w:val="99"/>
    <w:semiHidden/>
    <w:unhideWhenUsed/>
    <w:rsid w:val="00C95FB4"/>
  </w:style>
  <w:style w:type="character" w:customStyle="1" w:styleId="1085">
    <w:name w:val="Основной текст Знак108"/>
    <w:basedOn w:val="a2"/>
    <w:uiPriority w:val="1"/>
    <w:rsid w:val="00C95FB4"/>
    <w:rPr>
      <w:rFonts w:ascii="Times New Roman" w:eastAsiaTheme="minorEastAsia" w:hAnsi="Times New Roman" w:cs="Times New Roman"/>
      <w:sz w:val="24"/>
      <w:szCs w:val="24"/>
      <w:lang w:eastAsia="ru-RU"/>
    </w:rPr>
  </w:style>
  <w:style w:type="paragraph" w:customStyle="1" w:styleId="TableParagraph107">
    <w:name w:val="Table Paragraph107"/>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7">
    <w:name w:val="Верхний колонтитул Знак107"/>
    <w:basedOn w:val="a2"/>
    <w:uiPriority w:val="99"/>
    <w:rsid w:val="00C95FB4"/>
    <w:rPr>
      <w:rFonts w:ascii="Times New Roman" w:eastAsiaTheme="minorEastAsia" w:hAnsi="Times New Roman" w:cs="Times New Roman"/>
      <w:sz w:val="24"/>
      <w:szCs w:val="24"/>
      <w:lang w:eastAsia="ru-RU"/>
    </w:rPr>
  </w:style>
  <w:style w:type="character" w:customStyle="1" w:styleId="1070">
    <w:name w:val="Нижний колонтитул Знак107"/>
    <w:basedOn w:val="a2"/>
    <w:uiPriority w:val="99"/>
    <w:rsid w:val="00C95FB4"/>
    <w:rPr>
      <w:rFonts w:ascii="Times New Roman" w:eastAsiaTheme="minorEastAsia" w:hAnsi="Times New Roman" w:cs="Times New Roman"/>
      <w:sz w:val="24"/>
      <w:szCs w:val="24"/>
      <w:lang w:eastAsia="ru-RU"/>
    </w:rPr>
  </w:style>
  <w:style w:type="paragraph" w:customStyle="1" w:styleId="21107">
    <w:name w:val="Заголовок 21107"/>
    <w:basedOn w:val="a0"/>
    <w:uiPriority w:val="1"/>
    <w:qFormat/>
    <w:rsid w:val="00C95FB4"/>
    <w:pPr>
      <w:widowControl w:val="0"/>
      <w:ind w:left="692" w:hanging="8"/>
      <w:outlineLvl w:val="2"/>
    </w:pPr>
    <w:rPr>
      <w:rFonts w:eastAsia="Times New Roman"/>
      <w:b/>
      <w:bCs/>
      <w:sz w:val="28"/>
      <w:szCs w:val="28"/>
      <w:lang w:val="en-US"/>
    </w:rPr>
  </w:style>
  <w:style w:type="character" w:customStyle="1" w:styleId="1071">
    <w:name w:val="Гипертекстовая ссылка107"/>
    <w:basedOn w:val="a2"/>
    <w:uiPriority w:val="99"/>
    <w:rsid w:val="00C95FB4"/>
    <w:rPr>
      <w:b w:val="0"/>
      <w:bCs w:val="0"/>
      <w:color w:val="106BBE"/>
    </w:rPr>
  </w:style>
  <w:style w:type="table" w:customStyle="1" w:styleId="TableNormal107">
    <w:name w:val="Table Normal107"/>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71">
    <w:name w:val="Сетка таблицы1107"/>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7">
    <w:name w:val="Оглавление 11107"/>
    <w:basedOn w:val="a0"/>
    <w:uiPriority w:val="1"/>
    <w:qFormat/>
    <w:rsid w:val="00C95FB4"/>
    <w:pPr>
      <w:spacing w:before="96"/>
      <w:ind w:left="116" w:hanging="12"/>
    </w:pPr>
    <w:rPr>
      <w:rFonts w:eastAsia="Times New Roman" w:cs="Times New Roman"/>
      <w:szCs w:val="24"/>
      <w:lang w:eastAsia="ru-RU"/>
    </w:rPr>
  </w:style>
  <w:style w:type="paragraph" w:customStyle="1" w:styleId="211070">
    <w:name w:val="Оглавление 21107"/>
    <w:basedOn w:val="a0"/>
    <w:uiPriority w:val="1"/>
    <w:qFormat/>
    <w:rsid w:val="00C95FB4"/>
    <w:pPr>
      <w:spacing w:before="102"/>
      <w:ind w:left="356" w:hanging="8"/>
    </w:pPr>
    <w:rPr>
      <w:rFonts w:eastAsia="Times New Roman" w:cs="Times New Roman"/>
      <w:szCs w:val="24"/>
      <w:lang w:eastAsia="ru-RU"/>
    </w:rPr>
  </w:style>
  <w:style w:type="paragraph" w:customStyle="1" w:styleId="31107">
    <w:name w:val="Оглавление 31107"/>
    <w:basedOn w:val="a0"/>
    <w:uiPriority w:val="1"/>
    <w:qFormat/>
    <w:rsid w:val="00C95FB4"/>
    <w:pPr>
      <w:spacing w:before="112"/>
      <w:ind w:left="596" w:hanging="540"/>
    </w:pPr>
    <w:rPr>
      <w:rFonts w:eastAsia="Times New Roman" w:cs="Times New Roman"/>
      <w:szCs w:val="24"/>
      <w:lang w:eastAsia="ru-RU"/>
    </w:rPr>
  </w:style>
  <w:style w:type="paragraph" w:customStyle="1" w:styleId="111070">
    <w:name w:val="Заголовок 11107"/>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70">
    <w:name w:val="Заголовок 31107"/>
    <w:basedOn w:val="a0"/>
    <w:uiPriority w:val="1"/>
    <w:qFormat/>
    <w:rsid w:val="00C95FB4"/>
    <w:pPr>
      <w:ind w:left="824"/>
      <w:outlineLvl w:val="3"/>
    </w:pPr>
    <w:rPr>
      <w:rFonts w:eastAsia="Times New Roman" w:cs="Times New Roman"/>
      <w:b/>
      <w:bCs/>
      <w:szCs w:val="24"/>
      <w:lang w:eastAsia="ru-RU"/>
    </w:rPr>
  </w:style>
  <w:style w:type="character" w:customStyle="1" w:styleId="1072">
    <w:name w:val="Текст выноски Знак107"/>
    <w:basedOn w:val="a2"/>
    <w:uiPriority w:val="99"/>
    <w:semiHidden/>
    <w:rsid w:val="00C95FB4"/>
    <w:rPr>
      <w:rFonts w:ascii="Tahoma" w:eastAsia="Times New Roman" w:hAnsi="Tahoma" w:cs="Tahoma"/>
      <w:sz w:val="16"/>
      <w:szCs w:val="16"/>
      <w:lang w:eastAsia="ru-RU"/>
    </w:rPr>
  </w:style>
  <w:style w:type="character" w:customStyle="1" w:styleId="1073">
    <w:name w:val="Текст примечания Знак107"/>
    <w:basedOn w:val="a2"/>
    <w:uiPriority w:val="99"/>
    <w:semiHidden/>
    <w:rsid w:val="00C95FB4"/>
    <w:rPr>
      <w:rFonts w:ascii="Times New Roman" w:eastAsia="Times New Roman" w:hAnsi="Times New Roman" w:cs="Times New Roman"/>
      <w:sz w:val="20"/>
      <w:szCs w:val="20"/>
      <w:lang w:eastAsia="ru-RU"/>
    </w:rPr>
  </w:style>
  <w:style w:type="character" w:customStyle="1" w:styleId="1074">
    <w:name w:val="Тема примечания Знак107"/>
    <w:uiPriority w:val="99"/>
    <w:semiHidden/>
    <w:rsid w:val="00C95FB4"/>
    <w:rPr>
      <w:rFonts w:ascii="Times New Roman" w:eastAsia="Times New Roman" w:hAnsi="Times New Roman" w:cs="Times New Roman"/>
      <w:b/>
      <w:bCs/>
      <w:sz w:val="20"/>
      <w:szCs w:val="20"/>
      <w:lang w:eastAsia="ru-RU"/>
    </w:rPr>
  </w:style>
  <w:style w:type="paragraph" w:customStyle="1" w:styleId="xl65107">
    <w:name w:val="xl65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7">
    <w:name w:val="xl66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7">
    <w:name w:val="xl67107"/>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7">
    <w:name w:val="xl68107"/>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7">
    <w:name w:val="xl69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7">
    <w:name w:val="xl70107"/>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7">
    <w:name w:val="xl71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7">
    <w:name w:val="xl72107"/>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7">
    <w:name w:val="xl73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7">
    <w:name w:val="xl74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7">
    <w:name w:val="xl75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7">
    <w:name w:val="xl76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7">
    <w:name w:val="xl77107"/>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6">
    <w:name w:val="xl78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40">
    <w:name w:val="Заголовок 1 Знак124"/>
    <w:basedOn w:val="a2"/>
    <w:uiPriority w:val="1"/>
    <w:rsid w:val="00C95FB4"/>
    <w:rPr>
      <w:rFonts w:ascii="Times New Roman" w:eastAsiaTheme="minorEastAsia" w:hAnsi="Times New Roman" w:cs="Times New Roman"/>
      <w:b/>
      <w:bCs/>
      <w:sz w:val="32"/>
      <w:szCs w:val="32"/>
      <w:lang w:eastAsia="ru-RU"/>
    </w:rPr>
  </w:style>
  <w:style w:type="character" w:customStyle="1" w:styleId="2125">
    <w:name w:val="Заголовок 2 Знак125"/>
    <w:basedOn w:val="a2"/>
    <w:uiPriority w:val="1"/>
    <w:rsid w:val="00C95FB4"/>
    <w:rPr>
      <w:rFonts w:ascii="Times New Roman" w:eastAsiaTheme="minorEastAsia" w:hAnsi="Times New Roman" w:cs="Times New Roman"/>
      <w:b/>
      <w:bCs/>
      <w:sz w:val="28"/>
      <w:szCs w:val="28"/>
      <w:lang w:eastAsia="ru-RU"/>
    </w:rPr>
  </w:style>
  <w:style w:type="character" w:customStyle="1" w:styleId="3106">
    <w:name w:val="Заголовок 3 Знак106"/>
    <w:basedOn w:val="a2"/>
    <w:uiPriority w:val="1"/>
    <w:rsid w:val="00C95FB4"/>
    <w:rPr>
      <w:rFonts w:ascii="Times New Roman" w:eastAsiaTheme="minorEastAsia" w:hAnsi="Times New Roman" w:cs="Times New Roman"/>
      <w:b/>
      <w:bCs/>
      <w:sz w:val="24"/>
      <w:szCs w:val="24"/>
      <w:lang w:eastAsia="ru-RU"/>
    </w:rPr>
  </w:style>
  <w:style w:type="numbering" w:customStyle="1" w:styleId="11060">
    <w:name w:val="Нет списка1106"/>
    <w:next w:val="a4"/>
    <w:uiPriority w:val="99"/>
    <w:semiHidden/>
    <w:unhideWhenUsed/>
    <w:rsid w:val="00C95FB4"/>
  </w:style>
  <w:style w:type="character" w:customStyle="1" w:styleId="1075">
    <w:name w:val="Основной текст Знак107"/>
    <w:basedOn w:val="a2"/>
    <w:uiPriority w:val="1"/>
    <w:rsid w:val="00C95FB4"/>
    <w:rPr>
      <w:rFonts w:ascii="Times New Roman" w:eastAsiaTheme="minorEastAsia" w:hAnsi="Times New Roman" w:cs="Times New Roman"/>
      <w:sz w:val="24"/>
      <w:szCs w:val="24"/>
      <w:lang w:eastAsia="ru-RU"/>
    </w:rPr>
  </w:style>
  <w:style w:type="paragraph" w:customStyle="1" w:styleId="TableParagraph106">
    <w:name w:val="Table Paragraph106"/>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6">
    <w:name w:val="Верхний колонтитул Знак106"/>
    <w:basedOn w:val="a2"/>
    <w:uiPriority w:val="99"/>
    <w:rsid w:val="00C95FB4"/>
    <w:rPr>
      <w:rFonts w:ascii="Times New Roman" w:eastAsiaTheme="minorEastAsia" w:hAnsi="Times New Roman" w:cs="Times New Roman"/>
      <w:sz w:val="24"/>
      <w:szCs w:val="24"/>
      <w:lang w:eastAsia="ru-RU"/>
    </w:rPr>
  </w:style>
  <w:style w:type="character" w:customStyle="1" w:styleId="1060">
    <w:name w:val="Нижний колонтитул Знак106"/>
    <w:basedOn w:val="a2"/>
    <w:uiPriority w:val="99"/>
    <w:rsid w:val="00C95FB4"/>
    <w:rPr>
      <w:rFonts w:ascii="Times New Roman" w:eastAsiaTheme="minorEastAsia" w:hAnsi="Times New Roman" w:cs="Times New Roman"/>
      <w:sz w:val="24"/>
      <w:szCs w:val="24"/>
      <w:lang w:eastAsia="ru-RU"/>
    </w:rPr>
  </w:style>
  <w:style w:type="paragraph" w:customStyle="1" w:styleId="21106">
    <w:name w:val="Заголовок 21106"/>
    <w:basedOn w:val="a0"/>
    <w:uiPriority w:val="1"/>
    <w:qFormat/>
    <w:rsid w:val="00C95FB4"/>
    <w:pPr>
      <w:widowControl w:val="0"/>
      <w:ind w:left="692" w:hanging="8"/>
      <w:outlineLvl w:val="2"/>
    </w:pPr>
    <w:rPr>
      <w:rFonts w:eastAsia="Times New Roman"/>
      <w:b/>
      <w:bCs/>
      <w:sz w:val="28"/>
      <w:szCs w:val="28"/>
      <w:lang w:val="en-US"/>
    </w:rPr>
  </w:style>
  <w:style w:type="character" w:customStyle="1" w:styleId="1061">
    <w:name w:val="Гипертекстовая ссылка106"/>
    <w:basedOn w:val="a2"/>
    <w:uiPriority w:val="99"/>
    <w:rsid w:val="00C95FB4"/>
    <w:rPr>
      <w:b w:val="0"/>
      <w:bCs w:val="0"/>
      <w:color w:val="106BBE"/>
    </w:rPr>
  </w:style>
  <w:style w:type="table" w:customStyle="1" w:styleId="TableNormal106">
    <w:name w:val="Table Normal106"/>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61">
    <w:name w:val="Сетка таблицы1106"/>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6">
    <w:name w:val="Оглавление 11106"/>
    <w:basedOn w:val="a0"/>
    <w:uiPriority w:val="1"/>
    <w:qFormat/>
    <w:rsid w:val="00C95FB4"/>
    <w:pPr>
      <w:spacing w:before="96"/>
      <w:ind w:left="116" w:hanging="12"/>
    </w:pPr>
    <w:rPr>
      <w:rFonts w:eastAsia="Times New Roman" w:cs="Times New Roman"/>
      <w:szCs w:val="24"/>
      <w:lang w:eastAsia="ru-RU"/>
    </w:rPr>
  </w:style>
  <w:style w:type="paragraph" w:customStyle="1" w:styleId="211060">
    <w:name w:val="Оглавление 21106"/>
    <w:basedOn w:val="a0"/>
    <w:uiPriority w:val="1"/>
    <w:qFormat/>
    <w:rsid w:val="00C95FB4"/>
    <w:pPr>
      <w:spacing w:before="102"/>
      <w:ind w:left="356" w:hanging="8"/>
    </w:pPr>
    <w:rPr>
      <w:rFonts w:eastAsia="Times New Roman" w:cs="Times New Roman"/>
      <w:szCs w:val="24"/>
      <w:lang w:eastAsia="ru-RU"/>
    </w:rPr>
  </w:style>
  <w:style w:type="paragraph" w:customStyle="1" w:styleId="31106">
    <w:name w:val="Оглавление 31106"/>
    <w:basedOn w:val="a0"/>
    <w:uiPriority w:val="1"/>
    <w:qFormat/>
    <w:rsid w:val="00C95FB4"/>
    <w:pPr>
      <w:spacing w:before="112"/>
      <w:ind w:left="596" w:hanging="540"/>
    </w:pPr>
    <w:rPr>
      <w:rFonts w:eastAsia="Times New Roman" w:cs="Times New Roman"/>
      <w:szCs w:val="24"/>
      <w:lang w:eastAsia="ru-RU"/>
    </w:rPr>
  </w:style>
  <w:style w:type="paragraph" w:customStyle="1" w:styleId="111060">
    <w:name w:val="Заголовок 11106"/>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60">
    <w:name w:val="Заголовок 31106"/>
    <w:basedOn w:val="a0"/>
    <w:uiPriority w:val="1"/>
    <w:qFormat/>
    <w:rsid w:val="00C95FB4"/>
    <w:pPr>
      <w:ind w:left="824"/>
      <w:outlineLvl w:val="3"/>
    </w:pPr>
    <w:rPr>
      <w:rFonts w:eastAsia="Times New Roman" w:cs="Times New Roman"/>
      <w:b/>
      <w:bCs/>
      <w:szCs w:val="24"/>
      <w:lang w:eastAsia="ru-RU"/>
    </w:rPr>
  </w:style>
  <w:style w:type="character" w:customStyle="1" w:styleId="1062">
    <w:name w:val="Текст выноски Знак106"/>
    <w:basedOn w:val="a2"/>
    <w:uiPriority w:val="99"/>
    <w:semiHidden/>
    <w:rsid w:val="00C95FB4"/>
    <w:rPr>
      <w:rFonts w:ascii="Tahoma" w:eastAsia="Times New Roman" w:hAnsi="Tahoma" w:cs="Tahoma"/>
      <w:sz w:val="16"/>
      <w:szCs w:val="16"/>
      <w:lang w:eastAsia="ru-RU"/>
    </w:rPr>
  </w:style>
  <w:style w:type="character" w:customStyle="1" w:styleId="1063">
    <w:name w:val="Текст примечания Знак106"/>
    <w:basedOn w:val="a2"/>
    <w:uiPriority w:val="99"/>
    <w:semiHidden/>
    <w:rsid w:val="00C95FB4"/>
    <w:rPr>
      <w:rFonts w:ascii="Times New Roman" w:eastAsia="Times New Roman" w:hAnsi="Times New Roman" w:cs="Times New Roman"/>
      <w:sz w:val="20"/>
      <w:szCs w:val="20"/>
      <w:lang w:eastAsia="ru-RU"/>
    </w:rPr>
  </w:style>
  <w:style w:type="character" w:customStyle="1" w:styleId="1064">
    <w:name w:val="Тема примечания Знак106"/>
    <w:uiPriority w:val="99"/>
    <w:semiHidden/>
    <w:rsid w:val="00C95FB4"/>
    <w:rPr>
      <w:rFonts w:ascii="Times New Roman" w:eastAsia="Times New Roman" w:hAnsi="Times New Roman" w:cs="Times New Roman"/>
      <w:b/>
      <w:bCs/>
      <w:sz w:val="20"/>
      <w:szCs w:val="20"/>
      <w:lang w:eastAsia="ru-RU"/>
    </w:rPr>
  </w:style>
  <w:style w:type="paragraph" w:customStyle="1" w:styleId="xl65106">
    <w:name w:val="xl65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6">
    <w:name w:val="xl66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6">
    <w:name w:val="xl67106"/>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6">
    <w:name w:val="xl68106"/>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6">
    <w:name w:val="xl69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6">
    <w:name w:val="xl70106"/>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6">
    <w:name w:val="xl71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6">
    <w:name w:val="xl72106"/>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6">
    <w:name w:val="xl73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6">
    <w:name w:val="xl74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6">
    <w:name w:val="xl75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6">
    <w:name w:val="xl76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6">
    <w:name w:val="xl77106"/>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5">
    <w:name w:val="xl78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30">
    <w:name w:val="Заголовок 1 Знак123"/>
    <w:basedOn w:val="a2"/>
    <w:uiPriority w:val="1"/>
    <w:rsid w:val="00C95FB4"/>
    <w:rPr>
      <w:rFonts w:ascii="Times New Roman" w:eastAsiaTheme="minorEastAsia" w:hAnsi="Times New Roman" w:cs="Times New Roman"/>
      <w:b/>
      <w:bCs/>
      <w:sz w:val="32"/>
      <w:szCs w:val="32"/>
      <w:lang w:eastAsia="ru-RU"/>
    </w:rPr>
  </w:style>
  <w:style w:type="character" w:customStyle="1" w:styleId="2124">
    <w:name w:val="Заголовок 2 Знак124"/>
    <w:basedOn w:val="a2"/>
    <w:uiPriority w:val="1"/>
    <w:rsid w:val="00C95FB4"/>
    <w:rPr>
      <w:rFonts w:ascii="Times New Roman" w:eastAsiaTheme="minorEastAsia" w:hAnsi="Times New Roman" w:cs="Times New Roman"/>
      <w:b/>
      <w:bCs/>
      <w:sz w:val="28"/>
      <w:szCs w:val="28"/>
      <w:lang w:eastAsia="ru-RU"/>
    </w:rPr>
  </w:style>
  <w:style w:type="character" w:customStyle="1" w:styleId="3105">
    <w:name w:val="Заголовок 3 Знак105"/>
    <w:basedOn w:val="a2"/>
    <w:uiPriority w:val="1"/>
    <w:rsid w:val="00C95FB4"/>
    <w:rPr>
      <w:rFonts w:ascii="Times New Roman" w:eastAsiaTheme="minorEastAsia" w:hAnsi="Times New Roman" w:cs="Times New Roman"/>
      <w:b/>
      <w:bCs/>
      <w:sz w:val="24"/>
      <w:szCs w:val="24"/>
      <w:lang w:eastAsia="ru-RU"/>
    </w:rPr>
  </w:style>
  <w:style w:type="numbering" w:customStyle="1" w:styleId="11050">
    <w:name w:val="Нет списка1105"/>
    <w:next w:val="a4"/>
    <w:uiPriority w:val="99"/>
    <w:semiHidden/>
    <w:unhideWhenUsed/>
    <w:rsid w:val="00C95FB4"/>
  </w:style>
  <w:style w:type="character" w:customStyle="1" w:styleId="1065">
    <w:name w:val="Основной текст Знак106"/>
    <w:basedOn w:val="a2"/>
    <w:uiPriority w:val="1"/>
    <w:rsid w:val="00C95FB4"/>
    <w:rPr>
      <w:rFonts w:ascii="Times New Roman" w:eastAsiaTheme="minorEastAsia" w:hAnsi="Times New Roman" w:cs="Times New Roman"/>
      <w:sz w:val="24"/>
      <w:szCs w:val="24"/>
      <w:lang w:eastAsia="ru-RU"/>
    </w:rPr>
  </w:style>
  <w:style w:type="paragraph" w:customStyle="1" w:styleId="TableParagraph105">
    <w:name w:val="Table Paragraph105"/>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5">
    <w:name w:val="Верхний колонтитул Знак105"/>
    <w:basedOn w:val="a2"/>
    <w:uiPriority w:val="99"/>
    <w:rsid w:val="00C95FB4"/>
    <w:rPr>
      <w:rFonts w:ascii="Times New Roman" w:eastAsiaTheme="minorEastAsia" w:hAnsi="Times New Roman" w:cs="Times New Roman"/>
      <w:sz w:val="24"/>
      <w:szCs w:val="24"/>
      <w:lang w:eastAsia="ru-RU"/>
    </w:rPr>
  </w:style>
  <w:style w:type="character" w:customStyle="1" w:styleId="1050">
    <w:name w:val="Нижний колонтитул Знак105"/>
    <w:basedOn w:val="a2"/>
    <w:uiPriority w:val="99"/>
    <w:rsid w:val="00C95FB4"/>
    <w:rPr>
      <w:rFonts w:ascii="Times New Roman" w:eastAsiaTheme="minorEastAsia" w:hAnsi="Times New Roman" w:cs="Times New Roman"/>
      <w:sz w:val="24"/>
      <w:szCs w:val="24"/>
      <w:lang w:eastAsia="ru-RU"/>
    </w:rPr>
  </w:style>
  <w:style w:type="paragraph" w:customStyle="1" w:styleId="21105">
    <w:name w:val="Заголовок 21105"/>
    <w:basedOn w:val="a0"/>
    <w:uiPriority w:val="1"/>
    <w:qFormat/>
    <w:rsid w:val="00C95FB4"/>
    <w:pPr>
      <w:widowControl w:val="0"/>
      <w:ind w:left="692" w:hanging="8"/>
      <w:outlineLvl w:val="2"/>
    </w:pPr>
    <w:rPr>
      <w:rFonts w:eastAsia="Times New Roman"/>
      <w:b/>
      <w:bCs/>
      <w:sz w:val="28"/>
      <w:szCs w:val="28"/>
      <w:lang w:val="en-US"/>
    </w:rPr>
  </w:style>
  <w:style w:type="character" w:customStyle="1" w:styleId="1051">
    <w:name w:val="Гипертекстовая ссылка105"/>
    <w:basedOn w:val="a2"/>
    <w:uiPriority w:val="99"/>
    <w:rsid w:val="00C95FB4"/>
    <w:rPr>
      <w:b w:val="0"/>
      <w:bCs w:val="0"/>
      <w:color w:val="106BBE"/>
    </w:rPr>
  </w:style>
  <w:style w:type="table" w:customStyle="1" w:styleId="TableNormal105">
    <w:name w:val="Table Normal105"/>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51">
    <w:name w:val="Сетка таблицы1105"/>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5">
    <w:name w:val="Оглавление 11105"/>
    <w:basedOn w:val="a0"/>
    <w:uiPriority w:val="1"/>
    <w:qFormat/>
    <w:rsid w:val="00C95FB4"/>
    <w:pPr>
      <w:spacing w:before="96"/>
      <w:ind w:left="116" w:hanging="12"/>
    </w:pPr>
    <w:rPr>
      <w:rFonts w:eastAsia="Times New Roman" w:cs="Times New Roman"/>
      <w:szCs w:val="24"/>
      <w:lang w:eastAsia="ru-RU"/>
    </w:rPr>
  </w:style>
  <w:style w:type="paragraph" w:customStyle="1" w:styleId="211050">
    <w:name w:val="Оглавление 21105"/>
    <w:basedOn w:val="a0"/>
    <w:uiPriority w:val="1"/>
    <w:qFormat/>
    <w:rsid w:val="00C95FB4"/>
    <w:pPr>
      <w:spacing w:before="102"/>
      <w:ind w:left="356" w:hanging="8"/>
    </w:pPr>
    <w:rPr>
      <w:rFonts w:eastAsia="Times New Roman" w:cs="Times New Roman"/>
      <w:szCs w:val="24"/>
      <w:lang w:eastAsia="ru-RU"/>
    </w:rPr>
  </w:style>
  <w:style w:type="paragraph" w:customStyle="1" w:styleId="31105">
    <w:name w:val="Оглавление 31105"/>
    <w:basedOn w:val="a0"/>
    <w:uiPriority w:val="1"/>
    <w:qFormat/>
    <w:rsid w:val="00C95FB4"/>
    <w:pPr>
      <w:spacing w:before="112"/>
      <w:ind w:left="596" w:hanging="540"/>
    </w:pPr>
    <w:rPr>
      <w:rFonts w:eastAsia="Times New Roman" w:cs="Times New Roman"/>
      <w:szCs w:val="24"/>
      <w:lang w:eastAsia="ru-RU"/>
    </w:rPr>
  </w:style>
  <w:style w:type="paragraph" w:customStyle="1" w:styleId="111050">
    <w:name w:val="Заголовок 11105"/>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50">
    <w:name w:val="Заголовок 31105"/>
    <w:basedOn w:val="a0"/>
    <w:uiPriority w:val="1"/>
    <w:qFormat/>
    <w:rsid w:val="00C95FB4"/>
    <w:pPr>
      <w:ind w:left="824"/>
      <w:outlineLvl w:val="3"/>
    </w:pPr>
    <w:rPr>
      <w:rFonts w:eastAsia="Times New Roman" w:cs="Times New Roman"/>
      <w:b/>
      <w:bCs/>
      <w:szCs w:val="24"/>
      <w:lang w:eastAsia="ru-RU"/>
    </w:rPr>
  </w:style>
  <w:style w:type="character" w:customStyle="1" w:styleId="1052">
    <w:name w:val="Текст выноски Знак105"/>
    <w:basedOn w:val="a2"/>
    <w:uiPriority w:val="99"/>
    <w:semiHidden/>
    <w:rsid w:val="00C95FB4"/>
    <w:rPr>
      <w:rFonts w:ascii="Tahoma" w:eastAsia="Times New Roman" w:hAnsi="Tahoma" w:cs="Tahoma"/>
      <w:sz w:val="16"/>
      <w:szCs w:val="16"/>
      <w:lang w:eastAsia="ru-RU"/>
    </w:rPr>
  </w:style>
  <w:style w:type="character" w:customStyle="1" w:styleId="1053">
    <w:name w:val="Текст примечания Знак105"/>
    <w:basedOn w:val="a2"/>
    <w:uiPriority w:val="99"/>
    <w:semiHidden/>
    <w:rsid w:val="00C95FB4"/>
    <w:rPr>
      <w:rFonts w:ascii="Times New Roman" w:eastAsia="Times New Roman" w:hAnsi="Times New Roman" w:cs="Times New Roman"/>
      <w:sz w:val="20"/>
      <w:szCs w:val="20"/>
      <w:lang w:eastAsia="ru-RU"/>
    </w:rPr>
  </w:style>
  <w:style w:type="character" w:customStyle="1" w:styleId="1054">
    <w:name w:val="Тема примечания Знак105"/>
    <w:uiPriority w:val="99"/>
    <w:semiHidden/>
    <w:rsid w:val="00C95FB4"/>
    <w:rPr>
      <w:rFonts w:ascii="Times New Roman" w:eastAsia="Times New Roman" w:hAnsi="Times New Roman" w:cs="Times New Roman"/>
      <w:b/>
      <w:bCs/>
      <w:sz w:val="20"/>
      <w:szCs w:val="20"/>
      <w:lang w:eastAsia="ru-RU"/>
    </w:rPr>
  </w:style>
  <w:style w:type="paragraph" w:customStyle="1" w:styleId="xl65105">
    <w:name w:val="xl65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5">
    <w:name w:val="xl66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5">
    <w:name w:val="xl67105"/>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5">
    <w:name w:val="xl68105"/>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5">
    <w:name w:val="xl69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5">
    <w:name w:val="xl70105"/>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5">
    <w:name w:val="xl71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5">
    <w:name w:val="xl72105"/>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5">
    <w:name w:val="xl73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5">
    <w:name w:val="xl74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5">
    <w:name w:val="xl75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5">
    <w:name w:val="xl76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5">
    <w:name w:val="xl77105"/>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4">
    <w:name w:val="xl78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20">
    <w:name w:val="Заголовок 1 Знак122"/>
    <w:basedOn w:val="a2"/>
    <w:uiPriority w:val="1"/>
    <w:rsid w:val="00C95FB4"/>
    <w:rPr>
      <w:rFonts w:ascii="Times New Roman" w:eastAsiaTheme="minorEastAsia" w:hAnsi="Times New Roman" w:cs="Times New Roman"/>
      <w:b/>
      <w:bCs/>
      <w:sz w:val="32"/>
      <w:szCs w:val="32"/>
      <w:lang w:eastAsia="ru-RU"/>
    </w:rPr>
  </w:style>
  <w:style w:type="character" w:customStyle="1" w:styleId="2123">
    <w:name w:val="Заголовок 2 Знак123"/>
    <w:basedOn w:val="a2"/>
    <w:uiPriority w:val="1"/>
    <w:rsid w:val="00C95FB4"/>
    <w:rPr>
      <w:rFonts w:ascii="Times New Roman" w:eastAsiaTheme="minorEastAsia" w:hAnsi="Times New Roman" w:cs="Times New Roman"/>
      <w:b/>
      <w:bCs/>
      <w:sz w:val="28"/>
      <w:szCs w:val="28"/>
      <w:lang w:eastAsia="ru-RU"/>
    </w:rPr>
  </w:style>
  <w:style w:type="character" w:customStyle="1" w:styleId="3104">
    <w:name w:val="Заголовок 3 Знак104"/>
    <w:basedOn w:val="a2"/>
    <w:uiPriority w:val="1"/>
    <w:rsid w:val="00C95FB4"/>
    <w:rPr>
      <w:rFonts w:ascii="Times New Roman" w:eastAsiaTheme="minorEastAsia" w:hAnsi="Times New Roman" w:cs="Times New Roman"/>
      <w:b/>
      <w:bCs/>
      <w:sz w:val="24"/>
      <w:szCs w:val="24"/>
      <w:lang w:eastAsia="ru-RU"/>
    </w:rPr>
  </w:style>
  <w:style w:type="numbering" w:customStyle="1" w:styleId="11040">
    <w:name w:val="Нет списка1104"/>
    <w:next w:val="a4"/>
    <w:uiPriority w:val="99"/>
    <w:semiHidden/>
    <w:unhideWhenUsed/>
    <w:rsid w:val="00C95FB4"/>
  </w:style>
  <w:style w:type="character" w:customStyle="1" w:styleId="1055">
    <w:name w:val="Основной текст Знак105"/>
    <w:basedOn w:val="a2"/>
    <w:uiPriority w:val="1"/>
    <w:rsid w:val="00C95FB4"/>
    <w:rPr>
      <w:rFonts w:ascii="Times New Roman" w:eastAsiaTheme="minorEastAsia" w:hAnsi="Times New Roman" w:cs="Times New Roman"/>
      <w:sz w:val="24"/>
      <w:szCs w:val="24"/>
      <w:lang w:eastAsia="ru-RU"/>
    </w:rPr>
  </w:style>
  <w:style w:type="paragraph" w:customStyle="1" w:styleId="TableParagraph104">
    <w:name w:val="Table Paragraph104"/>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40">
    <w:name w:val="Верхний колонтитул Знак104"/>
    <w:basedOn w:val="a2"/>
    <w:uiPriority w:val="99"/>
    <w:rsid w:val="00C95FB4"/>
    <w:rPr>
      <w:rFonts w:ascii="Times New Roman" w:eastAsiaTheme="minorEastAsia" w:hAnsi="Times New Roman" w:cs="Times New Roman"/>
      <w:sz w:val="24"/>
      <w:szCs w:val="24"/>
      <w:lang w:eastAsia="ru-RU"/>
    </w:rPr>
  </w:style>
  <w:style w:type="character" w:customStyle="1" w:styleId="1041">
    <w:name w:val="Нижний колонтитул Знак104"/>
    <w:basedOn w:val="a2"/>
    <w:uiPriority w:val="99"/>
    <w:rsid w:val="00C95FB4"/>
    <w:rPr>
      <w:rFonts w:ascii="Times New Roman" w:eastAsiaTheme="minorEastAsia" w:hAnsi="Times New Roman" w:cs="Times New Roman"/>
      <w:sz w:val="24"/>
      <w:szCs w:val="24"/>
      <w:lang w:eastAsia="ru-RU"/>
    </w:rPr>
  </w:style>
  <w:style w:type="paragraph" w:customStyle="1" w:styleId="21104">
    <w:name w:val="Заголовок 21104"/>
    <w:basedOn w:val="a0"/>
    <w:uiPriority w:val="1"/>
    <w:qFormat/>
    <w:rsid w:val="00C95FB4"/>
    <w:pPr>
      <w:widowControl w:val="0"/>
      <w:ind w:left="692" w:hanging="8"/>
      <w:outlineLvl w:val="2"/>
    </w:pPr>
    <w:rPr>
      <w:rFonts w:eastAsia="Times New Roman"/>
      <w:b/>
      <w:bCs/>
      <w:sz w:val="28"/>
      <w:szCs w:val="28"/>
      <w:lang w:val="en-US"/>
    </w:rPr>
  </w:style>
  <w:style w:type="character" w:customStyle="1" w:styleId="1042">
    <w:name w:val="Гипертекстовая ссылка104"/>
    <w:basedOn w:val="a2"/>
    <w:uiPriority w:val="99"/>
    <w:rsid w:val="00C95FB4"/>
    <w:rPr>
      <w:b w:val="0"/>
      <w:bCs w:val="0"/>
      <w:color w:val="106BBE"/>
    </w:rPr>
  </w:style>
  <w:style w:type="table" w:customStyle="1" w:styleId="TableNormal104">
    <w:name w:val="Table Normal104"/>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41">
    <w:name w:val="Сетка таблицы1104"/>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4">
    <w:name w:val="Оглавление 11104"/>
    <w:basedOn w:val="a0"/>
    <w:uiPriority w:val="1"/>
    <w:qFormat/>
    <w:rsid w:val="00C95FB4"/>
    <w:pPr>
      <w:spacing w:before="96"/>
      <w:ind w:left="116" w:hanging="12"/>
    </w:pPr>
    <w:rPr>
      <w:rFonts w:eastAsia="Times New Roman" w:cs="Times New Roman"/>
      <w:szCs w:val="24"/>
      <w:lang w:eastAsia="ru-RU"/>
    </w:rPr>
  </w:style>
  <w:style w:type="paragraph" w:customStyle="1" w:styleId="211040">
    <w:name w:val="Оглавление 21104"/>
    <w:basedOn w:val="a0"/>
    <w:uiPriority w:val="1"/>
    <w:qFormat/>
    <w:rsid w:val="00C95FB4"/>
    <w:pPr>
      <w:spacing w:before="102"/>
      <w:ind w:left="356" w:hanging="8"/>
    </w:pPr>
    <w:rPr>
      <w:rFonts w:eastAsia="Times New Roman" w:cs="Times New Roman"/>
      <w:szCs w:val="24"/>
      <w:lang w:eastAsia="ru-RU"/>
    </w:rPr>
  </w:style>
  <w:style w:type="paragraph" w:customStyle="1" w:styleId="31104">
    <w:name w:val="Оглавление 31104"/>
    <w:basedOn w:val="a0"/>
    <w:uiPriority w:val="1"/>
    <w:qFormat/>
    <w:rsid w:val="00C95FB4"/>
    <w:pPr>
      <w:spacing w:before="112"/>
      <w:ind w:left="596" w:hanging="540"/>
    </w:pPr>
    <w:rPr>
      <w:rFonts w:eastAsia="Times New Roman" w:cs="Times New Roman"/>
      <w:szCs w:val="24"/>
      <w:lang w:eastAsia="ru-RU"/>
    </w:rPr>
  </w:style>
  <w:style w:type="paragraph" w:customStyle="1" w:styleId="111040">
    <w:name w:val="Заголовок 11104"/>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40">
    <w:name w:val="Заголовок 31104"/>
    <w:basedOn w:val="a0"/>
    <w:uiPriority w:val="1"/>
    <w:qFormat/>
    <w:rsid w:val="00C95FB4"/>
    <w:pPr>
      <w:ind w:left="824"/>
      <w:outlineLvl w:val="3"/>
    </w:pPr>
    <w:rPr>
      <w:rFonts w:eastAsia="Times New Roman" w:cs="Times New Roman"/>
      <w:b/>
      <w:bCs/>
      <w:szCs w:val="24"/>
      <w:lang w:eastAsia="ru-RU"/>
    </w:rPr>
  </w:style>
  <w:style w:type="character" w:customStyle="1" w:styleId="1043">
    <w:name w:val="Текст выноски Знак104"/>
    <w:basedOn w:val="a2"/>
    <w:uiPriority w:val="99"/>
    <w:semiHidden/>
    <w:rsid w:val="00C95FB4"/>
    <w:rPr>
      <w:rFonts w:ascii="Tahoma" w:eastAsia="Times New Roman" w:hAnsi="Tahoma" w:cs="Tahoma"/>
      <w:sz w:val="16"/>
      <w:szCs w:val="16"/>
      <w:lang w:eastAsia="ru-RU"/>
    </w:rPr>
  </w:style>
  <w:style w:type="character" w:customStyle="1" w:styleId="1044">
    <w:name w:val="Текст примечания Знак104"/>
    <w:basedOn w:val="a2"/>
    <w:uiPriority w:val="99"/>
    <w:semiHidden/>
    <w:rsid w:val="00C95FB4"/>
    <w:rPr>
      <w:rFonts w:ascii="Times New Roman" w:eastAsia="Times New Roman" w:hAnsi="Times New Roman" w:cs="Times New Roman"/>
      <w:sz w:val="20"/>
      <w:szCs w:val="20"/>
      <w:lang w:eastAsia="ru-RU"/>
    </w:rPr>
  </w:style>
  <w:style w:type="character" w:customStyle="1" w:styleId="1045">
    <w:name w:val="Тема примечания Знак104"/>
    <w:uiPriority w:val="99"/>
    <w:semiHidden/>
    <w:rsid w:val="00C95FB4"/>
    <w:rPr>
      <w:rFonts w:ascii="Times New Roman" w:eastAsia="Times New Roman" w:hAnsi="Times New Roman" w:cs="Times New Roman"/>
      <w:b/>
      <w:bCs/>
      <w:sz w:val="20"/>
      <w:szCs w:val="20"/>
      <w:lang w:eastAsia="ru-RU"/>
    </w:rPr>
  </w:style>
  <w:style w:type="paragraph" w:customStyle="1" w:styleId="xl65104">
    <w:name w:val="xl65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4">
    <w:name w:val="xl66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4">
    <w:name w:val="xl67104"/>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4">
    <w:name w:val="xl68104"/>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4">
    <w:name w:val="xl69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4">
    <w:name w:val="xl70104"/>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4">
    <w:name w:val="xl71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4">
    <w:name w:val="xl72104"/>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4">
    <w:name w:val="xl73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4">
    <w:name w:val="xl74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4">
    <w:name w:val="xl75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4">
    <w:name w:val="xl76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4">
    <w:name w:val="xl77104"/>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3">
    <w:name w:val="xl78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10">
    <w:name w:val="Заголовок 1 Знак121"/>
    <w:basedOn w:val="a2"/>
    <w:uiPriority w:val="1"/>
    <w:rsid w:val="00C95FB4"/>
    <w:rPr>
      <w:rFonts w:ascii="Times New Roman" w:eastAsiaTheme="minorEastAsia" w:hAnsi="Times New Roman" w:cs="Times New Roman"/>
      <w:b/>
      <w:bCs/>
      <w:sz w:val="32"/>
      <w:szCs w:val="32"/>
      <w:lang w:eastAsia="ru-RU"/>
    </w:rPr>
  </w:style>
  <w:style w:type="character" w:customStyle="1" w:styleId="21220">
    <w:name w:val="Заголовок 2 Знак122"/>
    <w:basedOn w:val="a2"/>
    <w:uiPriority w:val="1"/>
    <w:rsid w:val="00C95FB4"/>
    <w:rPr>
      <w:rFonts w:ascii="Times New Roman" w:eastAsiaTheme="minorEastAsia" w:hAnsi="Times New Roman" w:cs="Times New Roman"/>
      <w:b/>
      <w:bCs/>
      <w:sz w:val="28"/>
      <w:szCs w:val="28"/>
      <w:lang w:eastAsia="ru-RU"/>
    </w:rPr>
  </w:style>
  <w:style w:type="character" w:customStyle="1" w:styleId="3103">
    <w:name w:val="Заголовок 3 Знак103"/>
    <w:basedOn w:val="a2"/>
    <w:uiPriority w:val="1"/>
    <w:rsid w:val="00C95FB4"/>
    <w:rPr>
      <w:rFonts w:ascii="Times New Roman" w:eastAsiaTheme="minorEastAsia" w:hAnsi="Times New Roman" w:cs="Times New Roman"/>
      <w:b/>
      <w:bCs/>
      <w:sz w:val="24"/>
      <w:szCs w:val="24"/>
      <w:lang w:eastAsia="ru-RU"/>
    </w:rPr>
  </w:style>
  <w:style w:type="numbering" w:customStyle="1" w:styleId="11030">
    <w:name w:val="Нет списка1103"/>
    <w:next w:val="a4"/>
    <w:uiPriority w:val="99"/>
    <w:semiHidden/>
    <w:unhideWhenUsed/>
    <w:rsid w:val="00C95FB4"/>
  </w:style>
  <w:style w:type="character" w:customStyle="1" w:styleId="1046">
    <w:name w:val="Основной текст Знак104"/>
    <w:basedOn w:val="a2"/>
    <w:uiPriority w:val="1"/>
    <w:rsid w:val="00C95FB4"/>
    <w:rPr>
      <w:rFonts w:ascii="Times New Roman" w:eastAsiaTheme="minorEastAsia" w:hAnsi="Times New Roman" w:cs="Times New Roman"/>
      <w:sz w:val="24"/>
      <w:szCs w:val="24"/>
      <w:lang w:eastAsia="ru-RU"/>
    </w:rPr>
  </w:style>
  <w:style w:type="paragraph" w:customStyle="1" w:styleId="TableParagraph103">
    <w:name w:val="Table Paragraph103"/>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30">
    <w:name w:val="Верхний колонтитул Знак103"/>
    <w:basedOn w:val="a2"/>
    <w:uiPriority w:val="99"/>
    <w:rsid w:val="00C95FB4"/>
    <w:rPr>
      <w:rFonts w:ascii="Times New Roman" w:eastAsiaTheme="minorEastAsia" w:hAnsi="Times New Roman" w:cs="Times New Roman"/>
      <w:sz w:val="24"/>
      <w:szCs w:val="24"/>
      <w:lang w:eastAsia="ru-RU"/>
    </w:rPr>
  </w:style>
  <w:style w:type="character" w:customStyle="1" w:styleId="1031">
    <w:name w:val="Нижний колонтитул Знак103"/>
    <w:basedOn w:val="a2"/>
    <w:uiPriority w:val="99"/>
    <w:rsid w:val="00C95FB4"/>
    <w:rPr>
      <w:rFonts w:ascii="Times New Roman" w:eastAsiaTheme="minorEastAsia" w:hAnsi="Times New Roman" w:cs="Times New Roman"/>
      <w:sz w:val="24"/>
      <w:szCs w:val="24"/>
      <w:lang w:eastAsia="ru-RU"/>
    </w:rPr>
  </w:style>
  <w:style w:type="paragraph" w:customStyle="1" w:styleId="21103">
    <w:name w:val="Заголовок 21103"/>
    <w:basedOn w:val="a0"/>
    <w:uiPriority w:val="1"/>
    <w:qFormat/>
    <w:rsid w:val="00C95FB4"/>
    <w:pPr>
      <w:widowControl w:val="0"/>
      <w:ind w:left="692" w:hanging="8"/>
      <w:outlineLvl w:val="2"/>
    </w:pPr>
    <w:rPr>
      <w:rFonts w:eastAsia="Times New Roman"/>
      <w:b/>
      <w:bCs/>
      <w:sz w:val="28"/>
      <w:szCs w:val="28"/>
      <w:lang w:val="en-US"/>
    </w:rPr>
  </w:style>
  <w:style w:type="character" w:customStyle="1" w:styleId="1032">
    <w:name w:val="Гипертекстовая ссылка103"/>
    <w:basedOn w:val="a2"/>
    <w:uiPriority w:val="99"/>
    <w:rsid w:val="00C95FB4"/>
    <w:rPr>
      <w:b w:val="0"/>
      <w:bCs w:val="0"/>
      <w:color w:val="106BBE"/>
    </w:rPr>
  </w:style>
  <w:style w:type="table" w:customStyle="1" w:styleId="TableNormal103">
    <w:name w:val="Table Normal103"/>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31">
    <w:name w:val="Сетка таблицы1103"/>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30">
    <w:name w:val="Оглавление 11103"/>
    <w:basedOn w:val="a0"/>
    <w:uiPriority w:val="1"/>
    <w:qFormat/>
    <w:rsid w:val="00C95FB4"/>
    <w:pPr>
      <w:spacing w:before="96"/>
      <w:ind w:left="116" w:hanging="12"/>
    </w:pPr>
    <w:rPr>
      <w:rFonts w:eastAsia="Times New Roman" w:cs="Times New Roman"/>
      <w:szCs w:val="24"/>
      <w:lang w:eastAsia="ru-RU"/>
    </w:rPr>
  </w:style>
  <w:style w:type="paragraph" w:customStyle="1" w:styleId="211030">
    <w:name w:val="Оглавление 21103"/>
    <w:basedOn w:val="a0"/>
    <w:uiPriority w:val="1"/>
    <w:qFormat/>
    <w:rsid w:val="00C95FB4"/>
    <w:pPr>
      <w:spacing w:before="102"/>
      <w:ind w:left="356" w:hanging="8"/>
    </w:pPr>
    <w:rPr>
      <w:rFonts w:eastAsia="Times New Roman" w:cs="Times New Roman"/>
      <w:szCs w:val="24"/>
      <w:lang w:eastAsia="ru-RU"/>
    </w:rPr>
  </w:style>
  <w:style w:type="paragraph" w:customStyle="1" w:styleId="31103">
    <w:name w:val="Оглавление 31103"/>
    <w:basedOn w:val="a0"/>
    <w:uiPriority w:val="1"/>
    <w:qFormat/>
    <w:rsid w:val="00C95FB4"/>
    <w:pPr>
      <w:spacing w:before="112"/>
      <w:ind w:left="596" w:hanging="540"/>
    </w:pPr>
    <w:rPr>
      <w:rFonts w:eastAsia="Times New Roman" w:cs="Times New Roman"/>
      <w:szCs w:val="24"/>
      <w:lang w:eastAsia="ru-RU"/>
    </w:rPr>
  </w:style>
  <w:style w:type="paragraph" w:customStyle="1" w:styleId="111031">
    <w:name w:val="Заголовок 11103"/>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30">
    <w:name w:val="Заголовок 31103"/>
    <w:basedOn w:val="a0"/>
    <w:uiPriority w:val="1"/>
    <w:qFormat/>
    <w:rsid w:val="00C95FB4"/>
    <w:pPr>
      <w:ind w:left="824"/>
      <w:outlineLvl w:val="3"/>
    </w:pPr>
    <w:rPr>
      <w:rFonts w:eastAsia="Times New Roman" w:cs="Times New Roman"/>
      <w:b/>
      <w:bCs/>
      <w:szCs w:val="24"/>
      <w:lang w:eastAsia="ru-RU"/>
    </w:rPr>
  </w:style>
  <w:style w:type="character" w:customStyle="1" w:styleId="1033">
    <w:name w:val="Текст выноски Знак103"/>
    <w:basedOn w:val="a2"/>
    <w:uiPriority w:val="99"/>
    <w:semiHidden/>
    <w:rsid w:val="00C95FB4"/>
    <w:rPr>
      <w:rFonts w:ascii="Tahoma" w:eastAsia="Times New Roman" w:hAnsi="Tahoma" w:cs="Tahoma"/>
      <w:sz w:val="16"/>
      <w:szCs w:val="16"/>
      <w:lang w:eastAsia="ru-RU"/>
    </w:rPr>
  </w:style>
  <w:style w:type="character" w:customStyle="1" w:styleId="1034">
    <w:name w:val="Текст примечания Знак103"/>
    <w:basedOn w:val="a2"/>
    <w:uiPriority w:val="99"/>
    <w:semiHidden/>
    <w:rsid w:val="00C95FB4"/>
    <w:rPr>
      <w:rFonts w:ascii="Times New Roman" w:eastAsia="Times New Roman" w:hAnsi="Times New Roman" w:cs="Times New Roman"/>
      <w:sz w:val="20"/>
      <w:szCs w:val="20"/>
      <w:lang w:eastAsia="ru-RU"/>
    </w:rPr>
  </w:style>
  <w:style w:type="character" w:customStyle="1" w:styleId="1035">
    <w:name w:val="Тема примечания Знак103"/>
    <w:uiPriority w:val="99"/>
    <w:semiHidden/>
    <w:rsid w:val="00C95FB4"/>
    <w:rPr>
      <w:rFonts w:ascii="Times New Roman" w:eastAsia="Times New Roman" w:hAnsi="Times New Roman" w:cs="Times New Roman"/>
      <w:b/>
      <w:bCs/>
      <w:sz w:val="20"/>
      <w:szCs w:val="20"/>
      <w:lang w:eastAsia="ru-RU"/>
    </w:rPr>
  </w:style>
  <w:style w:type="paragraph" w:customStyle="1" w:styleId="xl65103">
    <w:name w:val="xl65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3">
    <w:name w:val="xl66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3">
    <w:name w:val="xl67103"/>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3">
    <w:name w:val="xl68103"/>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3">
    <w:name w:val="xl69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3">
    <w:name w:val="xl70103"/>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3">
    <w:name w:val="xl71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3">
    <w:name w:val="xl72103"/>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3">
    <w:name w:val="xl73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3">
    <w:name w:val="xl74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3">
    <w:name w:val="xl75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3">
    <w:name w:val="xl76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3">
    <w:name w:val="xl77103"/>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2">
    <w:name w:val="xl78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200">
    <w:name w:val="Заголовок 1 Знак120"/>
    <w:basedOn w:val="a2"/>
    <w:uiPriority w:val="1"/>
    <w:rsid w:val="00C95FB4"/>
    <w:rPr>
      <w:rFonts w:ascii="Times New Roman" w:eastAsiaTheme="minorEastAsia" w:hAnsi="Times New Roman" w:cs="Times New Roman"/>
      <w:b/>
      <w:bCs/>
      <w:sz w:val="32"/>
      <w:szCs w:val="32"/>
      <w:lang w:eastAsia="ru-RU"/>
    </w:rPr>
  </w:style>
  <w:style w:type="character" w:customStyle="1" w:styleId="21210">
    <w:name w:val="Заголовок 2 Знак121"/>
    <w:basedOn w:val="a2"/>
    <w:uiPriority w:val="1"/>
    <w:rsid w:val="00C95FB4"/>
    <w:rPr>
      <w:rFonts w:ascii="Times New Roman" w:eastAsiaTheme="minorEastAsia" w:hAnsi="Times New Roman" w:cs="Times New Roman"/>
      <w:b/>
      <w:bCs/>
      <w:sz w:val="28"/>
      <w:szCs w:val="28"/>
      <w:lang w:eastAsia="ru-RU"/>
    </w:rPr>
  </w:style>
  <w:style w:type="character" w:customStyle="1" w:styleId="3102">
    <w:name w:val="Заголовок 3 Знак102"/>
    <w:basedOn w:val="a2"/>
    <w:uiPriority w:val="1"/>
    <w:rsid w:val="00C95FB4"/>
    <w:rPr>
      <w:rFonts w:ascii="Times New Roman" w:eastAsiaTheme="minorEastAsia" w:hAnsi="Times New Roman" w:cs="Times New Roman"/>
      <w:b/>
      <w:bCs/>
      <w:sz w:val="24"/>
      <w:szCs w:val="24"/>
      <w:lang w:eastAsia="ru-RU"/>
    </w:rPr>
  </w:style>
  <w:style w:type="numbering" w:customStyle="1" w:styleId="11020">
    <w:name w:val="Нет списка1102"/>
    <w:next w:val="a4"/>
    <w:uiPriority w:val="99"/>
    <w:semiHidden/>
    <w:unhideWhenUsed/>
    <w:rsid w:val="00C95FB4"/>
  </w:style>
  <w:style w:type="character" w:customStyle="1" w:styleId="1036">
    <w:name w:val="Основной текст Знак103"/>
    <w:basedOn w:val="a2"/>
    <w:uiPriority w:val="1"/>
    <w:rsid w:val="00C95FB4"/>
    <w:rPr>
      <w:rFonts w:ascii="Times New Roman" w:eastAsiaTheme="minorEastAsia" w:hAnsi="Times New Roman" w:cs="Times New Roman"/>
      <w:sz w:val="24"/>
      <w:szCs w:val="24"/>
      <w:lang w:eastAsia="ru-RU"/>
    </w:rPr>
  </w:style>
  <w:style w:type="paragraph" w:customStyle="1" w:styleId="TableParagraph102">
    <w:name w:val="Table Paragraph102"/>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20">
    <w:name w:val="Верхний колонтитул Знак102"/>
    <w:basedOn w:val="a2"/>
    <w:uiPriority w:val="99"/>
    <w:rsid w:val="00C95FB4"/>
    <w:rPr>
      <w:rFonts w:ascii="Times New Roman" w:eastAsiaTheme="minorEastAsia" w:hAnsi="Times New Roman" w:cs="Times New Roman"/>
      <w:sz w:val="24"/>
      <w:szCs w:val="24"/>
      <w:lang w:eastAsia="ru-RU"/>
    </w:rPr>
  </w:style>
  <w:style w:type="character" w:customStyle="1" w:styleId="1021">
    <w:name w:val="Нижний колонтитул Знак102"/>
    <w:basedOn w:val="a2"/>
    <w:uiPriority w:val="99"/>
    <w:rsid w:val="00C95FB4"/>
    <w:rPr>
      <w:rFonts w:ascii="Times New Roman" w:eastAsiaTheme="minorEastAsia" w:hAnsi="Times New Roman" w:cs="Times New Roman"/>
      <w:sz w:val="24"/>
      <w:szCs w:val="24"/>
      <w:lang w:eastAsia="ru-RU"/>
    </w:rPr>
  </w:style>
  <w:style w:type="paragraph" w:customStyle="1" w:styleId="21102">
    <w:name w:val="Заголовок 21102"/>
    <w:basedOn w:val="a0"/>
    <w:uiPriority w:val="1"/>
    <w:qFormat/>
    <w:rsid w:val="00C95FB4"/>
    <w:pPr>
      <w:widowControl w:val="0"/>
      <w:ind w:left="692" w:hanging="8"/>
      <w:outlineLvl w:val="2"/>
    </w:pPr>
    <w:rPr>
      <w:rFonts w:eastAsia="Times New Roman"/>
      <w:b/>
      <w:bCs/>
      <w:sz w:val="28"/>
      <w:szCs w:val="28"/>
      <w:lang w:val="en-US"/>
    </w:rPr>
  </w:style>
  <w:style w:type="character" w:customStyle="1" w:styleId="1022">
    <w:name w:val="Гипертекстовая ссылка102"/>
    <w:basedOn w:val="a2"/>
    <w:uiPriority w:val="99"/>
    <w:rsid w:val="00C95FB4"/>
    <w:rPr>
      <w:b w:val="0"/>
      <w:bCs w:val="0"/>
      <w:color w:val="106BBE"/>
    </w:rPr>
  </w:style>
  <w:style w:type="table" w:customStyle="1" w:styleId="TableNormal102">
    <w:name w:val="Table Normal102"/>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21">
    <w:name w:val="Сетка таблицы1102"/>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20">
    <w:name w:val="Оглавление 11102"/>
    <w:basedOn w:val="a0"/>
    <w:uiPriority w:val="1"/>
    <w:qFormat/>
    <w:rsid w:val="00C95FB4"/>
    <w:pPr>
      <w:spacing w:before="96"/>
      <w:ind w:left="116" w:hanging="12"/>
    </w:pPr>
    <w:rPr>
      <w:rFonts w:eastAsia="Times New Roman" w:cs="Times New Roman"/>
      <w:szCs w:val="24"/>
      <w:lang w:eastAsia="ru-RU"/>
    </w:rPr>
  </w:style>
  <w:style w:type="paragraph" w:customStyle="1" w:styleId="211020">
    <w:name w:val="Оглавление 21102"/>
    <w:basedOn w:val="a0"/>
    <w:uiPriority w:val="1"/>
    <w:qFormat/>
    <w:rsid w:val="00C95FB4"/>
    <w:pPr>
      <w:spacing w:before="102"/>
      <w:ind w:left="356" w:hanging="8"/>
    </w:pPr>
    <w:rPr>
      <w:rFonts w:eastAsia="Times New Roman" w:cs="Times New Roman"/>
      <w:szCs w:val="24"/>
      <w:lang w:eastAsia="ru-RU"/>
    </w:rPr>
  </w:style>
  <w:style w:type="paragraph" w:customStyle="1" w:styleId="311020">
    <w:name w:val="Оглавление 31102"/>
    <w:basedOn w:val="a0"/>
    <w:uiPriority w:val="1"/>
    <w:qFormat/>
    <w:rsid w:val="00C95FB4"/>
    <w:pPr>
      <w:spacing w:before="112"/>
      <w:ind w:left="596" w:hanging="540"/>
    </w:pPr>
    <w:rPr>
      <w:rFonts w:eastAsia="Times New Roman" w:cs="Times New Roman"/>
      <w:szCs w:val="24"/>
      <w:lang w:eastAsia="ru-RU"/>
    </w:rPr>
  </w:style>
  <w:style w:type="paragraph" w:customStyle="1" w:styleId="111021">
    <w:name w:val="Заголовок 11102"/>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21">
    <w:name w:val="Заголовок 31102"/>
    <w:basedOn w:val="a0"/>
    <w:uiPriority w:val="1"/>
    <w:qFormat/>
    <w:rsid w:val="00C95FB4"/>
    <w:pPr>
      <w:ind w:left="824"/>
      <w:outlineLvl w:val="3"/>
    </w:pPr>
    <w:rPr>
      <w:rFonts w:eastAsia="Times New Roman" w:cs="Times New Roman"/>
      <w:b/>
      <w:bCs/>
      <w:szCs w:val="24"/>
      <w:lang w:eastAsia="ru-RU"/>
    </w:rPr>
  </w:style>
  <w:style w:type="character" w:customStyle="1" w:styleId="1023">
    <w:name w:val="Текст выноски Знак102"/>
    <w:basedOn w:val="a2"/>
    <w:uiPriority w:val="99"/>
    <w:semiHidden/>
    <w:rsid w:val="00C95FB4"/>
    <w:rPr>
      <w:rFonts w:ascii="Tahoma" w:eastAsia="Times New Roman" w:hAnsi="Tahoma" w:cs="Tahoma"/>
      <w:sz w:val="16"/>
      <w:szCs w:val="16"/>
      <w:lang w:eastAsia="ru-RU"/>
    </w:rPr>
  </w:style>
  <w:style w:type="character" w:customStyle="1" w:styleId="1024">
    <w:name w:val="Текст примечания Знак102"/>
    <w:basedOn w:val="a2"/>
    <w:uiPriority w:val="99"/>
    <w:semiHidden/>
    <w:rsid w:val="00C95FB4"/>
    <w:rPr>
      <w:rFonts w:ascii="Times New Roman" w:eastAsia="Times New Roman" w:hAnsi="Times New Roman" w:cs="Times New Roman"/>
      <w:sz w:val="20"/>
      <w:szCs w:val="20"/>
      <w:lang w:eastAsia="ru-RU"/>
    </w:rPr>
  </w:style>
  <w:style w:type="character" w:customStyle="1" w:styleId="1025">
    <w:name w:val="Тема примечания Знак102"/>
    <w:uiPriority w:val="99"/>
    <w:semiHidden/>
    <w:rsid w:val="00C95FB4"/>
    <w:rPr>
      <w:rFonts w:ascii="Times New Roman" w:eastAsia="Times New Roman" w:hAnsi="Times New Roman" w:cs="Times New Roman"/>
      <w:b/>
      <w:bCs/>
      <w:sz w:val="20"/>
      <w:szCs w:val="20"/>
      <w:lang w:eastAsia="ru-RU"/>
    </w:rPr>
  </w:style>
  <w:style w:type="paragraph" w:customStyle="1" w:styleId="xl65102">
    <w:name w:val="xl65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2">
    <w:name w:val="xl66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2">
    <w:name w:val="xl67102"/>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2">
    <w:name w:val="xl68102"/>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2">
    <w:name w:val="xl69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2">
    <w:name w:val="xl70102"/>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2">
    <w:name w:val="xl71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2">
    <w:name w:val="xl72102"/>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2">
    <w:name w:val="xl73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2">
    <w:name w:val="xl74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2">
    <w:name w:val="xl75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2">
    <w:name w:val="xl76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2">
    <w:name w:val="xl77102"/>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1">
    <w:name w:val="xl78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190">
    <w:name w:val="Заголовок 1 Знак119"/>
    <w:basedOn w:val="a2"/>
    <w:uiPriority w:val="1"/>
    <w:rsid w:val="00C95FB4"/>
    <w:rPr>
      <w:rFonts w:ascii="Times New Roman" w:eastAsiaTheme="minorEastAsia" w:hAnsi="Times New Roman" w:cs="Times New Roman"/>
      <w:b/>
      <w:bCs/>
      <w:sz w:val="32"/>
      <w:szCs w:val="32"/>
      <w:lang w:eastAsia="ru-RU"/>
    </w:rPr>
  </w:style>
  <w:style w:type="character" w:customStyle="1" w:styleId="21200">
    <w:name w:val="Заголовок 2 Знак120"/>
    <w:basedOn w:val="a2"/>
    <w:uiPriority w:val="1"/>
    <w:rsid w:val="00C95FB4"/>
    <w:rPr>
      <w:rFonts w:ascii="Times New Roman" w:eastAsiaTheme="minorEastAsia" w:hAnsi="Times New Roman" w:cs="Times New Roman"/>
      <w:b/>
      <w:bCs/>
      <w:sz w:val="28"/>
      <w:szCs w:val="28"/>
      <w:lang w:eastAsia="ru-RU"/>
    </w:rPr>
  </w:style>
  <w:style w:type="character" w:customStyle="1" w:styleId="3101">
    <w:name w:val="Заголовок 3 Знак101"/>
    <w:basedOn w:val="a2"/>
    <w:uiPriority w:val="1"/>
    <w:rsid w:val="00C95FB4"/>
    <w:rPr>
      <w:rFonts w:ascii="Times New Roman" w:eastAsiaTheme="minorEastAsia" w:hAnsi="Times New Roman" w:cs="Times New Roman"/>
      <w:b/>
      <w:bCs/>
      <w:sz w:val="24"/>
      <w:szCs w:val="24"/>
      <w:lang w:eastAsia="ru-RU"/>
    </w:rPr>
  </w:style>
  <w:style w:type="numbering" w:customStyle="1" w:styleId="11010">
    <w:name w:val="Нет списка1101"/>
    <w:next w:val="a4"/>
    <w:uiPriority w:val="99"/>
    <w:semiHidden/>
    <w:unhideWhenUsed/>
    <w:rsid w:val="00C95FB4"/>
  </w:style>
  <w:style w:type="character" w:customStyle="1" w:styleId="1026">
    <w:name w:val="Основной текст Знак102"/>
    <w:basedOn w:val="a2"/>
    <w:uiPriority w:val="1"/>
    <w:rsid w:val="00C95FB4"/>
    <w:rPr>
      <w:rFonts w:ascii="Times New Roman" w:eastAsiaTheme="minorEastAsia" w:hAnsi="Times New Roman" w:cs="Times New Roman"/>
      <w:sz w:val="24"/>
      <w:szCs w:val="24"/>
      <w:lang w:eastAsia="ru-RU"/>
    </w:rPr>
  </w:style>
  <w:style w:type="paragraph" w:customStyle="1" w:styleId="TableParagraph101">
    <w:name w:val="Table Paragraph101"/>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10">
    <w:name w:val="Верхний колонтитул Знак101"/>
    <w:basedOn w:val="a2"/>
    <w:uiPriority w:val="99"/>
    <w:rsid w:val="00C95FB4"/>
    <w:rPr>
      <w:rFonts w:ascii="Times New Roman" w:eastAsiaTheme="minorEastAsia" w:hAnsi="Times New Roman" w:cs="Times New Roman"/>
      <w:sz w:val="24"/>
      <w:szCs w:val="24"/>
      <w:lang w:eastAsia="ru-RU"/>
    </w:rPr>
  </w:style>
  <w:style w:type="character" w:customStyle="1" w:styleId="1011">
    <w:name w:val="Нижний колонтитул Знак101"/>
    <w:basedOn w:val="a2"/>
    <w:uiPriority w:val="99"/>
    <w:rsid w:val="00C95FB4"/>
    <w:rPr>
      <w:rFonts w:ascii="Times New Roman" w:eastAsiaTheme="minorEastAsia" w:hAnsi="Times New Roman" w:cs="Times New Roman"/>
      <w:sz w:val="24"/>
      <w:szCs w:val="24"/>
      <w:lang w:eastAsia="ru-RU"/>
    </w:rPr>
  </w:style>
  <w:style w:type="paragraph" w:customStyle="1" w:styleId="211010">
    <w:name w:val="Заголовок 21101"/>
    <w:basedOn w:val="a0"/>
    <w:uiPriority w:val="1"/>
    <w:qFormat/>
    <w:rsid w:val="00C95FB4"/>
    <w:pPr>
      <w:widowControl w:val="0"/>
      <w:ind w:left="692" w:hanging="8"/>
      <w:outlineLvl w:val="2"/>
    </w:pPr>
    <w:rPr>
      <w:rFonts w:eastAsia="Times New Roman"/>
      <w:b/>
      <w:bCs/>
      <w:sz w:val="28"/>
      <w:szCs w:val="28"/>
      <w:lang w:val="en-US"/>
    </w:rPr>
  </w:style>
  <w:style w:type="character" w:customStyle="1" w:styleId="1012">
    <w:name w:val="Гипертекстовая ссылка101"/>
    <w:basedOn w:val="a2"/>
    <w:uiPriority w:val="99"/>
    <w:rsid w:val="00C95FB4"/>
    <w:rPr>
      <w:b w:val="0"/>
      <w:bCs w:val="0"/>
      <w:color w:val="106BBE"/>
    </w:rPr>
  </w:style>
  <w:style w:type="table" w:customStyle="1" w:styleId="TableNormal101">
    <w:name w:val="Table Normal101"/>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11">
    <w:name w:val="Сетка таблицы1101"/>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10">
    <w:name w:val="Оглавление 11101"/>
    <w:basedOn w:val="a0"/>
    <w:uiPriority w:val="1"/>
    <w:qFormat/>
    <w:rsid w:val="00C95FB4"/>
    <w:pPr>
      <w:spacing w:before="96"/>
      <w:ind w:left="116" w:hanging="12"/>
    </w:pPr>
    <w:rPr>
      <w:rFonts w:eastAsia="Times New Roman" w:cs="Times New Roman"/>
      <w:szCs w:val="24"/>
      <w:lang w:eastAsia="ru-RU"/>
    </w:rPr>
  </w:style>
  <w:style w:type="paragraph" w:customStyle="1" w:styleId="211011">
    <w:name w:val="Оглавление 21101"/>
    <w:basedOn w:val="a0"/>
    <w:uiPriority w:val="1"/>
    <w:qFormat/>
    <w:rsid w:val="00C95FB4"/>
    <w:pPr>
      <w:spacing w:before="102"/>
      <w:ind w:left="356" w:hanging="8"/>
    </w:pPr>
    <w:rPr>
      <w:rFonts w:eastAsia="Times New Roman" w:cs="Times New Roman"/>
      <w:szCs w:val="24"/>
      <w:lang w:eastAsia="ru-RU"/>
    </w:rPr>
  </w:style>
  <w:style w:type="paragraph" w:customStyle="1" w:styleId="311010">
    <w:name w:val="Оглавление 31101"/>
    <w:basedOn w:val="a0"/>
    <w:uiPriority w:val="1"/>
    <w:qFormat/>
    <w:rsid w:val="00C95FB4"/>
    <w:pPr>
      <w:spacing w:before="112"/>
      <w:ind w:left="596" w:hanging="540"/>
    </w:pPr>
    <w:rPr>
      <w:rFonts w:eastAsia="Times New Roman" w:cs="Times New Roman"/>
      <w:szCs w:val="24"/>
      <w:lang w:eastAsia="ru-RU"/>
    </w:rPr>
  </w:style>
  <w:style w:type="paragraph" w:customStyle="1" w:styleId="111011">
    <w:name w:val="Заголовок 11101"/>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11">
    <w:name w:val="Заголовок 31101"/>
    <w:basedOn w:val="a0"/>
    <w:uiPriority w:val="1"/>
    <w:qFormat/>
    <w:rsid w:val="00C95FB4"/>
    <w:pPr>
      <w:ind w:left="824"/>
      <w:outlineLvl w:val="3"/>
    </w:pPr>
    <w:rPr>
      <w:rFonts w:eastAsia="Times New Roman" w:cs="Times New Roman"/>
      <w:b/>
      <w:bCs/>
      <w:szCs w:val="24"/>
      <w:lang w:eastAsia="ru-RU"/>
    </w:rPr>
  </w:style>
  <w:style w:type="character" w:customStyle="1" w:styleId="1013">
    <w:name w:val="Текст выноски Знак101"/>
    <w:basedOn w:val="a2"/>
    <w:uiPriority w:val="99"/>
    <w:semiHidden/>
    <w:rsid w:val="00C95FB4"/>
    <w:rPr>
      <w:rFonts w:ascii="Tahoma" w:eastAsia="Times New Roman" w:hAnsi="Tahoma" w:cs="Tahoma"/>
      <w:sz w:val="16"/>
      <w:szCs w:val="16"/>
      <w:lang w:eastAsia="ru-RU"/>
    </w:rPr>
  </w:style>
  <w:style w:type="character" w:customStyle="1" w:styleId="1014">
    <w:name w:val="Текст примечания Знак101"/>
    <w:basedOn w:val="a2"/>
    <w:uiPriority w:val="99"/>
    <w:semiHidden/>
    <w:rsid w:val="00C95FB4"/>
    <w:rPr>
      <w:rFonts w:ascii="Times New Roman" w:eastAsia="Times New Roman" w:hAnsi="Times New Roman" w:cs="Times New Roman"/>
      <w:sz w:val="20"/>
      <w:szCs w:val="20"/>
      <w:lang w:eastAsia="ru-RU"/>
    </w:rPr>
  </w:style>
  <w:style w:type="character" w:customStyle="1" w:styleId="1015">
    <w:name w:val="Тема примечания Знак101"/>
    <w:uiPriority w:val="99"/>
    <w:semiHidden/>
    <w:rsid w:val="00C95FB4"/>
    <w:rPr>
      <w:rFonts w:ascii="Times New Roman" w:eastAsia="Times New Roman" w:hAnsi="Times New Roman" w:cs="Times New Roman"/>
      <w:b/>
      <w:bCs/>
      <w:sz w:val="20"/>
      <w:szCs w:val="20"/>
      <w:lang w:eastAsia="ru-RU"/>
    </w:rPr>
  </w:style>
  <w:style w:type="paragraph" w:customStyle="1" w:styleId="xl65101">
    <w:name w:val="xl65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1">
    <w:name w:val="xl66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1">
    <w:name w:val="xl67101"/>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1">
    <w:name w:val="xl68101"/>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1">
    <w:name w:val="xl69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1">
    <w:name w:val="xl70101"/>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1">
    <w:name w:val="xl71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1">
    <w:name w:val="xl72101"/>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1">
    <w:name w:val="xl73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1">
    <w:name w:val="xl74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1">
    <w:name w:val="xl75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1">
    <w:name w:val="xl76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1">
    <w:name w:val="xl77101"/>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1000">
    <w:name w:val="xl78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180">
    <w:name w:val="Заголовок 1 Знак118"/>
    <w:basedOn w:val="a2"/>
    <w:uiPriority w:val="1"/>
    <w:rsid w:val="00C95FB4"/>
    <w:rPr>
      <w:rFonts w:ascii="Times New Roman" w:eastAsiaTheme="minorEastAsia" w:hAnsi="Times New Roman" w:cs="Times New Roman"/>
      <w:b/>
      <w:bCs/>
      <w:sz w:val="32"/>
      <w:szCs w:val="32"/>
      <w:lang w:eastAsia="ru-RU"/>
    </w:rPr>
  </w:style>
  <w:style w:type="character" w:customStyle="1" w:styleId="21190">
    <w:name w:val="Заголовок 2 Знак119"/>
    <w:basedOn w:val="a2"/>
    <w:uiPriority w:val="1"/>
    <w:rsid w:val="00C95FB4"/>
    <w:rPr>
      <w:rFonts w:ascii="Times New Roman" w:eastAsiaTheme="minorEastAsia" w:hAnsi="Times New Roman" w:cs="Times New Roman"/>
      <w:b/>
      <w:bCs/>
      <w:sz w:val="28"/>
      <w:szCs w:val="28"/>
      <w:lang w:eastAsia="ru-RU"/>
    </w:rPr>
  </w:style>
  <w:style w:type="character" w:customStyle="1" w:styleId="31000">
    <w:name w:val="Заголовок 3 Знак100"/>
    <w:basedOn w:val="a2"/>
    <w:uiPriority w:val="1"/>
    <w:rsid w:val="00C95FB4"/>
    <w:rPr>
      <w:rFonts w:ascii="Times New Roman" w:eastAsiaTheme="minorEastAsia" w:hAnsi="Times New Roman" w:cs="Times New Roman"/>
      <w:b/>
      <w:bCs/>
      <w:sz w:val="24"/>
      <w:szCs w:val="24"/>
      <w:lang w:eastAsia="ru-RU"/>
    </w:rPr>
  </w:style>
  <w:style w:type="numbering" w:customStyle="1" w:styleId="11000">
    <w:name w:val="Нет списка1100"/>
    <w:next w:val="a4"/>
    <w:uiPriority w:val="99"/>
    <w:semiHidden/>
    <w:unhideWhenUsed/>
    <w:rsid w:val="00C95FB4"/>
  </w:style>
  <w:style w:type="character" w:customStyle="1" w:styleId="1016">
    <w:name w:val="Основной текст Знак101"/>
    <w:basedOn w:val="a2"/>
    <w:uiPriority w:val="1"/>
    <w:rsid w:val="00C95FB4"/>
    <w:rPr>
      <w:rFonts w:ascii="Times New Roman" w:eastAsiaTheme="minorEastAsia" w:hAnsi="Times New Roman" w:cs="Times New Roman"/>
      <w:sz w:val="24"/>
      <w:szCs w:val="24"/>
      <w:lang w:eastAsia="ru-RU"/>
    </w:rPr>
  </w:style>
  <w:style w:type="paragraph" w:customStyle="1" w:styleId="TableParagraph100">
    <w:name w:val="Table Paragraph100"/>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1000">
    <w:name w:val="Верхний колонтитул Знак100"/>
    <w:basedOn w:val="a2"/>
    <w:uiPriority w:val="99"/>
    <w:rsid w:val="00C95FB4"/>
    <w:rPr>
      <w:rFonts w:ascii="Times New Roman" w:eastAsiaTheme="minorEastAsia" w:hAnsi="Times New Roman" w:cs="Times New Roman"/>
      <w:sz w:val="24"/>
      <w:szCs w:val="24"/>
      <w:lang w:eastAsia="ru-RU"/>
    </w:rPr>
  </w:style>
  <w:style w:type="character" w:customStyle="1" w:styleId="1001">
    <w:name w:val="Нижний колонтитул Знак100"/>
    <w:basedOn w:val="a2"/>
    <w:uiPriority w:val="99"/>
    <w:rsid w:val="00C95FB4"/>
    <w:rPr>
      <w:rFonts w:ascii="Times New Roman" w:eastAsiaTheme="minorEastAsia" w:hAnsi="Times New Roman" w:cs="Times New Roman"/>
      <w:sz w:val="24"/>
      <w:szCs w:val="24"/>
      <w:lang w:eastAsia="ru-RU"/>
    </w:rPr>
  </w:style>
  <w:style w:type="paragraph" w:customStyle="1" w:styleId="211000">
    <w:name w:val="Заголовок 21100"/>
    <w:basedOn w:val="a0"/>
    <w:uiPriority w:val="1"/>
    <w:qFormat/>
    <w:rsid w:val="00C95FB4"/>
    <w:pPr>
      <w:widowControl w:val="0"/>
      <w:ind w:left="692" w:hanging="8"/>
      <w:outlineLvl w:val="2"/>
    </w:pPr>
    <w:rPr>
      <w:rFonts w:eastAsia="Times New Roman"/>
      <w:b/>
      <w:bCs/>
      <w:sz w:val="28"/>
      <w:szCs w:val="28"/>
      <w:lang w:val="en-US"/>
    </w:rPr>
  </w:style>
  <w:style w:type="character" w:customStyle="1" w:styleId="1002">
    <w:name w:val="Гипертекстовая ссылка100"/>
    <w:basedOn w:val="a2"/>
    <w:uiPriority w:val="99"/>
    <w:rsid w:val="00C95FB4"/>
    <w:rPr>
      <w:b w:val="0"/>
      <w:bCs w:val="0"/>
      <w:color w:val="106BBE"/>
    </w:rPr>
  </w:style>
  <w:style w:type="table" w:customStyle="1" w:styleId="TableNormal100">
    <w:name w:val="Table Normal100"/>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1001">
    <w:name w:val="Сетка таблицы1100"/>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000">
    <w:name w:val="Оглавление 11100"/>
    <w:basedOn w:val="a0"/>
    <w:uiPriority w:val="1"/>
    <w:qFormat/>
    <w:rsid w:val="00C95FB4"/>
    <w:pPr>
      <w:spacing w:before="96"/>
      <w:ind w:left="116" w:hanging="12"/>
    </w:pPr>
    <w:rPr>
      <w:rFonts w:eastAsia="Times New Roman" w:cs="Times New Roman"/>
      <w:szCs w:val="24"/>
      <w:lang w:eastAsia="ru-RU"/>
    </w:rPr>
  </w:style>
  <w:style w:type="paragraph" w:customStyle="1" w:styleId="211001">
    <w:name w:val="Оглавление 21100"/>
    <w:basedOn w:val="a0"/>
    <w:uiPriority w:val="1"/>
    <w:qFormat/>
    <w:rsid w:val="00C95FB4"/>
    <w:pPr>
      <w:spacing w:before="102"/>
      <w:ind w:left="356" w:hanging="8"/>
    </w:pPr>
    <w:rPr>
      <w:rFonts w:eastAsia="Times New Roman" w:cs="Times New Roman"/>
      <w:szCs w:val="24"/>
      <w:lang w:eastAsia="ru-RU"/>
    </w:rPr>
  </w:style>
  <w:style w:type="paragraph" w:customStyle="1" w:styleId="311000">
    <w:name w:val="Оглавление 31100"/>
    <w:basedOn w:val="a0"/>
    <w:uiPriority w:val="1"/>
    <w:qFormat/>
    <w:rsid w:val="00C95FB4"/>
    <w:pPr>
      <w:spacing w:before="112"/>
      <w:ind w:left="596" w:hanging="540"/>
    </w:pPr>
    <w:rPr>
      <w:rFonts w:eastAsia="Times New Roman" w:cs="Times New Roman"/>
      <w:szCs w:val="24"/>
      <w:lang w:eastAsia="ru-RU"/>
    </w:rPr>
  </w:style>
  <w:style w:type="paragraph" w:customStyle="1" w:styleId="111001">
    <w:name w:val="Заголовок 11100"/>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1001">
    <w:name w:val="Заголовок 31100"/>
    <w:basedOn w:val="a0"/>
    <w:uiPriority w:val="1"/>
    <w:qFormat/>
    <w:rsid w:val="00C95FB4"/>
    <w:pPr>
      <w:ind w:left="824"/>
      <w:outlineLvl w:val="3"/>
    </w:pPr>
    <w:rPr>
      <w:rFonts w:eastAsia="Times New Roman" w:cs="Times New Roman"/>
      <w:b/>
      <w:bCs/>
      <w:szCs w:val="24"/>
      <w:lang w:eastAsia="ru-RU"/>
    </w:rPr>
  </w:style>
  <w:style w:type="character" w:customStyle="1" w:styleId="1003">
    <w:name w:val="Текст выноски Знак100"/>
    <w:basedOn w:val="a2"/>
    <w:uiPriority w:val="99"/>
    <w:semiHidden/>
    <w:rsid w:val="00C95FB4"/>
    <w:rPr>
      <w:rFonts w:ascii="Tahoma" w:eastAsia="Times New Roman" w:hAnsi="Tahoma" w:cs="Tahoma"/>
      <w:sz w:val="16"/>
      <w:szCs w:val="16"/>
      <w:lang w:eastAsia="ru-RU"/>
    </w:rPr>
  </w:style>
  <w:style w:type="character" w:customStyle="1" w:styleId="1004">
    <w:name w:val="Текст примечания Знак100"/>
    <w:basedOn w:val="a2"/>
    <w:uiPriority w:val="99"/>
    <w:semiHidden/>
    <w:rsid w:val="00C95FB4"/>
    <w:rPr>
      <w:rFonts w:ascii="Times New Roman" w:eastAsia="Times New Roman" w:hAnsi="Times New Roman" w:cs="Times New Roman"/>
      <w:sz w:val="20"/>
      <w:szCs w:val="20"/>
      <w:lang w:eastAsia="ru-RU"/>
    </w:rPr>
  </w:style>
  <w:style w:type="character" w:customStyle="1" w:styleId="1005">
    <w:name w:val="Тема примечания Знак100"/>
    <w:uiPriority w:val="99"/>
    <w:semiHidden/>
    <w:rsid w:val="00C95FB4"/>
    <w:rPr>
      <w:rFonts w:ascii="Times New Roman" w:eastAsia="Times New Roman" w:hAnsi="Times New Roman" w:cs="Times New Roman"/>
      <w:b/>
      <w:bCs/>
      <w:sz w:val="20"/>
      <w:szCs w:val="20"/>
      <w:lang w:eastAsia="ru-RU"/>
    </w:rPr>
  </w:style>
  <w:style w:type="paragraph" w:customStyle="1" w:styleId="xl651000">
    <w:name w:val="xl65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 w:type="paragraph" w:customStyle="1" w:styleId="xl661000">
    <w:name w:val="xl66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Times New Roman" w:cs="Times New Roman"/>
      <w:szCs w:val="24"/>
      <w:lang w:eastAsia="ru-RU"/>
    </w:rPr>
  </w:style>
  <w:style w:type="paragraph" w:customStyle="1" w:styleId="xl671000">
    <w:name w:val="xl67100"/>
    <w:basedOn w:val="a0"/>
    <w:rsid w:val="00C95FB4"/>
    <w:pPr>
      <w:pBdr>
        <w:top w:val="single" w:sz="4" w:space="0" w:color="auto"/>
        <w:left w:val="single" w:sz="4" w:space="31" w:color="auto"/>
        <w:bottom w:val="single" w:sz="4" w:space="0" w:color="auto"/>
        <w:right w:val="single" w:sz="4" w:space="0" w:color="auto"/>
      </w:pBdr>
      <w:spacing w:before="100" w:beforeAutospacing="1" w:after="100" w:afterAutospacing="1"/>
      <w:ind w:firstLineChars="300" w:firstLine="300"/>
      <w:textAlignment w:val="top"/>
    </w:pPr>
    <w:rPr>
      <w:rFonts w:eastAsia="Times New Roman" w:cs="Times New Roman"/>
      <w:szCs w:val="24"/>
      <w:lang w:eastAsia="ru-RU"/>
    </w:rPr>
  </w:style>
  <w:style w:type="paragraph" w:customStyle="1" w:styleId="xl681000">
    <w:name w:val="xl68100"/>
    <w:basedOn w:val="a0"/>
    <w:rsid w:val="00C95FB4"/>
    <w:pPr>
      <w:pBdr>
        <w:top w:val="single" w:sz="4" w:space="0" w:color="auto"/>
        <w:left w:val="single" w:sz="4" w:space="21" w:color="auto"/>
        <w:bottom w:val="single" w:sz="4" w:space="0" w:color="auto"/>
        <w:right w:val="single" w:sz="4" w:space="0" w:color="auto"/>
      </w:pBdr>
      <w:spacing w:before="100" w:beforeAutospacing="1" w:after="100" w:afterAutospacing="1"/>
      <w:ind w:firstLineChars="200" w:firstLine="200"/>
      <w:textAlignment w:val="top"/>
    </w:pPr>
    <w:rPr>
      <w:rFonts w:eastAsia="Times New Roman" w:cs="Times New Roman"/>
      <w:szCs w:val="24"/>
      <w:lang w:eastAsia="ru-RU"/>
    </w:rPr>
  </w:style>
  <w:style w:type="paragraph" w:customStyle="1" w:styleId="xl691000">
    <w:name w:val="xl69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Cs w:val="24"/>
      <w:lang w:eastAsia="ru-RU"/>
    </w:rPr>
  </w:style>
  <w:style w:type="paragraph" w:customStyle="1" w:styleId="xl701000">
    <w:name w:val="xl70100"/>
    <w:basedOn w:val="a0"/>
    <w:rsid w:val="00C95FB4"/>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textAlignment w:val="top"/>
    </w:pPr>
    <w:rPr>
      <w:rFonts w:eastAsia="Times New Roman" w:cs="Times New Roman"/>
      <w:szCs w:val="24"/>
      <w:lang w:eastAsia="ru-RU"/>
    </w:rPr>
  </w:style>
  <w:style w:type="paragraph" w:customStyle="1" w:styleId="xl711000">
    <w:name w:val="xl71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13"/>
      <w:szCs w:val="13"/>
      <w:lang w:eastAsia="ru-RU"/>
    </w:rPr>
  </w:style>
  <w:style w:type="paragraph" w:customStyle="1" w:styleId="xl721000">
    <w:name w:val="xl72100"/>
    <w:basedOn w:val="a0"/>
    <w:rsid w:val="00C95FB4"/>
    <w:pPr>
      <w:spacing w:before="100" w:beforeAutospacing="1" w:after="100" w:afterAutospacing="1"/>
      <w:jc w:val="center"/>
    </w:pPr>
    <w:rPr>
      <w:rFonts w:eastAsia="Times New Roman" w:cs="Times New Roman"/>
      <w:szCs w:val="24"/>
      <w:lang w:eastAsia="ru-RU"/>
    </w:rPr>
  </w:style>
  <w:style w:type="paragraph" w:customStyle="1" w:styleId="xl731000">
    <w:name w:val="xl73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szCs w:val="24"/>
      <w:lang w:eastAsia="ru-RU"/>
    </w:rPr>
  </w:style>
  <w:style w:type="paragraph" w:customStyle="1" w:styleId="xl741000">
    <w:name w:val="xl74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8"/>
      <w:szCs w:val="28"/>
      <w:lang w:eastAsia="ru-RU"/>
    </w:rPr>
  </w:style>
  <w:style w:type="paragraph" w:customStyle="1" w:styleId="xl751000">
    <w:name w:val="xl75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20"/>
      <w:szCs w:val="20"/>
      <w:lang w:eastAsia="ru-RU"/>
    </w:rPr>
  </w:style>
  <w:style w:type="paragraph" w:customStyle="1" w:styleId="xl761000">
    <w:name w:val="xl76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Cs w:val="24"/>
      <w:lang w:eastAsia="ru-RU"/>
    </w:rPr>
  </w:style>
  <w:style w:type="paragraph" w:customStyle="1" w:styleId="xl771000">
    <w:name w:val="xl77100"/>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b/>
      <w:bCs/>
      <w:szCs w:val="24"/>
      <w:lang w:eastAsia="ru-RU"/>
    </w:rPr>
  </w:style>
  <w:style w:type="paragraph" w:customStyle="1" w:styleId="xl7899">
    <w:name w:val="xl789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28"/>
      <w:szCs w:val="28"/>
      <w:lang w:eastAsia="ru-RU"/>
    </w:rPr>
  </w:style>
  <w:style w:type="character" w:customStyle="1" w:styleId="11173">
    <w:name w:val="Заголовок 1 Знак117"/>
    <w:basedOn w:val="a2"/>
    <w:uiPriority w:val="1"/>
    <w:rsid w:val="00C95FB4"/>
    <w:rPr>
      <w:rFonts w:ascii="Times New Roman" w:eastAsiaTheme="minorEastAsia" w:hAnsi="Times New Roman" w:cs="Times New Roman"/>
      <w:b/>
      <w:bCs/>
      <w:sz w:val="32"/>
      <w:szCs w:val="32"/>
      <w:lang w:eastAsia="ru-RU"/>
    </w:rPr>
  </w:style>
  <w:style w:type="character" w:customStyle="1" w:styleId="21180">
    <w:name w:val="Заголовок 2 Знак118"/>
    <w:basedOn w:val="a2"/>
    <w:uiPriority w:val="1"/>
    <w:rsid w:val="00C95FB4"/>
    <w:rPr>
      <w:rFonts w:ascii="Times New Roman" w:eastAsiaTheme="minorEastAsia" w:hAnsi="Times New Roman" w:cs="Times New Roman"/>
      <w:b/>
      <w:bCs/>
      <w:sz w:val="28"/>
      <w:szCs w:val="28"/>
      <w:lang w:eastAsia="ru-RU"/>
    </w:rPr>
  </w:style>
  <w:style w:type="character" w:customStyle="1" w:styleId="399">
    <w:name w:val="Заголовок 3 Знак99"/>
    <w:basedOn w:val="a2"/>
    <w:uiPriority w:val="1"/>
    <w:rsid w:val="00C95FB4"/>
    <w:rPr>
      <w:rFonts w:ascii="Times New Roman" w:eastAsiaTheme="minorEastAsia" w:hAnsi="Times New Roman" w:cs="Times New Roman"/>
      <w:b/>
      <w:bCs/>
      <w:sz w:val="24"/>
      <w:szCs w:val="24"/>
      <w:lang w:eastAsia="ru-RU"/>
    </w:rPr>
  </w:style>
  <w:style w:type="numbering" w:customStyle="1" w:styleId="199">
    <w:name w:val="Нет списка199"/>
    <w:next w:val="a4"/>
    <w:uiPriority w:val="99"/>
    <w:semiHidden/>
    <w:unhideWhenUsed/>
    <w:rsid w:val="00C95FB4"/>
  </w:style>
  <w:style w:type="character" w:customStyle="1" w:styleId="1006">
    <w:name w:val="Основной текст Знак100"/>
    <w:basedOn w:val="a2"/>
    <w:uiPriority w:val="1"/>
    <w:rsid w:val="00C95FB4"/>
    <w:rPr>
      <w:rFonts w:ascii="Times New Roman" w:eastAsiaTheme="minorEastAsia" w:hAnsi="Times New Roman" w:cs="Times New Roman"/>
      <w:sz w:val="24"/>
      <w:szCs w:val="24"/>
      <w:lang w:eastAsia="ru-RU"/>
    </w:rPr>
  </w:style>
  <w:style w:type="paragraph" w:customStyle="1" w:styleId="TableParagraph99">
    <w:name w:val="Table Paragraph99"/>
    <w:basedOn w:val="a0"/>
    <w:uiPriority w:val="1"/>
    <w:qFormat/>
    <w:rsid w:val="00C95FB4"/>
    <w:pPr>
      <w:widowControl w:val="0"/>
      <w:autoSpaceDE w:val="0"/>
      <w:autoSpaceDN w:val="0"/>
      <w:adjustRightInd w:val="0"/>
    </w:pPr>
    <w:rPr>
      <w:rFonts w:eastAsiaTheme="minorEastAsia" w:cs="Times New Roman"/>
      <w:szCs w:val="24"/>
      <w:lang w:eastAsia="ru-RU"/>
    </w:rPr>
  </w:style>
  <w:style w:type="character" w:customStyle="1" w:styleId="99">
    <w:name w:val="Верхний колонтитул Знак99"/>
    <w:basedOn w:val="a2"/>
    <w:uiPriority w:val="99"/>
    <w:rsid w:val="00C95FB4"/>
    <w:rPr>
      <w:rFonts w:ascii="Times New Roman" w:eastAsiaTheme="minorEastAsia" w:hAnsi="Times New Roman" w:cs="Times New Roman"/>
      <w:sz w:val="24"/>
      <w:szCs w:val="24"/>
      <w:lang w:eastAsia="ru-RU"/>
    </w:rPr>
  </w:style>
  <w:style w:type="character" w:customStyle="1" w:styleId="990">
    <w:name w:val="Нижний колонтитул Знак99"/>
    <w:basedOn w:val="a2"/>
    <w:uiPriority w:val="99"/>
    <w:rsid w:val="00C95FB4"/>
    <w:rPr>
      <w:rFonts w:ascii="Times New Roman" w:eastAsiaTheme="minorEastAsia" w:hAnsi="Times New Roman" w:cs="Times New Roman"/>
      <w:sz w:val="24"/>
      <w:szCs w:val="24"/>
      <w:lang w:eastAsia="ru-RU"/>
    </w:rPr>
  </w:style>
  <w:style w:type="paragraph" w:customStyle="1" w:styleId="2199">
    <w:name w:val="Заголовок 2199"/>
    <w:basedOn w:val="a0"/>
    <w:uiPriority w:val="1"/>
    <w:qFormat/>
    <w:rsid w:val="00C95FB4"/>
    <w:pPr>
      <w:widowControl w:val="0"/>
      <w:ind w:left="692" w:hanging="8"/>
      <w:outlineLvl w:val="2"/>
    </w:pPr>
    <w:rPr>
      <w:rFonts w:eastAsia="Times New Roman"/>
      <w:b/>
      <w:bCs/>
      <w:sz w:val="28"/>
      <w:szCs w:val="28"/>
      <w:lang w:val="en-US"/>
    </w:rPr>
  </w:style>
  <w:style w:type="character" w:customStyle="1" w:styleId="991">
    <w:name w:val="Гипертекстовая ссылка99"/>
    <w:basedOn w:val="a2"/>
    <w:uiPriority w:val="99"/>
    <w:rsid w:val="00C95FB4"/>
    <w:rPr>
      <w:b w:val="0"/>
      <w:bCs w:val="0"/>
      <w:color w:val="106BBE"/>
    </w:rPr>
  </w:style>
  <w:style w:type="table" w:customStyle="1" w:styleId="TableNormal99">
    <w:name w:val="Table Normal99"/>
    <w:uiPriority w:val="2"/>
    <w:semiHidden/>
    <w:unhideWhenUsed/>
    <w:qFormat/>
    <w:rsid w:val="00C95F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1990">
    <w:name w:val="Сетка таблицы199"/>
    <w:basedOn w:val="a3"/>
    <w:uiPriority w:val="39"/>
    <w:rsid w:val="00C9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99">
    <w:name w:val="Оглавление 1199"/>
    <w:basedOn w:val="a0"/>
    <w:uiPriority w:val="1"/>
    <w:qFormat/>
    <w:rsid w:val="00C95FB4"/>
    <w:pPr>
      <w:spacing w:before="96"/>
      <w:ind w:left="116" w:hanging="12"/>
    </w:pPr>
    <w:rPr>
      <w:rFonts w:eastAsia="Times New Roman" w:cs="Times New Roman"/>
      <w:szCs w:val="24"/>
      <w:lang w:eastAsia="ru-RU"/>
    </w:rPr>
  </w:style>
  <w:style w:type="paragraph" w:customStyle="1" w:styleId="21990">
    <w:name w:val="Оглавление 2199"/>
    <w:basedOn w:val="a0"/>
    <w:uiPriority w:val="1"/>
    <w:qFormat/>
    <w:rsid w:val="00C95FB4"/>
    <w:pPr>
      <w:spacing w:before="102"/>
      <w:ind w:left="356" w:hanging="8"/>
    </w:pPr>
    <w:rPr>
      <w:rFonts w:eastAsia="Times New Roman" w:cs="Times New Roman"/>
      <w:szCs w:val="24"/>
      <w:lang w:eastAsia="ru-RU"/>
    </w:rPr>
  </w:style>
  <w:style w:type="paragraph" w:customStyle="1" w:styleId="3199">
    <w:name w:val="Оглавление 3199"/>
    <w:basedOn w:val="a0"/>
    <w:uiPriority w:val="1"/>
    <w:qFormat/>
    <w:rsid w:val="00C95FB4"/>
    <w:pPr>
      <w:spacing w:before="112"/>
      <w:ind w:left="596" w:hanging="540"/>
    </w:pPr>
    <w:rPr>
      <w:rFonts w:eastAsia="Times New Roman" w:cs="Times New Roman"/>
      <w:szCs w:val="24"/>
      <w:lang w:eastAsia="ru-RU"/>
    </w:rPr>
  </w:style>
  <w:style w:type="paragraph" w:customStyle="1" w:styleId="11990">
    <w:name w:val="Заголовок 1199"/>
    <w:basedOn w:val="a0"/>
    <w:uiPriority w:val="1"/>
    <w:qFormat/>
    <w:rsid w:val="00C95FB4"/>
    <w:pPr>
      <w:spacing w:before="58"/>
      <w:ind w:left="128" w:hanging="12"/>
      <w:outlineLvl w:val="1"/>
    </w:pPr>
    <w:rPr>
      <w:rFonts w:eastAsia="Times New Roman" w:cs="Times New Roman"/>
      <w:b/>
      <w:bCs/>
      <w:sz w:val="32"/>
      <w:szCs w:val="32"/>
      <w:lang w:eastAsia="ru-RU"/>
    </w:rPr>
  </w:style>
  <w:style w:type="paragraph" w:customStyle="1" w:styleId="31990">
    <w:name w:val="Заголовок 3199"/>
    <w:basedOn w:val="a0"/>
    <w:uiPriority w:val="1"/>
    <w:qFormat/>
    <w:rsid w:val="00C95FB4"/>
    <w:pPr>
      <w:ind w:left="824"/>
      <w:outlineLvl w:val="3"/>
    </w:pPr>
    <w:rPr>
      <w:rFonts w:eastAsia="Times New Roman" w:cs="Times New Roman"/>
      <w:b/>
      <w:bCs/>
      <w:szCs w:val="24"/>
      <w:lang w:eastAsia="ru-RU"/>
    </w:rPr>
  </w:style>
  <w:style w:type="character" w:customStyle="1" w:styleId="992">
    <w:name w:val="Текст выноски Знак99"/>
    <w:basedOn w:val="a2"/>
    <w:uiPriority w:val="99"/>
    <w:semiHidden/>
    <w:rsid w:val="00C95FB4"/>
    <w:rPr>
      <w:rFonts w:ascii="Tahoma" w:eastAsia="Times New Roman" w:hAnsi="Tahoma" w:cs="Tahoma"/>
      <w:sz w:val="16"/>
      <w:szCs w:val="16"/>
      <w:lang w:eastAsia="ru-RU"/>
    </w:rPr>
  </w:style>
  <w:style w:type="character" w:customStyle="1" w:styleId="993">
    <w:name w:val="Текст примечания Знак99"/>
    <w:basedOn w:val="a2"/>
    <w:uiPriority w:val="99"/>
    <w:semiHidden/>
    <w:rsid w:val="00C95FB4"/>
    <w:rPr>
      <w:rFonts w:ascii="Times New Roman" w:eastAsia="Times New Roman" w:hAnsi="Times New Roman" w:cs="Times New Roman"/>
      <w:sz w:val="20"/>
      <w:szCs w:val="20"/>
      <w:lang w:eastAsia="ru-RU"/>
    </w:rPr>
  </w:style>
  <w:style w:type="character" w:customStyle="1" w:styleId="994">
    <w:name w:val="Тема примечания Знак99"/>
    <w:uiPriority w:val="99"/>
    <w:semiHidden/>
    <w:rsid w:val="00C95FB4"/>
    <w:rPr>
      <w:rFonts w:ascii="Times New Roman" w:eastAsia="Times New Roman" w:hAnsi="Times New Roman" w:cs="Times New Roman"/>
      <w:b/>
      <w:bCs/>
      <w:sz w:val="20"/>
      <w:szCs w:val="20"/>
      <w:lang w:eastAsia="ru-RU"/>
    </w:rPr>
  </w:style>
  <w:style w:type="paragraph" w:customStyle="1" w:styleId="xl6599">
    <w:name w:val="xl6599"/>
    <w:basedOn w:val="a0"/>
    <w:rsid w:val="00C95FB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8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Source\Ses\Docs\&#1054;&#1075;&#1083;&#1072;&#1074;&#1083;&#1077;&#1085;&#1080;&#1077;%20&#1090;&#1086;&#1084;%202%20%20&#1054;.&#1052;..docx" TargetMode="External"/><Relationship Id="rId21" Type="http://schemas.openxmlformats.org/officeDocument/2006/relationships/hyperlink" Target="file:///D:\Source\Ses\Docs\&#1054;&#1075;&#1083;&#1072;&#1074;&#1083;&#1077;&#1085;&#1080;&#1077;%20&#1090;&#1086;&#1084;%202%20%20&#1054;.&#1052;..docx" TargetMode="External"/><Relationship Id="rId42" Type="http://schemas.openxmlformats.org/officeDocument/2006/relationships/image" Target="media/image8.png"/><Relationship Id="rId63" Type="http://schemas.openxmlformats.org/officeDocument/2006/relationships/hyperlink" Target="file:///D:\Source\Ses\Docs\&#1054;&#1075;&#1083;&#1072;&#1074;&#1083;&#1077;&#1085;&#1080;&#1077;%20&#1090;&#1086;&#1084;%202%20%20&#1054;.&#1052;..docx" TargetMode="External"/><Relationship Id="rId84" Type="http://schemas.openxmlformats.org/officeDocument/2006/relationships/hyperlink" Target="file:///D:\Source\Ses\Docs\&#1054;&#1075;&#1083;&#1072;&#1074;&#1083;&#1077;&#1085;&#1080;&#1077;%20&#1090;&#1086;&#1084;%202%20%20&#1054;.&#1052;..docx" TargetMode="External"/><Relationship Id="rId138" Type="http://schemas.openxmlformats.org/officeDocument/2006/relationships/hyperlink" Target="file:///D:\Source\Ses\Docs\&#1054;&#1075;&#1083;&#1072;&#1074;&#1083;&#1077;&#1085;&#1080;&#1077;%20&#1090;&#1086;&#1084;%202%20%20&#1054;.&#1052;..docx" TargetMode="External"/><Relationship Id="rId159" Type="http://schemas.openxmlformats.org/officeDocument/2006/relationships/hyperlink" Target="file:///D:\Source\Ses\Docs\&#1054;&#1075;&#1083;&#1072;&#1074;&#1083;&#1077;&#1085;&#1080;&#1077;%20&#1090;&#1086;&#1084;%202%20%20&#1054;.&#1052;..docx" TargetMode="External"/><Relationship Id="rId170" Type="http://schemas.openxmlformats.org/officeDocument/2006/relationships/hyperlink" Target="file:///D:\Source\Ses\Docs\&#1054;&#1075;&#1083;&#1072;&#1074;&#1083;&#1077;&#1085;&#1080;&#1077;%20&#1090;&#1086;&#1084;%202%20%20&#1054;.&#1052;..docx" TargetMode="External"/><Relationship Id="rId191" Type="http://schemas.openxmlformats.org/officeDocument/2006/relationships/hyperlink" Target="file:///D:\Source\Ses\Docs\&#1054;&#1075;&#1083;&#1072;&#1074;&#1083;&#1077;&#1085;&#1080;&#1077;%20&#1090;&#1086;&#1084;%202%20%20&#1054;.&#1052;..docx" TargetMode="External"/><Relationship Id="rId205" Type="http://schemas.openxmlformats.org/officeDocument/2006/relationships/hyperlink" Target="https://www.politerm.com/zuluthermo/webhelp/poverka_regul_gvs.html" TargetMode="External"/><Relationship Id="rId107" Type="http://schemas.openxmlformats.org/officeDocument/2006/relationships/hyperlink" Target="file:///D:\Source\Ses\Docs\&#1054;&#1075;&#1083;&#1072;&#1074;&#1083;&#1077;&#1085;&#1080;&#1077;%20&#1090;&#1086;&#1084;%202%20%20&#1054;.&#1052;..docx" TargetMode="External"/><Relationship Id="rId11" Type="http://schemas.openxmlformats.org/officeDocument/2006/relationships/hyperlink" Target="file:///D:\Source\Ses\Docs\&#1054;&#1075;&#1083;&#1072;&#1074;&#1083;&#1077;&#1085;&#1080;&#1077;%20&#1090;&#1086;&#1084;%202%20%20&#1054;.&#1052;..docx" TargetMode="External"/><Relationship Id="rId32" Type="http://schemas.openxmlformats.org/officeDocument/2006/relationships/hyperlink" Target="file:///D:\Source\Ses\Docs\&#1054;&#1075;&#1083;&#1072;&#1074;&#1083;&#1077;&#1085;&#1080;&#1077;%20&#1090;&#1086;&#1084;%202%20%20&#1054;.&#1052;..docx" TargetMode="External"/><Relationship Id="rId53" Type="http://schemas.openxmlformats.org/officeDocument/2006/relationships/image" Target="media/image19.png"/><Relationship Id="rId74" Type="http://schemas.openxmlformats.org/officeDocument/2006/relationships/oleObject" Target="embeddings/oleObject3.bin"/><Relationship Id="rId128" Type="http://schemas.openxmlformats.org/officeDocument/2006/relationships/hyperlink" Target="file:///D:\Source\Ses\Docs\&#1054;&#1075;&#1083;&#1072;&#1074;&#1083;&#1077;&#1085;&#1080;&#1077;%20&#1090;&#1086;&#1084;%202%20%20&#1054;.&#1052;..docx" TargetMode="External"/><Relationship Id="rId149" Type="http://schemas.openxmlformats.org/officeDocument/2006/relationships/hyperlink" Target="file:///D:\Source\Ses\Docs\&#1054;&#1075;&#1083;&#1072;&#1074;&#1083;&#1077;&#1085;&#1080;&#1077;%20&#1090;&#1086;&#1084;%202%20%20&#1054;.&#1052;..docx" TargetMode="External"/><Relationship Id="rId5" Type="http://schemas.openxmlformats.org/officeDocument/2006/relationships/webSettings" Target="webSettings.xml"/><Relationship Id="rId95" Type="http://schemas.openxmlformats.org/officeDocument/2006/relationships/hyperlink" Target="file:///D:\Source\Ses\Docs\&#1054;&#1075;&#1083;&#1072;&#1074;&#1083;&#1077;&#1085;&#1080;&#1077;%20&#1090;&#1086;&#1084;%202%20%20&#1054;.&#1052;..docx" TargetMode="External"/><Relationship Id="rId160" Type="http://schemas.openxmlformats.org/officeDocument/2006/relationships/hyperlink" Target="file:///D:\Source\Ses\Docs\&#1054;&#1075;&#1083;&#1072;&#1074;&#1083;&#1077;&#1085;&#1080;&#1077;%20&#1090;&#1086;&#1084;%202%20%20&#1054;.&#1052;..docx" TargetMode="External"/><Relationship Id="rId181" Type="http://schemas.openxmlformats.org/officeDocument/2006/relationships/hyperlink" Target="file:///D:\Source\Ses\Docs\&#1054;&#1075;&#1083;&#1072;&#1074;&#1083;&#1077;&#1085;&#1080;&#1077;%20&#1090;&#1086;&#1084;%202%20%20&#1054;.&#1052;..docx" TargetMode="External"/><Relationship Id="rId22" Type="http://schemas.openxmlformats.org/officeDocument/2006/relationships/hyperlink" Target="file:///D:\Source\Ses\Docs\&#1054;&#1075;&#1083;&#1072;&#1074;&#1083;&#1077;&#1085;&#1080;&#1077;%20&#1090;&#1086;&#1084;%202%20%20&#1054;.&#1052;..docx" TargetMode="External"/><Relationship Id="rId43" Type="http://schemas.openxmlformats.org/officeDocument/2006/relationships/image" Target="media/image9.jpeg"/><Relationship Id="rId64" Type="http://schemas.openxmlformats.org/officeDocument/2006/relationships/hyperlink" Target="file:///D:\Source\Ses\Docs\&#1054;&#1075;&#1083;&#1072;&#1074;&#1083;&#1077;&#1085;&#1080;&#1077;%20&#1090;&#1086;&#1084;%202%20%20&#1054;.&#1052;..docx" TargetMode="External"/><Relationship Id="rId118" Type="http://schemas.openxmlformats.org/officeDocument/2006/relationships/hyperlink" Target="file:///D:\Source\Ses\Docs\&#1054;&#1075;&#1083;&#1072;&#1074;&#1083;&#1077;&#1085;&#1080;&#1077;%20&#1090;&#1086;&#1084;%202%20%20&#1054;.&#1052;..docx" TargetMode="External"/><Relationship Id="rId139" Type="http://schemas.openxmlformats.org/officeDocument/2006/relationships/hyperlink" Target="file:///D:\Source\Ses\Docs\&#1054;&#1075;&#1083;&#1072;&#1074;&#1083;&#1077;&#1085;&#1080;&#1077;%20&#1090;&#1086;&#1084;%202%20%20&#1054;.&#1052;..docx" TargetMode="External"/><Relationship Id="rId85" Type="http://schemas.openxmlformats.org/officeDocument/2006/relationships/hyperlink" Target="file:///D:\Source\Ses\Docs\&#1054;&#1075;&#1083;&#1072;&#1074;&#1083;&#1077;&#1085;&#1080;&#1077;%20&#1090;&#1086;&#1084;%202%20%20&#1054;.&#1052;..docx" TargetMode="External"/><Relationship Id="rId150" Type="http://schemas.openxmlformats.org/officeDocument/2006/relationships/hyperlink" Target="file:///D:\Source\Ses\Docs\&#1054;&#1075;&#1083;&#1072;&#1074;&#1083;&#1077;&#1085;&#1080;&#1077;%20&#1090;&#1086;&#1084;%202%20%20&#1054;.&#1052;..docx" TargetMode="External"/><Relationship Id="rId171" Type="http://schemas.openxmlformats.org/officeDocument/2006/relationships/hyperlink" Target="file:///D:\Source\Ses\Docs\&#1054;&#1075;&#1083;&#1072;&#1074;&#1083;&#1077;&#1085;&#1080;&#1077;%20&#1090;&#1086;&#1084;%202%20%20&#1054;.&#1052;..docx" TargetMode="External"/><Relationship Id="rId192" Type="http://schemas.openxmlformats.org/officeDocument/2006/relationships/hyperlink" Target="file:///D:\Source\Ses\Docs\&#1054;&#1075;&#1083;&#1072;&#1074;&#1083;&#1077;&#1085;&#1080;&#1077;%20&#1090;&#1086;&#1084;%202%20%20&#1054;.&#1052;..docx" TargetMode="External"/><Relationship Id="rId206" Type="http://schemas.openxmlformats.org/officeDocument/2006/relationships/hyperlink" Target="https://www.politerm.com/products/scada/zuluopc/" TargetMode="External"/><Relationship Id="rId12" Type="http://schemas.openxmlformats.org/officeDocument/2006/relationships/hyperlink" Target="file:///D:\Source\Ses\Docs\&#1054;&#1075;&#1083;&#1072;&#1074;&#1083;&#1077;&#1085;&#1080;&#1077;%20&#1090;&#1086;&#1084;%202%20%20&#1054;.&#1052;..docx" TargetMode="External"/><Relationship Id="rId33" Type="http://schemas.openxmlformats.org/officeDocument/2006/relationships/hyperlink" Target="file:///D:\Source\Ses\Docs\&#1054;&#1075;&#1083;&#1072;&#1074;&#1083;&#1077;&#1085;&#1080;&#1077;%20&#1090;&#1086;&#1084;%202%20%20&#1054;.&#1052;..docx" TargetMode="External"/><Relationship Id="rId108" Type="http://schemas.openxmlformats.org/officeDocument/2006/relationships/hyperlink" Target="file:///D:\Source\Ses\Docs\&#1054;&#1075;&#1083;&#1072;&#1074;&#1083;&#1077;&#1085;&#1080;&#1077;%20&#1090;&#1086;&#1084;%202%20%20&#1054;.&#1052;..docx" TargetMode="External"/><Relationship Id="rId129" Type="http://schemas.openxmlformats.org/officeDocument/2006/relationships/hyperlink" Target="file:///D:\Source\Ses\Docs\&#1054;&#1075;&#1083;&#1072;&#1074;&#1083;&#1077;&#1085;&#1080;&#1077;%20&#1090;&#1086;&#1084;%202%20%20&#1054;.&#1052;..docx" TargetMode="External"/><Relationship Id="rId54" Type="http://schemas.openxmlformats.org/officeDocument/2006/relationships/image" Target="media/image20.png"/><Relationship Id="rId75" Type="http://schemas.openxmlformats.org/officeDocument/2006/relationships/hyperlink" Target="file:///D:\Source\Ses\Docs\&#1054;&#1075;&#1083;&#1072;&#1074;&#1083;&#1077;&#1085;&#1080;&#1077;%20&#1090;&#1086;&#1084;%202%20%20&#1054;.&#1052;..docx" TargetMode="External"/><Relationship Id="rId96" Type="http://schemas.openxmlformats.org/officeDocument/2006/relationships/hyperlink" Target="file:///D:\Source\Ses\Docs\&#1054;&#1075;&#1083;&#1072;&#1074;&#1083;&#1077;&#1085;&#1080;&#1077;%20&#1090;&#1086;&#1084;%202%20%20&#1054;.&#1052;..docx" TargetMode="External"/><Relationship Id="rId140" Type="http://schemas.openxmlformats.org/officeDocument/2006/relationships/hyperlink" Target="file:///D:\Source\Ses\Docs\&#1054;&#1075;&#1083;&#1072;&#1074;&#1083;&#1077;&#1085;&#1080;&#1077;%20&#1090;&#1086;&#1084;%202%20%20&#1054;.&#1052;..docx" TargetMode="External"/><Relationship Id="rId161" Type="http://schemas.openxmlformats.org/officeDocument/2006/relationships/hyperlink" Target="file:///D:\Source\Ses\Docs\&#1054;&#1075;&#1083;&#1072;&#1074;&#1083;&#1077;&#1085;&#1080;&#1077;%20&#1090;&#1086;&#1084;%202%20%20&#1054;.&#1052;..docx" TargetMode="External"/><Relationship Id="rId182" Type="http://schemas.openxmlformats.org/officeDocument/2006/relationships/hyperlink" Target="file:///D:\Source\Ses\Docs\&#1054;&#1075;&#1083;&#1072;&#1074;&#1083;&#1077;&#1085;&#1080;&#1077;%20&#1090;&#1086;&#1084;%202%20%20&#1054;.&#1052;..docx" TargetMode="External"/><Relationship Id="rId6" Type="http://schemas.openxmlformats.org/officeDocument/2006/relationships/footnotes" Target="footnotes.xml"/><Relationship Id="rId23" Type="http://schemas.openxmlformats.org/officeDocument/2006/relationships/hyperlink" Target="file:///D:\Source\Ses\Docs\&#1054;&#1075;&#1083;&#1072;&#1074;&#1083;&#1077;&#1085;&#1080;&#1077;%20&#1090;&#1086;&#1084;%202%20%20&#1054;.&#1052;..docx" TargetMode="External"/><Relationship Id="rId119" Type="http://schemas.openxmlformats.org/officeDocument/2006/relationships/hyperlink" Target="file:///D:\Source\Ses\Docs\&#1054;&#1075;&#1083;&#1072;&#1074;&#1083;&#1077;&#1085;&#1080;&#1077;%20&#1090;&#1086;&#1084;%202%20%20&#1054;.&#1052;..docx" TargetMode="External"/><Relationship Id="rId44" Type="http://schemas.openxmlformats.org/officeDocument/2006/relationships/image" Target="media/image10.png"/><Relationship Id="rId65" Type="http://schemas.openxmlformats.org/officeDocument/2006/relationships/hyperlink" Target="file:///D:\Source\Ses\Docs\&#1054;&#1075;&#1083;&#1072;&#1074;&#1083;&#1077;&#1085;&#1080;&#1077;%20&#1090;&#1086;&#1084;%202%20%20&#1054;.&#1052;..docx" TargetMode="External"/><Relationship Id="rId86" Type="http://schemas.openxmlformats.org/officeDocument/2006/relationships/hyperlink" Target="file:///D:\Source\Ses\Docs\&#1054;&#1075;&#1083;&#1072;&#1074;&#1083;&#1077;&#1085;&#1080;&#1077;%20&#1090;&#1086;&#1084;%202%20%20&#1054;.&#1052;..docx" TargetMode="External"/><Relationship Id="rId130" Type="http://schemas.openxmlformats.org/officeDocument/2006/relationships/hyperlink" Target="file:///D:\Source\Ses\Docs\&#1054;&#1075;&#1083;&#1072;&#1074;&#1083;&#1077;&#1085;&#1080;&#1077;%20&#1090;&#1086;&#1084;%202%20%20&#1054;.&#1052;..docx" TargetMode="External"/><Relationship Id="rId151" Type="http://schemas.openxmlformats.org/officeDocument/2006/relationships/hyperlink" Target="file:///D:\Source\Ses\Docs\&#1054;&#1075;&#1083;&#1072;&#1074;&#1083;&#1077;&#1085;&#1080;&#1077;%20&#1090;&#1086;&#1084;%202%20%20&#1054;.&#1052;..docx" TargetMode="External"/><Relationship Id="rId172" Type="http://schemas.openxmlformats.org/officeDocument/2006/relationships/hyperlink" Target="file:///D:\Source\Ses\Docs\&#1054;&#1075;&#1083;&#1072;&#1074;&#1083;&#1077;&#1085;&#1080;&#1077;%20&#1090;&#1086;&#1084;%202%20%20&#1054;.&#1052;..docx" TargetMode="External"/><Relationship Id="rId193" Type="http://schemas.openxmlformats.org/officeDocument/2006/relationships/hyperlink" Target="file:///D:\Source\Ses\Docs\&#1054;&#1075;&#1083;&#1072;&#1074;&#1083;&#1077;&#1085;&#1080;&#1077;%20&#1090;&#1086;&#1084;%202%20%20&#1054;.&#1052;..docx" TargetMode="External"/><Relationship Id="rId207" Type="http://schemas.openxmlformats.org/officeDocument/2006/relationships/hyperlink" Target="https://www.politerm.com/zuluthermo/webhelp/calibration.html" TargetMode="External"/><Relationship Id="rId13" Type="http://schemas.openxmlformats.org/officeDocument/2006/relationships/hyperlink" Target="file:///D:\Source\Ses\Docs\&#1054;&#1075;&#1083;&#1072;&#1074;&#1083;&#1077;&#1085;&#1080;&#1077;%20&#1090;&#1086;&#1084;%202%20%20&#1054;.&#1052;..docx" TargetMode="External"/><Relationship Id="rId109" Type="http://schemas.openxmlformats.org/officeDocument/2006/relationships/hyperlink" Target="file:///D:\Source\Ses\Docs\&#1054;&#1075;&#1083;&#1072;&#1074;&#1083;&#1077;&#1085;&#1080;&#1077;%20&#1090;&#1086;&#1084;%202%20%20&#1054;.&#1052;..docx" TargetMode="External"/><Relationship Id="rId34" Type="http://schemas.openxmlformats.org/officeDocument/2006/relationships/hyperlink" Target="file:///D:\Source\Ses\Docs\&#1054;&#1075;&#1083;&#1072;&#1074;&#1083;&#1077;&#1085;&#1080;&#1077;%20&#1090;&#1086;&#1084;%202%20%20&#1054;.&#1052;..docx" TargetMode="External"/><Relationship Id="rId55" Type="http://schemas.openxmlformats.org/officeDocument/2006/relationships/image" Target="media/image21.jpeg"/><Relationship Id="rId76" Type="http://schemas.openxmlformats.org/officeDocument/2006/relationships/hyperlink" Target="file:///D:\Source\Ses\Docs\&#1054;&#1075;&#1083;&#1072;&#1074;&#1083;&#1077;&#1085;&#1080;&#1077;%20&#1090;&#1086;&#1084;%202%20%20&#1054;.&#1052;..docx" TargetMode="External"/><Relationship Id="rId97" Type="http://schemas.openxmlformats.org/officeDocument/2006/relationships/hyperlink" Target="file:///D:\Source\Ses\Docs\&#1054;&#1075;&#1083;&#1072;&#1074;&#1083;&#1077;&#1085;&#1080;&#1077;%20&#1090;&#1086;&#1084;%202%20%20&#1054;.&#1052;..docx" TargetMode="External"/><Relationship Id="rId120" Type="http://schemas.openxmlformats.org/officeDocument/2006/relationships/hyperlink" Target="file:///D:\Source\Ses\Docs\&#1054;&#1075;&#1083;&#1072;&#1074;&#1083;&#1077;&#1085;&#1080;&#1077;%20&#1090;&#1086;&#1084;%202%20%20&#1054;.&#1052;..docx" TargetMode="External"/><Relationship Id="rId141" Type="http://schemas.openxmlformats.org/officeDocument/2006/relationships/hyperlink" Target="file:///D:\Source\Ses\Docs\&#1054;&#1075;&#1083;&#1072;&#1074;&#1083;&#1077;&#1085;&#1080;&#1077;%20&#1090;&#1086;&#1084;%202%20%20&#1054;.&#1052;..docx" TargetMode="External"/><Relationship Id="rId7" Type="http://schemas.openxmlformats.org/officeDocument/2006/relationships/endnotes" Target="endnotes.xml"/><Relationship Id="rId162" Type="http://schemas.openxmlformats.org/officeDocument/2006/relationships/hyperlink" Target="file:///D:\Source\Ses\Docs\&#1054;&#1075;&#1083;&#1072;&#1074;&#1083;&#1077;&#1085;&#1080;&#1077;%20&#1090;&#1086;&#1084;%202%20%20&#1054;.&#1052;..docx" TargetMode="External"/><Relationship Id="rId183" Type="http://schemas.openxmlformats.org/officeDocument/2006/relationships/hyperlink" Target="file:///D:\Source\Ses\Docs\&#1054;&#1075;&#1083;&#1072;&#1074;&#1083;&#1077;&#1085;&#1080;&#1077;%20&#1090;&#1086;&#1084;%202%20%20&#1054;.&#1052;..docx" TargetMode="External"/><Relationship Id="rId24" Type="http://schemas.openxmlformats.org/officeDocument/2006/relationships/hyperlink" Target="file:///D:\Source\Ses\Docs\&#1054;&#1075;&#1083;&#1072;&#1074;&#1083;&#1077;&#1085;&#1080;&#1077;%20&#1090;&#1086;&#1084;%202%20%20&#1054;.&#1052;..docx" TargetMode="External"/><Relationship Id="rId45" Type="http://schemas.openxmlformats.org/officeDocument/2006/relationships/image" Target="media/image11.jpeg"/><Relationship Id="rId66" Type="http://schemas.openxmlformats.org/officeDocument/2006/relationships/hyperlink" Target="file:///D:\Source\Ses\Docs\&#1054;&#1075;&#1083;&#1072;&#1074;&#1083;&#1077;&#1085;&#1080;&#1077;%20&#1090;&#1086;&#1084;%202%20%20&#1054;.&#1052;..docx" TargetMode="External"/><Relationship Id="rId87" Type="http://schemas.openxmlformats.org/officeDocument/2006/relationships/hyperlink" Target="file:///D:\Source\Ses\Docs\&#1054;&#1075;&#1083;&#1072;&#1074;&#1083;&#1077;&#1085;&#1080;&#1077;%20&#1090;&#1086;&#1084;%202%20%20&#1054;.&#1052;..docx" TargetMode="External"/><Relationship Id="rId110" Type="http://schemas.openxmlformats.org/officeDocument/2006/relationships/hyperlink" Target="file:///D:\Source\Ses\Docs\&#1054;&#1075;&#1083;&#1072;&#1074;&#1083;&#1077;&#1085;&#1080;&#1077;%20&#1090;&#1086;&#1084;%202%20%20&#1054;.&#1052;..docx" TargetMode="External"/><Relationship Id="rId131" Type="http://schemas.openxmlformats.org/officeDocument/2006/relationships/hyperlink" Target="file:///D:\Source\Ses\Docs\&#1054;&#1075;&#1083;&#1072;&#1074;&#1083;&#1077;&#1085;&#1080;&#1077;%20&#1090;&#1086;&#1084;%202%20%20&#1054;.&#1052;..docx" TargetMode="External"/><Relationship Id="rId61" Type="http://schemas.openxmlformats.org/officeDocument/2006/relationships/hyperlink" Target="file:///D:\Source\Ses\Docs\&#1054;&#1075;&#1083;&#1072;&#1074;&#1083;&#1077;&#1085;&#1080;&#1077;%20&#1090;&#1086;&#1084;%202%20%20&#1054;.&#1052;..docx" TargetMode="External"/><Relationship Id="rId82" Type="http://schemas.openxmlformats.org/officeDocument/2006/relationships/hyperlink" Target="file:///D:\Source\Ses\Docs\&#1054;&#1075;&#1083;&#1072;&#1074;&#1083;&#1077;&#1085;&#1080;&#1077;%20&#1090;&#1086;&#1084;%202%20%20&#1054;.&#1052;..docx" TargetMode="External"/><Relationship Id="rId152" Type="http://schemas.openxmlformats.org/officeDocument/2006/relationships/hyperlink" Target="file:///D:\Source\Ses\Docs\&#1054;&#1075;&#1083;&#1072;&#1074;&#1083;&#1077;&#1085;&#1080;&#1077;%20&#1090;&#1086;&#1084;%202%20%20&#1054;.&#1052;..docx" TargetMode="External"/><Relationship Id="rId173" Type="http://schemas.openxmlformats.org/officeDocument/2006/relationships/hyperlink" Target="file:///D:\Source\Ses\Docs\&#1054;&#1075;&#1083;&#1072;&#1074;&#1083;&#1077;&#1085;&#1080;&#1077;%20&#1090;&#1086;&#1084;%202%20%20&#1054;.&#1052;..docx" TargetMode="External"/><Relationship Id="rId194" Type="http://schemas.openxmlformats.org/officeDocument/2006/relationships/hyperlink" Target="file:///D:\Source\Ses\Docs\&#1054;&#1075;&#1083;&#1072;&#1074;&#1083;&#1077;&#1085;&#1080;&#1077;%20&#1090;&#1086;&#1084;%202%20%20&#1054;.&#1052;..docx" TargetMode="External"/><Relationship Id="rId199" Type="http://schemas.openxmlformats.org/officeDocument/2006/relationships/hyperlink" Target="file:///D:\Source\Ses\Docs\&#1054;&#1075;&#1083;&#1072;&#1074;&#1083;&#1077;&#1085;&#1080;&#1077;%20&#1090;&#1086;&#1084;%202%20%20&#1054;.&#1052;..docx" TargetMode="External"/><Relationship Id="rId203" Type="http://schemas.openxmlformats.org/officeDocument/2006/relationships/hyperlink" Target="http://www.politerm.spb.ru/zuluthermo/webhelp/commtasks.html" TargetMode="External"/><Relationship Id="rId208" Type="http://schemas.openxmlformats.org/officeDocument/2006/relationships/fontTable" Target="fontTable.xml"/><Relationship Id="rId19" Type="http://schemas.openxmlformats.org/officeDocument/2006/relationships/hyperlink" Target="file:///D:\Source\Ses\Docs\&#1054;&#1075;&#1083;&#1072;&#1074;&#1083;&#1077;&#1085;&#1080;&#1077;%20&#1090;&#1086;&#1084;%202%20%20&#1054;.&#1052;..docx" TargetMode="External"/><Relationship Id="rId14" Type="http://schemas.openxmlformats.org/officeDocument/2006/relationships/hyperlink" Target="file:///D:\Source\Ses\Docs\&#1054;&#1075;&#1083;&#1072;&#1074;&#1083;&#1077;&#1085;&#1080;&#1077;%20&#1090;&#1086;&#1084;%202%20%20&#1054;.&#1052;..docx" TargetMode="External"/><Relationship Id="rId30" Type="http://schemas.openxmlformats.org/officeDocument/2006/relationships/hyperlink" Target="file:///D:\Source\Ses\Docs\&#1054;&#1075;&#1083;&#1072;&#1074;&#1083;&#1077;&#1085;&#1080;&#1077;%20&#1090;&#1086;&#1084;%202%20%20&#1054;.&#1052;..docx" TargetMode="External"/><Relationship Id="rId35" Type="http://schemas.openxmlformats.org/officeDocument/2006/relationships/image" Target="media/image1.png"/><Relationship Id="rId56" Type="http://schemas.openxmlformats.org/officeDocument/2006/relationships/image" Target="media/image22.jpeg"/><Relationship Id="rId77" Type="http://schemas.openxmlformats.org/officeDocument/2006/relationships/hyperlink" Target="file:///D:\Source\Ses\Docs\&#1054;&#1075;&#1083;&#1072;&#1074;&#1083;&#1077;&#1085;&#1080;&#1077;%20&#1090;&#1086;&#1084;%202%20%20&#1054;.&#1052;..docx" TargetMode="External"/><Relationship Id="rId100" Type="http://schemas.openxmlformats.org/officeDocument/2006/relationships/hyperlink" Target="file:///D:\Source\Ses\Docs\&#1054;&#1075;&#1083;&#1072;&#1074;&#1083;&#1077;&#1085;&#1080;&#1077;%20&#1090;&#1086;&#1084;%202%20%20&#1054;.&#1052;..docx" TargetMode="External"/><Relationship Id="rId105" Type="http://schemas.openxmlformats.org/officeDocument/2006/relationships/hyperlink" Target="file:///D:\Source\Ses\Docs\&#1054;&#1075;&#1083;&#1072;&#1074;&#1083;&#1077;&#1085;&#1080;&#1077;%20&#1090;&#1086;&#1084;%202%20%20&#1054;.&#1052;..docx" TargetMode="External"/><Relationship Id="rId126" Type="http://schemas.openxmlformats.org/officeDocument/2006/relationships/hyperlink" Target="file:///D:\Source\Ses\Docs\&#1054;&#1075;&#1083;&#1072;&#1074;&#1083;&#1077;&#1085;&#1080;&#1077;%20&#1090;&#1086;&#1084;%202%20%20&#1054;.&#1052;..docx" TargetMode="External"/><Relationship Id="rId147" Type="http://schemas.openxmlformats.org/officeDocument/2006/relationships/hyperlink" Target="file:///D:\Source\Ses\Docs\&#1054;&#1075;&#1083;&#1072;&#1074;&#1083;&#1077;&#1085;&#1080;&#1077;%20&#1090;&#1086;&#1084;%202%20%20&#1054;.&#1052;..docx" TargetMode="External"/><Relationship Id="rId168" Type="http://schemas.openxmlformats.org/officeDocument/2006/relationships/hyperlink" Target="file:///D:\Source\Ses\Docs\&#1054;&#1075;&#1083;&#1072;&#1074;&#1083;&#1077;&#1085;&#1080;&#1077;%20&#1090;&#1086;&#1084;%202%20%20&#1054;.&#1052;..docx" TargetMode="External"/><Relationship Id="rId8" Type="http://schemas.openxmlformats.org/officeDocument/2006/relationships/footer" Target="footer1.xml"/><Relationship Id="rId51" Type="http://schemas.openxmlformats.org/officeDocument/2006/relationships/image" Target="media/image17.png"/><Relationship Id="rId72" Type="http://schemas.openxmlformats.org/officeDocument/2006/relationships/oleObject" Target="embeddings/oleObject2.bin"/><Relationship Id="rId93" Type="http://schemas.openxmlformats.org/officeDocument/2006/relationships/hyperlink" Target="file:///D:\Source\Ses\Docs\&#1054;&#1075;&#1083;&#1072;&#1074;&#1083;&#1077;&#1085;&#1080;&#1077;%20&#1090;&#1086;&#1084;%202%20%20&#1054;.&#1052;..docx" TargetMode="External"/><Relationship Id="rId98" Type="http://schemas.openxmlformats.org/officeDocument/2006/relationships/hyperlink" Target="file:///D:\Source\Ses\Docs\&#1054;&#1075;&#1083;&#1072;&#1074;&#1083;&#1077;&#1085;&#1080;&#1077;%20&#1090;&#1086;&#1084;%202%20%20&#1054;.&#1052;..docx" TargetMode="External"/><Relationship Id="rId121" Type="http://schemas.openxmlformats.org/officeDocument/2006/relationships/hyperlink" Target="file:///D:\Source\Ses\Docs\&#1054;&#1075;&#1083;&#1072;&#1074;&#1083;&#1077;&#1085;&#1080;&#1077;%20&#1090;&#1086;&#1084;%202%20%20&#1054;.&#1052;..docx" TargetMode="External"/><Relationship Id="rId142" Type="http://schemas.openxmlformats.org/officeDocument/2006/relationships/hyperlink" Target="file:///D:\Source\Ses\Docs\&#1054;&#1075;&#1083;&#1072;&#1074;&#1083;&#1077;&#1085;&#1080;&#1077;%20&#1090;&#1086;&#1084;%202%20%20&#1054;.&#1052;..docx" TargetMode="External"/><Relationship Id="rId163" Type="http://schemas.openxmlformats.org/officeDocument/2006/relationships/hyperlink" Target="file:///D:\Source\Ses\Docs\&#1054;&#1075;&#1083;&#1072;&#1074;&#1083;&#1077;&#1085;&#1080;&#1077;%20&#1090;&#1086;&#1084;%202%20%20&#1054;.&#1052;..docx" TargetMode="External"/><Relationship Id="rId184" Type="http://schemas.openxmlformats.org/officeDocument/2006/relationships/hyperlink" Target="file:///D:\Source\Ses\Docs\&#1054;&#1075;&#1083;&#1072;&#1074;&#1083;&#1077;&#1085;&#1080;&#1077;%20&#1090;&#1086;&#1084;%202%20%20&#1054;.&#1052;..docx" TargetMode="External"/><Relationship Id="rId189" Type="http://schemas.openxmlformats.org/officeDocument/2006/relationships/hyperlink" Target="file:///D:\Source\Ses\Docs\&#1054;&#1075;&#1083;&#1072;&#1074;&#1083;&#1077;&#1085;&#1080;&#1077;%20&#1090;&#1086;&#1084;%202%20%20&#1054;.&#1052;..docx" TargetMode="External"/><Relationship Id="rId3" Type="http://schemas.openxmlformats.org/officeDocument/2006/relationships/styles" Target="styles.xml"/><Relationship Id="rId25" Type="http://schemas.openxmlformats.org/officeDocument/2006/relationships/hyperlink" Target="file:///D:\Source\Ses\Docs\&#1054;&#1075;&#1083;&#1072;&#1074;&#1083;&#1077;&#1085;&#1080;&#1077;%20&#1090;&#1086;&#1084;%202%20%20&#1054;.&#1052;..docx" TargetMode="External"/><Relationship Id="rId46" Type="http://schemas.openxmlformats.org/officeDocument/2006/relationships/image" Target="media/image12.png"/><Relationship Id="rId67" Type="http://schemas.openxmlformats.org/officeDocument/2006/relationships/hyperlink" Target="file:///D:\Source\Ses\Docs\&#1054;&#1075;&#1083;&#1072;&#1074;&#1083;&#1077;&#1085;&#1080;&#1077;%20&#1090;&#1086;&#1084;%202%20%20&#1054;.&#1052;..docx" TargetMode="External"/><Relationship Id="rId116" Type="http://schemas.openxmlformats.org/officeDocument/2006/relationships/hyperlink" Target="file:///D:\Source\Ses\Docs\&#1054;&#1075;&#1083;&#1072;&#1074;&#1083;&#1077;&#1085;&#1080;&#1077;%20&#1090;&#1086;&#1084;%202%20%20&#1054;.&#1052;..docx" TargetMode="External"/><Relationship Id="rId137" Type="http://schemas.openxmlformats.org/officeDocument/2006/relationships/hyperlink" Target="file:///D:\Source\Ses\Docs\&#1054;&#1075;&#1083;&#1072;&#1074;&#1083;&#1077;&#1085;&#1080;&#1077;%20&#1090;&#1086;&#1084;%202%20%20&#1054;.&#1052;..docx" TargetMode="External"/><Relationship Id="rId158" Type="http://schemas.openxmlformats.org/officeDocument/2006/relationships/hyperlink" Target="file:///D:\Source\Ses\Docs\&#1054;&#1075;&#1083;&#1072;&#1074;&#1083;&#1077;&#1085;&#1080;&#1077;%20&#1090;&#1086;&#1084;%202%20%20&#1054;.&#1052;..docx" TargetMode="External"/><Relationship Id="rId20" Type="http://schemas.openxmlformats.org/officeDocument/2006/relationships/hyperlink" Target="file:///D:\Source\Ses\Docs\&#1054;&#1075;&#1083;&#1072;&#1074;&#1083;&#1077;&#1085;&#1080;&#1077;%20&#1090;&#1086;&#1084;%202%20%20&#1054;.&#1052;..docx" TargetMode="External"/><Relationship Id="rId41" Type="http://schemas.openxmlformats.org/officeDocument/2006/relationships/image" Target="media/image7.png"/><Relationship Id="rId62" Type="http://schemas.openxmlformats.org/officeDocument/2006/relationships/hyperlink" Target="file:///D:\Source\Ses\Docs\&#1054;&#1075;&#1083;&#1072;&#1074;&#1083;&#1077;&#1085;&#1080;&#1077;%20&#1090;&#1086;&#1084;%202%20%20&#1054;.&#1052;..docx" TargetMode="External"/><Relationship Id="rId83" Type="http://schemas.openxmlformats.org/officeDocument/2006/relationships/hyperlink" Target="file:///D:\Source\Ses\Docs\&#1054;&#1075;&#1083;&#1072;&#1074;&#1083;&#1077;&#1085;&#1080;&#1077;%20&#1090;&#1086;&#1084;%202%20%20&#1054;.&#1052;..docx" TargetMode="External"/><Relationship Id="rId88" Type="http://schemas.openxmlformats.org/officeDocument/2006/relationships/hyperlink" Target="file:///D:\Source\Ses\Docs\&#1054;&#1075;&#1083;&#1072;&#1074;&#1083;&#1077;&#1085;&#1080;&#1077;%20&#1090;&#1086;&#1084;%202%20%20&#1054;.&#1052;..docx" TargetMode="External"/><Relationship Id="rId111" Type="http://schemas.openxmlformats.org/officeDocument/2006/relationships/hyperlink" Target="file:///D:\Source\Ses\Docs\&#1054;&#1075;&#1083;&#1072;&#1074;&#1083;&#1077;&#1085;&#1080;&#1077;%20&#1090;&#1086;&#1084;%202%20%20&#1054;.&#1052;..docx" TargetMode="External"/><Relationship Id="rId132" Type="http://schemas.openxmlformats.org/officeDocument/2006/relationships/hyperlink" Target="file:///D:\Source\Ses\Docs\&#1054;&#1075;&#1083;&#1072;&#1074;&#1083;&#1077;&#1085;&#1080;&#1077;%20&#1090;&#1086;&#1084;%202%20%20&#1054;.&#1052;..docx" TargetMode="External"/><Relationship Id="rId153" Type="http://schemas.openxmlformats.org/officeDocument/2006/relationships/hyperlink" Target="file:///D:\Source\Ses\Docs\&#1054;&#1075;&#1083;&#1072;&#1074;&#1083;&#1077;&#1085;&#1080;&#1077;%20&#1090;&#1086;&#1084;%202%20%20&#1054;.&#1052;..docx" TargetMode="External"/><Relationship Id="rId174" Type="http://schemas.openxmlformats.org/officeDocument/2006/relationships/hyperlink" Target="file:///D:\Source\Ses\Docs\&#1054;&#1075;&#1083;&#1072;&#1074;&#1083;&#1077;&#1085;&#1080;&#1077;%20&#1090;&#1086;&#1084;%202%20%20&#1054;.&#1052;..docx" TargetMode="External"/><Relationship Id="rId179" Type="http://schemas.openxmlformats.org/officeDocument/2006/relationships/hyperlink" Target="file:///D:\Source\Ses\Docs\&#1054;&#1075;&#1083;&#1072;&#1074;&#1083;&#1077;&#1085;&#1080;&#1077;%20&#1090;&#1086;&#1084;%202%20%20&#1054;.&#1052;..docx" TargetMode="External"/><Relationship Id="rId195" Type="http://schemas.openxmlformats.org/officeDocument/2006/relationships/hyperlink" Target="file:///D:\Source\Ses\Docs\&#1054;&#1075;&#1083;&#1072;&#1074;&#1083;&#1077;&#1085;&#1080;&#1077;%20&#1090;&#1086;&#1084;%202%20%20&#1054;.&#1052;..docx" TargetMode="External"/><Relationship Id="rId209" Type="http://schemas.openxmlformats.org/officeDocument/2006/relationships/theme" Target="theme/theme1.xml"/><Relationship Id="rId190" Type="http://schemas.openxmlformats.org/officeDocument/2006/relationships/hyperlink" Target="file:///D:\Source\Ses\Docs\&#1054;&#1075;&#1083;&#1072;&#1074;&#1083;&#1077;&#1085;&#1080;&#1077;%20&#1090;&#1086;&#1084;%202%20%20&#1054;.&#1052;..docx" TargetMode="External"/><Relationship Id="rId204" Type="http://schemas.openxmlformats.org/officeDocument/2006/relationships/hyperlink" Target="https://www.politerm.com/zuluthermo/webhelp/poverka_summermode_calcoptions.html" TargetMode="External"/><Relationship Id="rId15" Type="http://schemas.openxmlformats.org/officeDocument/2006/relationships/hyperlink" Target="file:///D:\Source\Ses\Docs\&#1054;&#1075;&#1083;&#1072;&#1074;&#1083;&#1077;&#1085;&#1080;&#1077;%20&#1090;&#1086;&#1084;%202%20%20&#1054;.&#1052;..docx" TargetMode="External"/><Relationship Id="rId36" Type="http://schemas.openxmlformats.org/officeDocument/2006/relationships/image" Target="media/image2.jpeg"/><Relationship Id="rId57" Type="http://schemas.openxmlformats.org/officeDocument/2006/relationships/image" Target="media/image23.jpeg"/><Relationship Id="rId106" Type="http://schemas.openxmlformats.org/officeDocument/2006/relationships/hyperlink" Target="file:///D:\Source\Ses\Docs\&#1054;&#1075;&#1083;&#1072;&#1074;&#1083;&#1077;&#1085;&#1080;&#1077;%20&#1090;&#1086;&#1084;%202%20%20&#1054;.&#1052;..docx" TargetMode="External"/><Relationship Id="rId127" Type="http://schemas.openxmlformats.org/officeDocument/2006/relationships/hyperlink" Target="file:///D:\Source\Ses\Docs\&#1054;&#1075;&#1083;&#1072;&#1074;&#1083;&#1077;&#1085;&#1080;&#1077;%20&#1090;&#1086;&#1084;%202%20%20&#1054;.&#1052;..docx" TargetMode="External"/><Relationship Id="rId10" Type="http://schemas.openxmlformats.org/officeDocument/2006/relationships/hyperlink" Target="file:///D:\Source\Ses\Docs\&#1054;&#1075;&#1083;&#1072;&#1074;&#1083;&#1077;&#1085;&#1080;&#1077;%20&#1090;&#1086;&#1084;%202%20%20&#1054;.&#1052;..docx" TargetMode="External"/><Relationship Id="rId31" Type="http://schemas.openxmlformats.org/officeDocument/2006/relationships/hyperlink" Target="file:///D:\Source\Ses\Docs\&#1054;&#1075;&#1083;&#1072;&#1074;&#1083;&#1077;&#1085;&#1080;&#1077;%20&#1090;&#1086;&#1084;%202%20%20&#1054;.&#1052;..docx" TargetMode="External"/><Relationship Id="rId52" Type="http://schemas.openxmlformats.org/officeDocument/2006/relationships/image" Target="media/image18.png"/><Relationship Id="rId73" Type="http://schemas.openxmlformats.org/officeDocument/2006/relationships/image" Target="media/image26.wmf"/><Relationship Id="rId78" Type="http://schemas.openxmlformats.org/officeDocument/2006/relationships/hyperlink" Target="file:///D:\Source\Ses\Docs\&#1054;&#1075;&#1083;&#1072;&#1074;&#1083;&#1077;&#1085;&#1080;&#1077;%20&#1090;&#1086;&#1084;%202%20%20&#1054;.&#1052;..docx" TargetMode="External"/><Relationship Id="rId94" Type="http://schemas.openxmlformats.org/officeDocument/2006/relationships/hyperlink" Target="file:///D:\Source\Ses\Docs\&#1054;&#1075;&#1083;&#1072;&#1074;&#1083;&#1077;&#1085;&#1080;&#1077;%20&#1090;&#1086;&#1084;%202%20%20&#1054;.&#1052;..docx" TargetMode="External"/><Relationship Id="rId99" Type="http://schemas.openxmlformats.org/officeDocument/2006/relationships/hyperlink" Target="file:///D:\Source\Ses\Docs\&#1054;&#1075;&#1083;&#1072;&#1074;&#1083;&#1077;&#1085;&#1080;&#1077;%20&#1090;&#1086;&#1084;%202%20%20&#1054;.&#1052;..docx" TargetMode="External"/><Relationship Id="rId101" Type="http://schemas.openxmlformats.org/officeDocument/2006/relationships/hyperlink" Target="file:///D:\Source\Ses\Docs\&#1054;&#1075;&#1083;&#1072;&#1074;&#1083;&#1077;&#1085;&#1080;&#1077;%20&#1090;&#1086;&#1084;%202%20%20&#1054;.&#1052;..docx" TargetMode="External"/><Relationship Id="rId122" Type="http://schemas.openxmlformats.org/officeDocument/2006/relationships/hyperlink" Target="file:///D:\Source\Ses\Docs\&#1054;&#1075;&#1083;&#1072;&#1074;&#1083;&#1077;&#1085;&#1080;&#1077;%20&#1090;&#1086;&#1084;%202%20%20&#1054;.&#1052;..docx" TargetMode="External"/><Relationship Id="rId143" Type="http://schemas.openxmlformats.org/officeDocument/2006/relationships/hyperlink" Target="file:///D:\Source\Ses\Docs\&#1054;&#1075;&#1083;&#1072;&#1074;&#1083;&#1077;&#1085;&#1080;&#1077;%20&#1090;&#1086;&#1084;%202%20%20&#1054;.&#1052;..docx" TargetMode="External"/><Relationship Id="rId148" Type="http://schemas.openxmlformats.org/officeDocument/2006/relationships/hyperlink" Target="file:///D:\Source\Ses\Docs\&#1054;&#1075;&#1083;&#1072;&#1074;&#1083;&#1077;&#1085;&#1080;&#1077;%20&#1090;&#1086;&#1084;%202%20%20&#1054;.&#1052;..docx" TargetMode="External"/><Relationship Id="rId164" Type="http://schemas.openxmlformats.org/officeDocument/2006/relationships/hyperlink" Target="file:///D:\Source\Ses\Docs\&#1054;&#1075;&#1083;&#1072;&#1074;&#1083;&#1077;&#1085;&#1080;&#1077;%20&#1090;&#1086;&#1084;%202%20%20&#1054;.&#1052;..docx" TargetMode="External"/><Relationship Id="rId169" Type="http://schemas.openxmlformats.org/officeDocument/2006/relationships/hyperlink" Target="file:///D:\Source\Ses\Docs\&#1054;&#1075;&#1083;&#1072;&#1074;&#1083;&#1077;&#1085;&#1080;&#1077;%20&#1090;&#1086;&#1084;%202%20%20&#1054;.&#1052;..docx" TargetMode="External"/><Relationship Id="rId185" Type="http://schemas.openxmlformats.org/officeDocument/2006/relationships/hyperlink" Target="file:///D:\Source\Ses\Docs\&#1054;&#1075;&#1083;&#1072;&#1074;&#1083;&#1077;&#1085;&#1080;&#1077;%20&#1090;&#1086;&#1084;%202%20%20&#1054;.&#1052;..docx" TargetMode="External"/><Relationship Id="rId4" Type="http://schemas.openxmlformats.org/officeDocument/2006/relationships/settings" Target="settings.xml"/><Relationship Id="rId9" Type="http://schemas.openxmlformats.org/officeDocument/2006/relationships/hyperlink" Target="file:///D:\Source\Ses\Docs\&#1054;&#1075;&#1083;&#1072;&#1074;&#1083;&#1077;&#1085;&#1080;&#1077;%20&#1090;&#1086;&#1084;%202%20%20&#1054;.&#1052;..docx" TargetMode="External"/><Relationship Id="rId180" Type="http://schemas.openxmlformats.org/officeDocument/2006/relationships/hyperlink" Target="file:///D:\Source\Ses\Docs\&#1054;&#1075;&#1083;&#1072;&#1074;&#1083;&#1077;&#1085;&#1080;&#1077;%20&#1090;&#1086;&#1084;%202%20%20&#1054;.&#1052;..docx" TargetMode="External"/><Relationship Id="rId26" Type="http://schemas.openxmlformats.org/officeDocument/2006/relationships/hyperlink" Target="file:///D:\Source\Ses\Docs\&#1054;&#1075;&#1083;&#1072;&#1074;&#1083;&#1077;&#1085;&#1080;&#1077;%20&#1090;&#1086;&#1084;%202%20%20&#1054;.&#1052;..docx" TargetMode="External"/><Relationship Id="rId47" Type="http://schemas.openxmlformats.org/officeDocument/2006/relationships/image" Target="media/image13.png"/><Relationship Id="rId68" Type="http://schemas.openxmlformats.org/officeDocument/2006/relationships/hyperlink" Target="file:///D:\Source\Ses\Docs\&#1054;&#1075;&#1083;&#1072;&#1074;&#1083;&#1077;&#1085;&#1080;&#1077;%20&#1090;&#1086;&#1084;%202%20%20&#1054;.&#1052;..docx" TargetMode="External"/><Relationship Id="rId89" Type="http://schemas.openxmlformats.org/officeDocument/2006/relationships/hyperlink" Target="file:///D:\Source\Ses\Docs\&#1054;&#1075;&#1083;&#1072;&#1074;&#1083;&#1077;&#1085;&#1080;&#1077;%20&#1090;&#1086;&#1084;%202%20%20&#1054;.&#1052;..docx" TargetMode="External"/><Relationship Id="rId112" Type="http://schemas.openxmlformats.org/officeDocument/2006/relationships/hyperlink" Target="file:///D:\Source\Ses\Docs\&#1054;&#1075;&#1083;&#1072;&#1074;&#1083;&#1077;&#1085;&#1080;&#1077;%20&#1090;&#1086;&#1084;%202%20%20&#1054;.&#1052;..docx" TargetMode="External"/><Relationship Id="rId133" Type="http://schemas.openxmlformats.org/officeDocument/2006/relationships/hyperlink" Target="file:///D:\Source\Ses\Docs\&#1054;&#1075;&#1083;&#1072;&#1074;&#1083;&#1077;&#1085;&#1080;&#1077;%20&#1090;&#1086;&#1084;%202%20%20&#1054;.&#1052;..docx" TargetMode="External"/><Relationship Id="rId154" Type="http://schemas.openxmlformats.org/officeDocument/2006/relationships/hyperlink" Target="file:///D:\Source\Ses\Docs\&#1054;&#1075;&#1083;&#1072;&#1074;&#1083;&#1077;&#1085;&#1080;&#1077;%20&#1090;&#1086;&#1084;%202%20%20&#1054;.&#1052;..docx" TargetMode="External"/><Relationship Id="rId175" Type="http://schemas.openxmlformats.org/officeDocument/2006/relationships/hyperlink" Target="file:///D:\Source\Ses\Docs\&#1054;&#1075;&#1083;&#1072;&#1074;&#1083;&#1077;&#1085;&#1080;&#1077;%20&#1090;&#1086;&#1084;%202%20%20&#1054;.&#1052;..docx" TargetMode="External"/><Relationship Id="rId196" Type="http://schemas.openxmlformats.org/officeDocument/2006/relationships/hyperlink" Target="file:///D:\Source\Ses\Docs\&#1054;&#1075;&#1083;&#1072;&#1074;&#1083;&#1077;&#1085;&#1080;&#1077;%20&#1090;&#1086;&#1084;%202%20%20&#1054;.&#1052;..docx" TargetMode="External"/><Relationship Id="rId200" Type="http://schemas.openxmlformats.org/officeDocument/2006/relationships/hyperlink" Target="file:///D:\Source\Ses\Docs\&#1054;&#1075;&#1083;&#1072;&#1074;&#1083;&#1077;&#1085;&#1080;&#1077;%20&#1090;&#1086;&#1084;%202%20%20&#1054;.&#1052;..docx" TargetMode="External"/><Relationship Id="rId16" Type="http://schemas.openxmlformats.org/officeDocument/2006/relationships/hyperlink" Target="file:///D:\Source\Ses\Docs\&#1054;&#1075;&#1083;&#1072;&#1074;&#1083;&#1077;&#1085;&#1080;&#1077;%20&#1090;&#1086;&#1084;%202%20%20&#1054;.&#1052;..docx" TargetMode="External"/><Relationship Id="rId37" Type="http://schemas.openxmlformats.org/officeDocument/2006/relationships/image" Target="media/image3.jpeg"/><Relationship Id="rId58" Type="http://schemas.openxmlformats.org/officeDocument/2006/relationships/hyperlink" Target="file:///D:\Source\Ses\Docs\&#1054;&#1075;&#1083;&#1072;&#1074;&#1083;&#1077;&#1085;&#1080;&#1077;%20&#1090;&#1086;&#1084;%202%20%20&#1054;.&#1052;..docx" TargetMode="External"/><Relationship Id="rId79" Type="http://schemas.openxmlformats.org/officeDocument/2006/relationships/hyperlink" Target="file:///D:\Source\Ses\Docs\&#1054;&#1075;&#1083;&#1072;&#1074;&#1083;&#1077;&#1085;&#1080;&#1077;%20&#1090;&#1086;&#1084;%202%20%20&#1054;.&#1052;..docx" TargetMode="External"/><Relationship Id="rId102" Type="http://schemas.openxmlformats.org/officeDocument/2006/relationships/hyperlink" Target="file:///D:\Source\Ses\Docs\&#1054;&#1075;&#1083;&#1072;&#1074;&#1083;&#1077;&#1085;&#1080;&#1077;%20&#1090;&#1086;&#1084;%202%20%20&#1054;.&#1052;..docx" TargetMode="External"/><Relationship Id="rId123" Type="http://schemas.openxmlformats.org/officeDocument/2006/relationships/hyperlink" Target="file:///D:\Source\Ses\Docs\&#1054;&#1075;&#1083;&#1072;&#1074;&#1083;&#1077;&#1085;&#1080;&#1077;%20&#1090;&#1086;&#1084;%202%20%20&#1054;.&#1052;..docx" TargetMode="External"/><Relationship Id="rId144" Type="http://schemas.openxmlformats.org/officeDocument/2006/relationships/hyperlink" Target="http://internet.garant.ru/document/redirect/71274648/0" TargetMode="External"/><Relationship Id="rId90" Type="http://schemas.openxmlformats.org/officeDocument/2006/relationships/hyperlink" Target="file:///D:\Source\Ses\Docs\&#1054;&#1075;&#1083;&#1072;&#1074;&#1083;&#1077;&#1085;&#1080;&#1077;%20&#1090;&#1086;&#1084;%202%20%20&#1054;.&#1052;..docx" TargetMode="External"/><Relationship Id="rId165" Type="http://schemas.openxmlformats.org/officeDocument/2006/relationships/hyperlink" Target="file:///D:\Source\Ses\Docs\&#1054;&#1075;&#1083;&#1072;&#1074;&#1083;&#1077;&#1085;&#1080;&#1077;%20&#1090;&#1086;&#1084;%202%20%20&#1054;.&#1052;..docx" TargetMode="External"/><Relationship Id="rId186" Type="http://schemas.openxmlformats.org/officeDocument/2006/relationships/hyperlink" Target="file:///D:\Source\Ses\Docs\&#1054;&#1075;&#1083;&#1072;&#1074;&#1083;&#1077;&#1085;&#1080;&#1077;%20&#1090;&#1086;&#1084;%202%20%20&#1054;.&#1052;..docx" TargetMode="External"/><Relationship Id="rId27" Type="http://schemas.openxmlformats.org/officeDocument/2006/relationships/hyperlink" Target="file:///D:\Source\Ses\Docs\&#1054;&#1075;&#1083;&#1072;&#1074;&#1083;&#1077;&#1085;&#1080;&#1077;%20&#1090;&#1086;&#1084;%202%20%20&#1054;.&#1052;..docx" TargetMode="External"/><Relationship Id="rId48" Type="http://schemas.openxmlformats.org/officeDocument/2006/relationships/image" Target="media/image14.png"/><Relationship Id="rId69" Type="http://schemas.openxmlformats.org/officeDocument/2006/relationships/image" Target="media/image24.wmf"/><Relationship Id="rId113" Type="http://schemas.openxmlformats.org/officeDocument/2006/relationships/hyperlink" Target="file:///D:\Source\Ses\Docs\&#1054;&#1075;&#1083;&#1072;&#1074;&#1083;&#1077;&#1085;&#1080;&#1077;%20&#1090;&#1086;&#1084;%202%20%20&#1054;.&#1052;..docx" TargetMode="External"/><Relationship Id="rId134" Type="http://schemas.openxmlformats.org/officeDocument/2006/relationships/hyperlink" Target="file:///D:\Source\Ses\Docs\&#1054;&#1075;&#1083;&#1072;&#1074;&#1083;&#1077;&#1085;&#1080;&#1077;%20&#1090;&#1086;&#1084;%202%20%20&#1054;.&#1052;..docx" TargetMode="External"/><Relationship Id="rId80" Type="http://schemas.openxmlformats.org/officeDocument/2006/relationships/hyperlink" Target="file:///D:\Source\Ses\Docs\&#1054;&#1075;&#1083;&#1072;&#1074;&#1083;&#1077;&#1085;&#1080;&#1077;%20&#1090;&#1086;&#1084;%202%20%20&#1054;.&#1052;..docx" TargetMode="External"/><Relationship Id="rId155" Type="http://schemas.openxmlformats.org/officeDocument/2006/relationships/hyperlink" Target="file:///D:\Source\Ses\Docs\&#1054;&#1075;&#1083;&#1072;&#1074;&#1083;&#1077;&#1085;&#1080;&#1077;%20&#1090;&#1086;&#1084;%202%20%20&#1054;.&#1052;..docx" TargetMode="External"/><Relationship Id="rId176" Type="http://schemas.openxmlformats.org/officeDocument/2006/relationships/hyperlink" Target="file:///D:\Source\Ses\Docs\&#1054;&#1075;&#1083;&#1072;&#1074;&#1083;&#1077;&#1085;&#1080;&#1077;%20&#1090;&#1086;&#1084;%202%20%20&#1054;.&#1052;..docx" TargetMode="External"/><Relationship Id="rId197" Type="http://schemas.openxmlformats.org/officeDocument/2006/relationships/hyperlink" Target="file:///D:\Source\Ses\Docs\&#1054;&#1075;&#1083;&#1072;&#1074;&#1083;&#1077;&#1085;&#1080;&#1077;%20&#1090;&#1086;&#1084;%202%20%20&#1054;.&#1052;..docx" TargetMode="External"/><Relationship Id="rId201" Type="http://schemas.openxmlformats.org/officeDocument/2006/relationships/hyperlink" Target="file:///D:\Source\Ses\Docs\&#1054;&#1075;&#1083;&#1072;&#1074;&#1083;&#1077;&#1085;&#1080;&#1077;%20&#1090;&#1086;&#1084;%202%20%20&#1054;.&#1052;..docx" TargetMode="External"/><Relationship Id="rId17" Type="http://schemas.openxmlformats.org/officeDocument/2006/relationships/hyperlink" Target="file:///D:\Source\Ses\Docs\&#1054;&#1075;&#1083;&#1072;&#1074;&#1083;&#1077;&#1085;&#1080;&#1077;%20&#1090;&#1086;&#1084;%202%20%20&#1054;.&#1052;..docx" TargetMode="External"/><Relationship Id="rId38" Type="http://schemas.openxmlformats.org/officeDocument/2006/relationships/image" Target="media/image4.png"/><Relationship Id="rId59" Type="http://schemas.openxmlformats.org/officeDocument/2006/relationships/hyperlink" Target="file:///D:\Source\Ses\Docs\&#1054;&#1075;&#1083;&#1072;&#1074;&#1083;&#1077;&#1085;&#1080;&#1077;%20&#1090;&#1086;&#1084;%202%20%20&#1054;.&#1052;..docx" TargetMode="External"/><Relationship Id="rId103" Type="http://schemas.openxmlformats.org/officeDocument/2006/relationships/hyperlink" Target="file:///D:\Source\Ses\Docs\&#1054;&#1075;&#1083;&#1072;&#1074;&#1083;&#1077;&#1085;&#1080;&#1077;%20&#1090;&#1086;&#1084;%202%20%20&#1054;.&#1052;..docx" TargetMode="External"/><Relationship Id="rId124" Type="http://schemas.openxmlformats.org/officeDocument/2006/relationships/hyperlink" Target="file:///D:\Source\Ses\Docs\&#1054;&#1075;&#1083;&#1072;&#1074;&#1083;&#1077;&#1085;&#1080;&#1077;%20&#1090;&#1086;&#1084;%202%20%20&#1054;.&#1052;..docx" TargetMode="External"/><Relationship Id="rId70" Type="http://schemas.openxmlformats.org/officeDocument/2006/relationships/oleObject" Target="embeddings/oleObject1.bin"/><Relationship Id="rId91" Type="http://schemas.openxmlformats.org/officeDocument/2006/relationships/hyperlink" Target="file:///D:\Source\Ses\Docs\&#1054;&#1075;&#1083;&#1072;&#1074;&#1083;&#1077;&#1085;&#1080;&#1077;%20&#1090;&#1086;&#1084;%202%20%20&#1054;.&#1052;..docx" TargetMode="External"/><Relationship Id="rId145" Type="http://schemas.openxmlformats.org/officeDocument/2006/relationships/hyperlink" Target="file:///D:\Source\Ses\Docs\&#1054;&#1075;&#1083;&#1072;&#1074;&#1083;&#1077;&#1085;&#1080;&#1077;%20&#1090;&#1086;&#1084;%202%20%20&#1054;.&#1052;..docx" TargetMode="External"/><Relationship Id="rId166" Type="http://schemas.openxmlformats.org/officeDocument/2006/relationships/hyperlink" Target="file:///D:\Source\Ses\Docs\&#1054;&#1075;&#1083;&#1072;&#1074;&#1083;&#1077;&#1085;&#1080;&#1077;%20&#1090;&#1086;&#1084;%202%20%20&#1054;.&#1052;..docx" TargetMode="External"/><Relationship Id="rId187" Type="http://schemas.openxmlformats.org/officeDocument/2006/relationships/hyperlink" Target="file:///D:\Source\Ses\Docs\&#1054;&#1075;&#1083;&#1072;&#1074;&#1083;&#1077;&#1085;&#1080;&#1077;%20&#1090;&#1086;&#1084;%202%20%20&#1054;.&#1052;..docx" TargetMode="External"/><Relationship Id="rId1" Type="http://schemas.openxmlformats.org/officeDocument/2006/relationships/customXml" Target="../customXml/item1.xml"/><Relationship Id="rId28" Type="http://schemas.openxmlformats.org/officeDocument/2006/relationships/hyperlink" Target="file:///D:\Source\Ses\Docs\&#1054;&#1075;&#1083;&#1072;&#1074;&#1083;&#1077;&#1085;&#1080;&#1077;%20&#1090;&#1086;&#1084;%202%20%20&#1054;.&#1052;..docx" TargetMode="External"/><Relationship Id="rId49" Type="http://schemas.openxmlformats.org/officeDocument/2006/relationships/image" Target="media/image15.png"/><Relationship Id="rId114" Type="http://schemas.openxmlformats.org/officeDocument/2006/relationships/hyperlink" Target="file:///D:\Source\Ses\Docs\&#1054;&#1075;&#1083;&#1072;&#1074;&#1083;&#1077;&#1085;&#1080;&#1077;%20&#1090;&#1086;&#1084;%202%20%20&#1054;.&#1052;..docx" TargetMode="External"/><Relationship Id="rId60" Type="http://schemas.openxmlformats.org/officeDocument/2006/relationships/hyperlink" Target="file:///D:\Source\Ses\Docs\&#1054;&#1075;&#1083;&#1072;&#1074;&#1083;&#1077;&#1085;&#1080;&#1077;%20&#1090;&#1086;&#1084;%202%20%20&#1054;.&#1052;..docx" TargetMode="External"/><Relationship Id="rId81" Type="http://schemas.openxmlformats.org/officeDocument/2006/relationships/hyperlink" Target="file:///D:\Source\Ses\Docs\&#1054;&#1075;&#1083;&#1072;&#1074;&#1083;&#1077;&#1085;&#1080;&#1077;%20&#1090;&#1086;&#1084;%202%20%20&#1054;.&#1052;..docx" TargetMode="External"/><Relationship Id="rId135" Type="http://schemas.openxmlformats.org/officeDocument/2006/relationships/hyperlink" Target="file:///D:\Source\Ses\Docs\&#1054;&#1075;&#1083;&#1072;&#1074;&#1083;&#1077;&#1085;&#1080;&#1077;%20&#1090;&#1086;&#1084;%202%20%20&#1054;.&#1052;..docx" TargetMode="External"/><Relationship Id="rId156" Type="http://schemas.openxmlformats.org/officeDocument/2006/relationships/hyperlink" Target="file:///D:\Source\Ses\Docs\&#1054;&#1075;&#1083;&#1072;&#1074;&#1083;&#1077;&#1085;&#1080;&#1077;%20&#1090;&#1086;&#1084;%202%20%20&#1054;.&#1052;..docx" TargetMode="External"/><Relationship Id="rId177" Type="http://schemas.openxmlformats.org/officeDocument/2006/relationships/hyperlink" Target="file:///D:\Source\Ses\Docs\&#1054;&#1075;&#1083;&#1072;&#1074;&#1083;&#1077;&#1085;&#1080;&#1077;%20&#1090;&#1086;&#1084;%202%20%20&#1054;.&#1052;..docx" TargetMode="External"/><Relationship Id="rId198" Type="http://schemas.openxmlformats.org/officeDocument/2006/relationships/hyperlink" Target="file:///D:\Source\Ses\Docs\&#1054;&#1075;&#1083;&#1072;&#1074;&#1083;&#1077;&#1085;&#1080;&#1077;%20&#1090;&#1086;&#1084;%202%20%20&#1054;.&#1052;..docx" TargetMode="External"/><Relationship Id="rId202" Type="http://schemas.openxmlformats.org/officeDocument/2006/relationships/hyperlink" Target="file:///D:\Source\Ses\Docs\&#1054;&#1075;&#1083;&#1072;&#1074;&#1083;&#1077;&#1085;&#1080;&#1077;%20&#1090;&#1086;&#1084;%202%20%20&#1054;.&#1052;..docx" TargetMode="External"/><Relationship Id="rId18" Type="http://schemas.openxmlformats.org/officeDocument/2006/relationships/hyperlink" Target="file:///D:\Source\Ses\Docs\&#1054;&#1075;&#1083;&#1072;&#1074;&#1083;&#1077;&#1085;&#1080;&#1077;%20&#1090;&#1086;&#1084;%202%20%20&#1054;.&#1052;..docx" TargetMode="External"/><Relationship Id="rId39" Type="http://schemas.openxmlformats.org/officeDocument/2006/relationships/image" Target="media/image5.png"/><Relationship Id="rId50" Type="http://schemas.openxmlformats.org/officeDocument/2006/relationships/image" Target="media/image16.png"/><Relationship Id="rId104" Type="http://schemas.openxmlformats.org/officeDocument/2006/relationships/hyperlink" Target="file:///D:\Source\Ses\Docs\&#1054;&#1075;&#1083;&#1072;&#1074;&#1083;&#1077;&#1085;&#1080;&#1077;%20&#1090;&#1086;&#1084;%202%20%20&#1054;.&#1052;..docx" TargetMode="External"/><Relationship Id="rId125" Type="http://schemas.openxmlformats.org/officeDocument/2006/relationships/hyperlink" Target="file:///D:\Source\Ses\Docs\&#1054;&#1075;&#1083;&#1072;&#1074;&#1083;&#1077;&#1085;&#1080;&#1077;%20&#1090;&#1086;&#1084;%202%20%20&#1054;.&#1052;..docx" TargetMode="External"/><Relationship Id="rId146" Type="http://schemas.openxmlformats.org/officeDocument/2006/relationships/hyperlink" Target="file:///D:\Source\Ses\Docs\&#1054;&#1075;&#1083;&#1072;&#1074;&#1083;&#1077;&#1085;&#1080;&#1077;%20&#1090;&#1086;&#1084;%202%20%20&#1054;.&#1052;..docx" TargetMode="External"/><Relationship Id="rId167" Type="http://schemas.openxmlformats.org/officeDocument/2006/relationships/hyperlink" Target="file:///D:\Source\Ses\Docs\&#1054;&#1075;&#1083;&#1072;&#1074;&#1083;&#1077;&#1085;&#1080;&#1077;%20&#1090;&#1086;&#1084;%202%20%20&#1054;.&#1052;..docx" TargetMode="External"/><Relationship Id="rId188" Type="http://schemas.openxmlformats.org/officeDocument/2006/relationships/hyperlink" Target="file:///D:\Source\Ses\Docs\&#1054;&#1075;&#1083;&#1072;&#1074;&#1083;&#1077;&#1085;&#1080;&#1077;%20&#1090;&#1086;&#1084;%202%20%20&#1054;.&#1052;..docx" TargetMode="External"/><Relationship Id="rId71" Type="http://schemas.openxmlformats.org/officeDocument/2006/relationships/image" Target="media/image25.wmf"/><Relationship Id="rId92" Type="http://schemas.openxmlformats.org/officeDocument/2006/relationships/hyperlink" Target="file:///D:\Source\Ses\Docs\&#1054;&#1075;&#1083;&#1072;&#1074;&#1083;&#1077;&#1085;&#1080;&#1077;%20&#1090;&#1086;&#1084;%202%20%20&#1054;.&#1052;..docx" TargetMode="External"/><Relationship Id="rId2" Type="http://schemas.openxmlformats.org/officeDocument/2006/relationships/numbering" Target="numbering.xml"/><Relationship Id="rId29" Type="http://schemas.openxmlformats.org/officeDocument/2006/relationships/hyperlink" Target="file:///D:\Source\Ses\Docs\&#1054;&#1075;&#1083;&#1072;&#1074;&#1083;&#1077;&#1085;&#1080;&#1077;%20&#1090;&#1086;&#1084;%202%20%20&#1054;.&#1052;..docx" TargetMode="External"/><Relationship Id="rId40" Type="http://schemas.openxmlformats.org/officeDocument/2006/relationships/image" Target="media/image6.png"/><Relationship Id="rId115" Type="http://schemas.openxmlformats.org/officeDocument/2006/relationships/hyperlink" Target="file:///D:\Source\Ses\Docs\&#1054;&#1075;&#1083;&#1072;&#1074;&#1083;&#1077;&#1085;&#1080;&#1077;%20&#1090;&#1086;&#1084;%202%20%20&#1054;.&#1052;..docx" TargetMode="External"/><Relationship Id="rId136" Type="http://schemas.openxmlformats.org/officeDocument/2006/relationships/hyperlink" Target="file:///D:\Source\Ses\Docs\&#1054;&#1075;&#1083;&#1072;&#1074;&#1083;&#1077;&#1085;&#1080;&#1077;%20&#1090;&#1086;&#1084;%202%20%20&#1054;.&#1052;..docx" TargetMode="External"/><Relationship Id="rId157" Type="http://schemas.openxmlformats.org/officeDocument/2006/relationships/hyperlink" Target="file:///D:\Source\Ses\Docs\&#1054;&#1075;&#1083;&#1072;&#1074;&#1083;&#1077;&#1085;&#1080;&#1077;%20&#1090;&#1086;&#1084;%202%20%20&#1054;.&#1052;..docx" TargetMode="External"/><Relationship Id="rId178" Type="http://schemas.openxmlformats.org/officeDocument/2006/relationships/hyperlink" Target="file:///D:\Source\Ses\Docs\&#1054;&#1075;&#1083;&#1072;&#1074;&#1083;&#1077;&#1085;&#1080;&#1077;%20&#1090;&#1086;&#1084;%202%20%20&#1054;.&#105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DB05-B6E6-4B9F-989C-21DD66DA3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204</Pages>
  <Words>52357</Words>
  <Characters>298438</Characters>
  <Application>Microsoft Office Word</Application>
  <DocSecurity>0</DocSecurity>
  <Lines>2486</Lines>
  <Paragraphs>700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dc:creator>
  <cp:keywords/>
  <dc:description/>
  <cp:lastModifiedBy>m3</cp:lastModifiedBy>
  <cp:revision>44</cp:revision>
  <cp:lastPrinted>2024-10-02T09:55:00Z</cp:lastPrinted>
  <dcterms:created xsi:type="dcterms:W3CDTF">2021-03-19T09:17:00Z</dcterms:created>
  <dcterms:modified xsi:type="dcterms:W3CDTF">2024-10-02T09:56:00Z</dcterms:modified>
</cp:coreProperties>
</file>