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07760396" w:rsidR="00567CC4" w:rsidRPr="00D6710B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D6710B" w:rsidRPr="00D6710B">
        <w:rPr>
          <w:rFonts w:ascii="Times New Roman" w:eastAsia="Calibri" w:hAnsi="Times New Roman" w:cs="Times New Roman"/>
          <w:b/>
          <w:bCs/>
          <w:sz w:val="32"/>
          <w:szCs w:val="32"/>
        </w:rPr>
        <w:t>4</w:t>
      </w:r>
    </w:p>
    <w:p w14:paraId="05209A55" w14:textId="3FA0A248" w:rsidR="00567CC4" w:rsidRPr="00D6710B" w:rsidRDefault="00D6710B" w:rsidP="007D3CC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 xml:space="preserve">Многотабличные </w:t>
      </w:r>
      <w:r>
        <w:rPr>
          <w:rFonts w:ascii="Times New Roman" w:eastAsia="Calibri" w:hAnsi="Times New Roman" w:cs="Times New Roman"/>
          <w:sz w:val="32"/>
          <w:szCs w:val="36"/>
          <w:lang w:val="en-US"/>
        </w:rPr>
        <w:t>SELECT</w:t>
      </w:r>
      <w:r>
        <w:rPr>
          <w:rFonts w:ascii="Times New Roman" w:eastAsia="Calibri" w:hAnsi="Times New Roman" w:cs="Times New Roman"/>
          <w:sz w:val="32"/>
          <w:szCs w:val="36"/>
        </w:rPr>
        <w:t>-запросы</w:t>
      </w:r>
    </w:p>
    <w:p w14:paraId="4ECD721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0B83BC33" w14:textId="77777777" w:rsidR="008C1C41" w:rsidRDefault="00887655" w:rsidP="00D6710B">
      <w:pPr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ab/>
      </w:r>
      <w:r w:rsidRPr="008C1C41">
        <w:rPr>
          <w:rFonts w:ascii="Times New Roman" w:hAnsi="Times New Roman" w:cs="Times New Roman"/>
          <w:b/>
          <w:i/>
          <w:iCs/>
          <w:sz w:val="28"/>
          <w:u w:val="single"/>
        </w:rPr>
        <w:t>Задание 1.</w:t>
      </w:r>
      <w:r w:rsidR="00390880" w:rsidRPr="00390880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Ознакомиться с </w:t>
      </w:r>
      <w:hyperlink r:id="rId4" w:anchor="Прил1" w:history="1">
        <w:r w:rsidR="00D6710B" w:rsidRPr="00D6710B">
          <w:rPr>
            <w:rStyle w:val="a3"/>
            <w:rFonts w:ascii="Times New Roman" w:eastAsia="Calibri" w:hAnsi="Times New Roman" w:cs="Times New Roman"/>
            <w:spacing w:val="-1"/>
            <w:sz w:val="28"/>
            <w:szCs w:val="28"/>
          </w:rPr>
          <w:t>приложением</w:t>
        </w:r>
      </w:hyperlink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Изучить сценарии на языке </w:t>
      </w:r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T</w:t>
      </w:r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-</w:t>
      </w:r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SQL</w:t>
      </w:r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, содержащие операторы для создания и заполнения таблиц базы данных </w:t>
      </w:r>
      <w:r w:rsidR="00D6710B"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UNIVER</w:t>
      </w:r>
      <w:r w:rsidR="00D6710B"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. Выполнить сценарии. Убедиться, что они работают корректно. </w:t>
      </w:r>
    </w:p>
    <w:p w14:paraId="6E26F6D5" w14:textId="1DD83C08" w:rsidR="00A7071B" w:rsidRPr="00D6710B" w:rsidRDefault="00D6710B" w:rsidP="008C1C41">
      <w:pPr>
        <w:ind w:firstLine="708"/>
        <w:jc w:val="both"/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</w:pP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На основе таблиц 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AUDITORIUM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_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TYPE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и 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AUDITORIUM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сформировать перечень кодов аудиторий (столбец 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AUDITORUM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.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AUDITORIUM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 и соответствующих им наименований типов аудиторий (столбец 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AUDITORIUM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_ 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TYPE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.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AUDITORIUM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>_</w:t>
      </w:r>
      <w:r w:rsidR="00F07BC8" w:rsidRPr="00F07BC8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D6710B">
        <w:rPr>
          <w:rFonts w:ascii="Times New Roman" w:eastAsia="Calibri" w:hAnsi="Times New Roman" w:cs="Times New Roman"/>
          <w:b/>
          <w:color w:val="000000"/>
          <w:spacing w:val="-1"/>
          <w:sz w:val="28"/>
          <w:szCs w:val="28"/>
          <w:lang w:val="en-US"/>
        </w:rPr>
        <w:t>TYPENAME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). Примечание: использовать соединение таблиц 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INNER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 xml:space="preserve"> 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  <w:lang w:val="en-US"/>
        </w:rPr>
        <w:t>JOIN</w:t>
      </w:r>
      <w:r w:rsidRPr="00D6710B">
        <w:rPr>
          <w:rFonts w:ascii="Times New Roman" w:eastAsia="Calibri" w:hAnsi="Times New Roman" w:cs="Times New Roman"/>
          <w:color w:val="000000"/>
          <w:spacing w:val="-1"/>
          <w:sz w:val="28"/>
          <w:szCs w:val="28"/>
        </w:rPr>
        <w:t>.</w:t>
      </w:r>
    </w:p>
    <w:p w14:paraId="552874A1" w14:textId="58452FE5" w:rsidR="00C2627B" w:rsidRDefault="00AA55BF" w:rsidP="00EA3272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AA55BF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54945FFD" wp14:editId="5B3340AE">
            <wp:extent cx="2735817" cy="30101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587A" w14:textId="252C5997" w:rsidR="00AA55BF" w:rsidRDefault="007F3866" w:rsidP="00EA3272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7F3866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4BC04E3D" wp14:editId="5150D5F1">
            <wp:extent cx="5940425" cy="271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0740" w14:textId="514595A8" w:rsidR="000441D9" w:rsidRPr="000441D9" w:rsidRDefault="007F3866" w:rsidP="00743085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8C1C4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</w:t>
      </w:r>
      <w:r w:rsidRPr="008C1C41">
        <w:rPr>
          <w:rFonts w:ascii="Times New Roman" w:hAnsi="Times New Roman"/>
          <w:b/>
          <w:i/>
          <w:iCs/>
          <w:sz w:val="28"/>
          <w:szCs w:val="28"/>
          <w:u w:val="single"/>
          <w:lang w:val="en-US"/>
        </w:rPr>
        <w:t xml:space="preserve"> 2.</w:t>
      </w:r>
      <w:r w:rsidRPr="000441D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На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основе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таблиц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AUDITORIUM_TYPE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и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сформировать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перечень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кодов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аудиторий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 w:rsidR="000441D9" w:rsidRPr="000441D9">
        <w:rPr>
          <w:rFonts w:ascii="Times New Roman" w:hAnsi="Times New Roman"/>
          <w:bCs/>
          <w:sz w:val="28"/>
          <w:szCs w:val="28"/>
        </w:rPr>
        <w:t>столбец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AUDITORIUM.AUDITORIUM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r w:rsidR="000441D9" w:rsidRPr="000441D9">
        <w:rPr>
          <w:rFonts w:ascii="Times New Roman" w:hAnsi="Times New Roman"/>
          <w:bCs/>
          <w:sz w:val="28"/>
          <w:szCs w:val="28"/>
        </w:rPr>
        <w:t>и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соответствующих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им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наименований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типов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Cs/>
          <w:sz w:val="28"/>
          <w:szCs w:val="28"/>
        </w:rPr>
        <w:t>аудиторий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 w:rsidR="000441D9" w:rsidRPr="000441D9">
        <w:rPr>
          <w:rFonts w:ascii="Times New Roman" w:hAnsi="Times New Roman"/>
          <w:bCs/>
          <w:sz w:val="28"/>
          <w:szCs w:val="28"/>
        </w:rPr>
        <w:t>столбец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AUDITORIUM_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TYPE.AUDITORIUM_TYPENAME</w:t>
      </w:r>
      <w:r w:rsidR="000441D9" w:rsidRPr="000441D9">
        <w:rPr>
          <w:rFonts w:ascii="Times New Roman" w:hAnsi="Times New Roman"/>
          <w:bCs/>
          <w:sz w:val="28"/>
          <w:szCs w:val="28"/>
          <w:lang w:val="en-US"/>
        </w:rPr>
        <w:t xml:space="preserve">). </w:t>
      </w:r>
      <w:r w:rsidR="000441D9" w:rsidRPr="000441D9">
        <w:rPr>
          <w:rFonts w:ascii="Times New Roman" w:hAnsi="Times New Roman"/>
          <w:bCs/>
          <w:sz w:val="28"/>
          <w:szCs w:val="28"/>
        </w:rPr>
        <w:t xml:space="preserve">При этом следует выбрать только те аудитории, в наименовании которых </w:t>
      </w:r>
      <w:r w:rsidR="000441D9" w:rsidRPr="000441D9">
        <w:rPr>
          <w:rFonts w:ascii="Times New Roman" w:hAnsi="Times New Roman"/>
          <w:bCs/>
          <w:sz w:val="28"/>
          <w:szCs w:val="28"/>
        </w:rPr>
        <w:lastRenderedPageBreak/>
        <w:t xml:space="preserve">присутствует подстрока компьютер. Примечание: использовать соединение таблиц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INNER</w:t>
      </w:r>
      <w:r w:rsidR="000441D9" w:rsidRPr="000441D9">
        <w:rPr>
          <w:rFonts w:ascii="Times New Roman" w:hAnsi="Times New Roman"/>
          <w:bCs/>
          <w:sz w:val="28"/>
          <w:szCs w:val="28"/>
        </w:rPr>
        <w:t xml:space="preserve">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JOIN</w:t>
      </w:r>
      <w:r w:rsidR="000441D9" w:rsidRPr="000441D9">
        <w:rPr>
          <w:rFonts w:ascii="Times New Roman" w:hAnsi="Times New Roman"/>
          <w:bCs/>
          <w:sz w:val="28"/>
          <w:szCs w:val="28"/>
        </w:rPr>
        <w:t xml:space="preserve"> и предикат </w:t>
      </w:r>
      <w:r w:rsidR="000441D9" w:rsidRPr="000441D9">
        <w:rPr>
          <w:rFonts w:ascii="Times New Roman" w:hAnsi="Times New Roman"/>
          <w:b/>
          <w:sz w:val="28"/>
          <w:szCs w:val="28"/>
          <w:lang w:val="en-US"/>
        </w:rPr>
        <w:t>LIKE</w:t>
      </w:r>
      <w:r w:rsidR="000441D9" w:rsidRPr="000441D9">
        <w:rPr>
          <w:rFonts w:ascii="Times New Roman" w:hAnsi="Times New Roman"/>
          <w:bCs/>
          <w:sz w:val="28"/>
          <w:szCs w:val="28"/>
        </w:rPr>
        <w:t>.</w:t>
      </w:r>
      <w:r w:rsidR="000441D9" w:rsidRPr="000441D9">
        <w:rPr>
          <w:rFonts w:ascii="Times New Roman" w:hAnsi="Times New Roman"/>
          <w:b/>
          <w:sz w:val="28"/>
          <w:szCs w:val="28"/>
        </w:rPr>
        <w:t xml:space="preserve"> </w:t>
      </w:r>
    </w:p>
    <w:p w14:paraId="3175C3EF" w14:textId="56DB39A0" w:rsidR="007F3866" w:rsidRPr="00402E20" w:rsidRDefault="00402E20" w:rsidP="00402E20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402E20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33EA211" wp14:editId="0E5755F8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561B" w14:textId="24067D84" w:rsidR="000441D9" w:rsidRDefault="00402E20" w:rsidP="00743085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8C1C4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3.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02E20">
        <w:rPr>
          <w:rFonts w:ascii="Times New Roman" w:hAnsi="Times New Roman"/>
          <w:bCs/>
          <w:sz w:val="28"/>
          <w:szCs w:val="28"/>
        </w:rPr>
        <w:t xml:space="preserve">Написать два </w:t>
      </w:r>
      <w:r w:rsidRPr="00402E20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402E20">
        <w:rPr>
          <w:rFonts w:ascii="Times New Roman" w:hAnsi="Times New Roman"/>
          <w:bCs/>
          <w:sz w:val="28"/>
          <w:szCs w:val="28"/>
        </w:rPr>
        <w:t xml:space="preserve">-запроса, формирующих результирующие наборы аналогичные запросам из заданий 1 и 2, но без применения </w:t>
      </w:r>
      <w:r w:rsidRPr="00402E20">
        <w:rPr>
          <w:rFonts w:ascii="Times New Roman" w:hAnsi="Times New Roman"/>
          <w:bCs/>
          <w:sz w:val="28"/>
          <w:szCs w:val="28"/>
          <w:lang w:val="en-US"/>
        </w:rPr>
        <w:t>INNER</w:t>
      </w:r>
      <w:r w:rsidRPr="00402E20">
        <w:rPr>
          <w:rFonts w:ascii="Times New Roman" w:hAnsi="Times New Roman"/>
          <w:bCs/>
          <w:sz w:val="28"/>
          <w:szCs w:val="28"/>
        </w:rPr>
        <w:t xml:space="preserve"> </w:t>
      </w:r>
      <w:r w:rsidRPr="00402E20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402E20">
        <w:rPr>
          <w:rFonts w:ascii="Times New Roman" w:hAnsi="Times New Roman"/>
          <w:bCs/>
          <w:sz w:val="28"/>
          <w:szCs w:val="28"/>
        </w:rPr>
        <w:t>.</w:t>
      </w:r>
    </w:p>
    <w:p w14:paraId="2809F9EF" w14:textId="14CDC3C0" w:rsidR="008C1C41" w:rsidRDefault="008C1C41" w:rsidP="008C1C41">
      <w:pPr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8C1C41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617A1E6B" wp14:editId="15F28B11">
            <wp:extent cx="5940425" cy="2353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F111" w14:textId="77777777" w:rsidR="008C1C41" w:rsidRPr="008C1C41" w:rsidRDefault="008C1C41" w:rsidP="00743085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ab/>
      </w:r>
      <w:r w:rsidRPr="008C1C41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4.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8C1C41">
        <w:rPr>
          <w:rFonts w:ascii="Times New Roman" w:hAnsi="Times New Roman"/>
          <w:bCs/>
          <w:sz w:val="28"/>
          <w:szCs w:val="28"/>
        </w:rPr>
        <w:t xml:space="preserve">На основе таблиц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PRORGESS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STUDENT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GROUPS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SUBJECT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8C1C4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C1C41">
        <w:rPr>
          <w:rFonts w:ascii="Times New Roman" w:hAnsi="Times New Roman"/>
          <w:bCs/>
          <w:sz w:val="28"/>
          <w:szCs w:val="28"/>
        </w:rPr>
        <w:t xml:space="preserve">и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8C1C4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C1C41">
        <w:rPr>
          <w:rFonts w:ascii="Times New Roman" w:hAnsi="Times New Roman"/>
          <w:bCs/>
          <w:sz w:val="28"/>
          <w:szCs w:val="28"/>
        </w:rPr>
        <w:t xml:space="preserve">сформировать перечень студентов, получивших экзаменационные оценки (столбец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8C1C41">
        <w:rPr>
          <w:rFonts w:ascii="Times New Roman" w:hAnsi="Times New Roman"/>
          <w:b/>
          <w:bCs/>
          <w:sz w:val="28"/>
          <w:szCs w:val="28"/>
        </w:rPr>
        <w:t>.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NOTE</w:t>
      </w:r>
      <w:r w:rsidRPr="008C1C41">
        <w:rPr>
          <w:rFonts w:ascii="Times New Roman" w:hAnsi="Times New Roman"/>
          <w:bCs/>
          <w:sz w:val="28"/>
          <w:szCs w:val="28"/>
        </w:rPr>
        <w:t xml:space="preserve">) от 6 до 8. </w:t>
      </w:r>
    </w:p>
    <w:p w14:paraId="32AAE800" w14:textId="77777777" w:rsidR="008C1C41" w:rsidRPr="008C1C41" w:rsidRDefault="008C1C41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C1C41">
        <w:rPr>
          <w:rFonts w:ascii="Times New Roman" w:hAnsi="Times New Roman"/>
          <w:bCs/>
          <w:sz w:val="28"/>
          <w:szCs w:val="28"/>
        </w:rPr>
        <w:t xml:space="preserve">Результирующий набор должен содержать столбцы: </w:t>
      </w:r>
      <w:r w:rsidRPr="008C1C41">
        <w:rPr>
          <w:rFonts w:ascii="Times New Roman" w:hAnsi="Times New Roman"/>
          <w:b/>
          <w:bCs/>
          <w:sz w:val="28"/>
          <w:szCs w:val="28"/>
        </w:rPr>
        <w:t>Факультет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Кафедра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Специальность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Дисциплина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Имя Студента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Оценка</w:t>
      </w:r>
      <w:r w:rsidRPr="008C1C41">
        <w:rPr>
          <w:rFonts w:ascii="Times New Roman" w:hAnsi="Times New Roman"/>
          <w:bCs/>
          <w:sz w:val="28"/>
          <w:szCs w:val="28"/>
        </w:rPr>
        <w:t xml:space="preserve">. В столбце </w:t>
      </w:r>
      <w:r w:rsidRPr="008C1C41">
        <w:rPr>
          <w:rFonts w:ascii="Times New Roman" w:hAnsi="Times New Roman"/>
          <w:b/>
          <w:bCs/>
          <w:sz w:val="28"/>
          <w:szCs w:val="28"/>
        </w:rPr>
        <w:t xml:space="preserve">Оценка </w:t>
      </w:r>
      <w:r w:rsidRPr="008C1C41">
        <w:rPr>
          <w:rFonts w:ascii="Times New Roman" w:hAnsi="Times New Roman"/>
          <w:bCs/>
          <w:sz w:val="28"/>
          <w:szCs w:val="28"/>
        </w:rPr>
        <w:t xml:space="preserve">должны быть записаны экзаменационные оценки прописью: </w:t>
      </w:r>
      <w:r w:rsidRPr="008C1C41">
        <w:rPr>
          <w:rFonts w:ascii="Times New Roman" w:hAnsi="Times New Roman"/>
          <w:b/>
          <w:bCs/>
          <w:sz w:val="28"/>
          <w:szCs w:val="28"/>
        </w:rPr>
        <w:t>шесть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семь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</w:rPr>
        <w:t>восемь</w:t>
      </w:r>
      <w:r w:rsidRPr="008C1C41">
        <w:rPr>
          <w:rFonts w:ascii="Times New Roman" w:hAnsi="Times New Roman"/>
          <w:bCs/>
          <w:sz w:val="28"/>
          <w:szCs w:val="28"/>
        </w:rPr>
        <w:t xml:space="preserve">. </w:t>
      </w:r>
    </w:p>
    <w:p w14:paraId="61932522" w14:textId="77777777" w:rsidR="008C1C41" w:rsidRPr="008C1C41" w:rsidRDefault="008C1C41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C1C41">
        <w:rPr>
          <w:rFonts w:ascii="Times New Roman" w:hAnsi="Times New Roman"/>
          <w:bCs/>
          <w:sz w:val="28"/>
          <w:szCs w:val="28"/>
        </w:rPr>
        <w:t xml:space="preserve">Результирующий набор отсортировать в порядке возрастания по столбцам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8C1C41">
        <w:rPr>
          <w:rFonts w:ascii="Times New Roman" w:hAnsi="Times New Roman"/>
          <w:b/>
          <w:bCs/>
          <w:sz w:val="28"/>
          <w:szCs w:val="28"/>
        </w:rPr>
        <w:t>.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FACULTY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8C1C41">
        <w:rPr>
          <w:rFonts w:ascii="Times New Roman" w:hAnsi="Times New Roman"/>
          <w:b/>
          <w:bCs/>
          <w:sz w:val="28"/>
          <w:szCs w:val="28"/>
        </w:rPr>
        <w:t>.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PROFESSION</w:t>
      </w:r>
      <w:r w:rsidRPr="008C1C41">
        <w:rPr>
          <w:rFonts w:ascii="Times New Roman" w:hAnsi="Times New Roman"/>
          <w:b/>
          <w:bCs/>
          <w:sz w:val="28"/>
          <w:szCs w:val="28"/>
        </w:rPr>
        <w:t>.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PROFESSION</w:t>
      </w:r>
      <w:r w:rsidRPr="008C1C41">
        <w:rPr>
          <w:rFonts w:ascii="Times New Roman" w:hAnsi="Times New Roman"/>
          <w:bCs/>
          <w:sz w:val="28"/>
          <w:szCs w:val="28"/>
        </w:rPr>
        <w:t xml:space="preserve">,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STUDENT</w:t>
      </w:r>
      <w:r w:rsidRPr="008C1C41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STUDENT</w:t>
      </w:r>
      <w:r w:rsidRPr="008C1C41">
        <w:rPr>
          <w:rFonts w:ascii="Times New Roman" w:hAnsi="Times New Roman"/>
          <w:b/>
          <w:bCs/>
          <w:sz w:val="28"/>
          <w:szCs w:val="28"/>
        </w:rPr>
        <w:t>_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8C1C4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C1C41">
        <w:rPr>
          <w:rFonts w:ascii="Times New Roman" w:hAnsi="Times New Roman"/>
          <w:bCs/>
          <w:sz w:val="28"/>
          <w:szCs w:val="28"/>
        </w:rPr>
        <w:t xml:space="preserve">и в порядке убывания по столбцу 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PROGRESS</w:t>
      </w:r>
      <w:r w:rsidRPr="008C1C41">
        <w:rPr>
          <w:rFonts w:ascii="Times New Roman" w:hAnsi="Times New Roman"/>
          <w:b/>
          <w:bCs/>
          <w:sz w:val="28"/>
          <w:szCs w:val="28"/>
        </w:rPr>
        <w:t>.</w:t>
      </w:r>
      <w:r w:rsidRPr="008C1C41">
        <w:rPr>
          <w:rFonts w:ascii="Times New Roman" w:hAnsi="Times New Roman"/>
          <w:b/>
          <w:bCs/>
          <w:sz w:val="28"/>
          <w:szCs w:val="28"/>
          <w:lang w:val="en-US"/>
        </w:rPr>
        <w:t>NOTE</w:t>
      </w:r>
      <w:r w:rsidRPr="008C1C41">
        <w:rPr>
          <w:rFonts w:ascii="Times New Roman" w:hAnsi="Times New Roman"/>
          <w:bCs/>
          <w:sz w:val="28"/>
          <w:szCs w:val="28"/>
        </w:rPr>
        <w:t>.</w:t>
      </w:r>
    </w:p>
    <w:p w14:paraId="65048116" w14:textId="77777777" w:rsidR="008C1C41" w:rsidRPr="008C1C41" w:rsidRDefault="008C1C41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8C1C41">
        <w:rPr>
          <w:rFonts w:ascii="Times New Roman" w:hAnsi="Times New Roman"/>
          <w:bCs/>
          <w:sz w:val="28"/>
          <w:szCs w:val="28"/>
        </w:rPr>
        <w:t xml:space="preserve">Примечание: использовать соединение </w:t>
      </w:r>
      <w:r w:rsidRPr="008C1C41">
        <w:rPr>
          <w:rFonts w:ascii="Times New Roman" w:hAnsi="Times New Roman"/>
          <w:bCs/>
          <w:sz w:val="28"/>
          <w:szCs w:val="28"/>
          <w:lang w:val="en-US"/>
        </w:rPr>
        <w:t>INNER</w:t>
      </w:r>
      <w:r w:rsidRPr="008C1C41">
        <w:rPr>
          <w:rFonts w:ascii="Times New Roman" w:hAnsi="Times New Roman"/>
          <w:bCs/>
          <w:sz w:val="28"/>
          <w:szCs w:val="28"/>
        </w:rPr>
        <w:t xml:space="preserve"> </w:t>
      </w:r>
      <w:r w:rsidRPr="008C1C41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8C1C41">
        <w:rPr>
          <w:rFonts w:ascii="Times New Roman" w:hAnsi="Times New Roman"/>
          <w:bCs/>
          <w:sz w:val="28"/>
          <w:szCs w:val="28"/>
        </w:rPr>
        <w:t xml:space="preserve">, предикат </w:t>
      </w:r>
      <w:r w:rsidRPr="008C1C41">
        <w:rPr>
          <w:rFonts w:ascii="Times New Roman" w:hAnsi="Times New Roman"/>
          <w:bCs/>
          <w:sz w:val="28"/>
          <w:szCs w:val="28"/>
          <w:lang w:val="en-US"/>
        </w:rPr>
        <w:t>BETWEEN</w:t>
      </w:r>
      <w:r w:rsidRPr="008C1C41">
        <w:rPr>
          <w:rFonts w:ascii="Times New Roman" w:hAnsi="Times New Roman"/>
          <w:bCs/>
          <w:sz w:val="28"/>
          <w:szCs w:val="28"/>
        </w:rPr>
        <w:t xml:space="preserve"> и выражение </w:t>
      </w:r>
      <w:r w:rsidRPr="008C1C41">
        <w:rPr>
          <w:rFonts w:ascii="Times New Roman" w:hAnsi="Times New Roman"/>
          <w:bCs/>
          <w:sz w:val="28"/>
          <w:szCs w:val="28"/>
          <w:lang w:val="en-US"/>
        </w:rPr>
        <w:t>CASE</w:t>
      </w:r>
      <w:r w:rsidRPr="008C1C41">
        <w:rPr>
          <w:rFonts w:ascii="Times New Roman" w:hAnsi="Times New Roman"/>
          <w:bCs/>
          <w:sz w:val="28"/>
          <w:szCs w:val="28"/>
        </w:rPr>
        <w:t>.</w:t>
      </w:r>
    </w:p>
    <w:p w14:paraId="34DB558C" w14:textId="44A88459" w:rsidR="008C1C41" w:rsidRDefault="004674F4" w:rsidP="004674F4">
      <w:pPr>
        <w:jc w:val="center"/>
        <w:rPr>
          <w:rFonts w:ascii="Times New Roman" w:hAnsi="Times New Roman"/>
          <w:bCs/>
          <w:sz w:val="28"/>
          <w:szCs w:val="28"/>
        </w:rPr>
      </w:pPr>
      <w:r w:rsidRPr="004674F4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D49075A" wp14:editId="79F4F002">
            <wp:extent cx="5940425" cy="3710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5E03" w14:textId="77777777" w:rsidR="004674F4" w:rsidRPr="004674F4" w:rsidRDefault="004674F4" w:rsidP="00743085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4674F4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5.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674F4">
        <w:rPr>
          <w:rFonts w:ascii="Times New Roman" w:hAnsi="Times New Roman"/>
          <w:bCs/>
          <w:sz w:val="28"/>
          <w:szCs w:val="28"/>
        </w:rPr>
        <w:t xml:space="preserve">Переписать запрос, реализующий задание 4 таким образом, чтобы в результирующем наборе сортировка по экзаменационным оценкам была следующей: сначала выводились строки с оценкой </w:t>
      </w:r>
      <w:r w:rsidRPr="004674F4">
        <w:rPr>
          <w:rFonts w:ascii="Times New Roman" w:hAnsi="Times New Roman"/>
          <w:b/>
          <w:bCs/>
          <w:sz w:val="28"/>
          <w:szCs w:val="28"/>
        </w:rPr>
        <w:t>7</w:t>
      </w:r>
      <w:r w:rsidRPr="004674F4">
        <w:rPr>
          <w:rFonts w:ascii="Times New Roman" w:hAnsi="Times New Roman"/>
          <w:bCs/>
          <w:sz w:val="28"/>
          <w:szCs w:val="28"/>
        </w:rPr>
        <w:t xml:space="preserve">, затем строки с оценкой </w:t>
      </w:r>
      <w:r w:rsidRPr="004674F4">
        <w:rPr>
          <w:rFonts w:ascii="Times New Roman" w:hAnsi="Times New Roman"/>
          <w:b/>
          <w:bCs/>
          <w:sz w:val="28"/>
          <w:szCs w:val="28"/>
        </w:rPr>
        <w:t>8</w:t>
      </w:r>
      <w:r w:rsidRPr="004674F4">
        <w:rPr>
          <w:rFonts w:ascii="Times New Roman" w:hAnsi="Times New Roman"/>
          <w:bCs/>
          <w:sz w:val="28"/>
          <w:szCs w:val="28"/>
        </w:rPr>
        <w:t xml:space="preserve"> и далее строки с оценкой </w:t>
      </w:r>
      <w:r w:rsidRPr="004674F4">
        <w:rPr>
          <w:rFonts w:ascii="Times New Roman" w:hAnsi="Times New Roman"/>
          <w:b/>
          <w:bCs/>
          <w:sz w:val="28"/>
          <w:szCs w:val="28"/>
        </w:rPr>
        <w:t>6</w:t>
      </w:r>
      <w:r w:rsidRPr="004674F4">
        <w:rPr>
          <w:rFonts w:ascii="Times New Roman" w:hAnsi="Times New Roman"/>
          <w:bCs/>
          <w:sz w:val="28"/>
          <w:szCs w:val="28"/>
        </w:rPr>
        <w:t xml:space="preserve">. </w:t>
      </w:r>
    </w:p>
    <w:p w14:paraId="0FEA3269" w14:textId="45093A69" w:rsidR="004674F4" w:rsidRDefault="004674F4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4674F4">
        <w:rPr>
          <w:rFonts w:ascii="Times New Roman" w:hAnsi="Times New Roman"/>
          <w:bCs/>
          <w:sz w:val="28"/>
          <w:szCs w:val="28"/>
        </w:rPr>
        <w:t xml:space="preserve">Примечание: использовать выражение </w:t>
      </w:r>
      <w:r w:rsidRPr="004674F4">
        <w:rPr>
          <w:rFonts w:ascii="Times New Roman" w:hAnsi="Times New Roman"/>
          <w:bCs/>
          <w:sz w:val="28"/>
          <w:szCs w:val="28"/>
          <w:lang w:val="en-US"/>
        </w:rPr>
        <w:t>CASE</w:t>
      </w:r>
      <w:r w:rsidRPr="004674F4">
        <w:rPr>
          <w:rFonts w:ascii="Times New Roman" w:hAnsi="Times New Roman"/>
          <w:bCs/>
          <w:sz w:val="28"/>
          <w:szCs w:val="28"/>
        </w:rPr>
        <w:t xml:space="preserve"> в секции </w:t>
      </w:r>
      <w:r w:rsidRPr="004674F4">
        <w:rPr>
          <w:rFonts w:ascii="Times New Roman" w:hAnsi="Times New Roman"/>
          <w:bCs/>
          <w:sz w:val="28"/>
          <w:szCs w:val="28"/>
          <w:lang w:val="en-US"/>
        </w:rPr>
        <w:t>ORDER</w:t>
      </w:r>
      <w:r w:rsidRPr="004674F4">
        <w:rPr>
          <w:rFonts w:ascii="Times New Roman" w:hAnsi="Times New Roman"/>
          <w:bCs/>
          <w:sz w:val="28"/>
          <w:szCs w:val="28"/>
        </w:rPr>
        <w:t xml:space="preserve"> </w:t>
      </w:r>
      <w:r w:rsidRPr="004674F4">
        <w:rPr>
          <w:rFonts w:ascii="Times New Roman" w:hAnsi="Times New Roman"/>
          <w:bCs/>
          <w:sz w:val="28"/>
          <w:szCs w:val="28"/>
          <w:lang w:val="en-US"/>
        </w:rPr>
        <w:t>BY</w:t>
      </w:r>
      <w:r w:rsidRPr="004674F4">
        <w:rPr>
          <w:rFonts w:ascii="Times New Roman" w:hAnsi="Times New Roman"/>
          <w:bCs/>
          <w:sz w:val="28"/>
          <w:szCs w:val="28"/>
        </w:rPr>
        <w:t>.</w:t>
      </w:r>
    </w:p>
    <w:p w14:paraId="0E12A763" w14:textId="7B36B464" w:rsidR="00F423C4" w:rsidRDefault="001807A1" w:rsidP="001807A1">
      <w:pPr>
        <w:jc w:val="center"/>
        <w:rPr>
          <w:rFonts w:ascii="Times New Roman" w:hAnsi="Times New Roman"/>
          <w:bCs/>
          <w:sz w:val="28"/>
          <w:szCs w:val="28"/>
        </w:rPr>
      </w:pPr>
      <w:r w:rsidRPr="001807A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55FBBCE7" wp14:editId="04BC8219">
            <wp:extent cx="5940425" cy="1947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0787" w14:textId="77777777" w:rsidR="005578FE" w:rsidRPr="005578FE" w:rsidRDefault="005578FE" w:rsidP="0074308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CC699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6.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578FE">
        <w:rPr>
          <w:rFonts w:ascii="Times New Roman" w:hAnsi="Times New Roman"/>
          <w:bCs/>
          <w:sz w:val="28"/>
          <w:szCs w:val="28"/>
        </w:rPr>
        <w:t xml:space="preserve">На основе таблиц 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5578F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578FE">
        <w:rPr>
          <w:rFonts w:ascii="Times New Roman" w:hAnsi="Times New Roman"/>
          <w:bCs/>
          <w:sz w:val="28"/>
          <w:szCs w:val="28"/>
        </w:rPr>
        <w:t xml:space="preserve">и 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TEACHER</w:t>
      </w:r>
      <w:r w:rsidRPr="005578FE">
        <w:rPr>
          <w:rFonts w:ascii="Times New Roman" w:hAnsi="Times New Roman"/>
          <w:bCs/>
          <w:sz w:val="28"/>
          <w:szCs w:val="28"/>
        </w:rPr>
        <w:t xml:space="preserve"> получить полный перечень кафедр (столбец 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5578FE">
        <w:rPr>
          <w:rFonts w:ascii="Times New Roman" w:hAnsi="Times New Roman"/>
          <w:b/>
          <w:bCs/>
          <w:sz w:val="28"/>
          <w:szCs w:val="28"/>
        </w:rPr>
        <w:t>.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PULPIT</w:t>
      </w:r>
      <w:r w:rsidRPr="005578FE">
        <w:rPr>
          <w:rFonts w:ascii="Times New Roman" w:hAnsi="Times New Roman"/>
          <w:b/>
          <w:bCs/>
          <w:sz w:val="28"/>
          <w:szCs w:val="28"/>
        </w:rPr>
        <w:t xml:space="preserve">_ 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5578FE">
        <w:rPr>
          <w:rFonts w:ascii="Times New Roman" w:hAnsi="Times New Roman"/>
          <w:b/>
          <w:bCs/>
          <w:sz w:val="28"/>
          <w:szCs w:val="28"/>
        </w:rPr>
        <w:t>)</w:t>
      </w:r>
      <w:r w:rsidRPr="005578FE">
        <w:rPr>
          <w:rFonts w:ascii="Times New Roman" w:hAnsi="Times New Roman"/>
          <w:bCs/>
          <w:sz w:val="28"/>
          <w:szCs w:val="28"/>
        </w:rPr>
        <w:t xml:space="preserve"> и преподавателей (столбец 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TEACHER</w:t>
      </w:r>
      <w:r w:rsidRPr="005578FE">
        <w:rPr>
          <w:rFonts w:ascii="Times New Roman" w:hAnsi="Times New Roman"/>
          <w:b/>
          <w:bCs/>
          <w:sz w:val="28"/>
          <w:szCs w:val="28"/>
        </w:rPr>
        <w:t>.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TEA</w:t>
      </w:r>
      <w:r w:rsidRPr="005578FE">
        <w:rPr>
          <w:rFonts w:ascii="Times New Roman" w:hAnsi="Times New Roman"/>
          <w:b/>
          <w:bCs/>
          <w:sz w:val="28"/>
          <w:szCs w:val="28"/>
        </w:rPr>
        <w:t>-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CHER</w:t>
      </w:r>
      <w:r w:rsidRPr="005578FE">
        <w:rPr>
          <w:rFonts w:ascii="Times New Roman" w:hAnsi="Times New Roman"/>
          <w:b/>
          <w:bCs/>
          <w:sz w:val="28"/>
          <w:szCs w:val="28"/>
        </w:rPr>
        <w:t>_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NAME</w:t>
      </w:r>
      <w:r w:rsidRPr="005578FE">
        <w:rPr>
          <w:rFonts w:ascii="Times New Roman" w:hAnsi="Times New Roman"/>
          <w:bCs/>
          <w:sz w:val="28"/>
          <w:szCs w:val="28"/>
        </w:rPr>
        <w:t xml:space="preserve">) на этих кафедрах. Результирующий набор должен содержать два столбца: </w:t>
      </w:r>
      <w:r w:rsidRPr="005578FE">
        <w:rPr>
          <w:rFonts w:ascii="Times New Roman" w:hAnsi="Times New Roman"/>
          <w:b/>
          <w:bCs/>
          <w:sz w:val="28"/>
          <w:szCs w:val="28"/>
        </w:rPr>
        <w:t>Кафедра</w:t>
      </w:r>
      <w:r w:rsidRPr="005578FE">
        <w:rPr>
          <w:rFonts w:ascii="Times New Roman" w:hAnsi="Times New Roman"/>
          <w:bCs/>
          <w:sz w:val="28"/>
          <w:szCs w:val="28"/>
        </w:rPr>
        <w:t xml:space="preserve"> и </w:t>
      </w:r>
      <w:r w:rsidRPr="005578FE">
        <w:rPr>
          <w:rFonts w:ascii="Times New Roman" w:hAnsi="Times New Roman"/>
          <w:b/>
          <w:bCs/>
          <w:sz w:val="28"/>
          <w:szCs w:val="28"/>
        </w:rPr>
        <w:t>Преподаватель</w:t>
      </w:r>
      <w:r w:rsidRPr="005578FE">
        <w:rPr>
          <w:rFonts w:ascii="Times New Roman" w:hAnsi="Times New Roman"/>
          <w:bCs/>
          <w:sz w:val="28"/>
          <w:szCs w:val="28"/>
        </w:rPr>
        <w:t xml:space="preserve">. Если на кафедре нет преподавателей, то в столбце </w:t>
      </w:r>
      <w:r w:rsidRPr="005578FE">
        <w:rPr>
          <w:rFonts w:ascii="Times New Roman" w:hAnsi="Times New Roman"/>
          <w:b/>
          <w:bCs/>
          <w:sz w:val="28"/>
          <w:szCs w:val="28"/>
        </w:rPr>
        <w:t>Преподаватель</w:t>
      </w:r>
      <w:r w:rsidRPr="005578FE">
        <w:rPr>
          <w:rFonts w:ascii="Times New Roman" w:hAnsi="Times New Roman"/>
          <w:bCs/>
          <w:sz w:val="28"/>
          <w:szCs w:val="28"/>
        </w:rPr>
        <w:t xml:space="preserve"> должна быть выведена строка </w:t>
      </w:r>
      <w:r w:rsidRPr="005578FE">
        <w:rPr>
          <w:rFonts w:ascii="Times New Roman" w:hAnsi="Times New Roman"/>
          <w:b/>
          <w:bCs/>
          <w:sz w:val="28"/>
          <w:szCs w:val="28"/>
        </w:rPr>
        <w:t xml:space="preserve">***. </w:t>
      </w:r>
    </w:p>
    <w:p w14:paraId="7CB354FD" w14:textId="44871358" w:rsidR="005578FE" w:rsidRPr="005578FE" w:rsidRDefault="005578FE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578FE">
        <w:rPr>
          <w:rFonts w:ascii="Times New Roman" w:hAnsi="Times New Roman"/>
          <w:bCs/>
          <w:sz w:val="28"/>
          <w:szCs w:val="28"/>
        </w:rPr>
        <w:t xml:space="preserve">Примечание: использовать соединение таблиц </w:t>
      </w:r>
      <w:r w:rsidRPr="005578FE">
        <w:rPr>
          <w:rFonts w:ascii="Times New Roman" w:hAnsi="Times New Roman"/>
          <w:bCs/>
          <w:sz w:val="28"/>
          <w:szCs w:val="28"/>
          <w:lang w:val="en-US"/>
        </w:rPr>
        <w:t>LEFT</w:t>
      </w:r>
      <w:r w:rsidRPr="005578FE">
        <w:rPr>
          <w:rFonts w:ascii="Times New Roman" w:hAnsi="Times New Roman"/>
          <w:bCs/>
          <w:sz w:val="28"/>
          <w:szCs w:val="28"/>
        </w:rPr>
        <w:t xml:space="preserve"> </w:t>
      </w:r>
      <w:r w:rsidRPr="005578FE">
        <w:rPr>
          <w:rFonts w:ascii="Times New Roman" w:hAnsi="Times New Roman"/>
          <w:bCs/>
          <w:sz w:val="28"/>
          <w:szCs w:val="28"/>
          <w:lang w:val="en-US"/>
        </w:rPr>
        <w:t>OUTER</w:t>
      </w:r>
      <w:r w:rsidRPr="005578FE">
        <w:rPr>
          <w:rFonts w:ascii="Times New Roman" w:hAnsi="Times New Roman"/>
          <w:bCs/>
          <w:sz w:val="28"/>
          <w:szCs w:val="28"/>
        </w:rPr>
        <w:t xml:space="preserve"> </w:t>
      </w:r>
      <w:r w:rsidRPr="005578FE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5578FE">
        <w:rPr>
          <w:rFonts w:ascii="Times New Roman" w:hAnsi="Times New Roman"/>
          <w:bCs/>
          <w:sz w:val="28"/>
          <w:szCs w:val="28"/>
        </w:rPr>
        <w:t xml:space="preserve"> и функцию </w:t>
      </w:r>
      <w:proofErr w:type="spellStart"/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is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5578FE">
        <w:rPr>
          <w:rFonts w:ascii="Times New Roman" w:hAnsi="Times New Roman"/>
          <w:b/>
          <w:bCs/>
          <w:sz w:val="28"/>
          <w:szCs w:val="28"/>
          <w:lang w:val="en-US"/>
        </w:rPr>
        <w:t>ull</w:t>
      </w:r>
      <w:proofErr w:type="spellEnd"/>
      <w:r w:rsidRPr="005578FE">
        <w:rPr>
          <w:rFonts w:ascii="Times New Roman" w:hAnsi="Times New Roman"/>
          <w:bCs/>
          <w:sz w:val="28"/>
          <w:szCs w:val="28"/>
        </w:rPr>
        <w:t>.</w:t>
      </w:r>
    </w:p>
    <w:p w14:paraId="040EEC71" w14:textId="608463E6" w:rsidR="005578FE" w:rsidRDefault="00EE626B" w:rsidP="001807A1">
      <w:pPr>
        <w:jc w:val="center"/>
        <w:rPr>
          <w:rFonts w:ascii="Times New Roman" w:hAnsi="Times New Roman"/>
          <w:bCs/>
          <w:sz w:val="28"/>
          <w:szCs w:val="28"/>
        </w:rPr>
      </w:pPr>
      <w:r w:rsidRPr="00EE626B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1F96251" wp14:editId="56805B63">
            <wp:extent cx="4572000" cy="57365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233" cy="57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F2C9" w14:textId="075F6986" w:rsidR="0059505D" w:rsidRPr="004735FB" w:rsidRDefault="00EE626B" w:rsidP="0074308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Pr="0059505D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7.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59505D" w:rsidRPr="0059505D">
        <w:rPr>
          <w:rFonts w:ascii="Times New Roman" w:hAnsi="Times New Roman"/>
          <w:bCs/>
          <w:sz w:val="28"/>
          <w:szCs w:val="28"/>
        </w:rPr>
        <w:t xml:space="preserve">В запросе, реализующем пункт 6, поменять порядок таблиц в выражении </w:t>
      </w:r>
      <w:r w:rsidR="0059505D" w:rsidRPr="0059505D">
        <w:rPr>
          <w:rFonts w:ascii="Times New Roman" w:hAnsi="Times New Roman"/>
          <w:bCs/>
          <w:sz w:val="28"/>
          <w:szCs w:val="28"/>
          <w:lang w:val="en-US"/>
        </w:rPr>
        <w:t>LEFT</w:t>
      </w:r>
      <w:r w:rsidR="0059505D" w:rsidRPr="0059505D">
        <w:rPr>
          <w:rFonts w:ascii="Times New Roman" w:hAnsi="Times New Roman"/>
          <w:bCs/>
          <w:sz w:val="28"/>
          <w:szCs w:val="28"/>
        </w:rPr>
        <w:t xml:space="preserve"> </w:t>
      </w:r>
      <w:r w:rsidR="0059505D" w:rsidRPr="0059505D">
        <w:rPr>
          <w:rFonts w:ascii="Times New Roman" w:hAnsi="Times New Roman"/>
          <w:bCs/>
          <w:sz w:val="28"/>
          <w:szCs w:val="28"/>
          <w:lang w:val="en-US"/>
        </w:rPr>
        <w:t>OUTER</w:t>
      </w:r>
      <w:r w:rsidR="0059505D" w:rsidRPr="0059505D">
        <w:rPr>
          <w:rFonts w:ascii="Times New Roman" w:hAnsi="Times New Roman"/>
          <w:bCs/>
          <w:sz w:val="28"/>
          <w:szCs w:val="28"/>
        </w:rPr>
        <w:t xml:space="preserve"> </w:t>
      </w:r>
      <w:r w:rsidR="0059505D" w:rsidRPr="0059505D">
        <w:rPr>
          <w:rFonts w:ascii="Times New Roman" w:hAnsi="Times New Roman"/>
          <w:bCs/>
          <w:sz w:val="28"/>
          <w:szCs w:val="28"/>
          <w:lang w:val="en-US"/>
        </w:rPr>
        <w:t>JOIN</w:t>
      </w:r>
      <w:r w:rsidR="0059505D" w:rsidRPr="0059505D">
        <w:rPr>
          <w:rFonts w:ascii="Times New Roman" w:hAnsi="Times New Roman"/>
          <w:bCs/>
          <w:sz w:val="28"/>
          <w:szCs w:val="28"/>
        </w:rPr>
        <w:t xml:space="preserve">. </w:t>
      </w:r>
    </w:p>
    <w:p w14:paraId="246E0100" w14:textId="32EB1F04" w:rsidR="005578FE" w:rsidRDefault="0059505D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59505D">
        <w:rPr>
          <w:rFonts w:ascii="Times New Roman" w:hAnsi="Times New Roman"/>
          <w:bCs/>
          <w:sz w:val="28"/>
          <w:szCs w:val="28"/>
        </w:rPr>
        <w:t xml:space="preserve">Переписать запрос таким образом, чтобы получился аналогичный результат, но применялось соединение таблиц </w:t>
      </w:r>
      <w:r w:rsidRPr="0059505D">
        <w:rPr>
          <w:rFonts w:ascii="Times New Roman" w:hAnsi="Times New Roman"/>
          <w:bCs/>
          <w:sz w:val="28"/>
          <w:szCs w:val="28"/>
          <w:lang w:val="en-US"/>
        </w:rPr>
        <w:t>RIGHT</w:t>
      </w:r>
      <w:r w:rsidRPr="0059505D">
        <w:rPr>
          <w:rFonts w:ascii="Times New Roman" w:hAnsi="Times New Roman"/>
          <w:bCs/>
          <w:sz w:val="28"/>
          <w:szCs w:val="28"/>
        </w:rPr>
        <w:t xml:space="preserve"> </w:t>
      </w:r>
      <w:r w:rsidRPr="0059505D">
        <w:rPr>
          <w:rFonts w:ascii="Times New Roman" w:hAnsi="Times New Roman"/>
          <w:bCs/>
          <w:sz w:val="28"/>
          <w:szCs w:val="28"/>
          <w:lang w:val="en-US"/>
        </w:rPr>
        <w:t>OUTER</w:t>
      </w:r>
      <w:r w:rsidRPr="0059505D">
        <w:rPr>
          <w:rFonts w:ascii="Times New Roman" w:hAnsi="Times New Roman"/>
          <w:bCs/>
          <w:sz w:val="28"/>
          <w:szCs w:val="28"/>
        </w:rPr>
        <w:t xml:space="preserve"> </w:t>
      </w:r>
      <w:r w:rsidRPr="0059505D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59505D">
        <w:rPr>
          <w:rFonts w:ascii="Times New Roman" w:hAnsi="Times New Roman"/>
          <w:bCs/>
          <w:sz w:val="28"/>
          <w:szCs w:val="28"/>
        </w:rPr>
        <w:t>.</w:t>
      </w:r>
    </w:p>
    <w:p w14:paraId="01119E8B" w14:textId="153EB9F0" w:rsidR="00B80AE9" w:rsidRDefault="00B80AE9" w:rsidP="00B80AE9">
      <w:pPr>
        <w:ind w:firstLine="708"/>
        <w:rPr>
          <w:rFonts w:ascii="Times New Roman" w:hAnsi="Times New Roman"/>
          <w:bCs/>
          <w:sz w:val="28"/>
          <w:szCs w:val="28"/>
        </w:rPr>
      </w:pPr>
      <w:r w:rsidRPr="00B80AE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5AEE789D" wp14:editId="57DE8FB5">
            <wp:extent cx="4244340" cy="539091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528" cy="5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6B61" w14:textId="77777777" w:rsidR="00FB5385" w:rsidRPr="00FB5385" w:rsidRDefault="00FB5385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B5385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8.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</w:rPr>
        <w:t xml:space="preserve">Показать на примере, что соединение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FULL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OUTER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FB5385">
        <w:rPr>
          <w:rFonts w:ascii="Times New Roman" w:hAnsi="Times New Roman"/>
          <w:bCs/>
          <w:sz w:val="28"/>
          <w:szCs w:val="28"/>
        </w:rPr>
        <w:t xml:space="preserve"> двух таблиц:</w:t>
      </w:r>
    </w:p>
    <w:p w14:paraId="1BBF1739" w14:textId="77777777" w:rsidR="00FB5385" w:rsidRPr="00FB5385" w:rsidRDefault="00FB5385" w:rsidP="00743085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>− является коммутативной операцией;</w:t>
      </w:r>
    </w:p>
    <w:p w14:paraId="0CEA94EA" w14:textId="77777777" w:rsidR="00FB5385" w:rsidRPr="00FB5385" w:rsidRDefault="00FB5385" w:rsidP="00743085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 xml:space="preserve">− является объединением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LEFT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OUTER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FB5385">
        <w:rPr>
          <w:rFonts w:ascii="Times New Roman" w:hAnsi="Times New Roman"/>
          <w:bCs/>
          <w:sz w:val="28"/>
          <w:szCs w:val="28"/>
        </w:rPr>
        <w:t xml:space="preserve"> и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RIGHT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OUTER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FB5385">
        <w:rPr>
          <w:rFonts w:ascii="Times New Roman" w:hAnsi="Times New Roman"/>
          <w:bCs/>
          <w:sz w:val="28"/>
          <w:szCs w:val="28"/>
        </w:rPr>
        <w:t xml:space="preserve"> соединений этих таблиц;</w:t>
      </w:r>
    </w:p>
    <w:p w14:paraId="1E5F991F" w14:textId="77777777" w:rsidR="00FB5385" w:rsidRPr="00FB5385" w:rsidRDefault="00FB5385" w:rsidP="00743085">
      <w:pPr>
        <w:spacing w:after="0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 xml:space="preserve">− включает соединение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INNER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FB5385">
        <w:rPr>
          <w:rFonts w:ascii="Times New Roman" w:hAnsi="Times New Roman"/>
          <w:bCs/>
          <w:sz w:val="28"/>
          <w:szCs w:val="28"/>
        </w:rPr>
        <w:t xml:space="preserve"> этих таблиц.</w:t>
      </w:r>
    </w:p>
    <w:p w14:paraId="182E15F7" w14:textId="75B75EF2" w:rsidR="00FB5385" w:rsidRPr="00FB5385" w:rsidRDefault="00FB5385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 xml:space="preserve">Примечание: создать две таблицы, заполнить их данными. Разработать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FB5385">
        <w:rPr>
          <w:rFonts w:ascii="Times New Roman" w:hAnsi="Times New Roman"/>
          <w:bCs/>
          <w:sz w:val="28"/>
          <w:szCs w:val="28"/>
        </w:rPr>
        <w:t xml:space="preserve">-запросы, реализующие задания. </w:t>
      </w:r>
    </w:p>
    <w:p w14:paraId="3B0D5309" w14:textId="77777777" w:rsidR="00FB5385" w:rsidRPr="00FB5385" w:rsidRDefault="00FB5385" w:rsidP="00743085">
      <w:pPr>
        <w:ind w:firstLine="708"/>
        <w:jc w:val="both"/>
        <w:rPr>
          <w:rFonts w:ascii="Times New Roman" w:hAnsi="Times New Roman"/>
          <w:bCs/>
          <w:i/>
          <w:iCs/>
          <w:sz w:val="28"/>
          <w:szCs w:val="28"/>
        </w:rPr>
      </w:pPr>
      <w:r w:rsidRPr="00FB5385">
        <w:rPr>
          <w:rFonts w:ascii="Times New Roman" w:hAnsi="Times New Roman"/>
          <w:bCs/>
          <w:i/>
          <w:iCs/>
          <w:sz w:val="28"/>
          <w:szCs w:val="28"/>
        </w:rPr>
        <w:t>Создать три новых запроса:</w:t>
      </w:r>
    </w:p>
    <w:p w14:paraId="093763DA" w14:textId="77777777" w:rsidR="00FB5385" w:rsidRPr="00FB5385" w:rsidRDefault="00FB5385" w:rsidP="00743085">
      <w:pPr>
        <w:spacing w:after="0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 xml:space="preserve">− запрос, результат которого содержит данные левой (в операции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FULL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OUTER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FB5385">
        <w:rPr>
          <w:rFonts w:ascii="Times New Roman" w:hAnsi="Times New Roman"/>
          <w:bCs/>
          <w:sz w:val="28"/>
          <w:szCs w:val="28"/>
        </w:rPr>
        <w:t xml:space="preserve">) таблицы и не содержит данные правой; </w:t>
      </w:r>
    </w:p>
    <w:p w14:paraId="2CFE6508" w14:textId="77777777" w:rsidR="00FB5385" w:rsidRPr="00FB5385" w:rsidRDefault="00FB5385" w:rsidP="00743085">
      <w:pPr>
        <w:spacing w:after="0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 xml:space="preserve">− запрос, результат которого содержит данные правой таблицы и не содержащие данные левой; </w:t>
      </w:r>
    </w:p>
    <w:p w14:paraId="3676BEA5" w14:textId="77777777" w:rsidR="00FB5385" w:rsidRPr="00FB5385" w:rsidRDefault="00FB5385" w:rsidP="00743085">
      <w:pPr>
        <w:spacing w:after="0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t>− запрос, результат которого содержит данные правой таблицы и левой таблиц;</w:t>
      </w:r>
    </w:p>
    <w:p w14:paraId="047C9883" w14:textId="002F40A7" w:rsidR="00FB5385" w:rsidRDefault="00FB5385" w:rsidP="00743085">
      <w:pPr>
        <w:spacing w:after="0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B5385">
        <w:rPr>
          <w:rFonts w:ascii="Times New Roman" w:hAnsi="Times New Roman"/>
          <w:bCs/>
          <w:sz w:val="28"/>
          <w:szCs w:val="28"/>
        </w:rPr>
        <w:lastRenderedPageBreak/>
        <w:t xml:space="preserve">Примечание: использовать в запросах выражение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FB5385">
        <w:rPr>
          <w:rFonts w:ascii="Times New Roman" w:hAnsi="Times New Roman"/>
          <w:bCs/>
          <w:sz w:val="28"/>
          <w:szCs w:val="28"/>
        </w:rPr>
        <w:t xml:space="preserve"> и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IS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NOT</w:t>
      </w:r>
      <w:r w:rsidRPr="00FB5385">
        <w:rPr>
          <w:rFonts w:ascii="Times New Roman" w:hAnsi="Times New Roman"/>
          <w:bCs/>
          <w:sz w:val="28"/>
          <w:szCs w:val="28"/>
        </w:rPr>
        <w:t xml:space="preserve"> </w:t>
      </w:r>
      <w:r w:rsidRPr="00FB5385"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FB5385">
        <w:rPr>
          <w:rFonts w:ascii="Times New Roman" w:hAnsi="Times New Roman"/>
          <w:bCs/>
          <w:sz w:val="28"/>
          <w:szCs w:val="28"/>
        </w:rPr>
        <w:t>.</w:t>
      </w:r>
    </w:p>
    <w:p w14:paraId="2FCFFBDE" w14:textId="539A9D39" w:rsidR="00243B65" w:rsidRPr="00FB5385" w:rsidRDefault="00243B65" w:rsidP="00243B65">
      <w:pPr>
        <w:spacing w:after="0"/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243B6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D8E65D3" wp14:editId="0AE552DB">
            <wp:extent cx="1882303" cy="33988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DEEB" w14:textId="58FE4C24" w:rsidR="00B80AE9" w:rsidRDefault="00243B65" w:rsidP="004735FB">
      <w:pPr>
        <w:ind w:firstLine="708"/>
        <w:jc w:val="center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t>Коммутативна</w:t>
      </w:r>
    </w:p>
    <w:p w14:paraId="2EBBD6CC" w14:textId="7F83967C" w:rsidR="00243B65" w:rsidRDefault="00243B65" w:rsidP="004735FB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243B65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0977FDB" wp14:editId="3F10B885">
            <wp:extent cx="1813717" cy="33759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20E2" w14:textId="255959FE" w:rsidR="00243B65" w:rsidRDefault="00243B65" w:rsidP="004735FB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Является объединением</w:t>
      </w:r>
    </w:p>
    <w:p w14:paraId="6FDE336C" w14:textId="004A1D86" w:rsidR="0084386B" w:rsidRDefault="0084386B" w:rsidP="004735FB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84386B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23647398" wp14:editId="5FB36582">
            <wp:extent cx="1714649" cy="21185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435F" w14:textId="67F2ED28" w:rsidR="0084386B" w:rsidRPr="0084386B" w:rsidRDefault="0084386B" w:rsidP="004735FB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Включает соединение </w:t>
      </w:r>
      <w:r>
        <w:rPr>
          <w:rFonts w:ascii="Times New Roman" w:hAnsi="Times New Roman"/>
          <w:bCs/>
          <w:sz w:val="28"/>
          <w:szCs w:val="28"/>
          <w:lang w:val="en-US"/>
        </w:rPr>
        <w:t>INNER</w:t>
      </w:r>
      <w:r w:rsidRPr="0084386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84386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таблиц</w:t>
      </w:r>
    </w:p>
    <w:p w14:paraId="3BBB3D9C" w14:textId="4C001B3E" w:rsidR="004735FB" w:rsidRDefault="00287749" w:rsidP="00743085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287749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AE043E1" wp14:editId="089913AA">
            <wp:extent cx="3993226" cy="3246401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F742" w14:textId="3F402E6C" w:rsidR="00287749" w:rsidRDefault="007D1367" w:rsidP="00743085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7D1367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9.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D1367">
        <w:rPr>
          <w:rFonts w:ascii="Times New Roman" w:hAnsi="Times New Roman"/>
          <w:bCs/>
          <w:sz w:val="28"/>
          <w:szCs w:val="28"/>
        </w:rPr>
        <w:t xml:space="preserve">Разработать </w:t>
      </w:r>
      <w:r w:rsidRPr="007D1367">
        <w:rPr>
          <w:rFonts w:ascii="Times New Roman" w:hAnsi="Times New Roman"/>
          <w:bCs/>
          <w:sz w:val="28"/>
          <w:szCs w:val="28"/>
          <w:lang w:val="en-US"/>
        </w:rPr>
        <w:t>SELECT</w:t>
      </w:r>
      <w:r w:rsidRPr="007D1367">
        <w:rPr>
          <w:rFonts w:ascii="Times New Roman" w:hAnsi="Times New Roman"/>
          <w:bCs/>
          <w:sz w:val="28"/>
          <w:szCs w:val="28"/>
        </w:rPr>
        <w:t xml:space="preserve">-запрос на основе </w:t>
      </w:r>
      <w:r w:rsidRPr="007D1367">
        <w:rPr>
          <w:rFonts w:ascii="Times New Roman" w:hAnsi="Times New Roman"/>
          <w:bCs/>
          <w:sz w:val="28"/>
          <w:szCs w:val="28"/>
          <w:lang w:val="en-US"/>
        </w:rPr>
        <w:t>CROSS</w:t>
      </w:r>
      <w:r w:rsidRPr="007D1367">
        <w:rPr>
          <w:rFonts w:ascii="Times New Roman" w:hAnsi="Times New Roman"/>
          <w:bCs/>
          <w:sz w:val="28"/>
          <w:szCs w:val="28"/>
        </w:rPr>
        <w:t xml:space="preserve"> </w:t>
      </w:r>
      <w:r w:rsidRPr="007D1367">
        <w:rPr>
          <w:rFonts w:ascii="Times New Roman" w:hAnsi="Times New Roman"/>
          <w:bCs/>
          <w:sz w:val="28"/>
          <w:szCs w:val="28"/>
          <w:lang w:val="en-US"/>
        </w:rPr>
        <w:t>JOIN</w:t>
      </w:r>
      <w:r w:rsidRPr="007D1367">
        <w:rPr>
          <w:rFonts w:ascii="Times New Roman" w:hAnsi="Times New Roman"/>
          <w:bCs/>
          <w:sz w:val="28"/>
          <w:szCs w:val="28"/>
        </w:rPr>
        <w:t xml:space="preserve">-соединения таблиц </w:t>
      </w:r>
      <w:r w:rsidRPr="007D1367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7D1367">
        <w:rPr>
          <w:rFonts w:ascii="Times New Roman" w:hAnsi="Times New Roman"/>
          <w:b/>
          <w:bCs/>
          <w:sz w:val="28"/>
          <w:szCs w:val="28"/>
        </w:rPr>
        <w:t>_</w:t>
      </w:r>
      <w:r w:rsidRPr="007D1367">
        <w:rPr>
          <w:rFonts w:ascii="Times New Roman" w:hAnsi="Times New Roman"/>
          <w:b/>
          <w:bCs/>
          <w:sz w:val="28"/>
          <w:szCs w:val="28"/>
          <w:lang w:val="en-US"/>
        </w:rPr>
        <w:t>TYPE</w:t>
      </w:r>
      <w:r w:rsidRPr="007D136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D1367">
        <w:rPr>
          <w:rFonts w:ascii="Times New Roman" w:hAnsi="Times New Roman"/>
          <w:bCs/>
          <w:sz w:val="28"/>
          <w:szCs w:val="28"/>
        </w:rPr>
        <w:t xml:space="preserve">и </w:t>
      </w:r>
      <w:r w:rsidRPr="007D1367">
        <w:rPr>
          <w:rFonts w:ascii="Times New Roman" w:hAnsi="Times New Roman"/>
          <w:b/>
          <w:bCs/>
          <w:sz w:val="28"/>
          <w:szCs w:val="28"/>
          <w:lang w:val="en-US"/>
        </w:rPr>
        <w:t>AUDITORIUM</w:t>
      </w:r>
      <w:r w:rsidRPr="007D1367">
        <w:rPr>
          <w:rFonts w:ascii="Times New Roman" w:hAnsi="Times New Roman"/>
          <w:bCs/>
          <w:sz w:val="28"/>
          <w:szCs w:val="28"/>
        </w:rPr>
        <w:t>, формирующего результат, аналогичный результату, полученному при выполнении запроса в задании 1.</w:t>
      </w:r>
    </w:p>
    <w:p w14:paraId="1C41C43F" w14:textId="3473A782" w:rsidR="00F50E42" w:rsidRDefault="00722669" w:rsidP="00722669">
      <w:pPr>
        <w:jc w:val="center"/>
        <w:rPr>
          <w:rFonts w:ascii="Times New Roman" w:hAnsi="Times New Roman"/>
          <w:bCs/>
          <w:sz w:val="28"/>
          <w:szCs w:val="28"/>
        </w:rPr>
      </w:pPr>
      <w:r w:rsidRPr="00722669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017E9CE0" wp14:editId="2E41FC2A">
            <wp:extent cx="5940425" cy="2438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D556" w14:textId="77777777" w:rsidR="00F679A6" w:rsidRPr="009E73D5" w:rsidRDefault="00F679A6" w:rsidP="00F679A6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679A6">
        <w:rPr>
          <w:rFonts w:ascii="Times New Roman" w:hAnsi="Times New Roman"/>
          <w:b/>
          <w:i/>
          <w:iCs/>
          <w:sz w:val="28"/>
          <w:szCs w:val="28"/>
          <w:u w:val="single"/>
        </w:rPr>
        <w:t>Задание 10.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679A6">
        <w:rPr>
          <w:rFonts w:ascii="Times New Roman" w:hAnsi="Times New Roman"/>
          <w:bCs/>
          <w:sz w:val="28"/>
          <w:szCs w:val="28"/>
        </w:rPr>
        <w:t xml:space="preserve">Разработать и выполнить аналогичные запросы для базы данных </w:t>
      </w:r>
      <w:r w:rsidRPr="00F679A6">
        <w:rPr>
          <w:rFonts w:ascii="Times New Roman" w:hAnsi="Times New Roman"/>
          <w:b/>
          <w:bCs/>
          <w:sz w:val="28"/>
          <w:szCs w:val="28"/>
          <w:lang w:val="en-US"/>
        </w:rPr>
        <w:t>X</w:t>
      </w:r>
      <w:r w:rsidRPr="00F679A6">
        <w:rPr>
          <w:rFonts w:ascii="Times New Roman" w:hAnsi="Times New Roman"/>
          <w:b/>
          <w:bCs/>
          <w:sz w:val="28"/>
          <w:szCs w:val="28"/>
        </w:rPr>
        <w:t>_</w:t>
      </w:r>
      <w:r w:rsidRPr="00F679A6">
        <w:rPr>
          <w:rFonts w:ascii="Times New Roman" w:hAnsi="Times New Roman"/>
          <w:b/>
          <w:bCs/>
          <w:sz w:val="28"/>
          <w:szCs w:val="28"/>
          <w:lang w:val="en-US"/>
        </w:rPr>
        <w:t>MyBASE</w:t>
      </w:r>
      <w:r w:rsidRPr="00F679A6">
        <w:rPr>
          <w:rFonts w:ascii="Times New Roman" w:hAnsi="Times New Roman"/>
          <w:bCs/>
          <w:sz w:val="28"/>
          <w:szCs w:val="28"/>
        </w:rPr>
        <w:t>.</w:t>
      </w:r>
    </w:p>
    <w:p w14:paraId="48CA2602" w14:textId="62664147" w:rsidR="00F679A6" w:rsidRPr="00F679A6" w:rsidRDefault="009E73D5" w:rsidP="009E73D5">
      <w:pPr>
        <w:jc w:val="center"/>
        <w:rPr>
          <w:rFonts w:ascii="Times New Roman" w:hAnsi="Times New Roman"/>
          <w:bCs/>
          <w:sz w:val="28"/>
          <w:szCs w:val="28"/>
        </w:rPr>
      </w:pPr>
      <w:r w:rsidRPr="009E73D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7E33935" wp14:editId="560B7981">
            <wp:extent cx="5940425" cy="4865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83FB" w14:textId="6697C802" w:rsidR="00A11609" w:rsidRDefault="00722669" w:rsidP="00E41288">
      <w:pPr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F679A6">
        <w:rPr>
          <w:rFonts w:ascii="Times New Roman" w:hAnsi="Times New Roman"/>
          <w:b/>
          <w:i/>
          <w:iCs/>
          <w:sz w:val="28"/>
          <w:szCs w:val="28"/>
          <w:u w:val="single"/>
        </w:rPr>
        <w:t xml:space="preserve">Задание </w:t>
      </w:r>
      <w:r w:rsidR="00E41288" w:rsidRPr="00E41288">
        <w:rPr>
          <w:rFonts w:ascii="Times New Roman" w:hAnsi="Times New Roman"/>
          <w:b/>
          <w:i/>
          <w:iCs/>
          <w:sz w:val="28"/>
          <w:szCs w:val="28"/>
          <w:u w:val="single"/>
        </w:rPr>
        <w:t>1</w:t>
      </w:r>
      <w:r w:rsidR="00E41288" w:rsidRPr="00565768">
        <w:rPr>
          <w:rFonts w:ascii="Times New Roman" w:hAnsi="Times New Roman"/>
          <w:b/>
          <w:i/>
          <w:iCs/>
          <w:sz w:val="28"/>
          <w:szCs w:val="28"/>
          <w:u w:val="single"/>
        </w:rPr>
        <w:t>1</w:t>
      </w:r>
      <w:r w:rsidRPr="00F679A6">
        <w:rPr>
          <w:rFonts w:ascii="Times New Roman" w:hAnsi="Times New Roman"/>
          <w:b/>
          <w:i/>
          <w:iCs/>
          <w:sz w:val="28"/>
          <w:szCs w:val="28"/>
          <w:u w:val="single"/>
        </w:rPr>
        <w:t>*.</w:t>
      </w:r>
      <w:r w:rsidRPr="00722669">
        <w:rPr>
          <w:rFonts w:ascii="Times New Roman" w:hAnsi="Times New Roman"/>
          <w:b/>
          <w:sz w:val="28"/>
          <w:szCs w:val="28"/>
        </w:rPr>
        <w:t xml:space="preserve"> </w:t>
      </w:r>
      <w:r w:rsidR="00743085" w:rsidRPr="00743085">
        <w:rPr>
          <w:rFonts w:ascii="Times New Roman" w:hAnsi="Times New Roman"/>
          <w:bCs/>
          <w:sz w:val="28"/>
          <w:szCs w:val="28"/>
        </w:rPr>
        <w:t xml:space="preserve">Создать таблицу </w:t>
      </w:r>
      <w:r w:rsidR="00743085" w:rsidRPr="00743085">
        <w:rPr>
          <w:rFonts w:ascii="Times New Roman" w:hAnsi="Times New Roman"/>
          <w:b/>
          <w:sz w:val="28"/>
          <w:szCs w:val="28"/>
          <w:lang w:val="en-US"/>
        </w:rPr>
        <w:t>TIMETABLE</w:t>
      </w:r>
      <w:r w:rsidR="00743085" w:rsidRPr="00743085">
        <w:rPr>
          <w:rFonts w:ascii="Times New Roman" w:hAnsi="Times New Roman"/>
          <w:bCs/>
          <w:sz w:val="28"/>
          <w:szCs w:val="28"/>
        </w:rPr>
        <w:t xml:space="preserve"> (Группа, аудитория, предмет, преподаватель, день недели, пара), установить связи с другими таблицами, заполнить данными. Написать запросы на наличие свободных аудиторий на определенную пару, на определенный день недели, наличие «окон» у преподавателей и в группах.</w:t>
      </w:r>
    </w:p>
    <w:p w14:paraId="67E0EB56" w14:textId="39DC7F38" w:rsidR="00E41288" w:rsidRDefault="00E41288" w:rsidP="00E41288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E41288">
        <w:rPr>
          <w:rFonts w:ascii="Times New Roman" w:hAnsi="Times New Roman"/>
          <w:bCs/>
          <w:noProof/>
          <w:sz w:val="28"/>
          <w:szCs w:val="28"/>
        </w:rPr>
        <w:lastRenderedPageBreak/>
        <w:drawing>
          <wp:inline distT="0" distB="0" distL="0" distR="0" wp14:anchorId="334E76DF" wp14:editId="64331A3B">
            <wp:extent cx="3193057" cy="3215919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4DDA" w14:textId="746FB871" w:rsidR="00A8712A" w:rsidRDefault="00A8712A" w:rsidP="00E41288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A8712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DC87557" wp14:editId="2E4A5370">
            <wp:extent cx="5776461" cy="448856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AF33" w14:textId="11D09435" w:rsidR="00A8712A" w:rsidRDefault="00A8712A" w:rsidP="00A8712A">
      <w:pPr>
        <w:ind w:firstLine="708"/>
        <w:jc w:val="center"/>
        <w:rPr>
          <w:rFonts w:ascii="Times New Roman" w:hAnsi="Times New Roman"/>
          <w:bCs/>
          <w:sz w:val="28"/>
          <w:szCs w:val="28"/>
        </w:rPr>
      </w:pPr>
      <w:r w:rsidRPr="00A8712A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232FF3F1" wp14:editId="01AE2BBD">
            <wp:extent cx="4252328" cy="28653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5E9F" w14:textId="7A6DEDF3" w:rsidR="00A8712A" w:rsidRDefault="00A8712A" w:rsidP="00A8712A">
      <w:pPr>
        <w:jc w:val="center"/>
        <w:rPr>
          <w:rFonts w:ascii="Times New Roman" w:hAnsi="Times New Roman"/>
          <w:bCs/>
          <w:sz w:val="28"/>
          <w:szCs w:val="28"/>
        </w:rPr>
      </w:pPr>
      <w:r w:rsidRPr="00A8712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47604D5" wp14:editId="6BAA2C2F">
            <wp:extent cx="5940425" cy="36099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6C40" w14:textId="09FEB51A" w:rsidR="00A8712A" w:rsidRPr="00E41288" w:rsidRDefault="00A8712A" w:rsidP="00A8712A">
      <w:pPr>
        <w:jc w:val="center"/>
        <w:rPr>
          <w:rFonts w:ascii="Times New Roman" w:hAnsi="Times New Roman"/>
          <w:bCs/>
          <w:sz w:val="28"/>
          <w:szCs w:val="28"/>
        </w:rPr>
      </w:pPr>
      <w:r w:rsidRPr="00A8712A">
        <w:rPr>
          <w:rFonts w:ascii="Times New Roman" w:hAnsi="Times New Roman"/>
          <w:bCs/>
          <w:sz w:val="28"/>
          <w:szCs w:val="28"/>
        </w:rPr>
        <w:lastRenderedPageBreak/>
        <w:drawing>
          <wp:inline distT="0" distB="0" distL="0" distR="0" wp14:anchorId="0B765295" wp14:editId="554AD114">
            <wp:extent cx="5753599" cy="36045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12A" w:rsidRPr="00E4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441D9"/>
    <w:rsid w:val="00084B0D"/>
    <w:rsid w:val="000E6D75"/>
    <w:rsid w:val="000F4F02"/>
    <w:rsid w:val="00103FF4"/>
    <w:rsid w:val="00117616"/>
    <w:rsid w:val="00125120"/>
    <w:rsid w:val="00152016"/>
    <w:rsid w:val="001807A1"/>
    <w:rsid w:val="001B3F68"/>
    <w:rsid w:val="001E5653"/>
    <w:rsid w:val="001F6BEB"/>
    <w:rsid w:val="00204D81"/>
    <w:rsid w:val="00232007"/>
    <w:rsid w:val="0023304A"/>
    <w:rsid w:val="00243B65"/>
    <w:rsid w:val="002711BC"/>
    <w:rsid w:val="00287749"/>
    <w:rsid w:val="003007A5"/>
    <w:rsid w:val="00310D4B"/>
    <w:rsid w:val="003238C8"/>
    <w:rsid w:val="00333553"/>
    <w:rsid w:val="003804FA"/>
    <w:rsid w:val="00386E90"/>
    <w:rsid w:val="00390880"/>
    <w:rsid w:val="003C08C9"/>
    <w:rsid w:val="00402E20"/>
    <w:rsid w:val="00410162"/>
    <w:rsid w:val="00431FCF"/>
    <w:rsid w:val="00432A5E"/>
    <w:rsid w:val="00463443"/>
    <w:rsid w:val="00466668"/>
    <w:rsid w:val="004674F4"/>
    <w:rsid w:val="004735FB"/>
    <w:rsid w:val="00475631"/>
    <w:rsid w:val="004802A1"/>
    <w:rsid w:val="004D79B2"/>
    <w:rsid w:val="005056CB"/>
    <w:rsid w:val="005578FE"/>
    <w:rsid w:val="00565437"/>
    <w:rsid w:val="00565768"/>
    <w:rsid w:val="0056792C"/>
    <w:rsid w:val="00567CC4"/>
    <w:rsid w:val="0059505D"/>
    <w:rsid w:val="005C0872"/>
    <w:rsid w:val="005E0667"/>
    <w:rsid w:val="00666B54"/>
    <w:rsid w:val="006B1C2D"/>
    <w:rsid w:val="00722669"/>
    <w:rsid w:val="00737726"/>
    <w:rsid w:val="00743085"/>
    <w:rsid w:val="007578DC"/>
    <w:rsid w:val="007D1367"/>
    <w:rsid w:val="007D3CCB"/>
    <w:rsid w:val="007F3866"/>
    <w:rsid w:val="0084386B"/>
    <w:rsid w:val="00887655"/>
    <w:rsid w:val="00890240"/>
    <w:rsid w:val="008C1C41"/>
    <w:rsid w:val="009E2039"/>
    <w:rsid w:val="009E69CC"/>
    <w:rsid w:val="009E73D5"/>
    <w:rsid w:val="00A11609"/>
    <w:rsid w:val="00A341E2"/>
    <w:rsid w:val="00A7071B"/>
    <w:rsid w:val="00A8712A"/>
    <w:rsid w:val="00A9240D"/>
    <w:rsid w:val="00A96D7F"/>
    <w:rsid w:val="00AA55BF"/>
    <w:rsid w:val="00B70D31"/>
    <w:rsid w:val="00B80AE9"/>
    <w:rsid w:val="00BC7B91"/>
    <w:rsid w:val="00BF30F6"/>
    <w:rsid w:val="00BF4EC2"/>
    <w:rsid w:val="00C2627B"/>
    <w:rsid w:val="00C4084D"/>
    <w:rsid w:val="00C47599"/>
    <w:rsid w:val="00C63BAF"/>
    <w:rsid w:val="00C6694B"/>
    <w:rsid w:val="00C87601"/>
    <w:rsid w:val="00CA3C35"/>
    <w:rsid w:val="00CB53B8"/>
    <w:rsid w:val="00CC3F18"/>
    <w:rsid w:val="00CC699D"/>
    <w:rsid w:val="00D003A8"/>
    <w:rsid w:val="00D6710B"/>
    <w:rsid w:val="00D8081F"/>
    <w:rsid w:val="00E21545"/>
    <w:rsid w:val="00E354DC"/>
    <w:rsid w:val="00E41288"/>
    <w:rsid w:val="00EA3272"/>
    <w:rsid w:val="00ED02DB"/>
    <w:rsid w:val="00EE243E"/>
    <w:rsid w:val="00EE626B"/>
    <w:rsid w:val="00F07BC8"/>
    <w:rsid w:val="00F423C4"/>
    <w:rsid w:val="00F50E42"/>
    <w:rsid w:val="00F679A6"/>
    <w:rsid w:val="00F87EF1"/>
    <w:rsid w:val="00FB538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1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7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file:///D:\&#1059;&#1085;&#1080;&#1074;&#1077;&#1088;%202%20&#1082;&#1091;&#1088;&#1089;\&#1059;&#1085;&#1080;&#1074;&#1077;&#1088;&#1089;&#1080;&#1090;&#1077;&#1090;%204%20&#1089;&#1077;&#1084;&#1077;&#1089;&#1090;&#1088;\&#1041;&#1072;&#1079;&#1099;%20&#1076;&#1072;&#1085;&#1085;&#1099;&#1093;\&#1052;&#1077;&#1090;&#1086;&#1076;&#1080;&#1095;&#1082;&#1080;\&#1055;&#1088;&#1072;&#1082;&#1090;&#1080;&#1082;&#1091;&#1084;&#1041;&#1044;%202022.doc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84</cp:revision>
  <dcterms:created xsi:type="dcterms:W3CDTF">2022-02-16T13:46:00Z</dcterms:created>
  <dcterms:modified xsi:type="dcterms:W3CDTF">2022-03-04T14:23:00Z</dcterms:modified>
</cp:coreProperties>
</file>