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4"/>
        </w:rPr>
        <w:t>NEXS FINAL COPY LOCK v1.2</w:t>
      </w:r>
    </w:p>
    <w:p>
      <w:pPr>
        <w:jc w:val="center"/>
      </w:pPr>
      <w:r>
        <w:rPr>
          <w:rFonts w:ascii="Arial" w:hAnsi="Arial" w:eastAsia="Arial"/>
          <w:color w:val="5A5A5A"/>
          <w:sz w:val="24"/>
        </w:rPr>
        <w:t>Website Copy + Public Product Data — No Public Pricing</w:t>
      </w:r>
    </w:p>
    <w:p>
      <w:pPr>
        <w:spacing w:after="60"/>
      </w:pPr>
      <w:r>
        <w:rPr>
          <w:rFonts w:ascii="Arial" w:hAnsi="Arial" w:eastAsia="Arial"/>
          <w:b w:val="0"/>
        </w:rPr>
        <w:t>อัปเดตจากไฟล์ NEXS_Product_Info_3_Audience_v3.xlsx โดยใช้เฉพาะข้อมูล public-safe สำหรับ End User และยืนยันว่าเว็บไซต์ public จะไม่แสดงราคาใด ๆ ทั้งสิ้น</w:t>
      </w:r>
    </w:p>
    <w:p>
      <w:pPr>
        <w:spacing w:after="60"/>
      </w:pPr>
      <w:r>
        <w:rPr>
          <w:rFonts w:ascii="Arial" w:hAnsi="Arial" w:eastAsia="Arial"/>
          <w:b w:val="0"/>
        </w:rPr>
        <w:t>หมายเหตุสำคัญ: เอกสารนี้ไม่ใส่ factory model, supplier price RMB, dealer roll price, supplier cost หรือ material-brand claim ที่ยังไม่ได้ approve สำหรับ public website</w:t>
      </w:r>
    </w:p>
    <w:p>
      <w:pPr>
        <w:pStyle w:val="Heading1"/>
        <w:spacing w:before="160" w:after="120"/>
      </w:pPr>
      <w:r>
        <w:t>1. Global Brand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8352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Locked Copy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Brand Descriptor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ENGINEERED FOR PERFECT SURFACES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Main Campaign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Think New. Think NEXS.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Hero Headline EN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Engineered to Be Invisible. Better Than Day One.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Hero Headline TH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ยิ่งมองไม่เห็นฟิล์ม ยิ่งเห็นความสมบูรณ์แบบ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Thai Hero Subcopy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วิศวกรรมฟิล์มระดับพรีเมียมที่ออกแบบให้แนบเนียนไปกับผิวรถ พร้อมยกระดับความใส ความเงา ความเรียบเนียน และการปกป้องในทุกการใช้งาน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Quote Block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 Higher Standard for Invisible Surfaces.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Tone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White / silver / black / subtle red / Apple-style premium / confident / technology-driven</w:t>
            </w:r>
          </w:p>
        </w:tc>
      </w:tr>
    </w:tbl>
    <w:p/>
    <w:p>
      <w:pPr>
        <w:pStyle w:val="Heading1"/>
        <w:spacing w:before="160" w:after="120"/>
      </w:pPr>
      <w:r>
        <w:t>2. Locked Decisions from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8496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Locked Result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Public Pricing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ไม่แสดงราคาใด ๆ ทั้งสิ้นบนเว็บไซต์ public ทุกหน้า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Matte PPF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ยืนยันใช้ 3 รุ่น: Matte Prime / Matte Pro / Matte Ultimate โดย mockup ตาม Clear Prime / Pro / Ultimate ก่อน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CTA Replacement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ใช้ Get a Quote / Book Consultation / Find Installer / Talk to an Expert แทนการแสดงราคา</w:t>
            </w:r>
          </w:p>
        </w:tc>
      </w:tr>
    </w:tbl>
    <w:p/>
    <w:p>
      <w:pPr>
        <w:pStyle w:val="Heading1"/>
        <w:spacing w:before="160" w:after="120"/>
      </w:pPr>
      <w:r>
        <w:t>3. Sitewide Product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Product Group</w:t>
            </w:r>
          </w:p>
        </w:tc>
        <w:tc>
          <w:tcPr>
            <w:tcW w:type="dxa" w:w="352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Models</w:t>
            </w:r>
          </w:p>
        </w:tc>
        <w:tc>
          <w:tcPr>
            <w:tcW w:type="dxa" w:w="28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10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Homepage Copy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Clear PPF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Begin / Prime / Pro / Ultimate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ล็อกข้อมูลจาก Sheet 01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ฟิล์มใสกันรอย 4 รุ่น ตั้งแต่ Entry ถึง Flagship สำหรับความใส ความเงา และการปกป้องที่แนบเนียน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Matte PPF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Matte Prime / Matte Pro / Matte Ultimate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ยืนยันโครง 3 รุ่นแบบ mockup ตาม Clear Prime / Pro / Ultimate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ฟิล์มด้านกันรอย 3 รุ่น สำหรับผิว matte / satin ระดับพรีเมียม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Color PPF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Color Begin / Color Prime / Color Pro / Color Ultimate / Ultimate Carbon Fiber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ล็อกข้อมูลจาก Sheet 02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ฟิล์มสี PPF 5 รุ่น สำหรับเปลี่ยนลุคและพื้นผิวที่แตกต่าง พร้อมการปกป้องในฟิล์มเดียว</w:t>
            </w:r>
          </w:p>
        </w:tc>
      </w:tr>
    </w:tbl>
    <w:p/>
    <w:p>
      <w:pPr>
        <w:spacing w:after="60"/>
      </w:pPr>
      <w:r>
        <w:rPr>
          <w:rFonts w:ascii="Arial" w:hAnsi="Arial" w:eastAsia="Arial"/>
          <w:b w:val="0"/>
        </w:rPr>
        <w:t>ผลกระทบต่อเว็บ: ใช้ “12 Film Options” เพราะโครงเว็บมี Clear 4 รุ่น + Matte 3 รุ่น + Color 5 รุ่น</w:t>
      </w:r>
    </w:p>
    <w:p>
      <w:pPr>
        <w:pStyle w:val="Heading1"/>
        <w:spacing w:before="160" w:after="120"/>
      </w:pPr>
      <w:r>
        <w:t>4. Homepage Copy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496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Final Copy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Logo Descriptor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ENGINEERED FOR PERFECT SURFACES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Eyebrow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THINK NEW. THINK NEXS.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Headline EN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Engineered to Be Invisible. Better Than Day One.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Headline TH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ยิ่งมองไม่เห็นฟิล์ม ยิ่งเห็นความสมบูรณ์แบบ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Subcopy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วิศวกรรมฟิล์มระดับพรีเมียมที่ออกแบบให้แนบเนียนไปกับผิวรถ พร้อมยกระดับความใส ความเงา ความเรียบเนียน และการปกป้องในทุกการใช้งาน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CTA 1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Explore Film Systems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CTA 2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Find an Installer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 1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40+ Countries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 2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Lifetime up to 10 Years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 3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 Film Options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 4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UV Protection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 Section Title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Choose Your Film System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 Section Subcopy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ฟิล์มรถยนต์ระดับพรีเมียม 3 กลุ่ม 12 ทางเลือก สำหรับการปกป้องและสไตล์ที่แตกต่าง</w:t>
            </w:r>
          </w:p>
        </w:tc>
      </w:tr>
    </w:tbl>
    <w:p/>
    <w:p>
      <w:pPr>
        <w:pStyle w:val="Heading2"/>
        <w:spacing w:before="160" w:after="80"/>
      </w:pPr>
      <w:r>
        <w:t>Homepage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86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Pillar</w:t>
            </w:r>
          </w:p>
        </w:tc>
        <w:tc>
          <w:tcPr>
            <w:tcW w:type="dxa" w:w="3456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720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Thai Copy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Precision Surface Engineering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วิศวกรรมพื้นผิวรถที่แม่นยำทุกชั้น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Advanced Film Technology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เทคโนโลยีฟิล์มขั้นสูง เพื่อประสิทธิภาพเหนือระดับ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Premium Finish Quality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ความใส เงา และเรียบเนียนระดับพรีเมียม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Complete Film System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ระบบฟิล์มครบทุกความต้องการ เพื่อการปกป้องและสไตล์ที่ลงตัว</w:t>
            </w:r>
          </w:p>
        </w:tc>
      </w:tr>
    </w:tbl>
    <w:p/>
    <w:p>
      <w:pPr>
        <w:pStyle w:val="Heading1"/>
        <w:spacing w:before="160" w:after="120"/>
      </w:pPr>
      <w:r>
        <w:t>5. Clear PPF Page — Public Product Data</w:t>
      </w:r>
    </w:p>
    <w:p>
      <w:pPr>
        <w:spacing w:after="60"/>
      </w:pPr>
      <w:r>
        <w:rPr>
          <w:rFonts w:ascii="Arial" w:hAnsi="Arial" w:eastAsia="Arial"/>
          <w:b w:val="0"/>
        </w:rPr>
        <w:t>ใช้ข้อมูลจริงจาก Sheet 01_EndUser_NewCar_Clear สำหรับหน้าเว็บ / brochure / sales menu ลูกค้ารถใหม่ โดยไม่แสดงราคา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Display</w:t>
            </w:r>
          </w:p>
        </w:tc>
        <w:tc>
          <w:tcPr>
            <w:tcW w:type="dxa" w:w="208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Position</w:t>
            </w:r>
          </w:p>
        </w:tc>
        <w:tc>
          <w:tcPr>
            <w:tcW w:type="dxa" w:w="122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Thickness</w:t>
            </w:r>
          </w:p>
        </w:tc>
        <w:tc>
          <w:tcPr>
            <w:tcW w:type="dxa" w:w="144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Peeling Support</w:t>
            </w:r>
          </w:p>
        </w:tc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Product Warranty</w:t>
            </w:r>
          </w:p>
        </w:tc>
        <w:tc>
          <w:tcPr>
            <w:tcW w:type="dxa" w:w="122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Lifetime</w:t>
            </w:r>
          </w:p>
        </w:tc>
        <w:tc>
          <w:tcPr>
            <w:tcW w:type="dxa" w:w="532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Suitable Customer / Sales Note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Begin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Entry / Daily Protection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7.5 mil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3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4 ปี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6 ปี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ลูกค้ารถใหม่ที่อยากเริ่มปกป้องสีรถในงบคุ้มค่า / เหมาะกับรถใช้งานประจำวัน / งบเริ่มต้น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Prime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Best Balance / Recommended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7.5 mil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4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7 ปี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8 ปี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ลูกค้ารถใหม่ที่ต้องการรุ่นแนะนำ สมดุลราคาและความมั่นใจ / รุ่นแนะนำสำหรับลูกค้าส่วนใหญ่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Premium Protection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8.5 mil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5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8 ปี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9 ปี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ลูกค้ารถใหม่ที่อยากได้ฟิล์มหนาขึ้นและ protection สูงขึ้น / ใช้รุ่น 8.5 mil เป็นตัวหลัก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Ultimate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Flagship / Top Tier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8.5 mil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7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9 ปี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10 ปี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ลูกค้ารถใหม่ระดับพรีเมียมที่ต้องการรุ่นสูงสุด / รุ่นเรือธง / flagship</w:t>
            </w:r>
          </w:p>
        </w:tc>
      </w:tr>
    </w:tbl>
    <w:p/>
    <w:p>
      <w:pPr>
        <w:pStyle w:val="Heading2"/>
        <w:spacing w:before="160" w:after="80"/>
      </w:pPr>
      <w:r>
        <w:t>Clear PPF Page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64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Final Copy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Title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Clear PPF Collection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TH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ฟิล์มใสกันรอย 4 รุ่น เลือกได้ตามงบประมาณ การใช้งาน และระดับความพรีเมียมที่คุณต้องการ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Concept EN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Engineered to Be Invisible. Better Than Day One.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Concept TH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ยิ่งมองไม่เห็นฟิล์ม ยิ่งเห็นความสมบูรณ์แบบของผิวรถ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CTA 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Compare All Models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CTA 2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Book Consultation</w:t>
            </w:r>
          </w:p>
        </w:tc>
      </w:tr>
    </w:tbl>
    <w:p/>
    <w:p>
      <w:pPr>
        <w:pStyle w:val="Heading1"/>
        <w:spacing w:before="160" w:after="120"/>
      </w:pPr>
      <w:r>
        <w:t>6. Matte PPF Page — Confirmed Mockup Structure</w:t>
      </w:r>
    </w:p>
    <w:p>
      <w:pPr>
        <w:spacing w:after="60"/>
      </w:pPr>
      <w:r>
        <w:rPr>
          <w:rFonts w:ascii="Arial" w:hAnsi="Arial" w:eastAsia="Arial"/>
          <w:b w:val="0"/>
        </w:rPr>
        <w:t>ยืนยันใช้ Matte PPF 3 รุ่นสำหรับโครงหน้าเว็บ: Matte Prime / Matte Pro / Matte Ultimate โดยข้อมูล spec เป็น mockup ตาม Clear Prime / Pro / Ultimate จนกว่าจะมี spec ฟิล์มด้านจริง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Display</w:t>
            </w:r>
          </w:p>
        </w:tc>
        <w:tc>
          <w:tcPr>
            <w:tcW w:type="dxa" w:w="10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Based On</w:t>
            </w:r>
          </w:p>
        </w:tc>
        <w:tc>
          <w:tcPr>
            <w:tcW w:type="dxa" w:w="180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Position</w:t>
            </w:r>
          </w:p>
        </w:tc>
        <w:tc>
          <w:tcPr>
            <w:tcW w:type="dxa" w:w="10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Thickness</w:t>
            </w:r>
          </w:p>
        </w:tc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Peeling Support</w:t>
            </w:r>
          </w:p>
        </w:tc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Product Warranty</w:t>
            </w:r>
          </w:p>
        </w:tc>
        <w:tc>
          <w:tcPr>
            <w:tcW w:type="dxa" w:w="10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Lifetime</w:t>
            </w:r>
          </w:p>
        </w:tc>
        <w:tc>
          <w:tcPr>
            <w:tcW w:type="dxa" w:w="49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Suitable Customer / Note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Matte Prime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Clear Prime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Best Balance / Smooth Matte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7.5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4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7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8 ปี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ลูกค้ารถสีด้านหรือซาตินที่ต้องการรุ่นแนะนำ สมดุลราคาและความมั่นใจ / Mockup ตาม Clear PRIME จนกว่าจะมี spec ฟิล์มด้านจริง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Matte Pro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Clear Pro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Premium Matte Protection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8.5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5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8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9 ปี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ลูกค้ารถสีด้านหรือซาตินที่ต้องการฟิล์มหนาขึ้นและ protection สูงขึ้น / Mockup ตาม Clear PRO จนกว่าจะมี spec ฟิล์มด้านจริง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Matte Ultimate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Clear Ultimate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Flagship Matte / Top Tier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8.5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รับประกันลอก 7 ปี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 warranty 9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Lifetime 10 ปี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ลูกค้ารถพรีเมียมผิว matte / satin ที่ต้องการรุ่นสูงสุดและ finish เรียบเนียนที่สุด / Mockup ตาม Clear ULTIMATE จนกว่าจะมี spec ฟิล์มด้านจริง</w:t>
            </w:r>
          </w:p>
        </w:tc>
      </w:tr>
    </w:tbl>
    <w:p/>
    <w:p>
      <w:pPr>
        <w:pStyle w:val="Heading2"/>
        <w:spacing w:before="160" w:after="80"/>
      </w:pPr>
      <w:r>
        <w:t>Matte PPF Page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64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Final Copy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Title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Matte PPF Collection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TH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ฟิล์มด้านกันรอยสำหรับผิว matte / satin ที่ต้องการความเรียบเนียนและภาพลักษณ์ระดับพรีเมียม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Subcopy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คง texture ดั้งเดิมของผิวด้าน พร้อมเพิ่มการปกป้องและความมั่นใจในการใช้งานระยะยาว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Model Count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 รุ่น: Matte Prime / Matte Pro / Matte Ultimate</w:t>
            </w:r>
          </w:p>
        </w:tc>
      </w:tr>
    </w:tbl>
    <w:p/>
    <w:p>
      <w:pPr>
        <w:pStyle w:val="Heading1"/>
        <w:spacing w:before="160" w:after="120"/>
      </w:pPr>
      <w:r>
        <w:t>7. Color PPF Page — Public Product Data</w:t>
      </w:r>
    </w:p>
    <w:p>
      <w:pPr>
        <w:spacing w:after="60"/>
      </w:pPr>
      <w:r>
        <w:rPr>
          <w:rFonts w:ascii="Arial" w:hAnsi="Arial" w:eastAsia="Arial"/>
          <w:b w:val="0"/>
        </w:rPr>
        <w:t>ใช้ข้อมูลจริงจาก Sheet 02_EndUser_NewCar_Color สำหรับหน้าเว็บ / brochure / sales menu ลูกค้ารถใหม่ โดยไม่แสดงราคา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Display</w:t>
            </w:r>
          </w:p>
        </w:tc>
        <w:tc>
          <w:tcPr>
            <w:tcW w:type="dxa" w:w="1944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Official Name</w:t>
            </w:r>
          </w:p>
        </w:tc>
        <w:tc>
          <w:tcPr>
            <w:tcW w:type="dxa" w:w="180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Position</w:t>
            </w:r>
          </w:p>
        </w:tc>
        <w:tc>
          <w:tcPr>
            <w:tcW w:type="dxa" w:w="10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Thickness</w:t>
            </w:r>
          </w:p>
        </w:tc>
        <w:tc>
          <w:tcPr>
            <w:tcW w:type="dxa" w:w="1368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Peeling Support</w:t>
            </w:r>
          </w:p>
        </w:tc>
        <w:tc>
          <w:tcPr>
            <w:tcW w:type="dxa" w:w="1152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Warranty</w:t>
            </w:r>
          </w:p>
        </w:tc>
        <w:tc>
          <w:tcPr>
            <w:tcW w:type="dxa" w:w="10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Lifetime</w:t>
            </w:r>
          </w:p>
        </w:tc>
        <w:tc>
          <w:tcPr>
            <w:tcW w:type="dxa" w:w="4536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Suitable Customer / Sales Note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Color Begin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NEXS Begin Color PET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Entry Color PET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7.5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รับประกันลอก 2 ปี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Warranty 2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Lifetime ประมาณ 3 ปี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ลูกค้ารถใหม่ที่อยากเปลี่ยนสีในงบเริ่มต้น / รุ่นเปิดตลาด / PET color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Color Prime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NEXS Prime Color TPU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Entry TPU Color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7.5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รับประกันลอก 3 ปี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Warranty 4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Lifetime ประมาณ 5 ปี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ลูกค้ารถใหม่ที่อยากเปลี่ยนสี TPU ในงบเริ่มต้น / สี TPU รุ่นเริ่มต้น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Color Pro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NEXS Pro Color TPU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Main Color / Standard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7.5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รับประกันลอก 4 ปี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Warranty 5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Lifetime ประมาณ 6 ปี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ลูกค้ารถใหม่ที่ต้องการฟิล์มสีรุ่นหลัก คุณภาพคุ้มค่า / รุ่นหลักสำหรับขายจริง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Color Ultimate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NEXS Ultimate Color TPU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Premium Color / International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8.5 mil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รับประกันลอก 5 ปี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Warranty 6 ปี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Lifetime ประมาณ 10 ปี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ลูกค้ารถใหม่ที่ต้องการฟิล์มสีเกรดสูงขึ้น / รุ่นบนของฟิล์มสี</w:t>
            </w:r>
          </w:p>
        </w:tc>
      </w:tr>
      <w:tr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Ultimate Carbon Fiber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NEXS Ultimate Carbon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Special Finish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8.5 mil / รอ final spec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รอ final policy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ตามเงื่อนไขรุ่นพิเศษ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ตามเงื่อนไขรุ่นพิเศษ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ลูกค้าที่ต้องการลาย Carbon / finish พิเศษ / Ultimate + 20,000</w:t>
            </w:r>
          </w:p>
        </w:tc>
      </w:tr>
    </w:tbl>
    <w:p/>
    <w:p>
      <w:pPr>
        <w:pStyle w:val="Heading2"/>
        <w:spacing w:before="160" w:after="80"/>
      </w:pPr>
      <w:r>
        <w:t>Color PPF Page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64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Final Copy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Title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Color PPF Collection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TH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ฟิล์มสี PPF 5 รุ่น สำหรับเปลี่ยนลุคและพื้นผิวที่แตกต่าง พร้อมการปกป้องในฟิล์มเดียว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Hero Subcopy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เลือกได้ตั้งแต่สีเริ่มต้นที่คุ้มค่า ไปจนถึงสีพรีเมียมและลาย Carbon Fiber สำหรับลุค performance ที่โดดเด่น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Model Count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 รุ่น: Color Begin / Color Prime / Color Pro / Color Ultimate / Ultimate Carbon Fiber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Important Note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Color Begin เป็น PET Color Film; Color Prime / Pro / Ultimate เป็น TPU Color Film; Ultimate Carbon Fiber เป็นรุ่นพิเศษ</w:t>
            </w:r>
          </w:p>
        </w:tc>
      </w:tr>
    </w:tbl>
    <w:p/>
    <w:p>
      <w:pPr>
        <w:pStyle w:val="Heading1"/>
        <w:spacing w:before="160" w:after="120"/>
      </w:pPr>
      <w:r>
        <w:t>8. No Public Pricing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864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Locked Wording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Website Pricing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ไม่แสดงราคาใด ๆ ทั้งสิ้นบนเว็บไซต์ public ทุกหน้า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CTA Instead of Price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ใช้ Get a Quote / Book Consultation / Find Installer / Talk to an Expert แทนการแสดงราคา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 Cards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แสดงชื่อรุ่น, positioning, จุดเด่น, warranty / lifetime และ CTA เท่านั้น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Dealer/Internal Use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ข้อมูลราคาหรือเงื่อนไขเชิงพาณิชย์ให้เก็บในเอกสาร internal หรือ dealer material แยกจากเว็บ public</w:t>
            </w:r>
          </w:p>
        </w:tc>
      </w:tr>
    </w:tbl>
    <w:p/>
    <w:p>
      <w:pPr>
        <w:pStyle w:val="Heading1"/>
        <w:spacing w:before="160" w:after="120"/>
      </w:pPr>
      <w:r>
        <w:t>9. Warranty and Lifetime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864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Locked Wording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Warranty Rule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 Warranty, รับประกันลอก และ Lifetime ต้องแยกกันเสมอ ห้ามใช้แทนกัน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Homepage Stat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ใช้ “Lifetime up to 10 Years” แทน “Warranty up to 10 Years” เพื่อไม่ให้ขัดกับตาราง warranty จริง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Ultimate Carbon Fiber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ยังเป็นรุ่นพิเศษ บางเงื่อนไขรอ final policy; ใช้คำว่า “ตามเงื่อนไขรุ่นพิเศษ” จนกว่าจะล็อก policy</w:t>
            </w:r>
          </w:p>
        </w:tc>
      </w:tr>
    </w:tbl>
    <w:p/>
    <w:p>
      <w:pPr>
        <w:pStyle w:val="Heading1"/>
        <w:spacing w:before="160" w:after="120"/>
      </w:pPr>
      <w:r>
        <w:t>10. FAQ Copy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60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792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Final Answer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ฟิล์มแต่ละรุ่นรับประกันกี่ปี?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การรับประกันขึ้นอยู่กับรุ่นสินค้า โดยแยก Product Warranty, รับประกันลอก และ Lifetime ออกจากกันตามเงื่อนไขของแต่ละรุ่น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Lifetime ต่างจาก Warranty อย่างไร?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Lifetime คือช่วงอายุการใช้งานโดยประมาณของฟิล์มภายใต้การดูแลที่เหมาะสม ไม่ใช่ระยะเวลารับประกันสินค้า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รับประกันลอกคืออะไร?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รับประกันลอกคือการดูแลปัญหาการลอกตามเงื่อนไขการติดตั้ง แยกจาก Product Warranty และขึ้นอยู่กับรุ่นสินค้าและร้านติดตั้ง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Color Begin เป็น TPU หรือไม่?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Color Begin เป็นรุ่น PET Color Film ส่วน Color Prime, Color Pro และ Color Ultimate เป็น TPU Color Film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Matte PPF มีข้อมูลจริงหรือยัง?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โครง Matte PPF ยืนยันเป็น Matte Prime / Matte Pro / Matte Ultimate สำหรับหน้าเว็บ โดย spec ชั่วคราวอ้างอิง Clear Prime / Pro / Ultimate จนกว่าจะล็อกข้อมูลฟิล์มด้านจริง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ดูราคาได้จากที่ไหน?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เว็บไซต์ public ไม่แสดงราคา กรุณาติดต่อทีมงานหรือ installer เพื่อรับคำแนะนำตามรุ่นรถและรูปแบบการติดตั้ง</w:t>
            </w:r>
          </w:p>
        </w:tc>
      </w:tr>
    </w:tbl>
    <w:p/>
    <w:p>
      <w:pPr>
        <w:pStyle w:val="Heading1"/>
        <w:spacing w:before="160" w:after="120"/>
      </w:pPr>
      <w:r>
        <w:t>11. Public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76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</w:t>
            </w:r>
          </w:p>
        </w:tc>
        <w:tc>
          <w:tcPr>
            <w:tcW w:type="dxa" w:w="5760"/>
            <w:vAlign w:val="top"/>
            <w:shd w:fill="111111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 Not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ใช้ product name, position, thickness, warranty, lifetime, suitable customer และ sales note ที่เหมาะกับลูกค้า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ไม่แสดงราคา ตัวเลขราคา ราคาเริ่มต้น ช่วงราคา หรือ dealer roll price บนเว็บไซต์ public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แสดงว่า Color Begin เป็น PET ถ้ามีตาราง technical spec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อย่าเขียนให้ Color Begin ดูเป็น TPU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ใช้ Matte PPF เป็นโครง 3 รุ่นที่ยืนยันแล้ว แต่ระบุในเอกสารภายในว่า spec ยังเป็น mockup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อย่า publish ข้อมูล Matte ว่าเป็น final technical spec จนกว่าจะล็อกจริง</w:t>
            </w:r>
          </w:p>
        </w:tc>
      </w:tr>
      <w:tr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ใช้คำว่า Lifetime up to 10 years ใน stat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อย่าใช้ Warranty up to 10 years ถ้ายังไม่ยืนยันตามตาราง warranty จริง</w:t>
            </w:r>
          </w:p>
        </w:tc>
      </w:tr>
    </w:tbl>
    <w:p/>
    <w:p>
      <w:pPr>
        <w:pStyle w:val="Heading1"/>
        <w:spacing w:before="160" w:after="120"/>
      </w:pPr>
      <w:r>
        <w:t>12. Next Production Step</w:t>
      </w:r>
    </w:p>
    <w:p>
      <w:pPr>
        <w:spacing w:after="60"/>
      </w:pPr>
      <w:r>
        <w:rPr>
          <w:rFonts w:ascii="Arial" w:hAnsi="Arial" w:eastAsia="Arial"/>
          <w:b w:val="0"/>
        </w:rPr>
        <w:t>หลังจาก Step 1 v1.2 นี้ ขั้นต่อไปคือ Step 2: Website Specification / Dev Handoff โดยนำ copy และ product matrix นี้ไปแปลงเป็น sitemap, section order, CTA links, component rules, image asset list และ responsive requirements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NEXS Final Copy Lock v1.2 — Public website copy + product data update — No public pricing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