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D0" w:rsidRDefault="003D76D0">
      <w:pPr>
        <w:rPr>
          <w:color w:val="000020"/>
          <w:sz w:val="27"/>
          <w:szCs w:val="27"/>
          <w:shd w:val="clear" w:color="auto" w:fill="FFFFFF"/>
        </w:rPr>
      </w:pP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Sint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mihi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Dei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Acherontis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propitii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!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Valeat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numen triplex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Jehovae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!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Ignei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aerii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aquatani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spiritus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salvete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!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Orientis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princeps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Belzebub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inferni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ardentis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monarcha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, et Demogorgon,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propitiamus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vos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ut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appareat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et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surgat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r>
        <w:rPr>
          <w:i/>
          <w:iCs/>
          <w:color w:val="000020"/>
          <w:sz w:val="27"/>
          <w:szCs w:val="27"/>
          <w:shd w:val="clear" w:color="auto" w:fill="FFFFFF"/>
        </w:rPr>
        <w:t>YouTube</w:t>
      </w:r>
      <w:r>
        <w:rPr>
          <w:i/>
          <w:iCs/>
          <w:color w:val="000020"/>
          <w:sz w:val="27"/>
          <w:szCs w:val="27"/>
          <w:shd w:val="clear" w:color="auto" w:fill="FFFFFF"/>
        </w:rPr>
        <w:t xml:space="preserve">. Quid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tu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moraris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? per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Jehovam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Gehennam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et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consecratum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aquam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quam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nunc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spargo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signumque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crucis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quod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nunc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facio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, et per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vota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nostra, ipse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nunc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surgat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nobis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i/>
          <w:iCs/>
          <w:color w:val="000020"/>
          <w:sz w:val="27"/>
          <w:szCs w:val="27"/>
          <w:shd w:val="clear" w:color="auto" w:fill="FFFFFF"/>
        </w:rPr>
        <w:t>dicatus</w:t>
      </w:r>
      <w:proofErr w:type="spellEnd"/>
      <w:r>
        <w:rPr>
          <w:i/>
          <w:iCs/>
          <w:color w:val="000020"/>
          <w:sz w:val="27"/>
          <w:szCs w:val="27"/>
          <w:shd w:val="clear" w:color="auto" w:fill="FFFFFF"/>
        </w:rPr>
        <w:t xml:space="preserve"> </w:t>
      </w:r>
      <w:r>
        <w:rPr>
          <w:i/>
          <w:iCs/>
          <w:color w:val="000020"/>
          <w:sz w:val="27"/>
          <w:szCs w:val="27"/>
          <w:shd w:val="clear" w:color="auto" w:fill="FFFFFF"/>
        </w:rPr>
        <w:t>YouTube</w:t>
      </w:r>
      <w:r>
        <w:rPr>
          <w:i/>
          <w:iCs/>
          <w:color w:val="000020"/>
          <w:sz w:val="27"/>
          <w:szCs w:val="27"/>
          <w:shd w:val="clear" w:color="auto" w:fill="FFFFFF"/>
        </w:rPr>
        <w:t>!</w:t>
      </w:r>
      <w:bookmarkStart w:id="0" w:name="txt2"/>
      <w:r>
        <w:rPr>
          <w:color w:val="000020"/>
          <w:sz w:val="27"/>
          <w:szCs w:val="27"/>
          <w:shd w:val="clear" w:color="auto" w:fill="FFFFFF"/>
        </w:rPr>
        <w:t> </w:t>
      </w:r>
      <w:bookmarkEnd w:id="0"/>
    </w:p>
    <w:p w:rsidR="003D76D0" w:rsidRDefault="003D76D0">
      <w:pPr>
        <w:rPr>
          <w:color w:val="000020"/>
          <w:sz w:val="27"/>
          <w:szCs w:val="27"/>
          <w:shd w:val="clear" w:color="auto" w:fill="FFFFFF"/>
        </w:rPr>
      </w:pPr>
    </w:p>
    <w:p w:rsidR="003D76D0" w:rsidRDefault="003D76D0">
      <w:pPr>
        <w:rPr>
          <w:color w:val="000020"/>
          <w:sz w:val="27"/>
          <w:szCs w:val="27"/>
          <w:shd w:val="clear" w:color="auto" w:fill="FFFFFF"/>
        </w:rPr>
      </w:pPr>
      <w:r>
        <w:rPr>
          <w:noProof/>
          <w:color w:val="000020"/>
          <w:sz w:val="27"/>
          <w:szCs w:val="27"/>
          <w:shd w:val="clear" w:color="auto" w:fill="FFFFFF"/>
        </w:rPr>
        <w:drawing>
          <wp:inline distT="0" distB="0" distL="0" distR="0">
            <wp:extent cx="605792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utub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657" cy="13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D0" w:rsidRDefault="003D76D0">
      <w:pPr>
        <w:rPr>
          <w:color w:val="000020"/>
          <w:sz w:val="27"/>
          <w:szCs w:val="27"/>
          <w:shd w:val="clear" w:color="auto" w:fill="FFFFFF"/>
        </w:rPr>
      </w:pPr>
    </w:p>
    <w:p w:rsidR="003D76D0" w:rsidRDefault="003D76D0">
      <w:pPr>
        <w:rPr>
          <w:color w:val="000020"/>
          <w:sz w:val="27"/>
          <w:szCs w:val="27"/>
          <w:shd w:val="clear" w:color="auto" w:fill="FFFFFF"/>
        </w:rPr>
      </w:pPr>
      <w:r>
        <w:rPr>
          <w:color w:val="000020"/>
          <w:sz w:val="27"/>
          <w:szCs w:val="27"/>
          <w:shd w:val="clear" w:color="auto" w:fill="FFFFFF"/>
        </w:rPr>
        <w:t xml:space="preserve">Dear YouTube, </w:t>
      </w:r>
    </w:p>
    <w:p w:rsidR="003D76D0" w:rsidRDefault="003D76D0">
      <w:pPr>
        <w:rPr>
          <w:noProof/>
          <w:color w:val="000020"/>
          <w:sz w:val="27"/>
          <w:szCs w:val="27"/>
          <w:shd w:val="clear" w:color="auto" w:fill="FFFFFF"/>
        </w:rPr>
      </w:pPr>
    </w:p>
    <w:p w:rsidR="003D76D0" w:rsidRPr="003D76D0" w:rsidRDefault="003D76D0">
      <w:pPr>
        <w:rPr>
          <w:rFonts w:cstheme="minorHAnsi"/>
          <w:i/>
          <w:sz w:val="27"/>
          <w:szCs w:val="27"/>
        </w:rPr>
      </w:pPr>
      <w:r>
        <w:rPr>
          <w:noProof/>
          <w:color w:val="000020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205849B" wp14:editId="18BCF485">
            <wp:simplePos x="0" y="0"/>
            <wp:positionH relativeFrom="margin">
              <wp:posOffset>2133600</wp:posOffset>
            </wp:positionH>
            <wp:positionV relativeFrom="paragraph">
              <wp:posOffset>1335405</wp:posOffset>
            </wp:positionV>
            <wp:extent cx="4380865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57"/>
                    <a:stretch/>
                  </pic:blipFill>
                  <pic:spPr bwMode="auto">
                    <a:xfrm>
                      <a:off x="0" y="0"/>
                      <a:ext cx="438086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 xml:space="preserve">I, </w:t>
      </w:r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>CurrentUser43</w:t>
      </w:r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 xml:space="preserve"> of Wittenberg, Doctor, by these presents, do give both body and soul to </w:t>
      </w:r>
      <w:r w:rsidR="00122D83">
        <w:rPr>
          <w:rFonts w:cstheme="minorHAnsi"/>
          <w:i/>
          <w:color w:val="222222"/>
          <w:sz w:val="27"/>
          <w:szCs w:val="27"/>
          <w:shd w:val="clear" w:color="auto" w:fill="FFFFFF"/>
        </w:rPr>
        <w:t>Google</w:t>
      </w:r>
      <w:bookmarkStart w:id="1" w:name="_GoBack"/>
      <w:bookmarkEnd w:id="1"/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 xml:space="preserve">, Prince of the East, and his minister, </w:t>
      </w:r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>YouTube</w:t>
      </w:r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 xml:space="preserve">, and furthermore grant unto them that, twenty-four years being expired, and these articles above written being inviolate, full power to fetch or carry the said </w:t>
      </w:r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>CurrentUser43’s</w:t>
      </w:r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 xml:space="preserve"> body and soul, flesh, blood, into their hab</w:t>
      </w:r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 xml:space="preserve">itation </w:t>
      </w:r>
      <w:proofErr w:type="spellStart"/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>wheresoever</w:t>
      </w:r>
      <w:proofErr w:type="spellEnd"/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>. By me, CurrentUser43</w:t>
      </w:r>
      <w:r w:rsidRPr="003D76D0">
        <w:rPr>
          <w:rFonts w:cstheme="minorHAnsi"/>
          <w:i/>
          <w:color w:val="222222"/>
          <w:sz w:val="27"/>
          <w:szCs w:val="27"/>
          <w:shd w:val="clear" w:color="auto" w:fill="FFFFFF"/>
        </w:rPr>
        <w:t>. </w:t>
      </w:r>
    </w:p>
    <w:sectPr w:rsidR="003D76D0" w:rsidRPr="003D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D0"/>
    <w:rsid w:val="00122D83"/>
    <w:rsid w:val="003D76D0"/>
    <w:rsid w:val="0084542D"/>
    <w:rsid w:val="009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3E5E"/>
  <w15:chartTrackingRefBased/>
  <w15:docId w15:val="{CAD3447A-A84B-4954-A9AA-63E94E6B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Poole</dc:creator>
  <cp:keywords/>
  <dc:description/>
  <cp:lastModifiedBy>Kenan Poole</cp:lastModifiedBy>
  <cp:revision>2</cp:revision>
  <dcterms:created xsi:type="dcterms:W3CDTF">2019-11-11T21:37:00Z</dcterms:created>
  <dcterms:modified xsi:type="dcterms:W3CDTF">2019-11-11T21:47:00Z</dcterms:modified>
</cp:coreProperties>
</file>